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before="169" w:line="236" w:lineRule="auto"/>
        <w:ind w:left="1808"/>
        <w:outlineLvl w:val="0"/>
        <w:rPr>
          <w:rFonts w:ascii="宋体" w:hAnsi="宋体" w:eastAsia="宋体" w:cs="宋体"/>
          <w:color w:val="000000" w:themeColor="text1"/>
          <w:sz w:val="28"/>
          <w:szCs w:val="28"/>
          <w:highlight w:val="none"/>
          <w14:textFill>
            <w14:solidFill>
              <w14:schemeClr w14:val="tx1"/>
            </w14:solidFill>
          </w14:textFill>
        </w:rPr>
      </w:pPr>
      <w:bookmarkStart w:id="0" w:name="_Toc24485"/>
      <w:r>
        <w:rPr>
          <w:rFonts w:ascii="宋体" w:hAnsi="宋体" w:eastAsia="宋体" w:cs="宋体"/>
          <w:color w:val="000000" w:themeColor="text1"/>
          <w:sz w:val="52"/>
          <w:szCs w:val="52"/>
          <w:highlight w:val="none"/>
          <w14:textOutline w14:w="9461" w14:cap="sq" w14:cmpd="sng">
            <w14:solidFill>
              <w14:srgbClr w14:val="000000"/>
            </w14:solidFill>
            <w14:prstDash w14:val="solid"/>
            <w14:bevel/>
          </w14:textOutline>
          <w14:textFill>
            <w14:solidFill>
              <w14:schemeClr w14:val="tx1"/>
            </w14:solidFill>
          </w14:textFill>
        </w:rPr>
        <w:t>第七章</w:t>
      </w:r>
      <w:r>
        <w:rPr>
          <w:rFonts w:ascii="宋体" w:hAnsi="宋体" w:eastAsia="宋体" w:cs="宋体"/>
          <w:color w:val="000000" w:themeColor="text1"/>
          <w:sz w:val="52"/>
          <w:szCs w:val="52"/>
          <w:highlight w:val="none"/>
          <w14:textFill>
            <w14:solidFill>
              <w14:schemeClr w14:val="tx1"/>
            </w14:solidFill>
          </w14:textFill>
        </w:rPr>
        <w:t xml:space="preserve">  </w:t>
      </w:r>
      <w:r>
        <w:rPr>
          <w:rFonts w:ascii="宋体" w:hAnsi="宋体" w:eastAsia="宋体" w:cs="宋体"/>
          <w:color w:val="000000" w:themeColor="text1"/>
          <w:sz w:val="52"/>
          <w:szCs w:val="52"/>
          <w:highlight w:val="none"/>
          <w14:textOutline w14:w="9461" w14:cap="sq" w14:cmpd="sng">
            <w14:solidFill>
              <w14:srgbClr w14:val="000000"/>
            </w14:solidFill>
            <w14:prstDash w14:val="solid"/>
            <w14:bevel/>
          </w14:textOutline>
          <w14:textFill>
            <w14:solidFill>
              <w14:schemeClr w14:val="tx1"/>
            </w14:solidFill>
          </w14:textFill>
        </w:rPr>
        <w:t>投标文件格式</w:t>
      </w:r>
      <w:bookmarkEnd w:id="0"/>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bookmarkStart w:id="26" w:name="_GoBack"/>
      <w:bookmarkEnd w:id="26"/>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7" w:lineRule="auto"/>
        <w:rPr>
          <w:rFonts w:ascii="Arial"/>
          <w:color w:val="000000" w:themeColor="text1"/>
          <w:sz w:val="21"/>
          <w:highlight w:val="none"/>
          <w14:textFill>
            <w14:solidFill>
              <w14:schemeClr w14:val="tx1"/>
            </w14:solidFill>
          </w14:textFill>
        </w:rPr>
      </w:pPr>
    </w:p>
    <w:p>
      <w:pPr>
        <w:spacing w:line="248" w:lineRule="auto"/>
        <w:rPr>
          <w:rFonts w:ascii="Arial"/>
          <w:color w:val="000000" w:themeColor="text1"/>
          <w:sz w:val="21"/>
          <w:highlight w:val="none"/>
          <w14:textFill>
            <w14:solidFill>
              <w14:schemeClr w14:val="tx1"/>
            </w14:solidFill>
          </w14:textFill>
        </w:rPr>
      </w:pPr>
    </w:p>
    <w:p>
      <w:pPr>
        <w:spacing w:line="248" w:lineRule="auto"/>
        <w:rPr>
          <w:rFonts w:ascii="Arial"/>
          <w:color w:val="000000" w:themeColor="text1"/>
          <w:sz w:val="21"/>
          <w:highlight w:val="none"/>
          <w14:textFill>
            <w14:solidFill>
              <w14:schemeClr w14:val="tx1"/>
            </w14:solidFill>
          </w14:textFill>
        </w:rPr>
      </w:pPr>
    </w:p>
    <w:p>
      <w:pPr>
        <w:spacing w:line="248" w:lineRule="auto"/>
        <w:rPr>
          <w:rFonts w:ascii="Arial"/>
          <w:color w:val="000000" w:themeColor="text1"/>
          <w:sz w:val="21"/>
          <w:highlight w:val="none"/>
          <w14:textFill>
            <w14:solidFill>
              <w14:schemeClr w14:val="tx1"/>
            </w14:solidFill>
          </w14:textFill>
        </w:rPr>
      </w:pPr>
    </w:p>
    <w:p>
      <w:pPr>
        <w:spacing w:line="248" w:lineRule="auto"/>
        <w:rPr>
          <w:rFonts w:ascii="Arial"/>
          <w:color w:val="000000" w:themeColor="text1"/>
          <w:sz w:val="21"/>
          <w:highlight w:val="none"/>
          <w14:textFill>
            <w14:solidFill>
              <w14:schemeClr w14:val="tx1"/>
            </w14:solidFill>
          </w14:textFill>
        </w:rPr>
      </w:pPr>
    </w:p>
    <w:p>
      <w:pPr>
        <w:spacing w:line="248" w:lineRule="auto"/>
        <w:rPr>
          <w:rFonts w:ascii="Arial"/>
          <w:color w:val="000000" w:themeColor="text1"/>
          <w:sz w:val="21"/>
          <w:highlight w:val="none"/>
          <w14:textFill>
            <w14:solidFill>
              <w14:schemeClr w14:val="tx1"/>
            </w14:solidFill>
          </w14:textFill>
        </w:rPr>
      </w:pPr>
    </w:p>
    <w:p>
      <w:pPr>
        <w:spacing w:line="248" w:lineRule="auto"/>
        <w:rPr>
          <w:rFonts w:ascii="Arial"/>
          <w:color w:val="000000" w:themeColor="text1"/>
          <w:sz w:val="21"/>
          <w:highlight w:val="none"/>
          <w14:textFill>
            <w14:solidFill>
              <w14:schemeClr w14:val="tx1"/>
            </w14:solidFill>
          </w14:textFill>
        </w:rPr>
      </w:pPr>
    </w:p>
    <w:p>
      <w:pPr>
        <w:spacing w:line="220" w:lineRule="auto"/>
        <w:rPr>
          <w:rFonts w:ascii="宋体" w:hAnsi="宋体" w:eastAsia="宋体" w:cs="宋体"/>
          <w:color w:val="000000" w:themeColor="text1"/>
          <w:sz w:val="18"/>
          <w:szCs w:val="18"/>
          <w:highlight w:val="none"/>
          <w14:textFill>
            <w14:solidFill>
              <w14:schemeClr w14:val="tx1"/>
            </w14:solidFill>
          </w14:textFill>
        </w:rPr>
        <w:sectPr>
          <w:footerReference r:id="rId5" w:type="default"/>
          <w:pgSz w:w="11906" w:h="16839"/>
          <w:pgMar w:top="1431" w:right="1785" w:bottom="1312" w:left="1412" w:header="0" w:footer="1090" w:gutter="0"/>
          <w:pgBorders>
            <w:top w:val="none" w:sz="0" w:space="0"/>
            <w:left w:val="none" w:sz="0" w:space="0"/>
            <w:bottom w:val="none" w:sz="0" w:space="0"/>
            <w:right w:val="none" w:sz="0" w:space="0"/>
          </w:pgBorders>
          <w:pgNumType w:fmt="decimal"/>
          <w:cols w:space="720" w:num="1"/>
        </w:sectPr>
      </w:pPr>
    </w:p>
    <w:p>
      <w:pPr>
        <w:spacing w:line="289" w:lineRule="auto"/>
        <w:jc w:val="right"/>
        <w:rPr>
          <w:rFonts w:hint="default" w:ascii="Arial" w:eastAsia="宋体"/>
          <w:color w:val="000000" w:themeColor="text1"/>
          <w:sz w:val="21"/>
          <w:highlight w:val="none"/>
          <w:lang w:val="en-US" w:eastAsia="zh-CN"/>
          <w14:textFill>
            <w14:solidFill>
              <w14:schemeClr w14:val="tx1"/>
            </w14:solidFill>
          </w14:textFill>
        </w:rPr>
      </w:pPr>
      <w:bookmarkStart w:id="1" w:name="_Toc27811_WPSOffice_Level1"/>
      <w:r>
        <w:rPr>
          <w:rFonts w:hint="eastAsia"/>
          <w:b/>
          <w:color w:val="000000" w:themeColor="text1"/>
          <w:sz w:val="32"/>
          <w:szCs w:val="32"/>
          <w:highlight w:val="none"/>
          <w14:textFill>
            <w14:solidFill>
              <w14:schemeClr w14:val="tx1"/>
            </w14:solidFill>
          </w14:textFill>
        </w:rPr>
        <w:t>正本</w:t>
      </w:r>
      <w:bookmarkEnd w:id="1"/>
      <w:r>
        <w:rPr>
          <w:rFonts w:hint="eastAsia" w:eastAsia="宋体"/>
          <w:b/>
          <w:color w:val="000000" w:themeColor="text1"/>
          <w:sz w:val="32"/>
          <w:szCs w:val="32"/>
          <w:highlight w:val="none"/>
          <w:lang w:val="en-US" w:eastAsia="zh-CN"/>
          <w14:textFill>
            <w14:solidFill>
              <w14:schemeClr w14:val="tx1"/>
            </w14:solidFill>
          </w14:textFill>
        </w:rPr>
        <w:t>/副本</w:t>
      </w:r>
    </w:p>
    <w:p>
      <w:pPr>
        <w:spacing w:line="290" w:lineRule="auto"/>
        <w:rPr>
          <w:rFonts w:ascii="Arial"/>
          <w:color w:val="000000" w:themeColor="text1"/>
          <w:sz w:val="21"/>
          <w:highlight w:val="none"/>
          <w14:textFill>
            <w14:solidFill>
              <w14:schemeClr w14:val="tx1"/>
            </w14:solidFill>
          </w14:textFill>
        </w:rPr>
      </w:pPr>
    </w:p>
    <w:p>
      <w:pPr>
        <w:spacing w:line="290" w:lineRule="auto"/>
        <w:rPr>
          <w:rFonts w:ascii="Arial"/>
          <w:color w:val="000000" w:themeColor="text1"/>
          <w:sz w:val="21"/>
          <w:highlight w:val="none"/>
          <w14:textFill>
            <w14:solidFill>
              <w14:schemeClr w14:val="tx1"/>
            </w14:solidFill>
          </w14:textFill>
        </w:rPr>
      </w:pPr>
    </w:p>
    <w:p>
      <w:pPr>
        <w:spacing w:line="290" w:lineRule="auto"/>
        <w:rPr>
          <w:rFonts w:ascii="Arial"/>
          <w:color w:val="000000" w:themeColor="text1"/>
          <w:sz w:val="21"/>
          <w:highlight w:val="none"/>
          <w14:textFill>
            <w14:solidFill>
              <w14:schemeClr w14:val="tx1"/>
            </w14:solidFill>
          </w14:textFill>
        </w:rPr>
      </w:pPr>
    </w:p>
    <w:p>
      <w:pPr>
        <w:tabs>
          <w:tab w:val="left" w:pos="2256"/>
        </w:tabs>
        <w:spacing w:before="130" w:line="221" w:lineRule="auto"/>
        <w:jc w:val="center"/>
        <w:rPr>
          <w:rFonts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u w:val="single" w:color="auto"/>
          <w14:textFill>
            <w14:solidFill>
              <w14:schemeClr w14:val="tx1"/>
            </w14:solidFill>
          </w14:textFill>
        </w:rPr>
        <w:t>阳东区Y449线S277线至轮水路网联结工程、阳东区县道X599线蟠龙至大八段联结工程（K4+364～K15+337）、阳东区县道X592线湾口至罗田段联结工程（K30+000～K33+802、K37+905～K44+743）、阳东区Y508线白蒙至走马坪建制村通双车道改造工程、阳东区县道X601线良爱至头堡段联结工程（K0+000～K5+435）</w:t>
      </w:r>
      <w:r>
        <w:rPr>
          <w:rFonts w:ascii="宋体" w:hAnsi="宋体" w:eastAsia="宋体" w:cs="宋体"/>
          <w:color w:val="000000" w:themeColor="text1"/>
          <w:spacing w:val="-16"/>
          <w:sz w:val="36"/>
          <w:szCs w:val="36"/>
          <w:highlight w:val="none"/>
          <w:u w:val="single" w:color="auto"/>
          <w14:textFill>
            <w14:solidFill>
              <w14:schemeClr w14:val="tx1"/>
            </w14:solidFill>
          </w14:textFill>
        </w:rPr>
        <w:t xml:space="preserve"> </w:t>
      </w:r>
      <w:r>
        <w:rPr>
          <w:rFonts w:ascii="宋体" w:hAnsi="宋体" w:eastAsia="宋体" w:cs="宋体"/>
          <w:color w:val="000000" w:themeColor="text1"/>
          <w:spacing w:val="-170"/>
          <w:sz w:val="36"/>
          <w:szCs w:val="36"/>
          <w:highlight w:val="none"/>
          <w14:textFill>
            <w14:solidFill>
              <w14:schemeClr w14:val="tx1"/>
            </w14:solidFill>
          </w14:textFill>
        </w:rPr>
        <w:t xml:space="preserve"> </w:t>
      </w:r>
      <w:r>
        <w:rPr>
          <w:rFonts w:ascii="宋体" w:hAnsi="宋体" w:eastAsia="宋体" w:cs="宋体"/>
          <w:color w:val="000000" w:themeColor="text1"/>
          <w:spacing w:val="-16"/>
          <w:sz w:val="36"/>
          <w:szCs w:val="36"/>
          <w:highlight w:val="none"/>
          <w14:textFill>
            <w14:solidFill>
              <w14:schemeClr w14:val="tx1"/>
            </w14:solidFill>
          </w14:textFill>
        </w:rPr>
        <w:t>施工监理招标</w:t>
      </w:r>
    </w:p>
    <w:p>
      <w:pPr>
        <w:spacing w:line="258" w:lineRule="auto"/>
        <w:rPr>
          <w:rFonts w:ascii="Arial"/>
          <w:color w:val="000000" w:themeColor="text1"/>
          <w:sz w:val="21"/>
          <w:highlight w:val="none"/>
          <w14:textFill>
            <w14:solidFill>
              <w14:schemeClr w14:val="tx1"/>
            </w14:solidFill>
          </w14:textFill>
        </w:rPr>
      </w:pPr>
    </w:p>
    <w:p>
      <w:pPr>
        <w:spacing w:line="258" w:lineRule="auto"/>
        <w:rPr>
          <w:rFonts w:ascii="Arial"/>
          <w:color w:val="000000" w:themeColor="text1"/>
          <w:sz w:val="21"/>
          <w:highlight w:val="none"/>
          <w14:textFill>
            <w14:solidFill>
              <w14:schemeClr w14:val="tx1"/>
            </w14:solidFill>
          </w14:textFill>
        </w:rPr>
      </w:pPr>
    </w:p>
    <w:p>
      <w:pPr>
        <w:spacing w:line="258" w:lineRule="auto"/>
        <w:rPr>
          <w:rFonts w:ascii="Arial"/>
          <w:color w:val="000000" w:themeColor="text1"/>
          <w:sz w:val="21"/>
          <w:highlight w:val="none"/>
          <w14:textFill>
            <w14:solidFill>
              <w14:schemeClr w14:val="tx1"/>
            </w14:solidFill>
          </w14:textFill>
        </w:rPr>
      </w:pPr>
    </w:p>
    <w:p>
      <w:pPr>
        <w:spacing w:line="258" w:lineRule="auto"/>
        <w:rPr>
          <w:rFonts w:ascii="Arial"/>
          <w:color w:val="000000" w:themeColor="text1"/>
          <w:sz w:val="21"/>
          <w:highlight w:val="none"/>
          <w14:textFill>
            <w14:solidFill>
              <w14:schemeClr w14:val="tx1"/>
            </w14:solidFill>
          </w14:textFill>
        </w:rPr>
      </w:pPr>
    </w:p>
    <w:p>
      <w:pPr>
        <w:spacing w:line="259" w:lineRule="auto"/>
        <w:rPr>
          <w:rFonts w:ascii="Arial"/>
          <w:color w:val="000000" w:themeColor="text1"/>
          <w:sz w:val="21"/>
          <w:highlight w:val="none"/>
          <w14:textFill>
            <w14:solidFill>
              <w14:schemeClr w14:val="tx1"/>
            </w14:solidFill>
          </w14:textFill>
        </w:rPr>
      </w:pPr>
    </w:p>
    <w:p>
      <w:pPr>
        <w:spacing w:line="259" w:lineRule="auto"/>
        <w:rPr>
          <w:rFonts w:ascii="Arial"/>
          <w:color w:val="000000" w:themeColor="text1"/>
          <w:sz w:val="21"/>
          <w:highlight w:val="none"/>
          <w14:textFill>
            <w14:solidFill>
              <w14:schemeClr w14:val="tx1"/>
            </w14:solidFill>
          </w14:textFill>
        </w:rPr>
      </w:pPr>
    </w:p>
    <w:p>
      <w:pPr>
        <w:spacing w:line="259" w:lineRule="auto"/>
        <w:rPr>
          <w:rFonts w:ascii="Arial"/>
          <w:color w:val="000000" w:themeColor="text1"/>
          <w:sz w:val="21"/>
          <w:highlight w:val="none"/>
          <w14:textFill>
            <w14:solidFill>
              <w14:schemeClr w14:val="tx1"/>
            </w14:solidFill>
          </w14:textFill>
        </w:rPr>
      </w:pPr>
    </w:p>
    <w:p>
      <w:pPr>
        <w:spacing w:line="259" w:lineRule="auto"/>
        <w:rPr>
          <w:rFonts w:ascii="Arial"/>
          <w:color w:val="000000" w:themeColor="text1"/>
          <w:sz w:val="21"/>
          <w:highlight w:val="none"/>
          <w14:textFill>
            <w14:solidFill>
              <w14:schemeClr w14:val="tx1"/>
            </w14:solidFill>
          </w14:textFill>
        </w:rPr>
      </w:pPr>
    </w:p>
    <w:p>
      <w:pPr>
        <w:spacing w:before="140" w:line="837" w:lineRule="exact"/>
        <w:ind w:left="2647"/>
        <w:outlineLvl w:val="1"/>
        <w:rPr>
          <w:rFonts w:ascii="宋体" w:hAnsi="宋体" w:eastAsia="宋体" w:cs="宋体"/>
          <w:color w:val="000000" w:themeColor="text1"/>
          <w:sz w:val="36"/>
          <w:szCs w:val="36"/>
          <w:highlight w:val="none"/>
          <w14:textFill>
            <w14:solidFill>
              <w14:schemeClr w14:val="tx1"/>
            </w14:solidFill>
          </w14:textFill>
        </w:rPr>
      </w:pPr>
      <w:bookmarkStart w:id="2" w:name="_Toc9338"/>
      <w:r>
        <w:rPr>
          <w:rFonts w:ascii="宋体" w:hAnsi="宋体" w:eastAsia="宋体" w:cs="宋体"/>
          <w:color w:val="000000" w:themeColor="text1"/>
          <w:spacing w:val="-9"/>
          <w:position w:val="30"/>
          <w:sz w:val="36"/>
          <w:szCs w:val="36"/>
          <w:highlight w:val="none"/>
          <w14:textOutline w14:w="7972" w14:cap="sq" w14:cmpd="sng">
            <w14:solidFill>
              <w14:srgbClr w14:val="000000"/>
            </w14:solidFill>
            <w14:prstDash w14:val="solid"/>
            <w14:bevel/>
          </w14:textOutline>
          <w14:textFill>
            <w14:solidFill>
              <w14:schemeClr w14:val="tx1"/>
            </w14:solidFill>
          </w14:textFill>
        </w:rPr>
        <w:t>投</w:t>
      </w:r>
      <w:r>
        <w:rPr>
          <w:rFonts w:ascii="宋体" w:hAnsi="宋体" w:eastAsia="宋体" w:cs="宋体"/>
          <w:color w:val="000000" w:themeColor="text1"/>
          <w:spacing w:val="16"/>
          <w:position w:val="30"/>
          <w:sz w:val="36"/>
          <w:szCs w:val="36"/>
          <w:highlight w:val="none"/>
          <w14:textFill>
            <w14:solidFill>
              <w14:schemeClr w14:val="tx1"/>
            </w14:solidFill>
          </w14:textFill>
        </w:rPr>
        <w:t xml:space="preserve">  </w:t>
      </w:r>
      <w:r>
        <w:rPr>
          <w:rFonts w:ascii="宋体" w:hAnsi="宋体" w:eastAsia="宋体" w:cs="宋体"/>
          <w:color w:val="000000" w:themeColor="text1"/>
          <w:spacing w:val="-9"/>
          <w:position w:val="30"/>
          <w:sz w:val="36"/>
          <w:szCs w:val="36"/>
          <w:highlight w:val="none"/>
          <w14:textOutline w14:w="7972" w14:cap="sq" w14:cmpd="sng">
            <w14:solidFill>
              <w14:srgbClr w14:val="000000"/>
            </w14:solidFill>
            <w14:prstDash w14:val="solid"/>
            <w14:bevel/>
          </w14:textOutline>
          <w14:textFill>
            <w14:solidFill>
              <w14:schemeClr w14:val="tx1"/>
            </w14:solidFill>
          </w14:textFill>
        </w:rPr>
        <w:t>标</w:t>
      </w:r>
      <w:r>
        <w:rPr>
          <w:rFonts w:ascii="宋体" w:hAnsi="宋体" w:eastAsia="宋体" w:cs="宋体"/>
          <w:color w:val="000000" w:themeColor="text1"/>
          <w:spacing w:val="18"/>
          <w:position w:val="30"/>
          <w:sz w:val="36"/>
          <w:szCs w:val="36"/>
          <w:highlight w:val="none"/>
          <w14:textFill>
            <w14:solidFill>
              <w14:schemeClr w14:val="tx1"/>
            </w14:solidFill>
          </w14:textFill>
        </w:rPr>
        <w:t xml:space="preserve">  </w:t>
      </w:r>
      <w:r>
        <w:rPr>
          <w:rFonts w:ascii="宋体" w:hAnsi="宋体" w:eastAsia="宋体" w:cs="宋体"/>
          <w:color w:val="000000" w:themeColor="text1"/>
          <w:spacing w:val="-9"/>
          <w:position w:val="30"/>
          <w:sz w:val="36"/>
          <w:szCs w:val="36"/>
          <w:highlight w:val="none"/>
          <w14:textOutline w14:w="7972" w14:cap="sq" w14:cmpd="sng">
            <w14:solidFill>
              <w14:srgbClr w14:val="000000"/>
            </w14:solidFill>
            <w14:prstDash w14:val="solid"/>
            <w14:bevel/>
          </w14:textOutline>
          <w14:textFill>
            <w14:solidFill>
              <w14:schemeClr w14:val="tx1"/>
            </w14:solidFill>
          </w14:textFill>
        </w:rPr>
        <w:t>文</w:t>
      </w:r>
      <w:r>
        <w:rPr>
          <w:rFonts w:ascii="宋体" w:hAnsi="宋体" w:eastAsia="宋体" w:cs="宋体"/>
          <w:color w:val="000000" w:themeColor="text1"/>
          <w:spacing w:val="14"/>
          <w:position w:val="30"/>
          <w:sz w:val="36"/>
          <w:szCs w:val="36"/>
          <w:highlight w:val="none"/>
          <w14:textFill>
            <w14:solidFill>
              <w14:schemeClr w14:val="tx1"/>
            </w14:solidFill>
          </w14:textFill>
        </w:rPr>
        <w:t xml:space="preserve">  </w:t>
      </w:r>
      <w:r>
        <w:rPr>
          <w:rFonts w:ascii="宋体" w:hAnsi="宋体" w:eastAsia="宋体" w:cs="宋体"/>
          <w:color w:val="000000" w:themeColor="text1"/>
          <w:spacing w:val="-9"/>
          <w:position w:val="30"/>
          <w:sz w:val="36"/>
          <w:szCs w:val="36"/>
          <w:highlight w:val="none"/>
          <w14:textOutline w14:w="7972" w14:cap="sq" w14:cmpd="sng">
            <w14:solidFill>
              <w14:srgbClr w14:val="000000"/>
            </w14:solidFill>
            <w14:prstDash w14:val="solid"/>
            <w14:bevel/>
          </w14:textOutline>
          <w14:textFill>
            <w14:solidFill>
              <w14:schemeClr w14:val="tx1"/>
            </w14:solidFill>
          </w14:textFill>
        </w:rPr>
        <w:t>件</w:t>
      </w:r>
      <w:bookmarkEnd w:id="2"/>
    </w:p>
    <w:p>
      <w:pPr>
        <w:spacing w:before="1" w:line="224" w:lineRule="auto"/>
        <w:ind w:left="2746"/>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pacing w:val="6"/>
          <w:sz w:val="31"/>
          <w:szCs w:val="31"/>
          <w:highlight w:val="none"/>
          <w14:textOutline w14:w="5793" w14:cap="sq" w14:cmpd="sng">
            <w14:solidFill>
              <w14:srgbClr w14:val="000000"/>
            </w14:solidFill>
            <w14:prstDash w14:val="solid"/>
            <w14:bevel/>
          </w14:textOutline>
          <w14:textFill>
            <w14:solidFill>
              <w14:schemeClr w14:val="tx1"/>
            </w14:solidFill>
          </w14:textFill>
        </w:rPr>
        <w:t>（商务及技术文件）</w:t>
      </w: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ind w:firstLine="1680" w:firstLineChars="600"/>
        <w:jc w:val="both"/>
        <w:rPr>
          <w:rFonts w:hint="default" w:ascii="Arial"/>
          <w:color w:val="000000" w:themeColor="text1"/>
          <w:sz w:val="21"/>
          <w:highlight w:val="none"/>
          <w:u w:val="single"/>
          <w:lang w:val="en-US"/>
          <w14:textFill>
            <w14:solidFill>
              <w14:schemeClr w14:val="tx1"/>
            </w14:solidFill>
          </w14:textFill>
        </w:rPr>
      </w:pPr>
      <w:bookmarkStart w:id="3" w:name="_Toc4572_WPSOffice_Level2"/>
      <w:r>
        <w:rPr>
          <w:rFonts w:hint="eastAsia"/>
          <w:color w:val="000000" w:themeColor="text1"/>
          <w:sz w:val="28"/>
          <w:szCs w:val="28"/>
          <w:highlight w:val="none"/>
          <w14:textFill>
            <w14:solidFill>
              <w14:schemeClr w14:val="tx1"/>
            </w14:solidFill>
          </w14:textFill>
        </w:rPr>
        <w:t>招标文件编号：</w:t>
      </w:r>
      <w:bookmarkEnd w:id="3"/>
      <w:r>
        <w:rPr>
          <w:rFonts w:hint="eastAsia"/>
          <w:color w:val="000000" w:themeColor="text1"/>
          <w:sz w:val="28"/>
          <w:szCs w:val="28"/>
          <w:highlight w:val="none"/>
          <w:u w:val="single"/>
          <w:lang w:val="en-US" w:eastAsia="zh-CN"/>
          <w14:textFill>
            <w14:solidFill>
              <w14:schemeClr w14:val="tx1"/>
            </w14:solidFill>
          </w14:textFill>
        </w:rPr>
        <w:t>东交招（2023）第  5 号</w:t>
      </w: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before="91" w:line="579" w:lineRule="auto"/>
        <w:ind w:left="40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3"/>
          <w:sz w:val="28"/>
          <w:szCs w:val="28"/>
          <w:highlight w:val="none"/>
          <w14:textFill>
            <w14:solidFill>
              <w14:schemeClr w14:val="tx1"/>
            </w14:solidFill>
          </w14:textFill>
        </w:rPr>
        <w:t>投标人</w:t>
      </w:r>
      <w:r>
        <w:rPr>
          <w:rFonts w:ascii="宋体" w:hAnsi="宋体" w:eastAsia="宋体" w:cs="宋体"/>
          <w:color w:val="000000" w:themeColor="text1"/>
          <w:spacing w:val="-19"/>
          <w:sz w:val="28"/>
          <w:szCs w:val="28"/>
          <w:highlight w:val="none"/>
          <w14:textFill>
            <w14:solidFill>
              <w14:schemeClr w14:val="tx1"/>
            </w14:solidFill>
          </w14:textFill>
        </w:rPr>
        <w:t>：</w:t>
      </w:r>
      <w:r>
        <w:rPr>
          <w:rFonts w:ascii="宋体" w:hAnsi="宋体" w:eastAsia="宋体" w:cs="宋体"/>
          <w:color w:val="000000" w:themeColor="text1"/>
          <w:sz w:val="28"/>
          <w:szCs w:val="28"/>
          <w:highlight w:val="none"/>
          <w:u w:val="single" w:color="auto"/>
          <w14:textFill>
            <w14:solidFill>
              <w14:schemeClr w14:val="tx1"/>
            </w14:solidFill>
          </w14:textFill>
        </w:rPr>
        <w:t xml:space="preserve">                                  </w:t>
      </w:r>
      <w:r>
        <w:rPr>
          <w:rFonts w:ascii="宋体" w:hAnsi="宋体" w:eastAsia="宋体" w:cs="宋体"/>
          <w:color w:val="000000" w:themeColor="text1"/>
          <w:spacing w:val="-19"/>
          <w:sz w:val="28"/>
          <w:szCs w:val="28"/>
          <w:highlight w:val="none"/>
          <w14:textFill>
            <w14:solidFill>
              <w14:schemeClr w14:val="tx1"/>
            </w14:solidFill>
          </w14:textFill>
        </w:rPr>
        <w:t>（</w:t>
      </w:r>
      <w:r>
        <w:rPr>
          <w:rFonts w:ascii="宋体" w:hAnsi="宋体" w:eastAsia="宋体" w:cs="宋体"/>
          <w:color w:val="000000" w:themeColor="text1"/>
          <w:spacing w:val="3"/>
          <w:sz w:val="28"/>
          <w:szCs w:val="28"/>
          <w:highlight w:val="none"/>
          <w14:textFill>
            <w14:solidFill>
              <w14:schemeClr w14:val="tx1"/>
            </w14:solidFill>
          </w14:textFill>
        </w:rPr>
        <w:t>盖单位章）</w:t>
      </w:r>
    </w:p>
    <w:p>
      <w:pPr>
        <w:tabs>
          <w:tab w:val="left" w:pos="3117"/>
        </w:tabs>
        <w:spacing w:before="1" w:line="219" w:lineRule="auto"/>
        <w:ind w:left="1996"/>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z w:val="28"/>
          <w:szCs w:val="28"/>
          <w:highlight w:val="none"/>
          <w:u w:val="single" w:color="auto"/>
          <w14:textFill>
            <w14:solidFill>
              <w14:schemeClr w14:val="tx1"/>
            </w14:solidFill>
          </w14:textFill>
        </w:rPr>
        <w:tab/>
      </w:r>
      <w:r>
        <w:rPr>
          <w:rFonts w:ascii="宋体" w:hAnsi="宋体" w:eastAsia="宋体" w:cs="宋体"/>
          <w:color w:val="000000" w:themeColor="text1"/>
          <w:spacing w:val="-127"/>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年</w:t>
      </w:r>
      <w:r>
        <w:rPr>
          <w:rFonts w:ascii="宋体" w:hAnsi="宋体" w:eastAsia="宋体" w:cs="宋体"/>
          <w:color w:val="000000" w:themeColor="text1"/>
          <w:spacing w:val="19"/>
          <w:sz w:val="28"/>
          <w:szCs w:val="28"/>
          <w:highlight w:val="none"/>
          <w:u w:val="single" w:color="auto"/>
          <w14:textFill>
            <w14:solidFill>
              <w14:schemeClr w14:val="tx1"/>
            </w14:solidFill>
          </w14:textFill>
        </w:rPr>
        <w:t xml:space="preserve">       </w:t>
      </w:r>
      <w:r>
        <w:rPr>
          <w:rFonts w:ascii="宋体" w:hAnsi="宋体" w:eastAsia="宋体" w:cs="宋体"/>
          <w:color w:val="000000" w:themeColor="text1"/>
          <w:spacing w:val="-117"/>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月</w:t>
      </w:r>
      <w:r>
        <w:rPr>
          <w:rFonts w:ascii="宋体" w:hAnsi="宋体" w:eastAsia="宋体" w:cs="宋体"/>
          <w:color w:val="000000" w:themeColor="text1"/>
          <w:spacing w:val="17"/>
          <w:sz w:val="28"/>
          <w:szCs w:val="28"/>
          <w:highlight w:val="none"/>
          <w:u w:val="single" w:color="auto"/>
          <w14:textFill>
            <w14:solidFill>
              <w14:schemeClr w14:val="tx1"/>
            </w14:solidFill>
          </w14:textFill>
        </w:rPr>
        <w:t xml:space="preserve">        </w:t>
      </w:r>
      <w:r>
        <w:rPr>
          <w:rFonts w:ascii="宋体" w:hAnsi="宋体" w:eastAsia="宋体" w:cs="宋体"/>
          <w:color w:val="000000" w:themeColor="text1"/>
          <w:spacing w:val="-77"/>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日</w:t>
      </w:r>
    </w:p>
    <w:p>
      <w:pPr>
        <w:spacing w:line="219" w:lineRule="auto"/>
        <w:rPr>
          <w:rFonts w:ascii="宋体" w:hAnsi="宋体" w:eastAsia="宋体" w:cs="宋体"/>
          <w:color w:val="000000" w:themeColor="text1"/>
          <w:sz w:val="28"/>
          <w:szCs w:val="28"/>
          <w:highlight w:val="none"/>
          <w14:textFill>
            <w14:solidFill>
              <w14:schemeClr w14:val="tx1"/>
            </w14:solidFill>
          </w14:textFill>
        </w:rPr>
        <w:sectPr>
          <w:footerReference r:id="rId6" w:type="default"/>
          <w:pgSz w:w="11906" w:h="16839"/>
          <w:pgMar w:top="1431" w:right="1785" w:bottom="1312" w:left="1785" w:header="0" w:footer="1090" w:gutter="0"/>
          <w:pgBorders>
            <w:top w:val="none" w:sz="0" w:space="0"/>
            <w:left w:val="none" w:sz="0" w:space="0"/>
            <w:bottom w:val="none" w:sz="0" w:space="0"/>
            <w:right w:val="none" w:sz="0" w:space="0"/>
          </w:pgBorders>
          <w:pgNumType w:fmt="decimal"/>
          <w:cols w:space="720" w:num="1"/>
        </w:sectPr>
      </w:pPr>
    </w:p>
    <w:p>
      <w:pPr>
        <w:spacing w:before="63" w:line="227" w:lineRule="auto"/>
        <w:ind w:left="3519"/>
        <w:outlineLvl w:val="9"/>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pacing w:val="-33"/>
          <w:sz w:val="31"/>
          <w:szCs w:val="31"/>
          <w:highlight w:val="none"/>
          <w14:textOutline w14:w="5793" w14:cap="sq" w14:cmpd="sng">
            <w14:solidFill>
              <w14:srgbClr w14:val="000000"/>
            </w14:solidFill>
            <w14:prstDash w14:val="solid"/>
            <w14:bevel/>
          </w14:textOutline>
          <w14:textFill>
            <w14:solidFill>
              <w14:schemeClr w14:val="tx1"/>
            </w14:solidFill>
          </w14:textFill>
        </w:rPr>
        <w:t>目</w:t>
      </w:r>
      <w:r>
        <w:rPr>
          <w:rFonts w:ascii="宋体" w:hAnsi="宋体" w:eastAsia="宋体" w:cs="宋体"/>
          <w:color w:val="000000" w:themeColor="text1"/>
          <w:spacing w:val="8"/>
          <w:sz w:val="31"/>
          <w:szCs w:val="31"/>
          <w:highlight w:val="none"/>
          <w14:textFill>
            <w14:solidFill>
              <w14:schemeClr w14:val="tx1"/>
            </w14:solidFill>
          </w14:textFill>
        </w:rPr>
        <w:t xml:space="preserve">     </w:t>
      </w:r>
      <w:r>
        <w:rPr>
          <w:rFonts w:ascii="宋体" w:hAnsi="宋体" w:eastAsia="宋体" w:cs="宋体"/>
          <w:color w:val="000000" w:themeColor="text1"/>
          <w:spacing w:val="-33"/>
          <w:sz w:val="31"/>
          <w:szCs w:val="31"/>
          <w:highlight w:val="none"/>
          <w14:textOutline w14:w="5793" w14:cap="sq" w14:cmpd="sng">
            <w14:solidFill>
              <w14:srgbClr w14:val="000000"/>
            </w14:solidFill>
            <w14:prstDash w14:val="solid"/>
            <w14:bevel/>
          </w14:textOutline>
          <w14:textFill>
            <w14:solidFill>
              <w14:schemeClr w14:val="tx1"/>
            </w14:solidFill>
          </w14:textFill>
        </w:rPr>
        <w:t>录</w:t>
      </w:r>
    </w:p>
    <w:p>
      <w:pPr>
        <w:spacing w:line="348" w:lineRule="auto"/>
        <w:rPr>
          <w:rFonts w:ascii="Arial"/>
          <w:color w:val="000000" w:themeColor="text1"/>
          <w:sz w:val="21"/>
          <w:highlight w:val="none"/>
          <w14:textFill>
            <w14:solidFill>
              <w14:schemeClr w14:val="tx1"/>
            </w14:solidFill>
          </w14:textFill>
        </w:rPr>
      </w:pPr>
    </w:p>
    <w:p>
      <w:pPr>
        <w:spacing w:line="348" w:lineRule="auto"/>
        <w:rPr>
          <w:rFonts w:ascii="Arial"/>
          <w:color w:val="000000" w:themeColor="text1"/>
          <w:sz w:val="21"/>
          <w:highlight w:val="none"/>
          <w14:textFill>
            <w14:solidFill>
              <w14:schemeClr w14:val="tx1"/>
            </w14:solidFill>
          </w14:textFill>
        </w:rPr>
      </w:pPr>
    </w:p>
    <w:p>
      <w:pPr>
        <w:spacing w:before="78" w:line="220" w:lineRule="auto"/>
        <w:ind w:left="49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一、投标函</w:t>
      </w:r>
    </w:p>
    <w:p>
      <w:pPr>
        <w:spacing w:before="153" w:line="439" w:lineRule="exact"/>
        <w:ind w:left="49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position w:val="15"/>
          <w:sz w:val="24"/>
          <w:szCs w:val="24"/>
          <w:highlight w:val="none"/>
          <w14:textFill>
            <w14:solidFill>
              <w14:schemeClr w14:val="tx1"/>
            </w14:solidFill>
          </w14:textFill>
        </w:rPr>
        <w:t>二、授权委托书或法定代表人身份证明</w:t>
      </w:r>
    </w:p>
    <w:p>
      <w:pPr>
        <w:spacing w:line="218" w:lineRule="auto"/>
        <w:ind w:left="49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三、联合体协议书（如有）</w:t>
      </w:r>
    </w:p>
    <w:p>
      <w:pPr>
        <w:spacing w:before="157" w:line="220" w:lineRule="auto"/>
        <w:ind w:left="51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四、投标保证金</w:t>
      </w:r>
    </w:p>
    <w:p>
      <w:pPr>
        <w:spacing w:before="153" w:line="440" w:lineRule="exact"/>
        <w:ind w:left="49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position w:val="14"/>
          <w:sz w:val="24"/>
          <w:szCs w:val="24"/>
          <w:highlight w:val="none"/>
          <w14:textFill>
            <w14:solidFill>
              <w14:schemeClr w14:val="tx1"/>
            </w14:solidFill>
          </w14:textFill>
        </w:rPr>
        <w:t>五、资格审查资料</w:t>
      </w:r>
    </w:p>
    <w:p>
      <w:pPr>
        <w:spacing w:line="220" w:lineRule="auto"/>
        <w:ind w:left="49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六、其他资料</w:t>
      </w:r>
    </w:p>
    <w:p>
      <w:pPr>
        <w:spacing w:before="155" w:line="219" w:lineRule="auto"/>
        <w:ind w:left="49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七、技术建议书</w:t>
      </w:r>
    </w:p>
    <w:p>
      <w:pPr>
        <w:spacing w:line="219" w:lineRule="auto"/>
        <w:rPr>
          <w:rFonts w:ascii="宋体" w:hAnsi="宋体" w:eastAsia="宋体" w:cs="宋体"/>
          <w:color w:val="000000" w:themeColor="text1"/>
          <w:sz w:val="24"/>
          <w:szCs w:val="24"/>
          <w:highlight w:val="none"/>
          <w14:textFill>
            <w14:solidFill>
              <w14:schemeClr w14:val="tx1"/>
            </w14:solidFill>
          </w14:textFill>
        </w:rPr>
        <w:sectPr>
          <w:footerReference r:id="rId7" w:type="default"/>
          <w:pgSz w:w="11906" w:h="16839"/>
          <w:pgMar w:top="1403" w:right="1785" w:bottom="1312" w:left="1785" w:header="0" w:footer="1090" w:gutter="0"/>
          <w:pgBorders>
            <w:top w:val="none" w:sz="0" w:space="0"/>
            <w:left w:val="none" w:sz="0" w:space="0"/>
            <w:bottom w:val="none" w:sz="0" w:space="0"/>
            <w:right w:val="none" w:sz="0" w:space="0"/>
          </w:pgBorders>
          <w:pgNumType w:fmt="decimal"/>
          <w:cols w:space="720" w:num="1"/>
        </w:sectPr>
      </w:pPr>
    </w:p>
    <w:p>
      <w:pPr>
        <w:spacing w:before="163" w:line="220" w:lineRule="auto"/>
        <w:ind w:left="394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Outline w14:w="4358" w14:cap="sq" w14:cmpd="sng">
            <w14:solidFill>
              <w14:srgbClr w14:val="000000"/>
            </w14:solidFill>
            <w14:prstDash w14:val="solid"/>
            <w14:bevel/>
          </w14:textOutline>
          <w14:textFill>
            <w14:solidFill>
              <w14:schemeClr w14:val="tx1"/>
            </w14:solidFill>
          </w14:textFill>
        </w:rPr>
        <w:t>一、投标函</w:t>
      </w:r>
    </w:p>
    <w:p>
      <w:pPr>
        <w:spacing w:line="320" w:lineRule="auto"/>
        <w:rPr>
          <w:rFonts w:ascii="Arial"/>
          <w:color w:val="000000" w:themeColor="text1"/>
          <w:sz w:val="21"/>
          <w:highlight w:val="none"/>
          <w14:textFill>
            <w14:solidFill>
              <w14:schemeClr w14:val="tx1"/>
            </w14:solidFill>
          </w14:textFill>
        </w:rPr>
      </w:pPr>
    </w:p>
    <w:p>
      <w:pPr>
        <w:tabs>
          <w:tab w:val="left" w:pos="2880"/>
        </w:tabs>
        <w:spacing w:before="78" w:line="220"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u w:val="single" w:color="auto"/>
          <w14:textFill>
            <w14:solidFill>
              <w14:schemeClr w14:val="tx1"/>
            </w14:solidFill>
          </w14:textFill>
        </w:rPr>
        <w:tab/>
      </w:r>
      <w:r>
        <w:rPr>
          <w:rFonts w:ascii="宋体" w:hAnsi="宋体" w:eastAsia="宋体" w:cs="宋体"/>
          <w:color w:val="000000" w:themeColor="text1"/>
          <w:spacing w:val="-1"/>
          <w:sz w:val="24"/>
          <w:szCs w:val="24"/>
          <w:highlight w:val="none"/>
          <w14:textFill>
            <w14:solidFill>
              <w14:schemeClr w14:val="tx1"/>
            </w14:solidFill>
          </w14:textFill>
        </w:rPr>
        <w:t>（招标人名称</w:t>
      </w:r>
      <w:r>
        <w:rPr>
          <w:rFonts w:ascii="宋体" w:hAnsi="宋体" w:eastAsia="宋体" w:cs="宋体"/>
          <w:color w:val="000000" w:themeColor="text1"/>
          <w:spacing w:val="-63"/>
          <w:w w:val="98"/>
          <w:sz w:val="24"/>
          <w:szCs w:val="24"/>
          <w:highlight w:val="none"/>
          <w14:textFill>
            <w14:solidFill>
              <w14:schemeClr w14:val="tx1"/>
            </w14:solidFill>
          </w14:textFill>
        </w:rPr>
        <w:t>）：</w:t>
      </w:r>
    </w:p>
    <w:p>
      <w:pPr>
        <w:spacing w:before="233" w:line="308" w:lineRule="auto"/>
        <w:ind w:left="20" w:firstLine="48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1．我方已仔细研究</w:t>
      </w:r>
      <w:r>
        <w:rPr>
          <w:rFonts w:ascii="宋体" w:hAnsi="宋体" w:eastAsia="宋体" w:cs="宋体"/>
          <w:color w:val="000000" w:themeColor="text1"/>
          <w:spacing w:val="1"/>
          <w:sz w:val="24"/>
          <w:szCs w:val="24"/>
          <w:highlight w:val="none"/>
          <w:u w:val="single" w:color="auto"/>
          <w14:textFill>
            <w14:solidFill>
              <w14:schemeClr w14:val="tx1"/>
            </w14:solidFill>
          </w14:textFill>
        </w:rPr>
        <w:t xml:space="preserve">                  （项目名称</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09"/>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 xml:space="preserve">标段施工监理招标文件 </w:t>
      </w:r>
      <w:r>
        <w:rPr>
          <w:rFonts w:ascii="宋体" w:hAnsi="宋体" w:eastAsia="宋体" w:cs="宋体"/>
          <w:color w:val="000000" w:themeColor="text1"/>
          <w:spacing w:val="6"/>
          <w:sz w:val="24"/>
          <w:szCs w:val="24"/>
          <w:highlight w:val="none"/>
          <w14:textFill>
            <w14:solidFill>
              <w14:schemeClr w14:val="tx1"/>
            </w14:solidFill>
          </w14:textFill>
        </w:rPr>
        <w:t>的全部内容（含补遗书第</w:t>
      </w:r>
      <w:r>
        <w:rPr>
          <w:rFonts w:ascii="宋体" w:hAnsi="宋体" w:eastAsia="宋体" w:cs="宋体"/>
          <w:color w:val="000000" w:themeColor="text1"/>
          <w:spacing w:val="-110"/>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95"/>
          <w:sz w:val="24"/>
          <w:szCs w:val="24"/>
          <w:highlight w:val="none"/>
          <w14:textFill>
            <w14:solidFill>
              <w14:schemeClr w14:val="tx1"/>
            </w14:solidFill>
          </w14:textFill>
        </w:rPr>
        <w:t xml:space="preserve"> </w:t>
      </w:r>
      <w:r>
        <w:rPr>
          <w:rFonts w:ascii="宋体" w:hAnsi="宋体" w:eastAsia="宋体" w:cs="宋体"/>
          <w:color w:val="000000" w:themeColor="text1"/>
          <w:spacing w:val="6"/>
          <w:sz w:val="24"/>
          <w:szCs w:val="24"/>
          <w:highlight w:val="none"/>
          <w14:textFill>
            <w14:solidFill>
              <w14:schemeClr w14:val="tx1"/>
            </w14:solidFill>
          </w14:textFill>
        </w:rPr>
        <w:t>号至第</w:t>
      </w:r>
      <w:r>
        <w:rPr>
          <w:rFonts w:ascii="宋体" w:hAnsi="宋体" w:eastAsia="宋体" w:cs="宋体"/>
          <w:color w:val="000000" w:themeColor="text1"/>
          <w:spacing w:val="-110"/>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95"/>
          <w:sz w:val="24"/>
          <w:szCs w:val="24"/>
          <w:highlight w:val="none"/>
          <w14:textFill>
            <w14:solidFill>
              <w14:schemeClr w14:val="tx1"/>
            </w14:solidFill>
          </w14:textFill>
        </w:rPr>
        <w:t xml:space="preserve"> </w:t>
      </w:r>
      <w:r>
        <w:rPr>
          <w:rFonts w:ascii="宋体" w:hAnsi="宋体" w:eastAsia="宋体" w:cs="宋体"/>
          <w:color w:val="000000" w:themeColor="text1"/>
          <w:spacing w:val="6"/>
          <w:sz w:val="24"/>
          <w:szCs w:val="24"/>
          <w:highlight w:val="none"/>
          <w14:textFill>
            <w14:solidFill>
              <w14:schemeClr w14:val="tx1"/>
            </w14:solidFill>
          </w14:textFill>
        </w:rPr>
        <w:t>号</w:t>
      </w:r>
      <w:r>
        <w:rPr>
          <w:rFonts w:ascii="宋体" w:hAnsi="宋体" w:eastAsia="宋体" w:cs="宋体"/>
          <w:color w:val="000000" w:themeColor="text1"/>
          <w:spacing w:val="-43"/>
          <w:sz w:val="24"/>
          <w:szCs w:val="24"/>
          <w:highlight w:val="none"/>
          <w14:textFill>
            <w14:solidFill>
              <w14:schemeClr w14:val="tx1"/>
            </w14:solidFill>
          </w14:textFill>
        </w:rPr>
        <w:t>），</w:t>
      </w:r>
      <w:r>
        <w:rPr>
          <w:rFonts w:ascii="宋体" w:hAnsi="宋体" w:eastAsia="宋体" w:cs="宋体"/>
          <w:color w:val="000000" w:themeColor="text1"/>
          <w:spacing w:val="6"/>
          <w:sz w:val="24"/>
          <w:szCs w:val="24"/>
          <w:highlight w:val="none"/>
          <w14:textFill>
            <w14:solidFill>
              <w14:schemeClr w14:val="tx1"/>
            </w14:solidFill>
          </w14:textFill>
        </w:rPr>
        <w:t>在考察工程现场后，愿意</w:t>
      </w:r>
      <w:r>
        <w:rPr>
          <w:rFonts w:ascii="宋体" w:hAnsi="宋体" w:eastAsia="宋体" w:cs="宋体"/>
          <w:color w:val="000000" w:themeColor="text1"/>
          <w:spacing w:val="5"/>
          <w:sz w:val="24"/>
          <w:szCs w:val="24"/>
          <w:highlight w:val="none"/>
          <w14:textFill>
            <w14:solidFill>
              <w14:schemeClr w14:val="tx1"/>
            </w14:solidFill>
          </w14:textFill>
        </w:rPr>
        <w:t>以第二个信封</w:t>
      </w: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（报价文件）中的投标总报价（或根据招标文件规定修正核实后确定的另一</w:t>
      </w:r>
      <w:r>
        <w:rPr>
          <w:rFonts w:ascii="宋体" w:hAnsi="宋体" w:eastAsia="宋体" w:cs="宋体"/>
          <w:color w:val="000000" w:themeColor="text1"/>
          <w:sz w:val="24"/>
          <w:szCs w:val="24"/>
          <w:highlight w:val="none"/>
          <w14:textFill>
            <w14:solidFill>
              <w14:schemeClr w14:val="tx1"/>
            </w14:solidFill>
          </w14:textFill>
        </w:rPr>
        <w:t>金额</w:t>
      </w:r>
      <w:r>
        <w:rPr>
          <w:rFonts w:ascii="宋体" w:hAnsi="宋体" w:eastAsia="宋体" w:cs="宋体"/>
          <w:color w:val="000000" w:themeColor="text1"/>
          <w:spacing w:val="-51"/>
          <w:sz w:val="24"/>
          <w:szCs w:val="24"/>
          <w:highlight w:val="none"/>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按</w:t>
      </w:r>
    </w:p>
    <w:p>
      <w:pPr>
        <w:spacing w:line="219" w:lineRule="auto"/>
        <w:ind w:left="1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合同约定完成施工监理工作。</w:t>
      </w:r>
    </w:p>
    <w:p>
      <w:pPr>
        <w:spacing w:before="116" w:line="219" w:lineRule="auto"/>
        <w:ind w:left="492"/>
        <w:outlineLvl w:val="1"/>
        <w:rPr>
          <w:rFonts w:ascii="宋体" w:hAnsi="宋体" w:eastAsia="宋体" w:cs="宋体"/>
          <w:color w:val="000000" w:themeColor="text1"/>
          <w:sz w:val="24"/>
          <w:szCs w:val="24"/>
          <w:highlight w:val="none"/>
          <w14:textFill>
            <w14:solidFill>
              <w14:schemeClr w14:val="tx1"/>
            </w14:solidFill>
          </w14:textFill>
        </w:rPr>
      </w:pPr>
      <w:bookmarkStart w:id="4" w:name="_Toc31877"/>
      <w:r>
        <w:rPr>
          <w:rFonts w:ascii="宋体" w:hAnsi="宋体" w:eastAsia="宋体" w:cs="宋体"/>
          <w:color w:val="000000" w:themeColor="text1"/>
          <w:spacing w:val="-1"/>
          <w:sz w:val="24"/>
          <w:szCs w:val="24"/>
          <w:highlight w:val="none"/>
          <w14:textFill>
            <w14:solidFill>
              <w14:schemeClr w14:val="tx1"/>
            </w14:solidFill>
          </w14:textFill>
        </w:rPr>
        <w:t>2．我方承诺在招标文件规定的投标有效期内不撤销投标文件。</w:t>
      </w:r>
      <w:bookmarkEnd w:id="4"/>
    </w:p>
    <w:p>
      <w:pPr>
        <w:spacing w:before="113" w:line="308" w:lineRule="auto"/>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3</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w:t>
      </w:r>
      <w:r>
        <w:rPr>
          <w:rFonts w:ascii="宋体" w:hAnsi="宋体" w:eastAsia="宋体" w:cs="宋体"/>
          <w:color w:val="000000" w:themeColor="text1"/>
          <w:spacing w:val="7"/>
          <w:sz w:val="24"/>
          <w:szCs w:val="24"/>
          <w:highlight w:val="none"/>
          <w14:textFill>
            <w14:solidFill>
              <w14:schemeClr w14:val="tx1"/>
            </w14:solidFill>
          </w14:textFill>
        </w:rPr>
        <w:t>总监理工程师或驻地监理工程师姓名</w:t>
      </w:r>
      <w:r>
        <w:rPr>
          <w:rFonts w:ascii="宋体" w:hAnsi="宋体" w:eastAsia="宋体" w:cs="宋体"/>
          <w:color w:val="000000" w:themeColor="text1"/>
          <w:spacing w:val="5"/>
          <w:sz w:val="24"/>
          <w:szCs w:val="24"/>
          <w:highlight w:val="none"/>
          <w14:textFill>
            <w14:solidFill>
              <w14:schemeClr w14:val="tx1"/>
            </w14:solidFill>
          </w14:textFill>
        </w:rPr>
        <w:t>：</w:t>
      </w:r>
      <w:r>
        <w:rPr>
          <w:rFonts w:ascii="宋体" w:hAnsi="宋体" w:eastAsia="宋体" w:cs="宋体"/>
          <w:color w:val="000000" w:themeColor="text1"/>
          <w:spacing w:val="1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91"/>
          <w:sz w:val="24"/>
          <w:szCs w:val="24"/>
          <w:highlight w:val="none"/>
          <w14:textFill>
            <w14:solidFill>
              <w14:schemeClr w14:val="tx1"/>
            </w14:solidFill>
          </w14:textFill>
        </w:rPr>
        <w:t xml:space="preserve"> </w:t>
      </w:r>
      <w:r>
        <w:rPr>
          <w:rFonts w:ascii="宋体" w:hAnsi="宋体" w:eastAsia="宋体" w:cs="宋体"/>
          <w:color w:val="000000" w:themeColor="text1"/>
          <w:spacing w:val="5"/>
          <w:sz w:val="24"/>
          <w:szCs w:val="24"/>
          <w:highlight w:val="none"/>
          <w14:textFill>
            <w14:solidFill>
              <w14:schemeClr w14:val="tx1"/>
            </w14:solidFill>
          </w14:textFill>
        </w:rPr>
        <w:t>，</w:t>
      </w:r>
      <w:r>
        <w:rPr>
          <w:rFonts w:ascii="宋体" w:hAnsi="宋体" w:eastAsia="宋体" w:cs="宋体"/>
          <w:color w:val="000000" w:themeColor="text1"/>
          <w:spacing w:val="7"/>
          <w:sz w:val="24"/>
          <w:szCs w:val="24"/>
          <w:highlight w:val="none"/>
          <w14:textFill>
            <w14:solidFill>
              <w14:schemeClr w14:val="tx1"/>
            </w14:solidFill>
          </w14:textFill>
        </w:rPr>
        <w:t>年龄</w:t>
      </w:r>
      <w:r>
        <w:rPr>
          <w:rFonts w:ascii="宋体" w:hAnsi="宋体" w:eastAsia="宋体" w:cs="宋体"/>
          <w:color w:val="000000" w:themeColor="text1"/>
          <w:spacing w:val="5"/>
          <w:sz w:val="24"/>
          <w:szCs w:val="24"/>
          <w:highlight w:val="none"/>
          <w14:textFill>
            <w14:solidFill>
              <w14:schemeClr w14:val="tx1"/>
            </w14:solidFill>
          </w14:textFill>
        </w:rPr>
        <w:t>：</w:t>
      </w:r>
      <w:r>
        <w:rPr>
          <w:rFonts w:ascii="宋体" w:hAnsi="宋体" w:eastAsia="宋体" w:cs="宋体"/>
          <w:color w:val="000000" w:themeColor="text1"/>
          <w:spacing w:val="1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90"/>
          <w:sz w:val="24"/>
          <w:szCs w:val="24"/>
          <w:highlight w:val="none"/>
          <w14:textFill>
            <w14:solidFill>
              <w14:schemeClr w14:val="tx1"/>
            </w14:solidFill>
          </w14:textFill>
        </w:rPr>
        <w:t xml:space="preserve"> </w:t>
      </w:r>
      <w:r>
        <w:rPr>
          <w:rFonts w:ascii="宋体" w:hAnsi="宋体" w:eastAsia="宋体" w:cs="宋体"/>
          <w:color w:val="000000" w:themeColor="text1"/>
          <w:spacing w:val="5"/>
          <w:sz w:val="24"/>
          <w:szCs w:val="24"/>
          <w:highlight w:val="none"/>
          <w14:textFill>
            <w14:solidFill>
              <w14:schemeClr w14:val="tx1"/>
            </w14:solidFill>
          </w14:textFill>
        </w:rPr>
        <w:t>，</w:t>
      </w:r>
      <w:r>
        <w:rPr>
          <w:rFonts w:ascii="宋体" w:hAnsi="宋体" w:eastAsia="宋体" w:cs="宋体"/>
          <w:color w:val="000000" w:themeColor="text1"/>
          <w:spacing w:val="7"/>
          <w:sz w:val="24"/>
          <w:szCs w:val="24"/>
          <w:highlight w:val="none"/>
          <w14:textFill>
            <w14:solidFill>
              <w14:schemeClr w14:val="tx1"/>
            </w14:solidFill>
          </w14:textFill>
        </w:rPr>
        <w:t>职</w:t>
      </w:r>
    </w:p>
    <w:p>
      <w:pPr>
        <w:spacing w:before="1" w:line="218" w:lineRule="auto"/>
        <w:ind w:left="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称</w:t>
      </w:r>
      <w:r>
        <w:rPr>
          <w:rFonts w:ascii="宋体" w:hAnsi="宋体" w:eastAsia="宋体" w:cs="宋体"/>
          <w:color w:val="000000" w:themeColor="text1"/>
          <w:spacing w:val="-9"/>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90"/>
          <w:sz w:val="24"/>
          <w:szCs w:val="24"/>
          <w:highlight w:val="none"/>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w:t>
      </w:r>
      <w:r>
        <w:rPr>
          <w:rFonts w:ascii="宋体" w:hAnsi="宋体" w:eastAsia="宋体" w:cs="宋体"/>
          <w:color w:val="000000" w:themeColor="text1"/>
          <w:spacing w:val="-1"/>
          <w:sz w:val="24"/>
          <w:szCs w:val="24"/>
          <w:highlight w:val="none"/>
          <w14:textFill>
            <w14:solidFill>
              <w14:schemeClr w14:val="tx1"/>
            </w14:solidFill>
          </w14:textFill>
        </w:rPr>
        <w:t>监理工程师证书：</w:t>
      </w:r>
      <w:r>
        <w:rPr>
          <w:rFonts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w:t>
      </w:r>
    </w:p>
    <w:p>
      <w:pPr>
        <w:spacing w:before="117" w:line="263" w:lineRule="auto"/>
        <w:ind w:left="26" w:firstLine="46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4.</w:t>
      </w:r>
      <w:r>
        <w:rPr>
          <w:rFonts w:ascii="宋体" w:hAnsi="宋体" w:eastAsia="宋体" w:cs="宋体"/>
          <w:color w:val="000000" w:themeColor="text1"/>
          <w:spacing w:val="50"/>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质量</w:t>
      </w:r>
      <w:r>
        <w:rPr>
          <w:rFonts w:ascii="宋体" w:hAnsi="宋体" w:eastAsia="宋体" w:cs="宋体"/>
          <w:color w:val="000000" w:themeColor="text1"/>
          <w:spacing w:val="-71"/>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要</w:t>
      </w:r>
      <w:r>
        <w:rPr>
          <w:rFonts w:ascii="宋体" w:hAnsi="宋体" w:eastAsia="宋体" w:cs="宋体"/>
          <w:color w:val="000000" w:themeColor="text1"/>
          <w:spacing w:val="-70"/>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求</w:t>
      </w:r>
      <w:r>
        <w:rPr>
          <w:rFonts w:ascii="宋体" w:hAnsi="宋体" w:eastAsia="宋体" w:cs="宋体"/>
          <w:color w:val="000000" w:themeColor="text1"/>
          <w:spacing w:val="-50"/>
          <w:sz w:val="24"/>
          <w:szCs w:val="24"/>
          <w:highlight w:val="none"/>
          <w14:textFill>
            <w14:solidFill>
              <w14:schemeClr w14:val="tx1"/>
            </w14:solidFill>
          </w14:textFill>
        </w:rPr>
        <w:t xml:space="preserve"> </w:t>
      </w:r>
      <w:r>
        <w:rPr>
          <w:rFonts w:ascii="宋体" w:hAnsi="宋体" w:eastAsia="宋体" w:cs="宋体"/>
          <w:color w:val="000000" w:themeColor="text1"/>
          <w:spacing w:val="-28"/>
          <w:sz w:val="24"/>
          <w:szCs w:val="24"/>
          <w:highlight w:val="none"/>
          <w14:textFill>
            <w14:solidFill>
              <w14:schemeClr w14:val="tx1"/>
            </w14:solidFill>
          </w14:textFill>
        </w:rPr>
        <w:t>：</w:t>
      </w:r>
      <w:r>
        <w:rPr>
          <w:rFonts w:ascii="宋体" w:hAnsi="宋体" w:eastAsia="宋体" w:cs="宋体"/>
          <w:color w:val="000000" w:themeColor="text1"/>
          <w:spacing w:val="-82"/>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79"/>
          <w:sz w:val="24"/>
          <w:szCs w:val="24"/>
          <w:highlight w:val="none"/>
          <w14:textFill>
            <w14:solidFill>
              <w14:schemeClr w14:val="tx1"/>
            </w14:solidFill>
          </w14:textFill>
        </w:rPr>
        <w:t xml:space="preserve"> </w:t>
      </w:r>
      <w:r>
        <w:rPr>
          <w:rFonts w:ascii="宋体" w:hAnsi="宋体" w:eastAsia="宋体" w:cs="宋体"/>
          <w:color w:val="000000" w:themeColor="text1"/>
          <w:spacing w:val="-28"/>
          <w:sz w:val="24"/>
          <w:szCs w:val="24"/>
          <w:highlight w:val="none"/>
          <w14:textFill>
            <w14:solidFill>
              <w14:schemeClr w14:val="tx1"/>
            </w14:solidFill>
          </w14:textFill>
        </w:rPr>
        <w:t>，</w:t>
      </w:r>
      <w:r>
        <w:rPr>
          <w:rFonts w:ascii="宋体" w:hAnsi="宋体" w:eastAsia="宋体" w:cs="宋体"/>
          <w:color w:val="000000" w:themeColor="text1"/>
          <w:spacing w:val="-67"/>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安全</w:t>
      </w:r>
      <w:r>
        <w:rPr>
          <w:rFonts w:ascii="宋体" w:hAnsi="宋体" w:eastAsia="宋体" w:cs="宋体"/>
          <w:color w:val="000000" w:themeColor="text1"/>
          <w:spacing w:val="-27"/>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目</w:t>
      </w:r>
      <w:r>
        <w:rPr>
          <w:rFonts w:ascii="宋体" w:hAnsi="宋体" w:eastAsia="宋体" w:cs="宋体"/>
          <w:color w:val="000000" w:themeColor="text1"/>
          <w:spacing w:val="-69"/>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标</w:t>
      </w:r>
      <w:r>
        <w:rPr>
          <w:rFonts w:ascii="宋体" w:hAnsi="宋体" w:eastAsia="宋体" w:cs="宋体"/>
          <w:color w:val="000000" w:themeColor="text1"/>
          <w:spacing w:val="-51"/>
          <w:sz w:val="24"/>
          <w:szCs w:val="24"/>
          <w:highlight w:val="none"/>
          <w14:textFill>
            <w14:solidFill>
              <w14:schemeClr w14:val="tx1"/>
            </w14:solidFill>
          </w14:textFill>
        </w:rPr>
        <w:t xml:space="preserve"> </w:t>
      </w:r>
      <w:r>
        <w:rPr>
          <w:rFonts w:ascii="宋体" w:hAnsi="宋体" w:eastAsia="宋体" w:cs="宋体"/>
          <w:color w:val="000000" w:themeColor="text1"/>
          <w:spacing w:val="-28"/>
          <w:sz w:val="24"/>
          <w:szCs w:val="24"/>
          <w:highlight w:val="none"/>
          <w14:textFill>
            <w14:solidFill>
              <w14:schemeClr w14:val="tx1"/>
            </w14:solidFill>
          </w14:textFill>
        </w:rPr>
        <w:t>：</w:t>
      </w:r>
      <w:r>
        <w:rPr>
          <w:rFonts w:ascii="宋体" w:hAnsi="宋体" w:eastAsia="宋体" w:cs="宋体"/>
          <w:color w:val="000000" w:themeColor="text1"/>
          <w:spacing w:val="-83"/>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79"/>
          <w:sz w:val="24"/>
          <w:szCs w:val="24"/>
          <w:highlight w:val="none"/>
          <w14:textFill>
            <w14:solidFill>
              <w14:schemeClr w14:val="tx1"/>
            </w14:solidFill>
          </w14:textFill>
        </w:rPr>
        <w:t xml:space="preserve"> </w:t>
      </w:r>
      <w:r>
        <w:rPr>
          <w:rFonts w:ascii="宋体" w:hAnsi="宋体" w:eastAsia="宋体" w:cs="宋体"/>
          <w:color w:val="000000" w:themeColor="text1"/>
          <w:spacing w:val="-28"/>
          <w:sz w:val="24"/>
          <w:szCs w:val="24"/>
          <w:highlight w:val="none"/>
          <w14:textFill>
            <w14:solidFill>
              <w14:schemeClr w14:val="tx1"/>
            </w14:solidFill>
          </w14:textFill>
        </w:rPr>
        <w:t>，</w:t>
      </w:r>
      <w:r>
        <w:rPr>
          <w:rFonts w:ascii="宋体" w:hAnsi="宋体" w:eastAsia="宋体" w:cs="宋体"/>
          <w:color w:val="000000" w:themeColor="text1"/>
          <w:spacing w:val="-71"/>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监</w:t>
      </w:r>
      <w:r>
        <w:rPr>
          <w:rFonts w:ascii="宋体" w:hAnsi="宋体" w:eastAsia="宋体" w:cs="宋体"/>
          <w:color w:val="000000" w:themeColor="text1"/>
          <w:spacing w:val="-69"/>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理服</w:t>
      </w:r>
      <w:r>
        <w:rPr>
          <w:rFonts w:ascii="宋体" w:hAnsi="宋体" w:eastAsia="宋体" w:cs="宋体"/>
          <w:color w:val="000000" w:themeColor="text1"/>
          <w:spacing w:val="-68"/>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务</w:t>
      </w:r>
      <w:r>
        <w:rPr>
          <w:rFonts w:ascii="宋体" w:hAnsi="宋体" w:eastAsia="宋体" w:cs="宋体"/>
          <w:color w:val="000000" w:themeColor="text1"/>
          <w:spacing w:val="-70"/>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期</w:t>
      </w: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限：</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w:t>
      </w:r>
    </w:p>
    <w:p>
      <w:pPr>
        <w:spacing w:before="116" w:line="219" w:lineRule="auto"/>
        <w:ind w:left="494"/>
        <w:outlineLvl w:val="1"/>
        <w:rPr>
          <w:rFonts w:ascii="宋体" w:hAnsi="宋体" w:eastAsia="宋体" w:cs="宋体"/>
          <w:color w:val="000000" w:themeColor="text1"/>
          <w:sz w:val="24"/>
          <w:szCs w:val="24"/>
          <w:highlight w:val="none"/>
          <w14:textFill>
            <w14:solidFill>
              <w14:schemeClr w14:val="tx1"/>
            </w14:solidFill>
          </w14:textFill>
        </w:rPr>
      </w:pPr>
      <w:bookmarkStart w:id="5" w:name="_Toc5750"/>
      <w:r>
        <w:rPr>
          <w:rFonts w:ascii="宋体" w:hAnsi="宋体" w:eastAsia="宋体" w:cs="宋体"/>
          <w:color w:val="000000" w:themeColor="text1"/>
          <w:spacing w:val="-2"/>
          <w:sz w:val="24"/>
          <w:szCs w:val="24"/>
          <w:highlight w:val="none"/>
          <w14:textFill>
            <w14:solidFill>
              <w14:schemeClr w14:val="tx1"/>
            </w14:solidFill>
          </w14:textFill>
        </w:rPr>
        <w:t>5. 如我方中标，我方承诺：</w:t>
      </w:r>
      <w:bookmarkEnd w:id="5"/>
    </w:p>
    <w:p>
      <w:pPr>
        <w:spacing w:before="115" w:line="219" w:lineRule="auto"/>
        <w:ind w:left="5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（1）在收到中标通知书后，在规定的期限内与你方签订合同；</w:t>
      </w:r>
    </w:p>
    <w:p>
      <w:pPr>
        <w:spacing w:before="113" w:line="219" w:lineRule="auto"/>
        <w:ind w:left="5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（2）在签订合同时不向你方提出附加条件；</w:t>
      </w:r>
    </w:p>
    <w:p>
      <w:pPr>
        <w:spacing w:before="117" w:line="219" w:lineRule="auto"/>
        <w:ind w:left="5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（3）按照招标文件要求提交履约保证金；</w:t>
      </w:r>
    </w:p>
    <w:p>
      <w:pPr>
        <w:spacing w:before="117" w:line="219" w:lineRule="auto"/>
        <w:ind w:left="5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（4）在合同约定的期限内完成合同规定的全部义务；</w:t>
      </w:r>
    </w:p>
    <w:p>
      <w:pPr>
        <w:spacing w:before="112" w:line="291" w:lineRule="auto"/>
        <w:ind w:left="11" w:right="2" w:firstLine="489"/>
        <w:rPr>
          <w:rFonts w:ascii="宋体" w:hAnsi="宋体" w:eastAsia="宋体" w:cs="宋体"/>
          <w:color w:val="000000" w:themeColor="text1"/>
          <w:sz w:val="12"/>
          <w:szCs w:val="12"/>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（5）在你方和我方进行合同谈判之前，我方将按照合同附件提出的最低要求填报</w:t>
      </w:r>
      <w:r>
        <w:rPr>
          <w:rFonts w:ascii="宋体" w:hAnsi="宋体" w:eastAsia="宋体" w:cs="宋体"/>
          <w:color w:val="000000" w:themeColor="text1"/>
          <w:spacing w:val="13"/>
          <w:sz w:val="24"/>
          <w:szCs w:val="24"/>
          <w:highlight w:val="none"/>
          <w14:textFill>
            <w14:solidFill>
              <w14:schemeClr w14:val="tx1"/>
            </w14:solidFill>
          </w14:textFill>
        </w:rPr>
        <w:t xml:space="preserve"> </w:t>
      </w:r>
      <w:r>
        <w:rPr>
          <w:rFonts w:ascii="宋体" w:hAnsi="宋体" w:eastAsia="宋体" w:cs="宋体"/>
          <w:color w:val="000000" w:themeColor="text1"/>
          <w:spacing w:val="5"/>
          <w:sz w:val="24"/>
          <w:szCs w:val="24"/>
          <w:highlight w:val="none"/>
          <w14:textFill>
            <w14:solidFill>
              <w14:schemeClr w14:val="tx1"/>
            </w14:solidFill>
          </w14:textFill>
        </w:rPr>
        <w:t>派驻本标段的其他主要监理人员及主要试验检测设备，经你方审批后作</w:t>
      </w:r>
      <w:r>
        <w:rPr>
          <w:rFonts w:ascii="宋体" w:hAnsi="宋体" w:eastAsia="宋体" w:cs="宋体"/>
          <w:color w:val="000000" w:themeColor="text1"/>
          <w:spacing w:val="4"/>
          <w:sz w:val="24"/>
          <w:szCs w:val="24"/>
          <w:highlight w:val="none"/>
          <w14:textFill>
            <w14:solidFill>
              <w14:schemeClr w14:val="tx1"/>
            </w14:solidFill>
          </w14:textFill>
        </w:rPr>
        <w:t>为派驻本标段</w:t>
      </w: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pacing w:val="5"/>
          <w:sz w:val="24"/>
          <w:szCs w:val="24"/>
          <w:highlight w:val="none"/>
          <w14:textFill>
            <w14:solidFill>
              <w14:schemeClr w14:val="tx1"/>
            </w14:solidFill>
          </w14:textFill>
        </w:rPr>
        <w:t>的主要监理人员和主要试验检测设备且不进行更换。如我方拟派驻的人</w:t>
      </w:r>
      <w:r>
        <w:rPr>
          <w:rFonts w:ascii="宋体" w:hAnsi="宋体" w:eastAsia="宋体" w:cs="宋体"/>
          <w:color w:val="000000" w:themeColor="text1"/>
          <w:spacing w:val="4"/>
          <w:sz w:val="24"/>
          <w:szCs w:val="24"/>
          <w:highlight w:val="none"/>
          <w14:textFill>
            <w14:solidFill>
              <w14:schemeClr w14:val="tx1"/>
            </w14:solidFill>
          </w14:textFill>
        </w:rPr>
        <w:t>员和设备不满</w:t>
      </w: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足合同附件要求，你方有权取消我方中标资格。</w:t>
      </w:r>
    </w:p>
    <w:p>
      <w:pPr>
        <w:spacing w:before="185" w:line="468" w:lineRule="exact"/>
        <w:ind w:right="2"/>
        <w:jc w:val="left"/>
        <w:rPr>
          <w:rFonts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6.</w:t>
      </w:r>
      <w:r>
        <w:rPr>
          <w:rFonts w:ascii="宋体" w:hAnsi="宋体" w:eastAsia="宋体" w:cs="宋体"/>
          <w:color w:val="000000" w:themeColor="text1"/>
          <w:spacing w:val="-1"/>
          <w:sz w:val="24"/>
          <w:szCs w:val="24"/>
          <w:highlight w:val="none"/>
          <w14:textFill>
            <w14:solidFill>
              <w14:schemeClr w14:val="tx1"/>
            </w14:solidFill>
          </w14:textFill>
        </w:rPr>
        <w:t>我方在此声明，所递交的投标文件及有关资料内容完整、真实和准确，且不存在招标文件第</w:t>
      </w:r>
      <w:r>
        <w:rPr>
          <w:rFonts w:ascii="宋体" w:hAnsi="宋体" w:eastAsia="宋体" w:cs="宋体"/>
          <w:color w:val="000000" w:themeColor="text1"/>
          <w:spacing w:val="4"/>
          <w:sz w:val="24"/>
          <w:szCs w:val="24"/>
          <w:highlight w:val="none"/>
          <w14:textFill>
            <w14:solidFill>
              <w14:schemeClr w14:val="tx1"/>
            </w14:solidFill>
          </w14:textFill>
        </w:rPr>
        <w:t>二章“投标人须知 ”第 1.4.3 项和第 1.4.4 项规定的任何一种情形。</w:t>
      </w:r>
    </w:p>
    <w:p>
      <w:pPr>
        <w:spacing w:before="182" w:line="219" w:lineRule="auto"/>
        <w:ind w:left="495"/>
        <w:outlineLvl w:val="1"/>
        <w:rPr>
          <w:rFonts w:ascii="宋体" w:hAnsi="宋体" w:eastAsia="宋体" w:cs="宋体"/>
          <w:color w:val="000000" w:themeColor="text1"/>
          <w:sz w:val="24"/>
          <w:szCs w:val="24"/>
          <w:highlight w:val="none"/>
          <w14:textFill>
            <w14:solidFill>
              <w14:schemeClr w14:val="tx1"/>
            </w14:solidFill>
          </w14:textFill>
        </w:rPr>
      </w:pPr>
      <w:bookmarkStart w:id="6" w:name="_Toc24920"/>
      <w:r>
        <w:rPr>
          <w:rFonts w:ascii="宋体" w:hAnsi="宋体" w:eastAsia="宋体" w:cs="宋体"/>
          <w:color w:val="000000" w:themeColor="text1"/>
          <w:spacing w:val="-1"/>
          <w:sz w:val="24"/>
          <w:szCs w:val="24"/>
          <w:highlight w:val="none"/>
          <w14:textFill>
            <w14:solidFill>
              <w14:schemeClr w14:val="tx1"/>
            </w14:solidFill>
          </w14:textFill>
        </w:rPr>
        <w:t>7.我方在此承诺：权利义务满足招标文件规定。</w:t>
      </w:r>
      <w:bookmarkEnd w:id="6"/>
    </w:p>
    <w:p>
      <w:pPr>
        <w:spacing w:before="183" w:line="466" w:lineRule="exact"/>
        <w:ind w:right="2"/>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position w:val="17"/>
          <w:sz w:val="24"/>
          <w:szCs w:val="24"/>
          <w:highlight w:val="none"/>
          <w14:textFill>
            <w14:solidFill>
              <w14:schemeClr w14:val="tx1"/>
            </w14:solidFill>
          </w14:textFill>
        </w:rPr>
        <w:t>8．在合同协议书正式签署生效之前，本投标函连同你</w:t>
      </w:r>
      <w:r>
        <w:rPr>
          <w:rFonts w:ascii="宋体" w:hAnsi="宋体" w:eastAsia="宋体" w:cs="宋体"/>
          <w:color w:val="000000" w:themeColor="text1"/>
          <w:spacing w:val="1"/>
          <w:position w:val="17"/>
          <w:sz w:val="24"/>
          <w:szCs w:val="24"/>
          <w:highlight w:val="none"/>
          <w14:textFill>
            <w14:solidFill>
              <w14:schemeClr w14:val="tx1"/>
            </w14:solidFill>
          </w14:textFill>
        </w:rPr>
        <w:t>方的中标通知书将构成我们</w:t>
      </w:r>
    </w:p>
    <w:p>
      <w:pPr>
        <w:spacing w:line="219" w:lineRule="auto"/>
        <w:ind w:left="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双方之间共同遵守的文件，对双方具有约束力。</w:t>
      </w:r>
    </w:p>
    <w:p>
      <w:pPr>
        <w:spacing w:before="272" w:line="219" w:lineRule="auto"/>
        <w:ind w:left="490"/>
        <w:rPr>
          <w:rFonts w:ascii="宋体" w:hAnsi="宋体" w:eastAsia="宋体" w:cs="宋体"/>
          <w:color w:val="000000" w:themeColor="text1"/>
          <w:sz w:val="24"/>
          <w:szCs w:val="24"/>
          <w:highlight w:val="none"/>
          <w14:textFill>
            <w14:solidFill>
              <w14:schemeClr w14:val="tx1"/>
            </w14:solidFill>
          </w14:textFill>
        </w:rPr>
      </w:pPr>
      <w:bookmarkStart w:id="7" w:name="bookmark70"/>
      <w:bookmarkEnd w:id="7"/>
      <w:r>
        <w:rPr>
          <w:rFonts w:ascii="宋体" w:hAnsi="宋体" w:eastAsia="宋体" w:cs="宋体"/>
          <w:color w:val="000000" w:themeColor="text1"/>
          <w:spacing w:val="-4"/>
          <w:sz w:val="24"/>
          <w:szCs w:val="24"/>
          <w:highlight w:val="none"/>
          <w14:textFill>
            <w14:solidFill>
              <w14:schemeClr w14:val="tx1"/>
            </w14:solidFill>
          </w14:textFill>
        </w:rPr>
        <w:t>9</w:t>
      </w:r>
      <w:r>
        <w:rPr>
          <w:rFonts w:ascii="宋体" w:hAnsi="宋体" w:eastAsia="宋体" w:cs="宋体"/>
          <w:color w:val="000000" w:themeColor="text1"/>
          <w:spacing w:val="-32"/>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32"/>
          <w:sz w:val="24"/>
          <w:szCs w:val="24"/>
          <w:highlight w:val="none"/>
          <w14:textFill>
            <w14:solidFill>
              <w14:schemeClr w14:val="tx1"/>
            </w14:solidFill>
          </w14:textFill>
        </w:rPr>
        <w:t>（</w:t>
      </w:r>
      <w:r>
        <w:rPr>
          <w:rFonts w:ascii="宋体" w:hAnsi="宋体" w:eastAsia="宋体" w:cs="宋体"/>
          <w:color w:val="000000" w:themeColor="text1"/>
          <w:spacing w:val="-4"/>
          <w:sz w:val="24"/>
          <w:szCs w:val="24"/>
          <w:highlight w:val="none"/>
          <w14:textFill>
            <w14:solidFill>
              <w14:schemeClr w14:val="tx1"/>
            </w14:solidFill>
          </w14:textFill>
        </w:rPr>
        <w:t>其他补充说明）。</w:t>
      </w:r>
    </w:p>
    <w:p>
      <w:pPr>
        <w:spacing w:line="281" w:lineRule="auto"/>
        <w:rPr>
          <w:rFonts w:ascii="Arial"/>
          <w:color w:val="000000" w:themeColor="text1"/>
          <w:sz w:val="21"/>
          <w:highlight w:val="none"/>
          <w14:textFill>
            <w14:solidFill>
              <w14:schemeClr w14:val="tx1"/>
            </w14:solidFill>
          </w14:textFill>
        </w:rPr>
      </w:pPr>
    </w:p>
    <w:p>
      <w:pPr>
        <w:spacing w:line="281" w:lineRule="auto"/>
        <w:rPr>
          <w:rFonts w:ascii="Arial"/>
          <w:color w:val="000000" w:themeColor="text1"/>
          <w:sz w:val="21"/>
          <w:highlight w:val="none"/>
          <w14:textFill>
            <w14:solidFill>
              <w14:schemeClr w14:val="tx1"/>
            </w14:solidFill>
          </w14:textFill>
        </w:rPr>
      </w:pPr>
    </w:p>
    <w:p>
      <w:pPr>
        <w:spacing w:line="282" w:lineRule="auto"/>
        <w:rPr>
          <w:rFonts w:ascii="Arial"/>
          <w:color w:val="000000" w:themeColor="text1"/>
          <w:sz w:val="21"/>
          <w:highlight w:val="none"/>
          <w14:textFill>
            <w14:solidFill>
              <w14:schemeClr w14:val="tx1"/>
            </w14:solidFill>
          </w14:textFill>
        </w:rPr>
      </w:pPr>
    </w:p>
    <w:p>
      <w:pPr>
        <w:tabs>
          <w:tab w:val="left" w:pos="8577"/>
          <w:tab w:val="left" w:pos="8797"/>
        </w:tabs>
        <w:spacing w:before="77" w:line="324" w:lineRule="auto"/>
        <w:ind w:left="3426" w:firstLine="4"/>
        <w:jc w:val="both"/>
        <w:rPr>
          <w:rFonts w:ascii="宋体" w:hAnsi="宋体" w:eastAsia="宋体" w:cs="宋体"/>
          <w:color w:val="000000" w:themeColor="text1"/>
          <w:spacing w:val="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投 标</w:t>
      </w:r>
      <w:r>
        <w:rPr>
          <w:rFonts w:ascii="宋体" w:hAnsi="宋体" w:eastAsia="宋体" w:cs="宋体"/>
          <w:color w:val="000000" w:themeColor="text1"/>
          <w:spacing w:val="12"/>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人</w:t>
      </w:r>
      <w:r>
        <w:rPr>
          <w:rFonts w:ascii="宋体" w:hAnsi="宋体" w:eastAsia="宋体" w:cs="宋体"/>
          <w:color w:val="000000" w:themeColor="text1"/>
          <w:spacing w:val="-18"/>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8"/>
          <w:sz w:val="24"/>
          <w:szCs w:val="24"/>
          <w:highlight w:val="none"/>
          <w14:textFill>
            <w14:solidFill>
              <w14:schemeClr w14:val="tx1"/>
            </w14:solidFill>
          </w14:textFill>
        </w:rPr>
        <w:t>（</w:t>
      </w:r>
      <w:r>
        <w:rPr>
          <w:rFonts w:ascii="宋体" w:hAnsi="宋体" w:eastAsia="宋体" w:cs="宋体"/>
          <w:color w:val="000000" w:themeColor="text1"/>
          <w:spacing w:val="1"/>
          <w:sz w:val="24"/>
          <w:szCs w:val="24"/>
          <w:highlight w:val="none"/>
          <w14:textFill>
            <w14:solidFill>
              <w14:schemeClr w14:val="tx1"/>
            </w14:solidFill>
          </w14:textFill>
        </w:rPr>
        <w:t>盖单位章）</w:t>
      </w:r>
    </w:p>
    <w:p>
      <w:pPr>
        <w:tabs>
          <w:tab w:val="left" w:pos="8577"/>
          <w:tab w:val="left" w:pos="8797"/>
        </w:tabs>
        <w:spacing w:before="77" w:line="324" w:lineRule="auto"/>
        <w:ind w:left="3426" w:firstLine="4"/>
        <w:jc w:val="both"/>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法定代表人或其委托代理人</w:t>
      </w:r>
      <w:r>
        <w:rPr>
          <w:rFonts w:ascii="宋体" w:hAnsi="宋体" w:eastAsia="宋体" w:cs="宋体"/>
          <w:color w:val="000000" w:themeColor="text1"/>
          <w:spacing w:val="-15"/>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5"/>
          <w:sz w:val="24"/>
          <w:szCs w:val="24"/>
          <w:highlight w:val="none"/>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 xml:space="preserve">签字） </w:t>
      </w:r>
      <w:r>
        <w:rPr>
          <w:rFonts w:ascii="宋体" w:hAnsi="宋体" w:eastAsia="宋体" w:cs="宋体"/>
          <w:color w:val="000000" w:themeColor="text1"/>
          <w:spacing w:val="-3"/>
          <w:sz w:val="24"/>
          <w:szCs w:val="24"/>
          <w:highlight w:val="none"/>
          <w14:textFill>
            <w14:solidFill>
              <w14:schemeClr w14:val="tx1"/>
            </w14:solidFill>
          </w14:textFill>
        </w:rPr>
        <w:t>地址：</w:t>
      </w:r>
      <w:r>
        <w:rPr>
          <w:rFonts w:ascii="宋体" w:hAnsi="宋体" w:eastAsia="宋体" w:cs="宋体"/>
          <w:color w:val="000000" w:themeColor="text1"/>
          <w:sz w:val="24"/>
          <w:szCs w:val="24"/>
          <w:highlight w:val="none"/>
          <w:u w:val="single" w:color="auto"/>
          <w14:textFill>
            <w14:solidFill>
              <w14:schemeClr w14:val="tx1"/>
            </w14:solidFill>
          </w14:textFill>
        </w:rPr>
        <w:tab/>
      </w: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网址：</w:t>
      </w:r>
      <w:r>
        <w:rPr>
          <w:rFonts w:ascii="宋体" w:hAnsi="宋体" w:eastAsia="宋体" w:cs="宋体"/>
          <w:color w:val="000000" w:themeColor="text1"/>
          <w:sz w:val="24"/>
          <w:szCs w:val="24"/>
          <w:highlight w:val="none"/>
          <w:u w:val="single" w:color="auto"/>
          <w14:textFill>
            <w14:solidFill>
              <w14:schemeClr w14:val="tx1"/>
            </w14:solidFill>
          </w14:textFill>
        </w:rPr>
        <w:tab/>
      </w: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电话：</w:t>
      </w:r>
      <w:r>
        <w:rPr>
          <w:rFonts w:ascii="宋体" w:hAnsi="宋体" w:eastAsia="宋体" w:cs="宋体"/>
          <w:color w:val="000000" w:themeColor="text1"/>
          <w:sz w:val="24"/>
          <w:szCs w:val="24"/>
          <w:highlight w:val="none"/>
          <w:u w:val="single" w:color="auto"/>
          <w14:textFill>
            <w14:solidFill>
              <w14:schemeClr w14:val="tx1"/>
            </w14:solidFill>
          </w14:textFill>
        </w:rPr>
        <w:tab/>
      </w: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传真：</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p>
    <w:p>
      <w:pPr>
        <w:spacing w:line="219" w:lineRule="auto"/>
        <w:ind w:left="344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邮政编码：</w:t>
      </w:r>
      <w:r>
        <w:rPr>
          <w:rFonts w:ascii="宋体" w:hAnsi="宋体" w:eastAsia="宋体" w:cs="宋体"/>
          <w:color w:val="000000" w:themeColor="text1"/>
          <w:spacing w:val="-4"/>
          <w:sz w:val="24"/>
          <w:szCs w:val="24"/>
          <w:highlight w:val="none"/>
          <w:u w:val="single" w:color="auto"/>
          <w14:textFill>
            <w14:solidFill>
              <w14:schemeClr w14:val="tx1"/>
            </w14:solidFill>
          </w14:textFill>
        </w:rPr>
        <w:t xml:space="preserve">                                   </w:t>
      </w:r>
    </w:p>
    <w:p>
      <w:pPr>
        <w:tabs>
          <w:tab w:val="left" w:pos="5817"/>
        </w:tabs>
        <w:spacing w:before="116" w:line="219" w:lineRule="auto"/>
        <w:ind w:left="4738"/>
        <w:outlineLvl w:val="9"/>
        <w:rPr>
          <w:rFonts w:ascii="宋体" w:hAnsi="宋体" w:eastAsia="宋体" w:cs="宋体"/>
          <w:color w:val="000000" w:themeColor="text1"/>
          <w:sz w:val="24"/>
          <w:szCs w:val="24"/>
          <w:highlight w:val="none"/>
          <w14:textFill>
            <w14:solidFill>
              <w14:schemeClr w14:val="tx1"/>
            </w14:solidFill>
          </w14:textFill>
        </w:rPr>
      </w:pPr>
      <w:bookmarkStart w:id="8" w:name="bookmark71"/>
      <w:bookmarkEnd w:id="8"/>
      <w:r>
        <w:rPr>
          <w:rFonts w:ascii="宋体" w:hAnsi="宋体" w:eastAsia="宋体" w:cs="宋体"/>
          <w:color w:val="000000" w:themeColor="text1"/>
          <w:sz w:val="24"/>
          <w:szCs w:val="24"/>
          <w:highlight w:val="none"/>
          <w:u w:val="single" w:color="auto"/>
          <w14:textFill>
            <w14:solidFill>
              <w14:schemeClr w14:val="tx1"/>
            </w14:solidFill>
          </w14:textFill>
        </w:rPr>
        <w:tab/>
      </w:r>
      <w:r>
        <w:rPr>
          <w:rFonts w:ascii="宋体" w:hAnsi="宋体" w:eastAsia="宋体" w:cs="宋体"/>
          <w:color w:val="000000" w:themeColor="text1"/>
          <w:spacing w:val="-109"/>
          <w:sz w:val="24"/>
          <w:szCs w:val="24"/>
          <w:highlight w:val="none"/>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05"/>
          <w:sz w:val="24"/>
          <w:szCs w:val="24"/>
          <w:highlight w:val="none"/>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69"/>
          <w:sz w:val="24"/>
          <w:szCs w:val="24"/>
          <w:highlight w:val="none"/>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日</w:t>
      </w: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3"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44" w:lineRule="auto"/>
        <w:rPr>
          <w:rFonts w:ascii="Arial"/>
          <w:color w:val="000000" w:themeColor="text1"/>
          <w:sz w:val="21"/>
          <w:highlight w:val="none"/>
          <w14:textFill>
            <w14:solidFill>
              <w14:schemeClr w14:val="tx1"/>
            </w14:solidFill>
          </w14:textFill>
        </w:rPr>
      </w:pPr>
    </w:p>
    <w:p>
      <w:pPr>
        <w:spacing w:line="220" w:lineRule="auto"/>
        <w:rPr>
          <w:rFonts w:ascii="宋体" w:hAnsi="宋体" w:eastAsia="宋体" w:cs="宋体"/>
          <w:color w:val="000000" w:themeColor="text1"/>
          <w:sz w:val="18"/>
          <w:szCs w:val="18"/>
          <w:highlight w:val="none"/>
          <w14:textFill>
            <w14:solidFill>
              <w14:schemeClr w14:val="tx1"/>
            </w14:solidFill>
          </w14:textFill>
        </w:rPr>
        <w:sectPr>
          <w:footerReference r:id="rId8" w:type="default"/>
          <w:pgSz w:w="11906" w:h="16839"/>
          <w:pgMar w:top="1337" w:right="1690" w:bottom="1312" w:left="1417" w:header="0" w:footer="1090" w:gutter="0"/>
          <w:pgBorders>
            <w:top w:val="none" w:sz="0" w:space="0"/>
            <w:left w:val="none" w:sz="0" w:space="0"/>
            <w:bottom w:val="none" w:sz="0" w:space="0"/>
            <w:right w:val="none" w:sz="0" w:space="0"/>
          </w:pgBorders>
          <w:pgNumType w:fmt="decimal"/>
          <w:cols w:space="720" w:num="1"/>
        </w:sectPr>
      </w:pPr>
    </w:p>
    <w:p>
      <w:pPr>
        <w:spacing w:before="163" w:line="219" w:lineRule="auto"/>
        <w:ind w:left="260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Outline w14:w="4358" w14:cap="sq" w14:cmpd="sng">
            <w14:solidFill>
              <w14:srgbClr w14:val="000000"/>
            </w14:solidFill>
            <w14:prstDash w14:val="solid"/>
            <w14:bevel/>
          </w14:textOutline>
          <w14:textFill>
            <w14:solidFill>
              <w14:schemeClr w14:val="tx1"/>
            </w14:solidFill>
          </w14:textFill>
        </w:rPr>
        <w:t>二、授权委托书或法定代表人身份证明</w:t>
      </w:r>
    </w:p>
    <w:p>
      <w:pPr>
        <w:spacing w:line="267" w:lineRule="auto"/>
        <w:rPr>
          <w:rFonts w:ascii="Arial"/>
          <w:color w:val="000000" w:themeColor="text1"/>
          <w:sz w:val="21"/>
          <w:highlight w:val="none"/>
          <w14:textFill>
            <w14:solidFill>
              <w14:schemeClr w14:val="tx1"/>
            </w14:solidFill>
          </w14:textFill>
        </w:rPr>
      </w:pPr>
    </w:p>
    <w:p>
      <w:pPr>
        <w:spacing w:line="267" w:lineRule="auto"/>
        <w:rPr>
          <w:rFonts w:ascii="Arial"/>
          <w:color w:val="000000" w:themeColor="text1"/>
          <w:sz w:val="21"/>
          <w:highlight w:val="none"/>
          <w14:textFill>
            <w14:solidFill>
              <w14:schemeClr w14:val="tx1"/>
            </w14:solidFill>
          </w14:textFill>
        </w:rPr>
      </w:pPr>
    </w:p>
    <w:p>
      <w:pPr>
        <w:spacing w:line="267" w:lineRule="auto"/>
        <w:rPr>
          <w:rFonts w:ascii="Arial"/>
          <w:color w:val="000000" w:themeColor="text1"/>
          <w:sz w:val="21"/>
          <w:highlight w:val="none"/>
          <w14:textFill>
            <w14:solidFill>
              <w14:schemeClr w14:val="tx1"/>
            </w14:solidFill>
          </w14:textFill>
        </w:rPr>
      </w:pPr>
    </w:p>
    <w:p>
      <w:pPr>
        <w:spacing w:before="98" w:line="219" w:lineRule="auto"/>
        <w:ind w:left="3457"/>
        <w:rPr>
          <w:rFonts w:ascii="宋体" w:hAnsi="宋体" w:eastAsia="宋体" w:cs="宋体"/>
          <w:color w:val="000000" w:themeColor="text1"/>
          <w:sz w:val="30"/>
          <w:szCs w:val="30"/>
          <w:highlight w:val="none"/>
          <w14:textFill>
            <w14:solidFill>
              <w14:schemeClr w14:val="tx1"/>
            </w14:solidFill>
          </w14:textFill>
        </w:rPr>
      </w:pPr>
      <w:r>
        <w:rPr>
          <w:rFonts w:ascii="宋体" w:hAnsi="宋体" w:eastAsia="宋体" w:cs="宋体"/>
          <w:color w:val="000000" w:themeColor="text1"/>
          <w:spacing w:val="-3"/>
          <w:sz w:val="30"/>
          <w:szCs w:val="30"/>
          <w:highlight w:val="none"/>
          <w14:textOutline w14:w="5448" w14:cap="sq" w14:cmpd="sng">
            <w14:solidFill>
              <w14:srgbClr w14:val="000000"/>
            </w14:solidFill>
            <w14:prstDash w14:val="solid"/>
            <w14:bevel/>
          </w14:textOutline>
          <w14:textFill>
            <w14:solidFill>
              <w14:schemeClr w14:val="tx1"/>
            </w14:solidFill>
          </w14:textFill>
        </w:rPr>
        <w:t>（一）授权委托书</w:t>
      </w:r>
    </w:p>
    <w:p>
      <w:pPr>
        <w:spacing w:line="345" w:lineRule="auto"/>
        <w:rPr>
          <w:rFonts w:ascii="Arial"/>
          <w:color w:val="000000" w:themeColor="text1"/>
          <w:sz w:val="21"/>
          <w:highlight w:val="none"/>
          <w14:textFill>
            <w14:solidFill>
              <w14:schemeClr w14:val="tx1"/>
            </w14:solidFill>
          </w14:textFill>
        </w:rPr>
      </w:pPr>
    </w:p>
    <w:p>
      <w:pPr>
        <w:spacing w:line="346" w:lineRule="auto"/>
        <w:rPr>
          <w:rFonts w:ascii="Arial"/>
          <w:color w:val="000000" w:themeColor="text1"/>
          <w:sz w:val="21"/>
          <w:highlight w:val="none"/>
          <w14:textFill>
            <w14:solidFill>
              <w14:schemeClr w14:val="tx1"/>
            </w14:solidFill>
          </w14:textFill>
        </w:rPr>
      </w:pPr>
    </w:p>
    <w:p>
      <w:pPr>
        <w:spacing w:before="78" w:line="338" w:lineRule="auto"/>
        <w:ind w:firstLine="58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本</w:t>
      </w:r>
      <w:r>
        <w:rPr>
          <w:rFonts w:ascii="宋体" w:hAnsi="宋体" w:eastAsia="宋体" w:cs="宋体"/>
          <w:color w:val="000000" w:themeColor="text1"/>
          <w:spacing w:val="-67"/>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人</w:t>
      </w:r>
      <w:r>
        <w:rPr>
          <w:rFonts w:ascii="宋体" w:hAnsi="宋体" w:eastAsia="宋体" w:cs="宋体"/>
          <w:color w:val="000000" w:themeColor="text1"/>
          <w:spacing w:val="-82"/>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u w:val="single" w:color="auto"/>
          <w14:textFill>
            <w14:solidFill>
              <w14:schemeClr w14:val="tx1"/>
            </w14:solidFill>
          </w14:textFill>
        </w:rPr>
        <w:t xml:space="preserve">        （姓</w:t>
      </w:r>
      <w:r>
        <w:rPr>
          <w:rFonts w:ascii="宋体" w:hAnsi="宋体" w:eastAsia="宋体" w:cs="宋体"/>
          <w:color w:val="000000" w:themeColor="text1"/>
          <w:spacing w:val="-7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3"/>
          <w:sz w:val="24"/>
          <w:szCs w:val="24"/>
          <w:highlight w:val="none"/>
          <w:u w:val="single" w:color="auto"/>
          <w14:textFill>
            <w14:solidFill>
              <w14:schemeClr w14:val="tx1"/>
            </w14:solidFill>
          </w14:textFill>
        </w:rPr>
        <w:t>名</w:t>
      </w:r>
      <w:r>
        <w:rPr>
          <w:rFonts w:ascii="宋体" w:hAnsi="宋体" w:eastAsia="宋体" w:cs="宋体"/>
          <w:color w:val="000000" w:themeColor="text1"/>
          <w:spacing w:val="-44"/>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3"/>
          <w:sz w:val="24"/>
          <w:szCs w:val="24"/>
          <w:highlight w:val="none"/>
          <w:u w:val="single" w:color="auto"/>
          <w14:textFill>
            <w14:solidFill>
              <w14:schemeClr w14:val="tx1"/>
            </w14:solidFill>
          </w14:textFill>
        </w:rPr>
        <w:t>）</w:t>
      </w:r>
      <w:r>
        <w:rPr>
          <w:rFonts w:ascii="宋体" w:hAnsi="宋体" w:eastAsia="宋体" w:cs="宋体"/>
          <w:color w:val="000000" w:themeColor="text1"/>
          <w:spacing w:val="-68"/>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系</w:t>
      </w:r>
      <w:r>
        <w:rPr>
          <w:rFonts w:ascii="宋体" w:hAnsi="宋体" w:eastAsia="宋体" w:cs="宋体"/>
          <w:color w:val="000000" w:themeColor="text1"/>
          <w:spacing w:val="-79"/>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u w:val="single" w:color="auto"/>
          <w14:textFill>
            <w14:solidFill>
              <w14:schemeClr w14:val="tx1"/>
            </w14:solidFill>
          </w14:textFill>
        </w:rPr>
        <w:t xml:space="preserve">        （投</w:t>
      </w:r>
      <w:r>
        <w:rPr>
          <w:rFonts w:ascii="宋体" w:hAnsi="宋体" w:eastAsia="宋体" w:cs="宋体"/>
          <w:color w:val="000000" w:themeColor="text1"/>
          <w:spacing w:val="-7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3"/>
          <w:sz w:val="24"/>
          <w:szCs w:val="24"/>
          <w:highlight w:val="none"/>
          <w:u w:val="single" w:color="auto"/>
          <w14:textFill>
            <w14:solidFill>
              <w14:schemeClr w14:val="tx1"/>
            </w14:solidFill>
          </w14:textFill>
        </w:rPr>
        <w:t>标</w:t>
      </w:r>
      <w:r>
        <w:rPr>
          <w:rFonts w:ascii="宋体" w:hAnsi="宋体" w:eastAsia="宋体" w:cs="宋体"/>
          <w:color w:val="000000" w:themeColor="text1"/>
          <w:spacing w:val="-68"/>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3"/>
          <w:sz w:val="24"/>
          <w:szCs w:val="24"/>
          <w:highlight w:val="none"/>
          <w:u w:val="single" w:color="auto"/>
          <w14:textFill>
            <w14:solidFill>
              <w14:schemeClr w14:val="tx1"/>
            </w14:solidFill>
          </w14:textFill>
        </w:rPr>
        <w:t>人</w:t>
      </w:r>
      <w:r>
        <w:rPr>
          <w:rFonts w:ascii="宋体" w:hAnsi="宋体" w:eastAsia="宋体" w:cs="宋体"/>
          <w:color w:val="000000" w:themeColor="text1"/>
          <w:spacing w:val="-7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3"/>
          <w:sz w:val="24"/>
          <w:szCs w:val="24"/>
          <w:highlight w:val="none"/>
          <w:u w:val="single" w:color="auto"/>
          <w14:textFill>
            <w14:solidFill>
              <w14:schemeClr w14:val="tx1"/>
            </w14:solidFill>
          </w14:textFill>
        </w:rPr>
        <w:t>名</w:t>
      </w:r>
      <w:r>
        <w:rPr>
          <w:rFonts w:ascii="宋体" w:hAnsi="宋体" w:eastAsia="宋体" w:cs="宋体"/>
          <w:color w:val="000000" w:themeColor="text1"/>
          <w:spacing w:val="-7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3"/>
          <w:sz w:val="24"/>
          <w:szCs w:val="24"/>
          <w:highlight w:val="none"/>
          <w:u w:val="single" w:color="auto"/>
          <w14:textFill>
            <w14:solidFill>
              <w14:schemeClr w14:val="tx1"/>
            </w14:solidFill>
          </w14:textFill>
        </w:rPr>
        <w:t>称</w:t>
      </w:r>
      <w:r>
        <w:rPr>
          <w:rFonts w:ascii="宋体" w:hAnsi="宋体" w:eastAsia="宋体" w:cs="宋体"/>
          <w:color w:val="000000" w:themeColor="text1"/>
          <w:spacing w:val="-46"/>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3"/>
          <w:sz w:val="24"/>
          <w:szCs w:val="24"/>
          <w:highlight w:val="none"/>
          <w:u w:val="single" w:color="auto"/>
          <w14:textFill>
            <w14:solidFill>
              <w14:schemeClr w14:val="tx1"/>
            </w14:solidFill>
          </w14:textFill>
        </w:rPr>
        <w:t>）</w:t>
      </w:r>
      <w:r>
        <w:rPr>
          <w:rFonts w:ascii="宋体" w:hAnsi="宋体" w:eastAsia="宋体" w:cs="宋体"/>
          <w:color w:val="000000" w:themeColor="text1"/>
          <w:spacing w:val="-5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的</w:t>
      </w:r>
      <w:r>
        <w:rPr>
          <w:rFonts w:ascii="宋体" w:hAnsi="宋体" w:eastAsia="宋体" w:cs="宋体"/>
          <w:color w:val="000000" w:themeColor="text1"/>
          <w:spacing w:val="-68"/>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法</w:t>
      </w:r>
      <w:r>
        <w:rPr>
          <w:rFonts w:ascii="宋体" w:hAnsi="宋体" w:eastAsia="宋体" w:cs="宋体"/>
          <w:color w:val="000000" w:themeColor="text1"/>
          <w:spacing w:val="-67"/>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定</w:t>
      </w:r>
      <w:r>
        <w:rPr>
          <w:rFonts w:ascii="宋体" w:hAnsi="宋体" w:eastAsia="宋体" w:cs="宋体"/>
          <w:color w:val="000000" w:themeColor="text1"/>
          <w:spacing w:val="-71"/>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代表</w:t>
      </w:r>
      <w:r>
        <w:rPr>
          <w:rFonts w:ascii="宋体" w:hAnsi="宋体" w:eastAsia="宋体" w:cs="宋体"/>
          <w:color w:val="000000" w:themeColor="text1"/>
          <w:spacing w:val="-68"/>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人</w:t>
      </w:r>
      <w:r>
        <w:rPr>
          <w:rFonts w:ascii="宋体" w:hAnsi="宋体" w:eastAsia="宋体" w:cs="宋体"/>
          <w:color w:val="000000" w:themeColor="text1"/>
          <w:spacing w:val="-52"/>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w:t>
      </w:r>
      <w:r>
        <w:rPr>
          <w:rFonts w:ascii="宋体" w:hAnsi="宋体" w:eastAsia="宋体" w:cs="宋体"/>
          <w:color w:val="000000" w:themeColor="text1"/>
          <w:spacing w:val="-68"/>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现</w:t>
      </w:r>
      <w:r>
        <w:rPr>
          <w:rFonts w:ascii="宋体" w:hAnsi="宋体" w:eastAsia="宋体" w:cs="宋体"/>
          <w:color w:val="000000" w:themeColor="text1"/>
          <w:spacing w:val="-71"/>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委托</w:t>
      </w: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u w:val="single" w:color="auto"/>
          <w14:textFill>
            <w14:solidFill>
              <w14:schemeClr w14:val="tx1"/>
            </w14:solidFill>
          </w14:textFill>
        </w:rPr>
        <w:t>（姓名）</w:t>
      </w:r>
      <w:r>
        <w:rPr>
          <w:rFonts w:ascii="宋体" w:hAnsi="宋体" w:eastAsia="宋体" w:cs="宋体"/>
          <w:color w:val="000000" w:themeColor="text1"/>
          <w:spacing w:val="1"/>
          <w:sz w:val="24"/>
          <w:szCs w:val="24"/>
          <w:highlight w:val="none"/>
          <w14:textFill>
            <w14:solidFill>
              <w14:schemeClr w14:val="tx1"/>
            </w14:solidFill>
          </w14:textFill>
        </w:rPr>
        <w:t>为我方代理人。代理人根据授权，以我方名义签署、澄清确认、递交、撤回、</w:t>
      </w:r>
      <w:r>
        <w:rPr>
          <w:rFonts w:ascii="宋体" w:hAnsi="宋体" w:eastAsia="宋体" w:cs="宋体"/>
          <w:color w:val="000000" w:themeColor="text1"/>
          <w:spacing w:val="12"/>
          <w:sz w:val="24"/>
          <w:szCs w:val="24"/>
          <w:highlight w:val="none"/>
          <w14:textFill>
            <w14:solidFill>
              <w14:schemeClr w14:val="tx1"/>
            </w14:solidFill>
          </w14:textFill>
        </w:rPr>
        <w:t xml:space="preserve"> </w:t>
      </w:r>
      <w:r>
        <w:rPr>
          <w:rFonts w:ascii="宋体" w:hAnsi="宋体" w:eastAsia="宋体" w:cs="宋体"/>
          <w:color w:val="000000" w:themeColor="text1"/>
          <w:spacing w:val="6"/>
          <w:sz w:val="24"/>
          <w:szCs w:val="24"/>
          <w:highlight w:val="none"/>
          <w14:textFill>
            <w14:solidFill>
              <w14:schemeClr w14:val="tx1"/>
            </w14:solidFill>
          </w14:textFill>
        </w:rPr>
        <w:t>修改</w:t>
      </w:r>
      <w:r>
        <w:rPr>
          <w:rFonts w:ascii="宋体" w:hAnsi="宋体" w:eastAsia="宋体" w:cs="宋体"/>
          <w:color w:val="000000" w:themeColor="text1"/>
          <w:spacing w:val="6"/>
          <w:sz w:val="24"/>
          <w:szCs w:val="24"/>
          <w:highlight w:val="none"/>
          <w:u w:val="single" w:color="auto"/>
          <w14:textFill>
            <w14:solidFill>
              <w14:schemeClr w14:val="tx1"/>
            </w14:solidFill>
          </w14:textFill>
        </w:rPr>
        <w:t xml:space="preserve">                     （项目名称）</w:t>
      </w:r>
      <w:r>
        <w:rPr>
          <w:rFonts w:ascii="宋体" w:hAnsi="宋体" w:eastAsia="宋体" w:cs="宋体"/>
          <w:color w:val="000000" w:themeColor="text1"/>
          <w:spacing w:val="5"/>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09"/>
          <w:sz w:val="24"/>
          <w:szCs w:val="24"/>
          <w:highlight w:val="none"/>
          <w14:textFill>
            <w14:solidFill>
              <w14:schemeClr w14:val="tx1"/>
            </w14:solidFill>
          </w14:textFill>
        </w:rPr>
        <w:t xml:space="preserve"> </w:t>
      </w:r>
      <w:r>
        <w:rPr>
          <w:rFonts w:ascii="宋体" w:hAnsi="宋体" w:eastAsia="宋体" w:cs="宋体"/>
          <w:color w:val="000000" w:themeColor="text1"/>
          <w:spacing w:val="5"/>
          <w:sz w:val="24"/>
          <w:szCs w:val="24"/>
          <w:highlight w:val="none"/>
          <w14:textFill>
            <w14:solidFill>
              <w14:schemeClr w14:val="tx1"/>
            </w14:solidFill>
          </w14:textFill>
        </w:rPr>
        <w:t>标段施工监理投标文件、签订合同和</w:t>
      </w:r>
    </w:p>
    <w:p>
      <w:pPr>
        <w:spacing w:line="219" w:lineRule="auto"/>
        <w:ind w:left="11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处理有关事宜，其法律后果由我方承担。</w:t>
      </w:r>
    </w:p>
    <w:p>
      <w:pPr>
        <w:spacing w:before="154" w:line="441" w:lineRule="exact"/>
        <w:ind w:left="58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position w:val="15"/>
          <w:sz w:val="24"/>
          <w:szCs w:val="24"/>
          <w:highlight w:val="none"/>
          <w14:textFill>
            <w14:solidFill>
              <w14:schemeClr w14:val="tx1"/>
            </w14:solidFill>
          </w14:textFill>
        </w:rPr>
        <w:t>委托期限：</w:t>
      </w:r>
      <w:r>
        <w:rPr>
          <w:rFonts w:ascii="宋体" w:hAnsi="宋体" w:eastAsia="宋体" w:cs="宋体"/>
          <w:color w:val="000000" w:themeColor="text1"/>
          <w:spacing w:val="-58"/>
          <w:position w:val="15"/>
          <w:sz w:val="24"/>
          <w:szCs w:val="24"/>
          <w:highlight w:val="none"/>
          <w14:textFill>
            <w14:solidFill>
              <w14:schemeClr w14:val="tx1"/>
            </w14:solidFill>
          </w14:textFill>
        </w:rPr>
        <w:t xml:space="preserve"> </w:t>
      </w:r>
      <w:r>
        <w:rPr>
          <w:rFonts w:ascii="宋体" w:hAnsi="宋体" w:eastAsia="宋体" w:cs="宋体"/>
          <w:color w:val="000000" w:themeColor="text1"/>
          <w:spacing w:val="-3"/>
          <w:position w:val="15"/>
          <w:sz w:val="24"/>
          <w:szCs w:val="24"/>
          <w:highlight w:val="none"/>
          <w14:textFill>
            <w14:solidFill>
              <w14:schemeClr w14:val="tx1"/>
            </w14:solidFill>
          </w14:textFill>
        </w:rPr>
        <w:t>自本委托书签署之日起至投标有效期期满。</w:t>
      </w:r>
    </w:p>
    <w:p>
      <w:pPr>
        <w:spacing w:line="219" w:lineRule="auto"/>
        <w:ind w:left="58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代理人无转委托权。</w:t>
      </w:r>
    </w:p>
    <w:p>
      <w:pPr>
        <w:spacing w:line="275" w:lineRule="auto"/>
        <w:rPr>
          <w:rFonts w:ascii="Arial"/>
          <w:color w:val="000000" w:themeColor="text1"/>
          <w:sz w:val="21"/>
          <w:highlight w:val="none"/>
          <w14:textFill>
            <w14:solidFill>
              <w14:schemeClr w14:val="tx1"/>
            </w14:solidFill>
          </w14:textFill>
        </w:rPr>
      </w:pPr>
    </w:p>
    <w:p>
      <w:pPr>
        <w:spacing w:line="276" w:lineRule="auto"/>
        <w:rPr>
          <w:rFonts w:ascii="Arial"/>
          <w:color w:val="000000" w:themeColor="text1"/>
          <w:sz w:val="21"/>
          <w:highlight w:val="none"/>
          <w14:textFill>
            <w14:solidFill>
              <w14:schemeClr w14:val="tx1"/>
            </w14:solidFill>
          </w14:textFill>
        </w:rPr>
      </w:pPr>
    </w:p>
    <w:p>
      <w:pPr>
        <w:spacing w:before="65" w:line="227" w:lineRule="auto"/>
        <w:ind w:left="12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附：法定代表人身份证复印件及委托代理人身份证复印件。</w:t>
      </w:r>
    </w:p>
    <w:p>
      <w:pPr>
        <w:spacing w:line="252" w:lineRule="auto"/>
        <w:rPr>
          <w:rFonts w:ascii="Arial"/>
          <w:color w:val="000000" w:themeColor="text1"/>
          <w:sz w:val="21"/>
          <w:highlight w:val="none"/>
          <w14:textFill>
            <w14:solidFill>
              <w14:schemeClr w14:val="tx1"/>
            </w14:solidFill>
          </w14:textFill>
        </w:rPr>
      </w:pPr>
    </w:p>
    <w:p>
      <w:pPr>
        <w:spacing w:line="253" w:lineRule="auto"/>
        <w:rPr>
          <w:rFonts w:ascii="Arial"/>
          <w:color w:val="000000" w:themeColor="text1"/>
          <w:sz w:val="21"/>
          <w:highlight w:val="none"/>
          <w14:textFill>
            <w14:solidFill>
              <w14:schemeClr w14:val="tx1"/>
            </w14:solidFill>
          </w14:textFill>
        </w:rPr>
      </w:pPr>
    </w:p>
    <w:p>
      <w:pPr>
        <w:spacing w:before="78" w:line="219" w:lineRule="auto"/>
        <w:ind w:left="340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投标人</w:t>
      </w:r>
      <w:r>
        <w:rPr>
          <w:rFonts w:ascii="宋体" w:hAnsi="宋体" w:eastAsia="宋体" w:cs="宋体"/>
          <w:color w:val="000000" w:themeColor="text1"/>
          <w:spacing w:val="-15"/>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5"/>
          <w:sz w:val="24"/>
          <w:szCs w:val="24"/>
          <w:highlight w:val="none"/>
          <w14:textFill>
            <w14:solidFill>
              <w14:schemeClr w14:val="tx1"/>
            </w14:solidFill>
          </w14:textFill>
        </w:rPr>
        <w:t>（</w:t>
      </w:r>
      <w:r>
        <w:rPr>
          <w:rFonts w:ascii="宋体" w:hAnsi="宋体" w:eastAsia="宋体" w:cs="宋体"/>
          <w:color w:val="000000" w:themeColor="text1"/>
          <w:spacing w:val="2"/>
          <w:sz w:val="24"/>
          <w:szCs w:val="24"/>
          <w:highlight w:val="none"/>
          <w14:textFill>
            <w14:solidFill>
              <w14:schemeClr w14:val="tx1"/>
            </w14:solidFill>
          </w14:textFill>
        </w:rPr>
        <w:t>盖单位章）</w:t>
      </w:r>
    </w:p>
    <w:p>
      <w:pPr>
        <w:spacing w:line="434" w:lineRule="auto"/>
        <w:rPr>
          <w:rFonts w:ascii="Arial"/>
          <w:color w:val="000000" w:themeColor="text1"/>
          <w:sz w:val="21"/>
          <w:highlight w:val="none"/>
          <w14:textFill>
            <w14:solidFill>
              <w14:schemeClr w14:val="tx1"/>
            </w14:solidFill>
          </w14:textFill>
        </w:rPr>
      </w:pPr>
    </w:p>
    <w:p>
      <w:pPr>
        <w:spacing w:before="79" w:line="219" w:lineRule="auto"/>
        <w:ind w:left="339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法定代表人</w:t>
      </w:r>
      <w:r>
        <w:rPr>
          <w:rFonts w:ascii="宋体" w:hAnsi="宋体" w:eastAsia="宋体" w:cs="宋体"/>
          <w:color w:val="000000" w:themeColor="text1"/>
          <w:spacing w:val="-18"/>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8"/>
          <w:sz w:val="24"/>
          <w:szCs w:val="24"/>
          <w:highlight w:val="none"/>
          <w14:textFill>
            <w14:solidFill>
              <w14:schemeClr w14:val="tx1"/>
            </w14:solidFill>
          </w14:textFill>
        </w:rPr>
        <w:t>（</w:t>
      </w:r>
      <w:r>
        <w:rPr>
          <w:rFonts w:ascii="宋体" w:hAnsi="宋体" w:eastAsia="宋体" w:cs="宋体"/>
          <w:color w:val="000000" w:themeColor="text1"/>
          <w:spacing w:val="3"/>
          <w:sz w:val="24"/>
          <w:szCs w:val="24"/>
          <w:highlight w:val="none"/>
          <w14:textFill>
            <w14:solidFill>
              <w14:schemeClr w14:val="tx1"/>
            </w14:solidFill>
          </w14:textFill>
        </w:rPr>
        <w:t>签字）</w:t>
      </w:r>
    </w:p>
    <w:p>
      <w:pPr>
        <w:spacing w:line="433" w:lineRule="auto"/>
        <w:rPr>
          <w:rFonts w:ascii="Arial"/>
          <w:color w:val="000000" w:themeColor="text1"/>
          <w:sz w:val="21"/>
          <w:highlight w:val="none"/>
          <w14:textFill>
            <w14:solidFill>
              <w14:schemeClr w14:val="tx1"/>
            </w14:solidFill>
          </w14:textFill>
        </w:rPr>
      </w:pPr>
    </w:p>
    <w:p>
      <w:pPr>
        <w:spacing w:before="79" w:line="219" w:lineRule="auto"/>
        <w:ind w:left="340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身份证号码：</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p>
    <w:p>
      <w:pPr>
        <w:spacing w:line="436" w:lineRule="auto"/>
        <w:rPr>
          <w:rFonts w:ascii="Arial"/>
          <w:color w:val="000000" w:themeColor="text1"/>
          <w:sz w:val="21"/>
          <w:highlight w:val="none"/>
          <w14:textFill>
            <w14:solidFill>
              <w14:schemeClr w14:val="tx1"/>
            </w14:solidFill>
          </w14:textFill>
        </w:rPr>
      </w:pPr>
    </w:p>
    <w:p>
      <w:pPr>
        <w:spacing w:before="78" w:line="219" w:lineRule="auto"/>
        <w:ind w:left="339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委托代理人</w:t>
      </w:r>
      <w:r>
        <w:rPr>
          <w:rFonts w:ascii="宋体" w:hAnsi="宋体" w:eastAsia="宋体" w:cs="宋体"/>
          <w:color w:val="000000" w:themeColor="text1"/>
          <w:spacing w:val="-17"/>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7"/>
          <w:sz w:val="24"/>
          <w:szCs w:val="24"/>
          <w:highlight w:val="none"/>
          <w14:textFill>
            <w14:solidFill>
              <w14:schemeClr w14:val="tx1"/>
            </w14:solidFill>
          </w14:textFill>
        </w:rPr>
        <w:t>（</w:t>
      </w:r>
      <w:r>
        <w:rPr>
          <w:rFonts w:ascii="宋体" w:hAnsi="宋体" w:eastAsia="宋体" w:cs="宋体"/>
          <w:color w:val="000000" w:themeColor="text1"/>
          <w:spacing w:val="3"/>
          <w:sz w:val="24"/>
          <w:szCs w:val="24"/>
          <w:highlight w:val="none"/>
          <w14:textFill>
            <w14:solidFill>
              <w14:schemeClr w14:val="tx1"/>
            </w14:solidFill>
          </w14:textFill>
        </w:rPr>
        <w:t>签字）</w:t>
      </w:r>
    </w:p>
    <w:p>
      <w:pPr>
        <w:spacing w:line="433" w:lineRule="auto"/>
        <w:rPr>
          <w:rFonts w:ascii="Arial"/>
          <w:color w:val="000000" w:themeColor="text1"/>
          <w:sz w:val="21"/>
          <w:highlight w:val="none"/>
          <w14:textFill>
            <w14:solidFill>
              <w14:schemeClr w14:val="tx1"/>
            </w14:solidFill>
          </w14:textFill>
        </w:rPr>
      </w:pPr>
    </w:p>
    <w:p>
      <w:pPr>
        <w:spacing w:before="79" w:line="219" w:lineRule="auto"/>
        <w:ind w:left="340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身份证号码：</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p>
    <w:p>
      <w:pPr>
        <w:spacing w:line="433" w:lineRule="auto"/>
        <w:rPr>
          <w:rFonts w:ascii="Arial"/>
          <w:color w:val="000000" w:themeColor="text1"/>
          <w:sz w:val="21"/>
          <w:highlight w:val="none"/>
          <w14:textFill>
            <w14:solidFill>
              <w14:schemeClr w14:val="tx1"/>
            </w14:solidFill>
          </w14:textFill>
        </w:rPr>
      </w:pPr>
    </w:p>
    <w:p>
      <w:pPr>
        <w:tabs>
          <w:tab w:val="left" w:pos="5559"/>
        </w:tabs>
        <w:spacing w:before="79" w:line="219" w:lineRule="auto"/>
        <w:ind w:left="471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u w:val="single" w:color="auto"/>
          <w14:textFill>
            <w14:solidFill>
              <w14:schemeClr w14:val="tx1"/>
            </w14:solidFill>
          </w14:textFill>
        </w:rPr>
        <w:tab/>
      </w:r>
      <w:r>
        <w:rPr>
          <w:rFonts w:ascii="宋体" w:hAnsi="宋体" w:eastAsia="宋体" w:cs="宋体"/>
          <w:color w:val="000000" w:themeColor="text1"/>
          <w:spacing w:val="-106"/>
          <w:sz w:val="24"/>
          <w:szCs w:val="24"/>
          <w:highlight w:val="none"/>
          <w14:textFill>
            <w14:solidFill>
              <w14:schemeClr w14:val="tx1"/>
            </w14:solidFill>
          </w14:textFill>
        </w:rPr>
        <w:t xml:space="preserve"> </w:t>
      </w:r>
      <w:r>
        <w:rPr>
          <w:rFonts w:ascii="宋体" w:hAnsi="宋体" w:eastAsia="宋体" w:cs="宋体"/>
          <w:color w:val="000000" w:themeColor="text1"/>
          <w:spacing w:val="-6"/>
          <w:sz w:val="24"/>
          <w:szCs w:val="24"/>
          <w:highlight w:val="none"/>
          <w14:textFill>
            <w14:solidFill>
              <w14:schemeClr w14:val="tx1"/>
            </w14:solidFill>
          </w14:textFill>
        </w:rPr>
        <w:t xml:space="preserve">年 </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05"/>
          <w:sz w:val="24"/>
          <w:szCs w:val="24"/>
          <w:highlight w:val="none"/>
          <w14:textFill>
            <w14:solidFill>
              <w14:schemeClr w14:val="tx1"/>
            </w14:solidFill>
          </w14:textFill>
        </w:rPr>
        <w:t xml:space="preserve"> </w:t>
      </w:r>
      <w:r>
        <w:rPr>
          <w:rFonts w:ascii="宋体" w:hAnsi="宋体" w:eastAsia="宋体" w:cs="宋体"/>
          <w:color w:val="000000" w:themeColor="text1"/>
          <w:spacing w:val="-6"/>
          <w:sz w:val="24"/>
          <w:szCs w:val="24"/>
          <w:highlight w:val="none"/>
          <w14:textFill>
            <w14:solidFill>
              <w14:schemeClr w14:val="tx1"/>
            </w14:solidFill>
          </w14:textFill>
        </w:rPr>
        <w:t xml:space="preserve">月 </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50"/>
          <w:sz w:val="24"/>
          <w:szCs w:val="24"/>
          <w:highlight w:val="none"/>
          <w14:textFill>
            <w14:solidFill>
              <w14:schemeClr w14:val="tx1"/>
            </w14:solidFill>
          </w14:textFill>
        </w:rPr>
        <w:t xml:space="preserve"> </w:t>
      </w:r>
      <w:r>
        <w:rPr>
          <w:rFonts w:ascii="宋体" w:hAnsi="宋体" w:eastAsia="宋体" w:cs="宋体"/>
          <w:color w:val="000000" w:themeColor="text1"/>
          <w:spacing w:val="-6"/>
          <w:sz w:val="24"/>
          <w:szCs w:val="24"/>
          <w:highlight w:val="none"/>
          <w14:textFill>
            <w14:solidFill>
              <w14:schemeClr w14:val="tx1"/>
            </w14:solidFill>
          </w14:textFill>
        </w:rPr>
        <w:t>日</w:t>
      </w:r>
    </w:p>
    <w:p>
      <w:pPr>
        <w:spacing w:line="394" w:lineRule="auto"/>
        <w:rPr>
          <w:rFonts w:ascii="Arial"/>
          <w:color w:val="000000" w:themeColor="text1"/>
          <w:sz w:val="21"/>
          <w:highlight w:val="none"/>
          <w14:textFill>
            <w14:solidFill>
              <w14:schemeClr w14:val="tx1"/>
            </w14:solidFill>
          </w14:textFill>
        </w:rPr>
      </w:pPr>
    </w:p>
    <w:p>
      <w:pPr>
        <w:spacing w:before="65" w:line="232" w:lineRule="auto"/>
        <w:ind w:left="107"/>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14:textFill>
            <w14:solidFill>
              <w14:schemeClr w14:val="tx1"/>
            </w14:solidFill>
          </w14:textFill>
        </w:rPr>
        <w:t>注：</w:t>
      </w:r>
    </w:p>
    <w:p>
      <w:pPr>
        <w:spacing w:before="149" w:line="401" w:lineRule="exact"/>
        <w:jc w:val="right"/>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position w:val="14"/>
          <w:sz w:val="20"/>
          <w:szCs w:val="20"/>
          <w:highlight w:val="none"/>
          <w14:textFill>
            <w14:solidFill>
              <w14:schemeClr w14:val="tx1"/>
            </w14:solidFill>
          </w14:textFill>
        </w:rPr>
        <w:t>1.法定代表人和委托代理人必须在授权委托书上亲笔签名，不得使用印章、签名章或其他电子</w:t>
      </w:r>
    </w:p>
    <w:p>
      <w:pPr>
        <w:spacing w:before="1" w:line="227" w:lineRule="auto"/>
        <w:ind w:left="10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制版签名代替；</w:t>
      </w:r>
    </w:p>
    <w:p>
      <w:pPr>
        <w:spacing w:before="151" w:line="401" w:lineRule="exact"/>
        <w:ind w:left="52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position w:val="14"/>
          <w:sz w:val="20"/>
          <w:szCs w:val="20"/>
          <w:highlight w:val="none"/>
          <w14:textFill>
            <w14:solidFill>
              <w14:schemeClr w14:val="tx1"/>
            </w14:solidFill>
          </w14:textFill>
        </w:rPr>
        <w:t>2.以联合体形式投标的，本授权委托书应由联合体牵头人的法定代表人按上述规定签署。</w:t>
      </w:r>
    </w:p>
    <w:p>
      <w:pPr>
        <w:spacing w:before="1" w:line="226" w:lineRule="auto"/>
        <w:ind w:left="53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3.如果由投标人的法定代表人签署投标文件，则无须提交授权委托</w:t>
      </w:r>
      <w:r>
        <w:rPr>
          <w:rFonts w:ascii="宋体" w:hAnsi="宋体" w:eastAsia="宋体" w:cs="宋体"/>
          <w:color w:val="000000" w:themeColor="text1"/>
          <w:spacing w:val="8"/>
          <w:sz w:val="20"/>
          <w:szCs w:val="20"/>
          <w:highlight w:val="none"/>
          <w14:textFill>
            <w14:solidFill>
              <w14:schemeClr w14:val="tx1"/>
            </w14:solidFill>
          </w14:textFill>
        </w:rPr>
        <w:t>书。</w:t>
      </w:r>
    </w:p>
    <w:p>
      <w:pPr>
        <w:spacing w:line="226" w:lineRule="auto"/>
        <w:rPr>
          <w:rFonts w:ascii="宋体" w:hAnsi="宋体" w:eastAsia="宋体" w:cs="宋体"/>
          <w:color w:val="000000" w:themeColor="text1"/>
          <w:sz w:val="20"/>
          <w:szCs w:val="20"/>
          <w:highlight w:val="none"/>
          <w14:textFill>
            <w14:solidFill>
              <w14:schemeClr w14:val="tx1"/>
            </w14:solidFill>
          </w14:textFill>
        </w:rPr>
        <w:sectPr>
          <w:footerReference r:id="rId9" w:type="default"/>
          <w:pgSz w:w="11906" w:h="16839"/>
          <w:pgMar w:top="1431" w:right="1418" w:bottom="1313" w:left="1316" w:header="0" w:footer="1090" w:gutter="0"/>
          <w:pgBorders>
            <w:top w:val="none" w:sz="0" w:space="0"/>
            <w:left w:val="none" w:sz="0" w:space="0"/>
            <w:bottom w:val="none" w:sz="0" w:space="0"/>
            <w:right w:val="none" w:sz="0" w:space="0"/>
          </w:pgBorders>
          <w:pgNumType w:fmt="decimal"/>
          <w:cols w:space="720" w:num="1"/>
        </w:sectPr>
      </w:pPr>
    </w:p>
    <w:p>
      <w:pPr>
        <w:spacing w:before="60" w:line="219" w:lineRule="auto"/>
        <w:ind w:left="2673"/>
        <w:outlineLvl w:val="9"/>
        <w:rPr>
          <w:rFonts w:ascii="宋体" w:hAnsi="宋体" w:eastAsia="宋体" w:cs="宋体"/>
          <w:color w:val="000000" w:themeColor="text1"/>
          <w:sz w:val="30"/>
          <w:szCs w:val="30"/>
          <w:highlight w:val="none"/>
          <w14:textFill>
            <w14:solidFill>
              <w14:schemeClr w14:val="tx1"/>
            </w14:solidFill>
          </w14:textFill>
        </w:rPr>
      </w:pPr>
      <w:r>
        <w:rPr>
          <w:rFonts w:ascii="宋体" w:hAnsi="宋体" w:eastAsia="宋体" w:cs="宋体"/>
          <w:color w:val="000000" w:themeColor="text1"/>
          <w:spacing w:val="-1"/>
          <w:sz w:val="30"/>
          <w:szCs w:val="30"/>
          <w:highlight w:val="none"/>
          <w14:textOutline w14:w="5448" w14:cap="sq" w14:cmpd="sng">
            <w14:solidFill>
              <w14:srgbClr w14:val="000000"/>
            </w14:solidFill>
            <w14:prstDash w14:val="solid"/>
            <w14:bevel/>
          </w14:textOutline>
          <w14:textFill>
            <w14:solidFill>
              <w14:schemeClr w14:val="tx1"/>
            </w14:solidFill>
          </w14:textFill>
        </w:rPr>
        <w:t>（二）</w:t>
      </w:r>
      <w:r>
        <w:rPr>
          <w:rFonts w:ascii="宋体" w:hAnsi="宋体" w:eastAsia="宋体" w:cs="宋体"/>
          <w:color w:val="000000" w:themeColor="text1"/>
          <w:spacing w:val="-1"/>
          <w:sz w:val="30"/>
          <w:szCs w:val="30"/>
          <w:highlight w:val="none"/>
          <w14:textFill>
            <w14:solidFill>
              <w14:schemeClr w14:val="tx1"/>
            </w14:solidFill>
          </w14:textFill>
        </w:rPr>
        <w:t xml:space="preserve"> </w:t>
      </w:r>
      <w:r>
        <w:rPr>
          <w:rFonts w:ascii="宋体" w:hAnsi="宋体" w:eastAsia="宋体" w:cs="宋体"/>
          <w:color w:val="000000" w:themeColor="text1"/>
          <w:spacing w:val="-1"/>
          <w:sz w:val="30"/>
          <w:szCs w:val="30"/>
          <w:highlight w:val="none"/>
          <w14:textOutline w14:w="5448" w14:cap="sq" w14:cmpd="sng">
            <w14:solidFill>
              <w14:srgbClr w14:val="000000"/>
            </w14:solidFill>
            <w14:prstDash w14:val="solid"/>
            <w14:bevel/>
          </w14:textOutline>
          <w14:textFill>
            <w14:solidFill>
              <w14:schemeClr w14:val="tx1"/>
            </w14:solidFill>
          </w14:textFill>
        </w:rPr>
        <w:t>法定代表人身份证明</w:t>
      </w:r>
    </w:p>
    <w:p>
      <w:pPr>
        <w:spacing w:line="342" w:lineRule="auto"/>
        <w:rPr>
          <w:rFonts w:ascii="Arial"/>
          <w:color w:val="000000" w:themeColor="text1"/>
          <w:sz w:val="21"/>
          <w:highlight w:val="none"/>
          <w14:textFill>
            <w14:solidFill>
              <w14:schemeClr w14:val="tx1"/>
            </w14:solidFill>
          </w14:textFill>
        </w:rPr>
      </w:pPr>
    </w:p>
    <w:p>
      <w:pPr>
        <w:spacing w:line="343" w:lineRule="auto"/>
        <w:rPr>
          <w:rFonts w:ascii="Arial"/>
          <w:color w:val="000000" w:themeColor="text1"/>
          <w:sz w:val="21"/>
          <w:highlight w:val="none"/>
          <w14:textFill>
            <w14:solidFill>
              <w14:schemeClr w14:val="tx1"/>
            </w14:solidFill>
          </w14:textFill>
        </w:rPr>
      </w:pPr>
    </w:p>
    <w:p>
      <w:pPr>
        <w:spacing w:before="78" w:line="220" w:lineRule="auto"/>
        <w:ind w:left="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投标人名称：</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p>
    <w:p>
      <w:pPr>
        <w:spacing w:before="155" w:line="338" w:lineRule="auto"/>
        <w:ind w:left="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姓名</w:t>
      </w:r>
      <w:r>
        <w:rPr>
          <w:rFonts w:ascii="宋体" w:hAnsi="宋体" w:eastAsia="宋体" w:cs="宋体"/>
          <w:color w:val="000000" w:themeColor="text1"/>
          <w:spacing w:val="-11"/>
          <w:sz w:val="24"/>
          <w:szCs w:val="24"/>
          <w:highlight w:val="none"/>
          <w14:textFill>
            <w14:solidFill>
              <w14:schemeClr w14:val="tx1"/>
            </w14:solidFill>
          </w14:textFill>
        </w:rPr>
        <w:t>：</w:t>
      </w:r>
      <w:r>
        <w:rPr>
          <w:rFonts w:ascii="宋体" w:hAnsi="宋体" w:eastAsia="宋体" w:cs="宋体"/>
          <w:color w:val="000000" w:themeColor="text1"/>
          <w:spacing w:val="2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1"/>
          <w:sz w:val="24"/>
          <w:szCs w:val="24"/>
          <w:highlight w:val="none"/>
          <w:u w:val="single" w:color="auto"/>
          <w14:textFill>
            <w14:solidFill>
              <w14:schemeClr w14:val="tx1"/>
            </w14:solidFill>
          </w14:textFill>
        </w:rPr>
        <w:t>（</w:t>
      </w:r>
      <w:r>
        <w:rPr>
          <w:rFonts w:ascii="宋体" w:hAnsi="宋体" w:eastAsia="宋体" w:cs="宋体"/>
          <w:color w:val="000000" w:themeColor="text1"/>
          <w:sz w:val="24"/>
          <w:szCs w:val="24"/>
          <w:highlight w:val="none"/>
          <w:u w:val="single" w:color="auto"/>
          <w14:textFill>
            <w14:solidFill>
              <w14:schemeClr w14:val="tx1"/>
            </w14:solidFill>
          </w14:textFill>
        </w:rPr>
        <w:t>法定代表人亲笔签字）</w:t>
      </w:r>
      <w:r>
        <w:rPr>
          <w:rFonts w:ascii="宋体" w:hAnsi="宋体" w:eastAsia="宋体" w:cs="宋体"/>
          <w:color w:val="000000" w:themeColor="text1"/>
          <w:sz w:val="24"/>
          <w:szCs w:val="24"/>
          <w:highlight w:val="none"/>
          <w14:textFill>
            <w14:solidFill>
              <w14:schemeClr w14:val="tx1"/>
            </w14:solidFill>
          </w14:textFill>
        </w:rPr>
        <w:t>性别：</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 xml:space="preserve"> 年龄：</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09"/>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职务：</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p>
    <w:p>
      <w:pPr>
        <w:spacing w:line="219" w:lineRule="auto"/>
        <w:ind w:left="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系</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
          <w:sz w:val="24"/>
          <w:szCs w:val="24"/>
          <w:highlight w:val="none"/>
          <w:u w:val="single" w:color="auto"/>
          <w14:textFill>
            <w14:solidFill>
              <w14:schemeClr w14:val="tx1"/>
            </w14:solidFill>
          </w14:textFill>
        </w:rPr>
        <w:t xml:space="preserve">  （投标人名称）</w:t>
      </w:r>
      <w:r>
        <w:rPr>
          <w:rFonts w:ascii="宋体" w:hAnsi="宋体" w:eastAsia="宋体" w:cs="宋体"/>
          <w:color w:val="000000" w:themeColor="text1"/>
          <w:spacing w:val="-1"/>
          <w:sz w:val="24"/>
          <w:szCs w:val="24"/>
          <w:highlight w:val="none"/>
          <w14:textFill>
            <w14:solidFill>
              <w14:schemeClr w14:val="tx1"/>
            </w14:solidFill>
          </w14:textFill>
        </w:rPr>
        <w:t>的法定代表人。</w:t>
      </w:r>
    </w:p>
    <w:p>
      <w:pPr>
        <w:spacing w:before="154" w:line="219" w:lineRule="auto"/>
        <w:ind w:left="48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特此证明。</w:t>
      </w:r>
    </w:p>
    <w:p>
      <w:pPr>
        <w:spacing w:line="276" w:lineRule="auto"/>
        <w:rPr>
          <w:rFonts w:ascii="Arial"/>
          <w:color w:val="000000" w:themeColor="text1"/>
          <w:sz w:val="21"/>
          <w:highlight w:val="none"/>
          <w14:textFill>
            <w14:solidFill>
              <w14:schemeClr w14:val="tx1"/>
            </w14:solidFill>
          </w14:textFill>
        </w:rPr>
      </w:pPr>
    </w:p>
    <w:p>
      <w:pPr>
        <w:spacing w:line="277" w:lineRule="auto"/>
        <w:rPr>
          <w:rFonts w:ascii="Arial"/>
          <w:color w:val="000000" w:themeColor="text1"/>
          <w:sz w:val="21"/>
          <w:highlight w:val="none"/>
          <w14:textFill>
            <w14:solidFill>
              <w14:schemeClr w14:val="tx1"/>
            </w14:solidFill>
          </w14:textFill>
        </w:rPr>
      </w:pPr>
    </w:p>
    <w:p>
      <w:pPr>
        <w:spacing w:before="66" w:line="227" w:lineRule="auto"/>
        <w:ind w:left="1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附：法定代表人身份证复印件。</w:t>
      </w:r>
    </w:p>
    <w:p>
      <w:pPr>
        <w:spacing w:line="279" w:lineRule="auto"/>
        <w:rPr>
          <w:rFonts w:ascii="Arial"/>
          <w:color w:val="000000" w:themeColor="text1"/>
          <w:sz w:val="21"/>
          <w:highlight w:val="none"/>
          <w14:textFill>
            <w14:solidFill>
              <w14:schemeClr w14:val="tx1"/>
            </w14:solidFill>
          </w14:textFill>
        </w:rPr>
      </w:pPr>
    </w:p>
    <w:p>
      <w:pPr>
        <w:spacing w:line="280" w:lineRule="auto"/>
        <w:rPr>
          <w:rFonts w:ascii="Arial"/>
          <w:color w:val="000000" w:themeColor="text1"/>
          <w:sz w:val="21"/>
          <w:highlight w:val="none"/>
          <w14:textFill>
            <w14:solidFill>
              <w14:schemeClr w14:val="tx1"/>
            </w14:solidFill>
          </w14:textFill>
        </w:rPr>
      </w:pPr>
    </w:p>
    <w:p>
      <w:pPr>
        <w:spacing w:line="280" w:lineRule="auto"/>
        <w:rPr>
          <w:rFonts w:ascii="Arial"/>
          <w:color w:val="000000" w:themeColor="text1"/>
          <w:sz w:val="21"/>
          <w:highlight w:val="none"/>
          <w14:textFill>
            <w14:solidFill>
              <w14:schemeClr w14:val="tx1"/>
            </w14:solidFill>
          </w14:textFill>
        </w:rPr>
      </w:pPr>
    </w:p>
    <w:p>
      <w:pPr>
        <w:spacing w:line="280" w:lineRule="auto"/>
        <w:rPr>
          <w:rFonts w:ascii="Arial"/>
          <w:color w:val="000000" w:themeColor="text1"/>
          <w:sz w:val="21"/>
          <w:highlight w:val="none"/>
          <w14:textFill>
            <w14:solidFill>
              <w14:schemeClr w14:val="tx1"/>
            </w14:solidFill>
          </w14:textFill>
        </w:rPr>
      </w:pPr>
    </w:p>
    <w:p>
      <w:pPr>
        <w:spacing w:line="280" w:lineRule="auto"/>
        <w:rPr>
          <w:rFonts w:ascii="Arial"/>
          <w:color w:val="000000" w:themeColor="text1"/>
          <w:sz w:val="21"/>
          <w:highlight w:val="none"/>
          <w14:textFill>
            <w14:solidFill>
              <w14:schemeClr w14:val="tx1"/>
            </w14:solidFill>
          </w14:textFill>
        </w:rPr>
      </w:pPr>
    </w:p>
    <w:p>
      <w:pPr>
        <w:spacing w:before="79" w:line="340" w:lineRule="auto"/>
        <w:ind w:left="312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投标人</w:t>
      </w:r>
      <w:r>
        <w:rPr>
          <w:rFonts w:ascii="宋体" w:hAnsi="宋体" w:eastAsia="宋体" w:cs="宋体"/>
          <w:color w:val="000000" w:themeColor="text1"/>
          <w:spacing w:val="-15"/>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5"/>
          <w:sz w:val="24"/>
          <w:szCs w:val="24"/>
          <w:highlight w:val="none"/>
          <w14:textFill>
            <w14:solidFill>
              <w14:schemeClr w14:val="tx1"/>
            </w14:solidFill>
          </w14:textFill>
        </w:rPr>
        <w:t>（</w:t>
      </w:r>
      <w:r>
        <w:rPr>
          <w:rFonts w:ascii="宋体" w:hAnsi="宋体" w:eastAsia="宋体" w:cs="宋体"/>
          <w:color w:val="000000" w:themeColor="text1"/>
          <w:spacing w:val="2"/>
          <w:sz w:val="24"/>
          <w:szCs w:val="24"/>
          <w:highlight w:val="none"/>
          <w14:textFill>
            <w14:solidFill>
              <w14:schemeClr w14:val="tx1"/>
            </w14:solidFill>
          </w14:textFill>
        </w:rPr>
        <w:t>盖单位章）</w:t>
      </w:r>
    </w:p>
    <w:p>
      <w:pPr>
        <w:tabs>
          <w:tab w:val="left" w:pos="5390"/>
        </w:tabs>
        <w:spacing w:line="219" w:lineRule="auto"/>
        <w:ind w:left="431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u w:val="single" w:color="auto"/>
          <w14:textFill>
            <w14:solidFill>
              <w14:schemeClr w14:val="tx1"/>
            </w14:solidFill>
          </w14:textFill>
        </w:rPr>
        <w:tab/>
      </w:r>
      <w:r>
        <w:rPr>
          <w:rFonts w:ascii="宋体" w:hAnsi="宋体" w:eastAsia="宋体" w:cs="宋体"/>
          <w:color w:val="000000" w:themeColor="text1"/>
          <w:spacing w:val="-109"/>
          <w:sz w:val="24"/>
          <w:szCs w:val="24"/>
          <w:highlight w:val="none"/>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05"/>
          <w:sz w:val="24"/>
          <w:szCs w:val="24"/>
          <w:highlight w:val="none"/>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51"/>
          <w:sz w:val="24"/>
          <w:szCs w:val="24"/>
          <w:highlight w:val="none"/>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日</w:t>
      </w:r>
    </w:p>
    <w:p>
      <w:pPr>
        <w:spacing w:line="264" w:lineRule="auto"/>
        <w:rPr>
          <w:rFonts w:ascii="Arial"/>
          <w:color w:val="000000" w:themeColor="text1"/>
          <w:sz w:val="21"/>
          <w:highlight w:val="none"/>
          <w14:textFill>
            <w14:solidFill>
              <w14:schemeClr w14:val="tx1"/>
            </w14:solidFill>
          </w14:textFill>
        </w:rPr>
      </w:pPr>
    </w:p>
    <w:p>
      <w:pPr>
        <w:spacing w:line="264" w:lineRule="auto"/>
        <w:rPr>
          <w:rFonts w:ascii="Arial"/>
          <w:color w:val="000000" w:themeColor="text1"/>
          <w:sz w:val="21"/>
          <w:highlight w:val="none"/>
          <w14:textFill>
            <w14:solidFill>
              <w14:schemeClr w14:val="tx1"/>
            </w14:solidFill>
          </w14:textFill>
        </w:rPr>
      </w:pPr>
    </w:p>
    <w:p>
      <w:pPr>
        <w:spacing w:line="264" w:lineRule="auto"/>
        <w:rPr>
          <w:rFonts w:ascii="Arial"/>
          <w:color w:val="000000" w:themeColor="text1"/>
          <w:sz w:val="21"/>
          <w:highlight w:val="none"/>
          <w14:textFill>
            <w14:solidFill>
              <w14:schemeClr w14:val="tx1"/>
            </w14:solidFill>
          </w14:textFill>
        </w:rPr>
      </w:pPr>
    </w:p>
    <w:p>
      <w:pPr>
        <w:spacing w:line="264" w:lineRule="auto"/>
        <w:rPr>
          <w:rFonts w:ascii="Arial"/>
          <w:color w:val="000000" w:themeColor="text1"/>
          <w:sz w:val="21"/>
          <w:highlight w:val="none"/>
          <w14:textFill>
            <w14:solidFill>
              <w14:schemeClr w14:val="tx1"/>
            </w14:solidFill>
          </w14:textFill>
        </w:rPr>
      </w:pPr>
    </w:p>
    <w:p>
      <w:pPr>
        <w:spacing w:line="264" w:lineRule="auto"/>
        <w:rPr>
          <w:rFonts w:ascii="Arial"/>
          <w:color w:val="000000" w:themeColor="text1"/>
          <w:sz w:val="21"/>
          <w:highlight w:val="none"/>
          <w14:textFill>
            <w14:solidFill>
              <w14:schemeClr w14:val="tx1"/>
            </w14:solidFill>
          </w14:textFill>
        </w:rPr>
      </w:pPr>
    </w:p>
    <w:p>
      <w:pPr>
        <w:spacing w:line="264" w:lineRule="auto"/>
        <w:rPr>
          <w:rFonts w:ascii="Arial"/>
          <w:color w:val="000000" w:themeColor="text1"/>
          <w:sz w:val="21"/>
          <w:highlight w:val="none"/>
          <w14:textFill>
            <w14:solidFill>
              <w14:schemeClr w14:val="tx1"/>
            </w14:solidFill>
          </w14:textFill>
        </w:rPr>
      </w:pPr>
    </w:p>
    <w:p>
      <w:pPr>
        <w:spacing w:line="265" w:lineRule="auto"/>
        <w:rPr>
          <w:rFonts w:ascii="Arial"/>
          <w:color w:val="000000" w:themeColor="text1"/>
          <w:sz w:val="21"/>
          <w:highlight w:val="none"/>
          <w14:textFill>
            <w14:solidFill>
              <w14:schemeClr w14:val="tx1"/>
            </w14:solidFill>
          </w14:textFill>
        </w:rPr>
      </w:pPr>
    </w:p>
    <w:p>
      <w:pPr>
        <w:spacing w:before="65" w:line="227" w:lineRule="auto"/>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注：法定代表人的签字必须是亲笔签名，不</w:t>
      </w:r>
      <w:r>
        <w:rPr>
          <w:rFonts w:ascii="宋体" w:hAnsi="宋体" w:eastAsia="宋体" w:cs="宋体"/>
          <w:color w:val="000000" w:themeColor="text1"/>
          <w:spacing w:val="9"/>
          <w:sz w:val="20"/>
          <w:szCs w:val="20"/>
          <w:highlight w:val="none"/>
          <w14:textFill>
            <w14:solidFill>
              <w14:schemeClr w14:val="tx1"/>
            </w14:solidFill>
          </w14:textFill>
        </w:rPr>
        <w:t>得使用印章、签名章或其他电子制版签名代替。</w:t>
      </w:r>
    </w:p>
    <w:p>
      <w:pPr>
        <w:spacing w:line="227" w:lineRule="auto"/>
        <w:rPr>
          <w:rFonts w:ascii="宋体" w:hAnsi="宋体" w:eastAsia="宋体" w:cs="宋体"/>
          <w:color w:val="000000" w:themeColor="text1"/>
          <w:sz w:val="20"/>
          <w:szCs w:val="20"/>
          <w:highlight w:val="none"/>
          <w14:textFill>
            <w14:solidFill>
              <w14:schemeClr w14:val="tx1"/>
            </w14:solidFill>
          </w14:textFill>
        </w:rPr>
        <w:sectPr>
          <w:footerReference r:id="rId10" w:type="default"/>
          <w:pgSz w:w="11906" w:h="16839"/>
          <w:pgMar w:top="1401" w:right="1490" w:bottom="1313" w:left="1424" w:header="0" w:footer="1090" w:gutter="0"/>
          <w:pgBorders>
            <w:top w:val="none" w:sz="0" w:space="0"/>
            <w:left w:val="none" w:sz="0" w:space="0"/>
            <w:bottom w:val="none" w:sz="0" w:space="0"/>
            <w:right w:val="none" w:sz="0" w:space="0"/>
          </w:pgBorders>
          <w:pgNumType w:fmt="decimal"/>
          <w:cols w:space="720" w:num="1"/>
        </w:sectPr>
      </w:pPr>
    </w:p>
    <w:p>
      <w:pPr>
        <w:spacing w:before="163" w:line="219" w:lineRule="auto"/>
        <w:ind w:left="357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Outline w14:w="4358" w14:cap="sq" w14:cmpd="sng">
            <w14:solidFill>
              <w14:srgbClr w14:val="000000"/>
            </w14:solidFill>
            <w14:prstDash w14:val="solid"/>
            <w14:bevel/>
          </w14:textOutline>
          <w14:textFill>
            <w14:solidFill>
              <w14:schemeClr w14:val="tx1"/>
            </w14:solidFill>
          </w14:textFill>
        </w:rPr>
        <w:t>三、联合体协议书</w:t>
      </w:r>
    </w:p>
    <w:p>
      <w:pPr>
        <w:spacing w:line="254" w:lineRule="auto"/>
        <w:rPr>
          <w:rFonts w:ascii="Arial"/>
          <w:color w:val="000000" w:themeColor="text1"/>
          <w:sz w:val="21"/>
          <w:highlight w:val="none"/>
          <w14:textFill>
            <w14:solidFill>
              <w14:schemeClr w14:val="tx1"/>
            </w14:solidFill>
          </w14:textFill>
        </w:rPr>
      </w:pPr>
    </w:p>
    <w:p>
      <w:pPr>
        <w:spacing w:line="254" w:lineRule="auto"/>
        <w:rPr>
          <w:rFonts w:ascii="Arial"/>
          <w:color w:val="000000" w:themeColor="text1"/>
          <w:sz w:val="21"/>
          <w:highlight w:val="none"/>
          <w14:textFill>
            <w14:solidFill>
              <w14:schemeClr w14:val="tx1"/>
            </w14:solidFill>
          </w14:textFill>
        </w:rPr>
      </w:pPr>
    </w:p>
    <w:p>
      <w:pPr>
        <w:spacing w:line="254" w:lineRule="auto"/>
        <w:rPr>
          <w:rFonts w:ascii="Arial"/>
          <w:color w:val="000000" w:themeColor="text1"/>
          <w:sz w:val="21"/>
          <w:highlight w:val="none"/>
          <w14:textFill>
            <w14:solidFill>
              <w14:schemeClr w14:val="tx1"/>
            </w14:solidFill>
          </w14:textFill>
        </w:rPr>
      </w:pPr>
    </w:p>
    <w:p>
      <w:pPr>
        <w:tabs>
          <w:tab w:val="left" w:pos="2406"/>
        </w:tabs>
        <w:spacing w:before="78" w:line="307" w:lineRule="auto"/>
        <w:ind w:firstLine="350"/>
        <w:jc w:val="both"/>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u w:val="single" w:color="auto"/>
          <w14:textFill>
            <w14:solidFill>
              <w14:schemeClr w14:val="tx1"/>
            </w14:solidFill>
          </w14:textFill>
        </w:rPr>
        <w:tab/>
      </w:r>
      <w:r>
        <w:rPr>
          <w:rFonts w:ascii="宋体" w:hAnsi="宋体" w:eastAsia="宋体" w:cs="宋体"/>
          <w:color w:val="000000" w:themeColor="text1"/>
          <w:sz w:val="24"/>
          <w:szCs w:val="24"/>
          <w:highlight w:val="none"/>
          <w:u w:val="single" w:color="auto"/>
          <w14:textFill>
            <w14:solidFill>
              <w14:schemeClr w14:val="tx1"/>
            </w14:solidFill>
          </w14:textFill>
        </w:rPr>
        <w:t>（所有成员单位名称）</w:t>
      </w:r>
      <w:r>
        <w:rPr>
          <w:rFonts w:ascii="宋体" w:hAnsi="宋体" w:eastAsia="宋体" w:cs="宋体"/>
          <w:color w:val="000000" w:themeColor="text1"/>
          <w:spacing w:val="-38"/>
          <w:sz w:val="24"/>
          <w:szCs w:val="24"/>
          <w:highlight w:val="none"/>
          <w:u w:val="single" w:color="auto"/>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自愿组成</w:t>
      </w:r>
      <w:r>
        <w:rPr>
          <w:rFonts w:ascii="宋体" w:hAnsi="宋体" w:eastAsia="宋体" w:cs="宋体"/>
          <w:color w:val="000000" w:themeColor="text1"/>
          <w:spacing w:val="-109"/>
          <w:sz w:val="24"/>
          <w:szCs w:val="24"/>
          <w:highlight w:val="none"/>
          <w14:textFill>
            <w14:solidFill>
              <w14:schemeClr w14:val="tx1"/>
            </w14:solidFill>
          </w14:textFill>
        </w:rPr>
        <w:t xml:space="preserve"> </w:t>
      </w:r>
      <w:r>
        <w:rPr>
          <w:rFonts w:ascii="宋体" w:hAnsi="宋体" w:eastAsia="宋体" w:cs="宋体"/>
          <w:color w:val="000000" w:themeColor="text1"/>
          <w:spacing w:val="1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z w:val="24"/>
          <w:szCs w:val="24"/>
          <w:highlight w:val="none"/>
          <w:u w:val="single" w:color="auto"/>
          <w14:textFill>
            <w14:solidFill>
              <w14:schemeClr w14:val="tx1"/>
            </w14:solidFill>
          </w14:textFill>
        </w:rPr>
        <w:t>（联合体名称）</w:t>
      </w:r>
      <w:r>
        <w:rPr>
          <w:rFonts w:ascii="宋体" w:hAnsi="宋体" w:eastAsia="宋体" w:cs="宋体"/>
          <w:color w:val="000000" w:themeColor="text1"/>
          <w:sz w:val="24"/>
          <w:szCs w:val="24"/>
          <w:highlight w:val="none"/>
          <w14:textFill>
            <w14:solidFill>
              <w14:schemeClr w14:val="tx1"/>
            </w14:solidFill>
          </w14:textFill>
        </w:rPr>
        <w:t>联合</w:t>
      </w:r>
      <w:r>
        <w:rPr>
          <w:rFonts w:ascii="宋体" w:hAnsi="宋体" w:eastAsia="宋体" w:cs="宋体"/>
          <w:color w:val="000000" w:themeColor="text1"/>
          <w:spacing w:val="2"/>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体，共同参加</w:t>
      </w:r>
      <w:r>
        <w:rPr>
          <w:rFonts w:ascii="宋体" w:hAnsi="宋体" w:eastAsia="宋体" w:cs="宋体"/>
          <w:color w:val="000000" w:themeColor="text1"/>
          <w:spacing w:val="-115"/>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u w:val="single" w:color="auto"/>
          <w14:textFill>
            <w14:solidFill>
              <w14:schemeClr w14:val="tx1"/>
            </w14:solidFill>
          </w14:textFill>
        </w:rPr>
        <w:t xml:space="preserve">         （项目名称）     </w:t>
      </w:r>
      <w:r>
        <w:rPr>
          <w:rFonts w:ascii="宋体" w:hAnsi="宋体" w:eastAsia="宋体" w:cs="宋体"/>
          <w:color w:val="000000" w:themeColor="text1"/>
          <w:spacing w:val="-110"/>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标段施工监理投标。现</w:t>
      </w:r>
      <w:r>
        <w:rPr>
          <w:rFonts w:ascii="宋体" w:hAnsi="宋体" w:eastAsia="宋体" w:cs="宋体"/>
          <w:color w:val="000000" w:themeColor="text1"/>
          <w:spacing w:val="3"/>
          <w:sz w:val="24"/>
          <w:szCs w:val="24"/>
          <w:highlight w:val="none"/>
          <w14:textFill>
            <w14:solidFill>
              <w14:schemeClr w14:val="tx1"/>
            </w14:solidFill>
          </w14:textFill>
        </w:rPr>
        <w:t>就联合体投标事宜</w:t>
      </w:r>
    </w:p>
    <w:p>
      <w:pPr>
        <w:spacing w:line="220" w:lineRule="auto"/>
        <w:ind w:left="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订立如下协议。</w:t>
      </w:r>
    </w:p>
    <w:p>
      <w:pPr>
        <w:spacing w:before="114" w:line="219" w:lineRule="auto"/>
        <w:ind w:left="40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1.</w:t>
      </w:r>
      <w:r>
        <w:rPr>
          <w:rFonts w:ascii="宋体" w:hAnsi="宋体" w:eastAsia="宋体" w:cs="宋体"/>
          <w:color w:val="000000" w:themeColor="text1"/>
          <w:spacing w:val="-1"/>
          <w:sz w:val="24"/>
          <w:szCs w:val="24"/>
          <w:highlight w:val="none"/>
          <w:u w:val="single" w:color="auto"/>
          <w14:textFill>
            <w14:solidFill>
              <w14:schemeClr w14:val="tx1"/>
            </w14:solidFill>
          </w14:textFill>
        </w:rPr>
        <w:t xml:space="preserve">          （某成员单位名称）</w:t>
      </w:r>
      <w:r>
        <w:rPr>
          <w:rFonts w:ascii="宋体" w:hAnsi="宋体" w:eastAsia="宋体" w:cs="宋体"/>
          <w:color w:val="000000" w:themeColor="text1"/>
          <w:spacing w:val="-1"/>
          <w:sz w:val="24"/>
          <w:szCs w:val="24"/>
          <w:highlight w:val="none"/>
          <w14:textFill>
            <w14:solidFill>
              <w14:schemeClr w14:val="tx1"/>
            </w14:solidFill>
          </w14:textFill>
        </w:rPr>
        <w:t>为</w:t>
      </w:r>
      <w:r>
        <w:rPr>
          <w:rFonts w:ascii="宋体" w:hAnsi="宋体" w:eastAsia="宋体" w:cs="宋体"/>
          <w:color w:val="000000" w:themeColor="text1"/>
          <w:spacing w:val="-1"/>
          <w:sz w:val="24"/>
          <w:szCs w:val="24"/>
          <w:highlight w:val="none"/>
          <w:u w:val="single" w:color="auto"/>
          <w14:textFill>
            <w14:solidFill>
              <w14:schemeClr w14:val="tx1"/>
            </w14:solidFill>
          </w14:textFill>
        </w:rPr>
        <w:t xml:space="preserve">        （联合体名称）</w:t>
      </w:r>
      <w:r>
        <w:rPr>
          <w:rFonts w:ascii="宋体" w:hAnsi="宋体" w:eastAsia="宋体" w:cs="宋体"/>
          <w:color w:val="000000" w:themeColor="text1"/>
          <w:spacing w:val="-1"/>
          <w:sz w:val="24"/>
          <w:szCs w:val="24"/>
          <w:highlight w:val="none"/>
          <w14:textFill>
            <w14:solidFill>
              <w14:schemeClr w14:val="tx1"/>
            </w14:solidFill>
          </w14:textFill>
        </w:rPr>
        <w:t>牵头人。</w:t>
      </w:r>
    </w:p>
    <w:p>
      <w:pPr>
        <w:spacing w:before="115" w:line="308" w:lineRule="auto"/>
        <w:ind w:left="20" w:right="2" w:firstLine="37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2.联合体各成员授权牵头人代表联合体参加投标活动，签署</w:t>
      </w:r>
      <w:r>
        <w:rPr>
          <w:rFonts w:ascii="宋体" w:hAnsi="宋体" w:eastAsia="宋体" w:cs="宋体"/>
          <w:color w:val="000000" w:themeColor="text1"/>
          <w:sz w:val="24"/>
          <w:szCs w:val="24"/>
          <w:highlight w:val="none"/>
          <w14:textFill>
            <w14:solidFill>
              <w14:schemeClr w14:val="tx1"/>
            </w14:solidFill>
          </w14:textFill>
        </w:rPr>
        <w:t xml:space="preserve">文件，提交和接收相关 </w:t>
      </w:r>
      <w:r>
        <w:rPr>
          <w:rFonts w:ascii="宋体" w:hAnsi="宋体" w:eastAsia="宋体" w:cs="宋体"/>
          <w:color w:val="000000" w:themeColor="text1"/>
          <w:spacing w:val="4"/>
          <w:sz w:val="24"/>
          <w:szCs w:val="24"/>
          <w:highlight w:val="none"/>
          <w14:textFill>
            <w14:solidFill>
              <w14:schemeClr w14:val="tx1"/>
            </w14:solidFill>
          </w14:textFill>
        </w:rPr>
        <w:t>的资料、信息及指示，进行合同谈判活动，负责合同实施阶段的组织和协调工作，以</w:t>
      </w:r>
    </w:p>
    <w:p>
      <w:pPr>
        <w:spacing w:line="218"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及处理与本招标项目有关的一切事宜。</w:t>
      </w:r>
    </w:p>
    <w:p>
      <w:pPr>
        <w:spacing w:before="115" w:line="308" w:lineRule="auto"/>
        <w:ind w:left="28" w:right="2" w:firstLine="36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3.联合体牵头人在本项目中签署的一切文件和处理的一</w:t>
      </w:r>
      <w:r>
        <w:rPr>
          <w:rFonts w:ascii="宋体" w:hAnsi="宋体" w:eastAsia="宋体" w:cs="宋体"/>
          <w:color w:val="000000" w:themeColor="text1"/>
          <w:sz w:val="24"/>
          <w:szCs w:val="24"/>
          <w:highlight w:val="none"/>
          <w14:textFill>
            <w14:solidFill>
              <w14:schemeClr w14:val="tx1"/>
            </w14:solidFill>
          </w14:textFill>
        </w:rPr>
        <w:t xml:space="preserve">切事宜，联合体各成员均予 </w:t>
      </w:r>
      <w:r>
        <w:rPr>
          <w:rFonts w:ascii="宋体" w:hAnsi="宋体" w:eastAsia="宋体" w:cs="宋体"/>
          <w:color w:val="000000" w:themeColor="text1"/>
          <w:spacing w:val="4"/>
          <w:sz w:val="24"/>
          <w:szCs w:val="24"/>
          <w:highlight w:val="none"/>
          <w14:textFill>
            <w14:solidFill>
              <w14:schemeClr w14:val="tx1"/>
            </w14:solidFill>
          </w14:textFill>
        </w:rPr>
        <w:t>以承认。联合体各成员将严格按照招标文件、投标文件和合同的要求全面履行义务，</w:t>
      </w:r>
    </w:p>
    <w:p>
      <w:pPr>
        <w:spacing w:line="219" w:lineRule="auto"/>
        <w:ind w:left="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并向招标人承担连带责任。</w:t>
      </w:r>
    </w:p>
    <w:p>
      <w:pPr>
        <w:spacing w:before="114" w:line="308" w:lineRule="auto"/>
        <w:ind w:firstLine="48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4.联合体各成员单位内部的职责分工如下</w:t>
      </w:r>
      <w:r>
        <w:rPr>
          <w:rFonts w:ascii="宋体" w:hAnsi="宋体" w:eastAsia="宋体" w:cs="宋体"/>
          <w:color w:val="000000" w:themeColor="text1"/>
          <w:spacing w:val="-13"/>
          <w:sz w:val="24"/>
          <w:szCs w:val="24"/>
          <w:highlight w:val="none"/>
          <w14:textFill>
            <w14:solidFill>
              <w14:schemeClr w14:val="tx1"/>
            </w14:solidFill>
          </w14:textFill>
        </w:rPr>
        <w:t>：</w:t>
      </w:r>
      <w:r>
        <w:rPr>
          <w:rFonts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3"/>
          <w:sz w:val="24"/>
          <w:szCs w:val="24"/>
          <w:highlight w:val="none"/>
          <w:u w:val="single" w:color="auto"/>
          <w14:textFill>
            <w14:solidFill>
              <w14:schemeClr w14:val="tx1"/>
            </w14:solidFill>
          </w14:textFill>
        </w:rPr>
        <w:t>（</w:t>
      </w:r>
      <w:r>
        <w:rPr>
          <w:rFonts w:ascii="宋体" w:hAnsi="宋体" w:eastAsia="宋体" w:cs="宋体"/>
          <w:color w:val="000000" w:themeColor="text1"/>
          <w:spacing w:val="2"/>
          <w:sz w:val="24"/>
          <w:szCs w:val="24"/>
          <w:highlight w:val="none"/>
          <w:u w:val="single" w:color="auto"/>
          <w14:textFill>
            <w14:solidFill>
              <w14:schemeClr w14:val="tx1"/>
            </w14:solidFill>
          </w14:textFill>
        </w:rPr>
        <w:t>牵头人名称）</w:t>
      </w:r>
      <w:r>
        <w:rPr>
          <w:rFonts w:ascii="宋体" w:hAnsi="宋体" w:eastAsia="宋体" w:cs="宋体"/>
          <w:color w:val="000000" w:themeColor="text1"/>
          <w:spacing w:val="2"/>
          <w:sz w:val="24"/>
          <w:szCs w:val="24"/>
          <w:highlight w:val="none"/>
          <w14:textFill>
            <w14:solidFill>
              <w14:schemeClr w14:val="tx1"/>
            </w14:solidFill>
          </w14:textFill>
        </w:rPr>
        <w:t>承担</w:t>
      </w:r>
      <w:r>
        <w:rPr>
          <w:rFonts w:ascii="宋体" w:hAnsi="宋体" w:eastAsia="宋体" w:cs="宋体"/>
          <w:color w:val="000000" w:themeColor="text1"/>
          <w:spacing w:val="-118"/>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10"/>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专业工</w:t>
      </w: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程</w:t>
      </w:r>
      <w:r>
        <w:rPr>
          <w:rFonts w:ascii="宋体" w:hAnsi="宋体" w:eastAsia="宋体" w:cs="宋体"/>
          <w:color w:val="000000" w:themeColor="text1"/>
          <w:spacing w:val="-72"/>
          <w:sz w:val="24"/>
          <w:szCs w:val="24"/>
          <w:highlight w:val="none"/>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w:t>
      </w:r>
      <w:r>
        <w:rPr>
          <w:rFonts w:ascii="宋体" w:hAnsi="宋体" w:eastAsia="宋体" w:cs="宋体"/>
          <w:color w:val="000000" w:themeColor="text1"/>
          <w:spacing w:val="-52"/>
          <w:sz w:val="24"/>
          <w:szCs w:val="24"/>
          <w:highlight w:val="none"/>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占总工程量的</w:t>
      </w:r>
      <w:r>
        <w:rPr>
          <w:rFonts w:ascii="宋体" w:hAnsi="宋体" w:eastAsia="宋体" w:cs="宋体"/>
          <w:color w:val="000000" w:themeColor="text1"/>
          <w:spacing w:val="-101"/>
          <w:sz w:val="24"/>
          <w:szCs w:val="24"/>
          <w:highlight w:val="none"/>
          <w14:textFill>
            <w14:solidFill>
              <w14:schemeClr w14:val="tx1"/>
            </w14:solidFill>
          </w14:textFill>
        </w:rPr>
        <w:t xml:space="preserve"> </w:t>
      </w:r>
      <w:r>
        <w:rPr>
          <w:rFonts w:ascii="宋体" w:hAnsi="宋体" w:eastAsia="宋体" w:cs="宋体"/>
          <w:color w:val="000000" w:themeColor="text1"/>
          <w:spacing w:val="2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16"/>
          <w:sz w:val="24"/>
          <w:szCs w:val="24"/>
          <w:highlight w:val="none"/>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w:t>
      </w:r>
      <w:r>
        <w:rPr>
          <w:rFonts w:ascii="宋体" w:hAnsi="宋体" w:eastAsia="宋体" w:cs="宋体"/>
          <w:color w:val="000000" w:themeColor="text1"/>
          <w:spacing w:val="-13"/>
          <w:sz w:val="24"/>
          <w:szCs w:val="24"/>
          <w:highlight w:val="none"/>
          <w14:textFill>
            <w14:solidFill>
              <w14:schemeClr w14:val="tx1"/>
            </w14:solidFill>
          </w14:textFill>
        </w:rPr>
        <w:t>；</w:t>
      </w:r>
      <w:r>
        <w:rPr>
          <w:rFonts w:ascii="宋体" w:hAnsi="宋体" w:eastAsia="宋体" w:cs="宋体"/>
          <w:color w:val="000000" w:themeColor="text1"/>
          <w:spacing w:val="-83"/>
          <w:sz w:val="24"/>
          <w:szCs w:val="24"/>
          <w:highlight w:val="none"/>
          <w14:textFill>
            <w14:solidFill>
              <w14:schemeClr w14:val="tx1"/>
            </w14:solidFill>
          </w14:textFill>
        </w:rPr>
        <w:t xml:space="preserve"> </w:t>
      </w:r>
      <w:r>
        <w:rPr>
          <w:rFonts w:ascii="宋体" w:hAnsi="宋体" w:eastAsia="宋体" w:cs="宋体"/>
          <w:color w:val="000000" w:themeColor="text1"/>
          <w:spacing w:val="2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3"/>
          <w:sz w:val="24"/>
          <w:szCs w:val="24"/>
          <w:highlight w:val="none"/>
          <w:u w:val="single" w:color="auto"/>
          <w14:textFill>
            <w14:solidFill>
              <w14:schemeClr w14:val="tx1"/>
            </w14:solidFill>
          </w14:textFill>
        </w:rPr>
        <w:t>（</w:t>
      </w:r>
      <w:r>
        <w:rPr>
          <w:rFonts w:ascii="宋体" w:hAnsi="宋体" w:eastAsia="宋体" w:cs="宋体"/>
          <w:color w:val="000000" w:themeColor="text1"/>
          <w:spacing w:val="9"/>
          <w:sz w:val="24"/>
          <w:szCs w:val="24"/>
          <w:highlight w:val="none"/>
          <w:u w:val="single" w:color="auto"/>
          <w14:textFill>
            <w14:solidFill>
              <w14:schemeClr w14:val="tx1"/>
            </w14:solidFill>
          </w14:textFill>
        </w:rPr>
        <w:t>成员一名称）</w:t>
      </w:r>
      <w:r>
        <w:rPr>
          <w:rFonts w:ascii="宋体" w:hAnsi="宋体" w:eastAsia="宋体" w:cs="宋体"/>
          <w:color w:val="000000" w:themeColor="text1"/>
          <w:spacing w:val="9"/>
          <w:sz w:val="24"/>
          <w:szCs w:val="24"/>
          <w:highlight w:val="none"/>
          <w14:textFill>
            <w14:solidFill>
              <w14:schemeClr w14:val="tx1"/>
            </w14:solidFill>
          </w14:textFill>
        </w:rPr>
        <w:t>承担</w:t>
      </w:r>
      <w:r>
        <w:rPr>
          <w:rFonts w:ascii="宋体" w:hAnsi="宋体" w:eastAsia="宋体" w:cs="宋体"/>
          <w:color w:val="000000" w:themeColor="text1"/>
          <w:spacing w:val="-97"/>
          <w:sz w:val="24"/>
          <w:szCs w:val="24"/>
          <w:highlight w:val="none"/>
          <w14:textFill>
            <w14:solidFill>
              <w14:schemeClr w14:val="tx1"/>
            </w14:solidFill>
          </w14:textFill>
        </w:rPr>
        <w:t xml:space="preserve"> </w:t>
      </w:r>
      <w:r>
        <w:rPr>
          <w:rFonts w:ascii="宋体" w:hAnsi="宋体" w:eastAsia="宋体" w:cs="宋体"/>
          <w:color w:val="000000" w:themeColor="text1"/>
          <w:spacing w:val="19"/>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06"/>
          <w:sz w:val="24"/>
          <w:szCs w:val="24"/>
          <w:highlight w:val="none"/>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专业工程</w:t>
      </w:r>
      <w:r>
        <w:rPr>
          <w:rFonts w:ascii="宋体" w:hAnsi="宋体" w:eastAsia="宋体" w:cs="宋体"/>
          <w:color w:val="000000" w:themeColor="text1"/>
          <w:spacing w:val="-72"/>
          <w:sz w:val="24"/>
          <w:szCs w:val="24"/>
          <w:highlight w:val="none"/>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w:t>
      </w:r>
      <w:r>
        <w:rPr>
          <w:rFonts w:ascii="宋体" w:hAnsi="宋体" w:eastAsia="宋体" w:cs="宋体"/>
          <w:color w:val="000000" w:themeColor="text1"/>
          <w:spacing w:val="-52"/>
          <w:sz w:val="24"/>
          <w:szCs w:val="24"/>
          <w:highlight w:val="none"/>
          <w14:textFill>
            <w14:solidFill>
              <w14:schemeClr w14:val="tx1"/>
            </w14:solidFill>
          </w14:textFill>
        </w:rPr>
        <w:t xml:space="preserve"> </w:t>
      </w:r>
      <w:r>
        <w:rPr>
          <w:rFonts w:ascii="宋体" w:hAnsi="宋体" w:eastAsia="宋体" w:cs="宋体"/>
          <w:color w:val="000000" w:themeColor="text1"/>
          <w:spacing w:val="9"/>
          <w:sz w:val="24"/>
          <w:szCs w:val="24"/>
          <w:highlight w:val="none"/>
          <w14:textFill>
            <w14:solidFill>
              <w14:schemeClr w14:val="tx1"/>
            </w14:solidFill>
          </w14:textFill>
        </w:rPr>
        <w:t>占总工程量</w:t>
      </w:r>
    </w:p>
    <w:p>
      <w:pPr>
        <w:spacing w:line="221" w:lineRule="auto"/>
        <w:ind w:left="2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6"/>
          <w:sz w:val="24"/>
          <w:szCs w:val="24"/>
          <w:highlight w:val="none"/>
          <w14:textFill>
            <w14:solidFill>
              <w14:schemeClr w14:val="tx1"/>
            </w14:solidFill>
          </w14:textFill>
        </w:rPr>
        <w:t>的</w:t>
      </w:r>
      <w:r>
        <w:rPr>
          <w:rFonts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6"/>
          <w:sz w:val="24"/>
          <w:szCs w:val="24"/>
          <w:highlight w:val="none"/>
          <w14:textFill>
            <w14:solidFill>
              <w14:schemeClr w14:val="tx1"/>
            </w14:solidFill>
          </w14:textFill>
        </w:rPr>
        <w:t>%；……。</w:t>
      </w:r>
    </w:p>
    <w:p>
      <w:pPr>
        <w:spacing w:before="110" w:line="401" w:lineRule="exact"/>
        <w:ind w:right="2"/>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position w:val="11"/>
          <w:sz w:val="24"/>
          <w:szCs w:val="24"/>
          <w:highlight w:val="none"/>
          <w14:textFill>
            <w14:solidFill>
              <w14:schemeClr w14:val="tx1"/>
            </w14:solidFill>
          </w14:textFill>
        </w:rPr>
        <w:t>5.投标工作和联合体在中标后工程实施过程中的有关费用按各自承担的</w:t>
      </w:r>
      <w:r>
        <w:rPr>
          <w:rFonts w:ascii="宋体" w:hAnsi="宋体" w:eastAsia="宋体" w:cs="宋体"/>
          <w:color w:val="000000" w:themeColor="text1"/>
          <w:spacing w:val="4"/>
          <w:position w:val="11"/>
          <w:sz w:val="24"/>
          <w:szCs w:val="24"/>
          <w:highlight w:val="none"/>
          <w14:textFill>
            <w14:solidFill>
              <w14:schemeClr w14:val="tx1"/>
            </w14:solidFill>
          </w14:textFill>
        </w:rPr>
        <w:t>工作量分</w:t>
      </w:r>
    </w:p>
    <w:p>
      <w:pPr>
        <w:spacing w:before="1" w:line="219"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摊。</w:t>
      </w:r>
    </w:p>
    <w:p>
      <w:pPr>
        <w:spacing w:before="115" w:line="263" w:lineRule="auto"/>
        <w:ind w:left="5" w:right="2" w:firstLine="4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6.本协议书自所有成员单位法定代表人签字或盖单位章之日起生效，合同履行完</w:t>
      </w: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毕后自动失效。</w:t>
      </w:r>
    </w:p>
    <w:p>
      <w:pPr>
        <w:spacing w:before="115" w:line="219" w:lineRule="auto"/>
        <w:ind w:left="486"/>
        <w:outlineLvl w:val="1"/>
        <w:rPr>
          <w:rFonts w:ascii="宋体" w:hAnsi="宋体" w:eastAsia="宋体" w:cs="宋体"/>
          <w:color w:val="000000" w:themeColor="text1"/>
          <w:sz w:val="24"/>
          <w:szCs w:val="24"/>
          <w:highlight w:val="none"/>
          <w14:textFill>
            <w14:solidFill>
              <w14:schemeClr w14:val="tx1"/>
            </w14:solidFill>
          </w14:textFill>
        </w:rPr>
      </w:pPr>
      <w:bookmarkStart w:id="9" w:name="_Toc31166"/>
      <w:r>
        <w:rPr>
          <w:rFonts w:ascii="宋体" w:hAnsi="宋体" w:eastAsia="宋体" w:cs="宋体"/>
          <w:color w:val="000000" w:themeColor="text1"/>
          <w:spacing w:val="-1"/>
          <w:sz w:val="24"/>
          <w:szCs w:val="24"/>
          <w:highlight w:val="none"/>
          <w14:textFill>
            <w14:solidFill>
              <w14:schemeClr w14:val="tx1"/>
            </w14:solidFill>
          </w14:textFill>
        </w:rPr>
        <w:t>7.本协议书一式</w:t>
      </w:r>
      <w:r>
        <w:rPr>
          <w:rFonts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09"/>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份，联合体成员和招标人各执一份。</w:t>
      </w:r>
      <w:bookmarkEnd w:id="9"/>
    </w:p>
    <w:p>
      <w:pPr>
        <w:spacing w:line="434" w:lineRule="auto"/>
        <w:rPr>
          <w:rFonts w:ascii="Arial"/>
          <w:color w:val="000000" w:themeColor="text1"/>
          <w:sz w:val="21"/>
          <w:highlight w:val="none"/>
          <w14:textFill>
            <w14:solidFill>
              <w14:schemeClr w14:val="tx1"/>
            </w14:solidFill>
          </w14:textFill>
        </w:rPr>
      </w:pPr>
    </w:p>
    <w:p>
      <w:pPr>
        <w:spacing w:before="79" w:line="308" w:lineRule="auto"/>
        <w:ind w:left="47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联合体牵头人名称</w:t>
      </w:r>
      <w:r>
        <w:rPr>
          <w:rFonts w:ascii="宋体" w:hAnsi="宋体" w:eastAsia="宋体" w:cs="宋体"/>
          <w:color w:val="000000" w:themeColor="text1"/>
          <w:spacing w:val="-13"/>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3"/>
          <w:sz w:val="24"/>
          <w:szCs w:val="24"/>
          <w:highlight w:val="none"/>
          <w14:textFill>
            <w14:solidFill>
              <w14:schemeClr w14:val="tx1"/>
            </w14:solidFill>
          </w14:textFill>
        </w:rPr>
        <w:t>（</w:t>
      </w:r>
      <w:r>
        <w:rPr>
          <w:rFonts w:ascii="宋体" w:hAnsi="宋体" w:eastAsia="宋体" w:cs="宋体"/>
          <w:color w:val="000000" w:themeColor="text1"/>
          <w:spacing w:val="1"/>
          <w:sz w:val="24"/>
          <w:szCs w:val="24"/>
          <w:highlight w:val="none"/>
          <w14:textFill>
            <w14:solidFill>
              <w14:schemeClr w14:val="tx1"/>
            </w14:solidFill>
          </w14:textFill>
        </w:rPr>
        <w:t>盖单位章）</w:t>
      </w:r>
    </w:p>
    <w:p>
      <w:pPr>
        <w:spacing w:line="219" w:lineRule="auto"/>
        <w:ind w:left="47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法定代表人</w:t>
      </w:r>
      <w:r>
        <w:rPr>
          <w:rFonts w:ascii="宋体" w:hAnsi="宋体" w:eastAsia="宋体" w:cs="宋体"/>
          <w:color w:val="000000" w:themeColor="text1"/>
          <w:spacing w:val="-18"/>
          <w:sz w:val="24"/>
          <w:szCs w:val="24"/>
          <w:highlight w:val="none"/>
          <w14:textFill>
            <w14:solidFill>
              <w14:schemeClr w14:val="tx1"/>
            </w14:solidFill>
          </w14:textFill>
        </w:rPr>
        <w:t>：</w:t>
      </w:r>
      <w:r>
        <w:rPr>
          <w:rFonts w:ascii="宋体" w:hAnsi="宋体" w:eastAsia="宋体" w:cs="宋体"/>
          <w:color w:val="000000" w:themeColor="text1"/>
          <w:spacing w:val="5"/>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8"/>
          <w:sz w:val="24"/>
          <w:szCs w:val="24"/>
          <w:highlight w:val="none"/>
          <w14:textFill>
            <w14:solidFill>
              <w14:schemeClr w14:val="tx1"/>
            </w14:solidFill>
          </w14:textFill>
        </w:rPr>
        <w:t>（</w:t>
      </w:r>
      <w:r>
        <w:rPr>
          <w:rFonts w:ascii="宋体" w:hAnsi="宋体" w:eastAsia="宋体" w:cs="宋体"/>
          <w:color w:val="000000" w:themeColor="text1"/>
          <w:spacing w:val="3"/>
          <w:sz w:val="24"/>
          <w:szCs w:val="24"/>
          <w:highlight w:val="none"/>
          <w14:textFill>
            <w14:solidFill>
              <w14:schemeClr w14:val="tx1"/>
            </w14:solidFill>
          </w14:textFill>
        </w:rPr>
        <w:t>签字）</w:t>
      </w:r>
    </w:p>
    <w:p>
      <w:pPr>
        <w:spacing w:line="433" w:lineRule="auto"/>
        <w:rPr>
          <w:rFonts w:ascii="Arial"/>
          <w:color w:val="000000" w:themeColor="text1"/>
          <w:sz w:val="21"/>
          <w:highlight w:val="none"/>
          <w14:textFill>
            <w14:solidFill>
              <w14:schemeClr w14:val="tx1"/>
            </w14:solidFill>
          </w14:textFill>
        </w:rPr>
      </w:pPr>
    </w:p>
    <w:p>
      <w:pPr>
        <w:spacing w:before="79" w:line="308" w:lineRule="auto"/>
        <w:ind w:left="47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联合体成员名称</w:t>
      </w:r>
      <w:r>
        <w:rPr>
          <w:rFonts w:ascii="宋体" w:hAnsi="宋体" w:eastAsia="宋体" w:cs="宋体"/>
          <w:color w:val="000000" w:themeColor="text1"/>
          <w:spacing w:val="-18"/>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8"/>
          <w:sz w:val="24"/>
          <w:szCs w:val="24"/>
          <w:highlight w:val="none"/>
          <w14:textFill>
            <w14:solidFill>
              <w14:schemeClr w14:val="tx1"/>
            </w14:solidFill>
          </w14:textFill>
        </w:rPr>
        <w:t>（</w:t>
      </w:r>
      <w:r>
        <w:rPr>
          <w:rFonts w:ascii="宋体" w:hAnsi="宋体" w:eastAsia="宋体" w:cs="宋体"/>
          <w:color w:val="000000" w:themeColor="text1"/>
          <w:spacing w:val="2"/>
          <w:sz w:val="24"/>
          <w:szCs w:val="24"/>
          <w:highlight w:val="none"/>
          <w14:textFill>
            <w14:solidFill>
              <w14:schemeClr w14:val="tx1"/>
            </w14:solidFill>
          </w14:textFill>
        </w:rPr>
        <w:t>盖单位章）</w:t>
      </w:r>
    </w:p>
    <w:p>
      <w:pPr>
        <w:spacing w:before="1" w:line="219" w:lineRule="auto"/>
        <w:ind w:left="47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法定代表人</w:t>
      </w:r>
      <w:r>
        <w:rPr>
          <w:rFonts w:ascii="宋体" w:hAnsi="宋体" w:eastAsia="宋体" w:cs="宋体"/>
          <w:color w:val="000000" w:themeColor="text1"/>
          <w:spacing w:val="-18"/>
          <w:sz w:val="24"/>
          <w:szCs w:val="24"/>
          <w:highlight w:val="none"/>
          <w14:textFill>
            <w14:solidFill>
              <w14:schemeClr w14:val="tx1"/>
            </w14:solidFill>
          </w14:textFill>
        </w:rPr>
        <w:t>：</w:t>
      </w:r>
      <w:r>
        <w:rPr>
          <w:rFonts w:ascii="宋体" w:hAnsi="宋体" w:eastAsia="宋体" w:cs="宋体"/>
          <w:color w:val="000000" w:themeColor="text1"/>
          <w:spacing w:val="5"/>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8"/>
          <w:sz w:val="24"/>
          <w:szCs w:val="24"/>
          <w:highlight w:val="none"/>
          <w14:textFill>
            <w14:solidFill>
              <w14:schemeClr w14:val="tx1"/>
            </w14:solidFill>
          </w14:textFill>
        </w:rPr>
        <w:t>（</w:t>
      </w:r>
      <w:r>
        <w:rPr>
          <w:rFonts w:ascii="宋体" w:hAnsi="宋体" w:eastAsia="宋体" w:cs="宋体"/>
          <w:color w:val="000000" w:themeColor="text1"/>
          <w:spacing w:val="3"/>
          <w:sz w:val="24"/>
          <w:szCs w:val="24"/>
          <w:highlight w:val="none"/>
          <w14:textFill>
            <w14:solidFill>
              <w14:schemeClr w14:val="tx1"/>
            </w14:solidFill>
          </w14:textFill>
        </w:rPr>
        <w:t>签字）</w:t>
      </w:r>
    </w:p>
    <w:p>
      <w:pPr>
        <w:spacing w:line="433" w:lineRule="auto"/>
        <w:rPr>
          <w:rFonts w:ascii="Arial"/>
          <w:color w:val="000000" w:themeColor="text1"/>
          <w:sz w:val="21"/>
          <w:highlight w:val="none"/>
          <w14:textFill>
            <w14:solidFill>
              <w14:schemeClr w14:val="tx1"/>
            </w14:solidFill>
          </w14:textFill>
        </w:rPr>
      </w:pPr>
    </w:p>
    <w:p>
      <w:pPr>
        <w:spacing w:before="78" w:line="378" w:lineRule="exact"/>
        <w:ind w:left="49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3"/>
          <w:position w:val="3"/>
          <w:sz w:val="24"/>
          <w:szCs w:val="24"/>
          <w:highlight w:val="none"/>
          <w14:textFill>
            <w14:solidFill>
              <w14:schemeClr w14:val="tx1"/>
            </w14:solidFill>
          </w14:textFill>
        </w:rPr>
        <w:t>……</w:t>
      </w:r>
    </w:p>
    <w:p>
      <w:pPr>
        <w:tabs>
          <w:tab w:val="left" w:pos="7142"/>
        </w:tabs>
        <w:spacing w:before="23" w:line="219" w:lineRule="auto"/>
        <w:ind w:left="6303"/>
        <w:outlineLvl w:val="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u w:val="single" w:color="auto"/>
          <w14:textFill>
            <w14:solidFill>
              <w14:schemeClr w14:val="tx1"/>
            </w14:solidFill>
          </w14:textFill>
        </w:rPr>
        <w:tab/>
      </w:r>
      <w:r>
        <w:rPr>
          <w:rFonts w:ascii="宋体" w:hAnsi="宋体" w:eastAsia="宋体" w:cs="宋体"/>
          <w:color w:val="000000" w:themeColor="text1"/>
          <w:spacing w:val="-109"/>
          <w:sz w:val="24"/>
          <w:szCs w:val="24"/>
          <w:highlight w:val="none"/>
          <w14:textFill>
            <w14:solidFill>
              <w14:schemeClr w14:val="tx1"/>
            </w14:solidFill>
          </w14:textFill>
        </w:rPr>
        <w:t xml:space="preserve"> </w:t>
      </w:r>
      <w:r>
        <w:rPr>
          <w:rFonts w:ascii="宋体" w:hAnsi="宋体" w:eastAsia="宋体" w:cs="宋体"/>
          <w:color w:val="000000" w:themeColor="text1"/>
          <w:spacing w:val="-26"/>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05"/>
          <w:sz w:val="24"/>
          <w:szCs w:val="24"/>
          <w:highlight w:val="none"/>
          <w14:textFill>
            <w14:solidFill>
              <w14:schemeClr w14:val="tx1"/>
            </w14:solidFill>
          </w14:textFill>
        </w:rPr>
        <w:t xml:space="preserve"> </w:t>
      </w:r>
      <w:r>
        <w:rPr>
          <w:rFonts w:ascii="宋体" w:hAnsi="宋体" w:eastAsia="宋体" w:cs="宋体"/>
          <w:color w:val="000000" w:themeColor="text1"/>
          <w:spacing w:val="-26"/>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69"/>
          <w:sz w:val="24"/>
          <w:szCs w:val="24"/>
          <w:highlight w:val="none"/>
          <w14:textFill>
            <w14:solidFill>
              <w14:schemeClr w14:val="tx1"/>
            </w14:solidFill>
          </w14:textFill>
        </w:rPr>
        <w:t xml:space="preserve"> </w:t>
      </w:r>
      <w:r>
        <w:rPr>
          <w:rFonts w:ascii="宋体" w:hAnsi="宋体" w:eastAsia="宋体" w:cs="宋体"/>
          <w:color w:val="000000" w:themeColor="text1"/>
          <w:spacing w:val="-26"/>
          <w:sz w:val="24"/>
          <w:szCs w:val="24"/>
          <w:highlight w:val="none"/>
          <w14:textFill>
            <w14:solidFill>
              <w14:schemeClr w14:val="tx1"/>
            </w14:solidFill>
          </w14:textFill>
        </w:rPr>
        <w:t>日</w:t>
      </w:r>
    </w:p>
    <w:p>
      <w:pPr>
        <w:spacing w:line="219" w:lineRule="auto"/>
        <w:outlineLvl w:val="9"/>
        <w:rPr>
          <w:rFonts w:ascii="宋体" w:hAnsi="宋体" w:eastAsia="宋体" w:cs="宋体"/>
          <w:color w:val="000000" w:themeColor="text1"/>
          <w:sz w:val="24"/>
          <w:szCs w:val="24"/>
          <w:highlight w:val="none"/>
          <w14:textFill>
            <w14:solidFill>
              <w14:schemeClr w14:val="tx1"/>
            </w14:solidFill>
          </w14:textFill>
        </w:rPr>
        <w:sectPr>
          <w:footerReference r:id="rId11" w:type="default"/>
          <w:pgSz w:w="11906" w:h="16839"/>
          <w:pgMar w:top="1431" w:right="1415" w:bottom="1313" w:left="1424" w:header="0" w:footer="1090" w:gutter="0"/>
          <w:pgBorders>
            <w:top w:val="none" w:sz="0" w:space="0"/>
            <w:left w:val="none" w:sz="0" w:space="0"/>
            <w:bottom w:val="none" w:sz="0" w:space="0"/>
            <w:right w:val="none" w:sz="0" w:space="0"/>
          </w:pgBorders>
          <w:pgNumType w:fmt="decimal"/>
          <w:cols w:space="720" w:num="1"/>
        </w:sectPr>
      </w:pPr>
    </w:p>
    <w:p>
      <w:pPr>
        <w:spacing w:before="163" w:line="220" w:lineRule="auto"/>
        <w:ind w:left="372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Outline w14:w="4358" w14:cap="sq" w14:cmpd="sng">
            <w14:solidFill>
              <w14:srgbClr w14:val="000000"/>
            </w14:solidFill>
            <w14:prstDash w14:val="solid"/>
            <w14:bevel/>
          </w14:textOutline>
          <w14:textFill>
            <w14:solidFill>
              <w14:schemeClr w14:val="tx1"/>
            </w14:solidFill>
          </w14:textFill>
        </w:rPr>
        <w:t>四、投标保证金</w:t>
      </w:r>
    </w:p>
    <w:p>
      <w:pPr>
        <w:spacing w:line="252" w:lineRule="auto"/>
        <w:rPr>
          <w:rFonts w:eastAsia="宋体"/>
          <w:color w:val="000000" w:themeColor="text1"/>
          <w:sz w:val="21"/>
          <w:szCs w:val="21"/>
          <w:highlight w:val="none"/>
          <w14:textFill>
            <w14:solidFill>
              <w14:schemeClr w14:val="tx1"/>
            </w14:solidFill>
          </w14:textFill>
        </w:rPr>
      </w:pPr>
    </w:p>
    <w:p>
      <w:pPr>
        <w:numPr>
          <w:ilvl w:val="0"/>
          <w:numId w:val="1"/>
        </w:numPr>
        <w:spacing w:line="252" w:lineRule="auto"/>
        <w:ind w:firstLine="630" w:firstLineChars="300"/>
        <w:outlineLvl w:val="1"/>
        <w:rPr>
          <w:rFonts w:ascii="Arial"/>
          <w:color w:val="000000" w:themeColor="text1"/>
          <w:sz w:val="21"/>
          <w:highlight w:val="none"/>
          <w14:textFill>
            <w14:solidFill>
              <w14:schemeClr w14:val="tx1"/>
            </w14:solidFill>
          </w14:textFill>
        </w:rPr>
      </w:pPr>
      <w:bookmarkStart w:id="10" w:name="_Toc15324"/>
      <w:r>
        <w:rPr>
          <w:rFonts w:hint="eastAsia" w:eastAsia="宋体"/>
          <w:color w:val="000000" w:themeColor="text1"/>
          <w:sz w:val="21"/>
          <w:szCs w:val="21"/>
          <w:highlight w:val="none"/>
          <w14:textFill>
            <w14:solidFill>
              <w14:schemeClr w14:val="tx1"/>
            </w14:solidFill>
          </w14:textFill>
        </w:rPr>
        <w:t>采用现金，投标人应在此提供汇款凭证的复印件。</w:t>
      </w:r>
      <w:bookmarkEnd w:id="10"/>
    </w:p>
    <w:p>
      <w:pPr>
        <w:numPr>
          <w:ilvl w:val="0"/>
          <w:numId w:val="1"/>
        </w:numPr>
        <w:spacing w:line="252" w:lineRule="auto"/>
        <w:ind w:firstLine="630" w:firstLineChars="300"/>
        <w:rPr>
          <w:rFonts w:ascii="Arial"/>
          <w:color w:val="000000" w:themeColor="text1"/>
          <w:sz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采用银行保函或保证保险或融资担保公司保函方式的，投标人应提交本项目投标保函（保单）</w:t>
      </w:r>
      <w:r>
        <w:rPr>
          <w:rFonts w:hint="eastAsia" w:eastAsia="宋体"/>
          <w:color w:val="000000" w:themeColor="text1"/>
          <w:sz w:val="21"/>
          <w:szCs w:val="21"/>
          <w:highlight w:val="none"/>
          <w:lang w:val="en-US" w:eastAsia="zh-CN"/>
          <w14:textFill>
            <w14:solidFill>
              <w14:schemeClr w14:val="tx1"/>
            </w14:solidFill>
          </w14:textFill>
        </w:rPr>
        <w:t>复印件</w:t>
      </w:r>
      <w:r>
        <w:rPr>
          <w:rFonts w:hint="eastAsia"/>
          <w:color w:val="000000" w:themeColor="text1"/>
          <w:sz w:val="21"/>
          <w:szCs w:val="21"/>
          <w:highlight w:val="none"/>
          <w14:textFill>
            <w14:solidFill>
              <w14:schemeClr w14:val="tx1"/>
            </w14:solidFill>
          </w14:textFill>
        </w:rPr>
        <w:t>及由本企业基本账户转出资金购买本保函（保单）的缴费凭证。</w:t>
      </w:r>
    </w:p>
    <w:p>
      <w:pPr>
        <w:spacing w:line="253" w:lineRule="auto"/>
        <w:rPr>
          <w:rFonts w:ascii="Arial"/>
          <w:color w:val="000000" w:themeColor="text1"/>
          <w:sz w:val="21"/>
          <w:highlight w:val="none"/>
          <w14:textFill>
            <w14:solidFill>
              <w14:schemeClr w14:val="tx1"/>
            </w14:solidFill>
          </w14:textFill>
        </w:rPr>
      </w:pPr>
    </w:p>
    <w:p>
      <w:pPr>
        <w:spacing w:line="253" w:lineRule="auto"/>
        <w:rPr>
          <w:rFonts w:ascii="Arial"/>
          <w:color w:val="000000" w:themeColor="text1"/>
          <w:sz w:val="21"/>
          <w:highlight w:val="none"/>
          <w14:textFill>
            <w14:solidFill>
              <w14:schemeClr w14:val="tx1"/>
            </w14:solidFill>
          </w14:textFill>
        </w:rPr>
        <w:sectPr>
          <w:footerReference r:id="rId12" w:type="default"/>
          <w:pgSz w:w="11906" w:h="16839"/>
          <w:pgMar w:top="1431" w:right="1505" w:bottom="1313" w:left="1424" w:header="0" w:footer="1090" w:gutter="0"/>
          <w:pgBorders>
            <w:top w:val="none" w:sz="0" w:space="0"/>
            <w:left w:val="none" w:sz="0" w:space="0"/>
            <w:bottom w:val="none" w:sz="0" w:space="0"/>
            <w:right w:val="none" w:sz="0" w:space="0"/>
          </w:pgBorders>
          <w:pgNumType w:fmt="decimal"/>
          <w:cols w:space="720" w:num="1"/>
        </w:sectPr>
      </w:pPr>
    </w:p>
    <w:p>
      <w:pPr>
        <w:pStyle w:val="2"/>
        <w:rPr>
          <w:color w:val="000000" w:themeColor="text1"/>
          <w:highlight w:val="none"/>
          <w14:textFill>
            <w14:solidFill>
              <w14:schemeClr w14:val="tx1"/>
            </w14:solidFill>
          </w14:textFill>
        </w:rPr>
      </w:pPr>
    </w:p>
    <w:p>
      <w:pPr>
        <w:spacing w:before="164" w:line="219" w:lineRule="auto"/>
        <w:ind w:left="358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Outline w14:w="4358" w14:cap="sq" w14:cmpd="sng">
            <w14:solidFill>
              <w14:srgbClr w14:val="000000"/>
            </w14:solidFill>
            <w14:prstDash w14:val="solid"/>
            <w14:bevel/>
          </w14:textOutline>
          <w14:textFill>
            <w14:solidFill>
              <w14:schemeClr w14:val="tx1"/>
            </w14:solidFill>
          </w14:textFill>
        </w:rPr>
        <w:t>五、资格审查资料</w:t>
      </w:r>
    </w:p>
    <w:p>
      <w:pPr>
        <w:spacing w:before="322" w:line="219" w:lineRule="auto"/>
        <w:ind w:left="2896"/>
        <w:rPr>
          <w:rFonts w:ascii="宋体" w:hAnsi="宋体" w:eastAsia="宋体" w:cs="宋体"/>
          <w:color w:val="000000" w:themeColor="text1"/>
          <w:sz w:val="30"/>
          <w:szCs w:val="30"/>
          <w:highlight w:val="none"/>
          <w14:textFill>
            <w14:solidFill>
              <w14:schemeClr w14:val="tx1"/>
            </w14:solidFill>
          </w14:textFill>
        </w:rPr>
      </w:pPr>
      <w:r>
        <w:rPr>
          <w:rFonts w:ascii="宋体" w:hAnsi="宋体" w:eastAsia="宋体" w:cs="宋体"/>
          <w:color w:val="000000" w:themeColor="text1"/>
          <w:spacing w:val="-2"/>
          <w:sz w:val="30"/>
          <w:szCs w:val="30"/>
          <w:highlight w:val="none"/>
          <w14:textOutline w14:w="5448" w14:cap="sq" w14:cmpd="sng">
            <w14:solidFill>
              <w14:srgbClr w14:val="000000"/>
            </w14:solidFill>
            <w14:prstDash w14:val="solid"/>
            <w14:bevel/>
          </w14:textOutline>
          <w14:textFill>
            <w14:solidFill>
              <w14:schemeClr w14:val="tx1"/>
            </w14:solidFill>
          </w14:textFill>
        </w:rPr>
        <w:t>（一）投标人基本情况表</w:t>
      </w:r>
    </w:p>
    <w:p>
      <w:pPr>
        <w:spacing w:line="182" w:lineRule="exact"/>
        <w:rPr>
          <w:color w:val="000000" w:themeColor="text1"/>
          <w:highlight w:val="none"/>
          <w14:textFill>
            <w14:solidFill>
              <w14:schemeClr w14:val="tx1"/>
            </w14:solidFill>
          </w14:textFill>
        </w:rPr>
      </w:pPr>
    </w:p>
    <w:tbl>
      <w:tblPr>
        <w:tblStyle w:val="8"/>
        <w:tblW w:w="8890"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0"/>
        <w:gridCol w:w="897"/>
        <w:gridCol w:w="1025"/>
        <w:gridCol w:w="1286"/>
        <w:gridCol w:w="414"/>
        <w:gridCol w:w="872"/>
        <w:gridCol w:w="828"/>
        <w:gridCol w:w="284"/>
        <w:gridCol w:w="12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vAlign w:val="top"/>
          </w:tcPr>
          <w:p>
            <w:pPr>
              <w:pStyle w:val="7"/>
              <w:spacing w:before="176" w:line="228" w:lineRule="auto"/>
              <w:ind w:left="50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投标人名称</w:t>
            </w:r>
          </w:p>
        </w:tc>
        <w:tc>
          <w:tcPr>
            <w:tcW w:w="6840" w:type="dxa"/>
            <w:gridSpan w:val="8"/>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vAlign w:val="top"/>
          </w:tcPr>
          <w:p>
            <w:pPr>
              <w:pStyle w:val="7"/>
              <w:spacing w:before="173" w:line="229" w:lineRule="auto"/>
              <w:ind w:left="60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注册地址</w:t>
            </w:r>
          </w:p>
        </w:tc>
        <w:tc>
          <w:tcPr>
            <w:tcW w:w="3208" w:type="dxa"/>
            <w:gridSpan w:val="3"/>
            <w:vAlign w:val="top"/>
          </w:tcPr>
          <w:p>
            <w:pPr>
              <w:rPr>
                <w:rFonts w:ascii="Arial"/>
                <w:color w:val="000000" w:themeColor="text1"/>
                <w:sz w:val="21"/>
                <w:highlight w:val="none"/>
                <w14:textFill>
                  <w14:solidFill>
                    <w14:schemeClr w14:val="tx1"/>
                  </w14:solidFill>
                </w14:textFill>
              </w:rPr>
            </w:pPr>
          </w:p>
        </w:tc>
        <w:tc>
          <w:tcPr>
            <w:tcW w:w="1286" w:type="dxa"/>
            <w:gridSpan w:val="2"/>
            <w:vAlign w:val="top"/>
          </w:tcPr>
          <w:p>
            <w:pPr>
              <w:pStyle w:val="7"/>
              <w:spacing w:before="173" w:line="228" w:lineRule="auto"/>
              <w:ind w:left="24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邮政编码</w:t>
            </w:r>
          </w:p>
        </w:tc>
        <w:tc>
          <w:tcPr>
            <w:tcW w:w="2346" w:type="dxa"/>
            <w:gridSpan w:val="3"/>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restart"/>
            <w:tcBorders>
              <w:bottom w:val="nil"/>
            </w:tcBorders>
            <w:vAlign w:val="top"/>
          </w:tcPr>
          <w:p>
            <w:pPr>
              <w:spacing w:line="331" w:lineRule="auto"/>
              <w:rPr>
                <w:rFonts w:ascii="Arial"/>
                <w:color w:val="000000" w:themeColor="text1"/>
                <w:sz w:val="21"/>
                <w:highlight w:val="none"/>
                <w14:textFill>
                  <w14:solidFill>
                    <w14:schemeClr w14:val="tx1"/>
                  </w14:solidFill>
                </w14:textFill>
              </w:rPr>
            </w:pPr>
          </w:p>
          <w:p>
            <w:pPr>
              <w:pStyle w:val="7"/>
              <w:spacing w:before="65" w:line="229" w:lineRule="auto"/>
              <w:ind w:left="61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联系方式</w:t>
            </w:r>
          </w:p>
        </w:tc>
        <w:tc>
          <w:tcPr>
            <w:tcW w:w="897" w:type="dxa"/>
            <w:vAlign w:val="top"/>
          </w:tcPr>
          <w:p>
            <w:pPr>
              <w:pStyle w:val="7"/>
              <w:spacing w:before="173" w:line="230" w:lineRule="auto"/>
              <w:ind w:left="137"/>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联系人</w:t>
            </w:r>
          </w:p>
        </w:tc>
        <w:tc>
          <w:tcPr>
            <w:tcW w:w="2311" w:type="dxa"/>
            <w:gridSpan w:val="2"/>
            <w:vAlign w:val="top"/>
          </w:tcPr>
          <w:p>
            <w:pPr>
              <w:rPr>
                <w:rFonts w:ascii="Arial"/>
                <w:color w:val="000000" w:themeColor="text1"/>
                <w:sz w:val="21"/>
                <w:highlight w:val="none"/>
                <w14:textFill>
                  <w14:solidFill>
                    <w14:schemeClr w14:val="tx1"/>
                  </w14:solidFill>
                </w14:textFill>
              </w:rPr>
            </w:pPr>
          </w:p>
        </w:tc>
        <w:tc>
          <w:tcPr>
            <w:tcW w:w="1286" w:type="dxa"/>
            <w:gridSpan w:val="2"/>
            <w:vAlign w:val="top"/>
          </w:tcPr>
          <w:p>
            <w:pPr>
              <w:pStyle w:val="7"/>
              <w:spacing w:before="173" w:line="230" w:lineRule="auto"/>
              <w:ind w:left="411"/>
              <w:rPr>
                <w:color w:val="000000" w:themeColor="text1"/>
                <w:highlight w:val="none"/>
                <w14:textFill>
                  <w14:solidFill>
                    <w14:schemeClr w14:val="tx1"/>
                  </w14:solidFill>
                </w14:textFill>
              </w:rPr>
            </w:pPr>
            <w:r>
              <w:rPr>
                <w:color w:val="000000" w:themeColor="text1"/>
                <w:spacing w:val="-12"/>
                <w:highlight w:val="none"/>
                <w14:textFill>
                  <w14:solidFill>
                    <w14:schemeClr w14:val="tx1"/>
                  </w14:solidFill>
                </w14:textFill>
              </w:rPr>
              <w:t>电</w:t>
            </w:r>
            <w:r>
              <w:rPr>
                <w:color w:val="000000" w:themeColor="text1"/>
                <w:spacing w:val="16"/>
                <w:highlight w:val="none"/>
                <w14:textFill>
                  <w14:solidFill>
                    <w14:schemeClr w14:val="tx1"/>
                  </w14:solidFill>
                </w14:textFill>
              </w:rPr>
              <w:t xml:space="preserve"> </w:t>
            </w:r>
            <w:r>
              <w:rPr>
                <w:color w:val="000000" w:themeColor="text1"/>
                <w:spacing w:val="-12"/>
                <w:highlight w:val="none"/>
                <w14:textFill>
                  <w14:solidFill>
                    <w14:schemeClr w14:val="tx1"/>
                  </w14:solidFill>
                </w14:textFill>
              </w:rPr>
              <w:t>话</w:t>
            </w:r>
          </w:p>
        </w:tc>
        <w:tc>
          <w:tcPr>
            <w:tcW w:w="2346" w:type="dxa"/>
            <w:gridSpan w:val="3"/>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continue"/>
            <w:tcBorders>
              <w:top w:val="nil"/>
            </w:tcBorders>
            <w:vAlign w:val="top"/>
          </w:tcPr>
          <w:p>
            <w:pPr>
              <w:rPr>
                <w:rFonts w:ascii="Arial"/>
                <w:color w:val="000000" w:themeColor="text1"/>
                <w:sz w:val="21"/>
                <w:highlight w:val="none"/>
                <w14:textFill>
                  <w14:solidFill>
                    <w14:schemeClr w14:val="tx1"/>
                  </w14:solidFill>
                </w14:textFill>
              </w:rPr>
            </w:pPr>
          </w:p>
        </w:tc>
        <w:tc>
          <w:tcPr>
            <w:tcW w:w="897" w:type="dxa"/>
            <w:vAlign w:val="top"/>
          </w:tcPr>
          <w:p>
            <w:pPr>
              <w:pStyle w:val="7"/>
              <w:spacing w:before="174" w:line="227" w:lineRule="auto"/>
              <w:ind w:left="13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传</w:t>
            </w:r>
            <w:r>
              <w:rPr>
                <w:color w:val="000000" w:themeColor="text1"/>
                <w:spacing w:val="1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真</w:t>
            </w:r>
          </w:p>
        </w:tc>
        <w:tc>
          <w:tcPr>
            <w:tcW w:w="2311" w:type="dxa"/>
            <w:gridSpan w:val="2"/>
            <w:vAlign w:val="top"/>
          </w:tcPr>
          <w:p>
            <w:pPr>
              <w:rPr>
                <w:rFonts w:ascii="Arial"/>
                <w:color w:val="000000" w:themeColor="text1"/>
                <w:sz w:val="21"/>
                <w:highlight w:val="none"/>
                <w14:textFill>
                  <w14:solidFill>
                    <w14:schemeClr w14:val="tx1"/>
                  </w14:solidFill>
                </w14:textFill>
              </w:rPr>
            </w:pPr>
          </w:p>
        </w:tc>
        <w:tc>
          <w:tcPr>
            <w:tcW w:w="1286" w:type="dxa"/>
            <w:gridSpan w:val="2"/>
            <w:vAlign w:val="top"/>
          </w:tcPr>
          <w:p>
            <w:pPr>
              <w:pStyle w:val="7"/>
              <w:spacing w:before="174" w:line="228" w:lineRule="auto"/>
              <w:ind w:left="25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电子邮件</w:t>
            </w:r>
          </w:p>
        </w:tc>
        <w:tc>
          <w:tcPr>
            <w:tcW w:w="2346" w:type="dxa"/>
            <w:gridSpan w:val="3"/>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pStyle w:val="7"/>
              <w:spacing w:before="172" w:line="228" w:lineRule="auto"/>
              <w:ind w:left="507"/>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法定代表人</w:t>
            </w:r>
          </w:p>
        </w:tc>
        <w:tc>
          <w:tcPr>
            <w:tcW w:w="897" w:type="dxa"/>
            <w:vAlign w:val="top"/>
          </w:tcPr>
          <w:p>
            <w:pPr>
              <w:pStyle w:val="7"/>
              <w:spacing w:before="172" w:line="228" w:lineRule="auto"/>
              <w:ind w:left="24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姓名</w:t>
            </w:r>
          </w:p>
        </w:tc>
        <w:tc>
          <w:tcPr>
            <w:tcW w:w="1025" w:type="dxa"/>
            <w:vAlign w:val="top"/>
          </w:tcPr>
          <w:p>
            <w:pPr>
              <w:rPr>
                <w:rFonts w:ascii="Arial"/>
                <w:color w:val="000000" w:themeColor="text1"/>
                <w:sz w:val="21"/>
                <w:highlight w:val="none"/>
                <w14:textFill>
                  <w14:solidFill>
                    <w14:schemeClr w14:val="tx1"/>
                  </w14:solidFill>
                </w14:textFill>
              </w:rPr>
            </w:pPr>
          </w:p>
        </w:tc>
        <w:tc>
          <w:tcPr>
            <w:tcW w:w="1286" w:type="dxa"/>
            <w:vAlign w:val="top"/>
          </w:tcPr>
          <w:p>
            <w:pPr>
              <w:pStyle w:val="7"/>
              <w:spacing w:before="172" w:line="228" w:lineRule="auto"/>
              <w:ind w:left="22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技术职称</w:t>
            </w:r>
          </w:p>
        </w:tc>
        <w:tc>
          <w:tcPr>
            <w:tcW w:w="1286" w:type="dxa"/>
            <w:gridSpan w:val="2"/>
            <w:vAlign w:val="top"/>
          </w:tcPr>
          <w:p>
            <w:pPr>
              <w:rPr>
                <w:rFonts w:ascii="Arial"/>
                <w:color w:val="000000" w:themeColor="text1"/>
                <w:sz w:val="21"/>
                <w:highlight w:val="none"/>
                <w14:textFill>
                  <w14:solidFill>
                    <w14:schemeClr w14:val="tx1"/>
                  </w14:solidFill>
                </w14:textFill>
              </w:rPr>
            </w:pPr>
          </w:p>
        </w:tc>
        <w:tc>
          <w:tcPr>
            <w:tcW w:w="1112" w:type="dxa"/>
            <w:gridSpan w:val="2"/>
            <w:vAlign w:val="top"/>
          </w:tcPr>
          <w:p>
            <w:pPr>
              <w:pStyle w:val="7"/>
              <w:spacing w:before="173" w:line="230" w:lineRule="auto"/>
              <w:ind w:left="378"/>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电话</w:t>
            </w:r>
          </w:p>
        </w:tc>
        <w:tc>
          <w:tcPr>
            <w:tcW w:w="1234"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pStyle w:val="7"/>
              <w:spacing w:before="174" w:line="228" w:lineRule="auto"/>
              <w:ind w:left="507"/>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技术负责人</w:t>
            </w:r>
          </w:p>
        </w:tc>
        <w:tc>
          <w:tcPr>
            <w:tcW w:w="897" w:type="dxa"/>
            <w:vAlign w:val="top"/>
          </w:tcPr>
          <w:p>
            <w:pPr>
              <w:pStyle w:val="7"/>
              <w:spacing w:before="174" w:line="228" w:lineRule="auto"/>
              <w:ind w:left="24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姓名</w:t>
            </w:r>
          </w:p>
        </w:tc>
        <w:tc>
          <w:tcPr>
            <w:tcW w:w="1025" w:type="dxa"/>
            <w:vAlign w:val="top"/>
          </w:tcPr>
          <w:p>
            <w:pPr>
              <w:rPr>
                <w:rFonts w:ascii="Arial"/>
                <w:color w:val="000000" w:themeColor="text1"/>
                <w:sz w:val="21"/>
                <w:highlight w:val="none"/>
                <w14:textFill>
                  <w14:solidFill>
                    <w14:schemeClr w14:val="tx1"/>
                  </w14:solidFill>
                </w14:textFill>
              </w:rPr>
            </w:pPr>
          </w:p>
        </w:tc>
        <w:tc>
          <w:tcPr>
            <w:tcW w:w="1286" w:type="dxa"/>
            <w:vAlign w:val="top"/>
          </w:tcPr>
          <w:p>
            <w:pPr>
              <w:pStyle w:val="7"/>
              <w:spacing w:before="174" w:line="228" w:lineRule="auto"/>
              <w:ind w:left="22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技术职称</w:t>
            </w:r>
          </w:p>
        </w:tc>
        <w:tc>
          <w:tcPr>
            <w:tcW w:w="1286" w:type="dxa"/>
            <w:gridSpan w:val="2"/>
            <w:vAlign w:val="top"/>
          </w:tcPr>
          <w:p>
            <w:pPr>
              <w:rPr>
                <w:rFonts w:ascii="Arial"/>
                <w:color w:val="000000" w:themeColor="text1"/>
                <w:sz w:val="21"/>
                <w:highlight w:val="none"/>
                <w14:textFill>
                  <w14:solidFill>
                    <w14:schemeClr w14:val="tx1"/>
                  </w14:solidFill>
                </w14:textFill>
              </w:rPr>
            </w:pPr>
          </w:p>
        </w:tc>
        <w:tc>
          <w:tcPr>
            <w:tcW w:w="1112" w:type="dxa"/>
            <w:gridSpan w:val="2"/>
            <w:vAlign w:val="top"/>
          </w:tcPr>
          <w:p>
            <w:pPr>
              <w:pStyle w:val="7"/>
              <w:spacing w:before="174" w:line="230" w:lineRule="auto"/>
              <w:ind w:left="378"/>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电话</w:t>
            </w:r>
          </w:p>
        </w:tc>
        <w:tc>
          <w:tcPr>
            <w:tcW w:w="1234"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pStyle w:val="7"/>
              <w:spacing w:before="173" w:line="227" w:lineRule="auto"/>
              <w:ind w:left="193"/>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企业监理资质证书</w:t>
            </w:r>
          </w:p>
        </w:tc>
        <w:tc>
          <w:tcPr>
            <w:tcW w:w="6840" w:type="dxa"/>
            <w:gridSpan w:val="8"/>
            <w:vAlign w:val="top"/>
          </w:tcPr>
          <w:p>
            <w:pPr>
              <w:pStyle w:val="7"/>
              <w:spacing w:before="173" w:line="227" w:lineRule="auto"/>
              <w:ind w:left="106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类型：</w:t>
            </w:r>
            <w:r>
              <w:rPr>
                <w:color w:val="000000" w:themeColor="text1"/>
                <w:spacing w:val="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等级：</w:t>
            </w:r>
            <w:r>
              <w:rPr>
                <w:color w:val="000000" w:themeColor="text1"/>
                <w:spacing w:val="1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证书号：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pStyle w:val="7"/>
              <w:spacing w:before="174" w:line="227" w:lineRule="auto"/>
              <w:ind w:left="194"/>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统一社会信用代码</w:t>
            </w:r>
          </w:p>
        </w:tc>
        <w:tc>
          <w:tcPr>
            <w:tcW w:w="3208" w:type="dxa"/>
            <w:gridSpan w:val="3"/>
            <w:vAlign w:val="top"/>
          </w:tcPr>
          <w:p>
            <w:pPr>
              <w:rPr>
                <w:rFonts w:ascii="Arial"/>
                <w:color w:val="000000" w:themeColor="text1"/>
                <w:sz w:val="21"/>
                <w:highlight w:val="none"/>
                <w14:textFill>
                  <w14:solidFill>
                    <w14:schemeClr w14:val="tx1"/>
                  </w14:solidFill>
                </w14:textFill>
              </w:rPr>
            </w:pPr>
          </w:p>
        </w:tc>
        <w:tc>
          <w:tcPr>
            <w:tcW w:w="3632" w:type="dxa"/>
            <w:gridSpan w:val="5"/>
            <w:vAlign w:val="top"/>
          </w:tcPr>
          <w:p>
            <w:pPr>
              <w:pStyle w:val="7"/>
              <w:spacing w:before="174" w:line="228" w:lineRule="auto"/>
              <w:ind w:left="1199"/>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vAlign w:val="top"/>
          </w:tcPr>
          <w:p>
            <w:pPr>
              <w:pStyle w:val="7"/>
              <w:spacing w:before="173" w:line="227" w:lineRule="auto"/>
              <w:ind w:left="60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注册资本</w:t>
            </w:r>
          </w:p>
        </w:tc>
        <w:tc>
          <w:tcPr>
            <w:tcW w:w="3208" w:type="dxa"/>
            <w:gridSpan w:val="3"/>
            <w:vAlign w:val="top"/>
          </w:tcPr>
          <w:p>
            <w:pPr>
              <w:rPr>
                <w:rFonts w:ascii="Arial"/>
                <w:color w:val="000000" w:themeColor="text1"/>
                <w:sz w:val="21"/>
                <w:highlight w:val="none"/>
                <w14:textFill>
                  <w14:solidFill>
                    <w14:schemeClr w14:val="tx1"/>
                  </w14:solidFill>
                </w14:textFill>
              </w:rPr>
            </w:pPr>
          </w:p>
        </w:tc>
        <w:tc>
          <w:tcPr>
            <w:tcW w:w="414" w:type="dxa"/>
            <w:vMerge w:val="restart"/>
            <w:tcBorders>
              <w:bottom w:val="nil"/>
            </w:tcBorders>
            <w:textDirection w:val="tbRlV"/>
            <w:vAlign w:val="top"/>
          </w:tcPr>
          <w:p>
            <w:pPr>
              <w:pStyle w:val="7"/>
              <w:spacing w:before="91" w:line="216" w:lineRule="auto"/>
              <w:ind w:left="629"/>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其</w:t>
            </w:r>
            <w:r>
              <w:rPr>
                <w:color w:val="000000" w:themeColor="text1"/>
                <w:spacing w:val="15"/>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中</w:t>
            </w:r>
          </w:p>
        </w:tc>
        <w:tc>
          <w:tcPr>
            <w:tcW w:w="1700" w:type="dxa"/>
            <w:gridSpan w:val="2"/>
            <w:vAlign w:val="top"/>
          </w:tcPr>
          <w:p>
            <w:pPr>
              <w:pStyle w:val="7"/>
              <w:spacing w:before="172" w:line="228" w:lineRule="auto"/>
              <w:ind w:left="233"/>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高级职称人员</w:t>
            </w:r>
          </w:p>
        </w:tc>
        <w:tc>
          <w:tcPr>
            <w:tcW w:w="1518" w:type="dxa"/>
            <w:gridSpan w:val="2"/>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pStyle w:val="7"/>
              <w:spacing w:before="175" w:line="228" w:lineRule="auto"/>
              <w:ind w:left="611"/>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成立日期</w:t>
            </w:r>
          </w:p>
        </w:tc>
        <w:tc>
          <w:tcPr>
            <w:tcW w:w="3208" w:type="dxa"/>
            <w:gridSpan w:val="3"/>
            <w:vAlign w:val="top"/>
          </w:tcPr>
          <w:p>
            <w:pPr>
              <w:rPr>
                <w:rFonts w:ascii="Arial"/>
                <w:color w:val="000000" w:themeColor="text1"/>
                <w:sz w:val="21"/>
                <w:highlight w:val="none"/>
                <w14:textFill>
                  <w14:solidFill>
                    <w14:schemeClr w14:val="tx1"/>
                  </w14:solidFill>
                </w14:textFill>
              </w:rPr>
            </w:pPr>
          </w:p>
        </w:tc>
        <w:tc>
          <w:tcPr>
            <w:tcW w:w="414" w:type="dxa"/>
            <w:vMerge w:val="continue"/>
            <w:tcBorders>
              <w:top w:val="nil"/>
              <w:bottom w:val="nil"/>
            </w:tcBorders>
            <w:textDirection w:val="tbRlV"/>
            <w:vAlign w:val="top"/>
          </w:tcPr>
          <w:p>
            <w:pPr>
              <w:rPr>
                <w:rFonts w:ascii="Arial"/>
                <w:color w:val="000000" w:themeColor="text1"/>
                <w:sz w:val="21"/>
                <w:highlight w:val="none"/>
                <w14:textFill>
                  <w14:solidFill>
                    <w14:schemeClr w14:val="tx1"/>
                  </w14:solidFill>
                </w14:textFill>
              </w:rPr>
            </w:pPr>
          </w:p>
        </w:tc>
        <w:tc>
          <w:tcPr>
            <w:tcW w:w="1700" w:type="dxa"/>
            <w:gridSpan w:val="2"/>
            <w:vAlign w:val="top"/>
          </w:tcPr>
          <w:p>
            <w:pPr>
              <w:pStyle w:val="7"/>
              <w:spacing w:before="175" w:line="228" w:lineRule="auto"/>
              <w:ind w:left="247"/>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中级职称人员</w:t>
            </w:r>
          </w:p>
        </w:tc>
        <w:tc>
          <w:tcPr>
            <w:tcW w:w="1518" w:type="dxa"/>
            <w:gridSpan w:val="2"/>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pStyle w:val="7"/>
              <w:spacing w:before="174" w:line="227" w:lineRule="auto"/>
              <w:ind w:left="189"/>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基本账户开户银行</w:t>
            </w:r>
          </w:p>
        </w:tc>
        <w:tc>
          <w:tcPr>
            <w:tcW w:w="3208" w:type="dxa"/>
            <w:gridSpan w:val="3"/>
            <w:vAlign w:val="top"/>
          </w:tcPr>
          <w:p>
            <w:pPr>
              <w:rPr>
                <w:rFonts w:ascii="Arial"/>
                <w:color w:val="000000" w:themeColor="text1"/>
                <w:sz w:val="21"/>
                <w:highlight w:val="none"/>
                <w14:textFill>
                  <w14:solidFill>
                    <w14:schemeClr w14:val="tx1"/>
                  </w14:solidFill>
                </w14:textFill>
              </w:rPr>
            </w:pPr>
          </w:p>
        </w:tc>
        <w:tc>
          <w:tcPr>
            <w:tcW w:w="414" w:type="dxa"/>
            <w:vMerge w:val="continue"/>
            <w:tcBorders>
              <w:top w:val="nil"/>
              <w:bottom w:val="nil"/>
            </w:tcBorders>
            <w:textDirection w:val="tbRlV"/>
            <w:vAlign w:val="top"/>
          </w:tcPr>
          <w:p>
            <w:pPr>
              <w:rPr>
                <w:rFonts w:ascii="Arial"/>
                <w:color w:val="000000" w:themeColor="text1"/>
                <w:sz w:val="21"/>
                <w:highlight w:val="none"/>
                <w14:textFill>
                  <w14:solidFill>
                    <w14:schemeClr w14:val="tx1"/>
                  </w14:solidFill>
                </w14:textFill>
              </w:rPr>
            </w:pPr>
          </w:p>
        </w:tc>
        <w:tc>
          <w:tcPr>
            <w:tcW w:w="1700" w:type="dxa"/>
            <w:gridSpan w:val="2"/>
            <w:vAlign w:val="top"/>
          </w:tcPr>
          <w:p>
            <w:pPr>
              <w:pStyle w:val="7"/>
              <w:spacing w:before="173" w:line="228" w:lineRule="auto"/>
              <w:ind w:left="228"/>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技术人员数量</w:t>
            </w:r>
          </w:p>
        </w:tc>
        <w:tc>
          <w:tcPr>
            <w:tcW w:w="1518" w:type="dxa"/>
            <w:gridSpan w:val="2"/>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pStyle w:val="7"/>
              <w:spacing w:before="175" w:line="227" w:lineRule="auto"/>
              <w:ind w:left="189"/>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基本账户银行账号</w:t>
            </w:r>
          </w:p>
        </w:tc>
        <w:tc>
          <w:tcPr>
            <w:tcW w:w="3208" w:type="dxa"/>
            <w:gridSpan w:val="3"/>
            <w:vAlign w:val="top"/>
          </w:tcPr>
          <w:p>
            <w:pPr>
              <w:rPr>
                <w:rFonts w:ascii="Arial"/>
                <w:color w:val="000000" w:themeColor="text1"/>
                <w:sz w:val="21"/>
                <w:highlight w:val="none"/>
                <w14:textFill>
                  <w14:solidFill>
                    <w14:schemeClr w14:val="tx1"/>
                  </w14:solidFill>
                </w14:textFill>
              </w:rPr>
            </w:pPr>
          </w:p>
        </w:tc>
        <w:tc>
          <w:tcPr>
            <w:tcW w:w="414" w:type="dxa"/>
            <w:vMerge w:val="continue"/>
            <w:tcBorders>
              <w:top w:val="nil"/>
            </w:tcBorders>
            <w:textDirection w:val="tbRlV"/>
            <w:vAlign w:val="top"/>
          </w:tcPr>
          <w:p>
            <w:pPr>
              <w:rPr>
                <w:rFonts w:ascii="Arial"/>
                <w:color w:val="000000" w:themeColor="text1"/>
                <w:sz w:val="21"/>
                <w:highlight w:val="none"/>
                <w14:textFill>
                  <w14:solidFill>
                    <w14:schemeClr w14:val="tx1"/>
                  </w14:solidFill>
                </w14:textFill>
              </w:rPr>
            </w:pPr>
          </w:p>
        </w:tc>
        <w:tc>
          <w:tcPr>
            <w:tcW w:w="1700" w:type="dxa"/>
            <w:gridSpan w:val="2"/>
            <w:vAlign w:val="top"/>
          </w:tcPr>
          <w:p>
            <w:pPr>
              <w:pStyle w:val="7"/>
              <w:spacing w:before="175" w:line="228" w:lineRule="auto"/>
              <w:ind w:left="23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各类注册人员</w:t>
            </w:r>
          </w:p>
        </w:tc>
        <w:tc>
          <w:tcPr>
            <w:tcW w:w="1518" w:type="dxa"/>
            <w:gridSpan w:val="2"/>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pPr>
              <w:pStyle w:val="7"/>
              <w:spacing w:before="174" w:line="228" w:lineRule="auto"/>
              <w:ind w:left="717"/>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经营范围</w:t>
            </w:r>
          </w:p>
        </w:tc>
        <w:tc>
          <w:tcPr>
            <w:tcW w:w="6840" w:type="dxa"/>
            <w:gridSpan w:val="8"/>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2050" w:type="dxa"/>
            <w:vAlign w:val="top"/>
          </w:tcPr>
          <w:p>
            <w:pPr>
              <w:spacing w:line="265" w:lineRule="auto"/>
              <w:rPr>
                <w:rFonts w:ascii="Arial"/>
                <w:color w:val="000000" w:themeColor="text1"/>
                <w:sz w:val="21"/>
                <w:highlight w:val="none"/>
                <w14:textFill>
                  <w14:solidFill>
                    <w14:schemeClr w14:val="tx1"/>
                  </w14:solidFill>
                </w14:textFill>
              </w:rPr>
            </w:pPr>
          </w:p>
          <w:p>
            <w:pPr>
              <w:spacing w:line="266" w:lineRule="auto"/>
              <w:rPr>
                <w:rFonts w:ascii="Arial"/>
                <w:color w:val="000000" w:themeColor="text1"/>
                <w:sz w:val="21"/>
                <w:highlight w:val="none"/>
                <w14:textFill>
                  <w14:solidFill>
                    <w14:schemeClr w14:val="tx1"/>
                  </w14:solidFill>
                </w14:textFill>
              </w:rPr>
            </w:pPr>
          </w:p>
          <w:p>
            <w:pPr>
              <w:spacing w:line="266" w:lineRule="auto"/>
              <w:rPr>
                <w:rFonts w:ascii="Arial"/>
                <w:color w:val="000000" w:themeColor="text1"/>
                <w:sz w:val="21"/>
                <w:highlight w:val="none"/>
                <w14:textFill>
                  <w14:solidFill>
                    <w14:schemeClr w14:val="tx1"/>
                  </w14:solidFill>
                </w14:textFill>
              </w:rPr>
            </w:pPr>
          </w:p>
          <w:p>
            <w:pPr>
              <w:spacing w:line="266" w:lineRule="auto"/>
              <w:rPr>
                <w:rFonts w:ascii="Arial"/>
                <w:color w:val="000000" w:themeColor="text1"/>
                <w:sz w:val="21"/>
                <w:highlight w:val="none"/>
                <w14:textFill>
                  <w14:solidFill>
                    <w14:schemeClr w14:val="tx1"/>
                  </w14:solidFill>
                </w14:textFill>
              </w:rPr>
            </w:pPr>
          </w:p>
          <w:p>
            <w:pPr>
              <w:pStyle w:val="7"/>
              <w:spacing w:before="65" w:line="440" w:lineRule="exact"/>
              <w:ind w:left="192"/>
              <w:rPr>
                <w:color w:val="000000" w:themeColor="text1"/>
                <w:highlight w:val="none"/>
                <w14:textFill>
                  <w14:solidFill>
                    <w14:schemeClr w14:val="tx1"/>
                  </w14:solidFill>
                </w14:textFill>
              </w:rPr>
            </w:pPr>
            <w:r>
              <w:rPr>
                <w:color w:val="000000" w:themeColor="text1"/>
                <w:spacing w:val="8"/>
                <w:position w:val="17"/>
                <w:highlight w:val="none"/>
                <w14:textFill>
                  <w14:solidFill>
                    <w14:schemeClr w14:val="tx1"/>
                  </w14:solidFill>
                </w14:textFill>
              </w:rPr>
              <w:t>投标人关联企业情</w:t>
            </w:r>
          </w:p>
          <w:p>
            <w:pPr>
              <w:pStyle w:val="7"/>
              <w:spacing w:line="228" w:lineRule="auto"/>
              <w:ind w:left="92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况</w:t>
            </w:r>
          </w:p>
        </w:tc>
        <w:tc>
          <w:tcPr>
            <w:tcW w:w="6840" w:type="dxa"/>
            <w:gridSpan w:val="8"/>
            <w:vAlign w:val="top"/>
          </w:tcPr>
          <w:p>
            <w:pPr>
              <w:pStyle w:val="7"/>
              <w:spacing w:before="160" w:line="227" w:lineRule="auto"/>
              <w:ind w:left="115"/>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投标人应提供关联企业情况，包括：</w:t>
            </w:r>
          </w:p>
          <w:p>
            <w:pPr>
              <w:pStyle w:val="7"/>
              <w:spacing w:before="154" w:line="369" w:lineRule="auto"/>
              <w:ind w:left="118" w:right="108" w:hanging="101"/>
              <w:jc w:val="both"/>
              <w:rPr>
                <w:color w:val="000000" w:themeColor="text1"/>
                <w:highlight w:val="none"/>
                <w14:textFill>
                  <w14:solidFill>
                    <w14:schemeClr w14:val="tx1"/>
                  </w14:solidFill>
                </w14:textFill>
              </w:rPr>
            </w:pPr>
            <w:r>
              <w:rPr>
                <w:color w:val="000000" w:themeColor="text1"/>
                <w:spacing w:val="11"/>
                <w:highlight w:val="none"/>
                <w14:textFill>
                  <w14:solidFill>
                    <w14:schemeClr w14:val="tx1"/>
                  </w14:solidFill>
                </w14:textFill>
              </w:rPr>
              <w:t>（1）投标人的所有股东名称及相应股权（出资额）</w:t>
            </w:r>
            <w:r>
              <w:rPr>
                <w:color w:val="000000" w:themeColor="text1"/>
                <w:spacing w:val="-45"/>
                <w:highlight w:val="none"/>
                <w14:textFill>
                  <w14:solidFill>
                    <w14:schemeClr w14:val="tx1"/>
                  </w14:solidFill>
                </w14:textFill>
              </w:rPr>
              <w:t xml:space="preserve"> </w:t>
            </w:r>
            <w:r>
              <w:rPr>
                <w:color w:val="000000" w:themeColor="text1"/>
                <w:spacing w:val="11"/>
                <w:highlight w:val="none"/>
                <w14:textFill>
                  <w14:solidFill>
                    <w14:schemeClr w14:val="tx1"/>
                  </w14:solidFill>
                </w14:textFill>
              </w:rPr>
              <w:t>比例；如投标人为上</w:t>
            </w:r>
            <w:r>
              <w:rPr>
                <w:color w:val="000000" w:themeColor="text1"/>
                <w:highlight w:val="none"/>
                <w14:textFill>
                  <w14:solidFill>
                    <w14:schemeClr w14:val="tx1"/>
                  </w14:solidFill>
                </w14:textFill>
              </w:rPr>
              <w:t xml:space="preserve"> </w:t>
            </w:r>
            <w:r>
              <w:rPr>
                <w:color w:val="000000" w:themeColor="text1"/>
                <w:spacing w:val="12"/>
                <w:highlight w:val="none"/>
                <w14:textFill>
                  <w14:solidFill>
                    <w14:schemeClr w14:val="tx1"/>
                  </w14:solidFill>
                </w14:textFill>
              </w:rPr>
              <w:t>市公司，投标人应提供股权占公司股份总数</w:t>
            </w:r>
            <w:r>
              <w:rPr>
                <w:color w:val="000000" w:themeColor="text1"/>
                <w:spacing w:val="-83"/>
                <w:highlight w:val="none"/>
                <w14:textFill>
                  <w14:solidFill>
                    <w14:schemeClr w14:val="tx1"/>
                  </w14:solidFill>
                </w14:textFill>
              </w:rPr>
              <w:t xml:space="preserve"> </w:t>
            </w:r>
            <w:r>
              <w:rPr>
                <w:color w:val="000000" w:themeColor="text1"/>
                <w:spacing w:val="9"/>
                <w:highlight w:val="none"/>
                <w:u w:val="single" w:color="auto"/>
                <w14:textFill>
                  <w14:solidFill>
                    <w14:schemeClr w14:val="tx1"/>
                  </w14:solidFill>
                </w14:textFill>
              </w:rPr>
              <w:t xml:space="preserve">   </w:t>
            </w:r>
            <w:r>
              <w:rPr>
                <w:color w:val="000000" w:themeColor="text1"/>
                <w:spacing w:val="-98"/>
                <w:highlight w:val="none"/>
                <w14:textFill>
                  <w14:solidFill>
                    <w14:schemeClr w14:val="tx1"/>
                  </w14:solidFill>
                </w14:textFill>
              </w:rPr>
              <w:t xml:space="preserve"> </w:t>
            </w:r>
            <w:r>
              <w:rPr>
                <w:color w:val="000000" w:themeColor="text1"/>
                <w:spacing w:val="12"/>
                <w:highlight w:val="none"/>
                <w14:textFill>
                  <w14:solidFill>
                    <w14:schemeClr w14:val="tx1"/>
                  </w14:solidFill>
                </w14:textFill>
              </w:rPr>
              <w:t>%以上的所有股东名称及</w:t>
            </w:r>
          </w:p>
          <w:p>
            <w:pPr>
              <w:pStyle w:val="7"/>
              <w:spacing w:line="227" w:lineRule="auto"/>
              <w:ind w:left="112"/>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相应股权比例；</w:t>
            </w:r>
          </w:p>
          <w:p>
            <w:pPr>
              <w:pStyle w:val="7"/>
              <w:spacing w:before="154" w:line="398" w:lineRule="exact"/>
              <w:ind w:left="17"/>
              <w:rPr>
                <w:color w:val="000000" w:themeColor="text1"/>
                <w:highlight w:val="none"/>
                <w14:textFill>
                  <w14:solidFill>
                    <w14:schemeClr w14:val="tx1"/>
                  </w14:solidFill>
                </w14:textFill>
              </w:rPr>
            </w:pPr>
            <w:r>
              <w:rPr>
                <w:color w:val="000000" w:themeColor="text1"/>
                <w:spacing w:val="12"/>
                <w:position w:val="14"/>
                <w:highlight w:val="none"/>
                <w14:textFill>
                  <w14:solidFill>
                    <w14:schemeClr w14:val="tx1"/>
                  </w14:solidFill>
                </w14:textFill>
              </w:rPr>
              <w:t>（2）投标人投资（控股）或管理的下属企业名称、持有股权（出资额）</w:t>
            </w:r>
          </w:p>
          <w:p>
            <w:pPr>
              <w:pStyle w:val="7"/>
              <w:spacing w:before="1" w:line="229" w:lineRule="auto"/>
              <w:ind w:left="135"/>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比例；</w:t>
            </w:r>
          </w:p>
          <w:p>
            <w:pPr>
              <w:pStyle w:val="7"/>
              <w:spacing w:before="152" w:line="214" w:lineRule="auto"/>
              <w:ind w:left="17"/>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（3）与投标人单位负责人（即法定代表人）为同一人的其他</w:t>
            </w:r>
            <w:r>
              <w:rPr>
                <w:color w:val="000000" w:themeColor="text1"/>
                <w:spacing w:val="8"/>
                <w:highlight w:val="none"/>
                <w14:textFill>
                  <w14:solidFill>
                    <w14:schemeClr w14:val="tx1"/>
                  </w14:solidFill>
                </w14:textFill>
              </w:rPr>
              <w:t>单位名称。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vAlign w:val="top"/>
          </w:tcPr>
          <w:p>
            <w:pPr>
              <w:pStyle w:val="7"/>
              <w:spacing w:before="175" w:line="229" w:lineRule="auto"/>
              <w:ind w:left="82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备注</w:t>
            </w:r>
          </w:p>
        </w:tc>
        <w:tc>
          <w:tcPr>
            <w:tcW w:w="6840" w:type="dxa"/>
            <w:gridSpan w:val="8"/>
            <w:vAlign w:val="top"/>
          </w:tcPr>
          <w:p>
            <w:pPr>
              <w:rPr>
                <w:rFonts w:ascii="Arial"/>
                <w:color w:val="000000" w:themeColor="text1"/>
                <w:sz w:val="21"/>
                <w:highlight w:val="none"/>
                <w14:textFill>
                  <w14:solidFill>
                    <w14:schemeClr w14:val="tx1"/>
                  </w14:solidFill>
                </w14:textFill>
              </w:rPr>
            </w:pPr>
          </w:p>
        </w:tc>
      </w:tr>
    </w:tbl>
    <w:p>
      <w:pPr>
        <w:spacing w:before="119" w:line="280" w:lineRule="auto"/>
        <w:ind w:left="422" w:right="96" w:hanging="42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注：1.投标人应根据招标文件第二章“投标人须知</w:t>
      </w:r>
      <w:r>
        <w:rPr>
          <w:rFonts w:ascii="宋体" w:hAnsi="宋体" w:eastAsia="宋体" w:cs="宋体"/>
          <w:color w:val="000000" w:themeColor="text1"/>
          <w:spacing w:val="-72"/>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”第3.5.</w:t>
      </w:r>
      <w:r>
        <w:rPr>
          <w:rFonts w:ascii="宋体" w:hAnsi="宋体" w:eastAsia="宋体" w:cs="宋体"/>
          <w:color w:val="000000" w:themeColor="text1"/>
          <w:spacing w:val="7"/>
          <w:sz w:val="20"/>
          <w:szCs w:val="20"/>
          <w:highlight w:val="none"/>
          <w14:textFill>
            <w14:solidFill>
              <w14:schemeClr w14:val="tx1"/>
            </w14:solidFill>
          </w14:textFill>
        </w:rPr>
        <w:t>1项的要求在本表后附相关证明材料。</w:t>
      </w:r>
      <w:r>
        <w:rPr>
          <w:rFonts w:ascii="宋体" w:hAnsi="宋体" w:eastAsia="宋体" w:cs="宋体"/>
          <w:color w:val="000000" w:themeColor="text1"/>
          <w:sz w:val="20"/>
          <w:szCs w:val="20"/>
          <w:highlight w:val="none"/>
          <w14:textFill>
            <w14:solidFill>
              <w14:schemeClr w14:val="tx1"/>
            </w14:solidFill>
          </w14:textFill>
        </w:rPr>
        <w:t xml:space="preserve"> </w:t>
      </w:r>
      <w:r>
        <w:rPr>
          <w:rFonts w:ascii="宋体" w:hAnsi="宋体" w:eastAsia="宋体" w:cs="宋体"/>
          <w:color w:val="000000" w:themeColor="text1"/>
          <w:spacing w:val="9"/>
          <w:sz w:val="20"/>
          <w:szCs w:val="20"/>
          <w:highlight w:val="none"/>
          <w14:textFill>
            <w14:solidFill>
              <w14:schemeClr w14:val="tx1"/>
            </w14:solidFill>
          </w14:textFill>
        </w:rPr>
        <w:t>2.以联合体形式参与投标的，联合体各成员</w:t>
      </w:r>
      <w:r>
        <w:rPr>
          <w:rFonts w:ascii="宋体" w:hAnsi="宋体" w:eastAsia="宋体" w:cs="宋体"/>
          <w:color w:val="000000" w:themeColor="text1"/>
          <w:spacing w:val="8"/>
          <w:sz w:val="20"/>
          <w:szCs w:val="20"/>
          <w:highlight w:val="none"/>
          <w14:textFill>
            <w14:solidFill>
              <w14:schemeClr w14:val="tx1"/>
            </w14:solidFill>
          </w14:textFill>
        </w:rPr>
        <w:t>应分别填写。</w:t>
      </w:r>
    </w:p>
    <w:p>
      <w:pPr>
        <w:spacing w:line="280" w:lineRule="auto"/>
        <w:rPr>
          <w:rFonts w:ascii="宋体" w:hAnsi="宋体" w:eastAsia="宋体" w:cs="宋体"/>
          <w:color w:val="000000" w:themeColor="text1"/>
          <w:sz w:val="20"/>
          <w:szCs w:val="20"/>
          <w:highlight w:val="none"/>
          <w14:textFill>
            <w14:solidFill>
              <w14:schemeClr w14:val="tx1"/>
            </w14:solidFill>
          </w14:textFill>
        </w:rPr>
        <w:sectPr>
          <w:pgSz w:w="11906" w:h="16839"/>
          <w:pgMar w:top="1431" w:right="1505" w:bottom="1313" w:left="1424" w:header="0" w:footer="1090" w:gutter="0"/>
          <w:pgBorders>
            <w:top w:val="none" w:sz="0" w:space="0"/>
            <w:left w:val="none" w:sz="0" w:space="0"/>
            <w:bottom w:val="none" w:sz="0" w:space="0"/>
            <w:right w:val="none" w:sz="0" w:space="0"/>
          </w:pgBorders>
          <w:pgNumType w:fmt="decimal"/>
          <w:cols w:space="720" w:num="1"/>
        </w:sectPr>
      </w:pPr>
    </w:p>
    <w:p>
      <w:pPr>
        <w:spacing w:before="59" w:line="219" w:lineRule="auto"/>
        <w:ind w:left="2567"/>
        <w:rPr>
          <w:rFonts w:ascii="宋体" w:hAnsi="宋体" w:eastAsia="宋体" w:cs="宋体"/>
          <w:color w:val="000000" w:themeColor="text1"/>
          <w:sz w:val="30"/>
          <w:szCs w:val="30"/>
          <w:highlight w:val="none"/>
          <w14:textFill>
            <w14:solidFill>
              <w14:schemeClr w14:val="tx1"/>
            </w14:solidFill>
          </w14:textFill>
        </w:rPr>
      </w:pPr>
      <w:r>
        <w:rPr>
          <w:rFonts w:ascii="宋体" w:hAnsi="宋体" w:eastAsia="宋体" w:cs="宋体"/>
          <w:color w:val="000000" w:themeColor="text1"/>
          <w:spacing w:val="-1"/>
          <w:sz w:val="30"/>
          <w:szCs w:val="30"/>
          <w:highlight w:val="none"/>
          <w14:textOutline w14:w="5448" w14:cap="sq" w14:cmpd="sng">
            <w14:solidFill>
              <w14:srgbClr w14:val="000000"/>
            </w14:solidFill>
            <w14:prstDash w14:val="solid"/>
            <w14:bevel/>
          </w14:textOutline>
          <w14:textFill>
            <w14:solidFill>
              <w14:schemeClr w14:val="tx1"/>
            </w14:solidFill>
          </w14:textFill>
        </w:rPr>
        <w:t>（二）投标人企业组织机构框图</w:t>
      </w:r>
    </w:p>
    <w:p>
      <w:pPr>
        <w:spacing w:line="184" w:lineRule="exact"/>
        <w:rPr>
          <w:color w:val="000000" w:themeColor="text1"/>
          <w:highlight w:val="none"/>
          <w14:textFill>
            <w14:solidFill>
              <w14:schemeClr w14:val="tx1"/>
            </w14:solidFill>
          </w14:textFill>
        </w:rPr>
      </w:pPr>
    </w:p>
    <w:tbl>
      <w:tblPr>
        <w:tblStyle w:val="8"/>
        <w:tblW w:w="88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8" w:hRule="atLeast"/>
        </w:trPr>
        <w:tc>
          <w:tcPr>
            <w:tcW w:w="8895" w:type="dxa"/>
            <w:vAlign w:val="top"/>
          </w:tcPr>
          <w:p>
            <w:pPr>
              <w:spacing w:line="307" w:lineRule="auto"/>
              <w:rPr>
                <w:rFonts w:ascii="Arial"/>
                <w:color w:val="000000" w:themeColor="text1"/>
                <w:sz w:val="21"/>
                <w:highlight w:val="none"/>
                <w14:textFill>
                  <w14:solidFill>
                    <w14:schemeClr w14:val="tx1"/>
                  </w14:solidFill>
                </w14:textFill>
              </w:rPr>
            </w:pPr>
          </w:p>
          <w:p>
            <w:pPr>
              <w:spacing w:line="307" w:lineRule="auto"/>
              <w:rPr>
                <w:rFonts w:ascii="Arial"/>
                <w:color w:val="000000" w:themeColor="text1"/>
                <w:sz w:val="21"/>
                <w:highlight w:val="none"/>
                <w14:textFill>
                  <w14:solidFill>
                    <w14:schemeClr w14:val="tx1"/>
                  </w14:solidFill>
                </w14:textFill>
              </w:rPr>
            </w:pPr>
          </w:p>
          <w:p>
            <w:pPr>
              <w:pStyle w:val="7"/>
              <w:spacing w:before="65" w:line="228" w:lineRule="auto"/>
              <w:ind w:left="407"/>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以框图方式表示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6" w:hRule="atLeast"/>
        </w:trPr>
        <w:tc>
          <w:tcPr>
            <w:tcW w:w="8895" w:type="dxa"/>
            <w:vAlign w:val="top"/>
          </w:tcPr>
          <w:p>
            <w:pPr>
              <w:pStyle w:val="7"/>
              <w:spacing w:before="163" w:line="228" w:lineRule="auto"/>
              <w:ind w:left="38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说明</w:t>
            </w:r>
          </w:p>
        </w:tc>
      </w:tr>
    </w:tbl>
    <w:p>
      <w:pPr>
        <w:rPr>
          <w:rFonts w:ascii="Arial"/>
          <w:color w:val="000000" w:themeColor="text1"/>
          <w:sz w:val="21"/>
          <w:highlight w:val="none"/>
          <w14:textFill>
            <w14:solidFill>
              <w14:schemeClr w14:val="tx1"/>
            </w14:solidFill>
          </w14:textFill>
        </w:rPr>
      </w:pPr>
    </w:p>
    <w:p>
      <w:pPr>
        <w:rPr>
          <w:rFonts w:ascii="Arial" w:hAnsi="Arial" w:eastAsia="Arial" w:cs="Arial"/>
          <w:color w:val="000000" w:themeColor="text1"/>
          <w:sz w:val="21"/>
          <w:szCs w:val="21"/>
          <w:highlight w:val="none"/>
          <w14:textFill>
            <w14:solidFill>
              <w14:schemeClr w14:val="tx1"/>
            </w14:solidFill>
          </w14:textFill>
        </w:rPr>
        <w:sectPr>
          <w:footerReference r:id="rId13" w:type="default"/>
          <w:pgSz w:w="11906" w:h="16839"/>
          <w:pgMar w:top="1401" w:right="1698" w:bottom="1313" w:left="1301" w:header="0" w:footer="1090" w:gutter="0"/>
          <w:pgBorders>
            <w:top w:val="none" w:sz="0" w:space="0"/>
            <w:left w:val="none" w:sz="0" w:space="0"/>
            <w:bottom w:val="none" w:sz="0" w:space="0"/>
            <w:right w:val="none" w:sz="0" w:space="0"/>
          </w:pgBorders>
          <w:pgNumType w:fmt="decimal"/>
          <w:cols w:space="720" w:num="1"/>
        </w:sectPr>
      </w:pPr>
    </w:p>
    <w:p>
      <w:pPr>
        <w:spacing w:line="330" w:lineRule="auto"/>
        <w:rPr>
          <w:rFonts w:ascii="Arial"/>
          <w:color w:val="000000" w:themeColor="text1"/>
          <w:sz w:val="21"/>
          <w:highlight w:val="none"/>
          <w14:textFill>
            <w14:solidFill>
              <w14:schemeClr w14:val="tx1"/>
            </w14:solidFill>
          </w14:textFill>
        </w:rPr>
      </w:pPr>
    </w:p>
    <w:p>
      <w:pPr>
        <w:spacing w:line="330" w:lineRule="auto"/>
        <w:rPr>
          <w:rFonts w:ascii="Arial"/>
          <w:color w:val="000000" w:themeColor="text1"/>
          <w:sz w:val="21"/>
          <w:highlight w:val="none"/>
          <w14:textFill>
            <w14:solidFill>
              <w14:schemeClr w14:val="tx1"/>
            </w14:solidFill>
          </w14:textFill>
        </w:rPr>
      </w:pPr>
    </w:p>
    <w:p>
      <w:pPr>
        <w:spacing w:before="98" w:line="219" w:lineRule="auto"/>
        <w:ind w:left="4581"/>
        <w:rPr>
          <w:rFonts w:ascii="宋体" w:hAnsi="宋体" w:eastAsia="宋体" w:cs="宋体"/>
          <w:color w:val="000000" w:themeColor="text1"/>
          <w:sz w:val="30"/>
          <w:szCs w:val="30"/>
          <w:highlight w:val="none"/>
          <w14:textFill>
            <w14:solidFill>
              <w14:schemeClr w14:val="tx1"/>
            </w14:solidFill>
          </w14:textFill>
        </w:rPr>
      </w:pPr>
      <w:r>
        <w:rPr>
          <w:rFonts w:ascii="宋体" w:hAnsi="宋体" w:eastAsia="宋体" w:cs="宋体"/>
          <w:color w:val="000000" w:themeColor="text1"/>
          <w:spacing w:val="-1"/>
          <w:sz w:val="30"/>
          <w:szCs w:val="30"/>
          <w:highlight w:val="none"/>
          <w14:textOutline w14:w="5448" w14:cap="sq" w14:cmpd="sng">
            <w14:solidFill>
              <w14:srgbClr w14:val="000000"/>
            </w14:solidFill>
            <w14:prstDash w14:val="solid"/>
            <w14:bevel/>
          </w14:textOutline>
          <w14:textFill>
            <w14:solidFill>
              <w14:schemeClr w14:val="tx1"/>
            </w14:solidFill>
          </w14:textFill>
        </w:rPr>
        <w:t>（三）近年完成的类似项目情况汇总表</w:t>
      </w:r>
    </w:p>
    <w:p>
      <w:pPr>
        <w:spacing w:line="181" w:lineRule="exact"/>
        <w:rPr>
          <w:color w:val="000000" w:themeColor="text1"/>
          <w:highlight w:val="none"/>
          <w14:textFill>
            <w14:solidFill>
              <w14:schemeClr w14:val="tx1"/>
            </w14:solidFill>
          </w14:textFill>
        </w:rPr>
      </w:pPr>
    </w:p>
    <w:tbl>
      <w:tblPr>
        <w:tblStyle w:val="8"/>
        <w:tblW w:w="13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031"/>
        <w:gridCol w:w="1289"/>
        <w:gridCol w:w="1031"/>
        <w:gridCol w:w="1434"/>
        <w:gridCol w:w="1307"/>
        <w:gridCol w:w="1140"/>
        <w:gridCol w:w="796"/>
        <w:gridCol w:w="742"/>
        <w:gridCol w:w="1723"/>
        <w:gridCol w:w="1031"/>
        <w:gridCol w:w="18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632" w:type="dxa"/>
            <w:textDirection w:val="tbRlV"/>
            <w:vAlign w:val="top"/>
          </w:tcPr>
          <w:p>
            <w:pPr>
              <w:pStyle w:val="7"/>
              <w:spacing w:before="210" w:line="218" w:lineRule="auto"/>
              <w:ind w:left="170"/>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序</w:t>
            </w:r>
            <w:r>
              <w:rPr>
                <w:color w:val="000000" w:themeColor="text1"/>
                <w:spacing w:val="-35"/>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号</w:t>
            </w:r>
          </w:p>
        </w:tc>
        <w:tc>
          <w:tcPr>
            <w:tcW w:w="1031" w:type="dxa"/>
            <w:vAlign w:val="top"/>
          </w:tcPr>
          <w:p>
            <w:pPr>
              <w:pStyle w:val="7"/>
              <w:spacing w:before="171" w:line="241" w:lineRule="auto"/>
              <w:ind w:left="413" w:right="202" w:hanging="207"/>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项目名</w:t>
            </w:r>
            <w:r>
              <w:rPr>
                <w:color w:val="000000" w:themeColor="text1"/>
                <w:spacing w:val="1"/>
                <w:highlight w:val="none"/>
                <w14:textFill>
                  <w14:solidFill>
                    <w14:schemeClr w14:val="tx1"/>
                  </w14:solidFill>
                </w14:textFill>
              </w:rPr>
              <w:t xml:space="preserve"> 称</w:t>
            </w:r>
          </w:p>
        </w:tc>
        <w:tc>
          <w:tcPr>
            <w:tcW w:w="1289" w:type="dxa"/>
            <w:vAlign w:val="top"/>
          </w:tcPr>
          <w:p>
            <w:pPr>
              <w:pStyle w:val="7"/>
              <w:spacing w:before="170" w:line="241" w:lineRule="auto"/>
              <w:ind w:left="546" w:right="173" w:hanging="371"/>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新建/改扩</w:t>
            </w:r>
            <w:r>
              <w:rPr>
                <w:color w:val="000000" w:themeColor="text1"/>
                <w:spacing w:val="3"/>
                <w:highlight w:val="none"/>
                <w14:textFill>
                  <w14:solidFill>
                    <w14:schemeClr w14:val="tx1"/>
                  </w14:solidFill>
                </w14:textFill>
              </w:rPr>
              <w:t xml:space="preserve"> </w:t>
            </w:r>
            <w:r>
              <w:rPr>
                <w:color w:val="000000" w:themeColor="text1"/>
                <w:highlight w:val="none"/>
                <w14:textFill>
                  <w14:solidFill>
                    <w14:schemeClr w14:val="tx1"/>
                  </w14:solidFill>
                </w14:textFill>
              </w:rPr>
              <w:t>建</w:t>
            </w:r>
          </w:p>
        </w:tc>
        <w:tc>
          <w:tcPr>
            <w:tcW w:w="1031" w:type="dxa"/>
            <w:vAlign w:val="top"/>
          </w:tcPr>
          <w:p>
            <w:pPr>
              <w:pStyle w:val="7"/>
              <w:spacing w:before="171" w:line="241" w:lineRule="auto"/>
              <w:ind w:left="418" w:right="201" w:hanging="208"/>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公路等</w:t>
            </w:r>
            <w:r>
              <w:rPr>
                <w:color w:val="000000" w:themeColor="text1"/>
                <w:spacing w:val="1"/>
                <w:highlight w:val="none"/>
                <w14:textFill>
                  <w14:solidFill>
                    <w14:schemeClr w14:val="tx1"/>
                  </w14:solidFill>
                </w14:textFill>
              </w:rPr>
              <w:t xml:space="preserve"> </w:t>
            </w:r>
            <w:r>
              <w:rPr>
                <w:color w:val="000000" w:themeColor="text1"/>
                <w:highlight w:val="none"/>
                <w14:textFill>
                  <w14:solidFill>
                    <w14:schemeClr w14:val="tx1"/>
                  </w14:solidFill>
                </w14:textFill>
              </w:rPr>
              <w:t>级</w:t>
            </w:r>
          </w:p>
        </w:tc>
        <w:tc>
          <w:tcPr>
            <w:tcW w:w="1434" w:type="dxa"/>
            <w:vAlign w:val="top"/>
          </w:tcPr>
          <w:p>
            <w:pPr>
              <w:pStyle w:val="7"/>
              <w:spacing w:before="169" w:line="242" w:lineRule="auto"/>
              <w:ind w:left="633" w:right="190" w:hanging="432"/>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交工验收时</w:t>
            </w:r>
            <w:r>
              <w:rPr>
                <w:color w:val="000000" w:themeColor="text1"/>
                <w:highlight w:val="none"/>
                <w14:textFill>
                  <w14:solidFill>
                    <w14:schemeClr w14:val="tx1"/>
                  </w14:solidFill>
                </w14:textFill>
              </w:rPr>
              <w:t xml:space="preserve"> 间</w:t>
            </w:r>
          </w:p>
        </w:tc>
        <w:tc>
          <w:tcPr>
            <w:tcW w:w="1307" w:type="dxa"/>
            <w:vAlign w:val="top"/>
          </w:tcPr>
          <w:p>
            <w:pPr>
              <w:rPr>
                <w:rFonts w:ascii="Arial"/>
                <w:color w:val="000000" w:themeColor="text1"/>
                <w:sz w:val="21"/>
                <w:highlight w:val="none"/>
                <w14:textFill>
                  <w14:solidFill>
                    <w14:schemeClr w14:val="tx1"/>
                  </w14:solidFill>
                </w14:textFill>
              </w:rPr>
            </w:pPr>
          </w:p>
          <w:p>
            <w:pPr>
              <w:pStyle w:val="7"/>
              <w:spacing w:before="65" w:line="228" w:lineRule="auto"/>
              <w:ind w:left="135"/>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路基（</w:t>
            </w:r>
            <w:r>
              <w:rPr>
                <w:color w:val="000000" w:themeColor="text1"/>
                <w:highlight w:val="none"/>
                <w14:textFill>
                  <w14:solidFill>
                    <w14:schemeClr w14:val="tx1"/>
                  </w14:solidFill>
                </w14:textFill>
              </w:rPr>
              <w:t>km</w:t>
            </w:r>
            <w:r>
              <w:rPr>
                <w:color w:val="000000" w:themeColor="text1"/>
                <w:spacing w:val="7"/>
                <w:highlight w:val="none"/>
                <w14:textFill>
                  <w14:solidFill>
                    <w14:schemeClr w14:val="tx1"/>
                  </w14:solidFill>
                </w14:textFill>
              </w:rPr>
              <w:t>）</w:t>
            </w:r>
          </w:p>
        </w:tc>
        <w:tc>
          <w:tcPr>
            <w:tcW w:w="1140" w:type="dxa"/>
            <w:vAlign w:val="top"/>
          </w:tcPr>
          <w:p>
            <w:pPr>
              <w:pStyle w:val="7"/>
              <w:spacing w:before="170" w:line="274" w:lineRule="exact"/>
              <w:ind w:left="369"/>
              <w:rPr>
                <w:color w:val="000000" w:themeColor="text1"/>
                <w:highlight w:val="none"/>
                <w14:textFill>
                  <w14:solidFill>
                    <w14:schemeClr w14:val="tx1"/>
                  </w14:solidFill>
                </w14:textFill>
              </w:rPr>
            </w:pPr>
            <w:r>
              <w:rPr>
                <w:color w:val="000000" w:themeColor="text1"/>
                <w:spacing w:val="3"/>
                <w:position w:val="4"/>
                <w:highlight w:val="none"/>
                <w14:textFill>
                  <w14:solidFill>
                    <w14:schemeClr w14:val="tx1"/>
                  </w14:solidFill>
                </w14:textFill>
              </w:rPr>
              <w:t>路面</w:t>
            </w:r>
          </w:p>
          <w:p>
            <w:pPr>
              <w:pStyle w:val="7"/>
              <w:spacing w:line="239" w:lineRule="auto"/>
              <w:ind w:left="27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（km）</w:t>
            </w:r>
          </w:p>
        </w:tc>
        <w:tc>
          <w:tcPr>
            <w:tcW w:w="796" w:type="dxa"/>
            <w:vAlign w:val="top"/>
          </w:tcPr>
          <w:p>
            <w:pPr>
              <w:pStyle w:val="7"/>
              <w:spacing w:before="170" w:line="274" w:lineRule="exact"/>
              <w:ind w:left="194"/>
              <w:rPr>
                <w:color w:val="000000" w:themeColor="text1"/>
                <w:highlight w:val="none"/>
                <w14:textFill>
                  <w14:solidFill>
                    <w14:schemeClr w14:val="tx1"/>
                  </w14:solidFill>
                </w14:textFill>
              </w:rPr>
            </w:pPr>
            <w:r>
              <w:rPr>
                <w:color w:val="000000" w:themeColor="text1"/>
                <w:spacing w:val="4"/>
                <w:position w:val="4"/>
                <w:highlight w:val="none"/>
                <w14:textFill>
                  <w14:solidFill>
                    <w14:schemeClr w14:val="tx1"/>
                  </w14:solidFill>
                </w14:textFill>
              </w:rPr>
              <w:t>桥梁</w:t>
            </w:r>
          </w:p>
          <w:p>
            <w:pPr>
              <w:pStyle w:val="7"/>
              <w:spacing w:line="227" w:lineRule="auto"/>
              <w:ind w:left="194"/>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概况</w:t>
            </w:r>
          </w:p>
        </w:tc>
        <w:tc>
          <w:tcPr>
            <w:tcW w:w="742" w:type="dxa"/>
            <w:vAlign w:val="top"/>
          </w:tcPr>
          <w:p>
            <w:pPr>
              <w:pStyle w:val="7"/>
              <w:spacing w:before="170" w:line="274" w:lineRule="exact"/>
              <w:ind w:left="177"/>
              <w:rPr>
                <w:color w:val="000000" w:themeColor="text1"/>
                <w:highlight w:val="none"/>
                <w14:textFill>
                  <w14:solidFill>
                    <w14:schemeClr w14:val="tx1"/>
                  </w14:solidFill>
                </w14:textFill>
              </w:rPr>
            </w:pPr>
            <w:r>
              <w:rPr>
                <w:color w:val="000000" w:themeColor="text1"/>
                <w:spacing w:val="-1"/>
                <w:position w:val="4"/>
                <w:highlight w:val="none"/>
                <w14:textFill>
                  <w14:solidFill>
                    <w14:schemeClr w14:val="tx1"/>
                  </w14:solidFill>
                </w14:textFill>
              </w:rPr>
              <w:t>隧道</w:t>
            </w:r>
          </w:p>
          <w:p>
            <w:pPr>
              <w:pStyle w:val="7"/>
              <w:spacing w:line="227" w:lineRule="auto"/>
              <w:ind w:left="16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概况</w:t>
            </w:r>
          </w:p>
        </w:tc>
        <w:tc>
          <w:tcPr>
            <w:tcW w:w="1723" w:type="dxa"/>
            <w:vAlign w:val="top"/>
          </w:tcPr>
          <w:p>
            <w:pPr>
              <w:pStyle w:val="7"/>
              <w:spacing w:before="171"/>
              <w:ind w:left="448" w:right="124" w:hanging="311"/>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交通安全设施工</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程（</w:t>
            </w:r>
            <w:r>
              <w:rPr>
                <w:color w:val="000000" w:themeColor="text1"/>
                <w:highlight w:val="none"/>
                <w14:textFill>
                  <w14:solidFill>
                    <w14:schemeClr w14:val="tx1"/>
                  </w14:solidFill>
                </w14:textFill>
              </w:rPr>
              <w:t>km</w:t>
            </w:r>
            <w:r>
              <w:rPr>
                <w:color w:val="000000" w:themeColor="text1"/>
                <w:spacing w:val="7"/>
                <w:highlight w:val="none"/>
                <w14:textFill>
                  <w14:solidFill>
                    <w14:schemeClr w14:val="tx1"/>
                  </w14:solidFill>
                </w14:textFill>
              </w:rPr>
              <w:t>）</w:t>
            </w:r>
          </w:p>
        </w:tc>
        <w:tc>
          <w:tcPr>
            <w:tcW w:w="1031" w:type="dxa"/>
            <w:vAlign w:val="top"/>
          </w:tcPr>
          <w:p>
            <w:pPr>
              <w:pStyle w:val="7"/>
              <w:spacing w:before="37" w:line="239" w:lineRule="auto"/>
              <w:ind w:left="417" w:right="197" w:hanging="211"/>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机电工</w:t>
            </w:r>
            <w:r>
              <w:rPr>
                <w:color w:val="000000" w:themeColor="text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程</w:t>
            </w:r>
          </w:p>
          <w:p>
            <w:pPr>
              <w:pStyle w:val="7"/>
              <w:spacing w:before="23" w:line="219" w:lineRule="auto"/>
              <w:ind w:left="21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w:t>
            </w:r>
            <w:r>
              <w:rPr>
                <w:color w:val="000000" w:themeColor="text1"/>
                <w:highlight w:val="none"/>
                <w14:textFill>
                  <w14:solidFill>
                    <w14:schemeClr w14:val="tx1"/>
                  </w14:solidFill>
                </w14:textFill>
              </w:rPr>
              <w:t>km</w:t>
            </w:r>
            <w:r>
              <w:rPr>
                <w:color w:val="000000" w:themeColor="text1"/>
                <w:spacing w:val="1"/>
                <w:highlight w:val="none"/>
                <w14:textFill>
                  <w14:solidFill>
                    <w14:schemeClr w14:val="tx1"/>
                  </w14:solidFill>
                </w14:textFill>
              </w:rPr>
              <w:t>）</w:t>
            </w:r>
          </w:p>
        </w:tc>
        <w:tc>
          <w:tcPr>
            <w:tcW w:w="1842" w:type="dxa"/>
            <w:vAlign w:val="top"/>
          </w:tcPr>
          <w:p>
            <w:pPr>
              <w:pStyle w:val="7"/>
              <w:spacing w:before="170" w:line="242" w:lineRule="auto"/>
              <w:ind w:left="821" w:right="184" w:hanging="630"/>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证明资料所在页</w:t>
            </w:r>
            <w:r>
              <w:rPr>
                <w:color w:val="000000" w:themeColor="text1"/>
                <w:spacing w:val="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289"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434" w:type="dxa"/>
            <w:vAlign w:val="top"/>
          </w:tcPr>
          <w:p>
            <w:pPr>
              <w:rPr>
                <w:rFonts w:ascii="Arial"/>
                <w:color w:val="000000" w:themeColor="text1"/>
                <w:sz w:val="21"/>
                <w:highlight w:val="none"/>
                <w14:textFill>
                  <w14:solidFill>
                    <w14:schemeClr w14:val="tx1"/>
                  </w14:solidFill>
                </w14:textFill>
              </w:rPr>
            </w:pPr>
          </w:p>
        </w:tc>
        <w:tc>
          <w:tcPr>
            <w:tcW w:w="1307" w:type="dxa"/>
            <w:vAlign w:val="top"/>
          </w:tcPr>
          <w:p>
            <w:pPr>
              <w:rPr>
                <w:rFonts w:ascii="Arial"/>
                <w:color w:val="000000" w:themeColor="text1"/>
                <w:sz w:val="21"/>
                <w:highlight w:val="none"/>
                <w14:textFill>
                  <w14:solidFill>
                    <w14:schemeClr w14:val="tx1"/>
                  </w14:solidFill>
                </w14:textFill>
              </w:rPr>
            </w:pPr>
          </w:p>
        </w:tc>
        <w:tc>
          <w:tcPr>
            <w:tcW w:w="1140" w:type="dxa"/>
            <w:vAlign w:val="top"/>
          </w:tcPr>
          <w:p>
            <w:pPr>
              <w:rPr>
                <w:rFonts w:ascii="Arial"/>
                <w:color w:val="000000" w:themeColor="text1"/>
                <w:sz w:val="21"/>
                <w:highlight w:val="none"/>
                <w14:textFill>
                  <w14:solidFill>
                    <w14:schemeClr w14:val="tx1"/>
                  </w14:solidFill>
                </w14:textFill>
              </w:rPr>
            </w:pPr>
          </w:p>
        </w:tc>
        <w:tc>
          <w:tcPr>
            <w:tcW w:w="796" w:type="dxa"/>
            <w:vAlign w:val="top"/>
          </w:tcPr>
          <w:p>
            <w:pPr>
              <w:rPr>
                <w:rFonts w:ascii="Arial"/>
                <w:color w:val="000000" w:themeColor="text1"/>
                <w:sz w:val="21"/>
                <w:highlight w:val="none"/>
                <w14:textFill>
                  <w14:solidFill>
                    <w14:schemeClr w14:val="tx1"/>
                  </w14:solidFill>
                </w14:textFill>
              </w:rPr>
            </w:pPr>
          </w:p>
        </w:tc>
        <w:tc>
          <w:tcPr>
            <w:tcW w:w="742" w:type="dxa"/>
            <w:vAlign w:val="top"/>
          </w:tcPr>
          <w:p>
            <w:pPr>
              <w:rPr>
                <w:rFonts w:ascii="Arial"/>
                <w:color w:val="000000" w:themeColor="text1"/>
                <w:sz w:val="21"/>
                <w:highlight w:val="none"/>
                <w14:textFill>
                  <w14:solidFill>
                    <w14:schemeClr w14:val="tx1"/>
                  </w14:solidFill>
                </w14:textFill>
              </w:rPr>
            </w:pPr>
          </w:p>
        </w:tc>
        <w:tc>
          <w:tcPr>
            <w:tcW w:w="1723"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842"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289"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434" w:type="dxa"/>
            <w:vAlign w:val="top"/>
          </w:tcPr>
          <w:p>
            <w:pPr>
              <w:rPr>
                <w:rFonts w:ascii="Arial"/>
                <w:color w:val="000000" w:themeColor="text1"/>
                <w:sz w:val="21"/>
                <w:highlight w:val="none"/>
                <w14:textFill>
                  <w14:solidFill>
                    <w14:schemeClr w14:val="tx1"/>
                  </w14:solidFill>
                </w14:textFill>
              </w:rPr>
            </w:pPr>
          </w:p>
        </w:tc>
        <w:tc>
          <w:tcPr>
            <w:tcW w:w="1307" w:type="dxa"/>
            <w:vAlign w:val="top"/>
          </w:tcPr>
          <w:p>
            <w:pPr>
              <w:rPr>
                <w:rFonts w:ascii="Arial"/>
                <w:color w:val="000000" w:themeColor="text1"/>
                <w:sz w:val="21"/>
                <w:highlight w:val="none"/>
                <w14:textFill>
                  <w14:solidFill>
                    <w14:schemeClr w14:val="tx1"/>
                  </w14:solidFill>
                </w14:textFill>
              </w:rPr>
            </w:pPr>
          </w:p>
        </w:tc>
        <w:tc>
          <w:tcPr>
            <w:tcW w:w="1140" w:type="dxa"/>
            <w:vAlign w:val="top"/>
          </w:tcPr>
          <w:p>
            <w:pPr>
              <w:rPr>
                <w:rFonts w:ascii="Arial"/>
                <w:color w:val="000000" w:themeColor="text1"/>
                <w:sz w:val="21"/>
                <w:highlight w:val="none"/>
                <w14:textFill>
                  <w14:solidFill>
                    <w14:schemeClr w14:val="tx1"/>
                  </w14:solidFill>
                </w14:textFill>
              </w:rPr>
            </w:pPr>
          </w:p>
        </w:tc>
        <w:tc>
          <w:tcPr>
            <w:tcW w:w="796" w:type="dxa"/>
            <w:vAlign w:val="top"/>
          </w:tcPr>
          <w:p>
            <w:pPr>
              <w:rPr>
                <w:rFonts w:ascii="Arial"/>
                <w:color w:val="000000" w:themeColor="text1"/>
                <w:sz w:val="21"/>
                <w:highlight w:val="none"/>
                <w14:textFill>
                  <w14:solidFill>
                    <w14:schemeClr w14:val="tx1"/>
                  </w14:solidFill>
                </w14:textFill>
              </w:rPr>
            </w:pPr>
          </w:p>
        </w:tc>
        <w:tc>
          <w:tcPr>
            <w:tcW w:w="742" w:type="dxa"/>
            <w:vAlign w:val="top"/>
          </w:tcPr>
          <w:p>
            <w:pPr>
              <w:rPr>
                <w:rFonts w:ascii="Arial"/>
                <w:color w:val="000000" w:themeColor="text1"/>
                <w:sz w:val="21"/>
                <w:highlight w:val="none"/>
                <w14:textFill>
                  <w14:solidFill>
                    <w14:schemeClr w14:val="tx1"/>
                  </w14:solidFill>
                </w14:textFill>
              </w:rPr>
            </w:pPr>
          </w:p>
        </w:tc>
        <w:tc>
          <w:tcPr>
            <w:tcW w:w="1723"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842"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289"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434" w:type="dxa"/>
            <w:vAlign w:val="top"/>
          </w:tcPr>
          <w:p>
            <w:pPr>
              <w:rPr>
                <w:rFonts w:ascii="Arial"/>
                <w:color w:val="000000" w:themeColor="text1"/>
                <w:sz w:val="21"/>
                <w:highlight w:val="none"/>
                <w14:textFill>
                  <w14:solidFill>
                    <w14:schemeClr w14:val="tx1"/>
                  </w14:solidFill>
                </w14:textFill>
              </w:rPr>
            </w:pPr>
          </w:p>
        </w:tc>
        <w:tc>
          <w:tcPr>
            <w:tcW w:w="1307" w:type="dxa"/>
            <w:vAlign w:val="top"/>
          </w:tcPr>
          <w:p>
            <w:pPr>
              <w:rPr>
                <w:rFonts w:ascii="Arial"/>
                <w:color w:val="000000" w:themeColor="text1"/>
                <w:sz w:val="21"/>
                <w:highlight w:val="none"/>
                <w14:textFill>
                  <w14:solidFill>
                    <w14:schemeClr w14:val="tx1"/>
                  </w14:solidFill>
                </w14:textFill>
              </w:rPr>
            </w:pPr>
          </w:p>
        </w:tc>
        <w:tc>
          <w:tcPr>
            <w:tcW w:w="1140" w:type="dxa"/>
            <w:vAlign w:val="top"/>
          </w:tcPr>
          <w:p>
            <w:pPr>
              <w:rPr>
                <w:rFonts w:ascii="Arial"/>
                <w:color w:val="000000" w:themeColor="text1"/>
                <w:sz w:val="21"/>
                <w:highlight w:val="none"/>
                <w14:textFill>
                  <w14:solidFill>
                    <w14:schemeClr w14:val="tx1"/>
                  </w14:solidFill>
                </w14:textFill>
              </w:rPr>
            </w:pPr>
          </w:p>
        </w:tc>
        <w:tc>
          <w:tcPr>
            <w:tcW w:w="796" w:type="dxa"/>
            <w:vAlign w:val="top"/>
          </w:tcPr>
          <w:p>
            <w:pPr>
              <w:rPr>
                <w:rFonts w:ascii="Arial"/>
                <w:color w:val="000000" w:themeColor="text1"/>
                <w:sz w:val="21"/>
                <w:highlight w:val="none"/>
                <w14:textFill>
                  <w14:solidFill>
                    <w14:schemeClr w14:val="tx1"/>
                  </w14:solidFill>
                </w14:textFill>
              </w:rPr>
            </w:pPr>
          </w:p>
        </w:tc>
        <w:tc>
          <w:tcPr>
            <w:tcW w:w="742" w:type="dxa"/>
            <w:vAlign w:val="top"/>
          </w:tcPr>
          <w:p>
            <w:pPr>
              <w:rPr>
                <w:rFonts w:ascii="Arial"/>
                <w:color w:val="000000" w:themeColor="text1"/>
                <w:sz w:val="21"/>
                <w:highlight w:val="none"/>
                <w14:textFill>
                  <w14:solidFill>
                    <w14:schemeClr w14:val="tx1"/>
                  </w14:solidFill>
                </w14:textFill>
              </w:rPr>
            </w:pPr>
          </w:p>
        </w:tc>
        <w:tc>
          <w:tcPr>
            <w:tcW w:w="1723"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842"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632"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289"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434" w:type="dxa"/>
            <w:vAlign w:val="top"/>
          </w:tcPr>
          <w:p>
            <w:pPr>
              <w:rPr>
                <w:rFonts w:ascii="Arial"/>
                <w:color w:val="000000" w:themeColor="text1"/>
                <w:sz w:val="21"/>
                <w:highlight w:val="none"/>
                <w14:textFill>
                  <w14:solidFill>
                    <w14:schemeClr w14:val="tx1"/>
                  </w14:solidFill>
                </w14:textFill>
              </w:rPr>
            </w:pPr>
          </w:p>
        </w:tc>
        <w:tc>
          <w:tcPr>
            <w:tcW w:w="1307" w:type="dxa"/>
            <w:vAlign w:val="top"/>
          </w:tcPr>
          <w:p>
            <w:pPr>
              <w:rPr>
                <w:rFonts w:ascii="Arial"/>
                <w:color w:val="000000" w:themeColor="text1"/>
                <w:sz w:val="21"/>
                <w:highlight w:val="none"/>
                <w14:textFill>
                  <w14:solidFill>
                    <w14:schemeClr w14:val="tx1"/>
                  </w14:solidFill>
                </w14:textFill>
              </w:rPr>
            </w:pPr>
          </w:p>
        </w:tc>
        <w:tc>
          <w:tcPr>
            <w:tcW w:w="1140" w:type="dxa"/>
            <w:vAlign w:val="top"/>
          </w:tcPr>
          <w:p>
            <w:pPr>
              <w:rPr>
                <w:rFonts w:ascii="Arial"/>
                <w:color w:val="000000" w:themeColor="text1"/>
                <w:sz w:val="21"/>
                <w:highlight w:val="none"/>
                <w14:textFill>
                  <w14:solidFill>
                    <w14:schemeClr w14:val="tx1"/>
                  </w14:solidFill>
                </w14:textFill>
              </w:rPr>
            </w:pPr>
          </w:p>
        </w:tc>
        <w:tc>
          <w:tcPr>
            <w:tcW w:w="796" w:type="dxa"/>
            <w:vAlign w:val="top"/>
          </w:tcPr>
          <w:p>
            <w:pPr>
              <w:rPr>
                <w:rFonts w:ascii="Arial"/>
                <w:color w:val="000000" w:themeColor="text1"/>
                <w:sz w:val="21"/>
                <w:highlight w:val="none"/>
                <w14:textFill>
                  <w14:solidFill>
                    <w14:schemeClr w14:val="tx1"/>
                  </w14:solidFill>
                </w14:textFill>
              </w:rPr>
            </w:pPr>
          </w:p>
        </w:tc>
        <w:tc>
          <w:tcPr>
            <w:tcW w:w="742" w:type="dxa"/>
            <w:vAlign w:val="top"/>
          </w:tcPr>
          <w:p>
            <w:pPr>
              <w:rPr>
                <w:rFonts w:ascii="Arial"/>
                <w:color w:val="000000" w:themeColor="text1"/>
                <w:sz w:val="21"/>
                <w:highlight w:val="none"/>
                <w14:textFill>
                  <w14:solidFill>
                    <w14:schemeClr w14:val="tx1"/>
                  </w14:solidFill>
                </w14:textFill>
              </w:rPr>
            </w:pPr>
          </w:p>
        </w:tc>
        <w:tc>
          <w:tcPr>
            <w:tcW w:w="1723"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842"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632"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289"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434" w:type="dxa"/>
            <w:vAlign w:val="top"/>
          </w:tcPr>
          <w:p>
            <w:pPr>
              <w:rPr>
                <w:rFonts w:ascii="Arial"/>
                <w:color w:val="000000" w:themeColor="text1"/>
                <w:sz w:val="21"/>
                <w:highlight w:val="none"/>
                <w14:textFill>
                  <w14:solidFill>
                    <w14:schemeClr w14:val="tx1"/>
                  </w14:solidFill>
                </w14:textFill>
              </w:rPr>
            </w:pPr>
          </w:p>
        </w:tc>
        <w:tc>
          <w:tcPr>
            <w:tcW w:w="1307" w:type="dxa"/>
            <w:vAlign w:val="top"/>
          </w:tcPr>
          <w:p>
            <w:pPr>
              <w:rPr>
                <w:rFonts w:ascii="Arial"/>
                <w:color w:val="000000" w:themeColor="text1"/>
                <w:sz w:val="21"/>
                <w:highlight w:val="none"/>
                <w14:textFill>
                  <w14:solidFill>
                    <w14:schemeClr w14:val="tx1"/>
                  </w14:solidFill>
                </w14:textFill>
              </w:rPr>
            </w:pPr>
          </w:p>
        </w:tc>
        <w:tc>
          <w:tcPr>
            <w:tcW w:w="1140" w:type="dxa"/>
            <w:vAlign w:val="top"/>
          </w:tcPr>
          <w:p>
            <w:pPr>
              <w:rPr>
                <w:rFonts w:ascii="Arial"/>
                <w:color w:val="000000" w:themeColor="text1"/>
                <w:sz w:val="21"/>
                <w:highlight w:val="none"/>
                <w14:textFill>
                  <w14:solidFill>
                    <w14:schemeClr w14:val="tx1"/>
                  </w14:solidFill>
                </w14:textFill>
              </w:rPr>
            </w:pPr>
          </w:p>
        </w:tc>
        <w:tc>
          <w:tcPr>
            <w:tcW w:w="796" w:type="dxa"/>
            <w:vAlign w:val="top"/>
          </w:tcPr>
          <w:p>
            <w:pPr>
              <w:rPr>
                <w:rFonts w:ascii="Arial"/>
                <w:color w:val="000000" w:themeColor="text1"/>
                <w:sz w:val="21"/>
                <w:highlight w:val="none"/>
                <w14:textFill>
                  <w14:solidFill>
                    <w14:schemeClr w14:val="tx1"/>
                  </w14:solidFill>
                </w14:textFill>
              </w:rPr>
            </w:pPr>
          </w:p>
        </w:tc>
        <w:tc>
          <w:tcPr>
            <w:tcW w:w="742" w:type="dxa"/>
            <w:vAlign w:val="top"/>
          </w:tcPr>
          <w:p>
            <w:pPr>
              <w:rPr>
                <w:rFonts w:ascii="Arial"/>
                <w:color w:val="000000" w:themeColor="text1"/>
                <w:sz w:val="21"/>
                <w:highlight w:val="none"/>
                <w14:textFill>
                  <w14:solidFill>
                    <w14:schemeClr w14:val="tx1"/>
                  </w14:solidFill>
                </w14:textFill>
              </w:rPr>
            </w:pPr>
          </w:p>
        </w:tc>
        <w:tc>
          <w:tcPr>
            <w:tcW w:w="1723"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842"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632"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289"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434" w:type="dxa"/>
            <w:vAlign w:val="top"/>
          </w:tcPr>
          <w:p>
            <w:pPr>
              <w:rPr>
                <w:rFonts w:ascii="Arial"/>
                <w:color w:val="000000" w:themeColor="text1"/>
                <w:sz w:val="21"/>
                <w:highlight w:val="none"/>
                <w14:textFill>
                  <w14:solidFill>
                    <w14:schemeClr w14:val="tx1"/>
                  </w14:solidFill>
                </w14:textFill>
              </w:rPr>
            </w:pPr>
          </w:p>
        </w:tc>
        <w:tc>
          <w:tcPr>
            <w:tcW w:w="1307" w:type="dxa"/>
            <w:vAlign w:val="top"/>
          </w:tcPr>
          <w:p>
            <w:pPr>
              <w:rPr>
                <w:rFonts w:ascii="Arial"/>
                <w:color w:val="000000" w:themeColor="text1"/>
                <w:sz w:val="21"/>
                <w:highlight w:val="none"/>
                <w14:textFill>
                  <w14:solidFill>
                    <w14:schemeClr w14:val="tx1"/>
                  </w14:solidFill>
                </w14:textFill>
              </w:rPr>
            </w:pPr>
          </w:p>
        </w:tc>
        <w:tc>
          <w:tcPr>
            <w:tcW w:w="1140" w:type="dxa"/>
            <w:vAlign w:val="top"/>
          </w:tcPr>
          <w:p>
            <w:pPr>
              <w:rPr>
                <w:rFonts w:ascii="Arial"/>
                <w:color w:val="000000" w:themeColor="text1"/>
                <w:sz w:val="21"/>
                <w:highlight w:val="none"/>
                <w14:textFill>
                  <w14:solidFill>
                    <w14:schemeClr w14:val="tx1"/>
                  </w14:solidFill>
                </w14:textFill>
              </w:rPr>
            </w:pPr>
          </w:p>
        </w:tc>
        <w:tc>
          <w:tcPr>
            <w:tcW w:w="796" w:type="dxa"/>
            <w:vAlign w:val="top"/>
          </w:tcPr>
          <w:p>
            <w:pPr>
              <w:rPr>
                <w:rFonts w:ascii="Arial"/>
                <w:color w:val="000000" w:themeColor="text1"/>
                <w:sz w:val="21"/>
                <w:highlight w:val="none"/>
                <w14:textFill>
                  <w14:solidFill>
                    <w14:schemeClr w14:val="tx1"/>
                  </w14:solidFill>
                </w14:textFill>
              </w:rPr>
            </w:pPr>
          </w:p>
        </w:tc>
        <w:tc>
          <w:tcPr>
            <w:tcW w:w="742" w:type="dxa"/>
            <w:vAlign w:val="top"/>
          </w:tcPr>
          <w:p>
            <w:pPr>
              <w:rPr>
                <w:rFonts w:ascii="Arial"/>
                <w:color w:val="000000" w:themeColor="text1"/>
                <w:sz w:val="21"/>
                <w:highlight w:val="none"/>
                <w14:textFill>
                  <w14:solidFill>
                    <w14:schemeClr w14:val="tx1"/>
                  </w14:solidFill>
                </w14:textFill>
              </w:rPr>
            </w:pPr>
          </w:p>
        </w:tc>
        <w:tc>
          <w:tcPr>
            <w:tcW w:w="1723"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842"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632"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289"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434" w:type="dxa"/>
            <w:vAlign w:val="top"/>
          </w:tcPr>
          <w:p>
            <w:pPr>
              <w:rPr>
                <w:rFonts w:ascii="Arial"/>
                <w:color w:val="000000" w:themeColor="text1"/>
                <w:sz w:val="21"/>
                <w:highlight w:val="none"/>
                <w14:textFill>
                  <w14:solidFill>
                    <w14:schemeClr w14:val="tx1"/>
                  </w14:solidFill>
                </w14:textFill>
              </w:rPr>
            </w:pPr>
          </w:p>
        </w:tc>
        <w:tc>
          <w:tcPr>
            <w:tcW w:w="1307" w:type="dxa"/>
            <w:vAlign w:val="top"/>
          </w:tcPr>
          <w:p>
            <w:pPr>
              <w:rPr>
                <w:rFonts w:ascii="Arial"/>
                <w:color w:val="000000" w:themeColor="text1"/>
                <w:sz w:val="21"/>
                <w:highlight w:val="none"/>
                <w14:textFill>
                  <w14:solidFill>
                    <w14:schemeClr w14:val="tx1"/>
                  </w14:solidFill>
                </w14:textFill>
              </w:rPr>
            </w:pPr>
          </w:p>
        </w:tc>
        <w:tc>
          <w:tcPr>
            <w:tcW w:w="1140" w:type="dxa"/>
            <w:vAlign w:val="top"/>
          </w:tcPr>
          <w:p>
            <w:pPr>
              <w:rPr>
                <w:rFonts w:ascii="Arial"/>
                <w:color w:val="000000" w:themeColor="text1"/>
                <w:sz w:val="21"/>
                <w:highlight w:val="none"/>
                <w14:textFill>
                  <w14:solidFill>
                    <w14:schemeClr w14:val="tx1"/>
                  </w14:solidFill>
                </w14:textFill>
              </w:rPr>
            </w:pPr>
          </w:p>
        </w:tc>
        <w:tc>
          <w:tcPr>
            <w:tcW w:w="796" w:type="dxa"/>
            <w:vAlign w:val="top"/>
          </w:tcPr>
          <w:p>
            <w:pPr>
              <w:rPr>
                <w:rFonts w:ascii="Arial"/>
                <w:color w:val="000000" w:themeColor="text1"/>
                <w:sz w:val="21"/>
                <w:highlight w:val="none"/>
                <w14:textFill>
                  <w14:solidFill>
                    <w14:schemeClr w14:val="tx1"/>
                  </w14:solidFill>
                </w14:textFill>
              </w:rPr>
            </w:pPr>
          </w:p>
        </w:tc>
        <w:tc>
          <w:tcPr>
            <w:tcW w:w="742" w:type="dxa"/>
            <w:vAlign w:val="top"/>
          </w:tcPr>
          <w:p>
            <w:pPr>
              <w:rPr>
                <w:rFonts w:ascii="Arial"/>
                <w:color w:val="000000" w:themeColor="text1"/>
                <w:sz w:val="21"/>
                <w:highlight w:val="none"/>
                <w14:textFill>
                  <w14:solidFill>
                    <w14:schemeClr w14:val="tx1"/>
                  </w14:solidFill>
                </w14:textFill>
              </w:rPr>
            </w:pPr>
          </w:p>
        </w:tc>
        <w:tc>
          <w:tcPr>
            <w:tcW w:w="1723"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842"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632"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289"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434" w:type="dxa"/>
            <w:vAlign w:val="top"/>
          </w:tcPr>
          <w:p>
            <w:pPr>
              <w:rPr>
                <w:rFonts w:ascii="Arial"/>
                <w:color w:val="000000" w:themeColor="text1"/>
                <w:sz w:val="21"/>
                <w:highlight w:val="none"/>
                <w14:textFill>
                  <w14:solidFill>
                    <w14:schemeClr w14:val="tx1"/>
                  </w14:solidFill>
                </w14:textFill>
              </w:rPr>
            </w:pPr>
          </w:p>
        </w:tc>
        <w:tc>
          <w:tcPr>
            <w:tcW w:w="1307" w:type="dxa"/>
            <w:vAlign w:val="top"/>
          </w:tcPr>
          <w:p>
            <w:pPr>
              <w:rPr>
                <w:rFonts w:ascii="Arial"/>
                <w:color w:val="000000" w:themeColor="text1"/>
                <w:sz w:val="21"/>
                <w:highlight w:val="none"/>
                <w14:textFill>
                  <w14:solidFill>
                    <w14:schemeClr w14:val="tx1"/>
                  </w14:solidFill>
                </w14:textFill>
              </w:rPr>
            </w:pPr>
          </w:p>
        </w:tc>
        <w:tc>
          <w:tcPr>
            <w:tcW w:w="1140" w:type="dxa"/>
            <w:vAlign w:val="top"/>
          </w:tcPr>
          <w:p>
            <w:pPr>
              <w:rPr>
                <w:rFonts w:ascii="Arial"/>
                <w:color w:val="000000" w:themeColor="text1"/>
                <w:sz w:val="21"/>
                <w:highlight w:val="none"/>
                <w14:textFill>
                  <w14:solidFill>
                    <w14:schemeClr w14:val="tx1"/>
                  </w14:solidFill>
                </w14:textFill>
              </w:rPr>
            </w:pPr>
          </w:p>
        </w:tc>
        <w:tc>
          <w:tcPr>
            <w:tcW w:w="796" w:type="dxa"/>
            <w:vAlign w:val="top"/>
          </w:tcPr>
          <w:p>
            <w:pPr>
              <w:rPr>
                <w:rFonts w:ascii="Arial"/>
                <w:color w:val="000000" w:themeColor="text1"/>
                <w:sz w:val="21"/>
                <w:highlight w:val="none"/>
                <w14:textFill>
                  <w14:solidFill>
                    <w14:schemeClr w14:val="tx1"/>
                  </w14:solidFill>
                </w14:textFill>
              </w:rPr>
            </w:pPr>
          </w:p>
        </w:tc>
        <w:tc>
          <w:tcPr>
            <w:tcW w:w="742" w:type="dxa"/>
            <w:vAlign w:val="top"/>
          </w:tcPr>
          <w:p>
            <w:pPr>
              <w:rPr>
                <w:rFonts w:ascii="Arial"/>
                <w:color w:val="000000" w:themeColor="text1"/>
                <w:sz w:val="21"/>
                <w:highlight w:val="none"/>
                <w14:textFill>
                  <w14:solidFill>
                    <w14:schemeClr w14:val="tx1"/>
                  </w14:solidFill>
                </w14:textFill>
              </w:rPr>
            </w:pPr>
          </w:p>
        </w:tc>
        <w:tc>
          <w:tcPr>
            <w:tcW w:w="1723"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842"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632"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289"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434" w:type="dxa"/>
            <w:vAlign w:val="top"/>
          </w:tcPr>
          <w:p>
            <w:pPr>
              <w:rPr>
                <w:rFonts w:ascii="Arial"/>
                <w:color w:val="000000" w:themeColor="text1"/>
                <w:sz w:val="21"/>
                <w:highlight w:val="none"/>
                <w14:textFill>
                  <w14:solidFill>
                    <w14:schemeClr w14:val="tx1"/>
                  </w14:solidFill>
                </w14:textFill>
              </w:rPr>
            </w:pPr>
          </w:p>
        </w:tc>
        <w:tc>
          <w:tcPr>
            <w:tcW w:w="1307" w:type="dxa"/>
            <w:vAlign w:val="top"/>
          </w:tcPr>
          <w:p>
            <w:pPr>
              <w:rPr>
                <w:rFonts w:ascii="Arial"/>
                <w:color w:val="000000" w:themeColor="text1"/>
                <w:sz w:val="21"/>
                <w:highlight w:val="none"/>
                <w14:textFill>
                  <w14:solidFill>
                    <w14:schemeClr w14:val="tx1"/>
                  </w14:solidFill>
                </w14:textFill>
              </w:rPr>
            </w:pPr>
          </w:p>
        </w:tc>
        <w:tc>
          <w:tcPr>
            <w:tcW w:w="1140" w:type="dxa"/>
            <w:vAlign w:val="top"/>
          </w:tcPr>
          <w:p>
            <w:pPr>
              <w:rPr>
                <w:rFonts w:ascii="Arial"/>
                <w:color w:val="000000" w:themeColor="text1"/>
                <w:sz w:val="21"/>
                <w:highlight w:val="none"/>
                <w14:textFill>
                  <w14:solidFill>
                    <w14:schemeClr w14:val="tx1"/>
                  </w14:solidFill>
                </w14:textFill>
              </w:rPr>
            </w:pPr>
          </w:p>
        </w:tc>
        <w:tc>
          <w:tcPr>
            <w:tcW w:w="796" w:type="dxa"/>
            <w:vAlign w:val="top"/>
          </w:tcPr>
          <w:p>
            <w:pPr>
              <w:rPr>
                <w:rFonts w:ascii="Arial"/>
                <w:color w:val="000000" w:themeColor="text1"/>
                <w:sz w:val="21"/>
                <w:highlight w:val="none"/>
                <w14:textFill>
                  <w14:solidFill>
                    <w14:schemeClr w14:val="tx1"/>
                  </w14:solidFill>
                </w14:textFill>
              </w:rPr>
            </w:pPr>
          </w:p>
        </w:tc>
        <w:tc>
          <w:tcPr>
            <w:tcW w:w="742" w:type="dxa"/>
            <w:vAlign w:val="top"/>
          </w:tcPr>
          <w:p>
            <w:pPr>
              <w:rPr>
                <w:rFonts w:ascii="Arial"/>
                <w:color w:val="000000" w:themeColor="text1"/>
                <w:sz w:val="21"/>
                <w:highlight w:val="none"/>
                <w14:textFill>
                  <w14:solidFill>
                    <w14:schemeClr w14:val="tx1"/>
                  </w14:solidFill>
                </w14:textFill>
              </w:rPr>
            </w:pPr>
          </w:p>
        </w:tc>
        <w:tc>
          <w:tcPr>
            <w:tcW w:w="1723"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842"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632"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289"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434" w:type="dxa"/>
            <w:vAlign w:val="top"/>
          </w:tcPr>
          <w:p>
            <w:pPr>
              <w:rPr>
                <w:rFonts w:ascii="Arial"/>
                <w:color w:val="000000" w:themeColor="text1"/>
                <w:sz w:val="21"/>
                <w:highlight w:val="none"/>
                <w14:textFill>
                  <w14:solidFill>
                    <w14:schemeClr w14:val="tx1"/>
                  </w14:solidFill>
                </w14:textFill>
              </w:rPr>
            </w:pPr>
          </w:p>
        </w:tc>
        <w:tc>
          <w:tcPr>
            <w:tcW w:w="1307" w:type="dxa"/>
            <w:vAlign w:val="top"/>
          </w:tcPr>
          <w:p>
            <w:pPr>
              <w:rPr>
                <w:rFonts w:ascii="Arial"/>
                <w:color w:val="000000" w:themeColor="text1"/>
                <w:sz w:val="21"/>
                <w:highlight w:val="none"/>
                <w14:textFill>
                  <w14:solidFill>
                    <w14:schemeClr w14:val="tx1"/>
                  </w14:solidFill>
                </w14:textFill>
              </w:rPr>
            </w:pPr>
          </w:p>
        </w:tc>
        <w:tc>
          <w:tcPr>
            <w:tcW w:w="1140" w:type="dxa"/>
            <w:vAlign w:val="top"/>
          </w:tcPr>
          <w:p>
            <w:pPr>
              <w:rPr>
                <w:rFonts w:ascii="Arial"/>
                <w:color w:val="000000" w:themeColor="text1"/>
                <w:sz w:val="21"/>
                <w:highlight w:val="none"/>
                <w14:textFill>
                  <w14:solidFill>
                    <w14:schemeClr w14:val="tx1"/>
                  </w14:solidFill>
                </w14:textFill>
              </w:rPr>
            </w:pPr>
          </w:p>
        </w:tc>
        <w:tc>
          <w:tcPr>
            <w:tcW w:w="796" w:type="dxa"/>
            <w:vAlign w:val="top"/>
          </w:tcPr>
          <w:p>
            <w:pPr>
              <w:rPr>
                <w:rFonts w:ascii="Arial"/>
                <w:color w:val="000000" w:themeColor="text1"/>
                <w:sz w:val="21"/>
                <w:highlight w:val="none"/>
                <w14:textFill>
                  <w14:solidFill>
                    <w14:schemeClr w14:val="tx1"/>
                  </w14:solidFill>
                </w14:textFill>
              </w:rPr>
            </w:pPr>
          </w:p>
        </w:tc>
        <w:tc>
          <w:tcPr>
            <w:tcW w:w="742" w:type="dxa"/>
            <w:vAlign w:val="top"/>
          </w:tcPr>
          <w:p>
            <w:pPr>
              <w:rPr>
                <w:rFonts w:ascii="Arial"/>
                <w:color w:val="000000" w:themeColor="text1"/>
                <w:sz w:val="21"/>
                <w:highlight w:val="none"/>
                <w14:textFill>
                  <w14:solidFill>
                    <w14:schemeClr w14:val="tx1"/>
                  </w14:solidFill>
                </w14:textFill>
              </w:rPr>
            </w:pPr>
          </w:p>
        </w:tc>
        <w:tc>
          <w:tcPr>
            <w:tcW w:w="1723"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842"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632"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289"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434" w:type="dxa"/>
            <w:vAlign w:val="top"/>
          </w:tcPr>
          <w:p>
            <w:pPr>
              <w:rPr>
                <w:rFonts w:ascii="Arial"/>
                <w:color w:val="000000" w:themeColor="text1"/>
                <w:sz w:val="21"/>
                <w:highlight w:val="none"/>
                <w14:textFill>
                  <w14:solidFill>
                    <w14:schemeClr w14:val="tx1"/>
                  </w14:solidFill>
                </w14:textFill>
              </w:rPr>
            </w:pPr>
          </w:p>
        </w:tc>
        <w:tc>
          <w:tcPr>
            <w:tcW w:w="1307" w:type="dxa"/>
            <w:vAlign w:val="top"/>
          </w:tcPr>
          <w:p>
            <w:pPr>
              <w:rPr>
                <w:rFonts w:ascii="Arial"/>
                <w:color w:val="000000" w:themeColor="text1"/>
                <w:sz w:val="21"/>
                <w:highlight w:val="none"/>
                <w14:textFill>
                  <w14:solidFill>
                    <w14:schemeClr w14:val="tx1"/>
                  </w14:solidFill>
                </w14:textFill>
              </w:rPr>
            </w:pPr>
          </w:p>
        </w:tc>
        <w:tc>
          <w:tcPr>
            <w:tcW w:w="1140" w:type="dxa"/>
            <w:vAlign w:val="top"/>
          </w:tcPr>
          <w:p>
            <w:pPr>
              <w:rPr>
                <w:rFonts w:ascii="Arial"/>
                <w:color w:val="000000" w:themeColor="text1"/>
                <w:sz w:val="21"/>
                <w:highlight w:val="none"/>
                <w14:textFill>
                  <w14:solidFill>
                    <w14:schemeClr w14:val="tx1"/>
                  </w14:solidFill>
                </w14:textFill>
              </w:rPr>
            </w:pPr>
          </w:p>
        </w:tc>
        <w:tc>
          <w:tcPr>
            <w:tcW w:w="796" w:type="dxa"/>
            <w:vAlign w:val="top"/>
          </w:tcPr>
          <w:p>
            <w:pPr>
              <w:rPr>
                <w:rFonts w:ascii="Arial"/>
                <w:color w:val="000000" w:themeColor="text1"/>
                <w:sz w:val="21"/>
                <w:highlight w:val="none"/>
                <w14:textFill>
                  <w14:solidFill>
                    <w14:schemeClr w14:val="tx1"/>
                  </w14:solidFill>
                </w14:textFill>
              </w:rPr>
            </w:pPr>
          </w:p>
        </w:tc>
        <w:tc>
          <w:tcPr>
            <w:tcW w:w="742" w:type="dxa"/>
            <w:vAlign w:val="top"/>
          </w:tcPr>
          <w:p>
            <w:pPr>
              <w:rPr>
                <w:rFonts w:ascii="Arial"/>
                <w:color w:val="000000" w:themeColor="text1"/>
                <w:sz w:val="21"/>
                <w:highlight w:val="none"/>
                <w14:textFill>
                  <w14:solidFill>
                    <w14:schemeClr w14:val="tx1"/>
                  </w14:solidFill>
                </w14:textFill>
              </w:rPr>
            </w:pPr>
          </w:p>
        </w:tc>
        <w:tc>
          <w:tcPr>
            <w:tcW w:w="1723"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842"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632"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289"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434" w:type="dxa"/>
            <w:vAlign w:val="top"/>
          </w:tcPr>
          <w:p>
            <w:pPr>
              <w:rPr>
                <w:rFonts w:ascii="Arial"/>
                <w:color w:val="000000" w:themeColor="text1"/>
                <w:sz w:val="21"/>
                <w:highlight w:val="none"/>
                <w14:textFill>
                  <w14:solidFill>
                    <w14:schemeClr w14:val="tx1"/>
                  </w14:solidFill>
                </w14:textFill>
              </w:rPr>
            </w:pPr>
          </w:p>
        </w:tc>
        <w:tc>
          <w:tcPr>
            <w:tcW w:w="1307" w:type="dxa"/>
            <w:vAlign w:val="top"/>
          </w:tcPr>
          <w:p>
            <w:pPr>
              <w:rPr>
                <w:rFonts w:ascii="Arial"/>
                <w:color w:val="000000" w:themeColor="text1"/>
                <w:sz w:val="21"/>
                <w:highlight w:val="none"/>
                <w14:textFill>
                  <w14:solidFill>
                    <w14:schemeClr w14:val="tx1"/>
                  </w14:solidFill>
                </w14:textFill>
              </w:rPr>
            </w:pPr>
          </w:p>
        </w:tc>
        <w:tc>
          <w:tcPr>
            <w:tcW w:w="1140" w:type="dxa"/>
            <w:vAlign w:val="top"/>
          </w:tcPr>
          <w:p>
            <w:pPr>
              <w:rPr>
                <w:rFonts w:ascii="Arial"/>
                <w:color w:val="000000" w:themeColor="text1"/>
                <w:sz w:val="21"/>
                <w:highlight w:val="none"/>
                <w14:textFill>
                  <w14:solidFill>
                    <w14:schemeClr w14:val="tx1"/>
                  </w14:solidFill>
                </w14:textFill>
              </w:rPr>
            </w:pPr>
          </w:p>
        </w:tc>
        <w:tc>
          <w:tcPr>
            <w:tcW w:w="796" w:type="dxa"/>
            <w:vAlign w:val="top"/>
          </w:tcPr>
          <w:p>
            <w:pPr>
              <w:rPr>
                <w:rFonts w:ascii="Arial"/>
                <w:color w:val="000000" w:themeColor="text1"/>
                <w:sz w:val="21"/>
                <w:highlight w:val="none"/>
                <w14:textFill>
                  <w14:solidFill>
                    <w14:schemeClr w14:val="tx1"/>
                  </w14:solidFill>
                </w14:textFill>
              </w:rPr>
            </w:pPr>
          </w:p>
        </w:tc>
        <w:tc>
          <w:tcPr>
            <w:tcW w:w="742" w:type="dxa"/>
            <w:vAlign w:val="top"/>
          </w:tcPr>
          <w:p>
            <w:pPr>
              <w:rPr>
                <w:rFonts w:ascii="Arial"/>
                <w:color w:val="000000" w:themeColor="text1"/>
                <w:sz w:val="21"/>
                <w:highlight w:val="none"/>
                <w14:textFill>
                  <w14:solidFill>
                    <w14:schemeClr w14:val="tx1"/>
                  </w14:solidFill>
                </w14:textFill>
              </w:rPr>
            </w:pPr>
          </w:p>
        </w:tc>
        <w:tc>
          <w:tcPr>
            <w:tcW w:w="1723"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842"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632"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289"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434" w:type="dxa"/>
            <w:vAlign w:val="top"/>
          </w:tcPr>
          <w:p>
            <w:pPr>
              <w:rPr>
                <w:rFonts w:ascii="Arial"/>
                <w:color w:val="000000" w:themeColor="text1"/>
                <w:sz w:val="21"/>
                <w:highlight w:val="none"/>
                <w14:textFill>
                  <w14:solidFill>
                    <w14:schemeClr w14:val="tx1"/>
                  </w14:solidFill>
                </w14:textFill>
              </w:rPr>
            </w:pPr>
          </w:p>
        </w:tc>
        <w:tc>
          <w:tcPr>
            <w:tcW w:w="1307" w:type="dxa"/>
            <w:vAlign w:val="top"/>
          </w:tcPr>
          <w:p>
            <w:pPr>
              <w:rPr>
                <w:rFonts w:ascii="Arial"/>
                <w:color w:val="000000" w:themeColor="text1"/>
                <w:sz w:val="21"/>
                <w:highlight w:val="none"/>
                <w14:textFill>
                  <w14:solidFill>
                    <w14:schemeClr w14:val="tx1"/>
                  </w14:solidFill>
                </w14:textFill>
              </w:rPr>
            </w:pPr>
          </w:p>
        </w:tc>
        <w:tc>
          <w:tcPr>
            <w:tcW w:w="1140" w:type="dxa"/>
            <w:vAlign w:val="top"/>
          </w:tcPr>
          <w:p>
            <w:pPr>
              <w:rPr>
                <w:rFonts w:ascii="Arial"/>
                <w:color w:val="000000" w:themeColor="text1"/>
                <w:sz w:val="21"/>
                <w:highlight w:val="none"/>
                <w14:textFill>
                  <w14:solidFill>
                    <w14:schemeClr w14:val="tx1"/>
                  </w14:solidFill>
                </w14:textFill>
              </w:rPr>
            </w:pPr>
          </w:p>
        </w:tc>
        <w:tc>
          <w:tcPr>
            <w:tcW w:w="796" w:type="dxa"/>
            <w:vAlign w:val="top"/>
          </w:tcPr>
          <w:p>
            <w:pPr>
              <w:rPr>
                <w:rFonts w:ascii="Arial"/>
                <w:color w:val="000000" w:themeColor="text1"/>
                <w:sz w:val="21"/>
                <w:highlight w:val="none"/>
                <w14:textFill>
                  <w14:solidFill>
                    <w14:schemeClr w14:val="tx1"/>
                  </w14:solidFill>
                </w14:textFill>
              </w:rPr>
            </w:pPr>
          </w:p>
        </w:tc>
        <w:tc>
          <w:tcPr>
            <w:tcW w:w="742" w:type="dxa"/>
            <w:vAlign w:val="top"/>
          </w:tcPr>
          <w:p>
            <w:pPr>
              <w:rPr>
                <w:rFonts w:ascii="Arial"/>
                <w:color w:val="000000" w:themeColor="text1"/>
                <w:sz w:val="21"/>
                <w:highlight w:val="none"/>
                <w14:textFill>
                  <w14:solidFill>
                    <w14:schemeClr w14:val="tx1"/>
                  </w14:solidFill>
                </w14:textFill>
              </w:rPr>
            </w:pPr>
          </w:p>
        </w:tc>
        <w:tc>
          <w:tcPr>
            <w:tcW w:w="1723"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842"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632"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289"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434" w:type="dxa"/>
            <w:vAlign w:val="top"/>
          </w:tcPr>
          <w:p>
            <w:pPr>
              <w:rPr>
                <w:rFonts w:ascii="Arial"/>
                <w:color w:val="000000" w:themeColor="text1"/>
                <w:sz w:val="21"/>
                <w:highlight w:val="none"/>
                <w14:textFill>
                  <w14:solidFill>
                    <w14:schemeClr w14:val="tx1"/>
                  </w14:solidFill>
                </w14:textFill>
              </w:rPr>
            </w:pPr>
          </w:p>
        </w:tc>
        <w:tc>
          <w:tcPr>
            <w:tcW w:w="1307" w:type="dxa"/>
            <w:vAlign w:val="top"/>
          </w:tcPr>
          <w:p>
            <w:pPr>
              <w:rPr>
                <w:rFonts w:ascii="Arial"/>
                <w:color w:val="000000" w:themeColor="text1"/>
                <w:sz w:val="21"/>
                <w:highlight w:val="none"/>
                <w14:textFill>
                  <w14:solidFill>
                    <w14:schemeClr w14:val="tx1"/>
                  </w14:solidFill>
                </w14:textFill>
              </w:rPr>
            </w:pPr>
          </w:p>
        </w:tc>
        <w:tc>
          <w:tcPr>
            <w:tcW w:w="1140" w:type="dxa"/>
            <w:vAlign w:val="top"/>
          </w:tcPr>
          <w:p>
            <w:pPr>
              <w:rPr>
                <w:rFonts w:ascii="Arial"/>
                <w:color w:val="000000" w:themeColor="text1"/>
                <w:sz w:val="21"/>
                <w:highlight w:val="none"/>
                <w14:textFill>
                  <w14:solidFill>
                    <w14:schemeClr w14:val="tx1"/>
                  </w14:solidFill>
                </w14:textFill>
              </w:rPr>
            </w:pPr>
          </w:p>
        </w:tc>
        <w:tc>
          <w:tcPr>
            <w:tcW w:w="796" w:type="dxa"/>
            <w:vAlign w:val="top"/>
          </w:tcPr>
          <w:p>
            <w:pPr>
              <w:rPr>
                <w:rFonts w:ascii="Arial"/>
                <w:color w:val="000000" w:themeColor="text1"/>
                <w:sz w:val="21"/>
                <w:highlight w:val="none"/>
                <w14:textFill>
                  <w14:solidFill>
                    <w14:schemeClr w14:val="tx1"/>
                  </w14:solidFill>
                </w14:textFill>
              </w:rPr>
            </w:pPr>
          </w:p>
        </w:tc>
        <w:tc>
          <w:tcPr>
            <w:tcW w:w="742" w:type="dxa"/>
            <w:vAlign w:val="top"/>
          </w:tcPr>
          <w:p>
            <w:pPr>
              <w:rPr>
                <w:rFonts w:ascii="Arial"/>
                <w:color w:val="000000" w:themeColor="text1"/>
                <w:sz w:val="21"/>
                <w:highlight w:val="none"/>
                <w14:textFill>
                  <w14:solidFill>
                    <w14:schemeClr w14:val="tx1"/>
                  </w14:solidFill>
                </w14:textFill>
              </w:rPr>
            </w:pPr>
          </w:p>
        </w:tc>
        <w:tc>
          <w:tcPr>
            <w:tcW w:w="1723" w:type="dxa"/>
            <w:vAlign w:val="top"/>
          </w:tcPr>
          <w:p>
            <w:pPr>
              <w:rPr>
                <w:rFonts w:ascii="Arial"/>
                <w:color w:val="000000" w:themeColor="text1"/>
                <w:sz w:val="21"/>
                <w:highlight w:val="none"/>
                <w14:textFill>
                  <w14:solidFill>
                    <w14:schemeClr w14:val="tx1"/>
                  </w14:solidFill>
                </w14:textFill>
              </w:rPr>
            </w:pPr>
          </w:p>
        </w:tc>
        <w:tc>
          <w:tcPr>
            <w:tcW w:w="1031" w:type="dxa"/>
            <w:vAlign w:val="top"/>
          </w:tcPr>
          <w:p>
            <w:pPr>
              <w:rPr>
                <w:rFonts w:ascii="Arial"/>
                <w:color w:val="000000" w:themeColor="text1"/>
                <w:sz w:val="21"/>
                <w:highlight w:val="none"/>
                <w14:textFill>
                  <w14:solidFill>
                    <w14:schemeClr w14:val="tx1"/>
                  </w14:solidFill>
                </w14:textFill>
              </w:rPr>
            </w:pPr>
          </w:p>
        </w:tc>
        <w:tc>
          <w:tcPr>
            <w:tcW w:w="1842" w:type="dxa"/>
            <w:vAlign w:val="top"/>
          </w:tcPr>
          <w:p>
            <w:pPr>
              <w:rPr>
                <w:rFonts w:ascii="Arial"/>
                <w:color w:val="000000" w:themeColor="text1"/>
                <w:sz w:val="21"/>
                <w:highlight w:val="none"/>
                <w14:textFill>
                  <w14:solidFill>
                    <w14:schemeClr w14:val="tx1"/>
                  </w14:solidFill>
                </w14:textFill>
              </w:rPr>
            </w:pPr>
          </w:p>
        </w:tc>
      </w:tr>
    </w:tbl>
    <w:p>
      <w:pPr>
        <w:rPr>
          <w:rFonts w:ascii="Arial"/>
          <w:color w:val="000000" w:themeColor="text1"/>
          <w:sz w:val="21"/>
          <w:highlight w:val="none"/>
          <w14:textFill>
            <w14:solidFill>
              <w14:schemeClr w14:val="tx1"/>
            </w14:solidFill>
          </w14:textFill>
        </w:rPr>
      </w:pPr>
    </w:p>
    <w:p>
      <w:pPr>
        <w:rPr>
          <w:rFonts w:ascii="Arial" w:hAnsi="Arial" w:eastAsia="Arial" w:cs="Arial"/>
          <w:color w:val="000000" w:themeColor="text1"/>
          <w:sz w:val="21"/>
          <w:szCs w:val="21"/>
          <w:highlight w:val="none"/>
          <w14:textFill>
            <w14:solidFill>
              <w14:schemeClr w14:val="tx1"/>
            </w14:solidFill>
          </w14:textFill>
        </w:rPr>
        <w:sectPr>
          <w:footerReference r:id="rId14" w:type="default"/>
          <w:pgSz w:w="16839" w:h="11906"/>
          <w:pgMar w:top="1012" w:right="1530" w:bottom="1313" w:left="1304" w:header="0" w:footer="1090" w:gutter="0"/>
          <w:pgBorders>
            <w:top w:val="none" w:sz="0" w:space="0"/>
            <w:left w:val="none" w:sz="0" w:space="0"/>
            <w:bottom w:val="none" w:sz="0" w:space="0"/>
            <w:right w:val="none" w:sz="0" w:space="0"/>
          </w:pgBorders>
          <w:pgNumType w:fmt="decimal"/>
          <w:cols w:space="720" w:num="1"/>
        </w:sectPr>
      </w:pPr>
    </w:p>
    <w:p>
      <w:pPr>
        <w:spacing w:before="60" w:line="219" w:lineRule="auto"/>
        <w:ind w:left="2416"/>
        <w:rPr>
          <w:rFonts w:ascii="宋体" w:hAnsi="宋体" w:eastAsia="宋体" w:cs="宋体"/>
          <w:color w:val="000000" w:themeColor="text1"/>
          <w:sz w:val="30"/>
          <w:szCs w:val="30"/>
          <w:highlight w:val="none"/>
          <w14:textFill>
            <w14:solidFill>
              <w14:schemeClr w14:val="tx1"/>
            </w14:solidFill>
          </w14:textFill>
        </w:rPr>
      </w:pPr>
      <w:r>
        <w:rPr>
          <w:rFonts w:ascii="宋体" w:hAnsi="宋体" w:eastAsia="宋体" w:cs="宋体"/>
          <w:color w:val="000000" w:themeColor="text1"/>
          <w:spacing w:val="-1"/>
          <w:sz w:val="30"/>
          <w:szCs w:val="30"/>
          <w:highlight w:val="none"/>
          <w14:textOutline w14:w="5448" w14:cap="sq" w14:cmpd="sng">
            <w14:solidFill>
              <w14:srgbClr w14:val="000000"/>
            </w14:solidFill>
            <w14:prstDash w14:val="solid"/>
            <w14:bevel/>
          </w14:textOutline>
          <w14:textFill>
            <w14:solidFill>
              <w14:schemeClr w14:val="tx1"/>
            </w14:solidFill>
          </w14:textFill>
        </w:rPr>
        <w:t>（四）近年完成的类似项目情况表</w:t>
      </w:r>
    </w:p>
    <w:p>
      <w:pPr>
        <w:spacing w:before="10"/>
        <w:rPr>
          <w:color w:val="000000" w:themeColor="text1"/>
          <w:highlight w:val="none"/>
          <w14:textFill>
            <w14:solidFill>
              <w14:schemeClr w14:val="tx1"/>
            </w14:solidFill>
          </w14:textFill>
        </w:rPr>
      </w:pPr>
    </w:p>
    <w:p>
      <w:pPr>
        <w:spacing w:before="9"/>
        <w:rPr>
          <w:color w:val="000000" w:themeColor="text1"/>
          <w:highlight w:val="none"/>
          <w14:textFill>
            <w14:solidFill>
              <w14:schemeClr w14:val="tx1"/>
            </w14:solidFill>
          </w14:textFill>
        </w:rPr>
      </w:pPr>
    </w:p>
    <w:tbl>
      <w:tblPr>
        <w:tblStyle w:val="8"/>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70" w:type="dxa"/>
            <w:vAlign w:val="top"/>
          </w:tcPr>
          <w:p>
            <w:pPr>
              <w:pStyle w:val="7"/>
              <w:spacing w:before="274" w:line="229" w:lineRule="auto"/>
              <w:ind w:left="76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w:t>
            </w:r>
            <w:r>
              <w:rPr>
                <w:color w:val="000000" w:themeColor="text1"/>
                <w:spacing w:val="9"/>
                <w:highlight w:val="none"/>
                <w14:textFill>
                  <w14:solidFill>
                    <w14:schemeClr w14:val="tx1"/>
                  </w14:solidFill>
                </w14:textFill>
              </w:rPr>
              <w:t xml:space="preserve">    </w:t>
            </w:r>
            <w:r>
              <w:rPr>
                <w:color w:val="000000" w:themeColor="text1"/>
                <w:highlight w:val="none"/>
                <w14:textFill>
                  <w14:solidFill>
                    <w14:schemeClr w14:val="tx1"/>
                  </w14:solidFill>
                </w14:textFill>
              </w:rPr>
              <w:t>号</w:t>
            </w:r>
          </w:p>
        </w:tc>
        <w:tc>
          <w:tcPr>
            <w:tcW w:w="6525"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370" w:type="dxa"/>
            <w:vAlign w:val="top"/>
          </w:tcPr>
          <w:p>
            <w:pPr>
              <w:pStyle w:val="7"/>
              <w:spacing w:before="270" w:line="228" w:lineRule="auto"/>
              <w:ind w:left="77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项目名称</w:t>
            </w:r>
          </w:p>
        </w:tc>
        <w:tc>
          <w:tcPr>
            <w:tcW w:w="6525"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pPr>
              <w:pStyle w:val="7"/>
              <w:spacing w:before="272" w:line="228" w:lineRule="auto"/>
              <w:ind w:left="67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项目所在地</w:t>
            </w:r>
          </w:p>
        </w:tc>
        <w:tc>
          <w:tcPr>
            <w:tcW w:w="6525"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pPr>
              <w:pStyle w:val="7"/>
              <w:spacing w:before="271" w:line="229" w:lineRule="auto"/>
              <w:ind w:left="666"/>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委托人名称</w:t>
            </w:r>
          </w:p>
        </w:tc>
        <w:tc>
          <w:tcPr>
            <w:tcW w:w="6525"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pPr>
              <w:pStyle w:val="7"/>
              <w:spacing w:before="272" w:line="229" w:lineRule="auto"/>
              <w:ind w:left="666"/>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委托人地址</w:t>
            </w:r>
          </w:p>
        </w:tc>
        <w:tc>
          <w:tcPr>
            <w:tcW w:w="6525"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2370" w:type="dxa"/>
            <w:vAlign w:val="top"/>
          </w:tcPr>
          <w:p>
            <w:pPr>
              <w:pStyle w:val="7"/>
              <w:spacing w:before="272" w:line="229" w:lineRule="auto"/>
              <w:ind w:left="666"/>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委托人电话</w:t>
            </w:r>
          </w:p>
        </w:tc>
        <w:tc>
          <w:tcPr>
            <w:tcW w:w="6525"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pPr>
              <w:pStyle w:val="7"/>
              <w:spacing w:before="272" w:line="228" w:lineRule="auto"/>
              <w:ind w:left="77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项目等级</w:t>
            </w:r>
          </w:p>
        </w:tc>
        <w:tc>
          <w:tcPr>
            <w:tcW w:w="6525"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370" w:type="dxa"/>
            <w:vAlign w:val="top"/>
          </w:tcPr>
          <w:p>
            <w:pPr>
              <w:pStyle w:val="7"/>
              <w:spacing w:before="272" w:line="228" w:lineRule="auto"/>
              <w:ind w:left="67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项目总投资</w:t>
            </w:r>
          </w:p>
        </w:tc>
        <w:tc>
          <w:tcPr>
            <w:tcW w:w="6525"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pPr>
              <w:pStyle w:val="7"/>
              <w:spacing w:before="273" w:line="228" w:lineRule="auto"/>
              <w:ind w:left="667"/>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监理服务费</w:t>
            </w:r>
          </w:p>
        </w:tc>
        <w:tc>
          <w:tcPr>
            <w:tcW w:w="6525"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pPr>
              <w:pStyle w:val="7"/>
              <w:spacing w:before="273" w:line="228" w:lineRule="auto"/>
              <w:ind w:left="562"/>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监理服务期限</w:t>
            </w:r>
          </w:p>
        </w:tc>
        <w:tc>
          <w:tcPr>
            <w:tcW w:w="6525"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pPr>
              <w:pStyle w:val="7"/>
              <w:spacing w:before="273" w:line="228" w:lineRule="auto"/>
              <w:ind w:left="77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监理内容</w:t>
            </w:r>
          </w:p>
        </w:tc>
        <w:tc>
          <w:tcPr>
            <w:tcW w:w="6525"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70" w:type="dxa"/>
            <w:vAlign w:val="top"/>
          </w:tcPr>
          <w:p>
            <w:pPr>
              <w:pStyle w:val="7"/>
              <w:spacing w:before="160" w:line="401" w:lineRule="exact"/>
              <w:ind w:left="146"/>
              <w:rPr>
                <w:color w:val="000000" w:themeColor="text1"/>
                <w:highlight w:val="none"/>
                <w14:textFill>
                  <w14:solidFill>
                    <w14:schemeClr w14:val="tx1"/>
                  </w14:solidFill>
                </w14:textFill>
              </w:rPr>
            </w:pPr>
            <w:r>
              <w:rPr>
                <w:color w:val="000000" w:themeColor="text1"/>
                <w:spacing w:val="8"/>
                <w:position w:val="14"/>
                <w:highlight w:val="none"/>
                <w14:textFill>
                  <w14:solidFill>
                    <w14:schemeClr w14:val="tx1"/>
                  </w14:solidFill>
                </w14:textFill>
              </w:rPr>
              <w:t>总监理工程师或驻地监</w:t>
            </w:r>
          </w:p>
          <w:p>
            <w:pPr>
              <w:pStyle w:val="7"/>
              <w:spacing w:line="215" w:lineRule="auto"/>
              <w:ind w:left="772"/>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理工程师</w:t>
            </w:r>
          </w:p>
        </w:tc>
        <w:tc>
          <w:tcPr>
            <w:tcW w:w="6525"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2370" w:type="dxa"/>
            <w:vAlign w:val="top"/>
          </w:tcPr>
          <w:p>
            <w:pPr>
              <w:spacing w:line="306" w:lineRule="auto"/>
              <w:rPr>
                <w:rFonts w:ascii="Arial"/>
                <w:color w:val="000000" w:themeColor="text1"/>
                <w:sz w:val="21"/>
                <w:highlight w:val="none"/>
                <w14:textFill>
                  <w14:solidFill>
                    <w14:schemeClr w14:val="tx1"/>
                  </w14:solidFill>
                </w14:textFill>
              </w:rPr>
            </w:pPr>
          </w:p>
          <w:p>
            <w:pPr>
              <w:spacing w:line="306" w:lineRule="auto"/>
              <w:rPr>
                <w:rFonts w:ascii="Arial"/>
                <w:color w:val="000000" w:themeColor="text1"/>
                <w:sz w:val="21"/>
                <w:highlight w:val="none"/>
                <w14:textFill>
                  <w14:solidFill>
                    <w14:schemeClr w14:val="tx1"/>
                  </w14:solidFill>
                </w14:textFill>
              </w:rPr>
            </w:pPr>
          </w:p>
          <w:p>
            <w:pPr>
              <w:pStyle w:val="7"/>
              <w:spacing w:before="65" w:line="228" w:lineRule="auto"/>
              <w:ind w:left="77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项目描述</w:t>
            </w:r>
          </w:p>
        </w:tc>
        <w:tc>
          <w:tcPr>
            <w:tcW w:w="6525"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370" w:type="dxa"/>
            <w:vAlign w:val="top"/>
          </w:tcPr>
          <w:p>
            <w:pPr>
              <w:spacing w:line="296" w:lineRule="auto"/>
              <w:rPr>
                <w:rFonts w:ascii="Arial"/>
                <w:color w:val="000000" w:themeColor="text1"/>
                <w:sz w:val="21"/>
                <w:highlight w:val="none"/>
                <w14:textFill>
                  <w14:solidFill>
                    <w14:schemeClr w14:val="tx1"/>
                  </w14:solidFill>
                </w14:textFill>
              </w:rPr>
            </w:pPr>
          </w:p>
          <w:p>
            <w:pPr>
              <w:pStyle w:val="7"/>
              <w:spacing w:before="65" w:line="229" w:lineRule="auto"/>
              <w:ind w:left="98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备注</w:t>
            </w:r>
          </w:p>
        </w:tc>
        <w:tc>
          <w:tcPr>
            <w:tcW w:w="6525" w:type="dxa"/>
            <w:vAlign w:val="top"/>
          </w:tcPr>
          <w:p>
            <w:pPr>
              <w:rPr>
                <w:rFonts w:ascii="Arial"/>
                <w:color w:val="000000" w:themeColor="text1"/>
                <w:sz w:val="21"/>
                <w:highlight w:val="none"/>
                <w14:textFill>
                  <w14:solidFill>
                    <w14:schemeClr w14:val="tx1"/>
                  </w14:solidFill>
                </w14:textFill>
              </w:rPr>
            </w:pPr>
          </w:p>
        </w:tc>
      </w:tr>
    </w:tbl>
    <w:p>
      <w:pPr>
        <w:spacing w:before="30" w:line="228" w:lineRule="auto"/>
        <w:ind w:left="11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注：1.每张表格只填写一个项目，并标明序号，序号应与汇总表中一致。</w:t>
      </w:r>
    </w:p>
    <w:p>
      <w:pPr>
        <w:spacing w:before="161" w:line="408" w:lineRule="exact"/>
        <w:ind w:right="51"/>
        <w:jc w:val="right"/>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position w:val="15"/>
          <w:sz w:val="20"/>
          <w:szCs w:val="20"/>
          <w:highlight w:val="none"/>
          <w14:textFill>
            <w14:solidFill>
              <w14:schemeClr w14:val="tx1"/>
            </w14:solidFill>
          </w14:textFill>
        </w:rPr>
        <w:t>2.投标人应根据招标文件第二章“投标人须知</w:t>
      </w:r>
      <w:r>
        <w:rPr>
          <w:rFonts w:ascii="宋体" w:hAnsi="宋体" w:eastAsia="宋体" w:cs="宋体"/>
          <w:color w:val="000000" w:themeColor="text1"/>
          <w:spacing w:val="-72"/>
          <w:position w:val="15"/>
          <w:sz w:val="20"/>
          <w:szCs w:val="20"/>
          <w:highlight w:val="none"/>
          <w14:textFill>
            <w14:solidFill>
              <w14:schemeClr w14:val="tx1"/>
            </w14:solidFill>
          </w14:textFill>
        </w:rPr>
        <w:t xml:space="preserve"> </w:t>
      </w:r>
      <w:r>
        <w:rPr>
          <w:rFonts w:ascii="宋体" w:hAnsi="宋体" w:eastAsia="宋体" w:cs="宋体"/>
          <w:color w:val="000000" w:themeColor="text1"/>
          <w:spacing w:val="8"/>
          <w:position w:val="15"/>
          <w:sz w:val="20"/>
          <w:szCs w:val="20"/>
          <w:highlight w:val="none"/>
          <w14:textFill>
            <w14:solidFill>
              <w14:schemeClr w14:val="tx1"/>
            </w14:solidFill>
          </w14:textFill>
        </w:rPr>
        <w:t>”</w:t>
      </w:r>
      <w:r>
        <w:rPr>
          <w:rFonts w:ascii="宋体" w:hAnsi="宋体" w:eastAsia="宋体" w:cs="宋体"/>
          <w:color w:val="000000" w:themeColor="text1"/>
          <w:spacing w:val="7"/>
          <w:position w:val="15"/>
          <w:sz w:val="20"/>
          <w:szCs w:val="20"/>
          <w:highlight w:val="none"/>
          <w14:textFill>
            <w14:solidFill>
              <w14:schemeClr w14:val="tx1"/>
            </w14:solidFill>
          </w14:textFill>
        </w:rPr>
        <w:t>第</w:t>
      </w:r>
      <w:r>
        <w:rPr>
          <w:rFonts w:ascii="宋体" w:hAnsi="宋体" w:eastAsia="宋体" w:cs="宋体"/>
          <w:color w:val="000000" w:themeColor="text1"/>
          <w:spacing w:val="-35"/>
          <w:position w:val="15"/>
          <w:sz w:val="20"/>
          <w:szCs w:val="20"/>
          <w:highlight w:val="none"/>
          <w14:textFill>
            <w14:solidFill>
              <w14:schemeClr w14:val="tx1"/>
            </w14:solidFill>
          </w14:textFill>
        </w:rPr>
        <w:t xml:space="preserve"> </w:t>
      </w:r>
      <w:r>
        <w:rPr>
          <w:rFonts w:ascii="宋体" w:hAnsi="宋体" w:eastAsia="宋体" w:cs="宋体"/>
          <w:color w:val="000000" w:themeColor="text1"/>
          <w:spacing w:val="7"/>
          <w:position w:val="15"/>
          <w:sz w:val="20"/>
          <w:szCs w:val="20"/>
          <w:highlight w:val="none"/>
          <w14:textFill>
            <w14:solidFill>
              <w14:schemeClr w14:val="tx1"/>
            </w14:solidFill>
          </w14:textFill>
        </w:rPr>
        <w:t>3.5.2</w:t>
      </w:r>
      <w:r>
        <w:rPr>
          <w:rFonts w:ascii="宋体" w:hAnsi="宋体" w:eastAsia="宋体" w:cs="宋体"/>
          <w:color w:val="000000" w:themeColor="text1"/>
          <w:spacing w:val="-35"/>
          <w:position w:val="15"/>
          <w:sz w:val="20"/>
          <w:szCs w:val="20"/>
          <w:highlight w:val="none"/>
          <w14:textFill>
            <w14:solidFill>
              <w14:schemeClr w14:val="tx1"/>
            </w14:solidFill>
          </w14:textFill>
        </w:rPr>
        <w:t xml:space="preserve"> </w:t>
      </w:r>
      <w:r>
        <w:rPr>
          <w:rFonts w:ascii="宋体" w:hAnsi="宋体" w:eastAsia="宋体" w:cs="宋体"/>
          <w:color w:val="000000" w:themeColor="text1"/>
          <w:spacing w:val="7"/>
          <w:position w:val="15"/>
          <w:sz w:val="20"/>
          <w:szCs w:val="20"/>
          <w:highlight w:val="none"/>
          <w14:textFill>
            <w14:solidFill>
              <w14:schemeClr w14:val="tx1"/>
            </w14:solidFill>
          </w14:textFill>
        </w:rPr>
        <w:t>项的要求在本表后附相关证明材料。</w:t>
      </w:r>
    </w:p>
    <w:p>
      <w:pPr>
        <w:spacing w:before="1" w:line="226" w:lineRule="auto"/>
        <w:jc w:val="right"/>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3.如近年来，投标人法人机构发生合法变更或重组或法人名称变更时，应提供相关部门的合法</w:t>
      </w:r>
    </w:p>
    <w:p>
      <w:pPr>
        <w:spacing w:before="165" w:line="408" w:lineRule="exact"/>
        <w:ind w:left="707"/>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position w:val="15"/>
          <w:sz w:val="20"/>
          <w:szCs w:val="20"/>
          <w:highlight w:val="none"/>
          <w14:textFill>
            <w14:solidFill>
              <w14:schemeClr w14:val="tx1"/>
            </w14:solidFill>
          </w14:textFill>
        </w:rPr>
        <w:t>批件或其他相关证明材料来证明其所附业绩的继承性。</w:t>
      </w:r>
    </w:p>
    <w:p>
      <w:pPr>
        <w:spacing w:line="228" w:lineRule="auto"/>
        <w:ind w:left="539"/>
        <w:outlineLvl w:val="1"/>
        <w:rPr>
          <w:rFonts w:ascii="宋体" w:hAnsi="宋体" w:eastAsia="宋体" w:cs="宋体"/>
          <w:color w:val="000000" w:themeColor="text1"/>
          <w:sz w:val="20"/>
          <w:szCs w:val="20"/>
          <w:highlight w:val="none"/>
          <w14:textFill>
            <w14:solidFill>
              <w14:schemeClr w14:val="tx1"/>
            </w14:solidFill>
          </w14:textFill>
        </w:rPr>
      </w:pPr>
      <w:bookmarkStart w:id="11" w:name="_Toc12356"/>
      <w:r>
        <w:rPr>
          <w:rFonts w:ascii="宋体" w:hAnsi="宋体" w:eastAsia="宋体" w:cs="宋体"/>
          <w:color w:val="000000" w:themeColor="text1"/>
          <w:spacing w:val="9"/>
          <w:sz w:val="20"/>
          <w:szCs w:val="20"/>
          <w:highlight w:val="none"/>
          <w14:textFill>
            <w14:solidFill>
              <w14:schemeClr w14:val="tx1"/>
            </w14:solidFill>
          </w14:textFill>
        </w:rPr>
        <w:t>4.以联合体形式参与投标的，联合体各成员应分别</w:t>
      </w:r>
      <w:r>
        <w:rPr>
          <w:rFonts w:ascii="宋体" w:hAnsi="宋体" w:eastAsia="宋体" w:cs="宋体"/>
          <w:color w:val="000000" w:themeColor="text1"/>
          <w:spacing w:val="8"/>
          <w:sz w:val="20"/>
          <w:szCs w:val="20"/>
          <w:highlight w:val="none"/>
          <w14:textFill>
            <w14:solidFill>
              <w14:schemeClr w14:val="tx1"/>
            </w14:solidFill>
          </w14:textFill>
        </w:rPr>
        <w:t>填写。</w:t>
      </w:r>
      <w:bookmarkEnd w:id="11"/>
    </w:p>
    <w:p>
      <w:pPr>
        <w:spacing w:line="228" w:lineRule="auto"/>
        <w:rPr>
          <w:rFonts w:ascii="宋体" w:hAnsi="宋体" w:eastAsia="宋体" w:cs="宋体"/>
          <w:color w:val="000000" w:themeColor="text1"/>
          <w:sz w:val="20"/>
          <w:szCs w:val="20"/>
          <w:highlight w:val="none"/>
          <w14:textFill>
            <w14:solidFill>
              <w14:schemeClr w14:val="tx1"/>
            </w14:solidFill>
          </w14:textFill>
        </w:rPr>
        <w:sectPr>
          <w:footerReference r:id="rId15" w:type="default"/>
          <w:pgSz w:w="11906" w:h="16839"/>
          <w:pgMar w:top="1401" w:right="1418" w:bottom="1313" w:left="1304" w:header="0" w:footer="1090" w:gutter="0"/>
          <w:pgBorders>
            <w:top w:val="none" w:sz="0" w:space="0"/>
            <w:left w:val="none" w:sz="0" w:space="0"/>
            <w:bottom w:val="none" w:sz="0" w:space="0"/>
            <w:right w:val="none" w:sz="0" w:space="0"/>
          </w:pgBorders>
          <w:pgNumType w:fmt="decimal"/>
          <w:cols w:space="720" w:num="1"/>
        </w:sectPr>
      </w:pPr>
    </w:p>
    <w:p>
      <w:pPr>
        <w:spacing w:before="59" w:line="219" w:lineRule="auto"/>
        <w:ind w:left="2867"/>
        <w:rPr>
          <w:rFonts w:ascii="宋体" w:hAnsi="宋体" w:eastAsia="宋体" w:cs="宋体"/>
          <w:color w:val="000000" w:themeColor="text1"/>
          <w:sz w:val="30"/>
          <w:szCs w:val="30"/>
          <w:highlight w:val="none"/>
          <w14:textFill>
            <w14:solidFill>
              <w14:schemeClr w14:val="tx1"/>
            </w14:solidFill>
          </w14:textFill>
        </w:rPr>
      </w:pPr>
      <w:r>
        <w:rPr>
          <w:rFonts w:ascii="宋体" w:hAnsi="宋体" w:eastAsia="宋体" w:cs="宋体"/>
          <w:color w:val="000000" w:themeColor="text1"/>
          <w:spacing w:val="-2"/>
          <w:sz w:val="30"/>
          <w:szCs w:val="30"/>
          <w:highlight w:val="none"/>
          <w14:textOutline w14:w="5448" w14:cap="sq" w14:cmpd="sng">
            <w14:solidFill>
              <w14:srgbClr w14:val="000000"/>
            </w14:solidFill>
            <w14:prstDash w14:val="solid"/>
            <w14:bevel/>
          </w14:textOutline>
          <w14:textFill>
            <w14:solidFill>
              <w14:schemeClr w14:val="tx1"/>
            </w14:solidFill>
          </w14:textFill>
        </w:rPr>
        <w:t>（五）投标人的信誉情况表</w:t>
      </w:r>
    </w:p>
    <w:p>
      <w:pPr>
        <w:spacing w:before="214"/>
        <w:rPr>
          <w:color w:val="000000" w:themeColor="text1"/>
          <w:highlight w:val="none"/>
          <w14:textFill>
            <w14:solidFill>
              <w14:schemeClr w14:val="tx1"/>
            </w14:solidFill>
          </w14:textFill>
        </w:rPr>
      </w:pP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4263" w:type="dxa"/>
            <w:vAlign w:val="top"/>
          </w:tcPr>
          <w:p>
            <w:pPr>
              <w:spacing w:line="336" w:lineRule="auto"/>
              <w:rPr>
                <w:rFonts w:ascii="Arial"/>
                <w:color w:val="000000" w:themeColor="text1"/>
                <w:sz w:val="21"/>
                <w:highlight w:val="none"/>
                <w14:textFill>
                  <w14:solidFill>
                    <w14:schemeClr w14:val="tx1"/>
                  </w14:solidFill>
                </w14:textFill>
              </w:rPr>
            </w:pPr>
          </w:p>
          <w:p>
            <w:pPr>
              <w:pStyle w:val="7"/>
              <w:spacing w:before="62" w:line="229" w:lineRule="auto"/>
              <w:ind w:left="1891"/>
              <w:rPr>
                <w:color w:val="000000" w:themeColor="text1"/>
                <w:sz w:val="19"/>
                <w:szCs w:val="19"/>
                <w:highlight w:val="none"/>
                <w14:textFill>
                  <w14:solidFill>
                    <w14:schemeClr w14:val="tx1"/>
                  </w14:solidFill>
                </w14:textFill>
              </w:rPr>
            </w:pPr>
            <w:r>
              <w:rPr>
                <w:color w:val="000000" w:themeColor="text1"/>
                <w:spacing w:val="-1"/>
                <w:sz w:val="19"/>
                <w:szCs w:val="19"/>
                <w:highlight w:val="none"/>
                <w14:textFill>
                  <w14:solidFill>
                    <w14:schemeClr w14:val="tx1"/>
                  </w14:solidFill>
                </w14:textFill>
              </w:rPr>
              <w:t>项</w:t>
            </w:r>
            <w:r>
              <w:rPr>
                <w:color w:val="000000" w:themeColor="text1"/>
                <w:spacing w:val="51"/>
                <w:sz w:val="19"/>
                <w:szCs w:val="19"/>
                <w:highlight w:val="none"/>
                <w14:textFill>
                  <w14:solidFill>
                    <w14:schemeClr w14:val="tx1"/>
                  </w14:solidFill>
                </w14:textFill>
              </w:rPr>
              <w:t xml:space="preserve"> </w:t>
            </w:r>
            <w:r>
              <w:rPr>
                <w:color w:val="000000" w:themeColor="text1"/>
                <w:spacing w:val="-1"/>
                <w:sz w:val="19"/>
                <w:szCs w:val="19"/>
                <w:highlight w:val="none"/>
                <w14:textFill>
                  <w14:solidFill>
                    <w14:schemeClr w14:val="tx1"/>
                  </w14:solidFill>
                </w14:textFill>
              </w:rPr>
              <w:t>目</w:t>
            </w:r>
          </w:p>
        </w:tc>
        <w:tc>
          <w:tcPr>
            <w:tcW w:w="4263" w:type="dxa"/>
            <w:vAlign w:val="top"/>
          </w:tcPr>
          <w:p>
            <w:pPr>
              <w:spacing w:line="337" w:lineRule="auto"/>
              <w:rPr>
                <w:rFonts w:ascii="Arial"/>
                <w:color w:val="000000" w:themeColor="text1"/>
                <w:sz w:val="21"/>
                <w:highlight w:val="none"/>
                <w14:textFill>
                  <w14:solidFill>
                    <w14:schemeClr w14:val="tx1"/>
                  </w14:solidFill>
                </w14:textFill>
              </w:rPr>
            </w:pPr>
          </w:p>
          <w:p>
            <w:pPr>
              <w:pStyle w:val="7"/>
              <w:spacing w:before="61" w:line="228" w:lineRule="auto"/>
              <w:ind w:left="1438"/>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投标人情况说明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vAlign w:val="top"/>
          </w:tcPr>
          <w:p>
            <w:pPr>
              <w:rPr>
                <w:rFonts w:ascii="Arial"/>
                <w:color w:val="000000" w:themeColor="text1"/>
                <w:sz w:val="21"/>
                <w:highlight w:val="none"/>
                <w14:textFill>
                  <w14:solidFill>
                    <w14:schemeClr w14:val="tx1"/>
                  </w14:solidFill>
                </w14:textFill>
              </w:rPr>
            </w:pPr>
          </w:p>
        </w:tc>
        <w:tc>
          <w:tcPr>
            <w:tcW w:w="4263"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vAlign w:val="top"/>
          </w:tcPr>
          <w:p>
            <w:pPr>
              <w:rPr>
                <w:rFonts w:ascii="Arial"/>
                <w:color w:val="000000" w:themeColor="text1"/>
                <w:sz w:val="21"/>
                <w:highlight w:val="none"/>
                <w14:textFill>
                  <w14:solidFill>
                    <w14:schemeClr w14:val="tx1"/>
                  </w14:solidFill>
                </w14:textFill>
              </w:rPr>
            </w:pPr>
          </w:p>
        </w:tc>
        <w:tc>
          <w:tcPr>
            <w:tcW w:w="4263"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vAlign w:val="top"/>
          </w:tcPr>
          <w:p>
            <w:pPr>
              <w:rPr>
                <w:rFonts w:ascii="Arial"/>
                <w:color w:val="000000" w:themeColor="text1"/>
                <w:sz w:val="21"/>
                <w:highlight w:val="none"/>
                <w14:textFill>
                  <w14:solidFill>
                    <w14:schemeClr w14:val="tx1"/>
                  </w14:solidFill>
                </w14:textFill>
              </w:rPr>
            </w:pPr>
          </w:p>
        </w:tc>
        <w:tc>
          <w:tcPr>
            <w:tcW w:w="4263"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4263" w:type="dxa"/>
            <w:vAlign w:val="top"/>
          </w:tcPr>
          <w:p>
            <w:pPr>
              <w:rPr>
                <w:rFonts w:ascii="Arial"/>
                <w:color w:val="000000" w:themeColor="text1"/>
                <w:sz w:val="21"/>
                <w:highlight w:val="none"/>
                <w14:textFill>
                  <w14:solidFill>
                    <w14:schemeClr w14:val="tx1"/>
                  </w14:solidFill>
                </w14:textFill>
              </w:rPr>
            </w:pPr>
          </w:p>
        </w:tc>
        <w:tc>
          <w:tcPr>
            <w:tcW w:w="4263"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vAlign w:val="top"/>
          </w:tcPr>
          <w:p>
            <w:pPr>
              <w:rPr>
                <w:rFonts w:ascii="Arial"/>
                <w:color w:val="000000" w:themeColor="text1"/>
                <w:sz w:val="21"/>
                <w:highlight w:val="none"/>
                <w14:textFill>
                  <w14:solidFill>
                    <w14:schemeClr w14:val="tx1"/>
                  </w14:solidFill>
                </w14:textFill>
              </w:rPr>
            </w:pPr>
          </w:p>
        </w:tc>
        <w:tc>
          <w:tcPr>
            <w:tcW w:w="4263"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4263" w:type="dxa"/>
            <w:vAlign w:val="top"/>
          </w:tcPr>
          <w:p>
            <w:pPr>
              <w:rPr>
                <w:rFonts w:ascii="Arial"/>
                <w:color w:val="000000" w:themeColor="text1"/>
                <w:sz w:val="21"/>
                <w:highlight w:val="none"/>
                <w14:textFill>
                  <w14:solidFill>
                    <w14:schemeClr w14:val="tx1"/>
                  </w14:solidFill>
                </w14:textFill>
              </w:rPr>
            </w:pPr>
          </w:p>
        </w:tc>
        <w:tc>
          <w:tcPr>
            <w:tcW w:w="4263" w:type="dxa"/>
            <w:vAlign w:val="top"/>
          </w:tcPr>
          <w:p>
            <w:pPr>
              <w:rPr>
                <w:rFonts w:ascii="Arial"/>
                <w:color w:val="000000" w:themeColor="text1"/>
                <w:sz w:val="21"/>
                <w:highlight w:val="none"/>
                <w14:textFill>
                  <w14:solidFill>
                    <w14:schemeClr w14:val="tx1"/>
                  </w14:solidFill>
                </w14:textFill>
              </w:rPr>
            </w:pPr>
          </w:p>
        </w:tc>
      </w:tr>
    </w:tbl>
    <w:p>
      <w:pPr>
        <w:spacing w:before="304" w:line="408" w:lineRule="exact"/>
        <w:jc w:val="right"/>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position w:val="15"/>
          <w:sz w:val="20"/>
          <w:szCs w:val="20"/>
          <w:highlight w:val="none"/>
          <w14:textFill>
            <w14:solidFill>
              <w14:schemeClr w14:val="tx1"/>
            </w14:solidFill>
          </w14:textFill>
        </w:rPr>
        <w:t>注：1.投标人应按照招标文件第二章“投标人须知</w:t>
      </w:r>
      <w:r>
        <w:rPr>
          <w:rFonts w:ascii="宋体" w:hAnsi="宋体" w:eastAsia="宋体" w:cs="宋体"/>
          <w:color w:val="000000" w:themeColor="text1"/>
          <w:spacing w:val="-70"/>
          <w:position w:val="15"/>
          <w:sz w:val="20"/>
          <w:szCs w:val="20"/>
          <w:highlight w:val="none"/>
          <w14:textFill>
            <w14:solidFill>
              <w14:schemeClr w14:val="tx1"/>
            </w14:solidFill>
          </w14:textFill>
        </w:rPr>
        <w:t xml:space="preserve"> </w:t>
      </w:r>
      <w:r>
        <w:rPr>
          <w:rFonts w:ascii="宋体" w:hAnsi="宋体" w:eastAsia="宋体" w:cs="宋体"/>
          <w:color w:val="000000" w:themeColor="text1"/>
          <w:spacing w:val="9"/>
          <w:position w:val="15"/>
          <w:sz w:val="20"/>
          <w:szCs w:val="20"/>
          <w:highlight w:val="none"/>
          <w14:textFill>
            <w14:solidFill>
              <w14:schemeClr w14:val="tx1"/>
            </w14:solidFill>
          </w14:textFill>
        </w:rPr>
        <w:t>”</w:t>
      </w:r>
      <w:r>
        <w:rPr>
          <w:rFonts w:ascii="宋体" w:hAnsi="宋体" w:eastAsia="宋体" w:cs="宋体"/>
          <w:color w:val="000000" w:themeColor="text1"/>
          <w:spacing w:val="8"/>
          <w:position w:val="15"/>
          <w:sz w:val="20"/>
          <w:szCs w:val="20"/>
          <w:highlight w:val="none"/>
          <w14:textFill>
            <w14:solidFill>
              <w14:schemeClr w14:val="tx1"/>
            </w14:solidFill>
          </w14:textFill>
        </w:rPr>
        <w:t>前附表附录</w:t>
      </w:r>
      <w:r>
        <w:rPr>
          <w:rFonts w:ascii="宋体" w:hAnsi="宋体" w:eastAsia="宋体" w:cs="宋体"/>
          <w:color w:val="000000" w:themeColor="text1"/>
          <w:spacing w:val="-32"/>
          <w:position w:val="15"/>
          <w:sz w:val="20"/>
          <w:szCs w:val="20"/>
          <w:highlight w:val="none"/>
          <w14:textFill>
            <w14:solidFill>
              <w14:schemeClr w14:val="tx1"/>
            </w14:solidFill>
          </w14:textFill>
        </w:rPr>
        <w:t xml:space="preserve"> </w:t>
      </w:r>
      <w:r>
        <w:rPr>
          <w:rFonts w:ascii="宋体" w:hAnsi="宋体" w:eastAsia="宋体" w:cs="宋体"/>
          <w:color w:val="000000" w:themeColor="text1"/>
          <w:spacing w:val="8"/>
          <w:position w:val="15"/>
          <w:sz w:val="20"/>
          <w:szCs w:val="20"/>
          <w:highlight w:val="none"/>
          <w14:textFill>
            <w14:solidFill>
              <w14:schemeClr w14:val="tx1"/>
            </w14:solidFill>
          </w14:textFill>
        </w:rPr>
        <w:t>3</w:t>
      </w:r>
      <w:r>
        <w:rPr>
          <w:rFonts w:ascii="宋体" w:hAnsi="宋体" w:eastAsia="宋体" w:cs="宋体"/>
          <w:color w:val="000000" w:themeColor="text1"/>
          <w:spacing w:val="-35"/>
          <w:position w:val="15"/>
          <w:sz w:val="20"/>
          <w:szCs w:val="20"/>
          <w:highlight w:val="none"/>
          <w14:textFill>
            <w14:solidFill>
              <w14:schemeClr w14:val="tx1"/>
            </w14:solidFill>
          </w14:textFill>
        </w:rPr>
        <w:t xml:space="preserve"> </w:t>
      </w:r>
      <w:r>
        <w:rPr>
          <w:rFonts w:ascii="宋体" w:hAnsi="宋体" w:eastAsia="宋体" w:cs="宋体"/>
          <w:color w:val="000000" w:themeColor="text1"/>
          <w:spacing w:val="8"/>
          <w:position w:val="15"/>
          <w:sz w:val="20"/>
          <w:szCs w:val="20"/>
          <w:highlight w:val="none"/>
          <w14:textFill>
            <w14:solidFill>
              <w14:schemeClr w14:val="tx1"/>
            </w14:solidFill>
          </w14:textFill>
        </w:rPr>
        <w:t>和“投标人须知</w:t>
      </w:r>
      <w:r>
        <w:rPr>
          <w:rFonts w:ascii="宋体" w:hAnsi="宋体" w:eastAsia="宋体" w:cs="宋体"/>
          <w:color w:val="000000" w:themeColor="text1"/>
          <w:spacing w:val="-70"/>
          <w:position w:val="15"/>
          <w:sz w:val="20"/>
          <w:szCs w:val="20"/>
          <w:highlight w:val="none"/>
          <w14:textFill>
            <w14:solidFill>
              <w14:schemeClr w14:val="tx1"/>
            </w14:solidFill>
          </w14:textFill>
        </w:rPr>
        <w:t xml:space="preserve"> </w:t>
      </w:r>
      <w:r>
        <w:rPr>
          <w:rFonts w:ascii="宋体" w:hAnsi="宋体" w:eastAsia="宋体" w:cs="宋体"/>
          <w:color w:val="000000" w:themeColor="text1"/>
          <w:spacing w:val="8"/>
          <w:position w:val="15"/>
          <w:sz w:val="20"/>
          <w:szCs w:val="20"/>
          <w:highlight w:val="none"/>
          <w14:textFill>
            <w14:solidFill>
              <w14:schemeClr w14:val="tx1"/>
            </w14:solidFill>
          </w14:textFill>
        </w:rPr>
        <w:t>”正文第</w:t>
      </w:r>
      <w:r>
        <w:rPr>
          <w:rFonts w:ascii="宋体" w:hAnsi="宋体" w:eastAsia="宋体" w:cs="宋体"/>
          <w:color w:val="000000" w:themeColor="text1"/>
          <w:spacing w:val="-21"/>
          <w:position w:val="15"/>
          <w:sz w:val="20"/>
          <w:szCs w:val="20"/>
          <w:highlight w:val="none"/>
          <w14:textFill>
            <w14:solidFill>
              <w14:schemeClr w14:val="tx1"/>
            </w14:solidFill>
          </w14:textFill>
        </w:rPr>
        <w:t xml:space="preserve"> </w:t>
      </w:r>
      <w:r>
        <w:rPr>
          <w:rFonts w:ascii="宋体" w:hAnsi="宋体" w:eastAsia="宋体" w:cs="宋体"/>
          <w:color w:val="000000" w:themeColor="text1"/>
          <w:spacing w:val="8"/>
          <w:position w:val="15"/>
          <w:sz w:val="20"/>
          <w:szCs w:val="20"/>
          <w:highlight w:val="none"/>
          <w14:textFill>
            <w14:solidFill>
              <w14:schemeClr w14:val="tx1"/>
            </w14:solidFill>
          </w14:textFill>
        </w:rPr>
        <w:t>1.4.4</w:t>
      </w:r>
    </w:p>
    <w:p>
      <w:pPr>
        <w:spacing w:line="226" w:lineRule="auto"/>
        <w:ind w:left="54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项规定，逐条说明其信誉情况。</w:t>
      </w:r>
    </w:p>
    <w:p>
      <w:pPr>
        <w:spacing w:before="162" w:line="408" w:lineRule="exact"/>
        <w:ind w:right="53"/>
        <w:jc w:val="right"/>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position w:val="15"/>
          <w:sz w:val="20"/>
          <w:szCs w:val="20"/>
          <w:highlight w:val="none"/>
          <w14:textFill>
            <w14:solidFill>
              <w14:schemeClr w14:val="tx1"/>
            </w14:solidFill>
          </w14:textFill>
        </w:rPr>
        <w:t>2.投标人应根据招标文件第二章“投标人须知</w:t>
      </w:r>
      <w:r>
        <w:rPr>
          <w:rFonts w:ascii="宋体" w:hAnsi="宋体" w:eastAsia="宋体" w:cs="宋体"/>
          <w:color w:val="000000" w:themeColor="text1"/>
          <w:spacing w:val="-72"/>
          <w:position w:val="15"/>
          <w:sz w:val="20"/>
          <w:szCs w:val="20"/>
          <w:highlight w:val="none"/>
          <w14:textFill>
            <w14:solidFill>
              <w14:schemeClr w14:val="tx1"/>
            </w14:solidFill>
          </w14:textFill>
        </w:rPr>
        <w:t xml:space="preserve"> </w:t>
      </w:r>
      <w:r>
        <w:rPr>
          <w:rFonts w:ascii="宋体" w:hAnsi="宋体" w:eastAsia="宋体" w:cs="宋体"/>
          <w:color w:val="000000" w:themeColor="text1"/>
          <w:spacing w:val="8"/>
          <w:position w:val="15"/>
          <w:sz w:val="20"/>
          <w:szCs w:val="20"/>
          <w:highlight w:val="none"/>
          <w14:textFill>
            <w14:solidFill>
              <w14:schemeClr w14:val="tx1"/>
            </w14:solidFill>
          </w14:textFill>
        </w:rPr>
        <w:t>”</w:t>
      </w:r>
      <w:r>
        <w:rPr>
          <w:rFonts w:ascii="宋体" w:hAnsi="宋体" w:eastAsia="宋体" w:cs="宋体"/>
          <w:color w:val="000000" w:themeColor="text1"/>
          <w:spacing w:val="7"/>
          <w:position w:val="15"/>
          <w:sz w:val="20"/>
          <w:szCs w:val="20"/>
          <w:highlight w:val="none"/>
          <w14:textFill>
            <w14:solidFill>
              <w14:schemeClr w14:val="tx1"/>
            </w14:solidFill>
          </w14:textFill>
        </w:rPr>
        <w:t>第</w:t>
      </w:r>
      <w:r>
        <w:rPr>
          <w:rFonts w:ascii="宋体" w:hAnsi="宋体" w:eastAsia="宋体" w:cs="宋体"/>
          <w:color w:val="000000" w:themeColor="text1"/>
          <w:spacing w:val="-35"/>
          <w:position w:val="15"/>
          <w:sz w:val="20"/>
          <w:szCs w:val="20"/>
          <w:highlight w:val="none"/>
          <w14:textFill>
            <w14:solidFill>
              <w14:schemeClr w14:val="tx1"/>
            </w14:solidFill>
          </w14:textFill>
        </w:rPr>
        <w:t xml:space="preserve"> </w:t>
      </w:r>
      <w:r>
        <w:rPr>
          <w:rFonts w:ascii="宋体" w:hAnsi="宋体" w:eastAsia="宋体" w:cs="宋体"/>
          <w:color w:val="000000" w:themeColor="text1"/>
          <w:spacing w:val="7"/>
          <w:position w:val="15"/>
          <w:sz w:val="20"/>
          <w:szCs w:val="20"/>
          <w:highlight w:val="none"/>
          <w14:textFill>
            <w14:solidFill>
              <w14:schemeClr w14:val="tx1"/>
            </w14:solidFill>
          </w14:textFill>
        </w:rPr>
        <w:t>3.5.3</w:t>
      </w:r>
      <w:r>
        <w:rPr>
          <w:rFonts w:ascii="宋体" w:hAnsi="宋体" w:eastAsia="宋体" w:cs="宋体"/>
          <w:color w:val="000000" w:themeColor="text1"/>
          <w:spacing w:val="-35"/>
          <w:position w:val="15"/>
          <w:sz w:val="20"/>
          <w:szCs w:val="20"/>
          <w:highlight w:val="none"/>
          <w14:textFill>
            <w14:solidFill>
              <w14:schemeClr w14:val="tx1"/>
            </w14:solidFill>
          </w14:textFill>
        </w:rPr>
        <w:t xml:space="preserve"> </w:t>
      </w:r>
      <w:r>
        <w:rPr>
          <w:rFonts w:ascii="宋体" w:hAnsi="宋体" w:eastAsia="宋体" w:cs="宋体"/>
          <w:color w:val="000000" w:themeColor="text1"/>
          <w:spacing w:val="7"/>
          <w:position w:val="15"/>
          <w:sz w:val="20"/>
          <w:szCs w:val="20"/>
          <w:highlight w:val="none"/>
          <w14:textFill>
            <w14:solidFill>
              <w14:schemeClr w14:val="tx1"/>
            </w14:solidFill>
          </w14:textFill>
        </w:rPr>
        <w:t>项的要求在本表后附相关证明材料。</w:t>
      </w:r>
    </w:p>
    <w:p>
      <w:pPr>
        <w:spacing w:before="1" w:line="228" w:lineRule="auto"/>
        <w:ind w:left="544"/>
        <w:outlineLvl w:val="1"/>
        <w:rPr>
          <w:rFonts w:ascii="宋体" w:hAnsi="宋体" w:eastAsia="宋体" w:cs="宋体"/>
          <w:color w:val="000000" w:themeColor="text1"/>
          <w:sz w:val="20"/>
          <w:szCs w:val="20"/>
          <w:highlight w:val="none"/>
          <w14:textFill>
            <w14:solidFill>
              <w14:schemeClr w14:val="tx1"/>
            </w14:solidFill>
          </w14:textFill>
        </w:rPr>
      </w:pPr>
      <w:bookmarkStart w:id="12" w:name="_Toc19639"/>
      <w:r>
        <w:rPr>
          <w:rFonts w:ascii="宋体" w:hAnsi="宋体" w:eastAsia="宋体" w:cs="宋体"/>
          <w:color w:val="000000" w:themeColor="text1"/>
          <w:spacing w:val="8"/>
          <w:sz w:val="20"/>
          <w:szCs w:val="20"/>
          <w:highlight w:val="none"/>
          <w14:textFill>
            <w14:solidFill>
              <w14:schemeClr w14:val="tx1"/>
            </w14:solidFill>
          </w14:textFill>
        </w:rPr>
        <w:t>3.以联合体形式参与投标的，联合体各成员应分别填写。</w:t>
      </w:r>
      <w:bookmarkEnd w:id="12"/>
    </w:p>
    <w:p>
      <w:pPr>
        <w:spacing w:line="228" w:lineRule="auto"/>
        <w:rPr>
          <w:rFonts w:ascii="宋体" w:hAnsi="宋体" w:eastAsia="宋体" w:cs="宋体"/>
          <w:color w:val="000000" w:themeColor="text1"/>
          <w:sz w:val="20"/>
          <w:szCs w:val="20"/>
          <w:highlight w:val="none"/>
          <w14:textFill>
            <w14:solidFill>
              <w14:schemeClr w14:val="tx1"/>
            </w14:solidFill>
          </w14:textFill>
        </w:rPr>
        <w:sectPr>
          <w:footerReference r:id="rId16" w:type="default"/>
          <w:pgSz w:w="11906" w:h="16839"/>
          <w:pgMar w:top="1401" w:right="1416" w:bottom="1313" w:left="1304" w:header="0" w:footer="1090" w:gutter="0"/>
          <w:pgBorders>
            <w:top w:val="none" w:sz="0" w:space="0"/>
            <w:left w:val="none" w:sz="0" w:space="0"/>
            <w:bottom w:val="none" w:sz="0" w:space="0"/>
            <w:right w:val="none" w:sz="0" w:space="0"/>
          </w:pgBorders>
          <w:pgNumType w:fmt="decimal"/>
          <w:cols w:space="720" w:num="1"/>
        </w:sectPr>
      </w:pPr>
    </w:p>
    <w:p>
      <w:pPr>
        <w:spacing w:before="59" w:line="219" w:lineRule="auto"/>
        <w:ind w:left="1057"/>
        <w:rPr>
          <w:rFonts w:ascii="宋体" w:hAnsi="宋体" w:eastAsia="宋体" w:cs="宋体"/>
          <w:color w:val="000000" w:themeColor="text1"/>
          <w:sz w:val="30"/>
          <w:szCs w:val="30"/>
          <w:highlight w:val="none"/>
          <w14:textFill>
            <w14:solidFill>
              <w14:schemeClr w14:val="tx1"/>
            </w14:solidFill>
          </w14:textFill>
        </w:rPr>
      </w:pPr>
      <w:r>
        <w:rPr>
          <w:rFonts w:ascii="宋体" w:hAnsi="宋体" w:eastAsia="宋体" w:cs="宋体"/>
          <w:color w:val="000000" w:themeColor="text1"/>
          <w:sz w:val="30"/>
          <w:szCs w:val="30"/>
          <w:highlight w:val="none"/>
          <w14:textOutline w14:w="5448" w14:cap="sq" w14:cmpd="sng">
            <w14:solidFill>
              <w14:srgbClr w14:val="000000"/>
            </w14:solidFill>
            <w14:prstDash w14:val="solid"/>
            <w14:bevel/>
          </w14:textOutline>
          <w14:textFill>
            <w14:solidFill>
              <w14:schemeClr w14:val="tx1"/>
            </w14:solidFill>
          </w14:textFill>
        </w:rPr>
        <w:t>（六）拟委任的总监理工程师或驻地监理工程师资历表</w:t>
      </w:r>
    </w:p>
    <w:p>
      <w:pPr>
        <w:spacing w:before="147"/>
        <w:rPr>
          <w:color w:val="000000" w:themeColor="text1"/>
          <w:highlight w:val="none"/>
          <w14:textFill>
            <w14:solidFill>
              <w14:schemeClr w14:val="tx1"/>
            </w14:solidFill>
          </w14:textFill>
        </w:rPr>
      </w:pPr>
    </w:p>
    <w:tbl>
      <w:tblPr>
        <w:tblStyle w:val="8"/>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9"/>
        <w:gridCol w:w="51"/>
        <w:gridCol w:w="1151"/>
        <w:gridCol w:w="302"/>
        <w:gridCol w:w="1059"/>
        <w:gridCol w:w="1380"/>
        <w:gridCol w:w="337"/>
        <w:gridCol w:w="1543"/>
        <w:gridCol w:w="386"/>
        <w:gridCol w:w="12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239" w:type="dxa"/>
            <w:vAlign w:val="top"/>
          </w:tcPr>
          <w:p>
            <w:pPr>
              <w:spacing w:line="355" w:lineRule="auto"/>
              <w:rPr>
                <w:rFonts w:ascii="Arial"/>
                <w:color w:val="000000" w:themeColor="text1"/>
                <w:sz w:val="21"/>
                <w:highlight w:val="none"/>
                <w14:textFill>
                  <w14:solidFill>
                    <w14:schemeClr w14:val="tx1"/>
                  </w14:solidFill>
                </w14:textFill>
              </w:rPr>
            </w:pPr>
          </w:p>
          <w:p>
            <w:pPr>
              <w:pStyle w:val="7"/>
              <w:spacing w:before="65" w:line="228" w:lineRule="auto"/>
              <w:ind w:left="2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w:t>
            </w:r>
            <w:r>
              <w:rPr>
                <w:color w:val="000000" w:themeColor="text1"/>
                <w:spacing w:val="7"/>
                <w:highlight w:val="none"/>
                <w14:textFill>
                  <w14:solidFill>
                    <w14:schemeClr w14:val="tx1"/>
                  </w14:solidFill>
                </w14:textFill>
              </w:rPr>
              <w:t xml:space="preserve">    </w:t>
            </w:r>
            <w:r>
              <w:rPr>
                <w:color w:val="000000" w:themeColor="text1"/>
                <w:highlight w:val="none"/>
                <w14:textFill>
                  <w14:solidFill>
                    <w14:schemeClr w14:val="tx1"/>
                  </w14:solidFill>
                </w14:textFill>
              </w:rPr>
              <w:t>名</w:t>
            </w:r>
          </w:p>
        </w:tc>
        <w:tc>
          <w:tcPr>
            <w:tcW w:w="1504" w:type="dxa"/>
            <w:gridSpan w:val="3"/>
            <w:vAlign w:val="top"/>
          </w:tcPr>
          <w:p>
            <w:pPr>
              <w:rPr>
                <w:rFonts w:ascii="Arial"/>
                <w:color w:val="000000" w:themeColor="text1"/>
                <w:sz w:val="21"/>
                <w:highlight w:val="none"/>
                <w14:textFill>
                  <w14:solidFill>
                    <w14:schemeClr w14:val="tx1"/>
                  </w14:solidFill>
                </w14:textFill>
              </w:rPr>
            </w:pPr>
          </w:p>
        </w:tc>
        <w:tc>
          <w:tcPr>
            <w:tcW w:w="1059" w:type="dxa"/>
            <w:vAlign w:val="top"/>
          </w:tcPr>
          <w:p>
            <w:pPr>
              <w:spacing w:line="355" w:lineRule="auto"/>
              <w:rPr>
                <w:rFonts w:ascii="Arial"/>
                <w:color w:val="000000" w:themeColor="text1"/>
                <w:sz w:val="21"/>
                <w:highlight w:val="none"/>
                <w14:textFill>
                  <w14:solidFill>
                    <w14:schemeClr w14:val="tx1"/>
                  </w14:solidFill>
                </w14:textFill>
              </w:rPr>
            </w:pPr>
          </w:p>
          <w:p>
            <w:pPr>
              <w:pStyle w:val="7"/>
              <w:spacing w:before="65" w:line="228" w:lineRule="auto"/>
              <w:ind w:left="1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年</w:t>
            </w:r>
            <w:r>
              <w:rPr>
                <w:color w:val="000000" w:themeColor="text1"/>
                <w:spacing w:val="7"/>
                <w:highlight w:val="none"/>
                <w14:textFill>
                  <w14:solidFill>
                    <w14:schemeClr w14:val="tx1"/>
                  </w14:solidFill>
                </w14:textFill>
              </w:rPr>
              <w:t xml:space="preserve">    </w:t>
            </w:r>
            <w:r>
              <w:rPr>
                <w:color w:val="000000" w:themeColor="text1"/>
                <w:highlight w:val="none"/>
                <w14:textFill>
                  <w14:solidFill>
                    <w14:schemeClr w14:val="tx1"/>
                  </w14:solidFill>
                </w14:textFill>
              </w:rPr>
              <w:t>龄</w:t>
            </w:r>
          </w:p>
        </w:tc>
        <w:tc>
          <w:tcPr>
            <w:tcW w:w="1380" w:type="dxa"/>
            <w:vAlign w:val="top"/>
          </w:tcPr>
          <w:p>
            <w:pPr>
              <w:rPr>
                <w:rFonts w:ascii="Arial"/>
                <w:color w:val="000000" w:themeColor="text1"/>
                <w:sz w:val="21"/>
                <w:highlight w:val="none"/>
                <w14:textFill>
                  <w14:solidFill>
                    <w14:schemeClr w14:val="tx1"/>
                  </w14:solidFill>
                </w14:textFill>
              </w:rPr>
            </w:pPr>
          </w:p>
        </w:tc>
        <w:tc>
          <w:tcPr>
            <w:tcW w:w="1880" w:type="dxa"/>
            <w:gridSpan w:val="2"/>
            <w:vAlign w:val="top"/>
          </w:tcPr>
          <w:p>
            <w:pPr>
              <w:pStyle w:val="7"/>
              <w:spacing w:before="224" w:line="400" w:lineRule="exact"/>
              <w:ind w:left="106"/>
              <w:rPr>
                <w:color w:val="000000" w:themeColor="text1"/>
                <w:highlight w:val="none"/>
                <w14:textFill>
                  <w14:solidFill>
                    <w14:schemeClr w14:val="tx1"/>
                  </w14:solidFill>
                </w14:textFill>
              </w:rPr>
            </w:pPr>
            <w:r>
              <w:rPr>
                <w:color w:val="000000" w:themeColor="text1"/>
                <w:spacing w:val="8"/>
                <w:position w:val="14"/>
                <w:highlight w:val="none"/>
                <w14:textFill>
                  <w14:solidFill>
                    <w14:schemeClr w14:val="tx1"/>
                  </w14:solidFill>
                </w14:textFill>
              </w:rPr>
              <w:t>执业或职业资格证</w:t>
            </w:r>
          </w:p>
          <w:p>
            <w:pPr>
              <w:pStyle w:val="7"/>
              <w:spacing w:line="226" w:lineRule="auto"/>
              <w:ind w:left="63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书名称</w:t>
            </w:r>
          </w:p>
        </w:tc>
        <w:tc>
          <w:tcPr>
            <w:tcW w:w="1673" w:type="dxa"/>
            <w:gridSpan w:val="2"/>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39" w:type="dxa"/>
            <w:vAlign w:val="top"/>
          </w:tcPr>
          <w:p>
            <w:pPr>
              <w:spacing w:line="381" w:lineRule="auto"/>
              <w:rPr>
                <w:rFonts w:ascii="Arial"/>
                <w:color w:val="000000" w:themeColor="text1"/>
                <w:sz w:val="21"/>
                <w:highlight w:val="none"/>
                <w14:textFill>
                  <w14:solidFill>
                    <w14:schemeClr w14:val="tx1"/>
                  </w14:solidFill>
                </w14:textFill>
              </w:rPr>
            </w:pPr>
          </w:p>
          <w:p>
            <w:pPr>
              <w:pStyle w:val="7"/>
              <w:spacing w:before="65" w:line="228" w:lineRule="auto"/>
              <w:ind w:left="206"/>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技术职称</w:t>
            </w:r>
          </w:p>
        </w:tc>
        <w:tc>
          <w:tcPr>
            <w:tcW w:w="1504" w:type="dxa"/>
            <w:gridSpan w:val="3"/>
            <w:vAlign w:val="top"/>
          </w:tcPr>
          <w:p>
            <w:pPr>
              <w:rPr>
                <w:rFonts w:ascii="Arial"/>
                <w:color w:val="000000" w:themeColor="text1"/>
                <w:sz w:val="21"/>
                <w:highlight w:val="none"/>
                <w14:textFill>
                  <w14:solidFill>
                    <w14:schemeClr w14:val="tx1"/>
                  </w14:solidFill>
                </w14:textFill>
              </w:rPr>
            </w:pPr>
          </w:p>
        </w:tc>
        <w:tc>
          <w:tcPr>
            <w:tcW w:w="1059" w:type="dxa"/>
            <w:vAlign w:val="top"/>
          </w:tcPr>
          <w:p>
            <w:pPr>
              <w:spacing w:line="381" w:lineRule="auto"/>
              <w:rPr>
                <w:rFonts w:ascii="Arial"/>
                <w:color w:val="000000" w:themeColor="text1"/>
                <w:sz w:val="21"/>
                <w:highlight w:val="none"/>
                <w14:textFill>
                  <w14:solidFill>
                    <w14:schemeClr w14:val="tx1"/>
                  </w14:solidFill>
                </w14:textFill>
              </w:rPr>
            </w:pPr>
          </w:p>
          <w:p>
            <w:pPr>
              <w:pStyle w:val="7"/>
              <w:spacing w:before="66" w:line="229" w:lineRule="auto"/>
              <w:ind w:left="11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学</w:t>
            </w:r>
            <w:r>
              <w:rPr>
                <w:color w:val="000000" w:themeColor="text1"/>
                <w:spacing w:val="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历</w:t>
            </w:r>
          </w:p>
        </w:tc>
        <w:tc>
          <w:tcPr>
            <w:tcW w:w="1380" w:type="dxa"/>
            <w:vAlign w:val="top"/>
          </w:tcPr>
          <w:p>
            <w:pPr>
              <w:rPr>
                <w:rFonts w:ascii="Arial"/>
                <w:color w:val="000000" w:themeColor="text1"/>
                <w:sz w:val="21"/>
                <w:highlight w:val="none"/>
                <w14:textFill>
                  <w14:solidFill>
                    <w14:schemeClr w14:val="tx1"/>
                  </w14:solidFill>
                </w14:textFill>
              </w:rPr>
            </w:pPr>
          </w:p>
        </w:tc>
        <w:tc>
          <w:tcPr>
            <w:tcW w:w="1880" w:type="dxa"/>
            <w:gridSpan w:val="2"/>
            <w:vAlign w:val="top"/>
          </w:tcPr>
          <w:p>
            <w:pPr>
              <w:pStyle w:val="7"/>
              <w:spacing w:before="221" w:line="227" w:lineRule="auto"/>
              <w:ind w:left="420"/>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拟在本标段</w:t>
            </w:r>
          </w:p>
          <w:p>
            <w:pPr>
              <w:pStyle w:val="7"/>
              <w:spacing w:before="212" w:line="228" w:lineRule="auto"/>
              <w:ind w:left="529"/>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工程任职</w:t>
            </w:r>
          </w:p>
        </w:tc>
        <w:tc>
          <w:tcPr>
            <w:tcW w:w="1673" w:type="dxa"/>
            <w:gridSpan w:val="2"/>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39" w:type="dxa"/>
            <w:vAlign w:val="top"/>
          </w:tcPr>
          <w:p>
            <w:pPr>
              <w:rPr>
                <w:rFonts w:ascii="Arial"/>
                <w:color w:val="000000" w:themeColor="text1"/>
                <w:sz w:val="21"/>
                <w:highlight w:val="none"/>
                <w14:textFill>
                  <w14:solidFill>
                    <w14:schemeClr w14:val="tx1"/>
                  </w14:solidFill>
                </w14:textFill>
              </w:rPr>
            </w:pPr>
          </w:p>
          <w:p>
            <w:pPr>
              <w:pStyle w:val="7"/>
              <w:spacing w:before="65" w:line="228" w:lineRule="auto"/>
              <w:ind w:left="207"/>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工作年限</w:t>
            </w:r>
          </w:p>
        </w:tc>
        <w:tc>
          <w:tcPr>
            <w:tcW w:w="3943" w:type="dxa"/>
            <w:gridSpan w:val="5"/>
            <w:vAlign w:val="top"/>
          </w:tcPr>
          <w:p>
            <w:pPr>
              <w:rPr>
                <w:rFonts w:ascii="Arial"/>
                <w:color w:val="000000" w:themeColor="text1"/>
                <w:sz w:val="21"/>
                <w:highlight w:val="none"/>
                <w14:textFill>
                  <w14:solidFill>
                    <w14:schemeClr w14:val="tx1"/>
                  </w14:solidFill>
                </w14:textFill>
              </w:rPr>
            </w:pPr>
          </w:p>
        </w:tc>
        <w:tc>
          <w:tcPr>
            <w:tcW w:w="1880" w:type="dxa"/>
            <w:gridSpan w:val="2"/>
            <w:vAlign w:val="top"/>
          </w:tcPr>
          <w:p>
            <w:pPr>
              <w:rPr>
                <w:rFonts w:ascii="Arial"/>
                <w:color w:val="000000" w:themeColor="text1"/>
                <w:sz w:val="21"/>
                <w:highlight w:val="none"/>
                <w14:textFill>
                  <w14:solidFill>
                    <w14:schemeClr w14:val="tx1"/>
                  </w14:solidFill>
                </w14:textFill>
              </w:rPr>
            </w:pPr>
          </w:p>
          <w:p>
            <w:pPr>
              <w:pStyle w:val="7"/>
              <w:spacing w:before="65" w:line="228" w:lineRule="auto"/>
              <w:ind w:left="109"/>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从事监理工作年限</w:t>
            </w:r>
          </w:p>
        </w:tc>
        <w:tc>
          <w:tcPr>
            <w:tcW w:w="1673" w:type="dxa"/>
            <w:gridSpan w:val="2"/>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39" w:type="dxa"/>
            <w:vAlign w:val="top"/>
          </w:tcPr>
          <w:p>
            <w:pPr>
              <w:pStyle w:val="7"/>
              <w:spacing w:before="221" w:line="228" w:lineRule="auto"/>
              <w:ind w:left="209"/>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毕业学校</w:t>
            </w:r>
          </w:p>
        </w:tc>
        <w:tc>
          <w:tcPr>
            <w:tcW w:w="7496" w:type="dxa"/>
            <w:gridSpan w:val="9"/>
            <w:vAlign w:val="top"/>
          </w:tcPr>
          <w:p>
            <w:pPr>
              <w:pStyle w:val="7"/>
              <w:tabs>
                <w:tab w:val="left" w:pos="866"/>
              </w:tabs>
              <w:spacing w:before="221" w:line="228" w:lineRule="auto"/>
              <w:ind w:left="237"/>
              <w:rPr>
                <w:color w:val="000000" w:themeColor="text1"/>
                <w:highlight w:val="none"/>
                <w14:textFill>
                  <w14:solidFill>
                    <w14:schemeClr w14:val="tx1"/>
                  </w14:solidFill>
                </w14:textFill>
              </w:rPr>
            </w:pPr>
            <w:r>
              <w:rPr>
                <w:color w:val="000000" w:themeColor="text1"/>
                <w:highlight w:val="none"/>
                <w:u w:val="single" w:color="auto"/>
                <w14:textFill>
                  <w14:solidFill>
                    <w14:schemeClr w14:val="tx1"/>
                  </w14:solidFill>
                </w14:textFill>
              </w:rPr>
              <w:tab/>
            </w:r>
            <w:r>
              <w:rPr>
                <w:color w:val="000000" w:themeColor="text1"/>
                <w:spacing w:val="-85"/>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年</w:t>
            </w:r>
            <w:r>
              <w:rPr>
                <w:color w:val="000000" w:themeColor="text1"/>
                <w:spacing w:val="5"/>
                <w:highlight w:val="none"/>
                <w:u w:val="single" w:color="auto"/>
                <w14:textFill>
                  <w14:solidFill>
                    <w14:schemeClr w14:val="tx1"/>
                  </w14:solidFill>
                </w14:textFill>
              </w:rPr>
              <w:t xml:space="preserve">   </w:t>
            </w:r>
            <w:r>
              <w:rPr>
                <w:color w:val="000000" w:themeColor="text1"/>
                <w:spacing w:val="-88"/>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月毕业于</w:t>
            </w:r>
            <w:r>
              <w:rPr>
                <w:color w:val="000000" w:themeColor="text1"/>
                <w:spacing w:val="-98"/>
                <w:highlight w:val="none"/>
                <w14:textFill>
                  <w14:solidFill>
                    <w14:schemeClr w14:val="tx1"/>
                  </w14:solidFill>
                </w14:textFill>
              </w:rPr>
              <w:t xml:space="preserve"> </w:t>
            </w:r>
            <w:r>
              <w:rPr>
                <w:color w:val="000000" w:themeColor="text1"/>
                <w:spacing w:val="4"/>
                <w:highlight w:val="none"/>
                <w:u w:val="single" w:color="auto"/>
                <w14:textFill>
                  <w14:solidFill>
                    <w14:schemeClr w14:val="tx1"/>
                  </w14:solidFill>
                </w14:textFill>
              </w:rPr>
              <w:t xml:space="preserve">             </w:t>
            </w:r>
            <w:r>
              <w:rPr>
                <w:color w:val="000000" w:themeColor="text1"/>
                <w:spacing w:val="-74"/>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学校</w:t>
            </w:r>
            <w:r>
              <w:rPr>
                <w:color w:val="000000" w:themeColor="text1"/>
                <w:spacing w:val="-98"/>
                <w:highlight w:val="none"/>
                <w14:textFill>
                  <w14:solidFill>
                    <w14:schemeClr w14:val="tx1"/>
                  </w14:solidFill>
                </w14:textFill>
              </w:rPr>
              <w:t xml:space="preserve"> </w:t>
            </w:r>
            <w:r>
              <w:rPr>
                <w:color w:val="000000" w:themeColor="text1"/>
                <w:spacing w:val="5"/>
                <w:highlight w:val="none"/>
                <w:u w:val="single" w:color="auto"/>
                <w14:textFill>
                  <w14:solidFill>
                    <w14:schemeClr w14:val="tx1"/>
                  </w14:solidFill>
                </w14:textFill>
              </w:rPr>
              <w:t xml:space="preserve">           </w:t>
            </w:r>
            <w:r>
              <w:rPr>
                <w:color w:val="000000" w:themeColor="text1"/>
                <w:spacing w:val="-92"/>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专业，学制</w:t>
            </w:r>
            <w:r>
              <w:rPr>
                <w:color w:val="000000" w:themeColor="text1"/>
                <w:spacing w:val="-98"/>
                <w:highlight w:val="none"/>
                <w14:textFill>
                  <w14:solidFill>
                    <w14:schemeClr w14:val="tx1"/>
                  </w14:solidFill>
                </w14:textFill>
              </w:rPr>
              <w:t xml:space="preserve"> </w:t>
            </w:r>
            <w:r>
              <w:rPr>
                <w:color w:val="000000" w:themeColor="text1"/>
                <w:spacing w:val="5"/>
                <w:highlight w:val="none"/>
                <w:u w:val="single" w:color="auto"/>
                <w14:textFill>
                  <w14:solidFill>
                    <w14:schemeClr w14:val="tx1"/>
                  </w14:solidFill>
                </w14:textFill>
              </w:rPr>
              <w:t xml:space="preserve">      </w:t>
            </w:r>
            <w:r>
              <w:rPr>
                <w:color w:val="000000" w:themeColor="text1"/>
                <w:spacing w:val="-92"/>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735" w:type="dxa"/>
            <w:gridSpan w:val="10"/>
            <w:vAlign w:val="top"/>
          </w:tcPr>
          <w:p>
            <w:pPr>
              <w:pStyle w:val="7"/>
              <w:spacing w:before="221" w:line="231" w:lineRule="auto"/>
              <w:ind w:left="369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经</w:t>
            </w:r>
            <w:r>
              <w:rPr>
                <w:color w:val="000000" w:themeColor="text1"/>
                <w:spacing w:val="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90" w:type="dxa"/>
            <w:gridSpan w:val="2"/>
            <w:vAlign w:val="top"/>
          </w:tcPr>
          <w:p>
            <w:pPr>
              <w:spacing w:line="354" w:lineRule="auto"/>
              <w:rPr>
                <w:rFonts w:ascii="Arial"/>
                <w:color w:val="000000" w:themeColor="text1"/>
                <w:sz w:val="21"/>
                <w:highlight w:val="none"/>
                <w14:textFill>
                  <w14:solidFill>
                    <w14:schemeClr w14:val="tx1"/>
                  </w14:solidFill>
                </w14:textFill>
              </w:rPr>
            </w:pPr>
          </w:p>
          <w:p>
            <w:pPr>
              <w:pStyle w:val="7"/>
              <w:spacing w:before="65" w:line="230" w:lineRule="auto"/>
              <w:ind w:left="344"/>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时</w:t>
            </w:r>
            <w:r>
              <w:rPr>
                <w:color w:val="000000" w:themeColor="text1"/>
                <w:spacing w:val="17"/>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间</w:t>
            </w:r>
          </w:p>
        </w:tc>
        <w:tc>
          <w:tcPr>
            <w:tcW w:w="4229" w:type="dxa"/>
            <w:gridSpan w:val="5"/>
            <w:vAlign w:val="top"/>
          </w:tcPr>
          <w:p>
            <w:pPr>
              <w:spacing w:line="354" w:lineRule="auto"/>
              <w:rPr>
                <w:rFonts w:ascii="Arial"/>
                <w:color w:val="000000" w:themeColor="text1"/>
                <w:sz w:val="21"/>
                <w:highlight w:val="none"/>
                <w14:textFill>
                  <w14:solidFill>
                    <w14:schemeClr w14:val="tx1"/>
                  </w14:solidFill>
                </w14:textFill>
              </w:rPr>
            </w:pPr>
          </w:p>
          <w:p>
            <w:pPr>
              <w:pStyle w:val="7"/>
              <w:spacing w:before="65" w:line="228" w:lineRule="auto"/>
              <w:ind w:left="861"/>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参加过的类似工程项目名称</w:t>
            </w:r>
          </w:p>
        </w:tc>
        <w:tc>
          <w:tcPr>
            <w:tcW w:w="1929" w:type="dxa"/>
            <w:gridSpan w:val="2"/>
            <w:vAlign w:val="top"/>
          </w:tcPr>
          <w:p>
            <w:pPr>
              <w:spacing w:line="354" w:lineRule="auto"/>
              <w:rPr>
                <w:rFonts w:ascii="Arial"/>
                <w:color w:val="000000" w:themeColor="text1"/>
                <w:sz w:val="21"/>
                <w:highlight w:val="none"/>
                <w14:textFill>
                  <w14:solidFill>
                    <w14:schemeClr w14:val="tx1"/>
                  </w14:solidFill>
                </w14:textFill>
              </w:rPr>
            </w:pPr>
          </w:p>
          <w:p>
            <w:pPr>
              <w:pStyle w:val="7"/>
              <w:spacing w:before="65" w:line="228" w:lineRule="auto"/>
              <w:ind w:left="552"/>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担任职务</w:t>
            </w:r>
          </w:p>
        </w:tc>
        <w:tc>
          <w:tcPr>
            <w:tcW w:w="1287" w:type="dxa"/>
            <w:vAlign w:val="top"/>
          </w:tcPr>
          <w:p>
            <w:pPr>
              <w:pStyle w:val="7"/>
              <w:spacing w:before="220" w:line="401" w:lineRule="exact"/>
              <w:ind w:left="122"/>
              <w:rPr>
                <w:color w:val="000000" w:themeColor="text1"/>
                <w:highlight w:val="none"/>
                <w14:textFill>
                  <w14:solidFill>
                    <w14:schemeClr w14:val="tx1"/>
                  </w14:solidFill>
                </w14:textFill>
              </w:rPr>
            </w:pPr>
            <w:r>
              <w:rPr>
                <w:color w:val="000000" w:themeColor="text1"/>
                <w:spacing w:val="8"/>
                <w:position w:val="14"/>
                <w:highlight w:val="none"/>
                <w14:textFill>
                  <w14:solidFill>
                    <w14:schemeClr w14:val="tx1"/>
                  </w14:solidFill>
                </w14:textFill>
              </w:rPr>
              <w:t>委托人及联</w:t>
            </w:r>
          </w:p>
          <w:p>
            <w:pPr>
              <w:pStyle w:val="7"/>
              <w:spacing w:line="229" w:lineRule="auto"/>
              <w:ind w:left="33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pPr>
              <w:rPr>
                <w:rFonts w:ascii="Arial"/>
                <w:color w:val="000000" w:themeColor="text1"/>
                <w:sz w:val="21"/>
                <w:highlight w:val="none"/>
                <w14:textFill>
                  <w14:solidFill>
                    <w14:schemeClr w14:val="tx1"/>
                  </w14:solidFill>
                </w14:textFill>
              </w:rPr>
            </w:pPr>
          </w:p>
        </w:tc>
        <w:tc>
          <w:tcPr>
            <w:tcW w:w="4229" w:type="dxa"/>
            <w:gridSpan w:val="5"/>
            <w:vAlign w:val="top"/>
          </w:tcPr>
          <w:p>
            <w:pPr>
              <w:rPr>
                <w:rFonts w:ascii="Arial"/>
                <w:color w:val="000000" w:themeColor="text1"/>
                <w:sz w:val="21"/>
                <w:highlight w:val="none"/>
                <w14:textFill>
                  <w14:solidFill>
                    <w14:schemeClr w14:val="tx1"/>
                  </w14:solidFill>
                </w14:textFill>
              </w:rPr>
            </w:pPr>
          </w:p>
        </w:tc>
        <w:tc>
          <w:tcPr>
            <w:tcW w:w="1929" w:type="dxa"/>
            <w:gridSpan w:val="2"/>
            <w:vAlign w:val="top"/>
          </w:tcPr>
          <w:p>
            <w:pPr>
              <w:rPr>
                <w:rFonts w:ascii="Arial"/>
                <w:color w:val="000000" w:themeColor="text1"/>
                <w:sz w:val="21"/>
                <w:highlight w:val="none"/>
                <w14:textFill>
                  <w14:solidFill>
                    <w14:schemeClr w14:val="tx1"/>
                  </w14:solidFill>
                </w14:textFill>
              </w:rPr>
            </w:pPr>
          </w:p>
        </w:tc>
        <w:tc>
          <w:tcPr>
            <w:tcW w:w="1287"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vAlign w:val="top"/>
          </w:tcPr>
          <w:p>
            <w:pPr>
              <w:rPr>
                <w:rFonts w:ascii="Arial"/>
                <w:color w:val="000000" w:themeColor="text1"/>
                <w:sz w:val="21"/>
                <w:highlight w:val="none"/>
                <w14:textFill>
                  <w14:solidFill>
                    <w14:schemeClr w14:val="tx1"/>
                  </w14:solidFill>
                </w14:textFill>
              </w:rPr>
            </w:pPr>
          </w:p>
        </w:tc>
        <w:tc>
          <w:tcPr>
            <w:tcW w:w="4229" w:type="dxa"/>
            <w:gridSpan w:val="5"/>
            <w:vAlign w:val="top"/>
          </w:tcPr>
          <w:p>
            <w:pPr>
              <w:rPr>
                <w:rFonts w:ascii="Arial"/>
                <w:color w:val="000000" w:themeColor="text1"/>
                <w:sz w:val="21"/>
                <w:highlight w:val="none"/>
                <w14:textFill>
                  <w14:solidFill>
                    <w14:schemeClr w14:val="tx1"/>
                  </w14:solidFill>
                </w14:textFill>
              </w:rPr>
            </w:pPr>
          </w:p>
        </w:tc>
        <w:tc>
          <w:tcPr>
            <w:tcW w:w="1929" w:type="dxa"/>
            <w:gridSpan w:val="2"/>
            <w:vAlign w:val="top"/>
          </w:tcPr>
          <w:p>
            <w:pPr>
              <w:rPr>
                <w:rFonts w:ascii="Arial"/>
                <w:color w:val="000000" w:themeColor="text1"/>
                <w:sz w:val="21"/>
                <w:highlight w:val="none"/>
                <w14:textFill>
                  <w14:solidFill>
                    <w14:schemeClr w14:val="tx1"/>
                  </w14:solidFill>
                </w14:textFill>
              </w:rPr>
            </w:pPr>
          </w:p>
        </w:tc>
        <w:tc>
          <w:tcPr>
            <w:tcW w:w="1287"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pPr>
              <w:rPr>
                <w:rFonts w:ascii="Arial"/>
                <w:color w:val="000000" w:themeColor="text1"/>
                <w:sz w:val="21"/>
                <w:highlight w:val="none"/>
                <w14:textFill>
                  <w14:solidFill>
                    <w14:schemeClr w14:val="tx1"/>
                  </w14:solidFill>
                </w14:textFill>
              </w:rPr>
            </w:pPr>
          </w:p>
        </w:tc>
        <w:tc>
          <w:tcPr>
            <w:tcW w:w="4229" w:type="dxa"/>
            <w:gridSpan w:val="5"/>
            <w:vAlign w:val="top"/>
          </w:tcPr>
          <w:p>
            <w:pPr>
              <w:rPr>
                <w:rFonts w:ascii="Arial"/>
                <w:color w:val="000000" w:themeColor="text1"/>
                <w:sz w:val="21"/>
                <w:highlight w:val="none"/>
                <w14:textFill>
                  <w14:solidFill>
                    <w14:schemeClr w14:val="tx1"/>
                  </w14:solidFill>
                </w14:textFill>
              </w:rPr>
            </w:pPr>
          </w:p>
        </w:tc>
        <w:tc>
          <w:tcPr>
            <w:tcW w:w="1929" w:type="dxa"/>
            <w:gridSpan w:val="2"/>
            <w:vAlign w:val="top"/>
          </w:tcPr>
          <w:p>
            <w:pPr>
              <w:rPr>
                <w:rFonts w:ascii="Arial"/>
                <w:color w:val="000000" w:themeColor="text1"/>
                <w:sz w:val="21"/>
                <w:highlight w:val="none"/>
                <w14:textFill>
                  <w14:solidFill>
                    <w14:schemeClr w14:val="tx1"/>
                  </w14:solidFill>
                </w14:textFill>
              </w:rPr>
            </w:pPr>
          </w:p>
        </w:tc>
        <w:tc>
          <w:tcPr>
            <w:tcW w:w="1287"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pPr>
              <w:rPr>
                <w:rFonts w:ascii="Arial"/>
                <w:color w:val="000000" w:themeColor="text1"/>
                <w:sz w:val="21"/>
                <w:highlight w:val="none"/>
                <w14:textFill>
                  <w14:solidFill>
                    <w14:schemeClr w14:val="tx1"/>
                  </w14:solidFill>
                </w14:textFill>
              </w:rPr>
            </w:pPr>
          </w:p>
        </w:tc>
        <w:tc>
          <w:tcPr>
            <w:tcW w:w="4229" w:type="dxa"/>
            <w:gridSpan w:val="5"/>
            <w:vAlign w:val="top"/>
          </w:tcPr>
          <w:p>
            <w:pPr>
              <w:rPr>
                <w:rFonts w:ascii="Arial"/>
                <w:color w:val="000000" w:themeColor="text1"/>
                <w:sz w:val="21"/>
                <w:highlight w:val="none"/>
                <w14:textFill>
                  <w14:solidFill>
                    <w14:schemeClr w14:val="tx1"/>
                  </w14:solidFill>
                </w14:textFill>
              </w:rPr>
            </w:pPr>
          </w:p>
        </w:tc>
        <w:tc>
          <w:tcPr>
            <w:tcW w:w="1929" w:type="dxa"/>
            <w:gridSpan w:val="2"/>
            <w:vAlign w:val="top"/>
          </w:tcPr>
          <w:p>
            <w:pPr>
              <w:rPr>
                <w:rFonts w:ascii="Arial"/>
                <w:color w:val="000000" w:themeColor="text1"/>
                <w:sz w:val="21"/>
                <w:highlight w:val="none"/>
                <w14:textFill>
                  <w14:solidFill>
                    <w14:schemeClr w14:val="tx1"/>
                  </w14:solidFill>
                </w14:textFill>
              </w:rPr>
            </w:pPr>
          </w:p>
        </w:tc>
        <w:tc>
          <w:tcPr>
            <w:tcW w:w="1287"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vAlign w:val="top"/>
          </w:tcPr>
          <w:p>
            <w:pPr>
              <w:rPr>
                <w:rFonts w:ascii="Arial"/>
                <w:color w:val="000000" w:themeColor="text1"/>
                <w:sz w:val="21"/>
                <w:highlight w:val="none"/>
                <w14:textFill>
                  <w14:solidFill>
                    <w14:schemeClr w14:val="tx1"/>
                  </w14:solidFill>
                </w14:textFill>
              </w:rPr>
            </w:pPr>
          </w:p>
        </w:tc>
        <w:tc>
          <w:tcPr>
            <w:tcW w:w="4229" w:type="dxa"/>
            <w:gridSpan w:val="5"/>
            <w:vAlign w:val="top"/>
          </w:tcPr>
          <w:p>
            <w:pPr>
              <w:rPr>
                <w:rFonts w:ascii="Arial"/>
                <w:color w:val="000000" w:themeColor="text1"/>
                <w:sz w:val="21"/>
                <w:highlight w:val="none"/>
                <w14:textFill>
                  <w14:solidFill>
                    <w14:schemeClr w14:val="tx1"/>
                  </w14:solidFill>
                </w14:textFill>
              </w:rPr>
            </w:pPr>
          </w:p>
        </w:tc>
        <w:tc>
          <w:tcPr>
            <w:tcW w:w="1929" w:type="dxa"/>
            <w:gridSpan w:val="2"/>
            <w:vAlign w:val="top"/>
          </w:tcPr>
          <w:p>
            <w:pPr>
              <w:rPr>
                <w:rFonts w:ascii="Arial"/>
                <w:color w:val="000000" w:themeColor="text1"/>
                <w:sz w:val="21"/>
                <w:highlight w:val="none"/>
                <w14:textFill>
                  <w14:solidFill>
                    <w14:schemeClr w14:val="tx1"/>
                  </w14:solidFill>
                </w14:textFill>
              </w:rPr>
            </w:pPr>
          </w:p>
        </w:tc>
        <w:tc>
          <w:tcPr>
            <w:tcW w:w="1287"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pPr>
              <w:rPr>
                <w:rFonts w:ascii="Arial"/>
                <w:color w:val="000000" w:themeColor="text1"/>
                <w:sz w:val="21"/>
                <w:highlight w:val="none"/>
                <w14:textFill>
                  <w14:solidFill>
                    <w14:schemeClr w14:val="tx1"/>
                  </w14:solidFill>
                </w14:textFill>
              </w:rPr>
            </w:pPr>
          </w:p>
        </w:tc>
        <w:tc>
          <w:tcPr>
            <w:tcW w:w="4229" w:type="dxa"/>
            <w:gridSpan w:val="5"/>
            <w:vAlign w:val="top"/>
          </w:tcPr>
          <w:p>
            <w:pPr>
              <w:rPr>
                <w:rFonts w:ascii="Arial"/>
                <w:color w:val="000000" w:themeColor="text1"/>
                <w:sz w:val="21"/>
                <w:highlight w:val="none"/>
                <w14:textFill>
                  <w14:solidFill>
                    <w14:schemeClr w14:val="tx1"/>
                  </w14:solidFill>
                </w14:textFill>
              </w:rPr>
            </w:pPr>
          </w:p>
        </w:tc>
        <w:tc>
          <w:tcPr>
            <w:tcW w:w="1929" w:type="dxa"/>
            <w:gridSpan w:val="2"/>
            <w:vAlign w:val="top"/>
          </w:tcPr>
          <w:p>
            <w:pPr>
              <w:rPr>
                <w:rFonts w:ascii="Arial"/>
                <w:color w:val="000000" w:themeColor="text1"/>
                <w:sz w:val="21"/>
                <w:highlight w:val="none"/>
                <w14:textFill>
                  <w14:solidFill>
                    <w14:schemeClr w14:val="tx1"/>
                  </w14:solidFill>
                </w14:textFill>
              </w:rPr>
            </w:pPr>
          </w:p>
        </w:tc>
        <w:tc>
          <w:tcPr>
            <w:tcW w:w="1287"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441" w:type="dxa"/>
            <w:gridSpan w:val="3"/>
            <w:vAlign w:val="top"/>
          </w:tcPr>
          <w:p>
            <w:pPr>
              <w:spacing w:line="242" w:lineRule="auto"/>
              <w:rPr>
                <w:rFonts w:ascii="Arial"/>
                <w:color w:val="000000" w:themeColor="text1"/>
                <w:sz w:val="21"/>
                <w:highlight w:val="none"/>
                <w14:textFill>
                  <w14:solidFill>
                    <w14:schemeClr w14:val="tx1"/>
                  </w14:solidFill>
                </w14:textFill>
              </w:rPr>
            </w:pPr>
          </w:p>
          <w:p>
            <w:pPr>
              <w:pStyle w:val="7"/>
              <w:spacing w:before="65" w:line="228" w:lineRule="auto"/>
              <w:ind w:left="811"/>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获奖情况</w:t>
            </w:r>
          </w:p>
        </w:tc>
        <w:tc>
          <w:tcPr>
            <w:tcW w:w="6294" w:type="dxa"/>
            <w:gridSpan w:val="7"/>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441" w:type="dxa"/>
            <w:gridSpan w:val="3"/>
            <w:vAlign w:val="top"/>
          </w:tcPr>
          <w:p>
            <w:pPr>
              <w:spacing w:line="464" w:lineRule="auto"/>
              <w:rPr>
                <w:rFonts w:ascii="Arial"/>
                <w:color w:val="000000" w:themeColor="text1"/>
                <w:sz w:val="21"/>
                <w:highlight w:val="none"/>
                <w14:textFill>
                  <w14:solidFill>
                    <w14:schemeClr w14:val="tx1"/>
                  </w14:solidFill>
                </w14:textFill>
              </w:rPr>
            </w:pPr>
          </w:p>
          <w:p>
            <w:pPr>
              <w:pStyle w:val="7"/>
              <w:spacing w:before="65" w:line="229" w:lineRule="auto"/>
              <w:ind w:left="75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备</w:t>
            </w:r>
            <w:r>
              <w:rPr>
                <w:color w:val="000000" w:themeColor="text1"/>
                <w:spacing w:val="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注</w:t>
            </w:r>
          </w:p>
        </w:tc>
        <w:tc>
          <w:tcPr>
            <w:tcW w:w="6294" w:type="dxa"/>
            <w:gridSpan w:val="7"/>
            <w:vAlign w:val="top"/>
          </w:tcPr>
          <w:p>
            <w:pPr>
              <w:rPr>
                <w:rFonts w:ascii="Arial"/>
                <w:color w:val="000000" w:themeColor="text1"/>
                <w:sz w:val="21"/>
                <w:highlight w:val="none"/>
                <w14:textFill>
                  <w14:solidFill>
                    <w14:schemeClr w14:val="tx1"/>
                  </w14:solidFill>
                </w14:textFill>
              </w:rPr>
            </w:pPr>
          </w:p>
        </w:tc>
      </w:tr>
    </w:tbl>
    <w:p>
      <w:pPr>
        <w:spacing w:before="158" w:line="227" w:lineRule="auto"/>
        <w:ind w:left="3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注：1.本表应填写总监理工程师（含备选）或驻地监理工程师（含备选）相关情况。</w:t>
      </w:r>
    </w:p>
    <w:p>
      <w:pPr>
        <w:spacing w:before="154" w:line="227" w:lineRule="auto"/>
        <w:ind w:left="46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2.投标人应根据招标文件第二章“投标人须知</w:t>
      </w:r>
      <w:r>
        <w:rPr>
          <w:rFonts w:ascii="宋体" w:hAnsi="宋体" w:eastAsia="宋体" w:cs="宋体"/>
          <w:color w:val="000000" w:themeColor="text1"/>
          <w:spacing w:val="-72"/>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w:t>
      </w:r>
      <w:r>
        <w:rPr>
          <w:rFonts w:ascii="宋体" w:hAnsi="宋体" w:eastAsia="宋体" w:cs="宋体"/>
          <w:color w:val="000000" w:themeColor="text1"/>
          <w:spacing w:val="7"/>
          <w:sz w:val="20"/>
          <w:szCs w:val="20"/>
          <w:highlight w:val="none"/>
          <w14:textFill>
            <w14:solidFill>
              <w14:schemeClr w14:val="tx1"/>
            </w14:solidFill>
          </w14:textFill>
        </w:rPr>
        <w:t>第</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3.5.4</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项的要求在本表后附相关证明材料。</w:t>
      </w:r>
    </w:p>
    <w:p>
      <w:pPr>
        <w:spacing w:before="155" w:line="368" w:lineRule="auto"/>
        <w:jc w:val="right"/>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3.本人</w:t>
      </w:r>
      <w:r>
        <w:rPr>
          <w:rFonts w:ascii="宋体" w:hAnsi="宋体" w:eastAsia="宋体" w:cs="宋体"/>
          <w:color w:val="000000" w:themeColor="text1"/>
          <w:spacing w:val="9"/>
          <w:sz w:val="20"/>
          <w:szCs w:val="20"/>
          <w:highlight w:val="none"/>
          <w:u w:val="single" w:color="auto"/>
          <w14:textFill>
            <w14:solidFill>
              <w14:schemeClr w14:val="tx1"/>
            </w14:solidFill>
          </w14:textFill>
        </w:rPr>
        <w:t xml:space="preserve">             （亲笔签名）</w:t>
      </w:r>
      <w:r>
        <w:rPr>
          <w:rFonts w:ascii="宋体" w:hAnsi="宋体" w:eastAsia="宋体" w:cs="宋体"/>
          <w:color w:val="000000" w:themeColor="text1"/>
          <w:spacing w:val="9"/>
          <w:sz w:val="20"/>
          <w:szCs w:val="20"/>
          <w:highlight w:val="none"/>
          <w14:textFill>
            <w14:solidFill>
              <w14:schemeClr w14:val="tx1"/>
            </w14:solidFill>
          </w14:textFill>
        </w:rPr>
        <w:t>知晓为本项目的总监理工程师/驻地监理工程师，并</w:t>
      </w:r>
      <w:r>
        <w:rPr>
          <w:rFonts w:ascii="宋体" w:hAnsi="宋体" w:eastAsia="宋体" w:cs="宋体"/>
          <w:color w:val="000000" w:themeColor="text1"/>
          <w:spacing w:val="8"/>
          <w:sz w:val="20"/>
          <w:szCs w:val="20"/>
          <w:highlight w:val="none"/>
          <w14:textFill>
            <w14:solidFill>
              <w14:schemeClr w14:val="tx1"/>
            </w14:solidFill>
          </w14:textFill>
        </w:rPr>
        <w:t>对其真</w:t>
      </w:r>
    </w:p>
    <w:p>
      <w:pPr>
        <w:spacing w:line="227" w:lineRule="auto"/>
        <w:ind w:left="4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实性负责。</w:t>
      </w:r>
    </w:p>
    <w:p>
      <w:pPr>
        <w:spacing w:line="227" w:lineRule="auto"/>
        <w:rPr>
          <w:rFonts w:ascii="宋体" w:hAnsi="宋体" w:eastAsia="宋体" w:cs="宋体"/>
          <w:color w:val="000000" w:themeColor="text1"/>
          <w:sz w:val="20"/>
          <w:szCs w:val="20"/>
          <w:highlight w:val="none"/>
          <w14:textFill>
            <w14:solidFill>
              <w14:schemeClr w14:val="tx1"/>
            </w14:solidFill>
          </w14:textFill>
        </w:rPr>
        <w:sectPr>
          <w:footerReference r:id="rId17" w:type="default"/>
          <w:pgSz w:w="11906" w:h="16839"/>
          <w:pgMar w:top="1401" w:right="1417" w:bottom="1313" w:left="1384" w:header="0" w:footer="1090" w:gutter="0"/>
          <w:pgBorders>
            <w:top w:val="none" w:sz="0" w:space="0"/>
            <w:left w:val="none" w:sz="0" w:space="0"/>
            <w:bottom w:val="none" w:sz="0" w:space="0"/>
            <w:right w:val="none" w:sz="0" w:space="0"/>
          </w:pgBorders>
          <w:pgNumType w:fmt="decimal"/>
          <w:cols w:space="720" w:num="1"/>
        </w:sectPr>
      </w:pPr>
    </w:p>
    <w:p>
      <w:pPr>
        <w:spacing w:before="65" w:line="233" w:lineRule="auto"/>
        <w:ind w:left="1775"/>
        <w:rPr>
          <w:rFonts w:ascii="宋体" w:hAnsi="宋体" w:eastAsia="宋体" w:cs="宋体"/>
          <w:color w:val="000000" w:themeColor="text1"/>
          <w:sz w:val="14"/>
          <w:szCs w:val="14"/>
          <w:highlight w:val="none"/>
          <w14:textFill>
            <w14:solidFill>
              <w14:schemeClr w14:val="tx1"/>
            </w14:solidFill>
          </w14:textFill>
        </w:rPr>
      </w:pPr>
      <w:bookmarkStart w:id="13" w:name="bookmark73"/>
      <w:bookmarkEnd w:id="13"/>
      <w:r>
        <w:rPr>
          <w:rFonts w:ascii="宋体" w:hAnsi="宋体" w:eastAsia="宋体" w:cs="宋体"/>
          <w:color w:val="000000" w:themeColor="text1"/>
          <w:sz w:val="30"/>
          <w:szCs w:val="30"/>
          <w:highlight w:val="none"/>
          <w14:textOutline w14:w="5448" w14:cap="sq" w14:cmpd="sng">
            <w14:solidFill>
              <w14:srgbClr w14:val="000000"/>
            </w14:solidFill>
            <w14:prstDash w14:val="solid"/>
            <w14:bevel/>
          </w14:textOutline>
          <w14:textFill>
            <w14:solidFill>
              <w14:schemeClr w14:val="tx1"/>
            </w14:solidFill>
          </w14:textFill>
        </w:rPr>
        <w:t>（七）拟委任的其他主要监理人员汇总表</w:t>
      </w:r>
    </w:p>
    <w:p>
      <w:pPr>
        <w:spacing w:before="19"/>
        <w:rPr>
          <w:color w:val="000000" w:themeColor="text1"/>
          <w:highlight w:val="none"/>
          <w14:textFill>
            <w14:solidFill>
              <w14:schemeClr w14:val="tx1"/>
            </w14:solidFill>
          </w14:textFill>
        </w:rPr>
      </w:pPr>
    </w:p>
    <w:tbl>
      <w:tblPr>
        <w:tblStyle w:val="8"/>
        <w:tblW w:w="8951"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1421"/>
        <w:gridCol w:w="1005"/>
        <w:gridCol w:w="775"/>
        <w:gridCol w:w="544"/>
        <w:gridCol w:w="1264"/>
        <w:gridCol w:w="791"/>
        <w:gridCol w:w="971"/>
        <w:gridCol w:w="12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14" w:type="dxa"/>
            <w:vMerge w:val="restart"/>
            <w:tcBorders>
              <w:bottom w:val="nil"/>
            </w:tcBorders>
            <w:vAlign w:val="top"/>
          </w:tcPr>
          <w:p>
            <w:pPr>
              <w:spacing w:line="335" w:lineRule="auto"/>
              <w:rPr>
                <w:rFonts w:ascii="Arial"/>
                <w:color w:val="000000" w:themeColor="text1"/>
                <w:sz w:val="21"/>
                <w:highlight w:val="none"/>
                <w14:textFill>
                  <w14:solidFill>
                    <w14:schemeClr w14:val="tx1"/>
                  </w14:solidFill>
                </w14:textFill>
              </w:rPr>
            </w:pPr>
          </w:p>
          <w:p>
            <w:pPr>
              <w:pStyle w:val="7"/>
              <w:spacing w:before="65" w:line="229" w:lineRule="auto"/>
              <w:ind w:left="251"/>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序号</w:t>
            </w:r>
          </w:p>
        </w:tc>
        <w:tc>
          <w:tcPr>
            <w:tcW w:w="1421" w:type="dxa"/>
            <w:vMerge w:val="restart"/>
            <w:tcBorders>
              <w:bottom w:val="nil"/>
            </w:tcBorders>
            <w:vAlign w:val="top"/>
          </w:tcPr>
          <w:p>
            <w:pPr>
              <w:spacing w:line="335" w:lineRule="auto"/>
              <w:rPr>
                <w:rFonts w:ascii="Arial"/>
                <w:color w:val="000000" w:themeColor="text1"/>
                <w:sz w:val="21"/>
                <w:highlight w:val="none"/>
                <w14:textFill>
                  <w14:solidFill>
                    <w14:schemeClr w14:val="tx1"/>
                  </w14:solidFill>
                </w14:textFill>
              </w:rPr>
            </w:pPr>
          </w:p>
          <w:p>
            <w:pPr>
              <w:pStyle w:val="7"/>
              <w:spacing w:before="65" w:line="227" w:lineRule="auto"/>
              <w:ind w:left="19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本标段任职</w:t>
            </w:r>
          </w:p>
        </w:tc>
        <w:tc>
          <w:tcPr>
            <w:tcW w:w="1005" w:type="dxa"/>
            <w:vMerge w:val="restart"/>
            <w:tcBorders>
              <w:bottom w:val="nil"/>
            </w:tcBorders>
            <w:vAlign w:val="top"/>
          </w:tcPr>
          <w:p>
            <w:pPr>
              <w:spacing w:line="335" w:lineRule="auto"/>
              <w:rPr>
                <w:rFonts w:ascii="Arial"/>
                <w:color w:val="000000" w:themeColor="text1"/>
                <w:sz w:val="21"/>
                <w:highlight w:val="none"/>
                <w14:textFill>
                  <w14:solidFill>
                    <w14:schemeClr w14:val="tx1"/>
                  </w14:solidFill>
                </w14:textFill>
              </w:rPr>
            </w:pPr>
          </w:p>
          <w:p>
            <w:pPr>
              <w:pStyle w:val="7"/>
              <w:spacing w:before="65" w:line="228" w:lineRule="auto"/>
              <w:ind w:left="297"/>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姓名</w:t>
            </w:r>
          </w:p>
        </w:tc>
        <w:tc>
          <w:tcPr>
            <w:tcW w:w="775" w:type="dxa"/>
            <w:vMerge w:val="restart"/>
            <w:tcBorders>
              <w:bottom w:val="nil"/>
            </w:tcBorders>
            <w:vAlign w:val="top"/>
          </w:tcPr>
          <w:p>
            <w:pPr>
              <w:pStyle w:val="7"/>
              <w:spacing w:before="181" w:line="442" w:lineRule="exact"/>
              <w:ind w:left="184"/>
              <w:rPr>
                <w:color w:val="000000" w:themeColor="text1"/>
                <w:highlight w:val="none"/>
                <w14:textFill>
                  <w14:solidFill>
                    <w14:schemeClr w14:val="tx1"/>
                  </w14:solidFill>
                </w14:textFill>
              </w:rPr>
            </w:pPr>
            <w:r>
              <w:rPr>
                <w:color w:val="000000" w:themeColor="text1"/>
                <w:spacing w:val="4"/>
                <w:position w:val="18"/>
                <w:highlight w:val="none"/>
                <w14:textFill>
                  <w14:solidFill>
                    <w14:schemeClr w14:val="tx1"/>
                  </w14:solidFill>
                </w14:textFill>
              </w:rPr>
              <w:t>技术</w:t>
            </w:r>
          </w:p>
          <w:p>
            <w:pPr>
              <w:pStyle w:val="7"/>
              <w:spacing w:line="229" w:lineRule="auto"/>
              <w:ind w:left="184"/>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职称</w:t>
            </w:r>
          </w:p>
        </w:tc>
        <w:tc>
          <w:tcPr>
            <w:tcW w:w="544" w:type="dxa"/>
            <w:vMerge w:val="restart"/>
            <w:tcBorders>
              <w:bottom w:val="nil"/>
            </w:tcBorders>
            <w:textDirection w:val="tbRlV"/>
            <w:vAlign w:val="top"/>
          </w:tcPr>
          <w:p>
            <w:pPr>
              <w:pStyle w:val="7"/>
              <w:spacing w:before="164" w:line="217" w:lineRule="auto"/>
              <w:ind w:left="181"/>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专</w:t>
            </w:r>
            <w:r>
              <w:rPr>
                <w:color w:val="000000" w:themeColor="text1"/>
                <w:spacing w:val="16"/>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业</w:t>
            </w:r>
          </w:p>
        </w:tc>
        <w:tc>
          <w:tcPr>
            <w:tcW w:w="3026" w:type="dxa"/>
            <w:gridSpan w:val="3"/>
            <w:vAlign w:val="top"/>
          </w:tcPr>
          <w:p>
            <w:pPr>
              <w:pStyle w:val="7"/>
              <w:spacing w:before="176" w:line="228" w:lineRule="auto"/>
              <w:ind w:left="575"/>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执业或职业资格证明</w:t>
            </w:r>
          </w:p>
        </w:tc>
        <w:tc>
          <w:tcPr>
            <w:tcW w:w="1266" w:type="dxa"/>
            <w:vMerge w:val="restart"/>
            <w:tcBorders>
              <w:bottom w:val="nil"/>
            </w:tcBorders>
            <w:vAlign w:val="top"/>
          </w:tcPr>
          <w:p>
            <w:pPr>
              <w:spacing w:line="335" w:lineRule="auto"/>
              <w:rPr>
                <w:rFonts w:ascii="Arial"/>
                <w:color w:val="000000" w:themeColor="text1"/>
                <w:sz w:val="21"/>
                <w:highlight w:val="none"/>
                <w14:textFill>
                  <w14:solidFill>
                    <w14:schemeClr w14:val="tx1"/>
                  </w14:solidFill>
                </w14:textFill>
              </w:rPr>
            </w:pPr>
          </w:p>
          <w:p>
            <w:pPr>
              <w:pStyle w:val="7"/>
              <w:spacing w:before="65" w:line="229" w:lineRule="auto"/>
              <w:ind w:left="43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vMerge w:val="continue"/>
            <w:tcBorders>
              <w:top w:val="nil"/>
            </w:tcBorders>
            <w:vAlign w:val="top"/>
          </w:tcPr>
          <w:p>
            <w:pPr>
              <w:rPr>
                <w:rFonts w:ascii="Arial"/>
                <w:color w:val="000000" w:themeColor="text1"/>
                <w:sz w:val="21"/>
                <w:highlight w:val="none"/>
                <w14:textFill>
                  <w14:solidFill>
                    <w14:schemeClr w14:val="tx1"/>
                  </w14:solidFill>
                </w14:textFill>
              </w:rPr>
            </w:pPr>
          </w:p>
        </w:tc>
        <w:tc>
          <w:tcPr>
            <w:tcW w:w="1421" w:type="dxa"/>
            <w:vMerge w:val="continue"/>
            <w:tcBorders>
              <w:top w:val="nil"/>
            </w:tcBorders>
            <w:vAlign w:val="top"/>
          </w:tcPr>
          <w:p>
            <w:pPr>
              <w:rPr>
                <w:rFonts w:ascii="Arial"/>
                <w:color w:val="000000" w:themeColor="text1"/>
                <w:sz w:val="21"/>
                <w:highlight w:val="none"/>
                <w14:textFill>
                  <w14:solidFill>
                    <w14:schemeClr w14:val="tx1"/>
                  </w14:solidFill>
                </w14:textFill>
              </w:rPr>
            </w:pPr>
          </w:p>
        </w:tc>
        <w:tc>
          <w:tcPr>
            <w:tcW w:w="1005" w:type="dxa"/>
            <w:vMerge w:val="continue"/>
            <w:tcBorders>
              <w:top w:val="nil"/>
            </w:tcBorders>
            <w:vAlign w:val="top"/>
          </w:tcPr>
          <w:p>
            <w:pPr>
              <w:rPr>
                <w:rFonts w:ascii="Arial"/>
                <w:color w:val="000000" w:themeColor="text1"/>
                <w:sz w:val="21"/>
                <w:highlight w:val="none"/>
                <w14:textFill>
                  <w14:solidFill>
                    <w14:schemeClr w14:val="tx1"/>
                  </w14:solidFill>
                </w14:textFill>
              </w:rPr>
            </w:pPr>
          </w:p>
        </w:tc>
        <w:tc>
          <w:tcPr>
            <w:tcW w:w="775" w:type="dxa"/>
            <w:vMerge w:val="continue"/>
            <w:tcBorders>
              <w:top w:val="nil"/>
            </w:tcBorders>
            <w:vAlign w:val="top"/>
          </w:tcPr>
          <w:p>
            <w:pPr>
              <w:rPr>
                <w:rFonts w:ascii="Arial"/>
                <w:color w:val="000000" w:themeColor="text1"/>
                <w:sz w:val="21"/>
                <w:highlight w:val="none"/>
                <w14:textFill>
                  <w14:solidFill>
                    <w14:schemeClr w14:val="tx1"/>
                  </w14:solidFill>
                </w14:textFill>
              </w:rPr>
            </w:pPr>
          </w:p>
        </w:tc>
        <w:tc>
          <w:tcPr>
            <w:tcW w:w="544" w:type="dxa"/>
            <w:vMerge w:val="continue"/>
            <w:tcBorders>
              <w:top w:val="nil"/>
            </w:tcBorders>
            <w:textDirection w:val="tbRlV"/>
            <w:vAlign w:val="top"/>
          </w:tcPr>
          <w:p>
            <w:pPr>
              <w:rPr>
                <w:rFonts w:ascii="Arial"/>
                <w:color w:val="000000" w:themeColor="text1"/>
                <w:sz w:val="21"/>
                <w:highlight w:val="none"/>
                <w14:textFill>
                  <w14:solidFill>
                    <w14:schemeClr w14:val="tx1"/>
                  </w14:solidFill>
                </w14:textFill>
              </w:rPr>
            </w:pPr>
          </w:p>
        </w:tc>
        <w:tc>
          <w:tcPr>
            <w:tcW w:w="1264" w:type="dxa"/>
            <w:vAlign w:val="top"/>
          </w:tcPr>
          <w:p>
            <w:pPr>
              <w:pStyle w:val="7"/>
              <w:spacing w:before="173" w:line="227" w:lineRule="auto"/>
              <w:ind w:left="217"/>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证书名称</w:t>
            </w:r>
          </w:p>
        </w:tc>
        <w:tc>
          <w:tcPr>
            <w:tcW w:w="791" w:type="dxa"/>
            <w:vAlign w:val="top"/>
          </w:tcPr>
          <w:p>
            <w:pPr>
              <w:pStyle w:val="7"/>
              <w:spacing w:before="174" w:line="228" w:lineRule="auto"/>
              <w:ind w:left="195"/>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级别</w:t>
            </w:r>
          </w:p>
        </w:tc>
        <w:tc>
          <w:tcPr>
            <w:tcW w:w="971" w:type="dxa"/>
            <w:vAlign w:val="top"/>
          </w:tcPr>
          <w:p>
            <w:pPr>
              <w:pStyle w:val="7"/>
              <w:spacing w:before="174" w:line="229" w:lineRule="auto"/>
              <w:ind w:left="28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证号</w:t>
            </w:r>
          </w:p>
        </w:tc>
        <w:tc>
          <w:tcPr>
            <w:tcW w:w="1266" w:type="dxa"/>
            <w:vMerge w:val="continue"/>
            <w:tcBorders>
              <w:top w:val="nil"/>
            </w:tcBorders>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14" w:type="dxa"/>
            <w:vAlign w:val="top"/>
          </w:tcPr>
          <w:p>
            <w:pPr>
              <w:rPr>
                <w:rFonts w:ascii="Arial"/>
                <w:color w:val="000000" w:themeColor="text1"/>
                <w:sz w:val="21"/>
                <w:highlight w:val="none"/>
                <w14:textFill>
                  <w14:solidFill>
                    <w14:schemeClr w14:val="tx1"/>
                  </w14:solidFill>
                </w14:textFill>
              </w:rPr>
            </w:pPr>
          </w:p>
        </w:tc>
        <w:tc>
          <w:tcPr>
            <w:tcW w:w="1421" w:type="dxa"/>
            <w:vAlign w:val="top"/>
          </w:tcPr>
          <w:p>
            <w:pPr>
              <w:rPr>
                <w:rFonts w:ascii="Arial"/>
                <w:color w:val="000000" w:themeColor="text1"/>
                <w:sz w:val="21"/>
                <w:highlight w:val="none"/>
                <w14:textFill>
                  <w14:solidFill>
                    <w14:schemeClr w14:val="tx1"/>
                  </w14:solidFill>
                </w14:textFill>
              </w:rPr>
            </w:pPr>
          </w:p>
        </w:tc>
        <w:tc>
          <w:tcPr>
            <w:tcW w:w="1005" w:type="dxa"/>
            <w:vAlign w:val="top"/>
          </w:tcPr>
          <w:p>
            <w:pPr>
              <w:rPr>
                <w:rFonts w:ascii="Arial"/>
                <w:color w:val="000000" w:themeColor="text1"/>
                <w:sz w:val="21"/>
                <w:highlight w:val="none"/>
                <w14:textFill>
                  <w14:solidFill>
                    <w14:schemeClr w14:val="tx1"/>
                  </w14:solidFill>
                </w14:textFill>
              </w:rPr>
            </w:pPr>
          </w:p>
        </w:tc>
        <w:tc>
          <w:tcPr>
            <w:tcW w:w="775" w:type="dxa"/>
            <w:vAlign w:val="top"/>
          </w:tcPr>
          <w:p>
            <w:pPr>
              <w:rPr>
                <w:rFonts w:ascii="Arial"/>
                <w:color w:val="000000" w:themeColor="text1"/>
                <w:sz w:val="21"/>
                <w:highlight w:val="none"/>
                <w14:textFill>
                  <w14:solidFill>
                    <w14:schemeClr w14:val="tx1"/>
                  </w14:solidFill>
                </w14:textFill>
              </w:rPr>
            </w:pPr>
          </w:p>
        </w:tc>
        <w:tc>
          <w:tcPr>
            <w:tcW w:w="544" w:type="dxa"/>
            <w:vAlign w:val="top"/>
          </w:tcPr>
          <w:p>
            <w:pPr>
              <w:rPr>
                <w:rFonts w:ascii="Arial"/>
                <w:color w:val="000000" w:themeColor="text1"/>
                <w:sz w:val="21"/>
                <w:highlight w:val="none"/>
                <w14:textFill>
                  <w14:solidFill>
                    <w14:schemeClr w14:val="tx1"/>
                  </w14:solidFill>
                </w14:textFill>
              </w:rPr>
            </w:pPr>
          </w:p>
        </w:tc>
        <w:tc>
          <w:tcPr>
            <w:tcW w:w="1264" w:type="dxa"/>
            <w:vAlign w:val="top"/>
          </w:tcPr>
          <w:p>
            <w:pPr>
              <w:rPr>
                <w:rFonts w:ascii="Arial"/>
                <w:color w:val="000000" w:themeColor="text1"/>
                <w:sz w:val="21"/>
                <w:highlight w:val="none"/>
                <w14:textFill>
                  <w14:solidFill>
                    <w14:schemeClr w14:val="tx1"/>
                  </w14:solidFill>
                </w14:textFill>
              </w:rPr>
            </w:pPr>
          </w:p>
        </w:tc>
        <w:tc>
          <w:tcPr>
            <w:tcW w:w="791" w:type="dxa"/>
            <w:vAlign w:val="top"/>
          </w:tcPr>
          <w:p>
            <w:pPr>
              <w:rPr>
                <w:rFonts w:ascii="Arial"/>
                <w:color w:val="000000" w:themeColor="text1"/>
                <w:sz w:val="21"/>
                <w:highlight w:val="none"/>
                <w14:textFill>
                  <w14:solidFill>
                    <w14:schemeClr w14:val="tx1"/>
                  </w14:solidFill>
                </w14:textFill>
              </w:rPr>
            </w:pPr>
          </w:p>
        </w:tc>
        <w:tc>
          <w:tcPr>
            <w:tcW w:w="971" w:type="dxa"/>
            <w:vAlign w:val="top"/>
          </w:tcPr>
          <w:p>
            <w:pPr>
              <w:rPr>
                <w:rFonts w:ascii="Arial"/>
                <w:color w:val="000000" w:themeColor="text1"/>
                <w:sz w:val="21"/>
                <w:highlight w:val="none"/>
                <w14:textFill>
                  <w14:solidFill>
                    <w14:schemeClr w14:val="tx1"/>
                  </w14:solidFill>
                </w14:textFill>
              </w:rPr>
            </w:pPr>
          </w:p>
        </w:tc>
        <w:tc>
          <w:tcPr>
            <w:tcW w:w="1266" w:type="dxa"/>
            <w:vAlign w:val="top"/>
          </w:tcPr>
          <w:p>
            <w:pPr>
              <w:rPr>
                <w:rFonts w:ascii="Arial"/>
                <w:color w:val="000000" w:themeColor="text1"/>
                <w:sz w:val="21"/>
                <w:highlight w:val="none"/>
                <w14:textFill>
                  <w14:solidFill>
                    <w14:schemeClr w14:val="tx1"/>
                  </w14:solidFill>
                </w14:textFill>
              </w:rPr>
            </w:pPr>
          </w:p>
        </w:tc>
      </w:tr>
    </w:tbl>
    <w:p>
      <w:pPr>
        <w:spacing w:before="158" w:line="227" w:lineRule="auto"/>
        <w:ind w:left="7"/>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注：本表填报的人员应满足招标文件第二章“投标人须知</w:t>
      </w:r>
      <w:r>
        <w:rPr>
          <w:rFonts w:ascii="宋体" w:hAnsi="宋体" w:eastAsia="宋体" w:cs="宋体"/>
          <w:color w:val="000000" w:themeColor="text1"/>
          <w:spacing w:val="-57"/>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”前附表附录</w:t>
      </w:r>
      <w:r>
        <w:rPr>
          <w:rFonts w:ascii="宋体" w:hAnsi="宋体" w:eastAsia="宋体" w:cs="宋体"/>
          <w:color w:val="000000" w:themeColor="text1"/>
          <w:spacing w:val="-32"/>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5</w:t>
      </w:r>
      <w:r>
        <w:rPr>
          <w:rFonts w:ascii="宋体" w:hAnsi="宋体" w:eastAsia="宋体" w:cs="宋体"/>
          <w:color w:val="000000" w:themeColor="text1"/>
          <w:spacing w:val="-24"/>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的要求。</w:t>
      </w:r>
    </w:p>
    <w:p>
      <w:pPr>
        <w:spacing w:line="255" w:lineRule="auto"/>
        <w:rPr>
          <w:rFonts w:ascii="Arial"/>
          <w:color w:val="000000" w:themeColor="text1"/>
          <w:sz w:val="21"/>
          <w:highlight w:val="none"/>
          <w14:textFill>
            <w14:solidFill>
              <w14:schemeClr w14:val="tx1"/>
            </w14:solidFill>
          </w14:textFill>
        </w:rPr>
      </w:pPr>
    </w:p>
    <w:p>
      <w:pPr>
        <w:spacing w:line="255" w:lineRule="auto"/>
        <w:rPr>
          <w:rFonts w:ascii="Arial"/>
          <w:color w:val="000000" w:themeColor="text1"/>
          <w:sz w:val="21"/>
          <w:highlight w:val="none"/>
          <w14:textFill>
            <w14:solidFill>
              <w14:schemeClr w14:val="tx1"/>
            </w14:solidFill>
          </w14:textFill>
        </w:rPr>
      </w:pPr>
    </w:p>
    <w:p>
      <w:pPr>
        <w:spacing w:line="255" w:lineRule="auto"/>
        <w:rPr>
          <w:rFonts w:ascii="Arial"/>
          <w:color w:val="000000" w:themeColor="text1"/>
          <w:sz w:val="21"/>
          <w:highlight w:val="none"/>
          <w14:textFill>
            <w14:solidFill>
              <w14:schemeClr w14:val="tx1"/>
            </w14:solidFill>
          </w14:textFill>
        </w:rPr>
      </w:pPr>
    </w:p>
    <w:p>
      <w:pPr>
        <w:spacing w:line="255" w:lineRule="auto"/>
        <w:rPr>
          <w:rFonts w:ascii="Arial"/>
          <w:color w:val="000000" w:themeColor="text1"/>
          <w:sz w:val="21"/>
          <w:highlight w:val="none"/>
          <w14:textFill>
            <w14:solidFill>
              <w14:schemeClr w14:val="tx1"/>
            </w14:solidFill>
          </w14:textFill>
        </w:rPr>
      </w:pPr>
    </w:p>
    <w:p>
      <w:pPr>
        <w:spacing w:line="255" w:lineRule="auto"/>
        <w:rPr>
          <w:rFonts w:ascii="Arial"/>
          <w:color w:val="000000" w:themeColor="text1"/>
          <w:sz w:val="21"/>
          <w:highlight w:val="none"/>
          <w14:textFill>
            <w14:solidFill>
              <w14:schemeClr w14:val="tx1"/>
            </w14:solidFill>
          </w14:textFill>
        </w:rPr>
      </w:pPr>
    </w:p>
    <w:p>
      <w:pPr>
        <w:spacing w:line="255" w:lineRule="auto"/>
        <w:rPr>
          <w:rFonts w:ascii="Arial"/>
          <w:color w:val="000000" w:themeColor="text1"/>
          <w:sz w:val="21"/>
          <w:highlight w:val="none"/>
          <w14:textFill>
            <w14:solidFill>
              <w14:schemeClr w14:val="tx1"/>
            </w14:solidFill>
          </w14:textFill>
        </w:rPr>
      </w:pPr>
    </w:p>
    <w:p>
      <w:pPr>
        <w:spacing w:line="256" w:lineRule="auto"/>
        <w:rPr>
          <w:rFonts w:ascii="Arial"/>
          <w:color w:val="000000" w:themeColor="text1"/>
          <w:sz w:val="21"/>
          <w:highlight w:val="none"/>
          <w14:textFill>
            <w14:solidFill>
              <w14:schemeClr w14:val="tx1"/>
            </w14:solidFill>
          </w14:textFill>
        </w:rPr>
      </w:pPr>
    </w:p>
    <w:p>
      <w:pPr>
        <w:spacing w:line="256" w:lineRule="auto"/>
        <w:rPr>
          <w:rFonts w:ascii="Arial"/>
          <w:color w:val="000000" w:themeColor="text1"/>
          <w:sz w:val="21"/>
          <w:highlight w:val="none"/>
          <w14:textFill>
            <w14:solidFill>
              <w14:schemeClr w14:val="tx1"/>
            </w14:solidFill>
          </w14:textFill>
        </w:rPr>
      </w:pPr>
    </w:p>
    <w:p>
      <w:pPr>
        <w:spacing w:line="256" w:lineRule="auto"/>
        <w:rPr>
          <w:rFonts w:ascii="Arial"/>
          <w:color w:val="000000" w:themeColor="text1"/>
          <w:sz w:val="21"/>
          <w:highlight w:val="none"/>
          <w14:textFill>
            <w14:solidFill>
              <w14:schemeClr w14:val="tx1"/>
            </w14:solidFill>
          </w14:textFill>
        </w:rPr>
      </w:pPr>
    </w:p>
    <w:p>
      <w:pPr>
        <w:spacing w:line="217" w:lineRule="auto"/>
        <w:rPr>
          <w:rFonts w:ascii="宋体" w:hAnsi="宋体" w:eastAsia="宋体" w:cs="宋体"/>
          <w:color w:val="000000" w:themeColor="text1"/>
          <w:sz w:val="18"/>
          <w:szCs w:val="18"/>
          <w:highlight w:val="none"/>
          <w14:textFill>
            <w14:solidFill>
              <w14:schemeClr w14:val="tx1"/>
            </w14:solidFill>
          </w14:textFill>
        </w:rPr>
        <w:sectPr>
          <w:footerReference r:id="rId18" w:type="default"/>
          <w:pgSz w:w="11906" w:h="16839"/>
          <w:pgMar w:top="1373" w:right="1475" w:bottom="1313" w:left="1417" w:header="0" w:footer="1090" w:gutter="0"/>
          <w:pgBorders>
            <w:top w:val="none" w:sz="0" w:space="0"/>
            <w:left w:val="none" w:sz="0" w:space="0"/>
            <w:bottom w:val="none" w:sz="0" w:space="0"/>
            <w:right w:val="none" w:sz="0" w:space="0"/>
          </w:pgBorders>
          <w:pgNumType w:fmt="decimal"/>
          <w:cols w:space="720" w:num="1"/>
        </w:sectPr>
      </w:pPr>
    </w:p>
    <w:p>
      <w:pPr>
        <w:spacing w:before="65" w:line="233" w:lineRule="auto"/>
        <w:ind w:left="1808"/>
        <w:rPr>
          <w:rFonts w:ascii="宋体" w:hAnsi="宋体" w:eastAsia="宋体" w:cs="宋体"/>
          <w:color w:val="000000" w:themeColor="text1"/>
          <w:sz w:val="14"/>
          <w:szCs w:val="14"/>
          <w:highlight w:val="none"/>
          <w14:textFill>
            <w14:solidFill>
              <w14:schemeClr w14:val="tx1"/>
            </w14:solidFill>
          </w14:textFill>
        </w:rPr>
      </w:pPr>
      <w:r>
        <w:rPr>
          <w:rFonts w:ascii="宋体" w:hAnsi="宋体" w:eastAsia="宋体" w:cs="宋体"/>
          <w:color w:val="000000" w:themeColor="text1"/>
          <w:sz w:val="30"/>
          <w:szCs w:val="30"/>
          <w:highlight w:val="none"/>
          <w14:textOutline w14:w="5448" w14:cap="sq" w14:cmpd="sng">
            <w14:solidFill>
              <w14:srgbClr w14:val="000000"/>
            </w14:solidFill>
            <w14:prstDash w14:val="solid"/>
            <w14:bevel/>
          </w14:textOutline>
          <w14:textFill>
            <w14:solidFill>
              <w14:schemeClr w14:val="tx1"/>
            </w14:solidFill>
          </w14:textFill>
        </w:rPr>
        <w:t>（八）拟委任的其他主要监理人员资历表</w:t>
      </w:r>
    </w:p>
    <w:p>
      <w:pPr>
        <w:spacing w:before="147"/>
        <w:rPr>
          <w:color w:val="000000" w:themeColor="text1"/>
          <w:highlight w:val="none"/>
          <w14:textFill>
            <w14:solidFill>
              <w14:schemeClr w14:val="tx1"/>
            </w14:solidFill>
          </w14:textFill>
        </w:rPr>
      </w:pPr>
    </w:p>
    <w:tbl>
      <w:tblPr>
        <w:tblStyle w:val="8"/>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1"/>
        <w:gridCol w:w="49"/>
        <w:gridCol w:w="1151"/>
        <w:gridCol w:w="302"/>
        <w:gridCol w:w="1059"/>
        <w:gridCol w:w="1380"/>
        <w:gridCol w:w="337"/>
        <w:gridCol w:w="1543"/>
        <w:gridCol w:w="386"/>
        <w:gridCol w:w="12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241" w:type="dxa"/>
            <w:vAlign w:val="top"/>
          </w:tcPr>
          <w:p>
            <w:pPr>
              <w:spacing w:line="355" w:lineRule="auto"/>
              <w:rPr>
                <w:rFonts w:ascii="Arial"/>
                <w:color w:val="000000" w:themeColor="text1"/>
                <w:sz w:val="21"/>
                <w:highlight w:val="none"/>
                <w14:textFill>
                  <w14:solidFill>
                    <w14:schemeClr w14:val="tx1"/>
                  </w14:solidFill>
                </w14:textFill>
              </w:rPr>
            </w:pPr>
          </w:p>
          <w:p>
            <w:pPr>
              <w:pStyle w:val="7"/>
              <w:spacing w:before="65" w:line="228" w:lineRule="auto"/>
              <w:ind w:left="2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w:t>
            </w:r>
            <w:r>
              <w:rPr>
                <w:color w:val="000000" w:themeColor="text1"/>
                <w:spacing w:val="8"/>
                <w:highlight w:val="none"/>
                <w14:textFill>
                  <w14:solidFill>
                    <w14:schemeClr w14:val="tx1"/>
                  </w14:solidFill>
                </w14:textFill>
              </w:rPr>
              <w:t xml:space="preserve">    </w:t>
            </w:r>
            <w:r>
              <w:rPr>
                <w:color w:val="000000" w:themeColor="text1"/>
                <w:highlight w:val="none"/>
                <w14:textFill>
                  <w14:solidFill>
                    <w14:schemeClr w14:val="tx1"/>
                  </w14:solidFill>
                </w14:textFill>
              </w:rPr>
              <w:t>名</w:t>
            </w:r>
          </w:p>
        </w:tc>
        <w:tc>
          <w:tcPr>
            <w:tcW w:w="1502" w:type="dxa"/>
            <w:gridSpan w:val="3"/>
            <w:vAlign w:val="top"/>
          </w:tcPr>
          <w:p>
            <w:pPr>
              <w:rPr>
                <w:rFonts w:ascii="Arial"/>
                <w:color w:val="000000" w:themeColor="text1"/>
                <w:sz w:val="21"/>
                <w:highlight w:val="none"/>
                <w14:textFill>
                  <w14:solidFill>
                    <w14:schemeClr w14:val="tx1"/>
                  </w14:solidFill>
                </w14:textFill>
              </w:rPr>
            </w:pPr>
          </w:p>
        </w:tc>
        <w:tc>
          <w:tcPr>
            <w:tcW w:w="1059" w:type="dxa"/>
            <w:vAlign w:val="top"/>
          </w:tcPr>
          <w:p>
            <w:pPr>
              <w:spacing w:line="355" w:lineRule="auto"/>
              <w:rPr>
                <w:rFonts w:ascii="Arial"/>
                <w:color w:val="000000" w:themeColor="text1"/>
                <w:sz w:val="21"/>
                <w:highlight w:val="none"/>
                <w14:textFill>
                  <w14:solidFill>
                    <w14:schemeClr w14:val="tx1"/>
                  </w14:solidFill>
                </w14:textFill>
              </w:rPr>
            </w:pPr>
          </w:p>
          <w:p>
            <w:pPr>
              <w:pStyle w:val="7"/>
              <w:spacing w:before="65" w:line="228" w:lineRule="auto"/>
              <w:ind w:left="1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年</w:t>
            </w:r>
            <w:r>
              <w:rPr>
                <w:color w:val="000000" w:themeColor="text1"/>
                <w:spacing w:val="7"/>
                <w:highlight w:val="none"/>
                <w14:textFill>
                  <w14:solidFill>
                    <w14:schemeClr w14:val="tx1"/>
                  </w14:solidFill>
                </w14:textFill>
              </w:rPr>
              <w:t xml:space="preserve">    </w:t>
            </w:r>
            <w:r>
              <w:rPr>
                <w:color w:val="000000" w:themeColor="text1"/>
                <w:highlight w:val="none"/>
                <w14:textFill>
                  <w14:solidFill>
                    <w14:schemeClr w14:val="tx1"/>
                  </w14:solidFill>
                </w14:textFill>
              </w:rPr>
              <w:t>龄</w:t>
            </w:r>
          </w:p>
        </w:tc>
        <w:tc>
          <w:tcPr>
            <w:tcW w:w="1380" w:type="dxa"/>
            <w:vAlign w:val="top"/>
          </w:tcPr>
          <w:p>
            <w:pPr>
              <w:rPr>
                <w:rFonts w:ascii="Arial"/>
                <w:color w:val="000000" w:themeColor="text1"/>
                <w:sz w:val="21"/>
                <w:highlight w:val="none"/>
                <w14:textFill>
                  <w14:solidFill>
                    <w14:schemeClr w14:val="tx1"/>
                  </w14:solidFill>
                </w14:textFill>
              </w:rPr>
            </w:pPr>
          </w:p>
        </w:tc>
        <w:tc>
          <w:tcPr>
            <w:tcW w:w="1880" w:type="dxa"/>
            <w:gridSpan w:val="2"/>
            <w:vAlign w:val="top"/>
          </w:tcPr>
          <w:p>
            <w:pPr>
              <w:pStyle w:val="7"/>
              <w:spacing w:before="224" w:line="400" w:lineRule="exact"/>
              <w:ind w:left="106"/>
              <w:rPr>
                <w:color w:val="000000" w:themeColor="text1"/>
                <w:highlight w:val="none"/>
                <w14:textFill>
                  <w14:solidFill>
                    <w14:schemeClr w14:val="tx1"/>
                  </w14:solidFill>
                </w14:textFill>
              </w:rPr>
            </w:pPr>
            <w:r>
              <w:rPr>
                <w:color w:val="000000" w:themeColor="text1"/>
                <w:spacing w:val="8"/>
                <w:position w:val="14"/>
                <w:highlight w:val="none"/>
                <w14:textFill>
                  <w14:solidFill>
                    <w14:schemeClr w14:val="tx1"/>
                  </w14:solidFill>
                </w14:textFill>
              </w:rPr>
              <w:t>执业或职业资格证</w:t>
            </w:r>
          </w:p>
          <w:p>
            <w:pPr>
              <w:pStyle w:val="7"/>
              <w:spacing w:line="226" w:lineRule="auto"/>
              <w:ind w:left="63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书名称</w:t>
            </w:r>
          </w:p>
        </w:tc>
        <w:tc>
          <w:tcPr>
            <w:tcW w:w="1673" w:type="dxa"/>
            <w:gridSpan w:val="2"/>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41" w:type="dxa"/>
            <w:vAlign w:val="top"/>
          </w:tcPr>
          <w:p>
            <w:pPr>
              <w:spacing w:line="381" w:lineRule="auto"/>
              <w:rPr>
                <w:rFonts w:ascii="Arial"/>
                <w:color w:val="000000" w:themeColor="text1"/>
                <w:sz w:val="21"/>
                <w:highlight w:val="none"/>
                <w14:textFill>
                  <w14:solidFill>
                    <w14:schemeClr w14:val="tx1"/>
                  </w14:solidFill>
                </w14:textFill>
              </w:rPr>
            </w:pPr>
          </w:p>
          <w:p>
            <w:pPr>
              <w:pStyle w:val="7"/>
              <w:spacing w:before="65" w:line="228" w:lineRule="auto"/>
              <w:ind w:left="206"/>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技术职称</w:t>
            </w:r>
          </w:p>
        </w:tc>
        <w:tc>
          <w:tcPr>
            <w:tcW w:w="1502" w:type="dxa"/>
            <w:gridSpan w:val="3"/>
            <w:vAlign w:val="top"/>
          </w:tcPr>
          <w:p>
            <w:pPr>
              <w:rPr>
                <w:rFonts w:ascii="Arial"/>
                <w:color w:val="000000" w:themeColor="text1"/>
                <w:sz w:val="21"/>
                <w:highlight w:val="none"/>
                <w14:textFill>
                  <w14:solidFill>
                    <w14:schemeClr w14:val="tx1"/>
                  </w14:solidFill>
                </w14:textFill>
              </w:rPr>
            </w:pPr>
          </w:p>
        </w:tc>
        <w:tc>
          <w:tcPr>
            <w:tcW w:w="1059" w:type="dxa"/>
            <w:vAlign w:val="top"/>
          </w:tcPr>
          <w:p>
            <w:pPr>
              <w:spacing w:line="381" w:lineRule="auto"/>
              <w:rPr>
                <w:rFonts w:ascii="Arial"/>
                <w:color w:val="000000" w:themeColor="text1"/>
                <w:sz w:val="21"/>
                <w:highlight w:val="none"/>
                <w14:textFill>
                  <w14:solidFill>
                    <w14:schemeClr w14:val="tx1"/>
                  </w14:solidFill>
                </w14:textFill>
              </w:rPr>
            </w:pPr>
          </w:p>
          <w:p>
            <w:pPr>
              <w:pStyle w:val="7"/>
              <w:spacing w:before="66" w:line="229" w:lineRule="auto"/>
              <w:ind w:left="11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学</w:t>
            </w:r>
            <w:r>
              <w:rPr>
                <w:color w:val="000000" w:themeColor="text1"/>
                <w:spacing w:val="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历</w:t>
            </w:r>
          </w:p>
        </w:tc>
        <w:tc>
          <w:tcPr>
            <w:tcW w:w="1380" w:type="dxa"/>
            <w:vAlign w:val="top"/>
          </w:tcPr>
          <w:p>
            <w:pPr>
              <w:rPr>
                <w:rFonts w:ascii="Arial"/>
                <w:color w:val="000000" w:themeColor="text1"/>
                <w:sz w:val="21"/>
                <w:highlight w:val="none"/>
                <w14:textFill>
                  <w14:solidFill>
                    <w14:schemeClr w14:val="tx1"/>
                  </w14:solidFill>
                </w14:textFill>
              </w:rPr>
            </w:pPr>
          </w:p>
        </w:tc>
        <w:tc>
          <w:tcPr>
            <w:tcW w:w="1880" w:type="dxa"/>
            <w:gridSpan w:val="2"/>
            <w:vAlign w:val="top"/>
          </w:tcPr>
          <w:p>
            <w:pPr>
              <w:pStyle w:val="7"/>
              <w:spacing w:before="221" w:line="227" w:lineRule="auto"/>
              <w:ind w:left="420"/>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拟在本标段</w:t>
            </w:r>
          </w:p>
          <w:p>
            <w:pPr>
              <w:pStyle w:val="7"/>
              <w:spacing w:before="212" w:line="228" w:lineRule="auto"/>
              <w:ind w:left="529"/>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工程任职</w:t>
            </w:r>
          </w:p>
        </w:tc>
        <w:tc>
          <w:tcPr>
            <w:tcW w:w="1673" w:type="dxa"/>
            <w:gridSpan w:val="2"/>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41" w:type="dxa"/>
            <w:vAlign w:val="top"/>
          </w:tcPr>
          <w:p>
            <w:pPr>
              <w:rPr>
                <w:rFonts w:ascii="Arial"/>
                <w:color w:val="000000" w:themeColor="text1"/>
                <w:sz w:val="21"/>
                <w:highlight w:val="none"/>
                <w14:textFill>
                  <w14:solidFill>
                    <w14:schemeClr w14:val="tx1"/>
                  </w14:solidFill>
                </w14:textFill>
              </w:rPr>
            </w:pPr>
          </w:p>
          <w:p>
            <w:pPr>
              <w:pStyle w:val="7"/>
              <w:spacing w:before="65" w:line="228" w:lineRule="auto"/>
              <w:ind w:left="207"/>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工作年限</w:t>
            </w:r>
          </w:p>
        </w:tc>
        <w:tc>
          <w:tcPr>
            <w:tcW w:w="3941" w:type="dxa"/>
            <w:gridSpan w:val="5"/>
            <w:vAlign w:val="top"/>
          </w:tcPr>
          <w:p>
            <w:pPr>
              <w:rPr>
                <w:rFonts w:ascii="Arial"/>
                <w:color w:val="000000" w:themeColor="text1"/>
                <w:sz w:val="21"/>
                <w:highlight w:val="none"/>
                <w14:textFill>
                  <w14:solidFill>
                    <w14:schemeClr w14:val="tx1"/>
                  </w14:solidFill>
                </w14:textFill>
              </w:rPr>
            </w:pPr>
          </w:p>
        </w:tc>
        <w:tc>
          <w:tcPr>
            <w:tcW w:w="1880" w:type="dxa"/>
            <w:gridSpan w:val="2"/>
            <w:vAlign w:val="top"/>
          </w:tcPr>
          <w:p>
            <w:pPr>
              <w:rPr>
                <w:rFonts w:ascii="Arial"/>
                <w:color w:val="000000" w:themeColor="text1"/>
                <w:sz w:val="21"/>
                <w:highlight w:val="none"/>
                <w14:textFill>
                  <w14:solidFill>
                    <w14:schemeClr w14:val="tx1"/>
                  </w14:solidFill>
                </w14:textFill>
              </w:rPr>
            </w:pPr>
          </w:p>
          <w:p>
            <w:pPr>
              <w:pStyle w:val="7"/>
              <w:spacing w:before="65" w:line="228" w:lineRule="auto"/>
              <w:ind w:left="109"/>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从事监理工作年限</w:t>
            </w:r>
          </w:p>
        </w:tc>
        <w:tc>
          <w:tcPr>
            <w:tcW w:w="1673" w:type="dxa"/>
            <w:gridSpan w:val="2"/>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41" w:type="dxa"/>
            <w:vAlign w:val="top"/>
          </w:tcPr>
          <w:p>
            <w:pPr>
              <w:pStyle w:val="7"/>
              <w:spacing w:before="222" w:line="221" w:lineRule="auto"/>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毕业学校</w:t>
            </w:r>
            <w:r>
              <w:rPr>
                <w:color w:val="000000" w:themeColor="text1"/>
                <w:spacing w:val="25"/>
                <w:highlight w:val="none"/>
                <w14:textFill>
                  <w14:solidFill>
                    <w14:schemeClr w14:val="tx1"/>
                  </w14:solidFill>
                </w14:textFill>
              </w:rPr>
              <w:t xml:space="preserve"> </w:t>
            </w:r>
            <w:r>
              <w:rPr>
                <w:color w:val="000000" w:themeColor="text1"/>
                <w:highlight w:val="none"/>
                <w14:textFill>
                  <w14:solidFill>
                    <w14:schemeClr w14:val="tx1"/>
                  </w14:solidFill>
                </w14:textFill>
              </w:rPr>
              <w:t>_</w:t>
            </w:r>
          </w:p>
        </w:tc>
        <w:tc>
          <w:tcPr>
            <w:tcW w:w="7494" w:type="dxa"/>
            <w:gridSpan w:val="9"/>
            <w:vAlign w:val="top"/>
          </w:tcPr>
          <w:p>
            <w:pPr>
              <w:pStyle w:val="7"/>
              <w:tabs>
                <w:tab w:val="left" w:pos="550"/>
              </w:tabs>
              <w:spacing w:before="221" w:line="228" w:lineRule="auto"/>
              <w:ind w:left="26"/>
              <w:rPr>
                <w:color w:val="000000" w:themeColor="text1"/>
                <w:highlight w:val="none"/>
                <w14:textFill>
                  <w14:solidFill>
                    <w14:schemeClr w14:val="tx1"/>
                  </w14:solidFill>
                </w14:textFill>
              </w:rPr>
            </w:pPr>
            <w:r>
              <w:rPr>
                <w:color w:val="000000" w:themeColor="text1"/>
                <w:highlight w:val="none"/>
                <w:u w:val="single" w:color="auto"/>
                <w14:textFill>
                  <w14:solidFill>
                    <w14:schemeClr w14:val="tx1"/>
                  </w14:solidFill>
                </w14:textFill>
              </w:rPr>
              <w:tab/>
            </w:r>
            <w:r>
              <w:rPr>
                <w:color w:val="000000" w:themeColor="text1"/>
                <w:spacing w:val="-86"/>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年</w:t>
            </w:r>
            <w:r>
              <w:rPr>
                <w:color w:val="000000" w:themeColor="text1"/>
                <w:spacing w:val="5"/>
                <w:highlight w:val="none"/>
                <w:u w:val="single" w:color="auto"/>
                <w14:textFill>
                  <w14:solidFill>
                    <w14:schemeClr w14:val="tx1"/>
                  </w14:solidFill>
                </w14:textFill>
              </w:rPr>
              <w:t xml:space="preserve">   </w:t>
            </w:r>
            <w:r>
              <w:rPr>
                <w:color w:val="000000" w:themeColor="text1"/>
                <w:spacing w:val="-85"/>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月毕业于</w:t>
            </w:r>
            <w:r>
              <w:rPr>
                <w:color w:val="000000" w:themeColor="text1"/>
                <w:spacing w:val="-98"/>
                <w:highlight w:val="none"/>
                <w14:textFill>
                  <w14:solidFill>
                    <w14:schemeClr w14:val="tx1"/>
                  </w14:solidFill>
                </w14:textFill>
              </w:rPr>
              <w:t xml:space="preserve"> </w:t>
            </w:r>
            <w:r>
              <w:rPr>
                <w:color w:val="000000" w:themeColor="text1"/>
                <w:spacing w:val="5"/>
                <w:highlight w:val="none"/>
                <w:u w:val="single" w:color="auto"/>
                <w14:textFill>
                  <w14:solidFill>
                    <w14:schemeClr w14:val="tx1"/>
                  </w14:solidFill>
                </w14:textFill>
              </w:rPr>
              <w:t xml:space="preserve">                   </w:t>
            </w:r>
            <w:r>
              <w:rPr>
                <w:color w:val="000000" w:themeColor="text1"/>
                <w:spacing w:val="-89"/>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学校</w:t>
            </w:r>
            <w:r>
              <w:rPr>
                <w:color w:val="000000" w:themeColor="text1"/>
                <w:spacing w:val="-97"/>
                <w:highlight w:val="none"/>
                <w14:textFill>
                  <w14:solidFill>
                    <w14:schemeClr w14:val="tx1"/>
                  </w14:solidFill>
                </w14:textFill>
              </w:rPr>
              <w:t xml:space="preserve"> </w:t>
            </w:r>
            <w:r>
              <w:rPr>
                <w:color w:val="000000" w:themeColor="text1"/>
                <w:spacing w:val="5"/>
                <w:highlight w:val="none"/>
                <w:u w:val="single" w:color="auto"/>
                <w14:textFill>
                  <w14:solidFill>
                    <w14:schemeClr w14:val="tx1"/>
                  </w14:solidFill>
                </w14:textFill>
              </w:rPr>
              <w:t xml:space="preserve">           </w:t>
            </w:r>
            <w:r>
              <w:rPr>
                <w:color w:val="000000" w:themeColor="text1"/>
                <w:spacing w:val="-92"/>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专业，学制</w:t>
            </w:r>
            <w:r>
              <w:rPr>
                <w:color w:val="000000" w:themeColor="text1"/>
                <w:spacing w:val="-98"/>
                <w:highlight w:val="none"/>
                <w14:textFill>
                  <w14:solidFill>
                    <w14:schemeClr w14:val="tx1"/>
                  </w14:solidFill>
                </w14:textFill>
              </w:rPr>
              <w:t xml:space="preserve"> </w:t>
            </w:r>
            <w:r>
              <w:rPr>
                <w:color w:val="000000" w:themeColor="text1"/>
                <w:spacing w:val="5"/>
                <w:highlight w:val="none"/>
                <w:u w:val="single" w:color="auto"/>
                <w14:textFill>
                  <w14:solidFill>
                    <w14:schemeClr w14:val="tx1"/>
                  </w14:solidFill>
                </w14:textFill>
              </w:rPr>
              <w:t xml:space="preserve">      </w:t>
            </w:r>
            <w:r>
              <w:rPr>
                <w:color w:val="000000" w:themeColor="text1"/>
                <w:spacing w:val="-92"/>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735" w:type="dxa"/>
            <w:gridSpan w:val="10"/>
            <w:vAlign w:val="top"/>
          </w:tcPr>
          <w:p>
            <w:pPr>
              <w:pStyle w:val="7"/>
              <w:spacing w:before="221" w:line="231" w:lineRule="auto"/>
              <w:ind w:left="369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经</w:t>
            </w:r>
            <w:r>
              <w:rPr>
                <w:color w:val="000000" w:themeColor="text1"/>
                <w:spacing w:val="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90" w:type="dxa"/>
            <w:gridSpan w:val="2"/>
            <w:vAlign w:val="top"/>
          </w:tcPr>
          <w:p>
            <w:pPr>
              <w:spacing w:line="354" w:lineRule="auto"/>
              <w:rPr>
                <w:rFonts w:ascii="Arial"/>
                <w:color w:val="000000" w:themeColor="text1"/>
                <w:sz w:val="21"/>
                <w:highlight w:val="none"/>
                <w14:textFill>
                  <w14:solidFill>
                    <w14:schemeClr w14:val="tx1"/>
                  </w14:solidFill>
                </w14:textFill>
              </w:rPr>
            </w:pPr>
          </w:p>
          <w:p>
            <w:pPr>
              <w:pStyle w:val="7"/>
              <w:spacing w:before="65" w:line="230" w:lineRule="auto"/>
              <w:ind w:left="344"/>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时</w:t>
            </w:r>
            <w:r>
              <w:rPr>
                <w:color w:val="000000" w:themeColor="text1"/>
                <w:spacing w:val="17"/>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间</w:t>
            </w:r>
          </w:p>
        </w:tc>
        <w:tc>
          <w:tcPr>
            <w:tcW w:w="4229" w:type="dxa"/>
            <w:gridSpan w:val="5"/>
            <w:vAlign w:val="top"/>
          </w:tcPr>
          <w:p>
            <w:pPr>
              <w:spacing w:line="354" w:lineRule="auto"/>
              <w:rPr>
                <w:rFonts w:ascii="Arial"/>
                <w:color w:val="000000" w:themeColor="text1"/>
                <w:sz w:val="21"/>
                <w:highlight w:val="none"/>
                <w14:textFill>
                  <w14:solidFill>
                    <w14:schemeClr w14:val="tx1"/>
                  </w14:solidFill>
                </w14:textFill>
              </w:rPr>
            </w:pPr>
          </w:p>
          <w:p>
            <w:pPr>
              <w:pStyle w:val="7"/>
              <w:spacing w:before="65" w:line="228" w:lineRule="auto"/>
              <w:ind w:left="861"/>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参加过的类似工程项目名称</w:t>
            </w:r>
          </w:p>
        </w:tc>
        <w:tc>
          <w:tcPr>
            <w:tcW w:w="1929" w:type="dxa"/>
            <w:gridSpan w:val="2"/>
            <w:vAlign w:val="top"/>
          </w:tcPr>
          <w:p>
            <w:pPr>
              <w:spacing w:line="354" w:lineRule="auto"/>
              <w:rPr>
                <w:rFonts w:ascii="Arial"/>
                <w:color w:val="000000" w:themeColor="text1"/>
                <w:sz w:val="21"/>
                <w:highlight w:val="none"/>
                <w14:textFill>
                  <w14:solidFill>
                    <w14:schemeClr w14:val="tx1"/>
                  </w14:solidFill>
                </w14:textFill>
              </w:rPr>
            </w:pPr>
          </w:p>
          <w:p>
            <w:pPr>
              <w:pStyle w:val="7"/>
              <w:spacing w:before="65" w:line="228" w:lineRule="auto"/>
              <w:ind w:left="552"/>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担任职务</w:t>
            </w:r>
          </w:p>
        </w:tc>
        <w:tc>
          <w:tcPr>
            <w:tcW w:w="1287" w:type="dxa"/>
            <w:vAlign w:val="top"/>
          </w:tcPr>
          <w:p>
            <w:pPr>
              <w:pStyle w:val="7"/>
              <w:spacing w:before="220" w:line="401" w:lineRule="exact"/>
              <w:ind w:left="122"/>
              <w:rPr>
                <w:color w:val="000000" w:themeColor="text1"/>
                <w:highlight w:val="none"/>
                <w14:textFill>
                  <w14:solidFill>
                    <w14:schemeClr w14:val="tx1"/>
                  </w14:solidFill>
                </w14:textFill>
              </w:rPr>
            </w:pPr>
            <w:r>
              <w:rPr>
                <w:color w:val="000000" w:themeColor="text1"/>
                <w:spacing w:val="8"/>
                <w:position w:val="14"/>
                <w:highlight w:val="none"/>
                <w14:textFill>
                  <w14:solidFill>
                    <w14:schemeClr w14:val="tx1"/>
                  </w14:solidFill>
                </w14:textFill>
              </w:rPr>
              <w:t>委托人及联</w:t>
            </w:r>
          </w:p>
          <w:p>
            <w:pPr>
              <w:pStyle w:val="7"/>
              <w:spacing w:line="229" w:lineRule="auto"/>
              <w:ind w:left="33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pPr>
              <w:rPr>
                <w:rFonts w:ascii="Arial"/>
                <w:color w:val="000000" w:themeColor="text1"/>
                <w:sz w:val="21"/>
                <w:highlight w:val="none"/>
                <w14:textFill>
                  <w14:solidFill>
                    <w14:schemeClr w14:val="tx1"/>
                  </w14:solidFill>
                </w14:textFill>
              </w:rPr>
            </w:pPr>
          </w:p>
        </w:tc>
        <w:tc>
          <w:tcPr>
            <w:tcW w:w="4229" w:type="dxa"/>
            <w:gridSpan w:val="5"/>
            <w:vAlign w:val="top"/>
          </w:tcPr>
          <w:p>
            <w:pPr>
              <w:rPr>
                <w:rFonts w:ascii="Arial"/>
                <w:color w:val="000000" w:themeColor="text1"/>
                <w:sz w:val="21"/>
                <w:highlight w:val="none"/>
                <w14:textFill>
                  <w14:solidFill>
                    <w14:schemeClr w14:val="tx1"/>
                  </w14:solidFill>
                </w14:textFill>
              </w:rPr>
            </w:pPr>
          </w:p>
        </w:tc>
        <w:tc>
          <w:tcPr>
            <w:tcW w:w="1929" w:type="dxa"/>
            <w:gridSpan w:val="2"/>
            <w:vAlign w:val="top"/>
          </w:tcPr>
          <w:p>
            <w:pPr>
              <w:rPr>
                <w:rFonts w:ascii="Arial"/>
                <w:color w:val="000000" w:themeColor="text1"/>
                <w:sz w:val="21"/>
                <w:highlight w:val="none"/>
                <w14:textFill>
                  <w14:solidFill>
                    <w14:schemeClr w14:val="tx1"/>
                  </w14:solidFill>
                </w14:textFill>
              </w:rPr>
            </w:pPr>
          </w:p>
        </w:tc>
        <w:tc>
          <w:tcPr>
            <w:tcW w:w="1287"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vAlign w:val="top"/>
          </w:tcPr>
          <w:p>
            <w:pPr>
              <w:rPr>
                <w:rFonts w:ascii="Arial"/>
                <w:color w:val="000000" w:themeColor="text1"/>
                <w:sz w:val="21"/>
                <w:highlight w:val="none"/>
                <w14:textFill>
                  <w14:solidFill>
                    <w14:schemeClr w14:val="tx1"/>
                  </w14:solidFill>
                </w14:textFill>
              </w:rPr>
            </w:pPr>
          </w:p>
        </w:tc>
        <w:tc>
          <w:tcPr>
            <w:tcW w:w="4229" w:type="dxa"/>
            <w:gridSpan w:val="5"/>
            <w:vAlign w:val="top"/>
          </w:tcPr>
          <w:p>
            <w:pPr>
              <w:rPr>
                <w:rFonts w:ascii="Arial"/>
                <w:color w:val="000000" w:themeColor="text1"/>
                <w:sz w:val="21"/>
                <w:highlight w:val="none"/>
                <w14:textFill>
                  <w14:solidFill>
                    <w14:schemeClr w14:val="tx1"/>
                  </w14:solidFill>
                </w14:textFill>
              </w:rPr>
            </w:pPr>
          </w:p>
        </w:tc>
        <w:tc>
          <w:tcPr>
            <w:tcW w:w="1929" w:type="dxa"/>
            <w:gridSpan w:val="2"/>
            <w:vAlign w:val="top"/>
          </w:tcPr>
          <w:p>
            <w:pPr>
              <w:rPr>
                <w:rFonts w:ascii="Arial"/>
                <w:color w:val="000000" w:themeColor="text1"/>
                <w:sz w:val="21"/>
                <w:highlight w:val="none"/>
                <w14:textFill>
                  <w14:solidFill>
                    <w14:schemeClr w14:val="tx1"/>
                  </w14:solidFill>
                </w14:textFill>
              </w:rPr>
            </w:pPr>
          </w:p>
        </w:tc>
        <w:tc>
          <w:tcPr>
            <w:tcW w:w="1287"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pPr>
              <w:rPr>
                <w:rFonts w:ascii="Arial"/>
                <w:color w:val="000000" w:themeColor="text1"/>
                <w:sz w:val="21"/>
                <w:highlight w:val="none"/>
                <w14:textFill>
                  <w14:solidFill>
                    <w14:schemeClr w14:val="tx1"/>
                  </w14:solidFill>
                </w14:textFill>
              </w:rPr>
            </w:pPr>
          </w:p>
        </w:tc>
        <w:tc>
          <w:tcPr>
            <w:tcW w:w="4229" w:type="dxa"/>
            <w:gridSpan w:val="5"/>
            <w:vAlign w:val="top"/>
          </w:tcPr>
          <w:p>
            <w:pPr>
              <w:rPr>
                <w:rFonts w:ascii="Arial"/>
                <w:color w:val="000000" w:themeColor="text1"/>
                <w:sz w:val="21"/>
                <w:highlight w:val="none"/>
                <w14:textFill>
                  <w14:solidFill>
                    <w14:schemeClr w14:val="tx1"/>
                  </w14:solidFill>
                </w14:textFill>
              </w:rPr>
            </w:pPr>
          </w:p>
        </w:tc>
        <w:tc>
          <w:tcPr>
            <w:tcW w:w="1929" w:type="dxa"/>
            <w:gridSpan w:val="2"/>
            <w:vAlign w:val="top"/>
          </w:tcPr>
          <w:p>
            <w:pPr>
              <w:rPr>
                <w:rFonts w:ascii="Arial"/>
                <w:color w:val="000000" w:themeColor="text1"/>
                <w:sz w:val="21"/>
                <w:highlight w:val="none"/>
                <w14:textFill>
                  <w14:solidFill>
                    <w14:schemeClr w14:val="tx1"/>
                  </w14:solidFill>
                </w14:textFill>
              </w:rPr>
            </w:pPr>
          </w:p>
        </w:tc>
        <w:tc>
          <w:tcPr>
            <w:tcW w:w="1287"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pPr>
              <w:rPr>
                <w:rFonts w:ascii="Arial"/>
                <w:color w:val="000000" w:themeColor="text1"/>
                <w:sz w:val="21"/>
                <w:highlight w:val="none"/>
                <w14:textFill>
                  <w14:solidFill>
                    <w14:schemeClr w14:val="tx1"/>
                  </w14:solidFill>
                </w14:textFill>
              </w:rPr>
            </w:pPr>
          </w:p>
        </w:tc>
        <w:tc>
          <w:tcPr>
            <w:tcW w:w="4229" w:type="dxa"/>
            <w:gridSpan w:val="5"/>
            <w:vAlign w:val="top"/>
          </w:tcPr>
          <w:p>
            <w:pPr>
              <w:rPr>
                <w:rFonts w:ascii="Arial"/>
                <w:color w:val="000000" w:themeColor="text1"/>
                <w:sz w:val="21"/>
                <w:highlight w:val="none"/>
                <w14:textFill>
                  <w14:solidFill>
                    <w14:schemeClr w14:val="tx1"/>
                  </w14:solidFill>
                </w14:textFill>
              </w:rPr>
            </w:pPr>
          </w:p>
        </w:tc>
        <w:tc>
          <w:tcPr>
            <w:tcW w:w="1929" w:type="dxa"/>
            <w:gridSpan w:val="2"/>
            <w:vAlign w:val="top"/>
          </w:tcPr>
          <w:p>
            <w:pPr>
              <w:rPr>
                <w:rFonts w:ascii="Arial"/>
                <w:color w:val="000000" w:themeColor="text1"/>
                <w:sz w:val="21"/>
                <w:highlight w:val="none"/>
                <w14:textFill>
                  <w14:solidFill>
                    <w14:schemeClr w14:val="tx1"/>
                  </w14:solidFill>
                </w14:textFill>
              </w:rPr>
            </w:pPr>
          </w:p>
        </w:tc>
        <w:tc>
          <w:tcPr>
            <w:tcW w:w="1287"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vAlign w:val="top"/>
          </w:tcPr>
          <w:p>
            <w:pPr>
              <w:rPr>
                <w:rFonts w:ascii="Arial"/>
                <w:color w:val="000000" w:themeColor="text1"/>
                <w:sz w:val="21"/>
                <w:highlight w:val="none"/>
                <w14:textFill>
                  <w14:solidFill>
                    <w14:schemeClr w14:val="tx1"/>
                  </w14:solidFill>
                </w14:textFill>
              </w:rPr>
            </w:pPr>
          </w:p>
        </w:tc>
        <w:tc>
          <w:tcPr>
            <w:tcW w:w="4229" w:type="dxa"/>
            <w:gridSpan w:val="5"/>
            <w:vAlign w:val="top"/>
          </w:tcPr>
          <w:p>
            <w:pPr>
              <w:rPr>
                <w:rFonts w:ascii="Arial"/>
                <w:color w:val="000000" w:themeColor="text1"/>
                <w:sz w:val="21"/>
                <w:highlight w:val="none"/>
                <w14:textFill>
                  <w14:solidFill>
                    <w14:schemeClr w14:val="tx1"/>
                  </w14:solidFill>
                </w14:textFill>
              </w:rPr>
            </w:pPr>
          </w:p>
        </w:tc>
        <w:tc>
          <w:tcPr>
            <w:tcW w:w="1929" w:type="dxa"/>
            <w:gridSpan w:val="2"/>
            <w:vAlign w:val="top"/>
          </w:tcPr>
          <w:p>
            <w:pPr>
              <w:rPr>
                <w:rFonts w:ascii="Arial"/>
                <w:color w:val="000000" w:themeColor="text1"/>
                <w:sz w:val="21"/>
                <w:highlight w:val="none"/>
                <w14:textFill>
                  <w14:solidFill>
                    <w14:schemeClr w14:val="tx1"/>
                  </w14:solidFill>
                </w14:textFill>
              </w:rPr>
            </w:pPr>
          </w:p>
        </w:tc>
        <w:tc>
          <w:tcPr>
            <w:tcW w:w="1287"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pPr>
              <w:rPr>
                <w:rFonts w:ascii="Arial"/>
                <w:color w:val="000000" w:themeColor="text1"/>
                <w:sz w:val="21"/>
                <w:highlight w:val="none"/>
                <w14:textFill>
                  <w14:solidFill>
                    <w14:schemeClr w14:val="tx1"/>
                  </w14:solidFill>
                </w14:textFill>
              </w:rPr>
            </w:pPr>
          </w:p>
        </w:tc>
        <w:tc>
          <w:tcPr>
            <w:tcW w:w="4229" w:type="dxa"/>
            <w:gridSpan w:val="5"/>
            <w:vAlign w:val="top"/>
          </w:tcPr>
          <w:p>
            <w:pPr>
              <w:rPr>
                <w:rFonts w:ascii="Arial"/>
                <w:color w:val="000000" w:themeColor="text1"/>
                <w:sz w:val="21"/>
                <w:highlight w:val="none"/>
                <w14:textFill>
                  <w14:solidFill>
                    <w14:schemeClr w14:val="tx1"/>
                  </w14:solidFill>
                </w14:textFill>
              </w:rPr>
            </w:pPr>
          </w:p>
        </w:tc>
        <w:tc>
          <w:tcPr>
            <w:tcW w:w="1929" w:type="dxa"/>
            <w:gridSpan w:val="2"/>
            <w:vAlign w:val="top"/>
          </w:tcPr>
          <w:p>
            <w:pPr>
              <w:rPr>
                <w:rFonts w:ascii="Arial"/>
                <w:color w:val="000000" w:themeColor="text1"/>
                <w:sz w:val="21"/>
                <w:highlight w:val="none"/>
                <w14:textFill>
                  <w14:solidFill>
                    <w14:schemeClr w14:val="tx1"/>
                  </w14:solidFill>
                </w14:textFill>
              </w:rPr>
            </w:pPr>
          </w:p>
        </w:tc>
        <w:tc>
          <w:tcPr>
            <w:tcW w:w="1287"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441" w:type="dxa"/>
            <w:gridSpan w:val="3"/>
            <w:vAlign w:val="top"/>
          </w:tcPr>
          <w:p>
            <w:pPr>
              <w:spacing w:line="242" w:lineRule="auto"/>
              <w:rPr>
                <w:rFonts w:ascii="Arial"/>
                <w:color w:val="000000" w:themeColor="text1"/>
                <w:sz w:val="21"/>
                <w:highlight w:val="none"/>
                <w14:textFill>
                  <w14:solidFill>
                    <w14:schemeClr w14:val="tx1"/>
                  </w14:solidFill>
                </w14:textFill>
              </w:rPr>
            </w:pPr>
          </w:p>
          <w:p>
            <w:pPr>
              <w:pStyle w:val="7"/>
              <w:spacing w:before="65" w:line="228" w:lineRule="auto"/>
              <w:ind w:left="811"/>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获奖情况</w:t>
            </w:r>
          </w:p>
        </w:tc>
        <w:tc>
          <w:tcPr>
            <w:tcW w:w="6294" w:type="dxa"/>
            <w:gridSpan w:val="7"/>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441" w:type="dxa"/>
            <w:gridSpan w:val="3"/>
            <w:vAlign w:val="top"/>
          </w:tcPr>
          <w:p>
            <w:pPr>
              <w:spacing w:line="464" w:lineRule="auto"/>
              <w:rPr>
                <w:rFonts w:ascii="Arial"/>
                <w:color w:val="000000" w:themeColor="text1"/>
                <w:sz w:val="21"/>
                <w:highlight w:val="none"/>
                <w14:textFill>
                  <w14:solidFill>
                    <w14:schemeClr w14:val="tx1"/>
                  </w14:solidFill>
                </w14:textFill>
              </w:rPr>
            </w:pPr>
          </w:p>
          <w:p>
            <w:pPr>
              <w:pStyle w:val="7"/>
              <w:spacing w:before="65" w:line="229" w:lineRule="auto"/>
              <w:ind w:left="75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备</w:t>
            </w:r>
            <w:r>
              <w:rPr>
                <w:color w:val="000000" w:themeColor="text1"/>
                <w:spacing w:val="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注</w:t>
            </w:r>
          </w:p>
        </w:tc>
        <w:tc>
          <w:tcPr>
            <w:tcW w:w="6294" w:type="dxa"/>
            <w:gridSpan w:val="7"/>
            <w:vAlign w:val="top"/>
          </w:tcPr>
          <w:p>
            <w:pPr>
              <w:rPr>
                <w:rFonts w:ascii="Arial"/>
                <w:color w:val="000000" w:themeColor="text1"/>
                <w:sz w:val="21"/>
                <w:highlight w:val="none"/>
                <w14:textFill>
                  <w14:solidFill>
                    <w14:schemeClr w14:val="tx1"/>
                  </w14:solidFill>
                </w14:textFill>
              </w:rPr>
            </w:pPr>
          </w:p>
        </w:tc>
      </w:tr>
    </w:tbl>
    <w:p>
      <w:pPr>
        <w:spacing w:before="158" w:line="227" w:lineRule="auto"/>
        <w:ind w:left="39"/>
        <w:rPr>
          <w:rFonts w:ascii="宋体" w:hAnsi="宋体" w:eastAsia="宋体" w:cs="宋体"/>
          <w:color w:val="000000" w:themeColor="text1"/>
          <w:sz w:val="20"/>
          <w:szCs w:val="20"/>
          <w:highlight w:val="none"/>
          <w14:textFill>
            <w14:solidFill>
              <w14:schemeClr w14:val="tx1"/>
            </w14:solidFill>
          </w14:textFill>
        </w:rPr>
      </w:pPr>
      <w:bookmarkStart w:id="14" w:name="bookmark74"/>
      <w:bookmarkEnd w:id="14"/>
      <w:r>
        <w:rPr>
          <w:rFonts w:ascii="宋体" w:hAnsi="宋体" w:eastAsia="宋体" w:cs="宋体"/>
          <w:color w:val="000000" w:themeColor="text1"/>
          <w:spacing w:val="8"/>
          <w:sz w:val="20"/>
          <w:szCs w:val="20"/>
          <w:highlight w:val="none"/>
          <w14:textFill>
            <w14:solidFill>
              <w14:schemeClr w14:val="tx1"/>
            </w14:solidFill>
          </w14:textFill>
        </w:rPr>
        <w:t>注：1.本表人员应与表（六）中所列人员相一致。</w:t>
      </w:r>
    </w:p>
    <w:p>
      <w:pPr>
        <w:spacing w:before="54" w:line="227" w:lineRule="auto"/>
        <w:jc w:val="right"/>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2.投标人应根据招标文件第二章“投标人须知</w:t>
      </w:r>
      <w:r>
        <w:rPr>
          <w:rFonts w:ascii="宋体" w:hAnsi="宋体" w:eastAsia="宋体" w:cs="宋体"/>
          <w:color w:val="000000" w:themeColor="text1"/>
          <w:spacing w:val="-72"/>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”第</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3.5.5</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项的要求在本表后附相关证</w:t>
      </w:r>
      <w:r>
        <w:rPr>
          <w:rFonts w:ascii="宋体" w:hAnsi="宋体" w:eastAsia="宋体" w:cs="宋体"/>
          <w:color w:val="000000" w:themeColor="text1"/>
          <w:spacing w:val="6"/>
          <w:sz w:val="20"/>
          <w:szCs w:val="20"/>
          <w:highlight w:val="none"/>
          <w14:textFill>
            <w14:solidFill>
              <w14:schemeClr w14:val="tx1"/>
            </w14:solidFill>
          </w14:textFill>
        </w:rPr>
        <w:t>明材料。</w:t>
      </w:r>
    </w:p>
    <w:p>
      <w:pPr>
        <w:spacing w:line="261" w:lineRule="auto"/>
        <w:rPr>
          <w:rFonts w:ascii="Arial"/>
          <w:color w:val="000000" w:themeColor="text1"/>
          <w:sz w:val="21"/>
          <w:highlight w:val="none"/>
          <w14:textFill>
            <w14:solidFill>
              <w14:schemeClr w14:val="tx1"/>
            </w14:solidFill>
          </w14:textFill>
        </w:rPr>
      </w:pPr>
    </w:p>
    <w:p>
      <w:pPr>
        <w:spacing w:line="261" w:lineRule="auto"/>
        <w:rPr>
          <w:rFonts w:ascii="Arial"/>
          <w:color w:val="000000" w:themeColor="text1"/>
          <w:sz w:val="21"/>
          <w:highlight w:val="none"/>
          <w14:textFill>
            <w14:solidFill>
              <w14:schemeClr w14:val="tx1"/>
            </w14:solidFill>
          </w14:textFill>
        </w:rPr>
      </w:pPr>
    </w:p>
    <w:p>
      <w:pPr>
        <w:spacing w:line="261" w:lineRule="auto"/>
        <w:rPr>
          <w:rFonts w:ascii="Arial"/>
          <w:color w:val="000000" w:themeColor="text1"/>
          <w:sz w:val="21"/>
          <w:highlight w:val="none"/>
          <w14:textFill>
            <w14:solidFill>
              <w14:schemeClr w14:val="tx1"/>
            </w14:solidFill>
          </w14:textFill>
        </w:rPr>
      </w:pPr>
    </w:p>
    <w:p>
      <w:pPr>
        <w:spacing w:line="261" w:lineRule="auto"/>
        <w:rPr>
          <w:rFonts w:ascii="Arial"/>
          <w:color w:val="000000" w:themeColor="text1"/>
          <w:sz w:val="21"/>
          <w:highlight w:val="none"/>
          <w14:textFill>
            <w14:solidFill>
              <w14:schemeClr w14:val="tx1"/>
            </w14:solidFill>
          </w14:textFill>
        </w:rPr>
      </w:pPr>
    </w:p>
    <w:p>
      <w:pPr>
        <w:spacing w:line="261" w:lineRule="auto"/>
        <w:rPr>
          <w:rFonts w:ascii="Arial"/>
          <w:color w:val="000000" w:themeColor="text1"/>
          <w:sz w:val="21"/>
          <w:highlight w:val="none"/>
          <w14:textFill>
            <w14:solidFill>
              <w14:schemeClr w14:val="tx1"/>
            </w14:solidFill>
          </w14:textFill>
        </w:rPr>
      </w:pPr>
    </w:p>
    <w:p>
      <w:pPr>
        <w:spacing w:line="261" w:lineRule="auto"/>
        <w:rPr>
          <w:rFonts w:ascii="Arial"/>
          <w:color w:val="000000" w:themeColor="text1"/>
          <w:sz w:val="21"/>
          <w:highlight w:val="none"/>
          <w14:textFill>
            <w14:solidFill>
              <w14:schemeClr w14:val="tx1"/>
            </w14:solidFill>
          </w14:textFill>
        </w:rPr>
      </w:pPr>
    </w:p>
    <w:p>
      <w:pPr>
        <w:spacing w:before="58" w:line="217" w:lineRule="auto"/>
        <w:ind w:left="38"/>
        <w:rPr>
          <w:rFonts w:ascii="宋体" w:hAnsi="宋体" w:eastAsia="宋体" w:cs="宋体"/>
          <w:color w:val="000000" w:themeColor="text1"/>
          <w:sz w:val="18"/>
          <w:szCs w:val="18"/>
          <w:highlight w:val="none"/>
          <w14:textFill>
            <w14:solidFill>
              <w14:schemeClr w14:val="tx1"/>
            </w14:solidFill>
          </w14:textFill>
        </w:rPr>
      </w:pPr>
    </w:p>
    <w:p>
      <w:pPr>
        <w:spacing w:line="217" w:lineRule="auto"/>
        <w:rPr>
          <w:rFonts w:ascii="宋体" w:hAnsi="宋体" w:eastAsia="宋体" w:cs="宋体"/>
          <w:color w:val="000000" w:themeColor="text1"/>
          <w:sz w:val="18"/>
          <w:szCs w:val="18"/>
          <w:highlight w:val="none"/>
          <w14:textFill>
            <w14:solidFill>
              <w14:schemeClr w14:val="tx1"/>
            </w14:solidFill>
          </w14:textFill>
        </w:rPr>
        <w:sectPr>
          <w:footerReference r:id="rId19" w:type="default"/>
          <w:pgSz w:w="11906" w:h="16839"/>
          <w:pgMar w:top="1373" w:right="1495" w:bottom="1313" w:left="1384" w:header="0" w:footer="1090" w:gutter="0"/>
          <w:pgBorders>
            <w:top w:val="none" w:sz="0" w:space="0"/>
            <w:left w:val="none" w:sz="0" w:space="0"/>
            <w:bottom w:val="none" w:sz="0" w:space="0"/>
            <w:right w:val="none" w:sz="0" w:space="0"/>
          </w:pgBorders>
          <w:pgNumType w:fmt="decimal"/>
          <w:cols w:space="720" w:num="1"/>
        </w:sectPr>
      </w:pPr>
    </w:p>
    <w:p>
      <w:pPr>
        <w:spacing w:before="59" w:line="218" w:lineRule="auto"/>
        <w:ind w:left="1351"/>
        <w:rPr>
          <w:rFonts w:ascii="宋体" w:hAnsi="宋体" w:eastAsia="宋体" w:cs="宋体"/>
          <w:color w:val="000000" w:themeColor="text1"/>
          <w:sz w:val="30"/>
          <w:szCs w:val="30"/>
          <w:highlight w:val="none"/>
          <w14:textFill>
            <w14:solidFill>
              <w14:schemeClr w14:val="tx1"/>
            </w14:solidFill>
          </w14:textFill>
        </w:rPr>
      </w:pPr>
      <w:r>
        <w:rPr>
          <w:rFonts w:ascii="宋体" w:hAnsi="宋体" w:eastAsia="宋体" w:cs="宋体"/>
          <w:color w:val="000000" w:themeColor="text1"/>
          <w:sz w:val="30"/>
          <w:szCs w:val="30"/>
          <w:highlight w:val="none"/>
          <w14:textOutline w14:w="5448" w14:cap="sq" w14:cmpd="sng">
            <w14:solidFill>
              <w14:srgbClr w14:val="000000"/>
            </w14:solidFill>
            <w14:prstDash w14:val="solid"/>
            <w14:bevel/>
          </w14:textOutline>
          <w14:textFill>
            <w14:solidFill>
              <w14:schemeClr w14:val="tx1"/>
            </w14:solidFill>
          </w14:textFill>
        </w:rPr>
        <w:t>（九）关于使用广东省信用评价等级的申请承</w:t>
      </w:r>
      <w:r>
        <w:rPr>
          <w:rFonts w:ascii="宋体" w:hAnsi="宋体" w:eastAsia="宋体" w:cs="宋体"/>
          <w:color w:val="000000" w:themeColor="text1"/>
          <w:spacing w:val="-1"/>
          <w:sz w:val="30"/>
          <w:szCs w:val="30"/>
          <w:highlight w:val="none"/>
          <w14:textOutline w14:w="5448" w14:cap="sq" w14:cmpd="sng">
            <w14:solidFill>
              <w14:srgbClr w14:val="000000"/>
            </w14:solidFill>
            <w14:prstDash w14:val="solid"/>
            <w14:bevel/>
          </w14:textOutline>
          <w14:textFill>
            <w14:solidFill>
              <w14:schemeClr w14:val="tx1"/>
            </w14:solidFill>
          </w14:textFill>
        </w:rPr>
        <w:t>诺书</w:t>
      </w:r>
    </w:p>
    <w:p>
      <w:pPr>
        <w:spacing w:line="306" w:lineRule="auto"/>
        <w:rPr>
          <w:rFonts w:ascii="Arial"/>
          <w:color w:val="000000" w:themeColor="text1"/>
          <w:sz w:val="21"/>
          <w:highlight w:val="none"/>
          <w14:textFill>
            <w14:solidFill>
              <w14:schemeClr w14:val="tx1"/>
            </w14:solidFill>
          </w14:textFill>
        </w:rPr>
      </w:pPr>
    </w:p>
    <w:p>
      <w:pPr>
        <w:spacing w:before="78" w:line="220" w:lineRule="auto"/>
        <w:ind w:left="10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致招标人</w:t>
      </w:r>
      <w:r>
        <w:rPr>
          <w:rFonts w:ascii="宋体" w:hAnsi="宋体" w:eastAsia="宋体" w:cs="宋体"/>
          <w:color w:val="000000" w:themeColor="text1"/>
          <w:spacing w:val="-16"/>
          <w:sz w:val="24"/>
          <w:szCs w:val="24"/>
          <w:highlight w:val="none"/>
          <w14:textFill>
            <w14:solidFill>
              <w14:schemeClr w14:val="tx1"/>
            </w14:solidFill>
          </w14:textFill>
        </w:rPr>
        <w:t>：</w:t>
      </w:r>
      <w:r>
        <w:rPr>
          <w:rFonts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6"/>
          <w:sz w:val="24"/>
          <w:szCs w:val="24"/>
          <w:highlight w:val="none"/>
          <w:u w:val="single" w:color="auto"/>
          <w14:textFill>
            <w14:solidFill>
              <w14:schemeClr w14:val="tx1"/>
            </w14:solidFill>
          </w14:textFill>
        </w:rPr>
        <w:t>（</w:t>
      </w:r>
      <w:r>
        <w:rPr>
          <w:rFonts w:ascii="宋体" w:hAnsi="宋体" w:eastAsia="宋体" w:cs="宋体"/>
          <w:color w:val="000000" w:themeColor="text1"/>
          <w:spacing w:val="2"/>
          <w:sz w:val="24"/>
          <w:szCs w:val="24"/>
          <w:highlight w:val="none"/>
          <w:u w:val="single" w:color="auto"/>
          <w14:textFill>
            <w14:solidFill>
              <w14:schemeClr w14:val="tx1"/>
            </w14:solidFill>
          </w14:textFill>
        </w:rPr>
        <w:t>招标人全称）</w:t>
      </w:r>
    </w:p>
    <w:p>
      <w:pPr>
        <w:spacing w:before="115" w:line="219" w:lineRule="auto"/>
        <w:ind w:left="59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按照相关要求，现我单位对使用信用等级申请如下：</w:t>
      </w:r>
    </w:p>
    <w:p>
      <w:pPr>
        <w:spacing w:before="116" w:line="219" w:lineRule="auto"/>
        <w:ind w:left="59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一、我单位在</w:t>
      </w:r>
      <w:r>
        <w:rPr>
          <w:rFonts w:ascii="宋体" w:hAnsi="宋体" w:eastAsia="宋体" w:cs="宋体"/>
          <w:color w:val="000000" w:themeColor="text1"/>
          <w:sz w:val="24"/>
          <w:szCs w:val="24"/>
          <w:highlight w:val="none"/>
          <w:u w:val="single" w:color="auto"/>
          <w14:textFill>
            <w14:solidFill>
              <w14:schemeClr w14:val="tx1"/>
            </w14:solidFill>
          </w14:textFill>
        </w:rPr>
        <w:t xml:space="preserve">                      施工监理</w:t>
      </w:r>
      <w:r>
        <w:rPr>
          <w:rFonts w:ascii="宋体" w:hAnsi="宋体" w:eastAsia="宋体" w:cs="宋体"/>
          <w:color w:val="000000" w:themeColor="text1"/>
          <w:sz w:val="24"/>
          <w:szCs w:val="24"/>
          <w:highlight w:val="none"/>
          <w14:textFill>
            <w14:solidFill>
              <w14:schemeClr w14:val="tx1"/>
            </w14:solidFill>
          </w14:textFill>
        </w:rPr>
        <w:t>招</w:t>
      </w:r>
      <w:r>
        <w:rPr>
          <w:rFonts w:ascii="宋体" w:hAnsi="宋体" w:eastAsia="宋体" w:cs="宋体"/>
          <w:color w:val="000000" w:themeColor="text1"/>
          <w:spacing w:val="-1"/>
          <w:sz w:val="24"/>
          <w:szCs w:val="24"/>
          <w:highlight w:val="none"/>
          <w14:textFill>
            <w14:solidFill>
              <w14:schemeClr w14:val="tx1"/>
            </w14:solidFill>
          </w14:textFill>
        </w:rPr>
        <w:t>标（第</w:t>
      </w:r>
      <w:r>
        <w:rPr>
          <w:rFonts w:ascii="宋体" w:hAnsi="宋体" w:eastAsia="宋体" w:cs="宋体"/>
          <w:color w:val="000000" w:themeColor="text1"/>
          <w:spacing w:val="-1"/>
          <w:sz w:val="24"/>
          <w:szCs w:val="24"/>
          <w:highlight w:val="none"/>
          <w:u w:val="single" w:color="auto"/>
          <w14:textFill>
            <w14:solidFill>
              <w14:schemeClr w14:val="tx1"/>
            </w14:solidFill>
          </w14:textFill>
        </w:rPr>
        <w:t xml:space="preserve">      标段）</w:t>
      </w:r>
      <w:r>
        <w:rPr>
          <w:rFonts w:ascii="宋体" w:hAnsi="宋体" w:eastAsia="宋体" w:cs="宋体"/>
          <w:color w:val="000000" w:themeColor="text1"/>
          <w:spacing w:val="-1"/>
          <w:sz w:val="24"/>
          <w:szCs w:val="24"/>
          <w:highlight w:val="none"/>
          <w14:textFill>
            <w14:solidFill>
              <w14:schemeClr w14:val="tx1"/>
            </w14:solidFill>
          </w14:textFill>
        </w:rPr>
        <w:t>的招标</w:t>
      </w:r>
    </w:p>
    <w:p>
      <w:pPr>
        <w:spacing w:before="113" w:line="308" w:lineRule="auto"/>
        <w:ind w:left="13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中，</w:t>
      </w:r>
      <w:r>
        <w:rPr>
          <w:rFonts w:ascii="宋体" w:hAnsi="宋体" w:eastAsia="宋体" w:cs="宋体"/>
          <w:color w:val="000000" w:themeColor="text1"/>
          <w:spacing w:val="-1"/>
          <w:sz w:val="24"/>
          <w:szCs w:val="24"/>
          <w:highlight w:val="none"/>
          <w14:textOutline w14:w="4358" w14:cap="sq" w14:cmpd="sng">
            <w14:solidFill>
              <w14:srgbClr w14:val="000000"/>
            </w14:solidFill>
            <w14:prstDash w14:val="solid"/>
            <w14:bevel/>
          </w14:textOutline>
          <w14:textFill>
            <w14:solidFill>
              <w14:schemeClr w14:val="tx1"/>
            </w14:solidFill>
          </w14:textFill>
        </w:rPr>
        <w:t>第</w:t>
      </w:r>
      <w:r>
        <w:rPr>
          <w:rFonts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04"/>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Outline w14:w="4358" w14:cap="sq" w14:cmpd="sng">
            <w14:solidFill>
              <w14:srgbClr w14:val="000000"/>
            </w14:solidFill>
            <w14:prstDash w14:val="solid"/>
            <w14:bevel/>
          </w14:textOutline>
          <w14:textFill>
            <w14:solidFill>
              <w14:schemeClr w14:val="tx1"/>
            </w14:solidFill>
          </w14:textFill>
        </w:rPr>
        <w:t>次使用（</w:t>
      </w:r>
      <w:r>
        <w:rPr>
          <w:rFonts w:ascii="宋体" w:hAnsi="宋体" w:eastAsia="宋体" w:cs="宋体"/>
          <w:color w:val="000000" w:themeColor="text1"/>
          <w:spacing w:val="-1"/>
          <w:sz w:val="24"/>
          <w:szCs w:val="24"/>
          <w:highlight w:val="none"/>
          <w:u w:val="single" w:color="000000"/>
          <w14:textOutline w14:w="4358" w14:cap="sq" w14:cmpd="sng">
            <w14:solidFill>
              <w14:srgbClr w14:val="000000"/>
            </w14:solidFill>
            <w14:prstDash w14:val="solid"/>
            <w14:bevel/>
          </w14:textOutline>
          <w14:textFill>
            <w14:solidFill>
              <w14:schemeClr w14:val="tx1"/>
            </w14:solidFill>
          </w14:textFill>
        </w:rPr>
        <w:t>或不使用</w:t>
      </w:r>
      <w:r>
        <w:rPr>
          <w:rFonts w:ascii="宋体" w:hAnsi="宋体" w:eastAsia="宋体" w:cs="宋体"/>
          <w:color w:val="000000" w:themeColor="text1"/>
          <w:spacing w:val="-1"/>
          <w:sz w:val="24"/>
          <w:szCs w:val="24"/>
          <w:highlight w:val="none"/>
          <w14:textOutline w14:w="4358" w14:cap="sq" w14:cmpd="sng">
            <w14:solidFill>
              <w14:srgbClr w14:val="000000"/>
            </w14:solidFill>
            <w14:prstDash w14:val="solid"/>
            <w14:bevel/>
          </w14:textOutline>
          <w14:textFill>
            <w14:solidFill>
              <w14:schemeClr w14:val="tx1"/>
            </w14:solidFill>
          </w14:textFill>
        </w:rPr>
        <w:t>）</w:t>
      </w:r>
      <w:r>
        <w:rPr>
          <w:rFonts w:ascii="宋体" w:hAnsi="宋体" w:eastAsia="宋体" w:cs="宋体"/>
          <w:color w:val="000000" w:themeColor="text1"/>
          <w:spacing w:val="-1"/>
          <w:sz w:val="24"/>
          <w:szCs w:val="24"/>
          <w:highlight w:val="none"/>
          <w14:textFill>
            <w14:solidFill>
              <w14:schemeClr w14:val="tx1"/>
            </w14:solidFill>
          </w14:textFill>
        </w:rPr>
        <w:t>广东省交通运输厅发布的</w:t>
      </w:r>
      <w:r>
        <w:rPr>
          <w:rFonts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10"/>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年度信用评价</w:t>
      </w:r>
      <w:r>
        <w:rPr>
          <w:rFonts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08"/>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等级</w:t>
      </w:r>
    </w:p>
    <w:p>
      <w:pPr>
        <w:spacing w:line="219" w:lineRule="auto"/>
        <w:ind w:left="11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结果和对应等级分值。</w:t>
      </w:r>
    </w:p>
    <w:p>
      <w:pPr>
        <w:spacing w:before="115" w:line="219" w:lineRule="auto"/>
        <w:ind w:left="59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二、我单位承诺，在递交本次申请后，我单位将失去一次使用</w:t>
      </w:r>
      <w:r>
        <w:rPr>
          <w:rFonts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98"/>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等级结果</w:t>
      </w:r>
    </w:p>
    <w:p>
      <w:pPr>
        <w:spacing w:before="115" w:line="308"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w:t>
      </w:r>
      <w:r>
        <w:rPr>
          <w:rFonts w:ascii="宋体" w:hAnsi="宋体" w:eastAsia="宋体" w:cs="宋体"/>
          <w:color w:val="000000" w:themeColor="text1"/>
          <w:spacing w:val="-4"/>
          <w:sz w:val="24"/>
          <w:szCs w:val="24"/>
          <w:highlight w:val="none"/>
          <w:u w:val="single" w:color="000000"/>
          <w14:textOutline w14:w="4358" w14:cap="sq" w14:cmpd="sng">
            <w14:solidFill>
              <w14:srgbClr w14:val="000000"/>
            </w14:solidFill>
            <w14:prstDash w14:val="solid"/>
            <w14:bevel/>
          </w14:textOutline>
          <w14:textFill>
            <w14:solidFill>
              <w14:schemeClr w14:val="tx1"/>
            </w14:solidFill>
          </w14:textFill>
        </w:rPr>
        <w:t>不使用时上述填“/</w:t>
      </w:r>
      <w:r>
        <w:rPr>
          <w:rFonts w:ascii="宋体" w:hAnsi="宋体" w:eastAsia="宋体" w:cs="宋体"/>
          <w:color w:val="000000" w:themeColor="text1"/>
          <w:spacing w:val="-86"/>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4"/>
          <w:sz w:val="24"/>
          <w:szCs w:val="24"/>
          <w:highlight w:val="none"/>
          <w:u w:val="single" w:color="000000"/>
          <w14:textOutline w14:w="4358" w14:cap="sq" w14:cmpd="sng">
            <w14:solidFill>
              <w14:srgbClr w14:val="000000"/>
            </w14:solidFill>
            <w14:prstDash w14:val="solid"/>
            <w14:bevel/>
          </w14:textOutline>
          <w14:textFill>
            <w14:solidFill>
              <w14:schemeClr w14:val="tx1"/>
            </w14:solidFill>
          </w14:textFill>
        </w:rPr>
        <w:t>”）</w:t>
      </w:r>
      <w:r>
        <w:rPr>
          <w:rFonts w:ascii="宋体" w:hAnsi="宋体" w:eastAsia="宋体" w:cs="宋体"/>
          <w:color w:val="000000" w:themeColor="text1"/>
          <w:spacing w:val="-4"/>
          <w:sz w:val="24"/>
          <w:szCs w:val="24"/>
          <w:highlight w:val="none"/>
          <w14:textFill>
            <w14:solidFill>
              <w14:schemeClr w14:val="tx1"/>
            </w14:solidFill>
          </w14:textFill>
        </w:rPr>
        <w:t>参与投标的机会。当累计使用超过规</w:t>
      </w:r>
      <w:r>
        <w:rPr>
          <w:rFonts w:ascii="宋体" w:hAnsi="宋体" w:eastAsia="宋体" w:cs="宋体"/>
          <w:color w:val="000000" w:themeColor="text1"/>
          <w:spacing w:val="-5"/>
          <w:sz w:val="24"/>
          <w:szCs w:val="24"/>
          <w:highlight w:val="none"/>
          <w14:textFill>
            <w14:solidFill>
              <w14:schemeClr w14:val="tx1"/>
            </w14:solidFill>
          </w14:textFill>
        </w:rPr>
        <w:t>定的次数，我单位同意按</w:t>
      </w:r>
    </w:p>
    <w:p>
      <w:pPr>
        <w:spacing w:line="219" w:lineRule="auto"/>
        <w:ind w:left="12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降低一个信用等级对应分值来认定参与投标评审。</w:t>
      </w:r>
    </w:p>
    <w:p>
      <w:pPr>
        <w:spacing w:before="116" w:line="263" w:lineRule="auto"/>
        <w:ind w:left="111" w:right="192" w:firstLine="47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三、如果我单位发生违反规定使用信用等级结果的情形，</w:t>
      </w:r>
      <w:r>
        <w:rPr>
          <w:rFonts w:ascii="宋体" w:hAnsi="宋体" w:eastAsia="宋体" w:cs="宋体"/>
          <w:color w:val="000000" w:themeColor="text1"/>
          <w:spacing w:val="-61"/>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自愿接受省级交通运输</w:t>
      </w: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主管部门的处理。</w:t>
      </w:r>
    </w:p>
    <w:p>
      <w:pPr>
        <w:spacing w:before="116" w:line="308" w:lineRule="auto"/>
        <w:ind w:left="608"/>
        <w:outlineLvl w:val="1"/>
        <w:rPr>
          <w:rFonts w:ascii="宋体" w:hAnsi="宋体" w:eastAsia="宋体" w:cs="宋体"/>
          <w:color w:val="000000" w:themeColor="text1"/>
          <w:sz w:val="24"/>
          <w:szCs w:val="24"/>
          <w:highlight w:val="none"/>
          <w14:textFill>
            <w14:solidFill>
              <w14:schemeClr w14:val="tx1"/>
            </w14:solidFill>
          </w14:textFill>
        </w:rPr>
      </w:pPr>
      <w:bookmarkStart w:id="15" w:name="_Toc19597"/>
      <w:r>
        <w:rPr>
          <w:rFonts w:ascii="宋体" w:hAnsi="宋体" w:eastAsia="宋体" w:cs="宋体"/>
          <w:color w:val="000000" w:themeColor="text1"/>
          <w:spacing w:val="-1"/>
          <w:sz w:val="24"/>
          <w:szCs w:val="24"/>
          <w:highlight w:val="none"/>
          <w14:textFill>
            <w14:solidFill>
              <w14:schemeClr w14:val="tx1"/>
            </w14:solidFill>
          </w14:textFill>
        </w:rPr>
        <w:t xml:space="preserve">附件：本单位使用 </w:t>
      </w:r>
      <w:r>
        <w:rPr>
          <w:rFonts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10"/>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年度广东省公路水运工程从业单位信用等级情况</w:t>
      </w:r>
      <w:r>
        <w:rPr>
          <w:rFonts w:ascii="宋体" w:hAnsi="宋体" w:eastAsia="宋体" w:cs="宋体"/>
          <w:color w:val="000000" w:themeColor="text1"/>
          <w:spacing w:val="-2"/>
          <w:sz w:val="24"/>
          <w:szCs w:val="24"/>
          <w:highlight w:val="none"/>
          <w14:textFill>
            <w14:solidFill>
              <w14:schemeClr w14:val="tx1"/>
            </w14:solidFill>
          </w14:textFill>
        </w:rPr>
        <w:t>汇总表</w:t>
      </w:r>
      <w:bookmarkEnd w:id="15"/>
    </w:p>
    <w:p>
      <w:pPr>
        <w:spacing w:line="219" w:lineRule="auto"/>
        <w:ind w:left="58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特此承诺</w:t>
      </w:r>
    </w:p>
    <w:p>
      <w:pPr>
        <w:spacing w:line="345" w:lineRule="auto"/>
        <w:rPr>
          <w:rFonts w:ascii="Arial"/>
          <w:color w:val="000000" w:themeColor="text1"/>
          <w:sz w:val="21"/>
          <w:highlight w:val="none"/>
          <w14:textFill>
            <w14:solidFill>
              <w14:schemeClr w14:val="tx1"/>
            </w14:solidFill>
          </w14:textFill>
        </w:rPr>
      </w:pPr>
    </w:p>
    <w:p>
      <w:pPr>
        <w:spacing w:before="78" w:line="220" w:lineRule="auto"/>
        <w:ind w:left="230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投标人（单位全称</w:t>
      </w:r>
      <w:r>
        <w:rPr>
          <w:rFonts w:ascii="宋体" w:hAnsi="宋体" w:eastAsia="宋体" w:cs="宋体"/>
          <w:color w:val="000000" w:themeColor="text1"/>
          <w:spacing w:val="-59"/>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p>
    <w:p>
      <w:pPr>
        <w:spacing w:line="283" w:lineRule="auto"/>
        <w:rPr>
          <w:rFonts w:ascii="Arial"/>
          <w:color w:val="000000" w:themeColor="text1"/>
          <w:sz w:val="21"/>
          <w:highlight w:val="none"/>
          <w14:textFill>
            <w14:solidFill>
              <w14:schemeClr w14:val="tx1"/>
            </w14:solidFill>
          </w14:textFill>
        </w:rPr>
      </w:pPr>
    </w:p>
    <w:p>
      <w:pPr>
        <w:spacing w:line="283" w:lineRule="auto"/>
        <w:rPr>
          <w:rFonts w:ascii="Arial"/>
          <w:color w:val="000000" w:themeColor="text1"/>
          <w:sz w:val="21"/>
          <w:highlight w:val="none"/>
          <w14:textFill>
            <w14:solidFill>
              <w14:schemeClr w14:val="tx1"/>
            </w14:solidFill>
          </w14:textFill>
        </w:rPr>
      </w:pPr>
    </w:p>
    <w:p>
      <w:pPr>
        <w:spacing w:before="79" w:line="219" w:lineRule="auto"/>
        <w:ind w:left="230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投标人的法定代表人或其委托代理人签名：</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p>
    <w:p>
      <w:pPr>
        <w:spacing w:line="327" w:lineRule="auto"/>
        <w:rPr>
          <w:rFonts w:ascii="Arial"/>
          <w:color w:val="000000" w:themeColor="text1"/>
          <w:sz w:val="21"/>
          <w:highlight w:val="none"/>
          <w14:textFill>
            <w14:solidFill>
              <w14:schemeClr w14:val="tx1"/>
            </w14:solidFill>
          </w14:textFill>
        </w:rPr>
      </w:pPr>
    </w:p>
    <w:p>
      <w:pPr>
        <w:spacing w:line="328" w:lineRule="auto"/>
        <w:rPr>
          <w:rFonts w:ascii="Arial"/>
          <w:color w:val="000000" w:themeColor="text1"/>
          <w:sz w:val="21"/>
          <w:highlight w:val="none"/>
          <w14:textFill>
            <w14:solidFill>
              <w14:schemeClr w14:val="tx1"/>
            </w14:solidFill>
          </w14:textFill>
        </w:rPr>
      </w:pPr>
    </w:p>
    <w:p>
      <w:pPr>
        <w:spacing w:before="79" w:line="219" w:lineRule="auto"/>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6"/>
          <w:sz w:val="24"/>
          <w:szCs w:val="24"/>
          <w:highlight w:val="none"/>
          <w14:textFill>
            <w14:solidFill>
              <w14:schemeClr w14:val="tx1"/>
            </w14:solidFill>
          </w14:textFill>
        </w:rPr>
        <w:t>年</w:t>
      </w:r>
      <w:r>
        <w:rPr>
          <w:rFonts w:ascii="宋体" w:hAnsi="宋体" w:eastAsia="宋体" w:cs="宋体"/>
          <w:color w:val="000000" w:themeColor="text1"/>
          <w:spacing w:val="4"/>
          <w:sz w:val="24"/>
          <w:szCs w:val="24"/>
          <w:highlight w:val="none"/>
          <w14:textFill>
            <w14:solidFill>
              <w14:schemeClr w14:val="tx1"/>
            </w14:solidFill>
          </w14:textFill>
        </w:rPr>
        <w:t xml:space="preserve">    </w:t>
      </w:r>
      <w:r>
        <w:rPr>
          <w:rFonts w:ascii="宋体" w:hAnsi="宋体" w:eastAsia="宋体" w:cs="宋体"/>
          <w:color w:val="000000" w:themeColor="text1"/>
          <w:spacing w:val="-26"/>
          <w:sz w:val="24"/>
          <w:szCs w:val="24"/>
          <w:highlight w:val="none"/>
          <w14:textFill>
            <w14:solidFill>
              <w14:schemeClr w14:val="tx1"/>
            </w14:solidFill>
          </w14:textFill>
        </w:rPr>
        <w:t>月</w:t>
      </w:r>
      <w:r>
        <w:rPr>
          <w:rFonts w:ascii="宋体" w:hAnsi="宋体" w:eastAsia="宋体" w:cs="宋体"/>
          <w:color w:val="000000" w:themeColor="text1"/>
          <w:spacing w:val="12"/>
          <w:sz w:val="24"/>
          <w:szCs w:val="24"/>
          <w:highlight w:val="none"/>
          <w14:textFill>
            <w14:solidFill>
              <w14:schemeClr w14:val="tx1"/>
            </w14:solidFill>
          </w14:textFill>
        </w:rPr>
        <w:t xml:space="preserve">    </w:t>
      </w:r>
      <w:r>
        <w:rPr>
          <w:rFonts w:ascii="宋体" w:hAnsi="宋体" w:eastAsia="宋体" w:cs="宋体"/>
          <w:color w:val="000000" w:themeColor="text1"/>
          <w:spacing w:val="-26"/>
          <w:sz w:val="24"/>
          <w:szCs w:val="24"/>
          <w:highlight w:val="none"/>
          <w14:textFill>
            <w14:solidFill>
              <w14:schemeClr w14:val="tx1"/>
            </w14:solidFill>
          </w14:textFill>
        </w:rPr>
        <w:t>日</w:t>
      </w:r>
    </w:p>
    <w:p>
      <w:pPr>
        <w:spacing w:before="162" w:line="230" w:lineRule="auto"/>
        <w:ind w:left="537"/>
        <w:rPr>
          <w:rFonts w:ascii="宋体" w:hAnsi="宋体" w:eastAsia="宋体" w:cs="宋体"/>
          <w:color w:val="000000" w:themeColor="text1"/>
          <w:sz w:val="19"/>
          <w:szCs w:val="19"/>
          <w:highlight w:val="none"/>
          <w14:textFill>
            <w14:solidFill>
              <w14:schemeClr w14:val="tx1"/>
            </w14:solidFill>
          </w14:textFill>
        </w:rPr>
      </w:pPr>
      <w:r>
        <w:rPr>
          <w:rFonts w:ascii="宋体" w:hAnsi="宋体" w:eastAsia="宋体" w:cs="宋体"/>
          <w:color w:val="000000" w:themeColor="text1"/>
          <w:spacing w:val="2"/>
          <w:sz w:val="19"/>
          <w:szCs w:val="19"/>
          <w:highlight w:val="none"/>
          <w14:textFill>
            <w14:solidFill>
              <w14:schemeClr w14:val="tx1"/>
            </w14:solidFill>
          </w14:textFill>
        </w:rPr>
        <w:t>备注：</w:t>
      </w:r>
    </w:p>
    <w:p>
      <w:pPr>
        <w:spacing w:before="162" w:line="401" w:lineRule="exact"/>
        <w:ind w:left="549"/>
        <w:rPr>
          <w:rFonts w:ascii="宋体" w:hAnsi="宋体" w:eastAsia="宋体" w:cs="宋体"/>
          <w:color w:val="000000" w:themeColor="text1"/>
          <w:sz w:val="19"/>
          <w:szCs w:val="19"/>
          <w:highlight w:val="none"/>
          <w14:textFill>
            <w14:solidFill>
              <w14:schemeClr w14:val="tx1"/>
            </w14:solidFill>
          </w14:textFill>
        </w:rPr>
      </w:pPr>
      <w:r>
        <w:rPr>
          <w:rFonts w:ascii="宋体" w:hAnsi="宋体" w:eastAsia="宋体" w:cs="宋体"/>
          <w:color w:val="000000" w:themeColor="text1"/>
          <w:spacing w:val="8"/>
          <w:position w:val="15"/>
          <w:sz w:val="19"/>
          <w:szCs w:val="19"/>
          <w:highlight w:val="none"/>
          <w14:textFill>
            <w14:solidFill>
              <w14:schemeClr w14:val="tx1"/>
            </w14:solidFill>
          </w14:textFill>
        </w:rPr>
        <w:t>1、</w:t>
      </w:r>
      <w:r>
        <w:rPr>
          <w:rFonts w:ascii="宋体" w:hAnsi="宋体" w:eastAsia="宋体" w:cs="宋体"/>
          <w:color w:val="000000" w:themeColor="text1"/>
          <w:position w:val="15"/>
          <w:sz w:val="19"/>
          <w:szCs w:val="19"/>
          <w:highlight w:val="none"/>
          <w14:textFill>
            <w14:solidFill>
              <w14:schemeClr w14:val="tx1"/>
            </w14:solidFill>
          </w14:textFill>
        </w:rPr>
        <w:t>AA</w:t>
      </w:r>
      <w:r>
        <w:rPr>
          <w:rFonts w:ascii="宋体" w:hAnsi="宋体" w:eastAsia="宋体" w:cs="宋体"/>
          <w:color w:val="000000" w:themeColor="text1"/>
          <w:spacing w:val="8"/>
          <w:position w:val="15"/>
          <w:sz w:val="19"/>
          <w:szCs w:val="19"/>
          <w:highlight w:val="none"/>
          <w14:textFill>
            <w14:solidFill>
              <w14:schemeClr w14:val="tx1"/>
            </w14:solidFill>
          </w14:textFill>
        </w:rPr>
        <w:t>、A</w:t>
      </w:r>
      <w:r>
        <w:rPr>
          <w:rFonts w:ascii="宋体" w:hAnsi="宋体" w:eastAsia="宋体" w:cs="宋体"/>
          <w:color w:val="000000" w:themeColor="text1"/>
          <w:spacing w:val="-16"/>
          <w:position w:val="15"/>
          <w:sz w:val="19"/>
          <w:szCs w:val="19"/>
          <w:highlight w:val="none"/>
          <w14:textFill>
            <w14:solidFill>
              <w14:schemeClr w14:val="tx1"/>
            </w14:solidFill>
          </w14:textFill>
        </w:rPr>
        <w:t xml:space="preserve"> </w:t>
      </w:r>
      <w:r>
        <w:rPr>
          <w:rFonts w:ascii="宋体" w:hAnsi="宋体" w:eastAsia="宋体" w:cs="宋体"/>
          <w:color w:val="000000" w:themeColor="text1"/>
          <w:spacing w:val="8"/>
          <w:position w:val="15"/>
          <w:sz w:val="19"/>
          <w:szCs w:val="19"/>
          <w:highlight w:val="none"/>
          <w14:textFill>
            <w14:solidFill>
              <w14:schemeClr w14:val="tx1"/>
            </w14:solidFill>
          </w14:textFill>
        </w:rPr>
        <w:t>级信用等级企业必须填写此申请承诺书；选择“使用</w:t>
      </w:r>
      <w:r>
        <w:rPr>
          <w:rFonts w:ascii="宋体" w:hAnsi="宋体" w:eastAsia="宋体" w:cs="宋体"/>
          <w:color w:val="000000" w:themeColor="text1"/>
          <w:spacing w:val="-66"/>
          <w:position w:val="15"/>
          <w:sz w:val="19"/>
          <w:szCs w:val="19"/>
          <w:highlight w:val="none"/>
          <w14:textFill>
            <w14:solidFill>
              <w14:schemeClr w14:val="tx1"/>
            </w14:solidFill>
          </w14:textFill>
        </w:rPr>
        <w:t xml:space="preserve"> </w:t>
      </w:r>
      <w:r>
        <w:rPr>
          <w:rFonts w:ascii="宋体" w:hAnsi="宋体" w:eastAsia="宋体" w:cs="宋体"/>
          <w:color w:val="000000" w:themeColor="text1"/>
          <w:spacing w:val="8"/>
          <w:position w:val="15"/>
          <w:sz w:val="19"/>
          <w:szCs w:val="19"/>
          <w:highlight w:val="none"/>
          <w14:textFill>
            <w14:solidFill>
              <w14:schemeClr w14:val="tx1"/>
            </w14:solidFill>
          </w14:textFill>
        </w:rPr>
        <w:t>”时需和附表（情况汇总表）一起</w:t>
      </w:r>
    </w:p>
    <w:p>
      <w:pPr>
        <w:spacing w:line="228" w:lineRule="auto"/>
        <w:ind w:left="109"/>
        <w:rPr>
          <w:rFonts w:ascii="宋体" w:hAnsi="宋体" w:eastAsia="宋体" w:cs="宋体"/>
          <w:color w:val="000000" w:themeColor="text1"/>
          <w:sz w:val="19"/>
          <w:szCs w:val="19"/>
          <w:highlight w:val="none"/>
          <w14:textFill>
            <w14:solidFill>
              <w14:schemeClr w14:val="tx1"/>
            </w14:solidFill>
          </w14:textFill>
        </w:rPr>
      </w:pPr>
      <w:r>
        <w:rPr>
          <w:rFonts w:ascii="宋体" w:hAnsi="宋体" w:eastAsia="宋体" w:cs="宋体"/>
          <w:color w:val="000000" w:themeColor="text1"/>
          <w:spacing w:val="7"/>
          <w:sz w:val="19"/>
          <w:szCs w:val="19"/>
          <w:highlight w:val="none"/>
          <w14:textFill>
            <w14:solidFill>
              <w14:schemeClr w14:val="tx1"/>
            </w14:solidFill>
          </w14:textFill>
        </w:rPr>
        <w:t>编入投标文件中。</w:t>
      </w:r>
    </w:p>
    <w:p>
      <w:pPr>
        <w:spacing w:before="166" w:line="227" w:lineRule="auto"/>
        <w:ind w:left="537"/>
        <w:rPr>
          <w:rFonts w:ascii="宋体" w:hAnsi="宋体" w:eastAsia="宋体" w:cs="宋体"/>
          <w:color w:val="000000" w:themeColor="text1"/>
          <w:sz w:val="19"/>
          <w:szCs w:val="19"/>
          <w:highlight w:val="none"/>
          <w14:textFill>
            <w14:solidFill>
              <w14:schemeClr w14:val="tx1"/>
            </w14:solidFill>
          </w14:textFill>
        </w:rPr>
      </w:pPr>
      <w:r>
        <w:rPr>
          <w:rFonts w:ascii="宋体" w:hAnsi="宋体" w:eastAsia="宋体" w:cs="宋体"/>
          <w:color w:val="000000" w:themeColor="text1"/>
          <w:spacing w:val="10"/>
          <w:sz w:val="19"/>
          <w:szCs w:val="19"/>
          <w:highlight w:val="none"/>
          <w14:textFill>
            <w14:solidFill>
              <w14:schemeClr w14:val="tx1"/>
            </w14:solidFill>
          </w14:textFill>
        </w:rPr>
        <w:t>2、</w:t>
      </w:r>
      <w:r>
        <w:rPr>
          <w:rFonts w:ascii="宋体" w:hAnsi="宋体" w:eastAsia="宋体" w:cs="宋体"/>
          <w:color w:val="000000" w:themeColor="text1"/>
          <w:sz w:val="19"/>
          <w:szCs w:val="19"/>
          <w:highlight w:val="none"/>
          <w14:textFill>
            <w14:solidFill>
              <w14:schemeClr w14:val="tx1"/>
            </w14:solidFill>
          </w14:textFill>
        </w:rPr>
        <w:t>AA</w:t>
      </w:r>
      <w:r>
        <w:rPr>
          <w:rFonts w:ascii="宋体" w:hAnsi="宋体" w:eastAsia="宋体" w:cs="宋体"/>
          <w:color w:val="000000" w:themeColor="text1"/>
          <w:spacing w:val="10"/>
          <w:sz w:val="19"/>
          <w:szCs w:val="19"/>
          <w:highlight w:val="none"/>
          <w14:textFill>
            <w14:solidFill>
              <w14:schemeClr w14:val="tx1"/>
            </w14:solidFill>
          </w14:textFill>
        </w:rPr>
        <w:t>、A 级信用等级企业应区分标段、分别填写并提</w:t>
      </w:r>
      <w:r>
        <w:rPr>
          <w:rFonts w:ascii="宋体" w:hAnsi="宋体" w:eastAsia="宋体" w:cs="宋体"/>
          <w:color w:val="000000" w:themeColor="text1"/>
          <w:spacing w:val="9"/>
          <w:sz w:val="19"/>
          <w:szCs w:val="19"/>
          <w:highlight w:val="none"/>
          <w14:textFill>
            <w14:solidFill>
              <w14:schemeClr w14:val="tx1"/>
            </w14:solidFill>
          </w14:textFill>
        </w:rPr>
        <w:t>交此申请承诺书；如同时对多个标段选择</w:t>
      </w:r>
    </w:p>
    <w:p>
      <w:pPr>
        <w:spacing w:before="166" w:line="389" w:lineRule="auto"/>
        <w:ind w:left="106" w:right="72" w:hanging="107"/>
        <w:rPr>
          <w:rFonts w:ascii="宋体" w:hAnsi="宋体" w:eastAsia="宋体" w:cs="宋体"/>
          <w:color w:val="000000" w:themeColor="text1"/>
          <w:sz w:val="19"/>
          <w:szCs w:val="19"/>
          <w:highlight w:val="none"/>
          <w14:textFill>
            <w14:solidFill>
              <w14:schemeClr w14:val="tx1"/>
            </w14:solidFill>
          </w14:textFill>
        </w:rPr>
      </w:pPr>
      <w:r>
        <w:rPr>
          <w:rFonts w:ascii="宋体" w:hAnsi="宋体" w:eastAsia="宋体" w:cs="宋体"/>
          <w:color w:val="000000" w:themeColor="text1"/>
          <w:spacing w:val="7"/>
          <w:sz w:val="19"/>
          <w:szCs w:val="19"/>
          <w:highlight w:val="none"/>
          <w14:textFill>
            <w14:solidFill>
              <w14:schemeClr w14:val="tx1"/>
            </w14:solidFill>
          </w14:textFill>
        </w:rPr>
        <w:t>“使用</w:t>
      </w:r>
      <w:r>
        <w:rPr>
          <w:rFonts w:ascii="宋体" w:hAnsi="宋体" w:eastAsia="宋体" w:cs="宋体"/>
          <w:color w:val="000000" w:themeColor="text1"/>
          <w:spacing w:val="-59"/>
          <w:sz w:val="19"/>
          <w:szCs w:val="19"/>
          <w:highlight w:val="none"/>
          <w14:textFill>
            <w14:solidFill>
              <w14:schemeClr w14:val="tx1"/>
            </w14:solidFill>
          </w14:textFill>
        </w:rPr>
        <w:t xml:space="preserve"> </w:t>
      </w:r>
      <w:r>
        <w:rPr>
          <w:rFonts w:ascii="宋体" w:hAnsi="宋体" w:eastAsia="宋体" w:cs="宋体"/>
          <w:color w:val="000000" w:themeColor="text1"/>
          <w:spacing w:val="7"/>
          <w:sz w:val="19"/>
          <w:szCs w:val="19"/>
          <w:highlight w:val="none"/>
          <w14:textFill>
            <w14:solidFill>
              <w14:schemeClr w14:val="tx1"/>
            </w14:solidFill>
          </w14:textFill>
        </w:rPr>
        <w:t>”时，使用次数应按标段累加（即各个标段申请承诺书的使用次数应不一致）。如同时对多个标段</w:t>
      </w:r>
      <w:r>
        <w:rPr>
          <w:rFonts w:ascii="宋体" w:hAnsi="宋体" w:eastAsia="宋体" w:cs="宋体"/>
          <w:color w:val="000000" w:themeColor="text1"/>
          <w:sz w:val="19"/>
          <w:szCs w:val="19"/>
          <w:highlight w:val="none"/>
          <w14:textFill>
            <w14:solidFill>
              <w14:schemeClr w14:val="tx1"/>
            </w14:solidFill>
          </w14:textFill>
        </w:rPr>
        <w:t xml:space="preserve"> </w:t>
      </w:r>
      <w:r>
        <w:rPr>
          <w:rFonts w:ascii="宋体" w:hAnsi="宋体" w:eastAsia="宋体" w:cs="宋体"/>
          <w:color w:val="000000" w:themeColor="text1"/>
          <w:spacing w:val="9"/>
          <w:sz w:val="19"/>
          <w:szCs w:val="19"/>
          <w:highlight w:val="none"/>
          <w14:textFill>
            <w14:solidFill>
              <w14:schemeClr w14:val="tx1"/>
            </w14:solidFill>
          </w14:textFill>
        </w:rPr>
        <w:t>选择“使用</w:t>
      </w:r>
      <w:r>
        <w:rPr>
          <w:rFonts w:ascii="宋体" w:hAnsi="宋体" w:eastAsia="宋体" w:cs="宋体"/>
          <w:color w:val="000000" w:themeColor="text1"/>
          <w:spacing w:val="-59"/>
          <w:sz w:val="19"/>
          <w:szCs w:val="19"/>
          <w:highlight w:val="none"/>
          <w14:textFill>
            <w14:solidFill>
              <w14:schemeClr w14:val="tx1"/>
            </w14:solidFill>
          </w14:textFill>
        </w:rPr>
        <w:t xml:space="preserve"> </w:t>
      </w:r>
      <w:r>
        <w:rPr>
          <w:rFonts w:ascii="宋体" w:hAnsi="宋体" w:eastAsia="宋体" w:cs="宋体"/>
          <w:color w:val="000000" w:themeColor="text1"/>
          <w:spacing w:val="9"/>
          <w:sz w:val="19"/>
          <w:szCs w:val="19"/>
          <w:highlight w:val="none"/>
          <w14:textFill>
            <w14:solidFill>
              <w14:schemeClr w14:val="tx1"/>
            </w14:solidFill>
          </w14:textFill>
        </w:rPr>
        <w:t>”而多个标段所附申请承诺书的使用次数为同一次时，多个标段均视为未正确填报申请承诺</w:t>
      </w:r>
    </w:p>
    <w:p>
      <w:pPr>
        <w:spacing w:line="227" w:lineRule="auto"/>
        <w:ind w:left="111"/>
        <w:rPr>
          <w:rFonts w:ascii="宋体" w:hAnsi="宋体" w:eastAsia="宋体" w:cs="宋体"/>
          <w:color w:val="000000" w:themeColor="text1"/>
          <w:sz w:val="19"/>
          <w:szCs w:val="19"/>
          <w:highlight w:val="none"/>
          <w14:textFill>
            <w14:solidFill>
              <w14:schemeClr w14:val="tx1"/>
            </w14:solidFill>
          </w14:textFill>
        </w:rPr>
      </w:pPr>
      <w:r>
        <w:rPr>
          <w:rFonts w:ascii="宋体" w:hAnsi="宋体" w:eastAsia="宋体" w:cs="宋体"/>
          <w:color w:val="000000" w:themeColor="text1"/>
          <w:spacing w:val="8"/>
          <w:sz w:val="19"/>
          <w:szCs w:val="19"/>
          <w:highlight w:val="none"/>
          <w14:textFill>
            <w14:solidFill>
              <w14:schemeClr w14:val="tx1"/>
            </w14:solidFill>
          </w14:textFill>
        </w:rPr>
        <w:t>书，均按不承诺使用对应的信用等级处理。</w:t>
      </w:r>
    </w:p>
    <w:p>
      <w:pPr>
        <w:spacing w:before="165" w:line="400" w:lineRule="exact"/>
        <w:ind w:left="538"/>
        <w:rPr>
          <w:rFonts w:ascii="宋体" w:hAnsi="宋体" w:eastAsia="宋体" w:cs="宋体"/>
          <w:color w:val="000000" w:themeColor="text1"/>
          <w:sz w:val="19"/>
          <w:szCs w:val="19"/>
          <w:highlight w:val="none"/>
          <w14:textFill>
            <w14:solidFill>
              <w14:schemeClr w14:val="tx1"/>
            </w14:solidFill>
          </w14:textFill>
        </w:rPr>
      </w:pPr>
      <w:r>
        <w:rPr>
          <w:rFonts w:ascii="宋体" w:hAnsi="宋体" w:eastAsia="宋体" w:cs="宋体"/>
          <w:color w:val="000000" w:themeColor="text1"/>
          <w:spacing w:val="9"/>
          <w:position w:val="15"/>
          <w:sz w:val="19"/>
          <w:szCs w:val="19"/>
          <w:highlight w:val="none"/>
          <w14:textFill>
            <w14:solidFill>
              <w14:schemeClr w14:val="tx1"/>
            </w14:solidFill>
          </w14:textFill>
        </w:rPr>
        <w:t>3、中标候选人公示将对所有承诺使用最新一年度</w:t>
      </w:r>
      <w:r>
        <w:rPr>
          <w:rFonts w:ascii="宋体" w:hAnsi="宋体" w:eastAsia="宋体" w:cs="宋体"/>
          <w:color w:val="000000" w:themeColor="text1"/>
          <w:spacing w:val="-28"/>
          <w:position w:val="15"/>
          <w:sz w:val="19"/>
          <w:szCs w:val="19"/>
          <w:highlight w:val="none"/>
          <w14:textFill>
            <w14:solidFill>
              <w14:schemeClr w14:val="tx1"/>
            </w14:solidFill>
          </w14:textFill>
        </w:rPr>
        <w:t xml:space="preserve"> </w:t>
      </w:r>
      <w:r>
        <w:rPr>
          <w:rFonts w:ascii="宋体" w:hAnsi="宋体" w:eastAsia="宋体" w:cs="宋体"/>
          <w:color w:val="000000" w:themeColor="text1"/>
          <w:position w:val="15"/>
          <w:sz w:val="19"/>
          <w:szCs w:val="19"/>
          <w:highlight w:val="none"/>
          <w14:textFill>
            <w14:solidFill>
              <w14:schemeClr w14:val="tx1"/>
            </w14:solidFill>
          </w14:textFill>
        </w:rPr>
        <w:t>AA</w:t>
      </w:r>
      <w:r>
        <w:rPr>
          <w:rFonts w:ascii="宋体" w:hAnsi="宋体" w:eastAsia="宋体" w:cs="宋体"/>
          <w:color w:val="000000" w:themeColor="text1"/>
          <w:spacing w:val="9"/>
          <w:position w:val="15"/>
          <w:sz w:val="19"/>
          <w:szCs w:val="19"/>
          <w:highlight w:val="none"/>
          <w14:textFill>
            <w14:solidFill>
              <w14:schemeClr w14:val="tx1"/>
            </w14:solidFill>
          </w14:textFill>
        </w:rPr>
        <w:t>、A</w:t>
      </w:r>
      <w:r>
        <w:rPr>
          <w:rFonts w:ascii="宋体" w:hAnsi="宋体" w:eastAsia="宋体" w:cs="宋体"/>
          <w:color w:val="000000" w:themeColor="text1"/>
          <w:spacing w:val="-33"/>
          <w:position w:val="15"/>
          <w:sz w:val="19"/>
          <w:szCs w:val="19"/>
          <w:highlight w:val="none"/>
          <w14:textFill>
            <w14:solidFill>
              <w14:schemeClr w14:val="tx1"/>
            </w14:solidFill>
          </w14:textFill>
        </w:rPr>
        <w:t xml:space="preserve"> </w:t>
      </w:r>
      <w:r>
        <w:rPr>
          <w:rFonts w:ascii="宋体" w:hAnsi="宋体" w:eastAsia="宋体" w:cs="宋体"/>
          <w:color w:val="000000" w:themeColor="text1"/>
          <w:spacing w:val="9"/>
          <w:position w:val="15"/>
          <w:sz w:val="19"/>
          <w:szCs w:val="19"/>
          <w:highlight w:val="none"/>
          <w14:textFill>
            <w14:solidFill>
              <w14:schemeClr w14:val="tx1"/>
            </w14:solidFill>
          </w14:textFill>
        </w:rPr>
        <w:t>级投标人的年度信用等级使用情况进行公</w:t>
      </w:r>
    </w:p>
    <w:p>
      <w:pPr>
        <w:spacing w:before="1" w:line="229" w:lineRule="auto"/>
        <w:ind w:left="108"/>
        <w:rPr>
          <w:rFonts w:ascii="宋体" w:hAnsi="宋体" w:eastAsia="宋体" w:cs="宋体"/>
          <w:color w:val="000000" w:themeColor="text1"/>
          <w:sz w:val="19"/>
          <w:szCs w:val="19"/>
          <w:highlight w:val="none"/>
          <w14:textFill>
            <w14:solidFill>
              <w14:schemeClr w14:val="tx1"/>
            </w14:solidFill>
          </w14:textFill>
        </w:rPr>
      </w:pPr>
      <w:r>
        <w:rPr>
          <w:rFonts w:ascii="宋体" w:hAnsi="宋体" w:eastAsia="宋体" w:cs="宋体"/>
          <w:color w:val="000000" w:themeColor="text1"/>
          <w:sz w:val="19"/>
          <w:szCs w:val="19"/>
          <w:highlight w:val="none"/>
          <w14:textFill>
            <w14:solidFill>
              <w14:schemeClr w14:val="tx1"/>
            </w14:solidFill>
          </w14:textFill>
        </w:rPr>
        <w:t>开。</w:t>
      </w:r>
    </w:p>
    <w:p>
      <w:pPr>
        <w:spacing w:before="160" w:line="220" w:lineRule="auto"/>
        <w:ind w:left="556"/>
        <w:outlineLvl w:val="1"/>
        <w:rPr>
          <w:rFonts w:ascii="宋体" w:hAnsi="宋体" w:eastAsia="宋体" w:cs="宋体"/>
          <w:color w:val="000000" w:themeColor="text1"/>
          <w:sz w:val="20"/>
          <w:szCs w:val="20"/>
          <w:highlight w:val="none"/>
          <w14:textFill>
            <w14:solidFill>
              <w14:schemeClr w14:val="tx1"/>
            </w14:solidFill>
          </w14:textFill>
        </w:rPr>
      </w:pPr>
      <w:bookmarkStart w:id="16" w:name="_Toc18154"/>
      <w:r>
        <w:rPr>
          <w:rFonts w:ascii="宋体" w:hAnsi="宋体" w:eastAsia="宋体" w:cs="宋体"/>
          <w:color w:val="000000" w:themeColor="text1"/>
          <w:spacing w:val="9"/>
          <w:sz w:val="20"/>
          <w:szCs w:val="20"/>
          <w:highlight w:val="none"/>
          <w14:textFill>
            <w14:solidFill>
              <w14:schemeClr w14:val="tx1"/>
            </w14:solidFill>
          </w14:textFill>
        </w:rPr>
        <w:t>4、</w:t>
      </w:r>
      <w:r>
        <w:rPr>
          <w:rFonts w:ascii="宋体" w:hAnsi="宋体" w:eastAsia="宋体" w:cs="宋体"/>
          <w:color w:val="000000" w:themeColor="text1"/>
          <w:spacing w:val="9"/>
          <w:sz w:val="19"/>
          <w:szCs w:val="19"/>
          <w:highlight w:val="none"/>
          <w14:textFill>
            <w14:solidFill>
              <w14:schemeClr w14:val="tx1"/>
            </w14:solidFill>
          </w14:textFill>
        </w:rPr>
        <w:t>以联合体形式投标的，联合体各成员应分别填写</w:t>
      </w:r>
      <w:r>
        <w:rPr>
          <w:rFonts w:ascii="宋体" w:hAnsi="宋体" w:eastAsia="宋体" w:cs="宋体"/>
          <w:color w:val="000000" w:themeColor="text1"/>
          <w:spacing w:val="9"/>
          <w:sz w:val="20"/>
          <w:szCs w:val="20"/>
          <w:highlight w:val="none"/>
          <w14:textFill>
            <w14:solidFill>
              <w14:schemeClr w14:val="tx1"/>
            </w14:solidFill>
          </w14:textFill>
        </w:rPr>
        <w:t>。</w:t>
      </w:r>
      <w:bookmarkEnd w:id="16"/>
    </w:p>
    <w:p>
      <w:pPr>
        <w:spacing w:line="220" w:lineRule="auto"/>
        <w:rPr>
          <w:rFonts w:ascii="宋体" w:hAnsi="宋体" w:eastAsia="宋体" w:cs="宋体"/>
          <w:color w:val="000000" w:themeColor="text1"/>
          <w:sz w:val="20"/>
          <w:szCs w:val="20"/>
          <w:highlight w:val="none"/>
          <w14:textFill>
            <w14:solidFill>
              <w14:schemeClr w14:val="tx1"/>
            </w14:solidFill>
          </w14:textFill>
        </w:rPr>
        <w:sectPr>
          <w:footerReference r:id="rId20" w:type="default"/>
          <w:pgSz w:w="11906" w:h="16839"/>
          <w:pgMar w:top="1401" w:right="1417" w:bottom="1313" w:left="1315" w:header="0" w:footer="1090" w:gutter="0"/>
          <w:pgBorders>
            <w:top w:val="none" w:sz="0" w:space="0"/>
            <w:left w:val="none" w:sz="0" w:space="0"/>
            <w:bottom w:val="none" w:sz="0" w:space="0"/>
            <w:right w:val="none" w:sz="0" w:space="0"/>
          </w:pgBorders>
          <w:pgNumType w:fmt="decimal"/>
          <w:cols w:space="720" w:num="1"/>
        </w:sectPr>
      </w:pPr>
    </w:p>
    <w:p>
      <w:pPr>
        <w:spacing w:before="56" w:line="219" w:lineRule="auto"/>
        <w:ind w:left="144"/>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11"/>
          <w:sz w:val="28"/>
          <w:szCs w:val="28"/>
          <w:highlight w:val="none"/>
          <w14:textFill>
            <w14:solidFill>
              <w14:schemeClr w14:val="tx1"/>
            </w14:solidFill>
          </w14:textFill>
        </w:rPr>
        <w:t>附表：</w:t>
      </w:r>
    </w:p>
    <w:p>
      <w:pPr>
        <w:spacing w:line="300" w:lineRule="auto"/>
        <w:rPr>
          <w:rFonts w:ascii="Arial"/>
          <w:color w:val="000000" w:themeColor="text1"/>
          <w:sz w:val="21"/>
          <w:highlight w:val="none"/>
          <w14:textFill>
            <w14:solidFill>
              <w14:schemeClr w14:val="tx1"/>
            </w14:solidFill>
          </w14:textFill>
        </w:rPr>
      </w:pPr>
    </w:p>
    <w:p>
      <w:pPr>
        <w:tabs>
          <w:tab w:val="left" w:pos="2338"/>
        </w:tabs>
        <w:spacing w:before="91" w:line="230" w:lineRule="auto"/>
        <w:ind w:left="3397" w:right="315" w:hanging="260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z w:val="28"/>
          <w:szCs w:val="28"/>
          <w:highlight w:val="none"/>
          <w:u w:val="single" w:color="auto"/>
          <w14:textFill>
            <w14:solidFill>
              <w14:schemeClr w14:val="tx1"/>
            </w14:solidFill>
          </w14:textFill>
        </w:rPr>
        <w:tab/>
      </w:r>
      <w:r>
        <w:rPr>
          <w:rFonts w:ascii="宋体" w:hAnsi="宋体" w:eastAsia="宋体" w:cs="宋体"/>
          <w:color w:val="000000" w:themeColor="text1"/>
          <w:spacing w:val="-125"/>
          <w:sz w:val="28"/>
          <w:szCs w:val="28"/>
          <w:highlight w:val="none"/>
          <w14:textFill>
            <w14:solidFill>
              <w14:schemeClr w14:val="tx1"/>
            </w14:solidFill>
          </w14:textFill>
        </w:rPr>
        <w:t xml:space="preserve"> </w:t>
      </w:r>
      <w:r>
        <w:rPr>
          <w:rFonts w:ascii="宋体" w:hAnsi="宋体" w:eastAsia="宋体" w:cs="宋体"/>
          <w:color w:val="000000" w:themeColor="text1"/>
          <w:spacing w:val="-1"/>
          <w:sz w:val="28"/>
          <w:szCs w:val="28"/>
          <w:highlight w:val="none"/>
          <w14:textFill>
            <w14:solidFill>
              <w14:schemeClr w14:val="tx1"/>
            </w14:solidFill>
          </w14:textFill>
        </w:rPr>
        <w:t>单位使用</w:t>
      </w:r>
      <w:r>
        <w:rPr>
          <w:rFonts w:ascii="宋体" w:hAnsi="宋体" w:eastAsia="宋体" w:cs="宋体"/>
          <w:color w:val="000000" w:themeColor="text1"/>
          <w:spacing w:val="-1"/>
          <w:sz w:val="28"/>
          <w:szCs w:val="28"/>
          <w:highlight w:val="none"/>
          <w:u w:val="single" w:color="auto"/>
          <w14:textFill>
            <w14:solidFill>
              <w14:schemeClr w14:val="tx1"/>
            </w14:solidFill>
          </w14:textFill>
        </w:rPr>
        <w:t xml:space="preserve">          </w:t>
      </w:r>
      <w:r>
        <w:rPr>
          <w:rFonts w:ascii="宋体" w:hAnsi="宋体" w:eastAsia="宋体" w:cs="宋体"/>
          <w:color w:val="000000" w:themeColor="text1"/>
          <w:spacing w:val="-128"/>
          <w:sz w:val="28"/>
          <w:szCs w:val="28"/>
          <w:highlight w:val="none"/>
          <w14:textFill>
            <w14:solidFill>
              <w14:schemeClr w14:val="tx1"/>
            </w14:solidFill>
          </w14:textFill>
        </w:rPr>
        <w:t xml:space="preserve"> </w:t>
      </w:r>
      <w:r>
        <w:rPr>
          <w:rFonts w:ascii="宋体" w:hAnsi="宋体" w:eastAsia="宋体" w:cs="宋体"/>
          <w:color w:val="000000" w:themeColor="text1"/>
          <w:spacing w:val="-1"/>
          <w:sz w:val="28"/>
          <w:szCs w:val="28"/>
          <w:highlight w:val="none"/>
          <w14:textFill>
            <w14:solidFill>
              <w14:schemeClr w14:val="tx1"/>
            </w14:solidFill>
          </w14:textFill>
        </w:rPr>
        <w:t>年度广东省公路工程从业单位</w:t>
      </w:r>
      <w:r>
        <w:rPr>
          <w:rFonts w:ascii="宋体" w:hAnsi="宋体" w:eastAsia="宋体" w:cs="宋体"/>
          <w:color w:val="000000" w:themeColor="text1"/>
          <w:sz w:val="28"/>
          <w:szCs w:val="28"/>
          <w:highlight w:val="none"/>
          <w14:textFill>
            <w14:solidFill>
              <w14:schemeClr w14:val="tx1"/>
            </w14:solidFill>
          </w14:textFill>
        </w:rPr>
        <w:t xml:space="preserve"> </w:t>
      </w:r>
      <w:r>
        <w:rPr>
          <w:rFonts w:ascii="宋体" w:hAnsi="宋体" w:eastAsia="宋体" w:cs="宋体"/>
          <w:color w:val="000000" w:themeColor="text1"/>
          <w:spacing w:val="-2"/>
          <w:sz w:val="28"/>
          <w:szCs w:val="28"/>
          <w:highlight w:val="none"/>
          <w14:textFill>
            <w14:solidFill>
              <w14:schemeClr w14:val="tx1"/>
            </w14:solidFill>
          </w14:textFill>
        </w:rPr>
        <w:t>信用等级情况汇总表</w:t>
      </w:r>
    </w:p>
    <w:p>
      <w:pPr>
        <w:spacing w:before="5"/>
        <w:rPr>
          <w:color w:val="000000" w:themeColor="text1"/>
          <w:highlight w:val="none"/>
          <w14:textFill>
            <w14:solidFill>
              <w14:schemeClr w14:val="tx1"/>
            </w14:solidFill>
          </w14:textFill>
        </w:rPr>
      </w:pPr>
    </w:p>
    <w:p>
      <w:pPr>
        <w:spacing w:before="5"/>
        <w:rPr>
          <w:color w:val="000000" w:themeColor="text1"/>
          <w:highlight w:val="none"/>
          <w14:textFill>
            <w14:solidFill>
              <w14:schemeClr w14:val="tx1"/>
            </w14:solidFill>
          </w14:textFill>
        </w:rPr>
      </w:pPr>
    </w:p>
    <w:p>
      <w:pPr>
        <w:spacing w:before="5"/>
        <w:rPr>
          <w:color w:val="000000" w:themeColor="text1"/>
          <w:highlight w:val="none"/>
          <w14:textFill>
            <w14:solidFill>
              <w14:schemeClr w14:val="tx1"/>
            </w14:solidFill>
          </w14:textFill>
        </w:rPr>
      </w:pPr>
    </w:p>
    <w:p>
      <w:pPr>
        <w:spacing w:before="5"/>
        <w:rPr>
          <w:color w:val="000000" w:themeColor="text1"/>
          <w:highlight w:val="none"/>
          <w14:textFill>
            <w14:solidFill>
              <w14:schemeClr w14:val="tx1"/>
            </w14:solidFill>
          </w14:textFill>
        </w:rPr>
      </w:pPr>
    </w:p>
    <w:tbl>
      <w:tblPr>
        <w:tblStyle w:val="8"/>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2052"/>
        <w:gridCol w:w="1462"/>
        <w:gridCol w:w="1625"/>
        <w:gridCol w:w="1580"/>
        <w:gridCol w:w="11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76" w:type="dxa"/>
            <w:vAlign w:val="top"/>
          </w:tcPr>
          <w:p>
            <w:pPr>
              <w:pStyle w:val="7"/>
              <w:spacing w:before="172" w:line="229" w:lineRule="auto"/>
              <w:ind w:left="234"/>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序号</w:t>
            </w:r>
          </w:p>
        </w:tc>
        <w:tc>
          <w:tcPr>
            <w:tcW w:w="2052" w:type="dxa"/>
            <w:vAlign w:val="top"/>
          </w:tcPr>
          <w:p>
            <w:pPr>
              <w:pStyle w:val="7"/>
              <w:spacing w:before="172" w:line="228" w:lineRule="auto"/>
              <w:ind w:left="504"/>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招标人名称</w:t>
            </w:r>
          </w:p>
        </w:tc>
        <w:tc>
          <w:tcPr>
            <w:tcW w:w="1462" w:type="dxa"/>
            <w:vAlign w:val="top"/>
          </w:tcPr>
          <w:p>
            <w:pPr>
              <w:pStyle w:val="7"/>
              <w:spacing w:before="35" w:line="274" w:lineRule="exact"/>
              <w:ind w:left="317"/>
              <w:rPr>
                <w:color w:val="000000" w:themeColor="text1"/>
                <w:highlight w:val="none"/>
                <w14:textFill>
                  <w14:solidFill>
                    <w14:schemeClr w14:val="tx1"/>
                  </w14:solidFill>
                </w14:textFill>
              </w:rPr>
            </w:pPr>
            <w:r>
              <w:rPr>
                <w:color w:val="000000" w:themeColor="text1"/>
                <w:spacing w:val="7"/>
                <w:position w:val="4"/>
                <w:highlight w:val="none"/>
                <w14:textFill>
                  <w14:solidFill>
                    <w14:schemeClr w14:val="tx1"/>
                  </w14:solidFill>
                </w14:textFill>
              </w:rPr>
              <w:t>标段（标</w:t>
            </w:r>
          </w:p>
          <w:p>
            <w:pPr>
              <w:pStyle w:val="7"/>
              <w:spacing w:line="216" w:lineRule="auto"/>
              <w:ind w:left="316"/>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类）名称</w:t>
            </w:r>
          </w:p>
        </w:tc>
        <w:tc>
          <w:tcPr>
            <w:tcW w:w="1625" w:type="dxa"/>
            <w:vAlign w:val="top"/>
          </w:tcPr>
          <w:p>
            <w:pPr>
              <w:pStyle w:val="7"/>
              <w:spacing w:before="34" w:line="235" w:lineRule="auto"/>
              <w:ind w:left="303" w:right="181" w:hanging="114"/>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递交文件时间</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（年月日）</w:t>
            </w:r>
          </w:p>
        </w:tc>
        <w:tc>
          <w:tcPr>
            <w:tcW w:w="1580" w:type="dxa"/>
            <w:vAlign w:val="top"/>
          </w:tcPr>
          <w:p>
            <w:pPr>
              <w:pStyle w:val="7"/>
              <w:spacing w:before="35" w:line="228" w:lineRule="auto"/>
              <w:ind w:left="167"/>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使用信用等级</w:t>
            </w:r>
          </w:p>
          <w:p>
            <w:pPr>
              <w:pStyle w:val="7"/>
              <w:spacing w:before="26" w:line="217" w:lineRule="auto"/>
              <w:ind w:left="38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w:t>
            </w:r>
            <w:r>
              <w:rPr>
                <w:color w:val="000000" w:themeColor="text1"/>
                <w:highlight w:val="none"/>
                <w14:textFill>
                  <w14:solidFill>
                    <w14:schemeClr w14:val="tx1"/>
                  </w14:solidFill>
                </w14:textFill>
              </w:rPr>
              <w:t>AA</w:t>
            </w:r>
            <w:r>
              <w:rPr>
                <w:color w:val="000000" w:themeColor="text1"/>
                <w:spacing w:val="3"/>
                <w:highlight w:val="none"/>
                <w14:textFill>
                  <w14:solidFill>
                    <w14:schemeClr w14:val="tx1"/>
                  </w14:solidFill>
                </w14:textFill>
              </w:rPr>
              <w:t>/A）</w:t>
            </w:r>
          </w:p>
        </w:tc>
        <w:tc>
          <w:tcPr>
            <w:tcW w:w="1186" w:type="dxa"/>
            <w:vAlign w:val="top"/>
          </w:tcPr>
          <w:p>
            <w:pPr>
              <w:pStyle w:val="7"/>
              <w:spacing w:before="172" w:line="229" w:lineRule="auto"/>
              <w:ind w:left="39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vAlign w:val="top"/>
          </w:tcPr>
          <w:p>
            <w:pPr>
              <w:pStyle w:val="7"/>
              <w:spacing w:before="63" w:line="189" w:lineRule="auto"/>
              <w:ind w:left="40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052" w:type="dxa"/>
            <w:vAlign w:val="top"/>
          </w:tcPr>
          <w:p>
            <w:pPr>
              <w:rPr>
                <w:rFonts w:ascii="Arial"/>
                <w:color w:val="000000" w:themeColor="text1"/>
                <w:sz w:val="21"/>
                <w:highlight w:val="none"/>
                <w14:textFill>
                  <w14:solidFill>
                    <w14:schemeClr w14:val="tx1"/>
                  </w14:solidFill>
                </w14:textFill>
              </w:rPr>
            </w:pPr>
          </w:p>
        </w:tc>
        <w:tc>
          <w:tcPr>
            <w:tcW w:w="1462" w:type="dxa"/>
            <w:vAlign w:val="top"/>
          </w:tcPr>
          <w:p>
            <w:pPr>
              <w:rPr>
                <w:rFonts w:ascii="Arial"/>
                <w:color w:val="000000" w:themeColor="text1"/>
                <w:sz w:val="21"/>
                <w:highlight w:val="none"/>
                <w14:textFill>
                  <w14:solidFill>
                    <w14:schemeClr w14:val="tx1"/>
                  </w14:solidFill>
                </w14:textFill>
              </w:rPr>
            </w:pPr>
          </w:p>
        </w:tc>
        <w:tc>
          <w:tcPr>
            <w:tcW w:w="1625" w:type="dxa"/>
            <w:vAlign w:val="top"/>
          </w:tcPr>
          <w:p>
            <w:pPr>
              <w:rPr>
                <w:rFonts w:ascii="Arial"/>
                <w:color w:val="000000" w:themeColor="text1"/>
                <w:sz w:val="21"/>
                <w:highlight w:val="none"/>
                <w14:textFill>
                  <w14:solidFill>
                    <w14:schemeClr w14:val="tx1"/>
                  </w14:solidFill>
                </w14:textFill>
              </w:rPr>
            </w:pPr>
          </w:p>
        </w:tc>
        <w:tc>
          <w:tcPr>
            <w:tcW w:w="1580" w:type="dxa"/>
            <w:vAlign w:val="top"/>
          </w:tcPr>
          <w:p>
            <w:pPr>
              <w:rPr>
                <w:rFonts w:ascii="Arial"/>
                <w:color w:val="000000" w:themeColor="text1"/>
                <w:sz w:val="21"/>
                <w:highlight w:val="none"/>
                <w14:textFill>
                  <w14:solidFill>
                    <w14:schemeClr w14:val="tx1"/>
                  </w14:solidFill>
                </w14:textFill>
              </w:rPr>
            </w:pPr>
          </w:p>
        </w:tc>
        <w:tc>
          <w:tcPr>
            <w:tcW w:w="118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vAlign w:val="top"/>
          </w:tcPr>
          <w:p>
            <w:pPr>
              <w:pStyle w:val="7"/>
              <w:spacing w:before="65" w:line="189" w:lineRule="auto"/>
              <w:ind w:left="39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2052" w:type="dxa"/>
            <w:vAlign w:val="top"/>
          </w:tcPr>
          <w:p>
            <w:pPr>
              <w:rPr>
                <w:rFonts w:ascii="Arial"/>
                <w:color w:val="000000" w:themeColor="text1"/>
                <w:sz w:val="21"/>
                <w:highlight w:val="none"/>
                <w14:textFill>
                  <w14:solidFill>
                    <w14:schemeClr w14:val="tx1"/>
                  </w14:solidFill>
                </w14:textFill>
              </w:rPr>
            </w:pPr>
          </w:p>
        </w:tc>
        <w:tc>
          <w:tcPr>
            <w:tcW w:w="1462" w:type="dxa"/>
            <w:vAlign w:val="top"/>
          </w:tcPr>
          <w:p>
            <w:pPr>
              <w:rPr>
                <w:rFonts w:ascii="Arial"/>
                <w:color w:val="000000" w:themeColor="text1"/>
                <w:sz w:val="21"/>
                <w:highlight w:val="none"/>
                <w14:textFill>
                  <w14:solidFill>
                    <w14:schemeClr w14:val="tx1"/>
                  </w14:solidFill>
                </w14:textFill>
              </w:rPr>
            </w:pPr>
          </w:p>
        </w:tc>
        <w:tc>
          <w:tcPr>
            <w:tcW w:w="1625" w:type="dxa"/>
            <w:vAlign w:val="top"/>
          </w:tcPr>
          <w:p>
            <w:pPr>
              <w:rPr>
                <w:rFonts w:ascii="Arial"/>
                <w:color w:val="000000" w:themeColor="text1"/>
                <w:sz w:val="21"/>
                <w:highlight w:val="none"/>
                <w14:textFill>
                  <w14:solidFill>
                    <w14:schemeClr w14:val="tx1"/>
                  </w14:solidFill>
                </w14:textFill>
              </w:rPr>
            </w:pPr>
          </w:p>
        </w:tc>
        <w:tc>
          <w:tcPr>
            <w:tcW w:w="1580" w:type="dxa"/>
            <w:vAlign w:val="top"/>
          </w:tcPr>
          <w:p>
            <w:pPr>
              <w:rPr>
                <w:rFonts w:ascii="Arial"/>
                <w:color w:val="000000" w:themeColor="text1"/>
                <w:sz w:val="21"/>
                <w:highlight w:val="none"/>
                <w14:textFill>
                  <w14:solidFill>
                    <w14:schemeClr w14:val="tx1"/>
                  </w14:solidFill>
                </w14:textFill>
              </w:rPr>
            </w:pPr>
          </w:p>
        </w:tc>
        <w:tc>
          <w:tcPr>
            <w:tcW w:w="118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vAlign w:val="top"/>
          </w:tcPr>
          <w:p>
            <w:pPr>
              <w:pStyle w:val="7"/>
              <w:spacing w:before="65" w:line="189" w:lineRule="auto"/>
              <w:ind w:left="39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2052" w:type="dxa"/>
            <w:vAlign w:val="top"/>
          </w:tcPr>
          <w:p>
            <w:pPr>
              <w:rPr>
                <w:rFonts w:ascii="Arial"/>
                <w:color w:val="000000" w:themeColor="text1"/>
                <w:sz w:val="21"/>
                <w:highlight w:val="none"/>
                <w14:textFill>
                  <w14:solidFill>
                    <w14:schemeClr w14:val="tx1"/>
                  </w14:solidFill>
                </w14:textFill>
              </w:rPr>
            </w:pPr>
          </w:p>
        </w:tc>
        <w:tc>
          <w:tcPr>
            <w:tcW w:w="1462" w:type="dxa"/>
            <w:vAlign w:val="top"/>
          </w:tcPr>
          <w:p>
            <w:pPr>
              <w:rPr>
                <w:rFonts w:ascii="Arial"/>
                <w:color w:val="000000" w:themeColor="text1"/>
                <w:sz w:val="21"/>
                <w:highlight w:val="none"/>
                <w14:textFill>
                  <w14:solidFill>
                    <w14:schemeClr w14:val="tx1"/>
                  </w14:solidFill>
                </w14:textFill>
              </w:rPr>
            </w:pPr>
          </w:p>
        </w:tc>
        <w:tc>
          <w:tcPr>
            <w:tcW w:w="1625" w:type="dxa"/>
            <w:vAlign w:val="top"/>
          </w:tcPr>
          <w:p>
            <w:pPr>
              <w:rPr>
                <w:rFonts w:ascii="Arial"/>
                <w:color w:val="000000" w:themeColor="text1"/>
                <w:sz w:val="21"/>
                <w:highlight w:val="none"/>
                <w14:textFill>
                  <w14:solidFill>
                    <w14:schemeClr w14:val="tx1"/>
                  </w14:solidFill>
                </w14:textFill>
              </w:rPr>
            </w:pPr>
          </w:p>
        </w:tc>
        <w:tc>
          <w:tcPr>
            <w:tcW w:w="1580" w:type="dxa"/>
            <w:vAlign w:val="top"/>
          </w:tcPr>
          <w:p>
            <w:pPr>
              <w:rPr>
                <w:rFonts w:ascii="Arial"/>
                <w:color w:val="000000" w:themeColor="text1"/>
                <w:sz w:val="21"/>
                <w:highlight w:val="none"/>
                <w14:textFill>
                  <w14:solidFill>
                    <w14:schemeClr w14:val="tx1"/>
                  </w14:solidFill>
                </w14:textFill>
              </w:rPr>
            </w:pPr>
          </w:p>
        </w:tc>
        <w:tc>
          <w:tcPr>
            <w:tcW w:w="118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vAlign w:val="top"/>
          </w:tcPr>
          <w:p>
            <w:pPr>
              <w:pStyle w:val="7"/>
              <w:spacing w:before="67" w:line="189" w:lineRule="auto"/>
              <w:ind w:left="3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2052" w:type="dxa"/>
            <w:vAlign w:val="top"/>
          </w:tcPr>
          <w:p>
            <w:pPr>
              <w:rPr>
                <w:rFonts w:ascii="Arial"/>
                <w:color w:val="000000" w:themeColor="text1"/>
                <w:sz w:val="21"/>
                <w:highlight w:val="none"/>
                <w14:textFill>
                  <w14:solidFill>
                    <w14:schemeClr w14:val="tx1"/>
                  </w14:solidFill>
                </w14:textFill>
              </w:rPr>
            </w:pPr>
          </w:p>
        </w:tc>
        <w:tc>
          <w:tcPr>
            <w:tcW w:w="1462" w:type="dxa"/>
            <w:vAlign w:val="top"/>
          </w:tcPr>
          <w:p>
            <w:pPr>
              <w:rPr>
                <w:rFonts w:ascii="Arial"/>
                <w:color w:val="000000" w:themeColor="text1"/>
                <w:sz w:val="21"/>
                <w:highlight w:val="none"/>
                <w14:textFill>
                  <w14:solidFill>
                    <w14:schemeClr w14:val="tx1"/>
                  </w14:solidFill>
                </w14:textFill>
              </w:rPr>
            </w:pPr>
          </w:p>
        </w:tc>
        <w:tc>
          <w:tcPr>
            <w:tcW w:w="1625" w:type="dxa"/>
            <w:vAlign w:val="top"/>
          </w:tcPr>
          <w:p>
            <w:pPr>
              <w:rPr>
                <w:rFonts w:ascii="Arial"/>
                <w:color w:val="000000" w:themeColor="text1"/>
                <w:sz w:val="21"/>
                <w:highlight w:val="none"/>
                <w14:textFill>
                  <w14:solidFill>
                    <w14:schemeClr w14:val="tx1"/>
                  </w14:solidFill>
                </w14:textFill>
              </w:rPr>
            </w:pPr>
          </w:p>
        </w:tc>
        <w:tc>
          <w:tcPr>
            <w:tcW w:w="1580" w:type="dxa"/>
            <w:vAlign w:val="top"/>
          </w:tcPr>
          <w:p>
            <w:pPr>
              <w:rPr>
                <w:rFonts w:ascii="Arial"/>
                <w:color w:val="000000" w:themeColor="text1"/>
                <w:sz w:val="21"/>
                <w:highlight w:val="none"/>
                <w14:textFill>
                  <w14:solidFill>
                    <w14:schemeClr w14:val="tx1"/>
                  </w14:solidFill>
                </w14:textFill>
              </w:rPr>
            </w:pPr>
          </w:p>
        </w:tc>
        <w:tc>
          <w:tcPr>
            <w:tcW w:w="118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vAlign w:val="top"/>
          </w:tcPr>
          <w:p>
            <w:pPr>
              <w:pStyle w:val="7"/>
              <w:spacing w:before="68" w:line="187" w:lineRule="auto"/>
              <w:ind w:left="39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2052" w:type="dxa"/>
            <w:vAlign w:val="top"/>
          </w:tcPr>
          <w:p>
            <w:pPr>
              <w:rPr>
                <w:rFonts w:ascii="Arial"/>
                <w:color w:val="000000" w:themeColor="text1"/>
                <w:sz w:val="21"/>
                <w:highlight w:val="none"/>
                <w14:textFill>
                  <w14:solidFill>
                    <w14:schemeClr w14:val="tx1"/>
                  </w14:solidFill>
                </w14:textFill>
              </w:rPr>
            </w:pPr>
          </w:p>
        </w:tc>
        <w:tc>
          <w:tcPr>
            <w:tcW w:w="1462" w:type="dxa"/>
            <w:vAlign w:val="top"/>
          </w:tcPr>
          <w:p>
            <w:pPr>
              <w:rPr>
                <w:rFonts w:ascii="Arial"/>
                <w:color w:val="000000" w:themeColor="text1"/>
                <w:sz w:val="21"/>
                <w:highlight w:val="none"/>
                <w14:textFill>
                  <w14:solidFill>
                    <w14:schemeClr w14:val="tx1"/>
                  </w14:solidFill>
                </w14:textFill>
              </w:rPr>
            </w:pPr>
          </w:p>
        </w:tc>
        <w:tc>
          <w:tcPr>
            <w:tcW w:w="1625" w:type="dxa"/>
            <w:vAlign w:val="top"/>
          </w:tcPr>
          <w:p>
            <w:pPr>
              <w:rPr>
                <w:rFonts w:ascii="Arial"/>
                <w:color w:val="000000" w:themeColor="text1"/>
                <w:sz w:val="21"/>
                <w:highlight w:val="none"/>
                <w14:textFill>
                  <w14:solidFill>
                    <w14:schemeClr w14:val="tx1"/>
                  </w14:solidFill>
                </w14:textFill>
              </w:rPr>
            </w:pPr>
          </w:p>
        </w:tc>
        <w:tc>
          <w:tcPr>
            <w:tcW w:w="1580" w:type="dxa"/>
            <w:vAlign w:val="top"/>
          </w:tcPr>
          <w:p>
            <w:pPr>
              <w:rPr>
                <w:rFonts w:ascii="Arial"/>
                <w:color w:val="000000" w:themeColor="text1"/>
                <w:sz w:val="21"/>
                <w:highlight w:val="none"/>
                <w14:textFill>
                  <w14:solidFill>
                    <w14:schemeClr w14:val="tx1"/>
                  </w14:solidFill>
                </w14:textFill>
              </w:rPr>
            </w:pPr>
          </w:p>
        </w:tc>
        <w:tc>
          <w:tcPr>
            <w:tcW w:w="118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vAlign w:val="top"/>
          </w:tcPr>
          <w:p>
            <w:pPr>
              <w:pStyle w:val="7"/>
              <w:spacing w:before="68" w:line="189" w:lineRule="auto"/>
              <w:ind w:left="39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2052" w:type="dxa"/>
            <w:vAlign w:val="top"/>
          </w:tcPr>
          <w:p>
            <w:pPr>
              <w:rPr>
                <w:rFonts w:ascii="Arial"/>
                <w:color w:val="000000" w:themeColor="text1"/>
                <w:sz w:val="21"/>
                <w:highlight w:val="none"/>
                <w14:textFill>
                  <w14:solidFill>
                    <w14:schemeClr w14:val="tx1"/>
                  </w14:solidFill>
                </w14:textFill>
              </w:rPr>
            </w:pPr>
          </w:p>
        </w:tc>
        <w:tc>
          <w:tcPr>
            <w:tcW w:w="1462" w:type="dxa"/>
            <w:vAlign w:val="top"/>
          </w:tcPr>
          <w:p>
            <w:pPr>
              <w:rPr>
                <w:rFonts w:ascii="Arial"/>
                <w:color w:val="000000" w:themeColor="text1"/>
                <w:sz w:val="21"/>
                <w:highlight w:val="none"/>
                <w14:textFill>
                  <w14:solidFill>
                    <w14:schemeClr w14:val="tx1"/>
                  </w14:solidFill>
                </w14:textFill>
              </w:rPr>
            </w:pPr>
          </w:p>
        </w:tc>
        <w:tc>
          <w:tcPr>
            <w:tcW w:w="1625" w:type="dxa"/>
            <w:vAlign w:val="top"/>
          </w:tcPr>
          <w:p>
            <w:pPr>
              <w:rPr>
                <w:rFonts w:ascii="Arial"/>
                <w:color w:val="000000" w:themeColor="text1"/>
                <w:sz w:val="21"/>
                <w:highlight w:val="none"/>
                <w14:textFill>
                  <w14:solidFill>
                    <w14:schemeClr w14:val="tx1"/>
                  </w14:solidFill>
                </w14:textFill>
              </w:rPr>
            </w:pPr>
          </w:p>
        </w:tc>
        <w:tc>
          <w:tcPr>
            <w:tcW w:w="1580" w:type="dxa"/>
            <w:vAlign w:val="top"/>
          </w:tcPr>
          <w:p>
            <w:pPr>
              <w:rPr>
                <w:rFonts w:ascii="Arial"/>
                <w:color w:val="000000" w:themeColor="text1"/>
                <w:sz w:val="21"/>
                <w:highlight w:val="none"/>
                <w14:textFill>
                  <w14:solidFill>
                    <w14:schemeClr w14:val="tx1"/>
                  </w14:solidFill>
                </w14:textFill>
              </w:rPr>
            </w:pPr>
          </w:p>
        </w:tc>
        <w:tc>
          <w:tcPr>
            <w:tcW w:w="118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vAlign w:val="top"/>
          </w:tcPr>
          <w:p>
            <w:pPr>
              <w:pStyle w:val="7"/>
              <w:spacing w:before="69" w:line="187" w:lineRule="auto"/>
              <w:ind w:left="39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2052" w:type="dxa"/>
            <w:vAlign w:val="top"/>
          </w:tcPr>
          <w:p>
            <w:pPr>
              <w:rPr>
                <w:rFonts w:ascii="Arial"/>
                <w:color w:val="000000" w:themeColor="text1"/>
                <w:sz w:val="21"/>
                <w:highlight w:val="none"/>
                <w14:textFill>
                  <w14:solidFill>
                    <w14:schemeClr w14:val="tx1"/>
                  </w14:solidFill>
                </w14:textFill>
              </w:rPr>
            </w:pPr>
          </w:p>
        </w:tc>
        <w:tc>
          <w:tcPr>
            <w:tcW w:w="1462" w:type="dxa"/>
            <w:vAlign w:val="top"/>
          </w:tcPr>
          <w:p>
            <w:pPr>
              <w:rPr>
                <w:rFonts w:ascii="Arial"/>
                <w:color w:val="000000" w:themeColor="text1"/>
                <w:sz w:val="21"/>
                <w:highlight w:val="none"/>
                <w14:textFill>
                  <w14:solidFill>
                    <w14:schemeClr w14:val="tx1"/>
                  </w14:solidFill>
                </w14:textFill>
              </w:rPr>
            </w:pPr>
          </w:p>
        </w:tc>
        <w:tc>
          <w:tcPr>
            <w:tcW w:w="1625" w:type="dxa"/>
            <w:vAlign w:val="top"/>
          </w:tcPr>
          <w:p>
            <w:pPr>
              <w:rPr>
                <w:rFonts w:ascii="Arial"/>
                <w:color w:val="000000" w:themeColor="text1"/>
                <w:sz w:val="21"/>
                <w:highlight w:val="none"/>
                <w14:textFill>
                  <w14:solidFill>
                    <w14:schemeClr w14:val="tx1"/>
                  </w14:solidFill>
                </w14:textFill>
              </w:rPr>
            </w:pPr>
          </w:p>
        </w:tc>
        <w:tc>
          <w:tcPr>
            <w:tcW w:w="1580" w:type="dxa"/>
            <w:vAlign w:val="top"/>
          </w:tcPr>
          <w:p>
            <w:pPr>
              <w:rPr>
                <w:rFonts w:ascii="Arial"/>
                <w:color w:val="000000" w:themeColor="text1"/>
                <w:sz w:val="21"/>
                <w:highlight w:val="none"/>
                <w14:textFill>
                  <w14:solidFill>
                    <w14:schemeClr w14:val="tx1"/>
                  </w14:solidFill>
                </w14:textFill>
              </w:rPr>
            </w:pPr>
          </w:p>
        </w:tc>
        <w:tc>
          <w:tcPr>
            <w:tcW w:w="118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vAlign w:val="top"/>
          </w:tcPr>
          <w:p>
            <w:pPr>
              <w:pStyle w:val="7"/>
              <w:spacing w:before="67" w:line="189" w:lineRule="auto"/>
              <w:ind w:left="39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2052" w:type="dxa"/>
            <w:vAlign w:val="top"/>
          </w:tcPr>
          <w:p>
            <w:pPr>
              <w:rPr>
                <w:rFonts w:ascii="Arial"/>
                <w:color w:val="000000" w:themeColor="text1"/>
                <w:sz w:val="21"/>
                <w:highlight w:val="none"/>
                <w14:textFill>
                  <w14:solidFill>
                    <w14:schemeClr w14:val="tx1"/>
                  </w14:solidFill>
                </w14:textFill>
              </w:rPr>
            </w:pPr>
          </w:p>
        </w:tc>
        <w:tc>
          <w:tcPr>
            <w:tcW w:w="1462" w:type="dxa"/>
            <w:vAlign w:val="top"/>
          </w:tcPr>
          <w:p>
            <w:pPr>
              <w:rPr>
                <w:rFonts w:ascii="Arial"/>
                <w:color w:val="000000" w:themeColor="text1"/>
                <w:sz w:val="21"/>
                <w:highlight w:val="none"/>
                <w14:textFill>
                  <w14:solidFill>
                    <w14:schemeClr w14:val="tx1"/>
                  </w14:solidFill>
                </w14:textFill>
              </w:rPr>
            </w:pPr>
          </w:p>
        </w:tc>
        <w:tc>
          <w:tcPr>
            <w:tcW w:w="1625" w:type="dxa"/>
            <w:vAlign w:val="top"/>
          </w:tcPr>
          <w:p>
            <w:pPr>
              <w:rPr>
                <w:rFonts w:ascii="Arial"/>
                <w:color w:val="000000" w:themeColor="text1"/>
                <w:sz w:val="21"/>
                <w:highlight w:val="none"/>
                <w14:textFill>
                  <w14:solidFill>
                    <w14:schemeClr w14:val="tx1"/>
                  </w14:solidFill>
                </w14:textFill>
              </w:rPr>
            </w:pPr>
          </w:p>
        </w:tc>
        <w:tc>
          <w:tcPr>
            <w:tcW w:w="1580" w:type="dxa"/>
            <w:vAlign w:val="top"/>
          </w:tcPr>
          <w:p>
            <w:pPr>
              <w:rPr>
                <w:rFonts w:ascii="Arial"/>
                <w:color w:val="000000" w:themeColor="text1"/>
                <w:sz w:val="21"/>
                <w:highlight w:val="none"/>
                <w14:textFill>
                  <w14:solidFill>
                    <w14:schemeClr w14:val="tx1"/>
                  </w14:solidFill>
                </w14:textFill>
              </w:rPr>
            </w:pPr>
          </w:p>
        </w:tc>
        <w:tc>
          <w:tcPr>
            <w:tcW w:w="1186"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76" w:type="dxa"/>
            <w:vAlign w:val="top"/>
          </w:tcPr>
          <w:p>
            <w:pPr>
              <w:pStyle w:val="7"/>
              <w:spacing w:before="189" w:line="84" w:lineRule="exact"/>
              <w:ind w:left="290"/>
              <w:rPr>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w:t>
            </w:r>
          </w:p>
        </w:tc>
        <w:tc>
          <w:tcPr>
            <w:tcW w:w="2052" w:type="dxa"/>
            <w:vAlign w:val="top"/>
          </w:tcPr>
          <w:p>
            <w:pPr>
              <w:rPr>
                <w:rFonts w:ascii="Arial"/>
                <w:color w:val="000000" w:themeColor="text1"/>
                <w:sz w:val="21"/>
                <w:highlight w:val="none"/>
                <w14:textFill>
                  <w14:solidFill>
                    <w14:schemeClr w14:val="tx1"/>
                  </w14:solidFill>
                </w14:textFill>
              </w:rPr>
            </w:pPr>
          </w:p>
        </w:tc>
        <w:tc>
          <w:tcPr>
            <w:tcW w:w="1462" w:type="dxa"/>
            <w:vAlign w:val="top"/>
          </w:tcPr>
          <w:p>
            <w:pPr>
              <w:rPr>
                <w:rFonts w:ascii="Arial"/>
                <w:color w:val="000000" w:themeColor="text1"/>
                <w:sz w:val="21"/>
                <w:highlight w:val="none"/>
                <w14:textFill>
                  <w14:solidFill>
                    <w14:schemeClr w14:val="tx1"/>
                  </w14:solidFill>
                </w14:textFill>
              </w:rPr>
            </w:pPr>
          </w:p>
        </w:tc>
        <w:tc>
          <w:tcPr>
            <w:tcW w:w="1625" w:type="dxa"/>
            <w:vAlign w:val="top"/>
          </w:tcPr>
          <w:p>
            <w:pPr>
              <w:rPr>
                <w:rFonts w:ascii="Arial"/>
                <w:color w:val="000000" w:themeColor="text1"/>
                <w:sz w:val="21"/>
                <w:highlight w:val="none"/>
                <w14:textFill>
                  <w14:solidFill>
                    <w14:schemeClr w14:val="tx1"/>
                  </w14:solidFill>
                </w14:textFill>
              </w:rPr>
            </w:pPr>
          </w:p>
        </w:tc>
        <w:tc>
          <w:tcPr>
            <w:tcW w:w="1580" w:type="dxa"/>
            <w:vAlign w:val="top"/>
          </w:tcPr>
          <w:p>
            <w:pPr>
              <w:rPr>
                <w:rFonts w:ascii="Arial"/>
                <w:color w:val="000000" w:themeColor="text1"/>
                <w:sz w:val="21"/>
                <w:highlight w:val="none"/>
                <w14:textFill>
                  <w14:solidFill>
                    <w14:schemeClr w14:val="tx1"/>
                  </w14:solidFill>
                </w14:textFill>
              </w:rPr>
            </w:pPr>
          </w:p>
        </w:tc>
        <w:tc>
          <w:tcPr>
            <w:tcW w:w="1186" w:type="dxa"/>
            <w:vAlign w:val="top"/>
          </w:tcPr>
          <w:p>
            <w:pPr>
              <w:rPr>
                <w:rFonts w:ascii="Arial"/>
                <w:color w:val="000000" w:themeColor="text1"/>
                <w:sz w:val="21"/>
                <w:highlight w:val="none"/>
                <w14:textFill>
                  <w14:solidFill>
                    <w14:schemeClr w14:val="tx1"/>
                  </w14:solidFill>
                </w14:textFill>
              </w:rPr>
            </w:pPr>
          </w:p>
        </w:tc>
      </w:tr>
    </w:tbl>
    <w:p>
      <w:pPr>
        <w:spacing w:before="30" w:line="226" w:lineRule="auto"/>
        <w:ind w:left="12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备注：1、应如实填报信用评价等级使用情况。</w:t>
      </w:r>
    </w:p>
    <w:p>
      <w:pPr>
        <w:spacing w:before="165" w:line="228" w:lineRule="auto"/>
        <w:ind w:left="753"/>
        <w:outlineLvl w:val="1"/>
        <w:rPr>
          <w:rFonts w:ascii="宋体" w:hAnsi="宋体" w:eastAsia="宋体" w:cs="宋体"/>
          <w:color w:val="000000" w:themeColor="text1"/>
          <w:sz w:val="20"/>
          <w:szCs w:val="20"/>
          <w:highlight w:val="none"/>
          <w14:textFill>
            <w14:solidFill>
              <w14:schemeClr w14:val="tx1"/>
            </w14:solidFill>
          </w14:textFill>
        </w:rPr>
      </w:pPr>
      <w:bookmarkStart w:id="17" w:name="_Toc15840"/>
      <w:r>
        <w:rPr>
          <w:rFonts w:ascii="宋体" w:hAnsi="宋体" w:eastAsia="宋体" w:cs="宋体"/>
          <w:color w:val="000000" w:themeColor="text1"/>
          <w:spacing w:val="9"/>
          <w:sz w:val="20"/>
          <w:szCs w:val="20"/>
          <w:highlight w:val="none"/>
          <w14:textFill>
            <w14:solidFill>
              <w14:schemeClr w14:val="tx1"/>
            </w14:solidFill>
          </w14:textFill>
        </w:rPr>
        <w:t>2、以联合体形式投标的，联合体各成员应</w:t>
      </w:r>
      <w:r>
        <w:rPr>
          <w:rFonts w:ascii="宋体" w:hAnsi="宋体" w:eastAsia="宋体" w:cs="宋体"/>
          <w:color w:val="000000" w:themeColor="text1"/>
          <w:spacing w:val="8"/>
          <w:sz w:val="20"/>
          <w:szCs w:val="20"/>
          <w:highlight w:val="none"/>
          <w14:textFill>
            <w14:solidFill>
              <w14:schemeClr w14:val="tx1"/>
            </w14:solidFill>
          </w14:textFill>
        </w:rPr>
        <w:t>分别填写。</w:t>
      </w:r>
      <w:bookmarkEnd w:id="17"/>
    </w:p>
    <w:p>
      <w:pPr>
        <w:spacing w:line="228" w:lineRule="auto"/>
        <w:rPr>
          <w:rFonts w:ascii="宋体" w:hAnsi="宋体" w:eastAsia="宋体" w:cs="宋体"/>
          <w:color w:val="000000" w:themeColor="text1"/>
          <w:sz w:val="20"/>
          <w:szCs w:val="20"/>
          <w:highlight w:val="none"/>
          <w14:textFill>
            <w14:solidFill>
              <w14:schemeClr w14:val="tx1"/>
            </w14:solidFill>
          </w14:textFill>
        </w:rPr>
        <w:sectPr>
          <w:footerReference r:id="rId21" w:type="default"/>
          <w:pgSz w:w="11906" w:h="16839"/>
          <w:pgMar w:top="1402" w:right="1785" w:bottom="1313" w:left="1304" w:header="0" w:footer="1090" w:gutter="0"/>
          <w:pgBorders>
            <w:top w:val="none" w:sz="0" w:space="0"/>
            <w:left w:val="none" w:sz="0" w:space="0"/>
            <w:bottom w:val="none" w:sz="0" w:space="0"/>
            <w:right w:val="none" w:sz="0" w:space="0"/>
          </w:pgBorders>
          <w:pgNumType w:fmt="decimal"/>
          <w:cols w:space="720" w:num="1"/>
        </w:sectPr>
      </w:pPr>
    </w:p>
    <w:p>
      <w:pPr>
        <w:spacing w:line="464" w:lineRule="auto"/>
        <w:rPr>
          <w:rFonts w:ascii="Arial"/>
          <w:color w:val="000000" w:themeColor="text1"/>
          <w:sz w:val="21"/>
          <w:highlight w:val="none"/>
          <w14:textFill>
            <w14:solidFill>
              <w14:schemeClr w14:val="tx1"/>
            </w14:solidFill>
          </w14:textFill>
        </w:rPr>
      </w:pPr>
    </w:p>
    <w:p>
      <w:pPr>
        <w:spacing w:before="78" w:line="220" w:lineRule="auto"/>
        <w:ind w:left="3818"/>
        <w:outlineLvl w:val="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Outline w14:w="4358" w14:cap="sq" w14:cmpd="sng">
            <w14:solidFill>
              <w14:srgbClr w14:val="000000"/>
            </w14:solidFill>
            <w14:prstDash w14:val="solid"/>
            <w14:bevel/>
          </w14:textOutline>
          <w14:textFill>
            <w14:solidFill>
              <w14:schemeClr w14:val="tx1"/>
            </w14:solidFill>
          </w14:textFill>
        </w:rPr>
        <w:t>六、其他资料</w:t>
      </w:r>
    </w:p>
    <w:p>
      <w:pPr>
        <w:spacing w:line="250" w:lineRule="auto"/>
        <w:rPr>
          <w:rFonts w:ascii="Arial"/>
          <w:color w:val="000000" w:themeColor="text1"/>
          <w:sz w:val="21"/>
          <w:highlight w:val="none"/>
          <w14:textFill>
            <w14:solidFill>
              <w14:schemeClr w14:val="tx1"/>
            </w14:solidFill>
          </w14:textFill>
        </w:rPr>
      </w:pPr>
    </w:p>
    <w:p>
      <w:pPr>
        <w:spacing w:line="251" w:lineRule="auto"/>
        <w:rPr>
          <w:rFonts w:ascii="Arial"/>
          <w:color w:val="000000" w:themeColor="text1"/>
          <w:sz w:val="21"/>
          <w:highlight w:val="none"/>
          <w14:textFill>
            <w14:solidFill>
              <w14:schemeClr w14:val="tx1"/>
            </w14:solidFill>
          </w14:textFill>
        </w:rPr>
      </w:pPr>
    </w:p>
    <w:p>
      <w:pPr>
        <w:spacing w:before="78" w:line="466" w:lineRule="exact"/>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position w:val="17"/>
          <w:sz w:val="24"/>
          <w:szCs w:val="24"/>
          <w:highlight w:val="none"/>
          <w14:textFill>
            <w14:solidFill>
              <w14:schemeClr w14:val="tx1"/>
            </w14:solidFill>
          </w14:textFill>
        </w:rPr>
        <w:t>（一）提供最新年度广东省公路工程从业单位信用评价等级（若有</w:t>
      </w:r>
      <w:r>
        <w:rPr>
          <w:rFonts w:ascii="宋体" w:hAnsi="宋体" w:eastAsia="宋体" w:cs="宋体"/>
          <w:color w:val="000000" w:themeColor="text1"/>
          <w:spacing w:val="-53"/>
          <w:position w:val="17"/>
          <w:sz w:val="24"/>
          <w:szCs w:val="24"/>
          <w:highlight w:val="none"/>
          <w14:textFill>
            <w14:solidFill>
              <w14:schemeClr w14:val="tx1"/>
            </w14:solidFill>
          </w14:textFill>
        </w:rPr>
        <w:t>），</w:t>
      </w:r>
      <w:r>
        <w:rPr>
          <w:rFonts w:ascii="宋体" w:hAnsi="宋体" w:eastAsia="宋体" w:cs="宋体"/>
          <w:color w:val="000000" w:themeColor="text1"/>
          <w:spacing w:val="-1"/>
          <w:position w:val="17"/>
          <w:sz w:val="24"/>
          <w:szCs w:val="24"/>
          <w:highlight w:val="none"/>
          <w14:textFill>
            <w14:solidFill>
              <w14:schemeClr w14:val="tx1"/>
            </w14:solidFill>
          </w14:textFill>
        </w:rPr>
        <w:t>并标</w:t>
      </w:r>
      <w:r>
        <w:rPr>
          <w:rFonts w:ascii="宋体" w:hAnsi="宋体" w:eastAsia="宋体" w:cs="宋体"/>
          <w:color w:val="000000" w:themeColor="text1"/>
          <w:spacing w:val="-2"/>
          <w:position w:val="17"/>
          <w:sz w:val="24"/>
          <w:szCs w:val="24"/>
          <w:highlight w:val="none"/>
          <w14:textFill>
            <w14:solidFill>
              <w14:schemeClr w14:val="tx1"/>
            </w14:solidFill>
          </w14:textFill>
        </w:rPr>
        <w:t>识单位</w:t>
      </w:r>
    </w:p>
    <w:p>
      <w:pPr>
        <w:spacing w:line="220"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所在位置；</w:t>
      </w:r>
    </w:p>
    <w:p>
      <w:pPr>
        <w:spacing w:before="181" w:line="466" w:lineRule="exact"/>
        <w:ind w:left="54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position w:val="17"/>
          <w:sz w:val="24"/>
          <w:szCs w:val="24"/>
          <w:highlight w:val="none"/>
          <w14:textFill>
            <w14:solidFill>
              <w14:schemeClr w14:val="tx1"/>
            </w14:solidFill>
          </w14:textFill>
        </w:rPr>
        <w:t>（二）初次进入且无广东省最新年度信用评价等级的，但在最新一年度的全国综</w:t>
      </w:r>
    </w:p>
    <w:p>
      <w:pPr>
        <w:spacing w:before="1" w:line="217" w:lineRule="auto"/>
        <w:ind w:left="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合评价结果为</w:t>
      </w:r>
      <w:r>
        <w:rPr>
          <w:rFonts w:ascii="宋体" w:hAnsi="宋体" w:eastAsia="宋体" w:cs="宋体"/>
          <w:color w:val="000000" w:themeColor="text1"/>
          <w:spacing w:val="-53"/>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C</w:t>
      </w:r>
      <w:r>
        <w:rPr>
          <w:rFonts w:ascii="宋体" w:hAnsi="宋体" w:eastAsia="宋体" w:cs="宋体"/>
          <w:color w:val="000000" w:themeColor="text1"/>
          <w:spacing w:val="-47"/>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级或</w:t>
      </w:r>
      <w:r>
        <w:rPr>
          <w:rFonts w:ascii="宋体" w:hAnsi="宋体" w:eastAsia="宋体" w:cs="宋体"/>
          <w:color w:val="000000" w:themeColor="text1"/>
          <w:spacing w:val="-55"/>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D</w:t>
      </w:r>
      <w:r>
        <w:rPr>
          <w:rFonts w:ascii="宋体" w:hAnsi="宋体" w:eastAsia="宋体" w:cs="宋体"/>
          <w:color w:val="000000" w:themeColor="text1"/>
          <w:spacing w:val="-47"/>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级的，提供最新一年度的全国综</w:t>
      </w:r>
      <w:r>
        <w:rPr>
          <w:rFonts w:ascii="宋体" w:hAnsi="宋体" w:eastAsia="宋体" w:cs="宋体"/>
          <w:color w:val="000000" w:themeColor="text1"/>
          <w:spacing w:val="-2"/>
          <w:sz w:val="24"/>
          <w:szCs w:val="24"/>
          <w:highlight w:val="none"/>
          <w14:textFill>
            <w14:solidFill>
              <w14:schemeClr w14:val="tx1"/>
            </w14:solidFill>
          </w14:textFill>
        </w:rPr>
        <w:t>合评价结果单位查询所在页；</w:t>
      </w:r>
    </w:p>
    <w:p>
      <w:pPr>
        <w:spacing w:before="184" w:line="466" w:lineRule="exact"/>
        <w:ind w:left="54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position w:val="17"/>
          <w:sz w:val="24"/>
          <w:szCs w:val="24"/>
          <w:highlight w:val="none"/>
          <w14:textFill>
            <w14:solidFill>
              <w14:schemeClr w14:val="tx1"/>
            </w14:solidFill>
          </w14:textFill>
        </w:rPr>
        <w:t>（三）如上一年度有信用评价而最新年度在广东省无信用等级的需提供上一年度</w:t>
      </w:r>
    </w:p>
    <w:p>
      <w:pPr>
        <w:spacing w:before="1" w:line="217" w:lineRule="auto"/>
        <w:ind w:left="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有信用评价（若有</w:t>
      </w:r>
      <w:r>
        <w:rPr>
          <w:rFonts w:ascii="宋体" w:hAnsi="宋体" w:eastAsia="宋体" w:cs="宋体"/>
          <w:color w:val="000000" w:themeColor="text1"/>
          <w:spacing w:val="-48"/>
          <w:sz w:val="24"/>
          <w:szCs w:val="24"/>
          <w:highlight w:val="none"/>
          <w14:textFill>
            <w14:solidFill>
              <w14:schemeClr w14:val="tx1"/>
            </w14:solidFill>
          </w14:textFill>
        </w:rPr>
        <w:t>），</w:t>
      </w:r>
      <w:r>
        <w:rPr>
          <w:rFonts w:ascii="宋体" w:hAnsi="宋体" w:eastAsia="宋体" w:cs="宋体"/>
          <w:color w:val="000000" w:themeColor="text1"/>
          <w:spacing w:val="-2"/>
          <w:sz w:val="24"/>
          <w:szCs w:val="24"/>
          <w:highlight w:val="none"/>
          <w14:textFill>
            <w14:solidFill>
              <w14:schemeClr w14:val="tx1"/>
            </w14:solidFill>
          </w14:textFill>
        </w:rPr>
        <w:t>并标识单位所在位置。</w:t>
      </w:r>
    </w:p>
    <w:p>
      <w:pPr>
        <w:spacing w:before="186" w:line="359" w:lineRule="auto"/>
        <w:ind w:right="168" w:firstLine="54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（四）详细说明投标人投标文件递交截止日前</w:t>
      </w:r>
      <w:r>
        <w:rPr>
          <w:rFonts w:ascii="宋体" w:hAnsi="宋体" w:eastAsia="宋体" w:cs="宋体"/>
          <w:color w:val="000000" w:themeColor="text1"/>
          <w:spacing w:val="-33"/>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1</w:t>
      </w:r>
      <w:r>
        <w:rPr>
          <w:rFonts w:ascii="宋体" w:hAnsi="宋体" w:eastAsia="宋体" w:cs="宋体"/>
          <w:color w:val="000000" w:themeColor="text1"/>
          <w:spacing w:val="-49"/>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 xml:space="preserve">年内，因公路工程（含附属设  </w:t>
      </w:r>
      <w:r>
        <w:rPr>
          <w:rFonts w:ascii="宋体" w:hAnsi="宋体" w:eastAsia="宋体" w:cs="宋体"/>
          <w:color w:val="000000" w:themeColor="text1"/>
          <w:sz w:val="24"/>
          <w:szCs w:val="24"/>
          <w:highlight w:val="none"/>
          <w14:textFill>
            <w14:solidFill>
              <w14:schemeClr w14:val="tx1"/>
            </w14:solidFill>
          </w14:textFill>
        </w:rPr>
        <w:t>施）质量、安全、履约问题或招标投标问题等原因被交通运输</w:t>
      </w:r>
      <w:r>
        <w:rPr>
          <w:rFonts w:ascii="宋体" w:hAnsi="宋体" w:eastAsia="宋体" w:cs="宋体"/>
          <w:color w:val="000000" w:themeColor="text1"/>
          <w:spacing w:val="-1"/>
          <w:sz w:val="24"/>
          <w:szCs w:val="24"/>
          <w:highlight w:val="none"/>
          <w14:textFill>
            <w14:solidFill>
              <w14:schemeClr w14:val="tx1"/>
            </w14:solidFill>
          </w14:textFill>
        </w:rPr>
        <w:t>部行政处罚、广东省交</w:t>
      </w:r>
      <w:r>
        <w:rPr>
          <w:rFonts w:ascii="宋体" w:hAnsi="宋体" w:eastAsia="宋体" w:cs="宋体"/>
          <w:color w:val="000000" w:themeColor="text1"/>
          <w:sz w:val="24"/>
          <w:szCs w:val="24"/>
          <w:highlight w:val="none"/>
          <w14:textFill>
            <w14:solidFill>
              <w14:schemeClr w14:val="tx1"/>
            </w14:solidFill>
          </w14:textFill>
        </w:rPr>
        <w:t xml:space="preserve"> 通运输厅行政处罚或正式约谈</w:t>
      </w:r>
      <w:r>
        <w:rPr>
          <w:rFonts w:ascii="宋体" w:hAnsi="宋体" w:eastAsia="宋体" w:cs="宋体"/>
          <w:color w:val="000000" w:themeColor="text1"/>
          <w:sz w:val="24"/>
          <w:szCs w:val="24"/>
          <w:highlight w:val="none"/>
          <w:u w:val="single" w:color="auto"/>
          <w14:textFill>
            <w14:solidFill>
              <w14:schemeClr w14:val="tx1"/>
            </w14:solidFill>
          </w14:textFill>
        </w:rPr>
        <w:t>、招标项目所在地地级以上市交</w:t>
      </w:r>
      <w:r>
        <w:rPr>
          <w:rFonts w:ascii="宋体" w:hAnsi="宋体" w:eastAsia="宋体" w:cs="宋体"/>
          <w:color w:val="000000" w:themeColor="text1"/>
          <w:spacing w:val="-1"/>
          <w:sz w:val="24"/>
          <w:szCs w:val="24"/>
          <w:highlight w:val="none"/>
          <w:u w:val="single" w:color="auto"/>
          <w14:textFill>
            <w14:solidFill>
              <w14:schemeClr w14:val="tx1"/>
            </w14:solidFill>
          </w14:textFill>
        </w:rPr>
        <w:t>通运输局行政处罚</w:t>
      </w:r>
      <w:r>
        <w:rPr>
          <w:rFonts w:ascii="宋体" w:hAnsi="宋体" w:eastAsia="宋体" w:cs="宋体"/>
          <w:color w:val="000000" w:themeColor="text1"/>
          <w:spacing w:val="-1"/>
          <w:sz w:val="24"/>
          <w:szCs w:val="24"/>
          <w:highlight w:val="none"/>
          <w14:textFill>
            <w14:solidFill>
              <w14:schemeClr w14:val="tx1"/>
            </w14:solidFill>
          </w14:textFill>
        </w:rPr>
        <w:t>的文</w:t>
      </w:r>
    </w:p>
    <w:p>
      <w:pPr>
        <w:spacing w:line="219"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件。</w:t>
      </w:r>
    </w:p>
    <w:p>
      <w:pPr>
        <w:spacing w:before="180" w:line="219" w:lineRule="auto"/>
        <w:ind w:left="54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（五）投标人认为需要的其它内容（如体现</w:t>
      </w:r>
      <w:r>
        <w:rPr>
          <w:rFonts w:ascii="宋体" w:hAnsi="宋体" w:eastAsia="宋体" w:cs="宋体"/>
          <w:color w:val="000000" w:themeColor="text1"/>
          <w:spacing w:val="-4"/>
          <w:sz w:val="24"/>
          <w:szCs w:val="24"/>
          <w:highlight w:val="none"/>
          <w14:textFill>
            <w14:solidFill>
              <w14:schemeClr w14:val="tx1"/>
            </w14:solidFill>
          </w14:textFill>
        </w:rPr>
        <w:t>技术能力的相关证明材料）。</w:t>
      </w:r>
    </w:p>
    <w:p>
      <w:pPr>
        <w:spacing w:line="219" w:lineRule="auto"/>
        <w:rPr>
          <w:rFonts w:ascii="宋体" w:hAnsi="宋体" w:eastAsia="宋体" w:cs="宋体"/>
          <w:color w:val="000000" w:themeColor="text1"/>
          <w:sz w:val="24"/>
          <w:szCs w:val="24"/>
          <w:highlight w:val="none"/>
          <w14:textFill>
            <w14:solidFill>
              <w14:schemeClr w14:val="tx1"/>
            </w14:solidFill>
          </w14:textFill>
        </w:rPr>
        <w:sectPr>
          <w:footerReference r:id="rId22" w:type="default"/>
          <w:pgSz w:w="11906" w:h="16839"/>
          <w:pgMar w:top="1431" w:right="1441" w:bottom="1313" w:left="1424" w:header="0" w:footer="1090" w:gutter="0"/>
          <w:pgBorders>
            <w:top w:val="none" w:sz="0" w:space="0"/>
            <w:left w:val="none" w:sz="0" w:space="0"/>
            <w:bottom w:val="none" w:sz="0" w:space="0"/>
            <w:right w:val="none" w:sz="0" w:space="0"/>
          </w:pgBorders>
          <w:pgNumType w:fmt="decimal"/>
          <w:cols w:space="720" w:num="1"/>
        </w:sectPr>
      </w:pPr>
    </w:p>
    <w:p>
      <w:pPr>
        <w:spacing w:before="64" w:line="225" w:lineRule="auto"/>
        <w:ind w:left="2736"/>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pacing w:val="8"/>
          <w:sz w:val="31"/>
          <w:szCs w:val="31"/>
          <w:highlight w:val="none"/>
          <w14:textOutline w14:w="5793" w14:cap="sq" w14:cmpd="sng">
            <w14:solidFill>
              <w14:srgbClr w14:val="000000"/>
            </w14:solidFill>
            <w14:prstDash w14:val="solid"/>
            <w14:bevel/>
          </w14:textOutline>
          <w14:textFill>
            <w14:solidFill>
              <w14:schemeClr w14:val="tx1"/>
            </w14:solidFill>
          </w14:textFill>
        </w:rPr>
        <w:t>（一）投标人的自评分表</w:t>
      </w:r>
    </w:p>
    <w:p>
      <w:pPr>
        <w:spacing w:line="194" w:lineRule="exact"/>
        <w:rPr>
          <w:color w:val="000000" w:themeColor="text1"/>
          <w:highlight w:val="none"/>
          <w14:textFill>
            <w14:solidFill>
              <w14:schemeClr w14:val="tx1"/>
            </w14:solidFill>
          </w14:textFill>
        </w:rPr>
      </w:pPr>
    </w:p>
    <w:tbl>
      <w:tblPr>
        <w:tblStyle w:val="8"/>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59"/>
        <w:gridCol w:w="911"/>
        <w:gridCol w:w="1679"/>
        <w:gridCol w:w="1221"/>
        <w:gridCol w:w="1392"/>
        <w:gridCol w:w="15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15" w:type="dxa"/>
            <w:vAlign w:val="top"/>
          </w:tcPr>
          <w:p>
            <w:pPr>
              <w:spacing w:line="366" w:lineRule="auto"/>
              <w:rPr>
                <w:rFonts w:ascii="Arial"/>
                <w:color w:val="000000" w:themeColor="text1"/>
                <w:sz w:val="21"/>
                <w:highlight w:val="none"/>
                <w14:textFill>
                  <w14:solidFill>
                    <w14:schemeClr w14:val="tx1"/>
                  </w14:solidFill>
                </w14:textFill>
              </w:rPr>
            </w:pPr>
          </w:p>
          <w:p>
            <w:pPr>
              <w:pStyle w:val="7"/>
              <w:spacing w:before="65" w:line="229" w:lineRule="auto"/>
              <w:ind w:left="113"/>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序号</w:t>
            </w:r>
          </w:p>
        </w:tc>
        <w:tc>
          <w:tcPr>
            <w:tcW w:w="1359" w:type="dxa"/>
            <w:vAlign w:val="top"/>
          </w:tcPr>
          <w:p>
            <w:pPr>
              <w:spacing w:line="365" w:lineRule="auto"/>
              <w:rPr>
                <w:rFonts w:ascii="Arial"/>
                <w:color w:val="000000" w:themeColor="text1"/>
                <w:sz w:val="21"/>
                <w:highlight w:val="none"/>
                <w14:textFill>
                  <w14:solidFill>
                    <w14:schemeClr w14:val="tx1"/>
                  </w14:solidFill>
                </w14:textFill>
              </w:rPr>
            </w:pPr>
          </w:p>
          <w:p>
            <w:pPr>
              <w:pStyle w:val="7"/>
              <w:spacing w:before="65" w:line="228" w:lineRule="auto"/>
              <w:ind w:left="263"/>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评分因素</w:t>
            </w:r>
          </w:p>
        </w:tc>
        <w:tc>
          <w:tcPr>
            <w:tcW w:w="911" w:type="dxa"/>
            <w:vAlign w:val="top"/>
          </w:tcPr>
          <w:p>
            <w:pPr>
              <w:spacing w:line="365" w:lineRule="auto"/>
              <w:rPr>
                <w:rFonts w:ascii="Arial"/>
                <w:color w:val="000000" w:themeColor="text1"/>
                <w:sz w:val="21"/>
                <w:highlight w:val="none"/>
                <w14:textFill>
                  <w14:solidFill>
                    <w14:schemeClr w14:val="tx1"/>
                  </w14:solidFill>
                </w14:textFill>
              </w:rPr>
            </w:pPr>
          </w:p>
          <w:p>
            <w:pPr>
              <w:pStyle w:val="7"/>
              <w:spacing w:before="65" w:line="228" w:lineRule="auto"/>
              <w:ind w:left="24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满分</w:t>
            </w:r>
          </w:p>
        </w:tc>
        <w:tc>
          <w:tcPr>
            <w:tcW w:w="1679" w:type="dxa"/>
            <w:vAlign w:val="top"/>
          </w:tcPr>
          <w:p>
            <w:pPr>
              <w:spacing w:line="366" w:lineRule="auto"/>
              <w:rPr>
                <w:rFonts w:ascii="Arial"/>
                <w:color w:val="000000" w:themeColor="text1"/>
                <w:sz w:val="21"/>
                <w:highlight w:val="none"/>
                <w14:textFill>
                  <w14:solidFill>
                    <w14:schemeClr w14:val="tx1"/>
                  </w14:solidFill>
                </w14:textFill>
              </w:rPr>
            </w:pPr>
          </w:p>
          <w:p>
            <w:pPr>
              <w:pStyle w:val="7"/>
              <w:spacing w:before="65" w:line="228" w:lineRule="auto"/>
              <w:ind w:left="424"/>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评分标准</w:t>
            </w:r>
          </w:p>
        </w:tc>
        <w:tc>
          <w:tcPr>
            <w:tcW w:w="1221" w:type="dxa"/>
            <w:vAlign w:val="top"/>
          </w:tcPr>
          <w:p>
            <w:pPr>
              <w:spacing w:line="366" w:lineRule="auto"/>
              <w:rPr>
                <w:rFonts w:ascii="Arial"/>
                <w:color w:val="000000" w:themeColor="text1"/>
                <w:sz w:val="21"/>
                <w:highlight w:val="none"/>
                <w14:textFill>
                  <w14:solidFill>
                    <w14:schemeClr w14:val="tx1"/>
                  </w14:solidFill>
                </w14:textFill>
              </w:rPr>
            </w:pPr>
          </w:p>
          <w:p>
            <w:pPr>
              <w:pStyle w:val="7"/>
              <w:spacing w:before="65" w:line="228" w:lineRule="auto"/>
              <w:ind w:left="33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自评分</w:t>
            </w:r>
          </w:p>
        </w:tc>
        <w:tc>
          <w:tcPr>
            <w:tcW w:w="1392" w:type="dxa"/>
            <w:vAlign w:val="top"/>
          </w:tcPr>
          <w:p>
            <w:pPr>
              <w:pStyle w:val="7"/>
              <w:spacing w:before="229" w:line="408" w:lineRule="exact"/>
              <w:ind w:left="176"/>
              <w:rPr>
                <w:color w:val="000000" w:themeColor="text1"/>
                <w:highlight w:val="none"/>
                <w14:textFill>
                  <w14:solidFill>
                    <w14:schemeClr w14:val="tx1"/>
                  </w14:solidFill>
                </w14:textFill>
              </w:rPr>
            </w:pPr>
            <w:r>
              <w:rPr>
                <w:color w:val="000000" w:themeColor="text1"/>
                <w:spacing w:val="8"/>
                <w:position w:val="15"/>
                <w:highlight w:val="none"/>
                <w14:textFill>
                  <w14:solidFill>
                    <w14:schemeClr w14:val="tx1"/>
                  </w14:solidFill>
                </w14:textFill>
              </w:rPr>
              <w:t>评分情况说</w:t>
            </w:r>
          </w:p>
          <w:p>
            <w:pPr>
              <w:pStyle w:val="7"/>
              <w:spacing w:line="227" w:lineRule="auto"/>
              <w:ind w:left="61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明</w:t>
            </w:r>
          </w:p>
        </w:tc>
        <w:tc>
          <w:tcPr>
            <w:tcW w:w="1569" w:type="dxa"/>
            <w:vAlign w:val="top"/>
          </w:tcPr>
          <w:p>
            <w:pPr>
              <w:spacing w:line="366" w:lineRule="auto"/>
              <w:rPr>
                <w:rFonts w:ascii="Arial"/>
                <w:color w:val="000000" w:themeColor="text1"/>
                <w:sz w:val="21"/>
                <w:highlight w:val="none"/>
                <w14:textFill>
                  <w14:solidFill>
                    <w14:schemeClr w14:val="tx1"/>
                  </w14:solidFill>
                </w14:textFill>
              </w:rPr>
            </w:pPr>
          </w:p>
          <w:p>
            <w:pPr>
              <w:pStyle w:val="7"/>
              <w:spacing w:before="65" w:line="228" w:lineRule="auto"/>
              <w:ind w:left="374"/>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页码索引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top"/>
          </w:tcPr>
          <w:p>
            <w:pPr>
              <w:rPr>
                <w:rFonts w:ascii="Arial"/>
                <w:color w:val="000000" w:themeColor="text1"/>
                <w:sz w:val="21"/>
                <w:highlight w:val="none"/>
                <w14:textFill>
                  <w14:solidFill>
                    <w14:schemeClr w14:val="tx1"/>
                  </w14:solidFill>
                </w14:textFill>
              </w:rPr>
            </w:pPr>
          </w:p>
        </w:tc>
        <w:tc>
          <w:tcPr>
            <w:tcW w:w="1359" w:type="dxa"/>
            <w:vAlign w:val="top"/>
          </w:tcPr>
          <w:p>
            <w:pPr>
              <w:rPr>
                <w:rFonts w:ascii="Arial"/>
                <w:color w:val="000000" w:themeColor="text1"/>
                <w:sz w:val="21"/>
                <w:highlight w:val="none"/>
                <w14:textFill>
                  <w14:solidFill>
                    <w14:schemeClr w14:val="tx1"/>
                  </w14:solidFill>
                </w14:textFill>
              </w:rPr>
            </w:pPr>
          </w:p>
        </w:tc>
        <w:tc>
          <w:tcPr>
            <w:tcW w:w="911" w:type="dxa"/>
            <w:vAlign w:val="top"/>
          </w:tcPr>
          <w:p>
            <w:pPr>
              <w:rPr>
                <w:rFonts w:ascii="Arial"/>
                <w:color w:val="000000" w:themeColor="text1"/>
                <w:sz w:val="21"/>
                <w:highlight w:val="none"/>
                <w14:textFill>
                  <w14:solidFill>
                    <w14:schemeClr w14:val="tx1"/>
                  </w14:solidFill>
                </w14:textFill>
              </w:rPr>
            </w:pPr>
          </w:p>
        </w:tc>
        <w:tc>
          <w:tcPr>
            <w:tcW w:w="1679" w:type="dxa"/>
            <w:vAlign w:val="top"/>
          </w:tcPr>
          <w:p>
            <w:pPr>
              <w:pStyle w:val="7"/>
              <w:spacing w:before="31" w:line="408" w:lineRule="exact"/>
              <w:ind w:left="218"/>
              <w:rPr>
                <w:color w:val="000000" w:themeColor="text1"/>
                <w:highlight w:val="none"/>
                <w14:textFill>
                  <w14:solidFill>
                    <w14:schemeClr w14:val="tx1"/>
                  </w14:solidFill>
                </w14:textFill>
              </w:rPr>
            </w:pPr>
            <w:r>
              <w:rPr>
                <w:color w:val="000000" w:themeColor="text1"/>
                <w:spacing w:val="7"/>
                <w:position w:val="15"/>
                <w:highlight w:val="none"/>
                <w14:textFill>
                  <w14:solidFill>
                    <w14:schemeClr w14:val="tx1"/>
                  </w14:solidFill>
                </w14:textFill>
              </w:rPr>
              <w:t>与评标办法规</w:t>
            </w:r>
          </w:p>
          <w:p>
            <w:pPr>
              <w:pStyle w:val="7"/>
              <w:spacing w:line="228" w:lineRule="auto"/>
              <w:ind w:left="533"/>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定一致</w:t>
            </w:r>
          </w:p>
        </w:tc>
        <w:tc>
          <w:tcPr>
            <w:tcW w:w="1221" w:type="dxa"/>
            <w:vAlign w:val="top"/>
          </w:tcPr>
          <w:p>
            <w:pPr>
              <w:rPr>
                <w:rFonts w:ascii="Arial"/>
                <w:color w:val="000000" w:themeColor="text1"/>
                <w:sz w:val="21"/>
                <w:highlight w:val="none"/>
                <w14:textFill>
                  <w14:solidFill>
                    <w14:schemeClr w14:val="tx1"/>
                  </w14:solidFill>
                </w14:textFill>
              </w:rPr>
            </w:pPr>
          </w:p>
        </w:tc>
        <w:tc>
          <w:tcPr>
            <w:tcW w:w="1392" w:type="dxa"/>
            <w:vAlign w:val="top"/>
          </w:tcPr>
          <w:p>
            <w:pPr>
              <w:rPr>
                <w:rFonts w:ascii="Arial"/>
                <w:color w:val="000000" w:themeColor="text1"/>
                <w:sz w:val="21"/>
                <w:highlight w:val="none"/>
                <w14:textFill>
                  <w14:solidFill>
                    <w14:schemeClr w14:val="tx1"/>
                  </w14:solidFill>
                </w14:textFill>
              </w:rPr>
            </w:pPr>
          </w:p>
        </w:tc>
        <w:tc>
          <w:tcPr>
            <w:tcW w:w="1569"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top"/>
          </w:tcPr>
          <w:p>
            <w:pPr>
              <w:rPr>
                <w:rFonts w:ascii="Arial"/>
                <w:color w:val="000000" w:themeColor="text1"/>
                <w:sz w:val="21"/>
                <w:highlight w:val="none"/>
                <w14:textFill>
                  <w14:solidFill>
                    <w14:schemeClr w14:val="tx1"/>
                  </w14:solidFill>
                </w14:textFill>
              </w:rPr>
            </w:pPr>
          </w:p>
        </w:tc>
        <w:tc>
          <w:tcPr>
            <w:tcW w:w="1359" w:type="dxa"/>
            <w:vAlign w:val="top"/>
          </w:tcPr>
          <w:p>
            <w:pPr>
              <w:rPr>
                <w:rFonts w:ascii="Arial"/>
                <w:color w:val="000000" w:themeColor="text1"/>
                <w:sz w:val="21"/>
                <w:highlight w:val="none"/>
                <w14:textFill>
                  <w14:solidFill>
                    <w14:schemeClr w14:val="tx1"/>
                  </w14:solidFill>
                </w14:textFill>
              </w:rPr>
            </w:pPr>
          </w:p>
        </w:tc>
        <w:tc>
          <w:tcPr>
            <w:tcW w:w="911" w:type="dxa"/>
            <w:vAlign w:val="top"/>
          </w:tcPr>
          <w:p>
            <w:pPr>
              <w:rPr>
                <w:rFonts w:ascii="Arial"/>
                <w:color w:val="000000" w:themeColor="text1"/>
                <w:sz w:val="21"/>
                <w:highlight w:val="none"/>
                <w14:textFill>
                  <w14:solidFill>
                    <w14:schemeClr w14:val="tx1"/>
                  </w14:solidFill>
                </w14:textFill>
              </w:rPr>
            </w:pPr>
          </w:p>
        </w:tc>
        <w:tc>
          <w:tcPr>
            <w:tcW w:w="1679" w:type="dxa"/>
            <w:vAlign w:val="top"/>
          </w:tcPr>
          <w:p>
            <w:pPr>
              <w:pStyle w:val="7"/>
              <w:spacing w:before="33" w:line="408" w:lineRule="exact"/>
              <w:ind w:left="271"/>
              <w:rPr>
                <w:color w:val="000000" w:themeColor="text1"/>
                <w:highlight w:val="none"/>
                <w14:textFill>
                  <w14:solidFill>
                    <w14:schemeClr w14:val="tx1"/>
                  </w14:solidFill>
                </w14:textFill>
              </w:rPr>
            </w:pPr>
            <w:r>
              <w:rPr>
                <w:color w:val="000000" w:themeColor="text1"/>
                <w:spacing w:val="7"/>
                <w:position w:val="15"/>
                <w:highlight w:val="none"/>
                <w14:textFill>
                  <w14:solidFill>
                    <w14:schemeClr w14:val="tx1"/>
                  </w14:solidFill>
                </w14:textFill>
              </w:rPr>
              <w:t>与评标办法规</w:t>
            </w:r>
          </w:p>
          <w:p>
            <w:pPr>
              <w:pStyle w:val="7"/>
              <w:spacing w:line="228" w:lineRule="auto"/>
              <w:ind w:left="533"/>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定一致</w:t>
            </w:r>
          </w:p>
        </w:tc>
        <w:tc>
          <w:tcPr>
            <w:tcW w:w="1221" w:type="dxa"/>
            <w:vAlign w:val="top"/>
          </w:tcPr>
          <w:p>
            <w:pPr>
              <w:rPr>
                <w:rFonts w:ascii="Arial"/>
                <w:color w:val="000000" w:themeColor="text1"/>
                <w:sz w:val="21"/>
                <w:highlight w:val="none"/>
                <w14:textFill>
                  <w14:solidFill>
                    <w14:schemeClr w14:val="tx1"/>
                  </w14:solidFill>
                </w14:textFill>
              </w:rPr>
            </w:pPr>
          </w:p>
        </w:tc>
        <w:tc>
          <w:tcPr>
            <w:tcW w:w="1392" w:type="dxa"/>
            <w:vAlign w:val="top"/>
          </w:tcPr>
          <w:p>
            <w:pPr>
              <w:rPr>
                <w:rFonts w:ascii="Arial"/>
                <w:color w:val="000000" w:themeColor="text1"/>
                <w:sz w:val="21"/>
                <w:highlight w:val="none"/>
                <w14:textFill>
                  <w14:solidFill>
                    <w14:schemeClr w14:val="tx1"/>
                  </w14:solidFill>
                </w14:textFill>
              </w:rPr>
            </w:pPr>
          </w:p>
        </w:tc>
        <w:tc>
          <w:tcPr>
            <w:tcW w:w="1569"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815" w:type="dxa"/>
            <w:vAlign w:val="top"/>
          </w:tcPr>
          <w:p>
            <w:pPr>
              <w:rPr>
                <w:rFonts w:ascii="Arial"/>
                <w:color w:val="000000" w:themeColor="text1"/>
                <w:sz w:val="21"/>
                <w:highlight w:val="none"/>
                <w14:textFill>
                  <w14:solidFill>
                    <w14:schemeClr w14:val="tx1"/>
                  </w14:solidFill>
                </w14:textFill>
              </w:rPr>
            </w:pPr>
          </w:p>
        </w:tc>
        <w:tc>
          <w:tcPr>
            <w:tcW w:w="1359" w:type="dxa"/>
            <w:vAlign w:val="top"/>
          </w:tcPr>
          <w:p>
            <w:pPr>
              <w:rPr>
                <w:rFonts w:ascii="Arial"/>
                <w:color w:val="000000" w:themeColor="text1"/>
                <w:sz w:val="21"/>
                <w:highlight w:val="none"/>
                <w14:textFill>
                  <w14:solidFill>
                    <w14:schemeClr w14:val="tx1"/>
                  </w14:solidFill>
                </w14:textFill>
              </w:rPr>
            </w:pPr>
          </w:p>
        </w:tc>
        <w:tc>
          <w:tcPr>
            <w:tcW w:w="911" w:type="dxa"/>
            <w:vAlign w:val="top"/>
          </w:tcPr>
          <w:p>
            <w:pPr>
              <w:rPr>
                <w:rFonts w:ascii="Arial"/>
                <w:color w:val="000000" w:themeColor="text1"/>
                <w:sz w:val="21"/>
                <w:highlight w:val="none"/>
                <w14:textFill>
                  <w14:solidFill>
                    <w14:schemeClr w14:val="tx1"/>
                  </w14:solidFill>
                </w14:textFill>
              </w:rPr>
            </w:pPr>
          </w:p>
        </w:tc>
        <w:tc>
          <w:tcPr>
            <w:tcW w:w="1679" w:type="dxa"/>
            <w:vAlign w:val="top"/>
          </w:tcPr>
          <w:p>
            <w:pPr>
              <w:pStyle w:val="7"/>
              <w:spacing w:before="73" w:line="408" w:lineRule="exact"/>
              <w:ind w:left="223"/>
              <w:rPr>
                <w:color w:val="000000" w:themeColor="text1"/>
                <w:highlight w:val="none"/>
                <w14:textFill>
                  <w14:solidFill>
                    <w14:schemeClr w14:val="tx1"/>
                  </w14:solidFill>
                </w14:textFill>
              </w:rPr>
            </w:pPr>
            <w:r>
              <w:rPr>
                <w:color w:val="000000" w:themeColor="text1"/>
                <w:spacing w:val="7"/>
                <w:position w:val="15"/>
                <w:highlight w:val="none"/>
                <w14:textFill>
                  <w14:solidFill>
                    <w14:schemeClr w14:val="tx1"/>
                  </w14:solidFill>
                </w14:textFill>
              </w:rPr>
              <w:t>与评标办法规</w:t>
            </w:r>
          </w:p>
          <w:p>
            <w:pPr>
              <w:pStyle w:val="7"/>
              <w:spacing w:line="228" w:lineRule="auto"/>
              <w:ind w:left="533"/>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定一致</w:t>
            </w:r>
          </w:p>
        </w:tc>
        <w:tc>
          <w:tcPr>
            <w:tcW w:w="1221" w:type="dxa"/>
            <w:vAlign w:val="top"/>
          </w:tcPr>
          <w:p>
            <w:pPr>
              <w:rPr>
                <w:rFonts w:ascii="Arial"/>
                <w:color w:val="000000" w:themeColor="text1"/>
                <w:sz w:val="21"/>
                <w:highlight w:val="none"/>
                <w14:textFill>
                  <w14:solidFill>
                    <w14:schemeClr w14:val="tx1"/>
                  </w14:solidFill>
                </w14:textFill>
              </w:rPr>
            </w:pPr>
          </w:p>
        </w:tc>
        <w:tc>
          <w:tcPr>
            <w:tcW w:w="1392" w:type="dxa"/>
            <w:vAlign w:val="top"/>
          </w:tcPr>
          <w:p>
            <w:pPr>
              <w:rPr>
                <w:rFonts w:ascii="Arial"/>
                <w:color w:val="000000" w:themeColor="text1"/>
                <w:sz w:val="21"/>
                <w:highlight w:val="none"/>
                <w14:textFill>
                  <w14:solidFill>
                    <w14:schemeClr w14:val="tx1"/>
                  </w14:solidFill>
                </w14:textFill>
              </w:rPr>
            </w:pPr>
          </w:p>
        </w:tc>
        <w:tc>
          <w:tcPr>
            <w:tcW w:w="1569"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top"/>
          </w:tcPr>
          <w:p>
            <w:pPr>
              <w:rPr>
                <w:rFonts w:ascii="Arial"/>
                <w:color w:val="000000" w:themeColor="text1"/>
                <w:sz w:val="21"/>
                <w:highlight w:val="none"/>
                <w14:textFill>
                  <w14:solidFill>
                    <w14:schemeClr w14:val="tx1"/>
                  </w14:solidFill>
                </w14:textFill>
              </w:rPr>
            </w:pPr>
          </w:p>
        </w:tc>
        <w:tc>
          <w:tcPr>
            <w:tcW w:w="1359" w:type="dxa"/>
            <w:vAlign w:val="top"/>
          </w:tcPr>
          <w:p>
            <w:pPr>
              <w:rPr>
                <w:rFonts w:ascii="Arial"/>
                <w:color w:val="000000" w:themeColor="text1"/>
                <w:sz w:val="21"/>
                <w:highlight w:val="none"/>
                <w14:textFill>
                  <w14:solidFill>
                    <w14:schemeClr w14:val="tx1"/>
                  </w14:solidFill>
                </w14:textFill>
              </w:rPr>
            </w:pPr>
          </w:p>
        </w:tc>
        <w:tc>
          <w:tcPr>
            <w:tcW w:w="911" w:type="dxa"/>
            <w:vAlign w:val="top"/>
          </w:tcPr>
          <w:p>
            <w:pPr>
              <w:rPr>
                <w:rFonts w:ascii="Arial"/>
                <w:color w:val="000000" w:themeColor="text1"/>
                <w:sz w:val="21"/>
                <w:highlight w:val="none"/>
                <w14:textFill>
                  <w14:solidFill>
                    <w14:schemeClr w14:val="tx1"/>
                  </w14:solidFill>
                </w14:textFill>
              </w:rPr>
            </w:pPr>
          </w:p>
        </w:tc>
        <w:tc>
          <w:tcPr>
            <w:tcW w:w="1679" w:type="dxa"/>
            <w:vAlign w:val="top"/>
          </w:tcPr>
          <w:p>
            <w:pPr>
              <w:pStyle w:val="7"/>
              <w:spacing w:before="34" w:line="408" w:lineRule="exact"/>
              <w:ind w:left="218"/>
              <w:rPr>
                <w:color w:val="000000" w:themeColor="text1"/>
                <w:highlight w:val="none"/>
                <w14:textFill>
                  <w14:solidFill>
                    <w14:schemeClr w14:val="tx1"/>
                  </w14:solidFill>
                </w14:textFill>
              </w:rPr>
            </w:pPr>
            <w:r>
              <w:rPr>
                <w:color w:val="000000" w:themeColor="text1"/>
                <w:spacing w:val="7"/>
                <w:position w:val="15"/>
                <w:highlight w:val="none"/>
                <w14:textFill>
                  <w14:solidFill>
                    <w14:schemeClr w14:val="tx1"/>
                  </w14:solidFill>
                </w14:textFill>
              </w:rPr>
              <w:t>与评标办法规</w:t>
            </w:r>
          </w:p>
          <w:p>
            <w:pPr>
              <w:pStyle w:val="7"/>
              <w:spacing w:line="228" w:lineRule="auto"/>
              <w:ind w:left="533"/>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定一致</w:t>
            </w:r>
          </w:p>
        </w:tc>
        <w:tc>
          <w:tcPr>
            <w:tcW w:w="1221" w:type="dxa"/>
            <w:vAlign w:val="top"/>
          </w:tcPr>
          <w:p>
            <w:pPr>
              <w:rPr>
                <w:rFonts w:ascii="Arial"/>
                <w:color w:val="000000" w:themeColor="text1"/>
                <w:sz w:val="21"/>
                <w:highlight w:val="none"/>
                <w14:textFill>
                  <w14:solidFill>
                    <w14:schemeClr w14:val="tx1"/>
                  </w14:solidFill>
                </w14:textFill>
              </w:rPr>
            </w:pPr>
          </w:p>
        </w:tc>
        <w:tc>
          <w:tcPr>
            <w:tcW w:w="1392" w:type="dxa"/>
            <w:vAlign w:val="top"/>
          </w:tcPr>
          <w:p>
            <w:pPr>
              <w:rPr>
                <w:rFonts w:ascii="Arial"/>
                <w:color w:val="000000" w:themeColor="text1"/>
                <w:sz w:val="21"/>
                <w:highlight w:val="none"/>
                <w14:textFill>
                  <w14:solidFill>
                    <w14:schemeClr w14:val="tx1"/>
                  </w14:solidFill>
                </w14:textFill>
              </w:rPr>
            </w:pPr>
          </w:p>
        </w:tc>
        <w:tc>
          <w:tcPr>
            <w:tcW w:w="1569" w:type="dxa"/>
            <w:vAlign w:val="top"/>
          </w:tcPr>
          <w:p>
            <w:pPr>
              <w:rPr>
                <w:rFonts w:ascii="Arial"/>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2174" w:type="dxa"/>
            <w:gridSpan w:val="2"/>
            <w:vAlign w:val="top"/>
          </w:tcPr>
          <w:p>
            <w:pPr>
              <w:spacing w:line="246" w:lineRule="auto"/>
              <w:rPr>
                <w:rFonts w:ascii="Arial"/>
                <w:color w:val="000000" w:themeColor="text1"/>
                <w:sz w:val="21"/>
                <w:highlight w:val="none"/>
                <w14:textFill>
                  <w14:solidFill>
                    <w14:schemeClr w14:val="tx1"/>
                  </w14:solidFill>
                </w14:textFill>
              </w:rPr>
            </w:pPr>
          </w:p>
          <w:p>
            <w:pPr>
              <w:pStyle w:val="7"/>
              <w:spacing w:before="65" w:line="229" w:lineRule="auto"/>
              <w:ind w:left="88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合计</w:t>
            </w:r>
          </w:p>
        </w:tc>
        <w:tc>
          <w:tcPr>
            <w:tcW w:w="911" w:type="dxa"/>
            <w:vAlign w:val="top"/>
          </w:tcPr>
          <w:p>
            <w:pPr>
              <w:rPr>
                <w:rFonts w:ascii="Arial"/>
                <w:color w:val="000000" w:themeColor="text1"/>
                <w:sz w:val="21"/>
                <w:highlight w:val="none"/>
                <w14:textFill>
                  <w14:solidFill>
                    <w14:schemeClr w14:val="tx1"/>
                  </w14:solidFill>
                </w14:textFill>
              </w:rPr>
            </w:pPr>
          </w:p>
        </w:tc>
        <w:tc>
          <w:tcPr>
            <w:tcW w:w="1679" w:type="dxa"/>
            <w:vAlign w:val="top"/>
          </w:tcPr>
          <w:p>
            <w:pPr>
              <w:tabs>
                <w:tab w:val="left" w:pos="890"/>
              </w:tabs>
              <w:spacing w:before="218" w:line="241" w:lineRule="exact"/>
              <w:ind w:left="793"/>
              <w:rPr>
                <w:rFonts w:ascii="Arial"/>
                <w:color w:val="000000" w:themeColor="text1"/>
                <w:sz w:val="21"/>
                <w:highlight w:val="none"/>
                <w14:textFill>
                  <w14:solidFill>
                    <w14:schemeClr w14:val="tx1"/>
                  </w14:solidFill>
                </w14:textFill>
              </w:rPr>
            </w:pPr>
            <w:r>
              <w:rPr>
                <w:rFonts w:ascii="Arial" w:hAnsi="Arial" w:eastAsia="Arial" w:cs="Arial"/>
                <w:color w:val="000000" w:themeColor="text1"/>
                <w:sz w:val="21"/>
                <w:szCs w:val="21"/>
                <w:highlight w:val="none"/>
                <w:u w:val="single" w:color="auto"/>
                <w14:textFill>
                  <w14:solidFill>
                    <w14:schemeClr w14:val="tx1"/>
                  </w14:solidFill>
                </w14:textFill>
              </w:rPr>
              <w:tab/>
            </w:r>
          </w:p>
        </w:tc>
        <w:tc>
          <w:tcPr>
            <w:tcW w:w="1221" w:type="dxa"/>
            <w:vAlign w:val="top"/>
          </w:tcPr>
          <w:p>
            <w:pPr>
              <w:rPr>
                <w:rFonts w:ascii="Arial"/>
                <w:color w:val="000000" w:themeColor="text1"/>
                <w:sz w:val="21"/>
                <w:highlight w:val="none"/>
                <w14:textFill>
                  <w14:solidFill>
                    <w14:schemeClr w14:val="tx1"/>
                  </w14:solidFill>
                </w14:textFill>
              </w:rPr>
            </w:pPr>
          </w:p>
        </w:tc>
        <w:tc>
          <w:tcPr>
            <w:tcW w:w="2961" w:type="dxa"/>
            <w:gridSpan w:val="2"/>
            <w:vAlign w:val="top"/>
          </w:tcPr>
          <w:p>
            <w:pPr>
              <w:tabs>
                <w:tab w:val="left" w:pos="1528"/>
              </w:tabs>
              <w:spacing w:before="218" w:line="241" w:lineRule="exact"/>
              <w:ind w:left="1431"/>
              <w:rPr>
                <w:rFonts w:ascii="Arial"/>
                <w:color w:val="000000" w:themeColor="text1"/>
                <w:sz w:val="21"/>
                <w:highlight w:val="none"/>
                <w14:textFill>
                  <w14:solidFill>
                    <w14:schemeClr w14:val="tx1"/>
                  </w14:solidFill>
                </w14:textFill>
              </w:rPr>
            </w:pPr>
            <w:r>
              <w:rPr>
                <w:rFonts w:ascii="Arial" w:hAnsi="Arial" w:eastAsia="Arial" w:cs="Arial"/>
                <w:color w:val="000000" w:themeColor="text1"/>
                <w:sz w:val="21"/>
                <w:szCs w:val="21"/>
                <w:highlight w:val="none"/>
                <w:u w:val="single" w:color="auto"/>
                <w14:textFill>
                  <w14:solidFill>
                    <w14:schemeClr w14:val="tx1"/>
                  </w14:solidFill>
                </w14:textFill>
              </w:rPr>
              <w:tab/>
            </w:r>
          </w:p>
        </w:tc>
      </w:tr>
    </w:tbl>
    <w:p>
      <w:pPr>
        <w:spacing w:line="373" w:lineRule="auto"/>
        <w:rPr>
          <w:rFonts w:ascii="Arial"/>
          <w:color w:val="000000" w:themeColor="text1"/>
          <w:sz w:val="21"/>
          <w:highlight w:val="none"/>
          <w14:textFill>
            <w14:solidFill>
              <w14:schemeClr w14:val="tx1"/>
            </w14:solidFill>
          </w14:textFill>
        </w:rPr>
      </w:pPr>
    </w:p>
    <w:p>
      <w:pPr>
        <w:spacing w:before="65" w:line="227" w:lineRule="auto"/>
        <w:ind w:left="420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投标人：</w:t>
      </w:r>
      <w:r>
        <w:rPr>
          <w:rFonts w:ascii="宋体" w:hAnsi="宋体" w:eastAsia="宋体" w:cs="宋体"/>
          <w:color w:val="000000" w:themeColor="text1"/>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41"/>
          <w:sz w:val="20"/>
          <w:szCs w:val="20"/>
          <w:highlight w:val="none"/>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(盖单位章)</w:t>
      </w:r>
    </w:p>
    <w:p>
      <w:pPr>
        <w:spacing w:line="250" w:lineRule="auto"/>
        <w:rPr>
          <w:rFonts w:ascii="Arial"/>
          <w:color w:val="000000" w:themeColor="text1"/>
          <w:sz w:val="21"/>
          <w:highlight w:val="none"/>
          <w14:textFill>
            <w14:solidFill>
              <w14:schemeClr w14:val="tx1"/>
            </w14:solidFill>
          </w14:textFill>
        </w:rPr>
      </w:pPr>
    </w:p>
    <w:p>
      <w:pPr>
        <w:spacing w:line="251" w:lineRule="auto"/>
        <w:rPr>
          <w:rFonts w:ascii="Arial"/>
          <w:color w:val="000000" w:themeColor="text1"/>
          <w:sz w:val="21"/>
          <w:highlight w:val="none"/>
          <w14:textFill>
            <w14:solidFill>
              <w14:schemeClr w14:val="tx1"/>
            </w14:solidFill>
          </w14:textFill>
        </w:rPr>
      </w:pPr>
    </w:p>
    <w:p>
      <w:pPr>
        <w:spacing w:before="65" w:line="228" w:lineRule="auto"/>
        <w:ind w:left="4200"/>
        <w:outlineLvl w:val="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法定代表人（或被授权人）签名：</w:t>
      </w:r>
      <w:r>
        <w:rPr>
          <w:rFonts w:ascii="宋体" w:hAnsi="宋体" w:eastAsia="宋体" w:cs="宋体"/>
          <w:color w:val="000000" w:themeColor="text1"/>
          <w:sz w:val="20"/>
          <w:szCs w:val="20"/>
          <w:highlight w:val="none"/>
          <w:u w:val="single" w:color="auto"/>
          <w14:textFill>
            <w14:solidFill>
              <w14:schemeClr w14:val="tx1"/>
            </w14:solidFill>
          </w14:textFill>
        </w:rPr>
        <w:t xml:space="preserve">            </w:t>
      </w:r>
    </w:p>
    <w:p>
      <w:pPr>
        <w:spacing w:line="228" w:lineRule="auto"/>
        <w:rPr>
          <w:rFonts w:ascii="宋体" w:hAnsi="宋体" w:eastAsia="宋体" w:cs="宋体"/>
          <w:color w:val="000000" w:themeColor="text1"/>
          <w:sz w:val="20"/>
          <w:szCs w:val="20"/>
          <w:highlight w:val="none"/>
          <w14:textFill>
            <w14:solidFill>
              <w14:schemeClr w14:val="tx1"/>
            </w14:solidFill>
          </w14:textFill>
        </w:rPr>
        <w:sectPr>
          <w:footerReference r:id="rId23" w:type="default"/>
          <w:pgSz w:w="11906" w:h="16839"/>
          <w:pgMar w:top="1403" w:right="1477" w:bottom="1313" w:left="1477" w:header="0" w:footer="1090" w:gutter="0"/>
          <w:pgBorders>
            <w:top w:val="none" w:sz="0" w:space="0"/>
            <w:left w:val="none" w:sz="0" w:space="0"/>
            <w:bottom w:val="none" w:sz="0" w:space="0"/>
            <w:right w:val="none" w:sz="0" w:space="0"/>
          </w:pgBorders>
          <w:pgNumType w:fmt="decimal"/>
          <w:cols w:space="720" w:num="1"/>
        </w:sectPr>
      </w:pPr>
    </w:p>
    <w:p>
      <w:pPr>
        <w:spacing w:before="163" w:line="219" w:lineRule="auto"/>
        <w:ind w:left="369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Outline w14:w="4358" w14:cap="sq" w14:cmpd="sng">
            <w14:solidFill>
              <w14:srgbClr w14:val="000000"/>
            </w14:solidFill>
            <w14:prstDash w14:val="solid"/>
            <w14:bevel/>
          </w14:textOutline>
          <w14:textFill>
            <w14:solidFill>
              <w14:schemeClr w14:val="tx1"/>
            </w14:solidFill>
          </w14:textFill>
        </w:rPr>
        <w:t>七、技术建议书</w:t>
      </w:r>
    </w:p>
    <w:p>
      <w:pPr>
        <w:spacing w:line="260" w:lineRule="auto"/>
        <w:rPr>
          <w:rFonts w:ascii="Arial"/>
          <w:color w:val="000000" w:themeColor="text1"/>
          <w:sz w:val="21"/>
          <w:highlight w:val="none"/>
          <w14:textFill>
            <w14:solidFill>
              <w14:schemeClr w14:val="tx1"/>
            </w14:solidFill>
          </w14:textFill>
        </w:rPr>
      </w:pPr>
    </w:p>
    <w:p>
      <w:pPr>
        <w:spacing w:line="261" w:lineRule="auto"/>
        <w:rPr>
          <w:rFonts w:ascii="Arial"/>
          <w:color w:val="000000" w:themeColor="text1"/>
          <w:sz w:val="21"/>
          <w:highlight w:val="none"/>
          <w14:textFill>
            <w14:solidFill>
              <w14:schemeClr w14:val="tx1"/>
            </w14:solidFill>
          </w14:textFill>
        </w:rPr>
      </w:pPr>
    </w:p>
    <w:p>
      <w:pPr>
        <w:spacing w:line="261" w:lineRule="auto"/>
        <w:rPr>
          <w:rFonts w:ascii="Arial"/>
          <w:color w:val="000000" w:themeColor="text1"/>
          <w:sz w:val="21"/>
          <w:highlight w:val="none"/>
          <w14:textFill>
            <w14:solidFill>
              <w14:schemeClr w14:val="tx1"/>
            </w14:solidFill>
          </w14:textFill>
        </w:rPr>
      </w:pPr>
    </w:p>
    <w:p>
      <w:pPr>
        <w:spacing w:before="78" w:line="219" w:lineRule="auto"/>
        <w:ind w:left="49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1. 工程概述：主要对拟投监理标段的工程总体概况进行简单描述。</w:t>
      </w:r>
    </w:p>
    <w:p>
      <w:pPr>
        <w:spacing w:before="155" w:line="439" w:lineRule="exact"/>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position w:val="15"/>
          <w:sz w:val="24"/>
          <w:szCs w:val="24"/>
          <w:highlight w:val="none"/>
          <w14:textFill>
            <w14:solidFill>
              <w14:schemeClr w14:val="tx1"/>
            </w14:solidFill>
          </w14:textFill>
        </w:rPr>
        <w:t>2. 监理工作范围：依据监理合同中约定的监</w:t>
      </w:r>
      <w:r>
        <w:rPr>
          <w:rFonts w:ascii="宋体" w:hAnsi="宋体" w:eastAsia="宋体" w:cs="宋体"/>
          <w:color w:val="000000" w:themeColor="text1"/>
          <w:spacing w:val="1"/>
          <w:position w:val="15"/>
          <w:sz w:val="24"/>
          <w:szCs w:val="24"/>
          <w:highlight w:val="none"/>
          <w14:textFill>
            <w14:solidFill>
              <w14:schemeClr w14:val="tx1"/>
            </w14:solidFill>
          </w14:textFill>
        </w:rPr>
        <w:t>理服务的要求和范围，对拟投监理标</w:t>
      </w:r>
    </w:p>
    <w:p>
      <w:pPr>
        <w:spacing w:line="219" w:lineRule="auto"/>
        <w:ind w:left="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段的监理工作安排、主要监理人员的岗位职责进行必要的阐述。</w:t>
      </w:r>
    </w:p>
    <w:p>
      <w:pPr>
        <w:spacing w:before="156" w:line="439" w:lineRule="exact"/>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position w:val="15"/>
          <w:sz w:val="24"/>
          <w:szCs w:val="24"/>
          <w:highlight w:val="none"/>
          <w14:textFill>
            <w14:solidFill>
              <w14:schemeClr w14:val="tx1"/>
            </w14:solidFill>
          </w14:textFill>
        </w:rPr>
        <w:t>3. 现场监理机构设置与人员安排：通过</w:t>
      </w:r>
      <w:r>
        <w:rPr>
          <w:rFonts w:ascii="宋体" w:hAnsi="宋体" w:eastAsia="宋体" w:cs="宋体"/>
          <w:color w:val="000000" w:themeColor="text1"/>
          <w:spacing w:val="1"/>
          <w:position w:val="15"/>
          <w:sz w:val="24"/>
          <w:szCs w:val="24"/>
          <w:highlight w:val="none"/>
          <w14:textFill>
            <w14:solidFill>
              <w14:schemeClr w14:val="tx1"/>
            </w14:solidFill>
          </w14:textFill>
        </w:rPr>
        <w:t>框图形式，明确拟投监理标段的组织机构</w:t>
      </w:r>
    </w:p>
    <w:p>
      <w:pPr>
        <w:spacing w:before="1" w:line="220" w:lineRule="auto"/>
        <w:ind w:left="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设置。</w:t>
      </w:r>
    </w:p>
    <w:p>
      <w:pPr>
        <w:spacing w:before="152" w:line="441" w:lineRule="exact"/>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position w:val="15"/>
          <w:sz w:val="24"/>
          <w:szCs w:val="24"/>
          <w:highlight w:val="none"/>
          <w14:textFill>
            <w14:solidFill>
              <w14:schemeClr w14:val="tx1"/>
            </w14:solidFill>
          </w14:textFill>
        </w:rPr>
        <w:t>4. 监理仪器、设备和设施的配备：投标人根据拟投监</w:t>
      </w:r>
      <w:r>
        <w:rPr>
          <w:rFonts w:ascii="宋体" w:hAnsi="宋体" w:eastAsia="宋体" w:cs="宋体"/>
          <w:color w:val="000000" w:themeColor="text1"/>
          <w:spacing w:val="1"/>
          <w:position w:val="15"/>
          <w:sz w:val="24"/>
          <w:szCs w:val="24"/>
          <w:highlight w:val="none"/>
          <w14:textFill>
            <w14:solidFill>
              <w14:schemeClr w14:val="tx1"/>
            </w14:solidFill>
          </w14:textFill>
        </w:rPr>
        <w:t>理标段的现场工作需要，对</w:t>
      </w:r>
    </w:p>
    <w:p>
      <w:pPr>
        <w:spacing w:before="1" w:line="218" w:lineRule="auto"/>
        <w:ind w:left="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其拟投入本工程的监理仪器、设备和设施的配备等情况做简要介绍。</w:t>
      </w:r>
    </w:p>
    <w:p>
      <w:pPr>
        <w:spacing w:before="154" w:line="339" w:lineRule="auto"/>
        <w:ind w:left="6" w:firstLine="48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5. 监理工作程序：结合监理工作的阶段</w:t>
      </w:r>
      <w:r>
        <w:rPr>
          <w:rFonts w:ascii="宋体" w:hAnsi="宋体" w:eastAsia="宋体" w:cs="宋体"/>
          <w:color w:val="000000" w:themeColor="text1"/>
          <w:spacing w:val="1"/>
          <w:sz w:val="24"/>
          <w:szCs w:val="24"/>
          <w:highlight w:val="none"/>
          <w14:textFill>
            <w14:solidFill>
              <w14:schemeClr w14:val="tx1"/>
            </w14:solidFill>
          </w14:textFill>
        </w:rPr>
        <w:t>划分，对工程质量控制、进度控制、施工</w:t>
      </w: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pacing w:val="5"/>
          <w:sz w:val="24"/>
          <w:szCs w:val="24"/>
          <w:highlight w:val="none"/>
          <w14:textFill>
            <w14:solidFill>
              <w14:schemeClr w14:val="tx1"/>
            </w14:solidFill>
          </w14:textFill>
        </w:rPr>
        <w:t>安全控制、施工环境保护、费用控制、合同及其他事</w:t>
      </w:r>
      <w:r>
        <w:rPr>
          <w:rFonts w:ascii="宋体" w:hAnsi="宋体" w:eastAsia="宋体" w:cs="宋体"/>
          <w:color w:val="000000" w:themeColor="text1"/>
          <w:spacing w:val="4"/>
          <w:sz w:val="24"/>
          <w:szCs w:val="24"/>
          <w:highlight w:val="none"/>
          <w14:textFill>
            <w14:solidFill>
              <w14:schemeClr w14:val="tx1"/>
            </w14:solidFill>
          </w14:textFill>
        </w:rPr>
        <w:t>项管理、文件资料管理等方面，</w:t>
      </w:r>
    </w:p>
    <w:p>
      <w:pPr>
        <w:spacing w:before="1" w:line="218"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进行监理工作的方法与流程的简要阐述。</w:t>
      </w:r>
    </w:p>
    <w:p>
      <w:pPr>
        <w:spacing w:before="155" w:line="439" w:lineRule="exact"/>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position w:val="14"/>
          <w:sz w:val="24"/>
          <w:szCs w:val="24"/>
          <w:highlight w:val="none"/>
          <w14:textFill>
            <w14:solidFill>
              <w14:schemeClr w14:val="tx1"/>
            </w14:solidFill>
          </w14:textFill>
        </w:rPr>
        <w:t>6. 监理大纲（或监理方案）和措施（包含《广</w:t>
      </w:r>
      <w:r>
        <w:rPr>
          <w:rFonts w:ascii="宋体" w:hAnsi="宋体" w:eastAsia="宋体" w:cs="宋体"/>
          <w:color w:val="000000" w:themeColor="text1"/>
          <w:spacing w:val="1"/>
          <w:position w:val="14"/>
          <w:sz w:val="24"/>
          <w:szCs w:val="24"/>
          <w:highlight w:val="none"/>
          <w14:textFill>
            <w14:solidFill>
              <w14:schemeClr w14:val="tx1"/>
            </w14:solidFill>
          </w14:textFill>
        </w:rPr>
        <w:t>东省公路工程施工标准化指南》中</w:t>
      </w:r>
    </w:p>
    <w:p>
      <w:pPr>
        <w:spacing w:line="219"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对监理的要求执行方案）。</w:t>
      </w:r>
    </w:p>
    <w:p>
      <w:pPr>
        <w:spacing w:before="157" w:line="439" w:lineRule="exact"/>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position w:val="15"/>
          <w:sz w:val="24"/>
          <w:szCs w:val="24"/>
          <w:highlight w:val="none"/>
          <w14:textFill>
            <w14:solidFill>
              <w14:schemeClr w14:val="tx1"/>
            </w14:solidFill>
          </w14:textFill>
        </w:rPr>
        <w:t>7. 本工程监理工作的重点与难点分析：根据招标文件及现场考察，对本工程监理</w:t>
      </w:r>
    </w:p>
    <w:p>
      <w:pPr>
        <w:spacing w:before="1" w:line="219" w:lineRule="auto"/>
        <w:ind w:left="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工作需要特别给予重视的问题逐一论述并给出解决方法。</w:t>
      </w:r>
    </w:p>
    <w:p>
      <w:pPr>
        <w:spacing w:before="154" w:line="441" w:lineRule="exact"/>
        <w:ind w:right="2"/>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position w:val="15"/>
          <w:sz w:val="24"/>
          <w:szCs w:val="24"/>
          <w:highlight w:val="none"/>
          <w14:textFill>
            <w14:solidFill>
              <w14:schemeClr w14:val="tx1"/>
            </w14:solidFill>
          </w14:textFill>
        </w:rPr>
        <w:t>8. 对本工程建议：为更好地完成本工程的监</w:t>
      </w:r>
      <w:r>
        <w:rPr>
          <w:rFonts w:ascii="宋体" w:hAnsi="宋体" w:eastAsia="宋体" w:cs="宋体"/>
          <w:color w:val="000000" w:themeColor="text1"/>
          <w:spacing w:val="1"/>
          <w:position w:val="15"/>
          <w:sz w:val="24"/>
          <w:szCs w:val="24"/>
          <w:highlight w:val="none"/>
          <w14:textFill>
            <w14:solidFill>
              <w14:schemeClr w14:val="tx1"/>
            </w14:solidFill>
          </w14:textFill>
        </w:rPr>
        <w:t>理工作，监理人可根据以往的经验，</w:t>
      </w:r>
    </w:p>
    <w:p>
      <w:pPr>
        <w:spacing w:before="1" w:line="218"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对本工程监理工作提出建议。</w:t>
      </w:r>
    </w:p>
    <w:p>
      <w:pPr>
        <w:spacing w:line="218" w:lineRule="auto"/>
        <w:rPr>
          <w:rFonts w:ascii="宋体" w:hAnsi="宋体" w:eastAsia="宋体" w:cs="宋体"/>
          <w:color w:val="000000" w:themeColor="text1"/>
          <w:sz w:val="24"/>
          <w:szCs w:val="24"/>
          <w:highlight w:val="none"/>
          <w14:textFill>
            <w14:solidFill>
              <w14:schemeClr w14:val="tx1"/>
            </w14:solidFill>
          </w14:textFill>
        </w:rPr>
        <w:sectPr>
          <w:footerReference r:id="rId24" w:type="default"/>
          <w:pgSz w:w="11906" w:h="16839"/>
          <w:pgMar w:top="1431" w:right="1418" w:bottom="1313" w:left="1423" w:header="0" w:footer="1090" w:gutter="0"/>
          <w:pgBorders>
            <w:top w:val="none" w:sz="0" w:space="0"/>
            <w:left w:val="none" w:sz="0" w:space="0"/>
            <w:bottom w:val="none" w:sz="0" w:space="0"/>
            <w:right w:val="none" w:sz="0" w:space="0"/>
          </w:pgBorders>
          <w:pgNumType w:fmt="decimal"/>
          <w:cols w:space="720" w:num="1"/>
        </w:sectPr>
      </w:pPr>
    </w:p>
    <w:p>
      <w:pPr>
        <w:spacing w:line="316" w:lineRule="auto"/>
        <w:rPr>
          <w:rFonts w:ascii="Arial"/>
          <w:color w:val="000000" w:themeColor="text1"/>
          <w:sz w:val="21"/>
          <w:highlight w:val="none"/>
          <w14:textFill>
            <w14:solidFill>
              <w14:schemeClr w14:val="tx1"/>
            </w14:solidFill>
          </w14:textFill>
        </w:rPr>
      </w:pPr>
    </w:p>
    <w:p>
      <w:pPr>
        <w:spacing w:line="316" w:lineRule="auto"/>
        <w:jc w:val="right"/>
        <w:outlineLvl w:val="0"/>
        <w:rPr>
          <w:rFonts w:ascii="Arial"/>
          <w:color w:val="000000" w:themeColor="text1"/>
          <w:sz w:val="21"/>
          <w:highlight w:val="none"/>
          <w14:textFill>
            <w14:solidFill>
              <w14:schemeClr w14:val="tx1"/>
            </w14:solidFill>
          </w14:textFill>
        </w:rPr>
      </w:pPr>
      <w:bookmarkStart w:id="18" w:name="_Toc27592"/>
      <w:r>
        <w:rPr>
          <w:rFonts w:hint="eastAsia"/>
          <w:b/>
          <w:color w:val="000000" w:themeColor="text1"/>
          <w:sz w:val="32"/>
          <w:szCs w:val="32"/>
          <w:highlight w:val="none"/>
          <w14:textFill>
            <w14:solidFill>
              <w14:schemeClr w14:val="tx1"/>
            </w14:solidFill>
          </w14:textFill>
        </w:rPr>
        <w:t>正本</w:t>
      </w:r>
      <w:r>
        <w:rPr>
          <w:rFonts w:hint="eastAsia" w:eastAsia="宋体"/>
          <w:b/>
          <w:color w:val="000000" w:themeColor="text1"/>
          <w:sz w:val="32"/>
          <w:szCs w:val="32"/>
          <w:highlight w:val="none"/>
          <w:lang w:val="en-US" w:eastAsia="zh-CN"/>
          <w14:textFill>
            <w14:solidFill>
              <w14:schemeClr w14:val="tx1"/>
            </w14:solidFill>
          </w14:textFill>
        </w:rPr>
        <w:t>/副本</w:t>
      </w:r>
      <w:bookmarkEnd w:id="18"/>
    </w:p>
    <w:p>
      <w:pPr>
        <w:spacing w:line="364" w:lineRule="auto"/>
        <w:rPr>
          <w:rFonts w:ascii="Arial"/>
          <w:color w:val="000000" w:themeColor="text1"/>
          <w:sz w:val="21"/>
          <w:highlight w:val="none"/>
          <w14:textFill>
            <w14:solidFill>
              <w14:schemeClr w14:val="tx1"/>
            </w14:solidFill>
          </w14:textFill>
        </w:rPr>
      </w:pPr>
    </w:p>
    <w:p>
      <w:pPr>
        <w:tabs>
          <w:tab w:val="left" w:pos="1593"/>
        </w:tabs>
        <w:spacing w:before="130" w:line="221" w:lineRule="auto"/>
        <w:rPr>
          <w:rFonts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pacing w:val="-16"/>
          <w:sz w:val="36"/>
          <w:szCs w:val="36"/>
          <w:highlight w:val="none"/>
          <w:u w:val="single" w:color="auto"/>
          <w14:textFill>
            <w14:solidFill>
              <w14:schemeClr w14:val="tx1"/>
            </w14:solidFill>
          </w14:textFill>
        </w:rPr>
        <w:t>阳东区Y449线S277线至轮水路网联结工程、阳东区县道X599线蟠龙至大八段联结工程（K4+364～K15+337）、阳东区县道X592线湾口至罗田段联结工程（K30+000～K33+802、K37+905～K44+743）、阳东区Y508线白蒙至走马坪建制村通双车道改造工程、阳东区县道X601线良爱至头堡段联结工程（K0+000～K5+435）</w:t>
      </w:r>
      <w:r>
        <w:rPr>
          <w:rFonts w:ascii="宋体" w:hAnsi="宋体" w:eastAsia="宋体" w:cs="宋体"/>
          <w:color w:val="000000" w:themeColor="text1"/>
          <w:spacing w:val="-16"/>
          <w:sz w:val="36"/>
          <w:szCs w:val="36"/>
          <w:highlight w:val="none"/>
          <w14:textFill>
            <w14:solidFill>
              <w14:schemeClr w14:val="tx1"/>
            </w14:solidFill>
          </w14:textFill>
        </w:rPr>
        <w:t>施工监理招标</w:t>
      </w:r>
    </w:p>
    <w:p>
      <w:pPr>
        <w:spacing w:line="272" w:lineRule="auto"/>
        <w:rPr>
          <w:rFonts w:ascii="Arial"/>
          <w:color w:val="000000" w:themeColor="text1"/>
          <w:sz w:val="20"/>
          <w:szCs w:val="20"/>
          <w:highlight w:val="none"/>
          <w14:textFill>
            <w14:solidFill>
              <w14:schemeClr w14:val="tx1"/>
            </w14:solidFill>
          </w14:textFill>
        </w:rPr>
      </w:pPr>
    </w:p>
    <w:p>
      <w:pPr>
        <w:spacing w:line="272" w:lineRule="auto"/>
        <w:rPr>
          <w:rFonts w:ascii="Arial"/>
          <w:color w:val="000000" w:themeColor="text1"/>
          <w:sz w:val="21"/>
          <w:highlight w:val="none"/>
          <w14:textFill>
            <w14:solidFill>
              <w14:schemeClr w14:val="tx1"/>
            </w14:solidFill>
          </w14:textFill>
        </w:rPr>
      </w:pPr>
    </w:p>
    <w:p>
      <w:pPr>
        <w:spacing w:line="272" w:lineRule="auto"/>
        <w:rPr>
          <w:rFonts w:ascii="Arial"/>
          <w:color w:val="000000" w:themeColor="text1"/>
          <w:sz w:val="21"/>
          <w:highlight w:val="none"/>
          <w14:textFill>
            <w14:solidFill>
              <w14:schemeClr w14:val="tx1"/>
            </w14:solidFill>
          </w14:textFill>
        </w:rPr>
      </w:pPr>
    </w:p>
    <w:p>
      <w:pPr>
        <w:spacing w:line="272" w:lineRule="auto"/>
        <w:rPr>
          <w:rFonts w:ascii="Arial"/>
          <w:color w:val="000000" w:themeColor="text1"/>
          <w:sz w:val="21"/>
          <w:highlight w:val="none"/>
          <w14:textFill>
            <w14:solidFill>
              <w14:schemeClr w14:val="tx1"/>
            </w14:solidFill>
          </w14:textFill>
        </w:rPr>
      </w:pPr>
    </w:p>
    <w:p>
      <w:pPr>
        <w:spacing w:line="272" w:lineRule="auto"/>
        <w:rPr>
          <w:rFonts w:ascii="Arial"/>
          <w:color w:val="000000" w:themeColor="text1"/>
          <w:sz w:val="21"/>
          <w:highlight w:val="none"/>
          <w14:textFill>
            <w14:solidFill>
              <w14:schemeClr w14:val="tx1"/>
            </w14:solidFill>
          </w14:textFill>
        </w:rPr>
      </w:pPr>
    </w:p>
    <w:p>
      <w:pPr>
        <w:spacing w:line="272" w:lineRule="auto"/>
        <w:rPr>
          <w:rFonts w:ascii="Arial"/>
          <w:color w:val="000000" w:themeColor="text1"/>
          <w:sz w:val="21"/>
          <w:highlight w:val="none"/>
          <w14:textFill>
            <w14:solidFill>
              <w14:schemeClr w14:val="tx1"/>
            </w14:solidFill>
          </w14:textFill>
        </w:rPr>
      </w:pPr>
    </w:p>
    <w:p>
      <w:pPr>
        <w:spacing w:before="139" w:line="223" w:lineRule="auto"/>
        <w:ind w:left="2647"/>
        <w:outlineLvl w:val="0"/>
        <w:rPr>
          <w:rFonts w:ascii="宋体" w:hAnsi="宋体" w:eastAsia="宋体" w:cs="宋体"/>
          <w:color w:val="000000" w:themeColor="text1"/>
          <w:sz w:val="36"/>
          <w:szCs w:val="36"/>
          <w:highlight w:val="none"/>
          <w14:textFill>
            <w14:solidFill>
              <w14:schemeClr w14:val="tx1"/>
            </w14:solidFill>
          </w14:textFill>
        </w:rPr>
      </w:pPr>
      <w:bookmarkStart w:id="19" w:name="_Toc6881"/>
      <w:r>
        <w:rPr>
          <w:rFonts w:ascii="宋体" w:hAnsi="宋体" w:eastAsia="宋体" w:cs="宋体"/>
          <w:color w:val="000000" w:themeColor="text1"/>
          <w:spacing w:val="-9"/>
          <w:sz w:val="36"/>
          <w:szCs w:val="36"/>
          <w:highlight w:val="none"/>
          <w14:textOutline w14:w="7972" w14:cap="sq" w14:cmpd="sng">
            <w14:solidFill>
              <w14:srgbClr w14:val="000000"/>
            </w14:solidFill>
            <w14:prstDash w14:val="solid"/>
            <w14:bevel/>
          </w14:textOutline>
          <w14:textFill>
            <w14:solidFill>
              <w14:schemeClr w14:val="tx1"/>
            </w14:solidFill>
          </w14:textFill>
        </w:rPr>
        <w:t>投</w:t>
      </w:r>
      <w:r>
        <w:rPr>
          <w:rFonts w:ascii="宋体" w:hAnsi="宋体" w:eastAsia="宋体" w:cs="宋体"/>
          <w:color w:val="000000" w:themeColor="text1"/>
          <w:spacing w:val="16"/>
          <w:sz w:val="36"/>
          <w:szCs w:val="36"/>
          <w:highlight w:val="none"/>
          <w14:textFill>
            <w14:solidFill>
              <w14:schemeClr w14:val="tx1"/>
            </w14:solidFill>
          </w14:textFill>
        </w:rPr>
        <w:t xml:space="preserve">  </w:t>
      </w:r>
      <w:r>
        <w:rPr>
          <w:rFonts w:ascii="宋体" w:hAnsi="宋体" w:eastAsia="宋体" w:cs="宋体"/>
          <w:color w:val="000000" w:themeColor="text1"/>
          <w:spacing w:val="-9"/>
          <w:sz w:val="36"/>
          <w:szCs w:val="36"/>
          <w:highlight w:val="none"/>
          <w14:textOutline w14:w="7972" w14:cap="sq" w14:cmpd="sng">
            <w14:solidFill>
              <w14:srgbClr w14:val="000000"/>
            </w14:solidFill>
            <w14:prstDash w14:val="solid"/>
            <w14:bevel/>
          </w14:textOutline>
          <w14:textFill>
            <w14:solidFill>
              <w14:schemeClr w14:val="tx1"/>
            </w14:solidFill>
          </w14:textFill>
        </w:rPr>
        <w:t>标</w:t>
      </w:r>
      <w:r>
        <w:rPr>
          <w:rFonts w:ascii="宋体" w:hAnsi="宋体" w:eastAsia="宋体" w:cs="宋体"/>
          <w:color w:val="000000" w:themeColor="text1"/>
          <w:spacing w:val="18"/>
          <w:sz w:val="36"/>
          <w:szCs w:val="36"/>
          <w:highlight w:val="none"/>
          <w14:textFill>
            <w14:solidFill>
              <w14:schemeClr w14:val="tx1"/>
            </w14:solidFill>
          </w14:textFill>
        </w:rPr>
        <w:t xml:space="preserve">  </w:t>
      </w:r>
      <w:r>
        <w:rPr>
          <w:rFonts w:ascii="宋体" w:hAnsi="宋体" w:eastAsia="宋体" w:cs="宋体"/>
          <w:color w:val="000000" w:themeColor="text1"/>
          <w:spacing w:val="-9"/>
          <w:sz w:val="36"/>
          <w:szCs w:val="36"/>
          <w:highlight w:val="none"/>
          <w14:textOutline w14:w="7972" w14:cap="sq" w14:cmpd="sng">
            <w14:solidFill>
              <w14:srgbClr w14:val="000000"/>
            </w14:solidFill>
            <w14:prstDash w14:val="solid"/>
            <w14:bevel/>
          </w14:textOutline>
          <w14:textFill>
            <w14:solidFill>
              <w14:schemeClr w14:val="tx1"/>
            </w14:solidFill>
          </w14:textFill>
        </w:rPr>
        <w:t>文</w:t>
      </w:r>
      <w:r>
        <w:rPr>
          <w:rFonts w:ascii="宋体" w:hAnsi="宋体" w:eastAsia="宋体" w:cs="宋体"/>
          <w:color w:val="000000" w:themeColor="text1"/>
          <w:spacing w:val="14"/>
          <w:sz w:val="36"/>
          <w:szCs w:val="36"/>
          <w:highlight w:val="none"/>
          <w14:textFill>
            <w14:solidFill>
              <w14:schemeClr w14:val="tx1"/>
            </w14:solidFill>
          </w14:textFill>
        </w:rPr>
        <w:t xml:space="preserve">  </w:t>
      </w:r>
      <w:r>
        <w:rPr>
          <w:rFonts w:ascii="宋体" w:hAnsi="宋体" w:eastAsia="宋体" w:cs="宋体"/>
          <w:color w:val="000000" w:themeColor="text1"/>
          <w:spacing w:val="-9"/>
          <w:sz w:val="36"/>
          <w:szCs w:val="36"/>
          <w:highlight w:val="none"/>
          <w14:textOutline w14:w="7972" w14:cap="sq" w14:cmpd="sng">
            <w14:solidFill>
              <w14:srgbClr w14:val="000000"/>
            </w14:solidFill>
            <w14:prstDash w14:val="solid"/>
            <w14:bevel/>
          </w14:textOutline>
          <w14:textFill>
            <w14:solidFill>
              <w14:schemeClr w14:val="tx1"/>
            </w14:solidFill>
          </w14:textFill>
        </w:rPr>
        <w:t>件</w:t>
      </w:r>
      <w:bookmarkEnd w:id="19"/>
    </w:p>
    <w:p>
      <w:pPr>
        <w:spacing w:before="320" w:line="223" w:lineRule="auto"/>
        <w:ind w:left="3229"/>
        <w:outlineLvl w:val="0"/>
        <w:rPr>
          <w:rFonts w:ascii="宋体" w:hAnsi="宋体" w:eastAsia="宋体" w:cs="宋体"/>
          <w:color w:val="000000" w:themeColor="text1"/>
          <w:sz w:val="31"/>
          <w:szCs w:val="31"/>
          <w:highlight w:val="none"/>
          <w14:textFill>
            <w14:solidFill>
              <w14:schemeClr w14:val="tx1"/>
            </w14:solidFill>
          </w14:textFill>
        </w:rPr>
      </w:pPr>
      <w:bookmarkStart w:id="20" w:name="_Toc20374"/>
      <w:r>
        <w:rPr>
          <w:rFonts w:ascii="宋体" w:hAnsi="宋体" w:eastAsia="宋体" w:cs="宋体"/>
          <w:color w:val="000000" w:themeColor="text1"/>
          <w:spacing w:val="4"/>
          <w:sz w:val="31"/>
          <w:szCs w:val="31"/>
          <w:highlight w:val="none"/>
          <w14:textOutline w14:w="5793" w14:cap="sq" w14:cmpd="sng">
            <w14:solidFill>
              <w14:srgbClr w14:val="000000"/>
            </w14:solidFill>
            <w14:prstDash w14:val="solid"/>
            <w14:bevel/>
          </w14:textOutline>
          <w14:textFill>
            <w14:solidFill>
              <w14:schemeClr w14:val="tx1"/>
            </w14:solidFill>
          </w14:textFill>
        </w:rPr>
        <w:t>（报价文件）</w:t>
      </w:r>
      <w:bookmarkEnd w:id="20"/>
    </w:p>
    <w:p>
      <w:pPr>
        <w:spacing w:line="245" w:lineRule="auto"/>
        <w:rPr>
          <w:rFonts w:ascii="Arial"/>
          <w:color w:val="000000" w:themeColor="text1"/>
          <w:sz w:val="21"/>
          <w:highlight w:val="none"/>
          <w14:textFill>
            <w14:solidFill>
              <w14:schemeClr w14:val="tx1"/>
            </w14:solidFill>
          </w14:textFill>
        </w:rPr>
      </w:pPr>
    </w:p>
    <w:p>
      <w:pPr>
        <w:spacing w:line="245" w:lineRule="auto"/>
        <w:rPr>
          <w:rFonts w:ascii="Arial"/>
          <w:color w:val="000000" w:themeColor="text1"/>
          <w:sz w:val="21"/>
          <w:highlight w:val="none"/>
          <w14:textFill>
            <w14:solidFill>
              <w14:schemeClr w14:val="tx1"/>
            </w14:solidFill>
          </w14:textFill>
        </w:rPr>
      </w:pPr>
    </w:p>
    <w:p>
      <w:pPr>
        <w:spacing w:line="246" w:lineRule="auto"/>
        <w:rPr>
          <w:rFonts w:ascii="Arial"/>
          <w:color w:val="000000" w:themeColor="text1"/>
          <w:sz w:val="21"/>
          <w:highlight w:val="none"/>
          <w14:textFill>
            <w14:solidFill>
              <w14:schemeClr w14:val="tx1"/>
            </w14:solidFill>
          </w14:textFill>
        </w:rPr>
      </w:pPr>
    </w:p>
    <w:p>
      <w:pPr>
        <w:spacing w:line="246" w:lineRule="auto"/>
        <w:rPr>
          <w:rFonts w:ascii="Arial"/>
          <w:color w:val="000000" w:themeColor="text1"/>
          <w:sz w:val="21"/>
          <w:highlight w:val="none"/>
          <w14:textFill>
            <w14:solidFill>
              <w14:schemeClr w14:val="tx1"/>
            </w14:solidFill>
          </w14:textFill>
        </w:rPr>
      </w:pPr>
    </w:p>
    <w:p>
      <w:pPr>
        <w:spacing w:line="243" w:lineRule="auto"/>
        <w:ind w:firstLine="1680" w:firstLineChars="600"/>
        <w:jc w:val="both"/>
        <w:outlineLvl w:val="0"/>
        <w:rPr>
          <w:rFonts w:hint="eastAsia" w:ascii="Arial"/>
          <w:color w:val="000000" w:themeColor="text1"/>
          <w:sz w:val="28"/>
          <w:szCs w:val="28"/>
          <w:highlight w:val="none"/>
          <w:u w:val="single"/>
          <w:lang w:val="en-US" w:eastAsia="zh-CN"/>
          <w14:textFill>
            <w14:solidFill>
              <w14:schemeClr w14:val="tx1"/>
            </w14:solidFill>
          </w14:textFill>
        </w:rPr>
      </w:pPr>
      <w:bookmarkStart w:id="21" w:name="_Toc26155"/>
      <w:r>
        <w:rPr>
          <w:rFonts w:hint="eastAsia"/>
          <w:color w:val="000000" w:themeColor="text1"/>
          <w:sz w:val="28"/>
          <w:szCs w:val="28"/>
          <w:highlight w:val="none"/>
          <w14:textFill>
            <w14:solidFill>
              <w14:schemeClr w14:val="tx1"/>
            </w14:solidFill>
          </w14:textFill>
        </w:rPr>
        <w:t>招标文件编号：</w:t>
      </w:r>
      <w:bookmarkEnd w:id="21"/>
      <w:r>
        <w:rPr>
          <w:rFonts w:hint="eastAsia"/>
          <w:color w:val="000000" w:themeColor="text1"/>
          <w:sz w:val="28"/>
          <w:szCs w:val="28"/>
          <w:highlight w:val="none"/>
          <w:u w:val="single"/>
          <w:lang w:val="en-US" w:eastAsia="zh-CN"/>
          <w14:textFill>
            <w14:solidFill>
              <w14:schemeClr w14:val="tx1"/>
            </w14:solidFill>
          </w14:textFill>
        </w:rPr>
        <w:t>东交招（2023）第 5  号</w:t>
      </w:r>
    </w:p>
    <w:p>
      <w:pPr>
        <w:spacing w:line="246" w:lineRule="auto"/>
        <w:rPr>
          <w:rFonts w:ascii="Arial"/>
          <w:color w:val="000000" w:themeColor="text1"/>
          <w:sz w:val="21"/>
          <w:highlight w:val="none"/>
          <w14:textFill>
            <w14:solidFill>
              <w14:schemeClr w14:val="tx1"/>
            </w14:solidFill>
          </w14:textFill>
        </w:rPr>
      </w:pPr>
    </w:p>
    <w:p>
      <w:pPr>
        <w:spacing w:line="246" w:lineRule="auto"/>
        <w:rPr>
          <w:rFonts w:ascii="Arial"/>
          <w:color w:val="000000" w:themeColor="text1"/>
          <w:sz w:val="21"/>
          <w:highlight w:val="none"/>
          <w14:textFill>
            <w14:solidFill>
              <w14:schemeClr w14:val="tx1"/>
            </w14:solidFill>
          </w14:textFill>
        </w:rPr>
      </w:pPr>
    </w:p>
    <w:p>
      <w:pPr>
        <w:spacing w:line="246" w:lineRule="auto"/>
        <w:rPr>
          <w:rFonts w:ascii="Arial"/>
          <w:color w:val="000000" w:themeColor="text1"/>
          <w:sz w:val="21"/>
          <w:highlight w:val="none"/>
          <w14:textFill>
            <w14:solidFill>
              <w14:schemeClr w14:val="tx1"/>
            </w14:solidFill>
          </w14:textFill>
        </w:rPr>
      </w:pPr>
    </w:p>
    <w:p>
      <w:pPr>
        <w:spacing w:line="246" w:lineRule="auto"/>
        <w:rPr>
          <w:rFonts w:ascii="Arial"/>
          <w:color w:val="000000" w:themeColor="text1"/>
          <w:sz w:val="21"/>
          <w:highlight w:val="none"/>
          <w14:textFill>
            <w14:solidFill>
              <w14:schemeClr w14:val="tx1"/>
            </w14:solidFill>
          </w14:textFill>
        </w:rPr>
      </w:pPr>
    </w:p>
    <w:p>
      <w:pPr>
        <w:spacing w:line="246" w:lineRule="auto"/>
        <w:rPr>
          <w:rFonts w:ascii="Arial"/>
          <w:color w:val="000000" w:themeColor="text1"/>
          <w:sz w:val="21"/>
          <w:highlight w:val="none"/>
          <w14:textFill>
            <w14:solidFill>
              <w14:schemeClr w14:val="tx1"/>
            </w14:solidFill>
          </w14:textFill>
        </w:rPr>
      </w:pPr>
    </w:p>
    <w:p>
      <w:pPr>
        <w:spacing w:line="246" w:lineRule="auto"/>
        <w:rPr>
          <w:rFonts w:ascii="Arial"/>
          <w:color w:val="000000" w:themeColor="text1"/>
          <w:sz w:val="21"/>
          <w:highlight w:val="none"/>
          <w14:textFill>
            <w14:solidFill>
              <w14:schemeClr w14:val="tx1"/>
            </w14:solidFill>
          </w14:textFill>
        </w:rPr>
      </w:pPr>
    </w:p>
    <w:p>
      <w:pPr>
        <w:spacing w:line="246" w:lineRule="auto"/>
        <w:rPr>
          <w:rFonts w:ascii="Arial"/>
          <w:color w:val="000000" w:themeColor="text1"/>
          <w:sz w:val="21"/>
          <w:highlight w:val="none"/>
          <w14:textFill>
            <w14:solidFill>
              <w14:schemeClr w14:val="tx1"/>
            </w14:solidFill>
          </w14:textFill>
        </w:rPr>
      </w:pPr>
    </w:p>
    <w:p>
      <w:pPr>
        <w:spacing w:line="246" w:lineRule="auto"/>
        <w:rPr>
          <w:rFonts w:ascii="Arial"/>
          <w:color w:val="000000" w:themeColor="text1"/>
          <w:sz w:val="21"/>
          <w:highlight w:val="none"/>
          <w14:textFill>
            <w14:solidFill>
              <w14:schemeClr w14:val="tx1"/>
            </w14:solidFill>
          </w14:textFill>
        </w:rPr>
      </w:pPr>
    </w:p>
    <w:p>
      <w:pPr>
        <w:spacing w:line="246" w:lineRule="auto"/>
        <w:rPr>
          <w:rFonts w:ascii="Arial"/>
          <w:color w:val="000000" w:themeColor="text1"/>
          <w:sz w:val="21"/>
          <w:highlight w:val="none"/>
          <w14:textFill>
            <w14:solidFill>
              <w14:schemeClr w14:val="tx1"/>
            </w14:solidFill>
          </w14:textFill>
        </w:rPr>
      </w:pPr>
    </w:p>
    <w:p>
      <w:pPr>
        <w:spacing w:line="246" w:lineRule="auto"/>
        <w:rPr>
          <w:rFonts w:ascii="Arial"/>
          <w:color w:val="000000" w:themeColor="text1"/>
          <w:sz w:val="21"/>
          <w:highlight w:val="none"/>
          <w14:textFill>
            <w14:solidFill>
              <w14:schemeClr w14:val="tx1"/>
            </w14:solidFill>
          </w14:textFill>
        </w:rPr>
      </w:pPr>
    </w:p>
    <w:p>
      <w:pPr>
        <w:spacing w:line="246" w:lineRule="auto"/>
        <w:rPr>
          <w:rFonts w:ascii="Arial"/>
          <w:color w:val="000000" w:themeColor="text1"/>
          <w:sz w:val="21"/>
          <w:highlight w:val="none"/>
          <w14:textFill>
            <w14:solidFill>
              <w14:schemeClr w14:val="tx1"/>
            </w14:solidFill>
          </w14:textFill>
        </w:rPr>
      </w:pPr>
    </w:p>
    <w:p>
      <w:pPr>
        <w:spacing w:line="246" w:lineRule="auto"/>
        <w:rPr>
          <w:rFonts w:ascii="Arial"/>
          <w:color w:val="000000" w:themeColor="text1"/>
          <w:sz w:val="21"/>
          <w:highlight w:val="none"/>
          <w14:textFill>
            <w14:solidFill>
              <w14:schemeClr w14:val="tx1"/>
            </w14:solidFill>
          </w14:textFill>
        </w:rPr>
      </w:pPr>
    </w:p>
    <w:p>
      <w:pPr>
        <w:spacing w:line="246" w:lineRule="auto"/>
        <w:rPr>
          <w:rFonts w:ascii="Arial"/>
          <w:color w:val="000000" w:themeColor="text1"/>
          <w:sz w:val="21"/>
          <w:highlight w:val="none"/>
          <w14:textFill>
            <w14:solidFill>
              <w14:schemeClr w14:val="tx1"/>
            </w14:solidFill>
          </w14:textFill>
        </w:rPr>
      </w:pPr>
    </w:p>
    <w:p>
      <w:pPr>
        <w:spacing w:line="246" w:lineRule="auto"/>
        <w:rPr>
          <w:rFonts w:ascii="Arial"/>
          <w:color w:val="000000" w:themeColor="text1"/>
          <w:sz w:val="21"/>
          <w:highlight w:val="none"/>
          <w14:textFill>
            <w14:solidFill>
              <w14:schemeClr w14:val="tx1"/>
            </w14:solidFill>
          </w14:textFill>
        </w:rPr>
      </w:pPr>
    </w:p>
    <w:p>
      <w:pPr>
        <w:spacing w:before="92" w:line="579" w:lineRule="auto"/>
        <w:ind w:left="542"/>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pacing w:val="-5"/>
          <w:sz w:val="28"/>
          <w:szCs w:val="28"/>
          <w:highlight w:val="none"/>
          <w14:textFill>
            <w14:solidFill>
              <w14:schemeClr w14:val="tx1"/>
            </w14:solidFill>
          </w14:textFill>
        </w:rPr>
        <w:t>投标人：</w:t>
      </w:r>
      <w:r>
        <w:rPr>
          <w:rFonts w:ascii="宋体" w:hAnsi="宋体" w:eastAsia="宋体" w:cs="宋体"/>
          <w:color w:val="000000" w:themeColor="text1"/>
          <w:spacing w:val="-5"/>
          <w:sz w:val="28"/>
          <w:szCs w:val="28"/>
          <w:highlight w:val="none"/>
          <w:u w:val="single" w:color="auto"/>
          <w14:textFill>
            <w14:solidFill>
              <w14:schemeClr w14:val="tx1"/>
            </w14:solidFill>
          </w14:textFill>
        </w:rPr>
        <w:t xml:space="preserve">                                   </w:t>
      </w:r>
      <w:r>
        <w:rPr>
          <w:rFonts w:ascii="宋体" w:hAnsi="宋体" w:eastAsia="宋体" w:cs="宋体"/>
          <w:color w:val="000000" w:themeColor="text1"/>
          <w:spacing w:val="-70"/>
          <w:sz w:val="28"/>
          <w:szCs w:val="28"/>
          <w:highlight w:val="none"/>
          <w14:textFill>
            <w14:solidFill>
              <w14:schemeClr w14:val="tx1"/>
            </w14:solidFill>
          </w14:textFill>
        </w:rPr>
        <w:t xml:space="preserve"> </w:t>
      </w:r>
      <w:r>
        <w:rPr>
          <w:rFonts w:ascii="宋体" w:hAnsi="宋体" w:eastAsia="宋体" w:cs="宋体"/>
          <w:color w:val="000000" w:themeColor="text1"/>
          <w:spacing w:val="-5"/>
          <w:sz w:val="28"/>
          <w:szCs w:val="28"/>
          <w:highlight w:val="none"/>
          <w14:textFill>
            <w14:solidFill>
              <w14:schemeClr w14:val="tx1"/>
            </w14:solidFill>
          </w14:textFill>
        </w:rPr>
        <w:t>(盖单位章)</w:t>
      </w:r>
    </w:p>
    <w:p>
      <w:pPr>
        <w:tabs>
          <w:tab w:val="left" w:pos="3117"/>
        </w:tabs>
        <w:spacing w:before="1" w:line="219" w:lineRule="auto"/>
        <w:ind w:left="1996"/>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z w:val="28"/>
          <w:szCs w:val="28"/>
          <w:highlight w:val="none"/>
          <w:u w:val="single" w:color="auto"/>
          <w14:textFill>
            <w14:solidFill>
              <w14:schemeClr w14:val="tx1"/>
            </w14:solidFill>
          </w14:textFill>
        </w:rPr>
        <w:tab/>
      </w:r>
      <w:r>
        <w:rPr>
          <w:rFonts w:ascii="宋体" w:hAnsi="宋体" w:eastAsia="宋体" w:cs="宋体"/>
          <w:color w:val="000000" w:themeColor="text1"/>
          <w:spacing w:val="-127"/>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年</w:t>
      </w:r>
      <w:r>
        <w:rPr>
          <w:rFonts w:ascii="宋体" w:hAnsi="宋体" w:eastAsia="宋体" w:cs="宋体"/>
          <w:color w:val="000000" w:themeColor="text1"/>
          <w:spacing w:val="19"/>
          <w:sz w:val="28"/>
          <w:szCs w:val="28"/>
          <w:highlight w:val="none"/>
          <w:u w:val="single" w:color="auto"/>
          <w14:textFill>
            <w14:solidFill>
              <w14:schemeClr w14:val="tx1"/>
            </w14:solidFill>
          </w14:textFill>
        </w:rPr>
        <w:t xml:space="preserve">       </w:t>
      </w:r>
      <w:r>
        <w:rPr>
          <w:rFonts w:ascii="宋体" w:hAnsi="宋体" w:eastAsia="宋体" w:cs="宋体"/>
          <w:color w:val="000000" w:themeColor="text1"/>
          <w:spacing w:val="-117"/>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月</w:t>
      </w:r>
      <w:r>
        <w:rPr>
          <w:rFonts w:ascii="宋体" w:hAnsi="宋体" w:eastAsia="宋体" w:cs="宋体"/>
          <w:color w:val="000000" w:themeColor="text1"/>
          <w:spacing w:val="17"/>
          <w:sz w:val="28"/>
          <w:szCs w:val="28"/>
          <w:highlight w:val="none"/>
          <w:u w:val="single" w:color="auto"/>
          <w14:textFill>
            <w14:solidFill>
              <w14:schemeClr w14:val="tx1"/>
            </w14:solidFill>
          </w14:textFill>
        </w:rPr>
        <w:t xml:space="preserve">        </w:t>
      </w:r>
      <w:r>
        <w:rPr>
          <w:rFonts w:ascii="宋体" w:hAnsi="宋体" w:eastAsia="宋体" w:cs="宋体"/>
          <w:color w:val="000000" w:themeColor="text1"/>
          <w:spacing w:val="-77"/>
          <w:sz w:val="28"/>
          <w:szCs w:val="28"/>
          <w:highlight w:val="none"/>
          <w14:textFill>
            <w14:solidFill>
              <w14:schemeClr w14:val="tx1"/>
            </w14:solidFill>
          </w14:textFill>
        </w:rPr>
        <w:t xml:space="preserve"> </w:t>
      </w:r>
      <w:r>
        <w:rPr>
          <w:rFonts w:ascii="宋体" w:hAnsi="宋体" w:eastAsia="宋体" w:cs="宋体"/>
          <w:color w:val="000000" w:themeColor="text1"/>
          <w:spacing w:val="-10"/>
          <w:sz w:val="28"/>
          <w:szCs w:val="28"/>
          <w:highlight w:val="none"/>
          <w14:textFill>
            <w14:solidFill>
              <w14:schemeClr w14:val="tx1"/>
            </w14:solidFill>
          </w14:textFill>
        </w:rPr>
        <w:t>日</w:t>
      </w:r>
    </w:p>
    <w:p>
      <w:pPr>
        <w:spacing w:line="219" w:lineRule="auto"/>
        <w:rPr>
          <w:rFonts w:ascii="宋体" w:hAnsi="宋体" w:eastAsia="宋体" w:cs="宋体"/>
          <w:color w:val="000000" w:themeColor="text1"/>
          <w:sz w:val="28"/>
          <w:szCs w:val="28"/>
          <w:highlight w:val="none"/>
          <w14:textFill>
            <w14:solidFill>
              <w14:schemeClr w14:val="tx1"/>
            </w14:solidFill>
          </w14:textFill>
        </w:rPr>
        <w:sectPr>
          <w:footerReference r:id="rId25" w:type="default"/>
          <w:pgSz w:w="11906" w:h="16839"/>
          <w:pgMar w:top="1431" w:right="1785" w:bottom="1313" w:left="1785" w:header="0" w:footer="1090" w:gutter="0"/>
          <w:pgBorders>
            <w:top w:val="none" w:sz="0" w:space="0"/>
            <w:left w:val="none" w:sz="0" w:space="0"/>
            <w:bottom w:val="none" w:sz="0" w:space="0"/>
            <w:right w:val="none" w:sz="0" w:space="0"/>
          </w:pgBorders>
          <w:pgNumType w:fmt="decimal"/>
          <w:cols w:space="720" w:num="1"/>
        </w:sectPr>
      </w:pPr>
    </w:p>
    <w:p>
      <w:pPr>
        <w:spacing w:line="257" w:lineRule="auto"/>
        <w:rPr>
          <w:rFonts w:ascii="Arial"/>
          <w:color w:val="000000" w:themeColor="text1"/>
          <w:sz w:val="21"/>
          <w:highlight w:val="none"/>
          <w14:textFill>
            <w14:solidFill>
              <w14:schemeClr w14:val="tx1"/>
            </w14:solidFill>
          </w14:textFill>
        </w:rPr>
      </w:pPr>
    </w:p>
    <w:p>
      <w:pPr>
        <w:spacing w:line="257" w:lineRule="auto"/>
        <w:rPr>
          <w:rFonts w:ascii="Arial"/>
          <w:color w:val="000000" w:themeColor="text1"/>
          <w:sz w:val="21"/>
          <w:highlight w:val="none"/>
          <w14:textFill>
            <w14:solidFill>
              <w14:schemeClr w14:val="tx1"/>
            </w14:solidFill>
          </w14:textFill>
        </w:rPr>
      </w:pPr>
    </w:p>
    <w:p>
      <w:pPr>
        <w:spacing w:line="258" w:lineRule="auto"/>
        <w:rPr>
          <w:rFonts w:ascii="Arial"/>
          <w:color w:val="000000" w:themeColor="text1"/>
          <w:sz w:val="21"/>
          <w:highlight w:val="none"/>
          <w14:textFill>
            <w14:solidFill>
              <w14:schemeClr w14:val="tx1"/>
            </w14:solidFill>
          </w14:textFill>
        </w:rPr>
      </w:pPr>
    </w:p>
    <w:p>
      <w:pPr>
        <w:spacing w:line="258" w:lineRule="auto"/>
        <w:rPr>
          <w:rFonts w:ascii="Arial"/>
          <w:color w:val="000000" w:themeColor="text1"/>
          <w:sz w:val="21"/>
          <w:highlight w:val="none"/>
          <w14:textFill>
            <w14:solidFill>
              <w14:schemeClr w14:val="tx1"/>
            </w14:solidFill>
          </w14:textFill>
        </w:rPr>
      </w:pPr>
    </w:p>
    <w:p>
      <w:pPr>
        <w:spacing w:before="100" w:line="227" w:lineRule="auto"/>
        <w:ind w:left="3759"/>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pacing w:val="-33"/>
          <w:sz w:val="31"/>
          <w:szCs w:val="31"/>
          <w:highlight w:val="none"/>
          <w14:textFill>
            <w14:solidFill>
              <w14:schemeClr w14:val="tx1"/>
            </w14:solidFill>
          </w14:textFill>
        </w:rPr>
        <w:t>目</w:t>
      </w:r>
      <w:r>
        <w:rPr>
          <w:rFonts w:ascii="宋体" w:hAnsi="宋体" w:eastAsia="宋体" w:cs="宋体"/>
          <w:color w:val="000000" w:themeColor="text1"/>
          <w:spacing w:val="13"/>
          <w:sz w:val="31"/>
          <w:szCs w:val="31"/>
          <w:highlight w:val="none"/>
          <w14:textFill>
            <w14:solidFill>
              <w14:schemeClr w14:val="tx1"/>
            </w14:solidFill>
          </w14:textFill>
        </w:rPr>
        <w:t xml:space="preserve">  </w:t>
      </w:r>
      <w:r>
        <w:rPr>
          <w:rFonts w:ascii="宋体" w:hAnsi="宋体" w:eastAsia="宋体" w:cs="宋体"/>
          <w:color w:val="000000" w:themeColor="text1"/>
          <w:spacing w:val="-33"/>
          <w:sz w:val="31"/>
          <w:szCs w:val="31"/>
          <w:highlight w:val="none"/>
          <w14:textFill>
            <w14:solidFill>
              <w14:schemeClr w14:val="tx1"/>
            </w14:solidFill>
          </w14:textFill>
        </w:rPr>
        <w:t>录</w:t>
      </w:r>
    </w:p>
    <w:p>
      <w:pPr>
        <w:spacing w:line="269" w:lineRule="auto"/>
        <w:rPr>
          <w:rFonts w:ascii="Arial"/>
          <w:color w:val="000000" w:themeColor="text1"/>
          <w:sz w:val="21"/>
          <w:highlight w:val="none"/>
          <w14:textFill>
            <w14:solidFill>
              <w14:schemeClr w14:val="tx1"/>
            </w14:solidFill>
          </w14:textFill>
        </w:rPr>
      </w:pPr>
    </w:p>
    <w:p>
      <w:pPr>
        <w:spacing w:before="91" w:line="221" w:lineRule="auto"/>
        <w:ind w:left="70"/>
        <w:outlineLvl w:val="9"/>
        <w:rPr>
          <w:rFonts w:ascii="宋体" w:hAnsi="宋体" w:eastAsia="宋体" w:cs="宋体"/>
          <w:color w:val="000000" w:themeColor="text1"/>
          <w:spacing w:val="-3"/>
          <w:sz w:val="28"/>
          <w:szCs w:val="28"/>
          <w:highlight w:val="none"/>
          <w14:textFill>
            <w14:solidFill>
              <w14:schemeClr w14:val="tx1"/>
            </w14:solidFill>
          </w14:textFill>
        </w:rPr>
      </w:pPr>
      <w:r>
        <w:rPr>
          <w:rFonts w:ascii="宋体" w:hAnsi="宋体" w:eastAsia="宋体" w:cs="宋体"/>
          <w:color w:val="000000" w:themeColor="text1"/>
          <w:spacing w:val="-3"/>
          <w:sz w:val="28"/>
          <w:szCs w:val="28"/>
          <w:highlight w:val="none"/>
          <w14:textFill>
            <w14:solidFill>
              <w14:schemeClr w14:val="tx1"/>
            </w14:solidFill>
          </w14:textFill>
        </w:rPr>
        <w:t>一、</w:t>
      </w:r>
      <w:r>
        <w:rPr>
          <w:rFonts w:hint="eastAsia" w:ascii="宋体" w:hAnsi="宋体" w:eastAsia="宋体" w:cs="宋体"/>
          <w:color w:val="000000" w:themeColor="text1"/>
          <w:spacing w:val="-3"/>
          <w:sz w:val="28"/>
          <w:szCs w:val="28"/>
          <w:highlight w:val="none"/>
          <w14:textFill>
            <w14:solidFill>
              <w14:schemeClr w14:val="tx1"/>
            </w14:solidFill>
          </w14:textFill>
        </w:rPr>
        <w:t>报价文件递交函</w:t>
      </w:r>
    </w:p>
    <w:p>
      <w:pPr>
        <w:spacing w:line="273" w:lineRule="auto"/>
        <w:rPr>
          <w:rFonts w:ascii="Arial"/>
          <w:color w:val="000000" w:themeColor="text1"/>
          <w:sz w:val="21"/>
          <w:highlight w:val="none"/>
          <w14:textFill>
            <w14:solidFill>
              <w14:schemeClr w14:val="tx1"/>
            </w14:solidFill>
          </w14:textFill>
        </w:rPr>
      </w:pPr>
    </w:p>
    <w:p>
      <w:pPr>
        <w:spacing w:line="220" w:lineRule="auto"/>
        <w:rPr>
          <w:rFonts w:ascii="宋体" w:hAnsi="宋体" w:eastAsia="宋体" w:cs="宋体"/>
          <w:color w:val="000000" w:themeColor="text1"/>
          <w:sz w:val="28"/>
          <w:szCs w:val="28"/>
          <w:highlight w:val="none"/>
          <w14:textFill>
            <w14:solidFill>
              <w14:schemeClr w14:val="tx1"/>
            </w14:solidFill>
          </w14:textFill>
        </w:rPr>
        <w:sectPr>
          <w:footerReference r:id="rId26" w:type="default"/>
          <w:pgSz w:w="11906" w:h="16839"/>
          <w:pgMar w:top="1431" w:right="1785" w:bottom="1313" w:left="1785" w:header="0" w:footer="1090" w:gutter="0"/>
          <w:pgBorders>
            <w:top w:val="none" w:sz="0" w:space="0"/>
            <w:left w:val="none" w:sz="0" w:space="0"/>
            <w:bottom w:val="none" w:sz="0" w:space="0"/>
            <w:right w:val="none" w:sz="0" w:space="0"/>
          </w:pgBorders>
          <w:pgNumType w:fmt="decimal"/>
          <w:cols w:space="720" w:num="1"/>
        </w:sectPr>
      </w:pPr>
    </w:p>
    <w:p>
      <w:pPr>
        <w:spacing w:before="163" w:line="220" w:lineRule="auto"/>
        <w:ind w:left="3948"/>
        <w:rPr>
          <w:color w:val="000000" w:themeColor="text1"/>
          <w:sz w:val="28"/>
          <w:highlight w:val="none"/>
          <w14:textFill>
            <w14:solidFill>
              <w14:schemeClr w14:val="tx1"/>
            </w14:solidFill>
          </w14:textFill>
        </w:rPr>
      </w:pPr>
      <w:r>
        <w:rPr>
          <w:rFonts w:ascii="宋体" w:hAnsi="宋体" w:eastAsia="宋体" w:cs="宋体"/>
          <w:color w:val="000000" w:themeColor="text1"/>
          <w:spacing w:val="-2"/>
          <w:sz w:val="24"/>
          <w:szCs w:val="24"/>
          <w:highlight w:val="none"/>
          <w14:textOutline w14:w="4358" w14:cap="sq" w14:cmpd="sng">
            <w14:solidFill>
              <w14:srgbClr w14:val="000000"/>
            </w14:solidFill>
            <w14:prstDash w14:val="solid"/>
            <w14:bevel/>
          </w14:textOutline>
          <w14:textFill>
            <w14:solidFill>
              <w14:schemeClr w14:val="tx1"/>
            </w14:solidFill>
          </w14:textFill>
        </w:rPr>
        <w:t>一、</w:t>
      </w:r>
      <w:bookmarkStart w:id="22" w:name="_Toc14204_WPSOffice_Level3"/>
      <w:r>
        <w:rPr>
          <w:rFonts w:hint="eastAsia"/>
          <w:b/>
          <w:color w:val="000000" w:themeColor="text1"/>
          <w:sz w:val="28"/>
          <w:highlight w:val="none"/>
          <w14:textFill>
            <w14:solidFill>
              <w14:schemeClr w14:val="tx1"/>
            </w14:solidFill>
          </w14:textFill>
        </w:rPr>
        <w:t>报价文件递交函</w:t>
      </w:r>
      <w:bookmarkEnd w:id="22"/>
    </w:p>
    <w:p>
      <w:pPr>
        <w:spacing w:after="120" w:afterLines="50" w:line="360" w:lineRule="auto"/>
        <w:rPr>
          <w:color w:val="000000" w:themeColor="text1"/>
          <w:highlight w:val="none"/>
          <w14:textFill>
            <w14:solidFill>
              <w14:schemeClr w14:val="tx1"/>
            </w14:solidFill>
          </w14:textFill>
        </w:rPr>
      </w:pPr>
    </w:p>
    <w:p>
      <w:pPr>
        <w:spacing w:line="360" w:lineRule="auto"/>
        <w:rPr>
          <w:rFonts w:hint="eastAsia" w:cs="Arial"/>
          <w:color w:val="000000" w:themeColor="text1"/>
          <w:sz w:val="24"/>
          <w:szCs w:val="24"/>
          <w:highlight w:val="none"/>
          <w14:textFill>
            <w14:solidFill>
              <w14:schemeClr w14:val="tx1"/>
            </w14:solidFill>
          </w14:textFill>
        </w:rPr>
      </w:pPr>
      <w:r>
        <w:rPr>
          <w:rFonts w:hint="eastAsia" w:cs="Arial"/>
          <w:b/>
          <w:bCs/>
          <w:color w:val="000000" w:themeColor="text1"/>
          <w:sz w:val="24"/>
          <w:szCs w:val="24"/>
          <w:highlight w:val="none"/>
          <w:u w:val="single"/>
          <w14:textFill>
            <w14:solidFill>
              <w14:schemeClr w14:val="tx1"/>
            </w14:solidFill>
          </w14:textFill>
        </w:rPr>
        <w:t xml:space="preserve"> </w:t>
      </w:r>
      <w:r>
        <w:rPr>
          <w:rFonts w:cs="Arial"/>
          <w:b/>
          <w:bCs/>
          <w:color w:val="000000" w:themeColor="text1"/>
          <w:sz w:val="24"/>
          <w:szCs w:val="24"/>
          <w:highlight w:val="none"/>
          <w:u w:val="single"/>
          <w14:textFill>
            <w14:solidFill>
              <w14:schemeClr w14:val="tx1"/>
            </w14:solidFill>
          </w14:textFill>
        </w:rPr>
        <w:t xml:space="preserve">               </w:t>
      </w:r>
      <w:r>
        <w:rPr>
          <w:rFonts w:hint="eastAsia" w:cs="Arial"/>
          <w:color w:val="000000" w:themeColor="text1"/>
          <w:sz w:val="24"/>
          <w:szCs w:val="24"/>
          <w:highlight w:val="none"/>
          <w14:textFill>
            <w14:solidFill>
              <w14:schemeClr w14:val="tx1"/>
            </w14:solidFill>
          </w14:textFill>
        </w:rPr>
        <w:t>（招标人名称）：</w:t>
      </w:r>
      <w:r>
        <w:rPr>
          <w:color w:val="000000" w:themeColor="text1"/>
          <w:spacing w:val="-120"/>
          <w:sz w:val="24"/>
          <w:szCs w:val="24"/>
          <w:highlight w:val="none"/>
          <w14:textFill>
            <w14:solidFill>
              <w14:schemeClr w14:val="tx1"/>
            </w14:solidFill>
          </w14:textFill>
        </w:rPr>
        <w:t xml:space="preserve"> </w:t>
      </w:r>
    </w:p>
    <w:p>
      <w:pPr>
        <w:adjustRightInd w:val="0"/>
        <w:spacing w:line="360" w:lineRule="auto"/>
        <w:ind w:firstLine="600" w:firstLineChars="25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、在考察了现场和研究了</w:t>
      </w:r>
      <w:r>
        <w:rPr>
          <w:rFonts w:hint="eastAsia"/>
          <w:color w:val="000000" w:themeColor="text1"/>
          <w:sz w:val="24"/>
          <w:szCs w:val="24"/>
          <w:highlight w:val="none"/>
          <w:u w:val="single"/>
          <w:lang w:val="en-US" w:eastAsia="zh-CN"/>
          <w14:textFill>
            <w14:solidFill>
              <w14:schemeClr w14:val="tx1"/>
            </w14:solidFill>
          </w14:textFill>
        </w:rPr>
        <w:t xml:space="preserve">                                          （项目名称）</w:t>
      </w:r>
      <w:r>
        <w:rPr>
          <w:rFonts w:hint="eastAsia"/>
          <w:color w:val="000000" w:themeColor="text1"/>
          <w:sz w:val="24"/>
          <w:szCs w:val="24"/>
          <w:highlight w:val="none"/>
          <w14:textFill>
            <w14:solidFill>
              <w14:schemeClr w14:val="tx1"/>
            </w14:solidFill>
          </w14:textFill>
        </w:rPr>
        <w:t>的招标文件和所有补充文件后，我方郑重承诺，如中标，将以本报价文件填报的监理服务总费用人民币（大写）</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元（小写）</w:t>
      </w:r>
      <w:r>
        <w:rPr>
          <w:color w:val="000000" w:themeColor="text1"/>
          <w:sz w:val="24"/>
          <w:szCs w:val="24"/>
          <w:highlight w:val="none"/>
          <w14:textFill>
            <w14:solidFill>
              <w14:schemeClr w14:val="tx1"/>
            </w14:solidFill>
          </w14:textFill>
        </w:rPr>
        <w:t>¥</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元，承担并完成本项目的施工准备阶段、施工阶段及交工验收与缺陷责任期阶段的监理服务工作。</w:t>
      </w:r>
    </w:p>
    <w:p>
      <w:pPr>
        <w:adjustRightInd w:val="0"/>
        <w:spacing w:line="360" w:lineRule="auto"/>
        <w:ind w:firstLine="600" w:firstLineChars="25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、如果贵方接受我方投标，我方保证在签订合同协议书后，在本投标文件写明的合同期限内进驻现场，按合同约定完成监理服务。服务期限为合同内写明的施工阶段</w:t>
      </w:r>
      <w:r>
        <w:rPr>
          <w:rFonts w:hint="eastAsia"/>
          <w:color w:val="000000" w:themeColor="text1"/>
          <w:sz w:val="24"/>
          <w:szCs w:val="24"/>
          <w:highlight w:val="none"/>
          <w:lang w:val="en-US"/>
          <w14:textFill>
            <w14:solidFill>
              <w14:schemeClr w14:val="tx1"/>
            </w14:solidFill>
          </w14:textFill>
        </w:rPr>
        <w:t>（包括施工准备阶段）</w:t>
      </w:r>
      <w:r>
        <w:rPr>
          <w:rFonts w:hint="eastAsia"/>
          <w:color w:val="000000" w:themeColor="text1"/>
          <w:sz w:val="24"/>
          <w:szCs w:val="24"/>
          <w:highlight w:val="none"/>
          <w14:textFill>
            <w14:solidFill>
              <w14:schemeClr w14:val="tx1"/>
            </w14:solidFill>
          </w14:textFill>
        </w:rPr>
        <w:t>和交工验收与缺陷责任期阶段。</w:t>
      </w:r>
    </w:p>
    <w:p>
      <w:pPr>
        <w:adjustRightInd w:val="0"/>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3</w:t>
      </w:r>
      <w:r>
        <w:rPr>
          <w:rFonts w:hint="eastAsia"/>
          <w:color w:val="000000" w:themeColor="text1"/>
          <w:sz w:val="24"/>
          <w:szCs w:val="24"/>
          <w:highlight w:val="none"/>
          <w14:textFill>
            <w14:solidFill>
              <w14:schemeClr w14:val="tx1"/>
            </w14:solidFill>
          </w14:textFill>
        </w:rPr>
        <w:t>、如果贵方接受我方投标，我方将按照贵方认可的条件，以投标文件写明的金额，向贵方提交履约保证金递交函。</w:t>
      </w:r>
    </w:p>
    <w:p>
      <w:pPr>
        <w:adjustRightInd w:val="0"/>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4</w:t>
      </w:r>
      <w:r>
        <w:rPr>
          <w:rFonts w:hint="eastAsia"/>
          <w:color w:val="000000" w:themeColor="text1"/>
          <w:sz w:val="24"/>
          <w:szCs w:val="24"/>
          <w:highlight w:val="none"/>
          <w14:textFill>
            <w14:solidFill>
              <w14:schemeClr w14:val="tx1"/>
            </w14:solidFill>
          </w14:textFill>
        </w:rPr>
        <w:t>、在签署正式合同议之前，此投标文件连同贵方的中标通知书将构成我们之间共同遵守的文件，对双方具有约束力。</w:t>
      </w:r>
    </w:p>
    <w:p>
      <w:pPr>
        <w:adjustRightInd w:val="0"/>
        <w:spacing w:line="360" w:lineRule="auto"/>
        <w:ind w:firstLine="600" w:firstLineChars="25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、如果我方在投标有效期内撤回投标文件；或收到中标通知书后，未能按中标通知书规定的期限签署或拒绝签署合同协议书；或未能或拒绝提交履约保证金，贵方有权没收我方提交的投标保证金。</w:t>
      </w:r>
    </w:p>
    <w:p>
      <w:pPr>
        <w:pStyle w:val="2"/>
        <w:tabs>
          <w:tab w:val="left" w:pos="7248"/>
          <w:tab w:val="left" w:pos="7990"/>
          <w:tab w:val="left" w:pos="8688"/>
          <w:tab w:val="left" w:pos="8808"/>
        </w:tabs>
        <w:kinsoku w:val="0"/>
        <w:overflowPunct w:val="0"/>
        <w:spacing w:line="360" w:lineRule="auto"/>
        <w:ind w:firstLine="480" w:firstLineChars="200"/>
        <w:rPr>
          <w:color w:val="000000" w:themeColor="text1"/>
          <w:sz w:val="24"/>
          <w:szCs w:val="24"/>
          <w:highlight w:val="none"/>
          <w14:textFill>
            <w14:solidFill>
              <w14:schemeClr w14:val="tx1"/>
            </w14:solidFill>
          </w14:textFill>
        </w:rPr>
      </w:pPr>
    </w:p>
    <w:p>
      <w:pPr>
        <w:pStyle w:val="2"/>
        <w:tabs>
          <w:tab w:val="left" w:pos="7248"/>
          <w:tab w:val="left" w:pos="7990"/>
          <w:tab w:val="left" w:pos="8688"/>
          <w:tab w:val="left" w:pos="8808"/>
        </w:tabs>
        <w:kinsoku w:val="0"/>
        <w:overflowPunct w:val="0"/>
        <w:spacing w:line="309" w:lineRule="auto"/>
        <w:ind w:left="3528" w:right="106" w:firstLine="480" w:firstLineChars="200"/>
        <w:rPr>
          <w:color w:val="000000" w:themeColor="text1"/>
          <w:sz w:val="24"/>
          <w:szCs w:val="24"/>
          <w:highlight w:val="none"/>
          <w14:textFill>
            <w14:solidFill>
              <w14:schemeClr w14:val="tx1"/>
            </w14:solidFill>
          </w14:textFill>
        </w:rPr>
      </w:pPr>
    </w:p>
    <w:p>
      <w:pPr>
        <w:pStyle w:val="2"/>
        <w:tabs>
          <w:tab w:val="left" w:pos="7248"/>
          <w:tab w:val="left" w:pos="7990"/>
          <w:tab w:val="left" w:pos="8688"/>
          <w:tab w:val="left" w:pos="8808"/>
        </w:tabs>
        <w:kinsoku w:val="0"/>
        <w:overflowPunct w:val="0"/>
        <w:spacing w:line="309" w:lineRule="auto"/>
        <w:ind w:left="3528" w:right="106"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pStyle w:val="2"/>
        <w:tabs>
          <w:tab w:val="left" w:pos="7248"/>
          <w:tab w:val="left" w:pos="7990"/>
          <w:tab w:val="left" w:pos="8688"/>
          <w:tab w:val="left" w:pos="8808"/>
        </w:tabs>
        <w:kinsoku w:val="0"/>
        <w:overflowPunct w:val="0"/>
        <w:spacing w:line="309" w:lineRule="auto"/>
        <w:ind w:left="3528" w:right="106" w:firstLine="480" w:firstLineChars="200"/>
        <w:outlineLvl w:val="0"/>
        <w:rPr>
          <w:rFonts w:hint="eastAsia" w:ascii="宋体" w:hAnsi="宋体" w:eastAsia="宋体" w:cs="宋体"/>
          <w:color w:val="000000" w:themeColor="text1"/>
          <w:spacing w:val="1"/>
          <w:sz w:val="24"/>
          <w:szCs w:val="24"/>
          <w:highlight w:val="none"/>
          <w14:textFill>
            <w14:solidFill>
              <w14:schemeClr w14:val="tx1"/>
            </w14:solidFill>
          </w14:textFill>
        </w:rPr>
      </w:pPr>
      <w:bookmarkStart w:id="23" w:name="_Toc21570"/>
      <w:r>
        <w:rPr>
          <w:rFonts w:hint="eastAsia" w:ascii="宋体" w:hAnsi="宋体" w:eastAsia="宋体" w:cs="宋体"/>
          <w:color w:val="000000" w:themeColor="text1"/>
          <w:sz w:val="24"/>
          <w:szCs w:val="24"/>
          <w:highlight w:val="none"/>
          <w14:textFill>
            <w14:solidFill>
              <w14:schemeClr w14:val="tx1"/>
            </w14:solidFill>
          </w14:textFill>
        </w:rPr>
        <w:t>投 标 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pacing w:val="1"/>
          <w:sz w:val="24"/>
          <w:szCs w:val="24"/>
          <w:highlight w:val="none"/>
          <w14:textFill>
            <w14:solidFill>
              <w14:schemeClr w14:val="tx1"/>
            </w14:solidFill>
          </w14:textFill>
        </w:rPr>
        <w:t>（盖单位章）</w:t>
      </w:r>
      <w:bookmarkEnd w:id="23"/>
    </w:p>
    <w:p>
      <w:pPr>
        <w:pStyle w:val="2"/>
        <w:tabs>
          <w:tab w:val="left" w:pos="7248"/>
          <w:tab w:val="left" w:pos="7990"/>
          <w:tab w:val="left" w:pos="8688"/>
          <w:tab w:val="left" w:pos="8808"/>
        </w:tabs>
        <w:kinsoku w:val="0"/>
        <w:overflowPunct w:val="0"/>
        <w:spacing w:line="309" w:lineRule="auto"/>
        <w:ind w:left="3528" w:right="106" w:firstLine="480" w:firstLineChars="200"/>
        <w:outlineLvl w:val="0"/>
        <w:rPr>
          <w:rFonts w:ascii="Times New Roman"/>
          <w:color w:val="000000" w:themeColor="text1"/>
          <w:sz w:val="24"/>
          <w:szCs w:val="24"/>
          <w:highlight w:val="none"/>
          <w14:textFill>
            <w14:solidFill>
              <w14:schemeClr w14:val="tx1"/>
            </w14:solidFill>
          </w14:textFill>
        </w:rPr>
      </w:pPr>
      <w:bookmarkStart w:id="24" w:name="_Hlk49765619"/>
      <w:bookmarkStart w:id="25" w:name="_Toc17578"/>
      <w:r>
        <w:rPr>
          <w:rFonts w:hint="eastAsia" w:ascii="宋体" w:hAnsi="宋体" w:eastAsia="宋体" w:cs="宋体"/>
          <w:color w:val="000000" w:themeColor="text1"/>
          <w:sz w:val="24"/>
          <w:szCs w:val="24"/>
          <w:highlight w:val="none"/>
          <w14:textFill>
            <w14:solidFill>
              <w14:schemeClr w14:val="tx1"/>
            </w14:solidFill>
          </w14:textFill>
        </w:rPr>
        <w:t>法定代表人或其委托代理人</w:t>
      </w:r>
      <w:bookmarkEnd w:id="24"/>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（签字</w:t>
      </w:r>
      <w:r>
        <w:rPr>
          <w:rFonts w:hint="eastAsia"/>
          <w:color w:val="000000" w:themeColor="text1"/>
          <w:spacing w:val="2"/>
          <w:sz w:val="24"/>
          <w:szCs w:val="24"/>
          <w:highlight w:val="none"/>
          <w14:textFill>
            <w14:solidFill>
              <w14:schemeClr w14:val="tx1"/>
            </w14:solidFill>
          </w14:textFill>
        </w:rPr>
        <w:t>）</w:t>
      </w:r>
      <w:bookmarkEnd w:id="25"/>
    </w:p>
    <w:p>
      <w:pPr>
        <w:adjustRightInd w:val="0"/>
        <w:spacing w:line="480" w:lineRule="exact"/>
        <w:ind w:right="220" w:firstLine="360" w:firstLineChars="150"/>
        <w:jc w:val="right"/>
        <w:rPr>
          <w:color w:val="000000" w:themeColor="text1"/>
          <w:sz w:val="24"/>
          <w:szCs w:val="24"/>
          <w:highlight w:val="none"/>
          <w14:textFill>
            <w14:solidFill>
              <w14:schemeClr w14:val="tx1"/>
            </w14:solidFill>
          </w14:textFill>
        </w:rPr>
      </w:pPr>
      <w:r>
        <w:rPr>
          <w:rFonts w:ascii="Times New Roman" w:eastAsia="等线" w:cs="Times New Roman"/>
          <w:color w:val="000000" w:themeColor="text1"/>
          <w:sz w:val="24"/>
          <w:szCs w:val="24"/>
          <w:highlight w:val="none"/>
          <w:u w:val="single"/>
          <w14:textFill>
            <w14:solidFill>
              <w14:schemeClr w14:val="tx1"/>
            </w14:solidFill>
          </w14:textFill>
        </w:rPr>
        <w:tab/>
      </w:r>
      <w:r>
        <w:rPr>
          <w:rFonts w:hint="eastAsia" w:ascii="Times New Roman" w:eastAsia="等线" w:cs="Times New Roman"/>
          <w:color w:val="000000" w:themeColor="text1"/>
          <w:sz w:val="24"/>
          <w:szCs w:val="24"/>
          <w:highlight w:val="none"/>
          <w:u w:val="single"/>
          <w:lang w:val="en-US" w:eastAsia="zh-CN"/>
          <w14:textFill>
            <w14:solidFill>
              <w14:schemeClr w14:val="tx1"/>
            </w14:solidFill>
          </w14:textFill>
        </w:rPr>
        <w:t xml:space="preserve">  </w:t>
      </w:r>
      <w:r>
        <w:rPr>
          <w:rFonts w:ascii="Times New Roman" w:eastAsia="等线" w:cs="Times New Roman"/>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ascii="Times New Roman" w:cs="Times New Roman"/>
          <w:color w:val="000000" w:themeColor="text1"/>
          <w:sz w:val="24"/>
          <w:szCs w:val="24"/>
          <w:highlight w:val="none"/>
          <w:u w:val="single"/>
          <w14:textFill>
            <w14:solidFill>
              <w14:schemeClr w14:val="tx1"/>
            </w14:solidFill>
          </w14:textFill>
        </w:rPr>
        <w:tab/>
      </w:r>
      <w:r>
        <w:rPr>
          <w:rFonts w:hint="eastAsia" w:ascii="Times New Roman"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ascii="Times New Roman" w:cs="Times New Roman"/>
          <w:color w:val="000000" w:themeColor="text1"/>
          <w:sz w:val="24"/>
          <w:szCs w:val="24"/>
          <w:highlight w:val="none"/>
          <w:u w:val="single"/>
          <w14:textFill>
            <w14:solidFill>
              <w14:schemeClr w14:val="tx1"/>
            </w14:solidFill>
          </w14:textFill>
        </w:rPr>
        <w:tab/>
      </w:r>
      <w:r>
        <w:rPr>
          <w:rFonts w:hint="eastAsia" w:ascii="Times New Roman"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pPr>
        <w:spacing w:line="251" w:lineRule="auto"/>
        <w:rPr>
          <w:rFonts w:ascii="Arial"/>
          <w:color w:val="000000" w:themeColor="text1"/>
          <w:sz w:val="21"/>
          <w:highlight w:val="none"/>
          <w14:textFill>
            <w14:solidFill>
              <w14:schemeClr w14:val="tx1"/>
            </w14:solidFill>
          </w14:textFill>
        </w:rPr>
      </w:pPr>
    </w:p>
    <w:p>
      <w:pPr>
        <w:spacing w:line="251" w:lineRule="auto"/>
        <w:rPr>
          <w:rFonts w:ascii="Arial"/>
          <w:color w:val="000000" w:themeColor="text1"/>
          <w:sz w:val="21"/>
          <w:highlight w:val="none"/>
          <w14:textFill>
            <w14:solidFill>
              <w14:schemeClr w14:val="tx1"/>
            </w14:solidFill>
          </w14:textFill>
        </w:rPr>
      </w:pPr>
    </w:p>
    <w:p>
      <w:pPr>
        <w:spacing w:line="251" w:lineRule="auto"/>
        <w:rPr>
          <w:rFonts w:ascii="Arial"/>
          <w:color w:val="000000" w:themeColor="text1"/>
          <w:sz w:val="21"/>
          <w:highlight w:val="none"/>
          <w14:textFill>
            <w14:solidFill>
              <w14:schemeClr w14:val="tx1"/>
            </w14:solidFill>
          </w14:textFill>
        </w:rPr>
      </w:pPr>
    </w:p>
    <w:p>
      <w:pPr>
        <w:spacing w:line="251" w:lineRule="auto"/>
        <w:rPr>
          <w:rFonts w:ascii="Arial"/>
          <w:color w:val="000000" w:themeColor="text1"/>
          <w:sz w:val="21"/>
          <w:highlight w:val="none"/>
          <w14:textFill>
            <w14:solidFill>
              <w14:schemeClr w14:val="tx1"/>
            </w14:solidFill>
          </w14:textFill>
        </w:rPr>
      </w:pPr>
    </w:p>
    <w:p>
      <w:pPr>
        <w:spacing w:before="59" w:line="217" w:lineRule="auto"/>
        <w:ind w:left="5"/>
        <w:rPr>
          <w:rFonts w:ascii="Arial"/>
          <w:color w:val="000000" w:themeColor="text1"/>
          <w:sz w:val="21"/>
          <w:highlight w:val="none"/>
          <w14:textFill>
            <w14:solidFill>
              <w14:schemeClr w14:val="tx1"/>
            </w14:solidFill>
          </w14:textFill>
        </w:rPr>
      </w:pPr>
    </w:p>
    <w:p/>
    <w:sectPr>
      <w:footerReference r:id="rId27" w:type="default"/>
      <w:pgSz w:w="11906" w:h="16839"/>
      <w:pgMar w:top="1431" w:right="1760" w:bottom="1313" w:left="1304" w:header="0" w:footer="109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auto"/>
      <w:ind w:left="4444"/>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6974"/>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50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50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42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394"/>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42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495"/>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50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38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334"/>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auto"/>
      <w:ind w:left="4071"/>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388"/>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025"/>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025"/>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50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auto"/>
      <w:ind w:left="4071"/>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auto"/>
      <w:ind w:left="4440"/>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494"/>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38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38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38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510"/>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422AB7"/>
    <w:multiLevelType w:val="singleLevel"/>
    <w:tmpl w:val="6B422AB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Mzc4MTVkNDRlOGNhYzUwZTY3MjdhNDRhNzZlYjMifQ=="/>
  </w:docVars>
  <w:rsids>
    <w:rsidRoot w:val="35DD3169"/>
    <w:rsid w:val="35DD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黑体" w:hAnsi="黑体" w:eastAsia="黑体" w:cs="黑体"/>
      <w:sz w:val="52"/>
      <w:szCs w:val="52"/>
      <w:lang w:val="en-US" w:eastAsia="en-US" w:bidi="ar-SA"/>
    </w:rPr>
  </w:style>
  <w:style w:type="paragraph" w:customStyle="1" w:styleId="3">
    <w:name w:val="Default"/>
    <w:next w:val="1"/>
    <w:qFormat/>
    <w:uiPriority w:val="0"/>
    <w:pPr>
      <w:widowControl w:val="0"/>
      <w:autoSpaceDE w:val="0"/>
      <w:autoSpaceDN w:val="0"/>
      <w:adjustRightInd w:val="0"/>
    </w:pPr>
    <w:rPr>
      <w:rFonts w:ascii="Arial" w:hAnsi="Arial" w:eastAsia="宋体" w:cs="Times New Roman"/>
      <w:color w:val="000000"/>
      <w:sz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2023-09-26T03:38:00Z</dcterms:created>
  <dc:creator>A</dc:creator>
  <cp:lastModifiedBy>A</cp:lastModifiedBy>
  <dcterms:modified xsi:type="dcterms:W3CDTF">2023-09-26T03:43:37Z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9255679F48E94310A6C814350572CD83_11</vt:lpwstr>
  </property>
</Properties>
</file>