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19" w:rsidRDefault="008A6A38" w:rsidP="00202319">
      <w:pPr>
        <w:widowControl w:val="0"/>
        <w:kinsoku/>
        <w:autoSpaceDE/>
        <w:autoSpaceDN/>
        <w:adjustRightInd/>
        <w:snapToGrid/>
        <w:spacing w:line="360" w:lineRule="auto"/>
        <w:jc w:val="center"/>
        <w:textAlignment w:val="auto"/>
        <w:rPr>
          <w:rFonts w:ascii="宋体" w:eastAsia="宋体" w:hAnsi="宋体" w:cs="宋体"/>
          <w:b/>
          <w:color w:val="auto"/>
          <w:sz w:val="44"/>
          <w:szCs w:val="44"/>
          <w:lang w:eastAsia="zh-CN"/>
        </w:rPr>
      </w:pPr>
      <w:bookmarkStart w:id="0" w:name="_Toc12951"/>
      <w:bookmarkStart w:id="1" w:name="_GoBack"/>
      <w:bookmarkEnd w:id="1"/>
      <w:r w:rsidRPr="008A6A38">
        <w:rPr>
          <w:rFonts w:ascii="宋体" w:eastAsia="宋体" w:hAnsi="宋体" w:cs="宋体"/>
          <w:b/>
          <w:noProof/>
          <w:color w:val="auto"/>
          <w:sz w:val="44"/>
          <w:szCs w:val="44"/>
          <w:lang w:eastAsia="zh-CN"/>
        </w:rPr>
        <w:drawing>
          <wp:inline distT="0" distB="0" distL="0" distR="0">
            <wp:extent cx="6390005" cy="8331200"/>
            <wp:effectExtent l="0" t="0" r="0" b="0"/>
            <wp:docPr id="1" name="图片 1" descr="D:\HSC\WeChat\WeChat Files\wxid_v9l6a1856ieu22\FileStorage\Temp\169390221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C\WeChat\WeChat Files\wxid_v9l6a1856ieu22\FileStorage\Temp\16939022152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4958" cy="8350696"/>
                    </a:xfrm>
                    <a:prstGeom prst="rect">
                      <a:avLst/>
                    </a:prstGeom>
                    <a:noFill/>
                    <a:ln>
                      <a:noFill/>
                    </a:ln>
                  </pic:spPr>
                </pic:pic>
              </a:graphicData>
            </a:graphic>
          </wp:inline>
        </w:drawing>
      </w:r>
    </w:p>
    <w:p w:rsidR="00202319" w:rsidRPr="009805CB" w:rsidRDefault="00202319" w:rsidP="00202319">
      <w:pPr>
        <w:kinsoku/>
        <w:autoSpaceDE/>
        <w:autoSpaceDN/>
        <w:adjustRightInd/>
        <w:snapToGrid/>
        <w:jc w:val="center"/>
        <w:textAlignment w:val="auto"/>
        <w:rPr>
          <w:rFonts w:ascii="宋体" w:eastAsia="宋体" w:hAnsi="宋体" w:cs="宋体"/>
          <w:b/>
          <w:bCs/>
          <w:spacing w:val="8"/>
          <w:sz w:val="28"/>
          <w:szCs w:val="24"/>
          <w:lang w:eastAsia="zh-CN"/>
        </w:rPr>
      </w:pPr>
    </w:p>
    <w:p w:rsidR="00202319" w:rsidRPr="009805CB" w:rsidRDefault="00202319" w:rsidP="00202319">
      <w:pPr>
        <w:pStyle w:val="a7"/>
        <w:spacing w:before="145" w:line="360" w:lineRule="auto"/>
        <w:jc w:val="center"/>
        <w:outlineLvl w:val="0"/>
        <w:rPr>
          <w:b/>
          <w:bCs/>
          <w:spacing w:val="8"/>
          <w:sz w:val="36"/>
          <w:szCs w:val="24"/>
          <w:lang w:eastAsia="zh-CN"/>
        </w:rPr>
      </w:pPr>
      <w:r w:rsidRPr="009805CB">
        <w:rPr>
          <w:rFonts w:hint="eastAsia"/>
          <w:b/>
          <w:bCs/>
          <w:spacing w:val="8"/>
          <w:sz w:val="36"/>
          <w:szCs w:val="24"/>
          <w:lang w:eastAsia="zh-CN"/>
        </w:rPr>
        <w:t>山前旅游大道东及</w:t>
      </w:r>
      <w:r w:rsidRPr="009805CB">
        <w:rPr>
          <w:b/>
          <w:bCs/>
          <w:spacing w:val="8"/>
          <w:sz w:val="36"/>
          <w:szCs w:val="24"/>
          <w:lang w:eastAsia="zh-CN"/>
        </w:rPr>
        <w:t>X281</w:t>
      </w:r>
      <w:r w:rsidR="009B6E1D" w:rsidRPr="009805CB">
        <w:rPr>
          <w:rFonts w:hint="eastAsia"/>
          <w:b/>
          <w:bCs/>
          <w:spacing w:val="8"/>
          <w:sz w:val="36"/>
          <w:szCs w:val="24"/>
          <w:lang w:eastAsia="zh-CN"/>
        </w:rPr>
        <w:t>片区排水单</w:t>
      </w:r>
      <w:r w:rsidRPr="009805CB">
        <w:rPr>
          <w:rFonts w:hint="eastAsia"/>
          <w:b/>
          <w:bCs/>
          <w:spacing w:val="8"/>
          <w:sz w:val="36"/>
          <w:szCs w:val="24"/>
          <w:lang w:eastAsia="zh-CN"/>
        </w:rPr>
        <w:t>元配套公共管</w:t>
      </w:r>
    </w:p>
    <w:p w:rsidR="00202319" w:rsidRPr="009805CB" w:rsidRDefault="00202319" w:rsidP="00202319">
      <w:pPr>
        <w:pStyle w:val="a7"/>
        <w:spacing w:before="145" w:line="360" w:lineRule="auto"/>
        <w:jc w:val="center"/>
        <w:outlineLvl w:val="0"/>
        <w:rPr>
          <w:b/>
          <w:bCs/>
          <w:spacing w:val="8"/>
          <w:sz w:val="36"/>
          <w:szCs w:val="24"/>
          <w:lang w:eastAsia="zh-CN"/>
        </w:rPr>
      </w:pPr>
      <w:r w:rsidRPr="009805CB">
        <w:rPr>
          <w:rFonts w:hint="eastAsia"/>
          <w:b/>
          <w:bCs/>
          <w:spacing w:val="8"/>
          <w:sz w:val="36"/>
          <w:szCs w:val="24"/>
          <w:lang w:eastAsia="zh-CN"/>
        </w:rPr>
        <w:t>网工程监理服务招标公告</w:t>
      </w:r>
      <w:bookmarkEnd w:id="0"/>
    </w:p>
    <w:p w:rsidR="00202319" w:rsidRPr="009805CB" w:rsidRDefault="00202319" w:rsidP="00202319">
      <w:pPr>
        <w:spacing w:beforeLines="50" w:before="120" w:afterLines="50" w:after="120" w:line="360" w:lineRule="auto"/>
        <w:outlineLvl w:val="1"/>
        <w:rPr>
          <w:rFonts w:ascii="宋体" w:eastAsia="宋体" w:hAnsi="宋体" w:cs="宋体"/>
          <w:b/>
          <w:bCs/>
          <w:sz w:val="24"/>
          <w:szCs w:val="24"/>
          <w:lang w:eastAsia="zh-CN"/>
        </w:rPr>
      </w:pPr>
      <w:bookmarkStart w:id="2" w:name="_Toc19942"/>
      <w:r w:rsidRPr="009805CB">
        <w:rPr>
          <w:rFonts w:ascii="宋体" w:eastAsia="宋体" w:hAnsi="宋体" w:cs="宋体" w:hint="eastAsia"/>
          <w:b/>
          <w:bCs/>
          <w:sz w:val="24"/>
          <w:szCs w:val="24"/>
          <w:lang w:eastAsia="zh-CN"/>
        </w:rPr>
        <w:t>1.招标条件</w:t>
      </w:r>
      <w:bookmarkEnd w:id="2"/>
    </w:p>
    <w:p w:rsidR="00202319" w:rsidRPr="009805CB" w:rsidRDefault="00202319" w:rsidP="00202319">
      <w:pPr>
        <w:spacing w:line="360" w:lineRule="auto"/>
        <w:ind w:firstLineChars="200" w:firstLine="480"/>
        <w:rPr>
          <w:rFonts w:ascii="宋体" w:eastAsia="宋体" w:hAnsi="宋体" w:cs="宋体"/>
          <w:sz w:val="24"/>
          <w:szCs w:val="24"/>
          <w:lang w:eastAsia="zh-CN"/>
        </w:rPr>
      </w:pPr>
      <w:bookmarkStart w:id="3" w:name="_Toc511557026"/>
      <w:bookmarkStart w:id="4" w:name="_Toc535938696"/>
      <w:bookmarkStart w:id="5" w:name="_Toc529196505"/>
      <w:r w:rsidRPr="009805CB">
        <w:rPr>
          <w:rFonts w:ascii="宋体" w:eastAsia="宋体" w:hAnsi="宋体" w:cs="宋体" w:hint="eastAsia"/>
          <w:sz w:val="24"/>
          <w:szCs w:val="24"/>
          <w:lang w:eastAsia="zh-CN"/>
        </w:rPr>
        <w:t>本招标项目</w:t>
      </w:r>
      <w:r w:rsidRPr="009805CB">
        <w:rPr>
          <w:rFonts w:ascii="宋体" w:eastAsia="宋体" w:hAnsi="宋体" w:cs="宋体" w:hint="eastAsia"/>
          <w:sz w:val="24"/>
          <w:szCs w:val="24"/>
          <w:u w:val="single"/>
          <w:lang w:eastAsia="zh-CN"/>
        </w:rPr>
        <w:t>山前旅游大道东及X281片区排水单元配套公共管网工程监理服务</w:t>
      </w:r>
      <w:r w:rsidRPr="009805CB">
        <w:rPr>
          <w:rFonts w:ascii="宋体" w:eastAsia="宋体" w:hAnsi="宋体" w:cs="宋体"/>
          <w:sz w:val="24"/>
          <w:szCs w:val="24"/>
          <w:lang w:eastAsia="zh-CN"/>
        </w:rPr>
        <w:t>已</w:t>
      </w:r>
      <w:r w:rsidRPr="009805CB">
        <w:rPr>
          <w:rFonts w:ascii="宋体" w:eastAsia="宋体" w:hAnsi="宋体" w:cs="宋体" w:hint="eastAsia"/>
          <w:sz w:val="24"/>
          <w:szCs w:val="24"/>
          <w:lang w:eastAsia="zh-CN"/>
        </w:rPr>
        <w:t>由</w:t>
      </w:r>
      <w:r w:rsidRPr="009805CB">
        <w:rPr>
          <w:rFonts w:ascii="宋体" w:eastAsia="宋体" w:hAnsi="宋体" w:hint="eastAsia"/>
          <w:sz w:val="24"/>
          <w:szCs w:val="24"/>
          <w:u w:val="single"/>
          <w:lang w:eastAsia="zh-CN"/>
        </w:rPr>
        <w:t>花水字【2023】71号</w:t>
      </w:r>
      <w:r w:rsidRPr="009805CB">
        <w:rPr>
          <w:rFonts w:ascii="宋体" w:eastAsia="宋体" w:hAnsi="宋体" w:hint="eastAsia"/>
          <w:sz w:val="24"/>
          <w:szCs w:val="24"/>
          <w:lang w:eastAsia="zh-CN"/>
        </w:rPr>
        <w:t>文</w:t>
      </w:r>
      <w:r w:rsidRPr="009805CB">
        <w:rPr>
          <w:rFonts w:ascii="宋体" w:eastAsia="宋体" w:hAnsi="宋体" w:cs="宋体" w:hint="eastAsia"/>
          <w:sz w:val="24"/>
          <w:szCs w:val="24"/>
          <w:lang w:eastAsia="zh-CN"/>
        </w:rPr>
        <w:t>批准建设，资金来源于市财政资金，招标</w:t>
      </w:r>
      <w:r w:rsidRPr="009805CB">
        <w:rPr>
          <w:rFonts w:ascii="宋体" w:eastAsia="宋体" w:hAnsi="宋体" w:cs="宋体"/>
          <w:sz w:val="24"/>
          <w:szCs w:val="24"/>
          <w:lang w:eastAsia="zh-CN"/>
        </w:rPr>
        <w:t>人为</w:t>
      </w:r>
      <w:r w:rsidRPr="009805CB">
        <w:rPr>
          <w:rFonts w:ascii="宋体" w:eastAsia="宋体" w:hAnsi="宋体" w:cs="宋体" w:hint="eastAsia"/>
          <w:sz w:val="24"/>
          <w:szCs w:val="24"/>
          <w:u w:val="single"/>
          <w:lang w:eastAsia="zh-CN"/>
        </w:rPr>
        <w:t>广州市花都区水务建设管理中心</w:t>
      </w:r>
      <w:r w:rsidRPr="009805CB">
        <w:rPr>
          <w:rFonts w:ascii="宋体" w:eastAsia="宋体" w:hAnsi="宋体" w:cs="宋体"/>
          <w:sz w:val="24"/>
          <w:szCs w:val="24"/>
          <w:lang w:eastAsia="zh-CN"/>
        </w:rPr>
        <w:t>。项目已具备招标条件，现对</w:t>
      </w:r>
      <w:r w:rsidRPr="009805CB">
        <w:rPr>
          <w:rFonts w:ascii="宋体" w:eastAsia="宋体" w:hAnsi="宋体" w:cs="宋体" w:hint="eastAsia"/>
          <w:sz w:val="24"/>
          <w:szCs w:val="24"/>
          <w:u w:val="single"/>
          <w:lang w:eastAsia="zh-CN"/>
        </w:rPr>
        <w:t>山前旅游大道东及</w:t>
      </w:r>
      <w:r w:rsidRPr="009805CB">
        <w:rPr>
          <w:rFonts w:ascii="宋体" w:eastAsia="宋体" w:hAnsi="宋体" w:cs="宋体"/>
          <w:sz w:val="24"/>
          <w:szCs w:val="24"/>
          <w:u w:val="single"/>
          <w:lang w:eastAsia="zh-CN"/>
        </w:rPr>
        <w:t>X281</w:t>
      </w:r>
      <w:r w:rsidRPr="009805CB">
        <w:rPr>
          <w:rFonts w:ascii="宋体" w:eastAsia="宋体" w:hAnsi="宋体" w:cs="宋体" w:hint="eastAsia"/>
          <w:sz w:val="24"/>
          <w:szCs w:val="24"/>
          <w:u w:val="single"/>
          <w:lang w:eastAsia="zh-CN"/>
        </w:rPr>
        <w:t>片区排水单元配套公共管网工程监理服务</w:t>
      </w:r>
      <w:r w:rsidRPr="009805CB">
        <w:rPr>
          <w:rFonts w:ascii="宋体" w:eastAsia="宋体" w:hAnsi="宋体" w:cs="宋体"/>
          <w:sz w:val="24"/>
          <w:szCs w:val="24"/>
          <w:lang w:eastAsia="zh-CN"/>
        </w:rPr>
        <w:t>进行公开招标</w:t>
      </w:r>
      <w:r w:rsidRPr="009805CB">
        <w:rPr>
          <w:rFonts w:ascii="宋体" w:eastAsia="宋体" w:hAnsi="宋体" w:cs="宋体" w:hint="eastAsia"/>
          <w:sz w:val="24"/>
          <w:szCs w:val="24"/>
          <w:lang w:eastAsia="zh-CN"/>
        </w:rPr>
        <w:t>。</w:t>
      </w:r>
    </w:p>
    <w:p w:rsidR="00202319" w:rsidRPr="009805CB" w:rsidRDefault="00202319" w:rsidP="00202319">
      <w:pPr>
        <w:adjustRightInd/>
        <w:snapToGrid/>
        <w:spacing w:beforeLines="50" w:before="120" w:afterLines="50" w:after="120" w:line="360" w:lineRule="auto"/>
        <w:textAlignment w:val="auto"/>
        <w:outlineLvl w:val="1"/>
        <w:rPr>
          <w:rFonts w:ascii="宋体" w:eastAsia="宋体" w:hAnsi="宋体" w:cs="宋体"/>
          <w:b/>
          <w:bCs/>
          <w:sz w:val="24"/>
          <w:szCs w:val="24"/>
          <w:lang w:eastAsia="zh-CN"/>
        </w:rPr>
      </w:pPr>
      <w:r w:rsidRPr="009805CB">
        <w:rPr>
          <w:rFonts w:ascii="宋体" w:eastAsia="宋体" w:hAnsi="宋体" w:cs="宋体" w:hint="eastAsia"/>
          <w:sz w:val="24"/>
          <w:szCs w:val="24"/>
          <w:lang w:eastAsia="zh-CN"/>
        </w:rPr>
        <w:t xml:space="preserve"> </w:t>
      </w:r>
      <w:r w:rsidRPr="009805CB">
        <w:rPr>
          <w:rFonts w:ascii="宋体" w:eastAsia="宋体" w:hAnsi="宋体" w:cs="宋体" w:hint="eastAsia"/>
          <w:b/>
          <w:bCs/>
          <w:sz w:val="24"/>
          <w:szCs w:val="24"/>
          <w:lang w:eastAsia="zh-CN"/>
        </w:rPr>
        <w:t>2.项目概况与招标范围</w:t>
      </w:r>
      <w:bookmarkEnd w:id="3"/>
      <w:bookmarkEnd w:id="4"/>
      <w:bookmarkEnd w:id="5"/>
    </w:p>
    <w:p w:rsidR="00202319" w:rsidRPr="009805CB" w:rsidRDefault="00202319" w:rsidP="00202319">
      <w:pPr>
        <w:tabs>
          <w:tab w:val="left" w:pos="7513"/>
        </w:tabs>
        <w:spacing w:line="360" w:lineRule="auto"/>
        <w:ind w:firstLineChars="200" w:firstLine="480"/>
        <w:rPr>
          <w:rFonts w:ascii="宋体" w:eastAsia="宋体" w:hAnsi="宋体" w:cs="宋体"/>
          <w:sz w:val="24"/>
          <w:szCs w:val="24"/>
          <w:u w:val="single"/>
          <w:lang w:eastAsia="zh-CN"/>
        </w:rPr>
      </w:pPr>
      <w:r w:rsidRPr="009805CB">
        <w:rPr>
          <w:rFonts w:ascii="宋体" w:eastAsia="宋体" w:hAnsi="宋体" w:cs="宋体" w:hint="eastAsia"/>
          <w:sz w:val="24"/>
          <w:szCs w:val="24"/>
          <w:lang w:eastAsia="zh-CN"/>
        </w:rPr>
        <w:t>2.1 招标项目名称：</w:t>
      </w:r>
      <w:r w:rsidRPr="009805CB">
        <w:rPr>
          <w:rFonts w:ascii="宋体" w:eastAsia="宋体" w:hAnsi="宋体" w:cs="宋体" w:hint="eastAsia"/>
          <w:sz w:val="24"/>
          <w:szCs w:val="24"/>
          <w:u w:val="single"/>
          <w:lang w:eastAsia="zh-CN"/>
        </w:rPr>
        <w:t>山前旅游大道东及</w:t>
      </w:r>
      <w:r w:rsidRPr="009805CB">
        <w:rPr>
          <w:rFonts w:ascii="宋体" w:eastAsia="宋体" w:hAnsi="宋体" w:cs="宋体"/>
          <w:sz w:val="24"/>
          <w:szCs w:val="24"/>
          <w:u w:val="single"/>
          <w:lang w:eastAsia="zh-CN"/>
        </w:rPr>
        <w:t>X281</w:t>
      </w:r>
      <w:r w:rsidRPr="009805CB">
        <w:rPr>
          <w:rFonts w:ascii="宋体" w:eastAsia="宋体" w:hAnsi="宋体" w:cs="宋体" w:hint="eastAsia"/>
          <w:sz w:val="24"/>
          <w:szCs w:val="24"/>
          <w:u w:val="single"/>
          <w:lang w:eastAsia="zh-CN"/>
        </w:rPr>
        <w:t>片区排水单元配套公共管网工程监理服务</w:t>
      </w:r>
    </w:p>
    <w:p w:rsidR="00202319" w:rsidRPr="009805CB" w:rsidRDefault="00202319" w:rsidP="00202319">
      <w:pPr>
        <w:kinsoku/>
        <w:autoSpaceDE/>
        <w:autoSpaceDN/>
        <w:adjustRightInd/>
        <w:snapToGrid/>
        <w:spacing w:line="360" w:lineRule="auto"/>
        <w:ind w:firstLineChars="200" w:firstLine="480"/>
        <w:textAlignment w:val="auto"/>
        <w:rPr>
          <w:rFonts w:ascii="宋体" w:eastAsia="宋体" w:hAnsi="宋体" w:cs="宋体"/>
          <w:sz w:val="24"/>
          <w:szCs w:val="24"/>
          <w:u w:val="single"/>
          <w:lang w:eastAsia="zh-CN"/>
        </w:rPr>
      </w:pPr>
      <w:r w:rsidRPr="009805CB">
        <w:rPr>
          <w:rFonts w:ascii="宋体" w:eastAsia="宋体" w:hAnsi="宋体" w:cs="宋体" w:hint="eastAsia"/>
          <w:sz w:val="24"/>
          <w:szCs w:val="24"/>
          <w:lang w:eastAsia="zh-CN"/>
        </w:rPr>
        <w:t>2.2工程建设地点：</w:t>
      </w:r>
      <w:r w:rsidRPr="009805CB">
        <w:rPr>
          <w:rFonts w:ascii="宋体" w:eastAsia="宋体" w:hAnsi="宋体" w:cs="宋体" w:hint="eastAsia"/>
          <w:sz w:val="24"/>
          <w:szCs w:val="24"/>
          <w:u w:val="single"/>
          <w:lang w:eastAsia="zh-CN"/>
        </w:rPr>
        <w:t>广东省广州市。</w:t>
      </w:r>
    </w:p>
    <w:p w:rsidR="00202319" w:rsidRPr="009805CB" w:rsidRDefault="00202319" w:rsidP="00202319">
      <w:pPr>
        <w:spacing w:line="360" w:lineRule="auto"/>
        <w:ind w:firstLineChars="200" w:firstLine="480"/>
        <w:rPr>
          <w:rFonts w:ascii="宋体" w:eastAsia="宋体" w:hAnsi="宋体"/>
          <w:sz w:val="24"/>
          <w:szCs w:val="24"/>
          <w:lang w:eastAsia="zh-CN"/>
        </w:rPr>
      </w:pPr>
      <w:r w:rsidRPr="009805CB">
        <w:rPr>
          <w:rFonts w:ascii="宋体" w:eastAsia="宋体" w:hAnsi="宋体" w:cs="宋体"/>
          <w:sz w:val="24"/>
          <w:szCs w:val="24"/>
          <w:lang w:eastAsia="zh-CN"/>
        </w:rPr>
        <w:t>2.3</w:t>
      </w:r>
      <w:r w:rsidRPr="009805CB">
        <w:rPr>
          <w:rFonts w:ascii="宋体" w:eastAsia="宋体" w:hAnsi="宋体" w:cs="宋体" w:hint="eastAsia"/>
          <w:bCs/>
          <w:sz w:val="24"/>
          <w:szCs w:val="24"/>
          <w:lang w:eastAsia="zh-CN"/>
        </w:rPr>
        <w:t>工程建设规模</w:t>
      </w:r>
      <w:r w:rsidRPr="009805CB">
        <w:rPr>
          <w:rFonts w:ascii="宋体" w:eastAsia="宋体" w:hAnsi="宋体" w:cs="宋体" w:hint="eastAsia"/>
          <w:sz w:val="24"/>
          <w:szCs w:val="24"/>
          <w:lang w:eastAsia="zh-CN"/>
        </w:rPr>
        <w:t>：</w:t>
      </w:r>
      <w:r w:rsidRPr="009805CB">
        <w:rPr>
          <w:rFonts w:ascii="宋体" w:eastAsia="宋体" w:hAnsi="宋体" w:hint="eastAsia"/>
          <w:sz w:val="24"/>
          <w:szCs w:val="24"/>
          <w:lang w:eastAsia="zh-CN"/>
        </w:rPr>
        <w:t>公共污水管网完善工程：新建d300～d800污水管道长约7110.0m。</w:t>
      </w:r>
    </w:p>
    <w:p w:rsidR="00202319" w:rsidRPr="009805CB" w:rsidRDefault="00202319" w:rsidP="00202319">
      <w:pPr>
        <w:spacing w:line="360" w:lineRule="auto"/>
        <w:ind w:firstLineChars="200" w:firstLine="480"/>
        <w:rPr>
          <w:rFonts w:ascii="宋体" w:eastAsia="宋体" w:hAnsi="宋体"/>
          <w:sz w:val="24"/>
          <w:szCs w:val="24"/>
          <w:lang w:eastAsia="zh-CN"/>
        </w:rPr>
      </w:pPr>
      <w:r w:rsidRPr="009805CB">
        <w:rPr>
          <w:rFonts w:ascii="宋体" w:eastAsia="宋体" w:hAnsi="宋体" w:hint="eastAsia"/>
          <w:sz w:val="24"/>
          <w:szCs w:val="24"/>
          <w:lang w:eastAsia="zh-CN"/>
        </w:rPr>
        <w:t>(1)采用明挖施工方式新建d300Ⅱ级钢筋混凝土管长约371.0m、D325*8钢管长约14.0m、D530*9钢管长约177.0m、D820*9钢管长约46.0md、d500球墨铸铁管长约208.0m、d600球墨铸铁管长约521.0m、d800球墨铸铁管长约515.0m。</w:t>
      </w:r>
    </w:p>
    <w:p w:rsidR="00202319" w:rsidRPr="009805CB" w:rsidRDefault="00202319" w:rsidP="00202319">
      <w:pPr>
        <w:spacing w:line="360" w:lineRule="auto"/>
        <w:ind w:firstLineChars="200" w:firstLine="480"/>
        <w:rPr>
          <w:rFonts w:ascii="宋体" w:eastAsia="宋体" w:hAnsi="宋体"/>
          <w:sz w:val="24"/>
          <w:szCs w:val="24"/>
          <w:lang w:eastAsia="zh-CN"/>
        </w:rPr>
      </w:pPr>
      <w:r w:rsidRPr="009805CB">
        <w:rPr>
          <w:rFonts w:ascii="宋体" w:eastAsia="宋体" w:hAnsi="宋体" w:hint="eastAsia"/>
          <w:sz w:val="24"/>
          <w:szCs w:val="24"/>
          <w:lang w:eastAsia="zh-CN"/>
        </w:rPr>
        <w:t>(2)采用顶管施工方式新建d500Ⅲ级钢筋混凝土管长约2355.0m、d800Ⅲ级钢筋混凝土管长约2718.0m、D830*14钢管长约185.0m。</w:t>
      </w:r>
    </w:p>
    <w:p w:rsidR="00202319" w:rsidRPr="009805CB" w:rsidRDefault="00202319" w:rsidP="00202319">
      <w:pPr>
        <w:spacing w:line="360" w:lineRule="auto"/>
        <w:ind w:firstLineChars="200" w:firstLine="480"/>
        <w:rPr>
          <w:rFonts w:ascii="宋体" w:eastAsia="宋体" w:hAnsi="宋体"/>
          <w:sz w:val="24"/>
          <w:szCs w:val="24"/>
          <w:lang w:eastAsia="zh-CN"/>
        </w:rPr>
      </w:pPr>
      <w:r w:rsidRPr="009805CB">
        <w:rPr>
          <w:rFonts w:ascii="宋体" w:eastAsia="宋体" w:hAnsi="宋体" w:hint="eastAsia"/>
          <w:sz w:val="24"/>
          <w:szCs w:val="24"/>
          <w:lang w:eastAsia="zh-CN"/>
        </w:rPr>
        <w:t>(3)新建预制钢筋混凝土污水检查井133座，其中</w:t>
      </w:r>
      <w:r w:rsidRPr="009805CB">
        <w:rPr>
          <w:rFonts w:ascii="宋体" w:eastAsia="宋体" w:hAnsi="宋体" w:hint="eastAsia"/>
          <w:sz w:val="24"/>
          <w:szCs w:val="24"/>
        </w:rPr>
        <w:t>φ</w:t>
      </w:r>
      <w:r w:rsidRPr="009805CB">
        <w:rPr>
          <w:rFonts w:ascii="宋体" w:eastAsia="宋体" w:hAnsi="宋体" w:hint="eastAsia"/>
          <w:sz w:val="24"/>
          <w:szCs w:val="24"/>
          <w:lang w:eastAsia="zh-CN"/>
        </w:rPr>
        <w:t>1000约29座、</w:t>
      </w:r>
      <w:r w:rsidRPr="009805CB">
        <w:rPr>
          <w:rFonts w:ascii="宋体" w:eastAsia="宋体" w:hAnsi="宋体" w:hint="eastAsia"/>
          <w:sz w:val="24"/>
          <w:szCs w:val="24"/>
        </w:rPr>
        <w:t>φ</w:t>
      </w:r>
      <w:r w:rsidRPr="009805CB">
        <w:rPr>
          <w:rFonts w:ascii="宋体" w:eastAsia="宋体" w:hAnsi="宋体" w:hint="eastAsia"/>
          <w:sz w:val="24"/>
          <w:szCs w:val="24"/>
          <w:lang w:eastAsia="zh-CN"/>
        </w:rPr>
        <w:t>1200约64座、</w:t>
      </w:r>
      <w:r w:rsidRPr="009805CB">
        <w:rPr>
          <w:rFonts w:ascii="宋体" w:eastAsia="宋体" w:hAnsi="宋体" w:hint="eastAsia"/>
          <w:sz w:val="24"/>
          <w:szCs w:val="24"/>
        </w:rPr>
        <w:t>φ</w:t>
      </w:r>
      <w:r w:rsidRPr="009805CB">
        <w:rPr>
          <w:rFonts w:ascii="宋体" w:eastAsia="宋体" w:hAnsi="宋体" w:hint="eastAsia"/>
          <w:sz w:val="24"/>
          <w:szCs w:val="24"/>
          <w:lang w:eastAsia="zh-CN"/>
        </w:rPr>
        <w:t>1600约39座，新建1600*1600预制钢筋混凝土污水检查井1座，顶管工作井、接收井、中间井等约95座，3250*3450双管倒虹井6座。</w:t>
      </w:r>
    </w:p>
    <w:p w:rsidR="00202319" w:rsidRPr="009805CB" w:rsidRDefault="00202319" w:rsidP="00202319">
      <w:pPr>
        <w:kinsoku/>
        <w:autoSpaceDE/>
        <w:autoSpaceDN/>
        <w:adjustRightInd/>
        <w:snapToGrid/>
        <w:spacing w:line="360" w:lineRule="auto"/>
        <w:ind w:firstLineChars="200" w:firstLine="480"/>
        <w:textAlignment w:val="auto"/>
        <w:rPr>
          <w:rFonts w:ascii="宋体" w:eastAsia="宋体" w:hAnsi="宋体"/>
          <w:sz w:val="24"/>
          <w:szCs w:val="24"/>
          <w:lang w:eastAsia="zh-CN"/>
        </w:rPr>
      </w:pPr>
      <w:r w:rsidRPr="009805CB">
        <w:rPr>
          <w:rFonts w:ascii="宋体" w:eastAsia="宋体" w:hAnsi="宋体" w:hint="eastAsia"/>
          <w:sz w:val="24"/>
          <w:szCs w:val="24"/>
          <w:lang w:eastAsia="zh-CN"/>
        </w:rPr>
        <w:t>(4)拆除修复砼路面约9849.0m²、沥青面层约236.0m²,人行道约67.8m²、草地约1091.0㎡。</w:t>
      </w:r>
    </w:p>
    <w:p w:rsidR="00202319" w:rsidRPr="009805CB" w:rsidRDefault="00202319" w:rsidP="00202319">
      <w:pPr>
        <w:kinsoku/>
        <w:autoSpaceDE/>
        <w:autoSpaceDN/>
        <w:adjustRightInd/>
        <w:snapToGrid/>
        <w:spacing w:line="360" w:lineRule="auto"/>
        <w:ind w:firstLineChars="200" w:firstLine="480"/>
        <w:textAlignment w:val="auto"/>
        <w:rPr>
          <w:rFonts w:ascii="宋体" w:eastAsia="宋体" w:hAnsi="宋体" w:cs="宋体"/>
          <w:sz w:val="24"/>
          <w:szCs w:val="24"/>
          <w:u w:val="single"/>
          <w:lang w:eastAsia="zh-CN"/>
        </w:rPr>
      </w:pPr>
      <w:r w:rsidRPr="009805CB">
        <w:rPr>
          <w:rFonts w:ascii="宋体" w:eastAsia="宋体" w:hAnsi="宋体" w:hint="eastAsia"/>
          <w:sz w:val="24"/>
          <w:szCs w:val="24"/>
          <w:lang w:eastAsia="zh-CN"/>
        </w:rPr>
        <w:t>项目概算总投资7831.099391万元。</w:t>
      </w:r>
    </w:p>
    <w:p w:rsidR="00202319" w:rsidRPr="009805CB" w:rsidRDefault="00202319" w:rsidP="00202319">
      <w:pPr>
        <w:kinsoku/>
        <w:autoSpaceDE/>
        <w:autoSpaceDN/>
        <w:adjustRightInd/>
        <w:snapToGrid/>
        <w:spacing w:line="360" w:lineRule="auto"/>
        <w:ind w:firstLineChars="200" w:firstLine="480"/>
        <w:textAlignment w:val="auto"/>
        <w:rPr>
          <w:rFonts w:ascii="宋体" w:eastAsia="宋体" w:hAnsi="宋体" w:cs="宋体"/>
          <w:kern w:val="2"/>
          <w:sz w:val="24"/>
          <w:szCs w:val="24"/>
          <w:lang w:eastAsia="zh-CN"/>
        </w:rPr>
      </w:pPr>
      <w:r w:rsidRPr="009805CB">
        <w:rPr>
          <w:rFonts w:ascii="宋体" w:eastAsia="宋体" w:hAnsi="宋体" w:cs="宋体"/>
          <w:kern w:val="2"/>
          <w:sz w:val="24"/>
          <w:szCs w:val="24"/>
          <w:lang w:eastAsia="zh-CN"/>
        </w:rPr>
        <w:t xml:space="preserve">2.4 </w:t>
      </w:r>
      <w:r w:rsidRPr="009805CB">
        <w:rPr>
          <w:rFonts w:ascii="宋体" w:eastAsia="宋体" w:hAnsi="宋体" w:cs="宋体" w:hint="eastAsia"/>
          <w:kern w:val="2"/>
          <w:sz w:val="24"/>
          <w:szCs w:val="24"/>
          <w:lang w:eastAsia="zh-CN"/>
        </w:rPr>
        <w:t>招标范围：</w:t>
      </w:r>
    </w:p>
    <w:p w:rsidR="00202319" w:rsidRPr="009805CB" w:rsidRDefault="00202319" w:rsidP="00202319">
      <w:pPr>
        <w:pStyle w:val="ab"/>
        <w:spacing w:line="360" w:lineRule="auto"/>
        <w:ind w:firstLine="480"/>
        <w:rPr>
          <w:szCs w:val="24"/>
          <w:lang w:eastAsia="zh-CN"/>
        </w:rPr>
      </w:pPr>
      <w:r w:rsidRPr="009805CB">
        <w:rPr>
          <w:kern w:val="2"/>
          <w:szCs w:val="24"/>
          <w:lang w:eastAsia="zh-CN"/>
        </w:rPr>
        <w:t>监理标段划分：共设1个标段。</w:t>
      </w:r>
    </w:p>
    <w:p w:rsidR="00202319" w:rsidRPr="009805CB" w:rsidRDefault="00202319" w:rsidP="00202319">
      <w:pPr>
        <w:spacing w:line="360" w:lineRule="auto"/>
        <w:ind w:firstLineChars="200" w:firstLine="480"/>
        <w:rPr>
          <w:rFonts w:ascii="宋体" w:eastAsia="宋体" w:hAnsi="宋体" w:cs="宋体"/>
          <w:sz w:val="24"/>
          <w:szCs w:val="24"/>
          <w:lang w:eastAsia="zh-CN"/>
        </w:rPr>
      </w:pPr>
      <w:r w:rsidRPr="009805CB">
        <w:rPr>
          <w:rFonts w:ascii="宋体" w:eastAsia="宋体" w:hAnsi="宋体" w:cs="宋体"/>
          <w:kern w:val="2"/>
          <w:sz w:val="24"/>
          <w:szCs w:val="24"/>
          <w:lang w:eastAsia="zh-CN"/>
        </w:rPr>
        <w:lastRenderedPageBreak/>
        <w:t>监理范围：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rsidR="00202319" w:rsidRPr="009805CB" w:rsidRDefault="00202319" w:rsidP="00202319">
      <w:pPr>
        <w:pStyle w:val="ab"/>
        <w:ind w:firstLine="480"/>
        <w:rPr>
          <w:kern w:val="2"/>
          <w:szCs w:val="24"/>
          <w:u w:val="single"/>
          <w:lang w:eastAsia="zh-CN"/>
        </w:rPr>
      </w:pPr>
      <w:r w:rsidRPr="009805CB">
        <w:rPr>
          <w:szCs w:val="24"/>
          <w:lang w:eastAsia="zh-CN"/>
        </w:rPr>
        <w:t>2.5监理服务期限：</w:t>
      </w:r>
      <w:r w:rsidRPr="009805CB">
        <w:rPr>
          <w:rFonts w:hint="eastAsia"/>
          <w:kern w:val="2"/>
          <w:szCs w:val="24"/>
          <w:u w:val="single"/>
          <w:lang w:eastAsia="zh-CN"/>
        </w:rPr>
        <w:t>从监理人与发包人签订监理合同起算，至本合同所有工程保修期结束并办妥本合同工程结算（此处结算指政府终审部门进行的结算），且双方的责任义务履行完毕时止。</w:t>
      </w:r>
    </w:p>
    <w:p w:rsidR="00202319" w:rsidRPr="009805CB" w:rsidRDefault="00202319" w:rsidP="00202319">
      <w:pPr>
        <w:tabs>
          <w:tab w:val="left" w:pos="7513"/>
        </w:tabs>
        <w:spacing w:line="360" w:lineRule="auto"/>
        <w:ind w:firstLineChars="200" w:firstLine="480"/>
        <w:rPr>
          <w:rFonts w:ascii="宋体" w:eastAsia="宋体" w:hAnsi="宋体" w:cs="宋体"/>
          <w:sz w:val="24"/>
          <w:szCs w:val="24"/>
          <w:lang w:eastAsia="zh-CN"/>
        </w:rPr>
      </w:pPr>
      <w:r w:rsidRPr="009805CB">
        <w:rPr>
          <w:rFonts w:ascii="宋体" w:eastAsia="宋体" w:hAnsi="宋体" w:cs="宋体"/>
          <w:sz w:val="24"/>
          <w:szCs w:val="24"/>
          <w:u w:val="single"/>
          <w:lang w:eastAsia="zh-CN"/>
        </w:rPr>
        <w:t xml:space="preserve">2.6 </w:t>
      </w:r>
      <w:r w:rsidRPr="009805CB">
        <w:rPr>
          <w:rFonts w:ascii="宋体" w:eastAsia="宋体" w:hAnsi="宋体" w:cs="宋体" w:hint="eastAsia"/>
          <w:sz w:val="24"/>
          <w:szCs w:val="24"/>
          <w:u w:val="single"/>
          <w:lang w:eastAsia="zh-CN"/>
        </w:rPr>
        <w:t>最高投标限价：</w:t>
      </w:r>
      <w:r w:rsidRPr="009805CB">
        <w:rPr>
          <w:rFonts w:ascii="宋体" w:eastAsia="宋体" w:hAnsi="宋体" w:cs="宋体"/>
          <w:sz w:val="24"/>
          <w:szCs w:val="24"/>
          <w:u w:val="single"/>
          <w:lang w:eastAsia="zh-CN"/>
        </w:rPr>
        <w:t xml:space="preserve">1482868.51元 </w:t>
      </w:r>
    </w:p>
    <w:p w:rsidR="00202319" w:rsidRPr="009805CB" w:rsidRDefault="00202319" w:rsidP="00202319">
      <w:pPr>
        <w:numPr>
          <w:ilvl w:val="0"/>
          <w:numId w:val="1"/>
        </w:numPr>
        <w:spacing w:beforeLines="100" w:before="240" w:afterLines="50" w:after="120" w:line="360" w:lineRule="auto"/>
        <w:outlineLvl w:val="1"/>
        <w:rPr>
          <w:rFonts w:ascii="宋体" w:eastAsia="宋体" w:hAnsi="宋体" w:cs="宋体"/>
          <w:b/>
          <w:bCs/>
          <w:sz w:val="24"/>
          <w:szCs w:val="24"/>
        </w:rPr>
      </w:pPr>
      <w:bookmarkStart w:id="6" w:name="_Toc529196506"/>
      <w:bookmarkStart w:id="7" w:name="_Toc511557027"/>
      <w:bookmarkStart w:id="8" w:name="_Toc23328"/>
      <w:bookmarkStart w:id="9" w:name="_Toc535938697"/>
      <w:r w:rsidRPr="009805CB">
        <w:rPr>
          <w:rFonts w:ascii="宋体" w:eastAsia="宋体" w:hAnsi="宋体" w:cs="宋体" w:hint="eastAsia"/>
          <w:b/>
          <w:bCs/>
          <w:sz w:val="24"/>
          <w:szCs w:val="24"/>
        </w:rPr>
        <w:t>投标人资格要求</w:t>
      </w:r>
      <w:bookmarkEnd w:id="6"/>
      <w:bookmarkEnd w:id="7"/>
      <w:bookmarkEnd w:id="8"/>
      <w:bookmarkEnd w:id="9"/>
    </w:p>
    <w:p w:rsidR="00202319" w:rsidRPr="009805CB" w:rsidRDefault="00202319" w:rsidP="00202319">
      <w:pPr>
        <w:pStyle w:val="a7"/>
        <w:widowControl w:val="0"/>
        <w:kinsoku/>
        <w:autoSpaceDE/>
        <w:autoSpaceDN/>
        <w:adjustRightInd/>
        <w:snapToGrid/>
        <w:spacing w:line="360" w:lineRule="auto"/>
        <w:ind w:firstLineChars="200" w:firstLine="480"/>
        <w:textAlignment w:val="auto"/>
        <w:rPr>
          <w:sz w:val="24"/>
          <w:szCs w:val="24"/>
          <w:lang w:eastAsia="zh-CN"/>
        </w:rPr>
      </w:pPr>
      <w:r w:rsidRPr="009805CB">
        <w:rPr>
          <w:rFonts w:hint="eastAsia"/>
          <w:sz w:val="24"/>
          <w:szCs w:val="24"/>
          <w:lang w:eastAsia="zh-CN"/>
        </w:rPr>
        <w:t>3.1投标人必须是在中华人民共和国范围内注册的独立法人或其他组织。企业法人应持有工商行政管理部门核发的有效营业执照；事业法人应持有事业单位法人证书。单位负责人为同一人或者存在控股、管理关系的不同单位，不得同时参加本招标项目投标，否则相关投标均无效；</w:t>
      </w:r>
    </w:p>
    <w:p w:rsidR="00202319" w:rsidRPr="009805CB" w:rsidRDefault="00202319" w:rsidP="00202319">
      <w:pPr>
        <w:tabs>
          <w:tab w:val="left" w:pos="1343"/>
          <w:tab w:val="left" w:pos="2697"/>
          <w:tab w:val="left" w:pos="3264"/>
          <w:tab w:val="left" w:pos="4896"/>
          <w:tab w:val="left" w:pos="6005"/>
          <w:tab w:val="left" w:pos="7085"/>
          <w:tab w:val="left" w:pos="7498"/>
        </w:tabs>
        <w:spacing w:line="360" w:lineRule="auto"/>
        <w:ind w:firstLineChars="200" w:firstLine="480"/>
        <w:rPr>
          <w:rFonts w:ascii="宋体" w:eastAsia="宋体" w:hAnsi="宋体"/>
          <w:sz w:val="24"/>
          <w:szCs w:val="24"/>
          <w:lang w:eastAsia="zh-CN"/>
        </w:rPr>
      </w:pPr>
      <w:r w:rsidRPr="009805CB">
        <w:rPr>
          <w:rFonts w:ascii="宋体" w:eastAsia="宋体" w:hAnsi="宋体"/>
          <w:sz w:val="24"/>
          <w:szCs w:val="24"/>
          <w:lang w:eastAsia="zh-CN"/>
        </w:rPr>
        <w:t xml:space="preserve">3.2 </w:t>
      </w:r>
      <w:r w:rsidRPr="009805CB">
        <w:rPr>
          <w:rFonts w:ascii="宋体" w:eastAsia="宋体" w:hAnsi="宋体" w:hint="eastAsia"/>
          <w:sz w:val="24"/>
          <w:szCs w:val="24"/>
          <w:lang w:eastAsia="zh-CN"/>
        </w:rPr>
        <w:t>本次招标要求投标人须具备工程监理综合资质或市政公用工程监理丙级（或以上）资质。</w:t>
      </w:r>
      <w:r w:rsidRPr="009805CB">
        <w:rPr>
          <w:rFonts w:ascii="宋体" w:eastAsia="宋体" w:hAnsi="宋体" w:cs="宋体" w:hint="eastAsia"/>
          <w:sz w:val="24"/>
          <w:szCs w:val="24"/>
          <w:lang w:eastAsia="zh-CN"/>
        </w:rPr>
        <w:t>注：香港企业参加投标的，须已在广东省住房和城乡建设主管部门备案且备案的业务范围满足本项目招标文件要求。</w:t>
      </w:r>
      <w:r w:rsidRPr="009805CB">
        <w:rPr>
          <w:rFonts w:ascii="宋体" w:eastAsia="宋体" w:hAnsi="宋体" w:cs="宋体"/>
          <w:sz w:val="24"/>
          <w:szCs w:val="24"/>
          <w:lang w:eastAsia="zh-CN"/>
        </w:rPr>
        <w:t>[香港企业备案的业务范围依据《广东省住房和城乡建设厅关于印发香港工程建设咨询企业和专业人士在粤港澳大湾区内地城市开业执业试点管理暂行办法的通知》（粤建规范[2020]1号）确定]。</w:t>
      </w:r>
    </w:p>
    <w:p w:rsidR="00202319" w:rsidRPr="009805CB" w:rsidRDefault="00202319" w:rsidP="00202319">
      <w:pPr>
        <w:pStyle w:val="a7"/>
        <w:widowControl w:val="0"/>
        <w:kinsoku/>
        <w:autoSpaceDE/>
        <w:autoSpaceDN/>
        <w:adjustRightInd/>
        <w:snapToGrid/>
        <w:spacing w:line="360" w:lineRule="auto"/>
        <w:ind w:firstLineChars="200" w:firstLine="480"/>
        <w:textAlignment w:val="auto"/>
        <w:rPr>
          <w:sz w:val="24"/>
          <w:szCs w:val="24"/>
          <w:lang w:eastAsia="zh-CN"/>
        </w:rPr>
      </w:pPr>
      <w:r w:rsidRPr="009805CB">
        <w:rPr>
          <w:sz w:val="24"/>
          <w:szCs w:val="24"/>
          <w:lang w:eastAsia="zh-CN"/>
        </w:rPr>
        <w:t xml:space="preserve">3.3 </w:t>
      </w:r>
      <w:r w:rsidRPr="009805CB">
        <w:rPr>
          <w:rFonts w:hint="eastAsia"/>
          <w:sz w:val="24"/>
          <w:szCs w:val="24"/>
          <w:lang w:eastAsia="zh-CN"/>
        </w:rPr>
        <w:t>拟派项目总监理工程师须具备：</w:t>
      </w:r>
      <w:r w:rsidRPr="009805CB">
        <w:rPr>
          <w:rFonts w:hint="eastAsia"/>
          <w:sz w:val="24"/>
          <w:szCs w:val="24"/>
          <w:u w:val="single"/>
          <w:lang w:eastAsia="zh-CN"/>
        </w:rPr>
        <w:t>持有建设部颁发的中华人民共和国注册监理工程师注册执业证书</w:t>
      </w:r>
      <w:r w:rsidRPr="009805CB">
        <w:rPr>
          <w:rFonts w:hint="eastAsia"/>
          <w:sz w:val="24"/>
          <w:szCs w:val="24"/>
          <w:lang w:eastAsia="zh-CN"/>
        </w:rPr>
        <w:t>，其注册专业为市政公用工程，注册执业单位为本单位。且具有工程师或以上职称，必须是投标申请人在广州公共资源交易中心企业信息登记中的在册人员，需提供在投标人本单位缴交的近1个月（2023年8月）社保证明(须加盖社保部门或税务部门印章)。确定中标人后，招标人将采取有效措施，核实后续中标人拟投入人员的社保补缴情况。</w:t>
      </w:r>
    </w:p>
    <w:p w:rsidR="00202319" w:rsidRPr="009805CB" w:rsidRDefault="00202319" w:rsidP="00202319">
      <w:pPr>
        <w:pStyle w:val="a7"/>
        <w:widowControl w:val="0"/>
        <w:kinsoku/>
        <w:autoSpaceDE/>
        <w:autoSpaceDN/>
        <w:adjustRightInd/>
        <w:snapToGrid/>
        <w:spacing w:line="360" w:lineRule="auto"/>
        <w:ind w:firstLineChars="200" w:firstLine="480"/>
        <w:textAlignment w:val="auto"/>
        <w:rPr>
          <w:sz w:val="24"/>
          <w:szCs w:val="24"/>
          <w:lang w:eastAsia="zh-CN"/>
        </w:rPr>
      </w:pPr>
      <w:r w:rsidRPr="009805CB">
        <w:rPr>
          <w:rFonts w:hint="eastAsia"/>
          <w:sz w:val="24"/>
          <w:szCs w:val="24"/>
          <w:lang w:eastAsia="zh-CN"/>
        </w:rPr>
        <w:t>注：若拟委派的项目负责人为香港专业人士，须已在广东省住房和城乡建设主管部门备案且备案的业务范围相当于注册监理工程师的香港专业人士[香港专业人士的备案业务范围依据</w:t>
      </w:r>
      <w:r w:rsidRPr="009805CB">
        <w:rPr>
          <w:rFonts w:hint="eastAsia"/>
          <w:sz w:val="24"/>
          <w:szCs w:val="24"/>
          <w:lang w:eastAsia="zh-CN"/>
        </w:rPr>
        <w:lastRenderedPageBreak/>
        <w:t>《广东省住房和城乡建设厅关于印发香港工程建设咨询企业和专业人士在粤港澳大湾区内地城市开业执业试点管理暂行办法的通知》（粤建规范[2020]1号）确定]。</w:t>
      </w:r>
    </w:p>
    <w:p w:rsidR="00202319" w:rsidRPr="009805CB" w:rsidRDefault="00202319" w:rsidP="00202319">
      <w:pPr>
        <w:pStyle w:val="a7"/>
        <w:widowControl w:val="0"/>
        <w:kinsoku/>
        <w:autoSpaceDE/>
        <w:autoSpaceDN/>
        <w:adjustRightInd/>
        <w:snapToGrid/>
        <w:spacing w:line="360" w:lineRule="auto"/>
        <w:ind w:firstLineChars="200" w:firstLine="480"/>
        <w:textAlignment w:val="auto"/>
        <w:rPr>
          <w:sz w:val="24"/>
          <w:szCs w:val="24"/>
          <w:lang w:eastAsia="zh-CN"/>
        </w:rPr>
      </w:pPr>
      <w:r w:rsidRPr="009805CB">
        <w:rPr>
          <w:rFonts w:hint="eastAsia"/>
          <w:sz w:val="24"/>
          <w:szCs w:val="24"/>
          <w:lang w:eastAsia="zh-CN"/>
        </w:rPr>
        <w:t>3.4 本次招标不接受联合体投标；</w:t>
      </w:r>
    </w:p>
    <w:p w:rsidR="00202319" w:rsidRPr="009805CB" w:rsidRDefault="00202319" w:rsidP="00202319">
      <w:pPr>
        <w:spacing w:line="360" w:lineRule="auto"/>
        <w:ind w:firstLineChars="200" w:firstLine="480"/>
        <w:rPr>
          <w:rFonts w:ascii="宋体" w:eastAsia="宋体" w:hAnsi="宋体" w:cs="宋体"/>
          <w:sz w:val="24"/>
          <w:szCs w:val="24"/>
          <w:lang w:eastAsia="zh-CN"/>
        </w:rPr>
      </w:pPr>
      <w:r w:rsidRPr="009805CB">
        <w:rPr>
          <w:rFonts w:ascii="宋体" w:eastAsia="宋体" w:hAnsi="宋体" w:cs="宋体" w:hint="eastAsia"/>
          <w:sz w:val="24"/>
          <w:szCs w:val="24"/>
          <w:lang w:eastAsia="zh-CN"/>
        </w:rPr>
        <w:t>3.</w:t>
      </w:r>
      <w:r w:rsidRPr="009805CB">
        <w:rPr>
          <w:rFonts w:ascii="宋体" w:eastAsia="宋体" w:hAnsi="宋体" w:cs="宋体"/>
          <w:sz w:val="24"/>
          <w:szCs w:val="24"/>
          <w:lang w:eastAsia="zh-CN"/>
        </w:rPr>
        <w:t>5</w:t>
      </w:r>
      <w:r w:rsidRPr="009805CB">
        <w:rPr>
          <w:rFonts w:ascii="宋体" w:eastAsia="宋体" w:hAnsi="宋体" w:cs="宋体" w:hint="eastAsia"/>
          <w:sz w:val="24"/>
          <w:szCs w:val="24"/>
          <w:lang w:eastAsia="zh-CN"/>
        </w:rPr>
        <w:t xml:space="preserve"> 投标人不得存在下列情形之一：①在国家企业信用信息公示系统（http://www.gsxt.gov.cn/）中被列入严重违法失信企业名单；②在“信用中国 ”网站（http://www.creditchina.gov.cn/）中被列入失信被执行人名单；注：投标人在递交投标文件时需提供不存在上述 2 种情形的声明函附网站查询结果的打印件或截图打印；</w:t>
      </w:r>
    </w:p>
    <w:p w:rsidR="00202319" w:rsidRPr="009805CB" w:rsidRDefault="00202319" w:rsidP="00202319">
      <w:pPr>
        <w:spacing w:line="360" w:lineRule="auto"/>
        <w:ind w:firstLineChars="200" w:firstLine="480"/>
        <w:rPr>
          <w:rFonts w:ascii="宋体" w:eastAsia="宋体" w:hAnsi="宋体" w:cs="宋体"/>
          <w:sz w:val="24"/>
          <w:szCs w:val="24"/>
          <w:lang w:eastAsia="zh-CN"/>
        </w:rPr>
      </w:pPr>
      <w:r w:rsidRPr="009805CB">
        <w:rPr>
          <w:rFonts w:ascii="宋体" w:eastAsia="宋体" w:hAnsi="宋体" w:cs="宋体" w:hint="eastAsia"/>
          <w:sz w:val="24"/>
          <w:szCs w:val="24"/>
          <w:lang w:eastAsia="zh-CN"/>
        </w:rPr>
        <w:t>3.</w:t>
      </w:r>
      <w:r w:rsidRPr="009805CB">
        <w:rPr>
          <w:rFonts w:ascii="宋体" w:eastAsia="宋体" w:hAnsi="宋体" w:cs="宋体"/>
          <w:sz w:val="24"/>
          <w:szCs w:val="24"/>
          <w:lang w:eastAsia="zh-CN"/>
        </w:rPr>
        <w:t>6</w:t>
      </w:r>
      <w:r w:rsidRPr="009805CB">
        <w:rPr>
          <w:rFonts w:ascii="宋体" w:eastAsia="宋体" w:hAnsi="宋体" w:cs="宋体" w:hint="eastAsia"/>
          <w:sz w:val="24"/>
          <w:szCs w:val="24"/>
          <w:lang w:eastAsia="zh-CN"/>
        </w:rPr>
        <w:t xml:space="preserve"> 资格审查方式：本次招标采用资格后审，资格后审不合格的投标人的投标文件将按废标处理。有效投标人不足 3 个的，若评标委员会认为投标明显缺乏竞争，评标委员会可以否决全部投标，本项目招标失败，招标人分析招标失败原因，修正招标方案，报有关管理部门核准后，重新组织招标。</w:t>
      </w:r>
    </w:p>
    <w:p w:rsidR="00202319" w:rsidRPr="009805CB" w:rsidRDefault="00202319" w:rsidP="00202319">
      <w:pPr>
        <w:spacing w:beforeLines="100" w:before="240" w:afterLines="50" w:after="120" w:line="360" w:lineRule="auto"/>
        <w:outlineLvl w:val="1"/>
        <w:rPr>
          <w:rFonts w:ascii="宋体" w:eastAsia="宋体" w:hAnsi="宋体" w:cs="宋体"/>
          <w:b/>
          <w:bCs/>
          <w:sz w:val="24"/>
          <w:szCs w:val="24"/>
          <w:lang w:eastAsia="zh-CN"/>
        </w:rPr>
      </w:pPr>
      <w:bookmarkStart w:id="10" w:name="_Toc25839"/>
      <w:bookmarkStart w:id="11" w:name="_Toc535938699"/>
      <w:r w:rsidRPr="009805CB">
        <w:rPr>
          <w:rFonts w:ascii="宋体" w:eastAsia="宋体" w:hAnsi="宋体" w:cs="宋体" w:hint="eastAsia"/>
          <w:b/>
          <w:bCs/>
          <w:sz w:val="24"/>
          <w:szCs w:val="24"/>
          <w:lang w:eastAsia="zh-CN"/>
        </w:rPr>
        <w:t>4.招标文件的获取</w:t>
      </w:r>
      <w:bookmarkEnd w:id="10"/>
    </w:p>
    <w:p w:rsidR="00202319" w:rsidRPr="009805CB" w:rsidRDefault="00202319" w:rsidP="00202319">
      <w:pPr>
        <w:pStyle w:val="ab"/>
        <w:ind w:firstLine="480"/>
        <w:rPr>
          <w:szCs w:val="24"/>
          <w:lang w:eastAsia="zh-CN"/>
        </w:rPr>
      </w:pPr>
      <w:r w:rsidRPr="009805CB">
        <w:rPr>
          <w:rFonts w:hint="eastAsia"/>
          <w:szCs w:val="24"/>
          <w:lang w:eastAsia="zh-CN"/>
        </w:rPr>
        <w:t>4.1凡有意参加投标者，请于</w:t>
      </w:r>
      <w:r w:rsidRPr="009805CB">
        <w:rPr>
          <w:rFonts w:hint="eastAsia"/>
          <w:szCs w:val="24"/>
          <w:u w:val="single"/>
          <w:lang w:eastAsia="zh-CN"/>
        </w:rPr>
        <w:t xml:space="preserve">2023年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00</w:t>
      </w:r>
      <w:r w:rsidRPr="009805CB">
        <w:rPr>
          <w:szCs w:val="24"/>
          <w:u w:val="single"/>
          <w:lang w:eastAsia="zh-CN"/>
        </w:rPr>
        <w:t>时</w:t>
      </w:r>
      <w:r w:rsidRPr="009805CB">
        <w:rPr>
          <w:rFonts w:hint="eastAsia"/>
          <w:szCs w:val="24"/>
          <w:u w:val="single"/>
          <w:lang w:eastAsia="zh-CN"/>
        </w:rPr>
        <w:t>00分</w:t>
      </w:r>
      <w:r w:rsidRPr="009805CB">
        <w:rPr>
          <w:szCs w:val="24"/>
          <w:lang w:eastAsia="zh-CN"/>
        </w:rPr>
        <w:t>至</w:t>
      </w:r>
      <w:r w:rsidRPr="009805CB">
        <w:rPr>
          <w:szCs w:val="24"/>
          <w:u w:val="single"/>
          <w:lang w:eastAsia="zh-CN"/>
        </w:rPr>
        <w:t>202</w:t>
      </w:r>
      <w:r w:rsidRPr="009805CB">
        <w:rPr>
          <w:rFonts w:hint="eastAsia"/>
          <w:szCs w:val="24"/>
          <w:u w:val="single"/>
          <w:lang w:eastAsia="zh-CN"/>
        </w:rPr>
        <w:t>3</w:t>
      </w:r>
      <w:r w:rsidRPr="009805CB">
        <w:rPr>
          <w:szCs w:val="24"/>
          <w:u w:val="single"/>
          <w:lang w:eastAsia="zh-CN"/>
        </w:rPr>
        <w:t>年</w:t>
      </w:r>
      <w:r w:rsidRPr="009805CB">
        <w:rPr>
          <w:rFonts w:hint="eastAsia"/>
          <w:szCs w:val="24"/>
          <w:u w:val="single"/>
          <w:lang w:eastAsia="zh-CN"/>
        </w:rPr>
        <w:t xml:space="preserve">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 xml:space="preserve">  </w:t>
      </w:r>
      <w:r w:rsidRPr="009805CB">
        <w:rPr>
          <w:szCs w:val="24"/>
          <w:u w:val="single"/>
          <w:lang w:eastAsia="zh-CN"/>
        </w:rPr>
        <w:t>时</w:t>
      </w:r>
      <w:r w:rsidRPr="009805CB">
        <w:rPr>
          <w:rFonts w:hint="eastAsia"/>
          <w:szCs w:val="24"/>
          <w:u w:val="single"/>
          <w:lang w:eastAsia="zh-CN"/>
        </w:rPr>
        <w:t xml:space="preserve">  分</w:t>
      </w:r>
      <w:r w:rsidRPr="009805CB">
        <w:rPr>
          <w:szCs w:val="24"/>
          <w:lang w:eastAsia="zh-CN"/>
        </w:rPr>
        <w:t>（北京时间，下同），登录广州公共资源交易中心网站（网址：</w:t>
      </w:r>
      <w:hyperlink r:id="rId8" w:history="1">
        <w:r w:rsidRPr="009805CB">
          <w:rPr>
            <w:szCs w:val="24"/>
            <w:lang w:eastAsia="zh-CN"/>
          </w:rPr>
          <w:t>http://www.gzggzy.cn）下载电子招标文件</w:t>
        </w:r>
      </w:hyperlink>
      <w:r w:rsidRPr="009805CB">
        <w:rPr>
          <w:rFonts w:hint="eastAsia"/>
          <w:szCs w:val="24"/>
          <w:lang w:eastAsia="zh-CN"/>
        </w:rPr>
        <w:t>。</w:t>
      </w:r>
    </w:p>
    <w:p w:rsidR="00202319" w:rsidRPr="009805CB" w:rsidRDefault="00202319" w:rsidP="00202319">
      <w:pPr>
        <w:pStyle w:val="ab"/>
        <w:ind w:firstLine="480"/>
        <w:rPr>
          <w:szCs w:val="24"/>
          <w:lang w:eastAsia="zh-CN"/>
        </w:rPr>
      </w:pPr>
      <w:r w:rsidRPr="009805CB">
        <w:rPr>
          <w:rFonts w:hint="eastAsia"/>
          <w:szCs w:val="24"/>
          <w:lang w:eastAsia="zh-CN"/>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sidRPr="009805CB">
        <w:rPr>
          <w:szCs w:val="24"/>
          <w:lang w:eastAsia="zh-CN"/>
        </w:rPr>
        <w:t>。</w:t>
      </w:r>
    </w:p>
    <w:p w:rsidR="00202319" w:rsidRPr="009805CB" w:rsidRDefault="00202319" w:rsidP="00202319">
      <w:pPr>
        <w:pStyle w:val="ab"/>
        <w:ind w:firstLine="480"/>
        <w:rPr>
          <w:szCs w:val="24"/>
          <w:lang w:eastAsia="zh-CN"/>
        </w:rPr>
      </w:pPr>
      <w:r w:rsidRPr="009805CB">
        <w:rPr>
          <w:szCs w:val="24"/>
          <w:lang w:eastAsia="zh-CN"/>
        </w:rPr>
        <w:t>4.3</w:t>
      </w:r>
      <w:r w:rsidRPr="009805CB">
        <w:rPr>
          <w:rFonts w:hint="eastAsia"/>
          <w:szCs w:val="24"/>
          <w:lang w:eastAsia="zh-CN"/>
        </w:rPr>
        <w:t>本项目设立投标登记环节，采取网上投标登记方式进行投标登记。</w:t>
      </w:r>
    </w:p>
    <w:p w:rsidR="00202319" w:rsidRPr="009805CB" w:rsidRDefault="00202319" w:rsidP="00202319">
      <w:pPr>
        <w:pStyle w:val="ab"/>
        <w:ind w:firstLine="480"/>
        <w:rPr>
          <w:szCs w:val="24"/>
          <w:lang w:eastAsia="zh-CN"/>
        </w:rPr>
      </w:pPr>
      <w:r w:rsidRPr="009805CB">
        <w:rPr>
          <w:szCs w:val="24"/>
          <w:lang w:eastAsia="zh-CN"/>
        </w:rPr>
        <w:t>4.3.1网上投标登记时间：</w:t>
      </w:r>
      <w:r w:rsidRPr="009805CB">
        <w:rPr>
          <w:rFonts w:hint="eastAsia"/>
          <w:szCs w:val="24"/>
          <w:u w:val="single"/>
          <w:lang w:eastAsia="zh-CN"/>
        </w:rPr>
        <w:t xml:space="preserve">2023年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00</w:t>
      </w:r>
      <w:r w:rsidRPr="009805CB">
        <w:rPr>
          <w:szCs w:val="24"/>
          <w:u w:val="single"/>
          <w:lang w:eastAsia="zh-CN"/>
        </w:rPr>
        <w:t>时</w:t>
      </w:r>
      <w:r w:rsidRPr="009805CB">
        <w:rPr>
          <w:rFonts w:hint="eastAsia"/>
          <w:szCs w:val="24"/>
          <w:u w:val="single"/>
          <w:lang w:eastAsia="zh-CN"/>
        </w:rPr>
        <w:t>00分</w:t>
      </w:r>
      <w:r w:rsidRPr="009805CB">
        <w:rPr>
          <w:szCs w:val="24"/>
          <w:lang w:eastAsia="zh-CN"/>
        </w:rPr>
        <w:t>至</w:t>
      </w:r>
      <w:r w:rsidRPr="009805CB">
        <w:rPr>
          <w:szCs w:val="24"/>
          <w:u w:val="single"/>
          <w:lang w:eastAsia="zh-CN"/>
        </w:rPr>
        <w:t>202</w:t>
      </w:r>
      <w:r w:rsidRPr="009805CB">
        <w:rPr>
          <w:rFonts w:hint="eastAsia"/>
          <w:szCs w:val="24"/>
          <w:u w:val="single"/>
          <w:lang w:eastAsia="zh-CN"/>
        </w:rPr>
        <w:t>3</w:t>
      </w:r>
      <w:r w:rsidRPr="009805CB">
        <w:rPr>
          <w:szCs w:val="24"/>
          <w:u w:val="single"/>
          <w:lang w:eastAsia="zh-CN"/>
        </w:rPr>
        <w:t>年</w:t>
      </w:r>
      <w:r w:rsidRPr="009805CB">
        <w:rPr>
          <w:rFonts w:hint="eastAsia"/>
          <w:szCs w:val="24"/>
          <w:u w:val="single"/>
          <w:lang w:eastAsia="zh-CN"/>
        </w:rPr>
        <w:t xml:space="preserve">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 xml:space="preserve">  </w:t>
      </w:r>
      <w:r w:rsidRPr="009805CB">
        <w:rPr>
          <w:szCs w:val="24"/>
          <w:u w:val="single"/>
          <w:lang w:eastAsia="zh-CN"/>
        </w:rPr>
        <w:t>时</w:t>
      </w:r>
      <w:r w:rsidRPr="009805CB">
        <w:rPr>
          <w:rFonts w:hint="eastAsia"/>
          <w:szCs w:val="24"/>
          <w:u w:val="single"/>
          <w:lang w:eastAsia="zh-CN"/>
        </w:rPr>
        <w:t xml:space="preserve">  分</w:t>
      </w:r>
    </w:p>
    <w:p w:rsidR="00202319" w:rsidRPr="009805CB" w:rsidRDefault="00202319" w:rsidP="00202319">
      <w:pPr>
        <w:pStyle w:val="ab"/>
        <w:ind w:firstLine="480"/>
        <w:rPr>
          <w:szCs w:val="24"/>
          <w:lang w:eastAsia="zh-CN"/>
        </w:rPr>
      </w:pPr>
      <w:r w:rsidRPr="009805CB">
        <w:rPr>
          <w:szCs w:val="24"/>
          <w:lang w:eastAsia="zh-CN"/>
        </w:rPr>
        <w:t>4.4 本项目采用资格后审方式。</w:t>
      </w:r>
    </w:p>
    <w:p w:rsidR="00202319" w:rsidRPr="009805CB" w:rsidRDefault="00202319" w:rsidP="00202319">
      <w:pPr>
        <w:pStyle w:val="ab"/>
        <w:ind w:firstLine="480"/>
        <w:rPr>
          <w:szCs w:val="24"/>
          <w:lang w:eastAsia="zh-CN"/>
        </w:rPr>
      </w:pPr>
      <w:r w:rsidRPr="009805CB">
        <w:rPr>
          <w:rFonts w:hint="eastAsia"/>
          <w:szCs w:val="24"/>
          <w:lang w:eastAsia="zh-CN"/>
        </w:rPr>
        <w:t>注：（1）电子招投标操作流程详见广州公共资源交易中心网站发布的最新版操作指引。</w:t>
      </w:r>
    </w:p>
    <w:p w:rsidR="00202319" w:rsidRPr="009805CB" w:rsidRDefault="00202319" w:rsidP="00202319">
      <w:pPr>
        <w:pStyle w:val="ab"/>
        <w:ind w:firstLineChars="400" w:firstLine="960"/>
        <w:rPr>
          <w:szCs w:val="24"/>
          <w:lang w:eastAsia="zh-CN"/>
        </w:rPr>
      </w:pPr>
      <w:r w:rsidRPr="009805CB">
        <w:rPr>
          <w:rFonts w:hint="eastAsia"/>
          <w:szCs w:val="24"/>
          <w:lang w:eastAsia="zh-CN"/>
        </w:rPr>
        <w:t>（2）本公告发布之日起开始投标登记，投标登记时间不得少于5</w:t>
      </w:r>
      <w:r w:rsidRPr="009805CB">
        <w:rPr>
          <w:szCs w:val="24"/>
          <w:lang w:eastAsia="zh-CN"/>
        </w:rPr>
        <w:t>日，并从发本公告发布之日起开始计算备标时间。</w:t>
      </w:r>
    </w:p>
    <w:p w:rsidR="00202319" w:rsidRPr="009805CB" w:rsidRDefault="00202319" w:rsidP="00202319">
      <w:pPr>
        <w:spacing w:beforeLines="100" w:before="240" w:afterLines="50" w:after="120" w:line="360" w:lineRule="auto"/>
        <w:outlineLvl w:val="1"/>
        <w:rPr>
          <w:rFonts w:ascii="宋体" w:eastAsia="宋体" w:hAnsi="宋体" w:cs="宋体"/>
          <w:b/>
          <w:bCs/>
          <w:sz w:val="24"/>
          <w:szCs w:val="24"/>
          <w:lang w:eastAsia="zh-CN"/>
        </w:rPr>
      </w:pPr>
      <w:bookmarkStart w:id="12" w:name="_Toc1599"/>
      <w:r w:rsidRPr="009805CB">
        <w:rPr>
          <w:rFonts w:ascii="宋体" w:eastAsia="宋体" w:hAnsi="宋体" w:cs="宋体" w:hint="eastAsia"/>
          <w:b/>
          <w:bCs/>
          <w:sz w:val="24"/>
          <w:szCs w:val="24"/>
          <w:lang w:eastAsia="zh-CN"/>
        </w:rPr>
        <w:t>5.办理投标登记手续：</w:t>
      </w:r>
      <w:bookmarkEnd w:id="12"/>
    </w:p>
    <w:p w:rsidR="00202319" w:rsidRPr="009805CB" w:rsidRDefault="00202319" w:rsidP="00202319">
      <w:pPr>
        <w:pStyle w:val="ab"/>
        <w:ind w:firstLine="480"/>
        <w:rPr>
          <w:szCs w:val="24"/>
          <w:lang w:eastAsia="zh-CN"/>
        </w:rPr>
      </w:pPr>
      <w:bookmarkStart w:id="13" w:name="_Toc3471142"/>
      <w:bookmarkStart w:id="14" w:name="_Toc514099628"/>
      <w:r w:rsidRPr="009805CB">
        <w:rPr>
          <w:rFonts w:hint="eastAsia"/>
          <w:szCs w:val="24"/>
          <w:lang w:eastAsia="zh-CN"/>
        </w:rPr>
        <w:t>投标人应在递交投标文件截止时间前，登录广州公共资源交易中心网站办理网上投标登记手续。</w:t>
      </w:r>
    </w:p>
    <w:p w:rsidR="00202319" w:rsidRPr="009805CB" w:rsidRDefault="00202319" w:rsidP="00202319">
      <w:pPr>
        <w:pStyle w:val="ab"/>
        <w:ind w:firstLine="480"/>
        <w:rPr>
          <w:szCs w:val="24"/>
          <w:lang w:eastAsia="zh-CN"/>
        </w:rPr>
      </w:pPr>
      <w:r w:rsidRPr="009805CB">
        <w:rPr>
          <w:rFonts w:hint="eastAsia"/>
          <w:szCs w:val="24"/>
          <w:lang w:eastAsia="zh-CN"/>
        </w:rPr>
        <w:lastRenderedPageBreak/>
        <w:t>5.1投标人应遵循以下程序完成网上投标登记手续：</w:t>
      </w:r>
    </w:p>
    <w:p w:rsidR="00202319" w:rsidRPr="009805CB" w:rsidRDefault="00202319" w:rsidP="00202319">
      <w:pPr>
        <w:pStyle w:val="ab"/>
        <w:ind w:firstLine="480"/>
        <w:rPr>
          <w:szCs w:val="24"/>
          <w:lang w:eastAsia="zh-CN"/>
        </w:rPr>
      </w:pPr>
      <w:r w:rsidRPr="009805CB">
        <w:rPr>
          <w:rFonts w:hint="eastAsia"/>
          <w:szCs w:val="24"/>
          <w:lang w:eastAsia="zh-CN"/>
        </w:rPr>
        <w:t>（1）登录广州公共资源交易中心网站投标人服务专区完成投标人的相关信息录入。</w:t>
      </w:r>
    </w:p>
    <w:p w:rsidR="00202319" w:rsidRPr="009805CB" w:rsidRDefault="00202319" w:rsidP="00202319">
      <w:pPr>
        <w:pStyle w:val="ab"/>
        <w:ind w:firstLine="480"/>
        <w:rPr>
          <w:szCs w:val="24"/>
          <w:lang w:eastAsia="zh-CN"/>
        </w:rPr>
      </w:pPr>
      <w:r w:rsidRPr="009805CB">
        <w:rPr>
          <w:rFonts w:hint="eastAsia"/>
          <w:szCs w:val="24"/>
          <w:lang w:eastAsia="zh-CN"/>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rsidR="00202319" w:rsidRPr="009805CB" w:rsidRDefault="00202319" w:rsidP="00202319">
      <w:pPr>
        <w:pStyle w:val="ab"/>
        <w:ind w:firstLine="480"/>
        <w:rPr>
          <w:szCs w:val="24"/>
          <w:lang w:eastAsia="zh-CN"/>
        </w:rPr>
      </w:pPr>
      <w:r w:rsidRPr="009805CB">
        <w:rPr>
          <w:rFonts w:hint="eastAsia"/>
          <w:szCs w:val="24"/>
          <w:lang w:eastAsia="zh-CN"/>
        </w:rPr>
        <w:t>5.2投标保证金：</w:t>
      </w:r>
    </w:p>
    <w:p w:rsidR="00202319" w:rsidRPr="009805CB" w:rsidRDefault="00202319" w:rsidP="00202319">
      <w:pPr>
        <w:pStyle w:val="ab"/>
        <w:ind w:firstLine="480"/>
        <w:rPr>
          <w:spacing w:val="-2"/>
          <w:szCs w:val="24"/>
          <w:lang w:eastAsia="zh-CN"/>
        </w:rPr>
      </w:pPr>
      <w:r w:rsidRPr="009805CB">
        <w:rPr>
          <w:rFonts w:hint="eastAsia"/>
          <w:szCs w:val="24"/>
          <w:lang w:eastAsia="zh-CN"/>
        </w:rPr>
        <w:t>本项目不收取投标保证金。</w:t>
      </w:r>
    </w:p>
    <w:p w:rsidR="00202319" w:rsidRPr="009805CB" w:rsidRDefault="00202319" w:rsidP="00202319">
      <w:pPr>
        <w:spacing w:beforeLines="100" w:before="240" w:afterLines="50" w:after="120" w:line="360" w:lineRule="auto"/>
        <w:outlineLvl w:val="1"/>
        <w:rPr>
          <w:rFonts w:ascii="宋体" w:eastAsia="宋体" w:hAnsi="宋体" w:cs="宋体"/>
          <w:b/>
          <w:bCs/>
          <w:sz w:val="24"/>
          <w:szCs w:val="24"/>
          <w:lang w:eastAsia="zh-CN"/>
        </w:rPr>
      </w:pPr>
      <w:bookmarkStart w:id="15" w:name="_Toc11394"/>
      <w:bookmarkEnd w:id="13"/>
      <w:bookmarkEnd w:id="14"/>
      <w:r w:rsidRPr="009805CB">
        <w:rPr>
          <w:rFonts w:ascii="宋体" w:eastAsia="宋体" w:hAnsi="宋体" w:cs="宋体" w:hint="eastAsia"/>
          <w:b/>
          <w:bCs/>
          <w:sz w:val="24"/>
          <w:szCs w:val="24"/>
          <w:lang w:eastAsia="zh-CN"/>
        </w:rPr>
        <w:t>6.投标文件的递交</w:t>
      </w:r>
      <w:bookmarkEnd w:id="11"/>
      <w:bookmarkEnd w:id="15"/>
    </w:p>
    <w:p w:rsidR="00202319" w:rsidRPr="009805CB" w:rsidRDefault="00202319" w:rsidP="00202319">
      <w:pPr>
        <w:pStyle w:val="ab"/>
        <w:ind w:firstLine="480"/>
        <w:rPr>
          <w:szCs w:val="24"/>
          <w:lang w:eastAsia="zh-CN"/>
        </w:rPr>
      </w:pPr>
      <w:r w:rsidRPr="009805CB">
        <w:rPr>
          <w:rFonts w:hint="eastAsia"/>
          <w:szCs w:val="24"/>
          <w:lang w:eastAsia="zh-CN"/>
        </w:rPr>
        <w:t>6.1</w:t>
      </w:r>
      <w:r w:rsidRPr="009805CB">
        <w:rPr>
          <w:szCs w:val="24"/>
          <w:lang w:eastAsia="zh-CN"/>
        </w:rPr>
        <w:t>电子投标文件递交的</w:t>
      </w:r>
      <w:r w:rsidRPr="009805CB">
        <w:rPr>
          <w:rFonts w:hint="eastAsia"/>
          <w:szCs w:val="24"/>
          <w:lang w:eastAsia="zh-CN"/>
        </w:rPr>
        <w:t>截止</w:t>
      </w:r>
      <w:r w:rsidRPr="009805CB">
        <w:rPr>
          <w:szCs w:val="24"/>
          <w:lang w:eastAsia="zh-CN"/>
        </w:rPr>
        <w:t>时间</w:t>
      </w:r>
      <w:r w:rsidRPr="009805CB">
        <w:rPr>
          <w:rFonts w:hint="eastAsia"/>
          <w:szCs w:val="24"/>
          <w:lang w:eastAsia="zh-CN"/>
        </w:rPr>
        <w:t>（投标截止时间，下同）</w:t>
      </w:r>
      <w:r w:rsidRPr="009805CB">
        <w:rPr>
          <w:szCs w:val="24"/>
          <w:lang w:eastAsia="zh-CN"/>
        </w:rPr>
        <w:t>为</w:t>
      </w:r>
      <w:r w:rsidRPr="009805CB">
        <w:rPr>
          <w:szCs w:val="24"/>
          <w:u w:val="single"/>
          <w:lang w:eastAsia="zh-CN"/>
        </w:rPr>
        <w:t>202</w:t>
      </w:r>
      <w:r w:rsidRPr="009805CB">
        <w:rPr>
          <w:rFonts w:hint="eastAsia"/>
          <w:szCs w:val="24"/>
          <w:u w:val="single"/>
          <w:lang w:eastAsia="zh-CN"/>
        </w:rPr>
        <w:t>3</w:t>
      </w:r>
      <w:r w:rsidRPr="009805CB">
        <w:rPr>
          <w:szCs w:val="24"/>
          <w:u w:val="single"/>
          <w:lang w:eastAsia="zh-CN"/>
        </w:rPr>
        <w:t>年</w:t>
      </w:r>
      <w:r w:rsidRPr="009805CB">
        <w:rPr>
          <w:rFonts w:hint="eastAsia"/>
          <w:szCs w:val="24"/>
          <w:u w:val="single"/>
          <w:lang w:eastAsia="zh-CN"/>
        </w:rPr>
        <w:t xml:space="preserve">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 xml:space="preserve">  </w:t>
      </w:r>
      <w:r w:rsidRPr="009805CB">
        <w:rPr>
          <w:szCs w:val="24"/>
          <w:u w:val="single"/>
          <w:lang w:eastAsia="zh-CN"/>
        </w:rPr>
        <w:t>时</w:t>
      </w:r>
      <w:r w:rsidRPr="009805CB">
        <w:rPr>
          <w:rFonts w:hint="eastAsia"/>
          <w:szCs w:val="24"/>
          <w:u w:val="single"/>
          <w:lang w:eastAsia="zh-CN"/>
        </w:rPr>
        <w:t xml:space="preserve">  分</w:t>
      </w:r>
      <w:r w:rsidRPr="009805CB">
        <w:rPr>
          <w:szCs w:val="24"/>
          <w:lang w:eastAsia="zh-CN"/>
        </w:rPr>
        <w:t>，投标人应在截止时间前通过广州公共资源交易中心电子招标投标交易平台递交电子投标文件</w:t>
      </w:r>
      <w:r w:rsidRPr="009805CB">
        <w:rPr>
          <w:rFonts w:hint="eastAsia"/>
          <w:szCs w:val="24"/>
          <w:lang w:eastAsia="zh-CN"/>
        </w:rPr>
        <w:t>。</w:t>
      </w:r>
    </w:p>
    <w:p w:rsidR="00202319" w:rsidRPr="009805CB" w:rsidRDefault="00202319" w:rsidP="00202319">
      <w:pPr>
        <w:pStyle w:val="ab"/>
        <w:ind w:firstLine="480"/>
        <w:rPr>
          <w:szCs w:val="24"/>
          <w:lang w:eastAsia="zh-CN"/>
        </w:rPr>
      </w:pPr>
      <w:r w:rsidRPr="009805CB">
        <w:rPr>
          <w:rFonts w:hint="eastAsia"/>
          <w:szCs w:val="24"/>
          <w:lang w:eastAsia="zh-CN"/>
        </w:rPr>
        <w:t>6.2开标时间为：</w:t>
      </w:r>
      <w:r w:rsidRPr="009805CB">
        <w:rPr>
          <w:szCs w:val="24"/>
          <w:u w:val="single"/>
          <w:lang w:eastAsia="zh-CN"/>
        </w:rPr>
        <w:t>202</w:t>
      </w:r>
      <w:r w:rsidRPr="009805CB">
        <w:rPr>
          <w:rFonts w:hint="eastAsia"/>
          <w:szCs w:val="24"/>
          <w:u w:val="single"/>
          <w:lang w:eastAsia="zh-CN"/>
        </w:rPr>
        <w:t>3</w:t>
      </w:r>
      <w:r w:rsidRPr="009805CB">
        <w:rPr>
          <w:szCs w:val="24"/>
          <w:u w:val="single"/>
          <w:lang w:eastAsia="zh-CN"/>
        </w:rPr>
        <w:t>年</w:t>
      </w:r>
      <w:r w:rsidRPr="009805CB">
        <w:rPr>
          <w:rFonts w:hint="eastAsia"/>
          <w:szCs w:val="24"/>
          <w:u w:val="single"/>
          <w:lang w:eastAsia="zh-CN"/>
        </w:rPr>
        <w:t xml:space="preserve">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 xml:space="preserve">  </w:t>
      </w:r>
      <w:r w:rsidRPr="009805CB">
        <w:rPr>
          <w:szCs w:val="24"/>
          <w:u w:val="single"/>
          <w:lang w:eastAsia="zh-CN"/>
        </w:rPr>
        <w:t>时</w:t>
      </w:r>
      <w:r w:rsidRPr="009805CB">
        <w:rPr>
          <w:rFonts w:hint="eastAsia"/>
          <w:szCs w:val="24"/>
          <w:u w:val="single"/>
          <w:lang w:eastAsia="zh-CN"/>
        </w:rPr>
        <w:t xml:space="preserve">  分</w:t>
      </w:r>
      <w:r w:rsidRPr="009805CB">
        <w:rPr>
          <w:rFonts w:hint="eastAsia"/>
          <w:szCs w:val="24"/>
          <w:lang w:eastAsia="zh-CN"/>
        </w:rPr>
        <w:t>，开标地点为：</w:t>
      </w:r>
      <w:r w:rsidR="009B6E1D" w:rsidRPr="009805CB">
        <w:rPr>
          <w:rFonts w:hint="eastAsia"/>
          <w:szCs w:val="24"/>
          <w:lang w:eastAsia="zh-CN"/>
        </w:rPr>
        <w:t>广州公共资源交易（广州市天河区天润路</w:t>
      </w:r>
      <w:r w:rsidR="009B6E1D" w:rsidRPr="009805CB">
        <w:rPr>
          <w:szCs w:val="24"/>
          <w:lang w:eastAsia="zh-CN"/>
        </w:rPr>
        <w:t>333</w:t>
      </w:r>
      <w:r w:rsidR="009B6E1D" w:rsidRPr="009805CB">
        <w:rPr>
          <w:rFonts w:hint="eastAsia"/>
          <w:szCs w:val="24"/>
          <w:lang w:eastAsia="zh-CN"/>
        </w:rPr>
        <w:t>号）第</w:t>
      </w:r>
      <w:r w:rsidR="009B6E1D" w:rsidRPr="009805CB">
        <w:rPr>
          <w:szCs w:val="24"/>
          <w:lang w:eastAsia="zh-CN"/>
        </w:rPr>
        <w:t xml:space="preserve">   </w:t>
      </w:r>
      <w:r w:rsidR="009B6E1D" w:rsidRPr="009805CB">
        <w:rPr>
          <w:rFonts w:hint="eastAsia"/>
          <w:szCs w:val="24"/>
          <w:lang w:eastAsia="zh-CN"/>
        </w:rPr>
        <w:t>开标室。</w:t>
      </w:r>
    </w:p>
    <w:p w:rsidR="00202319" w:rsidRPr="009805CB" w:rsidRDefault="00202319" w:rsidP="00202319">
      <w:pPr>
        <w:pStyle w:val="ab"/>
        <w:ind w:firstLine="480"/>
        <w:rPr>
          <w:szCs w:val="24"/>
          <w:lang w:eastAsia="zh-CN"/>
        </w:rPr>
      </w:pPr>
      <w:r w:rsidRPr="009805CB">
        <w:rPr>
          <w:rFonts w:hint="eastAsia"/>
          <w:szCs w:val="24"/>
          <w:lang w:eastAsia="zh-CN"/>
        </w:rPr>
        <w:t>6.3投标截止时间与开标时间是否有变化，请密切留意招标答疑中的相关信息。截标后，开标时间因故推迟的，相关评标信息仍以原定的开标时间的信息为准。</w:t>
      </w:r>
    </w:p>
    <w:p w:rsidR="00202319" w:rsidRPr="009805CB" w:rsidRDefault="00202319" w:rsidP="00202319">
      <w:pPr>
        <w:pStyle w:val="ab"/>
        <w:ind w:firstLine="472"/>
        <w:rPr>
          <w:spacing w:val="-2"/>
          <w:szCs w:val="24"/>
          <w:lang w:eastAsia="zh-CN"/>
        </w:rPr>
      </w:pPr>
      <w:r w:rsidRPr="009805CB">
        <w:rPr>
          <w:rFonts w:hint="eastAsia"/>
          <w:spacing w:val="-2"/>
          <w:szCs w:val="24"/>
          <w:lang w:eastAsia="zh-CN"/>
        </w:rPr>
        <w:t>6.4</w:t>
      </w:r>
      <w:r w:rsidRPr="009805CB">
        <w:rPr>
          <w:spacing w:val="-2"/>
          <w:szCs w:val="24"/>
          <w:lang w:eastAsia="zh-CN"/>
        </w:rPr>
        <w:t>逾期送达的投标文件，</w:t>
      </w:r>
      <w:r w:rsidRPr="009805CB">
        <w:rPr>
          <w:szCs w:val="24"/>
          <w:lang w:eastAsia="zh-CN"/>
        </w:rPr>
        <w:t>电子招标投标交易平台</w:t>
      </w:r>
      <w:r w:rsidRPr="009805CB">
        <w:rPr>
          <w:spacing w:val="-2"/>
          <w:szCs w:val="24"/>
          <w:lang w:eastAsia="zh-CN"/>
        </w:rPr>
        <w:t>不予</w:t>
      </w:r>
      <w:r w:rsidRPr="009805CB">
        <w:rPr>
          <w:rFonts w:hint="eastAsia"/>
          <w:spacing w:val="-2"/>
          <w:szCs w:val="24"/>
          <w:lang w:eastAsia="zh-CN"/>
        </w:rPr>
        <w:t>接收</w:t>
      </w:r>
      <w:r w:rsidRPr="009805CB">
        <w:rPr>
          <w:spacing w:val="-2"/>
          <w:szCs w:val="24"/>
          <w:lang w:eastAsia="zh-CN"/>
        </w:rPr>
        <w:t>。</w:t>
      </w:r>
    </w:p>
    <w:p w:rsidR="00202319" w:rsidRPr="009805CB" w:rsidRDefault="00202319" w:rsidP="00202319">
      <w:pPr>
        <w:pStyle w:val="ab"/>
        <w:ind w:firstLine="480"/>
        <w:rPr>
          <w:szCs w:val="24"/>
          <w:lang w:eastAsia="zh-CN"/>
        </w:rPr>
      </w:pPr>
      <w:r w:rsidRPr="009805CB">
        <w:rPr>
          <w:rFonts w:hint="eastAsia"/>
          <w:szCs w:val="24"/>
          <w:lang w:eastAsia="zh-CN"/>
        </w:rPr>
        <w:t>6.5投标申请人必须在递交投标文件前到广州公共资源交易中心办理企业信息登记。</w:t>
      </w:r>
    </w:p>
    <w:p w:rsidR="00202319" w:rsidRPr="009805CB" w:rsidRDefault="00202319" w:rsidP="00202319">
      <w:pPr>
        <w:pStyle w:val="ab"/>
        <w:ind w:firstLine="480"/>
        <w:rPr>
          <w:szCs w:val="24"/>
          <w:lang w:eastAsia="zh-CN"/>
        </w:rPr>
      </w:pPr>
      <w:r w:rsidRPr="009805CB">
        <w:rPr>
          <w:rFonts w:hint="eastAsia"/>
          <w:szCs w:val="24"/>
          <w:lang w:eastAsia="zh-CN"/>
        </w:rPr>
        <w:t>6.6提交投标文件光盘（备用）时间：</w:t>
      </w:r>
      <w:r w:rsidRPr="009805CB">
        <w:rPr>
          <w:szCs w:val="24"/>
          <w:u w:val="single"/>
          <w:lang w:eastAsia="zh-CN"/>
        </w:rPr>
        <w:t>202</w:t>
      </w:r>
      <w:r w:rsidRPr="009805CB">
        <w:rPr>
          <w:rFonts w:hint="eastAsia"/>
          <w:szCs w:val="24"/>
          <w:u w:val="single"/>
          <w:lang w:eastAsia="zh-CN"/>
        </w:rPr>
        <w:t>3</w:t>
      </w:r>
      <w:r w:rsidRPr="009805CB">
        <w:rPr>
          <w:szCs w:val="24"/>
          <w:u w:val="single"/>
          <w:lang w:eastAsia="zh-CN"/>
        </w:rPr>
        <w:t>年</w:t>
      </w:r>
      <w:r w:rsidRPr="009805CB">
        <w:rPr>
          <w:rFonts w:hint="eastAsia"/>
          <w:szCs w:val="24"/>
          <w:u w:val="single"/>
          <w:lang w:eastAsia="zh-CN"/>
        </w:rPr>
        <w:t xml:space="preserve">  </w:t>
      </w:r>
      <w:r w:rsidRPr="009805CB">
        <w:rPr>
          <w:szCs w:val="24"/>
          <w:u w:val="single"/>
          <w:lang w:eastAsia="zh-CN"/>
        </w:rPr>
        <w:t>月</w:t>
      </w:r>
      <w:r w:rsidRPr="009805CB">
        <w:rPr>
          <w:rFonts w:hint="eastAsia"/>
          <w:szCs w:val="24"/>
          <w:u w:val="single"/>
          <w:lang w:eastAsia="zh-CN"/>
        </w:rPr>
        <w:t xml:space="preserve">  </w:t>
      </w:r>
      <w:r w:rsidRPr="009805CB">
        <w:rPr>
          <w:szCs w:val="24"/>
          <w:u w:val="single"/>
          <w:lang w:eastAsia="zh-CN"/>
        </w:rPr>
        <w:t>日</w:t>
      </w:r>
      <w:r w:rsidRPr="009805CB">
        <w:rPr>
          <w:rFonts w:hint="eastAsia"/>
          <w:szCs w:val="24"/>
          <w:u w:val="single"/>
          <w:lang w:eastAsia="zh-CN"/>
        </w:rPr>
        <w:t xml:space="preserve">  </w:t>
      </w:r>
      <w:r w:rsidRPr="009805CB">
        <w:rPr>
          <w:szCs w:val="24"/>
          <w:u w:val="single"/>
          <w:lang w:eastAsia="zh-CN"/>
        </w:rPr>
        <w:t>时</w:t>
      </w:r>
      <w:r w:rsidRPr="009805CB">
        <w:rPr>
          <w:rFonts w:hint="eastAsia"/>
          <w:szCs w:val="24"/>
          <w:u w:val="single"/>
          <w:lang w:eastAsia="zh-CN"/>
        </w:rPr>
        <w:t xml:space="preserve">  分至  时  分</w:t>
      </w:r>
      <w:r w:rsidRPr="009805CB">
        <w:rPr>
          <w:rFonts w:hint="eastAsia"/>
          <w:szCs w:val="24"/>
          <w:lang w:eastAsia="zh-CN"/>
        </w:rPr>
        <w:t>，开标地点为：广州公共资源交易</w:t>
      </w:r>
      <w:r w:rsidR="009B6E1D" w:rsidRPr="009805CB">
        <w:rPr>
          <w:rFonts w:hint="eastAsia"/>
          <w:lang w:eastAsia="zh-CN"/>
        </w:rPr>
        <w:t xml:space="preserve">（广州市天河区天润路 333号）第 </w:t>
      </w:r>
      <w:r w:rsidR="009B6E1D" w:rsidRPr="009805CB">
        <w:rPr>
          <w:rFonts w:hint="eastAsia"/>
          <w:u w:val="single"/>
          <w:lang w:eastAsia="zh-CN"/>
        </w:rPr>
        <w:t xml:space="preserve">  </w:t>
      </w:r>
      <w:r w:rsidR="009B6E1D" w:rsidRPr="009805CB">
        <w:rPr>
          <w:rFonts w:hint="eastAsia"/>
          <w:lang w:eastAsia="zh-CN"/>
        </w:rPr>
        <w:t>开标室</w:t>
      </w:r>
      <w:r w:rsidRPr="009805CB">
        <w:rPr>
          <w:rFonts w:hint="eastAsia"/>
          <w:szCs w:val="24"/>
          <w:lang w:eastAsia="zh-CN"/>
        </w:rPr>
        <w:t>（电子光盘需按规定封装。投标人在将数据刻录到光盘之后，投标前自行检查文件是否可以读取）。</w:t>
      </w:r>
    </w:p>
    <w:p w:rsidR="00202319" w:rsidRPr="009805CB" w:rsidRDefault="00202319" w:rsidP="00202319">
      <w:pPr>
        <w:spacing w:beforeLines="100" w:before="240" w:afterLines="50" w:after="120" w:line="360" w:lineRule="auto"/>
        <w:outlineLvl w:val="1"/>
        <w:rPr>
          <w:rFonts w:ascii="宋体" w:eastAsia="宋体" w:hAnsi="宋体" w:cs="宋体"/>
          <w:b/>
          <w:bCs/>
          <w:sz w:val="24"/>
          <w:szCs w:val="24"/>
        </w:rPr>
      </w:pPr>
      <w:bookmarkStart w:id="16" w:name="_Toc535938700"/>
      <w:bookmarkStart w:id="17" w:name="_Toc2000"/>
      <w:r w:rsidRPr="009805CB">
        <w:rPr>
          <w:rFonts w:ascii="宋体" w:eastAsia="宋体" w:hAnsi="宋体" w:cs="宋体" w:hint="eastAsia"/>
          <w:b/>
          <w:bCs/>
          <w:sz w:val="24"/>
          <w:szCs w:val="24"/>
          <w:lang w:eastAsia="zh-CN"/>
        </w:rPr>
        <w:t>7</w:t>
      </w:r>
      <w:r w:rsidRPr="009805CB">
        <w:rPr>
          <w:rFonts w:ascii="宋体" w:eastAsia="宋体" w:hAnsi="宋体" w:cs="宋体" w:hint="eastAsia"/>
          <w:b/>
          <w:bCs/>
          <w:sz w:val="24"/>
          <w:szCs w:val="24"/>
        </w:rPr>
        <w:t>.</w:t>
      </w:r>
      <w:bookmarkStart w:id="18" w:name="_Toc535938701"/>
      <w:bookmarkEnd w:id="16"/>
      <w:r w:rsidRPr="009805CB">
        <w:rPr>
          <w:rFonts w:ascii="宋体" w:eastAsia="宋体" w:hAnsi="宋体" w:cs="宋体" w:hint="eastAsia"/>
          <w:b/>
          <w:bCs/>
          <w:sz w:val="24"/>
          <w:szCs w:val="24"/>
        </w:rPr>
        <w:t>发布公告的媒介</w:t>
      </w:r>
      <w:bookmarkEnd w:id="17"/>
      <w:bookmarkEnd w:id="18"/>
    </w:p>
    <w:p w:rsidR="00202319" w:rsidRPr="009805CB" w:rsidRDefault="00202319" w:rsidP="00202319">
      <w:pPr>
        <w:kinsoku/>
        <w:wordWrap w:val="0"/>
        <w:autoSpaceDE/>
        <w:autoSpaceDN/>
        <w:spacing w:line="360" w:lineRule="auto"/>
        <w:ind w:firstLineChars="200" w:firstLine="480"/>
        <w:textAlignment w:val="auto"/>
        <w:rPr>
          <w:rFonts w:ascii="宋体" w:eastAsia="宋体" w:hAnsi="宋体" w:cs="宋体"/>
          <w:sz w:val="24"/>
          <w:szCs w:val="24"/>
          <w:lang w:eastAsia="zh-CN"/>
        </w:rPr>
      </w:pPr>
      <w:r w:rsidRPr="009805CB">
        <w:rPr>
          <w:rFonts w:ascii="宋体" w:eastAsia="宋体" w:hAnsi="宋体" w:cs="宋体" w:hint="eastAsia"/>
          <w:sz w:val="24"/>
          <w:szCs w:val="24"/>
        </w:rPr>
        <w:t>本次招标公告同时在</w:t>
      </w:r>
      <w:r w:rsidRPr="009805CB">
        <w:rPr>
          <w:rFonts w:ascii="宋体" w:eastAsia="宋体" w:hAnsi="宋体" w:cs="宋体" w:hint="eastAsia"/>
          <w:sz w:val="24"/>
          <w:szCs w:val="24"/>
          <w:u w:val="single"/>
        </w:rPr>
        <w:t>广州公共资源交易中心网（网址：http://www.gzggzy.cn/）、广东省招标投标监管网（网址：http://zbtb.gd.gov.cn）和中国招标投标公共服务平台（网址：http：//www.cebpubservice.com/）等媒体</w:t>
      </w:r>
      <w:r w:rsidRPr="009805CB">
        <w:rPr>
          <w:rFonts w:ascii="宋体" w:eastAsia="宋体" w:hAnsi="宋体" w:cs="宋体" w:hint="eastAsia"/>
          <w:sz w:val="24"/>
          <w:szCs w:val="24"/>
        </w:rPr>
        <w:t>上发布</w:t>
      </w:r>
      <w:r w:rsidRPr="009805CB">
        <w:rPr>
          <w:rFonts w:ascii="宋体" w:eastAsia="宋体" w:hAnsi="宋体" w:cs="宋体" w:hint="eastAsia"/>
          <w:sz w:val="24"/>
          <w:szCs w:val="24"/>
          <w:u w:val="single"/>
        </w:rPr>
        <w:t>，本公告的修改、补充，在广州公共资源交易中心网站</w:t>
      </w:r>
      <w:r w:rsidRPr="009805CB">
        <w:rPr>
          <w:rFonts w:ascii="宋体" w:eastAsia="宋体" w:hAnsi="宋体" w:cs="宋体" w:hint="eastAsia"/>
          <w:sz w:val="24"/>
          <w:szCs w:val="24"/>
        </w:rPr>
        <w:t>上发布。</w:t>
      </w:r>
      <w:r w:rsidRPr="009805CB">
        <w:rPr>
          <w:rFonts w:ascii="宋体" w:eastAsia="宋体" w:hAnsi="宋体" w:cs="宋体" w:hint="eastAsia"/>
          <w:sz w:val="24"/>
          <w:szCs w:val="24"/>
          <w:lang w:eastAsia="zh-CN"/>
        </w:rPr>
        <w:t>本公告在各媒体发布的文本如有不同之处，以在广州公共资源交易网发布的文本为准。</w:t>
      </w:r>
    </w:p>
    <w:p w:rsidR="00202319" w:rsidRPr="009805CB" w:rsidRDefault="00202319" w:rsidP="00202319">
      <w:pPr>
        <w:numPr>
          <w:ilvl w:val="0"/>
          <w:numId w:val="2"/>
        </w:numPr>
        <w:spacing w:beforeLines="100" w:before="240" w:afterLines="50" w:after="120" w:line="360" w:lineRule="auto"/>
        <w:outlineLvl w:val="1"/>
        <w:rPr>
          <w:rFonts w:ascii="宋体" w:eastAsia="宋体" w:hAnsi="宋体" w:cs="宋体"/>
          <w:b/>
          <w:bCs/>
          <w:sz w:val="24"/>
          <w:szCs w:val="24"/>
          <w:lang w:eastAsia="zh-CN"/>
        </w:rPr>
      </w:pPr>
      <w:bookmarkStart w:id="19" w:name="_Toc1430"/>
      <w:bookmarkStart w:id="20" w:name="_Toc535938702"/>
      <w:bookmarkStart w:id="21" w:name="_Toc511557031"/>
      <w:bookmarkStart w:id="22" w:name="_Toc516170523"/>
      <w:bookmarkStart w:id="23" w:name="_Toc529196510"/>
      <w:bookmarkStart w:id="24" w:name="_Toc247513936"/>
      <w:bookmarkStart w:id="25" w:name="_Toc152045514"/>
      <w:bookmarkStart w:id="26" w:name="_Toc2312"/>
      <w:bookmarkStart w:id="27" w:name="_Toc144974482"/>
      <w:bookmarkStart w:id="28" w:name="_Toc300834931"/>
      <w:bookmarkStart w:id="29" w:name="_Toc369531499"/>
      <w:bookmarkStart w:id="30" w:name="_Toc384308189"/>
      <w:bookmarkStart w:id="31" w:name="_Toc352691457"/>
      <w:bookmarkStart w:id="32" w:name="_Toc152042290"/>
      <w:bookmarkStart w:id="33" w:name="_Toc361508564"/>
      <w:bookmarkStart w:id="34" w:name="_Toc247527537"/>
      <w:r w:rsidRPr="009805CB">
        <w:rPr>
          <w:rFonts w:ascii="宋体" w:eastAsia="宋体" w:hAnsi="宋体" w:cs="宋体" w:hint="eastAsia"/>
          <w:b/>
          <w:bCs/>
          <w:sz w:val="24"/>
          <w:szCs w:val="24"/>
          <w:lang w:eastAsia="zh-CN"/>
        </w:rPr>
        <w:t>关于诚信评价</w:t>
      </w:r>
    </w:p>
    <w:p w:rsidR="00202319" w:rsidRPr="009805CB" w:rsidRDefault="00202319" w:rsidP="00202319">
      <w:pPr>
        <w:pStyle w:val="ab"/>
        <w:ind w:firstLine="480"/>
        <w:rPr>
          <w:rFonts w:cs="Times New Roman"/>
          <w:szCs w:val="24"/>
          <w:lang w:eastAsia="zh-CN"/>
        </w:rPr>
      </w:pPr>
      <w:r w:rsidRPr="009805CB">
        <w:rPr>
          <w:rFonts w:cs="Times New Roman" w:hint="eastAsia"/>
          <w:szCs w:val="24"/>
        </w:rPr>
        <w:lastRenderedPageBreak/>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sidRPr="009805CB">
        <w:rPr>
          <w:rFonts w:cs="Times New Roman" w:hint="eastAsia"/>
          <w:szCs w:val="24"/>
          <w:lang w:eastAsia="zh-CN"/>
        </w:rPr>
        <w:t>按《广州市水务工程施工和监理企业诚信评价管理办法》规定，凡未在“诚信管理系统”录入企业信息的企业，其诚信综合评价总分按《广州市水务局关于调整水务工程诚信评价部分评分项的通知》，其诚信评价分按80分计算。</w:t>
      </w:r>
    </w:p>
    <w:p w:rsidR="00202319" w:rsidRPr="009805CB" w:rsidRDefault="00202319" w:rsidP="00202319">
      <w:pPr>
        <w:numPr>
          <w:ilvl w:val="255"/>
          <w:numId w:val="0"/>
        </w:numPr>
        <w:spacing w:beforeLines="100" w:before="240" w:afterLines="50" w:after="120" w:line="360" w:lineRule="auto"/>
        <w:ind w:firstLineChars="200" w:firstLine="482"/>
        <w:outlineLvl w:val="1"/>
        <w:rPr>
          <w:rFonts w:ascii="宋体" w:eastAsia="宋体" w:hAnsi="宋体" w:cs="宋体"/>
          <w:b/>
          <w:bCs/>
          <w:sz w:val="24"/>
          <w:szCs w:val="24"/>
          <w:lang w:eastAsia="zh-CN"/>
        </w:rPr>
      </w:pPr>
      <w:r w:rsidRPr="009805CB">
        <w:rPr>
          <w:rFonts w:ascii="宋体" w:eastAsia="宋体" w:hAnsi="宋体" w:cs="宋体" w:hint="eastAsia"/>
          <w:b/>
          <w:bCs/>
          <w:sz w:val="24"/>
          <w:szCs w:val="24"/>
          <w:lang w:eastAsia="zh-CN"/>
        </w:rPr>
        <w:t>9.联系方式</w:t>
      </w:r>
      <w:bookmarkEnd w:id="19"/>
      <w:bookmarkEnd w:id="20"/>
      <w:bookmarkEnd w:id="21"/>
      <w:bookmarkEnd w:id="22"/>
      <w:bookmarkEnd w:id="23"/>
    </w:p>
    <w:tbl>
      <w:tblPr>
        <w:tblW w:w="0" w:type="auto"/>
        <w:jc w:val="center"/>
        <w:tblLayout w:type="fixed"/>
        <w:tblLook w:val="04A0" w:firstRow="1" w:lastRow="0" w:firstColumn="1" w:lastColumn="0" w:noHBand="0" w:noVBand="1"/>
      </w:tblPr>
      <w:tblGrid>
        <w:gridCol w:w="4613"/>
        <w:gridCol w:w="5147"/>
      </w:tblGrid>
      <w:tr w:rsidR="00202319" w:rsidRPr="009805CB" w:rsidTr="00C42956">
        <w:trPr>
          <w:jc w:val="center"/>
        </w:trPr>
        <w:tc>
          <w:tcPr>
            <w:tcW w:w="4613" w:type="dxa"/>
          </w:tcPr>
          <w:bookmarkEnd w:id="24"/>
          <w:bookmarkEnd w:id="25"/>
          <w:bookmarkEnd w:id="26"/>
          <w:bookmarkEnd w:id="27"/>
          <w:bookmarkEnd w:id="28"/>
          <w:bookmarkEnd w:id="29"/>
          <w:bookmarkEnd w:id="30"/>
          <w:bookmarkEnd w:id="31"/>
          <w:bookmarkEnd w:id="32"/>
          <w:bookmarkEnd w:id="33"/>
          <w:bookmarkEnd w:id="34"/>
          <w:p w:rsidR="00202319" w:rsidRPr="009805CB" w:rsidRDefault="00202319" w:rsidP="00C42956">
            <w:pPr>
              <w:pStyle w:val="ab"/>
              <w:ind w:firstLineChars="0" w:firstLine="0"/>
              <w:rPr>
                <w:szCs w:val="24"/>
                <w:lang w:eastAsia="zh-CN"/>
              </w:rPr>
            </w:pPr>
            <w:r w:rsidRPr="009805CB">
              <w:rPr>
                <w:rFonts w:hint="eastAsia"/>
                <w:szCs w:val="24"/>
                <w:lang w:eastAsia="zh-CN"/>
              </w:rPr>
              <w:t>招标人：广州市花都区水务建设管理中心</w:t>
            </w:r>
          </w:p>
        </w:tc>
        <w:tc>
          <w:tcPr>
            <w:tcW w:w="5147" w:type="dxa"/>
          </w:tcPr>
          <w:p w:rsidR="00202319" w:rsidRPr="009805CB" w:rsidRDefault="00202319" w:rsidP="00C42956">
            <w:pPr>
              <w:pStyle w:val="ab"/>
              <w:ind w:firstLineChars="0" w:firstLine="0"/>
              <w:rPr>
                <w:szCs w:val="24"/>
                <w:lang w:eastAsia="zh-CN"/>
              </w:rPr>
            </w:pPr>
            <w:r w:rsidRPr="009805CB">
              <w:rPr>
                <w:rFonts w:hint="eastAsia"/>
                <w:szCs w:val="24"/>
                <w:lang w:eastAsia="zh-CN"/>
              </w:rPr>
              <w:t>招标代理机构：广州市汇源通信建设监理有限公司</w:t>
            </w:r>
          </w:p>
        </w:tc>
      </w:tr>
      <w:tr w:rsidR="00202319" w:rsidRPr="009805CB" w:rsidTr="00C42956">
        <w:trPr>
          <w:jc w:val="center"/>
        </w:trPr>
        <w:tc>
          <w:tcPr>
            <w:tcW w:w="4613" w:type="dxa"/>
          </w:tcPr>
          <w:p w:rsidR="00202319" w:rsidRPr="009805CB" w:rsidRDefault="00202319" w:rsidP="00C42956">
            <w:pPr>
              <w:pStyle w:val="ab"/>
              <w:ind w:firstLineChars="0" w:firstLine="0"/>
              <w:rPr>
                <w:szCs w:val="24"/>
                <w:lang w:eastAsia="zh-CN"/>
              </w:rPr>
            </w:pPr>
            <w:r w:rsidRPr="009805CB">
              <w:rPr>
                <w:rFonts w:hint="eastAsia"/>
                <w:szCs w:val="24"/>
                <w:lang w:eastAsia="zh-CN"/>
              </w:rPr>
              <w:t>地址：</w:t>
            </w:r>
            <w:r w:rsidRPr="009805CB">
              <w:rPr>
                <w:szCs w:val="24"/>
                <w:lang w:eastAsia="zh-CN"/>
              </w:rPr>
              <w:t>广州市花都区宝华路34号</w:t>
            </w:r>
          </w:p>
        </w:tc>
        <w:tc>
          <w:tcPr>
            <w:tcW w:w="5147" w:type="dxa"/>
          </w:tcPr>
          <w:p w:rsidR="00202319" w:rsidRPr="009805CB" w:rsidRDefault="00202319" w:rsidP="00C42956">
            <w:pPr>
              <w:pStyle w:val="ab"/>
              <w:tabs>
                <w:tab w:val="clear" w:pos="1343"/>
                <w:tab w:val="clear" w:pos="2697"/>
                <w:tab w:val="clear" w:pos="3264"/>
                <w:tab w:val="clear" w:pos="4896"/>
              </w:tabs>
              <w:ind w:firstLineChars="0" w:firstLine="0"/>
              <w:rPr>
                <w:szCs w:val="24"/>
                <w:lang w:eastAsia="zh-CN"/>
              </w:rPr>
            </w:pPr>
            <w:r w:rsidRPr="009805CB">
              <w:rPr>
                <w:rFonts w:hint="eastAsia"/>
                <w:szCs w:val="24"/>
                <w:lang w:eastAsia="zh-CN"/>
              </w:rPr>
              <w:t>地址：广州市天河区体育东路六运五街</w:t>
            </w:r>
            <w:r w:rsidRPr="009805CB">
              <w:rPr>
                <w:szCs w:val="24"/>
                <w:lang w:eastAsia="zh-CN"/>
              </w:rPr>
              <w:t>52</w:t>
            </w:r>
            <w:r w:rsidRPr="009805CB">
              <w:rPr>
                <w:rFonts w:hint="eastAsia"/>
                <w:szCs w:val="24"/>
                <w:lang w:eastAsia="zh-CN"/>
              </w:rPr>
              <w:t>号</w:t>
            </w:r>
            <w:r w:rsidRPr="009805CB">
              <w:rPr>
                <w:szCs w:val="24"/>
                <w:lang w:eastAsia="zh-CN"/>
              </w:rPr>
              <w:t>2</w:t>
            </w:r>
            <w:r w:rsidRPr="009805CB">
              <w:rPr>
                <w:rFonts w:hint="eastAsia"/>
                <w:szCs w:val="24"/>
                <w:lang w:eastAsia="zh-CN"/>
              </w:rPr>
              <w:t>楼</w:t>
            </w:r>
          </w:p>
        </w:tc>
      </w:tr>
      <w:tr w:rsidR="00202319" w:rsidRPr="009805CB" w:rsidTr="00C42956">
        <w:trPr>
          <w:jc w:val="center"/>
        </w:trPr>
        <w:tc>
          <w:tcPr>
            <w:tcW w:w="4613" w:type="dxa"/>
          </w:tcPr>
          <w:p w:rsidR="00202319" w:rsidRPr="009805CB" w:rsidRDefault="00202319" w:rsidP="00C42956">
            <w:pPr>
              <w:pStyle w:val="ab"/>
              <w:ind w:firstLineChars="0" w:firstLine="0"/>
              <w:rPr>
                <w:szCs w:val="24"/>
              </w:rPr>
            </w:pPr>
            <w:r w:rsidRPr="009805CB">
              <w:rPr>
                <w:rFonts w:hint="eastAsia"/>
                <w:szCs w:val="24"/>
              </w:rPr>
              <w:t>邮编：510899</w:t>
            </w:r>
          </w:p>
        </w:tc>
        <w:tc>
          <w:tcPr>
            <w:tcW w:w="5147" w:type="dxa"/>
          </w:tcPr>
          <w:p w:rsidR="00202319" w:rsidRPr="009805CB" w:rsidRDefault="00202319" w:rsidP="00C42956">
            <w:pPr>
              <w:pStyle w:val="ab"/>
              <w:ind w:firstLineChars="0" w:firstLine="0"/>
              <w:rPr>
                <w:szCs w:val="24"/>
                <w:lang w:eastAsia="zh-CN"/>
              </w:rPr>
            </w:pPr>
            <w:r w:rsidRPr="009805CB">
              <w:rPr>
                <w:rFonts w:hint="eastAsia"/>
                <w:szCs w:val="24"/>
              </w:rPr>
              <w:t>邮编：</w:t>
            </w:r>
            <w:r w:rsidRPr="009805CB">
              <w:rPr>
                <w:szCs w:val="24"/>
              </w:rPr>
              <w:t>510620</w:t>
            </w:r>
          </w:p>
        </w:tc>
      </w:tr>
      <w:tr w:rsidR="00202319" w:rsidRPr="009805CB" w:rsidTr="00C42956">
        <w:trPr>
          <w:jc w:val="center"/>
        </w:trPr>
        <w:tc>
          <w:tcPr>
            <w:tcW w:w="4613" w:type="dxa"/>
          </w:tcPr>
          <w:p w:rsidR="00202319" w:rsidRPr="009805CB" w:rsidRDefault="00202319" w:rsidP="00C42956">
            <w:pPr>
              <w:pStyle w:val="ab"/>
              <w:ind w:firstLineChars="0" w:firstLine="0"/>
              <w:rPr>
                <w:szCs w:val="24"/>
              </w:rPr>
            </w:pPr>
            <w:r w:rsidRPr="009805CB">
              <w:rPr>
                <w:rFonts w:hint="eastAsia"/>
                <w:szCs w:val="24"/>
              </w:rPr>
              <w:t>联系人：张工</w:t>
            </w:r>
          </w:p>
        </w:tc>
        <w:tc>
          <w:tcPr>
            <w:tcW w:w="5147" w:type="dxa"/>
          </w:tcPr>
          <w:p w:rsidR="00202319" w:rsidRPr="009805CB" w:rsidRDefault="00202319" w:rsidP="00C42956">
            <w:pPr>
              <w:pStyle w:val="ab"/>
              <w:ind w:firstLineChars="0" w:firstLine="0"/>
              <w:rPr>
                <w:szCs w:val="24"/>
                <w:lang w:eastAsia="zh-CN"/>
              </w:rPr>
            </w:pPr>
            <w:r w:rsidRPr="009805CB">
              <w:rPr>
                <w:rFonts w:hint="eastAsia"/>
                <w:szCs w:val="24"/>
                <w:lang w:eastAsia="zh-CN"/>
              </w:rPr>
              <w:t>联系人：</w:t>
            </w:r>
            <w:r w:rsidRPr="009805CB">
              <w:rPr>
                <w:rFonts w:hint="eastAsia"/>
                <w:szCs w:val="24"/>
                <w:u w:val="single"/>
                <w:lang w:eastAsia="zh-CN"/>
              </w:rPr>
              <w:t>林镭、黄思澄</w:t>
            </w:r>
            <w:r w:rsidR="009B6E1D" w:rsidRPr="009805CB">
              <w:rPr>
                <w:rFonts w:hint="eastAsia"/>
                <w:szCs w:val="24"/>
                <w:u w:val="single"/>
                <w:lang w:eastAsia="zh-CN"/>
              </w:rPr>
              <w:t>、李霞</w:t>
            </w:r>
          </w:p>
        </w:tc>
      </w:tr>
      <w:tr w:rsidR="00202319" w:rsidRPr="009805CB" w:rsidTr="00C42956">
        <w:trPr>
          <w:jc w:val="center"/>
        </w:trPr>
        <w:tc>
          <w:tcPr>
            <w:tcW w:w="4613" w:type="dxa"/>
          </w:tcPr>
          <w:p w:rsidR="00202319" w:rsidRPr="009805CB" w:rsidRDefault="00202319" w:rsidP="00C42956">
            <w:pPr>
              <w:pStyle w:val="ab"/>
              <w:ind w:firstLineChars="0" w:firstLine="0"/>
              <w:rPr>
                <w:szCs w:val="24"/>
                <w:lang w:eastAsia="zh-CN"/>
              </w:rPr>
            </w:pPr>
            <w:r w:rsidRPr="009805CB">
              <w:rPr>
                <w:rFonts w:hint="eastAsia"/>
                <w:szCs w:val="24"/>
              </w:rPr>
              <w:t>电话：020-</w:t>
            </w:r>
            <w:r w:rsidRPr="009805CB">
              <w:rPr>
                <w:szCs w:val="24"/>
              </w:rPr>
              <w:t>36810</w:t>
            </w:r>
            <w:r w:rsidRPr="009805CB">
              <w:rPr>
                <w:rFonts w:hint="eastAsia"/>
                <w:szCs w:val="24"/>
                <w:lang w:eastAsia="zh-CN"/>
              </w:rPr>
              <w:t>682</w:t>
            </w:r>
          </w:p>
        </w:tc>
        <w:tc>
          <w:tcPr>
            <w:tcW w:w="5147" w:type="dxa"/>
          </w:tcPr>
          <w:p w:rsidR="00202319" w:rsidRPr="009805CB" w:rsidRDefault="00202319" w:rsidP="00C42956">
            <w:pPr>
              <w:pStyle w:val="ab"/>
              <w:ind w:firstLineChars="0" w:firstLine="0"/>
              <w:rPr>
                <w:szCs w:val="24"/>
                <w:lang w:eastAsia="zh-CN"/>
              </w:rPr>
            </w:pPr>
            <w:r w:rsidRPr="009805CB">
              <w:rPr>
                <w:rFonts w:hint="eastAsia"/>
                <w:szCs w:val="24"/>
              </w:rPr>
              <w:t>电话：</w:t>
            </w:r>
            <w:r w:rsidR="008B37A2" w:rsidRPr="009805CB">
              <w:rPr>
                <w:rFonts w:hint="eastAsia"/>
                <w:szCs w:val="24"/>
                <w:u w:val="single"/>
                <w:lang w:eastAsia="zh-CN"/>
              </w:rPr>
              <w:t>15360688868、16620102999、</w:t>
            </w:r>
            <w:r w:rsidR="008B37A2" w:rsidRPr="009805CB">
              <w:rPr>
                <w:szCs w:val="24"/>
                <w:u w:val="single"/>
                <w:lang w:eastAsia="zh-CN"/>
              </w:rPr>
              <w:t>13609718655</w:t>
            </w:r>
          </w:p>
        </w:tc>
      </w:tr>
      <w:tr w:rsidR="00202319" w:rsidRPr="009805CB" w:rsidTr="00C42956">
        <w:trPr>
          <w:jc w:val="center"/>
        </w:trPr>
        <w:tc>
          <w:tcPr>
            <w:tcW w:w="4613" w:type="dxa"/>
          </w:tcPr>
          <w:p w:rsidR="00202319" w:rsidRPr="009805CB" w:rsidRDefault="00202319" w:rsidP="00C42956">
            <w:pPr>
              <w:pStyle w:val="ab"/>
              <w:ind w:firstLineChars="0" w:firstLine="0"/>
              <w:rPr>
                <w:szCs w:val="24"/>
              </w:rPr>
            </w:pPr>
            <w:r w:rsidRPr="009805CB">
              <w:rPr>
                <w:rFonts w:hint="eastAsia"/>
                <w:szCs w:val="24"/>
              </w:rPr>
              <w:t>传真：/</w:t>
            </w:r>
          </w:p>
        </w:tc>
        <w:tc>
          <w:tcPr>
            <w:tcW w:w="5147" w:type="dxa"/>
          </w:tcPr>
          <w:p w:rsidR="00202319" w:rsidRPr="009805CB" w:rsidRDefault="00202319" w:rsidP="00C42956">
            <w:pPr>
              <w:pStyle w:val="ab"/>
              <w:ind w:firstLineChars="0" w:firstLine="0"/>
              <w:rPr>
                <w:szCs w:val="24"/>
              </w:rPr>
            </w:pPr>
            <w:r w:rsidRPr="009805CB">
              <w:rPr>
                <w:rFonts w:hint="eastAsia"/>
                <w:szCs w:val="24"/>
              </w:rPr>
              <w:t>传真：/</w:t>
            </w:r>
          </w:p>
        </w:tc>
      </w:tr>
      <w:tr w:rsidR="00202319" w:rsidRPr="009805CB" w:rsidTr="00C42956">
        <w:trPr>
          <w:jc w:val="center"/>
        </w:trPr>
        <w:tc>
          <w:tcPr>
            <w:tcW w:w="4613" w:type="dxa"/>
          </w:tcPr>
          <w:p w:rsidR="00202319" w:rsidRPr="009805CB" w:rsidRDefault="00202319" w:rsidP="00C42956">
            <w:pPr>
              <w:pStyle w:val="ab"/>
              <w:ind w:firstLineChars="0" w:firstLine="0"/>
              <w:rPr>
                <w:szCs w:val="24"/>
              </w:rPr>
            </w:pPr>
            <w:r w:rsidRPr="009805CB">
              <w:rPr>
                <w:rFonts w:hint="eastAsia"/>
                <w:szCs w:val="24"/>
              </w:rPr>
              <w:t>电子邮件：/</w:t>
            </w:r>
          </w:p>
        </w:tc>
        <w:tc>
          <w:tcPr>
            <w:tcW w:w="5147" w:type="dxa"/>
          </w:tcPr>
          <w:p w:rsidR="00202319" w:rsidRPr="009805CB" w:rsidRDefault="00202319" w:rsidP="00C42956">
            <w:pPr>
              <w:pStyle w:val="ab"/>
              <w:ind w:firstLineChars="0" w:firstLine="0"/>
              <w:rPr>
                <w:szCs w:val="24"/>
                <w:lang w:eastAsia="zh-CN"/>
              </w:rPr>
            </w:pPr>
            <w:r w:rsidRPr="009805CB">
              <w:rPr>
                <w:rFonts w:hint="eastAsia"/>
                <w:szCs w:val="24"/>
              </w:rPr>
              <w:t>电子邮件：</w:t>
            </w:r>
            <w:r w:rsidRPr="009805CB">
              <w:rPr>
                <w:rFonts w:hint="eastAsia"/>
                <w:szCs w:val="24"/>
                <w:lang w:eastAsia="zh-CN"/>
              </w:rPr>
              <w:t>/</w:t>
            </w:r>
          </w:p>
        </w:tc>
      </w:tr>
    </w:tbl>
    <w:p w:rsidR="00202319" w:rsidRPr="009805CB" w:rsidRDefault="00202319" w:rsidP="00202319">
      <w:pPr>
        <w:pStyle w:val="ab"/>
        <w:ind w:firstLineChars="0" w:firstLine="0"/>
        <w:rPr>
          <w:szCs w:val="24"/>
        </w:rPr>
      </w:pPr>
    </w:p>
    <w:p w:rsidR="00202319" w:rsidRPr="009805CB" w:rsidRDefault="00202319" w:rsidP="00202319">
      <w:pPr>
        <w:pStyle w:val="ab"/>
        <w:ind w:firstLineChars="100" w:firstLine="240"/>
        <w:rPr>
          <w:szCs w:val="24"/>
          <w:lang w:eastAsia="zh-CN"/>
        </w:rPr>
      </w:pPr>
      <w:r w:rsidRPr="009805CB">
        <w:rPr>
          <w:rFonts w:hint="eastAsia"/>
          <w:szCs w:val="24"/>
          <w:lang w:eastAsia="zh-CN"/>
        </w:rPr>
        <w:t>异议受理部门：广州市花都区水务建设管理中心</w:t>
      </w:r>
    </w:p>
    <w:p w:rsidR="00202319" w:rsidRPr="009805CB" w:rsidRDefault="00202319" w:rsidP="00202319">
      <w:pPr>
        <w:pStyle w:val="ab"/>
        <w:ind w:firstLineChars="100" w:firstLine="240"/>
        <w:rPr>
          <w:szCs w:val="24"/>
          <w:lang w:eastAsia="zh-CN"/>
        </w:rPr>
      </w:pPr>
      <w:r w:rsidRPr="009805CB">
        <w:rPr>
          <w:rFonts w:hint="eastAsia"/>
          <w:szCs w:val="24"/>
          <w:lang w:eastAsia="zh-CN"/>
        </w:rPr>
        <w:t>地址：</w:t>
      </w:r>
      <w:r w:rsidRPr="009805CB">
        <w:rPr>
          <w:szCs w:val="24"/>
          <w:lang w:eastAsia="zh-CN"/>
        </w:rPr>
        <w:t>广州市花都区宝华路34号</w:t>
      </w:r>
    </w:p>
    <w:p w:rsidR="00202319" w:rsidRPr="009805CB" w:rsidRDefault="00202319" w:rsidP="00202319">
      <w:pPr>
        <w:pStyle w:val="ab"/>
        <w:ind w:firstLineChars="100" w:firstLine="240"/>
        <w:rPr>
          <w:szCs w:val="24"/>
          <w:lang w:eastAsia="zh-CN"/>
        </w:rPr>
      </w:pPr>
      <w:r w:rsidRPr="009805CB">
        <w:rPr>
          <w:rFonts w:hint="eastAsia"/>
          <w:szCs w:val="24"/>
          <w:lang w:eastAsia="zh-CN"/>
        </w:rPr>
        <w:t>电话：020-</w:t>
      </w:r>
      <w:r w:rsidRPr="009805CB">
        <w:rPr>
          <w:szCs w:val="24"/>
          <w:lang w:eastAsia="zh-CN"/>
        </w:rPr>
        <w:t>36810</w:t>
      </w:r>
      <w:r w:rsidRPr="009805CB">
        <w:rPr>
          <w:rFonts w:hint="eastAsia"/>
          <w:szCs w:val="24"/>
          <w:lang w:eastAsia="zh-CN"/>
        </w:rPr>
        <w:t>0682</w:t>
      </w:r>
    </w:p>
    <w:p w:rsidR="00202319" w:rsidRPr="009805CB" w:rsidRDefault="00202319" w:rsidP="00202319">
      <w:pPr>
        <w:pStyle w:val="ab"/>
        <w:ind w:firstLineChars="0" w:firstLine="0"/>
        <w:rPr>
          <w:szCs w:val="24"/>
          <w:lang w:eastAsia="zh-CN"/>
        </w:rPr>
      </w:pPr>
    </w:p>
    <w:p w:rsidR="00202319" w:rsidRPr="009805CB" w:rsidRDefault="00202319" w:rsidP="00202319">
      <w:pPr>
        <w:pStyle w:val="ab"/>
        <w:ind w:firstLineChars="100" w:firstLine="240"/>
        <w:rPr>
          <w:szCs w:val="24"/>
          <w:lang w:eastAsia="zh-CN"/>
        </w:rPr>
      </w:pPr>
      <w:r w:rsidRPr="009805CB">
        <w:rPr>
          <w:rFonts w:hint="eastAsia"/>
          <w:szCs w:val="24"/>
          <w:lang w:eastAsia="zh-CN"/>
        </w:rPr>
        <w:t>招标监督机构：广州市花都区建设工程招标和造价管理中心</w:t>
      </w:r>
    </w:p>
    <w:p w:rsidR="00202319" w:rsidRPr="009805CB" w:rsidRDefault="00202319" w:rsidP="00202319">
      <w:pPr>
        <w:pStyle w:val="ab"/>
        <w:ind w:firstLineChars="100" w:firstLine="240"/>
        <w:rPr>
          <w:szCs w:val="24"/>
          <w:lang w:eastAsia="zh-CN"/>
        </w:rPr>
      </w:pPr>
      <w:r w:rsidRPr="009805CB">
        <w:rPr>
          <w:rFonts w:hint="eastAsia"/>
          <w:szCs w:val="24"/>
          <w:lang w:eastAsia="zh-CN"/>
        </w:rPr>
        <w:t>地址：广州市花都区公益路39号</w:t>
      </w:r>
    </w:p>
    <w:p w:rsidR="00202319" w:rsidRPr="009805CB" w:rsidRDefault="00202319" w:rsidP="00202319">
      <w:pPr>
        <w:pStyle w:val="ab"/>
        <w:ind w:firstLineChars="100" w:firstLine="240"/>
        <w:rPr>
          <w:szCs w:val="24"/>
          <w:lang w:eastAsia="zh-CN"/>
        </w:rPr>
      </w:pPr>
      <w:r w:rsidRPr="009805CB">
        <w:rPr>
          <w:rFonts w:hint="eastAsia"/>
          <w:szCs w:val="24"/>
          <w:lang w:eastAsia="zh-CN"/>
        </w:rPr>
        <w:t>电话：</w:t>
      </w:r>
      <w:r w:rsidRPr="009805CB">
        <w:rPr>
          <w:szCs w:val="24"/>
          <w:lang w:eastAsia="zh-CN"/>
        </w:rPr>
        <w:t>020-36897092</w:t>
      </w:r>
    </w:p>
    <w:p w:rsidR="00202319" w:rsidRPr="009805CB" w:rsidRDefault="00202319" w:rsidP="00202319">
      <w:pPr>
        <w:pStyle w:val="2"/>
        <w:rPr>
          <w:rFonts w:eastAsia="宋体"/>
          <w:sz w:val="24"/>
          <w:szCs w:val="24"/>
          <w:lang w:eastAsia="zh-CN"/>
        </w:rPr>
      </w:pPr>
    </w:p>
    <w:p w:rsidR="00202319" w:rsidRPr="009805CB" w:rsidRDefault="00202319" w:rsidP="00202319">
      <w:pPr>
        <w:pStyle w:val="2"/>
        <w:rPr>
          <w:rFonts w:eastAsia="宋体"/>
          <w:sz w:val="24"/>
          <w:szCs w:val="24"/>
          <w:lang w:eastAsia="zh-CN"/>
        </w:rPr>
      </w:pPr>
    </w:p>
    <w:p w:rsidR="00202319" w:rsidRPr="009805CB" w:rsidRDefault="00202319" w:rsidP="00202319">
      <w:pPr>
        <w:spacing w:line="360" w:lineRule="auto"/>
        <w:ind w:firstLineChars="200" w:firstLine="480"/>
        <w:rPr>
          <w:rFonts w:ascii="宋体" w:eastAsia="宋体" w:hAnsi="宋体" w:cs="宋体"/>
          <w:sz w:val="24"/>
          <w:szCs w:val="24"/>
          <w:lang w:eastAsia="zh-CN"/>
        </w:rPr>
      </w:pPr>
    </w:p>
    <w:p w:rsidR="00202319" w:rsidRPr="00202319" w:rsidRDefault="00202319" w:rsidP="00202319">
      <w:pPr>
        <w:wordWrap w:val="0"/>
        <w:topLinePunct/>
        <w:spacing w:line="360" w:lineRule="auto"/>
        <w:ind w:right="600"/>
        <w:jc w:val="right"/>
        <w:rPr>
          <w:rFonts w:ascii="宋体" w:eastAsia="宋体" w:hAnsi="宋体" w:cs="宋体"/>
          <w:sz w:val="24"/>
          <w:szCs w:val="24"/>
          <w:lang w:eastAsia="zh-CN"/>
        </w:rPr>
        <w:sectPr w:rsidR="00202319" w:rsidRPr="00202319">
          <w:footerReference w:type="default" r:id="rId9"/>
          <w:pgSz w:w="12240" w:h="15840"/>
          <w:pgMar w:top="1346" w:right="1084" w:bottom="880" w:left="1091" w:header="0" w:footer="721" w:gutter="0"/>
          <w:pgNumType w:start="1"/>
          <w:cols w:space="720"/>
        </w:sectPr>
      </w:pPr>
      <w:r w:rsidRPr="009805CB">
        <w:rPr>
          <w:rFonts w:ascii="宋体" w:eastAsia="宋体" w:hAnsi="宋体" w:cs="宋体" w:hint="eastAsia"/>
          <w:sz w:val="24"/>
          <w:szCs w:val="24"/>
          <w:lang w:eastAsia="zh-CN"/>
        </w:rPr>
        <w:t xml:space="preserve">2023年 </w:t>
      </w:r>
      <w:r w:rsidRPr="009805CB">
        <w:rPr>
          <w:rFonts w:ascii="宋体" w:eastAsia="宋体" w:hAnsi="宋体" w:cs="宋体"/>
          <w:sz w:val="24"/>
          <w:szCs w:val="24"/>
          <w:lang w:eastAsia="zh-CN"/>
        </w:rPr>
        <w:t xml:space="preserve">  </w:t>
      </w:r>
      <w:r w:rsidRPr="009805CB">
        <w:rPr>
          <w:rFonts w:ascii="宋体" w:eastAsia="宋体" w:hAnsi="宋体" w:cs="宋体" w:hint="eastAsia"/>
          <w:sz w:val="24"/>
          <w:szCs w:val="24"/>
          <w:lang w:eastAsia="zh-CN"/>
        </w:rPr>
        <w:t>月</w:t>
      </w:r>
      <w:r w:rsidRPr="009805CB">
        <w:rPr>
          <w:rFonts w:ascii="宋体" w:eastAsia="宋体" w:hAnsi="宋体" w:cs="宋体"/>
          <w:sz w:val="24"/>
          <w:szCs w:val="24"/>
          <w:lang w:eastAsia="zh-CN"/>
        </w:rPr>
        <w:t xml:space="preserve">   </w:t>
      </w:r>
      <w:r w:rsidRPr="009805CB">
        <w:rPr>
          <w:rFonts w:ascii="宋体" w:eastAsia="宋体" w:hAnsi="宋体" w:cs="宋体" w:hint="eastAsia"/>
          <w:sz w:val="24"/>
          <w:szCs w:val="24"/>
          <w:lang w:eastAsia="zh-CN"/>
        </w:rPr>
        <w:t>日</w:t>
      </w:r>
    </w:p>
    <w:p w:rsidR="000411B3" w:rsidRDefault="000411B3" w:rsidP="009B6E1D"/>
    <w:sectPr w:rsidR="000411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93" w:rsidRDefault="00B04393" w:rsidP="00202319">
      <w:r>
        <w:separator/>
      </w:r>
    </w:p>
  </w:endnote>
  <w:endnote w:type="continuationSeparator" w:id="0">
    <w:p w:rsidR="00B04393" w:rsidRDefault="00B04393" w:rsidP="0020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19" w:rsidRDefault="00202319">
    <w:pPr>
      <w:pStyle w:val="a5"/>
      <w:rPr>
        <w:lang w:eastAsia="zh-CN"/>
      </w:rPr>
    </w:pPr>
    <w:r>
      <w:rPr>
        <w:noProof/>
        <w:lang w:eastAsia="zh-CN"/>
      </w:rPr>
      <mc:AlternateContent>
        <mc:Choice Requires="wps">
          <w:drawing>
            <wp:anchor distT="0" distB="0" distL="114300" distR="114300" simplePos="0" relativeHeight="251659264" behindDoc="0" locked="0" layoutInCell="1" allowOverlap="1" wp14:anchorId="0500ADB2" wp14:editId="061441C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02319" w:rsidRDefault="00202319">
                          <w:pPr>
                            <w:pStyle w:val="a5"/>
                          </w:pPr>
                          <w:r>
                            <w:fldChar w:fldCharType="begin"/>
                          </w:r>
                          <w:r>
                            <w:instrText xml:space="preserve"> PAGE  \* MERGEFORMAT </w:instrText>
                          </w:r>
                          <w:r>
                            <w:fldChar w:fldCharType="separate"/>
                          </w:r>
                          <w:r w:rsidR="00440B87">
                            <w:rPr>
                              <w:noProof/>
                            </w:rPr>
                            <w:t>2</w:t>
                          </w:r>
                          <w:r>
                            <w:fldChar w:fldCharType="end"/>
                          </w:r>
                        </w:p>
                      </w:txbxContent>
                    </wps:txbx>
                    <wps:bodyPr wrap="none" lIns="0" tIns="0" rIns="0" bIns="0">
                      <a:spAutoFit/>
                    </wps:bodyPr>
                  </wps:wsp>
                </a:graphicData>
              </a:graphic>
            </wp:anchor>
          </w:drawing>
        </mc:Choice>
        <mc:Fallback>
          <w:pict>
            <v:shapetype w14:anchorId="0500ADB2" id="_x0000_t202" coordsize="21600,21600" o:spt="202" path="m,l,21600r21600,l21600,xe">
              <v:stroke joinstyle="miter"/>
              <v:path gradientshapeok="t" o:connecttype="rect"/>
            </v:shapetype>
            <v:shape id="文本框 1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yvD2auAQAAQQMAAA4AAAAAAAAAAAAAAAAALgIAAGRycy9lMm9Eb2MueG1sUEsBAi0AFAAG&#10;AAgAAAAhAAxK8O7WAAAABQEAAA8AAAAAAAAAAAAAAAAACAQAAGRycy9kb3ducmV2LnhtbFBLBQYA&#10;AAAABAAEAPMAAAALBQAAAAA=&#10;" filled="f" stroked="f">
              <v:textbox style="mso-fit-shape-to-text:t" inset="0,0,0,0">
                <w:txbxContent>
                  <w:p w:rsidR="00202319" w:rsidRDefault="00202319">
                    <w:pPr>
                      <w:pStyle w:val="a5"/>
                    </w:pPr>
                    <w:r>
                      <w:fldChar w:fldCharType="begin"/>
                    </w:r>
                    <w:r>
                      <w:instrText xml:space="preserve"> PAGE  \* MERGEFORMAT </w:instrText>
                    </w:r>
                    <w:r>
                      <w:fldChar w:fldCharType="separate"/>
                    </w:r>
                    <w:r w:rsidR="00440B8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93" w:rsidRDefault="00B04393" w:rsidP="00202319">
      <w:r>
        <w:separator/>
      </w:r>
    </w:p>
  </w:footnote>
  <w:footnote w:type="continuationSeparator" w:id="0">
    <w:p w:rsidR="00B04393" w:rsidRDefault="00B04393" w:rsidP="002023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2BE1E2"/>
    <w:multiLevelType w:val="singleLevel"/>
    <w:tmpl w:val="B12BE1E2"/>
    <w:lvl w:ilvl="0">
      <w:start w:val="3"/>
      <w:numFmt w:val="decimal"/>
      <w:suff w:val="space"/>
      <w:lvlText w:val="%1."/>
      <w:lvlJc w:val="left"/>
    </w:lvl>
  </w:abstractNum>
  <w:abstractNum w:abstractNumId="1" w15:restartNumberingAfterBreak="0">
    <w:nsid w:val="0C02A6CF"/>
    <w:multiLevelType w:val="singleLevel"/>
    <w:tmpl w:val="0C02A6CF"/>
    <w:lvl w:ilvl="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4B"/>
    <w:rsid w:val="000411B3"/>
    <w:rsid w:val="001372B1"/>
    <w:rsid w:val="00202319"/>
    <w:rsid w:val="002E124B"/>
    <w:rsid w:val="003A1540"/>
    <w:rsid w:val="003D25DC"/>
    <w:rsid w:val="00440B87"/>
    <w:rsid w:val="005A1163"/>
    <w:rsid w:val="0073242B"/>
    <w:rsid w:val="008A0533"/>
    <w:rsid w:val="008A6A38"/>
    <w:rsid w:val="008B37A2"/>
    <w:rsid w:val="009805CB"/>
    <w:rsid w:val="0099274C"/>
    <w:rsid w:val="009B6E1D"/>
    <w:rsid w:val="00B04393"/>
    <w:rsid w:val="00D048EB"/>
    <w:rsid w:val="00F4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D7253E-2D61-4A75-AE86-B9FBEE3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319"/>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319"/>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202319"/>
    <w:rPr>
      <w:sz w:val="18"/>
      <w:szCs w:val="18"/>
    </w:rPr>
  </w:style>
  <w:style w:type="paragraph" w:styleId="a5">
    <w:name w:val="footer"/>
    <w:basedOn w:val="a"/>
    <w:link w:val="a6"/>
    <w:unhideWhenUsed/>
    <w:qFormat/>
    <w:rsid w:val="00202319"/>
    <w:pPr>
      <w:tabs>
        <w:tab w:val="center" w:pos="4153"/>
        <w:tab w:val="right" w:pos="8306"/>
      </w:tabs>
    </w:pPr>
    <w:rPr>
      <w:sz w:val="18"/>
      <w:szCs w:val="18"/>
    </w:rPr>
  </w:style>
  <w:style w:type="character" w:customStyle="1" w:styleId="a6">
    <w:name w:val="页脚 字符"/>
    <w:basedOn w:val="a0"/>
    <w:link w:val="a5"/>
    <w:uiPriority w:val="99"/>
    <w:rsid w:val="00202319"/>
    <w:rPr>
      <w:sz w:val="18"/>
      <w:szCs w:val="18"/>
    </w:rPr>
  </w:style>
  <w:style w:type="paragraph" w:styleId="a7">
    <w:name w:val="Body Text"/>
    <w:basedOn w:val="a"/>
    <w:link w:val="a8"/>
    <w:semiHidden/>
    <w:qFormat/>
    <w:rsid w:val="00202319"/>
    <w:rPr>
      <w:rFonts w:ascii="宋体" w:eastAsia="宋体" w:hAnsi="宋体" w:cs="宋体"/>
      <w:sz w:val="20"/>
      <w:szCs w:val="20"/>
    </w:rPr>
  </w:style>
  <w:style w:type="character" w:customStyle="1" w:styleId="a8">
    <w:name w:val="正文文本 字符"/>
    <w:basedOn w:val="a0"/>
    <w:link w:val="a7"/>
    <w:semiHidden/>
    <w:rsid w:val="00202319"/>
    <w:rPr>
      <w:rFonts w:ascii="宋体" w:eastAsia="宋体" w:hAnsi="宋体" w:cs="宋体"/>
      <w:snapToGrid w:val="0"/>
      <w:color w:val="000000"/>
      <w:kern w:val="0"/>
      <w:sz w:val="20"/>
      <w:szCs w:val="20"/>
      <w:lang w:eastAsia="en-US"/>
    </w:rPr>
  </w:style>
  <w:style w:type="paragraph" w:styleId="a9">
    <w:name w:val="Body Text Indent"/>
    <w:basedOn w:val="a"/>
    <w:link w:val="aa"/>
    <w:uiPriority w:val="99"/>
    <w:semiHidden/>
    <w:unhideWhenUsed/>
    <w:rsid w:val="00202319"/>
    <w:pPr>
      <w:spacing w:after="120"/>
      <w:ind w:leftChars="200" w:left="420"/>
    </w:pPr>
  </w:style>
  <w:style w:type="character" w:customStyle="1" w:styleId="aa">
    <w:name w:val="正文文本缩进 字符"/>
    <w:basedOn w:val="a0"/>
    <w:link w:val="a9"/>
    <w:uiPriority w:val="99"/>
    <w:semiHidden/>
    <w:rsid w:val="00202319"/>
    <w:rPr>
      <w:rFonts w:ascii="Arial" w:eastAsia="Arial" w:hAnsi="Arial" w:cs="Arial"/>
      <w:snapToGrid w:val="0"/>
      <w:color w:val="000000"/>
      <w:kern w:val="0"/>
      <w:szCs w:val="21"/>
      <w:lang w:eastAsia="en-US"/>
    </w:rPr>
  </w:style>
  <w:style w:type="paragraph" w:styleId="2">
    <w:name w:val="Body Text First Indent 2"/>
    <w:basedOn w:val="a9"/>
    <w:link w:val="20"/>
    <w:qFormat/>
    <w:rsid w:val="00202319"/>
    <w:rPr>
      <w:rFonts w:ascii="宋体" w:hAnsi="宋体"/>
      <w:sz w:val="20"/>
      <w:szCs w:val="20"/>
    </w:rPr>
  </w:style>
  <w:style w:type="character" w:customStyle="1" w:styleId="20">
    <w:name w:val="正文首行缩进 2 字符"/>
    <w:basedOn w:val="aa"/>
    <w:link w:val="2"/>
    <w:rsid w:val="00202319"/>
    <w:rPr>
      <w:rFonts w:ascii="宋体" w:eastAsia="Arial" w:hAnsi="宋体" w:cs="Arial"/>
      <w:snapToGrid w:val="0"/>
      <w:color w:val="000000"/>
      <w:kern w:val="0"/>
      <w:sz w:val="20"/>
      <w:szCs w:val="20"/>
      <w:lang w:eastAsia="en-US"/>
    </w:rPr>
  </w:style>
  <w:style w:type="paragraph" w:customStyle="1" w:styleId="ab">
    <w:name w:val="公告段落"/>
    <w:basedOn w:val="a7"/>
    <w:qFormat/>
    <w:rsid w:val="00202319"/>
    <w:pPr>
      <w:tabs>
        <w:tab w:val="left" w:pos="1343"/>
        <w:tab w:val="left" w:pos="2697"/>
        <w:tab w:val="left" w:pos="3264"/>
        <w:tab w:val="left" w:pos="4896"/>
        <w:tab w:val="left" w:pos="6005"/>
        <w:tab w:val="left" w:pos="7085"/>
        <w:tab w:val="left" w:pos="7498"/>
      </w:tabs>
      <w:spacing w:line="440" w:lineRule="exact"/>
      <w:ind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ggzy.cn&#65289;&#19979;&#36733;&#30005;&#23376;&#25307;&#26631;&#25991;&#20214;&#122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dc:creator>
  <cp:keywords/>
  <dc:description/>
  <cp:lastModifiedBy>HSC</cp:lastModifiedBy>
  <cp:revision>10</cp:revision>
  <dcterms:created xsi:type="dcterms:W3CDTF">2023-09-04T01:13:00Z</dcterms:created>
  <dcterms:modified xsi:type="dcterms:W3CDTF">2023-09-05T08:24:00Z</dcterms:modified>
</cp:coreProperties>
</file>