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796B1" w14:textId="77777777" w:rsidR="00FB12BA" w:rsidRDefault="00FB12BA">
      <w:pPr>
        <w:pStyle w:val="20"/>
        <w:spacing w:line="360" w:lineRule="auto"/>
        <w:jc w:val="center"/>
        <w:rPr>
          <w:rFonts w:eastAsia="宋体" w:cs="宋体"/>
          <w:b/>
          <w:kern w:val="2"/>
          <w:sz w:val="48"/>
          <w:szCs w:val="48"/>
          <w:u w:val="none"/>
        </w:rPr>
      </w:pPr>
    </w:p>
    <w:p w14:paraId="76ECC782" w14:textId="228624B5" w:rsidR="00FB12BA" w:rsidRPr="009A450F" w:rsidRDefault="00000000">
      <w:pPr>
        <w:pStyle w:val="20"/>
        <w:spacing w:line="360" w:lineRule="auto"/>
        <w:jc w:val="center"/>
        <w:rPr>
          <w:rFonts w:eastAsia="宋体" w:cs="宋体"/>
          <w:b/>
          <w:sz w:val="52"/>
          <w:szCs w:val="52"/>
          <w:u w:val="none"/>
        </w:rPr>
      </w:pPr>
      <w:bookmarkStart w:id="0" w:name="_Hlk143250422"/>
      <w:r w:rsidRPr="009A450F">
        <w:rPr>
          <w:rFonts w:eastAsia="宋体" w:cs="宋体" w:hint="eastAsia"/>
          <w:b/>
          <w:kern w:val="2"/>
          <w:sz w:val="48"/>
          <w:szCs w:val="48"/>
          <w:u w:val="none"/>
        </w:rPr>
        <w:t>从化区城鳌大道污水管及周边污水支管完善工程、从化区江埔街从樟一路片区雨污分流改造工程、从化区江埔街Y523片区雨污分流工程</w:t>
      </w:r>
    </w:p>
    <w:bookmarkEnd w:id="0"/>
    <w:p w14:paraId="74AEC3CE" w14:textId="77777777" w:rsidR="00FB12BA" w:rsidRPr="009A450F" w:rsidRDefault="00FB12BA">
      <w:pPr>
        <w:pStyle w:val="20"/>
        <w:spacing w:line="360" w:lineRule="auto"/>
        <w:jc w:val="center"/>
        <w:rPr>
          <w:rFonts w:eastAsia="宋体" w:cs="宋体"/>
          <w:b/>
          <w:sz w:val="52"/>
          <w:szCs w:val="52"/>
          <w:u w:val="none"/>
        </w:rPr>
      </w:pPr>
    </w:p>
    <w:p w14:paraId="6F9AA028" w14:textId="77777777" w:rsidR="00FB12BA" w:rsidRPr="009A450F" w:rsidRDefault="00FB12BA">
      <w:pPr>
        <w:pStyle w:val="20"/>
        <w:spacing w:line="360" w:lineRule="auto"/>
        <w:jc w:val="center"/>
        <w:rPr>
          <w:rFonts w:eastAsia="宋体" w:cs="宋体"/>
          <w:b/>
          <w:sz w:val="44"/>
          <w:szCs w:val="44"/>
        </w:rPr>
      </w:pPr>
    </w:p>
    <w:p w14:paraId="19FF1525" w14:textId="77777777" w:rsidR="00FB12BA" w:rsidRPr="009A450F" w:rsidRDefault="00000000">
      <w:pPr>
        <w:spacing w:line="360" w:lineRule="auto"/>
        <w:jc w:val="center"/>
        <w:rPr>
          <w:rFonts w:ascii="宋体" w:hAnsi="宋体" w:cs="宋体"/>
          <w:b/>
          <w:bCs/>
          <w:spacing w:val="26"/>
          <w:sz w:val="110"/>
          <w:szCs w:val="110"/>
        </w:rPr>
      </w:pPr>
      <w:r w:rsidRPr="009A450F">
        <w:rPr>
          <w:rFonts w:ascii="宋体" w:hAnsi="宋体" w:cs="宋体" w:hint="eastAsia"/>
          <w:b/>
          <w:bCs/>
          <w:spacing w:val="26"/>
          <w:sz w:val="110"/>
          <w:szCs w:val="110"/>
        </w:rPr>
        <w:t>招标文件</w:t>
      </w:r>
    </w:p>
    <w:p w14:paraId="69DAF498" w14:textId="77777777" w:rsidR="00FB12BA" w:rsidRPr="009A450F" w:rsidRDefault="00FB12BA">
      <w:pPr>
        <w:pStyle w:val="20"/>
        <w:spacing w:line="360" w:lineRule="auto"/>
        <w:jc w:val="center"/>
        <w:rPr>
          <w:rFonts w:eastAsia="宋体" w:cs="宋体"/>
          <w:b/>
          <w:sz w:val="44"/>
          <w:szCs w:val="44"/>
        </w:rPr>
      </w:pPr>
    </w:p>
    <w:p w14:paraId="0FE6685A" w14:textId="77777777" w:rsidR="00FB12BA" w:rsidRPr="009A450F" w:rsidRDefault="00FB12BA">
      <w:pPr>
        <w:pStyle w:val="20"/>
        <w:spacing w:line="360" w:lineRule="auto"/>
        <w:jc w:val="center"/>
        <w:rPr>
          <w:rFonts w:eastAsia="宋体" w:cs="宋体"/>
          <w:b/>
          <w:sz w:val="44"/>
          <w:szCs w:val="44"/>
        </w:rPr>
      </w:pPr>
    </w:p>
    <w:p w14:paraId="153E0536" w14:textId="77777777" w:rsidR="00FB12BA" w:rsidRPr="009A450F" w:rsidRDefault="00FB12BA">
      <w:pPr>
        <w:widowControl/>
        <w:tabs>
          <w:tab w:val="left" w:pos="851"/>
        </w:tabs>
        <w:spacing w:line="360" w:lineRule="auto"/>
        <w:ind w:left="482"/>
        <w:jc w:val="left"/>
        <w:rPr>
          <w:rFonts w:ascii="宋体" w:hAnsi="宋体" w:cs="宋体"/>
          <w:sz w:val="24"/>
          <w:szCs w:val="24"/>
        </w:rPr>
      </w:pPr>
    </w:p>
    <w:p w14:paraId="075AAB28" w14:textId="77777777" w:rsidR="00FB12BA" w:rsidRPr="009A450F" w:rsidRDefault="00FB12BA">
      <w:pPr>
        <w:widowControl/>
        <w:tabs>
          <w:tab w:val="left" w:pos="851"/>
        </w:tabs>
        <w:spacing w:line="360" w:lineRule="auto"/>
        <w:ind w:left="482"/>
        <w:jc w:val="left"/>
        <w:rPr>
          <w:rFonts w:ascii="宋体" w:hAnsi="宋体" w:cs="宋体"/>
          <w:sz w:val="24"/>
          <w:szCs w:val="24"/>
        </w:rPr>
      </w:pPr>
    </w:p>
    <w:p w14:paraId="3C64DC66" w14:textId="77777777" w:rsidR="00FB12BA" w:rsidRPr="009A450F" w:rsidRDefault="00000000">
      <w:pPr>
        <w:widowControl/>
        <w:tabs>
          <w:tab w:val="left" w:pos="851"/>
        </w:tabs>
        <w:spacing w:line="360" w:lineRule="auto"/>
        <w:ind w:firstLineChars="419" w:firstLine="1257"/>
        <w:rPr>
          <w:rFonts w:ascii="宋体" w:hAnsi="宋体" w:cs="宋体"/>
          <w:sz w:val="30"/>
          <w:szCs w:val="30"/>
        </w:rPr>
      </w:pPr>
      <w:r w:rsidRPr="009A450F">
        <w:rPr>
          <w:rFonts w:ascii="宋体" w:hAnsi="宋体" w:cs="宋体" w:hint="eastAsia"/>
          <w:sz w:val="30"/>
          <w:szCs w:val="30"/>
        </w:rPr>
        <w:t>招标人：广州市从化区水务建设中心</w:t>
      </w:r>
    </w:p>
    <w:p w14:paraId="0467F7BF" w14:textId="77777777" w:rsidR="00FB12BA" w:rsidRPr="009A450F" w:rsidRDefault="00000000">
      <w:pPr>
        <w:widowControl/>
        <w:tabs>
          <w:tab w:val="left" w:pos="851"/>
        </w:tabs>
        <w:spacing w:line="360" w:lineRule="auto"/>
        <w:ind w:firstLineChars="419" w:firstLine="1257"/>
        <w:rPr>
          <w:rFonts w:ascii="宋体" w:hAnsi="宋体" w:cs="宋体"/>
          <w:sz w:val="30"/>
          <w:szCs w:val="30"/>
        </w:rPr>
      </w:pPr>
      <w:r w:rsidRPr="009A450F">
        <w:rPr>
          <w:rFonts w:ascii="宋体" w:hAnsi="宋体" w:cs="宋体" w:hint="eastAsia"/>
          <w:sz w:val="30"/>
          <w:szCs w:val="30"/>
        </w:rPr>
        <w:t>招标代理机构：广州市广州工程建设监理有限公司</w:t>
      </w:r>
    </w:p>
    <w:p w14:paraId="239800D4" w14:textId="227CC75E" w:rsidR="00FB12BA" w:rsidRPr="009A450F" w:rsidRDefault="00000000">
      <w:pPr>
        <w:widowControl/>
        <w:tabs>
          <w:tab w:val="left" w:pos="851"/>
        </w:tabs>
        <w:spacing w:line="360" w:lineRule="auto"/>
        <w:ind w:firstLineChars="419" w:firstLine="1257"/>
        <w:rPr>
          <w:rFonts w:ascii="宋体" w:hAnsi="宋体" w:cs="宋体"/>
          <w:b/>
          <w:bCs/>
          <w:sz w:val="30"/>
          <w:szCs w:val="30"/>
        </w:rPr>
      </w:pPr>
      <w:r w:rsidRPr="009A450F">
        <w:rPr>
          <w:rFonts w:ascii="宋体" w:hAnsi="宋体" w:cs="宋体" w:hint="eastAsia"/>
          <w:sz w:val="30"/>
          <w:szCs w:val="30"/>
        </w:rPr>
        <w:t>日    期：2023年</w:t>
      </w:r>
      <w:r w:rsidRPr="009A450F">
        <w:rPr>
          <w:rFonts w:ascii="宋体" w:hAnsi="宋体" w:cs="宋体"/>
          <w:sz w:val="30"/>
          <w:szCs w:val="30"/>
        </w:rPr>
        <w:t>8</w:t>
      </w:r>
      <w:r w:rsidRPr="009A450F">
        <w:rPr>
          <w:rFonts w:ascii="宋体" w:hAnsi="宋体" w:cs="宋体" w:hint="eastAsia"/>
          <w:sz w:val="30"/>
          <w:szCs w:val="30"/>
        </w:rPr>
        <w:t>月</w:t>
      </w:r>
    </w:p>
    <w:p w14:paraId="19647F76" w14:textId="77777777" w:rsidR="00FB12BA" w:rsidRPr="009A450F" w:rsidRDefault="00FB12BA">
      <w:pPr>
        <w:widowControl/>
        <w:tabs>
          <w:tab w:val="left" w:pos="851"/>
        </w:tabs>
        <w:spacing w:line="360" w:lineRule="auto"/>
        <w:rPr>
          <w:rFonts w:ascii="宋体" w:hAnsi="宋体" w:cs="宋体"/>
          <w:b/>
          <w:bCs/>
          <w:sz w:val="30"/>
          <w:szCs w:val="30"/>
        </w:rPr>
      </w:pPr>
    </w:p>
    <w:p w14:paraId="570960D4" w14:textId="77777777" w:rsidR="00FB12BA" w:rsidRPr="009A450F" w:rsidRDefault="00FB12BA">
      <w:pPr>
        <w:pStyle w:val="Style7"/>
        <w:pageBreakBefore/>
        <w:jc w:val="center"/>
        <w:rPr>
          <w:rFonts w:ascii="宋体" w:hAnsi="宋体" w:cs="宋体"/>
          <w:color w:val="auto"/>
          <w:lang w:val="zh-CN"/>
        </w:rPr>
        <w:sectPr w:rsidR="00FB12BA" w:rsidRPr="009A450F">
          <w:headerReference w:type="default" r:id="rId7"/>
          <w:pgSz w:w="11906" w:h="16838"/>
          <w:pgMar w:top="1417" w:right="1417" w:bottom="1417" w:left="1417" w:header="851" w:footer="992" w:gutter="0"/>
          <w:cols w:space="720"/>
          <w:rtlGutter/>
          <w:docGrid w:linePitch="312"/>
        </w:sectPr>
      </w:pPr>
    </w:p>
    <w:p w14:paraId="1DD48C32" w14:textId="77777777" w:rsidR="00FB12BA" w:rsidRPr="009A450F" w:rsidRDefault="00000000">
      <w:pPr>
        <w:pStyle w:val="Style7"/>
        <w:pageBreakBefore/>
        <w:jc w:val="center"/>
        <w:rPr>
          <w:rFonts w:ascii="宋体" w:hAnsi="宋体" w:cs="宋体"/>
          <w:color w:val="auto"/>
        </w:rPr>
      </w:pPr>
      <w:r w:rsidRPr="009A450F">
        <w:rPr>
          <w:rFonts w:ascii="宋体" w:hAnsi="宋体" w:cs="宋体" w:hint="eastAsia"/>
          <w:color w:val="auto"/>
          <w:lang w:val="zh-CN"/>
        </w:rPr>
        <w:lastRenderedPageBreak/>
        <w:t>目录</w:t>
      </w:r>
    </w:p>
    <w:p w14:paraId="7E131DAC" w14:textId="3FD97185" w:rsidR="00FB12BA" w:rsidRPr="009A450F" w:rsidRDefault="00000000">
      <w:pPr>
        <w:pStyle w:val="TOC2"/>
        <w:tabs>
          <w:tab w:val="clear" w:pos="8302"/>
          <w:tab w:val="right" w:leader="dot" w:pos="9072"/>
        </w:tabs>
        <w:spacing w:line="360" w:lineRule="exact"/>
        <w:rPr>
          <w:smallCaps w:val="0"/>
          <w:noProof/>
          <w:sz w:val="21"/>
          <w:szCs w:val="21"/>
          <w14:ligatures w14:val="standardContextual"/>
        </w:rPr>
      </w:pPr>
      <w:r w:rsidRPr="009A450F">
        <w:rPr>
          <w:sz w:val="21"/>
          <w:szCs w:val="21"/>
        </w:rPr>
        <w:fldChar w:fldCharType="begin"/>
      </w:r>
      <w:r w:rsidRPr="009A450F">
        <w:rPr>
          <w:sz w:val="21"/>
          <w:szCs w:val="21"/>
        </w:rPr>
        <w:instrText xml:space="preserve"> TOC \o "1-3" \h \z \u </w:instrText>
      </w:r>
      <w:r w:rsidRPr="009A450F">
        <w:rPr>
          <w:sz w:val="21"/>
          <w:szCs w:val="21"/>
        </w:rPr>
        <w:fldChar w:fldCharType="separate"/>
      </w:r>
      <w:hyperlink w:anchor="_Toc142166580" w:history="1">
        <w:r w:rsidRPr="009A450F">
          <w:rPr>
            <w:rStyle w:val="af0"/>
            <w:rFonts w:ascii="Times New Roman" w:eastAsia="宋体" w:hAnsi="Times New Roman"/>
            <w:noProof/>
          </w:rPr>
          <w:t>第一章</w:t>
        </w:r>
        <w:r w:rsidRPr="009A450F">
          <w:rPr>
            <w:rStyle w:val="af0"/>
            <w:rFonts w:ascii="Times New Roman" w:eastAsia="宋体" w:hAnsi="Times New Roman"/>
            <w:noProof/>
          </w:rPr>
          <w:t xml:space="preserve"> </w:t>
        </w:r>
        <w:r w:rsidRPr="009A450F">
          <w:rPr>
            <w:rStyle w:val="af0"/>
            <w:rFonts w:ascii="Times New Roman" w:eastAsia="宋体" w:hAnsi="Times New Roman"/>
            <w:noProof/>
          </w:rPr>
          <w:t>招标公告</w:t>
        </w:r>
        <w:r w:rsidRPr="009A450F">
          <w:rPr>
            <w:noProof/>
            <w:sz w:val="21"/>
            <w:szCs w:val="21"/>
          </w:rPr>
          <w:tab/>
        </w:r>
        <w:r w:rsidRPr="009A450F">
          <w:rPr>
            <w:noProof/>
            <w:sz w:val="21"/>
            <w:szCs w:val="21"/>
          </w:rPr>
          <w:fldChar w:fldCharType="begin"/>
        </w:r>
        <w:r w:rsidRPr="009A450F">
          <w:rPr>
            <w:noProof/>
            <w:sz w:val="21"/>
            <w:szCs w:val="21"/>
          </w:rPr>
          <w:instrText xml:space="preserve"> PAGEREF _Toc142166580 \h </w:instrText>
        </w:r>
        <w:r w:rsidRPr="009A450F">
          <w:rPr>
            <w:noProof/>
            <w:sz w:val="21"/>
            <w:szCs w:val="21"/>
          </w:rPr>
        </w:r>
        <w:r w:rsidRPr="009A450F">
          <w:rPr>
            <w:noProof/>
            <w:sz w:val="21"/>
            <w:szCs w:val="21"/>
          </w:rPr>
          <w:fldChar w:fldCharType="separate"/>
        </w:r>
        <w:r w:rsidR="00F552F1">
          <w:rPr>
            <w:noProof/>
            <w:sz w:val="21"/>
            <w:szCs w:val="21"/>
          </w:rPr>
          <w:t>1</w:t>
        </w:r>
        <w:r w:rsidRPr="009A450F">
          <w:rPr>
            <w:noProof/>
            <w:sz w:val="21"/>
            <w:szCs w:val="21"/>
          </w:rPr>
          <w:fldChar w:fldCharType="end"/>
        </w:r>
      </w:hyperlink>
    </w:p>
    <w:p w14:paraId="3E664293" w14:textId="56A7A974" w:rsidR="00FB12BA" w:rsidRPr="009A450F" w:rsidRDefault="00000000">
      <w:pPr>
        <w:pStyle w:val="TOC2"/>
        <w:tabs>
          <w:tab w:val="clear" w:pos="8302"/>
          <w:tab w:val="right" w:leader="dot" w:pos="9072"/>
        </w:tabs>
        <w:spacing w:line="360" w:lineRule="exact"/>
        <w:rPr>
          <w:smallCaps w:val="0"/>
          <w:noProof/>
          <w:sz w:val="21"/>
          <w:szCs w:val="21"/>
          <w14:ligatures w14:val="standardContextual"/>
        </w:rPr>
      </w:pPr>
      <w:hyperlink w:anchor="_Toc142166581" w:history="1">
        <w:r w:rsidRPr="009A450F">
          <w:rPr>
            <w:rStyle w:val="af0"/>
            <w:rFonts w:ascii="Times New Roman" w:eastAsia="宋体" w:hAnsi="Times New Roman"/>
            <w:noProof/>
          </w:rPr>
          <w:t>第二章</w:t>
        </w:r>
        <w:r w:rsidRPr="009A450F">
          <w:rPr>
            <w:rStyle w:val="af0"/>
            <w:rFonts w:ascii="Times New Roman" w:eastAsia="宋体" w:hAnsi="Times New Roman"/>
            <w:noProof/>
          </w:rPr>
          <w:t xml:space="preserve"> </w:t>
        </w:r>
        <w:r w:rsidRPr="009A450F">
          <w:rPr>
            <w:rStyle w:val="af0"/>
            <w:rFonts w:ascii="Times New Roman" w:eastAsia="宋体" w:hAnsi="Times New Roman"/>
            <w:noProof/>
          </w:rPr>
          <w:t>投标须知</w:t>
        </w:r>
        <w:r w:rsidRPr="009A450F">
          <w:rPr>
            <w:noProof/>
            <w:sz w:val="21"/>
            <w:szCs w:val="21"/>
          </w:rPr>
          <w:tab/>
        </w:r>
        <w:r w:rsidRPr="009A450F">
          <w:rPr>
            <w:noProof/>
            <w:sz w:val="21"/>
            <w:szCs w:val="21"/>
          </w:rPr>
          <w:fldChar w:fldCharType="begin"/>
        </w:r>
        <w:r w:rsidRPr="009A450F">
          <w:rPr>
            <w:noProof/>
            <w:sz w:val="21"/>
            <w:szCs w:val="21"/>
          </w:rPr>
          <w:instrText xml:space="preserve"> PAGEREF _Toc142166581 \h </w:instrText>
        </w:r>
        <w:r w:rsidRPr="009A450F">
          <w:rPr>
            <w:noProof/>
            <w:sz w:val="21"/>
            <w:szCs w:val="21"/>
          </w:rPr>
        </w:r>
        <w:r w:rsidRPr="009A450F">
          <w:rPr>
            <w:noProof/>
            <w:sz w:val="21"/>
            <w:szCs w:val="21"/>
          </w:rPr>
          <w:fldChar w:fldCharType="separate"/>
        </w:r>
        <w:r w:rsidR="00F552F1">
          <w:rPr>
            <w:noProof/>
            <w:sz w:val="21"/>
            <w:szCs w:val="21"/>
          </w:rPr>
          <w:t>2</w:t>
        </w:r>
        <w:r w:rsidRPr="009A450F">
          <w:rPr>
            <w:noProof/>
            <w:sz w:val="21"/>
            <w:szCs w:val="21"/>
          </w:rPr>
          <w:fldChar w:fldCharType="end"/>
        </w:r>
      </w:hyperlink>
    </w:p>
    <w:p w14:paraId="7414DB3D" w14:textId="5D7A8AC6" w:rsidR="00FB12BA" w:rsidRPr="009A450F" w:rsidRDefault="00000000">
      <w:pPr>
        <w:pStyle w:val="TOC3"/>
        <w:tabs>
          <w:tab w:val="right" w:leader="dot" w:pos="9072"/>
        </w:tabs>
        <w:spacing w:line="360" w:lineRule="exact"/>
        <w:rPr>
          <w:noProof/>
          <w:szCs w:val="21"/>
          <w14:ligatures w14:val="standardContextual"/>
        </w:rPr>
      </w:pPr>
      <w:hyperlink w:anchor="_Toc142166582" w:history="1">
        <w:r w:rsidRPr="009A450F">
          <w:rPr>
            <w:rStyle w:val="af0"/>
            <w:rFonts w:ascii="Times New Roman" w:eastAsia="宋体" w:hAnsi="Times New Roman"/>
            <w:noProof/>
          </w:rPr>
          <w:t>一、投标人须知前附表</w:t>
        </w:r>
        <w:r w:rsidRPr="009A450F">
          <w:rPr>
            <w:noProof/>
            <w:szCs w:val="21"/>
          </w:rPr>
          <w:tab/>
        </w:r>
        <w:r w:rsidRPr="009A450F">
          <w:rPr>
            <w:noProof/>
            <w:szCs w:val="21"/>
          </w:rPr>
          <w:fldChar w:fldCharType="begin"/>
        </w:r>
        <w:r w:rsidRPr="009A450F">
          <w:rPr>
            <w:noProof/>
            <w:szCs w:val="21"/>
          </w:rPr>
          <w:instrText xml:space="preserve"> PAGEREF _Toc142166582 \h </w:instrText>
        </w:r>
        <w:r w:rsidRPr="009A450F">
          <w:rPr>
            <w:noProof/>
            <w:szCs w:val="21"/>
          </w:rPr>
        </w:r>
        <w:r w:rsidRPr="009A450F">
          <w:rPr>
            <w:noProof/>
            <w:szCs w:val="21"/>
          </w:rPr>
          <w:fldChar w:fldCharType="separate"/>
        </w:r>
        <w:r w:rsidR="00F552F1">
          <w:rPr>
            <w:noProof/>
            <w:szCs w:val="21"/>
          </w:rPr>
          <w:t>2</w:t>
        </w:r>
        <w:r w:rsidRPr="009A450F">
          <w:rPr>
            <w:noProof/>
            <w:szCs w:val="21"/>
          </w:rPr>
          <w:fldChar w:fldCharType="end"/>
        </w:r>
      </w:hyperlink>
    </w:p>
    <w:p w14:paraId="5F2BAB32" w14:textId="1C8FC0F3" w:rsidR="00FB12BA" w:rsidRPr="009A450F" w:rsidRDefault="00000000">
      <w:pPr>
        <w:pStyle w:val="TOC3"/>
        <w:tabs>
          <w:tab w:val="right" w:leader="dot" w:pos="9072"/>
        </w:tabs>
        <w:spacing w:line="360" w:lineRule="exact"/>
        <w:rPr>
          <w:noProof/>
          <w:szCs w:val="21"/>
          <w14:ligatures w14:val="standardContextual"/>
        </w:rPr>
      </w:pPr>
      <w:hyperlink w:anchor="_Toc142166583" w:history="1">
        <w:r w:rsidRPr="009A450F">
          <w:rPr>
            <w:rStyle w:val="af0"/>
            <w:rFonts w:ascii="Times New Roman" w:eastAsia="宋体" w:hAnsi="Times New Roman"/>
            <w:noProof/>
          </w:rPr>
          <w:t>二、投标须知修改表</w:t>
        </w:r>
        <w:r w:rsidRPr="009A450F">
          <w:rPr>
            <w:noProof/>
            <w:szCs w:val="21"/>
          </w:rPr>
          <w:tab/>
        </w:r>
        <w:r w:rsidRPr="009A450F">
          <w:rPr>
            <w:noProof/>
            <w:szCs w:val="21"/>
          </w:rPr>
          <w:fldChar w:fldCharType="begin"/>
        </w:r>
        <w:r w:rsidRPr="009A450F">
          <w:rPr>
            <w:noProof/>
            <w:szCs w:val="21"/>
          </w:rPr>
          <w:instrText xml:space="preserve"> PAGEREF _Toc142166583 \h </w:instrText>
        </w:r>
        <w:r w:rsidRPr="009A450F">
          <w:rPr>
            <w:noProof/>
            <w:szCs w:val="21"/>
          </w:rPr>
        </w:r>
        <w:r w:rsidRPr="009A450F">
          <w:rPr>
            <w:noProof/>
            <w:szCs w:val="21"/>
          </w:rPr>
          <w:fldChar w:fldCharType="separate"/>
        </w:r>
        <w:r w:rsidR="00F552F1">
          <w:rPr>
            <w:noProof/>
            <w:szCs w:val="21"/>
          </w:rPr>
          <w:t>7</w:t>
        </w:r>
        <w:r w:rsidRPr="009A450F">
          <w:rPr>
            <w:noProof/>
            <w:szCs w:val="21"/>
          </w:rPr>
          <w:fldChar w:fldCharType="end"/>
        </w:r>
      </w:hyperlink>
    </w:p>
    <w:p w14:paraId="295376B5" w14:textId="136E8C7A" w:rsidR="00FB12BA" w:rsidRPr="009A450F" w:rsidRDefault="00000000">
      <w:pPr>
        <w:pStyle w:val="TOC3"/>
        <w:tabs>
          <w:tab w:val="right" w:leader="dot" w:pos="9072"/>
        </w:tabs>
        <w:spacing w:line="360" w:lineRule="exact"/>
        <w:rPr>
          <w:noProof/>
          <w:szCs w:val="21"/>
          <w14:ligatures w14:val="standardContextual"/>
        </w:rPr>
      </w:pPr>
      <w:hyperlink w:anchor="_Toc142166584" w:history="1">
        <w:r w:rsidRPr="009A450F">
          <w:rPr>
            <w:rStyle w:val="af0"/>
            <w:rFonts w:ascii="Times New Roman" w:eastAsia="宋体" w:hAnsi="Times New Roman"/>
            <w:noProof/>
          </w:rPr>
          <w:t>三、投标须知通用条款</w:t>
        </w:r>
        <w:r w:rsidRPr="009A450F">
          <w:rPr>
            <w:noProof/>
            <w:szCs w:val="21"/>
          </w:rPr>
          <w:tab/>
        </w:r>
        <w:r w:rsidRPr="009A450F">
          <w:rPr>
            <w:noProof/>
            <w:szCs w:val="21"/>
          </w:rPr>
          <w:fldChar w:fldCharType="begin"/>
        </w:r>
        <w:r w:rsidRPr="009A450F">
          <w:rPr>
            <w:noProof/>
            <w:szCs w:val="21"/>
          </w:rPr>
          <w:instrText xml:space="preserve"> PAGEREF _Toc142166584 \h </w:instrText>
        </w:r>
        <w:r w:rsidRPr="009A450F">
          <w:rPr>
            <w:noProof/>
            <w:szCs w:val="21"/>
          </w:rPr>
        </w:r>
        <w:r w:rsidRPr="009A450F">
          <w:rPr>
            <w:noProof/>
            <w:szCs w:val="21"/>
          </w:rPr>
          <w:fldChar w:fldCharType="separate"/>
        </w:r>
        <w:r w:rsidR="00F552F1">
          <w:rPr>
            <w:noProof/>
            <w:szCs w:val="21"/>
          </w:rPr>
          <w:t>14</w:t>
        </w:r>
        <w:r w:rsidRPr="009A450F">
          <w:rPr>
            <w:noProof/>
            <w:szCs w:val="21"/>
          </w:rPr>
          <w:fldChar w:fldCharType="end"/>
        </w:r>
      </w:hyperlink>
    </w:p>
    <w:p w14:paraId="01FDB38E" w14:textId="65F28F72" w:rsidR="00FB12BA" w:rsidRPr="009A450F" w:rsidRDefault="00000000">
      <w:pPr>
        <w:pStyle w:val="TOC3"/>
        <w:tabs>
          <w:tab w:val="right" w:leader="dot" w:pos="9072"/>
        </w:tabs>
        <w:spacing w:line="360" w:lineRule="exact"/>
        <w:rPr>
          <w:noProof/>
          <w:szCs w:val="21"/>
          <w14:ligatures w14:val="standardContextual"/>
        </w:rPr>
      </w:pPr>
      <w:hyperlink w:anchor="_Toc142166585" w:history="1">
        <w:r w:rsidRPr="009A450F">
          <w:rPr>
            <w:rStyle w:val="af0"/>
            <w:rFonts w:ascii="Times New Roman" w:eastAsia="宋体" w:hAnsi="Times New Roman"/>
            <w:noProof/>
          </w:rPr>
          <w:t>附件二：问题澄清通知</w:t>
        </w:r>
        <w:r w:rsidRPr="009A450F">
          <w:rPr>
            <w:noProof/>
            <w:szCs w:val="21"/>
          </w:rPr>
          <w:tab/>
        </w:r>
        <w:r w:rsidRPr="009A450F">
          <w:rPr>
            <w:noProof/>
            <w:szCs w:val="21"/>
          </w:rPr>
          <w:fldChar w:fldCharType="begin"/>
        </w:r>
        <w:r w:rsidRPr="009A450F">
          <w:rPr>
            <w:noProof/>
            <w:szCs w:val="21"/>
          </w:rPr>
          <w:instrText xml:space="preserve"> PAGEREF _Toc142166585 \h </w:instrText>
        </w:r>
        <w:r w:rsidRPr="009A450F">
          <w:rPr>
            <w:noProof/>
            <w:szCs w:val="21"/>
          </w:rPr>
        </w:r>
        <w:r w:rsidRPr="009A450F">
          <w:rPr>
            <w:noProof/>
            <w:szCs w:val="21"/>
          </w:rPr>
          <w:fldChar w:fldCharType="separate"/>
        </w:r>
        <w:r w:rsidR="00F552F1">
          <w:rPr>
            <w:noProof/>
            <w:szCs w:val="21"/>
          </w:rPr>
          <w:t>29</w:t>
        </w:r>
        <w:r w:rsidRPr="009A450F">
          <w:rPr>
            <w:noProof/>
            <w:szCs w:val="21"/>
          </w:rPr>
          <w:fldChar w:fldCharType="end"/>
        </w:r>
      </w:hyperlink>
    </w:p>
    <w:p w14:paraId="7CDE1218" w14:textId="3A527CCC" w:rsidR="00FB12BA" w:rsidRPr="009A450F" w:rsidRDefault="00000000">
      <w:pPr>
        <w:pStyle w:val="TOC3"/>
        <w:tabs>
          <w:tab w:val="right" w:leader="dot" w:pos="9072"/>
        </w:tabs>
        <w:spacing w:line="360" w:lineRule="exact"/>
        <w:rPr>
          <w:noProof/>
          <w:szCs w:val="21"/>
          <w14:ligatures w14:val="standardContextual"/>
        </w:rPr>
      </w:pPr>
      <w:hyperlink w:anchor="_Toc142166586" w:history="1">
        <w:r w:rsidRPr="009A450F">
          <w:rPr>
            <w:rStyle w:val="af0"/>
            <w:rFonts w:ascii="Times New Roman" w:eastAsia="宋体" w:hAnsi="Times New Roman"/>
            <w:noProof/>
          </w:rPr>
          <w:t>附件三：问题的澄清</w:t>
        </w:r>
        <w:r w:rsidRPr="009A450F">
          <w:rPr>
            <w:noProof/>
            <w:szCs w:val="21"/>
          </w:rPr>
          <w:tab/>
        </w:r>
        <w:r w:rsidRPr="009A450F">
          <w:rPr>
            <w:noProof/>
            <w:szCs w:val="21"/>
          </w:rPr>
          <w:fldChar w:fldCharType="begin"/>
        </w:r>
        <w:r w:rsidRPr="009A450F">
          <w:rPr>
            <w:noProof/>
            <w:szCs w:val="21"/>
          </w:rPr>
          <w:instrText xml:space="preserve"> PAGEREF _Toc142166586 \h </w:instrText>
        </w:r>
        <w:r w:rsidRPr="009A450F">
          <w:rPr>
            <w:noProof/>
            <w:szCs w:val="21"/>
          </w:rPr>
        </w:r>
        <w:r w:rsidRPr="009A450F">
          <w:rPr>
            <w:noProof/>
            <w:szCs w:val="21"/>
          </w:rPr>
          <w:fldChar w:fldCharType="separate"/>
        </w:r>
        <w:r w:rsidR="00F552F1">
          <w:rPr>
            <w:noProof/>
            <w:szCs w:val="21"/>
          </w:rPr>
          <w:t>30</w:t>
        </w:r>
        <w:r w:rsidRPr="009A450F">
          <w:rPr>
            <w:noProof/>
            <w:szCs w:val="21"/>
          </w:rPr>
          <w:fldChar w:fldCharType="end"/>
        </w:r>
      </w:hyperlink>
    </w:p>
    <w:p w14:paraId="6E6915CF" w14:textId="205C34A0" w:rsidR="00FB12BA" w:rsidRPr="009A450F" w:rsidRDefault="00000000">
      <w:pPr>
        <w:pStyle w:val="TOC3"/>
        <w:tabs>
          <w:tab w:val="right" w:leader="dot" w:pos="9072"/>
        </w:tabs>
        <w:spacing w:line="360" w:lineRule="exact"/>
        <w:rPr>
          <w:noProof/>
          <w:szCs w:val="21"/>
          <w14:ligatures w14:val="standardContextual"/>
        </w:rPr>
      </w:pPr>
      <w:hyperlink w:anchor="_Toc142166587" w:history="1">
        <w:r w:rsidRPr="009A450F">
          <w:rPr>
            <w:rStyle w:val="af0"/>
            <w:rFonts w:ascii="Times New Roman" w:eastAsia="宋体" w:hAnsi="Times New Roman"/>
            <w:noProof/>
          </w:rPr>
          <w:t>附件四：中标通知书</w:t>
        </w:r>
        <w:r w:rsidRPr="009A450F">
          <w:rPr>
            <w:noProof/>
            <w:szCs w:val="21"/>
          </w:rPr>
          <w:tab/>
        </w:r>
        <w:r w:rsidRPr="009A450F">
          <w:rPr>
            <w:noProof/>
            <w:szCs w:val="21"/>
          </w:rPr>
          <w:fldChar w:fldCharType="begin"/>
        </w:r>
        <w:r w:rsidRPr="009A450F">
          <w:rPr>
            <w:noProof/>
            <w:szCs w:val="21"/>
          </w:rPr>
          <w:instrText xml:space="preserve"> PAGEREF _Toc142166587 \h </w:instrText>
        </w:r>
        <w:r w:rsidRPr="009A450F">
          <w:rPr>
            <w:noProof/>
            <w:szCs w:val="21"/>
          </w:rPr>
        </w:r>
        <w:r w:rsidRPr="009A450F">
          <w:rPr>
            <w:noProof/>
            <w:szCs w:val="21"/>
          </w:rPr>
          <w:fldChar w:fldCharType="separate"/>
        </w:r>
        <w:r w:rsidR="00F552F1">
          <w:rPr>
            <w:noProof/>
            <w:szCs w:val="21"/>
          </w:rPr>
          <w:t>31</w:t>
        </w:r>
        <w:r w:rsidRPr="009A450F">
          <w:rPr>
            <w:noProof/>
            <w:szCs w:val="21"/>
          </w:rPr>
          <w:fldChar w:fldCharType="end"/>
        </w:r>
      </w:hyperlink>
    </w:p>
    <w:p w14:paraId="5076971E" w14:textId="303E0EFF" w:rsidR="00FB12BA" w:rsidRPr="009A450F" w:rsidRDefault="00000000">
      <w:pPr>
        <w:pStyle w:val="TOC2"/>
        <w:tabs>
          <w:tab w:val="clear" w:pos="8302"/>
          <w:tab w:val="right" w:leader="dot" w:pos="9072"/>
        </w:tabs>
        <w:spacing w:line="360" w:lineRule="exact"/>
        <w:rPr>
          <w:smallCaps w:val="0"/>
          <w:noProof/>
          <w:sz w:val="21"/>
          <w:szCs w:val="21"/>
          <w14:ligatures w14:val="standardContextual"/>
        </w:rPr>
      </w:pPr>
      <w:hyperlink w:anchor="_Toc142166588" w:history="1">
        <w:r w:rsidRPr="009A450F">
          <w:rPr>
            <w:rStyle w:val="af0"/>
            <w:rFonts w:ascii="Times New Roman" w:eastAsia="宋体" w:hAnsi="Times New Roman"/>
            <w:noProof/>
          </w:rPr>
          <w:t>第三章</w:t>
        </w:r>
        <w:r w:rsidRPr="009A450F">
          <w:rPr>
            <w:rStyle w:val="af0"/>
            <w:rFonts w:ascii="Times New Roman" w:eastAsia="宋体" w:hAnsi="Times New Roman"/>
            <w:noProof/>
          </w:rPr>
          <w:t xml:space="preserve"> </w:t>
        </w:r>
        <w:r w:rsidRPr="009A450F">
          <w:rPr>
            <w:rStyle w:val="af0"/>
            <w:rFonts w:ascii="Times New Roman" w:eastAsia="宋体" w:hAnsi="Times New Roman"/>
            <w:noProof/>
          </w:rPr>
          <w:t>评标及定标办法</w:t>
        </w:r>
        <w:r w:rsidRPr="009A450F">
          <w:rPr>
            <w:noProof/>
            <w:sz w:val="21"/>
            <w:szCs w:val="21"/>
          </w:rPr>
          <w:tab/>
        </w:r>
        <w:r w:rsidRPr="009A450F">
          <w:rPr>
            <w:noProof/>
            <w:sz w:val="21"/>
            <w:szCs w:val="21"/>
          </w:rPr>
          <w:fldChar w:fldCharType="begin"/>
        </w:r>
        <w:r w:rsidRPr="009A450F">
          <w:rPr>
            <w:noProof/>
            <w:sz w:val="21"/>
            <w:szCs w:val="21"/>
          </w:rPr>
          <w:instrText xml:space="preserve"> PAGEREF _Toc142166588 \h </w:instrText>
        </w:r>
        <w:r w:rsidRPr="009A450F">
          <w:rPr>
            <w:noProof/>
            <w:sz w:val="21"/>
            <w:szCs w:val="21"/>
          </w:rPr>
        </w:r>
        <w:r w:rsidRPr="009A450F">
          <w:rPr>
            <w:noProof/>
            <w:sz w:val="21"/>
            <w:szCs w:val="21"/>
          </w:rPr>
          <w:fldChar w:fldCharType="separate"/>
        </w:r>
        <w:r w:rsidR="00F552F1">
          <w:rPr>
            <w:noProof/>
            <w:sz w:val="21"/>
            <w:szCs w:val="21"/>
          </w:rPr>
          <w:t>32</w:t>
        </w:r>
        <w:r w:rsidRPr="009A450F">
          <w:rPr>
            <w:noProof/>
            <w:sz w:val="21"/>
            <w:szCs w:val="21"/>
          </w:rPr>
          <w:fldChar w:fldCharType="end"/>
        </w:r>
      </w:hyperlink>
    </w:p>
    <w:p w14:paraId="7090298B" w14:textId="33FE2949" w:rsidR="00FB12BA" w:rsidRPr="009A450F" w:rsidRDefault="00000000">
      <w:pPr>
        <w:pStyle w:val="TOC3"/>
        <w:tabs>
          <w:tab w:val="right" w:leader="dot" w:pos="9072"/>
        </w:tabs>
        <w:spacing w:line="360" w:lineRule="exact"/>
        <w:rPr>
          <w:noProof/>
          <w:szCs w:val="21"/>
          <w14:ligatures w14:val="standardContextual"/>
        </w:rPr>
      </w:pPr>
      <w:hyperlink w:anchor="_Toc142166589" w:history="1">
        <w:r w:rsidRPr="009A450F">
          <w:rPr>
            <w:rStyle w:val="af0"/>
            <w:rFonts w:ascii="Times New Roman" w:eastAsia="宋体" w:hAnsi="Times New Roman"/>
            <w:noProof/>
          </w:rPr>
          <w:t>一、评标及定标办法修改表</w:t>
        </w:r>
        <w:r w:rsidRPr="009A450F">
          <w:rPr>
            <w:noProof/>
            <w:szCs w:val="21"/>
          </w:rPr>
          <w:tab/>
        </w:r>
        <w:r w:rsidRPr="009A450F">
          <w:rPr>
            <w:noProof/>
            <w:szCs w:val="21"/>
          </w:rPr>
          <w:fldChar w:fldCharType="begin"/>
        </w:r>
        <w:r w:rsidRPr="009A450F">
          <w:rPr>
            <w:noProof/>
            <w:szCs w:val="21"/>
          </w:rPr>
          <w:instrText xml:space="preserve"> PAGEREF _Toc142166589 \h </w:instrText>
        </w:r>
        <w:r w:rsidRPr="009A450F">
          <w:rPr>
            <w:noProof/>
            <w:szCs w:val="21"/>
          </w:rPr>
        </w:r>
        <w:r w:rsidRPr="009A450F">
          <w:rPr>
            <w:noProof/>
            <w:szCs w:val="21"/>
          </w:rPr>
          <w:fldChar w:fldCharType="separate"/>
        </w:r>
        <w:r w:rsidR="00F552F1">
          <w:rPr>
            <w:noProof/>
            <w:szCs w:val="21"/>
          </w:rPr>
          <w:t>32</w:t>
        </w:r>
        <w:r w:rsidRPr="009A450F">
          <w:rPr>
            <w:noProof/>
            <w:szCs w:val="21"/>
          </w:rPr>
          <w:fldChar w:fldCharType="end"/>
        </w:r>
      </w:hyperlink>
    </w:p>
    <w:p w14:paraId="6596BCEB" w14:textId="08EA29F5" w:rsidR="00FB12BA" w:rsidRPr="009A450F" w:rsidRDefault="00000000">
      <w:pPr>
        <w:pStyle w:val="TOC3"/>
        <w:tabs>
          <w:tab w:val="right" w:leader="dot" w:pos="9072"/>
        </w:tabs>
        <w:spacing w:line="360" w:lineRule="exact"/>
        <w:rPr>
          <w:noProof/>
          <w:szCs w:val="21"/>
          <w14:ligatures w14:val="standardContextual"/>
        </w:rPr>
      </w:pPr>
      <w:hyperlink w:anchor="_Toc142166590" w:history="1">
        <w:r w:rsidRPr="009A450F">
          <w:rPr>
            <w:rStyle w:val="af0"/>
            <w:rFonts w:ascii="Times New Roman" w:eastAsia="宋体" w:hAnsi="Times New Roman"/>
            <w:noProof/>
          </w:rPr>
          <w:t>二、评标及定标办法通用条款</w:t>
        </w:r>
        <w:r w:rsidRPr="009A450F">
          <w:rPr>
            <w:noProof/>
            <w:szCs w:val="21"/>
          </w:rPr>
          <w:tab/>
        </w:r>
        <w:r w:rsidRPr="009A450F">
          <w:rPr>
            <w:noProof/>
            <w:szCs w:val="21"/>
          </w:rPr>
          <w:fldChar w:fldCharType="begin"/>
        </w:r>
        <w:r w:rsidRPr="009A450F">
          <w:rPr>
            <w:noProof/>
            <w:szCs w:val="21"/>
          </w:rPr>
          <w:instrText xml:space="preserve"> PAGEREF _Toc142166590 \h </w:instrText>
        </w:r>
        <w:r w:rsidRPr="009A450F">
          <w:rPr>
            <w:noProof/>
            <w:szCs w:val="21"/>
          </w:rPr>
        </w:r>
        <w:r w:rsidRPr="009A450F">
          <w:rPr>
            <w:noProof/>
            <w:szCs w:val="21"/>
          </w:rPr>
          <w:fldChar w:fldCharType="separate"/>
        </w:r>
        <w:r w:rsidR="00F552F1">
          <w:rPr>
            <w:noProof/>
            <w:szCs w:val="21"/>
          </w:rPr>
          <w:t>35</w:t>
        </w:r>
        <w:r w:rsidRPr="009A450F">
          <w:rPr>
            <w:noProof/>
            <w:szCs w:val="21"/>
          </w:rPr>
          <w:fldChar w:fldCharType="end"/>
        </w:r>
      </w:hyperlink>
    </w:p>
    <w:p w14:paraId="62DA7449" w14:textId="4C188EE3" w:rsidR="00FB12BA" w:rsidRPr="009A450F" w:rsidRDefault="00000000">
      <w:pPr>
        <w:pStyle w:val="TOC3"/>
        <w:tabs>
          <w:tab w:val="right" w:leader="dot" w:pos="9072"/>
        </w:tabs>
        <w:spacing w:line="360" w:lineRule="exact"/>
        <w:rPr>
          <w:noProof/>
          <w:szCs w:val="21"/>
          <w14:ligatures w14:val="standardContextual"/>
        </w:rPr>
      </w:pPr>
      <w:hyperlink w:anchor="_Toc142166591" w:history="1">
        <w:r w:rsidRPr="009A450F">
          <w:rPr>
            <w:rStyle w:val="af0"/>
            <w:rFonts w:ascii="Times New Roman" w:eastAsia="宋体" w:hAnsi="Times New Roman"/>
            <w:noProof/>
          </w:rPr>
          <w:t>方法一：综合评估法一</w:t>
        </w:r>
        <w:r w:rsidRPr="009A450F">
          <w:rPr>
            <w:noProof/>
            <w:szCs w:val="21"/>
          </w:rPr>
          <w:tab/>
        </w:r>
        <w:r w:rsidRPr="009A450F">
          <w:rPr>
            <w:noProof/>
            <w:szCs w:val="21"/>
          </w:rPr>
          <w:fldChar w:fldCharType="begin"/>
        </w:r>
        <w:r w:rsidRPr="009A450F">
          <w:rPr>
            <w:noProof/>
            <w:szCs w:val="21"/>
          </w:rPr>
          <w:instrText xml:space="preserve"> PAGEREF _Toc142166591 \h </w:instrText>
        </w:r>
        <w:r w:rsidRPr="009A450F">
          <w:rPr>
            <w:noProof/>
            <w:szCs w:val="21"/>
          </w:rPr>
        </w:r>
        <w:r w:rsidRPr="009A450F">
          <w:rPr>
            <w:noProof/>
            <w:szCs w:val="21"/>
          </w:rPr>
          <w:fldChar w:fldCharType="separate"/>
        </w:r>
        <w:r w:rsidR="00F552F1">
          <w:rPr>
            <w:noProof/>
            <w:szCs w:val="21"/>
          </w:rPr>
          <w:t>35</w:t>
        </w:r>
        <w:r w:rsidRPr="009A450F">
          <w:rPr>
            <w:noProof/>
            <w:szCs w:val="21"/>
          </w:rPr>
          <w:fldChar w:fldCharType="end"/>
        </w:r>
      </w:hyperlink>
    </w:p>
    <w:p w14:paraId="71AC0A74" w14:textId="40703A2F" w:rsidR="00FB12BA" w:rsidRPr="009A450F" w:rsidRDefault="00000000">
      <w:pPr>
        <w:pStyle w:val="TOC2"/>
        <w:tabs>
          <w:tab w:val="clear" w:pos="8302"/>
          <w:tab w:val="right" w:leader="dot" w:pos="9072"/>
        </w:tabs>
        <w:spacing w:line="360" w:lineRule="exact"/>
        <w:rPr>
          <w:smallCaps w:val="0"/>
          <w:noProof/>
          <w:sz w:val="21"/>
          <w:szCs w:val="21"/>
          <w14:ligatures w14:val="standardContextual"/>
        </w:rPr>
      </w:pPr>
      <w:hyperlink w:anchor="_Toc142166592" w:history="1">
        <w:r w:rsidRPr="009A450F">
          <w:rPr>
            <w:rStyle w:val="af0"/>
            <w:rFonts w:ascii="Times New Roman" w:eastAsia="宋体" w:hAnsi="Times New Roman"/>
            <w:noProof/>
          </w:rPr>
          <w:t>第四章</w:t>
        </w:r>
        <w:r w:rsidRPr="009A450F">
          <w:rPr>
            <w:rStyle w:val="af0"/>
            <w:rFonts w:ascii="Times New Roman" w:eastAsia="宋体" w:hAnsi="Times New Roman"/>
            <w:noProof/>
          </w:rPr>
          <w:t xml:space="preserve"> </w:t>
        </w:r>
        <w:r w:rsidRPr="009A450F">
          <w:rPr>
            <w:rStyle w:val="af0"/>
            <w:rFonts w:ascii="Times New Roman" w:eastAsia="宋体" w:hAnsi="Times New Roman"/>
            <w:noProof/>
          </w:rPr>
          <w:t>合同条款</w:t>
        </w:r>
        <w:r w:rsidRPr="009A450F">
          <w:rPr>
            <w:noProof/>
            <w:sz w:val="21"/>
            <w:szCs w:val="21"/>
          </w:rPr>
          <w:tab/>
        </w:r>
        <w:r w:rsidRPr="009A450F">
          <w:rPr>
            <w:noProof/>
            <w:sz w:val="21"/>
            <w:szCs w:val="21"/>
          </w:rPr>
          <w:fldChar w:fldCharType="begin"/>
        </w:r>
        <w:r w:rsidRPr="009A450F">
          <w:rPr>
            <w:noProof/>
            <w:sz w:val="21"/>
            <w:szCs w:val="21"/>
          </w:rPr>
          <w:instrText xml:space="preserve"> PAGEREF _Toc142166592 \h </w:instrText>
        </w:r>
        <w:r w:rsidRPr="009A450F">
          <w:rPr>
            <w:noProof/>
            <w:sz w:val="21"/>
            <w:szCs w:val="21"/>
          </w:rPr>
        </w:r>
        <w:r w:rsidRPr="009A450F">
          <w:rPr>
            <w:noProof/>
            <w:sz w:val="21"/>
            <w:szCs w:val="21"/>
          </w:rPr>
          <w:fldChar w:fldCharType="separate"/>
        </w:r>
        <w:r w:rsidR="00F552F1">
          <w:rPr>
            <w:noProof/>
            <w:sz w:val="21"/>
            <w:szCs w:val="21"/>
          </w:rPr>
          <w:t>48</w:t>
        </w:r>
        <w:r w:rsidRPr="009A450F">
          <w:rPr>
            <w:noProof/>
            <w:sz w:val="21"/>
            <w:szCs w:val="21"/>
          </w:rPr>
          <w:fldChar w:fldCharType="end"/>
        </w:r>
      </w:hyperlink>
    </w:p>
    <w:p w14:paraId="701A0098" w14:textId="1CBB917F" w:rsidR="00FB12BA" w:rsidRPr="009A450F" w:rsidRDefault="00000000">
      <w:pPr>
        <w:pStyle w:val="TOC2"/>
        <w:tabs>
          <w:tab w:val="clear" w:pos="8302"/>
          <w:tab w:val="right" w:leader="dot" w:pos="9072"/>
        </w:tabs>
        <w:spacing w:line="360" w:lineRule="exact"/>
        <w:rPr>
          <w:smallCaps w:val="0"/>
          <w:noProof/>
          <w:sz w:val="21"/>
          <w:szCs w:val="21"/>
          <w14:ligatures w14:val="standardContextual"/>
        </w:rPr>
      </w:pPr>
      <w:hyperlink w:anchor="_Toc142166593" w:history="1">
        <w:r w:rsidRPr="009A450F">
          <w:rPr>
            <w:rStyle w:val="af0"/>
            <w:rFonts w:ascii="Times New Roman" w:eastAsia="宋体" w:hAnsi="Times New Roman"/>
            <w:noProof/>
          </w:rPr>
          <w:t>第五章</w:t>
        </w:r>
        <w:r w:rsidRPr="009A450F">
          <w:rPr>
            <w:rStyle w:val="af0"/>
            <w:rFonts w:ascii="Times New Roman" w:eastAsia="宋体" w:hAnsi="Times New Roman"/>
            <w:noProof/>
          </w:rPr>
          <w:t xml:space="preserve"> </w:t>
        </w:r>
        <w:r w:rsidRPr="009A450F">
          <w:rPr>
            <w:rStyle w:val="af0"/>
            <w:rFonts w:ascii="Times New Roman" w:eastAsia="宋体" w:hAnsi="Times New Roman"/>
            <w:noProof/>
          </w:rPr>
          <w:t>工程量清单（固定总价承包）</w:t>
        </w:r>
        <w:r w:rsidRPr="009A450F">
          <w:rPr>
            <w:noProof/>
            <w:sz w:val="21"/>
            <w:szCs w:val="21"/>
          </w:rPr>
          <w:tab/>
        </w:r>
        <w:r w:rsidRPr="009A450F">
          <w:rPr>
            <w:noProof/>
            <w:sz w:val="21"/>
            <w:szCs w:val="21"/>
          </w:rPr>
          <w:fldChar w:fldCharType="begin"/>
        </w:r>
        <w:r w:rsidRPr="009A450F">
          <w:rPr>
            <w:noProof/>
            <w:sz w:val="21"/>
            <w:szCs w:val="21"/>
          </w:rPr>
          <w:instrText xml:space="preserve"> PAGEREF _Toc142166593 \h </w:instrText>
        </w:r>
        <w:r w:rsidRPr="009A450F">
          <w:rPr>
            <w:noProof/>
            <w:sz w:val="21"/>
            <w:szCs w:val="21"/>
          </w:rPr>
        </w:r>
        <w:r w:rsidRPr="009A450F">
          <w:rPr>
            <w:noProof/>
            <w:sz w:val="21"/>
            <w:szCs w:val="21"/>
          </w:rPr>
          <w:fldChar w:fldCharType="separate"/>
        </w:r>
        <w:r w:rsidR="00F552F1">
          <w:rPr>
            <w:noProof/>
            <w:sz w:val="21"/>
            <w:szCs w:val="21"/>
          </w:rPr>
          <w:t>49</w:t>
        </w:r>
        <w:r w:rsidRPr="009A450F">
          <w:rPr>
            <w:noProof/>
            <w:sz w:val="21"/>
            <w:szCs w:val="21"/>
          </w:rPr>
          <w:fldChar w:fldCharType="end"/>
        </w:r>
      </w:hyperlink>
    </w:p>
    <w:p w14:paraId="3095BC2F" w14:textId="637A23CF" w:rsidR="00FB12BA" w:rsidRPr="009A450F" w:rsidRDefault="00000000">
      <w:pPr>
        <w:pStyle w:val="TOC3"/>
        <w:tabs>
          <w:tab w:val="right" w:leader="dot" w:pos="9072"/>
        </w:tabs>
        <w:spacing w:line="360" w:lineRule="exact"/>
        <w:rPr>
          <w:noProof/>
          <w:szCs w:val="21"/>
          <w14:ligatures w14:val="standardContextual"/>
        </w:rPr>
      </w:pPr>
      <w:hyperlink w:anchor="_Toc142166594" w:history="1">
        <w:r w:rsidRPr="009A450F">
          <w:rPr>
            <w:rStyle w:val="af0"/>
            <w:rFonts w:ascii="Times New Roman" w:eastAsia="宋体" w:hAnsi="Times New Roman"/>
            <w:noProof/>
          </w:rPr>
          <w:t>一、工程量清单说明</w:t>
        </w:r>
        <w:r w:rsidRPr="009A450F">
          <w:rPr>
            <w:noProof/>
            <w:szCs w:val="21"/>
          </w:rPr>
          <w:tab/>
        </w:r>
        <w:r w:rsidRPr="009A450F">
          <w:rPr>
            <w:noProof/>
            <w:szCs w:val="21"/>
          </w:rPr>
          <w:fldChar w:fldCharType="begin"/>
        </w:r>
        <w:r w:rsidRPr="009A450F">
          <w:rPr>
            <w:noProof/>
            <w:szCs w:val="21"/>
          </w:rPr>
          <w:instrText xml:space="preserve"> PAGEREF _Toc142166594 \h </w:instrText>
        </w:r>
        <w:r w:rsidRPr="009A450F">
          <w:rPr>
            <w:noProof/>
            <w:szCs w:val="21"/>
          </w:rPr>
        </w:r>
        <w:r w:rsidRPr="009A450F">
          <w:rPr>
            <w:noProof/>
            <w:szCs w:val="21"/>
          </w:rPr>
          <w:fldChar w:fldCharType="separate"/>
        </w:r>
        <w:r w:rsidR="00F552F1">
          <w:rPr>
            <w:noProof/>
            <w:szCs w:val="21"/>
          </w:rPr>
          <w:t>49</w:t>
        </w:r>
        <w:r w:rsidRPr="009A450F">
          <w:rPr>
            <w:noProof/>
            <w:szCs w:val="21"/>
          </w:rPr>
          <w:fldChar w:fldCharType="end"/>
        </w:r>
      </w:hyperlink>
    </w:p>
    <w:p w14:paraId="7B611F60" w14:textId="641669CC" w:rsidR="00FB12BA" w:rsidRPr="009A450F" w:rsidRDefault="00000000">
      <w:pPr>
        <w:pStyle w:val="TOC3"/>
        <w:tabs>
          <w:tab w:val="right" w:leader="dot" w:pos="9072"/>
        </w:tabs>
        <w:spacing w:line="360" w:lineRule="exact"/>
        <w:rPr>
          <w:noProof/>
          <w:szCs w:val="21"/>
          <w14:ligatures w14:val="standardContextual"/>
        </w:rPr>
      </w:pPr>
      <w:hyperlink w:anchor="_Toc142166595" w:history="1">
        <w:r w:rsidRPr="009A450F">
          <w:rPr>
            <w:rStyle w:val="af0"/>
            <w:rFonts w:ascii="Times New Roman" w:eastAsia="宋体" w:hAnsi="Times New Roman"/>
            <w:noProof/>
          </w:rPr>
          <w:t>二、投标报价说明</w:t>
        </w:r>
        <w:r w:rsidRPr="009A450F">
          <w:rPr>
            <w:noProof/>
            <w:szCs w:val="21"/>
          </w:rPr>
          <w:tab/>
        </w:r>
        <w:r w:rsidRPr="009A450F">
          <w:rPr>
            <w:noProof/>
            <w:szCs w:val="21"/>
          </w:rPr>
          <w:fldChar w:fldCharType="begin"/>
        </w:r>
        <w:r w:rsidRPr="009A450F">
          <w:rPr>
            <w:noProof/>
            <w:szCs w:val="21"/>
          </w:rPr>
          <w:instrText xml:space="preserve"> PAGEREF _Toc142166595 \h </w:instrText>
        </w:r>
        <w:r w:rsidRPr="009A450F">
          <w:rPr>
            <w:noProof/>
            <w:szCs w:val="21"/>
          </w:rPr>
        </w:r>
        <w:r w:rsidRPr="009A450F">
          <w:rPr>
            <w:noProof/>
            <w:szCs w:val="21"/>
          </w:rPr>
          <w:fldChar w:fldCharType="separate"/>
        </w:r>
        <w:r w:rsidR="00F552F1">
          <w:rPr>
            <w:noProof/>
            <w:szCs w:val="21"/>
          </w:rPr>
          <w:t>49</w:t>
        </w:r>
        <w:r w:rsidRPr="009A450F">
          <w:rPr>
            <w:noProof/>
            <w:szCs w:val="21"/>
          </w:rPr>
          <w:fldChar w:fldCharType="end"/>
        </w:r>
      </w:hyperlink>
    </w:p>
    <w:p w14:paraId="57FDB0F1" w14:textId="68C4D498" w:rsidR="00FB12BA" w:rsidRPr="009A450F" w:rsidRDefault="00000000">
      <w:pPr>
        <w:pStyle w:val="TOC3"/>
        <w:tabs>
          <w:tab w:val="right" w:leader="dot" w:pos="9072"/>
        </w:tabs>
        <w:spacing w:line="360" w:lineRule="exact"/>
        <w:rPr>
          <w:noProof/>
          <w:szCs w:val="21"/>
          <w14:ligatures w14:val="standardContextual"/>
        </w:rPr>
      </w:pPr>
      <w:hyperlink w:anchor="_Toc142166596" w:history="1">
        <w:r w:rsidRPr="009A450F">
          <w:rPr>
            <w:rStyle w:val="af0"/>
            <w:rFonts w:ascii="Times New Roman" w:eastAsia="宋体" w:hAnsi="Times New Roman"/>
            <w:noProof/>
          </w:rPr>
          <w:t>三、其他说明</w:t>
        </w:r>
        <w:r w:rsidRPr="009A450F">
          <w:rPr>
            <w:noProof/>
            <w:szCs w:val="21"/>
          </w:rPr>
          <w:tab/>
        </w:r>
        <w:r w:rsidRPr="009A450F">
          <w:rPr>
            <w:noProof/>
            <w:szCs w:val="21"/>
          </w:rPr>
          <w:fldChar w:fldCharType="begin"/>
        </w:r>
        <w:r w:rsidRPr="009A450F">
          <w:rPr>
            <w:noProof/>
            <w:szCs w:val="21"/>
          </w:rPr>
          <w:instrText xml:space="preserve"> PAGEREF _Toc142166596 \h </w:instrText>
        </w:r>
        <w:r w:rsidRPr="009A450F">
          <w:rPr>
            <w:noProof/>
            <w:szCs w:val="21"/>
          </w:rPr>
        </w:r>
        <w:r w:rsidRPr="009A450F">
          <w:rPr>
            <w:noProof/>
            <w:szCs w:val="21"/>
          </w:rPr>
          <w:fldChar w:fldCharType="separate"/>
        </w:r>
        <w:r w:rsidR="00F552F1">
          <w:rPr>
            <w:noProof/>
            <w:szCs w:val="21"/>
          </w:rPr>
          <w:t>50</w:t>
        </w:r>
        <w:r w:rsidRPr="009A450F">
          <w:rPr>
            <w:noProof/>
            <w:szCs w:val="21"/>
          </w:rPr>
          <w:fldChar w:fldCharType="end"/>
        </w:r>
      </w:hyperlink>
    </w:p>
    <w:p w14:paraId="3A79EC30" w14:textId="05C5FF22" w:rsidR="00FB12BA" w:rsidRPr="009A450F" w:rsidRDefault="00000000">
      <w:pPr>
        <w:pStyle w:val="TOC3"/>
        <w:tabs>
          <w:tab w:val="right" w:leader="dot" w:pos="9072"/>
        </w:tabs>
        <w:spacing w:line="360" w:lineRule="exact"/>
        <w:rPr>
          <w:noProof/>
          <w:szCs w:val="21"/>
          <w14:ligatures w14:val="standardContextual"/>
        </w:rPr>
      </w:pPr>
      <w:hyperlink w:anchor="_Toc142166597" w:history="1">
        <w:r w:rsidRPr="009A450F">
          <w:rPr>
            <w:rStyle w:val="af0"/>
            <w:rFonts w:ascii="Times New Roman" w:eastAsia="宋体" w:hAnsi="Times New Roman"/>
            <w:noProof/>
          </w:rPr>
          <w:t>四、工程量清单</w:t>
        </w:r>
        <w:r w:rsidRPr="009A450F">
          <w:rPr>
            <w:noProof/>
            <w:szCs w:val="21"/>
          </w:rPr>
          <w:tab/>
        </w:r>
        <w:r w:rsidRPr="009A450F">
          <w:rPr>
            <w:noProof/>
            <w:szCs w:val="21"/>
          </w:rPr>
          <w:fldChar w:fldCharType="begin"/>
        </w:r>
        <w:r w:rsidRPr="009A450F">
          <w:rPr>
            <w:noProof/>
            <w:szCs w:val="21"/>
          </w:rPr>
          <w:instrText xml:space="preserve"> PAGEREF _Toc142166597 \h </w:instrText>
        </w:r>
        <w:r w:rsidRPr="009A450F">
          <w:rPr>
            <w:noProof/>
            <w:szCs w:val="21"/>
          </w:rPr>
        </w:r>
        <w:r w:rsidRPr="009A450F">
          <w:rPr>
            <w:noProof/>
            <w:szCs w:val="21"/>
          </w:rPr>
          <w:fldChar w:fldCharType="separate"/>
        </w:r>
        <w:r w:rsidR="00F552F1">
          <w:rPr>
            <w:noProof/>
            <w:szCs w:val="21"/>
          </w:rPr>
          <w:t>50</w:t>
        </w:r>
        <w:r w:rsidRPr="009A450F">
          <w:rPr>
            <w:noProof/>
            <w:szCs w:val="21"/>
          </w:rPr>
          <w:fldChar w:fldCharType="end"/>
        </w:r>
      </w:hyperlink>
    </w:p>
    <w:p w14:paraId="7266B0B8" w14:textId="0D7775EE" w:rsidR="00FB12BA" w:rsidRPr="009A450F" w:rsidRDefault="00000000">
      <w:pPr>
        <w:pStyle w:val="TOC2"/>
        <w:tabs>
          <w:tab w:val="clear" w:pos="8302"/>
          <w:tab w:val="right" w:leader="dot" w:pos="9072"/>
        </w:tabs>
        <w:spacing w:line="360" w:lineRule="exact"/>
        <w:rPr>
          <w:smallCaps w:val="0"/>
          <w:noProof/>
          <w:sz w:val="21"/>
          <w:szCs w:val="21"/>
          <w14:ligatures w14:val="standardContextual"/>
        </w:rPr>
      </w:pPr>
      <w:hyperlink w:anchor="_Toc142166598" w:history="1">
        <w:r w:rsidRPr="009A450F">
          <w:rPr>
            <w:rStyle w:val="af0"/>
            <w:rFonts w:ascii="Times New Roman" w:eastAsia="宋体" w:hAnsi="Times New Roman"/>
            <w:noProof/>
          </w:rPr>
          <w:t>第六章</w:t>
        </w:r>
        <w:r w:rsidRPr="009A450F">
          <w:rPr>
            <w:rStyle w:val="af0"/>
            <w:rFonts w:ascii="Times New Roman" w:eastAsia="宋体" w:hAnsi="Times New Roman"/>
            <w:noProof/>
          </w:rPr>
          <w:t xml:space="preserve"> </w:t>
        </w:r>
        <w:r w:rsidRPr="009A450F">
          <w:rPr>
            <w:rStyle w:val="af0"/>
            <w:rFonts w:ascii="Times New Roman" w:eastAsia="宋体" w:hAnsi="Times New Roman"/>
            <w:noProof/>
          </w:rPr>
          <w:t>图纸（招标图纸）</w:t>
        </w:r>
        <w:r w:rsidRPr="009A450F">
          <w:rPr>
            <w:noProof/>
            <w:sz w:val="21"/>
            <w:szCs w:val="21"/>
          </w:rPr>
          <w:tab/>
        </w:r>
        <w:r w:rsidRPr="009A450F">
          <w:rPr>
            <w:noProof/>
            <w:sz w:val="21"/>
            <w:szCs w:val="21"/>
          </w:rPr>
          <w:fldChar w:fldCharType="begin"/>
        </w:r>
        <w:r w:rsidRPr="009A450F">
          <w:rPr>
            <w:noProof/>
            <w:sz w:val="21"/>
            <w:szCs w:val="21"/>
          </w:rPr>
          <w:instrText xml:space="preserve"> PAGEREF _Toc142166598 \h </w:instrText>
        </w:r>
        <w:r w:rsidRPr="009A450F">
          <w:rPr>
            <w:noProof/>
            <w:sz w:val="21"/>
            <w:szCs w:val="21"/>
          </w:rPr>
        </w:r>
        <w:r w:rsidRPr="009A450F">
          <w:rPr>
            <w:noProof/>
            <w:sz w:val="21"/>
            <w:szCs w:val="21"/>
          </w:rPr>
          <w:fldChar w:fldCharType="separate"/>
        </w:r>
        <w:r w:rsidR="00F552F1">
          <w:rPr>
            <w:noProof/>
            <w:sz w:val="21"/>
            <w:szCs w:val="21"/>
          </w:rPr>
          <w:t>51</w:t>
        </w:r>
        <w:r w:rsidRPr="009A450F">
          <w:rPr>
            <w:noProof/>
            <w:sz w:val="21"/>
            <w:szCs w:val="21"/>
          </w:rPr>
          <w:fldChar w:fldCharType="end"/>
        </w:r>
      </w:hyperlink>
    </w:p>
    <w:p w14:paraId="68968764" w14:textId="3935296E" w:rsidR="00FB12BA" w:rsidRPr="009A450F" w:rsidRDefault="00000000">
      <w:pPr>
        <w:pStyle w:val="TOC2"/>
        <w:tabs>
          <w:tab w:val="clear" w:pos="8302"/>
          <w:tab w:val="right" w:leader="dot" w:pos="9072"/>
        </w:tabs>
        <w:spacing w:line="360" w:lineRule="exact"/>
        <w:rPr>
          <w:smallCaps w:val="0"/>
          <w:noProof/>
          <w:sz w:val="21"/>
          <w:szCs w:val="21"/>
          <w14:ligatures w14:val="standardContextual"/>
        </w:rPr>
      </w:pPr>
      <w:hyperlink w:anchor="_Toc142166599" w:history="1">
        <w:r w:rsidRPr="009A450F">
          <w:rPr>
            <w:rStyle w:val="af0"/>
            <w:rFonts w:ascii="Times New Roman" w:eastAsia="宋体" w:hAnsi="Times New Roman"/>
            <w:noProof/>
          </w:rPr>
          <w:t>第七章</w:t>
        </w:r>
        <w:r w:rsidRPr="009A450F">
          <w:rPr>
            <w:rStyle w:val="af0"/>
            <w:rFonts w:ascii="Times New Roman" w:eastAsia="宋体" w:hAnsi="Times New Roman"/>
            <w:noProof/>
          </w:rPr>
          <w:t xml:space="preserve"> </w:t>
        </w:r>
        <w:r w:rsidRPr="009A450F">
          <w:rPr>
            <w:rStyle w:val="af0"/>
            <w:rFonts w:ascii="Times New Roman" w:eastAsia="宋体" w:hAnsi="Times New Roman"/>
            <w:noProof/>
          </w:rPr>
          <w:t>技术标准和要求（合同技术条款）</w:t>
        </w:r>
        <w:r w:rsidRPr="009A450F">
          <w:rPr>
            <w:noProof/>
            <w:sz w:val="21"/>
            <w:szCs w:val="21"/>
          </w:rPr>
          <w:tab/>
        </w:r>
        <w:r w:rsidRPr="009A450F">
          <w:rPr>
            <w:noProof/>
            <w:sz w:val="21"/>
            <w:szCs w:val="21"/>
          </w:rPr>
          <w:fldChar w:fldCharType="begin"/>
        </w:r>
        <w:r w:rsidRPr="009A450F">
          <w:rPr>
            <w:noProof/>
            <w:sz w:val="21"/>
            <w:szCs w:val="21"/>
          </w:rPr>
          <w:instrText xml:space="preserve"> PAGEREF _Toc142166599 \h </w:instrText>
        </w:r>
        <w:r w:rsidRPr="009A450F">
          <w:rPr>
            <w:noProof/>
            <w:sz w:val="21"/>
            <w:szCs w:val="21"/>
          </w:rPr>
        </w:r>
        <w:r w:rsidRPr="009A450F">
          <w:rPr>
            <w:noProof/>
            <w:sz w:val="21"/>
            <w:szCs w:val="21"/>
          </w:rPr>
          <w:fldChar w:fldCharType="separate"/>
        </w:r>
        <w:r w:rsidR="00F552F1">
          <w:rPr>
            <w:noProof/>
            <w:sz w:val="21"/>
            <w:szCs w:val="21"/>
          </w:rPr>
          <w:t>52</w:t>
        </w:r>
        <w:r w:rsidRPr="009A450F">
          <w:rPr>
            <w:noProof/>
            <w:sz w:val="21"/>
            <w:szCs w:val="21"/>
          </w:rPr>
          <w:fldChar w:fldCharType="end"/>
        </w:r>
      </w:hyperlink>
    </w:p>
    <w:p w14:paraId="71D4ED9A" w14:textId="0D713ECF" w:rsidR="00FB12BA" w:rsidRPr="009A450F" w:rsidRDefault="00000000">
      <w:pPr>
        <w:pStyle w:val="TOC2"/>
        <w:tabs>
          <w:tab w:val="clear" w:pos="8302"/>
          <w:tab w:val="right" w:leader="dot" w:pos="9072"/>
        </w:tabs>
        <w:spacing w:line="360" w:lineRule="exact"/>
        <w:rPr>
          <w:smallCaps w:val="0"/>
          <w:noProof/>
          <w:sz w:val="21"/>
          <w:szCs w:val="21"/>
          <w14:ligatures w14:val="standardContextual"/>
        </w:rPr>
      </w:pPr>
      <w:hyperlink w:anchor="_Toc142166600" w:history="1">
        <w:r w:rsidRPr="009A450F">
          <w:rPr>
            <w:rStyle w:val="af0"/>
            <w:rFonts w:ascii="Times New Roman" w:eastAsia="宋体" w:hAnsi="Times New Roman"/>
            <w:noProof/>
          </w:rPr>
          <w:t>第八章</w:t>
        </w:r>
        <w:r w:rsidRPr="009A450F">
          <w:rPr>
            <w:rStyle w:val="af0"/>
            <w:rFonts w:ascii="Times New Roman" w:eastAsia="宋体" w:hAnsi="Times New Roman"/>
            <w:noProof/>
          </w:rPr>
          <w:t xml:space="preserve"> </w:t>
        </w:r>
        <w:r w:rsidRPr="009A450F">
          <w:rPr>
            <w:rStyle w:val="af0"/>
            <w:rFonts w:ascii="Times New Roman" w:eastAsia="宋体" w:hAnsi="Times New Roman"/>
            <w:noProof/>
          </w:rPr>
          <w:t>投标文件格式</w:t>
        </w:r>
        <w:r w:rsidRPr="009A450F">
          <w:rPr>
            <w:noProof/>
            <w:sz w:val="21"/>
            <w:szCs w:val="21"/>
          </w:rPr>
          <w:tab/>
        </w:r>
        <w:r w:rsidRPr="009A450F">
          <w:rPr>
            <w:noProof/>
            <w:sz w:val="21"/>
            <w:szCs w:val="21"/>
          </w:rPr>
          <w:fldChar w:fldCharType="begin"/>
        </w:r>
        <w:r w:rsidRPr="009A450F">
          <w:rPr>
            <w:noProof/>
            <w:sz w:val="21"/>
            <w:szCs w:val="21"/>
          </w:rPr>
          <w:instrText xml:space="preserve"> PAGEREF _Toc142166600 \h </w:instrText>
        </w:r>
        <w:r w:rsidRPr="009A450F">
          <w:rPr>
            <w:noProof/>
            <w:sz w:val="21"/>
            <w:szCs w:val="21"/>
          </w:rPr>
        </w:r>
        <w:r w:rsidRPr="009A450F">
          <w:rPr>
            <w:noProof/>
            <w:sz w:val="21"/>
            <w:szCs w:val="21"/>
          </w:rPr>
          <w:fldChar w:fldCharType="separate"/>
        </w:r>
        <w:r w:rsidR="00F552F1">
          <w:rPr>
            <w:noProof/>
            <w:sz w:val="21"/>
            <w:szCs w:val="21"/>
          </w:rPr>
          <w:t>53</w:t>
        </w:r>
        <w:r w:rsidRPr="009A450F">
          <w:rPr>
            <w:noProof/>
            <w:sz w:val="21"/>
            <w:szCs w:val="21"/>
          </w:rPr>
          <w:fldChar w:fldCharType="end"/>
        </w:r>
      </w:hyperlink>
    </w:p>
    <w:p w14:paraId="10AC2AD4" w14:textId="60C09343" w:rsidR="00FB12BA" w:rsidRPr="009A450F" w:rsidRDefault="00000000">
      <w:pPr>
        <w:pStyle w:val="TOC3"/>
        <w:tabs>
          <w:tab w:val="right" w:leader="dot" w:pos="9072"/>
        </w:tabs>
        <w:spacing w:line="360" w:lineRule="exact"/>
        <w:rPr>
          <w:noProof/>
          <w:szCs w:val="21"/>
          <w14:ligatures w14:val="standardContextual"/>
        </w:rPr>
      </w:pPr>
      <w:hyperlink w:anchor="_Toc142166601" w:history="1">
        <w:r w:rsidRPr="009A450F">
          <w:rPr>
            <w:rStyle w:val="af0"/>
            <w:rFonts w:ascii="Times New Roman" w:eastAsia="宋体" w:hAnsi="Times New Roman"/>
            <w:noProof/>
          </w:rPr>
          <w:t>目</w:t>
        </w:r>
        <w:r w:rsidRPr="009A450F">
          <w:rPr>
            <w:rStyle w:val="af0"/>
            <w:rFonts w:ascii="Times New Roman" w:eastAsia="宋体" w:hAnsi="Times New Roman"/>
            <w:noProof/>
          </w:rPr>
          <w:t xml:space="preserve">    </w:t>
        </w:r>
        <w:r w:rsidRPr="009A450F">
          <w:rPr>
            <w:rStyle w:val="af0"/>
            <w:rFonts w:ascii="Times New Roman" w:eastAsia="宋体" w:hAnsi="Times New Roman"/>
            <w:noProof/>
          </w:rPr>
          <w:t>录（可加上二级目录）</w:t>
        </w:r>
        <w:r w:rsidRPr="009A450F">
          <w:rPr>
            <w:noProof/>
            <w:szCs w:val="21"/>
          </w:rPr>
          <w:tab/>
        </w:r>
        <w:r w:rsidRPr="009A450F">
          <w:rPr>
            <w:noProof/>
            <w:szCs w:val="21"/>
          </w:rPr>
          <w:fldChar w:fldCharType="begin"/>
        </w:r>
        <w:r w:rsidRPr="009A450F">
          <w:rPr>
            <w:noProof/>
            <w:szCs w:val="21"/>
          </w:rPr>
          <w:instrText xml:space="preserve"> PAGEREF _Toc142166601 \h </w:instrText>
        </w:r>
        <w:r w:rsidRPr="009A450F">
          <w:rPr>
            <w:noProof/>
            <w:szCs w:val="21"/>
          </w:rPr>
        </w:r>
        <w:r w:rsidRPr="009A450F">
          <w:rPr>
            <w:noProof/>
            <w:szCs w:val="21"/>
          </w:rPr>
          <w:fldChar w:fldCharType="separate"/>
        </w:r>
        <w:r w:rsidR="00F552F1">
          <w:rPr>
            <w:noProof/>
            <w:szCs w:val="21"/>
          </w:rPr>
          <w:t>55</w:t>
        </w:r>
        <w:r w:rsidRPr="009A450F">
          <w:rPr>
            <w:noProof/>
            <w:szCs w:val="21"/>
          </w:rPr>
          <w:fldChar w:fldCharType="end"/>
        </w:r>
      </w:hyperlink>
    </w:p>
    <w:p w14:paraId="37F3C07D" w14:textId="2A4FE5DE" w:rsidR="00FB12BA" w:rsidRPr="009A450F" w:rsidRDefault="00000000">
      <w:pPr>
        <w:pStyle w:val="TOC3"/>
        <w:tabs>
          <w:tab w:val="right" w:leader="dot" w:pos="9072"/>
        </w:tabs>
        <w:spacing w:line="360" w:lineRule="exact"/>
        <w:rPr>
          <w:noProof/>
          <w:szCs w:val="21"/>
          <w14:ligatures w14:val="standardContextual"/>
        </w:rPr>
      </w:pPr>
      <w:hyperlink w:anchor="_Toc142166602" w:history="1">
        <w:r w:rsidRPr="009A450F">
          <w:rPr>
            <w:rStyle w:val="af0"/>
            <w:rFonts w:ascii="Times New Roman" w:eastAsia="宋体" w:hAnsi="Times New Roman"/>
            <w:noProof/>
          </w:rPr>
          <w:t>一、投标函及投标函附录</w:t>
        </w:r>
        <w:r w:rsidRPr="009A450F">
          <w:rPr>
            <w:noProof/>
            <w:szCs w:val="21"/>
          </w:rPr>
          <w:tab/>
        </w:r>
        <w:r w:rsidRPr="009A450F">
          <w:rPr>
            <w:noProof/>
            <w:szCs w:val="21"/>
          </w:rPr>
          <w:fldChar w:fldCharType="begin"/>
        </w:r>
        <w:r w:rsidRPr="009A450F">
          <w:rPr>
            <w:noProof/>
            <w:szCs w:val="21"/>
          </w:rPr>
          <w:instrText xml:space="preserve"> PAGEREF _Toc142166602 \h </w:instrText>
        </w:r>
        <w:r w:rsidRPr="009A450F">
          <w:rPr>
            <w:noProof/>
            <w:szCs w:val="21"/>
          </w:rPr>
        </w:r>
        <w:r w:rsidRPr="009A450F">
          <w:rPr>
            <w:noProof/>
            <w:szCs w:val="21"/>
          </w:rPr>
          <w:fldChar w:fldCharType="separate"/>
        </w:r>
        <w:r w:rsidR="00F552F1">
          <w:rPr>
            <w:noProof/>
            <w:szCs w:val="21"/>
          </w:rPr>
          <w:t>56</w:t>
        </w:r>
        <w:r w:rsidRPr="009A450F">
          <w:rPr>
            <w:noProof/>
            <w:szCs w:val="21"/>
          </w:rPr>
          <w:fldChar w:fldCharType="end"/>
        </w:r>
      </w:hyperlink>
    </w:p>
    <w:p w14:paraId="1D2C3B1A" w14:textId="5DF03BD4" w:rsidR="00FB12BA" w:rsidRPr="009A450F" w:rsidRDefault="00000000">
      <w:pPr>
        <w:pStyle w:val="TOC3"/>
        <w:tabs>
          <w:tab w:val="right" w:leader="dot" w:pos="9072"/>
        </w:tabs>
        <w:spacing w:line="360" w:lineRule="exact"/>
        <w:rPr>
          <w:noProof/>
          <w:szCs w:val="21"/>
          <w14:ligatures w14:val="standardContextual"/>
        </w:rPr>
      </w:pPr>
      <w:hyperlink w:anchor="_Toc142166603" w:history="1">
        <w:r w:rsidRPr="009A450F">
          <w:rPr>
            <w:rStyle w:val="af0"/>
            <w:rFonts w:ascii="Times New Roman" w:eastAsia="宋体" w:hAnsi="Times New Roman"/>
            <w:noProof/>
          </w:rPr>
          <w:t>二、法定代表人身份证明</w:t>
        </w:r>
        <w:r w:rsidRPr="009A450F">
          <w:rPr>
            <w:noProof/>
            <w:szCs w:val="21"/>
          </w:rPr>
          <w:tab/>
        </w:r>
        <w:r w:rsidRPr="009A450F">
          <w:rPr>
            <w:noProof/>
            <w:szCs w:val="21"/>
          </w:rPr>
          <w:fldChar w:fldCharType="begin"/>
        </w:r>
        <w:r w:rsidRPr="009A450F">
          <w:rPr>
            <w:noProof/>
            <w:szCs w:val="21"/>
          </w:rPr>
          <w:instrText xml:space="preserve"> PAGEREF _Toc142166603 \h </w:instrText>
        </w:r>
        <w:r w:rsidRPr="009A450F">
          <w:rPr>
            <w:noProof/>
            <w:szCs w:val="21"/>
          </w:rPr>
        </w:r>
        <w:r w:rsidRPr="009A450F">
          <w:rPr>
            <w:noProof/>
            <w:szCs w:val="21"/>
          </w:rPr>
          <w:fldChar w:fldCharType="separate"/>
        </w:r>
        <w:r w:rsidR="00F552F1">
          <w:rPr>
            <w:noProof/>
            <w:szCs w:val="21"/>
          </w:rPr>
          <w:t>60</w:t>
        </w:r>
        <w:r w:rsidRPr="009A450F">
          <w:rPr>
            <w:noProof/>
            <w:szCs w:val="21"/>
          </w:rPr>
          <w:fldChar w:fldCharType="end"/>
        </w:r>
      </w:hyperlink>
    </w:p>
    <w:p w14:paraId="44E4170E" w14:textId="3F90B35D" w:rsidR="00FB12BA" w:rsidRPr="009A450F" w:rsidRDefault="00000000">
      <w:pPr>
        <w:pStyle w:val="TOC3"/>
        <w:tabs>
          <w:tab w:val="right" w:leader="dot" w:pos="9072"/>
        </w:tabs>
        <w:spacing w:line="360" w:lineRule="exact"/>
        <w:rPr>
          <w:noProof/>
          <w:szCs w:val="21"/>
          <w14:ligatures w14:val="standardContextual"/>
        </w:rPr>
      </w:pPr>
      <w:hyperlink w:anchor="_Toc142166604" w:history="1">
        <w:r w:rsidRPr="009A450F">
          <w:rPr>
            <w:rStyle w:val="af0"/>
            <w:rFonts w:ascii="Times New Roman" w:eastAsia="宋体" w:hAnsi="Times New Roman"/>
            <w:noProof/>
          </w:rPr>
          <w:t>三、授权委托书</w:t>
        </w:r>
        <w:r w:rsidRPr="009A450F">
          <w:rPr>
            <w:noProof/>
            <w:szCs w:val="21"/>
          </w:rPr>
          <w:tab/>
        </w:r>
        <w:r w:rsidRPr="009A450F">
          <w:rPr>
            <w:noProof/>
            <w:szCs w:val="21"/>
          </w:rPr>
          <w:fldChar w:fldCharType="begin"/>
        </w:r>
        <w:r w:rsidRPr="009A450F">
          <w:rPr>
            <w:noProof/>
            <w:szCs w:val="21"/>
          </w:rPr>
          <w:instrText xml:space="preserve"> PAGEREF _Toc142166604 \h </w:instrText>
        </w:r>
        <w:r w:rsidRPr="009A450F">
          <w:rPr>
            <w:noProof/>
            <w:szCs w:val="21"/>
          </w:rPr>
        </w:r>
        <w:r w:rsidRPr="009A450F">
          <w:rPr>
            <w:noProof/>
            <w:szCs w:val="21"/>
          </w:rPr>
          <w:fldChar w:fldCharType="separate"/>
        </w:r>
        <w:r w:rsidR="00F552F1">
          <w:rPr>
            <w:noProof/>
            <w:szCs w:val="21"/>
          </w:rPr>
          <w:t>61</w:t>
        </w:r>
        <w:r w:rsidRPr="009A450F">
          <w:rPr>
            <w:noProof/>
            <w:szCs w:val="21"/>
          </w:rPr>
          <w:fldChar w:fldCharType="end"/>
        </w:r>
      </w:hyperlink>
    </w:p>
    <w:p w14:paraId="7D556047" w14:textId="37B898F4" w:rsidR="00FB12BA" w:rsidRPr="009A450F" w:rsidRDefault="00000000">
      <w:pPr>
        <w:pStyle w:val="TOC3"/>
        <w:tabs>
          <w:tab w:val="right" w:leader="dot" w:pos="9072"/>
        </w:tabs>
        <w:spacing w:line="360" w:lineRule="exact"/>
        <w:rPr>
          <w:noProof/>
          <w:szCs w:val="21"/>
          <w14:ligatures w14:val="standardContextual"/>
        </w:rPr>
      </w:pPr>
      <w:hyperlink w:anchor="_Toc142166605" w:history="1">
        <w:r w:rsidRPr="009A450F">
          <w:rPr>
            <w:rStyle w:val="af0"/>
            <w:rFonts w:ascii="Times New Roman" w:eastAsia="宋体" w:hAnsi="Times New Roman"/>
            <w:noProof/>
          </w:rPr>
          <w:t>四、联合体协议书</w:t>
        </w:r>
        <w:r w:rsidRPr="009A450F">
          <w:rPr>
            <w:noProof/>
            <w:szCs w:val="21"/>
          </w:rPr>
          <w:tab/>
        </w:r>
        <w:r w:rsidRPr="009A450F">
          <w:rPr>
            <w:noProof/>
            <w:szCs w:val="21"/>
          </w:rPr>
          <w:fldChar w:fldCharType="begin"/>
        </w:r>
        <w:r w:rsidRPr="009A450F">
          <w:rPr>
            <w:noProof/>
            <w:szCs w:val="21"/>
          </w:rPr>
          <w:instrText xml:space="preserve"> PAGEREF _Toc142166605 \h </w:instrText>
        </w:r>
        <w:r w:rsidRPr="009A450F">
          <w:rPr>
            <w:noProof/>
            <w:szCs w:val="21"/>
          </w:rPr>
        </w:r>
        <w:r w:rsidRPr="009A450F">
          <w:rPr>
            <w:noProof/>
            <w:szCs w:val="21"/>
          </w:rPr>
          <w:fldChar w:fldCharType="separate"/>
        </w:r>
        <w:r w:rsidR="00F552F1">
          <w:rPr>
            <w:noProof/>
            <w:szCs w:val="21"/>
          </w:rPr>
          <w:t>62</w:t>
        </w:r>
        <w:r w:rsidRPr="009A450F">
          <w:rPr>
            <w:noProof/>
            <w:szCs w:val="21"/>
          </w:rPr>
          <w:fldChar w:fldCharType="end"/>
        </w:r>
      </w:hyperlink>
    </w:p>
    <w:p w14:paraId="4F5B8F16" w14:textId="3FCE3330" w:rsidR="00FB12BA" w:rsidRPr="009A450F" w:rsidRDefault="00000000">
      <w:pPr>
        <w:pStyle w:val="TOC3"/>
        <w:tabs>
          <w:tab w:val="right" w:leader="dot" w:pos="9072"/>
        </w:tabs>
        <w:spacing w:line="360" w:lineRule="exact"/>
        <w:rPr>
          <w:noProof/>
          <w:szCs w:val="21"/>
          <w14:ligatures w14:val="standardContextual"/>
        </w:rPr>
      </w:pPr>
      <w:hyperlink w:anchor="_Toc142166606" w:history="1">
        <w:r w:rsidRPr="009A450F">
          <w:rPr>
            <w:rStyle w:val="af0"/>
            <w:rFonts w:ascii="Times New Roman" w:eastAsia="宋体" w:hAnsi="Times New Roman"/>
            <w:noProof/>
          </w:rPr>
          <w:t>五、投标保证金</w:t>
        </w:r>
        <w:r w:rsidRPr="009A450F">
          <w:rPr>
            <w:noProof/>
            <w:szCs w:val="21"/>
          </w:rPr>
          <w:tab/>
        </w:r>
        <w:r w:rsidRPr="009A450F">
          <w:rPr>
            <w:noProof/>
            <w:szCs w:val="21"/>
          </w:rPr>
          <w:fldChar w:fldCharType="begin"/>
        </w:r>
        <w:r w:rsidRPr="009A450F">
          <w:rPr>
            <w:noProof/>
            <w:szCs w:val="21"/>
          </w:rPr>
          <w:instrText xml:space="preserve"> PAGEREF _Toc142166606 \h </w:instrText>
        </w:r>
        <w:r w:rsidRPr="009A450F">
          <w:rPr>
            <w:noProof/>
            <w:szCs w:val="21"/>
          </w:rPr>
        </w:r>
        <w:r w:rsidRPr="009A450F">
          <w:rPr>
            <w:noProof/>
            <w:szCs w:val="21"/>
          </w:rPr>
          <w:fldChar w:fldCharType="separate"/>
        </w:r>
        <w:r w:rsidR="00F552F1">
          <w:rPr>
            <w:noProof/>
            <w:szCs w:val="21"/>
          </w:rPr>
          <w:t>63</w:t>
        </w:r>
        <w:r w:rsidRPr="009A450F">
          <w:rPr>
            <w:noProof/>
            <w:szCs w:val="21"/>
          </w:rPr>
          <w:fldChar w:fldCharType="end"/>
        </w:r>
      </w:hyperlink>
    </w:p>
    <w:p w14:paraId="068D0C3F" w14:textId="4A555912" w:rsidR="00FB12BA" w:rsidRPr="009A450F" w:rsidRDefault="00000000">
      <w:pPr>
        <w:pStyle w:val="TOC3"/>
        <w:tabs>
          <w:tab w:val="right" w:leader="dot" w:pos="9072"/>
        </w:tabs>
        <w:spacing w:line="360" w:lineRule="exact"/>
        <w:rPr>
          <w:noProof/>
          <w:szCs w:val="21"/>
          <w14:ligatures w14:val="standardContextual"/>
        </w:rPr>
      </w:pPr>
      <w:hyperlink w:anchor="_Toc142166607" w:history="1">
        <w:r w:rsidRPr="009A450F">
          <w:rPr>
            <w:rStyle w:val="af0"/>
            <w:rFonts w:ascii="Times New Roman" w:eastAsia="宋体" w:hAnsi="Times New Roman"/>
            <w:noProof/>
          </w:rPr>
          <w:t>六、已标价工程量清单</w:t>
        </w:r>
        <w:r w:rsidRPr="009A450F">
          <w:rPr>
            <w:noProof/>
            <w:szCs w:val="21"/>
          </w:rPr>
          <w:tab/>
        </w:r>
        <w:r w:rsidRPr="009A450F">
          <w:rPr>
            <w:noProof/>
            <w:szCs w:val="21"/>
          </w:rPr>
          <w:fldChar w:fldCharType="begin"/>
        </w:r>
        <w:r w:rsidRPr="009A450F">
          <w:rPr>
            <w:noProof/>
            <w:szCs w:val="21"/>
          </w:rPr>
          <w:instrText xml:space="preserve"> PAGEREF _Toc142166607 \h </w:instrText>
        </w:r>
        <w:r w:rsidRPr="009A450F">
          <w:rPr>
            <w:noProof/>
            <w:szCs w:val="21"/>
          </w:rPr>
        </w:r>
        <w:r w:rsidRPr="009A450F">
          <w:rPr>
            <w:noProof/>
            <w:szCs w:val="21"/>
          </w:rPr>
          <w:fldChar w:fldCharType="separate"/>
        </w:r>
        <w:r w:rsidR="00F552F1">
          <w:rPr>
            <w:noProof/>
            <w:szCs w:val="21"/>
          </w:rPr>
          <w:t>64</w:t>
        </w:r>
        <w:r w:rsidRPr="009A450F">
          <w:rPr>
            <w:noProof/>
            <w:szCs w:val="21"/>
          </w:rPr>
          <w:fldChar w:fldCharType="end"/>
        </w:r>
      </w:hyperlink>
    </w:p>
    <w:p w14:paraId="6C1B8AC6" w14:textId="06BC86D8" w:rsidR="00FB12BA" w:rsidRPr="009A450F" w:rsidRDefault="00000000">
      <w:pPr>
        <w:pStyle w:val="TOC3"/>
        <w:tabs>
          <w:tab w:val="right" w:leader="dot" w:pos="9072"/>
        </w:tabs>
        <w:spacing w:line="360" w:lineRule="exact"/>
        <w:rPr>
          <w:noProof/>
          <w:szCs w:val="21"/>
          <w14:ligatures w14:val="standardContextual"/>
        </w:rPr>
      </w:pPr>
      <w:hyperlink w:anchor="_Toc142166608" w:history="1">
        <w:r w:rsidRPr="009A450F">
          <w:rPr>
            <w:rStyle w:val="af0"/>
            <w:rFonts w:ascii="Times New Roman" w:eastAsia="宋体" w:hAnsi="Times New Roman"/>
            <w:noProof/>
          </w:rPr>
          <w:t>七、施工组织设计</w:t>
        </w:r>
        <w:r w:rsidRPr="009A450F">
          <w:rPr>
            <w:noProof/>
            <w:szCs w:val="21"/>
          </w:rPr>
          <w:tab/>
        </w:r>
        <w:r w:rsidRPr="009A450F">
          <w:rPr>
            <w:noProof/>
            <w:szCs w:val="21"/>
          </w:rPr>
          <w:fldChar w:fldCharType="begin"/>
        </w:r>
        <w:r w:rsidRPr="009A450F">
          <w:rPr>
            <w:noProof/>
            <w:szCs w:val="21"/>
          </w:rPr>
          <w:instrText xml:space="preserve"> PAGEREF _Toc142166608 \h </w:instrText>
        </w:r>
        <w:r w:rsidRPr="009A450F">
          <w:rPr>
            <w:noProof/>
            <w:szCs w:val="21"/>
          </w:rPr>
        </w:r>
        <w:r w:rsidRPr="009A450F">
          <w:rPr>
            <w:noProof/>
            <w:szCs w:val="21"/>
          </w:rPr>
          <w:fldChar w:fldCharType="separate"/>
        </w:r>
        <w:r w:rsidR="00F552F1">
          <w:rPr>
            <w:noProof/>
            <w:szCs w:val="21"/>
          </w:rPr>
          <w:t>65</w:t>
        </w:r>
        <w:r w:rsidRPr="009A450F">
          <w:rPr>
            <w:noProof/>
            <w:szCs w:val="21"/>
          </w:rPr>
          <w:fldChar w:fldCharType="end"/>
        </w:r>
      </w:hyperlink>
    </w:p>
    <w:p w14:paraId="77A7CF7A" w14:textId="1CEFC543" w:rsidR="00FB12BA" w:rsidRPr="009A450F" w:rsidRDefault="00000000">
      <w:pPr>
        <w:pStyle w:val="TOC3"/>
        <w:tabs>
          <w:tab w:val="right" w:leader="dot" w:pos="9072"/>
        </w:tabs>
        <w:spacing w:line="360" w:lineRule="exact"/>
        <w:rPr>
          <w:noProof/>
          <w:szCs w:val="21"/>
          <w14:ligatures w14:val="standardContextual"/>
        </w:rPr>
      </w:pPr>
      <w:hyperlink w:anchor="_Toc142166609" w:history="1">
        <w:r w:rsidRPr="009A450F">
          <w:rPr>
            <w:rStyle w:val="af0"/>
            <w:rFonts w:ascii="Times New Roman" w:eastAsia="宋体" w:hAnsi="Times New Roman"/>
            <w:noProof/>
          </w:rPr>
          <w:t>八、</w:t>
        </w:r>
        <w:r w:rsidRPr="009A450F">
          <w:rPr>
            <w:rStyle w:val="af0"/>
            <w:rFonts w:ascii="Times New Roman" w:eastAsia="宋体" w:hAnsi="Times New Roman"/>
            <w:noProof/>
          </w:rPr>
          <w:t xml:space="preserve"> </w:t>
        </w:r>
        <w:r w:rsidRPr="009A450F">
          <w:rPr>
            <w:rStyle w:val="af0"/>
            <w:rFonts w:ascii="Times New Roman" w:eastAsia="宋体" w:hAnsi="Times New Roman"/>
            <w:noProof/>
          </w:rPr>
          <w:t>项目管理机构</w:t>
        </w:r>
        <w:r w:rsidRPr="009A450F">
          <w:rPr>
            <w:noProof/>
            <w:szCs w:val="21"/>
          </w:rPr>
          <w:tab/>
        </w:r>
        <w:r w:rsidRPr="009A450F">
          <w:rPr>
            <w:noProof/>
            <w:szCs w:val="21"/>
          </w:rPr>
          <w:fldChar w:fldCharType="begin"/>
        </w:r>
        <w:r w:rsidRPr="009A450F">
          <w:rPr>
            <w:noProof/>
            <w:szCs w:val="21"/>
          </w:rPr>
          <w:instrText xml:space="preserve"> PAGEREF _Toc142166609 \h </w:instrText>
        </w:r>
        <w:r w:rsidRPr="009A450F">
          <w:rPr>
            <w:noProof/>
            <w:szCs w:val="21"/>
          </w:rPr>
        </w:r>
        <w:r w:rsidRPr="009A450F">
          <w:rPr>
            <w:noProof/>
            <w:szCs w:val="21"/>
          </w:rPr>
          <w:fldChar w:fldCharType="separate"/>
        </w:r>
        <w:r w:rsidR="00F552F1">
          <w:rPr>
            <w:noProof/>
            <w:szCs w:val="21"/>
          </w:rPr>
          <w:t>72</w:t>
        </w:r>
        <w:r w:rsidRPr="009A450F">
          <w:rPr>
            <w:noProof/>
            <w:szCs w:val="21"/>
          </w:rPr>
          <w:fldChar w:fldCharType="end"/>
        </w:r>
      </w:hyperlink>
    </w:p>
    <w:p w14:paraId="7BCF7DC4" w14:textId="0D265776" w:rsidR="00FB12BA" w:rsidRPr="009A450F" w:rsidRDefault="00000000">
      <w:pPr>
        <w:pStyle w:val="TOC3"/>
        <w:tabs>
          <w:tab w:val="right" w:leader="dot" w:pos="9072"/>
        </w:tabs>
        <w:spacing w:line="360" w:lineRule="exact"/>
        <w:rPr>
          <w:noProof/>
          <w:szCs w:val="21"/>
          <w14:ligatures w14:val="standardContextual"/>
        </w:rPr>
      </w:pPr>
      <w:hyperlink w:anchor="_Toc142166610" w:history="1">
        <w:r w:rsidRPr="009A450F">
          <w:rPr>
            <w:rStyle w:val="af0"/>
            <w:rFonts w:ascii="Times New Roman" w:eastAsia="宋体" w:hAnsi="Times New Roman"/>
            <w:noProof/>
          </w:rPr>
          <w:t>十、投标人须知前附表规定的其他材料</w:t>
        </w:r>
        <w:r w:rsidRPr="009A450F">
          <w:rPr>
            <w:noProof/>
            <w:szCs w:val="21"/>
          </w:rPr>
          <w:tab/>
        </w:r>
        <w:r w:rsidRPr="009A450F">
          <w:rPr>
            <w:noProof/>
            <w:szCs w:val="21"/>
          </w:rPr>
          <w:fldChar w:fldCharType="begin"/>
        </w:r>
        <w:r w:rsidRPr="009A450F">
          <w:rPr>
            <w:noProof/>
            <w:szCs w:val="21"/>
          </w:rPr>
          <w:instrText xml:space="preserve"> PAGEREF _Toc142166610 \h </w:instrText>
        </w:r>
        <w:r w:rsidRPr="009A450F">
          <w:rPr>
            <w:noProof/>
            <w:szCs w:val="21"/>
          </w:rPr>
        </w:r>
        <w:r w:rsidRPr="009A450F">
          <w:rPr>
            <w:noProof/>
            <w:szCs w:val="21"/>
          </w:rPr>
          <w:fldChar w:fldCharType="separate"/>
        </w:r>
        <w:r w:rsidR="00F552F1">
          <w:rPr>
            <w:noProof/>
            <w:szCs w:val="21"/>
          </w:rPr>
          <w:t>82</w:t>
        </w:r>
        <w:r w:rsidRPr="009A450F">
          <w:rPr>
            <w:noProof/>
            <w:szCs w:val="21"/>
          </w:rPr>
          <w:fldChar w:fldCharType="end"/>
        </w:r>
      </w:hyperlink>
    </w:p>
    <w:p w14:paraId="6218D18C" w14:textId="7FE2C335" w:rsidR="00FB12BA" w:rsidRPr="009A450F" w:rsidRDefault="00000000">
      <w:pPr>
        <w:pStyle w:val="TOC3"/>
        <w:tabs>
          <w:tab w:val="right" w:leader="dot" w:pos="9072"/>
        </w:tabs>
        <w:spacing w:line="360" w:lineRule="exact"/>
        <w:rPr>
          <w:noProof/>
          <w:szCs w:val="21"/>
          <w14:ligatures w14:val="standardContextual"/>
        </w:rPr>
      </w:pPr>
      <w:hyperlink w:anchor="_Toc142166611" w:history="1">
        <w:r w:rsidRPr="009A450F">
          <w:rPr>
            <w:rStyle w:val="af0"/>
            <w:rFonts w:ascii="Times New Roman" w:eastAsia="宋体" w:hAnsi="Times New Roman"/>
            <w:noProof/>
          </w:rPr>
          <w:t>十一、危险性较大的分部分项工程安全管理措施</w:t>
        </w:r>
        <w:r w:rsidRPr="009A450F">
          <w:rPr>
            <w:noProof/>
            <w:szCs w:val="21"/>
          </w:rPr>
          <w:tab/>
        </w:r>
        <w:r w:rsidRPr="009A450F">
          <w:rPr>
            <w:noProof/>
            <w:szCs w:val="21"/>
          </w:rPr>
          <w:fldChar w:fldCharType="begin"/>
        </w:r>
        <w:r w:rsidRPr="009A450F">
          <w:rPr>
            <w:noProof/>
            <w:szCs w:val="21"/>
          </w:rPr>
          <w:instrText xml:space="preserve"> PAGEREF _Toc142166611 \h </w:instrText>
        </w:r>
        <w:r w:rsidRPr="009A450F">
          <w:rPr>
            <w:noProof/>
            <w:szCs w:val="21"/>
          </w:rPr>
        </w:r>
        <w:r w:rsidRPr="009A450F">
          <w:rPr>
            <w:noProof/>
            <w:szCs w:val="21"/>
          </w:rPr>
          <w:fldChar w:fldCharType="separate"/>
        </w:r>
        <w:r w:rsidR="00F552F1">
          <w:rPr>
            <w:noProof/>
            <w:szCs w:val="21"/>
          </w:rPr>
          <w:t>83</w:t>
        </w:r>
        <w:r w:rsidRPr="009A450F">
          <w:rPr>
            <w:noProof/>
            <w:szCs w:val="21"/>
          </w:rPr>
          <w:fldChar w:fldCharType="end"/>
        </w:r>
      </w:hyperlink>
    </w:p>
    <w:p w14:paraId="6D2BBFBF" w14:textId="5FCC67DE" w:rsidR="00FB12BA" w:rsidRPr="009A450F" w:rsidRDefault="00000000">
      <w:pPr>
        <w:pStyle w:val="TOC2"/>
        <w:tabs>
          <w:tab w:val="clear" w:pos="8302"/>
          <w:tab w:val="right" w:leader="dot" w:pos="9072"/>
        </w:tabs>
        <w:spacing w:line="360" w:lineRule="exact"/>
        <w:rPr>
          <w:smallCaps w:val="0"/>
          <w:noProof/>
          <w:sz w:val="21"/>
          <w:szCs w:val="21"/>
          <w14:ligatures w14:val="standardContextual"/>
        </w:rPr>
      </w:pPr>
      <w:hyperlink w:anchor="_Toc142166612" w:history="1">
        <w:r w:rsidRPr="009A450F">
          <w:rPr>
            <w:rStyle w:val="af0"/>
            <w:rFonts w:ascii="Times New Roman" w:eastAsia="宋体" w:hAnsi="Times New Roman"/>
            <w:noProof/>
          </w:rPr>
          <w:t>第九章</w:t>
        </w:r>
        <w:r w:rsidRPr="009A450F">
          <w:rPr>
            <w:rStyle w:val="af0"/>
            <w:rFonts w:ascii="Times New Roman" w:eastAsia="宋体" w:hAnsi="Times New Roman"/>
            <w:noProof/>
          </w:rPr>
          <w:t xml:space="preserve"> </w:t>
        </w:r>
        <w:r w:rsidRPr="009A450F">
          <w:rPr>
            <w:rStyle w:val="af0"/>
            <w:rFonts w:ascii="Times New Roman" w:eastAsia="宋体" w:hAnsi="Times New Roman"/>
            <w:noProof/>
          </w:rPr>
          <w:t>否决性条款汇总</w:t>
        </w:r>
        <w:r w:rsidRPr="009A450F">
          <w:rPr>
            <w:noProof/>
            <w:sz w:val="21"/>
            <w:szCs w:val="21"/>
          </w:rPr>
          <w:tab/>
        </w:r>
        <w:r w:rsidRPr="009A450F">
          <w:rPr>
            <w:noProof/>
            <w:sz w:val="21"/>
            <w:szCs w:val="21"/>
          </w:rPr>
          <w:fldChar w:fldCharType="begin"/>
        </w:r>
        <w:r w:rsidRPr="009A450F">
          <w:rPr>
            <w:noProof/>
            <w:sz w:val="21"/>
            <w:szCs w:val="21"/>
          </w:rPr>
          <w:instrText xml:space="preserve"> PAGEREF _Toc142166612 \h </w:instrText>
        </w:r>
        <w:r w:rsidRPr="009A450F">
          <w:rPr>
            <w:noProof/>
            <w:sz w:val="21"/>
            <w:szCs w:val="21"/>
          </w:rPr>
        </w:r>
        <w:r w:rsidRPr="009A450F">
          <w:rPr>
            <w:noProof/>
            <w:sz w:val="21"/>
            <w:szCs w:val="21"/>
          </w:rPr>
          <w:fldChar w:fldCharType="separate"/>
        </w:r>
        <w:r w:rsidR="00F552F1">
          <w:rPr>
            <w:noProof/>
            <w:sz w:val="21"/>
            <w:szCs w:val="21"/>
          </w:rPr>
          <w:t>98</w:t>
        </w:r>
        <w:r w:rsidRPr="009A450F">
          <w:rPr>
            <w:noProof/>
            <w:sz w:val="21"/>
            <w:szCs w:val="21"/>
          </w:rPr>
          <w:fldChar w:fldCharType="end"/>
        </w:r>
      </w:hyperlink>
    </w:p>
    <w:p w14:paraId="42680510" w14:textId="4D54E124" w:rsidR="00FB12BA" w:rsidRPr="009A450F" w:rsidRDefault="00000000">
      <w:pPr>
        <w:pStyle w:val="TOC2"/>
        <w:tabs>
          <w:tab w:val="clear" w:pos="8302"/>
          <w:tab w:val="right" w:leader="dot" w:pos="9072"/>
        </w:tabs>
        <w:spacing w:line="360" w:lineRule="exact"/>
        <w:rPr>
          <w:smallCaps w:val="0"/>
          <w:noProof/>
          <w:sz w:val="21"/>
          <w:szCs w:val="21"/>
          <w14:ligatures w14:val="standardContextual"/>
        </w:rPr>
      </w:pPr>
      <w:hyperlink w:anchor="_Toc142166613" w:history="1">
        <w:r w:rsidRPr="009A450F">
          <w:rPr>
            <w:rStyle w:val="af0"/>
            <w:rFonts w:ascii="Times New Roman" w:eastAsia="宋体" w:hAnsi="Times New Roman"/>
            <w:noProof/>
          </w:rPr>
          <w:t>第十章</w:t>
        </w:r>
        <w:r w:rsidRPr="009A450F">
          <w:rPr>
            <w:rStyle w:val="af0"/>
            <w:rFonts w:ascii="Times New Roman" w:eastAsia="宋体" w:hAnsi="Times New Roman"/>
            <w:noProof/>
          </w:rPr>
          <w:t xml:space="preserve">  </w:t>
        </w:r>
        <w:r w:rsidRPr="009A450F">
          <w:rPr>
            <w:rStyle w:val="af0"/>
            <w:rFonts w:ascii="Times New Roman" w:eastAsia="宋体" w:hAnsi="Times New Roman"/>
            <w:noProof/>
          </w:rPr>
          <w:t>最高投标限价</w:t>
        </w:r>
        <w:r w:rsidRPr="009A450F">
          <w:rPr>
            <w:noProof/>
            <w:sz w:val="21"/>
            <w:szCs w:val="21"/>
          </w:rPr>
          <w:tab/>
        </w:r>
        <w:r w:rsidRPr="009A450F">
          <w:rPr>
            <w:noProof/>
            <w:sz w:val="21"/>
            <w:szCs w:val="21"/>
          </w:rPr>
          <w:fldChar w:fldCharType="begin"/>
        </w:r>
        <w:r w:rsidRPr="009A450F">
          <w:rPr>
            <w:noProof/>
            <w:sz w:val="21"/>
            <w:szCs w:val="21"/>
          </w:rPr>
          <w:instrText xml:space="preserve"> PAGEREF _Toc142166613 \h </w:instrText>
        </w:r>
        <w:r w:rsidRPr="009A450F">
          <w:rPr>
            <w:noProof/>
            <w:sz w:val="21"/>
            <w:szCs w:val="21"/>
          </w:rPr>
        </w:r>
        <w:r w:rsidRPr="009A450F">
          <w:rPr>
            <w:noProof/>
            <w:sz w:val="21"/>
            <w:szCs w:val="21"/>
          </w:rPr>
          <w:fldChar w:fldCharType="separate"/>
        </w:r>
        <w:r w:rsidR="00F552F1">
          <w:rPr>
            <w:noProof/>
            <w:sz w:val="21"/>
            <w:szCs w:val="21"/>
          </w:rPr>
          <w:t>99</w:t>
        </w:r>
        <w:r w:rsidRPr="009A450F">
          <w:rPr>
            <w:noProof/>
            <w:sz w:val="21"/>
            <w:szCs w:val="21"/>
          </w:rPr>
          <w:fldChar w:fldCharType="end"/>
        </w:r>
      </w:hyperlink>
    </w:p>
    <w:p w14:paraId="2B970843" w14:textId="77777777" w:rsidR="00FB12BA" w:rsidRPr="009A450F" w:rsidRDefault="00000000">
      <w:pPr>
        <w:tabs>
          <w:tab w:val="right" w:leader="dot" w:pos="9072"/>
        </w:tabs>
        <w:spacing w:line="360" w:lineRule="exact"/>
        <w:rPr>
          <w:rFonts w:ascii="宋体" w:hAnsi="宋体" w:cs="宋体"/>
          <w:b/>
          <w:sz w:val="28"/>
        </w:rPr>
      </w:pPr>
      <w:r w:rsidRPr="009A450F">
        <w:rPr>
          <w:szCs w:val="21"/>
        </w:rPr>
        <w:fldChar w:fldCharType="end"/>
      </w:r>
      <w:bookmarkStart w:id="1" w:name="_Toc17450716"/>
      <w:bookmarkStart w:id="2" w:name="_Toc17451090"/>
      <w:bookmarkStart w:id="3" w:name="_Toc17450713"/>
      <w:bookmarkStart w:id="4" w:name="_Toc17451200"/>
      <w:bookmarkStart w:id="5" w:name="_Toc17556867"/>
      <w:bookmarkStart w:id="6" w:name="_Toc17450714"/>
      <w:bookmarkStart w:id="7" w:name="_Toc17451195"/>
      <w:bookmarkStart w:id="8" w:name="_Toc17556865"/>
      <w:bookmarkStart w:id="9" w:name="_Toc17450797"/>
      <w:bookmarkStart w:id="10" w:name="_Toc17451201"/>
      <w:bookmarkStart w:id="11" w:name="_Toc17450711"/>
      <w:bookmarkStart w:id="12" w:name="_Toc17556868"/>
      <w:bookmarkStart w:id="13" w:name="_Toc17451198"/>
      <w:bookmarkStart w:id="14" w:name="_Toc17556774"/>
      <w:bookmarkStart w:id="15" w:name="_Toc17450717"/>
      <w:bookmarkStart w:id="16" w:name="_Toc17450795"/>
      <w:bookmarkStart w:id="17" w:name="_Toc17451094"/>
      <w:bookmarkStart w:id="18" w:name="_Toc17451095"/>
      <w:bookmarkStart w:id="19" w:name="_Toc17451092"/>
      <w:bookmarkStart w:id="20" w:name="_Toc17450715"/>
      <w:bookmarkStart w:id="21" w:name="_Toc17450791"/>
      <w:bookmarkStart w:id="22" w:name="_Toc17450712"/>
      <w:bookmarkStart w:id="23" w:name="_Toc17450792"/>
      <w:bookmarkStart w:id="24" w:name="_Toc17556871"/>
      <w:bookmarkStart w:id="25" w:name="_Toc17556872"/>
      <w:bookmarkStart w:id="26" w:name="_Toc17451199"/>
      <w:bookmarkStart w:id="27" w:name="_Toc17556869"/>
      <w:bookmarkStart w:id="28" w:name="_Toc17556866"/>
      <w:bookmarkStart w:id="29" w:name="_Toc17451197"/>
      <w:bookmarkStart w:id="30" w:name="_Toc17451196"/>
      <w:bookmarkStart w:id="31" w:name="_Toc17451093"/>
      <w:bookmarkStart w:id="32" w:name="_Toc17450796"/>
      <w:bookmarkStart w:id="33" w:name="_Toc17451194"/>
      <w:bookmarkStart w:id="34" w:name="_Toc17556870"/>
      <w:bookmarkStart w:id="35" w:name="_Toc17451097"/>
      <w:bookmarkStart w:id="36" w:name="_Toc17450710"/>
      <w:bookmarkStart w:id="37" w:name="_Toc17451096"/>
      <w:bookmarkStart w:id="38" w:name="_Toc17450790"/>
      <w:bookmarkStart w:id="39" w:name="_Toc17450793"/>
      <w:bookmarkStart w:id="40" w:name="_Toc17451091"/>
      <w:bookmarkStart w:id="41" w:name="_Toc1745079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164F027" w14:textId="77777777" w:rsidR="00FB12BA" w:rsidRPr="009A450F" w:rsidRDefault="00FB12BA">
      <w:pPr>
        <w:widowControl/>
        <w:jc w:val="left"/>
        <w:rPr>
          <w:rFonts w:ascii="宋体" w:hAnsi="宋体" w:cs="宋体"/>
          <w:sz w:val="32"/>
          <w:szCs w:val="27"/>
        </w:rPr>
        <w:sectPr w:rsidR="00FB12BA" w:rsidRPr="009A450F">
          <w:footerReference w:type="default" r:id="rId8"/>
          <w:pgSz w:w="11906" w:h="16838"/>
          <w:pgMar w:top="1417" w:right="1417" w:bottom="1417" w:left="1417" w:header="851" w:footer="567" w:gutter="0"/>
          <w:pgNumType w:start="1"/>
          <w:cols w:space="720"/>
          <w:rtlGutter/>
          <w:docGrid w:linePitch="312"/>
        </w:sectPr>
      </w:pPr>
      <w:bookmarkStart w:id="42" w:name="_Toc17452662"/>
      <w:bookmarkStart w:id="43" w:name="_Toc17556874"/>
      <w:bookmarkStart w:id="44" w:name="_Toc17451576"/>
      <w:bookmarkStart w:id="45" w:name="_Toc17451621"/>
      <w:bookmarkStart w:id="46" w:name="_Toc17454869"/>
      <w:bookmarkStart w:id="47" w:name="_Toc17454920"/>
      <w:bookmarkStart w:id="48" w:name="_Toc17451099"/>
      <w:bookmarkStart w:id="49" w:name="_Toc221950008"/>
    </w:p>
    <w:p w14:paraId="285DDEB6" w14:textId="77777777" w:rsidR="00FB12BA" w:rsidRPr="009A450F" w:rsidRDefault="00000000">
      <w:pPr>
        <w:pStyle w:val="2"/>
        <w:numPr>
          <w:ilvl w:val="0"/>
          <w:numId w:val="2"/>
        </w:numPr>
        <w:rPr>
          <w:rFonts w:cs="宋体"/>
        </w:rPr>
      </w:pPr>
      <w:bookmarkStart w:id="50" w:name="_Toc142166580"/>
      <w:bookmarkStart w:id="51" w:name="_Toc17451620"/>
      <w:bookmarkStart w:id="52" w:name="_Toc17454868"/>
      <w:bookmarkStart w:id="53" w:name="_Toc17556873"/>
      <w:bookmarkStart w:id="54" w:name="_Toc17452661"/>
      <w:bookmarkStart w:id="55" w:name="_Toc17451098"/>
      <w:bookmarkStart w:id="56" w:name="_Toc22329"/>
      <w:bookmarkStart w:id="57" w:name="_Toc17451575"/>
      <w:bookmarkStart w:id="58" w:name="_Toc17454919"/>
      <w:r w:rsidRPr="009A450F">
        <w:rPr>
          <w:rFonts w:cs="宋体" w:hint="eastAsia"/>
        </w:rPr>
        <w:lastRenderedPageBreak/>
        <w:t>招标公告</w:t>
      </w:r>
      <w:bookmarkEnd w:id="50"/>
      <w:bookmarkEnd w:id="51"/>
      <w:bookmarkEnd w:id="52"/>
      <w:bookmarkEnd w:id="53"/>
      <w:bookmarkEnd w:id="54"/>
      <w:bookmarkEnd w:id="55"/>
      <w:bookmarkEnd w:id="56"/>
      <w:bookmarkEnd w:id="57"/>
      <w:bookmarkEnd w:id="58"/>
    </w:p>
    <w:p w14:paraId="3435BE17" w14:textId="77777777" w:rsidR="00FB12BA" w:rsidRPr="009A450F" w:rsidRDefault="00000000">
      <w:pPr>
        <w:pStyle w:val="a0"/>
        <w:ind w:firstLineChars="0" w:firstLine="0"/>
        <w:jc w:val="center"/>
        <w:rPr>
          <w:rFonts w:ascii="宋体" w:hAnsi="宋体" w:cs="宋体"/>
          <w:b/>
          <w:bCs/>
          <w:sz w:val="30"/>
          <w:szCs w:val="30"/>
        </w:rPr>
      </w:pPr>
      <w:r w:rsidRPr="009A450F">
        <w:rPr>
          <w:rFonts w:ascii="宋体" w:hAnsi="宋体" w:cs="宋体" w:hint="eastAsia"/>
          <w:b/>
          <w:bCs/>
          <w:sz w:val="30"/>
          <w:szCs w:val="30"/>
        </w:rPr>
        <w:t>（另册）</w:t>
      </w:r>
    </w:p>
    <w:p w14:paraId="5C0828F9" w14:textId="77777777" w:rsidR="00FB12BA" w:rsidRPr="009A450F" w:rsidRDefault="00FB12BA">
      <w:pPr>
        <w:spacing w:line="360" w:lineRule="auto"/>
        <w:jc w:val="center"/>
        <w:outlineLvl w:val="1"/>
        <w:rPr>
          <w:rFonts w:ascii="宋体" w:hAnsi="宋体" w:cs="宋体"/>
          <w:sz w:val="32"/>
          <w:szCs w:val="27"/>
        </w:rPr>
        <w:sectPr w:rsidR="00FB12BA" w:rsidRPr="009A450F">
          <w:footerReference w:type="default" r:id="rId9"/>
          <w:pgSz w:w="11906" w:h="16838"/>
          <w:pgMar w:top="1417" w:right="1417" w:bottom="1417" w:left="1417" w:header="851" w:footer="567" w:gutter="0"/>
          <w:pgNumType w:start="1"/>
          <w:cols w:space="720"/>
          <w:rtlGutter/>
          <w:docGrid w:linePitch="312"/>
        </w:sectPr>
      </w:pPr>
    </w:p>
    <w:p w14:paraId="4018B3A5" w14:textId="77777777" w:rsidR="00FB12BA" w:rsidRPr="009A450F" w:rsidRDefault="00000000">
      <w:pPr>
        <w:pStyle w:val="2"/>
        <w:numPr>
          <w:ilvl w:val="0"/>
          <w:numId w:val="2"/>
        </w:numPr>
        <w:rPr>
          <w:rFonts w:cs="宋体"/>
        </w:rPr>
      </w:pPr>
      <w:bookmarkStart w:id="59" w:name="_Toc142166581"/>
      <w:r w:rsidRPr="009A450F">
        <w:rPr>
          <w:rFonts w:cs="宋体" w:hint="eastAsia"/>
        </w:rPr>
        <w:lastRenderedPageBreak/>
        <w:t>投标须知</w:t>
      </w:r>
      <w:bookmarkEnd w:id="42"/>
      <w:bookmarkEnd w:id="43"/>
      <w:bookmarkEnd w:id="44"/>
      <w:bookmarkEnd w:id="45"/>
      <w:bookmarkEnd w:id="46"/>
      <w:bookmarkEnd w:id="47"/>
      <w:bookmarkEnd w:id="48"/>
      <w:bookmarkEnd w:id="59"/>
    </w:p>
    <w:p w14:paraId="0EB09CF5" w14:textId="77777777" w:rsidR="00FB12BA" w:rsidRPr="009A450F" w:rsidRDefault="00000000">
      <w:pPr>
        <w:spacing w:line="360" w:lineRule="auto"/>
        <w:jc w:val="center"/>
        <w:outlineLvl w:val="2"/>
        <w:rPr>
          <w:rFonts w:ascii="宋体" w:hAnsi="宋体" w:cs="宋体"/>
          <w:sz w:val="28"/>
          <w:szCs w:val="27"/>
        </w:rPr>
      </w:pPr>
      <w:bookmarkStart w:id="60" w:name="_Toc17556875"/>
      <w:bookmarkStart w:id="61" w:name="_Toc17452663"/>
      <w:bookmarkStart w:id="62" w:name="_Toc142166582"/>
      <w:bookmarkStart w:id="63" w:name="_Toc17451577"/>
      <w:bookmarkStart w:id="64" w:name="_Toc17451100"/>
      <w:bookmarkStart w:id="65" w:name="_Toc17454870"/>
      <w:bookmarkStart w:id="66" w:name="_Toc17454921"/>
      <w:bookmarkStart w:id="67" w:name="_Toc17451622"/>
      <w:r w:rsidRPr="009A450F">
        <w:rPr>
          <w:rFonts w:ascii="宋体" w:hAnsi="宋体" w:cs="宋体" w:hint="eastAsia"/>
          <w:sz w:val="28"/>
          <w:szCs w:val="27"/>
        </w:rPr>
        <w:t>一、投标人须知前附表</w:t>
      </w:r>
      <w:bookmarkEnd w:id="49"/>
      <w:bookmarkEnd w:id="60"/>
      <w:bookmarkEnd w:id="61"/>
      <w:bookmarkEnd w:id="62"/>
      <w:bookmarkEnd w:id="63"/>
      <w:bookmarkEnd w:id="64"/>
      <w:bookmarkEnd w:id="65"/>
      <w:bookmarkEnd w:id="66"/>
      <w:bookmarkEnd w:id="67"/>
    </w:p>
    <w:tbl>
      <w:tblPr>
        <w:tblW w:w="9090" w:type="dxa"/>
        <w:jc w:val="center"/>
        <w:tblLayout w:type="fixed"/>
        <w:tblLook w:val="04A0" w:firstRow="1" w:lastRow="0" w:firstColumn="1" w:lastColumn="0" w:noHBand="0" w:noVBand="1"/>
      </w:tblPr>
      <w:tblGrid>
        <w:gridCol w:w="935"/>
        <w:gridCol w:w="2175"/>
        <w:gridCol w:w="5980"/>
      </w:tblGrid>
      <w:tr w:rsidR="00FB12BA" w:rsidRPr="009A450F" w14:paraId="6A0189AD"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28821894" w14:textId="77777777" w:rsidR="00FB12BA" w:rsidRPr="009A450F" w:rsidRDefault="00000000">
            <w:pPr>
              <w:spacing w:line="360" w:lineRule="auto"/>
              <w:contextualSpacing/>
              <w:jc w:val="center"/>
              <w:rPr>
                <w:rFonts w:ascii="宋体" w:hAnsi="宋体" w:cs="宋体"/>
                <w:b/>
                <w:szCs w:val="21"/>
              </w:rPr>
            </w:pPr>
            <w:bookmarkStart w:id="68" w:name="_Toc221950009"/>
            <w:r w:rsidRPr="009A450F">
              <w:rPr>
                <w:rFonts w:ascii="宋体" w:hAnsi="宋体" w:cs="宋体" w:hint="eastAsia"/>
                <w:b/>
                <w:szCs w:val="21"/>
              </w:rPr>
              <w:t>条款号</w:t>
            </w:r>
            <w:bookmarkEnd w:id="68"/>
          </w:p>
        </w:tc>
        <w:tc>
          <w:tcPr>
            <w:tcW w:w="2175" w:type="dxa"/>
            <w:tcBorders>
              <w:top w:val="single" w:sz="4" w:space="0" w:color="auto"/>
              <w:left w:val="single" w:sz="4" w:space="0" w:color="auto"/>
              <w:bottom w:val="single" w:sz="4" w:space="0" w:color="auto"/>
              <w:right w:val="single" w:sz="4" w:space="0" w:color="auto"/>
            </w:tcBorders>
            <w:vAlign w:val="center"/>
          </w:tcPr>
          <w:p w14:paraId="21F5BABD" w14:textId="77777777" w:rsidR="00FB12BA" w:rsidRPr="009A450F" w:rsidRDefault="00000000">
            <w:pPr>
              <w:spacing w:line="360" w:lineRule="auto"/>
              <w:contextualSpacing/>
              <w:jc w:val="center"/>
              <w:rPr>
                <w:rFonts w:ascii="宋体" w:hAnsi="宋体" w:cs="宋体"/>
                <w:b/>
                <w:szCs w:val="21"/>
              </w:rPr>
            </w:pPr>
            <w:bookmarkStart w:id="69" w:name="_Toc221950010"/>
            <w:r w:rsidRPr="009A450F">
              <w:rPr>
                <w:rFonts w:ascii="宋体" w:hAnsi="宋体" w:cs="宋体" w:hint="eastAsia"/>
                <w:b/>
                <w:szCs w:val="21"/>
              </w:rPr>
              <w:t>条款名称</w:t>
            </w:r>
            <w:bookmarkEnd w:id="69"/>
          </w:p>
        </w:tc>
        <w:tc>
          <w:tcPr>
            <w:tcW w:w="5980" w:type="dxa"/>
            <w:tcBorders>
              <w:top w:val="single" w:sz="4" w:space="0" w:color="auto"/>
              <w:left w:val="single" w:sz="4" w:space="0" w:color="auto"/>
              <w:bottom w:val="single" w:sz="4" w:space="0" w:color="auto"/>
              <w:right w:val="single" w:sz="4" w:space="0" w:color="auto"/>
            </w:tcBorders>
            <w:vAlign w:val="center"/>
          </w:tcPr>
          <w:p w14:paraId="6B099762" w14:textId="77777777" w:rsidR="00FB12BA" w:rsidRPr="009A450F" w:rsidRDefault="00000000">
            <w:pPr>
              <w:spacing w:line="360" w:lineRule="auto"/>
              <w:contextualSpacing/>
              <w:jc w:val="center"/>
              <w:rPr>
                <w:rFonts w:ascii="宋体" w:hAnsi="宋体" w:cs="宋体"/>
                <w:b/>
                <w:szCs w:val="21"/>
              </w:rPr>
            </w:pPr>
            <w:bookmarkStart w:id="70" w:name="_Toc221950011"/>
            <w:r w:rsidRPr="009A450F">
              <w:rPr>
                <w:rFonts w:ascii="宋体" w:hAnsi="宋体" w:cs="宋体" w:hint="eastAsia"/>
                <w:b/>
                <w:szCs w:val="21"/>
              </w:rPr>
              <w:t>编列内容</w:t>
            </w:r>
            <w:bookmarkEnd w:id="70"/>
          </w:p>
        </w:tc>
      </w:tr>
      <w:tr w:rsidR="00FB12BA" w:rsidRPr="009A450F" w14:paraId="04FDE055"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580BB472" w14:textId="77777777" w:rsidR="00FB12BA" w:rsidRPr="009A450F" w:rsidRDefault="00000000">
            <w:pPr>
              <w:spacing w:line="360" w:lineRule="auto"/>
              <w:contextualSpacing/>
              <w:jc w:val="center"/>
              <w:rPr>
                <w:rFonts w:ascii="宋体" w:hAnsi="宋体" w:cs="宋体"/>
                <w:szCs w:val="21"/>
              </w:rPr>
            </w:pPr>
            <w:bookmarkStart w:id="71" w:name="_Toc221950012"/>
            <w:r w:rsidRPr="009A450F">
              <w:rPr>
                <w:rFonts w:ascii="宋体" w:hAnsi="宋体" w:cs="宋体" w:hint="eastAsia"/>
                <w:szCs w:val="21"/>
              </w:rPr>
              <w:t>1.1.2</w:t>
            </w:r>
            <w:bookmarkEnd w:id="71"/>
          </w:p>
        </w:tc>
        <w:tc>
          <w:tcPr>
            <w:tcW w:w="2175" w:type="dxa"/>
            <w:tcBorders>
              <w:top w:val="single" w:sz="4" w:space="0" w:color="auto"/>
              <w:left w:val="single" w:sz="4" w:space="0" w:color="auto"/>
              <w:bottom w:val="single" w:sz="4" w:space="0" w:color="auto"/>
              <w:right w:val="single" w:sz="4" w:space="0" w:color="auto"/>
            </w:tcBorders>
            <w:vAlign w:val="center"/>
          </w:tcPr>
          <w:p w14:paraId="54166A41" w14:textId="77777777" w:rsidR="00FB12BA" w:rsidRPr="009A450F" w:rsidRDefault="00000000">
            <w:pPr>
              <w:spacing w:line="360" w:lineRule="auto"/>
              <w:contextualSpacing/>
              <w:jc w:val="center"/>
              <w:rPr>
                <w:rFonts w:ascii="宋体" w:hAnsi="宋体" w:cs="宋体"/>
                <w:szCs w:val="21"/>
              </w:rPr>
            </w:pPr>
            <w:bookmarkStart w:id="72" w:name="_Toc221950013"/>
            <w:r w:rsidRPr="009A450F">
              <w:rPr>
                <w:rFonts w:ascii="宋体" w:hAnsi="宋体" w:cs="宋体" w:hint="eastAsia"/>
                <w:szCs w:val="21"/>
              </w:rPr>
              <w:t>招标人</w:t>
            </w:r>
            <w:bookmarkEnd w:id="72"/>
          </w:p>
        </w:tc>
        <w:tc>
          <w:tcPr>
            <w:tcW w:w="5980" w:type="dxa"/>
            <w:tcBorders>
              <w:top w:val="single" w:sz="4" w:space="0" w:color="auto"/>
              <w:left w:val="single" w:sz="4" w:space="0" w:color="auto"/>
              <w:bottom w:val="single" w:sz="4" w:space="0" w:color="auto"/>
              <w:right w:val="single" w:sz="4" w:space="0" w:color="auto"/>
            </w:tcBorders>
            <w:vAlign w:val="center"/>
          </w:tcPr>
          <w:p w14:paraId="7AF72E94"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名称：广州市从化区水务建设中心</w:t>
            </w:r>
          </w:p>
          <w:p w14:paraId="77C2E457"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地址：广州市从化区江埔街环市东路377号</w:t>
            </w:r>
          </w:p>
          <w:p w14:paraId="0ABED21F"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联系人：张工</w:t>
            </w:r>
          </w:p>
          <w:p w14:paraId="558FB41F" w14:textId="77777777" w:rsidR="00FB12BA" w:rsidRPr="009A450F" w:rsidRDefault="00000000">
            <w:pPr>
              <w:spacing w:line="360" w:lineRule="auto"/>
              <w:rPr>
                <w:rFonts w:ascii="宋体" w:hAnsi="宋体" w:cs="宋体"/>
                <w:szCs w:val="21"/>
              </w:rPr>
            </w:pPr>
            <w:r w:rsidRPr="009A450F">
              <w:rPr>
                <w:rFonts w:ascii="宋体" w:hAnsi="宋体" w:cs="宋体" w:hint="eastAsia"/>
                <w:szCs w:val="21"/>
              </w:rPr>
              <w:t>电话：020-87988083</w:t>
            </w:r>
          </w:p>
        </w:tc>
      </w:tr>
      <w:tr w:rsidR="00FB12BA" w:rsidRPr="009A450F" w14:paraId="7994D661"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1A93D2E8" w14:textId="77777777" w:rsidR="00FB12BA" w:rsidRPr="009A450F" w:rsidRDefault="00000000">
            <w:pPr>
              <w:spacing w:line="360" w:lineRule="auto"/>
              <w:contextualSpacing/>
              <w:jc w:val="center"/>
              <w:rPr>
                <w:rFonts w:ascii="宋体" w:hAnsi="宋体" w:cs="宋体"/>
                <w:szCs w:val="21"/>
              </w:rPr>
            </w:pPr>
            <w:bookmarkStart w:id="73" w:name="_Toc221950014"/>
            <w:r w:rsidRPr="009A450F">
              <w:rPr>
                <w:rFonts w:ascii="宋体" w:hAnsi="宋体" w:cs="宋体" w:hint="eastAsia"/>
                <w:szCs w:val="21"/>
              </w:rPr>
              <w:t>1.1.3</w:t>
            </w:r>
            <w:bookmarkEnd w:id="73"/>
          </w:p>
        </w:tc>
        <w:tc>
          <w:tcPr>
            <w:tcW w:w="2175" w:type="dxa"/>
            <w:tcBorders>
              <w:top w:val="single" w:sz="4" w:space="0" w:color="auto"/>
              <w:left w:val="single" w:sz="4" w:space="0" w:color="auto"/>
              <w:bottom w:val="single" w:sz="4" w:space="0" w:color="auto"/>
              <w:right w:val="single" w:sz="4" w:space="0" w:color="auto"/>
            </w:tcBorders>
            <w:vAlign w:val="center"/>
          </w:tcPr>
          <w:p w14:paraId="340EC056" w14:textId="77777777" w:rsidR="00FB12BA" w:rsidRPr="009A450F" w:rsidRDefault="00000000">
            <w:pPr>
              <w:spacing w:line="360" w:lineRule="auto"/>
              <w:contextualSpacing/>
              <w:jc w:val="center"/>
              <w:rPr>
                <w:rFonts w:ascii="宋体" w:hAnsi="宋体" w:cs="宋体"/>
                <w:szCs w:val="21"/>
              </w:rPr>
            </w:pPr>
            <w:bookmarkStart w:id="74" w:name="_Toc221950015"/>
            <w:r w:rsidRPr="009A450F">
              <w:rPr>
                <w:rFonts w:ascii="宋体" w:hAnsi="宋体" w:cs="宋体" w:hint="eastAsia"/>
                <w:szCs w:val="21"/>
              </w:rPr>
              <w:t>招标代理机构</w:t>
            </w:r>
            <w:bookmarkEnd w:id="74"/>
          </w:p>
        </w:tc>
        <w:tc>
          <w:tcPr>
            <w:tcW w:w="5980" w:type="dxa"/>
            <w:tcBorders>
              <w:top w:val="single" w:sz="4" w:space="0" w:color="auto"/>
              <w:left w:val="single" w:sz="4" w:space="0" w:color="auto"/>
              <w:bottom w:val="single" w:sz="4" w:space="0" w:color="auto"/>
              <w:right w:val="single" w:sz="4" w:space="0" w:color="auto"/>
            </w:tcBorders>
            <w:vAlign w:val="center"/>
          </w:tcPr>
          <w:p w14:paraId="34F5639B"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名称：广州市广州工程建设监理有限公司</w:t>
            </w:r>
          </w:p>
          <w:p w14:paraId="44FB0C46"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地址：广州市白云区白云大道南685 号阁屏商务大厦八楼808室</w:t>
            </w:r>
          </w:p>
          <w:p w14:paraId="6E12A089"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联系人：林工、唐工</w:t>
            </w:r>
          </w:p>
          <w:p w14:paraId="5BA59011"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电话：020-37608020、13066325037</w:t>
            </w:r>
          </w:p>
        </w:tc>
      </w:tr>
      <w:tr w:rsidR="00FB12BA" w:rsidRPr="009A450F" w14:paraId="6670C726"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5DF15141" w14:textId="77777777" w:rsidR="00FB12BA" w:rsidRPr="009A450F" w:rsidRDefault="00000000">
            <w:pPr>
              <w:spacing w:line="360" w:lineRule="auto"/>
              <w:contextualSpacing/>
              <w:jc w:val="center"/>
              <w:rPr>
                <w:rFonts w:ascii="宋体" w:hAnsi="宋体" w:cs="宋体"/>
                <w:szCs w:val="21"/>
              </w:rPr>
            </w:pPr>
            <w:bookmarkStart w:id="75" w:name="_Toc221950016"/>
            <w:r w:rsidRPr="009A450F">
              <w:rPr>
                <w:rFonts w:ascii="宋体" w:hAnsi="宋体" w:cs="宋体" w:hint="eastAsia"/>
                <w:szCs w:val="21"/>
              </w:rPr>
              <w:t>1.1.4</w:t>
            </w:r>
            <w:bookmarkEnd w:id="75"/>
          </w:p>
        </w:tc>
        <w:tc>
          <w:tcPr>
            <w:tcW w:w="2175" w:type="dxa"/>
            <w:tcBorders>
              <w:top w:val="single" w:sz="4" w:space="0" w:color="auto"/>
              <w:left w:val="single" w:sz="4" w:space="0" w:color="auto"/>
              <w:bottom w:val="single" w:sz="4" w:space="0" w:color="auto"/>
              <w:right w:val="single" w:sz="4" w:space="0" w:color="auto"/>
            </w:tcBorders>
            <w:vAlign w:val="center"/>
          </w:tcPr>
          <w:p w14:paraId="0DC71AEF" w14:textId="77777777" w:rsidR="00FB12BA" w:rsidRPr="009A450F" w:rsidRDefault="00000000">
            <w:pPr>
              <w:spacing w:line="360" w:lineRule="auto"/>
              <w:contextualSpacing/>
              <w:jc w:val="center"/>
              <w:rPr>
                <w:rFonts w:ascii="宋体" w:hAnsi="宋体" w:cs="宋体"/>
                <w:szCs w:val="21"/>
              </w:rPr>
            </w:pPr>
            <w:bookmarkStart w:id="76" w:name="_Toc221950017"/>
            <w:r w:rsidRPr="009A450F">
              <w:rPr>
                <w:rFonts w:ascii="宋体" w:hAnsi="宋体" w:cs="宋体" w:hint="eastAsia"/>
                <w:szCs w:val="21"/>
              </w:rPr>
              <w:t>项目名称</w:t>
            </w:r>
            <w:bookmarkEnd w:id="76"/>
          </w:p>
        </w:tc>
        <w:tc>
          <w:tcPr>
            <w:tcW w:w="5980" w:type="dxa"/>
            <w:tcBorders>
              <w:top w:val="single" w:sz="4" w:space="0" w:color="auto"/>
              <w:left w:val="single" w:sz="4" w:space="0" w:color="auto"/>
              <w:bottom w:val="single" w:sz="4" w:space="0" w:color="auto"/>
              <w:right w:val="single" w:sz="4" w:space="0" w:color="auto"/>
            </w:tcBorders>
            <w:vAlign w:val="center"/>
          </w:tcPr>
          <w:p w14:paraId="2A610104" w14:textId="18DB58BE"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 xml:space="preserve">从化区城鳌大道污水管及周边污水支管完善工程、从化区江埔街从樟一路片区雨污分流改造工程、从化区江埔街Y523片区雨污分流工程 </w:t>
            </w:r>
          </w:p>
        </w:tc>
      </w:tr>
      <w:tr w:rsidR="00FB12BA" w:rsidRPr="009A450F" w14:paraId="3475E5E9"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0F94EEB3" w14:textId="77777777" w:rsidR="00FB12BA" w:rsidRPr="009A450F" w:rsidRDefault="00000000">
            <w:pPr>
              <w:spacing w:line="360" w:lineRule="auto"/>
              <w:contextualSpacing/>
              <w:jc w:val="center"/>
              <w:rPr>
                <w:rFonts w:ascii="宋体" w:hAnsi="宋体" w:cs="宋体"/>
                <w:szCs w:val="21"/>
              </w:rPr>
            </w:pPr>
            <w:bookmarkStart w:id="77" w:name="_Toc221950018"/>
            <w:r w:rsidRPr="009A450F">
              <w:rPr>
                <w:rFonts w:ascii="宋体" w:hAnsi="宋体" w:cs="宋体" w:hint="eastAsia"/>
                <w:szCs w:val="21"/>
              </w:rPr>
              <w:t>1.1.5</w:t>
            </w:r>
            <w:bookmarkEnd w:id="77"/>
          </w:p>
        </w:tc>
        <w:tc>
          <w:tcPr>
            <w:tcW w:w="2175" w:type="dxa"/>
            <w:tcBorders>
              <w:top w:val="single" w:sz="4" w:space="0" w:color="auto"/>
              <w:left w:val="single" w:sz="4" w:space="0" w:color="auto"/>
              <w:bottom w:val="single" w:sz="4" w:space="0" w:color="auto"/>
              <w:right w:val="single" w:sz="4" w:space="0" w:color="auto"/>
            </w:tcBorders>
            <w:vAlign w:val="center"/>
          </w:tcPr>
          <w:p w14:paraId="5F960019" w14:textId="77777777" w:rsidR="00FB12BA" w:rsidRPr="009A450F" w:rsidRDefault="00000000">
            <w:pPr>
              <w:spacing w:line="360" w:lineRule="auto"/>
              <w:contextualSpacing/>
              <w:jc w:val="center"/>
              <w:rPr>
                <w:rFonts w:ascii="宋体" w:hAnsi="宋体" w:cs="宋体"/>
                <w:szCs w:val="21"/>
              </w:rPr>
            </w:pPr>
            <w:bookmarkStart w:id="78" w:name="_Toc221950019"/>
            <w:r w:rsidRPr="009A450F">
              <w:rPr>
                <w:rFonts w:ascii="宋体" w:hAnsi="宋体" w:cs="宋体" w:hint="eastAsia"/>
                <w:szCs w:val="21"/>
              </w:rPr>
              <w:t>建设地点</w:t>
            </w:r>
            <w:bookmarkEnd w:id="78"/>
          </w:p>
        </w:tc>
        <w:tc>
          <w:tcPr>
            <w:tcW w:w="5980" w:type="dxa"/>
            <w:tcBorders>
              <w:top w:val="single" w:sz="4" w:space="0" w:color="auto"/>
              <w:left w:val="single" w:sz="4" w:space="0" w:color="auto"/>
              <w:bottom w:val="single" w:sz="4" w:space="0" w:color="auto"/>
              <w:right w:val="single" w:sz="4" w:space="0" w:color="auto"/>
            </w:tcBorders>
            <w:vAlign w:val="center"/>
          </w:tcPr>
          <w:p w14:paraId="188EAC55"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详见招标公告</w:t>
            </w:r>
          </w:p>
        </w:tc>
      </w:tr>
      <w:tr w:rsidR="00FB12BA" w:rsidRPr="009A450F" w14:paraId="6D8A8841"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2A01FBDB" w14:textId="77777777" w:rsidR="00FB12BA" w:rsidRPr="009A450F" w:rsidRDefault="00000000">
            <w:pPr>
              <w:spacing w:line="360" w:lineRule="auto"/>
              <w:contextualSpacing/>
              <w:jc w:val="center"/>
              <w:rPr>
                <w:rFonts w:ascii="宋体" w:hAnsi="宋体" w:cs="宋体"/>
                <w:szCs w:val="21"/>
              </w:rPr>
            </w:pPr>
            <w:bookmarkStart w:id="79" w:name="_Toc221950030"/>
            <w:r w:rsidRPr="009A450F">
              <w:rPr>
                <w:rFonts w:ascii="宋体" w:hAnsi="宋体" w:cs="宋体" w:hint="eastAsia"/>
                <w:szCs w:val="21"/>
              </w:rPr>
              <w:t>1.2.1</w:t>
            </w:r>
            <w:bookmarkEnd w:id="79"/>
          </w:p>
        </w:tc>
        <w:tc>
          <w:tcPr>
            <w:tcW w:w="2175" w:type="dxa"/>
            <w:tcBorders>
              <w:top w:val="single" w:sz="4" w:space="0" w:color="auto"/>
              <w:left w:val="single" w:sz="4" w:space="0" w:color="auto"/>
              <w:bottom w:val="single" w:sz="4" w:space="0" w:color="auto"/>
              <w:right w:val="single" w:sz="4" w:space="0" w:color="auto"/>
            </w:tcBorders>
            <w:vAlign w:val="center"/>
          </w:tcPr>
          <w:p w14:paraId="2927BCBA" w14:textId="77777777" w:rsidR="00FB12BA" w:rsidRPr="009A450F" w:rsidRDefault="00000000">
            <w:pPr>
              <w:spacing w:line="360" w:lineRule="auto"/>
              <w:contextualSpacing/>
              <w:jc w:val="center"/>
              <w:rPr>
                <w:rFonts w:ascii="宋体" w:hAnsi="宋体" w:cs="宋体"/>
                <w:szCs w:val="21"/>
              </w:rPr>
            </w:pPr>
            <w:bookmarkStart w:id="80" w:name="_Toc221950031"/>
            <w:r w:rsidRPr="009A450F">
              <w:rPr>
                <w:rFonts w:ascii="宋体" w:hAnsi="宋体" w:cs="宋体" w:hint="eastAsia"/>
                <w:szCs w:val="21"/>
              </w:rPr>
              <w:t>资金来源</w:t>
            </w:r>
            <w:bookmarkEnd w:id="80"/>
            <w:r w:rsidRPr="009A450F">
              <w:rPr>
                <w:rFonts w:ascii="宋体" w:hAnsi="宋体" w:cs="宋体" w:hint="eastAsia"/>
                <w:szCs w:val="21"/>
              </w:rPr>
              <w:t>及比例</w:t>
            </w:r>
          </w:p>
        </w:tc>
        <w:tc>
          <w:tcPr>
            <w:tcW w:w="5980" w:type="dxa"/>
            <w:tcBorders>
              <w:top w:val="single" w:sz="4" w:space="0" w:color="auto"/>
              <w:left w:val="single" w:sz="4" w:space="0" w:color="auto"/>
              <w:bottom w:val="single" w:sz="4" w:space="0" w:color="auto"/>
              <w:right w:val="single" w:sz="4" w:space="0" w:color="auto"/>
            </w:tcBorders>
            <w:vAlign w:val="center"/>
          </w:tcPr>
          <w:p w14:paraId="747FFFF0"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详见招标公告</w:t>
            </w:r>
          </w:p>
        </w:tc>
      </w:tr>
      <w:tr w:rsidR="00FB12BA" w:rsidRPr="009A450F" w14:paraId="5EA49901"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769A1F5E" w14:textId="77777777" w:rsidR="00FB12BA" w:rsidRPr="009A450F" w:rsidRDefault="00000000">
            <w:pPr>
              <w:spacing w:line="360" w:lineRule="auto"/>
              <w:contextualSpacing/>
              <w:jc w:val="center"/>
              <w:rPr>
                <w:rFonts w:ascii="宋体" w:hAnsi="宋体" w:cs="宋体"/>
                <w:szCs w:val="21"/>
              </w:rPr>
            </w:pPr>
            <w:bookmarkStart w:id="81" w:name="_Toc221950036"/>
            <w:r w:rsidRPr="009A450F">
              <w:rPr>
                <w:rFonts w:ascii="宋体" w:hAnsi="宋体" w:cs="宋体" w:hint="eastAsia"/>
                <w:szCs w:val="21"/>
              </w:rPr>
              <w:t>1.3.1</w:t>
            </w:r>
            <w:bookmarkEnd w:id="81"/>
          </w:p>
        </w:tc>
        <w:tc>
          <w:tcPr>
            <w:tcW w:w="2175" w:type="dxa"/>
            <w:tcBorders>
              <w:top w:val="single" w:sz="4" w:space="0" w:color="auto"/>
              <w:left w:val="single" w:sz="4" w:space="0" w:color="auto"/>
              <w:bottom w:val="single" w:sz="4" w:space="0" w:color="auto"/>
              <w:right w:val="single" w:sz="4" w:space="0" w:color="auto"/>
            </w:tcBorders>
            <w:vAlign w:val="center"/>
          </w:tcPr>
          <w:p w14:paraId="11B25FCC" w14:textId="77777777" w:rsidR="00FB12BA" w:rsidRPr="009A450F" w:rsidRDefault="00000000">
            <w:pPr>
              <w:spacing w:line="360" w:lineRule="auto"/>
              <w:contextualSpacing/>
              <w:jc w:val="center"/>
              <w:rPr>
                <w:rFonts w:ascii="宋体" w:hAnsi="宋体" w:cs="宋体"/>
                <w:szCs w:val="21"/>
              </w:rPr>
            </w:pPr>
            <w:bookmarkStart w:id="82" w:name="_Toc221950037"/>
            <w:r w:rsidRPr="009A450F">
              <w:rPr>
                <w:rFonts w:ascii="宋体" w:hAnsi="宋体" w:cs="宋体" w:hint="eastAsia"/>
                <w:szCs w:val="21"/>
              </w:rPr>
              <w:t>招标范围</w:t>
            </w:r>
            <w:bookmarkEnd w:id="82"/>
          </w:p>
        </w:tc>
        <w:tc>
          <w:tcPr>
            <w:tcW w:w="5980" w:type="dxa"/>
            <w:tcBorders>
              <w:top w:val="single" w:sz="4" w:space="0" w:color="auto"/>
              <w:left w:val="single" w:sz="4" w:space="0" w:color="auto"/>
              <w:bottom w:val="single" w:sz="4" w:space="0" w:color="auto"/>
              <w:right w:val="single" w:sz="4" w:space="0" w:color="auto"/>
            </w:tcBorders>
            <w:vAlign w:val="center"/>
          </w:tcPr>
          <w:p w14:paraId="0311D853" w14:textId="77777777" w:rsidR="00FB12BA" w:rsidRPr="009A450F" w:rsidRDefault="00000000">
            <w:pPr>
              <w:spacing w:line="360" w:lineRule="auto"/>
              <w:rPr>
                <w:rFonts w:ascii="宋体" w:hAnsi="宋体" w:cs="宋体"/>
                <w:sz w:val="24"/>
                <w:szCs w:val="24"/>
              </w:rPr>
            </w:pPr>
            <w:r w:rsidRPr="009A450F">
              <w:rPr>
                <w:rFonts w:ascii="宋体" w:hAnsi="宋体" w:cs="宋体" w:hint="eastAsia"/>
                <w:szCs w:val="21"/>
              </w:rPr>
              <w:t>详见招标公告</w:t>
            </w:r>
          </w:p>
        </w:tc>
      </w:tr>
      <w:tr w:rsidR="00FB12BA" w:rsidRPr="009A450F" w14:paraId="7E6EDB14"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6B8EA5B0" w14:textId="77777777" w:rsidR="00FB12BA" w:rsidRPr="009A450F" w:rsidRDefault="00000000">
            <w:pPr>
              <w:spacing w:line="360" w:lineRule="auto"/>
              <w:contextualSpacing/>
              <w:jc w:val="center"/>
              <w:rPr>
                <w:rFonts w:ascii="宋体" w:hAnsi="宋体" w:cs="宋体"/>
                <w:szCs w:val="21"/>
              </w:rPr>
            </w:pPr>
            <w:bookmarkStart w:id="83" w:name="_Toc221950038"/>
            <w:r w:rsidRPr="009A450F">
              <w:rPr>
                <w:rFonts w:ascii="宋体" w:hAnsi="宋体" w:cs="宋体" w:hint="eastAsia"/>
                <w:szCs w:val="21"/>
              </w:rPr>
              <w:t>1.3.2</w:t>
            </w:r>
            <w:bookmarkEnd w:id="83"/>
          </w:p>
        </w:tc>
        <w:tc>
          <w:tcPr>
            <w:tcW w:w="2175" w:type="dxa"/>
            <w:tcBorders>
              <w:top w:val="single" w:sz="4" w:space="0" w:color="auto"/>
              <w:left w:val="single" w:sz="4" w:space="0" w:color="auto"/>
              <w:bottom w:val="single" w:sz="4" w:space="0" w:color="auto"/>
              <w:right w:val="single" w:sz="4" w:space="0" w:color="auto"/>
            </w:tcBorders>
            <w:vAlign w:val="center"/>
          </w:tcPr>
          <w:p w14:paraId="5A77381D" w14:textId="77777777" w:rsidR="00FB12BA" w:rsidRPr="009A450F" w:rsidRDefault="00000000">
            <w:pPr>
              <w:spacing w:line="360" w:lineRule="auto"/>
              <w:contextualSpacing/>
              <w:jc w:val="center"/>
              <w:rPr>
                <w:rFonts w:ascii="宋体" w:hAnsi="宋体" w:cs="宋体"/>
                <w:szCs w:val="21"/>
              </w:rPr>
            </w:pPr>
            <w:bookmarkStart w:id="84" w:name="_Toc221950039"/>
            <w:r w:rsidRPr="009A450F">
              <w:rPr>
                <w:rFonts w:ascii="宋体" w:hAnsi="宋体" w:cs="宋体" w:hint="eastAsia"/>
                <w:szCs w:val="21"/>
              </w:rPr>
              <w:t>计划工期</w:t>
            </w:r>
            <w:bookmarkEnd w:id="84"/>
          </w:p>
        </w:tc>
        <w:tc>
          <w:tcPr>
            <w:tcW w:w="5980" w:type="dxa"/>
            <w:tcBorders>
              <w:top w:val="single" w:sz="4" w:space="0" w:color="auto"/>
              <w:left w:val="single" w:sz="4" w:space="0" w:color="auto"/>
              <w:bottom w:val="single" w:sz="4" w:space="0" w:color="auto"/>
              <w:right w:val="single" w:sz="4" w:space="0" w:color="auto"/>
            </w:tcBorders>
            <w:vAlign w:val="center"/>
          </w:tcPr>
          <w:p w14:paraId="2AB08F05" w14:textId="5E68BB4D" w:rsidR="00FB12BA" w:rsidRPr="009A450F" w:rsidRDefault="00000000">
            <w:pPr>
              <w:spacing w:line="360" w:lineRule="auto"/>
              <w:contextualSpacing/>
            </w:pPr>
            <w:bookmarkStart w:id="85" w:name="_Toc221950040"/>
            <w:r w:rsidRPr="009A450F">
              <w:rPr>
                <w:rFonts w:hint="eastAsia"/>
              </w:rPr>
              <w:t>计划工期：</w:t>
            </w:r>
            <w:r w:rsidRPr="009A450F">
              <w:t>从化区城鳌大道污水管及周边污水支管完善工程工期</w:t>
            </w:r>
            <w:r w:rsidRPr="009A450F">
              <w:t>250</w:t>
            </w:r>
            <w:r w:rsidRPr="009A450F">
              <w:t>日历天；</w:t>
            </w:r>
            <w:r w:rsidRPr="009A450F">
              <w:rPr>
                <w:rFonts w:hint="eastAsia"/>
              </w:rPr>
              <w:t>从化区江埔街从樟一路片区雨污分流改造工程工期</w:t>
            </w:r>
            <w:r w:rsidRPr="009A450F">
              <w:t>200</w:t>
            </w:r>
            <w:r w:rsidRPr="009A450F">
              <w:t>日历天；从化区江埔街</w:t>
            </w:r>
            <w:r w:rsidRPr="009A450F">
              <w:t>Y523</w:t>
            </w:r>
            <w:r w:rsidRPr="009A450F">
              <w:t>片区雨污分流工程工期</w:t>
            </w:r>
            <w:r w:rsidRPr="009A450F">
              <w:t>200</w:t>
            </w:r>
            <w:r w:rsidRPr="009A450F">
              <w:t>日历天</w:t>
            </w:r>
            <w:r w:rsidRPr="009A450F">
              <w:rPr>
                <w:rFonts w:hint="eastAsia"/>
              </w:rPr>
              <w:t>。具体以监理工程师</w:t>
            </w:r>
            <w:r w:rsidRPr="009A450F">
              <w:t>发布的开工令</w:t>
            </w:r>
            <w:r w:rsidRPr="009A450F">
              <w:rPr>
                <w:rFonts w:hint="eastAsia"/>
              </w:rPr>
              <w:t>计算。</w:t>
            </w:r>
            <w:bookmarkEnd w:id="85"/>
          </w:p>
          <w:p w14:paraId="526B8E87"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计划开工日期：</w:t>
            </w:r>
            <w:r w:rsidRPr="009A450F">
              <w:rPr>
                <w:rFonts w:ascii="宋体" w:hAnsi="宋体" w:cs="宋体"/>
                <w:szCs w:val="21"/>
                <w:u w:val="single"/>
              </w:rPr>
              <w:t xml:space="preserve">    </w:t>
            </w:r>
            <w:r w:rsidRPr="009A450F">
              <w:rPr>
                <w:rFonts w:ascii="宋体" w:hAnsi="宋体" w:cs="宋体" w:hint="eastAsia"/>
                <w:szCs w:val="21"/>
              </w:rPr>
              <w:t>年</w:t>
            </w:r>
            <w:r w:rsidRPr="009A450F">
              <w:rPr>
                <w:rFonts w:ascii="宋体" w:hAnsi="宋体" w:cs="宋体" w:hint="eastAsia"/>
                <w:szCs w:val="21"/>
                <w:u w:val="single"/>
              </w:rPr>
              <w:t xml:space="preserve">   </w:t>
            </w:r>
            <w:r w:rsidRPr="009A450F">
              <w:rPr>
                <w:rFonts w:ascii="宋体" w:hAnsi="宋体" w:cs="宋体" w:hint="eastAsia"/>
                <w:szCs w:val="21"/>
              </w:rPr>
              <w:t>月</w:t>
            </w:r>
            <w:r w:rsidRPr="009A450F">
              <w:rPr>
                <w:rFonts w:ascii="宋体" w:hAnsi="宋体" w:cs="宋体" w:hint="eastAsia"/>
                <w:szCs w:val="21"/>
                <w:u w:val="single"/>
              </w:rPr>
              <w:t xml:space="preserve">   </w:t>
            </w:r>
            <w:r w:rsidRPr="009A450F">
              <w:rPr>
                <w:rFonts w:ascii="宋体" w:hAnsi="宋体" w:cs="宋体" w:hint="eastAsia"/>
                <w:szCs w:val="21"/>
              </w:rPr>
              <w:t>日</w:t>
            </w:r>
          </w:p>
          <w:p w14:paraId="0347B779" w14:textId="77777777" w:rsidR="00FB12BA" w:rsidRPr="009A450F" w:rsidRDefault="00000000">
            <w:pPr>
              <w:spacing w:line="360" w:lineRule="auto"/>
              <w:contextualSpacing/>
            </w:pPr>
            <w:r w:rsidRPr="009A450F">
              <w:rPr>
                <w:rFonts w:ascii="宋体" w:hAnsi="宋体" w:cs="宋体" w:hint="eastAsia"/>
                <w:szCs w:val="21"/>
              </w:rPr>
              <w:t>计划竣工日期：</w:t>
            </w:r>
            <w:r w:rsidRPr="009A450F">
              <w:rPr>
                <w:rFonts w:ascii="宋体" w:hAnsi="宋体" w:cs="宋体" w:hint="eastAsia"/>
                <w:szCs w:val="21"/>
                <w:u w:val="single"/>
              </w:rPr>
              <w:t xml:space="preserve">    </w:t>
            </w:r>
            <w:r w:rsidRPr="009A450F">
              <w:rPr>
                <w:rFonts w:ascii="宋体" w:hAnsi="宋体" w:cs="宋体" w:hint="eastAsia"/>
                <w:szCs w:val="21"/>
              </w:rPr>
              <w:t>年</w:t>
            </w:r>
            <w:r w:rsidRPr="009A450F">
              <w:rPr>
                <w:rFonts w:ascii="宋体" w:hAnsi="宋体" w:cs="宋体" w:hint="eastAsia"/>
                <w:szCs w:val="21"/>
                <w:u w:val="single"/>
              </w:rPr>
              <w:t xml:space="preserve">   </w:t>
            </w:r>
            <w:r w:rsidRPr="009A450F">
              <w:rPr>
                <w:rFonts w:ascii="宋体" w:hAnsi="宋体" w:cs="宋体" w:hint="eastAsia"/>
                <w:szCs w:val="21"/>
              </w:rPr>
              <w:t>月</w:t>
            </w:r>
            <w:r w:rsidRPr="009A450F">
              <w:rPr>
                <w:rFonts w:ascii="宋体" w:hAnsi="宋体" w:cs="宋体" w:hint="eastAsia"/>
                <w:szCs w:val="21"/>
                <w:u w:val="single"/>
              </w:rPr>
              <w:t xml:space="preserve">   </w:t>
            </w:r>
            <w:r w:rsidRPr="009A450F">
              <w:rPr>
                <w:rFonts w:ascii="宋体" w:hAnsi="宋体" w:cs="宋体" w:hint="eastAsia"/>
                <w:szCs w:val="21"/>
              </w:rPr>
              <w:t>日</w:t>
            </w:r>
          </w:p>
        </w:tc>
      </w:tr>
      <w:tr w:rsidR="00FB12BA" w:rsidRPr="009A450F" w14:paraId="714864F5"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7DD78D7E" w14:textId="77777777" w:rsidR="00FB12BA" w:rsidRPr="009A450F" w:rsidRDefault="00000000">
            <w:pPr>
              <w:spacing w:line="360" w:lineRule="auto"/>
              <w:contextualSpacing/>
              <w:jc w:val="center"/>
              <w:rPr>
                <w:rFonts w:ascii="宋体" w:hAnsi="宋体" w:cs="宋体"/>
                <w:szCs w:val="21"/>
              </w:rPr>
            </w:pPr>
            <w:bookmarkStart w:id="86" w:name="_Toc221950043"/>
            <w:r w:rsidRPr="009A450F">
              <w:rPr>
                <w:rFonts w:ascii="宋体" w:hAnsi="宋体" w:cs="宋体" w:hint="eastAsia"/>
                <w:szCs w:val="21"/>
              </w:rPr>
              <w:t>1.3.3</w:t>
            </w:r>
            <w:bookmarkEnd w:id="86"/>
          </w:p>
        </w:tc>
        <w:tc>
          <w:tcPr>
            <w:tcW w:w="2175" w:type="dxa"/>
            <w:tcBorders>
              <w:top w:val="single" w:sz="4" w:space="0" w:color="auto"/>
              <w:left w:val="single" w:sz="4" w:space="0" w:color="auto"/>
              <w:bottom w:val="single" w:sz="4" w:space="0" w:color="auto"/>
              <w:right w:val="single" w:sz="4" w:space="0" w:color="auto"/>
            </w:tcBorders>
            <w:vAlign w:val="center"/>
          </w:tcPr>
          <w:p w14:paraId="515C0519" w14:textId="77777777" w:rsidR="00FB12BA" w:rsidRPr="009A450F" w:rsidRDefault="00000000">
            <w:pPr>
              <w:spacing w:line="360" w:lineRule="auto"/>
              <w:contextualSpacing/>
              <w:jc w:val="center"/>
              <w:rPr>
                <w:rFonts w:ascii="宋体" w:hAnsi="宋体" w:cs="宋体"/>
                <w:szCs w:val="21"/>
              </w:rPr>
            </w:pPr>
            <w:bookmarkStart w:id="87" w:name="_Toc221950044"/>
            <w:r w:rsidRPr="009A450F">
              <w:rPr>
                <w:rFonts w:ascii="宋体" w:hAnsi="宋体" w:cs="宋体" w:hint="eastAsia"/>
                <w:szCs w:val="21"/>
              </w:rPr>
              <w:t>质量要求</w:t>
            </w:r>
            <w:bookmarkEnd w:id="87"/>
          </w:p>
        </w:tc>
        <w:tc>
          <w:tcPr>
            <w:tcW w:w="5980" w:type="dxa"/>
            <w:tcBorders>
              <w:top w:val="single" w:sz="4" w:space="0" w:color="auto"/>
              <w:left w:val="single" w:sz="4" w:space="0" w:color="auto"/>
              <w:bottom w:val="single" w:sz="4" w:space="0" w:color="auto"/>
              <w:right w:val="single" w:sz="4" w:space="0" w:color="auto"/>
            </w:tcBorders>
            <w:vAlign w:val="center"/>
          </w:tcPr>
          <w:p w14:paraId="523C6054"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☑合格□优良</w:t>
            </w:r>
          </w:p>
        </w:tc>
      </w:tr>
      <w:tr w:rsidR="00FB12BA" w:rsidRPr="009A450F" w14:paraId="66745C40"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0156012C"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1.3.4</w:t>
            </w:r>
          </w:p>
        </w:tc>
        <w:tc>
          <w:tcPr>
            <w:tcW w:w="2175" w:type="dxa"/>
            <w:tcBorders>
              <w:top w:val="single" w:sz="4" w:space="0" w:color="auto"/>
              <w:left w:val="single" w:sz="4" w:space="0" w:color="auto"/>
              <w:bottom w:val="single" w:sz="4" w:space="0" w:color="auto"/>
              <w:right w:val="single" w:sz="4" w:space="0" w:color="auto"/>
            </w:tcBorders>
            <w:vAlign w:val="center"/>
          </w:tcPr>
          <w:p w14:paraId="5B779354"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承包方式</w:t>
            </w:r>
          </w:p>
        </w:tc>
        <w:tc>
          <w:tcPr>
            <w:tcW w:w="5980" w:type="dxa"/>
            <w:tcBorders>
              <w:top w:val="single" w:sz="4" w:space="0" w:color="auto"/>
              <w:left w:val="single" w:sz="4" w:space="0" w:color="auto"/>
              <w:bottom w:val="single" w:sz="4" w:space="0" w:color="auto"/>
              <w:right w:val="single" w:sz="4" w:space="0" w:color="auto"/>
            </w:tcBorders>
            <w:vAlign w:val="center"/>
          </w:tcPr>
          <w:p w14:paraId="155BED03" w14:textId="77777777" w:rsidR="00FB12BA" w:rsidRPr="009A450F" w:rsidRDefault="00000000">
            <w:pPr>
              <w:pStyle w:val="3"/>
              <w:topLinePunct/>
              <w:spacing w:after="0" w:line="360" w:lineRule="auto"/>
              <w:rPr>
                <w:rFonts w:ascii="宋体" w:hAnsi="宋体" w:cs="宋体"/>
                <w:kern w:val="2"/>
                <w:sz w:val="21"/>
                <w:szCs w:val="21"/>
              </w:rPr>
            </w:pPr>
            <w:r w:rsidRPr="009A450F">
              <w:rPr>
                <w:rFonts w:ascii="宋体" w:hAnsi="宋体" w:cs="宋体" w:hint="eastAsia"/>
                <w:kern w:val="2"/>
                <w:sz w:val="21"/>
                <w:szCs w:val="21"/>
              </w:rPr>
              <w:t>☑固定总价</w:t>
            </w:r>
          </w:p>
          <w:p w14:paraId="02A055D3" w14:textId="77777777" w:rsidR="00FB12BA" w:rsidRPr="009A450F" w:rsidRDefault="00000000">
            <w:pPr>
              <w:pStyle w:val="3"/>
              <w:topLinePunct/>
              <w:spacing w:after="0" w:line="360" w:lineRule="auto"/>
              <w:rPr>
                <w:rFonts w:ascii="宋体" w:hAnsi="宋体" w:cs="宋体"/>
                <w:kern w:val="2"/>
                <w:sz w:val="21"/>
                <w:szCs w:val="21"/>
              </w:rPr>
            </w:pPr>
            <w:r w:rsidRPr="009A450F">
              <w:rPr>
                <w:rFonts w:ascii="宋体" w:hAnsi="宋体" w:cs="宋体" w:hint="eastAsia"/>
                <w:kern w:val="2"/>
                <w:sz w:val="21"/>
                <w:szCs w:val="21"/>
              </w:rPr>
              <w:t>□综合单价</w:t>
            </w:r>
          </w:p>
          <w:p w14:paraId="5C0928F0" w14:textId="77777777" w:rsidR="00FB12BA" w:rsidRPr="009A450F" w:rsidRDefault="00000000">
            <w:pPr>
              <w:spacing w:line="360" w:lineRule="auto"/>
              <w:contextualSpacing/>
              <w:rPr>
                <w:rFonts w:ascii="宋体" w:hAnsi="宋体" w:cs="宋体"/>
                <w:szCs w:val="21"/>
              </w:rPr>
            </w:pPr>
            <w:r w:rsidRPr="009A450F">
              <w:rPr>
                <w:rFonts w:ascii="MS Mincho" w:hAnsi="MS Mincho" w:cs="MS Mincho" w:hint="eastAsia"/>
                <w:szCs w:val="21"/>
              </w:rPr>
              <w:t>□</w:t>
            </w:r>
            <w:r w:rsidRPr="009A450F">
              <w:rPr>
                <w:rFonts w:ascii="宋体" w:hAnsi="宋体" w:cs="宋体" w:hint="eastAsia"/>
                <w:szCs w:val="21"/>
              </w:rPr>
              <w:t>其他：</w:t>
            </w:r>
          </w:p>
        </w:tc>
      </w:tr>
      <w:tr w:rsidR="00FB12BA" w:rsidRPr="009A450F" w14:paraId="730B2987"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1903E4A9" w14:textId="77777777" w:rsidR="00FB12BA" w:rsidRPr="009A450F" w:rsidRDefault="00000000">
            <w:pPr>
              <w:spacing w:line="360" w:lineRule="auto"/>
              <w:contextualSpacing/>
              <w:jc w:val="center"/>
              <w:rPr>
                <w:rFonts w:ascii="宋体" w:hAnsi="宋体" w:cs="宋体"/>
                <w:szCs w:val="21"/>
              </w:rPr>
            </w:pPr>
            <w:bookmarkStart w:id="88" w:name="_Toc221950045"/>
            <w:r w:rsidRPr="009A450F">
              <w:rPr>
                <w:rFonts w:ascii="宋体" w:hAnsi="宋体" w:cs="宋体" w:hint="eastAsia"/>
                <w:szCs w:val="21"/>
              </w:rPr>
              <w:t>1.4.1</w:t>
            </w:r>
            <w:bookmarkEnd w:id="88"/>
          </w:p>
        </w:tc>
        <w:tc>
          <w:tcPr>
            <w:tcW w:w="2175" w:type="dxa"/>
            <w:tcBorders>
              <w:top w:val="single" w:sz="4" w:space="0" w:color="auto"/>
              <w:left w:val="single" w:sz="4" w:space="0" w:color="auto"/>
              <w:bottom w:val="single" w:sz="4" w:space="0" w:color="auto"/>
              <w:right w:val="single" w:sz="4" w:space="0" w:color="auto"/>
            </w:tcBorders>
            <w:vAlign w:val="center"/>
          </w:tcPr>
          <w:p w14:paraId="4567DFF7" w14:textId="77777777" w:rsidR="00FB12BA" w:rsidRPr="009A450F" w:rsidRDefault="00000000">
            <w:pPr>
              <w:spacing w:line="360" w:lineRule="auto"/>
              <w:contextualSpacing/>
              <w:jc w:val="center"/>
              <w:rPr>
                <w:rFonts w:ascii="宋体" w:hAnsi="宋体" w:cs="宋体"/>
                <w:szCs w:val="21"/>
              </w:rPr>
            </w:pPr>
            <w:bookmarkStart w:id="89" w:name="_Toc221950046"/>
            <w:r w:rsidRPr="009A450F">
              <w:rPr>
                <w:rFonts w:ascii="宋体" w:hAnsi="宋体" w:cs="宋体" w:hint="eastAsia"/>
                <w:szCs w:val="21"/>
              </w:rPr>
              <w:t>投标人资质条件、能力、信誉</w:t>
            </w:r>
            <w:bookmarkEnd w:id="89"/>
            <w:r w:rsidRPr="009A450F">
              <w:rPr>
                <w:rFonts w:ascii="宋体" w:hAnsi="宋体" w:cs="宋体" w:hint="eastAsia"/>
                <w:szCs w:val="21"/>
              </w:rPr>
              <w:t>（须同招标公告一致）</w:t>
            </w:r>
          </w:p>
        </w:tc>
        <w:tc>
          <w:tcPr>
            <w:tcW w:w="5980" w:type="dxa"/>
            <w:tcBorders>
              <w:top w:val="single" w:sz="4" w:space="0" w:color="auto"/>
              <w:left w:val="single" w:sz="4" w:space="0" w:color="auto"/>
              <w:bottom w:val="single" w:sz="4" w:space="0" w:color="auto"/>
              <w:right w:val="single" w:sz="4" w:space="0" w:color="auto"/>
            </w:tcBorders>
            <w:vAlign w:val="center"/>
          </w:tcPr>
          <w:p w14:paraId="3D07E5E4"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详见招标公告</w:t>
            </w:r>
          </w:p>
        </w:tc>
      </w:tr>
      <w:tr w:rsidR="00FB12BA" w:rsidRPr="009A450F" w14:paraId="2EA9E179"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0E4507BF"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lastRenderedPageBreak/>
              <w:t>1.4.2</w:t>
            </w:r>
          </w:p>
        </w:tc>
        <w:tc>
          <w:tcPr>
            <w:tcW w:w="2175" w:type="dxa"/>
            <w:tcBorders>
              <w:top w:val="single" w:sz="4" w:space="0" w:color="auto"/>
              <w:left w:val="single" w:sz="4" w:space="0" w:color="auto"/>
              <w:bottom w:val="single" w:sz="4" w:space="0" w:color="auto"/>
              <w:right w:val="single" w:sz="4" w:space="0" w:color="auto"/>
            </w:tcBorders>
            <w:vAlign w:val="center"/>
          </w:tcPr>
          <w:p w14:paraId="0946ECDA"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是否接受联合体投标</w:t>
            </w:r>
          </w:p>
        </w:tc>
        <w:tc>
          <w:tcPr>
            <w:tcW w:w="5980" w:type="dxa"/>
            <w:tcBorders>
              <w:top w:val="single" w:sz="4" w:space="0" w:color="auto"/>
              <w:left w:val="single" w:sz="4" w:space="0" w:color="auto"/>
              <w:bottom w:val="single" w:sz="4" w:space="0" w:color="auto"/>
              <w:right w:val="single" w:sz="4" w:space="0" w:color="auto"/>
            </w:tcBorders>
            <w:vAlign w:val="center"/>
          </w:tcPr>
          <w:p w14:paraId="00F91F19"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☑不接受</w:t>
            </w:r>
          </w:p>
          <w:p w14:paraId="702AA286"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□接受</w:t>
            </w:r>
          </w:p>
        </w:tc>
      </w:tr>
      <w:tr w:rsidR="00FB12BA" w:rsidRPr="009A450F" w14:paraId="6EDEEB74" w14:textId="77777777">
        <w:trPr>
          <w:trHeight w:val="454"/>
          <w:jc w:val="center"/>
        </w:trPr>
        <w:tc>
          <w:tcPr>
            <w:tcW w:w="935" w:type="dxa"/>
            <w:tcBorders>
              <w:top w:val="single" w:sz="4" w:space="0" w:color="auto"/>
              <w:left w:val="single" w:sz="4" w:space="0" w:color="auto"/>
              <w:right w:val="single" w:sz="4" w:space="0" w:color="auto"/>
            </w:tcBorders>
            <w:vAlign w:val="center"/>
          </w:tcPr>
          <w:p w14:paraId="463BA876"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1.4</w:t>
            </w:r>
          </w:p>
        </w:tc>
        <w:tc>
          <w:tcPr>
            <w:tcW w:w="2175" w:type="dxa"/>
            <w:tcBorders>
              <w:top w:val="single" w:sz="4" w:space="0" w:color="auto"/>
              <w:left w:val="single" w:sz="4" w:space="0" w:color="auto"/>
              <w:right w:val="single" w:sz="4" w:space="0" w:color="auto"/>
            </w:tcBorders>
            <w:vAlign w:val="center"/>
          </w:tcPr>
          <w:p w14:paraId="79BA97F9"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资格审查方式</w:t>
            </w:r>
          </w:p>
        </w:tc>
        <w:tc>
          <w:tcPr>
            <w:tcW w:w="5980" w:type="dxa"/>
            <w:tcBorders>
              <w:top w:val="single" w:sz="4" w:space="0" w:color="auto"/>
              <w:left w:val="single" w:sz="4" w:space="0" w:color="auto"/>
              <w:right w:val="single" w:sz="4" w:space="0" w:color="auto"/>
            </w:tcBorders>
            <w:vAlign w:val="center"/>
          </w:tcPr>
          <w:p w14:paraId="066514E3" w14:textId="77777777" w:rsidR="00FB12BA" w:rsidRPr="009A450F" w:rsidRDefault="00000000">
            <w:pPr>
              <w:pStyle w:val="3"/>
              <w:topLinePunct/>
              <w:spacing w:after="0" w:line="360" w:lineRule="auto"/>
              <w:contextualSpacing/>
              <w:rPr>
                <w:rFonts w:ascii="宋体" w:hAnsi="宋体" w:cs="宋体"/>
                <w:kern w:val="2"/>
                <w:sz w:val="21"/>
                <w:szCs w:val="21"/>
              </w:rPr>
            </w:pPr>
            <w:r w:rsidRPr="009A450F">
              <w:rPr>
                <w:rFonts w:ascii="宋体" w:hAnsi="宋体" w:cs="宋体" w:hint="eastAsia"/>
                <w:kern w:val="2"/>
                <w:sz w:val="21"/>
                <w:szCs w:val="21"/>
              </w:rPr>
              <w:t>电子化资格后审</w:t>
            </w:r>
          </w:p>
        </w:tc>
      </w:tr>
      <w:tr w:rsidR="00FB12BA" w:rsidRPr="009A450F" w14:paraId="5581B9A1" w14:textId="77777777">
        <w:trPr>
          <w:trHeight w:val="454"/>
          <w:jc w:val="center"/>
        </w:trPr>
        <w:tc>
          <w:tcPr>
            <w:tcW w:w="935" w:type="dxa"/>
            <w:tcBorders>
              <w:top w:val="single" w:sz="4" w:space="0" w:color="auto"/>
              <w:left w:val="single" w:sz="4" w:space="0" w:color="auto"/>
              <w:right w:val="single" w:sz="4" w:space="0" w:color="auto"/>
            </w:tcBorders>
            <w:vAlign w:val="center"/>
          </w:tcPr>
          <w:p w14:paraId="78FBBAAC" w14:textId="77777777" w:rsidR="00FB12BA" w:rsidRPr="009A450F" w:rsidRDefault="00000000">
            <w:pPr>
              <w:spacing w:line="360" w:lineRule="auto"/>
              <w:jc w:val="center"/>
              <w:rPr>
                <w:rFonts w:ascii="宋体" w:hAnsi="宋体" w:cs="宋体"/>
                <w:szCs w:val="21"/>
              </w:rPr>
            </w:pPr>
            <w:r w:rsidRPr="009A450F">
              <w:rPr>
                <w:rFonts w:ascii="宋体" w:hAnsi="宋体" w:cs="宋体" w:hint="eastAsia"/>
                <w:szCs w:val="21"/>
              </w:rPr>
              <w:t>1.9.1</w:t>
            </w:r>
          </w:p>
        </w:tc>
        <w:tc>
          <w:tcPr>
            <w:tcW w:w="2175" w:type="dxa"/>
            <w:tcBorders>
              <w:top w:val="single" w:sz="4" w:space="0" w:color="auto"/>
              <w:left w:val="single" w:sz="4" w:space="0" w:color="auto"/>
              <w:right w:val="single" w:sz="4" w:space="0" w:color="auto"/>
            </w:tcBorders>
            <w:vAlign w:val="center"/>
          </w:tcPr>
          <w:p w14:paraId="6C354A4C" w14:textId="77777777" w:rsidR="00FB12BA" w:rsidRPr="009A450F" w:rsidRDefault="00000000">
            <w:pPr>
              <w:spacing w:line="360" w:lineRule="auto"/>
              <w:jc w:val="center"/>
              <w:rPr>
                <w:rFonts w:ascii="宋体" w:hAnsi="宋体" w:cs="宋体"/>
                <w:szCs w:val="21"/>
              </w:rPr>
            </w:pPr>
            <w:r w:rsidRPr="009A450F">
              <w:rPr>
                <w:rFonts w:ascii="宋体" w:hAnsi="宋体" w:cs="宋体" w:hint="eastAsia"/>
                <w:szCs w:val="21"/>
              </w:rPr>
              <w:t>踏勘现场</w:t>
            </w:r>
          </w:p>
        </w:tc>
        <w:tc>
          <w:tcPr>
            <w:tcW w:w="5980" w:type="dxa"/>
            <w:tcBorders>
              <w:top w:val="single" w:sz="4" w:space="0" w:color="auto"/>
              <w:left w:val="single" w:sz="4" w:space="0" w:color="auto"/>
              <w:right w:val="single" w:sz="4" w:space="0" w:color="auto"/>
            </w:tcBorders>
            <w:vAlign w:val="center"/>
          </w:tcPr>
          <w:p w14:paraId="53704284" w14:textId="77777777" w:rsidR="00FB12BA" w:rsidRPr="009A450F" w:rsidRDefault="00000000">
            <w:pPr>
              <w:spacing w:line="360" w:lineRule="auto"/>
              <w:rPr>
                <w:rFonts w:ascii="宋体" w:hAnsi="宋体" w:cs="宋体"/>
                <w:szCs w:val="21"/>
              </w:rPr>
            </w:pPr>
            <w:r w:rsidRPr="009A450F">
              <w:rPr>
                <w:rFonts w:ascii="宋体" w:hAnsi="宋体" w:cs="宋体" w:hint="eastAsia"/>
                <w:szCs w:val="21"/>
              </w:rPr>
              <w:t>招标人不集中组织，由投标人自行踏勘；</w:t>
            </w:r>
          </w:p>
          <w:p w14:paraId="14B49401" w14:textId="77777777" w:rsidR="00FB12BA" w:rsidRPr="009A450F" w:rsidRDefault="00000000">
            <w:pPr>
              <w:spacing w:line="360" w:lineRule="auto"/>
              <w:rPr>
                <w:rFonts w:ascii="宋体" w:hAnsi="宋体" w:cs="宋体"/>
                <w:szCs w:val="21"/>
              </w:rPr>
            </w:pPr>
            <w:r w:rsidRPr="009A450F">
              <w:rPr>
                <w:rFonts w:ascii="宋体" w:hAnsi="宋体" w:cs="宋体" w:hint="eastAsia"/>
                <w:szCs w:val="21"/>
              </w:rPr>
              <w:t>时间：</w:t>
            </w:r>
            <w:r w:rsidRPr="009A450F">
              <w:rPr>
                <w:rFonts w:ascii="宋体" w:hAnsi="宋体" w:cs="宋体" w:hint="eastAsia"/>
                <w:szCs w:val="21"/>
                <w:u w:val="single"/>
              </w:rPr>
              <w:t>自本项目招标公告发布即日起具备现场踏勘条件</w:t>
            </w:r>
            <w:r w:rsidRPr="009A450F">
              <w:rPr>
                <w:rFonts w:ascii="宋体" w:hAnsi="宋体" w:cs="宋体" w:hint="eastAsia"/>
                <w:szCs w:val="21"/>
              </w:rPr>
              <w:t>；</w:t>
            </w:r>
          </w:p>
          <w:p w14:paraId="6E9E99DE" w14:textId="77777777" w:rsidR="00FB12BA" w:rsidRPr="009A450F" w:rsidRDefault="00000000">
            <w:pPr>
              <w:spacing w:line="360" w:lineRule="auto"/>
              <w:rPr>
                <w:rFonts w:ascii="宋体" w:hAnsi="宋体" w:cs="宋体"/>
                <w:szCs w:val="21"/>
              </w:rPr>
            </w:pPr>
            <w:r w:rsidRPr="009A450F">
              <w:rPr>
                <w:rFonts w:ascii="宋体" w:hAnsi="宋体" w:cs="宋体" w:hint="eastAsia"/>
                <w:szCs w:val="21"/>
              </w:rPr>
              <w:t>现场详细地点：</w:t>
            </w:r>
            <w:r w:rsidRPr="009A450F">
              <w:rPr>
                <w:rFonts w:ascii="宋体" w:hAnsi="宋体" w:cs="宋体" w:hint="eastAsia"/>
                <w:szCs w:val="21"/>
                <w:u w:val="single"/>
              </w:rPr>
              <w:t>详见招标公告</w:t>
            </w:r>
            <w:r w:rsidRPr="009A450F">
              <w:rPr>
                <w:rFonts w:ascii="宋体" w:hAnsi="宋体" w:cs="宋体" w:hint="eastAsia"/>
                <w:szCs w:val="21"/>
              </w:rPr>
              <w:t>；</w:t>
            </w:r>
          </w:p>
        </w:tc>
      </w:tr>
      <w:tr w:rsidR="00FB12BA" w:rsidRPr="009A450F" w14:paraId="3997316D"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6CBB498D"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1.11</w:t>
            </w:r>
          </w:p>
        </w:tc>
        <w:tc>
          <w:tcPr>
            <w:tcW w:w="2175" w:type="dxa"/>
            <w:tcBorders>
              <w:top w:val="single" w:sz="4" w:space="0" w:color="auto"/>
              <w:left w:val="single" w:sz="4" w:space="0" w:color="auto"/>
              <w:bottom w:val="single" w:sz="4" w:space="0" w:color="auto"/>
              <w:right w:val="single" w:sz="4" w:space="0" w:color="auto"/>
            </w:tcBorders>
            <w:vAlign w:val="center"/>
          </w:tcPr>
          <w:p w14:paraId="68018DEC"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偏离</w:t>
            </w:r>
          </w:p>
        </w:tc>
        <w:tc>
          <w:tcPr>
            <w:tcW w:w="5980" w:type="dxa"/>
            <w:tcBorders>
              <w:top w:val="single" w:sz="4" w:space="0" w:color="auto"/>
              <w:left w:val="single" w:sz="4" w:space="0" w:color="auto"/>
              <w:bottom w:val="single" w:sz="4" w:space="0" w:color="auto"/>
              <w:right w:val="single" w:sz="4" w:space="0" w:color="auto"/>
            </w:tcBorders>
            <w:vAlign w:val="center"/>
          </w:tcPr>
          <w:p w14:paraId="1EAE7F90"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☑不允许</w:t>
            </w:r>
          </w:p>
          <w:p w14:paraId="27606F36"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□允许。偏离允许幅度及其处理方法：</w:t>
            </w:r>
            <w:r w:rsidRPr="009A450F">
              <w:rPr>
                <w:rFonts w:ascii="宋体" w:hAnsi="宋体" w:cs="宋体" w:hint="eastAsia"/>
                <w:szCs w:val="21"/>
                <w:u w:val="single"/>
              </w:rPr>
              <w:t xml:space="preserve"> / </w:t>
            </w:r>
          </w:p>
        </w:tc>
      </w:tr>
      <w:tr w:rsidR="00FB12BA" w:rsidRPr="009A450F" w14:paraId="5BD6CC43"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784FEF05"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2.2</w:t>
            </w:r>
          </w:p>
        </w:tc>
        <w:tc>
          <w:tcPr>
            <w:tcW w:w="2175" w:type="dxa"/>
            <w:tcBorders>
              <w:top w:val="single" w:sz="4" w:space="0" w:color="auto"/>
              <w:left w:val="single" w:sz="4" w:space="0" w:color="auto"/>
              <w:bottom w:val="single" w:sz="4" w:space="0" w:color="auto"/>
              <w:right w:val="single" w:sz="4" w:space="0" w:color="auto"/>
            </w:tcBorders>
            <w:vAlign w:val="center"/>
          </w:tcPr>
          <w:p w14:paraId="2D919D83"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招标答疑</w:t>
            </w:r>
          </w:p>
        </w:tc>
        <w:tc>
          <w:tcPr>
            <w:tcW w:w="5980" w:type="dxa"/>
            <w:tcBorders>
              <w:top w:val="single" w:sz="4" w:space="0" w:color="auto"/>
              <w:left w:val="single" w:sz="4" w:space="0" w:color="auto"/>
              <w:bottom w:val="single" w:sz="4" w:space="0" w:color="auto"/>
              <w:right w:val="single" w:sz="4" w:space="0" w:color="auto"/>
            </w:tcBorders>
            <w:vAlign w:val="center"/>
          </w:tcPr>
          <w:p w14:paraId="46546675"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1、方式：网上答疑；</w:t>
            </w:r>
          </w:p>
          <w:p w14:paraId="2EEB755D"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2、投标人质疑期限：在投标截止日期前</w:t>
            </w:r>
            <w:r w:rsidRPr="009A450F">
              <w:rPr>
                <w:rFonts w:ascii="宋体" w:hAnsi="宋体" w:cs="宋体" w:hint="eastAsia"/>
                <w:szCs w:val="21"/>
                <w:u w:val="single"/>
              </w:rPr>
              <w:t xml:space="preserve"> 18</w:t>
            </w:r>
            <w:r w:rsidRPr="009A450F">
              <w:rPr>
                <w:rFonts w:ascii="宋体" w:hAnsi="宋体" w:cs="宋体" w:hint="eastAsia"/>
                <w:szCs w:val="21"/>
              </w:rPr>
              <w:t>日；</w:t>
            </w:r>
          </w:p>
          <w:p w14:paraId="1A0248FA" w14:textId="77777777" w:rsidR="00FB12BA" w:rsidRPr="009A450F" w:rsidRDefault="00000000">
            <w:pPr>
              <w:spacing w:line="360" w:lineRule="auto"/>
              <w:contextualSpacing/>
              <w:rPr>
                <w:rFonts w:ascii="宋体" w:hAnsi="宋体" w:cs="宋体"/>
                <w:szCs w:val="21"/>
                <w:u w:val="single"/>
              </w:rPr>
            </w:pPr>
            <w:r w:rsidRPr="009A450F">
              <w:rPr>
                <w:rFonts w:ascii="宋体" w:hAnsi="宋体" w:cs="宋体" w:hint="eastAsia"/>
                <w:szCs w:val="21"/>
              </w:rPr>
              <w:t>3、</w:t>
            </w:r>
            <w:r w:rsidRPr="009A450F">
              <w:rPr>
                <w:rFonts w:ascii="宋体" w:hAnsi="宋体" w:cs="宋体" w:hint="eastAsia"/>
                <w:szCs w:val="21"/>
                <w:u w:val="single"/>
              </w:rPr>
              <w:t>招标人答疑期限：在投标截止日期前 15 日</w:t>
            </w:r>
          </w:p>
          <w:p w14:paraId="64B670A4"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4、网上答疑的相关事项详见招标文件2.2款；</w:t>
            </w:r>
          </w:p>
          <w:p w14:paraId="460C2AE7"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5、答疑纪要在广州公共资源交易中心网站的“招标答疑”专区发布。</w:t>
            </w:r>
          </w:p>
        </w:tc>
      </w:tr>
      <w:tr w:rsidR="00FB12BA" w:rsidRPr="009A450F" w14:paraId="2DCED039"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5A671934"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2.3</w:t>
            </w:r>
          </w:p>
        </w:tc>
        <w:tc>
          <w:tcPr>
            <w:tcW w:w="2175" w:type="dxa"/>
            <w:tcBorders>
              <w:top w:val="single" w:sz="4" w:space="0" w:color="auto"/>
              <w:left w:val="single" w:sz="4" w:space="0" w:color="auto"/>
              <w:bottom w:val="single" w:sz="4" w:space="0" w:color="auto"/>
              <w:right w:val="single" w:sz="4" w:space="0" w:color="auto"/>
            </w:tcBorders>
            <w:vAlign w:val="center"/>
          </w:tcPr>
          <w:p w14:paraId="403ECB30"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招标文件澄清和修改</w:t>
            </w:r>
          </w:p>
        </w:tc>
        <w:tc>
          <w:tcPr>
            <w:tcW w:w="5980" w:type="dxa"/>
            <w:tcBorders>
              <w:top w:val="single" w:sz="4" w:space="0" w:color="auto"/>
              <w:left w:val="single" w:sz="4" w:space="0" w:color="auto"/>
              <w:bottom w:val="single" w:sz="4" w:space="0" w:color="auto"/>
              <w:right w:val="single" w:sz="4" w:space="0" w:color="auto"/>
            </w:tcBorders>
            <w:vAlign w:val="center"/>
          </w:tcPr>
          <w:p w14:paraId="4405CE79"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招标文件的修改期限：在投标截止日期前</w:t>
            </w:r>
            <w:r w:rsidRPr="009A450F">
              <w:rPr>
                <w:rFonts w:ascii="宋体" w:hAnsi="宋体" w:cs="宋体" w:hint="eastAsia"/>
                <w:szCs w:val="21"/>
                <w:u w:val="single"/>
              </w:rPr>
              <w:t xml:space="preserve"> 15 </w:t>
            </w:r>
            <w:r w:rsidRPr="009A450F">
              <w:rPr>
                <w:rFonts w:ascii="宋体" w:hAnsi="宋体" w:cs="宋体" w:hint="eastAsia"/>
                <w:szCs w:val="21"/>
              </w:rPr>
              <w:t>日；</w:t>
            </w:r>
          </w:p>
        </w:tc>
      </w:tr>
      <w:tr w:rsidR="00FB12BA" w:rsidRPr="009A450F" w14:paraId="70E4FF91"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7216F37F"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3.1</w:t>
            </w:r>
          </w:p>
        </w:tc>
        <w:tc>
          <w:tcPr>
            <w:tcW w:w="2175" w:type="dxa"/>
            <w:tcBorders>
              <w:top w:val="single" w:sz="4" w:space="0" w:color="auto"/>
              <w:left w:val="single" w:sz="4" w:space="0" w:color="auto"/>
              <w:bottom w:val="single" w:sz="4" w:space="0" w:color="auto"/>
              <w:right w:val="single" w:sz="4" w:space="0" w:color="auto"/>
            </w:tcBorders>
            <w:vAlign w:val="center"/>
          </w:tcPr>
          <w:p w14:paraId="75883257"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投标文件的组成</w:t>
            </w:r>
          </w:p>
        </w:tc>
        <w:tc>
          <w:tcPr>
            <w:tcW w:w="5980" w:type="dxa"/>
            <w:tcBorders>
              <w:top w:val="single" w:sz="4" w:space="0" w:color="auto"/>
              <w:left w:val="single" w:sz="4" w:space="0" w:color="auto"/>
              <w:bottom w:val="single" w:sz="4" w:space="0" w:color="auto"/>
              <w:right w:val="single" w:sz="4" w:space="0" w:color="auto"/>
            </w:tcBorders>
            <w:vAlign w:val="center"/>
          </w:tcPr>
          <w:p w14:paraId="05002055" w14:textId="77777777" w:rsidR="00FB12BA" w:rsidRPr="009A450F" w:rsidRDefault="00000000">
            <w:pPr>
              <w:pStyle w:val="a6"/>
              <w:spacing w:after="0" w:line="360" w:lineRule="auto"/>
            </w:pPr>
            <w:r w:rsidRPr="009A450F">
              <w:rPr>
                <w:rFonts w:ascii="宋体" w:hAnsi="宋体" w:cs="宋体" w:hint="eastAsia"/>
                <w:szCs w:val="21"/>
              </w:rPr>
              <w:t>采用综合评估法（一）：投标文件由资格审查文件、商务文件和技术文件组成。</w:t>
            </w:r>
          </w:p>
        </w:tc>
      </w:tr>
      <w:tr w:rsidR="00FB12BA" w:rsidRPr="009A450F" w14:paraId="43435B53"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1C2D61B4"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3.2.3</w:t>
            </w:r>
          </w:p>
        </w:tc>
        <w:tc>
          <w:tcPr>
            <w:tcW w:w="2175" w:type="dxa"/>
            <w:tcBorders>
              <w:top w:val="single" w:sz="4" w:space="0" w:color="auto"/>
              <w:left w:val="single" w:sz="4" w:space="0" w:color="auto"/>
              <w:bottom w:val="single" w:sz="4" w:space="0" w:color="auto"/>
              <w:right w:val="single" w:sz="4" w:space="0" w:color="auto"/>
            </w:tcBorders>
            <w:vAlign w:val="center"/>
          </w:tcPr>
          <w:p w14:paraId="1409EBF8"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最高投标限价</w:t>
            </w:r>
          </w:p>
        </w:tc>
        <w:tc>
          <w:tcPr>
            <w:tcW w:w="5980" w:type="dxa"/>
            <w:tcBorders>
              <w:top w:val="single" w:sz="4" w:space="0" w:color="auto"/>
              <w:left w:val="single" w:sz="4" w:space="0" w:color="auto"/>
              <w:bottom w:val="single" w:sz="4" w:space="0" w:color="auto"/>
              <w:right w:val="single" w:sz="4" w:space="0" w:color="auto"/>
            </w:tcBorders>
            <w:vAlign w:val="center"/>
          </w:tcPr>
          <w:p w14:paraId="5BAE37B3" w14:textId="7AF63EB8"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本工程最高投标限价为人民币</w:t>
            </w:r>
            <w:bookmarkStart w:id="90" w:name="_Hlk143522094"/>
            <w:r w:rsidRPr="009A450F">
              <w:rPr>
                <w:rFonts w:ascii="宋体" w:hAnsi="宋体" w:cs="宋体"/>
                <w:szCs w:val="21"/>
                <w:lang w:bidi="ar"/>
              </w:rPr>
              <w:t>88506292.33</w:t>
            </w:r>
            <w:bookmarkEnd w:id="90"/>
            <w:r w:rsidRPr="009A450F">
              <w:rPr>
                <w:rFonts w:ascii="宋体" w:hAnsi="宋体" w:cs="宋体" w:hint="eastAsia"/>
                <w:szCs w:val="21"/>
              </w:rPr>
              <w:t>元。</w:t>
            </w:r>
          </w:p>
          <w:p w14:paraId="459BA71E" w14:textId="77777777" w:rsidR="00FB12BA" w:rsidRPr="009A450F" w:rsidRDefault="00000000">
            <w:pPr>
              <w:spacing w:line="360" w:lineRule="auto"/>
              <w:contextualSpacing/>
              <w:rPr>
                <w:rFonts w:ascii="宋体" w:hAnsi="宋体" w:cs="宋体"/>
                <w:szCs w:val="21"/>
                <w:u w:val="single"/>
              </w:rPr>
            </w:pPr>
            <w:r w:rsidRPr="009A450F">
              <w:rPr>
                <w:rFonts w:ascii="宋体" w:hAnsi="宋体" w:cs="宋体" w:hint="eastAsia"/>
                <w:szCs w:val="21"/>
                <w:u w:val="single"/>
              </w:rPr>
              <w:t>其中：</w:t>
            </w:r>
          </w:p>
          <w:p w14:paraId="7F67029C" w14:textId="7ED7F5ED" w:rsidR="00FB12BA" w:rsidRPr="009A450F" w:rsidRDefault="00000000">
            <w:pPr>
              <w:spacing w:line="360" w:lineRule="auto"/>
              <w:contextualSpacing/>
              <w:rPr>
                <w:rFonts w:ascii="宋体" w:hAnsi="宋体" w:cs="宋体"/>
                <w:szCs w:val="21"/>
                <w:u w:val="single"/>
              </w:rPr>
            </w:pPr>
            <w:r w:rsidRPr="009A450F">
              <w:rPr>
                <w:rFonts w:ascii="宋体" w:hAnsi="宋体" w:cs="宋体" w:hint="eastAsia"/>
                <w:szCs w:val="21"/>
                <w:u w:val="single"/>
              </w:rPr>
              <w:t>（1）</w:t>
            </w:r>
            <w:bookmarkStart w:id="91" w:name="_Hlk143522140"/>
            <w:r w:rsidRPr="009A450F">
              <w:rPr>
                <w:rFonts w:ascii="宋体" w:hAnsi="宋体" w:cs="宋体" w:hint="eastAsia"/>
                <w:szCs w:val="21"/>
                <w:u w:val="single"/>
              </w:rPr>
              <w:t>从化区城鳌大道污水管及周边污水支管完善工程</w:t>
            </w:r>
            <w:bookmarkEnd w:id="91"/>
            <w:r w:rsidRPr="009A450F">
              <w:rPr>
                <w:rFonts w:ascii="宋体" w:hAnsi="宋体" w:cs="宋体" w:hint="eastAsia"/>
                <w:szCs w:val="21"/>
                <w:u w:val="single"/>
              </w:rPr>
              <w:t>最高投标限价为人民币</w:t>
            </w:r>
            <w:bookmarkStart w:id="92" w:name="_Hlk143522186"/>
            <w:r w:rsidRPr="009A450F">
              <w:rPr>
                <w:rFonts w:ascii="宋体" w:hAnsi="宋体" w:cs="宋体"/>
                <w:szCs w:val="21"/>
                <w:u w:val="single"/>
              </w:rPr>
              <w:t>36903990.87</w:t>
            </w:r>
            <w:bookmarkEnd w:id="92"/>
            <w:r w:rsidRPr="009A450F">
              <w:rPr>
                <w:rFonts w:ascii="宋体" w:hAnsi="宋体" w:cs="宋体" w:hint="eastAsia"/>
                <w:szCs w:val="21"/>
                <w:u w:val="single"/>
              </w:rPr>
              <w:t>元</w:t>
            </w:r>
            <w:r w:rsidRPr="009A450F">
              <w:rPr>
                <w:rFonts w:ascii="宋体" w:hAnsi="宋体" w:cs="宋体" w:hint="eastAsia"/>
                <w:szCs w:val="21"/>
              </w:rPr>
              <w:t>，绿色施工安全防护措施费为</w:t>
            </w:r>
            <w:r w:rsidRPr="009A450F">
              <w:rPr>
                <w:rFonts w:ascii="宋体" w:hAnsi="宋体" w:cs="宋体" w:hint="eastAsia"/>
                <w:szCs w:val="21"/>
                <w:u w:val="single"/>
              </w:rPr>
              <w:t>2421389.75</w:t>
            </w:r>
            <w:r w:rsidRPr="009A450F">
              <w:rPr>
                <w:rFonts w:ascii="宋体" w:hAnsi="宋体" w:cs="宋体" w:hint="eastAsia"/>
                <w:szCs w:val="21"/>
              </w:rPr>
              <w:t>元，暂列金额为</w:t>
            </w:r>
            <w:r w:rsidRPr="009A450F">
              <w:rPr>
                <w:rFonts w:ascii="宋体" w:hAnsi="宋体" w:cs="宋体" w:hint="eastAsia"/>
                <w:szCs w:val="21"/>
                <w:u w:val="single"/>
              </w:rPr>
              <w:t>/</w:t>
            </w:r>
            <w:r w:rsidRPr="009A450F">
              <w:rPr>
                <w:rFonts w:ascii="宋体" w:hAnsi="宋体" w:cs="宋体" w:hint="eastAsia"/>
                <w:szCs w:val="21"/>
              </w:rPr>
              <w:t>元，专业工程暂估价为</w:t>
            </w:r>
            <w:r w:rsidRPr="009A450F">
              <w:rPr>
                <w:rFonts w:ascii="宋体" w:hAnsi="宋体" w:cs="宋体"/>
                <w:szCs w:val="21"/>
                <w:u w:val="single"/>
                <w:lang w:bidi="ar"/>
              </w:rPr>
              <w:t xml:space="preserve"> </w:t>
            </w:r>
            <w:r w:rsidRPr="009A450F">
              <w:rPr>
                <w:rFonts w:ascii="宋体" w:hAnsi="宋体" w:cs="宋体" w:hint="eastAsia"/>
                <w:szCs w:val="21"/>
                <w:u w:val="single"/>
                <w:lang w:bidi="ar"/>
              </w:rPr>
              <w:t>/</w:t>
            </w:r>
            <w:r w:rsidRPr="009A450F">
              <w:rPr>
                <w:rFonts w:ascii="宋体" w:hAnsi="宋体" w:cs="宋体"/>
                <w:szCs w:val="21"/>
                <w:u w:val="single"/>
                <w:lang w:bidi="ar"/>
              </w:rPr>
              <w:t xml:space="preserve"> </w:t>
            </w:r>
            <w:r w:rsidRPr="009A450F">
              <w:rPr>
                <w:rFonts w:ascii="宋体" w:hAnsi="宋体" w:cs="宋体" w:hint="eastAsia"/>
                <w:szCs w:val="21"/>
              </w:rPr>
              <w:t>元；</w:t>
            </w:r>
          </w:p>
          <w:p w14:paraId="2DDC1D46" w14:textId="39DE2D7F" w:rsidR="00FB12BA" w:rsidRPr="009A450F" w:rsidRDefault="00000000">
            <w:pPr>
              <w:spacing w:line="360" w:lineRule="auto"/>
              <w:contextualSpacing/>
              <w:rPr>
                <w:rFonts w:ascii="宋体" w:hAnsi="宋体" w:cs="宋体"/>
                <w:szCs w:val="21"/>
                <w:u w:val="single"/>
              </w:rPr>
            </w:pPr>
            <w:r w:rsidRPr="009A450F">
              <w:rPr>
                <w:rFonts w:ascii="宋体" w:hAnsi="宋体" w:cs="宋体" w:hint="eastAsia"/>
                <w:szCs w:val="21"/>
                <w:u w:val="single"/>
              </w:rPr>
              <w:t>（2）</w:t>
            </w:r>
            <w:bookmarkStart w:id="93" w:name="_Hlk143522208"/>
            <w:r w:rsidRPr="009A450F">
              <w:rPr>
                <w:rFonts w:ascii="宋体" w:hAnsi="宋体" w:cs="宋体" w:hint="eastAsia"/>
                <w:szCs w:val="21"/>
                <w:u w:val="single"/>
              </w:rPr>
              <w:t>从化区江埔街从樟一路片区雨污分流改造工程</w:t>
            </w:r>
            <w:bookmarkEnd w:id="93"/>
            <w:r w:rsidRPr="009A450F">
              <w:rPr>
                <w:rFonts w:ascii="宋体" w:hAnsi="宋体" w:cs="宋体" w:hint="eastAsia"/>
                <w:szCs w:val="21"/>
                <w:u w:val="single"/>
              </w:rPr>
              <w:t>最高投标限价为人民币</w:t>
            </w:r>
            <w:bookmarkStart w:id="94" w:name="_Hlk143522226"/>
            <w:r w:rsidRPr="009A450F">
              <w:rPr>
                <w:rFonts w:ascii="宋体" w:hAnsi="宋体" w:cs="宋体"/>
                <w:szCs w:val="21"/>
                <w:u w:val="single"/>
              </w:rPr>
              <w:t>34801832.19</w:t>
            </w:r>
            <w:bookmarkEnd w:id="94"/>
            <w:r w:rsidRPr="009A450F">
              <w:rPr>
                <w:rFonts w:ascii="宋体" w:hAnsi="宋体" w:cs="宋体" w:hint="eastAsia"/>
                <w:szCs w:val="21"/>
                <w:u w:val="single"/>
              </w:rPr>
              <w:t>元</w:t>
            </w:r>
            <w:r w:rsidRPr="009A450F">
              <w:rPr>
                <w:rFonts w:ascii="宋体" w:hAnsi="宋体" w:cs="宋体" w:hint="eastAsia"/>
                <w:szCs w:val="21"/>
              </w:rPr>
              <w:t>，绿色施工安全防护措施费为</w:t>
            </w:r>
            <w:r w:rsidRPr="009A450F">
              <w:rPr>
                <w:rFonts w:ascii="宋体" w:hAnsi="宋体" w:cs="宋体" w:hint="eastAsia"/>
                <w:szCs w:val="21"/>
                <w:u w:val="single"/>
              </w:rPr>
              <w:t>1870781.34</w:t>
            </w:r>
            <w:r w:rsidRPr="009A450F">
              <w:rPr>
                <w:rFonts w:ascii="宋体" w:hAnsi="宋体" w:cs="宋体" w:hint="eastAsia"/>
                <w:szCs w:val="21"/>
              </w:rPr>
              <w:t>元，暂列金额为</w:t>
            </w:r>
            <w:r w:rsidRPr="009A450F">
              <w:rPr>
                <w:rFonts w:ascii="宋体" w:hAnsi="宋体" w:cs="宋体" w:hint="eastAsia"/>
                <w:szCs w:val="21"/>
                <w:u w:val="single"/>
              </w:rPr>
              <w:t xml:space="preserve"> </w:t>
            </w:r>
            <w:r w:rsidRPr="009A450F">
              <w:rPr>
                <w:rFonts w:ascii="宋体" w:hAnsi="宋体" w:cs="宋体"/>
                <w:szCs w:val="21"/>
                <w:u w:val="single"/>
                <w:lang w:bidi="ar"/>
              </w:rPr>
              <w:t xml:space="preserve">/ </w:t>
            </w:r>
            <w:r w:rsidRPr="009A450F">
              <w:rPr>
                <w:rFonts w:ascii="宋体" w:hAnsi="宋体" w:cs="宋体" w:hint="eastAsia"/>
                <w:szCs w:val="21"/>
              </w:rPr>
              <w:t>元，专业工程暂估价为</w:t>
            </w:r>
            <w:r w:rsidRPr="009A450F">
              <w:rPr>
                <w:rFonts w:ascii="宋体" w:hAnsi="宋体" w:cs="宋体"/>
                <w:szCs w:val="21"/>
                <w:u w:val="single"/>
                <w:lang w:bidi="ar"/>
              </w:rPr>
              <w:t xml:space="preserve"> </w:t>
            </w:r>
            <w:r w:rsidRPr="009A450F">
              <w:rPr>
                <w:rFonts w:ascii="宋体" w:hAnsi="宋体" w:cs="宋体" w:hint="eastAsia"/>
                <w:szCs w:val="21"/>
                <w:u w:val="single"/>
                <w:lang w:bidi="ar"/>
              </w:rPr>
              <w:t>/</w:t>
            </w:r>
            <w:r w:rsidRPr="009A450F">
              <w:rPr>
                <w:rFonts w:ascii="宋体" w:hAnsi="宋体" w:cs="宋体"/>
                <w:szCs w:val="21"/>
                <w:u w:val="single"/>
                <w:lang w:bidi="ar"/>
              </w:rPr>
              <w:t xml:space="preserve"> </w:t>
            </w:r>
            <w:r w:rsidRPr="009A450F">
              <w:rPr>
                <w:rFonts w:ascii="宋体" w:hAnsi="宋体" w:cs="宋体" w:hint="eastAsia"/>
                <w:szCs w:val="21"/>
              </w:rPr>
              <w:t>元；</w:t>
            </w:r>
            <w:r w:rsidRPr="009A450F">
              <w:rPr>
                <w:rFonts w:ascii="宋体" w:hAnsi="宋体" w:cs="宋体" w:hint="eastAsia"/>
                <w:szCs w:val="21"/>
                <w:u w:val="single"/>
              </w:rPr>
              <w:t xml:space="preserve"> </w:t>
            </w:r>
          </w:p>
          <w:p w14:paraId="705BD0FB" w14:textId="67B0D69F"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u w:val="single"/>
              </w:rPr>
              <w:t>（3）</w:t>
            </w:r>
            <w:bookmarkStart w:id="95" w:name="_Hlk143522238"/>
            <w:r w:rsidRPr="009A450F">
              <w:rPr>
                <w:rFonts w:ascii="宋体" w:hAnsi="宋体" w:cs="宋体" w:hint="eastAsia"/>
                <w:szCs w:val="21"/>
                <w:u w:val="single"/>
              </w:rPr>
              <w:t>从化区江埔街Y523片区雨污分流工程</w:t>
            </w:r>
            <w:bookmarkEnd w:id="95"/>
            <w:r w:rsidRPr="009A450F">
              <w:rPr>
                <w:rFonts w:ascii="宋体" w:hAnsi="宋体" w:cs="宋体" w:hint="eastAsia"/>
                <w:szCs w:val="21"/>
                <w:u w:val="single"/>
              </w:rPr>
              <w:t>最高投标限价为人民币</w:t>
            </w:r>
            <w:bookmarkStart w:id="96" w:name="_Hlk143522250"/>
            <w:r w:rsidRPr="009A450F">
              <w:rPr>
                <w:rFonts w:ascii="宋体" w:hAnsi="宋体" w:cs="宋体"/>
                <w:szCs w:val="21"/>
                <w:u w:val="single"/>
              </w:rPr>
              <w:t>16800469.27</w:t>
            </w:r>
            <w:bookmarkEnd w:id="96"/>
            <w:r w:rsidRPr="009A450F">
              <w:rPr>
                <w:rFonts w:ascii="宋体" w:hAnsi="宋体" w:cs="宋体" w:hint="eastAsia"/>
                <w:szCs w:val="21"/>
                <w:u w:val="single"/>
              </w:rPr>
              <w:t>元</w:t>
            </w:r>
            <w:r w:rsidRPr="009A450F">
              <w:rPr>
                <w:rFonts w:ascii="宋体" w:hAnsi="宋体" w:cs="宋体" w:hint="eastAsia"/>
                <w:szCs w:val="21"/>
              </w:rPr>
              <w:t>，绿色施工安全防护措施费为</w:t>
            </w:r>
            <w:r w:rsidRPr="009A450F">
              <w:rPr>
                <w:rFonts w:ascii="宋体" w:hAnsi="宋体" w:cs="宋体" w:hint="eastAsia"/>
                <w:szCs w:val="21"/>
                <w:u w:val="single"/>
              </w:rPr>
              <w:t>737098.29</w:t>
            </w:r>
            <w:r w:rsidRPr="009A450F">
              <w:rPr>
                <w:rFonts w:ascii="宋体" w:hAnsi="宋体" w:cs="宋体" w:hint="eastAsia"/>
                <w:szCs w:val="21"/>
              </w:rPr>
              <w:t>元，暂列金额为</w:t>
            </w:r>
            <w:r w:rsidRPr="009A450F">
              <w:rPr>
                <w:rFonts w:ascii="宋体" w:hAnsi="宋体" w:cs="宋体"/>
                <w:szCs w:val="21"/>
                <w:u w:val="single"/>
              </w:rPr>
              <w:t xml:space="preserve"> / </w:t>
            </w:r>
            <w:r w:rsidRPr="009A450F">
              <w:rPr>
                <w:rFonts w:ascii="宋体" w:hAnsi="宋体" w:cs="宋体" w:hint="eastAsia"/>
                <w:szCs w:val="21"/>
              </w:rPr>
              <w:t>元，专业工程暂估价为</w:t>
            </w:r>
            <w:r w:rsidRPr="009A450F">
              <w:rPr>
                <w:rFonts w:ascii="宋体" w:hAnsi="宋体" w:cs="宋体"/>
                <w:szCs w:val="21"/>
                <w:u w:val="single"/>
                <w:lang w:bidi="ar"/>
              </w:rPr>
              <w:t xml:space="preserve"> </w:t>
            </w:r>
            <w:r w:rsidRPr="009A450F">
              <w:rPr>
                <w:rFonts w:ascii="宋体" w:hAnsi="宋体" w:cs="宋体" w:hint="eastAsia"/>
                <w:szCs w:val="21"/>
                <w:u w:val="single"/>
                <w:lang w:bidi="ar"/>
              </w:rPr>
              <w:t>/</w:t>
            </w:r>
            <w:r w:rsidRPr="009A450F">
              <w:rPr>
                <w:rFonts w:ascii="宋体" w:hAnsi="宋体" w:cs="宋体"/>
                <w:szCs w:val="21"/>
                <w:u w:val="single"/>
                <w:lang w:bidi="ar"/>
              </w:rPr>
              <w:t xml:space="preserve"> </w:t>
            </w:r>
            <w:r w:rsidRPr="009A450F">
              <w:rPr>
                <w:rFonts w:ascii="宋体" w:hAnsi="宋体" w:cs="宋体" w:hint="eastAsia"/>
                <w:szCs w:val="21"/>
              </w:rPr>
              <w:t>元。</w:t>
            </w:r>
          </w:p>
          <w:p w14:paraId="0D6D2320" w14:textId="77777777" w:rsidR="00FB12BA" w:rsidRPr="009A450F" w:rsidRDefault="00000000">
            <w:pPr>
              <w:spacing w:line="360" w:lineRule="auto"/>
              <w:contextualSpacing/>
              <w:rPr>
                <w:u w:val="single"/>
              </w:rPr>
            </w:pPr>
            <w:r w:rsidRPr="009A450F">
              <w:rPr>
                <w:rFonts w:ascii="宋体" w:hAnsi="宋体" w:cs="宋体" w:hint="eastAsia"/>
                <w:szCs w:val="21"/>
                <w:u w:val="single"/>
              </w:rPr>
              <w:t>其他详见招标控制价公布函，投标总价或各工程报价超过上述对应最高投标限价的投标文件将被拒绝。</w:t>
            </w:r>
          </w:p>
        </w:tc>
      </w:tr>
      <w:tr w:rsidR="00FB12BA" w:rsidRPr="009A450F" w14:paraId="4ED3373B"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0A135E8A"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3.2.4</w:t>
            </w:r>
          </w:p>
        </w:tc>
        <w:tc>
          <w:tcPr>
            <w:tcW w:w="2175" w:type="dxa"/>
            <w:tcBorders>
              <w:top w:val="single" w:sz="4" w:space="0" w:color="auto"/>
              <w:left w:val="single" w:sz="4" w:space="0" w:color="auto"/>
              <w:bottom w:val="single" w:sz="4" w:space="0" w:color="auto"/>
              <w:right w:val="single" w:sz="4" w:space="0" w:color="auto"/>
            </w:tcBorders>
            <w:vAlign w:val="center"/>
          </w:tcPr>
          <w:p w14:paraId="241E9061"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成本警示价</w:t>
            </w:r>
          </w:p>
        </w:tc>
        <w:tc>
          <w:tcPr>
            <w:tcW w:w="5980" w:type="dxa"/>
            <w:tcBorders>
              <w:top w:val="single" w:sz="4" w:space="0" w:color="auto"/>
              <w:left w:val="single" w:sz="4" w:space="0" w:color="auto"/>
              <w:bottom w:val="single" w:sz="4" w:space="0" w:color="auto"/>
              <w:right w:val="single" w:sz="4" w:space="0" w:color="auto"/>
            </w:tcBorders>
            <w:vAlign w:val="center"/>
          </w:tcPr>
          <w:p w14:paraId="43958E36" w14:textId="3047EDCC"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成本警示价为</w:t>
            </w:r>
            <w:r w:rsidR="00551DA4" w:rsidRPr="00551DA4">
              <w:rPr>
                <w:rFonts w:ascii="宋体" w:hAnsi="宋体" w:cs="宋体"/>
                <w:szCs w:val="21"/>
                <w:u w:val="single"/>
              </w:rPr>
              <w:t>81425788.94</w:t>
            </w:r>
            <w:r w:rsidRPr="009A450F">
              <w:rPr>
                <w:rFonts w:ascii="宋体" w:hAnsi="宋体" w:cs="宋体" w:hint="eastAsia"/>
                <w:szCs w:val="21"/>
              </w:rPr>
              <w:t>元。</w:t>
            </w:r>
            <w:r w:rsidRPr="009A450F">
              <w:rPr>
                <w:rFonts w:ascii="宋体" w:hAnsi="宋体" w:cs="宋体" w:hint="eastAsia"/>
                <w:color w:val="000000"/>
                <w:szCs w:val="21"/>
              </w:rPr>
              <w:t>（招标控制价的</w:t>
            </w:r>
            <w:r w:rsidR="00551DA4" w:rsidRPr="009A450F">
              <w:rPr>
                <w:rFonts w:ascii="宋体" w:hAnsi="宋体" w:cs="宋体" w:hint="eastAsia"/>
                <w:color w:val="000000"/>
                <w:szCs w:val="21"/>
                <w:u w:val="single"/>
              </w:rPr>
              <w:t>9</w:t>
            </w:r>
            <w:r w:rsidR="00551DA4">
              <w:rPr>
                <w:rFonts w:ascii="宋体" w:hAnsi="宋体" w:cs="宋体"/>
                <w:color w:val="000000"/>
                <w:szCs w:val="21"/>
                <w:u w:val="single"/>
              </w:rPr>
              <w:t>2</w:t>
            </w:r>
            <w:r w:rsidRPr="009A450F">
              <w:rPr>
                <w:rFonts w:ascii="宋体" w:hAnsi="宋体" w:cs="宋体" w:hint="eastAsia"/>
                <w:color w:val="000000"/>
                <w:szCs w:val="21"/>
              </w:rPr>
              <w:t>%设置为成</w:t>
            </w:r>
            <w:r w:rsidRPr="009A450F">
              <w:rPr>
                <w:rFonts w:ascii="宋体" w:hAnsi="宋体" w:cs="宋体" w:hint="eastAsia"/>
                <w:szCs w:val="21"/>
              </w:rPr>
              <w:t>本警示价）（对低于该警示价的投标报价，投标人必须提供详细的施工组织设计、单价、措施性费用、单价分析表、主要材</w:t>
            </w:r>
            <w:r w:rsidRPr="009A450F">
              <w:rPr>
                <w:rFonts w:ascii="宋体" w:hAnsi="宋体" w:cs="宋体" w:hint="eastAsia"/>
                <w:szCs w:val="21"/>
              </w:rPr>
              <w:lastRenderedPageBreak/>
              <w:t>料价格表、投标人成本分析供评标委员会评审，由评标委员会判定其是否低于企业自身成本。）</w:t>
            </w:r>
          </w:p>
        </w:tc>
      </w:tr>
      <w:tr w:rsidR="00FB12BA" w:rsidRPr="009A450F" w14:paraId="135AB3E2" w14:textId="77777777">
        <w:trPr>
          <w:trHeight w:val="454"/>
          <w:jc w:val="center"/>
        </w:trPr>
        <w:tc>
          <w:tcPr>
            <w:tcW w:w="935" w:type="dxa"/>
            <w:tcBorders>
              <w:top w:val="single" w:sz="4" w:space="0" w:color="auto"/>
              <w:left w:val="single" w:sz="4" w:space="0" w:color="auto"/>
              <w:right w:val="single" w:sz="4" w:space="0" w:color="auto"/>
            </w:tcBorders>
            <w:vAlign w:val="center"/>
          </w:tcPr>
          <w:p w14:paraId="17FAA47C" w14:textId="77777777" w:rsidR="00FB12BA" w:rsidRPr="009A450F" w:rsidRDefault="00000000">
            <w:pPr>
              <w:spacing w:line="360" w:lineRule="auto"/>
              <w:contextualSpacing/>
              <w:jc w:val="center"/>
              <w:rPr>
                <w:rFonts w:ascii="宋体" w:hAnsi="宋体" w:cs="宋体"/>
                <w:szCs w:val="21"/>
              </w:rPr>
            </w:pPr>
            <w:bookmarkStart w:id="97" w:name="_Toc221950062"/>
            <w:r w:rsidRPr="009A450F">
              <w:rPr>
                <w:rFonts w:ascii="宋体" w:hAnsi="宋体" w:cs="宋体" w:hint="eastAsia"/>
                <w:szCs w:val="21"/>
              </w:rPr>
              <w:lastRenderedPageBreak/>
              <w:t>3.3.1</w:t>
            </w:r>
            <w:bookmarkEnd w:id="97"/>
          </w:p>
        </w:tc>
        <w:tc>
          <w:tcPr>
            <w:tcW w:w="2175" w:type="dxa"/>
            <w:tcBorders>
              <w:top w:val="single" w:sz="4" w:space="0" w:color="auto"/>
              <w:left w:val="single" w:sz="4" w:space="0" w:color="auto"/>
              <w:right w:val="single" w:sz="4" w:space="0" w:color="auto"/>
            </w:tcBorders>
            <w:vAlign w:val="center"/>
          </w:tcPr>
          <w:p w14:paraId="0584D88E"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投标有效期</w:t>
            </w:r>
          </w:p>
        </w:tc>
        <w:tc>
          <w:tcPr>
            <w:tcW w:w="5980" w:type="dxa"/>
            <w:tcBorders>
              <w:top w:val="single" w:sz="4" w:space="0" w:color="auto"/>
              <w:left w:val="single" w:sz="4" w:space="0" w:color="auto"/>
              <w:right w:val="single" w:sz="4" w:space="0" w:color="auto"/>
            </w:tcBorders>
            <w:vAlign w:val="center"/>
          </w:tcPr>
          <w:p w14:paraId="54747934" w14:textId="77777777" w:rsidR="00FB12BA" w:rsidRPr="009A450F" w:rsidRDefault="00000000">
            <w:pPr>
              <w:pStyle w:val="3"/>
              <w:topLinePunct/>
              <w:spacing w:after="0" w:line="360" w:lineRule="auto"/>
              <w:contextualSpacing/>
              <w:rPr>
                <w:rFonts w:ascii="宋体" w:hAnsi="宋体" w:cs="宋体"/>
                <w:kern w:val="2"/>
                <w:sz w:val="21"/>
                <w:szCs w:val="21"/>
              </w:rPr>
            </w:pPr>
            <w:r w:rsidRPr="009A450F">
              <w:rPr>
                <w:rFonts w:ascii="宋体" w:hAnsi="宋体" w:cs="宋体" w:hint="eastAsia"/>
                <w:kern w:val="2"/>
                <w:sz w:val="21"/>
                <w:szCs w:val="21"/>
                <w:u w:val="single"/>
              </w:rPr>
              <w:t>90</w:t>
            </w:r>
            <w:r w:rsidRPr="009A450F">
              <w:rPr>
                <w:rFonts w:ascii="宋体" w:hAnsi="宋体" w:cs="宋体" w:hint="eastAsia"/>
                <w:kern w:val="2"/>
                <w:sz w:val="21"/>
                <w:szCs w:val="21"/>
              </w:rPr>
              <w:t>日历天（从投标截止之日计起）</w:t>
            </w:r>
          </w:p>
        </w:tc>
      </w:tr>
      <w:tr w:rsidR="00FB12BA" w:rsidRPr="009A450F" w14:paraId="3ED9BD81"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19B39F79" w14:textId="77777777" w:rsidR="00FB12BA" w:rsidRPr="009A450F" w:rsidRDefault="00000000">
            <w:pPr>
              <w:spacing w:line="360" w:lineRule="auto"/>
              <w:contextualSpacing/>
              <w:jc w:val="center"/>
              <w:rPr>
                <w:rFonts w:ascii="宋体" w:hAnsi="宋体" w:cs="宋体"/>
                <w:szCs w:val="21"/>
              </w:rPr>
            </w:pPr>
            <w:bookmarkStart w:id="98" w:name="_Toc221950064"/>
            <w:r w:rsidRPr="009A450F">
              <w:rPr>
                <w:rFonts w:ascii="宋体" w:hAnsi="宋体" w:cs="宋体" w:hint="eastAsia"/>
                <w:szCs w:val="21"/>
              </w:rPr>
              <w:t>3.4</w:t>
            </w:r>
            <w:bookmarkEnd w:id="98"/>
          </w:p>
        </w:tc>
        <w:tc>
          <w:tcPr>
            <w:tcW w:w="2175" w:type="dxa"/>
            <w:tcBorders>
              <w:top w:val="single" w:sz="4" w:space="0" w:color="auto"/>
              <w:left w:val="single" w:sz="4" w:space="0" w:color="auto"/>
              <w:bottom w:val="single" w:sz="4" w:space="0" w:color="auto"/>
              <w:right w:val="single" w:sz="4" w:space="0" w:color="auto"/>
            </w:tcBorders>
            <w:vAlign w:val="center"/>
          </w:tcPr>
          <w:p w14:paraId="1AF9AB8B" w14:textId="77777777" w:rsidR="00FB12BA" w:rsidRPr="009A450F" w:rsidRDefault="00000000">
            <w:pPr>
              <w:spacing w:line="360" w:lineRule="auto"/>
              <w:contextualSpacing/>
              <w:jc w:val="center"/>
              <w:rPr>
                <w:rFonts w:ascii="宋体" w:hAnsi="宋体" w:cs="宋体"/>
                <w:szCs w:val="21"/>
              </w:rPr>
            </w:pPr>
            <w:bookmarkStart w:id="99" w:name="_Toc221950065"/>
            <w:r w:rsidRPr="009A450F">
              <w:rPr>
                <w:rFonts w:ascii="宋体" w:hAnsi="宋体" w:cs="宋体" w:hint="eastAsia"/>
                <w:szCs w:val="21"/>
              </w:rPr>
              <w:t>投标保证金</w:t>
            </w:r>
            <w:bookmarkEnd w:id="99"/>
          </w:p>
        </w:tc>
        <w:tc>
          <w:tcPr>
            <w:tcW w:w="5980" w:type="dxa"/>
            <w:tcBorders>
              <w:top w:val="single" w:sz="4" w:space="0" w:color="auto"/>
              <w:left w:val="single" w:sz="4" w:space="0" w:color="auto"/>
              <w:bottom w:val="single" w:sz="4" w:space="0" w:color="auto"/>
              <w:right w:val="single" w:sz="4" w:space="0" w:color="auto"/>
            </w:tcBorders>
            <w:vAlign w:val="center"/>
          </w:tcPr>
          <w:p w14:paraId="7736AB04" w14:textId="77777777" w:rsidR="00FB12BA" w:rsidRPr="009A450F" w:rsidRDefault="00000000">
            <w:pPr>
              <w:pStyle w:val="3"/>
              <w:topLinePunct/>
              <w:spacing w:after="0" w:line="360" w:lineRule="auto"/>
              <w:ind w:leftChars="19" w:left="40" w:rightChars="51" w:right="107"/>
              <w:rPr>
                <w:rFonts w:ascii="宋体" w:hAnsi="宋体" w:cs="宋体"/>
                <w:sz w:val="21"/>
                <w:szCs w:val="21"/>
              </w:rPr>
            </w:pPr>
            <w:r w:rsidRPr="009A450F">
              <w:rPr>
                <w:rFonts w:ascii="宋体" w:hAnsi="宋体" w:cs="宋体" w:hint="eastAsia"/>
                <w:sz w:val="21"/>
                <w:szCs w:val="21"/>
              </w:rPr>
              <w:t>是否要求投标人递交投标保证金：</w:t>
            </w:r>
          </w:p>
          <w:p w14:paraId="074BA926" w14:textId="77777777" w:rsidR="00FB12BA" w:rsidRPr="009A450F" w:rsidRDefault="00000000">
            <w:pPr>
              <w:pStyle w:val="3"/>
              <w:topLinePunct/>
              <w:spacing w:after="0" w:line="360" w:lineRule="auto"/>
              <w:ind w:leftChars="19" w:left="40" w:rightChars="51" w:right="107"/>
              <w:rPr>
                <w:rFonts w:ascii="宋体" w:hAnsi="宋体" w:cs="宋体"/>
                <w:sz w:val="21"/>
                <w:szCs w:val="21"/>
              </w:rPr>
            </w:pPr>
            <w:r w:rsidRPr="009A450F">
              <w:rPr>
                <w:rFonts w:ascii="宋体" w:hAnsi="宋体" w:cs="宋体" w:hint="eastAsia"/>
                <w:b/>
                <w:sz w:val="32"/>
                <w:szCs w:val="32"/>
              </w:rPr>
              <w:t>☑</w:t>
            </w:r>
            <w:r w:rsidRPr="009A450F">
              <w:rPr>
                <w:rFonts w:ascii="宋体" w:hAnsi="宋体" w:cs="宋体" w:hint="eastAsia"/>
                <w:sz w:val="21"/>
                <w:szCs w:val="21"/>
              </w:rPr>
              <w:t>要求，</w:t>
            </w:r>
            <w:r w:rsidRPr="009A450F">
              <w:rPr>
                <w:rFonts w:ascii="宋体" w:hAnsi="宋体" w:cs="宋体"/>
                <w:sz w:val="21"/>
                <w:szCs w:val="21"/>
                <w:u w:val="single"/>
              </w:rPr>
              <w:t>50</w:t>
            </w:r>
            <w:r w:rsidRPr="009A450F">
              <w:rPr>
                <w:rFonts w:ascii="宋体" w:hAnsi="宋体" w:cs="宋体" w:hint="eastAsia"/>
                <w:sz w:val="21"/>
                <w:szCs w:val="21"/>
              </w:rPr>
              <w:t>万元人民币，缴纳时间在递交投标文件截止时间之前,投标保证金有效期应当与投标文件有效期一致。</w:t>
            </w:r>
          </w:p>
          <w:p w14:paraId="7CA4D178" w14:textId="7144263E" w:rsidR="00FB12BA" w:rsidRPr="009A450F" w:rsidRDefault="00000000">
            <w:pPr>
              <w:spacing w:line="360" w:lineRule="auto"/>
              <w:rPr>
                <w:rFonts w:ascii="宋体" w:hAnsi="宋体" w:cs="宋体"/>
                <w:sz w:val="20"/>
                <w:u w:val="single"/>
              </w:rPr>
            </w:pPr>
            <w:r w:rsidRPr="009A450F">
              <w:rPr>
                <w:rFonts w:ascii="宋体" w:hAnsi="宋体" w:cs="宋体" w:hint="eastAsia"/>
                <w:sz w:val="20"/>
                <w:u w:val="single"/>
              </w:rPr>
              <w:t>投标保证金可采用现金或者支票、银行保函（含电子保函）、保证保险、专业担保公司担保等的形式，须在递交投标文件截止时间前完成缴纳。</w:t>
            </w:r>
          </w:p>
          <w:p w14:paraId="5A04F169" w14:textId="77777777" w:rsidR="00FB12BA" w:rsidRPr="009A450F" w:rsidRDefault="00FB12BA">
            <w:pPr>
              <w:pStyle w:val="a0"/>
            </w:pPr>
          </w:p>
          <w:p w14:paraId="0AAE3D10" w14:textId="77777777" w:rsidR="00FB12BA" w:rsidRPr="009A450F" w:rsidRDefault="00FB12BA">
            <w:pPr>
              <w:pStyle w:val="a0"/>
            </w:pPr>
          </w:p>
          <w:p w14:paraId="59694236" w14:textId="797DFCED" w:rsidR="00FB12BA" w:rsidRPr="009A450F" w:rsidRDefault="00000000">
            <w:pPr>
              <w:spacing w:line="360" w:lineRule="auto"/>
              <w:rPr>
                <w:rFonts w:ascii="宋体" w:hAnsi="宋体" w:cs="宋体"/>
                <w:sz w:val="20"/>
                <w:u w:val="single"/>
              </w:rPr>
            </w:pPr>
            <w:r w:rsidRPr="009A450F">
              <w:rPr>
                <w:rFonts w:ascii="宋体" w:hAnsi="宋体" w:cs="宋体" w:hint="eastAsia"/>
                <w:sz w:val="20"/>
                <w:u w:val="single"/>
              </w:rPr>
              <w:t>1、如采用现金或者支票形式提交的，投标保证金从投标人基本账户递交，由广州交易集团有限公司代收。具体操作要求详见广州公共资源交易中心有关指引，递交事宜请自行咨询交易中心；请各投标人在投标文件递交截止时间前按上述金额递交至广州交易集团有限公司，到账情况以开标时广州公共资源交易中心数据库查询的信息为准。</w:t>
            </w:r>
          </w:p>
          <w:p w14:paraId="361E02AF" w14:textId="77777777" w:rsidR="00FB12BA" w:rsidRPr="009A450F" w:rsidRDefault="00FB12BA">
            <w:pPr>
              <w:pStyle w:val="a0"/>
            </w:pPr>
          </w:p>
          <w:p w14:paraId="3859D116" w14:textId="77777777" w:rsidR="00FB12BA" w:rsidRPr="009A450F" w:rsidRDefault="00FB12BA">
            <w:pPr>
              <w:pStyle w:val="a0"/>
            </w:pPr>
          </w:p>
          <w:p w14:paraId="68B706D7" w14:textId="7B997D22" w:rsidR="00FB12BA" w:rsidRPr="009A450F" w:rsidRDefault="00000000">
            <w:pPr>
              <w:spacing w:line="360" w:lineRule="auto"/>
              <w:rPr>
                <w:rFonts w:ascii="宋体" w:hAnsi="宋体" w:cs="宋体"/>
                <w:sz w:val="20"/>
                <w:u w:val="single"/>
              </w:rPr>
            </w:pPr>
            <w:r w:rsidRPr="009A450F">
              <w:rPr>
                <w:rFonts w:ascii="宋体" w:hAnsi="宋体" w:cs="宋体" w:hint="eastAsia"/>
                <w:sz w:val="20"/>
                <w:u w:val="single"/>
              </w:rPr>
              <w:t>投标人需在交易系统中将汇入投标保证金与投标项目进行绑定，绑定成功后才能被认定为完成缴交投标保证金义务。</w:t>
            </w:r>
          </w:p>
          <w:p w14:paraId="508E5BBE" w14:textId="77777777" w:rsidR="00FB12BA" w:rsidRPr="009A450F" w:rsidRDefault="00FB12BA">
            <w:pPr>
              <w:pStyle w:val="a0"/>
            </w:pPr>
          </w:p>
          <w:p w14:paraId="0062689C" w14:textId="77777777" w:rsidR="00FB12BA" w:rsidRPr="009A450F" w:rsidRDefault="00FB12BA">
            <w:pPr>
              <w:pStyle w:val="a0"/>
            </w:pPr>
          </w:p>
          <w:p w14:paraId="5A53E151" w14:textId="77777777" w:rsidR="00FB12BA" w:rsidRPr="009A450F" w:rsidRDefault="00000000">
            <w:pPr>
              <w:spacing w:line="360" w:lineRule="auto"/>
              <w:rPr>
                <w:rFonts w:ascii="宋体" w:hAnsi="宋体" w:cs="宋体"/>
                <w:sz w:val="20"/>
                <w:u w:val="single"/>
              </w:rPr>
            </w:pPr>
            <w:r w:rsidRPr="009A450F">
              <w:rPr>
                <w:rFonts w:ascii="宋体" w:hAnsi="宋体" w:cs="宋体" w:hint="eastAsia"/>
                <w:sz w:val="20"/>
                <w:u w:val="single"/>
              </w:rPr>
              <w:t>2、如采用非电子投标保函、投标保证保险或专业担保公司担保的形式提交投标保证金的，在开标前不强制要求提交相关文本原件，但投标人应在投标文件中提交投标保函、投标保证保险或专业担保公司担保扫描件并加盖投标人电子印章（中标候选人应在中标候选人公示前提交其办理的投标保函、投标保证保险或专业担保公司担保的原件以供招标人在网上予以公示）。如投标人选择在开标前提交纸质原件的，可在投标截止时间前单独密封递交至开标室。</w:t>
            </w:r>
          </w:p>
          <w:p w14:paraId="5EF7C68E" w14:textId="77777777" w:rsidR="00FB12BA" w:rsidRPr="009A450F" w:rsidRDefault="00000000">
            <w:pPr>
              <w:numPr>
                <w:ilvl w:val="0"/>
                <w:numId w:val="3"/>
              </w:numPr>
              <w:spacing w:line="360" w:lineRule="auto"/>
              <w:rPr>
                <w:rFonts w:ascii="宋体" w:hAnsi="宋体" w:cs="宋体"/>
                <w:sz w:val="20"/>
                <w:u w:val="single"/>
              </w:rPr>
            </w:pPr>
            <w:r w:rsidRPr="009A450F">
              <w:rPr>
                <w:rFonts w:ascii="宋体" w:hAnsi="宋体" w:cs="宋体" w:hint="eastAsia"/>
                <w:sz w:val="20"/>
                <w:u w:val="single"/>
              </w:rPr>
              <w:t>如采用电子投标保函方式提交投标保证金，具体操作详见广州公共资源交易中心电子保函操作指引（http://www.gzggzy.cn/fwznbszyjsgc/906927.jhtml）。到账情况以开标时广州公共资源交易中心数据库查询信息为准。</w:t>
            </w:r>
          </w:p>
          <w:p w14:paraId="62890D8D"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□不要求</w:t>
            </w:r>
          </w:p>
        </w:tc>
      </w:tr>
      <w:tr w:rsidR="00FB12BA" w:rsidRPr="009A450F" w14:paraId="54ACC041"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4247CB31"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3.6.3</w:t>
            </w:r>
          </w:p>
        </w:tc>
        <w:tc>
          <w:tcPr>
            <w:tcW w:w="2175" w:type="dxa"/>
            <w:tcBorders>
              <w:top w:val="single" w:sz="4" w:space="0" w:color="auto"/>
              <w:left w:val="single" w:sz="4" w:space="0" w:color="auto"/>
              <w:bottom w:val="single" w:sz="4" w:space="0" w:color="auto"/>
              <w:right w:val="single" w:sz="4" w:space="0" w:color="auto"/>
            </w:tcBorders>
            <w:vAlign w:val="center"/>
          </w:tcPr>
          <w:p w14:paraId="574ADBA9"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签字或盖章要求</w:t>
            </w:r>
          </w:p>
        </w:tc>
        <w:tc>
          <w:tcPr>
            <w:tcW w:w="5980" w:type="dxa"/>
            <w:tcBorders>
              <w:top w:val="single" w:sz="4" w:space="0" w:color="auto"/>
              <w:left w:val="single" w:sz="4" w:space="0" w:color="auto"/>
              <w:bottom w:val="single" w:sz="4" w:space="0" w:color="auto"/>
              <w:right w:val="single" w:sz="4" w:space="0" w:color="auto"/>
            </w:tcBorders>
            <w:vAlign w:val="center"/>
          </w:tcPr>
          <w:p w14:paraId="6DD9B975" w14:textId="77777777" w:rsidR="00FB12BA" w:rsidRPr="009A450F" w:rsidRDefault="00000000">
            <w:pPr>
              <w:pStyle w:val="3"/>
              <w:topLinePunct/>
              <w:spacing w:after="0" w:line="360" w:lineRule="auto"/>
              <w:contextualSpacing/>
              <w:jc w:val="left"/>
              <w:rPr>
                <w:rFonts w:ascii="宋体" w:hAnsi="宋体" w:cs="宋体"/>
                <w:kern w:val="2"/>
                <w:sz w:val="21"/>
                <w:szCs w:val="21"/>
              </w:rPr>
            </w:pPr>
            <w:r w:rsidRPr="009A450F">
              <w:rPr>
                <w:rFonts w:ascii="宋体" w:hAnsi="宋体" w:cs="宋体" w:hint="eastAsia"/>
                <w:kern w:val="2"/>
                <w:sz w:val="21"/>
                <w:szCs w:val="21"/>
              </w:rPr>
              <w:t>投标文件格式规定盖单位章的页面必须盖单位章，规定法定代</w:t>
            </w:r>
            <w:r w:rsidRPr="009A450F">
              <w:rPr>
                <w:rFonts w:ascii="宋体" w:hAnsi="宋体" w:cs="宋体" w:hint="eastAsia"/>
                <w:kern w:val="2"/>
                <w:sz w:val="21"/>
                <w:szCs w:val="21"/>
              </w:rPr>
              <w:lastRenderedPageBreak/>
              <w:t>表人或授权委托人、项目负责人和技术负责人签字的页面必须签字。签字必须由本人在规定页面手写签名</w:t>
            </w:r>
            <w:r w:rsidRPr="009A450F">
              <w:rPr>
                <w:rFonts w:ascii="宋体" w:hAnsi="宋体" w:cs="宋体" w:hint="eastAsia"/>
                <w:sz w:val="21"/>
                <w:szCs w:val="21"/>
              </w:rPr>
              <w:t>或签章</w:t>
            </w:r>
            <w:r w:rsidRPr="009A450F">
              <w:rPr>
                <w:rFonts w:ascii="宋体" w:hAnsi="宋体" w:cs="宋体" w:hint="eastAsia"/>
                <w:kern w:val="2"/>
                <w:sz w:val="21"/>
                <w:szCs w:val="21"/>
              </w:rPr>
              <w:t>后扫描上传。</w:t>
            </w:r>
          </w:p>
        </w:tc>
      </w:tr>
      <w:tr w:rsidR="00FB12BA" w:rsidRPr="009A450F" w14:paraId="2F780438"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0258561C"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lastRenderedPageBreak/>
              <w:t>4.1.1</w:t>
            </w:r>
          </w:p>
        </w:tc>
        <w:tc>
          <w:tcPr>
            <w:tcW w:w="2175" w:type="dxa"/>
            <w:tcBorders>
              <w:top w:val="single" w:sz="4" w:space="0" w:color="auto"/>
              <w:left w:val="single" w:sz="4" w:space="0" w:color="auto"/>
              <w:bottom w:val="single" w:sz="4" w:space="0" w:color="auto"/>
              <w:right w:val="single" w:sz="4" w:space="0" w:color="auto"/>
            </w:tcBorders>
            <w:vAlign w:val="center"/>
          </w:tcPr>
          <w:p w14:paraId="11EC1125"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投标文件份数</w:t>
            </w:r>
          </w:p>
        </w:tc>
        <w:tc>
          <w:tcPr>
            <w:tcW w:w="5980" w:type="dxa"/>
            <w:tcBorders>
              <w:top w:val="single" w:sz="4" w:space="0" w:color="auto"/>
              <w:left w:val="single" w:sz="4" w:space="0" w:color="auto"/>
              <w:bottom w:val="single" w:sz="4" w:space="0" w:color="auto"/>
              <w:right w:val="single" w:sz="4" w:space="0" w:color="auto"/>
            </w:tcBorders>
            <w:vAlign w:val="center"/>
          </w:tcPr>
          <w:p w14:paraId="285A68ED"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投标文件为含电子签章的加密电子投标文件1套。</w:t>
            </w:r>
          </w:p>
        </w:tc>
      </w:tr>
      <w:tr w:rsidR="00FB12BA" w:rsidRPr="009A450F" w14:paraId="6524CAF5"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2A46B40F" w14:textId="77777777" w:rsidR="00FB12BA" w:rsidRPr="009A450F" w:rsidRDefault="00000000">
            <w:pPr>
              <w:spacing w:line="360" w:lineRule="auto"/>
              <w:contextualSpacing/>
              <w:jc w:val="center"/>
              <w:rPr>
                <w:rFonts w:ascii="宋体" w:hAnsi="宋体" w:cs="宋体"/>
                <w:szCs w:val="21"/>
              </w:rPr>
            </w:pPr>
            <w:bookmarkStart w:id="100" w:name="_Toc221950069"/>
            <w:r w:rsidRPr="009A450F">
              <w:rPr>
                <w:rFonts w:ascii="宋体" w:hAnsi="宋体" w:cs="宋体" w:hint="eastAsia"/>
                <w:szCs w:val="21"/>
              </w:rPr>
              <w:t>4.2.</w:t>
            </w:r>
            <w:bookmarkEnd w:id="100"/>
            <w:r w:rsidRPr="009A450F">
              <w:rPr>
                <w:rFonts w:ascii="宋体" w:hAnsi="宋体" w:cs="宋体" w:hint="eastAsia"/>
                <w:szCs w:val="21"/>
              </w:rPr>
              <w:t>1</w:t>
            </w:r>
          </w:p>
        </w:tc>
        <w:tc>
          <w:tcPr>
            <w:tcW w:w="2175" w:type="dxa"/>
            <w:tcBorders>
              <w:top w:val="single" w:sz="4" w:space="0" w:color="auto"/>
              <w:left w:val="single" w:sz="4" w:space="0" w:color="auto"/>
              <w:bottom w:val="single" w:sz="4" w:space="0" w:color="auto"/>
              <w:right w:val="single" w:sz="4" w:space="0" w:color="auto"/>
            </w:tcBorders>
            <w:vAlign w:val="center"/>
          </w:tcPr>
          <w:p w14:paraId="75766383"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投标文件的递交时间和地点</w:t>
            </w:r>
          </w:p>
        </w:tc>
        <w:tc>
          <w:tcPr>
            <w:tcW w:w="5980" w:type="dxa"/>
            <w:tcBorders>
              <w:top w:val="single" w:sz="4" w:space="0" w:color="auto"/>
              <w:left w:val="single" w:sz="4" w:space="0" w:color="auto"/>
              <w:bottom w:val="single" w:sz="4" w:space="0" w:color="auto"/>
              <w:right w:val="single" w:sz="4" w:space="0" w:color="auto"/>
            </w:tcBorders>
            <w:vAlign w:val="center"/>
          </w:tcPr>
          <w:p w14:paraId="59D47E0B"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1、递交方式：网上递交投标文件</w:t>
            </w:r>
          </w:p>
          <w:p w14:paraId="47F443BD" w14:textId="2AAB02DC"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2、递交投标文件截止时间：</w:t>
            </w:r>
            <w:r w:rsidR="00956557" w:rsidRPr="00956557">
              <w:rPr>
                <w:rFonts w:ascii="宋体" w:hAnsi="宋体" w:cs="宋体"/>
                <w:szCs w:val="21"/>
                <w:u w:val="single"/>
              </w:rPr>
              <w:t>2023</w:t>
            </w:r>
            <w:r w:rsidR="00956557" w:rsidRPr="00956557">
              <w:rPr>
                <w:rFonts w:ascii="宋体" w:hAnsi="宋体" w:cs="宋体" w:hint="eastAsia"/>
                <w:szCs w:val="21"/>
              </w:rPr>
              <w:t>年</w:t>
            </w:r>
            <w:r w:rsidR="00956557" w:rsidRPr="00956557">
              <w:rPr>
                <w:rFonts w:ascii="宋体" w:hAnsi="宋体" w:cs="宋体"/>
                <w:szCs w:val="21"/>
                <w:u w:val="single"/>
              </w:rPr>
              <w:t>9</w:t>
            </w:r>
            <w:r w:rsidR="00956557" w:rsidRPr="00956557">
              <w:rPr>
                <w:rFonts w:ascii="宋体" w:hAnsi="宋体" w:cs="宋体" w:hint="eastAsia"/>
                <w:szCs w:val="21"/>
              </w:rPr>
              <w:t>月</w:t>
            </w:r>
            <w:r w:rsidR="00956557" w:rsidRPr="00956557">
              <w:rPr>
                <w:rFonts w:ascii="宋体" w:hAnsi="宋体" w:cs="宋体"/>
                <w:szCs w:val="21"/>
                <w:u w:val="single"/>
              </w:rPr>
              <w:t>12</w:t>
            </w:r>
            <w:r w:rsidR="00956557" w:rsidRPr="00956557">
              <w:rPr>
                <w:rFonts w:ascii="宋体" w:hAnsi="宋体" w:cs="宋体" w:hint="eastAsia"/>
                <w:szCs w:val="21"/>
              </w:rPr>
              <w:t>日</w:t>
            </w:r>
            <w:r w:rsidR="00956557" w:rsidRPr="00956557">
              <w:rPr>
                <w:rFonts w:ascii="宋体" w:hAnsi="宋体" w:cs="宋体"/>
                <w:szCs w:val="21"/>
                <w:u w:val="single"/>
              </w:rPr>
              <w:t>9</w:t>
            </w:r>
            <w:r w:rsidR="00956557" w:rsidRPr="00956557">
              <w:rPr>
                <w:rFonts w:ascii="宋体" w:hAnsi="宋体" w:cs="宋体" w:hint="eastAsia"/>
                <w:szCs w:val="21"/>
              </w:rPr>
              <w:t>时</w:t>
            </w:r>
            <w:r w:rsidR="00956557" w:rsidRPr="00956557">
              <w:rPr>
                <w:rFonts w:ascii="宋体" w:hAnsi="宋体" w:cs="宋体"/>
                <w:szCs w:val="21"/>
                <w:u w:val="single"/>
              </w:rPr>
              <w:t>30</w:t>
            </w:r>
            <w:r w:rsidR="00956557" w:rsidRPr="00956557">
              <w:rPr>
                <w:rFonts w:ascii="宋体" w:hAnsi="宋体" w:cs="宋体" w:hint="eastAsia"/>
                <w:szCs w:val="21"/>
              </w:rPr>
              <w:t>分</w:t>
            </w:r>
            <w:r w:rsidRPr="009A450F">
              <w:rPr>
                <w:rFonts w:ascii="宋体" w:hAnsi="宋体" w:cs="宋体" w:hint="eastAsia"/>
                <w:szCs w:val="21"/>
              </w:rPr>
              <w:t>。</w:t>
            </w:r>
          </w:p>
          <w:p w14:paraId="00D7780A"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3、上述时间是否有改变，请密切留意招标答疑纪要的相关信息。</w:t>
            </w:r>
          </w:p>
        </w:tc>
      </w:tr>
      <w:tr w:rsidR="00FB12BA" w:rsidRPr="009A450F" w14:paraId="6D69FF17"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4F8B031A"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4.7</w:t>
            </w:r>
          </w:p>
        </w:tc>
        <w:tc>
          <w:tcPr>
            <w:tcW w:w="2175" w:type="dxa"/>
            <w:tcBorders>
              <w:top w:val="single" w:sz="4" w:space="0" w:color="auto"/>
              <w:left w:val="single" w:sz="4" w:space="0" w:color="auto"/>
              <w:bottom w:val="single" w:sz="4" w:space="0" w:color="auto"/>
              <w:right w:val="single" w:sz="4" w:space="0" w:color="auto"/>
            </w:tcBorders>
            <w:vAlign w:val="center"/>
          </w:tcPr>
          <w:p w14:paraId="2302E98B"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投标文件的解密</w:t>
            </w:r>
          </w:p>
        </w:tc>
        <w:tc>
          <w:tcPr>
            <w:tcW w:w="5980" w:type="dxa"/>
            <w:tcBorders>
              <w:top w:val="single" w:sz="4" w:space="0" w:color="auto"/>
              <w:left w:val="single" w:sz="4" w:space="0" w:color="auto"/>
              <w:bottom w:val="single" w:sz="4" w:space="0" w:color="auto"/>
              <w:right w:val="single" w:sz="4" w:space="0" w:color="auto"/>
            </w:tcBorders>
            <w:vAlign w:val="center"/>
          </w:tcPr>
          <w:p w14:paraId="41C63EF4"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在投标截止时间后</w:t>
            </w:r>
            <w:r w:rsidRPr="009A450F">
              <w:rPr>
                <w:rFonts w:ascii="宋体" w:hAnsi="宋体" w:cs="宋体" w:hint="eastAsia"/>
                <w:szCs w:val="21"/>
                <w:u w:val="single"/>
              </w:rPr>
              <w:t>30</w:t>
            </w:r>
            <w:r w:rsidRPr="009A450F">
              <w:rPr>
                <w:rFonts w:ascii="宋体" w:hAnsi="宋体" w:cs="宋体" w:hint="eastAsia"/>
                <w:szCs w:val="21"/>
              </w:rPr>
              <w:t>分钟内为投标人投标文件解密时间，投标人通过广州公共资源交易平台对已递交的电子投标文件进行解密。</w:t>
            </w:r>
          </w:p>
        </w:tc>
      </w:tr>
      <w:tr w:rsidR="00FB12BA" w:rsidRPr="009A450F" w14:paraId="31A7365D"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166BF724" w14:textId="77777777" w:rsidR="00FB12BA" w:rsidRPr="009A450F" w:rsidRDefault="00000000">
            <w:pPr>
              <w:spacing w:line="360" w:lineRule="auto"/>
              <w:contextualSpacing/>
              <w:jc w:val="center"/>
              <w:rPr>
                <w:rFonts w:ascii="宋体" w:hAnsi="宋体" w:cs="宋体"/>
                <w:szCs w:val="21"/>
              </w:rPr>
            </w:pPr>
            <w:bookmarkStart w:id="101" w:name="_Toc221950071"/>
            <w:r w:rsidRPr="009A450F">
              <w:rPr>
                <w:rFonts w:ascii="宋体" w:hAnsi="宋体" w:cs="宋体" w:hint="eastAsia"/>
                <w:szCs w:val="21"/>
              </w:rPr>
              <w:t>5.1</w:t>
            </w:r>
            <w:bookmarkEnd w:id="101"/>
          </w:p>
        </w:tc>
        <w:tc>
          <w:tcPr>
            <w:tcW w:w="2175" w:type="dxa"/>
            <w:tcBorders>
              <w:top w:val="single" w:sz="4" w:space="0" w:color="auto"/>
              <w:left w:val="single" w:sz="4" w:space="0" w:color="auto"/>
              <w:bottom w:val="single" w:sz="4" w:space="0" w:color="auto"/>
              <w:right w:val="single" w:sz="4" w:space="0" w:color="auto"/>
            </w:tcBorders>
            <w:vAlign w:val="center"/>
          </w:tcPr>
          <w:p w14:paraId="46F4D534" w14:textId="77777777" w:rsidR="00FB12BA" w:rsidRPr="009A450F" w:rsidRDefault="00000000">
            <w:pPr>
              <w:spacing w:line="360" w:lineRule="auto"/>
              <w:contextualSpacing/>
              <w:jc w:val="center"/>
              <w:rPr>
                <w:rFonts w:ascii="宋体" w:hAnsi="宋体" w:cs="宋体"/>
                <w:szCs w:val="21"/>
              </w:rPr>
            </w:pPr>
            <w:bookmarkStart w:id="102" w:name="_Toc221950072"/>
            <w:r w:rsidRPr="009A450F">
              <w:rPr>
                <w:rFonts w:ascii="宋体" w:hAnsi="宋体" w:cs="宋体" w:hint="eastAsia"/>
                <w:szCs w:val="21"/>
              </w:rPr>
              <w:t>开标时间和地点</w:t>
            </w:r>
            <w:bookmarkEnd w:id="102"/>
          </w:p>
        </w:tc>
        <w:tc>
          <w:tcPr>
            <w:tcW w:w="5980" w:type="dxa"/>
            <w:tcBorders>
              <w:top w:val="single" w:sz="4" w:space="0" w:color="auto"/>
              <w:left w:val="single" w:sz="4" w:space="0" w:color="auto"/>
              <w:bottom w:val="single" w:sz="4" w:space="0" w:color="auto"/>
              <w:right w:val="single" w:sz="4" w:space="0" w:color="auto"/>
            </w:tcBorders>
            <w:vAlign w:val="center"/>
          </w:tcPr>
          <w:p w14:paraId="39A3FD6A"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1、递交方式：网上递交投标文件</w:t>
            </w:r>
          </w:p>
          <w:p w14:paraId="633D96F5" w14:textId="565702F8"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2、文件的递交截止时间：</w:t>
            </w:r>
            <w:r w:rsidR="00956557" w:rsidRPr="00956557">
              <w:rPr>
                <w:rFonts w:ascii="宋体" w:hAnsi="宋体" w:cs="宋体"/>
                <w:szCs w:val="21"/>
                <w:u w:val="single"/>
              </w:rPr>
              <w:t>2023</w:t>
            </w:r>
            <w:r w:rsidR="00956557" w:rsidRPr="00956557">
              <w:rPr>
                <w:rFonts w:ascii="宋体" w:hAnsi="宋体" w:cs="宋体" w:hint="eastAsia"/>
                <w:szCs w:val="21"/>
              </w:rPr>
              <w:t>年</w:t>
            </w:r>
            <w:r w:rsidR="00956557" w:rsidRPr="00956557">
              <w:rPr>
                <w:rFonts w:ascii="宋体" w:hAnsi="宋体" w:cs="宋体"/>
                <w:szCs w:val="21"/>
                <w:u w:val="single"/>
              </w:rPr>
              <w:t>9</w:t>
            </w:r>
            <w:r w:rsidR="00956557" w:rsidRPr="00956557">
              <w:rPr>
                <w:rFonts w:ascii="宋体" w:hAnsi="宋体" w:cs="宋体" w:hint="eastAsia"/>
                <w:szCs w:val="21"/>
              </w:rPr>
              <w:t>月</w:t>
            </w:r>
            <w:r w:rsidR="00956557" w:rsidRPr="00956557">
              <w:rPr>
                <w:rFonts w:ascii="宋体" w:hAnsi="宋体" w:cs="宋体"/>
                <w:szCs w:val="21"/>
                <w:u w:val="single"/>
              </w:rPr>
              <w:t>12</w:t>
            </w:r>
            <w:r w:rsidR="00956557" w:rsidRPr="00956557">
              <w:rPr>
                <w:rFonts w:ascii="宋体" w:hAnsi="宋体" w:cs="宋体" w:hint="eastAsia"/>
                <w:szCs w:val="21"/>
              </w:rPr>
              <w:t>日</w:t>
            </w:r>
            <w:r w:rsidR="00956557" w:rsidRPr="00956557">
              <w:rPr>
                <w:rFonts w:ascii="宋体" w:hAnsi="宋体" w:cs="宋体"/>
                <w:szCs w:val="21"/>
                <w:u w:val="single"/>
              </w:rPr>
              <w:t>9</w:t>
            </w:r>
            <w:r w:rsidR="00956557" w:rsidRPr="00956557">
              <w:rPr>
                <w:rFonts w:ascii="宋体" w:hAnsi="宋体" w:cs="宋体" w:hint="eastAsia"/>
                <w:szCs w:val="21"/>
              </w:rPr>
              <w:t>时</w:t>
            </w:r>
            <w:r w:rsidR="00956557" w:rsidRPr="00956557">
              <w:rPr>
                <w:rFonts w:ascii="宋体" w:hAnsi="宋体" w:cs="宋体"/>
                <w:szCs w:val="21"/>
                <w:u w:val="single"/>
              </w:rPr>
              <w:t>30</w:t>
            </w:r>
            <w:r w:rsidR="00956557" w:rsidRPr="00956557">
              <w:rPr>
                <w:rFonts w:ascii="宋体" w:hAnsi="宋体" w:cs="宋体" w:hint="eastAsia"/>
                <w:szCs w:val="21"/>
              </w:rPr>
              <w:t>分</w:t>
            </w:r>
            <w:r w:rsidRPr="009A450F">
              <w:rPr>
                <w:rFonts w:ascii="宋体" w:hAnsi="宋体" w:cs="宋体" w:hint="eastAsia"/>
                <w:szCs w:val="21"/>
              </w:rPr>
              <w:t>。</w:t>
            </w:r>
          </w:p>
          <w:p w14:paraId="4CD531D5"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3、递交投标文件备用光盘时间：</w:t>
            </w:r>
          </w:p>
          <w:p w14:paraId="29E5A9BF" w14:textId="3ABE3BA8" w:rsidR="00FB12BA" w:rsidRPr="009A450F" w:rsidRDefault="00956557">
            <w:pPr>
              <w:spacing w:line="360" w:lineRule="auto"/>
              <w:contextualSpacing/>
              <w:rPr>
                <w:rFonts w:ascii="宋体" w:hAnsi="宋体" w:cs="宋体"/>
                <w:szCs w:val="21"/>
              </w:rPr>
            </w:pPr>
            <w:r w:rsidRPr="00956557">
              <w:rPr>
                <w:rFonts w:ascii="宋体" w:hAnsi="宋体" w:cs="宋体"/>
                <w:szCs w:val="21"/>
                <w:u w:val="single"/>
              </w:rPr>
              <w:t>2023</w:t>
            </w:r>
            <w:r w:rsidRPr="00956557">
              <w:rPr>
                <w:rFonts w:ascii="宋体" w:hAnsi="宋体" w:cs="宋体" w:hint="eastAsia"/>
                <w:szCs w:val="21"/>
              </w:rPr>
              <w:t>年</w:t>
            </w:r>
            <w:r w:rsidRPr="00956557">
              <w:rPr>
                <w:rFonts w:ascii="宋体" w:hAnsi="宋体" w:cs="宋体"/>
                <w:szCs w:val="21"/>
                <w:u w:val="single"/>
              </w:rPr>
              <w:t>9</w:t>
            </w:r>
            <w:r w:rsidRPr="00956557">
              <w:rPr>
                <w:rFonts w:ascii="宋体" w:hAnsi="宋体" w:cs="宋体" w:hint="eastAsia"/>
                <w:szCs w:val="21"/>
              </w:rPr>
              <w:t>月</w:t>
            </w:r>
            <w:r w:rsidRPr="00956557">
              <w:rPr>
                <w:rFonts w:ascii="宋体" w:hAnsi="宋体" w:cs="宋体"/>
                <w:szCs w:val="21"/>
                <w:u w:val="single"/>
              </w:rPr>
              <w:t>12</w:t>
            </w:r>
            <w:r w:rsidRPr="00956557">
              <w:rPr>
                <w:rFonts w:ascii="宋体" w:hAnsi="宋体" w:cs="宋体" w:hint="eastAsia"/>
                <w:szCs w:val="21"/>
              </w:rPr>
              <w:t>日</w:t>
            </w:r>
            <w:r w:rsidRPr="00956557">
              <w:rPr>
                <w:rFonts w:ascii="宋体" w:hAnsi="宋体" w:cs="宋体"/>
                <w:szCs w:val="21"/>
                <w:u w:val="single"/>
              </w:rPr>
              <w:t>9</w:t>
            </w:r>
            <w:r w:rsidRPr="00956557">
              <w:rPr>
                <w:rFonts w:ascii="宋体" w:hAnsi="宋体" w:cs="宋体" w:hint="eastAsia"/>
                <w:szCs w:val="21"/>
              </w:rPr>
              <w:t>时</w:t>
            </w:r>
            <w:r>
              <w:rPr>
                <w:rFonts w:ascii="宋体" w:hAnsi="宋体" w:cs="宋体"/>
                <w:szCs w:val="21"/>
                <w:u w:val="single"/>
              </w:rPr>
              <w:t>15</w:t>
            </w:r>
            <w:r w:rsidRPr="00956557">
              <w:rPr>
                <w:rFonts w:ascii="宋体" w:hAnsi="宋体" w:cs="宋体" w:hint="eastAsia"/>
                <w:szCs w:val="21"/>
              </w:rPr>
              <w:t>分</w:t>
            </w:r>
            <w:r w:rsidR="00000000" w:rsidRPr="009A450F">
              <w:rPr>
                <w:rFonts w:ascii="宋体" w:hAnsi="宋体" w:cs="宋体" w:hint="eastAsia"/>
                <w:szCs w:val="21"/>
                <w:u w:val="single"/>
              </w:rPr>
              <w:t>至</w:t>
            </w:r>
            <w:r w:rsidRPr="00956557">
              <w:rPr>
                <w:rFonts w:ascii="宋体" w:hAnsi="宋体" w:cs="宋体"/>
                <w:szCs w:val="21"/>
                <w:u w:val="single"/>
              </w:rPr>
              <w:t>2023</w:t>
            </w:r>
            <w:r w:rsidRPr="00956557">
              <w:rPr>
                <w:rFonts w:ascii="宋体" w:hAnsi="宋体" w:cs="宋体" w:hint="eastAsia"/>
                <w:szCs w:val="21"/>
              </w:rPr>
              <w:t>年</w:t>
            </w:r>
            <w:r w:rsidRPr="00956557">
              <w:rPr>
                <w:rFonts w:ascii="宋体" w:hAnsi="宋体" w:cs="宋体"/>
                <w:szCs w:val="21"/>
                <w:u w:val="single"/>
              </w:rPr>
              <w:t>9</w:t>
            </w:r>
            <w:r w:rsidRPr="00956557">
              <w:rPr>
                <w:rFonts w:ascii="宋体" w:hAnsi="宋体" w:cs="宋体" w:hint="eastAsia"/>
                <w:szCs w:val="21"/>
              </w:rPr>
              <w:t>月</w:t>
            </w:r>
            <w:r w:rsidRPr="00956557">
              <w:rPr>
                <w:rFonts w:ascii="宋体" w:hAnsi="宋体" w:cs="宋体"/>
                <w:szCs w:val="21"/>
                <w:u w:val="single"/>
              </w:rPr>
              <w:t>12</w:t>
            </w:r>
            <w:r w:rsidRPr="00956557">
              <w:rPr>
                <w:rFonts w:ascii="宋体" w:hAnsi="宋体" w:cs="宋体" w:hint="eastAsia"/>
                <w:szCs w:val="21"/>
              </w:rPr>
              <w:t>日</w:t>
            </w:r>
            <w:r w:rsidRPr="00956557">
              <w:rPr>
                <w:rFonts w:ascii="宋体" w:hAnsi="宋体" w:cs="宋体"/>
                <w:szCs w:val="21"/>
                <w:u w:val="single"/>
              </w:rPr>
              <w:t>9</w:t>
            </w:r>
            <w:r w:rsidRPr="00956557">
              <w:rPr>
                <w:rFonts w:ascii="宋体" w:hAnsi="宋体" w:cs="宋体" w:hint="eastAsia"/>
                <w:szCs w:val="21"/>
              </w:rPr>
              <w:t>时</w:t>
            </w:r>
            <w:r w:rsidRPr="00956557">
              <w:rPr>
                <w:rFonts w:ascii="宋体" w:hAnsi="宋体" w:cs="宋体"/>
                <w:szCs w:val="21"/>
                <w:u w:val="single"/>
              </w:rPr>
              <w:t>30</w:t>
            </w:r>
            <w:r w:rsidRPr="00956557">
              <w:rPr>
                <w:rFonts w:ascii="宋体" w:hAnsi="宋体" w:cs="宋体" w:hint="eastAsia"/>
                <w:szCs w:val="21"/>
              </w:rPr>
              <w:t>分</w:t>
            </w:r>
            <w:r w:rsidR="00000000" w:rsidRPr="009A450F">
              <w:rPr>
                <w:rFonts w:ascii="宋体" w:hAnsi="宋体" w:cs="宋体" w:hint="eastAsia"/>
                <w:szCs w:val="21"/>
              </w:rPr>
              <w:t>（递交地点：广州公共资源交易中心从化交易部第</w:t>
            </w:r>
            <w:r>
              <w:rPr>
                <w:rFonts w:ascii="宋体" w:hAnsi="宋体" w:cs="宋体"/>
                <w:szCs w:val="21"/>
              </w:rPr>
              <w:t>2</w:t>
            </w:r>
            <w:r w:rsidR="00000000" w:rsidRPr="009A450F">
              <w:rPr>
                <w:rFonts w:ascii="宋体" w:hAnsi="宋体" w:cs="宋体" w:hint="eastAsia"/>
                <w:szCs w:val="21"/>
              </w:rPr>
              <w:t>开标室。）</w:t>
            </w:r>
          </w:p>
          <w:p w14:paraId="6AADD768"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注：投标人可制作非加密的电子投标文件（PDF格式）刻入光盘（1份），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2A2D9483"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4、上述时间是否有改变，请密切留意招标答疑纪要的相关信息。</w:t>
            </w:r>
          </w:p>
        </w:tc>
      </w:tr>
      <w:tr w:rsidR="00FB12BA" w:rsidRPr="009A450F" w14:paraId="63D297BB"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76DD6047"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5.2</w:t>
            </w:r>
          </w:p>
        </w:tc>
        <w:tc>
          <w:tcPr>
            <w:tcW w:w="2175" w:type="dxa"/>
            <w:tcBorders>
              <w:top w:val="single" w:sz="4" w:space="0" w:color="auto"/>
              <w:left w:val="single" w:sz="4" w:space="0" w:color="auto"/>
              <w:bottom w:val="single" w:sz="4" w:space="0" w:color="auto"/>
              <w:right w:val="single" w:sz="4" w:space="0" w:color="auto"/>
            </w:tcBorders>
            <w:vAlign w:val="center"/>
          </w:tcPr>
          <w:p w14:paraId="25C38379"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开标评标办法</w:t>
            </w:r>
          </w:p>
        </w:tc>
        <w:tc>
          <w:tcPr>
            <w:tcW w:w="5980" w:type="dxa"/>
            <w:tcBorders>
              <w:top w:val="single" w:sz="4" w:space="0" w:color="auto"/>
              <w:left w:val="single" w:sz="4" w:space="0" w:color="auto"/>
              <w:bottom w:val="single" w:sz="4" w:space="0" w:color="auto"/>
              <w:right w:val="single" w:sz="4" w:space="0" w:color="auto"/>
            </w:tcBorders>
            <w:vAlign w:val="center"/>
          </w:tcPr>
          <w:p w14:paraId="58978036"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☑综合评估法一</w:t>
            </w:r>
          </w:p>
          <w:p w14:paraId="471E8DDB"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□综合评估法二（以前叫：平均值法（一））</w:t>
            </w:r>
          </w:p>
          <w:p w14:paraId="7A34D628"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□综合评估法三（以前叫：平均值法（二））</w:t>
            </w:r>
          </w:p>
          <w:p w14:paraId="5808C74C"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□经评审的最低投标价法</w:t>
            </w:r>
          </w:p>
        </w:tc>
      </w:tr>
      <w:tr w:rsidR="00FB12BA" w:rsidRPr="009A450F" w14:paraId="2C2798DC"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2113DB12" w14:textId="77777777" w:rsidR="00FB12BA" w:rsidRPr="009A450F" w:rsidRDefault="00000000">
            <w:pPr>
              <w:spacing w:line="360" w:lineRule="auto"/>
              <w:contextualSpacing/>
              <w:jc w:val="center"/>
              <w:rPr>
                <w:rFonts w:ascii="宋体" w:hAnsi="宋体" w:cs="宋体"/>
                <w:szCs w:val="21"/>
              </w:rPr>
            </w:pPr>
            <w:bookmarkStart w:id="103" w:name="_Toc221950075"/>
            <w:r w:rsidRPr="009A450F">
              <w:rPr>
                <w:rFonts w:ascii="宋体" w:hAnsi="宋体" w:cs="宋体" w:hint="eastAsia"/>
                <w:szCs w:val="21"/>
              </w:rPr>
              <w:t>6.1.1</w:t>
            </w:r>
            <w:bookmarkEnd w:id="103"/>
          </w:p>
        </w:tc>
        <w:tc>
          <w:tcPr>
            <w:tcW w:w="2175" w:type="dxa"/>
            <w:tcBorders>
              <w:top w:val="single" w:sz="4" w:space="0" w:color="auto"/>
              <w:left w:val="single" w:sz="4" w:space="0" w:color="auto"/>
              <w:bottom w:val="single" w:sz="4" w:space="0" w:color="auto"/>
              <w:right w:val="single" w:sz="4" w:space="0" w:color="auto"/>
            </w:tcBorders>
            <w:vAlign w:val="center"/>
          </w:tcPr>
          <w:p w14:paraId="11C7F7DD" w14:textId="77777777" w:rsidR="00FB12BA" w:rsidRPr="009A450F" w:rsidRDefault="00000000">
            <w:pPr>
              <w:spacing w:line="360" w:lineRule="auto"/>
              <w:contextualSpacing/>
              <w:jc w:val="center"/>
              <w:rPr>
                <w:rFonts w:ascii="宋体" w:hAnsi="宋体" w:cs="宋体"/>
                <w:szCs w:val="21"/>
              </w:rPr>
            </w:pPr>
            <w:bookmarkStart w:id="104" w:name="_Toc221950076"/>
            <w:r w:rsidRPr="009A450F">
              <w:rPr>
                <w:rFonts w:ascii="宋体" w:hAnsi="宋体" w:cs="宋体" w:hint="eastAsia"/>
                <w:szCs w:val="21"/>
              </w:rPr>
              <w:t>评标委员会的组建</w:t>
            </w:r>
            <w:bookmarkEnd w:id="104"/>
          </w:p>
        </w:tc>
        <w:tc>
          <w:tcPr>
            <w:tcW w:w="5980" w:type="dxa"/>
            <w:tcBorders>
              <w:top w:val="single" w:sz="4" w:space="0" w:color="auto"/>
              <w:left w:val="single" w:sz="4" w:space="0" w:color="auto"/>
              <w:bottom w:val="single" w:sz="4" w:space="0" w:color="auto"/>
              <w:right w:val="single" w:sz="4" w:space="0" w:color="auto"/>
            </w:tcBorders>
            <w:vAlign w:val="center"/>
          </w:tcPr>
          <w:p w14:paraId="3F7CA736" w14:textId="77777777" w:rsidR="00FB12BA" w:rsidRPr="009A450F" w:rsidRDefault="00000000">
            <w:pPr>
              <w:spacing w:line="360" w:lineRule="auto"/>
              <w:contextualSpacing/>
              <w:rPr>
                <w:rFonts w:ascii="宋体" w:hAnsi="宋体" w:cs="宋体"/>
                <w:szCs w:val="21"/>
                <w:u w:val="single"/>
                <w:shd w:val="clear" w:color="auto" w:fill="FFFFFF"/>
              </w:rPr>
            </w:pPr>
            <w:r w:rsidRPr="009A450F">
              <w:rPr>
                <w:rFonts w:ascii="宋体" w:hAnsi="宋体" w:cs="宋体" w:hint="eastAsia"/>
                <w:szCs w:val="21"/>
                <w:u w:val="single"/>
                <w:shd w:val="clear" w:color="auto" w:fill="FFFFFF"/>
              </w:rPr>
              <w:t>由招标人依法组建</w:t>
            </w:r>
          </w:p>
        </w:tc>
      </w:tr>
      <w:tr w:rsidR="00FB12BA" w:rsidRPr="009A450F" w14:paraId="1F95BB82" w14:textId="77777777">
        <w:trPr>
          <w:trHeight w:val="454"/>
          <w:jc w:val="center"/>
        </w:trPr>
        <w:tc>
          <w:tcPr>
            <w:tcW w:w="935" w:type="dxa"/>
            <w:tcBorders>
              <w:top w:val="single" w:sz="4" w:space="0" w:color="auto"/>
              <w:left w:val="single" w:sz="4" w:space="0" w:color="auto"/>
              <w:right w:val="single" w:sz="4" w:space="0" w:color="auto"/>
            </w:tcBorders>
            <w:vAlign w:val="center"/>
          </w:tcPr>
          <w:p w14:paraId="06200C63"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7.2.1</w:t>
            </w:r>
          </w:p>
        </w:tc>
        <w:tc>
          <w:tcPr>
            <w:tcW w:w="2175" w:type="dxa"/>
            <w:tcBorders>
              <w:top w:val="single" w:sz="4" w:space="0" w:color="auto"/>
              <w:left w:val="single" w:sz="4" w:space="0" w:color="auto"/>
              <w:right w:val="single" w:sz="4" w:space="0" w:color="auto"/>
            </w:tcBorders>
            <w:vAlign w:val="center"/>
          </w:tcPr>
          <w:p w14:paraId="1687EAFD"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中标候选人公示媒介</w:t>
            </w:r>
          </w:p>
        </w:tc>
        <w:tc>
          <w:tcPr>
            <w:tcW w:w="5980" w:type="dxa"/>
            <w:tcBorders>
              <w:top w:val="single" w:sz="4" w:space="0" w:color="auto"/>
              <w:left w:val="single" w:sz="4" w:space="0" w:color="auto"/>
              <w:right w:val="single" w:sz="4" w:space="0" w:color="auto"/>
            </w:tcBorders>
            <w:vAlign w:val="center"/>
          </w:tcPr>
          <w:p w14:paraId="774EA826"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shd w:val="clear" w:color="auto" w:fill="FFFFFF"/>
              </w:rPr>
              <w:t>广东省招标投标监管网、广州公共资源交易中心网站、中国招标投标公共服务平台</w:t>
            </w:r>
          </w:p>
        </w:tc>
      </w:tr>
      <w:tr w:rsidR="00FB12BA" w:rsidRPr="009A450F" w14:paraId="20851BEA"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4E472DE3" w14:textId="77777777" w:rsidR="00FB12BA" w:rsidRPr="009A450F" w:rsidRDefault="00000000">
            <w:pPr>
              <w:spacing w:line="360" w:lineRule="auto"/>
              <w:contextualSpacing/>
              <w:jc w:val="center"/>
              <w:rPr>
                <w:rFonts w:ascii="宋体" w:hAnsi="宋体" w:cs="宋体"/>
                <w:szCs w:val="21"/>
              </w:rPr>
            </w:pPr>
            <w:bookmarkStart w:id="105" w:name="_Toc221950079"/>
            <w:r w:rsidRPr="009A450F">
              <w:rPr>
                <w:rFonts w:ascii="宋体" w:hAnsi="宋体" w:cs="宋体" w:hint="eastAsia"/>
                <w:szCs w:val="21"/>
              </w:rPr>
              <w:t>7.4.1</w:t>
            </w:r>
            <w:bookmarkEnd w:id="105"/>
          </w:p>
        </w:tc>
        <w:tc>
          <w:tcPr>
            <w:tcW w:w="2175" w:type="dxa"/>
            <w:tcBorders>
              <w:top w:val="single" w:sz="4" w:space="0" w:color="auto"/>
              <w:left w:val="single" w:sz="4" w:space="0" w:color="auto"/>
              <w:bottom w:val="single" w:sz="4" w:space="0" w:color="auto"/>
              <w:right w:val="single" w:sz="4" w:space="0" w:color="auto"/>
            </w:tcBorders>
            <w:vAlign w:val="center"/>
          </w:tcPr>
          <w:p w14:paraId="1BB83821" w14:textId="77777777" w:rsidR="00FB12BA" w:rsidRPr="009A450F" w:rsidRDefault="00000000">
            <w:pPr>
              <w:spacing w:line="360" w:lineRule="auto"/>
              <w:contextualSpacing/>
              <w:jc w:val="center"/>
              <w:rPr>
                <w:rFonts w:ascii="宋体" w:hAnsi="宋体" w:cs="宋体"/>
                <w:szCs w:val="21"/>
              </w:rPr>
            </w:pPr>
            <w:bookmarkStart w:id="106" w:name="_Toc221950080"/>
            <w:r w:rsidRPr="009A450F">
              <w:rPr>
                <w:rFonts w:ascii="宋体" w:hAnsi="宋体" w:cs="宋体" w:hint="eastAsia"/>
                <w:szCs w:val="21"/>
              </w:rPr>
              <w:t>履约担保</w:t>
            </w:r>
            <w:bookmarkEnd w:id="106"/>
          </w:p>
        </w:tc>
        <w:tc>
          <w:tcPr>
            <w:tcW w:w="5980" w:type="dxa"/>
            <w:tcBorders>
              <w:top w:val="single" w:sz="4" w:space="0" w:color="auto"/>
              <w:left w:val="single" w:sz="4" w:space="0" w:color="auto"/>
              <w:bottom w:val="single" w:sz="4" w:space="0" w:color="auto"/>
              <w:right w:val="single" w:sz="4" w:space="0" w:color="auto"/>
            </w:tcBorders>
            <w:vAlign w:val="center"/>
          </w:tcPr>
          <w:p w14:paraId="054E1B97" w14:textId="77777777" w:rsidR="00FB12BA" w:rsidRPr="009A450F" w:rsidRDefault="00000000">
            <w:pPr>
              <w:spacing w:line="360" w:lineRule="auto"/>
              <w:contextualSpacing/>
              <w:rPr>
                <w:rFonts w:ascii="宋体" w:hAnsi="宋体" w:cs="宋体"/>
                <w:szCs w:val="21"/>
              </w:rPr>
            </w:pPr>
            <w:r w:rsidRPr="009A450F">
              <w:rPr>
                <w:rFonts w:ascii="宋体" w:hAnsi="宋体" w:cs="宋体" w:hint="eastAsia"/>
                <w:szCs w:val="21"/>
              </w:rPr>
              <w:t>履约保证金为中标价款的10%。</w:t>
            </w:r>
          </w:p>
        </w:tc>
      </w:tr>
      <w:tr w:rsidR="00FB12BA" w:rsidRPr="009A450F" w14:paraId="3B2A1090"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2D8CB25B"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10.1增加</w:t>
            </w:r>
          </w:p>
        </w:tc>
        <w:tc>
          <w:tcPr>
            <w:tcW w:w="2175" w:type="dxa"/>
            <w:tcBorders>
              <w:top w:val="single" w:sz="4" w:space="0" w:color="auto"/>
              <w:left w:val="single" w:sz="4" w:space="0" w:color="auto"/>
              <w:bottom w:val="single" w:sz="4" w:space="0" w:color="auto"/>
              <w:right w:val="single" w:sz="4" w:space="0" w:color="auto"/>
            </w:tcBorders>
            <w:vAlign w:val="center"/>
          </w:tcPr>
          <w:p w14:paraId="09A31871"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交易服务费</w:t>
            </w:r>
          </w:p>
        </w:tc>
        <w:tc>
          <w:tcPr>
            <w:tcW w:w="5980" w:type="dxa"/>
            <w:tcBorders>
              <w:top w:val="single" w:sz="4" w:space="0" w:color="auto"/>
              <w:left w:val="single" w:sz="4" w:space="0" w:color="auto"/>
              <w:bottom w:val="single" w:sz="4" w:space="0" w:color="auto"/>
              <w:right w:val="single" w:sz="4" w:space="0" w:color="auto"/>
            </w:tcBorders>
            <w:vAlign w:val="center"/>
          </w:tcPr>
          <w:p w14:paraId="50ED5030" w14:textId="77777777" w:rsidR="00FB12BA" w:rsidRPr="009A450F" w:rsidRDefault="00000000">
            <w:pPr>
              <w:spacing w:line="360" w:lineRule="auto"/>
              <w:rPr>
                <w:rFonts w:eastAsia="楷体_GB2312"/>
              </w:rPr>
            </w:pPr>
            <w:r w:rsidRPr="009A450F">
              <w:rPr>
                <w:rFonts w:ascii="宋体" w:hAnsi="宋体" w:cs="宋体" w:hint="eastAsia"/>
                <w:szCs w:val="21"/>
              </w:rPr>
              <w:t>中标候选公示后，由中标人向广州公共资源交易中心缴纳交易服务费、向广州公共资源交易中心索取发票，并在取得发票后及</w:t>
            </w:r>
            <w:r w:rsidRPr="009A450F">
              <w:rPr>
                <w:rFonts w:ascii="宋体" w:hAnsi="宋体" w:cs="宋体" w:hint="eastAsia"/>
                <w:szCs w:val="21"/>
              </w:rPr>
              <w:lastRenderedPageBreak/>
              <w:t>时告知招标代理。</w:t>
            </w:r>
          </w:p>
        </w:tc>
      </w:tr>
      <w:tr w:rsidR="00FB12BA" w:rsidRPr="009A450F" w14:paraId="2F81FA1E" w14:textId="77777777">
        <w:trPr>
          <w:trHeight w:val="454"/>
          <w:jc w:val="center"/>
        </w:trPr>
        <w:tc>
          <w:tcPr>
            <w:tcW w:w="935" w:type="dxa"/>
            <w:tcBorders>
              <w:top w:val="single" w:sz="4" w:space="0" w:color="auto"/>
              <w:left w:val="single" w:sz="4" w:space="0" w:color="auto"/>
              <w:bottom w:val="single" w:sz="4" w:space="0" w:color="auto"/>
              <w:right w:val="single" w:sz="4" w:space="0" w:color="auto"/>
            </w:tcBorders>
            <w:vAlign w:val="center"/>
          </w:tcPr>
          <w:p w14:paraId="57CA36F5"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lastRenderedPageBreak/>
              <w:t>10.2增加</w:t>
            </w:r>
          </w:p>
        </w:tc>
        <w:tc>
          <w:tcPr>
            <w:tcW w:w="2175" w:type="dxa"/>
            <w:tcBorders>
              <w:top w:val="single" w:sz="4" w:space="0" w:color="auto"/>
              <w:left w:val="single" w:sz="4" w:space="0" w:color="auto"/>
              <w:bottom w:val="single" w:sz="4" w:space="0" w:color="auto"/>
              <w:right w:val="single" w:sz="4" w:space="0" w:color="auto"/>
            </w:tcBorders>
            <w:vAlign w:val="center"/>
          </w:tcPr>
          <w:p w14:paraId="03AB3C42" w14:textId="77777777" w:rsidR="00FB12BA" w:rsidRPr="009A450F" w:rsidRDefault="00000000">
            <w:pPr>
              <w:spacing w:line="360" w:lineRule="auto"/>
              <w:contextualSpacing/>
              <w:jc w:val="center"/>
              <w:rPr>
                <w:rFonts w:ascii="宋体" w:hAnsi="宋体" w:cs="宋体"/>
                <w:szCs w:val="21"/>
              </w:rPr>
            </w:pPr>
            <w:r w:rsidRPr="009A450F">
              <w:rPr>
                <w:rFonts w:ascii="宋体" w:hAnsi="宋体" w:cs="宋体" w:hint="eastAsia"/>
                <w:szCs w:val="21"/>
              </w:rPr>
              <w:t>在线异议</w:t>
            </w:r>
          </w:p>
        </w:tc>
        <w:tc>
          <w:tcPr>
            <w:tcW w:w="5980" w:type="dxa"/>
            <w:tcBorders>
              <w:top w:val="single" w:sz="4" w:space="0" w:color="auto"/>
              <w:left w:val="single" w:sz="4" w:space="0" w:color="auto"/>
              <w:bottom w:val="single" w:sz="4" w:space="0" w:color="auto"/>
              <w:right w:val="single" w:sz="4" w:space="0" w:color="auto"/>
            </w:tcBorders>
            <w:vAlign w:val="center"/>
          </w:tcPr>
          <w:p w14:paraId="5B336EFD" w14:textId="77777777" w:rsidR="00FB12BA" w:rsidRPr="009A450F" w:rsidRDefault="00000000">
            <w:pPr>
              <w:widowControl/>
              <w:spacing w:line="360" w:lineRule="auto"/>
              <w:contextualSpacing/>
              <w:jc w:val="left"/>
              <w:rPr>
                <w:rFonts w:ascii="宋体" w:hAnsi="宋体" w:cs="宋体"/>
                <w:szCs w:val="21"/>
              </w:rPr>
            </w:pPr>
            <w:r w:rsidRPr="009A450F">
              <w:rPr>
                <w:rFonts w:ascii="宋体" w:hAnsi="宋体" w:cs="宋体" w:hint="eastAsia"/>
                <w:szCs w:val="21"/>
              </w:rPr>
              <w:t>潜在投标人、投标人或者其他利害关系人依法对招标文件、开标、评标结果等有异议的，在招标投标相关法律法规规定的时间内可以通过广州公共资源交易中心建设工程电子交易系统提出。</w:t>
            </w:r>
          </w:p>
          <w:p w14:paraId="5F35D6E5" w14:textId="77777777" w:rsidR="00FB12BA" w:rsidRPr="009A450F" w:rsidRDefault="00000000">
            <w:pPr>
              <w:spacing w:line="360" w:lineRule="auto"/>
              <w:contextualSpacing/>
              <w:jc w:val="left"/>
              <w:rPr>
                <w:rFonts w:ascii="宋体" w:hAnsi="宋体" w:cs="宋体"/>
                <w:kern w:val="0"/>
                <w:szCs w:val="21"/>
                <w:u w:val="single"/>
                <w:lang w:val="zh-CN"/>
              </w:rPr>
            </w:pPr>
            <w:r w:rsidRPr="009A450F">
              <w:rPr>
                <w:rFonts w:ascii="宋体" w:hAnsi="宋体" w:cs="宋体" w:hint="eastAsia"/>
                <w:szCs w:val="21"/>
              </w:rPr>
              <w:t>具体操作详见“广州交易集团有限公司（广州公共资源交易中心）门户网站首页-&gt;服务指南-&gt;系统帮助-&gt;操作手册-&gt;发起及受理异议操作指引”。</w:t>
            </w:r>
          </w:p>
        </w:tc>
      </w:tr>
    </w:tbl>
    <w:p w14:paraId="28650C18" w14:textId="77777777" w:rsidR="00FB12BA" w:rsidRPr="009A450F" w:rsidRDefault="00FB12BA">
      <w:pPr>
        <w:pStyle w:val="20"/>
        <w:spacing w:line="360" w:lineRule="auto"/>
        <w:rPr>
          <w:rFonts w:eastAsia="宋体" w:cs="宋体"/>
          <w:b/>
          <w:sz w:val="24"/>
        </w:rPr>
      </w:pPr>
    </w:p>
    <w:p w14:paraId="478DBB3A" w14:textId="77777777" w:rsidR="00FB12BA" w:rsidRPr="009A450F" w:rsidRDefault="00FB12BA">
      <w:pPr>
        <w:widowControl/>
        <w:jc w:val="center"/>
        <w:rPr>
          <w:rFonts w:ascii="宋体" w:hAnsi="宋体" w:cs="宋体"/>
          <w:sz w:val="28"/>
          <w:szCs w:val="27"/>
        </w:rPr>
      </w:pPr>
      <w:bookmarkStart w:id="107" w:name="_Toc17452664"/>
      <w:bookmarkStart w:id="108" w:name="_Toc17556876"/>
      <w:bookmarkStart w:id="109" w:name="_Toc262229161"/>
      <w:bookmarkStart w:id="110" w:name="_Toc17451578"/>
      <w:bookmarkStart w:id="111" w:name="_Toc17451623"/>
      <w:bookmarkStart w:id="112" w:name="_Toc17454922"/>
      <w:bookmarkStart w:id="113" w:name="_Toc17454871"/>
      <w:bookmarkStart w:id="114" w:name="_Toc17451101"/>
    </w:p>
    <w:p w14:paraId="235476FD" w14:textId="77777777" w:rsidR="00FB12BA" w:rsidRPr="009A450F" w:rsidRDefault="00FB12BA">
      <w:pPr>
        <w:widowControl/>
        <w:jc w:val="center"/>
        <w:rPr>
          <w:rFonts w:ascii="宋体" w:hAnsi="宋体" w:cs="宋体"/>
          <w:sz w:val="28"/>
          <w:szCs w:val="27"/>
        </w:rPr>
      </w:pPr>
    </w:p>
    <w:p w14:paraId="7A65965B" w14:textId="77777777" w:rsidR="00FB12BA" w:rsidRPr="009A450F" w:rsidRDefault="00FB12BA">
      <w:pPr>
        <w:widowControl/>
        <w:jc w:val="center"/>
        <w:rPr>
          <w:rFonts w:ascii="宋体" w:hAnsi="宋体" w:cs="宋体"/>
          <w:sz w:val="28"/>
          <w:szCs w:val="27"/>
        </w:rPr>
      </w:pPr>
    </w:p>
    <w:p w14:paraId="26462815" w14:textId="77777777" w:rsidR="00FB12BA" w:rsidRPr="009A450F" w:rsidRDefault="00FB12BA">
      <w:pPr>
        <w:widowControl/>
        <w:jc w:val="center"/>
        <w:rPr>
          <w:rFonts w:ascii="宋体" w:hAnsi="宋体" w:cs="宋体"/>
          <w:sz w:val="28"/>
          <w:szCs w:val="27"/>
        </w:rPr>
      </w:pPr>
    </w:p>
    <w:p w14:paraId="6C7C6D64" w14:textId="77777777" w:rsidR="00FB12BA" w:rsidRPr="009A450F" w:rsidRDefault="00000000">
      <w:pPr>
        <w:widowControl/>
        <w:jc w:val="left"/>
        <w:rPr>
          <w:rFonts w:ascii="黑体" w:eastAsia="黑体" w:hAnsi="黑体" w:cs="宋体"/>
          <w:sz w:val="30"/>
          <w:szCs w:val="30"/>
        </w:rPr>
      </w:pPr>
      <w:r w:rsidRPr="009A450F">
        <w:rPr>
          <w:rFonts w:cs="宋体"/>
        </w:rPr>
        <w:br w:type="page"/>
      </w:r>
    </w:p>
    <w:p w14:paraId="7C7D8545" w14:textId="77777777" w:rsidR="00FB12BA" w:rsidRPr="009A450F" w:rsidRDefault="00000000">
      <w:pPr>
        <w:spacing w:line="360" w:lineRule="auto"/>
        <w:jc w:val="center"/>
        <w:outlineLvl w:val="2"/>
        <w:rPr>
          <w:rFonts w:ascii="宋体" w:hAnsi="宋体" w:cs="宋体"/>
          <w:sz w:val="28"/>
          <w:szCs w:val="27"/>
        </w:rPr>
      </w:pPr>
      <w:bookmarkStart w:id="115" w:name="_Toc142166583"/>
      <w:r w:rsidRPr="009A450F">
        <w:rPr>
          <w:rFonts w:ascii="宋体" w:hAnsi="宋体" w:cs="宋体" w:hint="eastAsia"/>
          <w:sz w:val="28"/>
          <w:szCs w:val="27"/>
        </w:rPr>
        <w:lastRenderedPageBreak/>
        <w:t>二、投标须知修改表</w:t>
      </w:r>
      <w:bookmarkEnd w:id="107"/>
      <w:bookmarkEnd w:id="108"/>
      <w:bookmarkEnd w:id="109"/>
      <w:bookmarkEnd w:id="110"/>
      <w:bookmarkEnd w:id="111"/>
      <w:bookmarkEnd w:id="112"/>
      <w:bookmarkEnd w:id="113"/>
      <w:bookmarkEnd w:id="114"/>
      <w:bookmarkEnd w:id="115"/>
    </w:p>
    <w:p w14:paraId="766E904A" w14:textId="77777777" w:rsidR="00FB12BA" w:rsidRPr="009A450F" w:rsidRDefault="00000000">
      <w:pPr>
        <w:pStyle w:val="ae"/>
        <w:spacing w:line="440" w:lineRule="exact"/>
        <w:ind w:firstLineChars="200" w:firstLine="482"/>
        <w:rPr>
          <w:rFonts w:ascii="宋体" w:eastAsia="宋体" w:hAnsi="宋体" w:cs="宋体"/>
          <w:b/>
          <w:sz w:val="24"/>
          <w:szCs w:val="24"/>
        </w:rPr>
      </w:pPr>
      <w:r w:rsidRPr="009A450F">
        <w:rPr>
          <w:rFonts w:ascii="宋体" w:eastAsia="宋体" w:hAnsi="宋体" w:cs="宋体" w:hint="eastAsia"/>
          <w:b/>
          <w:sz w:val="24"/>
          <w:szCs w:val="24"/>
        </w:rPr>
        <w:t>本投标须知使用SWZB2019-01试行版招标文件范本的投标须知通用条款，与该通用条款不同之处，均在本表中列明，并以现文为准，原文不再有效。</w:t>
      </w:r>
    </w:p>
    <w:p w14:paraId="0AA25A33" w14:textId="77777777" w:rsidR="00FB12BA" w:rsidRPr="009A450F" w:rsidRDefault="00000000">
      <w:pPr>
        <w:spacing w:line="440" w:lineRule="exact"/>
        <w:ind w:firstLineChars="200" w:firstLine="482"/>
        <w:rPr>
          <w:rFonts w:ascii="宋体" w:hAnsi="宋体" w:cs="宋体"/>
          <w:b/>
          <w:bCs/>
          <w:sz w:val="24"/>
          <w:szCs w:val="24"/>
        </w:rPr>
      </w:pPr>
      <w:r w:rsidRPr="009A450F">
        <w:rPr>
          <w:rFonts w:ascii="宋体" w:hAnsi="宋体" w:cs="宋体" w:hint="eastAsia"/>
          <w:b/>
          <w:bCs/>
          <w:sz w:val="24"/>
          <w:szCs w:val="24"/>
        </w:rPr>
        <w:t>条款号：1.4.1 b）、c）、</w:t>
      </w:r>
      <w:r w:rsidRPr="009A450F">
        <w:rPr>
          <w:rFonts w:ascii="宋体" w:hAnsi="宋体" w:cs="宋体" w:hint="eastAsia"/>
          <w:b/>
          <w:bCs/>
          <w:szCs w:val="21"/>
        </w:rPr>
        <w:t>d）</w:t>
      </w:r>
      <w:r w:rsidRPr="009A450F">
        <w:rPr>
          <w:rFonts w:ascii="宋体" w:hAnsi="宋体" w:cs="宋体" w:hint="eastAsia"/>
          <w:b/>
          <w:bCs/>
          <w:sz w:val="24"/>
          <w:szCs w:val="24"/>
        </w:rPr>
        <w:t xml:space="preserve">            修改类型：修改</w:t>
      </w:r>
    </w:p>
    <w:p w14:paraId="116B1EFC" w14:textId="77777777" w:rsidR="00FB12BA" w:rsidRPr="009A450F" w:rsidRDefault="00000000">
      <w:pPr>
        <w:spacing w:line="440" w:lineRule="exact"/>
        <w:ind w:firstLineChars="200" w:firstLine="482"/>
        <w:rPr>
          <w:rFonts w:ascii="宋体" w:hAnsi="宋体" w:cs="宋体"/>
          <w:bCs/>
          <w:sz w:val="24"/>
        </w:rPr>
      </w:pPr>
      <w:r w:rsidRPr="009A450F">
        <w:rPr>
          <w:rFonts w:ascii="宋体" w:hAnsi="宋体" w:cs="宋体" w:hint="eastAsia"/>
          <w:b/>
          <w:bCs/>
          <w:sz w:val="24"/>
          <w:szCs w:val="24"/>
        </w:rPr>
        <w:t>原文：</w:t>
      </w:r>
      <w:r w:rsidRPr="009A450F">
        <w:rPr>
          <w:rFonts w:ascii="宋体" w:hAnsi="宋体" w:cs="宋体" w:hint="eastAsia"/>
          <w:bCs/>
          <w:sz w:val="24"/>
        </w:rPr>
        <w:t>b）项目负责人持有有效的安全培训考核合格证（B类）。安全培训考核合格证的颁发部门见投标人须知前附表。</w:t>
      </w:r>
    </w:p>
    <w:p w14:paraId="559075D3" w14:textId="77777777" w:rsidR="00FB12BA" w:rsidRPr="009A450F" w:rsidRDefault="00000000">
      <w:pPr>
        <w:spacing w:line="440" w:lineRule="exact"/>
        <w:ind w:firstLineChars="200" w:firstLine="480"/>
        <w:rPr>
          <w:rFonts w:ascii="宋体" w:hAnsi="宋体" w:cs="宋体"/>
          <w:bCs/>
          <w:sz w:val="24"/>
        </w:rPr>
      </w:pPr>
      <w:r w:rsidRPr="009A450F">
        <w:rPr>
          <w:rFonts w:ascii="宋体" w:hAnsi="宋体" w:cs="宋体" w:hint="eastAsia"/>
          <w:bCs/>
          <w:sz w:val="24"/>
        </w:rPr>
        <w:t>c）专职安全员具有有效的安全培训考核合格证（C证）。安全培训考核合格证的颁发部门见投标人须知前附表。</w:t>
      </w:r>
    </w:p>
    <w:p w14:paraId="2204F60C" w14:textId="77777777" w:rsidR="00FB12BA" w:rsidRPr="009A450F" w:rsidRDefault="00000000">
      <w:pPr>
        <w:spacing w:line="440" w:lineRule="exact"/>
        <w:ind w:firstLineChars="200" w:firstLine="480"/>
        <w:rPr>
          <w:rFonts w:ascii="宋体" w:hAnsi="宋体" w:cs="宋体"/>
          <w:bCs/>
          <w:sz w:val="24"/>
        </w:rPr>
      </w:pPr>
      <w:r w:rsidRPr="009A450F">
        <w:rPr>
          <w:rFonts w:ascii="宋体" w:hAnsi="宋体" w:cs="宋体" w:hint="eastAsia"/>
          <w:bCs/>
          <w:sz w:val="24"/>
        </w:rPr>
        <w:t>d）业绩要求：根据工程规模和特点设置。</w:t>
      </w:r>
    </w:p>
    <w:p w14:paraId="335FEE65" w14:textId="77777777" w:rsidR="00FB12BA" w:rsidRPr="009A450F" w:rsidRDefault="00000000">
      <w:pPr>
        <w:pStyle w:val="p0"/>
        <w:spacing w:line="440" w:lineRule="exact"/>
        <w:ind w:firstLineChars="200" w:firstLine="482"/>
        <w:rPr>
          <w:szCs w:val="21"/>
        </w:rPr>
      </w:pPr>
      <w:r w:rsidRPr="009A450F">
        <w:rPr>
          <w:rFonts w:hint="eastAsia"/>
          <w:b/>
          <w:bCs/>
        </w:rPr>
        <w:t>现文：</w:t>
      </w:r>
      <w:r w:rsidRPr="009A450F">
        <w:rPr>
          <w:rFonts w:hint="eastAsia"/>
          <w:szCs w:val="21"/>
        </w:rPr>
        <w:t>b）项目负责人持有有效的安全</w:t>
      </w:r>
      <w:r w:rsidRPr="009A450F">
        <w:rPr>
          <w:rFonts w:hint="eastAsia"/>
          <w:szCs w:val="21"/>
          <w:u w:val="single"/>
        </w:rPr>
        <w:t>生产</w:t>
      </w:r>
      <w:r w:rsidRPr="009A450F">
        <w:rPr>
          <w:rFonts w:hint="eastAsia"/>
          <w:szCs w:val="21"/>
        </w:rPr>
        <w:t>考核合格证（B类）</w:t>
      </w:r>
      <w:r w:rsidRPr="009A450F">
        <w:rPr>
          <w:rFonts w:hint="eastAsia"/>
          <w:szCs w:val="21"/>
          <w:u w:val="single"/>
        </w:rPr>
        <w:t>，或建筑施工企业项目负责人安全生产考核合格证书</w:t>
      </w:r>
      <w:r w:rsidRPr="009A450F">
        <w:rPr>
          <w:rFonts w:hint="eastAsia"/>
          <w:szCs w:val="21"/>
        </w:rPr>
        <w:t>。安全</w:t>
      </w:r>
      <w:r w:rsidRPr="009A450F">
        <w:rPr>
          <w:rFonts w:hint="eastAsia"/>
          <w:szCs w:val="21"/>
          <w:u w:val="single"/>
        </w:rPr>
        <w:t>生产</w:t>
      </w:r>
      <w:r w:rsidRPr="009A450F">
        <w:rPr>
          <w:rFonts w:hint="eastAsia"/>
          <w:szCs w:val="21"/>
        </w:rPr>
        <w:t>考核合格证的颁发部门见投标人须知前附表。</w:t>
      </w:r>
    </w:p>
    <w:p w14:paraId="02496FD6" w14:textId="77777777" w:rsidR="00FB12BA" w:rsidRPr="009A450F" w:rsidRDefault="00000000">
      <w:pPr>
        <w:pStyle w:val="p0"/>
        <w:spacing w:line="440" w:lineRule="exact"/>
        <w:ind w:firstLineChars="200" w:firstLine="480"/>
        <w:rPr>
          <w:szCs w:val="21"/>
        </w:rPr>
      </w:pPr>
      <w:r w:rsidRPr="009A450F">
        <w:rPr>
          <w:rFonts w:hint="eastAsia"/>
          <w:szCs w:val="21"/>
        </w:rPr>
        <w:t>c）专职安全员具有有效的安全</w:t>
      </w:r>
      <w:r w:rsidRPr="009A450F">
        <w:rPr>
          <w:rFonts w:hint="eastAsia"/>
          <w:u w:val="single"/>
        </w:rPr>
        <w:t>生产</w:t>
      </w:r>
      <w:r w:rsidRPr="009A450F">
        <w:rPr>
          <w:rFonts w:hint="eastAsia"/>
          <w:szCs w:val="21"/>
        </w:rPr>
        <w:t>考核合格证</w:t>
      </w:r>
      <w:r w:rsidRPr="009A450F">
        <w:rPr>
          <w:rFonts w:hint="eastAsia"/>
          <w:szCs w:val="21"/>
          <w:u w:val="single"/>
        </w:rPr>
        <w:t>（C类）或建筑施工企业专职安全生产管理人员安全生产考核合格证书（C3类）</w:t>
      </w:r>
      <w:r w:rsidRPr="009A450F">
        <w:rPr>
          <w:rFonts w:hint="eastAsia"/>
          <w:szCs w:val="21"/>
        </w:rPr>
        <w:t>。安全</w:t>
      </w:r>
      <w:r w:rsidRPr="009A450F">
        <w:rPr>
          <w:rFonts w:hint="eastAsia"/>
          <w:u w:val="single"/>
        </w:rPr>
        <w:t>生产</w:t>
      </w:r>
      <w:r w:rsidRPr="009A450F">
        <w:rPr>
          <w:rFonts w:hint="eastAsia"/>
          <w:szCs w:val="21"/>
        </w:rPr>
        <w:t>考核合格证的颁发部门见投标人须知前附表。</w:t>
      </w:r>
    </w:p>
    <w:p w14:paraId="565421BC" w14:textId="77777777" w:rsidR="00FB12BA" w:rsidRPr="009A450F" w:rsidRDefault="00000000">
      <w:pPr>
        <w:pBdr>
          <w:bottom w:val="single" w:sz="6" w:space="1" w:color="auto"/>
        </w:pBdr>
        <w:spacing w:line="440" w:lineRule="exact"/>
        <w:ind w:firstLineChars="200" w:firstLine="480"/>
        <w:rPr>
          <w:rFonts w:ascii="宋体" w:hAnsi="宋体" w:cs="宋体"/>
          <w:sz w:val="24"/>
        </w:rPr>
      </w:pPr>
      <w:r w:rsidRPr="009A450F">
        <w:rPr>
          <w:rFonts w:ascii="宋体" w:hAnsi="宋体" w:cs="宋体" w:hint="eastAsia"/>
          <w:sz w:val="24"/>
        </w:rPr>
        <w:t>d）业绩要求：</w:t>
      </w:r>
      <w:r w:rsidRPr="009A450F">
        <w:rPr>
          <w:rFonts w:ascii="宋体" w:hAnsi="宋体" w:cs="宋体" w:hint="eastAsia"/>
          <w:sz w:val="24"/>
          <w:u w:val="single"/>
        </w:rPr>
        <w:t>无。</w:t>
      </w:r>
    </w:p>
    <w:p w14:paraId="749EFD97" w14:textId="77777777" w:rsidR="00FB12BA" w:rsidRPr="009A450F" w:rsidRDefault="00000000">
      <w:pPr>
        <w:spacing w:line="440" w:lineRule="exact"/>
        <w:ind w:firstLineChars="200" w:firstLine="482"/>
        <w:rPr>
          <w:rFonts w:ascii="宋体" w:hAnsi="宋体" w:cs="宋体"/>
          <w:b/>
          <w:bCs/>
          <w:sz w:val="24"/>
          <w:szCs w:val="24"/>
        </w:rPr>
      </w:pPr>
      <w:r w:rsidRPr="009A450F">
        <w:rPr>
          <w:rFonts w:ascii="宋体" w:hAnsi="宋体" w:cs="宋体" w:hint="eastAsia"/>
          <w:b/>
          <w:bCs/>
          <w:sz w:val="24"/>
          <w:szCs w:val="24"/>
        </w:rPr>
        <w:t>条款号：</w:t>
      </w:r>
      <w:r w:rsidRPr="009A450F">
        <w:rPr>
          <w:rFonts w:ascii="宋体" w:hAnsi="宋体" w:cs="宋体" w:hint="eastAsia"/>
          <w:sz w:val="24"/>
          <w:szCs w:val="21"/>
        </w:rPr>
        <w:t>2.2.1</w:t>
      </w:r>
      <w:r w:rsidRPr="009A450F">
        <w:rPr>
          <w:rFonts w:ascii="宋体" w:hAnsi="宋体" w:cs="宋体" w:hint="eastAsia"/>
          <w:sz w:val="24"/>
        </w:rPr>
        <w:t xml:space="preserve"> </w:t>
      </w:r>
      <w:r w:rsidRPr="009A450F">
        <w:rPr>
          <w:rFonts w:ascii="宋体" w:hAnsi="宋体" w:cs="宋体" w:hint="eastAsia"/>
          <w:b/>
          <w:bCs/>
          <w:sz w:val="24"/>
          <w:szCs w:val="24"/>
        </w:rPr>
        <w:t>、</w:t>
      </w:r>
      <w:r w:rsidRPr="009A450F">
        <w:rPr>
          <w:rFonts w:ascii="宋体" w:hAnsi="宋体" w:cs="宋体" w:hint="eastAsia"/>
          <w:sz w:val="24"/>
        </w:rPr>
        <w:t>2.2.2</w:t>
      </w:r>
      <w:r w:rsidRPr="009A450F">
        <w:rPr>
          <w:rFonts w:ascii="宋体" w:hAnsi="宋体" w:cs="宋体" w:hint="eastAsia"/>
          <w:b/>
          <w:bCs/>
          <w:sz w:val="24"/>
          <w:szCs w:val="24"/>
        </w:rPr>
        <w:t xml:space="preserve">          修改类型：修改</w:t>
      </w:r>
    </w:p>
    <w:p w14:paraId="127387F7" w14:textId="77777777" w:rsidR="00FB12BA" w:rsidRPr="009A450F" w:rsidRDefault="00000000">
      <w:pPr>
        <w:pStyle w:val="ae"/>
        <w:spacing w:after="0" w:line="440" w:lineRule="exact"/>
        <w:ind w:firstLineChars="200" w:firstLine="482"/>
        <w:rPr>
          <w:rFonts w:ascii="宋体" w:eastAsia="宋体" w:hAnsi="宋体" w:cs="宋体"/>
          <w:sz w:val="24"/>
        </w:rPr>
      </w:pPr>
      <w:r w:rsidRPr="009A450F">
        <w:rPr>
          <w:rFonts w:ascii="宋体" w:eastAsia="宋体" w:hAnsi="宋体" w:cs="宋体" w:hint="eastAsia"/>
          <w:b/>
          <w:bCs/>
          <w:sz w:val="24"/>
          <w:szCs w:val="24"/>
        </w:rPr>
        <w:t>原文：</w:t>
      </w:r>
      <w:r w:rsidRPr="009A450F">
        <w:rPr>
          <w:rFonts w:ascii="宋体" w:eastAsia="宋体" w:hAnsi="宋体" w:cs="宋体" w:hint="eastAsia"/>
          <w:sz w:val="24"/>
          <w:szCs w:val="21"/>
        </w:rPr>
        <w:t>2.2.1</w:t>
      </w:r>
      <w:r w:rsidRPr="009A450F">
        <w:rPr>
          <w:rFonts w:ascii="宋体" w:eastAsia="宋体" w:hAnsi="宋体" w:cs="宋体" w:hint="eastAsia"/>
          <w:sz w:val="24"/>
        </w:rPr>
        <w:t xml:space="preserve"> 招标答疑采用网上答疑方式进行。投标人若对招标文件（包括招标图纸、清单、招标控制价）有疑问的，可在规定的时间内通过</w:t>
      </w:r>
      <w:r w:rsidRPr="009A450F">
        <w:rPr>
          <w:rFonts w:ascii="宋体" w:eastAsia="宋体" w:hAnsi="宋体" w:cs="宋体" w:hint="eastAsia"/>
          <w:sz w:val="24"/>
          <w:szCs w:val="24"/>
        </w:rPr>
        <w:t>广州公共资源交易中心网站</w:t>
      </w:r>
      <w:r w:rsidRPr="009A450F">
        <w:rPr>
          <w:rFonts w:ascii="宋体" w:eastAsia="宋体" w:hAnsi="宋体" w:cs="宋体" w:hint="eastAsia"/>
          <w:sz w:val="24"/>
        </w:rPr>
        <w:t>凭密码进入提问区域将问题提交给招标人或招标代理人，提交问题时一律不得署名。</w:t>
      </w:r>
    </w:p>
    <w:p w14:paraId="7533B6D0" w14:textId="77777777" w:rsidR="00FB12BA" w:rsidRPr="009A450F" w:rsidRDefault="00000000">
      <w:pPr>
        <w:spacing w:line="440" w:lineRule="exact"/>
        <w:ind w:firstLineChars="200" w:firstLine="480"/>
        <w:rPr>
          <w:rFonts w:ascii="宋体" w:hAnsi="宋体" w:cs="宋体"/>
          <w:sz w:val="24"/>
        </w:rPr>
      </w:pPr>
      <w:r w:rsidRPr="009A450F">
        <w:rPr>
          <w:rFonts w:ascii="宋体" w:hAnsi="宋体" w:cs="宋体" w:hint="eastAsia"/>
          <w:sz w:val="24"/>
        </w:rPr>
        <w:t>网上答疑的操作指南为：登陆广州公共资源交易中心网站→进入“项目招标答疑”专区→通过项目编号或名称找到所需的项目→在上述的答疑时间内点击“提问” →输入密码（密码为：＿ ）进入到提问区域→无记名或匿名提出问题以及查看所有的问题。</w:t>
      </w:r>
    </w:p>
    <w:p w14:paraId="5BF95095" w14:textId="77777777" w:rsidR="00FB12BA" w:rsidRPr="009A450F" w:rsidRDefault="00000000">
      <w:pPr>
        <w:spacing w:line="440" w:lineRule="exact"/>
        <w:ind w:firstLineChars="200" w:firstLine="480"/>
        <w:rPr>
          <w:rFonts w:ascii="宋体" w:hAnsi="宋体" w:cs="宋体"/>
          <w:sz w:val="24"/>
        </w:rPr>
      </w:pPr>
      <w:r w:rsidRPr="009A450F">
        <w:rPr>
          <w:rFonts w:ascii="宋体" w:hAnsi="宋体" w:cs="宋体" w:hint="eastAsia"/>
          <w:sz w:val="24"/>
        </w:rPr>
        <w:t>2.2.2投标人应在投标截止时间前15日停止质疑。招标人应在投标截止时间7日前解答投标人对招标文件提出的疑问，形成答疑纪要，在交易中心网站“招标答疑”专区发布。</w:t>
      </w:r>
    </w:p>
    <w:p w14:paraId="06954A43" w14:textId="77777777" w:rsidR="00FB12BA" w:rsidRPr="009A450F" w:rsidRDefault="00000000">
      <w:pPr>
        <w:pStyle w:val="ae"/>
        <w:spacing w:after="0" w:line="440" w:lineRule="exact"/>
        <w:ind w:firstLineChars="200" w:firstLine="482"/>
        <w:rPr>
          <w:rFonts w:ascii="宋体" w:eastAsia="宋体" w:hAnsi="宋体" w:cs="宋体"/>
          <w:sz w:val="24"/>
        </w:rPr>
      </w:pPr>
      <w:r w:rsidRPr="009A450F">
        <w:rPr>
          <w:rFonts w:ascii="宋体" w:eastAsia="宋体" w:hAnsi="宋体" w:cs="宋体" w:hint="eastAsia"/>
          <w:b/>
          <w:bCs/>
          <w:sz w:val="24"/>
          <w:szCs w:val="24"/>
        </w:rPr>
        <w:t>现文：</w:t>
      </w:r>
      <w:r w:rsidRPr="009A450F">
        <w:rPr>
          <w:rFonts w:ascii="宋体" w:eastAsia="宋体" w:hAnsi="宋体" w:cs="宋体" w:hint="eastAsia"/>
          <w:sz w:val="24"/>
          <w:szCs w:val="21"/>
        </w:rPr>
        <w:t>2.2.1</w:t>
      </w:r>
      <w:r w:rsidRPr="009A450F">
        <w:rPr>
          <w:rFonts w:ascii="宋体" w:eastAsia="宋体" w:hAnsi="宋体" w:cs="宋体" w:hint="eastAsia"/>
          <w:sz w:val="24"/>
        </w:rPr>
        <w:t xml:space="preserve"> 招标答疑采用网上答疑方式进行。投标人若对招标文件（包括招标图纸、清单、</w:t>
      </w:r>
      <w:r w:rsidRPr="009A450F">
        <w:rPr>
          <w:rFonts w:ascii="宋体" w:eastAsia="宋体" w:hAnsi="宋体" w:cs="宋体" w:hint="eastAsia"/>
          <w:bCs/>
          <w:sz w:val="24"/>
        </w:rPr>
        <w:t>招标控制价</w:t>
      </w:r>
      <w:r w:rsidRPr="009A450F">
        <w:rPr>
          <w:rFonts w:ascii="宋体" w:eastAsia="宋体" w:hAnsi="宋体" w:cs="宋体" w:hint="eastAsia"/>
          <w:sz w:val="24"/>
        </w:rPr>
        <w:t>、</w:t>
      </w:r>
      <w:r w:rsidRPr="009A450F">
        <w:rPr>
          <w:rFonts w:ascii="宋体" w:eastAsia="宋体" w:hAnsi="宋体" w:cs="宋体" w:hint="eastAsia"/>
          <w:sz w:val="24"/>
          <w:u w:val="single"/>
        </w:rPr>
        <w:t>施工合同</w:t>
      </w:r>
      <w:r w:rsidRPr="009A450F">
        <w:rPr>
          <w:rFonts w:ascii="宋体" w:eastAsia="宋体" w:hAnsi="宋体" w:cs="宋体" w:hint="eastAsia"/>
          <w:sz w:val="24"/>
        </w:rPr>
        <w:t>）有疑问的，可在规定的时间内通过</w:t>
      </w:r>
      <w:r w:rsidRPr="009A450F">
        <w:rPr>
          <w:rFonts w:ascii="宋体" w:eastAsia="宋体" w:hAnsi="宋体" w:cs="宋体" w:hint="eastAsia"/>
          <w:sz w:val="24"/>
          <w:szCs w:val="24"/>
        </w:rPr>
        <w:t>广州公共资源交易中心网站</w:t>
      </w:r>
      <w:r w:rsidRPr="009A450F">
        <w:rPr>
          <w:rFonts w:ascii="宋体" w:eastAsia="宋体" w:hAnsi="宋体" w:cs="宋体" w:hint="eastAsia"/>
          <w:sz w:val="24"/>
        </w:rPr>
        <w:t>凭密码进入提问区域将问题提交给招标人或招标代理人，提交问题时一律不得署名。</w:t>
      </w:r>
    </w:p>
    <w:p w14:paraId="284E8F8F" w14:textId="77777777" w:rsidR="00FB12BA" w:rsidRPr="009A450F" w:rsidRDefault="00000000">
      <w:pPr>
        <w:spacing w:line="440" w:lineRule="exact"/>
        <w:ind w:firstLineChars="200" w:firstLine="480"/>
        <w:contextualSpacing/>
        <w:rPr>
          <w:rFonts w:ascii="宋体" w:hAnsi="宋体" w:cs="宋体"/>
          <w:bCs/>
          <w:sz w:val="24"/>
        </w:rPr>
      </w:pPr>
      <w:r w:rsidRPr="009A450F">
        <w:rPr>
          <w:rFonts w:ascii="宋体" w:hAnsi="宋体" w:cs="宋体" w:hint="eastAsia"/>
          <w:bCs/>
          <w:sz w:val="24"/>
          <w:u w:val="single"/>
        </w:rPr>
        <w:lastRenderedPageBreak/>
        <w:t>网上答疑的操作指南为：登陆广州公共资源交易中心网站→进入“项目招标答疑”专区→通过项目编号或名称找到所需的项目→在上述的答疑时间内点击“提问”→进入到提问区域，提出问题以及查看所有的问题</w:t>
      </w:r>
      <w:r w:rsidRPr="009A450F">
        <w:rPr>
          <w:rFonts w:ascii="宋体" w:hAnsi="宋体" w:cs="宋体" w:hint="eastAsia"/>
          <w:bCs/>
          <w:sz w:val="24"/>
        </w:rPr>
        <w:t>。</w:t>
      </w:r>
    </w:p>
    <w:p w14:paraId="68E622A9" w14:textId="77777777" w:rsidR="00FB12BA" w:rsidRPr="009A450F" w:rsidRDefault="00000000">
      <w:pPr>
        <w:pBdr>
          <w:bottom w:val="single" w:sz="6" w:space="1" w:color="auto"/>
        </w:pBdr>
        <w:spacing w:line="440" w:lineRule="exact"/>
        <w:ind w:firstLineChars="200" w:firstLine="480"/>
        <w:rPr>
          <w:rFonts w:ascii="宋体" w:hAnsi="宋体" w:cs="宋体"/>
          <w:sz w:val="24"/>
          <w:szCs w:val="24"/>
        </w:rPr>
      </w:pPr>
      <w:r w:rsidRPr="009A450F">
        <w:rPr>
          <w:rFonts w:ascii="宋体" w:hAnsi="宋体" w:cs="宋体" w:hint="eastAsia"/>
          <w:sz w:val="24"/>
        </w:rPr>
        <w:t>2.2.2投标人应在投标截止时间前1</w:t>
      </w:r>
      <w:r w:rsidRPr="009A450F">
        <w:rPr>
          <w:rFonts w:ascii="宋体" w:hAnsi="宋体" w:cs="宋体" w:hint="eastAsia"/>
          <w:sz w:val="24"/>
          <w:u w:val="single"/>
        </w:rPr>
        <w:t>8</w:t>
      </w:r>
      <w:r w:rsidRPr="009A450F">
        <w:rPr>
          <w:rFonts w:ascii="宋体" w:hAnsi="宋体" w:cs="宋体" w:hint="eastAsia"/>
          <w:sz w:val="24"/>
        </w:rPr>
        <w:t>日停止质疑。招标人应在投标截止时间1</w:t>
      </w:r>
      <w:r w:rsidRPr="009A450F">
        <w:rPr>
          <w:rFonts w:ascii="宋体" w:hAnsi="宋体" w:cs="宋体" w:hint="eastAsia"/>
          <w:sz w:val="24"/>
          <w:u w:val="single"/>
        </w:rPr>
        <w:t>5</w:t>
      </w:r>
      <w:r w:rsidRPr="009A450F">
        <w:rPr>
          <w:rFonts w:ascii="宋体" w:hAnsi="宋体" w:cs="宋体" w:hint="eastAsia"/>
          <w:sz w:val="24"/>
        </w:rPr>
        <w:t>日前解答投标人对招标文件提出的疑问，形成答疑纪要，在交易中心网站“招标答疑”专区发布。</w:t>
      </w:r>
    </w:p>
    <w:p w14:paraId="5FCC92B2" w14:textId="77777777" w:rsidR="00FB12BA" w:rsidRPr="009A450F" w:rsidRDefault="00000000">
      <w:pPr>
        <w:spacing w:line="440" w:lineRule="exact"/>
        <w:ind w:firstLineChars="200" w:firstLine="482"/>
        <w:rPr>
          <w:rFonts w:ascii="宋体" w:hAnsi="宋体" w:cs="宋体"/>
          <w:b/>
          <w:bCs/>
          <w:sz w:val="24"/>
          <w:szCs w:val="24"/>
        </w:rPr>
      </w:pPr>
      <w:r w:rsidRPr="009A450F">
        <w:rPr>
          <w:rFonts w:ascii="宋体" w:hAnsi="宋体" w:cs="宋体" w:hint="eastAsia"/>
          <w:b/>
          <w:bCs/>
          <w:sz w:val="24"/>
          <w:szCs w:val="24"/>
        </w:rPr>
        <w:t>条款号：3.1.1             修改类型：修改</w:t>
      </w:r>
    </w:p>
    <w:p w14:paraId="4624A6AF" w14:textId="77777777" w:rsidR="00FB12BA" w:rsidRPr="009A450F" w:rsidRDefault="00000000">
      <w:pPr>
        <w:spacing w:line="440" w:lineRule="exact"/>
        <w:ind w:firstLineChars="200" w:firstLine="482"/>
        <w:rPr>
          <w:rFonts w:ascii="宋体" w:hAnsi="宋体" w:cs="宋体"/>
          <w:sz w:val="24"/>
          <w:szCs w:val="24"/>
        </w:rPr>
      </w:pPr>
      <w:r w:rsidRPr="009A450F">
        <w:rPr>
          <w:rFonts w:ascii="宋体" w:hAnsi="宋体" w:cs="宋体" w:hint="eastAsia"/>
          <w:b/>
          <w:bCs/>
          <w:sz w:val="24"/>
          <w:szCs w:val="24"/>
        </w:rPr>
        <w:t>原文：</w:t>
      </w:r>
      <w:r w:rsidRPr="009A450F">
        <w:rPr>
          <w:rFonts w:ascii="宋体" w:hAnsi="宋体" w:cs="宋体" w:hint="eastAsia"/>
          <w:sz w:val="24"/>
          <w:szCs w:val="24"/>
        </w:rPr>
        <w:t>3.1.1投标文件应包括下列内容：</w:t>
      </w:r>
    </w:p>
    <w:p w14:paraId="071B5042"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（1）投标函及投标函附录；</w:t>
      </w:r>
    </w:p>
    <w:p w14:paraId="3DE2AECC"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（2）法定代表人身份证明或附有法定代表人身份证明的授权委托书；</w:t>
      </w:r>
    </w:p>
    <w:p w14:paraId="3C589224"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（3）联合体协议书（非联合体不提交）；</w:t>
      </w:r>
    </w:p>
    <w:p w14:paraId="2CEB343D"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（4）投标保证金（投标保函原件单独提交，投标文件中为原件复印件）；</w:t>
      </w:r>
    </w:p>
    <w:p w14:paraId="563FD4BC"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（5）已标价工程量清单（采用综合评估法三的，不用提交）；</w:t>
      </w:r>
    </w:p>
    <w:p w14:paraId="69D1228F"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 xml:space="preserve">（6）施工组织设计（不要求技术标的可不编制，提交施工组织设计要点）； </w:t>
      </w:r>
    </w:p>
    <w:p w14:paraId="1727C83B"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（7）项目管理机构；</w:t>
      </w:r>
    </w:p>
    <w:p w14:paraId="6C3931B5"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（8）资格审查资料；</w:t>
      </w:r>
    </w:p>
    <w:p w14:paraId="6934E862"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（9）其他应提交的材料。</w:t>
      </w:r>
    </w:p>
    <w:p w14:paraId="2DC3ECB7" w14:textId="77777777" w:rsidR="00FB12BA" w:rsidRPr="009A450F" w:rsidRDefault="00000000">
      <w:pPr>
        <w:pStyle w:val="ae"/>
        <w:spacing w:after="0" w:line="440" w:lineRule="exact"/>
        <w:ind w:firstLineChars="200" w:firstLine="482"/>
        <w:rPr>
          <w:rFonts w:ascii="宋体" w:eastAsia="宋体" w:hAnsi="宋体" w:cs="宋体"/>
          <w:sz w:val="24"/>
        </w:rPr>
      </w:pPr>
      <w:r w:rsidRPr="009A450F">
        <w:rPr>
          <w:rFonts w:ascii="宋体" w:eastAsia="宋体" w:hAnsi="宋体" w:cs="宋体" w:hint="eastAsia"/>
          <w:b/>
          <w:bCs/>
          <w:sz w:val="24"/>
          <w:szCs w:val="24"/>
        </w:rPr>
        <w:t>现文：</w:t>
      </w:r>
      <w:r w:rsidRPr="009A450F">
        <w:rPr>
          <w:rFonts w:ascii="宋体" w:eastAsia="宋体" w:hAnsi="宋体" w:cs="宋体" w:hint="eastAsia"/>
          <w:sz w:val="24"/>
        </w:rPr>
        <w:t>3.1.1投标文件应包括下列内容：</w:t>
      </w:r>
    </w:p>
    <w:p w14:paraId="505CFEA6" w14:textId="77777777" w:rsidR="00FB12BA" w:rsidRPr="009A450F" w:rsidRDefault="00000000">
      <w:pPr>
        <w:pStyle w:val="ae"/>
        <w:spacing w:after="0" w:line="440" w:lineRule="exact"/>
        <w:ind w:firstLineChars="200" w:firstLine="480"/>
        <w:rPr>
          <w:rFonts w:ascii="宋体" w:eastAsia="宋体" w:hAnsi="宋体" w:cs="宋体"/>
          <w:sz w:val="24"/>
        </w:rPr>
      </w:pPr>
      <w:r w:rsidRPr="009A450F">
        <w:rPr>
          <w:rFonts w:ascii="宋体" w:eastAsia="宋体" w:hAnsi="宋体" w:cs="宋体" w:hint="eastAsia"/>
          <w:sz w:val="24"/>
        </w:rPr>
        <w:t>（1）投标函及投标函附录；</w:t>
      </w:r>
    </w:p>
    <w:p w14:paraId="1AA1FBCD" w14:textId="77777777" w:rsidR="00FB12BA" w:rsidRPr="009A450F" w:rsidRDefault="00000000">
      <w:pPr>
        <w:pStyle w:val="ae"/>
        <w:spacing w:after="0" w:line="440" w:lineRule="exact"/>
        <w:ind w:firstLineChars="200" w:firstLine="480"/>
        <w:rPr>
          <w:rFonts w:ascii="宋体" w:eastAsia="宋体" w:hAnsi="宋体" w:cs="宋体"/>
          <w:sz w:val="24"/>
        </w:rPr>
      </w:pPr>
      <w:r w:rsidRPr="009A450F">
        <w:rPr>
          <w:rFonts w:ascii="宋体" w:eastAsia="宋体" w:hAnsi="宋体" w:cs="宋体" w:hint="eastAsia"/>
          <w:sz w:val="24"/>
        </w:rPr>
        <w:t>（2）法定代表人身份证明或附有法定代表人身份证明的授权委托书；</w:t>
      </w:r>
    </w:p>
    <w:p w14:paraId="5345A49D" w14:textId="77777777" w:rsidR="00FB12BA" w:rsidRPr="009A450F" w:rsidRDefault="00000000">
      <w:pPr>
        <w:pStyle w:val="ae"/>
        <w:spacing w:after="0" w:line="440" w:lineRule="exact"/>
        <w:ind w:firstLineChars="200" w:firstLine="480"/>
        <w:rPr>
          <w:rFonts w:ascii="宋体" w:eastAsia="宋体" w:hAnsi="宋体" w:cs="宋体"/>
          <w:sz w:val="24"/>
        </w:rPr>
      </w:pPr>
      <w:r w:rsidRPr="009A450F">
        <w:rPr>
          <w:rFonts w:ascii="宋体" w:eastAsia="宋体" w:hAnsi="宋体" w:cs="宋体" w:hint="eastAsia"/>
          <w:sz w:val="24"/>
        </w:rPr>
        <w:t>（3）联合体协议书（非联合体不提交）；</w:t>
      </w:r>
    </w:p>
    <w:p w14:paraId="31C8FD44" w14:textId="77777777" w:rsidR="00FB12BA" w:rsidRPr="009A450F" w:rsidRDefault="00000000">
      <w:pPr>
        <w:pStyle w:val="ae"/>
        <w:spacing w:after="0" w:line="440" w:lineRule="exact"/>
        <w:ind w:firstLineChars="200" w:firstLine="480"/>
        <w:rPr>
          <w:rFonts w:ascii="宋体" w:eastAsia="宋体" w:hAnsi="宋体" w:cs="宋体"/>
          <w:sz w:val="24"/>
          <w:u w:val="single"/>
        </w:rPr>
      </w:pPr>
      <w:r w:rsidRPr="009A450F">
        <w:rPr>
          <w:rFonts w:ascii="宋体" w:eastAsia="宋体" w:hAnsi="宋体" w:cs="宋体" w:hint="eastAsia"/>
          <w:sz w:val="24"/>
          <w:u w:val="single"/>
        </w:rPr>
        <w:t>（4）投标保证金（采用非电子投标保函、投标保证保险或专业担保公司担保的形式提交投标保证金的，在开标前不强制要求提交相关文本原件，（如提交的请单独密封提交）但应在投标文件中提交原件扫描件并加盖投标人电子印章）；</w:t>
      </w:r>
    </w:p>
    <w:p w14:paraId="06A8F891" w14:textId="77777777" w:rsidR="00FB12BA" w:rsidRPr="009A450F" w:rsidRDefault="00000000">
      <w:pPr>
        <w:pStyle w:val="ae"/>
        <w:spacing w:after="0" w:line="440" w:lineRule="exact"/>
        <w:ind w:firstLineChars="200" w:firstLine="480"/>
        <w:rPr>
          <w:rFonts w:ascii="宋体" w:eastAsia="宋体" w:hAnsi="宋体" w:cs="宋体"/>
          <w:sz w:val="24"/>
        </w:rPr>
      </w:pPr>
      <w:r w:rsidRPr="009A450F">
        <w:rPr>
          <w:rFonts w:ascii="宋体" w:eastAsia="宋体" w:hAnsi="宋体" w:cs="宋体" w:hint="eastAsia"/>
          <w:sz w:val="24"/>
        </w:rPr>
        <w:t>（5）已标价工程量清单；</w:t>
      </w:r>
    </w:p>
    <w:p w14:paraId="1B548481" w14:textId="77777777" w:rsidR="00FB12BA" w:rsidRPr="009A450F" w:rsidRDefault="00000000">
      <w:pPr>
        <w:pStyle w:val="ae"/>
        <w:spacing w:after="0" w:line="440" w:lineRule="exact"/>
        <w:ind w:firstLineChars="200" w:firstLine="480"/>
        <w:rPr>
          <w:rFonts w:ascii="宋体" w:eastAsia="宋体" w:hAnsi="宋体" w:cs="宋体"/>
          <w:sz w:val="24"/>
        </w:rPr>
      </w:pPr>
      <w:r w:rsidRPr="009A450F">
        <w:rPr>
          <w:rFonts w:ascii="宋体" w:eastAsia="宋体" w:hAnsi="宋体" w:cs="宋体" w:hint="eastAsia"/>
          <w:sz w:val="24"/>
          <w:u w:val="single"/>
        </w:rPr>
        <w:t>（6）施工组织设计</w:t>
      </w:r>
      <w:r w:rsidRPr="009A450F">
        <w:rPr>
          <w:rFonts w:ascii="宋体" w:eastAsia="宋体" w:hAnsi="宋体" w:cs="宋体" w:hint="eastAsia"/>
          <w:sz w:val="24"/>
        </w:rPr>
        <w:t xml:space="preserve">； </w:t>
      </w:r>
    </w:p>
    <w:p w14:paraId="146C1AB0" w14:textId="77777777" w:rsidR="00FB12BA" w:rsidRPr="009A450F" w:rsidRDefault="00000000">
      <w:pPr>
        <w:pStyle w:val="ae"/>
        <w:spacing w:after="0" w:line="440" w:lineRule="exact"/>
        <w:ind w:firstLineChars="200" w:firstLine="480"/>
        <w:rPr>
          <w:rFonts w:ascii="宋体" w:eastAsia="宋体" w:hAnsi="宋体" w:cs="宋体"/>
          <w:sz w:val="24"/>
        </w:rPr>
      </w:pPr>
      <w:r w:rsidRPr="009A450F">
        <w:rPr>
          <w:rFonts w:ascii="宋体" w:eastAsia="宋体" w:hAnsi="宋体" w:cs="宋体" w:hint="eastAsia"/>
          <w:sz w:val="24"/>
        </w:rPr>
        <w:t>（7）项目管理机构；</w:t>
      </w:r>
    </w:p>
    <w:p w14:paraId="124892E7" w14:textId="77777777" w:rsidR="00FB12BA" w:rsidRPr="009A450F" w:rsidRDefault="00000000">
      <w:pPr>
        <w:pStyle w:val="ae"/>
        <w:spacing w:after="0" w:line="440" w:lineRule="exact"/>
        <w:ind w:firstLineChars="200" w:firstLine="480"/>
        <w:rPr>
          <w:rFonts w:ascii="宋体" w:eastAsia="宋体" w:hAnsi="宋体" w:cs="宋体"/>
          <w:sz w:val="24"/>
        </w:rPr>
      </w:pPr>
      <w:r w:rsidRPr="009A450F">
        <w:rPr>
          <w:rFonts w:ascii="宋体" w:eastAsia="宋体" w:hAnsi="宋体" w:cs="宋体" w:hint="eastAsia"/>
          <w:sz w:val="24"/>
        </w:rPr>
        <w:t>（8）资格审查资料；</w:t>
      </w:r>
    </w:p>
    <w:p w14:paraId="05386DE8" w14:textId="77777777" w:rsidR="00FB12BA" w:rsidRPr="009A450F" w:rsidRDefault="00000000">
      <w:pPr>
        <w:pBdr>
          <w:bottom w:val="single" w:sz="6" w:space="1" w:color="auto"/>
        </w:pBdr>
        <w:spacing w:line="440" w:lineRule="exact"/>
        <w:ind w:firstLineChars="200" w:firstLine="480"/>
        <w:rPr>
          <w:rFonts w:ascii="宋体" w:hAnsi="宋体"/>
          <w:sz w:val="24"/>
          <w:szCs w:val="24"/>
        </w:rPr>
      </w:pPr>
      <w:r w:rsidRPr="009A450F">
        <w:rPr>
          <w:rFonts w:ascii="宋体" w:hAnsi="宋体" w:hint="eastAsia"/>
          <w:sz w:val="24"/>
          <w:szCs w:val="24"/>
        </w:rPr>
        <w:t>（9）其他应提交的材料。</w:t>
      </w:r>
    </w:p>
    <w:p w14:paraId="60DD036B" w14:textId="77777777" w:rsidR="00FB12BA" w:rsidRPr="009A450F" w:rsidRDefault="00000000">
      <w:pPr>
        <w:pStyle w:val="ae"/>
        <w:spacing w:after="0" w:line="440" w:lineRule="exact"/>
        <w:ind w:firstLineChars="200" w:firstLine="482"/>
        <w:rPr>
          <w:rFonts w:ascii="宋体" w:eastAsia="宋体" w:hAnsi="宋体" w:cs="宋体"/>
          <w:b/>
          <w:bCs/>
          <w:sz w:val="24"/>
          <w:szCs w:val="24"/>
        </w:rPr>
      </w:pPr>
      <w:r w:rsidRPr="009A450F">
        <w:rPr>
          <w:rFonts w:ascii="宋体" w:eastAsia="宋体" w:hAnsi="宋体" w:cs="宋体" w:hint="eastAsia"/>
          <w:b/>
          <w:bCs/>
          <w:sz w:val="24"/>
          <w:szCs w:val="24"/>
        </w:rPr>
        <w:t>条款号：3.2.1         修改类型：修改</w:t>
      </w:r>
    </w:p>
    <w:p w14:paraId="19D90B2C" w14:textId="77777777" w:rsidR="00FB12BA" w:rsidRPr="009A450F" w:rsidRDefault="00000000">
      <w:pPr>
        <w:pStyle w:val="ae"/>
        <w:spacing w:after="0" w:line="440" w:lineRule="exact"/>
        <w:ind w:firstLineChars="200" w:firstLine="482"/>
        <w:rPr>
          <w:rFonts w:ascii="宋体" w:eastAsia="宋体" w:hAnsi="宋体" w:cs="宋体"/>
          <w:b/>
          <w:bCs/>
          <w:sz w:val="24"/>
          <w:szCs w:val="24"/>
        </w:rPr>
      </w:pPr>
      <w:r w:rsidRPr="009A450F">
        <w:rPr>
          <w:rFonts w:ascii="宋体" w:eastAsia="宋体" w:hAnsi="宋体" w:cs="宋体" w:hint="eastAsia"/>
          <w:b/>
          <w:bCs/>
          <w:sz w:val="24"/>
          <w:szCs w:val="24"/>
        </w:rPr>
        <w:t>原文：</w:t>
      </w:r>
      <w:r w:rsidRPr="009A450F">
        <w:rPr>
          <w:rFonts w:ascii="宋体" w:eastAsia="宋体" w:hAnsi="宋体" w:cs="宋体" w:hint="eastAsia"/>
          <w:sz w:val="24"/>
          <w:szCs w:val="24"/>
        </w:rPr>
        <w:t>3.2.1 投标人应按第五章“工程量清单”的要求填写相应表格。（此条不适</w:t>
      </w:r>
      <w:r w:rsidRPr="009A450F">
        <w:rPr>
          <w:rFonts w:ascii="宋体" w:eastAsia="宋体" w:hAnsi="宋体" w:cs="宋体" w:hint="eastAsia"/>
          <w:sz w:val="24"/>
          <w:szCs w:val="24"/>
        </w:rPr>
        <w:lastRenderedPageBreak/>
        <w:t>用于综合评估法三）。</w:t>
      </w:r>
    </w:p>
    <w:p w14:paraId="368E4EA8" w14:textId="77777777" w:rsidR="00FB12BA" w:rsidRPr="009A450F" w:rsidRDefault="00000000">
      <w:pPr>
        <w:pBdr>
          <w:bottom w:val="single" w:sz="6" w:space="1" w:color="auto"/>
        </w:pBdr>
        <w:spacing w:line="440" w:lineRule="exact"/>
        <w:ind w:firstLineChars="200" w:firstLine="482"/>
        <w:rPr>
          <w:rFonts w:ascii="宋体" w:hAnsi="宋体"/>
          <w:sz w:val="24"/>
          <w:szCs w:val="24"/>
        </w:rPr>
      </w:pPr>
      <w:r w:rsidRPr="009A450F">
        <w:rPr>
          <w:rFonts w:ascii="宋体" w:hAnsi="宋体" w:hint="eastAsia"/>
          <w:b/>
          <w:bCs/>
          <w:sz w:val="24"/>
          <w:szCs w:val="24"/>
        </w:rPr>
        <w:t>现文：</w:t>
      </w:r>
      <w:r w:rsidRPr="009A450F">
        <w:rPr>
          <w:rFonts w:ascii="宋体" w:hAnsi="宋体" w:hint="eastAsia"/>
          <w:sz w:val="24"/>
          <w:szCs w:val="24"/>
        </w:rPr>
        <w:t>3.2.1 投标人应按第五章“工程量清单”的要求填写相应表格。</w:t>
      </w:r>
    </w:p>
    <w:p w14:paraId="0C6C5B4D" w14:textId="77777777" w:rsidR="00FB12BA" w:rsidRPr="009A450F" w:rsidRDefault="00000000">
      <w:pPr>
        <w:pStyle w:val="ae"/>
        <w:spacing w:after="0" w:line="440" w:lineRule="exact"/>
        <w:ind w:firstLineChars="200" w:firstLine="482"/>
        <w:rPr>
          <w:rFonts w:ascii="宋体" w:eastAsia="宋体" w:hAnsi="宋体" w:cs="宋体"/>
          <w:b/>
          <w:bCs/>
          <w:sz w:val="24"/>
          <w:szCs w:val="24"/>
        </w:rPr>
      </w:pPr>
      <w:r w:rsidRPr="009A450F">
        <w:rPr>
          <w:rFonts w:ascii="宋体" w:eastAsia="宋体" w:hAnsi="宋体" w:cs="宋体" w:hint="eastAsia"/>
          <w:b/>
          <w:bCs/>
          <w:sz w:val="24"/>
          <w:szCs w:val="24"/>
        </w:rPr>
        <w:t>条款号：3.2.2         修改类型：修改</w:t>
      </w:r>
    </w:p>
    <w:p w14:paraId="33F74B67" w14:textId="77777777" w:rsidR="00FB12BA" w:rsidRPr="009A450F" w:rsidRDefault="00000000">
      <w:pPr>
        <w:pStyle w:val="ae"/>
        <w:spacing w:after="0" w:line="440" w:lineRule="exact"/>
        <w:ind w:firstLineChars="200" w:firstLine="482"/>
        <w:rPr>
          <w:rFonts w:ascii="宋体" w:eastAsia="宋体" w:hAnsi="宋体"/>
          <w:sz w:val="24"/>
          <w:szCs w:val="24"/>
        </w:rPr>
      </w:pPr>
      <w:r w:rsidRPr="009A450F">
        <w:rPr>
          <w:rFonts w:ascii="宋体" w:eastAsia="宋体" w:hAnsi="宋体" w:hint="eastAsia"/>
          <w:b/>
          <w:bCs/>
          <w:sz w:val="24"/>
          <w:szCs w:val="24"/>
        </w:rPr>
        <w:t>原文：</w:t>
      </w:r>
      <w:r w:rsidRPr="009A450F">
        <w:rPr>
          <w:rFonts w:ascii="宋体" w:eastAsia="宋体" w:hAnsi="宋体" w:hint="eastAsia"/>
          <w:sz w:val="24"/>
          <w:szCs w:val="24"/>
        </w:rPr>
        <w:t>3.2.2 投标人在投标截止时间前修改投标函中的投标报价总额，应同时修改“已标价工程量清单”中的相应报价，投标报价总额为各分项金额之和。此修改须符合本章第4.3款的有关要求。（此条不适用于综合评估法三）</w:t>
      </w:r>
    </w:p>
    <w:p w14:paraId="31146B43" w14:textId="77777777" w:rsidR="00FB12BA" w:rsidRPr="009A450F" w:rsidRDefault="00000000">
      <w:pPr>
        <w:pStyle w:val="ae"/>
        <w:spacing w:after="0" w:line="440" w:lineRule="exact"/>
        <w:ind w:firstLineChars="200" w:firstLine="480"/>
        <w:rPr>
          <w:rFonts w:ascii="宋体" w:eastAsia="宋体" w:hAnsi="宋体"/>
          <w:sz w:val="24"/>
          <w:szCs w:val="24"/>
        </w:rPr>
      </w:pPr>
      <w:r w:rsidRPr="009A450F">
        <w:rPr>
          <w:rFonts w:ascii="宋体" w:eastAsia="宋体" w:hAnsi="宋体" w:hint="eastAsia"/>
          <w:sz w:val="24"/>
          <w:szCs w:val="24"/>
        </w:rPr>
        <w:t>3.2.2采用综合评估法三的，投标人在投标截止时间前修改投标函中的投标报价总额，并根据评标办法列明的方法重新计算投标报价下浮率。此修改须符合本章第4.3款的有关要求。</w:t>
      </w:r>
    </w:p>
    <w:p w14:paraId="7763AFB2" w14:textId="77777777" w:rsidR="00FB12BA" w:rsidRPr="009A450F" w:rsidRDefault="00000000">
      <w:pPr>
        <w:pStyle w:val="ae"/>
        <w:spacing w:after="0" w:line="440" w:lineRule="exact"/>
        <w:ind w:firstLineChars="200" w:firstLine="482"/>
        <w:rPr>
          <w:rFonts w:ascii="宋体" w:eastAsia="宋体" w:hAnsi="宋体"/>
          <w:sz w:val="24"/>
          <w:szCs w:val="24"/>
        </w:rPr>
      </w:pPr>
      <w:r w:rsidRPr="009A450F">
        <w:rPr>
          <w:rFonts w:ascii="宋体" w:eastAsia="宋体" w:hAnsi="宋体" w:hint="eastAsia"/>
          <w:b/>
          <w:bCs/>
          <w:sz w:val="24"/>
          <w:szCs w:val="24"/>
        </w:rPr>
        <w:t>现文：</w:t>
      </w:r>
      <w:r w:rsidRPr="009A450F">
        <w:rPr>
          <w:rFonts w:ascii="宋体" w:eastAsia="宋体" w:hAnsi="宋体" w:hint="eastAsia"/>
          <w:sz w:val="24"/>
          <w:szCs w:val="24"/>
        </w:rPr>
        <w:t>3.2.2 投标人在投标截止时间前修改投标函中的投标报价总额，应同时修改“已标价工程量清单”中的相应报价，投标报价总额为各分项金额之和。此修改须符合本章第4.3款的有关要求。</w:t>
      </w:r>
      <w:r w:rsidRPr="009A450F">
        <w:rPr>
          <w:rFonts w:ascii="宋体" w:eastAsia="宋体" w:hAnsi="宋体" w:hint="eastAsia"/>
          <w:strike/>
          <w:sz w:val="24"/>
          <w:szCs w:val="24"/>
        </w:rPr>
        <w:t>（此条不适用于综合评估法三）</w:t>
      </w:r>
    </w:p>
    <w:p w14:paraId="46582F02" w14:textId="77777777" w:rsidR="00FB12BA" w:rsidRPr="009A450F" w:rsidRDefault="00000000">
      <w:pPr>
        <w:pBdr>
          <w:bottom w:val="single" w:sz="6" w:space="1" w:color="auto"/>
        </w:pBdr>
        <w:spacing w:line="440" w:lineRule="exact"/>
        <w:ind w:firstLineChars="200" w:firstLine="480"/>
        <w:rPr>
          <w:rFonts w:ascii="宋体" w:hAnsi="宋体"/>
          <w:strike/>
          <w:sz w:val="24"/>
          <w:szCs w:val="24"/>
        </w:rPr>
      </w:pPr>
      <w:r w:rsidRPr="009A450F">
        <w:rPr>
          <w:rFonts w:ascii="宋体" w:hAnsi="宋体" w:hint="eastAsia"/>
          <w:strike/>
          <w:sz w:val="24"/>
          <w:szCs w:val="24"/>
        </w:rPr>
        <w:t>3.2.2采用综合评估法三的，投标人在投标截止时间前修改投标函中的投标报价总额，并根据评标办法列明的方法重新计算投标报价下浮率。此修改须符合本章第4.3款的有关要求。</w:t>
      </w:r>
    </w:p>
    <w:p w14:paraId="40103692" w14:textId="77777777" w:rsidR="00FB12BA" w:rsidRPr="009A450F" w:rsidRDefault="00000000">
      <w:pPr>
        <w:pStyle w:val="ae"/>
        <w:spacing w:after="0" w:line="440" w:lineRule="exact"/>
        <w:ind w:firstLineChars="200" w:firstLine="482"/>
        <w:rPr>
          <w:rFonts w:ascii="宋体" w:eastAsia="宋体" w:hAnsi="宋体" w:cs="宋体"/>
          <w:b/>
          <w:bCs/>
          <w:sz w:val="24"/>
          <w:szCs w:val="24"/>
        </w:rPr>
      </w:pPr>
      <w:r w:rsidRPr="009A450F">
        <w:rPr>
          <w:rFonts w:ascii="宋体" w:eastAsia="宋体" w:hAnsi="宋体" w:cs="宋体" w:hint="eastAsia"/>
          <w:b/>
          <w:bCs/>
          <w:sz w:val="24"/>
          <w:szCs w:val="24"/>
        </w:rPr>
        <w:t>条款号：3.4           修改类型：修改</w:t>
      </w:r>
    </w:p>
    <w:p w14:paraId="490A4685" w14:textId="77777777" w:rsidR="00FB12BA" w:rsidRPr="009A450F" w:rsidRDefault="00000000">
      <w:pPr>
        <w:pStyle w:val="ae"/>
        <w:spacing w:after="0" w:line="440" w:lineRule="exact"/>
        <w:ind w:firstLineChars="200" w:firstLine="482"/>
        <w:rPr>
          <w:rFonts w:ascii="宋体" w:eastAsia="宋体" w:hAnsi="宋体" w:cs="宋体"/>
          <w:b/>
          <w:sz w:val="24"/>
        </w:rPr>
      </w:pPr>
      <w:r w:rsidRPr="009A450F">
        <w:rPr>
          <w:rFonts w:ascii="宋体" w:eastAsia="宋体" w:hAnsi="宋体" w:cs="宋体" w:hint="eastAsia"/>
          <w:b/>
          <w:bCs/>
          <w:sz w:val="24"/>
          <w:szCs w:val="24"/>
        </w:rPr>
        <w:t>原文</w:t>
      </w:r>
      <w:r w:rsidRPr="009A450F">
        <w:rPr>
          <w:rFonts w:ascii="宋体" w:eastAsia="宋体" w:hAnsi="宋体" w:cs="宋体" w:hint="eastAsia"/>
          <w:b/>
          <w:sz w:val="24"/>
        </w:rPr>
        <w:t>：3.4 投标保证金</w:t>
      </w:r>
    </w:p>
    <w:p w14:paraId="2A404119" w14:textId="77777777" w:rsidR="00FB12BA" w:rsidRPr="009A450F" w:rsidRDefault="00000000">
      <w:pPr>
        <w:pStyle w:val="ae"/>
        <w:spacing w:after="0" w:line="440" w:lineRule="exact"/>
        <w:ind w:firstLineChars="200" w:firstLine="480"/>
        <w:rPr>
          <w:rFonts w:ascii="宋体" w:eastAsia="宋体" w:hAnsi="宋体" w:cs="宋体"/>
          <w:sz w:val="24"/>
        </w:rPr>
      </w:pPr>
      <w:r w:rsidRPr="009A450F">
        <w:rPr>
          <w:rFonts w:ascii="宋体" w:eastAsia="宋体" w:hAnsi="宋体" w:cs="宋体" w:hint="eastAsia"/>
          <w:sz w:val="24"/>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联合体投标的，其投标担保可以由牵头人递交，并应符合投标人须知前附表的规定。</w:t>
      </w:r>
    </w:p>
    <w:p w14:paraId="7E0E1B51" w14:textId="77777777" w:rsidR="00FB12BA" w:rsidRPr="009A450F" w:rsidRDefault="00000000">
      <w:pPr>
        <w:pStyle w:val="ae"/>
        <w:spacing w:after="0" w:line="440" w:lineRule="exact"/>
        <w:ind w:firstLineChars="200" w:firstLine="480"/>
        <w:rPr>
          <w:rFonts w:ascii="宋体" w:eastAsia="宋体" w:hAnsi="宋体" w:cs="宋体"/>
          <w:sz w:val="24"/>
        </w:rPr>
      </w:pPr>
      <w:r w:rsidRPr="009A450F">
        <w:rPr>
          <w:rFonts w:ascii="宋体" w:eastAsia="宋体" w:hAnsi="宋体" w:cs="宋体" w:hint="eastAsia"/>
          <w:sz w:val="24"/>
        </w:rPr>
        <w:t>3.4.2投标保证金采用银行投标保函或投标保证保险的形式。投标人在递交投标文件的同时，应按投标人须知前附表规定的金额、担保形式和第八章“投标文件格式”规定的投标保证金格式（或银行规定的格式或保险公司规定的格式）递交投标保证金，并作为其投标文件的组成部分。联合体投标的，其投标保证金由牵头人递交，并应符合投标人须知前附表的规定。</w:t>
      </w:r>
    </w:p>
    <w:p w14:paraId="7E3AFE50" w14:textId="77777777" w:rsidR="00FB12BA" w:rsidRPr="009A450F" w:rsidRDefault="00000000">
      <w:pPr>
        <w:pStyle w:val="ae"/>
        <w:spacing w:after="0" w:line="440" w:lineRule="exact"/>
        <w:ind w:firstLineChars="200" w:firstLine="480"/>
        <w:rPr>
          <w:rFonts w:ascii="宋体" w:eastAsia="宋体" w:hAnsi="宋体" w:cs="宋体"/>
          <w:sz w:val="24"/>
        </w:rPr>
      </w:pPr>
      <w:r w:rsidRPr="009A450F">
        <w:rPr>
          <w:rFonts w:ascii="宋体" w:eastAsia="宋体" w:hAnsi="宋体" w:cs="宋体" w:hint="eastAsia"/>
          <w:sz w:val="24"/>
        </w:rPr>
        <w:t>3.4.2投标保证金委托广州公共资源交易中心代收的形式，收取办法如下：</w:t>
      </w:r>
    </w:p>
    <w:p w14:paraId="383B4810" w14:textId="77777777" w:rsidR="00FB12BA" w:rsidRPr="009A450F" w:rsidRDefault="00000000">
      <w:pPr>
        <w:pStyle w:val="ae"/>
        <w:spacing w:after="0" w:line="440" w:lineRule="exact"/>
        <w:ind w:firstLineChars="200" w:firstLine="480"/>
        <w:rPr>
          <w:rFonts w:ascii="宋体" w:eastAsia="宋体" w:hAnsi="宋体" w:cs="宋体"/>
          <w:sz w:val="24"/>
        </w:rPr>
      </w:pPr>
      <w:r w:rsidRPr="009A450F">
        <w:rPr>
          <w:rFonts w:ascii="宋体" w:eastAsia="宋体" w:hAnsi="宋体" w:cs="宋体" w:hint="eastAsia"/>
          <w:sz w:val="24"/>
        </w:rPr>
        <w:t>（1）招标人委托广州公共资源交易中心具体实施保证金的收取和退还工作</w:t>
      </w:r>
    </w:p>
    <w:p w14:paraId="5548512C" w14:textId="77777777" w:rsidR="00FB12BA" w:rsidRPr="009A450F" w:rsidRDefault="00000000">
      <w:pPr>
        <w:pStyle w:val="ae"/>
        <w:spacing w:after="0" w:line="440" w:lineRule="exact"/>
        <w:ind w:firstLineChars="200" w:firstLine="480"/>
        <w:rPr>
          <w:rFonts w:ascii="宋体" w:eastAsia="宋体" w:hAnsi="宋体" w:cs="宋体"/>
          <w:sz w:val="24"/>
        </w:rPr>
      </w:pPr>
      <w:r w:rsidRPr="009A450F">
        <w:rPr>
          <w:rFonts w:ascii="宋体" w:eastAsia="宋体" w:hAnsi="宋体" w:cs="宋体" w:hint="eastAsia"/>
          <w:sz w:val="24"/>
        </w:rPr>
        <w:t>（2）所有投标保证金必须由投标单位的银行基本账户转出。</w:t>
      </w:r>
    </w:p>
    <w:p w14:paraId="525EEA23" w14:textId="77777777" w:rsidR="00FB12BA" w:rsidRPr="009A450F" w:rsidRDefault="00000000">
      <w:pPr>
        <w:pStyle w:val="ae"/>
        <w:spacing w:after="0" w:line="440" w:lineRule="exact"/>
        <w:ind w:firstLineChars="200" w:firstLine="480"/>
        <w:rPr>
          <w:rFonts w:ascii="宋体" w:eastAsia="宋体" w:hAnsi="宋体" w:cs="宋体"/>
          <w:sz w:val="24"/>
        </w:rPr>
      </w:pPr>
      <w:r w:rsidRPr="009A450F">
        <w:rPr>
          <w:rFonts w:ascii="宋体" w:eastAsia="宋体" w:hAnsi="宋体" w:cs="宋体" w:hint="eastAsia"/>
          <w:sz w:val="24"/>
        </w:rPr>
        <w:t>（3）投标保证金的缴纳情况以广州公共资源交易中心数据库记录的信息为准。</w:t>
      </w:r>
    </w:p>
    <w:p w14:paraId="1E4922CC" w14:textId="77777777" w:rsidR="00FB12BA" w:rsidRPr="009A450F" w:rsidRDefault="00000000">
      <w:pPr>
        <w:pStyle w:val="ae"/>
        <w:spacing w:after="0" w:line="440" w:lineRule="exact"/>
        <w:ind w:firstLineChars="200" w:firstLine="480"/>
        <w:rPr>
          <w:rFonts w:ascii="宋体" w:eastAsia="宋体" w:hAnsi="宋体" w:cs="宋体"/>
          <w:sz w:val="24"/>
        </w:rPr>
      </w:pPr>
      <w:r w:rsidRPr="009A450F">
        <w:rPr>
          <w:rFonts w:ascii="宋体" w:eastAsia="宋体" w:hAnsi="宋体" w:cs="宋体" w:hint="eastAsia"/>
          <w:sz w:val="24"/>
        </w:rPr>
        <w:t>（4）缴费的操作详见广州公共资源交易中心公布的《投标人基本账户保证金操作</w:t>
      </w:r>
      <w:r w:rsidRPr="009A450F">
        <w:rPr>
          <w:rFonts w:ascii="宋体" w:eastAsia="宋体" w:hAnsi="宋体" w:cs="宋体" w:hint="eastAsia"/>
          <w:sz w:val="24"/>
        </w:rPr>
        <w:lastRenderedPageBreak/>
        <w:t>指引》。</w:t>
      </w:r>
    </w:p>
    <w:p w14:paraId="76C8BD07" w14:textId="77777777" w:rsidR="00FB12BA" w:rsidRPr="009A450F" w:rsidRDefault="00000000">
      <w:pPr>
        <w:pStyle w:val="ae"/>
        <w:spacing w:after="0" w:line="440" w:lineRule="exact"/>
        <w:ind w:firstLineChars="200" w:firstLine="480"/>
        <w:rPr>
          <w:rFonts w:ascii="宋体" w:eastAsia="宋体" w:hAnsi="宋体" w:cs="宋体"/>
          <w:sz w:val="24"/>
        </w:rPr>
      </w:pPr>
      <w:r w:rsidRPr="009A450F">
        <w:rPr>
          <w:rFonts w:ascii="宋体" w:eastAsia="宋体" w:hAnsi="宋体" w:cs="宋体" w:hint="eastAsia"/>
          <w:sz w:val="24"/>
        </w:rPr>
        <w:t>3.4.2招标人收取的，由招标人在前附表中明确具体要求。</w:t>
      </w:r>
    </w:p>
    <w:p w14:paraId="0E08BC58" w14:textId="77777777" w:rsidR="00FB12BA" w:rsidRPr="009A450F" w:rsidRDefault="00000000">
      <w:pPr>
        <w:pStyle w:val="ae"/>
        <w:spacing w:after="0" w:line="440" w:lineRule="exact"/>
        <w:ind w:firstLineChars="200" w:firstLine="480"/>
        <w:rPr>
          <w:rFonts w:ascii="宋体" w:eastAsia="宋体" w:hAnsi="宋体" w:cs="宋体"/>
          <w:sz w:val="24"/>
        </w:rPr>
      </w:pPr>
      <w:r w:rsidRPr="009A450F">
        <w:rPr>
          <w:rFonts w:ascii="宋体" w:eastAsia="宋体" w:hAnsi="宋体" w:cs="宋体" w:hint="eastAsia"/>
          <w:sz w:val="24"/>
        </w:rPr>
        <w:t>3.4.3要求提交投标保证金的,投标人不按本章第3.4.1项要求提交投标保证金的，评标委员会将否决其投标。</w:t>
      </w:r>
    </w:p>
    <w:p w14:paraId="002E26C2" w14:textId="77777777" w:rsidR="00FB12BA" w:rsidRPr="009A450F" w:rsidRDefault="00000000">
      <w:pPr>
        <w:pStyle w:val="ae"/>
        <w:spacing w:after="0" w:line="440" w:lineRule="exact"/>
        <w:ind w:firstLineChars="200" w:firstLine="480"/>
        <w:rPr>
          <w:rFonts w:ascii="宋体" w:eastAsia="宋体" w:hAnsi="宋体" w:cs="宋体"/>
          <w:sz w:val="24"/>
        </w:rPr>
      </w:pPr>
      <w:r w:rsidRPr="009A450F">
        <w:rPr>
          <w:rFonts w:ascii="宋体" w:eastAsia="宋体" w:hAnsi="宋体" w:cs="宋体" w:hint="eastAsia"/>
          <w:sz w:val="24"/>
        </w:rPr>
        <w:t>3.4.4 招标人与中标人签订合同后5个工作日内，向未中标的投标人和中标人退还投标保证金。</w:t>
      </w:r>
    </w:p>
    <w:p w14:paraId="05918917" w14:textId="77777777" w:rsidR="00FB12BA" w:rsidRPr="009A450F" w:rsidRDefault="00000000">
      <w:pPr>
        <w:pStyle w:val="ae"/>
        <w:spacing w:after="0" w:line="440" w:lineRule="exact"/>
        <w:ind w:firstLineChars="200" w:firstLine="480"/>
        <w:rPr>
          <w:rFonts w:ascii="宋体" w:eastAsia="宋体" w:hAnsi="宋体" w:cs="宋体"/>
          <w:sz w:val="24"/>
        </w:rPr>
      </w:pPr>
      <w:r w:rsidRPr="009A450F">
        <w:rPr>
          <w:rFonts w:ascii="宋体" w:eastAsia="宋体" w:hAnsi="宋体" w:cs="宋体" w:hint="eastAsia"/>
          <w:sz w:val="24"/>
        </w:rPr>
        <w:t xml:space="preserve">3.4.5 有下列情形之一的，投标保证金将不予退还： </w:t>
      </w:r>
    </w:p>
    <w:p w14:paraId="3B44FC11" w14:textId="77777777" w:rsidR="00FB12BA" w:rsidRPr="009A450F" w:rsidRDefault="00000000">
      <w:pPr>
        <w:pStyle w:val="ae"/>
        <w:spacing w:after="0" w:line="440" w:lineRule="exact"/>
        <w:ind w:firstLineChars="200" w:firstLine="480"/>
        <w:rPr>
          <w:rFonts w:ascii="宋体" w:eastAsia="宋体" w:hAnsi="宋体" w:cs="宋体"/>
          <w:sz w:val="24"/>
        </w:rPr>
      </w:pPr>
      <w:r w:rsidRPr="009A450F">
        <w:rPr>
          <w:rFonts w:ascii="宋体" w:eastAsia="宋体" w:hAnsi="宋体" w:cs="宋体" w:hint="eastAsia"/>
          <w:sz w:val="24"/>
        </w:rPr>
        <w:t>（1）投标人在规定的投标有效期内撤销或修改其投标文件；</w:t>
      </w:r>
    </w:p>
    <w:p w14:paraId="6086EFAD" w14:textId="77777777" w:rsidR="00FB12BA" w:rsidRPr="009A450F" w:rsidRDefault="00000000">
      <w:pPr>
        <w:pStyle w:val="ae"/>
        <w:spacing w:after="0" w:line="440" w:lineRule="exact"/>
        <w:ind w:firstLineChars="200" w:firstLine="480"/>
        <w:rPr>
          <w:rFonts w:ascii="宋体" w:eastAsia="宋体" w:hAnsi="宋体" w:cs="宋体"/>
          <w:sz w:val="24"/>
        </w:rPr>
      </w:pPr>
      <w:r w:rsidRPr="009A450F">
        <w:rPr>
          <w:rFonts w:ascii="宋体" w:eastAsia="宋体" w:hAnsi="宋体" w:cs="宋体" w:hint="eastAsia"/>
          <w:sz w:val="24"/>
        </w:rPr>
        <w:t>（2）中标人在收到中标通知书后，无正当理由拒签合同协议书或未按招标文件规定提交履约担保。</w:t>
      </w:r>
    </w:p>
    <w:p w14:paraId="33A5AF31" w14:textId="77777777" w:rsidR="00FB12BA" w:rsidRPr="009A450F" w:rsidRDefault="00000000">
      <w:pPr>
        <w:pStyle w:val="ae"/>
        <w:spacing w:after="0" w:line="440" w:lineRule="exact"/>
        <w:ind w:firstLineChars="200" w:firstLine="482"/>
        <w:rPr>
          <w:rFonts w:ascii="宋体" w:eastAsia="宋体" w:hAnsi="宋体" w:cs="宋体"/>
          <w:strike/>
          <w:sz w:val="24"/>
        </w:rPr>
      </w:pPr>
      <w:r w:rsidRPr="009A450F">
        <w:rPr>
          <w:rFonts w:ascii="宋体" w:eastAsia="宋体" w:hAnsi="宋体" w:cs="宋体" w:hint="eastAsia"/>
          <w:b/>
          <w:bCs/>
          <w:sz w:val="24"/>
          <w:szCs w:val="24"/>
        </w:rPr>
        <w:t>现文：</w:t>
      </w:r>
      <w:r w:rsidRPr="009A450F">
        <w:rPr>
          <w:rFonts w:ascii="宋体" w:eastAsia="宋体" w:hAnsi="宋体" w:cs="宋体" w:hint="eastAsia"/>
          <w:b/>
          <w:sz w:val="24"/>
        </w:rPr>
        <w:t>3.4 投标保证金</w:t>
      </w:r>
    </w:p>
    <w:p w14:paraId="763EC17D" w14:textId="77777777" w:rsidR="00FB12BA" w:rsidRPr="009A450F" w:rsidRDefault="00000000">
      <w:pPr>
        <w:pStyle w:val="ae"/>
        <w:spacing w:after="0" w:line="440" w:lineRule="exact"/>
        <w:ind w:firstLineChars="200" w:firstLine="480"/>
        <w:rPr>
          <w:rFonts w:ascii="宋体" w:eastAsia="宋体" w:hAnsi="宋体" w:cs="宋体"/>
          <w:sz w:val="24"/>
          <w:u w:val="single"/>
        </w:rPr>
      </w:pPr>
      <w:r w:rsidRPr="009A450F">
        <w:rPr>
          <w:rFonts w:ascii="宋体" w:eastAsia="宋体" w:hAnsi="宋体" w:cs="宋体" w:hint="eastAsia"/>
          <w:sz w:val="24"/>
        </w:rPr>
        <w:t>3.4.1投标人应按投标须知前附表所述金额和时间递交投标保证金。</w:t>
      </w:r>
    </w:p>
    <w:p w14:paraId="6091DEAE" w14:textId="77777777" w:rsidR="00FB12BA" w:rsidRPr="009A450F" w:rsidRDefault="00000000">
      <w:pPr>
        <w:pStyle w:val="ae"/>
        <w:spacing w:after="0" w:line="440" w:lineRule="exact"/>
        <w:ind w:firstLineChars="200" w:firstLine="480"/>
        <w:rPr>
          <w:rFonts w:ascii="宋体" w:eastAsia="宋体" w:hAnsi="宋体" w:cs="宋体"/>
          <w:sz w:val="24"/>
          <w:u w:val="single"/>
        </w:rPr>
      </w:pPr>
      <w:r w:rsidRPr="009A450F">
        <w:rPr>
          <w:rFonts w:ascii="宋体" w:eastAsia="宋体" w:hAnsi="宋体" w:cs="宋体" w:hint="eastAsia"/>
          <w:sz w:val="24"/>
          <w:u w:val="single"/>
        </w:rPr>
        <w:t>3.4.1.1 采用现金、支票或汇票形式提交的，投标保证金须从投标人的银行基本账户转出。</w:t>
      </w:r>
    </w:p>
    <w:p w14:paraId="5718A63B" w14:textId="77777777" w:rsidR="00FB12BA" w:rsidRPr="009A450F" w:rsidRDefault="00000000">
      <w:pPr>
        <w:pStyle w:val="ae"/>
        <w:spacing w:after="0" w:line="440" w:lineRule="exact"/>
        <w:ind w:firstLineChars="200" w:firstLine="480"/>
        <w:rPr>
          <w:rFonts w:ascii="宋体" w:eastAsia="宋体" w:hAnsi="宋体" w:cs="宋体"/>
          <w:sz w:val="24"/>
          <w:u w:val="single"/>
        </w:rPr>
      </w:pPr>
      <w:r w:rsidRPr="009A450F">
        <w:rPr>
          <w:rFonts w:ascii="宋体" w:eastAsia="宋体" w:hAnsi="宋体" w:cs="宋体" w:hint="eastAsia"/>
          <w:sz w:val="24"/>
          <w:u w:val="single"/>
        </w:rPr>
        <w:t>3.4.1.2如采用非电子形式的投标保函或投标保证保险或专业担保公司担保提交投标保证金的，在开标前不强制要求投标人提交纸质原件，由中标候选人在中标候选人公示前提交并在网上公示，投标人应在投标文件中提交投标保函或投标保证保险或专业担保公司担保扫描件并加盖投标人电子印章。</w:t>
      </w:r>
    </w:p>
    <w:p w14:paraId="67AE0A49" w14:textId="77777777" w:rsidR="00FB12BA" w:rsidRPr="009A450F" w:rsidRDefault="00000000">
      <w:pPr>
        <w:pStyle w:val="ae"/>
        <w:spacing w:after="0" w:line="440" w:lineRule="exact"/>
        <w:ind w:firstLineChars="200" w:firstLine="480"/>
        <w:rPr>
          <w:rFonts w:ascii="宋体" w:eastAsia="宋体" w:hAnsi="宋体" w:cs="宋体"/>
          <w:sz w:val="24"/>
          <w:u w:val="single"/>
        </w:rPr>
      </w:pPr>
      <w:r w:rsidRPr="009A450F">
        <w:rPr>
          <w:rFonts w:ascii="宋体" w:eastAsia="宋体" w:hAnsi="宋体" w:cs="宋体" w:hint="eastAsia"/>
          <w:sz w:val="24"/>
          <w:u w:val="single"/>
        </w:rPr>
        <w:t>3.4.1.3 采用电子保函提交投标保证金的，应在招标文件中明确电子递交途径。</w:t>
      </w:r>
    </w:p>
    <w:p w14:paraId="1ACD7F18" w14:textId="77777777" w:rsidR="00FB12BA" w:rsidRPr="009A450F" w:rsidRDefault="00000000">
      <w:pPr>
        <w:pStyle w:val="ae"/>
        <w:spacing w:after="0" w:line="440" w:lineRule="exact"/>
        <w:ind w:firstLineChars="200" w:firstLine="480"/>
        <w:rPr>
          <w:rFonts w:ascii="宋体" w:eastAsia="宋体" w:hAnsi="宋体" w:cs="宋体"/>
          <w:sz w:val="24"/>
          <w:u w:val="single"/>
        </w:rPr>
      </w:pPr>
      <w:r w:rsidRPr="009A450F">
        <w:rPr>
          <w:rFonts w:ascii="宋体" w:eastAsia="宋体" w:hAnsi="宋体" w:cs="宋体" w:hint="eastAsia"/>
          <w:sz w:val="24"/>
          <w:u w:val="single"/>
        </w:rPr>
        <w:t>3.4.2招标人可委托本项目招标交易平台具体实施保证金的收取和退还工作。通过交易平台递交投标保证金的相关事宜，请自行咨询交易平台。</w:t>
      </w:r>
    </w:p>
    <w:p w14:paraId="589176C3" w14:textId="77777777" w:rsidR="00FB12BA" w:rsidRPr="009A450F" w:rsidRDefault="00000000">
      <w:pPr>
        <w:pStyle w:val="ae"/>
        <w:spacing w:after="0" w:line="440" w:lineRule="exact"/>
        <w:ind w:firstLineChars="200" w:firstLine="480"/>
        <w:rPr>
          <w:rFonts w:ascii="宋体" w:eastAsia="宋体" w:hAnsi="宋体" w:cs="宋体"/>
          <w:sz w:val="24"/>
          <w:u w:val="single"/>
        </w:rPr>
      </w:pPr>
      <w:r w:rsidRPr="009A450F">
        <w:rPr>
          <w:rFonts w:ascii="宋体" w:eastAsia="宋体" w:hAnsi="宋体" w:cs="宋体" w:hint="eastAsia"/>
          <w:sz w:val="24"/>
          <w:u w:val="single"/>
        </w:rPr>
        <w:t>3.4.3交易平台代收投标保证金的，其缴纳情况以广州公共资源交易中心交易平台数据库记录的信息为准。</w:t>
      </w:r>
    </w:p>
    <w:p w14:paraId="5F85F5C6" w14:textId="77777777" w:rsidR="00FB12BA" w:rsidRPr="009A450F" w:rsidRDefault="00000000">
      <w:pPr>
        <w:pStyle w:val="ae"/>
        <w:spacing w:after="0" w:line="440" w:lineRule="exact"/>
        <w:ind w:firstLineChars="200" w:firstLine="480"/>
        <w:rPr>
          <w:rFonts w:ascii="宋体" w:eastAsia="宋体" w:hAnsi="宋体" w:cs="宋体"/>
          <w:sz w:val="24"/>
          <w:u w:val="single"/>
        </w:rPr>
      </w:pPr>
      <w:r w:rsidRPr="009A450F">
        <w:rPr>
          <w:rFonts w:ascii="宋体" w:eastAsia="宋体" w:hAnsi="宋体" w:cs="宋体" w:hint="eastAsia"/>
          <w:sz w:val="24"/>
          <w:u w:val="single"/>
        </w:rPr>
        <w:t>3.4.4开标时投标人没有按要求提供投标保证金的，其投标文件将被否决。</w:t>
      </w:r>
    </w:p>
    <w:p w14:paraId="31328C17" w14:textId="77777777" w:rsidR="00FB12BA" w:rsidRPr="009A450F" w:rsidRDefault="00000000">
      <w:pPr>
        <w:pStyle w:val="ae"/>
        <w:spacing w:after="0" w:line="440" w:lineRule="exact"/>
        <w:ind w:firstLineChars="200" w:firstLine="480"/>
        <w:rPr>
          <w:rFonts w:ascii="宋体" w:eastAsia="宋体" w:hAnsi="宋体" w:cs="宋体"/>
          <w:sz w:val="24"/>
          <w:u w:val="single"/>
        </w:rPr>
      </w:pPr>
      <w:r w:rsidRPr="009A450F">
        <w:rPr>
          <w:rFonts w:ascii="宋体" w:eastAsia="宋体" w:hAnsi="宋体" w:cs="宋体" w:hint="eastAsia"/>
          <w:sz w:val="24"/>
          <w:u w:val="single"/>
        </w:rPr>
        <w:t>3.4.5投标保证金应依据法律法规的相关规定退还。</w:t>
      </w:r>
    </w:p>
    <w:p w14:paraId="7B351C0E" w14:textId="77777777" w:rsidR="00FB12BA" w:rsidRPr="009A450F" w:rsidRDefault="00000000">
      <w:pPr>
        <w:pStyle w:val="ae"/>
        <w:spacing w:after="0" w:line="440" w:lineRule="exact"/>
        <w:ind w:firstLineChars="200" w:firstLine="480"/>
        <w:rPr>
          <w:rFonts w:ascii="宋体" w:eastAsia="宋体" w:hAnsi="宋体" w:cs="宋体"/>
          <w:sz w:val="24"/>
          <w:u w:val="single"/>
        </w:rPr>
      </w:pPr>
      <w:r w:rsidRPr="009A450F">
        <w:rPr>
          <w:rFonts w:ascii="宋体" w:eastAsia="宋体" w:hAnsi="宋体" w:cs="宋体" w:hint="eastAsia"/>
          <w:sz w:val="24"/>
          <w:u w:val="single"/>
        </w:rPr>
        <w:t>3.4.6如有下列情况之一的，招标人可以不予退还投标保证金（是否退还投标保证金由招标人在招标文件中规定）：</w:t>
      </w:r>
    </w:p>
    <w:p w14:paraId="3F822CC9" w14:textId="77777777" w:rsidR="00FB12BA" w:rsidRPr="009A450F" w:rsidRDefault="00000000">
      <w:pPr>
        <w:pStyle w:val="ae"/>
        <w:spacing w:after="0" w:line="440" w:lineRule="exact"/>
        <w:ind w:firstLineChars="200" w:firstLine="480"/>
        <w:rPr>
          <w:rFonts w:ascii="宋体" w:eastAsia="宋体" w:hAnsi="宋体" w:cs="宋体"/>
          <w:sz w:val="24"/>
          <w:u w:val="single"/>
        </w:rPr>
      </w:pPr>
      <w:r w:rsidRPr="009A450F">
        <w:rPr>
          <w:rFonts w:ascii="宋体" w:eastAsia="宋体" w:hAnsi="宋体" w:cs="宋体" w:hint="eastAsia"/>
          <w:sz w:val="24"/>
          <w:u w:val="single"/>
        </w:rPr>
        <w:t>3.4.6.1因投标人原因造成投标文件未解密的；</w:t>
      </w:r>
    </w:p>
    <w:p w14:paraId="7FFD03D7" w14:textId="77777777" w:rsidR="00FB12BA" w:rsidRPr="009A450F" w:rsidRDefault="00000000">
      <w:pPr>
        <w:pStyle w:val="ae"/>
        <w:spacing w:after="0" w:line="440" w:lineRule="exact"/>
        <w:ind w:firstLineChars="200" w:firstLine="480"/>
        <w:rPr>
          <w:rFonts w:ascii="宋体" w:eastAsia="宋体" w:hAnsi="宋体" w:cs="宋体"/>
          <w:sz w:val="24"/>
          <w:u w:val="single"/>
        </w:rPr>
      </w:pPr>
      <w:r w:rsidRPr="009A450F">
        <w:rPr>
          <w:rFonts w:ascii="宋体" w:eastAsia="宋体" w:hAnsi="宋体" w:cs="宋体" w:hint="eastAsia"/>
          <w:sz w:val="24"/>
          <w:u w:val="single"/>
        </w:rPr>
        <w:t>3.4.6.2投标人在投标有效期内撤销投标文件；</w:t>
      </w:r>
    </w:p>
    <w:p w14:paraId="288953BB" w14:textId="77777777" w:rsidR="00FB12BA" w:rsidRPr="009A450F" w:rsidRDefault="00000000">
      <w:pPr>
        <w:pStyle w:val="ae"/>
        <w:spacing w:after="0" w:line="440" w:lineRule="exact"/>
        <w:ind w:firstLineChars="200" w:firstLine="480"/>
        <w:rPr>
          <w:rFonts w:ascii="宋体" w:eastAsia="宋体" w:hAnsi="宋体" w:cs="宋体"/>
          <w:sz w:val="24"/>
          <w:u w:val="single"/>
        </w:rPr>
      </w:pPr>
      <w:r w:rsidRPr="009A450F">
        <w:rPr>
          <w:rFonts w:ascii="宋体" w:eastAsia="宋体" w:hAnsi="宋体" w:cs="宋体" w:hint="eastAsia"/>
          <w:sz w:val="24"/>
          <w:u w:val="single"/>
        </w:rPr>
        <w:t>3.4.6.3中标人未能在规定期限内按要求提交履约担保；</w:t>
      </w:r>
    </w:p>
    <w:p w14:paraId="375DF3E4" w14:textId="77777777" w:rsidR="00FB12BA" w:rsidRPr="009A450F" w:rsidRDefault="00000000">
      <w:pPr>
        <w:pStyle w:val="ae"/>
        <w:spacing w:after="0" w:line="440" w:lineRule="exact"/>
        <w:ind w:firstLineChars="200" w:firstLine="480"/>
        <w:rPr>
          <w:rFonts w:ascii="宋体" w:eastAsia="宋体" w:hAnsi="宋体" w:cs="宋体"/>
          <w:sz w:val="24"/>
          <w:u w:val="single"/>
        </w:rPr>
      </w:pPr>
      <w:r w:rsidRPr="009A450F">
        <w:rPr>
          <w:rFonts w:ascii="宋体" w:eastAsia="宋体" w:hAnsi="宋体" w:cs="宋体" w:hint="eastAsia"/>
          <w:sz w:val="24"/>
          <w:u w:val="single"/>
        </w:rPr>
        <w:t>3.4.6.4中标人未能在规定期限内签署合同协议。</w:t>
      </w:r>
    </w:p>
    <w:p w14:paraId="2A624C31" w14:textId="77777777" w:rsidR="00FB12BA" w:rsidRPr="009A450F" w:rsidRDefault="00000000">
      <w:pPr>
        <w:pStyle w:val="ae"/>
        <w:spacing w:line="440" w:lineRule="exact"/>
        <w:ind w:firstLineChars="200" w:firstLine="480"/>
        <w:rPr>
          <w:rFonts w:ascii="宋体" w:eastAsia="宋体" w:hAnsi="宋体" w:cs="宋体"/>
          <w:sz w:val="24"/>
          <w:szCs w:val="24"/>
        </w:rPr>
      </w:pPr>
      <w:r w:rsidRPr="009A450F">
        <w:rPr>
          <w:rFonts w:ascii="宋体" w:eastAsia="宋体" w:hAnsi="宋体" w:cs="宋体" w:hint="eastAsia"/>
          <w:sz w:val="24"/>
          <w:u w:val="single"/>
        </w:rPr>
        <w:lastRenderedPageBreak/>
        <w:t xml:space="preserve">                                                                             </w:t>
      </w:r>
    </w:p>
    <w:p w14:paraId="1811CFE4" w14:textId="77777777" w:rsidR="00FB12BA" w:rsidRPr="009A450F" w:rsidRDefault="00000000">
      <w:pPr>
        <w:spacing w:line="440" w:lineRule="exact"/>
        <w:ind w:firstLineChars="200" w:firstLine="482"/>
        <w:rPr>
          <w:rFonts w:ascii="宋体" w:hAnsi="宋体" w:cs="宋体"/>
          <w:b/>
          <w:bCs/>
          <w:sz w:val="24"/>
          <w:szCs w:val="24"/>
        </w:rPr>
      </w:pPr>
      <w:r w:rsidRPr="009A450F">
        <w:rPr>
          <w:rFonts w:ascii="宋体" w:hAnsi="宋体" w:cs="宋体" w:hint="eastAsia"/>
          <w:b/>
          <w:bCs/>
          <w:sz w:val="24"/>
          <w:szCs w:val="24"/>
        </w:rPr>
        <w:t>条款号：3.4.2             修改类型：删除</w:t>
      </w:r>
    </w:p>
    <w:p w14:paraId="7E611A5E" w14:textId="77777777" w:rsidR="00FB12BA" w:rsidRPr="009A450F" w:rsidRDefault="00000000">
      <w:pPr>
        <w:pStyle w:val="ae"/>
        <w:spacing w:line="440" w:lineRule="exact"/>
        <w:ind w:firstLineChars="200" w:firstLine="482"/>
        <w:rPr>
          <w:rFonts w:ascii="宋体" w:eastAsia="宋体" w:hAnsi="宋体" w:cs="宋体"/>
          <w:sz w:val="24"/>
        </w:rPr>
      </w:pPr>
      <w:r w:rsidRPr="009A450F">
        <w:rPr>
          <w:rFonts w:ascii="宋体" w:eastAsia="宋体" w:hAnsi="宋体" w:cs="宋体" w:hint="eastAsia"/>
          <w:b/>
          <w:bCs/>
          <w:sz w:val="24"/>
          <w:szCs w:val="24"/>
        </w:rPr>
        <w:t>原文：</w:t>
      </w:r>
      <w:r w:rsidRPr="009A450F">
        <w:rPr>
          <w:rFonts w:ascii="宋体" w:eastAsia="宋体" w:hAnsi="宋体" w:cs="宋体" w:hint="eastAsia"/>
          <w:sz w:val="24"/>
        </w:rPr>
        <w:t>3.4.2招标人收取的，由招标人在前附表中明确具体要求。</w:t>
      </w:r>
    </w:p>
    <w:p w14:paraId="6E3D7F5B" w14:textId="77777777" w:rsidR="00FB12BA" w:rsidRPr="009A450F" w:rsidRDefault="00000000">
      <w:pPr>
        <w:pStyle w:val="ae"/>
        <w:spacing w:line="440" w:lineRule="exact"/>
        <w:ind w:firstLineChars="200" w:firstLine="480"/>
        <w:rPr>
          <w:rFonts w:ascii="宋体" w:eastAsia="宋体" w:hAnsi="宋体" w:cs="宋体"/>
          <w:sz w:val="24"/>
          <w:szCs w:val="24"/>
        </w:rPr>
      </w:pPr>
      <w:r w:rsidRPr="009A450F">
        <w:rPr>
          <w:rFonts w:ascii="宋体" w:eastAsia="宋体" w:hAnsi="宋体" w:cs="宋体" w:hint="eastAsia"/>
          <w:sz w:val="24"/>
          <w:u w:val="single"/>
        </w:rPr>
        <w:t xml:space="preserve">                                                                             </w:t>
      </w:r>
    </w:p>
    <w:p w14:paraId="484BC5F6" w14:textId="77777777" w:rsidR="00FB12BA" w:rsidRPr="009A450F" w:rsidRDefault="00000000">
      <w:pPr>
        <w:spacing w:line="440" w:lineRule="exact"/>
        <w:ind w:firstLineChars="200" w:firstLine="482"/>
        <w:rPr>
          <w:rFonts w:ascii="宋体" w:hAnsi="宋体" w:cs="宋体"/>
          <w:b/>
          <w:bCs/>
          <w:sz w:val="24"/>
          <w:szCs w:val="24"/>
        </w:rPr>
      </w:pPr>
      <w:r w:rsidRPr="009A450F">
        <w:rPr>
          <w:rFonts w:ascii="宋体" w:hAnsi="宋体" w:cs="宋体" w:hint="eastAsia"/>
          <w:b/>
          <w:bCs/>
          <w:sz w:val="24"/>
          <w:szCs w:val="24"/>
        </w:rPr>
        <w:t>条款号：3.5.1  3.5.2   3.5.3   3.5.4     修改类型：修改</w:t>
      </w:r>
    </w:p>
    <w:p w14:paraId="1DF64A9B" w14:textId="77777777" w:rsidR="00FB12BA" w:rsidRPr="009A450F" w:rsidRDefault="00000000">
      <w:pPr>
        <w:pStyle w:val="ae"/>
        <w:spacing w:after="0" w:line="440" w:lineRule="exact"/>
        <w:ind w:firstLineChars="200" w:firstLine="482"/>
        <w:rPr>
          <w:rFonts w:ascii="宋体" w:eastAsia="宋体" w:hAnsi="宋体" w:cs="宋体"/>
          <w:sz w:val="24"/>
        </w:rPr>
      </w:pPr>
      <w:r w:rsidRPr="009A450F">
        <w:rPr>
          <w:rFonts w:ascii="宋体" w:eastAsia="宋体" w:hAnsi="宋体" w:cs="宋体" w:hint="eastAsia"/>
          <w:b/>
          <w:bCs/>
          <w:sz w:val="24"/>
          <w:szCs w:val="24"/>
        </w:rPr>
        <w:t>原文：</w:t>
      </w:r>
      <w:r w:rsidRPr="009A450F">
        <w:rPr>
          <w:rFonts w:ascii="宋体" w:eastAsia="宋体" w:hAnsi="宋体" w:cs="宋体" w:hint="eastAsia"/>
          <w:sz w:val="24"/>
        </w:rPr>
        <w:t>3.5.1 “投标人基本情况表”应附投标人营业执照副本、资质证书副本和安全生产许可证等材料的复印件。</w:t>
      </w:r>
    </w:p>
    <w:p w14:paraId="0C98E6CA" w14:textId="77777777" w:rsidR="00FB12BA" w:rsidRPr="009A450F" w:rsidRDefault="00000000">
      <w:pPr>
        <w:pStyle w:val="ae"/>
        <w:spacing w:after="0" w:line="440" w:lineRule="exact"/>
        <w:ind w:firstLineChars="200" w:firstLine="480"/>
        <w:rPr>
          <w:rFonts w:ascii="宋体" w:eastAsia="宋体" w:hAnsi="宋体" w:cs="宋体"/>
          <w:sz w:val="24"/>
        </w:rPr>
      </w:pPr>
      <w:r w:rsidRPr="009A450F">
        <w:rPr>
          <w:rFonts w:ascii="宋体" w:eastAsia="宋体" w:hAnsi="宋体" w:cs="宋体" w:hint="eastAsia"/>
          <w:sz w:val="24"/>
        </w:rPr>
        <w:t>3.5.2 项目负责人建造师证和安全培训考核合格证（B证）复印件。</w:t>
      </w:r>
    </w:p>
    <w:p w14:paraId="60DA9BFD" w14:textId="77777777" w:rsidR="00FB12BA" w:rsidRPr="009A450F" w:rsidRDefault="00000000">
      <w:pPr>
        <w:pStyle w:val="ae"/>
        <w:spacing w:line="440" w:lineRule="exact"/>
        <w:ind w:firstLineChars="200" w:firstLine="480"/>
        <w:rPr>
          <w:rFonts w:ascii="宋体" w:eastAsia="宋体" w:hAnsi="宋体" w:cs="宋体"/>
          <w:sz w:val="24"/>
        </w:rPr>
      </w:pPr>
      <w:r w:rsidRPr="009A450F">
        <w:rPr>
          <w:rFonts w:ascii="宋体" w:eastAsia="宋体" w:hAnsi="宋体" w:cs="宋体" w:hint="eastAsia"/>
          <w:sz w:val="24"/>
        </w:rPr>
        <w:t>3.5.3专职安全员安全培训考核合格证（C证）复印件。</w:t>
      </w:r>
    </w:p>
    <w:p w14:paraId="3D9F1320" w14:textId="77777777" w:rsidR="00FB12BA" w:rsidRPr="009A450F" w:rsidRDefault="00000000">
      <w:pPr>
        <w:pStyle w:val="ae"/>
        <w:spacing w:line="440" w:lineRule="exact"/>
        <w:ind w:firstLineChars="200" w:firstLine="480"/>
        <w:rPr>
          <w:rFonts w:ascii="宋体" w:eastAsia="宋体" w:hAnsi="宋体" w:cs="宋体"/>
          <w:sz w:val="24"/>
        </w:rPr>
      </w:pPr>
      <w:r w:rsidRPr="009A450F">
        <w:rPr>
          <w:rFonts w:ascii="宋体" w:eastAsia="宋体" w:hAnsi="宋体" w:cs="宋体" w:hint="eastAsia"/>
          <w:sz w:val="24"/>
        </w:rPr>
        <w:t>3.5.4 “近年完成的类似项目情况表”应附中标通知书、合同协议书以及合同工程完工证书（或工程竣工证书副本）的复印件。每张表格只填写一个项目，并标明序号。</w:t>
      </w:r>
    </w:p>
    <w:p w14:paraId="1AAD80C7" w14:textId="77777777" w:rsidR="00FB12BA" w:rsidRPr="009A450F" w:rsidRDefault="00000000">
      <w:pPr>
        <w:pStyle w:val="ae"/>
        <w:spacing w:after="0" w:line="440" w:lineRule="exact"/>
        <w:ind w:firstLineChars="200" w:firstLine="482"/>
        <w:rPr>
          <w:rFonts w:ascii="宋体" w:eastAsia="宋体" w:hAnsi="宋体" w:cs="宋体"/>
          <w:u w:val="single"/>
        </w:rPr>
      </w:pPr>
      <w:r w:rsidRPr="009A450F">
        <w:rPr>
          <w:rFonts w:ascii="宋体" w:eastAsia="宋体" w:hAnsi="宋体" w:cs="宋体" w:hint="eastAsia"/>
          <w:b/>
          <w:bCs/>
          <w:sz w:val="24"/>
          <w:szCs w:val="24"/>
        </w:rPr>
        <w:t>现文：</w:t>
      </w:r>
      <w:r w:rsidRPr="009A450F">
        <w:rPr>
          <w:rFonts w:ascii="宋体" w:eastAsia="宋体" w:hAnsi="宋体" w:cs="宋体" w:hint="eastAsia"/>
          <w:sz w:val="24"/>
        </w:rPr>
        <w:t>3.5.1 “投标人基本情况表”应附投标人营业执照、资质证书和安全生产许可证等材料的</w:t>
      </w:r>
      <w:r w:rsidRPr="009A450F">
        <w:rPr>
          <w:rFonts w:ascii="宋体" w:eastAsia="宋体" w:hAnsi="宋体" w:cs="宋体" w:hint="eastAsia"/>
          <w:sz w:val="24"/>
          <w:u w:val="single"/>
        </w:rPr>
        <w:t>扫描件</w:t>
      </w:r>
      <w:r w:rsidRPr="009A450F">
        <w:rPr>
          <w:rFonts w:ascii="宋体" w:eastAsia="宋体" w:hAnsi="宋体" w:cs="宋体" w:hint="eastAsia"/>
          <w:sz w:val="24"/>
        </w:rPr>
        <w:t>。</w:t>
      </w:r>
    </w:p>
    <w:p w14:paraId="0D321715" w14:textId="77777777" w:rsidR="00FB12BA" w:rsidRPr="009A450F" w:rsidRDefault="00000000">
      <w:pPr>
        <w:pStyle w:val="ae"/>
        <w:spacing w:after="0" w:line="440" w:lineRule="exact"/>
        <w:ind w:firstLineChars="200" w:firstLine="480"/>
        <w:rPr>
          <w:rFonts w:ascii="宋体" w:eastAsia="宋体" w:hAnsi="宋体" w:cs="宋体"/>
          <w:sz w:val="24"/>
          <w:u w:val="single"/>
        </w:rPr>
      </w:pPr>
      <w:r w:rsidRPr="009A450F">
        <w:rPr>
          <w:rFonts w:ascii="宋体" w:eastAsia="宋体" w:hAnsi="宋体" w:cs="宋体" w:hint="eastAsia"/>
          <w:sz w:val="24"/>
          <w:u w:val="single"/>
        </w:rPr>
        <w:t>3.5.2 “项目负责人简历表”应附项目负责人建造师证</w:t>
      </w:r>
      <w:r w:rsidRPr="009A450F">
        <w:rPr>
          <w:rFonts w:ascii="宋体" w:eastAsia="宋体" w:hAnsi="宋体" w:cs="宋体" w:hint="eastAsia"/>
          <w:sz w:val="24"/>
          <w:szCs w:val="24"/>
          <w:u w:val="single"/>
        </w:rPr>
        <w:t>和社保证明扫描件、</w:t>
      </w:r>
      <w:r w:rsidRPr="009A450F">
        <w:rPr>
          <w:rFonts w:ascii="宋体" w:eastAsia="宋体" w:hAnsi="宋体" w:cs="宋体" w:hint="eastAsia"/>
          <w:sz w:val="24"/>
          <w:u w:val="single"/>
        </w:rPr>
        <w:t>安全生产考核合格证（B类）或建筑施工企业项目负责人安全生产考核合格证书</w:t>
      </w:r>
      <w:r w:rsidRPr="009A450F">
        <w:rPr>
          <w:rFonts w:ascii="宋体" w:eastAsia="宋体" w:hAnsi="宋体" w:cs="宋体" w:hint="eastAsia"/>
          <w:sz w:val="24"/>
          <w:szCs w:val="24"/>
          <w:u w:val="single"/>
        </w:rPr>
        <w:t>。</w:t>
      </w:r>
    </w:p>
    <w:p w14:paraId="55AC2A5D" w14:textId="77777777" w:rsidR="00FB12BA" w:rsidRPr="009A450F" w:rsidRDefault="00000000">
      <w:pPr>
        <w:pStyle w:val="ae"/>
        <w:spacing w:after="0" w:line="440" w:lineRule="exact"/>
        <w:ind w:firstLineChars="200" w:firstLine="480"/>
        <w:rPr>
          <w:rFonts w:ascii="宋体" w:eastAsia="宋体" w:hAnsi="宋体" w:cs="宋体"/>
          <w:sz w:val="24"/>
          <w:u w:val="single"/>
        </w:rPr>
      </w:pPr>
      <w:r w:rsidRPr="009A450F">
        <w:rPr>
          <w:rFonts w:ascii="宋体" w:eastAsia="宋体" w:hAnsi="宋体" w:cs="宋体" w:hint="eastAsia"/>
          <w:sz w:val="24"/>
          <w:u w:val="single"/>
        </w:rPr>
        <w:t>3.5.3“专职安全员简历表”应附安全生产考核合格证书（C类）或建筑施工企业专职安全生产管理人员安全生产考核合格证书（C3类）、社保证明扫描件。</w:t>
      </w:r>
    </w:p>
    <w:p w14:paraId="48E2124B" w14:textId="77777777" w:rsidR="00FB12BA" w:rsidRPr="009A450F" w:rsidRDefault="00000000">
      <w:pPr>
        <w:pStyle w:val="ae"/>
        <w:spacing w:line="440" w:lineRule="exact"/>
        <w:ind w:firstLineChars="200" w:firstLine="480"/>
        <w:rPr>
          <w:rFonts w:ascii="宋体" w:eastAsia="宋体" w:hAnsi="宋体" w:cs="宋体"/>
          <w:sz w:val="24"/>
          <w:u w:val="single"/>
        </w:rPr>
      </w:pPr>
      <w:r w:rsidRPr="009A450F">
        <w:rPr>
          <w:rFonts w:ascii="宋体" w:eastAsia="宋体" w:hAnsi="宋体" w:cs="宋体" w:hint="eastAsia"/>
          <w:sz w:val="24"/>
        </w:rPr>
        <w:t xml:space="preserve">3.5.4 </w:t>
      </w:r>
      <w:r w:rsidRPr="009A450F">
        <w:rPr>
          <w:rFonts w:ascii="宋体" w:eastAsia="宋体" w:hAnsi="宋体" w:cs="宋体" w:hint="eastAsia"/>
          <w:sz w:val="24"/>
          <w:szCs w:val="24"/>
          <w:u w:val="single"/>
        </w:rPr>
        <w:t>投标人声明（格式详见第八章）</w:t>
      </w:r>
    </w:p>
    <w:p w14:paraId="23E49F4A" w14:textId="77777777" w:rsidR="00FB12BA" w:rsidRPr="009A450F" w:rsidRDefault="00000000">
      <w:pPr>
        <w:spacing w:line="440" w:lineRule="exact"/>
        <w:ind w:firstLineChars="200" w:firstLine="480"/>
        <w:rPr>
          <w:rFonts w:ascii="宋体" w:hAnsi="宋体" w:cs="宋体"/>
          <w:sz w:val="24"/>
        </w:rPr>
      </w:pPr>
      <w:r w:rsidRPr="009A450F">
        <w:rPr>
          <w:rFonts w:ascii="宋体" w:hAnsi="宋体" w:cs="宋体" w:hint="eastAsia"/>
          <w:sz w:val="24"/>
          <w:u w:val="single"/>
        </w:rPr>
        <w:t xml:space="preserve">                                                                            </w:t>
      </w:r>
      <w:r w:rsidRPr="009A450F">
        <w:rPr>
          <w:rFonts w:ascii="宋体" w:hAnsi="宋体" w:cs="宋体" w:hint="eastAsia"/>
          <w:sz w:val="24"/>
        </w:rPr>
        <w:t xml:space="preserve">                                                              </w:t>
      </w:r>
    </w:p>
    <w:p w14:paraId="14BF9DC5" w14:textId="77777777" w:rsidR="00FB12BA" w:rsidRPr="009A450F" w:rsidRDefault="00000000">
      <w:pPr>
        <w:pStyle w:val="ae"/>
        <w:spacing w:after="0" w:line="440" w:lineRule="exact"/>
        <w:ind w:firstLineChars="200" w:firstLine="482"/>
        <w:rPr>
          <w:rFonts w:ascii="宋体" w:eastAsia="宋体" w:hAnsi="宋体"/>
          <w:b/>
          <w:bCs/>
          <w:kern w:val="2"/>
          <w:sz w:val="24"/>
          <w:szCs w:val="24"/>
        </w:rPr>
      </w:pPr>
      <w:r w:rsidRPr="009A450F">
        <w:rPr>
          <w:rFonts w:ascii="宋体" w:eastAsia="宋体" w:hAnsi="宋体" w:hint="eastAsia"/>
          <w:b/>
          <w:bCs/>
          <w:kern w:val="2"/>
          <w:sz w:val="24"/>
          <w:szCs w:val="24"/>
        </w:rPr>
        <w:t>条款号：4.2.1             修改类型：修改</w:t>
      </w:r>
    </w:p>
    <w:p w14:paraId="161457C6" w14:textId="77777777" w:rsidR="00FB12BA" w:rsidRPr="009A450F" w:rsidRDefault="00000000">
      <w:pPr>
        <w:pStyle w:val="ae"/>
        <w:spacing w:after="0" w:line="440" w:lineRule="exact"/>
        <w:ind w:firstLineChars="200" w:firstLine="482"/>
        <w:rPr>
          <w:rFonts w:ascii="宋体" w:eastAsia="宋体" w:hAnsi="宋体" w:cs="仿宋_GB2312"/>
          <w:sz w:val="24"/>
          <w:szCs w:val="24"/>
        </w:rPr>
      </w:pPr>
      <w:r w:rsidRPr="009A450F">
        <w:rPr>
          <w:rFonts w:ascii="宋体" w:eastAsia="宋体" w:hAnsi="宋体" w:hint="eastAsia"/>
          <w:b/>
          <w:bCs/>
          <w:sz w:val="24"/>
          <w:szCs w:val="24"/>
        </w:rPr>
        <w:t>原文</w:t>
      </w:r>
      <w:r w:rsidRPr="009A450F">
        <w:rPr>
          <w:rFonts w:ascii="宋体" w:eastAsia="宋体" w:hAnsi="宋体" w:cs="仿宋_GB2312" w:hint="eastAsia"/>
          <w:b/>
          <w:bCs/>
          <w:sz w:val="24"/>
          <w:szCs w:val="24"/>
        </w:rPr>
        <w:t>：</w:t>
      </w:r>
      <w:r w:rsidRPr="009A450F">
        <w:rPr>
          <w:rFonts w:ascii="宋体" w:eastAsia="宋体" w:hAnsi="宋体" w:cs="仿宋_GB2312" w:hint="eastAsia"/>
          <w:sz w:val="24"/>
          <w:szCs w:val="24"/>
        </w:rPr>
        <w:t>4.2.1投标人代表应按投标须知前附表所规定的时间和地点向招标人递交投标文件。</w:t>
      </w:r>
    </w:p>
    <w:p w14:paraId="25780C2A" w14:textId="77777777" w:rsidR="00FB12BA" w:rsidRPr="009A450F" w:rsidRDefault="00000000">
      <w:pPr>
        <w:pBdr>
          <w:bottom w:val="single" w:sz="6" w:space="1" w:color="auto"/>
        </w:pBdr>
        <w:spacing w:line="440" w:lineRule="exact"/>
        <w:ind w:firstLineChars="200" w:firstLine="482"/>
        <w:rPr>
          <w:rFonts w:ascii="宋体" w:hAnsi="宋体" w:cs="宋体"/>
          <w:sz w:val="24"/>
          <w:szCs w:val="24"/>
          <w:u w:val="single"/>
        </w:rPr>
      </w:pPr>
      <w:r w:rsidRPr="009A450F">
        <w:rPr>
          <w:rFonts w:ascii="宋体" w:hAnsi="宋体" w:cs="仿宋_GB2312" w:hint="eastAsia"/>
          <w:b/>
          <w:bCs/>
          <w:kern w:val="0"/>
          <w:sz w:val="24"/>
          <w:szCs w:val="24"/>
        </w:rPr>
        <w:t>现文：</w:t>
      </w:r>
      <w:r w:rsidRPr="009A450F">
        <w:rPr>
          <w:rFonts w:ascii="宋体" w:hAnsi="宋体" w:cs="仿宋_GB2312" w:hint="eastAsia"/>
          <w:kern w:val="0"/>
          <w:sz w:val="24"/>
          <w:szCs w:val="24"/>
        </w:rPr>
        <w:t>4.2.1投标人代表应按投标须知前附表所规定的时间</w:t>
      </w:r>
      <w:r w:rsidRPr="009A450F">
        <w:rPr>
          <w:rFonts w:ascii="宋体" w:hAnsi="宋体" w:hint="eastAsia"/>
          <w:sz w:val="24"/>
          <w:szCs w:val="24"/>
        </w:rPr>
        <w:t>和</w:t>
      </w:r>
      <w:r w:rsidRPr="009A450F">
        <w:rPr>
          <w:rFonts w:ascii="宋体" w:hAnsi="宋体" w:hint="eastAsia"/>
          <w:sz w:val="24"/>
          <w:szCs w:val="24"/>
          <w:u w:val="single"/>
        </w:rPr>
        <w:t>交易平台</w:t>
      </w:r>
      <w:r w:rsidRPr="009A450F">
        <w:rPr>
          <w:rFonts w:ascii="宋体" w:hAnsi="宋体" w:hint="eastAsia"/>
          <w:sz w:val="24"/>
          <w:szCs w:val="24"/>
        </w:rPr>
        <w:t>向招标人递交</w:t>
      </w:r>
      <w:r w:rsidRPr="009A450F">
        <w:rPr>
          <w:rFonts w:ascii="宋体" w:hAnsi="宋体" w:hint="eastAsia"/>
          <w:sz w:val="24"/>
          <w:szCs w:val="24"/>
          <w:u w:val="single"/>
        </w:rPr>
        <w:t>电子</w:t>
      </w:r>
      <w:r w:rsidRPr="009A450F">
        <w:rPr>
          <w:rFonts w:ascii="宋体" w:hAnsi="宋体" w:hint="eastAsia"/>
          <w:sz w:val="24"/>
          <w:szCs w:val="24"/>
        </w:rPr>
        <w:t>投标文件</w:t>
      </w:r>
      <w:r w:rsidRPr="009A450F">
        <w:rPr>
          <w:rFonts w:ascii="宋体" w:hAnsi="宋体" w:cs="仿宋_GB2312" w:hint="eastAsia"/>
          <w:kern w:val="0"/>
          <w:sz w:val="24"/>
          <w:szCs w:val="24"/>
        </w:rPr>
        <w:t>。</w:t>
      </w:r>
    </w:p>
    <w:p w14:paraId="09777ACE" w14:textId="77777777" w:rsidR="00FB12BA" w:rsidRPr="009A450F" w:rsidRDefault="00000000">
      <w:pPr>
        <w:spacing w:line="440" w:lineRule="exact"/>
        <w:ind w:firstLineChars="200" w:firstLine="482"/>
        <w:rPr>
          <w:rFonts w:ascii="宋体" w:hAnsi="宋体" w:cs="宋体"/>
          <w:b/>
          <w:bCs/>
          <w:sz w:val="24"/>
          <w:szCs w:val="24"/>
        </w:rPr>
      </w:pPr>
      <w:r w:rsidRPr="009A450F">
        <w:rPr>
          <w:rFonts w:ascii="宋体" w:hAnsi="宋体" w:cs="宋体" w:hint="eastAsia"/>
          <w:b/>
          <w:bCs/>
          <w:sz w:val="24"/>
          <w:szCs w:val="24"/>
        </w:rPr>
        <w:t>条款号4.3.2               修改类型：修改</w:t>
      </w:r>
    </w:p>
    <w:p w14:paraId="47AEF89E" w14:textId="77777777" w:rsidR="00FB12BA" w:rsidRPr="009A450F" w:rsidRDefault="00000000">
      <w:pPr>
        <w:spacing w:line="440" w:lineRule="exact"/>
        <w:ind w:firstLineChars="200" w:firstLine="482"/>
        <w:rPr>
          <w:rFonts w:ascii="宋体" w:hAnsi="宋体" w:cs="宋体"/>
          <w:sz w:val="24"/>
        </w:rPr>
      </w:pPr>
      <w:r w:rsidRPr="009A450F">
        <w:rPr>
          <w:rFonts w:ascii="宋体" w:hAnsi="宋体" w:cs="宋体" w:hint="eastAsia"/>
          <w:b/>
          <w:bCs/>
          <w:sz w:val="24"/>
          <w:szCs w:val="24"/>
        </w:rPr>
        <w:t>原文：</w:t>
      </w:r>
      <w:r w:rsidRPr="009A450F">
        <w:rPr>
          <w:rFonts w:ascii="宋体" w:hAnsi="宋体" w:cs="宋体" w:hint="eastAsia"/>
          <w:sz w:val="24"/>
          <w:szCs w:val="24"/>
        </w:rPr>
        <w:t>4.3</w:t>
      </w:r>
      <w:r w:rsidRPr="009A450F">
        <w:rPr>
          <w:rFonts w:ascii="宋体" w:hAnsi="宋体" w:cs="宋体" w:hint="eastAsia"/>
          <w:sz w:val="24"/>
        </w:rPr>
        <w:t>.2招标人可按本须知第2.4条规定以招标文件修改的方式，酌情延长递交投标文件的截止时间。在此情况下，投标人的所有权利和义务以及投标人受制约的截止时间，均以延长后新的投标截止时间为准。</w:t>
      </w:r>
    </w:p>
    <w:p w14:paraId="1E849FB0" w14:textId="77777777" w:rsidR="00FB12BA" w:rsidRPr="009A450F" w:rsidRDefault="00000000">
      <w:pPr>
        <w:pBdr>
          <w:bottom w:val="single" w:sz="6" w:space="1" w:color="auto"/>
        </w:pBdr>
        <w:spacing w:line="440" w:lineRule="exact"/>
        <w:ind w:firstLineChars="200" w:firstLine="482"/>
        <w:rPr>
          <w:rFonts w:ascii="宋体" w:hAnsi="宋体" w:cs="仿宋_GB2312"/>
          <w:b/>
          <w:bCs/>
          <w:kern w:val="0"/>
          <w:sz w:val="24"/>
          <w:szCs w:val="24"/>
        </w:rPr>
      </w:pPr>
      <w:r w:rsidRPr="009A450F">
        <w:rPr>
          <w:rFonts w:ascii="宋体" w:hAnsi="宋体" w:cs="仿宋_GB2312" w:hint="eastAsia"/>
          <w:b/>
          <w:bCs/>
          <w:kern w:val="0"/>
          <w:sz w:val="24"/>
          <w:szCs w:val="24"/>
        </w:rPr>
        <w:t>现文：</w:t>
      </w:r>
      <w:r w:rsidRPr="009A450F">
        <w:rPr>
          <w:rFonts w:ascii="宋体" w:hAnsi="宋体" w:cs="仿宋_GB2312" w:hint="eastAsia"/>
          <w:kern w:val="0"/>
          <w:sz w:val="24"/>
          <w:szCs w:val="24"/>
        </w:rPr>
        <w:t>4.3.2招标人可按本须知第</w:t>
      </w:r>
      <w:r w:rsidRPr="009A450F">
        <w:rPr>
          <w:rFonts w:ascii="宋体" w:hAnsi="宋体" w:cs="仿宋_GB2312" w:hint="eastAsia"/>
          <w:kern w:val="0"/>
          <w:sz w:val="24"/>
          <w:szCs w:val="24"/>
          <w:u w:val="single"/>
        </w:rPr>
        <w:t>2.3</w:t>
      </w:r>
      <w:r w:rsidRPr="009A450F">
        <w:rPr>
          <w:rFonts w:ascii="宋体" w:hAnsi="宋体" w:cs="仿宋_GB2312" w:hint="eastAsia"/>
          <w:kern w:val="0"/>
          <w:sz w:val="24"/>
          <w:szCs w:val="24"/>
        </w:rPr>
        <w:t>条规定以招标文件修改的方式，酌情延长递交投标文件的截止时间。在此情况下，投标人的所有权利和义务以及投标人受制约的截</w:t>
      </w:r>
      <w:r w:rsidRPr="009A450F">
        <w:rPr>
          <w:rFonts w:ascii="宋体" w:hAnsi="宋体" w:cs="仿宋_GB2312" w:hint="eastAsia"/>
          <w:kern w:val="0"/>
          <w:sz w:val="24"/>
          <w:szCs w:val="24"/>
        </w:rPr>
        <w:lastRenderedPageBreak/>
        <w:t xml:space="preserve">止时间，均以延长后新的投标截止时间为准。   </w:t>
      </w:r>
      <w:r w:rsidRPr="009A450F">
        <w:rPr>
          <w:rFonts w:ascii="宋体" w:hAnsi="宋体" w:cs="仿宋_GB2312" w:hint="eastAsia"/>
          <w:b/>
          <w:bCs/>
          <w:kern w:val="0"/>
          <w:sz w:val="24"/>
          <w:szCs w:val="24"/>
        </w:rPr>
        <w:t xml:space="preserve">                                                                           </w:t>
      </w:r>
    </w:p>
    <w:p w14:paraId="60EEF80E" w14:textId="77777777" w:rsidR="00FB12BA" w:rsidRPr="009A450F" w:rsidRDefault="00000000">
      <w:pPr>
        <w:spacing w:line="440" w:lineRule="exact"/>
        <w:ind w:firstLineChars="200" w:firstLine="482"/>
        <w:rPr>
          <w:rFonts w:ascii="宋体" w:hAnsi="宋体" w:cs="宋体"/>
          <w:b/>
          <w:bCs/>
          <w:sz w:val="24"/>
          <w:szCs w:val="24"/>
        </w:rPr>
      </w:pPr>
      <w:r w:rsidRPr="009A450F">
        <w:rPr>
          <w:rFonts w:ascii="宋体" w:hAnsi="宋体" w:cs="宋体" w:hint="eastAsia"/>
          <w:b/>
          <w:bCs/>
          <w:sz w:val="24"/>
          <w:szCs w:val="24"/>
        </w:rPr>
        <w:t>条款号：4.5.1             修改类型：修改</w:t>
      </w:r>
    </w:p>
    <w:p w14:paraId="4AAF181D" w14:textId="77777777" w:rsidR="00FB12BA" w:rsidRPr="009A450F" w:rsidRDefault="00000000">
      <w:pPr>
        <w:spacing w:line="440" w:lineRule="exact"/>
        <w:ind w:firstLineChars="200" w:firstLine="482"/>
        <w:rPr>
          <w:rFonts w:ascii="宋体" w:hAnsi="宋体" w:cs="宋体"/>
          <w:sz w:val="24"/>
          <w:szCs w:val="24"/>
        </w:rPr>
      </w:pPr>
      <w:r w:rsidRPr="009A450F">
        <w:rPr>
          <w:rFonts w:ascii="宋体" w:hAnsi="宋体" w:cs="宋体" w:hint="eastAsia"/>
          <w:b/>
          <w:bCs/>
          <w:sz w:val="24"/>
          <w:szCs w:val="24"/>
        </w:rPr>
        <w:t>原文：</w:t>
      </w:r>
      <w:r w:rsidRPr="009A450F">
        <w:rPr>
          <w:rFonts w:ascii="宋体" w:hAnsi="宋体" w:cs="宋体" w:hint="eastAsia"/>
          <w:sz w:val="24"/>
        </w:rPr>
        <w:t>投标人在递交投标文件以后，在规定的投标截止时间之前，可以撤回或替换已递交的投标文件。</w:t>
      </w:r>
    </w:p>
    <w:p w14:paraId="3A3CE102" w14:textId="77777777" w:rsidR="00FB12BA" w:rsidRPr="009A450F" w:rsidRDefault="00000000">
      <w:pPr>
        <w:pBdr>
          <w:bottom w:val="single" w:sz="6" w:space="1" w:color="auto"/>
        </w:pBdr>
        <w:spacing w:line="440" w:lineRule="exact"/>
        <w:ind w:firstLineChars="200" w:firstLine="482"/>
        <w:rPr>
          <w:rFonts w:ascii="宋体" w:hAnsi="宋体" w:cs="宋体"/>
          <w:sz w:val="24"/>
          <w:szCs w:val="24"/>
          <w:u w:val="single"/>
        </w:rPr>
      </w:pPr>
      <w:r w:rsidRPr="009A450F">
        <w:rPr>
          <w:rFonts w:ascii="宋体" w:hAnsi="宋体" w:cs="宋体" w:hint="eastAsia"/>
          <w:b/>
          <w:bCs/>
          <w:sz w:val="24"/>
          <w:szCs w:val="24"/>
        </w:rPr>
        <w:t>现文：</w:t>
      </w:r>
      <w:r w:rsidRPr="009A450F">
        <w:rPr>
          <w:rFonts w:ascii="宋体" w:hAnsi="宋体" w:cs="宋体" w:hint="eastAsia"/>
          <w:sz w:val="24"/>
        </w:rPr>
        <w:t>投标人在递交投标文件以后，在规定的投标截止时间之前，可以撤回或替换已递交的投标文件。</w:t>
      </w:r>
      <w:r w:rsidRPr="009A450F">
        <w:rPr>
          <w:rFonts w:ascii="宋体" w:hAnsi="宋体" w:cs="宋体" w:hint="eastAsia"/>
          <w:sz w:val="24"/>
          <w:u w:val="single"/>
        </w:rPr>
        <w:t>投标截止时间前未完成投标文件传输的，视为投标人撤回投标文件。</w:t>
      </w:r>
    </w:p>
    <w:p w14:paraId="4C90E6B6" w14:textId="77777777" w:rsidR="00FB12BA" w:rsidRPr="009A450F" w:rsidRDefault="00000000">
      <w:pPr>
        <w:spacing w:line="440" w:lineRule="exact"/>
        <w:ind w:firstLineChars="200" w:firstLine="482"/>
        <w:rPr>
          <w:rFonts w:ascii="宋体" w:hAnsi="宋体" w:cs="宋体"/>
          <w:b/>
          <w:bCs/>
          <w:sz w:val="24"/>
          <w:szCs w:val="24"/>
        </w:rPr>
      </w:pPr>
      <w:r w:rsidRPr="009A450F">
        <w:rPr>
          <w:rFonts w:ascii="宋体" w:hAnsi="宋体" w:cs="宋体" w:hint="eastAsia"/>
          <w:b/>
          <w:bCs/>
          <w:sz w:val="24"/>
          <w:szCs w:val="24"/>
        </w:rPr>
        <w:t>条款号：4.7             修改类型：修改</w:t>
      </w:r>
    </w:p>
    <w:p w14:paraId="6DEFBDEA" w14:textId="77777777" w:rsidR="00FB12BA" w:rsidRPr="009A450F" w:rsidRDefault="00000000">
      <w:pPr>
        <w:tabs>
          <w:tab w:val="left" w:pos="105"/>
        </w:tabs>
        <w:spacing w:line="440" w:lineRule="exact"/>
        <w:ind w:firstLineChars="200" w:firstLine="482"/>
        <w:rPr>
          <w:rFonts w:ascii="宋体" w:hAnsi="宋体" w:cs="宋体"/>
          <w:sz w:val="24"/>
          <w:szCs w:val="24"/>
        </w:rPr>
      </w:pPr>
      <w:r w:rsidRPr="009A450F">
        <w:rPr>
          <w:rFonts w:ascii="宋体" w:hAnsi="宋体" w:cs="宋体" w:hint="eastAsia"/>
          <w:b/>
          <w:bCs/>
          <w:sz w:val="24"/>
          <w:szCs w:val="24"/>
        </w:rPr>
        <w:t>原文：</w:t>
      </w:r>
      <w:r w:rsidRPr="009A450F">
        <w:rPr>
          <w:rFonts w:ascii="宋体" w:hAnsi="宋体" w:cs="宋体" w:hint="eastAsia"/>
          <w:sz w:val="24"/>
        </w:rPr>
        <w:t>4.7.1投标人须对在投标须知前附表规定的时间内完成电子投标文件解密。超过时间未解密的投标文件将作为放弃投标处理。</w:t>
      </w:r>
    </w:p>
    <w:p w14:paraId="2155A622" w14:textId="77777777" w:rsidR="00FB12BA" w:rsidRPr="009A450F" w:rsidRDefault="00000000">
      <w:pPr>
        <w:tabs>
          <w:tab w:val="left" w:pos="105"/>
        </w:tabs>
        <w:spacing w:line="440" w:lineRule="exact"/>
        <w:ind w:firstLineChars="200" w:firstLine="482"/>
        <w:rPr>
          <w:rFonts w:ascii="宋体" w:hAnsi="宋体" w:cs="宋体"/>
          <w:sz w:val="24"/>
          <w:szCs w:val="24"/>
          <w:u w:val="single"/>
        </w:rPr>
      </w:pPr>
      <w:r w:rsidRPr="009A450F">
        <w:rPr>
          <w:rFonts w:ascii="宋体" w:hAnsi="宋体" w:cs="宋体" w:hint="eastAsia"/>
          <w:b/>
          <w:bCs/>
          <w:sz w:val="24"/>
          <w:szCs w:val="24"/>
        </w:rPr>
        <w:t>现文：</w:t>
      </w:r>
      <w:r w:rsidRPr="009A450F">
        <w:rPr>
          <w:rFonts w:ascii="宋体" w:hAnsi="宋体" w:cs="宋体" w:hint="eastAsia"/>
          <w:sz w:val="24"/>
          <w:szCs w:val="24"/>
        </w:rPr>
        <w:t>4.7.1投标人必须在《投标须知前附表》规定的时间内对投标文件进行解密。</w:t>
      </w:r>
      <w:r w:rsidRPr="009A450F">
        <w:rPr>
          <w:rFonts w:ascii="宋体" w:hAnsi="宋体" w:cs="宋体" w:hint="eastAsia"/>
          <w:sz w:val="24"/>
          <w:szCs w:val="24"/>
          <w:u w:val="single"/>
        </w:rPr>
        <w:t>因投标人原因造成投标文件未解密或未在规定的时间内解密的，视为撤销其投标文件。</w:t>
      </w:r>
    </w:p>
    <w:p w14:paraId="6DD31E05" w14:textId="77777777" w:rsidR="00FB12BA" w:rsidRPr="009A450F" w:rsidRDefault="00000000">
      <w:pPr>
        <w:pBdr>
          <w:bottom w:val="single" w:sz="4" w:space="1" w:color="auto"/>
        </w:pBdr>
        <w:spacing w:line="440" w:lineRule="exact"/>
        <w:ind w:firstLineChars="200" w:firstLine="480"/>
        <w:jc w:val="left"/>
        <w:rPr>
          <w:rFonts w:ascii="宋体" w:hAnsi="宋体" w:cs="宋体"/>
          <w:sz w:val="24"/>
          <w:szCs w:val="24"/>
        </w:rPr>
      </w:pPr>
      <w:r w:rsidRPr="009A450F">
        <w:rPr>
          <w:rFonts w:ascii="宋体" w:hAnsi="宋体" w:cs="宋体" w:hint="eastAsia"/>
          <w:sz w:val="24"/>
          <w:szCs w:val="24"/>
          <w:u w:val="single"/>
        </w:rPr>
        <w:t>4.7.2电子投标文件解密</w:t>
      </w:r>
      <w:r w:rsidRPr="009A450F">
        <w:rPr>
          <w:rFonts w:ascii="宋体" w:hAnsi="宋体" w:cs="宋体" w:hint="eastAsia"/>
          <w:kern w:val="0"/>
          <w:sz w:val="24"/>
          <w:szCs w:val="24"/>
          <w:u w:val="single"/>
        </w:rPr>
        <w:t>应按照</w:t>
      </w:r>
      <w:r w:rsidRPr="009A450F">
        <w:rPr>
          <w:rFonts w:ascii="宋体" w:hAnsi="宋体" w:cs="宋体" w:hint="eastAsia"/>
          <w:sz w:val="24"/>
          <w:szCs w:val="24"/>
          <w:u w:val="single"/>
        </w:rPr>
        <w:t>广州公共资源</w:t>
      </w:r>
      <w:r w:rsidRPr="009A450F">
        <w:rPr>
          <w:rFonts w:ascii="宋体" w:hAnsi="宋体" w:cs="宋体" w:hint="eastAsia"/>
          <w:kern w:val="0"/>
          <w:sz w:val="24"/>
          <w:szCs w:val="24"/>
          <w:u w:val="single"/>
        </w:rPr>
        <w:t>交易平台关于全流程电子化项目的相关指南进行操作。</w:t>
      </w:r>
    </w:p>
    <w:p w14:paraId="5733A472" w14:textId="77777777" w:rsidR="00FB12BA" w:rsidRPr="009A450F" w:rsidRDefault="00000000">
      <w:pPr>
        <w:spacing w:line="440" w:lineRule="exact"/>
        <w:ind w:firstLineChars="200" w:firstLine="482"/>
        <w:rPr>
          <w:rFonts w:ascii="宋体" w:hAnsi="宋体" w:cs="宋体"/>
          <w:b/>
          <w:bCs/>
          <w:sz w:val="24"/>
          <w:szCs w:val="24"/>
        </w:rPr>
      </w:pPr>
      <w:r w:rsidRPr="009A450F">
        <w:rPr>
          <w:rFonts w:ascii="宋体" w:hAnsi="宋体" w:cs="宋体" w:hint="eastAsia"/>
          <w:b/>
          <w:bCs/>
          <w:sz w:val="24"/>
          <w:szCs w:val="24"/>
        </w:rPr>
        <w:t>条款号：5.1.1             修改类型：修改</w:t>
      </w:r>
    </w:p>
    <w:p w14:paraId="7338825A" w14:textId="77777777" w:rsidR="00FB12BA" w:rsidRPr="009A450F" w:rsidRDefault="00000000">
      <w:pPr>
        <w:tabs>
          <w:tab w:val="left" w:pos="105"/>
        </w:tabs>
        <w:spacing w:line="440" w:lineRule="exact"/>
        <w:ind w:firstLineChars="200" w:firstLine="482"/>
        <w:rPr>
          <w:rFonts w:ascii="宋体" w:hAnsi="宋体" w:cs="宋体"/>
          <w:sz w:val="24"/>
          <w:szCs w:val="24"/>
        </w:rPr>
      </w:pPr>
      <w:r w:rsidRPr="009A450F">
        <w:rPr>
          <w:rFonts w:ascii="宋体" w:hAnsi="宋体" w:cs="宋体" w:hint="eastAsia"/>
          <w:b/>
          <w:bCs/>
          <w:sz w:val="24"/>
          <w:szCs w:val="24"/>
        </w:rPr>
        <w:t>原文：</w:t>
      </w:r>
      <w:r w:rsidRPr="009A450F">
        <w:rPr>
          <w:rFonts w:ascii="宋体" w:hAnsi="宋体" w:cs="宋体" w:hint="eastAsia"/>
          <w:sz w:val="24"/>
          <w:szCs w:val="24"/>
        </w:rPr>
        <w:t>5.1.1投标人在本章第4.2.1款规定的投标截止时间（开标时间）和投标人须知前附表规定的地点公开开标，并邀请所有投标人的法定代表人或其委托代理人准时参加。</w:t>
      </w:r>
    </w:p>
    <w:p w14:paraId="59EDA7D6" w14:textId="77777777" w:rsidR="00FB12BA" w:rsidRPr="009A450F" w:rsidRDefault="00000000">
      <w:pPr>
        <w:pBdr>
          <w:bottom w:val="single" w:sz="4" w:space="1" w:color="auto"/>
        </w:pBdr>
        <w:spacing w:line="440" w:lineRule="exact"/>
        <w:ind w:firstLineChars="200" w:firstLine="482"/>
        <w:jc w:val="left"/>
        <w:rPr>
          <w:rFonts w:ascii="宋体" w:hAnsi="宋体" w:cs="宋体"/>
          <w:sz w:val="24"/>
          <w:szCs w:val="24"/>
          <w:u w:val="single"/>
        </w:rPr>
      </w:pPr>
      <w:r w:rsidRPr="009A450F">
        <w:rPr>
          <w:rFonts w:ascii="宋体" w:hAnsi="宋体" w:cs="宋体" w:hint="eastAsia"/>
          <w:b/>
          <w:bCs/>
          <w:sz w:val="24"/>
          <w:szCs w:val="24"/>
        </w:rPr>
        <w:t>现文：</w:t>
      </w:r>
      <w:r w:rsidRPr="009A450F">
        <w:rPr>
          <w:rFonts w:ascii="宋体" w:hAnsi="宋体" w:cs="宋体" w:hint="eastAsia"/>
          <w:sz w:val="24"/>
          <w:szCs w:val="24"/>
        </w:rPr>
        <w:t>5.1.1投标人在本章第4.2.1款规定的投标截止时间（开标时间）和投标人须知前附表规定的地点公开开标，并邀请所有投标人的法定代表人或其委托代理人准时参加。</w:t>
      </w:r>
      <w:r w:rsidRPr="009A450F">
        <w:rPr>
          <w:rFonts w:ascii="宋体" w:hAnsi="宋体" w:cs="宋体" w:hint="eastAsia"/>
          <w:sz w:val="24"/>
          <w:szCs w:val="24"/>
          <w:u w:val="single"/>
        </w:rPr>
        <w:t xml:space="preserve">若投标人不派代表出席开标会，其投标文件在开标现场的投标人或招标人代表、招标代理机构代表及交易中心代表见证下公开开启、解密、公布，并视同该投标人认可开标结果。截标后，开标开始时间因故推迟的，相关评标信息仍以原定的开标开始时间的信息为准。 </w:t>
      </w:r>
    </w:p>
    <w:p w14:paraId="0D4CA160" w14:textId="77777777" w:rsidR="00FB12BA" w:rsidRPr="009A450F" w:rsidRDefault="00000000">
      <w:pPr>
        <w:spacing w:line="440" w:lineRule="exact"/>
        <w:ind w:firstLineChars="200" w:firstLine="482"/>
        <w:jc w:val="left"/>
        <w:rPr>
          <w:rFonts w:ascii="宋体" w:hAnsi="宋体" w:cs="宋体"/>
          <w:sz w:val="24"/>
        </w:rPr>
      </w:pPr>
      <w:r w:rsidRPr="009A450F">
        <w:rPr>
          <w:rFonts w:ascii="宋体" w:hAnsi="宋体" w:cs="宋体" w:hint="eastAsia"/>
          <w:b/>
          <w:bCs/>
          <w:sz w:val="24"/>
          <w:szCs w:val="24"/>
        </w:rPr>
        <w:t>条款号：5.1.2              修改类型：新增</w:t>
      </w:r>
    </w:p>
    <w:p w14:paraId="4FD7912D" w14:textId="77777777" w:rsidR="00FB12BA" w:rsidRPr="009A450F" w:rsidRDefault="00000000">
      <w:pPr>
        <w:pBdr>
          <w:bottom w:val="single" w:sz="4" w:space="1" w:color="auto"/>
        </w:pBdr>
        <w:spacing w:line="440" w:lineRule="exact"/>
        <w:ind w:firstLineChars="200" w:firstLine="482"/>
        <w:jc w:val="left"/>
        <w:rPr>
          <w:rFonts w:ascii="宋体" w:hAnsi="宋体" w:cs="宋体"/>
          <w:sz w:val="24"/>
          <w:u w:val="single"/>
        </w:rPr>
      </w:pPr>
      <w:r w:rsidRPr="009A450F">
        <w:rPr>
          <w:rFonts w:ascii="宋体" w:hAnsi="宋体" w:cs="宋体" w:hint="eastAsia"/>
          <w:b/>
          <w:bCs/>
          <w:sz w:val="24"/>
          <w:szCs w:val="24"/>
        </w:rPr>
        <w:t>现文：</w:t>
      </w:r>
      <w:r w:rsidRPr="009A450F">
        <w:rPr>
          <w:rFonts w:ascii="宋体" w:hAnsi="宋体" w:cs="宋体" w:hint="eastAsia"/>
          <w:sz w:val="24"/>
          <w:u w:val="single"/>
        </w:rPr>
        <w:t>5.1.2招标人在招标文件要求提交投标文件的截止时间前收到的投标文件，开标时都当众予以解密、公布。</w:t>
      </w:r>
    </w:p>
    <w:p w14:paraId="1BE9591F" w14:textId="77777777" w:rsidR="00FB12BA" w:rsidRPr="009A450F" w:rsidRDefault="00000000">
      <w:pPr>
        <w:spacing w:line="440" w:lineRule="exact"/>
        <w:ind w:firstLineChars="200" w:firstLine="482"/>
        <w:rPr>
          <w:rFonts w:ascii="宋体" w:hAnsi="宋体" w:cs="宋体"/>
          <w:b/>
          <w:bCs/>
          <w:sz w:val="24"/>
          <w:szCs w:val="24"/>
        </w:rPr>
      </w:pPr>
      <w:r w:rsidRPr="009A450F">
        <w:rPr>
          <w:rFonts w:ascii="宋体" w:hAnsi="宋体" w:cs="宋体" w:hint="eastAsia"/>
          <w:b/>
          <w:bCs/>
          <w:sz w:val="24"/>
          <w:szCs w:val="24"/>
        </w:rPr>
        <w:t>条款号：5</w:t>
      </w:r>
      <w:r w:rsidRPr="009A450F">
        <w:rPr>
          <w:rFonts w:ascii="宋体" w:hAnsi="宋体" w:cs="宋体"/>
          <w:b/>
          <w:bCs/>
          <w:sz w:val="24"/>
          <w:szCs w:val="24"/>
        </w:rPr>
        <w:t>.2.</w:t>
      </w:r>
      <w:r w:rsidRPr="009A450F">
        <w:rPr>
          <w:rFonts w:ascii="宋体" w:hAnsi="宋体" w:cs="宋体" w:hint="eastAsia"/>
          <w:b/>
          <w:bCs/>
          <w:sz w:val="24"/>
          <w:szCs w:val="24"/>
        </w:rPr>
        <w:t>1</w:t>
      </w:r>
      <w:r w:rsidRPr="009A450F">
        <w:rPr>
          <w:rFonts w:ascii="宋体" w:hAnsi="宋体" w:cs="宋体"/>
          <w:b/>
          <w:bCs/>
          <w:sz w:val="24"/>
          <w:szCs w:val="24"/>
        </w:rPr>
        <w:t xml:space="preserve">              </w:t>
      </w:r>
      <w:r w:rsidRPr="009A450F">
        <w:rPr>
          <w:rFonts w:ascii="宋体" w:hAnsi="宋体" w:cs="宋体" w:hint="eastAsia"/>
          <w:b/>
          <w:bCs/>
          <w:sz w:val="24"/>
          <w:szCs w:val="24"/>
        </w:rPr>
        <w:t>修改类型：修改</w:t>
      </w:r>
    </w:p>
    <w:p w14:paraId="620CB1B5" w14:textId="77777777" w:rsidR="00FB12BA" w:rsidRPr="009A450F" w:rsidRDefault="00000000">
      <w:pPr>
        <w:spacing w:line="440" w:lineRule="exact"/>
        <w:ind w:firstLineChars="200" w:firstLine="482"/>
        <w:rPr>
          <w:rFonts w:ascii="宋体"/>
          <w:sz w:val="24"/>
          <w:szCs w:val="24"/>
        </w:rPr>
      </w:pPr>
      <w:r w:rsidRPr="009A450F">
        <w:rPr>
          <w:rFonts w:ascii="宋体" w:hAnsi="宋体" w:cs="仿宋_GB2312" w:hint="eastAsia"/>
          <w:b/>
          <w:sz w:val="24"/>
          <w:szCs w:val="24"/>
        </w:rPr>
        <w:t>原文：</w:t>
      </w:r>
      <w:r w:rsidRPr="009A450F">
        <w:rPr>
          <w:rFonts w:ascii="宋体" w:hAnsi="宋体" w:cs="宋体" w:hint="eastAsia"/>
          <w:sz w:val="24"/>
          <w:szCs w:val="24"/>
        </w:rPr>
        <w:t>招标人按投标须知前附表第4.2.1项所规定的时间和地点公开开标，并邀请所有投标人参加，不参加视为认可唱标结果。</w:t>
      </w:r>
    </w:p>
    <w:p w14:paraId="1C0A567B" w14:textId="77777777" w:rsidR="00FB12BA" w:rsidRPr="009A450F" w:rsidRDefault="00000000">
      <w:pPr>
        <w:pBdr>
          <w:bottom w:val="single" w:sz="6" w:space="1" w:color="auto"/>
        </w:pBdr>
        <w:spacing w:line="440" w:lineRule="exact"/>
        <w:ind w:firstLineChars="200" w:firstLine="482"/>
        <w:rPr>
          <w:rFonts w:ascii="宋体" w:hAnsi="宋体" w:cs="宋体"/>
          <w:sz w:val="24"/>
          <w:szCs w:val="24"/>
          <w:u w:val="single"/>
          <w:lang w:bidi="ar"/>
        </w:rPr>
      </w:pPr>
      <w:r w:rsidRPr="009A450F">
        <w:rPr>
          <w:rFonts w:ascii="宋体" w:hAnsi="宋体" w:cs="仿宋_GB2312" w:hint="eastAsia"/>
          <w:b/>
          <w:sz w:val="24"/>
          <w:szCs w:val="24"/>
        </w:rPr>
        <w:t>现文：</w:t>
      </w:r>
      <w:r w:rsidRPr="009A450F">
        <w:rPr>
          <w:rFonts w:ascii="宋体" w:hAnsi="宋体" w:cs="宋体" w:hint="eastAsia"/>
          <w:sz w:val="24"/>
          <w:szCs w:val="24"/>
        </w:rPr>
        <w:t>招标人按投标须知前附表第4.2.1项所规定的时间和地点公开开标，并邀请所有投标人参加，不参加视为认可唱标结果。</w:t>
      </w:r>
      <w:r w:rsidRPr="009A450F">
        <w:rPr>
          <w:rFonts w:ascii="宋体" w:hAnsi="宋体" w:cs="仿宋_GB2312" w:hint="eastAsia"/>
          <w:sz w:val="24"/>
          <w:szCs w:val="24"/>
          <w:u w:val="single"/>
        </w:rPr>
        <w:t>开标方式采用电子开标和现场开标两种模</w:t>
      </w:r>
      <w:r w:rsidRPr="009A450F">
        <w:rPr>
          <w:rFonts w:ascii="宋体" w:hAnsi="宋体" w:cs="仿宋_GB2312" w:hint="eastAsia"/>
          <w:sz w:val="24"/>
          <w:szCs w:val="24"/>
          <w:u w:val="single"/>
        </w:rPr>
        <w:lastRenderedPageBreak/>
        <w:t>式，投标人可选择在开标室参与开标或准时在线参加开标。参加在线开标的投标人登录交易平台实时查看开标、唱标情况。交易平台生成开标记录并向社会公众公布。</w:t>
      </w:r>
    </w:p>
    <w:p w14:paraId="53A46B79" w14:textId="77777777" w:rsidR="00FB12BA" w:rsidRPr="009A450F" w:rsidRDefault="00000000">
      <w:pPr>
        <w:spacing w:line="440" w:lineRule="exact"/>
        <w:ind w:firstLineChars="200" w:firstLine="482"/>
        <w:rPr>
          <w:rFonts w:ascii="宋体" w:hAnsi="宋体" w:cs="宋体"/>
          <w:b/>
          <w:bCs/>
          <w:sz w:val="24"/>
          <w:szCs w:val="24"/>
        </w:rPr>
      </w:pPr>
      <w:r w:rsidRPr="009A450F">
        <w:rPr>
          <w:rFonts w:ascii="宋体" w:hAnsi="宋体" w:cs="宋体" w:hint="eastAsia"/>
          <w:b/>
          <w:bCs/>
          <w:sz w:val="24"/>
          <w:szCs w:val="24"/>
        </w:rPr>
        <w:t>条款号：5.2.2              修改类型：修改</w:t>
      </w:r>
    </w:p>
    <w:p w14:paraId="65BBE309" w14:textId="77777777" w:rsidR="00FB12BA" w:rsidRPr="009A450F" w:rsidRDefault="00000000">
      <w:pPr>
        <w:tabs>
          <w:tab w:val="left" w:pos="105"/>
        </w:tabs>
        <w:spacing w:line="440" w:lineRule="exact"/>
        <w:ind w:firstLineChars="200" w:firstLine="482"/>
        <w:rPr>
          <w:rFonts w:ascii="宋体" w:hAnsi="宋体" w:cs="宋体"/>
          <w:sz w:val="24"/>
          <w:szCs w:val="24"/>
        </w:rPr>
      </w:pPr>
      <w:r w:rsidRPr="009A450F">
        <w:rPr>
          <w:rFonts w:ascii="宋体" w:hAnsi="宋体" w:cs="宋体" w:hint="eastAsia"/>
          <w:b/>
          <w:bCs/>
          <w:sz w:val="24"/>
          <w:szCs w:val="24"/>
        </w:rPr>
        <w:t>原文：</w:t>
      </w:r>
      <w:r w:rsidRPr="009A450F">
        <w:rPr>
          <w:rFonts w:ascii="宋体" w:hAnsi="宋体" w:cs="宋体" w:hint="eastAsia"/>
          <w:sz w:val="24"/>
          <w:szCs w:val="24"/>
        </w:rPr>
        <w:t>5.2.2唱标前公开摇取评标基准价下浮率（下浮率取值范围在2%~5%，按0.5%设定级差）（经评审的最低投标价法不需要摇评标基准价下浮率）。</w:t>
      </w:r>
    </w:p>
    <w:p w14:paraId="7401C78D" w14:textId="77777777" w:rsidR="00FB12BA" w:rsidRPr="009A450F" w:rsidRDefault="00000000">
      <w:pPr>
        <w:pBdr>
          <w:bottom w:val="single" w:sz="6" w:space="1" w:color="auto"/>
        </w:pBdr>
        <w:spacing w:line="440" w:lineRule="exact"/>
        <w:ind w:firstLineChars="200" w:firstLine="482"/>
        <w:rPr>
          <w:rFonts w:ascii="宋体" w:hAnsi="宋体" w:cs="宋体"/>
          <w:sz w:val="24"/>
          <w:szCs w:val="24"/>
        </w:rPr>
      </w:pPr>
      <w:r w:rsidRPr="009A450F">
        <w:rPr>
          <w:rFonts w:ascii="宋体" w:hAnsi="宋体" w:cs="宋体" w:hint="eastAsia"/>
          <w:b/>
          <w:bCs/>
          <w:sz w:val="24"/>
          <w:szCs w:val="24"/>
        </w:rPr>
        <w:t>现文：</w:t>
      </w:r>
      <w:r w:rsidRPr="009A450F">
        <w:rPr>
          <w:rFonts w:ascii="宋体" w:hAnsi="宋体" w:cs="宋体" w:hint="eastAsia"/>
          <w:sz w:val="24"/>
          <w:szCs w:val="24"/>
        </w:rPr>
        <w:t>5.2.2唱标前公开摇取评标基准价下浮率（下浮率取值范围在2%~5%，按0.5%设定级差）</w:t>
      </w:r>
      <w:r w:rsidRPr="009A450F">
        <w:rPr>
          <w:rFonts w:ascii="宋体" w:hAnsi="宋体" w:cs="宋体" w:hint="eastAsia"/>
          <w:strike/>
          <w:sz w:val="24"/>
          <w:szCs w:val="24"/>
        </w:rPr>
        <w:t>（经评审的最低投标价法不需要摇评标基准价下浮率）</w:t>
      </w:r>
      <w:r w:rsidRPr="009A450F">
        <w:rPr>
          <w:rFonts w:ascii="宋体" w:hAnsi="宋体" w:cs="宋体" w:hint="eastAsia"/>
          <w:sz w:val="24"/>
          <w:szCs w:val="24"/>
        </w:rPr>
        <w:t>。</w:t>
      </w:r>
    </w:p>
    <w:p w14:paraId="03517306" w14:textId="77777777" w:rsidR="00FB12BA" w:rsidRPr="009A450F" w:rsidRDefault="00000000">
      <w:pPr>
        <w:spacing w:line="440" w:lineRule="exact"/>
        <w:ind w:firstLineChars="224" w:firstLine="540"/>
        <w:rPr>
          <w:rFonts w:ascii="宋体" w:hAnsi="宋体"/>
          <w:b/>
          <w:bCs/>
          <w:sz w:val="24"/>
          <w:szCs w:val="24"/>
        </w:rPr>
      </w:pPr>
      <w:r w:rsidRPr="009A450F">
        <w:rPr>
          <w:rFonts w:ascii="宋体" w:hAnsi="宋体" w:hint="eastAsia"/>
          <w:b/>
          <w:bCs/>
          <w:sz w:val="24"/>
          <w:szCs w:val="24"/>
        </w:rPr>
        <w:t>条款号：5.2.3              修改类型：修改</w:t>
      </w:r>
    </w:p>
    <w:p w14:paraId="66B657F6" w14:textId="77777777" w:rsidR="00FB12BA" w:rsidRPr="009A450F" w:rsidRDefault="00000000">
      <w:pPr>
        <w:pStyle w:val="ae"/>
        <w:spacing w:after="0" w:line="440" w:lineRule="exact"/>
        <w:ind w:firstLineChars="200" w:firstLine="482"/>
        <w:rPr>
          <w:rFonts w:ascii="宋体" w:eastAsia="宋体" w:hAnsi="宋体" w:cs="仿宋_GB2312"/>
          <w:kern w:val="2"/>
          <w:sz w:val="24"/>
          <w:szCs w:val="24"/>
        </w:rPr>
      </w:pPr>
      <w:r w:rsidRPr="009A450F">
        <w:rPr>
          <w:rFonts w:ascii="宋体" w:eastAsia="宋体" w:hAnsi="宋体" w:hint="eastAsia"/>
          <w:b/>
          <w:bCs/>
          <w:sz w:val="24"/>
          <w:szCs w:val="24"/>
        </w:rPr>
        <w:t>原文：</w:t>
      </w:r>
      <w:r w:rsidRPr="009A450F">
        <w:rPr>
          <w:rFonts w:ascii="宋体" w:eastAsia="宋体" w:hAnsi="宋体" w:cs="仿宋_GB2312" w:hint="eastAsia"/>
          <w:sz w:val="24"/>
          <w:szCs w:val="24"/>
        </w:rPr>
        <w:t>5.</w:t>
      </w:r>
      <w:r w:rsidRPr="009A450F">
        <w:rPr>
          <w:rFonts w:ascii="宋体" w:eastAsia="宋体" w:hAnsi="宋体" w:cs="仿宋_GB2312" w:hint="eastAsia"/>
          <w:kern w:val="2"/>
          <w:sz w:val="24"/>
          <w:szCs w:val="24"/>
        </w:rPr>
        <w:t>2.3招标人在招标文件要求的递交投标文件截止时间前收到的投标文件，在开标前未完成投标人解密的，其视为投标人放弃投标。</w:t>
      </w:r>
    </w:p>
    <w:p w14:paraId="7C596DB4" w14:textId="77777777" w:rsidR="00FB12BA" w:rsidRPr="009A450F" w:rsidRDefault="00000000">
      <w:pPr>
        <w:pBdr>
          <w:bottom w:val="single" w:sz="6" w:space="1" w:color="auto"/>
        </w:pBdr>
        <w:spacing w:line="440" w:lineRule="exact"/>
        <w:ind w:firstLineChars="200" w:firstLine="482"/>
        <w:rPr>
          <w:rFonts w:ascii="宋体" w:hAnsi="宋体" w:cs="宋体"/>
          <w:sz w:val="24"/>
          <w:szCs w:val="24"/>
        </w:rPr>
      </w:pPr>
      <w:r w:rsidRPr="009A450F">
        <w:rPr>
          <w:rFonts w:ascii="宋体" w:hAnsi="宋体" w:cs="宋体" w:hint="eastAsia"/>
          <w:b/>
          <w:bCs/>
          <w:sz w:val="24"/>
          <w:szCs w:val="24"/>
        </w:rPr>
        <w:t>现文：</w:t>
      </w:r>
      <w:r w:rsidRPr="009A450F">
        <w:rPr>
          <w:rFonts w:ascii="宋体" w:hAnsi="宋体" w:cs="宋体" w:hint="eastAsia"/>
          <w:sz w:val="24"/>
          <w:szCs w:val="24"/>
        </w:rPr>
        <w:t>5.2.3招标人在招标文件要求的递交投标文件截止时间前收到的投标文件，在</w:t>
      </w:r>
      <w:r w:rsidRPr="009A450F">
        <w:rPr>
          <w:rFonts w:ascii="宋体" w:hAnsi="宋体" w:cs="宋体" w:hint="eastAsia"/>
          <w:sz w:val="24"/>
          <w:szCs w:val="24"/>
          <w:u w:val="single"/>
        </w:rPr>
        <w:t>规定的时间内</w:t>
      </w:r>
      <w:r w:rsidRPr="009A450F">
        <w:rPr>
          <w:rFonts w:ascii="宋体" w:hAnsi="宋体" w:cs="宋体" w:hint="eastAsia"/>
          <w:sz w:val="24"/>
          <w:szCs w:val="24"/>
        </w:rPr>
        <w:t>未完成投标人解密的，其视为投标人放弃投标。</w:t>
      </w:r>
    </w:p>
    <w:p w14:paraId="0DD29478" w14:textId="77777777" w:rsidR="00FB12BA" w:rsidRPr="009A450F" w:rsidRDefault="00000000">
      <w:pPr>
        <w:spacing w:line="440" w:lineRule="exact"/>
        <w:ind w:firstLineChars="200" w:firstLine="482"/>
        <w:rPr>
          <w:rFonts w:ascii="宋体" w:hAnsi="宋体" w:cs="宋体"/>
          <w:b/>
          <w:bCs/>
          <w:sz w:val="24"/>
          <w:szCs w:val="24"/>
        </w:rPr>
      </w:pPr>
      <w:r w:rsidRPr="009A450F">
        <w:rPr>
          <w:rFonts w:ascii="宋体" w:hAnsi="宋体" w:cs="宋体" w:hint="eastAsia"/>
          <w:b/>
          <w:bCs/>
          <w:sz w:val="24"/>
          <w:szCs w:val="24"/>
        </w:rPr>
        <w:t>条款号：5.3.1              修改类型：修改</w:t>
      </w:r>
    </w:p>
    <w:p w14:paraId="62967FA8" w14:textId="77777777" w:rsidR="00FB12BA" w:rsidRPr="009A450F" w:rsidRDefault="00000000">
      <w:pPr>
        <w:spacing w:line="440" w:lineRule="exact"/>
        <w:ind w:firstLineChars="200" w:firstLine="482"/>
        <w:rPr>
          <w:rFonts w:ascii="宋体" w:hAnsi="宋体" w:cs="宋体"/>
          <w:bCs/>
          <w:sz w:val="24"/>
        </w:rPr>
      </w:pPr>
      <w:r w:rsidRPr="009A450F">
        <w:rPr>
          <w:rFonts w:ascii="宋体" w:hAnsi="宋体" w:cs="宋体" w:hint="eastAsia"/>
          <w:b/>
          <w:bCs/>
          <w:sz w:val="24"/>
          <w:szCs w:val="24"/>
        </w:rPr>
        <w:t>原文：</w:t>
      </w:r>
      <w:r w:rsidRPr="009A450F">
        <w:rPr>
          <w:rFonts w:ascii="宋体" w:hAnsi="宋体" w:cs="宋体" w:hint="eastAsia"/>
          <w:bCs/>
          <w:sz w:val="24"/>
        </w:rPr>
        <w:t>5.3.1投标人对开标有异议的，应当在开标现场提出，招标人当场作出答复，并制作记录。</w:t>
      </w:r>
    </w:p>
    <w:p w14:paraId="42AC357C" w14:textId="77777777" w:rsidR="00FB12BA" w:rsidRPr="009A450F" w:rsidRDefault="00000000">
      <w:pPr>
        <w:pStyle w:val="ab"/>
        <w:pBdr>
          <w:bottom w:val="single" w:sz="4" w:space="1" w:color="auto"/>
        </w:pBdr>
        <w:shd w:val="clear" w:color="auto" w:fill="FFFFFF"/>
        <w:spacing w:before="0" w:beforeAutospacing="0" w:after="0" w:afterAutospacing="0" w:line="440" w:lineRule="exact"/>
        <w:ind w:firstLineChars="200" w:firstLine="482"/>
        <w:rPr>
          <w:rFonts w:ascii="宋体" w:hAnsi="宋体" w:cs="宋体"/>
          <w:u w:val="single"/>
        </w:rPr>
      </w:pPr>
      <w:r w:rsidRPr="009A450F">
        <w:rPr>
          <w:rFonts w:ascii="宋体" w:hAnsi="宋体" w:cs="宋体" w:hint="eastAsia"/>
          <w:b/>
          <w:bCs/>
        </w:rPr>
        <w:t>现文：</w:t>
      </w:r>
      <w:r w:rsidRPr="009A450F">
        <w:rPr>
          <w:rFonts w:ascii="宋体" w:hAnsi="宋体" w:cs="宋体" w:hint="eastAsia"/>
        </w:rPr>
        <w:t>5.3.1投标人对开标有异议的，</w:t>
      </w:r>
      <w:r w:rsidRPr="009A450F">
        <w:rPr>
          <w:rFonts w:ascii="宋体" w:hAnsi="宋体" w:cs="宋体" w:hint="eastAsia"/>
          <w:u w:val="single"/>
        </w:rPr>
        <w:t>参加现场开标的应当在开标现场提出，招标人当场作出答复，并制作记录。参加在线开标的，投标人应通过交易平台在线提出，招标人应通过交易平台答复，答复后方可结束开标。</w:t>
      </w:r>
    </w:p>
    <w:p w14:paraId="638CADA3" w14:textId="77777777" w:rsidR="00FB12BA" w:rsidRPr="009A450F" w:rsidRDefault="00000000">
      <w:pPr>
        <w:spacing w:line="440" w:lineRule="exact"/>
        <w:ind w:firstLineChars="200" w:firstLine="482"/>
        <w:rPr>
          <w:rFonts w:ascii="宋体" w:hAnsi="宋体" w:cs="宋体"/>
          <w:b/>
          <w:bCs/>
          <w:sz w:val="24"/>
          <w:szCs w:val="24"/>
        </w:rPr>
      </w:pPr>
      <w:r w:rsidRPr="009A450F">
        <w:rPr>
          <w:rFonts w:ascii="宋体" w:hAnsi="宋体" w:cs="宋体" w:hint="eastAsia"/>
          <w:b/>
          <w:bCs/>
          <w:sz w:val="24"/>
          <w:szCs w:val="24"/>
        </w:rPr>
        <w:t>条款号：7.4.1              修改类型：修改</w:t>
      </w:r>
    </w:p>
    <w:p w14:paraId="26EE2D05" w14:textId="77777777" w:rsidR="00FB12BA" w:rsidRPr="009A450F" w:rsidRDefault="00000000">
      <w:pPr>
        <w:snapToGrid w:val="0"/>
        <w:spacing w:line="440" w:lineRule="exact"/>
        <w:ind w:firstLineChars="200" w:firstLine="482"/>
        <w:rPr>
          <w:rFonts w:ascii="宋体" w:hAnsi="宋体"/>
          <w:sz w:val="24"/>
          <w:szCs w:val="24"/>
        </w:rPr>
      </w:pPr>
      <w:r w:rsidRPr="009A450F">
        <w:rPr>
          <w:rFonts w:ascii="宋体" w:hAnsi="宋体" w:hint="eastAsia"/>
          <w:b/>
          <w:bCs/>
          <w:sz w:val="24"/>
          <w:szCs w:val="24"/>
        </w:rPr>
        <w:t>原文：</w:t>
      </w:r>
      <w:r w:rsidRPr="009A450F">
        <w:rPr>
          <w:rFonts w:ascii="宋体" w:hAnsi="宋体" w:hint="eastAsia"/>
          <w:sz w:val="24"/>
        </w:rPr>
        <w:t>7.4.1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14:paraId="1A41D463" w14:textId="77777777" w:rsidR="00FB12BA" w:rsidRPr="009A450F" w:rsidRDefault="00000000">
      <w:pPr>
        <w:pBdr>
          <w:bottom w:val="single" w:sz="4" w:space="1" w:color="auto"/>
        </w:pBdr>
        <w:snapToGrid w:val="0"/>
        <w:spacing w:line="440" w:lineRule="exact"/>
        <w:ind w:firstLineChars="200" w:firstLine="482"/>
        <w:rPr>
          <w:rFonts w:ascii="宋体" w:hAnsi="宋体"/>
          <w:sz w:val="24"/>
          <w:u w:val="single"/>
        </w:rPr>
      </w:pPr>
      <w:r w:rsidRPr="009A450F">
        <w:rPr>
          <w:rFonts w:ascii="宋体" w:hAnsi="宋体" w:hint="eastAsia"/>
          <w:b/>
          <w:bCs/>
          <w:sz w:val="24"/>
          <w:szCs w:val="24"/>
        </w:rPr>
        <w:t>现文：</w:t>
      </w:r>
      <w:r w:rsidRPr="009A450F">
        <w:rPr>
          <w:rFonts w:ascii="宋体" w:hAnsi="宋体" w:hint="eastAsia"/>
          <w:sz w:val="24"/>
        </w:rPr>
        <w:t>7.4.1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14:paraId="6A7D9CF3" w14:textId="77777777" w:rsidR="00FB12BA" w:rsidRPr="009A450F" w:rsidRDefault="00000000">
      <w:pPr>
        <w:spacing w:line="440" w:lineRule="exact"/>
        <w:rPr>
          <w:rFonts w:ascii="宋体" w:hAnsi="宋体" w:cs="宋体"/>
          <w:sz w:val="24"/>
          <w:szCs w:val="24"/>
        </w:rPr>
      </w:pPr>
      <w:r w:rsidRPr="009A450F">
        <w:rPr>
          <w:rFonts w:ascii="宋体" w:hAnsi="宋体" w:cs="宋体" w:hint="eastAsia"/>
          <w:sz w:val="24"/>
          <w:szCs w:val="24"/>
        </w:rPr>
        <w:t>注：以上修改，仅限于本范本中有可供选择条款的情形。（以下无正文）</w:t>
      </w:r>
    </w:p>
    <w:p w14:paraId="6FFAFEF3" w14:textId="77777777" w:rsidR="00FB12BA" w:rsidRPr="009A450F" w:rsidRDefault="00FB12BA">
      <w:pPr>
        <w:pStyle w:val="a6"/>
      </w:pPr>
    </w:p>
    <w:p w14:paraId="0B13A6F8" w14:textId="77777777" w:rsidR="00FB12BA" w:rsidRPr="009A450F" w:rsidRDefault="00000000">
      <w:pPr>
        <w:widowControl/>
        <w:jc w:val="left"/>
        <w:rPr>
          <w:rFonts w:ascii="宋体" w:hAnsi="宋体" w:cs="宋体"/>
          <w:sz w:val="28"/>
          <w:szCs w:val="27"/>
        </w:rPr>
      </w:pPr>
      <w:bookmarkStart w:id="116" w:name="_Toc17451624"/>
      <w:bookmarkStart w:id="117" w:name="_Toc17556877"/>
      <w:bookmarkStart w:id="118" w:name="_Toc17451102"/>
      <w:bookmarkStart w:id="119" w:name="_Toc17454872"/>
      <w:bookmarkStart w:id="120" w:name="_Toc17452665"/>
      <w:bookmarkStart w:id="121" w:name="_Toc17451579"/>
      <w:bookmarkStart w:id="122" w:name="_Toc17454923"/>
      <w:r w:rsidRPr="009A450F">
        <w:rPr>
          <w:rFonts w:ascii="宋体" w:hAnsi="宋体" w:cs="宋体"/>
          <w:sz w:val="28"/>
          <w:szCs w:val="27"/>
        </w:rPr>
        <w:br w:type="page"/>
      </w:r>
    </w:p>
    <w:p w14:paraId="0BF920C9" w14:textId="77777777" w:rsidR="00FB12BA" w:rsidRPr="009A450F" w:rsidRDefault="00000000">
      <w:pPr>
        <w:spacing w:line="360" w:lineRule="auto"/>
        <w:jc w:val="center"/>
        <w:outlineLvl w:val="2"/>
        <w:rPr>
          <w:rFonts w:ascii="宋体" w:hAnsi="宋体" w:cs="宋体"/>
          <w:sz w:val="28"/>
          <w:szCs w:val="27"/>
        </w:rPr>
      </w:pPr>
      <w:bookmarkStart w:id="123" w:name="_Toc142166584"/>
      <w:r w:rsidRPr="009A450F">
        <w:rPr>
          <w:rFonts w:ascii="宋体" w:hAnsi="宋体" w:cs="宋体" w:hint="eastAsia"/>
          <w:sz w:val="28"/>
          <w:szCs w:val="27"/>
        </w:rPr>
        <w:lastRenderedPageBreak/>
        <w:t>三、投标须知通用条款</w:t>
      </w:r>
      <w:bookmarkEnd w:id="116"/>
      <w:bookmarkEnd w:id="117"/>
      <w:bookmarkEnd w:id="118"/>
      <w:bookmarkEnd w:id="119"/>
      <w:bookmarkEnd w:id="120"/>
      <w:bookmarkEnd w:id="121"/>
      <w:bookmarkEnd w:id="122"/>
      <w:bookmarkEnd w:id="123"/>
    </w:p>
    <w:p w14:paraId="6F6B6455" w14:textId="77777777" w:rsidR="00FB12BA" w:rsidRPr="009A450F" w:rsidRDefault="00000000">
      <w:pPr>
        <w:spacing w:before="100" w:beforeAutospacing="1" w:after="100" w:afterAutospacing="1" w:line="440" w:lineRule="exact"/>
        <w:jc w:val="center"/>
        <w:outlineLvl w:val="3"/>
        <w:rPr>
          <w:rFonts w:ascii="宋体" w:hAnsi="宋体" w:cs="宋体"/>
          <w:b/>
          <w:sz w:val="30"/>
          <w:szCs w:val="30"/>
        </w:rPr>
      </w:pPr>
      <w:bookmarkStart w:id="124" w:name="_Toc85505512"/>
      <w:bookmarkStart w:id="125" w:name="_Toc101777612"/>
      <w:bookmarkStart w:id="126" w:name="_Toc262229163"/>
      <w:r w:rsidRPr="009A450F">
        <w:rPr>
          <w:rFonts w:ascii="宋体" w:hAnsi="宋体" w:cs="宋体" w:hint="eastAsia"/>
          <w:b/>
          <w:sz w:val="30"/>
          <w:szCs w:val="30"/>
        </w:rPr>
        <w:t>（一）总则</w:t>
      </w:r>
      <w:bookmarkEnd w:id="124"/>
      <w:bookmarkEnd w:id="125"/>
      <w:bookmarkEnd w:id="126"/>
    </w:p>
    <w:p w14:paraId="05F4FC41" w14:textId="77777777" w:rsidR="00FB12BA" w:rsidRPr="009A450F" w:rsidRDefault="00000000">
      <w:pPr>
        <w:pStyle w:val="ae"/>
        <w:spacing w:after="0" w:line="440" w:lineRule="exact"/>
        <w:ind w:firstLineChars="200" w:firstLine="482"/>
        <w:rPr>
          <w:rFonts w:ascii="宋体" w:eastAsia="宋体" w:hAnsi="宋体"/>
          <w:b/>
          <w:bCs/>
          <w:color w:val="000000"/>
          <w:sz w:val="24"/>
          <w:szCs w:val="24"/>
        </w:rPr>
      </w:pPr>
      <w:r w:rsidRPr="009A450F">
        <w:rPr>
          <w:rFonts w:ascii="宋体" w:eastAsia="宋体" w:hAnsi="宋体" w:hint="eastAsia"/>
          <w:b/>
          <w:bCs/>
          <w:color w:val="000000"/>
          <w:sz w:val="24"/>
          <w:szCs w:val="24"/>
        </w:rPr>
        <w:t>1.1 项目概况</w:t>
      </w:r>
    </w:p>
    <w:p w14:paraId="227E0855"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1.1.1根据《中华人民共和国招标投标法》等有关法律、法规和规章的规定，本招标项目已具备招标条件，现对本标段施工进行招标。</w:t>
      </w:r>
    </w:p>
    <w:p w14:paraId="581259A1"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1.1.2 本招标项目招标人：见投标人须知前附表。</w:t>
      </w:r>
    </w:p>
    <w:p w14:paraId="53054A88"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1.1.3 本标段招标代理机构：见投标人须知前附表。</w:t>
      </w:r>
    </w:p>
    <w:p w14:paraId="0D092378"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1.1.4 本招标项目名称：见投标人须知前附表。</w:t>
      </w:r>
    </w:p>
    <w:p w14:paraId="32A260D3"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1.1.5 本标段建设地点：见投标人须知前附表。</w:t>
      </w:r>
    </w:p>
    <w:p w14:paraId="1A695B44" w14:textId="77777777" w:rsidR="00FB12BA" w:rsidRPr="009A450F" w:rsidRDefault="00000000">
      <w:pPr>
        <w:pStyle w:val="ae"/>
        <w:spacing w:after="0" w:line="440" w:lineRule="exact"/>
        <w:ind w:firstLineChars="200" w:firstLine="482"/>
        <w:rPr>
          <w:rFonts w:ascii="宋体" w:eastAsia="宋体" w:hAnsi="宋体"/>
          <w:b/>
          <w:bCs/>
          <w:color w:val="000000"/>
          <w:sz w:val="24"/>
          <w:szCs w:val="24"/>
        </w:rPr>
      </w:pPr>
      <w:r w:rsidRPr="009A450F">
        <w:rPr>
          <w:rFonts w:ascii="宋体" w:eastAsia="宋体" w:hAnsi="宋体" w:hint="eastAsia"/>
          <w:b/>
          <w:bCs/>
          <w:color w:val="000000"/>
          <w:sz w:val="24"/>
          <w:szCs w:val="24"/>
        </w:rPr>
        <w:t>1.2 资金来源和落实情况</w:t>
      </w:r>
    </w:p>
    <w:p w14:paraId="56DF06A9"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1.2.1 本招标项目的资金来源及出资比例：见投标人须知前附表。</w:t>
      </w:r>
    </w:p>
    <w:p w14:paraId="450F5BC2" w14:textId="77777777" w:rsidR="00FB12BA" w:rsidRPr="009A450F" w:rsidRDefault="00000000">
      <w:pPr>
        <w:pStyle w:val="ae"/>
        <w:spacing w:after="0" w:line="440" w:lineRule="exact"/>
        <w:ind w:firstLineChars="200" w:firstLine="482"/>
        <w:rPr>
          <w:rFonts w:ascii="宋体" w:eastAsia="宋体" w:hAnsi="宋体"/>
          <w:b/>
          <w:bCs/>
          <w:color w:val="000000"/>
          <w:sz w:val="24"/>
          <w:szCs w:val="24"/>
        </w:rPr>
      </w:pPr>
      <w:r w:rsidRPr="009A450F">
        <w:rPr>
          <w:rFonts w:ascii="宋体" w:eastAsia="宋体" w:hAnsi="宋体" w:hint="eastAsia"/>
          <w:b/>
          <w:bCs/>
          <w:color w:val="000000"/>
          <w:sz w:val="24"/>
          <w:szCs w:val="24"/>
        </w:rPr>
        <w:t>1.3 招标范围、计划工期和质量要求</w:t>
      </w:r>
    </w:p>
    <w:p w14:paraId="793FFD8F"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1.3.1 本次招标范围：见投标人须知前附表。</w:t>
      </w:r>
    </w:p>
    <w:p w14:paraId="26EF6038"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1.3.2 本标段的计划工期：见投标人须知前附表。</w:t>
      </w:r>
    </w:p>
    <w:p w14:paraId="484B1531"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1.3.3 本标段的质量要求：见投标人须知前附表。</w:t>
      </w:r>
    </w:p>
    <w:p w14:paraId="0378D245"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1.3.4 本招标项目的承包方式：见投标人须知前附表。</w:t>
      </w:r>
    </w:p>
    <w:p w14:paraId="4D274FE5" w14:textId="77777777" w:rsidR="00FB12BA" w:rsidRPr="009A450F" w:rsidRDefault="00000000">
      <w:pPr>
        <w:pStyle w:val="ae"/>
        <w:spacing w:after="0" w:line="440" w:lineRule="exact"/>
        <w:ind w:firstLineChars="200" w:firstLine="482"/>
        <w:rPr>
          <w:rFonts w:ascii="宋体" w:eastAsia="宋体" w:hAnsi="宋体"/>
          <w:b/>
          <w:bCs/>
          <w:color w:val="000000"/>
          <w:sz w:val="24"/>
          <w:szCs w:val="24"/>
        </w:rPr>
      </w:pPr>
      <w:r w:rsidRPr="009A450F">
        <w:rPr>
          <w:rFonts w:ascii="宋体" w:eastAsia="宋体" w:hAnsi="宋体" w:hint="eastAsia"/>
          <w:b/>
          <w:bCs/>
          <w:color w:val="000000"/>
          <w:sz w:val="24"/>
          <w:szCs w:val="24"/>
        </w:rPr>
        <w:t>1.4 投标人资格要求</w:t>
      </w:r>
    </w:p>
    <w:p w14:paraId="7830F22F"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1.4.1 投标人应具备承担本项目施工的资质条件、能力和信誉。</w:t>
      </w:r>
    </w:p>
    <w:p w14:paraId="08C7E7CB"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 xml:space="preserve">（1）资质条件：见投标人须知前附表； </w:t>
      </w:r>
    </w:p>
    <w:p w14:paraId="78140DD1"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（2）项目负责人资格：见投标人须知前附表；</w:t>
      </w:r>
    </w:p>
    <w:p w14:paraId="3462F82C"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（3）其他要求：</w:t>
      </w:r>
    </w:p>
    <w:p w14:paraId="53D78387"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a）</w:t>
      </w:r>
      <w:r w:rsidRPr="009A450F">
        <w:rPr>
          <w:rFonts w:ascii="宋体" w:hAnsi="宋体" w:hint="eastAsia"/>
          <w:bCs/>
          <w:color w:val="000000"/>
          <w:sz w:val="24"/>
        </w:rPr>
        <w:tab/>
        <w:t>投标人必须具备独立法人资格，具有有效的安全生产许可证。</w:t>
      </w:r>
    </w:p>
    <w:p w14:paraId="0DDDC031"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b）</w:t>
      </w:r>
      <w:r w:rsidRPr="009A450F">
        <w:rPr>
          <w:rFonts w:ascii="宋体" w:hAnsi="宋体" w:hint="eastAsia"/>
          <w:bCs/>
          <w:color w:val="000000"/>
          <w:sz w:val="24"/>
        </w:rPr>
        <w:tab/>
        <w:t>项目负责人持有有效的安全培训考核合格证（B类）。安全培训考核合格证的颁发部门见投标人须知前附表。</w:t>
      </w:r>
    </w:p>
    <w:p w14:paraId="0F22CBBB"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c）</w:t>
      </w:r>
      <w:r w:rsidRPr="009A450F">
        <w:rPr>
          <w:rFonts w:ascii="宋体" w:hAnsi="宋体" w:hint="eastAsia"/>
          <w:bCs/>
          <w:color w:val="000000"/>
          <w:sz w:val="24"/>
        </w:rPr>
        <w:tab/>
        <w:t>专职安全员具有有效的安全培训考核合格证（C证）。安全培训考核合格证的颁发部门见投标人须知前附表。</w:t>
      </w:r>
    </w:p>
    <w:p w14:paraId="44EE73B0"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d）业绩要求：根据工程规模和特点设置。</w:t>
      </w:r>
    </w:p>
    <w:p w14:paraId="0AD90DF8" w14:textId="77777777" w:rsidR="00FB12BA" w:rsidRPr="009A450F" w:rsidRDefault="00000000">
      <w:pPr>
        <w:spacing w:line="440" w:lineRule="exact"/>
        <w:ind w:firstLineChars="200" w:firstLine="480"/>
        <w:rPr>
          <w:rFonts w:ascii="宋体" w:hAnsi="宋体"/>
          <w:bCs/>
          <w:i/>
          <w:color w:val="000000"/>
          <w:sz w:val="24"/>
        </w:rPr>
      </w:pPr>
      <w:r w:rsidRPr="009A450F">
        <w:rPr>
          <w:rFonts w:ascii="宋体" w:hAnsi="宋体" w:hint="eastAsia"/>
          <w:bCs/>
          <w:color w:val="000000"/>
          <w:sz w:val="24"/>
        </w:rPr>
        <w:t>e）其他要求详见投标人须知前附表。</w:t>
      </w:r>
    </w:p>
    <w:p w14:paraId="43F98D34"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1.4.2 本招标项目是否接受联合体投标以招标公告为准。</w:t>
      </w:r>
    </w:p>
    <w:p w14:paraId="57AAE0E0"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1.4.3 投标人不得存在下列情形之一：</w:t>
      </w:r>
    </w:p>
    <w:p w14:paraId="5181DB2C"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lastRenderedPageBreak/>
        <w:t>（1）为招标人不具有独立法人资格的附属机构（单位）；</w:t>
      </w:r>
    </w:p>
    <w:p w14:paraId="7DC2131A"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（2）为本次招标项目前期准备提供设计或咨询服务的；</w:t>
      </w:r>
    </w:p>
    <w:p w14:paraId="1963D0C5"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（3）为本次招标项目的监理人；</w:t>
      </w:r>
    </w:p>
    <w:p w14:paraId="254CE704"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（4）为本次招标项目的代建人；</w:t>
      </w:r>
    </w:p>
    <w:p w14:paraId="124748F1"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 xml:space="preserve">（5）为本次招标项目提供招标代理服务的； </w:t>
      </w:r>
    </w:p>
    <w:p w14:paraId="53C5F9C6"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（6）与本次招标项目的监理人或代建人或招标代理机构同为一个法定代表人的；</w:t>
      </w:r>
    </w:p>
    <w:p w14:paraId="6D0C11EB"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（7）与本次招标项目的监理人或代建人或招标代理机构相互控股或参股的；</w:t>
      </w:r>
    </w:p>
    <w:p w14:paraId="03186148"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（8）与本次招标项目的监理人或代建人或招标代理机构相互任职或工作的；</w:t>
      </w:r>
    </w:p>
    <w:p w14:paraId="5958B2D7"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（9）被责令停业的；</w:t>
      </w:r>
    </w:p>
    <w:p w14:paraId="3AD1B7FA"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（10）被暂停或取消投标资格的；</w:t>
      </w:r>
    </w:p>
    <w:p w14:paraId="1A8BC272"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（11）财产被接管或冻结的；</w:t>
      </w:r>
    </w:p>
    <w:p w14:paraId="7EAF53F8"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（12）单位负责人为同一人或者存在控股、管理关系的不同单位，同时参加本招标项目投标。</w:t>
      </w:r>
    </w:p>
    <w:p w14:paraId="27355904"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（13）投标人、投标人主要负责人及拟投入人员在招标投标、合同履行、安全事故方面因违反有关法律、法规规定受到相关行政管理部门的行政处罚，被取消投标资格的。</w:t>
      </w:r>
    </w:p>
    <w:p w14:paraId="44A4B51C" w14:textId="77777777" w:rsidR="00FB12BA" w:rsidRPr="009A450F" w:rsidRDefault="00000000">
      <w:pPr>
        <w:spacing w:line="440" w:lineRule="exact"/>
        <w:ind w:firstLineChars="200" w:firstLine="482"/>
        <w:rPr>
          <w:rFonts w:ascii="宋体" w:hAnsi="宋体"/>
          <w:b/>
          <w:bCs/>
          <w:color w:val="000000"/>
          <w:sz w:val="24"/>
          <w:szCs w:val="24"/>
        </w:rPr>
      </w:pPr>
      <w:r w:rsidRPr="009A450F">
        <w:rPr>
          <w:rFonts w:ascii="宋体" w:hAnsi="宋体" w:hint="eastAsia"/>
          <w:b/>
          <w:bCs/>
          <w:color w:val="000000"/>
          <w:sz w:val="24"/>
          <w:szCs w:val="24"/>
        </w:rPr>
        <w:t>1.5 费用承担</w:t>
      </w:r>
    </w:p>
    <w:p w14:paraId="7DC4D806"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投标人准备和参加投标活动发生的费用自理。</w:t>
      </w:r>
    </w:p>
    <w:p w14:paraId="03A04AC1" w14:textId="77777777" w:rsidR="00FB12BA" w:rsidRPr="009A450F" w:rsidRDefault="00000000">
      <w:pPr>
        <w:pStyle w:val="ae"/>
        <w:spacing w:after="0" w:line="440" w:lineRule="exact"/>
        <w:ind w:firstLineChars="200" w:firstLine="482"/>
        <w:rPr>
          <w:rFonts w:ascii="宋体" w:eastAsia="宋体" w:hAnsi="宋体"/>
          <w:b/>
          <w:bCs/>
          <w:color w:val="000000"/>
          <w:sz w:val="24"/>
          <w:szCs w:val="24"/>
        </w:rPr>
      </w:pPr>
      <w:r w:rsidRPr="009A450F">
        <w:rPr>
          <w:rFonts w:ascii="宋体" w:eastAsia="宋体" w:hAnsi="宋体" w:hint="eastAsia"/>
          <w:b/>
          <w:bCs/>
          <w:color w:val="000000"/>
          <w:sz w:val="24"/>
          <w:szCs w:val="24"/>
        </w:rPr>
        <w:t>1.6 保密</w:t>
      </w:r>
    </w:p>
    <w:p w14:paraId="3760893C"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 xml:space="preserve">参与招标投标活动的各方应对招标文件和投标文件中的商业和技术等秘密保密，违者应对由此造成的后果承担法律责任。 </w:t>
      </w:r>
    </w:p>
    <w:p w14:paraId="0D7D8257" w14:textId="77777777" w:rsidR="00FB12BA" w:rsidRPr="009A450F" w:rsidRDefault="00000000">
      <w:pPr>
        <w:pStyle w:val="ae"/>
        <w:spacing w:after="0" w:line="440" w:lineRule="exact"/>
        <w:ind w:firstLineChars="200" w:firstLine="482"/>
        <w:rPr>
          <w:rFonts w:ascii="宋体" w:eastAsia="宋体" w:hAnsi="宋体"/>
          <w:b/>
          <w:bCs/>
          <w:color w:val="000000"/>
          <w:sz w:val="24"/>
          <w:szCs w:val="24"/>
        </w:rPr>
      </w:pPr>
      <w:r w:rsidRPr="009A450F">
        <w:rPr>
          <w:rFonts w:ascii="宋体" w:eastAsia="宋体" w:hAnsi="宋体" w:hint="eastAsia"/>
          <w:b/>
          <w:bCs/>
          <w:color w:val="000000"/>
          <w:sz w:val="24"/>
          <w:szCs w:val="24"/>
        </w:rPr>
        <w:t>1.7 语言文字</w:t>
      </w:r>
    </w:p>
    <w:p w14:paraId="22FDF848"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除专用术语外，与招标投标有关的语言均使用中文。必要时专用术语应附有中文注释。</w:t>
      </w:r>
    </w:p>
    <w:p w14:paraId="042AB03C" w14:textId="77777777" w:rsidR="00FB12BA" w:rsidRPr="009A450F" w:rsidRDefault="00000000">
      <w:pPr>
        <w:pStyle w:val="ae"/>
        <w:spacing w:after="0" w:line="440" w:lineRule="exact"/>
        <w:ind w:firstLineChars="200" w:firstLine="482"/>
        <w:rPr>
          <w:rFonts w:ascii="宋体" w:eastAsia="宋体" w:hAnsi="宋体"/>
          <w:b/>
          <w:bCs/>
          <w:color w:val="000000"/>
          <w:sz w:val="24"/>
          <w:szCs w:val="24"/>
        </w:rPr>
      </w:pPr>
      <w:r w:rsidRPr="009A450F">
        <w:rPr>
          <w:rFonts w:ascii="宋体" w:eastAsia="宋体" w:hAnsi="宋体" w:hint="eastAsia"/>
          <w:b/>
          <w:bCs/>
          <w:color w:val="000000"/>
          <w:sz w:val="24"/>
          <w:szCs w:val="24"/>
        </w:rPr>
        <w:t>1.8 计量单位</w:t>
      </w:r>
    </w:p>
    <w:p w14:paraId="74B7AB9C"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所有计量均采用中华人民共和国法定计量单位。</w:t>
      </w:r>
    </w:p>
    <w:p w14:paraId="453F7A41" w14:textId="77777777" w:rsidR="00FB12BA" w:rsidRPr="009A450F" w:rsidRDefault="00000000">
      <w:pPr>
        <w:pStyle w:val="ae"/>
        <w:spacing w:after="0" w:line="440" w:lineRule="exact"/>
        <w:ind w:firstLineChars="200" w:firstLine="482"/>
        <w:rPr>
          <w:rFonts w:ascii="宋体" w:eastAsia="宋体" w:hAnsi="宋体"/>
          <w:b/>
          <w:bCs/>
          <w:color w:val="000000"/>
          <w:sz w:val="24"/>
          <w:szCs w:val="24"/>
        </w:rPr>
      </w:pPr>
      <w:r w:rsidRPr="009A450F">
        <w:rPr>
          <w:rFonts w:ascii="宋体" w:eastAsia="宋体" w:hAnsi="宋体" w:hint="eastAsia"/>
          <w:b/>
          <w:bCs/>
          <w:color w:val="000000"/>
          <w:sz w:val="24"/>
          <w:szCs w:val="24"/>
        </w:rPr>
        <w:t>1.9 踏勘现场</w:t>
      </w:r>
    </w:p>
    <w:p w14:paraId="2F41EFBF"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 xml:space="preserve">1.9.1 投标人按投标人须知前附表规定的时间、地点自行踏勘项目现场。 </w:t>
      </w:r>
    </w:p>
    <w:p w14:paraId="0F974DF4"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1.9.2 投标人踏勘现场发生的费用自理。</w:t>
      </w:r>
    </w:p>
    <w:p w14:paraId="3A963BC5"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1.9.3 除招标人的原因外，投标人自行负责在踏勘现场中所发生的人员伤亡和财产损失。</w:t>
      </w:r>
    </w:p>
    <w:p w14:paraId="307FBBE6"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1.9.4 招标人在踏勘现场中了解的工程场地和相关的周边环境情况，供投标人在编</w:t>
      </w:r>
      <w:r w:rsidRPr="009A450F">
        <w:rPr>
          <w:rFonts w:ascii="宋体" w:hAnsi="宋体" w:hint="eastAsia"/>
          <w:bCs/>
          <w:color w:val="000000"/>
          <w:sz w:val="24"/>
        </w:rPr>
        <w:lastRenderedPageBreak/>
        <w:t>制投标文件时参考，招标人不对投标人据此作出的判断和决策负责。</w:t>
      </w:r>
    </w:p>
    <w:p w14:paraId="2F583D66" w14:textId="77777777" w:rsidR="00FB12BA" w:rsidRPr="009A450F" w:rsidRDefault="00000000">
      <w:pPr>
        <w:tabs>
          <w:tab w:val="left" w:pos="105"/>
        </w:tabs>
        <w:spacing w:line="440" w:lineRule="exact"/>
        <w:ind w:firstLineChars="200" w:firstLine="482"/>
        <w:rPr>
          <w:rFonts w:ascii="宋体" w:hAnsi="宋体"/>
          <w:b/>
          <w:color w:val="000000"/>
          <w:sz w:val="24"/>
        </w:rPr>
      </w:pPr>
      <w:r w:rsidRPr="009A450F">
        <w:rPr>
          <w:rFonts w:ascii="宋体" w:hAnsi="宋体" w:hint="eastAsia"/>
          <w:b/>
          <w:color w:val="000000"/>
          <w:sz w:val="24"/>
        </w:rPr>
        <w:t>1.10 投标预备会</w:t>
      </w:r>
    </w:p>
    <w:p w14:paraId="67383989"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1.10.1招标人不召开投标预备会，投标人提出的澄清问题通过交易中心网站提交。网上答疑的相关事项详见招标文件2.2款。</w:t>
      </w:r>
    </w:p>
    <w:p w14:paraId="7304218C"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1.10.2 投标人应在投标人须知前附表规定的时间前，在交易中心网站上提出须澄清的问题。</w:t>
      </w:r>
    </w:p>
    <w:p w14:paraId="0087DD77" w14:textId="77777777" w:rsidR="00FB12BA" w:rsidRPr="009A450F" w:rsidRDefault="00000000">
      <w:pPr>
        <w:pStyle w:val="ae"/>
        <w:spacing w:after="0" w:line="440" w:lineRule="exact"/>
        <w:ind w:firstLineChars="200" w:firstLine="482"/>
        <w:rPr>
          <w:rFonts w:ascii="宋体" w:eastAsia="宋体" w:hAnsi="宋体"/>
          <w:b/>
          <w:bCs/>
          <w:color w:val="000000"/>
          <w:sz w:val="24"/>
          <w:szCs w:val="24"/>
        </w:rPr>
      </w:pPr>
      <w:r w:rsidRPr="009A450F">
        <w:rPr>
          <w:rFonts w:ascii="宋体" w:eastAsia="宋体" w:hAnsi="宋体" w:hint="eastAsia"/>
          <w:b/>
          <w:bCs/>
          <w:color w:val="000000"/>
          <w:sz w:val="24"/>
          <w:szCs w:val="24"/>
        </w:rPr>
        <w:t>1.11 偏离</w:t>
      </w:r>
    </w:p>
    <w:p w14:paraId="7747DD64" w14:textId="77777777" w:rsidR="00FB12BA" w:rsidRPr="009A450F" w:rsidRDefault="00000000">
      <w:pPr>
        <w:spacing w:line="440" w:lineRule="exact"/>
        <w:ind w:firstLineChars="200" w:firstLine="480"/>
        <w:rPr>
          <w:rFonts w:ascii="宋体" w:hAnsi="宋体"/>
          <w:bCs/>
          <w:color w:val="000000"/>
          <w:sz w:val="24"/>
        </w:rPr>
      </w:pPr>
      <w:r w:rsidRPr="009A450F">
        <w:rPr>
          <w:rFonts w:ascii="宋体" w:hAnsi="宋体" w:hint="eastAsia"/>
          <w:bCs/>
          <w:color w:val="000000"/>
          <w:sz w:val="24"/>
        </w:rPr>
        <w:t>投标人须知前附表允许投标文件偏离招标文件某些要求的，偏离应当符合招标文件规定的偏离范围和幅度。</w:t>
      </w:r>
    </w:p>
    <w:p w14:paraId="1B054A41" w14:textId="77777777" w:rsidR="00FB12BA" w:rsidRPr="009A450F" w:rsidRDefault="00000000">
      <w:pPr>
        <w:spacing w:before="100" w:beforeAutospacing="1" w:after="100" w:afterAutospacing="1" w:line="440" w:lineRule="exact"/>
        <w:jc w:val="center"/>
        <w:outlineLvl w:val="3"/>
        <w:rPr>
          <w:rFonts w:ascii="宋体" w:hAnsi="宋体" w:cs="宋体"/>
          <w:b/>
          <w:sz w:val="30"/>
          <w:szCs w:val="30"/>
        </w:rPr>
      </w:pPr>
      <w:bookmarkStart w:id="127" w:name="_Toc262229164"/>
      <w:r w:rsidRPr="009A450F">
        <w:rPr>
          <w:rFonts w:ascii="宋体" w:hAnsi="宋体" w:cs="宋体" w:hint="eastAsia"/>
          <w:b/>
          <w:sz w:val="30"/>
          <w:szCs w:val="30"/>
        </w:rPr>
        <w:t>（二）招标文件</w:t>
      </w:r>
      <w:bookmarkEnd w:id="127"/>
    </w:p>
    <w:p w14:paraId="34FE6778" w14:textId="77777777" w:rsidR="00FB12BA" w:rsidRPr="009A450F" w:rsidRDefault="00000000">
      <w:pPr>
        <w:tabs>
          <w:tab w:val="left" w:pos="105"/>
        </w:tabs>
        <w:spacing w:line="440" w:lineRule="exact"/>
        <w:ind w:firstLineChars="200" w:firstLine="482"/>
        <w:rPr>
          <w:rFonts w:ascii="宋体" w:hAnsi="宋体"/>
          <w:b/>
          <w:sz w:val="24"/>
        </w:rPr>
      </w:pPr>
      <w:r w:rsidRPr="009A450F">
        <w:rPr>
          <w:rFonts w:ascii="宋体" w:hAnsi="宋体" w:hint="eastAsia"/>
          <w:b/>
          <w:sz w:val="24"/>
        </w:rPr>
        <w:t>2.1 招标文件的组成</w:t>
      </w:r>
    </w:p>
    <w:p w14:paraId="1ED447DA" w14:textId="77777777" w:rsidR="00FB12BA" w:rsidRPr="009A450F" w:rsidRDefault="00000000">
      <w:pPr>
        <w:spacing w:line="440" w:lineRule="exact"/>
        <w:ind w:firstLineChars="200" w:firstLine="480"/>
        <w:rPr>
          <w:rFonts w:ascii="宋体" w:hAnsi="宋体"/>
          <w:bCs/>
          <w:sz w:val="24"/>
        </w:rPr>
      </w:pPr>
      <w:r w:rsidRPr="009A450F">
        <w:rPr>
          <w:rFonts w:ascii="宋体" w:hAnsi="宋体" w:hint="eastAsia"/>
          <w:bCs/>
          <w:sz w:val="24"/>
        </w:rPr>
        <w:t>2.1.1</w:t>
      </w:r>
      <w:r w:rsidRPr="009A450F">
        <w:rPr>
          <w:rFonts w:ascii="宋体" w:hAnsi="宋体" w:hint="eastAsia"/>
          <w:sz w:val="24"/>
        </w:rPr>
        <w:t>本招标文件包括下列文件，以及所有按本须知第7条发出的澄清或修改和按本须知第8条发出的招标答疑会会议纪要：</w:t>
      </w:r>
    </w:p>
    <w:p w14:paraId="50D54731" w14:textId="77777777" w:rsidR="00FB12BA" w:rsidRPr="009A450F" w:rsidRDefault="00000000">
      <w:pPr>
        <w:spacing w:line="440" w:lineRule="exact"/>
        <w:ind w:firstLineChars="200" w:firstLine="480"/>
        <w:rPr>
          <w:rFonts w:ascii="宋体" w:hAnsi="宋体"/>
          <w:bCs/>
          <w:sz w:val="24"/>
        </w:rPr>
      </w:pPr>
      <w:r w:rsidRPr="009A450F">
        <w:rPr>
          <w:rFonts w:ascii="宋体" w:hAnsi="宋体" w:hint="eastAsia"/>
          <w:bCs/>
          <w:sz w:val="24"/>
        </w:rPr>
        <w:t>（1）招标公告（或投标邀请书）；</w:t>
      </w:r>
    </w:p>
    <w:p w14:paraId="21190A34" w14:textId="77777777" w:rsidR="00FB12BA" w:rsidRPr="009A450F" w:rsidRDefault="00000000">
      <w:pPr>
        <w:spacing w:line="440" w:lineRule="exact"/>
        <w:ind w:firstLineChars="200" w:firstLine="480"/>
        <w:rPr>
          <w:rFonts w:ascii="宋体" w:hAnsi="宋体"/>
          <w:bCs/>
          <w:sz w:val="24"/>
        </w:rPr>
      </w:pPr>
      <w:r w:rsidRPr="009A450F">
        <w:rPr>
          <w:rFonts w:ascii="宋体" w:hAnsi="宋体" w:hint="eastAsia"/>
          <w:bCs/>
          <w:sz w:val="24"/>
        </w:rPr>
        <w:t>（2）投标人须知；</w:t>
      </w:r>
    </w:p>
    <w:p w14:paraId="58A939D7" w14:textId="77777777" w:rsidR="00FB12BA" w:rsidRPr="009A450F" w:rsidRDefault="00000000">
      <w:pPr>
        <w:spacing w:line="440" w:lineRule="exact"/>
        <w:ind w:firstLineChars="200" w:firstLine="480"/>
        <w:rPr>
          <w:rFonts w:ascii="宋体" w:hAnsi="宋体"/>
          <w:bCs/>
          <w:sz w:val="24"/>
        </w:rPr>
      </w:pPr>
      <w:r w:rsidRPr="009A450F">
        <w:rPr>
          <w:rFonts w:ascii="宋体" w:hAnsi="宋体" w:hint="eastAsia"/>
          <w:bCs/>
          <w:sz w:val="24"/>
        </w:rPr>
        <w:t>（3）评标办法；</w:t>
      </w:r>
    </w:p>
    <w:p w14:paraId="6F1CDBD9" w14:textId="77777777" w:rsidR="00FB12BA" w:rsidRPr="009A450F" w:rsidRDefault="00000000">
      <w:pPr>
        <w:spacing w:line="440" w:lineRule="exact"/>
        <w:ind w:firstLineChars="200" w:firstLine="480"/>
        <w:rPr>
          <w:rFonts w:ascii="宋体" w:hAnsi="宋体"/>
          <w:bCs/>
          <w:sz w:val="24"/>
        </w:rPr>
      </w:pPr>
      <w:r w:rsidRPr="009A450F">
        <w:rPr>
          <w:rFonts w:ascii="宋体" w:hAnsi="宋体" w:hint="eastAsia"/>
          <w:bCs/>
          <w:sz w:val="24"/>
        </w:rPr>
        <w:t>（4）合同条款及格式；</w:t>
      </w:r>
    </w:p>
    <w:p w14:paraId="412AFF81" w14:textId="77777777" w:rsidR="00FB12BA" w:rsidRPr="009A450F" w:rsidRDefault="00000000">
      <w:pPr>
        <w:spacing w:line="440" w:lineRule="exact"/>
        <w:ind w:firstLineChars="200" w:firstLine="480"/>
        <w:rPr>
          <w:rFonts w:ascii="宋体" w:hAnsi="宋体"/>
          <w:bCs/>
          <w:sz w:val="24"/>
        </w:rPr>
      </w:pPr>
      <w:r w:rsidRPr="009A450F">
        <w:rPr>
          <w:rFonts w:ascii="宋体" w:hAnsi="宋体" w:hint="eastAsia"/>
          <w:bCs/>
          <w:sz w:val="24"/>
        </w:rPr>
        <w:t>（5）工程量清单（采用综合评估法三的，应为与</w:t>
      </w:r>
      <w:r w:rsidRPr="009A450F">
        <w:rPr>
          <w:rFonts w:ascii="宋体" w:hAnsi="宋体" w:hint="eastAsia"/>
          <w:sz w:val="24"/>
        </w:rPr>
        <w:t>最高投标限价相对应的</w:t>
      </w:r>
      <w:r w:rsidRPr="009A450F">
        <w:rPr>
          <w:rFonts w:ascii="宋体" w:hAnsi="宋体" w:hint="eastAsia"/>
          <w:bCs/>
          <w:sz w:val="24"/>
        </w:rPr>
        <w:t xml:space="preserve">已标价工程量清单）； </w:t>
      </w:r>
    </w:p>
    <w:p w14:paraId="2998D274" w14:textId="77777777" w:rsidR="00FB12BA" w:rsidRPr="009A450F" w:rsidRDefault="00000000">
      <w:pPr>
        <w:spacing w:line="440" w:lineRule="exact"/>
        <w:ind w:firstLineChars="200" w:firstLine="480"/>
        <w:rPr>
          <w:rFonts w:ascii="宋体" w:hAnsi="宋体"/>
          <w:bCs/>
          <w:sz w:val="24"/>
        </w:rPr>
      </w:pPr>
      <w:r w:rsidRPr="009A450F">
        <w:rPr>
          <w:rFonts w:ascii="宋体" w:hAnsi="宋体" w:hint="eastAsia"/>
          <w:bCs/>
          <w:sz w:val="24"/>
        </w:rPr>
        <w:t xml:space="preserve">（6）图纸； </w:t>
      </w:r>
    </w:p>
    <w:p w14:paraId="66CE76C4" w14:textId="77777777" w:rsidR="00FB12BA" w:rsidRPr="009A450F" w:rsidRDefault="00000000">
      <w:pPr>
        <w:spacing w:line="440" w:lineRule="exact"/>
        <w:ind w:firstLineChars="200" w:firstLine="480"/>
        <w:rPr>
          <w:rFonts w:ascii="宋体" w:hAnsi="宋体"/>
          <w:bCs/>
          <w:sz w:val="24"/>
        </w:rPr>
      </w:pPr>
      <w:r w:rsidRPr="009A450F">
        <w:rPr>
          <w:rFonts w:ascii="宋体" w:hAnsi="宋体" w:hint="eastAsia"/>
          <w:bCs/>
          <w:sz w:val="24"/>
        </w:rPr>
        <w:t xml:space="preserve">（7）技术标准和要求； </w:t>
      </w:r>
    </w:p>
    <w:p w14:paraId="19AF3A1C" w14:textId="77777777" w:rsidR="00FB12BA" w:rsidRPr="009A450F" w:rsidRDefault="00000000">
      <w:pPr>
        <w:spacing w:line="440" w:lineRule="exact"/>
        <w:ind w:firstLineChars="200" w:firstLine="480"/>
        <w:rPr>
          <w:rFonts w:ascii="宋体" w:hAnsi="宋体"/>
          <w:bCs/>
          <w:sz w:val="24"/>
        </w:rPr>
      </w:pPr>
      <w:r w:rsidRPr="009A450F">
        <w:rPr>
          <w:rFonts w:ascii="宋体" w:hAnsi="宋体" w:hint="eastAsia"/>
          <w:bCs/>
          <w:sz w:val="24"/>
        </w:rPr>
        <w:t>（8）投标文件格式；</w:t>
      </w:r>
    </w:p>
    <w:p w14:paraId="72551624" w14:textId="77777777" w:rsidR="00FB12BA" w:rsidRPr="009A450F" w:rsidRDefault="00000000">
      <w:pPr>
        <w:spacing w:line="440" w:lineRule="exact"/>
        <w:ind w:firstLineChars="200" w:firstLine="480"/>
        <w:rPr>
          <w:rFonts w:ascii="宋体" w:hAnsi="宋体"/>
          <w:bCs/>
          <w:sz w:val="24"/>
        </w:rPr>
      </w:pPr>
      <w:r w:rsidRPr="009A450F">
        <w:rPr>
          <w:rFonts w:ascii="宋体" w:hAnsi="宋体" w:hint="eastAsia"/>
          <w:bCs/>
          <w:sz w:val="24"/>
        </w:rPr>
        <w:t>（9）否决性条款汇总.</w:t>
      </w:r>
    </w:p>
    <w:p w14:paraId="453F5857" w14:textId="77777777" w:rsidR="00FB12BA" w:rsidRPr="009A450F" w:rsidRDefault="00000000">
      <w:pPr>
        <w:spacing w:line="440" w:lineRule="exact"/>
        <w:ind w:firstLineChars="200" w:firstLine="480"/>
        <w:rPr>
          <w:rFonts w:ascii="宋体" w:hAnsi="宋体"/>
          <w:bCs/>
          <w:sz w:val="24"/>
        </w:rPr>
      </w:pPr>
      <w:r w:rsidRPr="009A450F">
        <w:rPr>
          <w:rFonts w:ascii="宋体" w:hAnsi="宋体" w:hint="eastAsia"/>
          <w:bCs/>
          <w:sz w:val="24"/>
        </w:rPr>
        <w:t>（10）</w:t>
      </w:r>
      <w:r w:rsidRPr="009A450F">
        <w:rPr>
          <w:rFonts w:ascii="宋体" w:hAnsi="宋体" w:hint="eastAsia"/>
          <w:bCs/>
          <w:sz w:val="24"/>
          <w:szCs w:val="24"/>
        </w:rPr>
        <w:t>最高投标限价（招标控制价）</w:t>
      </w:r>
      <w:r w:rsidRPr="009A450F">
        <w:rPr>
          <w:rFonts w:ascii="宋体" w:hAnsi="宋体" w:hint="eastAsia"/>
          <w:bCs/>
          <w:sz w:val="24"/>
        </w:rPr>
        <w:t>。</w:t>
      </w:r>
    </w:p>
    <w:p w14:paraId="2A2CE5C9" w14:textId="77777777" w:rsidR="00FB12BA" w:rsidRPr="009A450F" w:rsidRDefault="00000000">
      <w:pPr>
        <w:spacing w:line="440" w:lineRule="exact"/>
        <w:ind w:firstLineChars="200" w:firstLine="480"/>
        <w:rPr>
          <w:rFonts w:ascii="宋体" w:hAnsi="宋体"/>
          <w:bCs/>
          <w:sz w:val="24"/>
        </w:rPr>
      </w:pPr>
      <w:r w:rsidRPr="009A450F">
        <w:rPr>
          <w:rFonts w:ascii="宋体" w:hAnsi="宋体" w:hint="eastAsia"/>
          <w:bCs/>
          <w:sz w:val="24"/>
        </w:rPr>
        <w:t>（11）投标人须知前附表规定的其他材料。</w:t>
      </w:r>
    </w:p>
    <w:p w14:paraId="1778243E" w14:textId="77777777" w:rsidR="00FB12BA" w:rsidRPr="009A450F" w:rsidRDefault="00000000">
      <w:pPr>
        <w:spacing w:line="440" w:lineRule="exact"/>
        <w:ind w:firstLineChars="200" w:firstLine="480"/>
        <w:rPr>
          <w:rFonts w:ascii="宋体" w:hAnsi="宋体"/>
          <w:bCs/>
          <w:sz w:val="24"/>
        </w:rPr>
      </w:pPr>
      <w:r w:rsidRPr="009A450F">
        <w:rPr>
          <w:rFonts w:ascii="宋体" w:hAnsi="宋体" w:hint="eastAsia"/>
          <w:bCs/>
          <w:sz w:val="24"/>
        </w:rPr>
        <w:t>2.1.2根据本章第1.10款、第2.2款和第2.3款对招标文件所作的澄清、修改，构成招标文件的组成部分。</w:t>
      </w:r>
    </w:p>
    <w:p w14:paraId="7713184A" w14:textId="77777777" w:rsidR="00FB12BA" w:rsidRPr="009A450F" w:rsidRDefault="00000000">
      <w:pPr>
        <w:spacing w:line="440" w:lineRule="exact"/>
        <w:ind w:firstLineChars="200" w:firstLine="480"/>
        <w:rPr>
          <w:rFonts w:ascii="宋体" w:hAnsi="宋体"/>
          <w:bCs/>
          <w:sz w:val="24"/>
        </w:rPr>
      </w:pPr>
      <w:r w:rsidRPr="009A450F">
        <w:rPr>
          <w:rFonts w:ascii="宋体" w:hAnsi="宋体" w:hint="eastAsia"/>
          <w:bCs/>
          <w:sz w:val="24"/>
        </w:rPr>
        <w:t>2.1.3招标人（或委托招标代理机构）使用广东省内依法设立的电子认证服务机构签发的电子签章认证证书对电子形式的招标文件进行</w:t>
      </w:r>
      <w:r w:rsidRPr="009A450F">
        <w:rPr>
          <w:rFonts w:ascii="宋体" w:hAnsi="宋体" w:hint="eastAsia"/>
          <w:bCs/>
          <w:strike/>
          <w:sz w:val="24"/>
        </w:rPr>
        <w:t>电子签名及</w:t>
      </w:r>
      <w:r w:rsidRPr="009A450F">
        <w:rPr>
          <w:rFonts w:ascii="宋体" w:hAnsi="宋体" w:hint="eastAsia"/>
          <w:bCs/>
          <w:sz w:val="24"/>
        </w:rPr>
        <w:t>电子签章。该电子签章对招标人手写签名或者盖章同等的法律效力。</w:t>
      </w:r>
    </w:p>
    <w:p w14:paraId="3297D0CF" w14:textId="77777777" w:rsidR="00FB12BA" w:rsidRPr="009A450F" w:rsidRDefault="00000000">
      <w:pPr>
        <w:spacing w:line="440" w:lineRule="exact"/>
        <w:ind w:firstLineChars="200" w:firstLine="480"/>
        <w:rPr>
          <w:rFonts w:ascii="宋体" w:hAnsi="宋体"/>
          <w:bCs/>
          <w:sz w:val="24"/>
        </w:rPr>
      </w:pPr>
      <w:r w:rsidRPr="009A450F">
        <w:rPr>
          <w:rFonts w:ascii="宋体" w:hAnsi="宋体" w:hint="eastAsia"/>
          <w:bCs/>
          <w:sz w:val="24"/>
        </w:rPr>
        <w:lastRenderedPageBreak/>
        <w:t>2.1.4投标人获取电子招标文件后，应仔细检查电子招标文件的合法有效性。合法有效的电子招标文件应具有招标人（或招标代理机构）的电子签章。</w:t>
      </w:r>
    </w:p>
    <w:p w14:paraId="05326DD8" w14:textId="77777777" w:rsidR="00FB12BA" w:rsidRPr="009A450F" w:rsidRDefault="00000000">
      <w:pPr>
        <w:spacing w:line="440" w:lineRule="exact"/>
        <w:ind w:firstLineChars="200" w:firstLine="480"/>
        <w:rPr>
          <w:rFonts w:ascii="宋体" w:hAnsi="宋体"/>
          <w:bCs/>
          <w:sz w:val="24"/>
        </w:rPr>
      </w:pPr>
      <w:r w:rsidRPr="009A450F">
        <w:rPr>
          <w:rFonts w:ascii="宋体" w:hAnsi="宋体" w:hint="eastAsia"/>
          <w:bCs/>
          <w:sz w:val="24"/>
        </w:rPr>
        <w:t>2.1.5招标人应在招标文件中明确投标文件主要内容编制的格式要求。</w:t>
      </w:r>
    </w:p>
    <w:p w14:paraId="7AACA65F" w14:textId="77777777" w:rsidR="00FB12BA" w:rsidRPr="009A450F" w:rsidRDefault="00000000">
      <w:pPr>
        <w:widowControl/>
        <w:snapToGrid w:val="0"/>
        <w:spacing w:line="440" w:lineRule="exact"/>
        <w:ind w:firstLineChars="200" w:firstLine="482"/>
        <w:jc w:val="left"/>
        <w:rPr>
          <w:rFonts w:ascii="宋体" w:hAnsi="宋体"/>
          <w:sz w:val="24"/>
        </w:rPr>
      </w:pPr>
      <w:r w:rsidRPr="009A450F">
        <w:rPr>
          <w:rFonts w:ascii="宋体" w:hAnsi="宋体" w:hint="eastAsia"/>
          <w:b/>
          <w:bCs/>
          <w:sz w:val="24"/>
        </w:rPr>
        <w:t>2.2招标答疑</w:t>
      </w:r>
    </w:p>
    <w:p w14:paraId="4C777F79"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szCs w:val="21"/>
        </w:rPr>
        <w:t>2.2.1</w:t>
      </w:r>
      <w:r w:rsidRPr="009A450F">
        <w:rPr>
          <w:rFonts w:ascii="宋体" w:eastAsia="宋体" w:hAnsi="宋体" w:hint="eastAsia"/>
          <w:sz w:val="24"/>
        </w:rPr>
        <w:t xml:space="preserve"> 招标答疑采用网上答疑方式进行。投标人若对招标文件（包括招标图纸、清单、招标控制价）有疑问的，可在规定的时间内通过</w:t>
      </w:r>
      <w:r w:rsidRPr="009A450F">
        <w:rPr>
          <w:rFonts w:ascii="宋体" w:eastAsia="宋体" w:hAnsi="宋体" w:hint="eastAsia"/>
          <w:sz w:val="24"/>
          <w:szCs w:val="24"/>
        </w:rPr>
        <w:t>广州公共资源交易中心网站</w:t>
      </w:r>
      <w:r w:rsidRPr="009A450F">
        <w:rPr>
          <w:rFonts w:ascii="宋体" w:eastAsia="宋体" w:hAnsi="宋体" w:hint="eastAsia"/>
          <w:sz w:val="24"/>
        </w:rPr>
        <w:t>凭密码进入提问区域将问题提交给招标人或招标代理人，提交问题时一律不得署名。</w:t>
      </w:r>
    </w:p>
    <w:p w14:paraId="1F6233A1" w14:textId="77777777" w:rsidR="00FB12BA" w:rsidRPr="009A450F" w:rsidRDefault="00000000">
      <w:pPr>
        <w:spacing w:line="440" w:lineRule="exact"/>
        <w:ind w:firstLineChars="200" w:firstLine="480"/>
        <w:rPr>
          <w:rFonts w:ascii="宋体" w:hAnsi="宋体"/>
          <w:sz w:val="24"/>
        </w:rPr>
      </w:pPr>
      <w:r w:rsidRPr="009A450F">
        <w:rPr>
          <w:rFonts w:ascii="宋体" w:hAnsi="宋体" w:hint="eastAsia"/>
          <w:sz w:val="24"/>
        </w:rPr>
        <w:t>网上答疑的操作指南为：登陆广州公共资源交易中心网站→进入“项目招标答疑”专区→通过项目编号或名称找到所需的项目→在上述的答疑时间内点击“提问” →输入密码（密码为：＿ ）进入到提问区域→无记名或匿名提出问题以及查看所有的问题。</w:t>
      </w:r>
    </w:p>
    <w:p w14:paraId="156365D5" w14:textId="77777777" w:rsidR="00FB12BA" w:rsidRPr="009A450F" w:rsidRDefault="00000000">
      <w:pPr>
        <w:spacing w:line="440" w:lineRule="exact"/>
        <w:ind w:firstLineChars="200" w:firstLine="480"/>
        <w:rPr>
          <w:rFonts w:ascii="宋体" w:hAnsi="宋体"/>
          <w:sz w:val="24"/>
        </w:rPr>
      </w:pPr>
      <w:r w:rsidRPr="009A450F">
        <w:rPr>
          <w:rFonts w:ascii="宋体" w:hAnsi="宋体" w:hint="eastAsia"/>
          <w:sz w:val="24"/>
        </w:rPr>
        <w:t>2.2.2投标人应在投标截止时间前15日停止质疑。招标人应在投标截止时间7日前解答投标人对招标文件提出的疑问，形成答疑纪要，在交易中心网站“招标答疑”专区发布。</w:t>
      </w:r>
    </w:p>
    <w:p w14:paraId="214654A7"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szCs w:val="24"/>
        </w:rPr>
        <w:t>2.2.3</w:t>
      </w:r>
      <w:r w:rsidRPr="009A450F">
        <w:rPr>
          <w:rFonts w:ascii="宋体" w:eastAsia="宋体" w:hAnsi="宋体" w:hint="eastAsia"/>
          <w:sz w:val="24"/>
        </w:rPr>
        <w:t>招标答疑纪要一经在广州公共资源交易中心网站发布，视作已发放给所有投标人。</w:t>
      </w:r>
    </w:p>
    <w:p w14:paraId="222A4DF5"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2.2.4招标答疑纪要为招标文件的一部分。</w:t>
      </w:r>
      <w:r w:rsidRPr="009A450F">
        <w:rPr>
          <w:rFonts w:ascii="宋体" w:eastAsia="宋体" w:hAnsi="宋体" w:hint="eastAsia"/>
          <w:sz w:val="24"/>
          <w:szCs w:val="24"/>
        </w:rPr>
        <w:t>投标人可在广州公共资源交易中心网站浏览、下载招标答疑纪要。</w:t>
      </w:r>
    </w:p>
    <w:p w14:paraId="4BFD67D3"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2.2.5若招标答疑纪要与招标文件有矛盾时，以</w:t>
      </w:r>
      <w:r w:rsidRPr="009A450F">
        <w:rPr>
          <w:rFonts w:ascii="宋体" w:eastAsia="宋体" w:hAnsi="宋体" w:hint="eastAsia"/>
          <w:sz w:val="24"/>
          <w:szCs w:val="24"/>
        </w:rPr>
        <w:t>广州公共资源交易中心网站</w:t>
      </w:r>
      <w:r w:rsidRPr="009A450F">
        <w:rPr>
          <w:rFonts w:ascii="宋体" w:eastAsia="宋体" w:hAnsi="宋体" w:hint="eastAsia"/>
          <w:sz w:val="24"/>
        </w:rPr>
        <w:t>最后发布的答疑纪要为准。</w:t>
      </w:r>
    </w:p>
    <w:p w14:paraId="5384EFDB" w14:textId="77777777" w:rsidR="00FB12BA" w:rsidRPr="009A450F" w:rsidRDefault="00000000">
      <w:pPr>
        <w:tabs>
          <w:tab w:val="left" w:pos="105"/>
        </w:tabs>
        <w:spacing w:line="440" w:lineRule="exact"/>
        <w:ind w:firstLineChars="200" w:firstLine="482"/>
        <w:rPr>
          <w:rFonts w:ascii="宋体" w:hAnsi="宋体"/>
          <w:b/>
          <w:sz w:val="24"/>
        </w:rPr>
      </w:pPr>
      <w:r w:rsidRPr="009A450F">
        <w:rPr>
          <w:rFonts w:ascii="宋体" w:hAnsi="宋体" w:hint="eastAsia"/>
          <w:b/>
          <w:sz w:val="24"/>
        </w:rPr>
        <w:t>2.3</w:t>
      </w:r>
      <w:r w:rsidRPr="009A450F">
        <w:rPr>
          <w:rFonts w:ascii="宋体" w:hAnsi="宋体" w:hint="eastAsia"/>
          <w:b/>
          <w:sz w:val="24"/>
          <w:szCs w:val="24"/>
        </w:rPr>
        <w:t>招标文件的澄清与修改</w:t>
      </w:r>
    </w:p>
    <w:p w14:paraId="2DF2751C" w14:textId="77777777" w:rsidR="00FB12BA" w:rsidRPr="009A450F" w:rsidRDefault="00000000">
      <w:pPr>
        <w:spacing w:line="440" w:lineRule="exact"/>
        <w:ind w:firstLineChars="200" w:firstLine="480"/>
        <w:rPr>
          <w:rFonts w:ascii="宋体" w:hAnsi="宋体"/>
          <w:bCs/>
          <w:sz w:val="24"/>
        </w:rPr>
      </w:pPr>
      <w:r w:rsidRPr="009A450F">
        <w:rPr>
          <w:rFonts w:ascii="宋体" w:hAnsi="宋体" w:hint="eastAsia"/>
          <w:bCs/>
          <w:sz w:val="24"/>
        </w:rPr>
        <w:t>2.3.1 在投标须知前附表规定的时间前，招标人可以书面形式修改招标文件，并通过广州公共资源交易中心网站发布。如果修改招标文件的时间距投标截止时间不足投标须知前附表规定的时间，并且修改内容影响投标文件编制的，相应延长投标截止时间。</w:t>
      </w:r>
    </w:p>
    <w:p w14:paraId="498370C3" w14:textId="77777777" w:rsidR="00FB12BA" w:rsidRPr="009A450F" w:rsidRDefault="00000000">
      <w:pPr>
        <w:spacing w:line="440" w:lineRule="exact"/>
        <w:ind w:firstLineChars="200" w:firstLine="480"/>
        <w:rPr>
          <w:rFonts w:ascii="宋体" w:hAnsi="宋体"/>
          <w:bCs/>
          <w:sz w:val="24"/>
        </w:rPr>
      </w:pPr>
      <w:r w:rsidRPr="009A450F">
        <w:rPr>
          <w:rFonts w:ascii="宋体" w:hAnsi="宋体" w:hint="eastAsia"/>
          <w:bCs/>
          <w:sz w:val="24"/>
        </w:rPr>
        <w:t>2.3.2投标人应及时通过广州公共资源交易中心网站浏览、下载招标文件修改。</w:t>
      </w:r>
    </w:p>
    <w:p w14:paraId="5289CE84"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2.3.3招标文件的澄清或修改在广州公共资源交易中心网站发布。招标文件的澄清或修改一经在广州公共资源交易中心网站发布，视作已发放给所有投标人。</w:t>
      </w:r>
    </w:p>
    <w:p w14:paraId="0BC48A74"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2.3.4招标文件的澄清、修改作为招标文件的组成部分，具有约束作用。</w:t>
      </w:r>
    </w:p>
    <w:p w14:paraId="0E003838" w14:textId="77777777" w:rsidR="00FB12BA" w:rsidRPr="009A450F" w:rsidRDefault="00000000">
      <w:pPr>
        <w:spacing w:line="440" w:lineRule="exact"/>
        <w:ind w:firstLineChars="200" w:firstLine="480"/>
        <w:rPr>
          <w:rFonts w:ascii="宋体" w:hAnsi="宋体"/>
          <w:bCs/>
          <w:sz w:val="24"/>
        </w:rPr>
      </w:pPr>
      <w:r w:rsidRPr="009A450F">
        <w:rPr>
          <w:rFonts w:ascii="宋体" w:hAnsi="宋体" w:hint="eastAsia"/>
          <w:sz w:val="24"/>
        </w:rPr>
        <w:t>2.3.5招标文件的澄清、修改均以广州公共资源交易中心网站</w:t>
      </w:r>
      <w:r w:rsidRPr="009A450F">
        <w:rPr>
          <w:rFonts w:ascii="宋体" w:hAnsi="宋体" w:hint="eastAsia"/>
          <w:sz w:val="24"/>
          <w:szCs w:val="24"/>
        </w:rPr>
        <w:t>发布</w:t>
      </w:r>
      <w:r w:rsidRPr="009A450F">
        <w:rPr>
          <w:rFonts w:ascii="宋体" w:hAnsi="宋体" w:hint="eastAsia"/>
          <w:sz w:val="24"/>
        </w:rPr>
        <w:t>的内容为准。当招标文件的澄清、修改在同一内容的表述不一致时，以广州公共资源交易中心网站最后发布的内容为准。</w:t>
      </w:r>
    </w:p>
    <w:p w14:paraId="39797909" w14:textId="77777777" w:rsidR="00FB12BA" w:rsidRPr="009A450F" w:rsidRDefault="00000000">
      <w:pPr>
        <w:spacing w:before="100" w:beforeAutospacing="1" w:after="100" w:afterAutospacing="1" w:line="440" w:lineRule="exact"/>
        <w:jc w:val="center"/>
        <w:outlineLvl w:val="3"/>
        <w:rPr>
          <w:rFonts w:ascii="宋体" w:hAnsi="宋体" w:cs="宋体"/>
          <w:b/>
          <w:sz w:val="30"/>
          <w:szCs w:val="30"/>
        </w:rPr>
      </w:pPr>
      <w:bookmarkStart w:id="128" w:name="_Toc262229165"/>
      <w:bookmarkStart w:id="129" w:name="_Toc101777614"/>
      <w:r w:rsidRPr="009A450F">
        <w:rPr>
          <w:rFonts w:ascii="宋体" w:hAnsi="宋体" w:cs="宋体" w:hint="eastAsia"/>
          <w:b/>
          <w:sz w:val="30"/>
          <w:szCs w:val="30"/>
        </w:rPr>
        <w:t>（三）投标文件的编制</w:t>
      </w:r>
      <w:bookmarkEnd w:id="128"/>
      <w:bookmarkEnd w:id="129"/>
    </w:p>
    <w:p w14:paraId="04252D0F" w14:textId="77777777" w:rsidR="00FB12BA" w:rsidRPr="009A450F" w:rsidRDefault="00000000">
      <w:pPr>
        <w:pStyle w:val="ae"/>
        <w:spacing w:after="0" w:line="440" w:lineRule="exact"/>
        <w:ind w:firstLineChars="200" w:firstLine="482"/>
        <w:rPr>
          <w:rFonts w:ascii="宋体" w:eastAsia="宋体" w:hAnsi="宋体"/>
          <w:b/>
          <w:bCs/>
          <w:sz w:val="24"/>
        </w:rPr>
      </w:pPr>
      <w:r w:rsidRPr="009A450F">
        <w:rPr>
          <w:rFonts w:ascii="宋体" w:eastAsia="宋体" w:hAnsi="宋体" w:hint="eastAsia"/>
          <w:b/>
          <w:bCs/>
          <w:sz w:val="24"/>
        </w:rPr>
        <w:lastRenderedPageBreak/>
        <w:t>3.1 投标文件的组成</w:t>
      </w:r>
    </w:p>
    <w:p w14:paraId="213E434F"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3.1.1投标文件应包括下列内容：</w:t>
      </w:r>
    </w:p>
    <w:p w14:paraId="6CA903A4"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（1）投标函及投标函附录；</w:t>
      </w:r>
    </w:p>
    <w:p w14:paraId="2AFD9188"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（2）法定代表人身份证明或附有法定代表人身份证明的授权委托书；</w:t>
      </w:r>
    </w:p>
    <w:p w14:paraId="5CC4D80F"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（3）联合体协议书（非联合体不提交）；</w:t>
      </w:r>
    </w:p>
    <w:p w14:paraId="06A1A67F"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（4）投标保证金（投标保函原件单独提交，投标文件中为原件复印件）；</w:t>
      </w:r>
    </w:p>
    <w:p w14:paraId="027D10F6"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（5）已标价工程量清单（采用综合评估法三的，不用提交）；</w:t>
      </w:r>
    </w:p>
    <w:p w14:paraId="13005109"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 xml:space="preserve">（6）施工组织设计（不要求技术标的可不编制，提交施工组织设计要点）； </w:t>
      </w:r>
    </w:p>
    <w:p w14:paraId="0E318B6F"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（7）项目管理机构；</w:t>
      </w:r>
    </w:p>
    <w:p w14:paraId="1DBEDE8B"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（8）资格审查资料；</w:t>
      </w:r>
    </w:p>
    <w:p w14:paraId="3E6C3D55"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（9）其他应提交的材料。</w:t>
      </w:r>
    </w:p>
    <w:p w14:paraId="5979C09E" w14:textId="77777777" w:rsidR="00FB12BA" w:rsidRPr="009A450F" w:rsidRDefault="00000000">
      <w:pPr>
        <w:pStyle w:val="ae"/>
        <w:spacing w:after="0" w:line="440" w:lineRule="exact"/>
        <w:ind w:firstLineChars="200" w:firstLine="482"/>
        <w:rPr>
          <w:rFonts w:ascii="宋体" w:eastAsia="宋体" w:hAnsi="宋体"/>
          <w:b/>
          <w:bCs/>
          <w:sz w:val="24"/>
        </w:rPr>
      </w:pPr>
      <w:r w:rsidRPr="009A450F">
        <w:rPr>
          <w:rFonts w:ascii="宋体" w:eastAsia="宋体" w:hAnsi="宋体" w:hint="eastAsia"/>
          <w:b/>
          <w:bCs/>
          <w:sz w:val="24"/>
        </w:rPr>
        <w:t>3.2 投标报价</w:t>
      </w:r>
    </w:p>
    <w:p w14:paraId="2EDF45F7"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3.2.1 投标人应按第五章“工程量清单”的要求填写相应表格。（此条不适用于综合评估法三）</w:t>
      </w:r>
    </w:p>
    <w:p w14:paraId="468BE308"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3.2.2 投标人在投标截止时间前修改投标函中的投标报价总额，应同时修改“已标价工程量清单”中的相应报价，投标报价总额为各分项金额之和。此修改须符合本章第4.3款的有关要求。（此条不适用于综合评估法三）</w:t>
      </w:r>
    </w:p>
    <w:p w14:paraId="7F917CA0"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3.2.2采用综合评估法三的，投标人在投标截止时间前修改投标函中的投标报价总额，并根据评标办法列明的方法重新计算投标报价下浮率。此修改须符合本章第4.3款的有关要求。</w:t>
      </w:r>
    </w:p>
    <w:p w14:paraId="0B66F459"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3.2.3投标人的投标报价不得超过最高投标限价，最高投标限价见投标人须知前附表。</w:t>
      </w:r>
    </w:p>
    <w:p w14:paraId="07B8B54E"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3.2.4成本警示价见投标人须知前附表。对低于该成本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541022F0" w14:textId="77777777" w:rsidR="00FB12BA" w:rsidRPr="009A450F" w:rsidRDefault="00000000">
      <w:pPr>
        <w:pStyle w:val="ae"/>
        <w:spacing w:after="0" w:line="440" w:lineRule="exact"/>
        <w:ind w:firstLineChars="200" w:firstLine="482"/>
        <w:rPr>
          <w:rFonts w:ascii="宋体" w:eastAsia="宋体" w:hAnsi="宋体"/>
          <w:b/>
          <w:bCs/>
          <w:sz w:val="24"/>
        </w:rPr>
      </w:pPr>
      <w:r w:rsidRPr="009A450F">
        <w:rPr>
          <w:rFonts w:ascii="宋体" w:eastAsia="宋体" w:hAnsi="宋体" w:hint="eastAsia"/>
          <w:b/>
          <w:bCs/>
          <w:sz w:val="24"/>
        </w:rPr>
        <w:t>3.3 投标有效期</w:t>
      </w:r>
    </w:p>
    <w:p w14:paraId="0A193479"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3.3.1 除投标人须知前附表另有规定外，投标有效期为60天。</w:t>
      </w:r>
    </w:p>
    <w:p w14:paraId="03FEACEC"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lastRenderedPageBreak/>
        <w:t>3.3.2在投标有效期内，投标人撤销或修改其投标文件的，应承担招标文件和法律规定的责任。</w:t>
      </w:r>
    </w:p>
    <w:p w14:paraId="5C3C9E98"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C9D044A" w14:textId="77777777" w:rsidR="00FB12BA" w:rsidRPr="009A450F" w:rsidRDefault="00000000">
      <w:pPr>
        <w:pStyle w:val="ae"/>
        <w:spacing w:after="0" w:line="440" w:lineRule="exact"/>
        <w:ind w:firstLineChars="200" w:firstLine="482"/>
        <w:rPr>
          <w:rFonts w:ascii="宋体" w:eastAsia="宋体" w:hAnsi="宋体"/>
          <w:b/>
          <w:bCs/>
          <w:sz w:val="24"/>
        </w:rPr>
      </w:pPr>
      <w:r w:rsidRPr="009A450F">
        <w:rPr>
          <w:rFonts w:ascii="宋体" w:eastAsia="宋体" w:hAnsi="宋体" w:hint="eastAsia"/>
          <w:b/>
          <w:bCs/>
          <w:sz w:val="24"/>
        </w:rPr>
        <w:t>3.4 投标保证金</w:t>
      </w:r>
    </w:p>
    <w:p w14:paraId="4EBA40E8" w14:textId="77777777" w:rsidR="00FB12BA" w:rsidRPr="009A450F" w:rsidRDefault="00000000">
      <w:pPr>
        <w:pStyle w:val="ae"/>
        <w:spacing w:after="0" w:line="440" w:lineRule="exact"/>
        <w:ind w:firstLineChars="200" w:firstLine="480"/>
        <w:rPr>
          <w:rFonts w:ascii="宋体" w:eastAsia="宋体" w:hAnsi="宋体"/>
          <w:b/>
          <w:bCs/>
          <w:sz w:val="24"/>
        </w:rPr>
      </w:pPr>
      <w:r w:rsidRPr="009A450F">
        <w:rPr>
          <w:rFonts w:ascii="宋体" w:eastAsia="宋体" w:hAnsi="宋体" w:hint="eastAsia"/>
          <w:color w:val="000000"/>
          <w:sz w:val="24"/>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联合体投标的，其投标担保可以由牵头人递交，并应符合投标人须知前附表的规定。</w:t>
      </w:r>
    </w:p>
    <w:p w14:paraId="5A58DCB2"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3.4.2投标保证金采用银行投标保函或投标保证保险的形式。投标人在递交投标文件的同时，应按投标人须知前附表规定的金额、担保形式和第八章“投标文件格式”规定的投标保证金格式（或银行规定的格式或保险公司规定的格式）递交投标保证金，并作为其投标文件的组成部分。联合体投标的，其投标保证金由牵头人递交，并应符合投标人须知前附表的规定。</w:t>
      </w:r>
    </w:p>
    <w:p w14:paraId="1E177F65"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3.4.2投标保证金委托广州公共资源交易中心代收的形式，收取办法如下：</w:t>
      </w:r>
    </w:p>
    <w:p w14:paraId="067EFA4B"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（1）招标人委托广州公共资源交易中心具体实施保证金的收取和退还工作</w:t>
      </w:r>
    </w:p>
    <w:p w14:paraId="5054D65A"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（2）所有投标保证金必须由投标单位的银行基本账户转出。</w:t>
      </w:r>
    </w:p>
    <w:p w14:paraId="61B022FE"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（3）投标保证金的缴纳情况以广州公共资源交易中心数据库记录的信息为准。</w:t>
      </w:r>
    </w:p>
    <w:p w14:paraId="3D3B647B"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（4）缴费的操作详见广州公共资源交易中心公布的《投标人基本账户保证金操作指引》。</w:t>
      </w:r>
    </w:p>
    <w:p w14:paraId="2A8AA657"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3.4.2招标人收取的，由招标人在前附表中明确具体要求。</w:t>
      </w:r>
    </w:p>
    <w:p w14:paraId="241C2169"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3.4.3要求提交投标保证金的,投标人不按本章第3.4.1项要求提交投标保证金的，评标委员会将否决其投标。</w:t>
      </w:r>
    </w:p>
    <w:p w14:paraId="663A8FC2"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3.4.4 招标人与中标人签订合同后5个工作日内，向未中标的投标人和中标人退还投标保证金。</w:t>
      </w:r>
    </w:p>
    <w:p w14:paraId="6FAA04C7"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 xml:space="preserve">3.4.5 有下列情形之一的，投标保证金将不予退还： </w:t>
      </w:r>
    </w:p>
    <w:p w14:paraId="6886376F"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（1）投标人在规定的投标有效期内撤销或修改其投标文件；</w:t>
      </w:r>
    </w:p>
    <w:p w14:paraId="000981F5"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（2）中标人在收到中标通知书后，无正当理由拒签合同协议书或未按招标文件规定提交履约担保。</w:t>
      </w:r>
    </w:p>
    <w:p w14:paraId="07CB454F" w14:textId="77777777" w:rsidR="00FB12BA" w:rsidRPr="009A450F" w:rsidRDefault="00000000">
      <w:pPr>
        <w:pStyle w:val="ae"/>
        <w:spacing w:after="0" w:line="440" w:lineRule="exact"/>
        <w:ind w:firstLineChars="200" w:firstLine="482"/>
        <w:rPr>
          <w:rFonts w:ascii="宋体" w:eastAsia="宋体" w:hAnsi="宋体"/>
          <w:b/>
          <w:bCs/>
          <w:sz w:val="24"/>
        </w:rPr>
      </w:pPr>
      <w:r w:rsidRPr="009A450F">
        <w:rPr>
          <w:rFonts w:ascii="宋体" w:eastAsia="宋体" w:hAnsi="宋体" w:hint="eastAsia"/>
          <w:b/>
          <w:bCs/>
          <w:sz w:val="24"/>
        </w:rPr>
        <w:lastRenderedPageBreak/>
        <w:t>3.5 资格审查资料</w:t>
      </w:r>
    </w:p>
    <w:p w14:paraId="1C2EAF1C" w14:textId="77777777" w:rsidR="00FB12BA" w:rsidRPr="009A450F" w:rsidRDefault="00000000">
      <w:pPr>
        <w:pStyle w:val="ae"/>
        <w:spacing w:after="0" w:line="440" w:lineRule="exact"/>
        <w:ind w:firstLineChars="200" w:firstLine="480"/>
      </w:pPr>
      <w:r w:rsidRPr="009A450F">
        <w:rPr>
          <w:rFonts w:ascii="宋体" w:eastAsia="宋体" w:hAnsi="宋体" w:hint="eastAsia"/>
          <w:sz w:val="24"/>
        </w:rPr>
        <w:t>3.5.1 “投标人基本情况表”应附投标人营业执照副本、资质证书副本和安全生产许可证等材料的复印件。</w:t>
      </w:r>
    </w:p>
    <w:p w14:paraId="46008A46"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3.5.2 项目负责人建造师证和安全培训考核合格证（B证）复印件。</w:t>
      </w:r>
    </w:p>
    <w:p w14:paraId="1DC58389"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3.5.3专职安全员安全培训考核合格证（C证）复印件。</w:t>
      </w:r>
    </w:p>
    <w:p w14:paraId="3D53EC05"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3.5.4 “近年完成的类似项目情况表”应附中标通知书、合同协议书以及合同工程完工证书（或工程竣工证书副本）的复印件。每张表格只填写一个项目，并标明序号。</w:t>
      </w:r>
    </w:p>
    <w:p w14:paraId="57926012"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3.5.6 投标人须知前附表规定接受联合体投标的，本章第3.5.1项至第3.5.5项规定的表格和资料应包括联合体各方相关情况。</w:t>
      </w:r>
    </w:p>
    <w:p w14:paraId="257C6DBB"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3.5.7资审要求的其他材料。</w:t>
      </w:r>
    </w:p>
    <w:p w14:paraId="318A5495" w14:textId="77777777" w:rsidR="00FB12BA" w:rsidRPr="009A450F" w:rsidRDefault="00000000">
      <w:pPr>
        <w:pStyle w:val="ae"/>
        <w:spacing w:after="0" w:line="440" w:lineRule="exact"/>
        <w:ind w:firstLineChars="200" w:firstLine="480"/>
        <w:rPr>
          <w:rFonts w:ascii="宋体" w:eastAsia="宋体" w:hAnsi="宋体"/>
          <w:sz w:val="24"/>
        </w:rPr>
      </w:pPr>
      <w:r w:rsidRPr="009A450F">
        <w:rPr>
          <w:rFonts w:ascii="宋体" w:eastAsia="宋体" w:hAnsi="宋体" w:hint="eastAsia"/>
          <w:sz w:val="24"/>
        </w:rPr>
        <w:t>（说明：3.5.4 ~ 3.5.6为可选项。若资格条件里没有业绩等方面的要求，可不做要求）</w:t>
      </w:r>
    </w:p>
    <w:p w14:paraId="22DBB411" w14:textId="77777777" w:rsidR="00FB12BA" w:rsidRPr="009A450F" w:rsidRDefault="00000000">
      <w:pPr>
        <w:pStyle w:val="ae"/>
        <w:spacing w:after="0" w:line="440" w:lineRule="exact"/>
        <w:ind w:firstLineChars="200" w:firstLine="482"/>
        <w:rPr>
          <w:rFonts w:ascii="宋体" w:eastAsia="宋体" w:hAnsi="宋体"/>
          <w:b/>
          <w:bCs/>
          <w:sz w:val="24"/>
        </w:rPr>
      </w:pPr>
      <w:r w:rsidRPr="009A450F">
        <w:rPr>
          <w:rFonts w:ascii="宋体" w:eastAsia="宋体" w:hAnsi="宋体" w:hint="eastAsia"/>
          <w:b/>
          <w:bCs/>
          <w:sz w:val="24"/>
        </w:rPr>
        <w:t>3.6 投标文件的编制</w:t>
      </w:r>
    </w:p>
    <w:p w14:paraId="6197C525" w14:textId="77777777" w:rsidR="00FB12BA" w:rsidRPr="009A450F" w:rsidRDefault="00000000">
      <w:pPr>
        <w:pStyle w:val="ae"/>
        <w:spacing w:after="0" w:line="440" w:lineRule="exact"/>
        <w:ind w:firstLineChars="200" w:firstLine="480"/>
        <w:rPr>
          <w:rFonts w:ascii="宋体" w:eastAsia="宋体" w:hAnsi="宋体"/>
          <w:sz w:val="24"/>
          <w:szCs w:val="24"/>
        </w:rPr>
      </w:pPr>
      <w:r w:rsidRPr="009A450F">
        <w:rPr>
          <w:rFonts w:ascii="宋体" w:eastAsia="宋体" w:hAnsi="宋体" w:hint="eastAsia"/>
          <w:sz w:val="24"/>
          <w:szCs w:val="24"/>
        </w:rPr>
        <w:t>3.6.1投标人应使用符合《广东省工程造价文件数据交换标准（电子评标部分） 交易中心实施细则》的计价软件制作工程量清单报价表和单价分析表（如本招标文件要求单价分析表）。</w:t>
      </w:r>
    </w:p>
    <w:p w14:paraId="1672F589"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3.6.2投标人应使用广州市水务工程（给排水专业）的投标文件管理软件进行投标文件的合成、</w:t>
      </w:r>
      <w:r w:rsidRPr="009A450F">
        <w:rPr>
          <w:rFonts w:ascii="宋体" w:hAnsi="宋体" w:hint="eastAsia"/>
          <w:strike/>
          <w:sz w:val="24"/>
          <w:szCs w:val="24"/>
        </w:rPr>
        <w:t>电子签名</w:t>
      </w:r>
      <w:r w:rsidRPr="009A450F">
        <w:rPr>
          <w:rFonts w:ascii="宋体" w:hAnsi="宋体" w:cs="仿宋_GB2312" w:hint="eastAsia"/>
          <w:strike/>
          <w:sz w:val="24"/>
          <w:szCs w:val="24"/>
        </w:rPr>
        <w:t>、</w:t>
      </w:r>
      <w:r w:rsidRPr="009A450F">
        <w:rPr>
          <w:rFonts w:ascii="宋体" w:hAnsi="宋体" w:cs="仿宋_GB2312" w:hint="eastAsia"/>
          <w:sz w:val="24"/>
          <w:szCs w:val="24"/>
        </w:rPr>
        <w:t>电子签章及加密打包工作，所有电子投标文件不能进行压缩处理。电子投标文件统一采用网络上传的形式，投标人需登录交易中心网站投标人服务区在投标截止时间前完整上传至交易中心的电子评标系统。</w:t>
      </w:r>
    </w:p>
    <w:p w14:paraId="53423B1F" w14:textId="77777777" w:rsidR="00FB12BA" w:rsidRPr="009A450F" w:rsidRDefault="00000000">
      <w:pPr>
        <w:pStyle w:val="ae"/>
        <w:spacing w:after="0" w:line="440" w:lineRule="exact"/>
        <w:ind w:firstLineChars="200" w:firstLine="480"/>
        <w:rPr>
          <w:rFonts w:ascii="宋体" w:eastAsia="宋体" w:hAnsi="宋体"/>
          <w:bCs/>
          <w:sz w:val="24"/>
          <w:szCs w:val="24"/>
        </w:rPr>
      </w:pPr>
      <w:r w:rsidRPr="009A450F">
        <w:rPr>
          <w:rFonts w:ascii="宋体" w:eastAsia="宋体" w:hAnsi="宋体" w:hint="eastAsia"/>
          <w:sz w:val="24"/>
          <w:szCs w:val="24"/>
        </w:rPr>
        <w:t>3.6.3</w:t>
      </w:r>
      <w:r w:rsidRPr="009A450F">
        <w:rPr>
          <w:rFonts w:ascii="宋体" w:eastAsia="宋体" w:hAnsi="宋体" w:hint="eastAsia"/>
          <w:bCs/>
          <w:sz w:val="24"/>
          <w:szCs w:val="24"/>
        </w:rPr>
        <w:t>投标人应使用依法设立的电子认证服务提供者签发的电子</w:t>
      </w:r>
      <w:r w:rsidRPr="009A450F">
        <w:rPr>
          <w:rFonts w:ascii="宋体" w:eastAsia="宋体" w:hAnsi="宋体" w:cs="仿宋_GB2312" w:hint="eastAsia"/>
          <w:sz w:val="24"/>
          <w:szCs w:val="24"/>
        </w:rPr>
        <w:t>签章</w:t>
      </w:r>
      <w:r w:rsidRPr="009A450F">
        <w:rPr>
          <w:rFonts w:ascii="宋体" w:eastAsia="宋体" w:hAnsi="宋体" w:hint="eastAsia"/>
          <w:bCs/>
          <w:sz w:val="24"/>
          <w:szCs w:val="24"/>
        </w:rPr>
        <w:t>认证证书对电子投标文件进行</w:t>
      </w:r>
      <w:r w:rsidRPr="009A450F">
        <w:rPr>
          <w:rFonts w:ascii="宋体" w:eastAsia="宋体" w:hAnsi="宋体" w:cs="仿宋_GB2312" w:hint="eastAsia"/>
          <w:sz w:val="24"/>
          <w:szCs w:val="24"/>
        </w:rPr>
        <w:t>电子签章</w:t>
      </w:r>
      <w:r w:rsidRPr="009A450F">
        <w:rPr>
          <w:rFonts w:ascii="宋体" w:eastAsia="宋体" w:hAnsi="宋体" w:hint="eastAsia"/>
          <w:bCs/>
          <w:sz w:val="24"/>
          <w:szCs w:val="24"/>
        </w:rPr>
        <w:t>。该</w:t>
      </w:r>
      <w:r w:rsidRPr="009A450F">
        <w:rPr>
          <w:rFonts w:ascii="宋体" w:eastAsia="宋体" w:hAnsi="宋体" w:cs="仿宋_GB2312" w:hint="eastAsia"/>
          <w:sz w:val="24"/>
          <w:szCs w:val="24"/>
        </w:rPr>
        <w:t>电子签章</w:t>
      </w:r>
      <w:r w:rsidRPr="009A450F">
        <w:rPr>
          <w:rFonts w:ascii="宋体" w:eastAsia="宋体" w:hAnsi="宋体" w:hint="eastAsia"/>
          <w:bCs/>
          <w:sz w:val="24"/>
          <w:szCs w:val="24"/>
        </w:rPr>
        <w:t>与盖单位章具有同等的法律效力。</w:t>
      </w:r>
    </w:p>
    <w:p w14:paraId="2EE2F080" w14:textId="77777777" w:rsidR="00FB12BA" w:rsidRPr="009A450F" w:rsidRDefault="00000000">
      <w:pPr>
        <w:spacing w:line="440" w:lineRule="exact"/>
        <w:ind w:firstLineChars="200" w:firstLine="480"/>
        <w:rPr>
          <w:rFonts w:ascii="宋体" w:hAnsi="宋体"/>
          <w:bCs/>
          <w:sz w:val="24"/>
          <w:szCs w:val="24"/>
        </w:rPr>
      </w:pPr>
      <w:r w:rsidRPr="009A450F">
        <w:rPr>
          <w:rFonts w:ascii="宋体" w:hAnsi="宋体" w:hint="eastAsia"/>
          <w:sz w:val="24"/>
          <w:szCs w:val="24"/>
        </w:rPr>
        <w:t>3.6.4</w:t>
      </w:r>
      <w:r w:rsidRPr="009A450F">
        <w:rPr>
          <w:rFonts w:ascii="宋体" w:hAnsi="宋体" w:hint="eastAsia"/>
          <w:bCs/>
          <w:sz w:val="24"/>
          <w:szCs w:val="24"/>
        </w:rPr>
        <w:t>除工程量清单报价表相关的内容、</w:t>
      </w:r>
      <w:r w:rsidRPr="009A450F">
        <w:rPr>
          <w:rFonts w:hint="eastAsia"/>
        </w:rPr>
        <w:t>《投标函附录》</w:t>
      </w:r>
      <w:r w:rsidRPr="009A450F">
        <w:rPr>
          <w:rFonts w:ascii="宋体" w:hAnsi="宋体" w:hint="eastAsia"/>
          <w:bCs/>
          <w:sz w:val="24"/>
          <w:szCs w:val="24"/>
        </w:rPr>
        <w:t>外，投标文件的其他内容均以电子文件（纸质原件的扫描件）编制，其格式要求详见第八章投标文件格式说明。</w:t>
      </w:r>
    </w:p>
    <w:p w14:paraId="533128FA" w14:textId="77777777" w:rsidR="00FB12BA" w:rsidRPr="009A450F" w:rsidRDefault="00000000">
      <w:pPr>
        <w:pStyle w:val="ae"/>
        <w:spacing w:after="0" w:line="440" w:lineRule="exact"/>
        <w:ind w:firstLineChars="200" w:firstLine="480"/>
        <w:rPr>
          <w:rFonts w:ascii="宋体" w:eastAsia="宋体" w:hAnsi="宋体"/>
          <w:bCs/>
          <w:sz w:val="24"/>
          <w:szCs w:val="24"/>
        </w:rPr>
      </w:pPr>
      <w:r w:rsidRPr="009A450F">
        <w:rPr>
          <w:rFonts w:ascii="宋体" w:eastAsia="宋体" w:hAnsi="宋体" w:hint="eastAsia"/>
          <w:sz w:val="24"/>
          <w:szCs w:val="24"/>
        </w:rPr>
        <w:t>3.6.5</w:t>
      </w:r>
      <w:r w:rsidRPr="009A450F">
        <w:rPr>
          <w:rFonts w:ascii="宋体" w:eastAsia="宋体" w:hAnsi="宋体" w:hint="eastAsia"/>
          <w:bCs/>
          <w:sz w:val="24"/>
          <w:szCs w:val="24"/>
        </w:rPr>
        <w:t>投标文件应按上述的编排要求编制。如因不按上述编排要求编制而所引起系统无法检索、读取相关信息时，其后果将由投标人自行承担。</w:t>
      </w:r>
    </w:p>
    <w:p w14:paraId="1FFDEDCB" w14:textId="77777777" w:rsidR="00FB12BA" w:rsidRPr="009A450F" w:rsidRDefault="00000000">
      <w:pPr>
        <w:pStyle w:val="ae"/>
        <w:spacing w:after="0" w:line="440" w:lineRule="exact"/>
        <w:ind w:firstLineChars="200" w:firstLine="480"/>
        <w:rPr>
          <w:rFonts w:ascii="宋体" w:eastAsia="宋体" w:hAnsi="宋体"/>
          <w:sz w:val="24"/>
          <w:szCs w:val="24"/>
        </w:rPr>
      </w:pPr>
      <w:r w:rsidRPr="009A450F">
        <w:rPr>
          <w:rFonts w:ascii="宋体" w:eastAsia="宋体" w:hAnsi="宋体" w:hint="eastAsia"/>
          <w:sz w:val="24"/>
          <w:szCs w:val="24"/>
        </w:rPr>
        <w:t>（给排水项目投标文件按交易中心的投标文件制作工具编制）</w:t>
      </w:r>
    </w:p>
    <w:p w14:paraId="6B983898" w14:textId="77777777" w:rsidR="00FB12BA" w:rsidRPr="009A450F" w:rsidRDefault="00000000">
      <w:pPr>
        <w:spacing w:before="100" w:beforeAutospacing="1" w:after="100" w:afterAutospacing="1" w:line="440" w:lineRule="exact"/>
        <w:jc w:val="center"/>
        <w:outlineLvl w:val="3"/>
        <w:rPr>
          <w:rFonts w:ascii="宋体" w:hAnsi="宋体" w:cs="宋体"/>
          <w:b/>
          <w:sz w:val="30"/>
          <w:szCs w:val="30"/>
        </w:rPr>
      </w:pPr>
      <w:bookmarkStart w:id="130" w:name="_Toc101777615"/>
      <w:bookmarkStart w:id="131" w:name="_Toc262229166"/>
      <w:r w:rsidRPr="009A450F">
        <w:rPr>
          <w:rFonts w:ascii="宋体" w:hAnsi="宋体" w:cs="宋体" w:hint="eastAsia"/>
          <w:b/>
          <w:sz w:val="30"/>
          <w:szCs w:val="30"/>
        </w:rPr>
        <w:t>（四）投标文件的递交</w:t>
      </w:r>
      <w:bookmarkEnd w:id="130"/>
      <w:bookmarkEnd w:id="131"/>
    </w:p>
    <w:p w14:paraId="49C013BB" w14:textId="77777777" w:rsidR="00FB12BA" w:rsidRPr="009A450F" w:rsidRDefault="00000000">
      <w:pPr>
        <w:pStyle w:val="ae"/>
        <w:spacing w:after="0" w:line="440" w:lineRule="exact"/>
        <w:ind w:firstLineChars="200" w:firstLine="482"/>
        <w:rPr>
          <w:rFonts w:ascii="宋体" w:eastAsia="宋体" w:hAnsi="宋体"/>
          <w:b/>
          <w:bCs/>
          <w:sz w:val="24"/>
        </w:rPr>
      </w:pPr>
      <w:r w:rsidRPr="009A450F">
        <w:rPr>
          <w:rFonts w:ascii="宋体" w:eastAsia="宋体" w:hAnsi="宋体" w:hint="eastAsia"/>
          <w:b/>
          <w:bCs/>
          <w:sz w:val="24"/>
        </w:rPr>
        <w:t xml:space="preserve">4.1 </w:t>
      </w:r>
      <w:r w:rsidRPr="009A450F">
        <w:rPr>
          <w:rFonts w:ascii="宋体" w:eastAsia="宋体" w:hAnsi="宋体" w:hint="eastAsia"/>
          <w:b/>
          <w:sz w:val="24"/>
          <w:szCs w:val="24"/>
        </w:rPr>
        <w:t>投标文件的包封、密封和标志</w:t>
      </w:r>
    </w:p>
    <w:p w14:paraId="68C1D827" w14:textId="77777777" w:rsidR="00FB12BA" w:rsidRPr="009A450F" w:rsidRDefault="00000000">
      <w:pPr>
        <w:spacing w:line="440" w:lineRule="exact"/>
        <w:ind w:firstLineChars="200" w:firstLine="480"/>
        <w:rPr>
          <w:rFonts w:ascii="宋体" w:hAnsi="宋体"/>
          <w:sz w:val="24"/>
          <w:szCs w:val="21"/>
        </w:rPr>
      </w:pPr>
      <w:r w:rsidRPr="009A450F">
        <w:rPr>
          <w:rFonts w:ascii="宋体" w:hAnsi="宋体" w:hint="eastAsia"/>
          <w:sz w:val="24"/>
          <w:szCs w:val="21"/>
        </w:rPr>
        <w:t>4.1.1投标文件的密封要求：投标人应使用</w:t>
      </w:r>
      <w:r w:rsidRPr="009A450F">
        <w:rPr>
          <w:rFonts w:ascii="宋体" w:hAnsi="宋体" w:hint="eastAsia"/>
          <w:sz w:val="24"/>
          <w:szCs w:val="24"/>
        </w:rPr>
        <w:t>广州市水务工程（给排水专业）的投标</w:t>
      </w:r>
      <w:r w:rsidRPr="009A450F">
        <w:rPr>
          <w:rFonts w:ascii="宋体" w:hAnsi="宋体" w:hint="eastAsia"/>
          <w:sz w:val="24"/>
          <w:szCs w:val="24"/>
        </w:rPr>
        <w:lastRenderedPageBreak/>
        <w:t>文件管理软件</w:t>
      </w:r>
      <w:r w:rsidRPr="009A450F">
        <w:rPr>
          <w:rFonts w:ascii="宋体" w:hAnsi="宋体" w:hint="eastAsia"/>
          <w:sz w:val="24"/>
          <w:szCs w:val="21"/>
        </w:rPr>
        <w:t>提供的软件制作电子投标文件并进行电子签章及加密打包。不得修改所生成电子投标文件的文件格式。</w:t>
      </w:r>
    </w:p>
    <w:p w14:paraId="6F8E4D98"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1"/>
        </w:rPr>
        <w:t>4.1.2投标文件的电子签章要求： 电子投标文件必须包含完整的投标人电子签章</w:t>
      </w:r>
    </w:p>
    <w:p w14:paraId="4143C2F8" w14:textId="77777777" w:rsidR="00FB12BA" w:rsidRPr="009A450F" w:rsidRDefault="00000000">
      <w:pPr>
        <w:spacing w:line="440" w:lineRule="exact"/>
        <w:ind w:firstLineChars="200" w:firstLine="482"/>
        <w:rPr>
          <w:rFonts w:ascii="宋体" w:hAnsi="宋体"/>
          <w:b/>
          <w:bCs/>
          <w:sz w:val="24"/>
        </w:rPr>
      </w:pPr>
      <w:r w:rsidRPr="009A450F">
        <w:rPr>
          <w:rFonts w:ascii="宋体" w:hAnsi="宋体" w:hint="eastAsia"/>
          <w:b/>
          <w:bCs/>
          <w:sz w:val="24"/>
        </w:rPr>
        <w:t>4.2 投标文件的递交和接收</w:t>
      </w:r>
    </w:p>
    <w:p w14:paraId="5F9B7C95"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4.2.1投标人代表应按投标须知前附表所规定的时间和地点向招标人递交投标文件。</w:t>
      </w:r>
    </w:p>
    <w:p w14:paraId="6B074DD2"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4.2.2投标人应凭以下资料递交投标文件：</w:t>
      </w:r>
    </w:p>
    <w:p w14:paraId="12416E7F"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（1）使用制作该投标文件的投标人电子签章认证证书；</w:t>
      </w:r>
    </w:p>
    <w:p w14:paraId="7338C5B1"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（2）投标人应使用制作该投标文件的电子签章认证证书递交投标文件。</w:t>
      </w:r>
    </w:p>
    <w:p w14:paraId="6405030C"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4.2</w:t>
      </w:r>
      <w:r w:rsidRPr="009A450F">
        <w:rPr>
          <w:rFonts w:ascii="宋体" w:hAnsi="宋体" w:hint="eastAsia"/>
          <w:sz w:val="24"/>
        </w:rPr>
        <w:t>.3</w:t>
      </w:r>
      <w:r w:rsidRPr="009A450F">
        <w:rPr>
          <w:rFonts w:ascii="宋体" w:hAnsi="宋体" w:hint="eastAsia"/>
          <w:sz w:val="24"/>
          <w:szCs w:val="24"/>
        </w:rPr>
        <w:t>若出现以下情况，招标人将拒绝接收投标文件：</w:t>
      </w:r>
    </w:p>
    <w:p w14:paraId="2F52C4FE"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 xml:space="preserve">（1）电子投标文件未在投标截止时间前完整上传并保存在广州公共资源交易中心电子评标系统且取得回执的； </w:t>
      </w:r>
    </w:p>
    <w:p w14:paraId="155C11C1"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（2）投标文件未按招标文件要求进行电子签章，并进行加密的；</w:t>
      </w:r>
    </w:p>
    <w:p w14:paraId="0821C58D"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（3）电子投标文件中投标人电子签章不完整的；</w:t>
      </w:r>
    </w:p>
    <w:p w14:paraId="12A45AB0"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（4）电子投标文件损坏或格式不正确的；</w:t>
      </w:r>
    </w:p>
    <w:p w14:paraId="4637C8B6"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（5）电子投标文件未加密的。</w:t>
      </w:r>
    </w:p>
    <w:p w14:paraId="651BBF7D"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4.2</w:t>
      </w:r>
      <w:r w:rsidRPr="009A450F">
        <w:rPr>
          <w:rFonts w:ascii="宋体" w:hAnsi="宋体" w:hint="eastAsia"/>
          <w:sz w:val="24"/>
        </w:rPr>
        <w:t xml:space="preserve">.4 </w:t>
      </w:r>
      <w:r w:rsidRPr="009A450F">
        <w:rPr>
          <w:rFonts w:ascii="宋体" w:hAnsi="宋体" w:hint="eastAsia"/>
          <w:sz w:val="24"/>
          <w:szCs w:val="24"/>
        </w:rPr>
        <w:t>投标截止前，招标人拒绝接收符合条件的投标文件，投标人可向招标监督机构投诉。</w:t>
      </w:r>
    </w:p>
    <w:p w14:paraId="748E0249" w14:textId="77777777" w:rsidR="00FB12BA" w:rsidRPr="009A450F" w:rsidRDefault="00000000">
      <w:pPr>
        <w:spacing w:line="440" w:lineRule="exact"/>
        <w:ind w:firstLineChars="200" w:firstLine="480"/>
        <w:rPr>
          <w:rFonts w:ascii="宋体" w:hAnsi="宋体"/>
          <w:b/>
          <w:bCs/>
          <w:sz w:val="24"/>
        </w:rPr>
      </w:pPr>
      <w:r w:rsidRPr="009A450F">
        <w:rPr>
          <w:rFonts w:ascii="宋体" w:hAnsi="宋体" w:hint="eastAsia"/>
          <w:sz w:val="24"/>
          <w:szCs w:val="24"/>
        </w:rPr>
        <w:t xml:space="preserve">4.3 </w:t>
      </w:r>
      <w:r w:rsidRPr="009A450F">
        <w:rPr>
          <w:rFonts w:ascii="宋体" w:hAnsi="宋体" w:hint="eastAsia"/>
          <w:b/>
          <w:bCs/>
          <w:sz w:val="24"/>
        </w:rPr>
        <w:t>投标文件递交的截止时间</w:t>
      </w:r>
    </w:p>
    <w:p w14:paraId="06FAAF99" w14:textId="77777777" w:rsidR="00FB12BA" w:rsidRPr="009A450F" w:rsidRDefault="00000000">
      <w:pPr>
        <w:spacing w:line="440" w:lineRule="exact"/>
        <w:ind w:firstLineChars="200" w:firstLine="480"/>
        <w:rPr>
          <w:rFonts w:ascii="宋体" w:hAnsi="宋体"/>
          <w:b/>
          <w:bCs/>
          <w:sz w:val="24"/>
        </w:rPr>
      </w:pPr>
      <w:r w:rsidRPr="009A450F">
        <w:rPr>
          <w:rFonts w:ascii="宋体" w:hAnsi="宋体" w:hint="eastAsia"/>
          <w:sz w:val="24"/>
          <w:szCs w:val="24"/>
        </w:rPr>
        <w:t>4.3</w:t>
      </w:r>
      <w:r w:rsidRPr="009A450F">
        <w:rPr>
          <w:rFonts w:ascii="宋体" w:hAnsi="宋体" w:hint="eastAsia"/>
          <w:sz w:val="24"/>
        </w:rPr>
        <w:t>.1投标人应在4.2.1所述的时间前递交投标文件。截止时间以广州公共资源交易中心电子评标系统服务器从中国科学院国家授时中心取得的北京时间为准。</w:t>
      </w:r>
    </w:p>
    <w:p w14:paraId="5A2F2479" w14:textId="77777777" w:rsidR="00FB12BA" w:rsidRPr="009A450F" w:rsidRDefault="00000000">
      <w:pPr>
        <w:spacing w:line="440" w:lineRule="exact"/>
        <w:ind w:firstLineChars="200" w:firstLine="480"/>
        <w:rPr>
          <w:rFonts w:ascii="宋体" w:hAnsi="宋体"/>
          <w:sz w:val="24"/>
        </w:rPr>
      </w:pPr>
      <w:r w:rsidRPr="009A450F">
        <w:rPr>
          <w:rFonts w:ascii="宋体" w:hAnsi="宋体" w:hint="eastAsia"/>
          <w:sz w:val="24"/>
          <w:szCs w:val="24"/>
        </w:rPr>
        <w:t>4.3</w:t>
      </w:r>
      <w:r w:rsidRPr="009A450F">
        <w:rPr>
          <w:rFonts w:ascii="宋体" w:hAnsi="宋体" w:hint="eastAsia"/>
          <w:sz w:val="24"/>
        </w:rPr>
        <w:t>.2招标人可按本须知第2.4条规定以招标文件修改的方式，酌情延长递交投标文件的截止时间。在此情况下，投标人的所有权利和义务以及投标人受制约的截止时间，均以延长后新的投标截止时间为准。</w:t>
      </w:r>
    </w:p>
    <w:p w14:paraId="5D971005" w14:textId="77777777" w:rsidR="00FB12BA" w:rsidRPr="009A450F" w:rsidRDefault="00000000">
      <w:pPr>
        <w:spacing w:line="440" w:lineRule="exact"/>
        <w:ind w:firstLineChars="200" w:firstLine="480"/>
        <w:rPr>
          <w:rFonts w:ascii="宋体" w:hAnsi="宋体"/>
          <w:sz w:val="24"/>
        </w:rPr>
      </w:pPr>
      <w:r w:rsidRPr="009A450F">
        <w:rPr>
          <w:rFonts w:ascii="宋体" w:hAnsi="宋体" w:hint="eastAsia"/>
          <w:sz w:val="24"/>
          <w:szCs w:val="24"/>
        </w:rPr>
        <w:t>4.3</w:t>
      </w:r>
      <w:r w:rsidRPr="009A450F">
        <w:rPr>
          <w:rFonts w:ascii="宋体" w:hAnsi="宋体" w:hint="eastAsia"/>
          <w:sz w:val="24"/>
        </w:rPr>
        <w:t>.3 到投标截止时间止，招标人收到的投标文件少于3家的，招标人将依法重新组织招标。（当N个标段同时招标且不允许兼中时，若有效投标人不足N+2家，则重新组织招标）。</w:t>
      </w:r>
    </w:p>
    <w:p w14:paraId="074E7666" w14:textId="77777777" w:rsidR="00FB12BA" w:rsidRPr="009A450F" w:rsidRDefault="00000000">
      <w:pPr>
        <w:spacing w:line="440" w:lineRule="exact"/>
        <w:ind w:firstLineChars="200" w:firstLine="480"/>
        <w:rPr>
          <w:rFonts w:ascii="宋体" w:hAnsi="宋体"/>
          <w:b/>
          <w:bCs/>
          <w:sz w:val="24"/>
        </w:rPr>
      </w:pPr>
      <w:r w:rsidRPr="009A450F">
        <w:rPr>
          <w:rFonts w:ascii="宋体" w:hAnsi="宋体" w:hint="eastAsia"/>
          <w:sz w:val="24"/>
          <w:szCs w:val="24"/>
        </w:rPr>
        <w:t>4.4</w:t>
      </w:r>
      <w:r w:rsidRPr="009A450F">
        <w:rPr>
          <w:rFonts w:ascii="宋体" w:hAnsi="宋体" w:hint="eastAsia"/>
          <w:b/>
          <w:bCs/>
          <w:sz w:val="24"/>
        </w:rPr>
        <w:t xml:space="preserve"> 迟交的投标文件</w:t>
      </w:r>
    </w:p>
    <w:p w14:paraId="6820CDB7" w14:textId="77777777" w:rsidR="00FB12BA" w:rsidRPr="009A450F" w:rsidRDefault="00000000">
      <w:pPr>
        <w:spacing w:line="440" w:lineRule="exact"/>
        <w:ind w:firstLineChars="200" w:firstLine="480"/>
        <w:rPr>
          <w:rFonts w:ascii="宋体" w:hAnsi="宋体"/>
          <w:sz w:val="24"/>
        </w:rPr>
      </w:pPr>
      <w:r w:rsidRPr="009A450F">
        <w:rPr>
          <w:rFonts w:ascii="宋体" w:hAnsi="宋体" w:hint="eastAsia"/>
          <w:sz w:val="24"/>
          <w:szCs w:val="24"/>
        </w:rPr>
        <w:t>4.4</w:t>
      </w:r>
      <w:r w:rsidRPr="009A450F">
        <w:rPr>
          <w:rFonts w:ascii="宋体" w:hAnsi="宋体" w:hint="eastAsia"/>
          <w:sz w:val="24"/>
        </w:rPr>
        <w:t>.1投标截止时间到达后，电子评标系统将不允许投标人上传投标文件。</w:t>
      </w:r>
    </w:p>
    <w:p w14:paraId="4D80DB31" w14:textId="77777777" w:rsidR="00FB12BA" w:rsidRPr="009A450F" w:rsidRDefault="00000000">
      <w:pPr>
        <w:spacing w:line="440" w:lineRule="exact"/>
        <w:ind w:firstLineChars="200" w:firstLine="480"/>
        <w:rPr>
          <w:rFonts w:ascii="宋体" w:hAnsi="宋体"/>
          <w:b/>
          <w:bCs/>
          <w:sz w:val="24"/>
        </w:rPr>
      </w:pPr>
      <w:r w:rsidRPr="009A450F">
        <w:rPr>
          <w:rFonts w:ascii="宋体" w:hAnsi="宋体" w:hint="eastAsia"/>
          <w:sz w:val="24"/>
          <w:szCs w:val="24"/>
        </w:rPr>
        <w:t>4.5</w:t>
      </w:r>
      <w:r w:rsidRPr="009A450F">
        <w:rPr>
          <w:rFonts w:ascii="宋体" w:hAnsi="宋体" w:hint="eastAsia"/>
          <w:b/>
          <w:bCs/>
          <w:sz w:val="24"/>
        </w:rPr>
        <w:t xml:space="preserve"> 投标文件的补充、修改与撤回</w:t>
      </w:r>
    </w:p>
    <w:p w14:paraId="6365CE5A" w14:textId="77777777" w:rsidR="00FB12BA" w:rsidRPr="009A450F" w:rsidRDefault="00000000">
      <w:pPr>
        <w:spacing w:line="440" w:lineRule="exact"/>
        <w:ind w:firstLineChars="200" w:firstLine="480"/>
        <w:rPr>
          <w:rFonts w:ascii="宋体" w:hAnsi="宋体"/>
          <w:sz w:val="24"/>
        </w:rPr>
      </w:pPr>
      <w:r w:rsidRPr="009A450F">
        <w:rPr>
          <w:rFonts w:ascii="宋体" w:hAnsi="宋体" w:hint="eastAsia"/>
          <w:sz w:val="24"/>
          <w:szCs w:val="24"/>
        </w:rPr>
        <w:t>4.5</w:t>
      </w:r>
      <w:r w:rsidRPr="009A450F">
        <w:rPr>
          <w:rFonts w:ascii="宋体" w:hAnsi="宋体" w:hint="eastAsia"/>
          <w:sz w:val="24"/>
        </w:rPr>
        <w:t>.1 投标人在递交投标文件以后，在规定的投标截止时间之前，可以撤回或替换已递交的投标文件。</w:t>
      </w:r>
    </w:p>
    <w:p w14:paraId="53AA2D95" w14:textId="77777777" w:rsidR="00FB12BA" w:rsidRPr="009A450F" w:rsidRDefault="00000000">
      <w:pPr>
        <w:spacing w:line="440" w:lineRule="exact"/>
        <w:ind w:firstLineChars="200" w:firstLine="480"/>
        <w:rPr>
          <w:rFonts w:ascii="宋体" w:hAnsi="宋体"/>
          <w:sz w:val="24"/>
        </w:rPr>
      </w:pPr>
      <w:r w:rsidRPr="009A450F">
        <w:rPr>
          <w:rFonts w:ascii="宋体" w:hAnsi="宋体" w:hint="eastAsia"/>
          <w:sz w:val="24"/>
          <w:szCs w:val="24"/>
        </w:rPr>
        <w:lastRenderedPageBreak/>
        <w:t>4.5</w:t>
      </w:r>
      <w:r w:rsidRPr="009A450F">
        <w:rPr>
          <w:rFonts w:ascii="宋体" w:hAnsi="宋体" w:hint="eastAsia"/>
          <w:sz w:val="24"/>
        </w:rPr>
        <w:t>.3 在投标截止时间之后，投标人不得补充、修改和更换投标文件。</w:t>
      </w:r>
    </w:p>
    <w:p w14:paraId="42A393A2"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szCs w:val="24"/>
        </w:rPr>
        <w:t>4.5</w:t>
      </w:r>
      <w:r w:rsidRPr="009A450F">
        <w:rPr>
          <w:rFonts w:ascii="宋体" w:hAnsi="宋体" w:hint="eastAsia"/>
          <w:sz w:val="24"/>
        </w:rPr>
        <w:t>.4在投标截止后，投标人在投标文件格式中规定的有效期终止日前，投标人不能撤回投标文件，否则其投标保证金将被没收，且招标人有权就其撤回行为报告政府主管部门载入不良信用记录。</w:t>
      </w:r>
    </w:p>
    <w:p w14:paraId="186373EA" w14:textId="77777777" w:rsidR="00FB12BA" w:rsidRPr="009A450F" w:rsidRDefault="00000000">
      <w:pPr>
        <w:snapToGrid w:val="0"/>
        <w:spacing w:line="440" w:lineRule="exact"/>
        <w:ind w:firstLineChars="200" w:firstLine="480"/>
        <w:rPr>
          <w:rFonts w:ascii="宋体" w:hAnsi="宋体"/>
          <w:b/>
          <w:sz w:val="24"/>
        </w:rPr>
      </w:pPr>
      <w:r w:rsidRPr="009A450F">
        <w:rPr>
          <w:rFonts w:ascii="宋体" w:hAnsi="宋体" w:hint="eastAsia"/>
          <w:sz w:val="24"/>
          <w:szCs w:val="24"/>
        </w:rPr>
        <w:t>4.6</w:t>
      </w:r>
      <w:r w:rsidRPr="009A450F">
        <w:rPr>
          <w:rFonts w:ascii="宋体" w:hAnsi="宋体" w:hint="eastAsia"/>
          <w:b/>
          <w:sz w:val="24"/>
        </w:rPr>
        <w:t xml:space="preserve"> 投标信息录入</w:t>
      </w:r>
    </w:p>
    <w:p w14:paraId="3A62851E" w14:textId="77777777" w:rsidR="00FB12BA" w:rsidRPr="009A450F" w:rsidRDefault="00000000">
      <w:pPr>
        <w:spacing w:line="440" w:lineRule="exact"/>
        <w:ind w:firstLineChars="200" w:firstLine="480"/>
        <w:rPr>
          <w:rFonts w:ascii="宋体" w:hAnsi="宋体"/>
          <w:sz w:val="24"/>
        </w:rPr>
      </w:pPr>
      <w:r w:rsidRPr="009A450F">
        <w:rPr>
          <w:rFonts w:ascii="宋体" w:hAnsi="宋体" w:hint="eastAsia"/>
          <w:sz w:val="24"/>
          <w:szCs w:val="24"/>
        </w:rPr>
        <w:t>4.6</w:t>
      </w:r>
      <w:r w:rsidRPr="009A450F">
        <w:rPr>
          <w:rFonts w:ascii="宋体" w:hAnsi="宋体" w:hint="eastAsia"/>
          <w:sz w:val="24"/>
        </w:rPr>
        <w:t>.1 投标人应在上传电子投标文件前将广州公共资源交易中心交易服务系统要求的相关信息在广州公共资源交易中心交易服务系统中录入完毕。</w:t>
      </w:r>
    </w:p>
    <w:p w14:paraId="709990B5" w14:textId="77777777" w:rsidR="00FB12BA" w:rsidRPr="009A450F" w:rsidRDefault="00000000">
      <w:pPr>
        <w:spacing w:line="440" w:lineRule="exact"/>
        <w:ind w:firstLineChars="200" w:firstLine="480"/>
        <w:rPr>
          <w:rFonts w:ascii="宋体" w:hAnsi="宋体"/>
          <w:b/>
          <w:sz w:val="24"/>
        </w:rPr>
      </w:pPr>
      <w:r w:rsidRPr="009A450F">
        <w:rPr>
          <w:rFonts w:ascii="宋体" w:hAnsi="宋体" w:hint="eastAsia"/>
          <w:sz w:val="24"/>
          <w:szCs w:val="24"/>
        </w:rPr>
        <w:t>4.7</w:t>
      </w:r>
      <w:r w:rsidRPr="009A450F">
        <w:rPr>
          <w:rFonts w:ascii="宋体" w:hAnsi="宋体" w:hint="eastAsia"/>
          <w:b/>
          <w:sz w:val="24"/>
        </w:rPr>
        <w:t xml:space="preserve"> 投标文件的解密</w:t>
      </w:r>
    </w:p>
    <w:p w14:paraId="4E517487" w14:textId="77777777" w:rsidR="00FB12BA" w:rsidRPr="009A450F" w:rsidRDefault="00000000">
      <w:pPr>
        <w:tabs>
          <w:tab w:val="left" w:pos="105"/>
        </w:tabs>
        <w:spacing w:line="440" w:lineRule="exact"/>
        <w:ind w:firstLineChars="200" w:firstLine="480"/>
        <w:rPr>
          <w:rFonts w:ascii="宋体" w:hAnsi="宋体"/>
          <w:sz w:val="24"/>
          <w:szCs w:val="24"/>
        </w:rPr>
      </w:pPr>
      <w:r w:rsidRPr="009A450F">
        <w:rPr>
          <w:rFonts w:ascii="宋体" w:hAnsi="宋体" w:hint="eastAsia"/>
          <w:sz w:val="24"/>
          <w:szCs w:val="24"/>
        </w:rPr>
        <w:t>4.7</w:t>
      </w:r>
      <w:r w:rsidRPr="009A450F">
        <w:rPr>
          <w:rFonts w:ascii="宋体" w:hAnsi="宋体" w:cs="仿宋_GB2312" w:hint="eastAsia"/>
          <w:sz w:val="24"/>
          <w:szCs w:val="24"/>
        </w:rPr>
        <w:t>.1投标人须对在投标须知前附表规定的时间内完成电子投标文件解密。超过时间未解密的投标文件将作为放弃投标处理。</w:t>
      </w:r>
    </w:p>
    <w:p w14:paraId="25F033CA" w14:textId="77777777" w:rsidR="00FB12BA" w:rsidRPr="009A450F" w:rsidRDefault="00000000">
      <w:pPr>
        <w:spacing w:before="100" w:beforeAutospacing="1" w:after="100" w:afterAutospacing="1" w:line="440" w:lineRule="exact"/>
        <w:jc w:val="center"/>
        <w:outlineLvl w:val="3"/>
        <w:rPr>
          <w:rFonts w:ascii="宋体" w:hAnsi="宋体" w:cs="宋体"/>
          <w:b/>
          <w:sz w:val="30"/>
          <w:szCs w:val="30"/>
        </w:rPr>
      </w:pPr>
      <w:r w:rsidRPr="009A450F">
        <w:rPr>
          <w:rFonts w:ascii="宋体" w:hAnsi="宋体" w:cs="宋体" w:hint="eastAsia"/>
          <w:b/>
          <w:sz w:val="30"/>
          <w:szCs w:val="30"/>
        </w:rPr>
        <w:t>（五）开标</w:t>
      </w:r>
    </w:p>
    <w:p w14:paraId="0AFF9092" w14:textId="77777777" w:rsidR="00FB12BA" w:rsidRPr="009A450F" w:rsidRDefault="00000000">
      <w:pPr>
        <w:spacing w:line="440" w:lineRule="exact"/>
        <w:ind w:firstLineChars="200" w:firstLine="482"/>
        <w:rPr>
          <w:rFonts w:ascii="宋体" w:hAnsi="宋体"/>
          <w:b/>
          <w:sz w:val="24"/>
        </w:rPr>
      </w:pPr>
      <w:r w:rsidRPr="009A450F">
        <w:rPr>
          <w:rFonts w:ascii="宋体" w:hAnsi="宋体" w:hint="eastAsia"/>
          <w:b/>
          <w:sz w:val="24"/>
        </w:rPr>
        <w:t>5.1 开标时间和地点</w:t>
      </w:r>
    </w:p>
    <w:p w14:paraId="0959EFC2" w14:textId="77777777" w:rsidR="00FB12BA" w:rsidRPr="009A450F" w:rsidRDefault="00000000">
      <w:pPr>
        <w:tabs>
          <w:tab w:val="left" w:pos="105"/>
        </w:tabs>
        <w:spacing w:line="440" w:lineRule="exact"/>
        <w:ind w:firstLineChars="200" w:firstLine="480"/>
        <w:rPr>
          <w:rFonts w:ascii="宋体" w:hAnsi="宋体" w:cs="仿宋_GB2312"/>
          <w:sz w:val="24"/>
          <w:szCs w:val="24"/>
        </w:rPr>
      </w:pPr>
      <w:r w:rsidRPr="009A450F">
        <w:rPr>
          <w:rFonts w:ascii="宋体" w:hAnsi="宋体" w:cs="仿宋_GB2312" w:hint="eastAsia"/>
          <w:sz w:val="24"/>
          <w:szCs w:val="24"/>
        </w:rPr>
        <w:t>投标人在本章第4.2.1款规定的投标截止时间（开标时间）和投标人须知前附表规定的地点公开开标，并邀请所有投标人的法定代表人或其委托代理人准时参加。</w:t>
      </w:r>
    </w:p>
    <w:p w14:paraId="5A4F9A3A" w14:textId="77777777" w:rsidR="00FB12BA" w:rsidRPr="009A450F" w:rsidRDefault="00000000">
      <w:pPr>
        <w:spacing w:line="440" w:lineRule="exact"/>
        <w:ind w:firstLineChars="200" w:firstLine="482"/>
        <w:rPr>
          <w:rFonts w:ascii="宋体" w:hAnsi="宋体"/>
          <w:b/>
          <w:sz w:val="24"/>
        </w:rPr>
      </w:pPr>
      <w:r w:rsidRPr="009A450F">
        <w:rPr>
          <w:rFonts w:ascii="宋体" w:hAnsi="宋体" w:hint="eastAsia"/>
          <w:b/>
          <w:sz w:val="24"/>
        </w:rPr>
        <w:t>5.2 开标程序</w:t>
      </w:r>
    </w:p>
    <w:p w14:paraId="3ADC781D" w14:textId="77777777" w:rsidR="00FB12BA" w:rsidRPr="009A450F" w:rsidRDefault="00000000">
      <w:pPr>
        <w:tabs>
          <w:tab w:val="left" w:pos="105"/>
        </w:tabs>
        <w:spacing w:line="440" w:lineRule="exact"/>
        <w:ind w:firstLineChars="200" w:firstLine="480"/>
        <w:rPr>
          <w:rFonts w:ascii="宋体" w:hAnsi="宋体" w:cs="仿宋_GB2312"/>
          <w:sz w:val="24"/>
          <w:szCs w:val="24"/>
        </w:rPr>
      </w:pPr>
      <w:r w:rsidRPr="009A450F">
        <w:rPr>
          <w:rFonts w:ascii="宋体" w:hAnsi="宋体" w:cs="仿宋_GB2312" w:hint="eastAsia"/>
          <w:sz w:val="24"/>
          <w:szCs w:val="24"/>
        </w:rPr>
        <w:t>5.2.1 招标人按投标须知前附表第4.2.1项所规定的时间和地点公开开标，并邀请所有投标人参加，不参加视为认可唱标结果。</w:t>
      </w:r>
    </w:p>
    <w:p w14:paraId="36F8D098" w14:textId="77777777" w:rsidR="00FB12BA" w:rsidRPr="009A450F" w:rsidRDefault="00000000">
      <w:pPr>
        <w:tabs>
          <w:tab w:val="left" w:pos="105"/>
        </w:tabs>
        <w:spacing w:line="440" w:lineRule="exact"/>
        <w:ind w:firstLineChars="200" w:firstLine="480"/>
        <w:rPr>
          <w:rFonts w:ascii="宋体" w:hAnsi="宋体" w:cs="仿宋_GB2312"/>
          <w:sz w:val="24"/>
          <w:szCs w:val="24"/>
        </w:rPr>
      </w:pPr>
      <w:r w:rsidRPr="009A450F">
        <w:rPr>
          <w:rFonts w:ascii="宋体" w:hAnsi="宋体" w:cs="仿宋_GB2312" w:hint="eastAsia"/>
          <w:sz w:val="24"/>
          <w:szCs w:val="24"/>
        </w:rPr>
        <w:t>5.2.2唱标前公开摇取评标基准价下浮率（下浮率取值范围在2%~5%，按0.5%设定级差）（</w:t>
      </w:r>
      <w:r w:rsidRPr="009A450F">
        <w:rPr>
          <w:rFonts w:ascii="宋体" w:hAnsi="宋体" w:hint="eastAsia"/>
          <w:sz w:val="24"/>
          <w:szCs w:val="24"/>
        </w:rPr>
        <w:t>经评审的最低投标价法</w:t>
      </w:r>
      <w:r w:rsidRPr="009A450F">
        <w:rPr>
          <w:rFonts w:ascii="宋体" w:hAnsi="宋体" w:cs="仿宋_GB2312" w:hint="eastAsia"/>
          <w:sz w:val="24"/>
          <w:szCs w:val="24"/>
        </w:rPr>
        <w:t>不需要摇评标基准价下浮率）。</w:t>
      </w:r>
    </w:p>
    <w:p w14:paraId="02672BD1" w14:textId="77777777" w:rsidR="00FB12BA" w:rsidRPr="009A450F" w:rsidRDefault="00000000">
      <w:pPr>
        <w:tabs>
          <w:tab w:val="left" w:pos="105"/>
        </w:tabs>
        <w:spacing w:line="440" w:lineRule="exact"/>
        <w:ind w:firstLineChars="200" w:firstLine="480"/>
        <w:rPr>
          <w:rFonts w:ascii="宋体" w:hAnsi="宋体" w:cs="仿宋_GB2312"/>
          <w:sz w:val="24"/>
          <w:szCs w:val="24"/>
        </w:rPr>
      </w:pPr>
      <w:r w:rsidRPr="009A450F">
        <w:rPr>
          <w:rFonts w:ascii="宋体" w:hAnsi="宋体" w:cs="仿宋_GB2312" w:hint="eastAsia"/>
          <w:sz w:val="24"/>
          <w:szCs w:val="24"/>
        </w:rPr>
        <w:t>5.2.3 招标人在招标文件要求的递交投标文件截止时间前收到的投标文件，在开标前未完成投标人解密的，其</w:t>
      </w:r>
      <w:r w:rsidRPr="009A450F">
        <w:rPr>
          <w:rFonts w:ascii="宋体" w:hAnsi="宋体" w:hint="eastAsia"/>
          <w:sz w:val="24"/>
          <w:szCs w:val="24"/>
        </w:rPr>
        <w:t>视为投标人放弃投标。</w:t>
      </w:r>
    </w:p>
    <w:p w14:paraId="4B08A72C" w14:textId="77777777" w:rsidR="00FB12BA" w:rsidRPr="009A450F" w:rsidRDefault="00000000">
      <w:pPr>
        <w:tabs>
          <w:tab w:val="left" w:pos="105"/>
        </w:tabs>
        <w:spacing w:line="440" w:lineRule="exact"/>
        <w:ind w:firstLineChars="200" w:firstLine="480"/>
        <w:rPr>
          <w:rFonts w:ascii="宋体" w:hAnsi="宋体" w:cs="仿宋_GB2312"/>
          <w:sz w:val="24"/>
          <w:szCs w:val="24"/>
        </w:rPr>
      </w:pPr>
      <w:r w:rsidRPr="009A450F">
        <w:rPr>
          <w:rFonts w:ascii="宋体" w:hAnsi="宋体" w:cs="仿宋_GB2312" w:hint="eastAsia"/>
          <w:sz w:val="24"/>
          <w:szCs w:val="24"/>
        </w:rPr>
        <w:t>5.2.3 招标人在开标开始时间后，使用制作该招标文件的机构业务数字证书对所有投标人电子投标文件进行招标人解密。</w:t>
      </w:r>
    </w:p>
    <w:p w14:paraId="2602304F" w14:textId="77777777" w:rsidR="00FB12BA" w:rsidRPr="009A450F" w:rsidRDefault="00000000">
      <w:pPr>
        <w:tabs>
          <w:tab w:val="left" w:pos="105"/>
        </w:tabs>
        <w:spacing w:line="440" w:lineRule="exact"/>
        <w:ind w:firstLineChars="200" w:firstLine="480"/>
        <w:rPr>
          <w:rFonts w:ascii="宋体" w:hAnsi="宋体" w:cs="仿宋_GB2312"/>
          <w:sz w:val="24"/>
          <w:szCs w:val="24"/>
        </w:rPr>
      </w:pPr>
      <w:r w:rsidRPr="009A450F">
        <w:rPr>
          <w:rFonts w:ascii="宋体" w:hAnsi="宋体" w:cs="仿宋_GB2312" w:hint="eastAsia"/>
          <w:sz w:val="24"/>
          <w:szCs w:val="24"/>
        </w:rPr>
        <w:t>5.2.5招标人完成解密后按开标记录表规定的内容进行唱标。</w:t>
      </w:r>
    </w:p>
    <w:p w14:paraId="3D0411B4" w14:textId="77777777" w:rsidR="00FB12BA" w:rsidRPr="009A450F" w:rsidRDefault="00000000">
      <w:pPr>
        <w:tabs>
          <w:tab w:val="left" w:pos="105"/>
        </w:tabs>
        <w:spacing w:line="440" w:lineRule="exact"/>
        <w:ind w:firstLineChars="200" w:firstLine="480"/>
        <w:rPr>
          <w:rFonts w:ascii="宋体" w:hAnsi="宋体" w:cs="仿宋_GB2312"/>
          <w:sz w:val="24"/>
          <w:szCs w:val="24"/>
        </w:rPr>
      </w:pPr>
      <w:r w:rsidRPr="009A450F">
        <w:rPr>
          <w:rFonts w:ascii="宋体" w:hAnsi="宋体" w:cs="仿宋_GB2312" w:hint="eastAsia"/>
          <w:sz w:val="24"/>
          <w:szCs w:val="24"/>
        </w:rPr>
        <w:t>5.2.5唱标结束，参与开标的招标人、招标代理、投标人及有关人员对开标记录表进行签字确认。</w:t>
      </w:r>
    </w:p>
    <w:p w14:paraId="6027F969" w14:textId="77777777" w:rsidR="00FB12BA" w:rsidRPr="009A450F" w:rsidRDefault="00000000">
      <w:pPr>
        <w:tabs>
          <w:tab w:val="left" w:pos="105"/>
        </w:tabs>
        <w:spacing w:line="440" w:lineRule="exact"/>
        <w:ind w:firstLineChars="200" w:firstLine="480"/>
        <w:rPr>
          <w:rFonts w:ascii="宋体" w:hAnsi="宋体" w:cs="仿宋_GB2312"/>
          <w:sz w:val="24"/>
          <w:szCs w:val="24"/>
        </w:rPr>
      </w:pPr>
      <w:r w:rsidRPr="009A450F">
        <w:rPr>
          <w:rFonts w:ascii="宋体" w:hAnsi="宋体" w:cs="仿宋_GB2312" w:hint="eastAsia"/>
          <w:sz w:val="24"/>
          <w:szCs w:val="24"/>
        </w:rPr>
        <w:t>5.2.4投标人没有按要求提供投标保证金的，其投标无效，不参与排序和资格审查。</w:t>
      </w:r>
    </w:p>
    <w:p w14:paraId="789814DF" w14:textId="77777777" w:rsidR="00FB12BA" w:rsidRPr="009A450F" w:rsidRDefault="00000000">
      <w:pPr>
        <w:spacing w:line="440" w:lineRule="exact"/>
        <w:ind w:firstLineChars="200" w:firstLine="482"/>
        <w:rPr>
          <w:rFonts w:ascii="宋体" w:hAnsi="宋体"/>
          <w:b/>
          <w:sz w:val="24"/>
        </w:rPr>
      </w:pPr>
      <w:r w:rsidRPr="009A450F">
        <w:rPr>
          <w:rFonts w:ascii="宋体" w:hAnsi="宋体" w:hint="eastAsia"/>
          <w:b/>
          <w:sz w:val="24"/>
        </w:rPr>
        <w:t>5.3 开标异议</w:t>
      </w:r>
    </w:p>
    <w:p w14:paraId="7D65A625" w14:textId="77777777" w:rsidR="00FB12BA" w:rsidRPr="009A450F" w:rsidRDefault="00000000">
      <w:pPr>
        <w:pStyle w:val="ab"/>
        <w:shd w:val="clear" w:color="auto" w:fill="FFFFFF"/>
        <w:spacing w:before="0" w:beforeAutospacing="0" w:after="0" w:afterAutospacing="0" w:line="440" w:lineRule="exact"/>
        <w:ind w:firstLineChars="200" w:firstLine="480"/>
        <w:rPr>
          <w:rFonts w:ascii="宋体" w:hAnsi="宋体"/>
        </w:rPr>
      </w:pPr>
      <w:r w:rsidRPr="009A450F">
        <w:rPr>
          <w:rFonts w:ascii="宋体" w:hAnsi="宋体" w:hint="eastAsia"/>
        </w:rPr>
        <w:t>5.3.1投标人对开标有异议的，应当在开标现场提出，招标人当场作出答复，并制作记录。</w:t>
      </w:r>
    </w:p>
    <w:p w14:paraId="3FA3D273" w14:textId="77777777" w:rsidR="00FB12BA" w:rsidRPr="009A450F" w:rsidRDefault="00000000">
      <w:pPr>
        <w:widowControl/>
        <w:shd w:val="clear" w:color="auto" w:fill="FFFFFF"/>
        <w:spacing w:line="440" w:lineRule="exact"/>
        <w:ind w:firstLineChars="200" w:firstLine="480"/>
        <w:jc w:val="left"/>
        <w:rPr>
          <w:rFonts w:ascii="宋体" w:hAnsi="宋体" w:cs="宋体"/>
          <w:color w:val="333333"/>
          <w:kern w:val="0"/>
          <w:sz w:val="24"/>
          <w:szCs w:val="24"/>
        </w:rPr>
      </w:pPr>
      <w:r w:rsidRPr="009A450F">
        <w:rPr>
          <w:rFonts w:ascii="宋体" w:hAnsi="宋体" w:cs="宋体" w:hint="eastAsia"/>
          <w:color w:val="333333"/>
          <w:kern w:val="0"/>
          <w:sz w:val="24"/>
          <w:szCs w:val="24"/>
        </w:rPr>
        <w:lastRenderedPageBreak/>
        <w:t>5.3.2对开标的异议，招标人应当当场作出答复并予以书面记录，异议成立的，招标人应当及时采取纠正措施，或者提交评标委员会评审确认；异议不成立的，招标人应当当场给予解释说明。</w:t>
      </w:r>
    </w:p>
    <w:p w14:paraId="0ACD6D1B" w14:textId="77777777" w:rsidR="00FB12BA" w:rsidRPr="009A450F" w:rsidRDefault="00000000">
      <w:pPr>
        <w:widowControl/>
        <w:shd w:val="clear" w:color="auto" w:fill="FFFFFF"/>
        <w:spacing w:line="440" w:lineRule="exact"/>
        <w:ind w:firstLineChars="200" w:firstLine="480"/>
        <w:jc w:val="left"/>
        <w:rPr>
          <w:rFonts w:ascii="宋体" w:hAnsi="宋体"/>
          <w:sz w:val="24"/>
          <w:szCs w:val="24"/>
        </w:rPr>
      </w:pPr>
      <w:r w:rsidRPr="009A450F">
        <w:rPr>
          <w:rFonts w:ascii="宋体" w:hAnsi="宋体" w:cs="宋体" w:hint="eastAsia"/>
          <w:color w:val="333333"/>
          <w:kern w:val="0"/>
          <w:sz w:val="24"/>
          <w:szCs w:val="24"/>
        </w:rPr>
        <w:t>5.3.3招标人应当按照同一异议提起人一份记录的方式，对异议事项的处理应逐条进行书面记录，并由异议提起人、招标人签名确认。书面记录含义应清晰而明确，包括但不限于纠正的措施、解释说明的内容、相关依据等</w:t>
      </w:r>
      <w:r w:rsidRPr="009A450F">
        <w:rPr>
          <w:rFonts w:ascii="宋体" w:hAnsi="宋体" w:cs="宋体" w:hint="eastAsia"/>
          <w:color w:val="333333"/>
          <w:kern w:val="0"/>
          <w:sz w:val="32"/>
          <w:szCs w:val="32"/>
        </w:rPr>
        <w:t>。</w:t>
      </w:r>
    </w:p>
    <w:p w14:paraId="05DF6ACC" w14:textId="77777777" w:rsidR="00FB12BA" w:rsidRPr="009A450F" w:rsidRDefault="00000000">
      <w:pPr>
        <w:tabs>
          <w:tab w:val="left" w:pos="105"/>
        </w:tabs>
        <w:spacing w:line="440" w:lineRule="exact"/>
        <w:ind w:firstLineChars="200" w:firstLine="482"/>
        <w:rPr>
          <w:rFonts w:ascii="宋体" w:hAnsi="宋体" w:cs="仿宋_GB2312"/>
          <w:b/>
          <w:sz w:val="24"/>
          <w:szCs w:val="24"/>
        </w:rPr>
      </w:pPr>
      <w:r w:rsidRPr="009A450F">
        <w:rPr>
          <w:rFonts w:ascii="宋体" w:hAnsi="宋体" w:cs="仿宋_GB2312" w:hint="eastAsia"/>
          <w:b/>
          <w:sz w:val="24"/>
          <w:szCs w:val="24"/>
        </w:rPr>
        <w:t>5.4开标时，出现下列情形之一的，不参与资格审查和评标：</w:t>
      </w:r>
    </w:p>
    <w:p w14:paraId="6710BA3F" w14:textId="77777777" w:rsidR="00FB12BA" w:rsidRPr="009A450F" w:rsidRDefault="00000000">
      <w:pPr>
        <w:tabs>
          <w:tab w:val="left" w:pos="105"/>
        </w:tabs>
        <w:spacing w:line="440" w:lineRule="exact"/>
        <w:ind w:firstLineChars="200" w:firstLine="480"/>
        <w:rPr>
          <w:rFonts w:ascii="宋体" w:hAnsi="宋体" w:cs="仿宋_GB2312"/>
          <w:sz w:val="24"/>
          <w:szCs w:val="24"/>
        </w:rPr>
      </w:pPr>
      <w:r w:rsidRPr="009A450F">
        <w:rPr>
          <w:rFonts w:ascii="宋体" w:hAnsi="宋体" w:cs="仿宋_GB2312" w:hint="eastAsia"/>
          <w:sz w:val="24"/>
          <w:szCs w:val="24"/>
        </w:rPr>
        <w:t>5.4.1未成功递交投标文件的；</w:t>
      </w:r>
    </w:p>
    <w:p w14:paraId="07C5EE30" w14:textId="77777777" w:rsidR="00FB12BA" w:rsidRPr="009A450F" w:rsidRDefault="00000000">
      <w:pPr>
        <w:tabs>
          <w:tab w:val="left" w:pos="105"/>
        </w:tabs>
        <w:spacing w:line="440" w:lineRule="exact"/>
        <w:ind w:firstLineChars="200" w:firstLine="480"/>
        <w:rPr>
          <w:rFonts w:ascii="宋体" w:hAnsi="宋体" w:cs="仿宋_GB2312"/>
          <w:sz w:val="24"/>
          <w:szCs w:val="24"/>
        </w:rPr>
      </w:pPr>
      <w:r w:rsidRPr="009A450F">
        <w:rPr>
          <w:rFonts w:ascii="宋体" w:hAnsi="宋体" w:cs="仿宋_GB2312" w:hint="eastAsia"/>
          <w:sz w:val="24"/>
          <w:szCs w:val="24"/>
        </w:rPr>
        <w:t>5.4.2因投标人原因造成投标文件未解密的；</w:t>
      </w:r>
    </w:p>
    <w:p w14:paraId="4F4F5F1C" w14:textId="77777777" w:rsidR="00FB12BA" w:rsidRPr="009A450F" w:rsidRDefault="00000000">
      <w:pPr>
        <w:tabs>
          <w:tab w:val="left" w:pos="105"/>
        </w:tabs>
        <w:spacing w:line="440" w:lineRule="exact"/>
        <w:ind w:firstLineChars="200" w:firstLine="480"/>
        <w:rPr>
          <w:rFonts w:ascii="宋体" w:hAnsi="宋体" w:cs="仿宋_GB2312"/>
          <w:sz w:val="24"/>
          <w:szCs w:val="24"/>
        </w:rPr>
      </w:pPr>
      <w:r w:rsidRPr="009A450F">
        <w:rPr>
          <w:rFonts w:ascii="宋体" w:hAnsi="宋体" w:cs="仿宋_GB2312" w:hint="eastAsia"/>
          <w:sz w:val="24"/>
          <w:szCs w:val="24"/>
        </w:rPr>
        <w:t>5.4.3未按招标文件要求提供投标保证金的；</w:t>
      </w:r>
    </w:p>
    <w:p w14:paraId="33008D70" w14:textId="77777777" w:rsidR="00FB12BA" w:rsidRPr="009A450F" w:rsidRDefault="00000000">
      <w:pPr>
        <w:tabs>
          <w:tab w:val="left" w:pos="105"/>
        </w:tabs>
        <w:spacing w:line="440" w:lineRule="exact"/>
        <w:ind w:firstLineChars="200" w:firstLine="480"/>
        <w:rPr>
          <w:rFonts w:ascii="宋体" w:hAnsi="宋体" w:cs="仿宋_GB2312"/>
          <w:sz w:val="24"/>
          <w:szCs w:val="24"/>
        </w:rPr>
      </w:pPr>
      <w:r w:rsidRPr="009A450F">
        <w:rPr>
          <w:rFonts w:ascii="宋体" w:hAnsi="宋体" w:cs="仿宋_GB2312" w:hint="eastAsia"/>
          <w:sz w:val="24"/>
          <w:szCs w:val="24"/>
        </w:rPr>
        <w:t>5.4.4两个（含两个）以上的投标人加密打包投标文件电脑机器码一致的；</w:t>
      </w:r>
    </w:p>
    <w:p w14:paraId="373EDA7A" w14:textId="77777777" w:rsidR="00FB12BA" w:rsidRPr="009A450F" w:rsidRDefault="00000000">
      <w:pPr>
        <w:tabs>
          <w:tab w:val="left" w:pos="105"/>
        </w:tabs>
        <w:spacing w:line="440" w:lineRule="exact"/>
        <w:ind w:firstLineChars="200" w:firstLine="480"/>
        <w:rPr>
          <w:rFonts w:ascii="宋体" w:hAnsi="宋体" w:cs="仿宋_GB2312"/>
          <w:sz w:val="24"/>
          <w:szCs w:val="24"/>
        </w:rPr>
      </w:pPr>
      <w:r w:rsidRPr="009A450F">
        <w:rPr>
          <w:rFonts w:ascii="宋体" w:hAnsi="宋体" w:cs="仿宋_GB2312" w:hint="eastAsia"/>
          <w:sz w:val="24"/>
          <w:szCs w:val="24"/>
        </w:rPr>
        <w:t>5.4.5项目负责人和安全员为同一人的；</w:t>
      </w:r>
    </w:p>
    <w:p w14:paraId="01505D88" w14:textId="77777777" w:rsidR="00FB12BA" w:rsidRPr="009A450F" w:rsidRDefault="00000000">
      <w:pPr>
        <w:tabs>
          <w:tab w:val="left" w:pos="105"/>
        </w:tabs>
        <w:spacing w:line="440" w:lineRule="exact"/>
        <w:ind w:firstLineChars="200" w:firstLine="480"/>
        <w:rPr>
          <w:rFonts w:ascii="宋体" w:hAnsi="宋体" w:cs="仿宋_GB2312"/>
          <w:sz w:val="24"/>
          <w:szCs w:val="24"/>
        </w:rPr>
      </w:pPr>
      <w:r w:rsidRPr="009A450F">
        <w:rPr>
          <w:rFonts w:ascii="宋体" w:hAnsi="宋体" w:cs="仿宋_GB2312" w:hint="eastAsia"/>
          <w:sz w:val="24"/>
          <w:szCs w:val="24"/>
        </w:rPr>
        <w:t>5.4.6投标文件中的投标人、项目负责人、安全员与投标登记时的信息不一致的。</w:t>
      </w:r>
    </w:p>
    <w:p w14:paraId="0320CA68" w14:textId="77777777" w:rsidR="00FB12BA" w:rsidRPr="009A450F" w:rsidRDefault="00000000">
      <w:pPr>
        <w:spacing w:before="100" w:beforeAutospacing="1" w:after="100" w:afterAutospacing="1" w:line="440" w:lineRule="exact"/>
        <w:jc w:val="center"/>
        <w:outlineLvl w:val="3"/>
        <w:rPr>
          <w:rFonts w:ascii="宋体" w:hAnsi="宋体" w:cs="宋体"/>
          <w:b/>
          <w:sz w:val="30"/>
          <w:szCs w:val="30"/>
        </w:rPr>
      </w:pPr>
      <w:r w:rsidRPr="009A450F">
        <w:rPr>
          <w:rFonts w:ascii="宋体" w:hAnsi="宋体" w:cs="宋体" w:hint="eastAsia"/>
          <w:b/>
          <w:sz w:val="30"/>
          <w:szCs w:val="30"/>
        </w:rPr>
        <w:t>（六）评标</w:t>
      </w:r>
    </w:p>
    <w:p w14:paraId="1C019A67" w14:textId="77777777" w:rsidR="00FB12BA" w:rsidRPr="009A450F" w:rsidRDefault="00000000">
      <w:pPr>
        <w:spacing w:line="440" w:lineRule="exact"/>
        <w:ind w:firstLineChars="200" w:firstLine="482"/>
        <w:rPr>
          <w:rFonts w:ascii="宋体" w:hAnsi="宋体"/>
          <w:b/>
          <w:sz w:val="24"/>
        </w:rPr>
      </w:pPr>
      <w:r w:rsidRPr="009A450F">
        <w:rPr>
          <w:rFonts w:ascii="宋体" w:hAnsi="宋体" w:hint="eastAsia"/>
          <w:b/>
          <w:sz w:val="24"/>
        </w:rPr>
        <w:t>6.1 评标委员会</w:t>
      </w:r>
    </w:p>
    <w:p w14:paraId="048D1D40"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6.1.1 评标由招标人依法组建的评标委员会负责。评标委员会由有关技术、经济等方面的专家和招标人代表组成，专家从交易中心符合规定的评标专家库中抽取。评标委员会成员人数以及技术、经济等方面专家的确定方式见投标人须知前附表。</w:t>
      </w:r>
    </w:p>
    <w:p w14:paraId="34A7D171"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6.1.2 评标委员会成员有下列情形之一的，应当回避：</w:t>
      </w:r>
    </w:p>
    <w:p w14:paraId="251AAC30"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（1）招标人或投标人的主要负责人的近亲属；</w:t>
      </w:r>
    </w:p>
    <w:p w14:paraId="0B4C7E40"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（2）项目主管部门或者行政监督部门的人员；</w:t>
      </w:r>
    </w:p>
    <w:p w14:paraId="1094200D"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（3）与投标人有经济利益关系，可能影响对投标公正评审的；</w:t>
      </w:r>
    </w:p>
    <w:p w14:paraId="1D9E56CC"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（4）曾因在招标、评标以及其他与招标投标有关活动中从事违法行为而受过行政处罚或刑事处罚的。</w:t>
      </w:r>
    </w:p>
    <w:p w14:paraId="5E74978D"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（5）与投标人有其他利害关系。</w:t>
      </w:r>
    </w:p>
    <w:p w14:paraId="39E6F0B3" w14:textId="77777777" w:rsidR="00FB12BA" w:rsidRPr="009A450F" w:rsidRDefault="00000000">
      <w:pPr>
        <w:spacing w:line="440" w:lineRule="exact"/>
        <w:ind w:firstLineChars="200" w:firstLine="482"/>
        <w:rPr>
          <w:rFonts w:ascii="宋体" w:hAnsi="宋体"/>
          <w:b/>
          <w:sz w:val="24"/>
        </w:rPr>
      </w:pPr>
      <w:r w:rsidRPr="009A450F">
        <w:rPr>
          <w:rFonts w:ascii="宋体" w:hAnsi="宋体" w:hint="eastAsia"/>
          <w:b/>
          <w:sz w:val="24"/>
        </w:rPr>
        <w:t>6.2 评标原则</w:t>
      </w:r>
      <w:r w:rsidRPr="009A450F">
        <w:rPr>
          <w:rFonts w:ascii="宋体" w:hAnsi="宋体" w:hint="eastAsia"/>
          <w:b/>
          <w:sz w:val="24"/>
        </w:rPr>
        <w:tab/>
      </w:r>
    </w:p>
    <w:p w14:paraId="6BACD78B"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评标活动遵循公平、公正、科学和择优的原则。</w:t>
      </w:r>
    </w:p>
    <w:p w14:paraId="60D5EB80" w14:textId="77777777" w:rsidR="00FB12BA" w:rsidRPr="009A450F" w:rsidRDefault="00000000">
      <w:pPr>
        <w:spacing w:line="440" w:lineRule="exact"/>
        <w:ind w:firstLineChars="200" w:firstLine="482"/>
        <w:rPr>
          <w:rFonts w:ascii="宋体" w:hAnsi="宋体"/>
          <w:b/>
          <w:sz w:val="24"/>
        </w:rPr>
      </w:pPr>
      <w:r w:rsidRPr="009A450F">
        <w:rPr>
          <w:rFonts w:ascii="宋体" w:hAnsi="宋体" w:hint="eastAsia"/>
          <w:b/>
          <w:sz w:val="24"/>
        </w:rPr>
        <w:t>6.3 评标</w:t>
      </w:r>
    </w:p>
    <w:p w14:paraId="09B87F05"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评标委员会按照第三章“评标办法”规定的方法、评审因素、标准和程序对投标文件进行评审。第三章“评标办法”没有规定的方法、评审因素和标准，不作为评标依据。</w:t>
      </w:r>
    </w:p>
    <w:p w14:paraId="05ED9D6A" w14:textId="77777777" w:rsidR="00FB12BA" w:rsidRPr="009A450F" w:rsidRDefault="00000000">
      <w:pPr>
        <w:spacing w:before="100" w:beforeAutospacing="1" w:after="100" w:afterAutospacing="1" w:line="440" w:lineRule="exact"/>
        <w:jc w:val="center"/>
        <w:outlineLvl w:val="3"/>
        <w:rPr>
          <w:rFonts w:ascii="宋体" w:hAnsi="宋体" w:cs="宋体"/>
          <w:b/>
          <w:sz w:val="30"/>
          <w:szCs w:val="30"/>
        </w:rPr>
      </w:pPr>
      <w:r w:rsidRPr="009A450F">
        <w:rPr>
          <w:rFonts w:ascii="宋体" w:hAnsi="宋体" w:cs="宋体" w:hint="eastAsia"/>
          <w:b/>
          <w:sz w:val="30"/>
          <w:szCs w:val="30"/>
        </w:rPr>
        <w:lastRenderedPageBreak/>
        <w:t>（七）合同授予</w:t>
      </w:r>
    </w:p>
    <w:p w14:paraId="07BCA0A3" w14:textId="77777777" w:rsidR="00FB12BA" w:rsidRPr="009A450F" w:rsidRDefault="00000000">
      <w:pPr>
        <w:spacing w:line="440" w:lineRule="exact"/>
        <w:ind w:firstLineChars="200" w:firstLine="482"/>
        <w:rPr>
          <w:rFonts w:ascii="宋体" w:hAnsi="宋体"/>
          <w:b/>
          <w:sz w:val="24"/>
        </w:rPr>
      </w:pPr>
      <w:r w:rsidRPr="009A450F">
        <w:rPr>
          <w:rFonts w:ascii="宋体" w:hAnsi="宋体" w:hint="eastAsia"/>
          <w:b/>
          <w:sz w:val="24"/>
        </w:rPr>
        <w:t>7.1 定标方式</w:t>
      </w:r>
    </w:p>
    <w:p w14:paraId="6A6B385F"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招标人根据评标委员会推荐的中标候选人确定中标人，评标委员会推荐中标候选人的人数为3个。</w:t>
      </w:r>
    </w:p>
    <w:p w14:paraId="2E5E8654" w14:textId="77777777" w:rsidR="00FB12BA" w:rsidRPr="009A450F" w:rsidRDefault="00000000">
      <w:pPr>
        <w:spacing w:line="440" w:lineRule="exact"/>
        <w:ind w:firstLineChars="200" w:firstLine="482"/>
        <w:rPr>
          <w:rFonts w:ascii="宋体" w:hAnsi="宋体"/>
          <w:b/>
          <w:sz w:val="24"/>
        </w:rPr>
      </w:pPr>
      <w:r w:rsidRPr="009A450F">
        <w:rPr>
          <w:rFonts w:ascii="宋体" w:hAnsi="宋体" w:hint="eastAsia"/>
          <w:b/>
          <w:sz w:val="24"/>
        </w:rPr>
        <w:t>7.2 中标候选人公示</w:t>
      </w:r>
    </w:p>
    <w:p w14:paraId="7B541AFB" w14:textId="77777777" w:rsidR="00FB12BA" w:rsidRPr="009A450F" w:rsidRDefault="00000000">
      <w:pPr>
        <w:spacing w:line="440" w:lineRule="exact"/>
        <w:ind w:firstLineChars="200" w:firstLine="480"/>
        <w:jc w:val="left"/>
        <w:rPr>
          <w:rFonts w:ascii="Calibri" w:hAnsi="Calibri"/>
          <w:sz w:val="24"/>
        </w:rPr>
      </w:pPr>
      <w:r w:rsidRPr="009A450F">
        <w:rPr>
          <w:sz w:val="24"/>
        </w:rPr>
        <w:t>7.2.1</w:t>
      </w:r>
      <w:r w:rsidRPr="009A450F">
        <w:rPr>
          <w:rFonts w:hint="eastAsia"/>
          <w:sz w:val="24"/>
        </w:rPr>
        <w:t>招标人在《投标人须知前附表》规定的媒介公示中标候选人，公示期为三天，最后一天应为工作日。</w:t>
      </w:r>
    </w:p>
    <w:p w14:paraId="649C008C" w14:textId="77777777" w:rsidR="00FB12BA" w:rsidRPr="009A450F" w:rsidRDefault="00000000">
      <w:pPr>
        <w:snapToGrid w:val="0"/>
        <w:spacing w:line="440" w:lineRule="exact"/>
        <w:ind w:firstLineChars="200" w:firstLine="480"/>
        <w:rPr>
          <w:sz w:val="24"/>
        </w:rPr>
      </w:pPr>
      <w:r w:rsidRPr="009A450F">
        <w:rPr>
          <w:sz w:val="24"/>
        </w:rPr>
        <w:t>7.2.2</w:t>
      </w:r>
      <w:r w:rsidRPr="009A450F">
        <w:rPr>
          <w:rFonts w:hint="eastAsia"/>
          <w:sz w:val="24"/>
        </w:rPr>
        <w:t>中标候选人公示时，招标人将同时公示中标候选人的投标文件商务部分文件的所有内容（包括人员、业绩、奖项等资料）。</w:t>
      </w:r>
    </w:p>
    <w:p w14:paraId="4FCDF451" w14:textId="77777777" w:rsidR="00FB12BA" w:rsidRPr="009A450F" w:rsidRDefault="00000000">
      <w:pPr>
        <w:snapToGrid w:val="0"/>
        <w:spacing w:line="440" w:lineRule="exact"/>
        <w:ind w:firstLineChars="200" w:firstLine="480"/>
        <w:rPr>
          <w:sz w:val="24"/>
        </w:rPr>
      </w:pPr>
      <w:r w:rsidRPr="009A450F">
        <w:rPr>
          <w:sz w:val="24"/>
        </w:rPr>
        <w:t>7.2.3</w:t>
      </w:r>
      <w:r w:rsidRPr="009A450F">
        <w:rPr>
          <w:rFonts w:hint="eastAsia"/>
          <w:sz w:val="24"/>
        </w:rPr>
        <w:t>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2B22B220" w14:textId="77777777" w:rsidR="00FB12BA" w:rsidRPr="009A450F" w:rsidRDefault="00000000">
      <w:pPr>
        <w:spacing w:line="440" w:lineRule="exact"/>
        <w:ind w:firstLineChars="200" w:firstLine="482"/>
        <w:rPr>
          <w:rFonts w:ascii="宋体" w:hAnsi="宋体"/>
          <w:b/>
          <w:sz w:val="24"/>
        </w:rPr>
      </w:pPr>
      <w:r w:rsidRPr="009A450F">
        <w:rPr>
          <w:rFonts w:ascii="宋体" w:hAnsi="宋体" w:hint="eastAsia"/>
          <w:b/>
          <w:sz w:val="24"/>
        </w:rPr>
        <w:t>7.3 中标通知</w:t>
      </w:r>
    </w:p>
    <w:p w14:paraId="6D184246"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在法规规定的时间内，招标人以书面形式向中标人发出中标通知书。</w:t>
      </w:r>
      <w:r w:rsidRPr="009A450F">
        <w:rPr>
          <w:rFonts w:hint="eastAsia"/>
          <w:sz w:val="24"/>
        </w:rPr>
        <w:t>在</w:t>
      </w:r>
      <w:r w:rsidRPr="009A450F">
        <w:rPr>
          <w:rFonts w:ascii="宋体" w:hAnsi="宋体" w:hint="eastAsia"/>
          <w:sz w:val="24"/>
          <w:szCs w:val="24"/>
        </w:rPr>
        <w:t>广州公共资源交易网</w:t>
      </w:r>
      <w:r w:rsidRPr="009A450F">
        <w:rPr>
          <w:rFonts w:hint="eastAsia"/>
          <w:sz w:val="24"/>
        </w:rPr>
        <w:t>发布中标信息，视同将中标结果通知未中标的投标人。</w:t>
      </w:r>
    </w:p>
    <w:p w14:paraId="56B370AA" w14:textId="77777777" w:rsidR="00FB12BA" w:rsidRPr="009A450F" w:rsidRDefault="00000000">
      <w:pPr>
        <w:spacing w:line="440" w:lineRule="exact"/>
        <w:ind w:firstLineChars="200" w:firstLine="482"/>
        <w:rPr>
          <w:rFonts w:ascii="宋体" w:hAnsi="宋体"/>
          <w:b/>
          <w:sz w:val="24"/>
        </w:rPr>
      </w:pPr>
      <w:r w:rsidRPr="009A450F">
        <w:rPr>
          <w:rFonts w:ascii="宋体" w:hAnsi="宋体" w:hint="eastAsia"/>
          <w:b/>
          <w:sz w:val="24"/>
        </w:rPr>
        <w:t>7.4 履约担保</w:t>
      </w:r>
    </w:p>
    <w:p w14:paraId="3CF5FFB3"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7.4.1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14:paraId="197ED2B1"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7.4.2 中标人不能按本章第7.4.1项要求提交履约担保的，视为放弃中标，其投标保证金不予退还，给招标人造成的损失超过投标保证金数额的，中标人还应当对超过部分予以赔偿。</w:t>
      </w:r>
    </w:p>
    <w:p w14:paraId="31658B0C" w14:textId="77777777" w:rsidR="00FB12BA" w:rsidRPr="009A450F" w:rsidRDefault="00000000">
      <w:pPr>
        <w:spacing w:line="440" w:lineRule="exact"/>
        <w:ind w:firstLineChars="200" w:firstLine="482"/>
        <w:rPr>
          <w:rFonts w:ascii="宋体" w:hAnsi="宋体"/>
          <w:b/>
          <w:sz w:val="24"/>
        </w:rPr>
      </w:pPr>
      <w:r w:rsidRPr="009A450F">
        <w:rPr>
          <w:rFonts w:ascii="宋体" w:hAnsi="宋体" w:hint="eastAsia"/>
          <w:b/>
          <w:sz w:val="24"/>
        </w:rPr>
        <w:t>7.5 签订合同</w:t>
      </w:r>
    </w:p>
    <w:p w14:paraId="1F940E6C"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 xml:space="preserve">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14:paraId="0DFA0E85"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7.5.2 发出中标通知书后，招标人无正当理由拒签合同的，招标人向中标人退还投标保证金；给中标人造成损失的，还应当赔偿损失。</w:t>
      </w:r>
    </w:p>
    <w:p w14:paraId="4D0BAA28" w14:textId="77777777" w:rsidR="00FB12BA" w:rsidRPr="009A450F" w:rsidRDefault="00000000">
      <w:pPr>
        <w:spacing w:before="100" w:beforeAutospacing="1" w:after="100" w:afterAutospacing="1" w:line="440" w:lineRule="exact"/>
        <w:jc w:val="center"/>
        <w:outlineLvl w:val="3"/>
        <w:rPr>
          <w:rFonts w:ascii="宋体" w:hAnsi="宋体" w:cs="宋体"/>
          <w:b/>
          <w:sz w:val="30"/>
          <w:szCs w:val="30"/>
        </w:rPr>
      </w:pPr>
      <w:r w:rsidRPr="009A450F">
        <w:rPr>
          <w:rFonts w:ascii="宋体" w:hAnsi="宋体" w:cs="宋体" w:hint="eastAsia"/>
          <w:b/>
          <w:sz w:val="30"/>
          <w:szCs w:val="30"/>
        </w:rPr>
        <w:lastRenderedPageBreak/>
        <w:t>（八）重新招标</w:t>
      </w:r>
    </w:p>
    <w:p w14:paraId="538B8FF4" w14:textId="77777777" w:rsidR="00FB12BA" w:rsidRPr="009A450F" w:rsidRDefault="00000000">
      <w:pPr>
        <w:spacing w:line="440" w:lineRule="exact"/>
        <w:ind w:firstLineChars="200" w:firstLine="482"/>
        <w:rPr>
          <w:rFonts w:ascii="宋体" w:hAnsi="宋体"/>
          <w:b/>
          <w:sz w:val="24"/>
        </w:rPr>
      </w:pPr>
      <w:r w:rsidRPr="009A450F">
        <w:rPr>
          <w:rFonts w:ascii="宋体" w:hAnsi="宋体" w:hint="eastAsia"/>
          <w:b/>
          <w:sz w:val="24"/>
        </w:rPr>
        <w:t>8.1 重新招标</w:t>
      </w:r>
    </w:p>
    <w:p w14:paraId="2C1E7229"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有下列情形之一的，招标人将重新招标；</w:t>
      </w:r>
    </w:p>
    <w:p w14:paraId="270E65AA"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（1）投标截止时间止，投标人少于3个的；</w:t>
      </w:r>
    </w:p>
    <w:p w14:paraId="6E5EEB45"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（2）经评标委员会评审后否决所有投标的；</w:t>
      </w:r>
    </w:p>
    <w:p w14:paraId="4A749EF7"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（3）资审合格的投标人少于3家或经评审有效标少于3家的；</w:t>
      </w:r>
    </w:p>
    <w:p w14:paraId="77034EF5"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（4）同意延长投标有效期的投标人少于3个的；</w:t>
      </w:r>
    </w:p>
    <w:p w14:paraId="54F8F60D"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（5）中标候选人均未与招标人签订合同的。</w:t>
      </w:r>
    </w:p>
    <w:p w14:paraId="6E044409"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（6）</w:t>
      </w:r>
      <w:r w:rsidRPr="009A450F">
        <w:rPr>
          <w:rFonts w:hint="eastAsia"/>
          <w:sz w:val="24"/>
        </w:rPr>
        <w:t>当</w:t>
      </w:r>
      <w:r w:rsidRPr="009A450F">
        <w:rPr>
          <w:sz w:val="24"/>
        </w:rPr>
        <w:t>N</w:t>
      </w:r>
      <w:r w:rsidRPr="009A450F">
        <w:rPr>
          <w:rFonts w:hint="eastAsia"/>
          <w:sz w:val="24"/>
        </w:rPr>
        <w:t>个标段同时招标且不允许兼中时，若有效投标人不足</w:t>
      </w:r>
      <w:r w:rsidRPr="009A450F">
        <w:rPr>
          <w:sz w:val="24"/>
        </w:rPr>
        <w:t>N+2</w:t>
      </w:r>
      <w:r w:rsidRPr="009A450F">
        <w:rPr>
          <w:rFonts w:hint="eastAsia"/>
          <w:sz w:val="24"/>
        </w:rPr>
        <w:t>家，则重新组织招标</w:t>
      </w:r>
    </w:p>
    <w:p w14:paraId="34B2FC04" w14:textId="77777777" w:rsidR="00FB12BA" w:rsidRPr="009A450F" w:rsidRDefault="00000000">
      <w:pPr>
        <w:spacing w:before="100" w:beforeAutospacing="1" w:after="100" w:afterAutospacing="1" w:line="440" w:lineRule="exact"/>
        <w:jc w:val="center"/>
        <w:outlineLvl w:val="3"/>
        <w:rPr>
          <w:rFonts w:ascii="宋体" w:hAnsi="宋体" w:cs="宋体"/>
          <w:b/>
          <w:sz w:val="30"/>
          <w:szCs w:val="30"/>
        </w:rPr>
      </w:pPr>
      <w:r w:rsidRPr="009A450F">
        <w:rPr>
          <w:rFonts w:ascii="宋体" w:hAnsi="宋体" w:cs="宋体" w:hint="eastAsia"/>
          <w:b/>
          <w:sz w:val="30"/>
          <w:szCs w:val="30"/>
        </w:rPr>
        <w:t>（九）纪律和监督</w:t>
      </w:r>
    </w:p>
    <w:p w14:paraId="517AEAE9" w14:textId="77777777" w:rsidR="00FB12BA" w:rsidRPr="009A450F" w:rsidRDefault="00000000">
      <w:pPr>
        <w:spacing w:line="440" w:lineRule="exact"/>
        <w:ind w:firstLineChars="200" w:firstLine="482"/>
        <w:rPr>
          <w:rFonts w:ascii="宋体" w:hAnsi="宋体"/>
          <w:b/>
          <w:sz w:val="24"/>
        </w:rPr>
      </w:pPr>
      <w:r w:rsidRPr="009A450F">
        <w:rPr>
          <w:rFonts w:ascii="宋体" w:hAnsi="宋体" w:hint="eastAsia"/>
          <w:b/>
          <w:sz w:val="24"/>
        </w:rPr>
        <w:t>9.1对招标人的纪律要求</w:t>
      </w:r>
    </w:p>
    <w:p w14:paraId="7392D517"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招标人不得泄漏招标投标活动中应当保密的情况和资料，不得与投标人串通损害国家利益、社会公共利益或者他人合法权益。</w:t>
      </w:r>
    </w:p>
    <w:p w14:paraId="6305DB80" w14:textId="77777777" w:rsidR="00FB12BA" w:rsidRPr="009A450F" w:rsidRDefault="00000000">
      <w:pPr>
        <w:spacing w:line="440" w:lineRule="exact"/>
        <w:ind w:firstLineChars="200" w:firstLine="482"/>
        <w:rPr>
          <w:rFonts w:ascii="宋体" w:hAnsi="宋体"/>
          <w:b/>
          <w:sz w:val="24"/>
        </w:rPr>
      </w:pPr>
      <w:r w:rsidRPr="009A450F">
        <w:rPr>
          <w:rFonts w:ascii="宋体" w:hAnsi="宋体" w:hint="eastAsia"/>
          <w:b/>
          <w:sz w:val="24"/>
        </w:rPr>
        <w:t>9.2 对投标人的纪律要求</w:t>
      </w:r>
    </w:p>
    <w:p w14:paraId="72C298FC"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E73F36F" w14:textId="77777777" w:rsidR="00FB12BA" w:rsidRPr="009A450F" w:rsidRDefault="00000000">
      <w:pPr>
        <w:spacing w:line="440" w:lineRule="exact"/>
        <w:ind w:firstLineChars="200" w:firstLine="482"/>
        <w:rPr>
          <w:rFonts w:ascii="宋体" w:hAnsi="宋体"/>
          <w:b/>
          <w:sz w:val="24"/>
        </w:rPr>
      </w:pPr>
      <w:r w:rsidRPr="009A450F">
        <w:rPr>
          <w:rFonts w:ascii="宋体" w:hAnsi="宋体" w:hint="eastAsia"/>
          <w:b/>
          <w:sz w:val="24"/>
        </w:rPr>
        <w:t>9.3 对评标委员会成员的纪律要求</w:t>
      </w:r>
    </w:p>
    <w:p w14:paraId="314EB4C7"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37A0CC3" w14:textId="77777777" w:rsidR="00FB12BA" w:rsidRPr="009A450F" w:rsidRDefault="00000000">
      <w:pPr>
        <w:spacing w:line="440" w:lineRule="exact"/>
        <w:ind w:firstLineChars="200" w:firstLine="482"/>
        <w:rPr>
          <w:rFonts w:ascii="宋体" w:hAnsi="宋体"/>
          <w:b/>
          <w:sz w:val="24"/>
        </w:rPr>
      </w:pPr>
      <w:r w:rsidRPr="009A450F">
        <w:rPr>
          <w:rFonts w:ascii="宋体" w:hAnsi="宋体" w:hint="eastAsia"/>
          <w:b/>
          <w:sz w:val="24"/>
        </w:rPr>
        <w:t>9.4 对与评标活动有关的工作人员的纪律要求</w:t>
      </w:r>
    </w:p>
    <w:p w14:paraId="6C485FD7"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2F91B47E" w14:textId="77777777" w:rsidR="00FB12BA" w:rsidRPr="009A450F" w:rsidRDefault="00000000">
      <w:pPr>
        <w:spacing w:line="440" w:lineRule="exact"/>
        <w:ind w:firstLineChars="200" w:firstLine="482"/>
        <w:rPr>
          <w:rFonts w:ascii="宋体" w:hAnsi="宋体"/>
          <w:b/>
          <w:sz w:val="24"/>
        </w:rPr>
      </w:pPr>
      <w:r w:rsidRPr="009A450F">
        <w:rPr>
          <w:rFonts w:ascii="宋体" w:hAnsi="宋体" w:hint="eastAsia"/>
          <w:b/>
          <w:sz w:val="24"/>
        </w:rPr>
        <w:t>9.5 投诉</w:t>
      </w:r>
    </w:p>
    <w:p w14:paraId="03C60325" w14:textId="77777777" w:rsidR="00FB12BA" w:rsidRPr="009A450F" w:rsidRDefault="00000000">
      <w:pPr>
        <w:snapToGrid w:val="0"/>
        <w:spacing w:line="440" w:lineRule="exact"/>
        <w:ind w:firstLineChars="200" w:firstLine="480"/>
        <w:rPr>
          <w:rFonts w:ascii="宋体" w:hAnsi="宋体"/>
          <w:sz w:val="24"/>
        </w:rPr>
      </w:pPr>
      <w:r w:rsidRPr="009A450F">
        <w:rPr>
          <w:rFonts w:ascii="宋体" w:hAnsi="宋体" w:hint="eastAsia"/>
          <w:sz w:val="24"/>
        </w:rPr>
        <w:t>投标人和其他利害关系人认为本次招标活动违反法律、法规和规章规定的，有权向</w:t>
      </w:r>
      <w:r w:rsidRPr="009A450F">
        <w:rPr>
          <w:rFonts w:ascii="宋体" w:hAnsi="宋体" w:hint="eastAsia"/>
          <w:sz w:val="24"/>
        </w:rPr>
        <w:lastRenderedPageBreak/>
        <w:t>投标人须知前附表规定的行政监督部门投诉。就招标文件、开标、评标结果进行投诉的，投标人和其他利害关系人应当先向招标人提出异议。</w:t>
      </w:r>
    </w:p>
    <w:p w14:paraId="5E734CD9" w14:textId="77777777" w:rsidR="00FB12BA" w:rsidRPr="009A450F" w:rsidRDefault="00000000">
      <w:pPr>
        <w:spacing w:before="100" w:beforeAutospacing="1" w:after="100" w:afterAutospacing="1" w:line="440" w:lineRule="exact"/>
        <w:jc w:val="center"/>
        <w:outlineLvl w:val="3"/>
        <w:rPr>
          <w:rFonts w:ascii="宋体" w:hAnsi="宋体" w:cs="宋体"/>
          <w:b/>
          <w:sz w:val="30"/>
          <w:szCs w:val="30"/>
        </w:rPr>
      </w:pPr>
      <w:r w:rsidRPr="009A450F">
        <w:rPr>
          <w:rFonts w:ascii="宋体" w:hAnsi="宋体" w:cs="宋体" w:hint="eastAsia"/>
          <w:b/>
          <w:sz w:val="30"/>
          <w:szCs w:val="30"/>
        </w:rPr>
        <w:t>（十）需要补充的其他内容</w:t>
      </w:r>
    </w:p>
    <w:p w14:paraId="085819B2" w14:textId="77777777" w:rsidR="00FB12BA" w:rsidRPr="009A450F" w:rsidRDefault="00000000">
      <w:pPr>
        <w:spacing w:line="440" w:lineRule="exact"/>
        <w:ind w:firstLineChars="200" w:firstLine="480"/>
        <w:rPr>
          <w:rFonts w:ascii="宋体" w:hAnsi="宋体"/>
          <w:sz w:val="24"/>
        </w:rPr>
      </w:pPr>
      <w:r w:rsidRPr="009A450F">
        <w:rPr>
          <w:rFonts w:ascii="宋体" w:hAnsi="宋体" w:hint="eastAsia"/>
          <w:sz w:val="24"/>
        </w:rPr>
        <w:t>10.1 需要补充的其他内容：见投标人须知前附表。</w:t>
      </w:r>
    </w:p>
    <w:p w14:paraId="36DE749E" w14:textId="77777777" w:rsidR="00FB12BA" w:rsidRPr="009A450F" w:rsidRDefault="00FB12BA">
      <w:pPr>
        <w:spacing w:line="360" w:lineRule="auto"/>
        <w:rPr>
          <w:rFonts w:ascii="宋体" w:hAnsi="宋体" w:cs="宋体"/>
          <w:sz w:val="24"/>
        </w:rPr>
      </w:pPr>
    </w:p>
    <w:p w14:paraId="0F2C98A9" w14:textId="77777777" w:rsidR="00FB12BA" w:rsidRPr="009A450F" w:rsidRDefault="00000000">
      <w:pPr>
        <w:spacing w:line="360" w:lineRule="auto"/>
        <w:rPr>
          <w:rFonts w:ascii="宋体" w:hAnsi="宋体" w:cs="宋体"/>
          <w:sz w:val="24"/>
        </w:rPr>
      </w:pPr>
      <w:r w:rsidRPr="009A450F">
        <w:rPr>
          <w:rFonts w:ascii="宋体" w:hAnsi="宋体" w:cs="宋体" w:hint="eastAsia"/>
          <w:sz w:val="24"/>
        </w:rPr>
        <w:br w:type="page"/>
      </w:r>
    </w:p>
    <w:p w14:paraId="3CE934E8" w14:textId="77777777" w:rsidR="00FB12BA" w:rsidRPr="009A450F" w:rsidRDefault="00000000">
      <w:pPr>
        <w:widowControl/>
        <w:jc w:val="left"/>
        <w:rPr>
          <w:rFonts w:ascii="宋体" w:hAnsi="宋体" w:cs="宋体"/>
          <w:sz w:val="28"/>
          <w:szCs w:val="27"/>
        </w:rPr>
      </w:pPr>
      <w:bookmarkStart w:id="132" w:name="_Toc152045581"/>
      <w:bookmarkStart w:id="133" w:name="_Toc17556878"/>
      <w:bookmarkStart w:id="134" w:name="_Toc332641306"/>
      <w:bookmarkStart w:id="135" w:name="_Toc179632599"/>
      <w:bookmarkStart w:id="136" w:name="_Toc17451625"/>
      <w:bookmarkStart w:id="137" w:name="_Toc247085739"/>
      <w:bookmarkStart w:id="138" w:name="_Toc17454873"/>
      <w:bookmarkStart w:id="139" w:name="_Toc17451580"/>
      <w:bookmarkStart w:id="140" w:name="_Toc17454924"/>
      <w:bookmarkStart w:id="141" w:name="_Toc17452666"/>
      <w:bookmarkStart w:id="142" w:name="_Toc17451103"/>
      <w:bookmarkStart w:id="143" w:name="_Toc144974548"/>
      <w:bookmarkStart w:id="144" w:name="_Toc152042358"/>
      <w:r w:rsidRPr="009A450F">
        <w:rPr>
          <w:rFonts w:ascii="宋体" w:hAnsi="宋体" w:cs="宋体" w:hint="eastAsia"/>
          <w:sz w:val="28"/>
          <w:szCs w:val="27"/>
        </w:rPr>
        <w:lastRenderedPageBreak/>
        <w:t>附件一：开标记录表</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599F73E2" w14:textId="77777777" w:rsidR="00FB12BA" w:rsidRPr="009A450F" w:rsidRDefault="00000000">
      <w:pPr>
        <w:spacing w:line="400" w:lineRule="exact"/>
        <w:jc w:val="center"/>
        <w:rPr>
          <w:rFonts w:ascii="宋体" w:hAnsi="宋体" w:cs="宋体"/>
          <w:b/>
          <w:sz w:val="28"/>
          <w:szCs w:val="28"/>
        </w:rPr>
      </w:pPr>
      <w:r w:rsidRPr="009A450F">
        <w:rPr>
          <w:rFonts w:ascii="宋体" w:hAnsi="宋体" w:cs="宋体" w:hint="eastAsia"/>
          <w:b/>
          <w:sz w:val="28"/>
          <w:szCs w:val="28"/>
          <w:u w:val="single"/>
        </w:rPr>
        <w:t xml:space="preserve">        </w:t>
      </w:r>
      <w:r w:rsidRPr="009A450F">
        <w:rPr>
          <w:rFonts w:ascii="宋体" w:hAnsi="宋体" w:cs="宋体" w:hint="eastAsia"/>
          <w:b/>
          <w:sz w:val="28"/>
          <w:szCs w:val="28"/>
        </w:rPr>
        <w:t>（项目名称）开标记录表</w:t>
      </w:r>
    </w:p>
    <w:p w14:paraId="552D8981" w14:textId="77777777" w:rsidR="00FB12BA" w:rsidRPr="009A450F" w:rsidRDefault="00000000">
      <w:pPr>
        <w:spacing w:line="500" w:lineRule="exact"/>
        <w:rPr>
          <w:rFonts w:ascii="宋体" w:hAnsi="宋体" w:cs="宋体"/>
        </w:rPr>
      </w:pPr>
      <w:r w:rsidRPr="009A450F">
        <w:rPr>
          <w:rFonts w:ascii="宋体" w:hAnsi="宋体" w:cs="宋体" w:hint="eastAsia"/>
          <w:szCs w:val="21"/>
        </w:rPr>
        <w:t>评标参考价下浮率：                开标时间：</w:t>
      </w:r>
      <w:r w:rsidRPr="009A450F">
        <w:rPr>
          <w:rFonts w:ascii="宋体" w:hAnsi="宋体" w:cs="宋体" w:hint="eastAsia"/>
          <w:sz w:val="28"/>
          <w:szCs w:val="28"/>
          <w:u w:val="single"/>
        </w:rPr>
        <w:t xml:space="preserve">    </w:t>
      </w:r>
      <w:r w:rsidRPr="009A450F">
        <w:rPr>
          <w:rFonts w:ascii="宋体" w:hAnsi="宋体" w:cs="宋体" w:hint="eastAsia"/>
          <w:szCs w:val="21"/>
        </w:rPr>
        <w:t>年</w:t>
      </w:r>
      <w:r w:rsidRPr="009A450F">
        <w:rPr>
          <w:rFonts w:ascii="宋体" w:hAnsi="宋体" w:cs="宋体" w:hint="eastAsia"/>
          <w:sz w:val="28"/>
          <w:szCs w:val="28"/>
          <w:u w:val="single"/>
        </w:rPr>
        <w:t xml:space="preserve">    </w:t>
      </w:r>
      <w:r w:rsidRPr="009A450F">
        <w:rPr>
          <w:rFonts w:ascii="宋体" w:hAnsi="宋体" w:cs="宋体" w:hint="eastAsia"/>
          <w:szCs w:val="21"/>
        </w:rPr>
        <w:t>月</w:t>
      </w:r>
      <w:r w:rsidRPr="009A450F">
        <w:rPr>
          <w:rFonts w:ascii="宋体" w:hAnsi="宋体" w:cs="宋体" w:hint="eastAsia"/>
          <w:sz w:val="28"/>
          <w:szCs w:val="28"/>
          <w:u w:val="single"/>
        </w:rPr>
        <w:t xml:space="preserve">    </w:t>
      </w:r>
      <w:r w:rsidRPr="009A450F">
        <w:rPr>
          <w:rFonts w:ascii="宋体" w:hAnsi="宋体" w:cs="宋体" w:hint="eastAsia"/>
          <w:szCs w:val="21"/>
        </w:rPr>
        <w:t>日</w:t>
      </w:r>
      <w:r w:rsidRPr="009A450F">
        <w:rPr>
          <w:rFonts w:ascii="宋体" w:hAnsi="宋体" w:cs="宋体" w:hint="eastAsia"/>
          <w:sz w:val="28"/>
          <w:szCs w:val="28"/>
          <w:u w:val="single"/>
        </w:rPr>
        <w:t xml:space="preserve">    </w:t>
      </w:r>
      <w:r w:rsidRPr="009A450F">
        <w:rPr>
          <w:rFonts w:ascii="宋体" w:hAnsi="宋体" w:cs="宋体" w:hint="eastAsia"/>
          <w:szCs w:val="21"/>
        </w:rPr>
        <w:t>时</w:t>
      </w:r>
      <w:r w:rsidRPr="009A450F">
        <w:rPr>
          <w:rFonts w:ascii="宋体" w:hAnsi="宋体" w:cs="宋体" w:hint="eastAsia"/>
          <w:sz w:val="28"/>
          <w:szCs w:val="28"/>
          <w:u w:val="single"/>
        </w:rPr>
        <w:t xml:space="preserve">    </w:t>
      </w:r>
      <w:r w:rsidRPr="009A450F">
        <w:rPr>
          <w:rFonts w:ascii="宋体" w:hAnsi="宋体" w:cs="宋体" w:hint="eastAsia"/>
          <w:szCs w:val="21"/>
        </w:rPr>
        <w:t>分</w:t>
      </w:r>
    </w:p>
    <w:tbl>
      <w:tblPr>
        <w:tblW w:w="8813" w:type="dxa"/>
        <w:tblLayout w:type="fixed"/>
        <w:tblLook w:val="04A0" w:firstRow="1" w:lastRow="0" w:firstColumn="1" w:lastColumn="0" w:noHBand="0" w:noVBand="1"/>
      </w:tblPr>
      <w:tblGrid>
        <w:gridCol w:w="487"/>
        <w:gridCol w:w="897"/>
        <w:gridCol w:w="758"/>
        <w:gridCol w:w="885"/>
        <w:gridCol w:w="861"/>
        <w:gridCol w:w="567"/>
        <w:gridCol w:w="808"/>
        <w:gridCol w:w="403"/>
        <w:gridCol w:w="405"/>
        <w:gridCol w:w="403"/>
        <w:gridCol w:w="404"/>
        <w:gridCol w:w="654"/>
        <w:gridCol w:w="656"/>
        <w:gridCol w:w="625"/>
      </w:tblGrid>
      <w:tr w:rsidR="00FB12BA" w:rsidRPr="009A450F" w14:paraId="2527D209" w14:textId="77777777">
        <w:trPr>
          <w:trHeight w:val="1295"/>
        </w:trPr>
        <w:tc>
          <w:tcPr>
            <w:tcW w:w="487" w:type="dxa"/>
            <w:vMerge w:val="restart"/>
            <w:tcBorders>
              <w:top w:val="single" w:sz="4" w:space="0" w:color="auto"/>
              <w:left w:val="single" w:sz="4" w:space="0" w:color="auto"/>
              <w:right w:val="single" w:sz="4" w:space="0" w:color="auto"/>
            </w:tcBorders>
            <w:vAlign w:val="center"/>
          </w:tcPr>
          <w:p w14:paraId="4F0102FD" w14:textId="77777777" w:rsidR="00FB12BA" w:rsidRPr="009A450F" w:rsidRDefault="00000000">
            <w:pPr>
              <w:spacing w:line="500" w:lineRule="exact"/>
              <w:jc w:val="center"/>
              <w:rPr>
                <w:rFonts w:ascii="宋体" w:hAnsi="宋体" w:cs="宋体"/>
                <w:szCs w:val="21"/>
              </w:rPr>
            </w:pPr>
            <w:r w:rsidRPr="009A450F">
              <w:rPr>
                <w:rFonts w:ascii="宋体" w:hAnsi="宋体" w:cs="宋体" w:hint="eastAsia"/>
                <w:szCs w:val="21"/>
              </w:rPr>
              <w:t>序号</w:t>
            </w:r>
          </w:p>
        </w:tc>
        <w:tc>
          <w:tcPr>
            <w:tcW w:w="897" w:type="dxa"/>
            <w:vMerge w:val="restart"/>
            <w:tcBorders>
              <w:top w:val="single" w:sz="4" w:space="0" w:color="auto"/>
              <w:left w:val="single" w:sz="4" w:space="0" w:color="auto"/>
              <w:right w:val="single" w:sz="4" w:space="0" w:color="auto"/>
            </w:tcBorders>
            <w:vAlign w:val="center"/>
          </w:tcPr>
          <w:p w14:paraId="74DC77AD" w14:textId="77777777" w:rsidR="00FB12BA" w:rsidRPr="009A450F" w:rsidRDefault="00000000">
            <w:pPr>
              <w:spacing w:line="500" w:lineRule="exact"/>
              <w:jc w:val="center"/>
              <w:rPr>
                <w:rFonts w:ascii="宋体" w:hAnsi="宋体" w:cs="宋体"/>
                <w:szCs w:val="21"/>
              </w:rPr>
            </w:pPr>
            <w:r w:rsidRPr="009A450F">
              <w:rPr>
                <w:rFonts w:ascii="宋体" w:hAnsi="宋体" w:cs="宋体" w:hint="eastAsia"/>
                <w:szCs w:val="21"/>
              </w:rPr>
              <w:t>投标人</w:t>
            </w:r>
          </w:p>
        </w:tc>
        <w:tc>
          <w:tcPr>
            <w:tcW w:w="758" w:type="dxa"/>
            <w:vMerge w:val="restart"/>
            <w:tcBorders>
              <w:top w:val="single" w:sz="4" w:space="0" w:color="auto"/>
              <w:left w:val="single" w:sz="4" w:space="0" w:color="auto"/>
              <w:right w:val="single" w:sz="4" w:space="0" w:color="auto"/>
            </w:tcBorders>
            <w:vAlign w:val="center"/>
          </w:tcPr>
          <w:p w14:paraId="48E82AE6" w14:textId="77777777" w:rsidR="00FB12BA" w:rsidRPr="009A450F" w:rsidRDefault="00000000">
            <w:pPr>
              <w:spacing w:line="500" w:lineRule="exact"/>
              <w:jc w:val="center"/>
              <w:rPr>
                <w:rFonts w:ascii="宋体" w:hAnsi="宋体" w:cs="宋体"/>
                <w:szCs w:val="21"/>
              </w:rPr>
            </w:pPr>
            <w:r w:rsidRPr="009A450F">
              <w:rPr>
                <w:rFonts w:ascii="宋体" w:hAnsi="宋体" w:cs="宋体" w:hint="eastAsia"/>
                <w:szCs w:val="21"/>
              </w:rPr>
              <w:t>解密情况</w:t>
            </w:r>
          </w:p>
        </w:tc>
        <w:tc>
          <w:tcPr>
            <w:tcW w:w="885" w:type="dxa"/>
            <w:vMerge w:val="restart"/>
            <w:tcBorders>
              <w:top w:val="single" w:sz="4" w:space="0" w:color="auto"/>
              <w:left w:val="single" w:sz="4" w:space="0" w:color="auto"/>
              <w:right w:val="single" w:sz="4" w:space="0" w:color="auto"/>
            </w:tcBorders>
            <w:vAlign w:val="center"/>
          </w:tcPr>
          <w:p w14:paraId="0DC2878F" w14:textId="77777777" w:rsidR="00FB12BA" w:rsidRPr="009A450F" w:rsidRDefault="00000000">
            <w:pPr>
              <w:spacing w:line="500" w:lineRule="exact"/>
              <w:jc w:val="center"/>
              <w:rPr>
                <w:rFonts w:ascii="宋体" w:hAnsi="宋体" w:cs="宋体"/>
                <w:szCs w:val="21"/>
              </w:rPr>
            </w:pPr>
            <w:r w:rsidRPr="009A450F">
              <w:rPr>
                <w:rFonts w:ascii="宋体" w:hAnsi="宋体" w:cs="宋体" w:hint="eastAsia"/>
                <w:szCs w:val="21"/>
              </w:rPr>
              <w:t>投标保证金</w:t>
            </w:r>
          </w:p>
        </w:tc>
        <w:tc>
          <w:tcPr>
            <w:tcW w:w="861" w:type="dxa"/>
            <w:vMerge w:val="restart"/>
            <w:tcBorders>
              <w:top w:val="single" w:sz="4" w:space="0" w:color="auto"/>
              <w:left w:val="single" w:sz="4" w:space="0" w:color="auto"/>
              <w:right w:val="single" w:sz="4" w:space="0" w:color="auto"/>
            </w:tcBorders>
            <w:vAlign w:val="center"/>
          </w:tcPr>
          <w:p w14:paraId="7AD72FCB" w14:textId="77777777" w:rsidR="00FB12BA" w:rsidRPr="009A450F" w:rsidRDefault="00000000">
            <w:pPr>
              <w:spacing w:line="500" w:lineRule="exact"/>
              <w:jc w:val="center"/>
              <w:rPr>
                <w:rFonts w:ascii="宋体" w:hAnsi="宋体" w:cs="宋体"/>
                <w:szCs w:val="21"/>
              </w:rPr>
            </w:pPr>
            <w:r w:rsidRPr="009A450F">
              <w:rPr>
                <w:rFonts w:ascii="宋体" w:hAnsi="宋体" w:cs="宋体" w:hint="eastAsia"/>
                <w:szCs w:val="21"/>
              </w:rPr>
              <w:t>投标报价（元）</w:t>
            </w:r>
          </w:p>
        </w:tc>
        <w:tc>
          <w:tcPr>
            <w:tcW w:w="567" w:type="dxa"/>
            <w:vMerge w:val="restart"/>
            <w:tcBorders>
              <w:top w:val="single" w:sz="4" w:space="0" w:color="auto"/>
              <w:left w:val="single" w:sz="4" w:space="0" w:color="auto"/>
              <w:right w:val="single" w:sz="4" w:space="0" w:color="auto"/>
            </w:tcBorders>
            <w:vAlign w:val="center"/>
          </w:tcPr>
          <w:p w14:paraId="2C517D74" w14:textId="77777777" w:rsidR="00FB12BA" w:rsidRPr="009A450F" w:rsidRDefault="00000000">
            <w:pPr>
              <w:spacing w:line="500" w:lineRule="exact"/>
              <w:jc w:val="center"/>
              <w:rPr>
                <w:rFonts w:ascii="宋体" w:hAnsi="宋体" w:cs="宋体"/>
                <w:szCs w:val="21"/>
              </w:rPr>
            </w:pPr>
            <w:r w:rsidRPr="009A450F">
              <w:rPr>
                <w:rFonts w:ascii="宋体" w:hAnsi="宋体" w:cs="宋体" w:hint="eastAsia"/>
                <w:szCs w:val="21"/>
              </w:rPr>
              <w:t>质量标准</w:t>
            </w:r>
          </w:p>
        </w:tc>
        <w:tc>
          <w:tcPr>
            <w:tcW w:w="808" w:type="dxa"/>
            <w:vMerge w:val="restart"/>
            <w:tcBorders>
              <w:top w:val="single" w:sz="4" w:space="0" w:color="auto"/>
              <w:left w:val="single" w:sz="4" w:space="0" w:color="auto"/>
              <w:right w:val="single" w:sz="4" w:space="0" w:color="auto"/>
            </w:tcBorders>
            <w:vAlign w:val="center"/>
          </w:tcPr>
          <w:p w14:paraId="4D46849C" w14:textId="77777777" w:rsidR="00FB12BA" w:rsidRPr="009A450F" w:rsidRDefault="00000000">
            <w:pPr>
              <w:spacing w:line="500" w:lineRule="exact"/>
              <w:jc w:val="center"/>
              <w:rPr>
                <w:rFonts w:ascii="宋体" w:hAnsi="宋体" w:cs="宋体"/>
                <w:szCs w:val="21"/>
              </w:rPr>
            </w:pPr>
            <w:r w:rsidRPr="009A450F">
              <w:rPr>
                <w:rFonts w:ascii="宋体" w:hAnsi="宋体" w:cs="宋体" w:hint="eastAsia"/>
                <w:szCs w:val="21"/>
              </w:rPr>
              <w:t>工期（天）</w:t>
            </w:r>
          </w:p>
        </w:tc>
        <w:tc>
          <w:tcPr>
            <w:tcW w:w="808" w:type="dxa"/>
            <w:gridSpan w:val="2"/>
            <w:tcBorders>
              <w:top w:val="single" w:sz="4" w:space="0" w:color="auto"/>
              <w:left w:val="single" w:sz="4" w:space="0" w:color="auto"/>
              <w:bottom w:val="single" w:sz="4" w:space="0" w:color="auto"/>
              <w:right w:val="single" w:sz="4" w:space="0" w:color="auto"/>
            </w:tcBorders>
            <w:vAlign w:val="center"/>
          </w:tcPr>
          <w:p w14:paraId="255A3ABA" w14:textId="77777777" w:rsidR="00FB12BA" w:rsidRPr="009A450F" w:rsidRDefault="00000000">
            <w:pPr>
              <w:spacing w:line="500" w:lineRule="exact"/>
              <w:jc w:val="center"/>
              <w:rPr>
                <w:rFonts w:ascii="宋体" w:hAnsi="宋体" w:cs="宋体"/>
                <w:szCs w:val="21"/>
              </w:rPr>
            </w:pPr>
            <w:r w:rsidRPr="009A450F">
              <w:rPr>
                <w:rFonts w:ascii="宋体" w:hAnsi="宋体" w:cs="宋体" w:hint="eastAsia"/>
                <w:szCs w:val="21"/>
              </w:rPr>
              <w:t>项目负责人</w:t>
            </w:r>
          </w:p>
        </w:tc>
        <w:tc>
          <w:tcPr>
            <w:tcW w:w="807" w:type="dxa"/>
            <w:gridSpan w:val="2"/>
            <w:tcBorders>
              <w:top w:val="single" w:sz="4" w:space="0" w:color="auto"/>
              <w:left w:val="single" w:sz="4" w:space="0" w:color="auto"/>
              <w:bottom w:val="single" w:sz="4" w:space="0" w:color="auto"/>
              <w:right w:val="single" w:sz="4" w:space="0" w:color="auto"/>
            </w:tcBorders>
            <w:vAlign w:val="center"/>
          </w:tcPr>
          <w:p w14:paraId="118BB42F" w14:textId="77777777" w:rsidR="00FB12BA" w:rsidRPr="009A450F" w:rsidRDefault="00000000">
            <w:pPr>
              <w:spacing w:line="500" w:lineRule="exact"/>
              <w:jc w:val="center"/>
              <w:rPr>
                <w:rFonts w:ascii="宋体" w:hAnsi="宋体" w:cs="宋体"/>
                <w:szCs w:val="21"/>
              </w:rPr>
            </w:pPr>
            <w:r w:rsidRPr="009A450F">
              <w:rPr>
                <w:rFonts w:ascii="宋体" w:hAnsi="宋体" w:cs="宋体" w:hint="eastAsia"/>
                <w:szCs w:val="21"/>
              </w:rPr>
              <w:t>专责安全员</w:t>
            </w:r>
          </w:p>
        </w:tc>
        <w:tc>
          <w:tcPr>
            <w:tcW w:w="654" w:type="dxa"/>
            <w:vMerge w:val="restart"/>
            <w:tcBorders>
              <w:top w:val="single" w:sz="4" w:space="0" w:color="auto"/>
              <w:left w:val="single" w:sz="4" w:space="0" w:color="auto"/>
              <w:right w:val="single" w:sz="4" w:space="0" w:color="auto"/>
            </w:tcBorders>
            <w:vAlign w:val="center"/>
          </w:tcPr>
          <w:p w14:paraId="378C34E9" w14:textId="77777777" w:rsidR="00FB12BA" w:rsidRPr="009A450F" w:rsidRDefault="00000000">
            <w:pPr>
              <w:spacing w:line="500" w:lineRule="exact"/>
              <w:jc w:val="center"/>
              <w:rPr>
                <w:rFonts w:ascii="宋体" w:hAnsi="宋体" w:cs="宋体"/>
                <w:szCs w:val="21"/>
              </w:rPr>
            </w:pPr>
            <w:r w:rsidRPr="009A450F">
              <w:rPr>
                <w:rFonts w:ascii="宋体" w:hAnsi="宋体" w:cs="宋体" w:hint="eastAsia"/>
                <w:szCs w:val="21"/>
              </w:rPr>
              <w:t>投标须知5.4的条款</w:t>
            </w:r>
          </w:p>
        </w:tc>
        <w:tc>
          <w:tcPr>
            <w:tcW w:w="656" w:type="dxa"/>
            <w:vMerge w:val="restart"/>
            <w:tcBorders>
              <w:top w:val="single" w:sz="4" w:space="0" w:color="auto"/>
              <w:left w:val="single" w:sz="4" w:space="0" w:color="auto"/>
              <w:right w:val="single" w:sz="4" w:space="0" w:color="auto"/>
            </w:tcBorders>
            <w:vAlign w:val="center"/>
          </w:tcPr>
          <w:p w14:paraId="18D68D36" w14:textId="77777777" w:rsidR="00FB12BA" w:rsidRPr="009A450F" w:rsidRDefault="00000000">
            <w:pPr>
              <w:spacing w:line="500" w:lineRule="exact"/>
              <w:jc w:val="center"/>
              <w:rPr>
                <w:rFonts w:ascii="宋体" w:hAnsi="宋体" w:cs="宋体"/>
                <w:szCs w:val="21"/>
              </w:rPr>
            </w:pPr>
            <w:r w:rsidRPr="009A450F">
              <w:rPr>
                <w:rFonts w:ascii="宋体" w:hAnsi="宋体" w:cs="宋体" w:hint="eastAsia"/>
                <w:szCs w:val="21"/>
              </w:rPr>
              <w:t>签名</w:t>
            </w:r>
          </w:p>
        </w:tc>
        <w:tc>
          <w:tcPr>
            <w:tcW w:w="625" w:type="dxa"/>
            <w:vMerge w:val="restart"/>
            <w:tcBorders>
              <w:top w:val="single" w:sz="4" w:space="0" w:color="auto"/>
              <w:left w:val="single" w:sz="4" w:space="0" w:color="auto"/>
              <w:right w:val="single" w:sz="4" w:space="0" w:color="auto"/>
            </w:tcBorders>
            <w:vAlign w:val="center"/>
          </w:tcPr>
          <w:p w14:paraId="79F41DCA" w14:textId="77777777" w:rsidR="00FB12BA" w:rsidRPr="009A450F" w:rsidRDefault="00000000">
            <w:pPr>
              <w:spacing w:line="500" w:lineRule="exact"/>
              <w:jc w:val="center"/>
              <w:rPr>
                <w:rFonts w:ascii="宋体" w:hAnsi="宋体" w:cs="宋体"/>
                <w:szCs w:val="21"/>
              </w:rPr>
            </w:pPr>
            <w:r w:rsidRPr="009A450F">
              <w:rPr>
                <w:rFonts w:ascii="宋体" w:hAnsi="宋体" w:cs="宋体" w:hint="eastAsia"/>
                <w:szCs w:val="21"/>
              </w:rPr>
              <w:t>备注</w:t>
            </w:r>
          </w:p>
        </w:tc>
      </w:tr>
      <w:tr w:rsidR="00FB12BA" w:rsidRPr="009A450F" w14:paraId="503CFAE7" w14:textId="77777777">
        <w:trPr>
          <w:trHeight w:val="1525"/>
        </w:trPr>
        <w:tc>
          <w:tcPr>
            <w:tcW w:w="487" w:type="dxa"/>
            <w:vMerge/>
            <w:tcBorders>
              <w:left w:val="single" w:sz="4" w:space="0" w:color="auto"/>
              <w:bottom w:val="single" w:sz="4" w:space="0" w:color="auto"/>
              <w:right w:val="single" w:sz="4" w:space="0" w:color="auto"/>
            </w:tcBorders>
            <w:vAlign w:val="center"/>
          </w:tcPr>
          <w:p w14:paraId="03B15C4B" w14:textId="77777777" w:rsidR="00FB12BA" w:rsidRPr="009A450F" w:rsidRDefault="00FB12BA">
            <w:pPr>
              <w:spacing w:line="500" w:lineRule="exact"/>
              <w:jc w:val="center"/>
              <w:rPr>
                <w:rFonts w:ascii="宋体" w:hAnsi="宋体" w:cs="宋体"/>
                <w:szCs w:val="21"/>
              </w:rPr>
            </w:pPr>
          </w:p>
        </w:tc>
        <w:tc>
          <w:tcPr>
            <w:tcW w:w="897" w:type="dxa"/>
            <w:vMerge/>
            <w:tcBorders>
              <w:left w:val="single" w:sz="4" w:space="0" w:color="auto"/>
              <w:bottom w:val="single" w:sz="4" w:space="0" w:color="auto"/>
              <w:right w:val="single" w:sz="4" w:space="0" w:color="auto"/>
            </w:tcBorders>
            <w:vAlign w:val="center"/>
          </w:tcPr>
          <w:p w14:paraId="462E657D" w14:textId="77777777" w:rsidR="00FB12BA" w:rsidRPr="009A450F" w:rsidRDefault="00FB12BA">
            <w:pPr>
              <w:spacing w:line="500" w:lineRule="exact"/>
              <w:jc w:val="center"/>
              <w:rPr>
                <w:rFonts w:ascii="宋体" w:hAnsi="宋体" w:cs="宋体"/>
                <w:szCs w:val="21"/>
              </w:rPr>
            </w:pPr>
          </w:p>
        </w:tc>
        <w:tc>
          <w:tcPr>
            <w:tcW w:w="758" w:type="dxa"/>
            <w:vMerge/>
            <w:tcBorders>
              <w:left w:val="single" w:sz="4" w:space="0" w:color="auto"/>
              <w:bottom w:val="single" w:sz="4" w:space="0" w:color="auto"/>
              <w:right w:val="single" w:sz="4" w:space="0" w:color="auto"/>
            </w:tcBorders>
            <w:vAlign w:val="center"/>
          </w:tcPr>
          <w:p w14:paraId="7CF847BF" w14:textId="77777777" w:rsidR="00FB12BA" w:rsidRPr="009A450F" w:rsidRDefault="00FB12BA">
            <w:pPr>
              <w:spacing w:line="500" w:lineRule="exact"/>
              <w:jc w:val="center"/>
              <w:rPr>
                <w:rFonts w:ascii="宋体" w:hAnsi="宋体" w:cs="宋体"/>
                <w:szCs w:val="21"/>
              </w:rPr>
            </w:pPr>
          </w:p>
        </w:tc>
        <w:tc>
          <w:tcPr>
            <w:tcW w:w="885" w:type="dxa"/>
            <w:vMerge/>
            <w:tcBorders>
              <w:left w:val="single" w:sz="4" w:space="0" w:color="auto"/>
              <w:bottom w:val="single" w:sz="4" w:space="0" w:color="auto"/>
              <w:right w:val="single" w:sz="4" w:space="0" w:color="auto"/>
            </w:tcBorders>
            <w:vAlign w:val="center"/>
          </w:tcPr>
          <w:p w14:paraId="5BE55455" w14:textId="77777777" w:rsidR="00FB12BA" w:rsidRPr="009A450F" w:rsidRDefault="00FB12BA">
            <w:pPr>
              <w:spacing w:line="500" w:lineRule="exact"/>
              <w:jc w:val="center"/>
              <w:rPr>
                <w:rFonts w:ascii="宋体" w:hAnsi="宋体" w:cs="宋体"/>
                <w:szCs w:val="21"/>
              </w:rPr>
            </w:pPr>
          </w:p>
        </w:tc>
        <w:tc>
          <w:tcPr>
            <w:tcW w:w="861" w:type="dxa"/>
            <w:vMerge/>
            <w:tcBorders>
              <w:left w:val="single" w:sz="4" w:space="0" w:color="auto"/>
              <w:bottom w:val="single" w:sz="4" w:space="0" w:color="auto"/>
              <w:right w:val="single" w:sz="4" w:space="0" w:color="auto"/>
            </w:tcBorders>
            <w:vAlign w:val="center"/>
          </w:tcPr>
          <w:p w14:paraId="07E13B17" w14:textId="77777777" w:rsidR="00FB12BA" w:rsidRPr="009A450F" w:rsidRDefault="00FB12BA">
            <w:pPr>
              <w:spacing w:line="500" w:lineRule="exact"/>
              <w:jc w:val="center"/>
              <w:rPr>
                <w:rFonts w:ascii="宋体" w:hAnsi="宋体" w:cs="宋体"/>
                <w:szCs w:val="21"/>
              </w:rPr>
            </w:pPr>
          </w:p>
        </w:tc>
        <w:tc>
          <w:tcPr>
            <w:tcW w:w="567" w:type="dxa"/>
            <w:vMerge/>
            <w:tcBorders>
              <w:left w:val="single" w:sz="4" w:space="0" w:color="auto"/>
              <w:bottom w:val="single" w:sz="4" w:space="0" w:color="auto"/>
              <w:right w:val="single" w:sz="4" w:space="0" w:color="auto"/>
            </w:tcBorders>
            <w:vAlign w:val="center"/>
          </w:tcPr>
          <w:p w14:paraId="66A49EA5" w14:textId="77777777" w:rsidR="00FB12BA" w:rsidRPr="009A450F" w:rsidRDefault="00FB12BA">
            <w:pPr>
              <w:spacing w:line="500" w:lineRule="exact"/>
              <w:jc w:val="center"/>
              <w:rPr>
                <w:rFonts w:ascii="宋体" w:hAnsi="宋体" w:cs="宋体"/>
                <w:szCs w:val="21"/>
              </w:rPr>
            </w:pPr>
          </w:p>
        </w:tc>
        <w:tc>
          <w:tcPr>
            <w:tcW w:w="808" w:type="dxa"/>
            <w:vMerge/>
            <w:tcBorders>
              <w:left w:val="single" w:sz="4" w:space="0" w:color="auto"/>
              <w:bottom w:val="single" w:sz="4" w:space="0" w:color="auto"/>
              <w:right w:val="single" w:sz="4" w:space="0" w:color="auto"/>
            </w:tcBorders>
            <w:vAlign w:val="center"/>
          </w:tcPr>
          <w:p w14:paraId="5467101C" w14:textId="77777777" w:rsidR="00FB12BA" w:rsidRPr="009A450F" w:rsidRDefault="00FB12BA">
            <w:pPr>
              <w:spacing w:line="500" w:lineRule="exact"/>
              <w:jc w:val="center"/>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vAlign w:val="center"/>
          </w:tcPr>
          <w:p w14:paraId="10E1D8CB" w14:textId="77777777" w:rsidR="00FB12BA" w:rsidRPr="009A450F" w:rsidRDefault="00000000">
            <w:pPr>
              <w:spacing w:line="500" w:lineRule="exact"/>
              <w:jc w:val="center"/>
              <w:rPr>
                <w:rFonts w:ascii="宋体" w:hAnsi="宋体" w:cs="宋体"/>
                <w:szCs w:val="21"/>
              </w:rPr>
            </w:pPr>
            <w:r w:rsidRPr="009A450F">
              <w:rPr>
                <w:rFonts w:ascii="宋体" w:hAnsi="宋体" w:cs="宋体" w:hint="eastAsia"/>
                <w:szCs w:val="21"/>
              </w:rPr>
              <w:t>登记时</w:t>
            </w:r>
          </w:p>
        </w:tc>
        <w:tc>
          <w:tcPr>
            <w:tcW w:w="405" w:type="dxa"/>
            <w:tcBorders>
              <w:top w:val="single" w:sz="4" w:space="0" w:color="auto"/>
              <w:left w:val="single" w:sz="4" w:space="0" w:color="auto"/>
              <w:bottom w:val="single" w:sz="4" w:space="0" w:color="auto"/>
              <w:right w:val="single" w:sz="4" w:space="0" w:color="auto"/>
            </w:tcBorders>
            <w:vAlign w:val="center"/>
          </w:tcPr>
          <w:p w14:paraId="43469653" w14:textId="77777777" w:rsidR="00FB12BA" w:rsidRPr="009A450F" w:rsidRDefault="00000000">
            <w:pPr>
              <w:spacing w:line="500" w:lineRule="exact"/>
              <w:jc w:val="center"/>
              <w:rPr>
                <w:rFonts w:ascii="宋体" w:hAnsi="宋体" w:cs="宋体"/>
                <w:szCs w:val="21"/>
              </w:rPr>
            </w:pPr>
            <w:r w:rsidRPr="009A450F">
              <w:rPr>
                <w:rFonts w:ascii="宋体" w:hAnsi="宋体" w:cs="宋体" w:hint="eastAsia"/>
                <w:szCs w:val="21"/>
              </w:rPr>
              <w:t>投标时</w:t>
            </w:r>
          </w:p>
        </w:tc>
        <w:tc>
          <w:tcPr>
            <w:tcW w:w="403" w:type="dxa"/>
            <w:tcBorders>
              <w:top w:val="single" w:sz="4" w:space="0" w:color="auto"/>
              <w:left w:val="single" w:sz="4" w:space="0" w:color="auto"/>
              <w:bottom w:val="single" w:sz="4" w:space="0" w:color="auto"/>
              <w:right w:val="single" w:sz="4" w:space="0" w:color="auto"/>
            </w:tcBorders>
            <w:vAlign w:val="center"/>
          </w:tcPr>
          <w:p w14:paraId="0601B8EF" w14:textId="77777777" w:rsidR="00FB12BA" w:rsidRPr="009A450F" w:rsidRDefault="00000000">
            <w:pPr>
              <w:spacing w:line="500" w:lineRule="exact"/>
              <w:jc w:val="center"/>
              <w:rPr>
                <w:rFonts w:ascii="宋体" w:hAnsi="宋体" w:cs="宋体"/>
                <w:szCs w:val="21"/>
              </w:rPr>
            </w:pPr>
            <w:r w:rsidRPr="009A450F">
              <w:rPr>
                <w:rFonts w:ascii="宋体" w:hAnsi="宋体" w:cs="宋体" w:hint="eastAsia"/>
                <w:szCs w:val="21"/>
              </w:rPr>
              <w:t>登记时</w:t>
            </w:r>
          </w:p>
        </w:tc>
        <w:tc>
          <w:tcPr>
            <w:tcW w:w="404" w:type="dxa"/>
            <w:tcBorders>
              <w:top w:val="single" w:sz="4" w:space="0" w:color="auto"/>
              <w:left w:val="single" w:sz="4" w:space="0" w:color="auto"/>
              <w:bottom w:val="single" w:sz="4" w:space="0" w:color="auto"/>
              <w:right w:val="single" w:sz="4" w:space="0" w:color="auto"/>
            </w:tcBorders>
            <w:vAlign w:val="center"/>
          </w:tcPr>
          <w:p w14:paraId="0B2066F1" w14:textId="77777777" w:rsidR="00FB12BA" w:rsidRPr="009A450F" w:rsidRDefault="00000000">
            <w:pPr>
              <w:spacing w:line="500" w:lineRule="exact"/>
              <w:jc w:val="center"/>
              <w:rPr>
                <w:rFonts w:ascii="宋体" w:hAnsi="宋体" w:cs="宋体"/>
                <w:szCs w:val="21"/>
              </w:rPr>
            </w:pPr>
            <w:r w:rsidRPr="009A450F">
              <w:rPr>
                <w:rFonts w:ascii="宋体" w:hAnsi="宋体" w:cs="宋体" w:hint="eastAsia"/>
                <w:szCs w:val="21"/>
              </w:rPr>
              <w:t>投标时</w:t>
            </w:r>
          </w:p>
        </w:tc>
        <w:tc>
          <w:tcPr>
            <w:tcW w:w="654" w:type="dxa"/>
            <w:vMerge/>
            <w:tcBorders>
              <w:left w:val="single" w:sz="4" w:space="0" w:color="auto"/>
              <w:bottom w:val="single" w:sz="4" w:space="0" w:color="auto"/>
              <w:right w:val="single" w:sz="4" w:space="0" w:color="auto"/>
            </w:tcBorders>
            <w:vAlign w:val="center"/>
          </w:tcPr>
          <w:p w14:paraId="7519F547" w14:textId="77777777" w:rsidR="00FB12BA" w:rsidRPr="009A450F" w:rsidRDefault="00FB12BA">
            <w:pPr>
              <w:spacing w:line="500" w:lineRule="exact"/>
              <w:jc w:val="center"/>
              <w:rPr>
                <w:rFonts w:ascii="宋体" w:hAnsi="宋体" w:cs="宋体"/>
                <w:szCs w:val="21"/>
              </w:rPr>
            </w:pPr>
          </w:p>
        </w:tc>
        <w:tc>
          <w:tcPr>
            <w:tcW w:w="656" w:type="dxa"/>
            <w:vMerge/>
            <w:tcBorders>
              <w:left w:val="single" w:sz="4" w:space="0" w:color="auto"/>
              <w:bottom w:val="single" w:sz="4" w:space="0" w:color="auto"/>
              <w:right w:val="single" w:sz="4" w:space="0" w:color="auto"/>
            </w:tcBorders>
            <w:vAlign w:val="center"/>
          </w:tcPr>
          <w:p w14:paraId="7FE39ACD" w14:textId="77777777" w:rsidR="00FB12BA" w:rsidRPr="009A450F" w:rsidRDefault="00FB12BA">
            <w:pPr>
              <w:spacing w:line="500" w:lineRule="exact"/>
              <w:jc w:val="center"/>
              <w:rPr>
                <w:rFonts w:ascii="宋体" w:hAnsi="宋体" w:cs="宋体"/>
                <w:szCs w:val="21"/>
              </w:rPr>
            </w:pPr>
          </w:p>
        </w:tc>
        <w:tc>
          <w:tcPr>
            <w:tcW w:w="625" w:type="dxa"/>
            <w:vMerge/>
            <w:tcBorders>
              <w:left w:val="single" w:sz="4" w:space="0" w:color="auto"/>
              <w:bottom w:val="single" w:sz="4" w:space="0" w:color="auto"/>
              <w:right w:val="single" w:sz="4" w:space="0" w:color="auto"/>
            </w:tcBorders>
            <w:vAlign w:val="center"/>
          </w:tcPr>
          <w:p w14:paraId="59B6ADF8" w14:textId="77777777" w:rsidR="00FB12BA" w:rsidRPr="009A450F" w:rsidRDefault="00FB12BA">
            <w:pPr>
              <w:spacing w:line="500" w:lineRule="exact"/>
              <w:jc w:val="center"/>
              <w:rPr>
                <w:rFonts w:ascii="宋体" w:hAnsi="宋体" w:cs="宋体"/>
                <w:szCs w:val="21"/>
              </w:rPr>
            </w:pPr>
          </w:p>
        </w:tc>
      </w:tr>
      <w:tr w:rsidR="00FB12BA" w:rsidRPr="009A450F" w14:paraId="628B8C5B" w14:textId="77777777">
        <w:trPr>
          <w:trHeight w:val="515"/>
        </w:trPr>
        <w:tc>
          <w:tcPr>
            <w:tcW w:w="487" w:type="dxa"/>
            <w:tcBorders>
              <w:top w:val="single" w:sz="4" w:space="0" w:color="auto"/>
              <w:left w:val="single" w:sz="4" w:space="0" w:color="auto"/>
              <w:bottom w:val="single" w:sz="4" w:space="0" w:color="auto"/>
              <w:right w:val="single" w:sz="4" w:space="0" w:color="auto"/>
            </w:tcBorders>
          </w:tcPr>
          <w:p w14:paraId="4E725AC4" w14:textId="77777777" w:rsidR="00FB12BA" w:rsidRPr="009A450F" w:rsidRDefault="00FB12BA">
            <w:pPr>
              <w:spacing w:line="500" w:lineRule="exact"/>
              <w:jc w:val="left"/>
              <w:rPr>
                <w:rFonts w:ascii="宋体" w:hAnsi="宋体" w:cs="宋体"/>
                <w:szCs w:val="21"/>
              </w:rPr>
            </w:pPr>
          </w:p>
        </w:tc>
        <w:tc>
          <w:tcPr>
            <w:tcW w:w="897" w:type="dxa"/>
            <w:tcBorders>
              <w:top w:val="single" w:sz="4" w:space="0" w:color="auto"/>
              <w:left w:val="single" w:sz="4" w:space="0" w:color="auto"/>
              <w:bottom w:val="single" w:sz="4" w:space="0" w:color="auto"/>
              <w:right w:val="single" w:sz="4" w:space="0" w:color="auto"/>
            </w:tcBorders>
          </w:tcPr>
          <w:p w14:paraId="1410EBCB" w14:textId="77777777" w:rsidR="00FB12BA" w:rsidRPr="009A450F" w:rsidRDefault="00FB12BA">
            <w:pPr>
              <w:spacing w:line="500" w:lineRule="exact"/>
              <w:jc w:val="left"/>
              <w:rPr>
                <w:rFonts w:ascii="宋体" w:hAnsi="宋体" w:cs="宋体"/>
                <w:szCs w:val="21"/>
              </w:rPr>
            </w:pPr>
          </w:p>
        </w:tc>
        <w:tc>
          <w:tcPr>
            <w:tcW w:w="758" w:type="dxa"/>
            <w:tcBorders>
              <w:top w:val="single" w:sz="4" w:space="0" w:color="auto"/>
              <w:left w:val="single" w:sz="4" w:space="0" w:color="auto"/>
              <w:bottom w:val="single" w:sz="4" w:space="0" w:color="auto"/>
              <w:right w:val="single" w:sz="4" w:space="0" w:color="auto"/>
            </w:tcBorders>
          </w:tcPr>
          <w:p w14:paraId="6832955F" w14:textId="77777777" w:rsidR="00FB12BA" w:rsidRPr="009A450F" w:rsidRDefault="00FB12BA">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77995A6A" w14:textId="77777777" w:rsidR="00FB12BA" w:rsidRPr="009A450F" w:rsidRDefault="00FB12BA">
            <w:pPr>
              <w:spacing w:line="500" w:lineRule="exact"/>
              <w:jc w:val="left"/>
              <w:rPr>
                <w:rFonts w:ascii="宋体" w:hAnsi="宋体" w:cs="宋体"/>
                <w:szCs w:val="21"/>
              </w:rPr>
            </w:pPr>
          </w:p>
        </w:tc>
        <w:tc>
          <w:tcPr>
            <w:tcW w:w="861" w:type="dxa"/>
            <w:tcBorders>
              <w:top w:val="single" w:sz="4" w:space="0" w:color="auto"/>
              <w:left w:val="single" w:sz="4" w:space="0" w:color="auto"/>
              <w:bottom w:val="single" w:sz="4" w:space="0" w:color="auto"/>
              <w:right w:val="single" w:sz="4" w:space="0" w:color="auto"/>
            </w:tcBorders>
          </w:tcPr>
          <w:p w14:paraId="512E8CD8" w14:textId="77777777" w:rsidR="00FB12BA" w:rsidRPr="009A450F" w:rsidRDefault="00FB12BA">
            <w:pPr>
              <w:spacing w:line="500" w:lineRule="exact"/>
              <w:jc w:val="left"/>
              <w:rPr>
                <w:rFonts w:ascii="宋体" w:hAnsi="宋体" w:cs="宋体"/>
                <w:szCs w:val="21"/>
              </w:rPr>
            </w:pPr>
          </w:p>
        </w:tc>
        <w:tc>
          <w:tcPr>
            <w:tcW w:w="567" w:type="dxa"/>
            <w:tcBorders>
              <w:top w:val="single" w:sz="4" w:space="0" w:color="auto"/>
              <w:left w:val="single" w:sz="4" w:space="0" w:color="auto"/>
              <w:bottom w:val="single" w:sz="4" w:space="0" w:color="auto"/>
              <w:right w:val="single" w:sz="4" w:space="0" w:color="auto"/>
            </w:tcBorders>
          </w:tcPr>
          <w:p w14:paraId="01DE0986" w14:textId="77777777" w:rsidR="00FB12BA" w:rsidRPr="009A450F" w:rsidRDefault="00FB12BA">
            <w:pPr>
              <w:spacing w:line="500" w:lineRule="exact"/>
              <w:jc w:val="left"/>
              <w:rPr>
                <w:rFonts w:ascii="宋体" w:hAnsi="宋体" w:cs="宋体"/>
                <w:szCs w:val="21"/>
              </w:rPr>
            </w:pPr>
          </w:p>
        </w:tc>
        <w:tc>
          <w:tcPr>
            <w:tcW w:w="808" w:type="dxa"/>
            <w:tcBorders>
              <w:top w:val="single" w:sz="4" w:space="0" w:color="auto"/>
              <w:left w:val="single" w:sz="4" w:space="0" w:color="auto"/>
              <w:bottom w:val="single" w:sz="4" w:space="0" w:color="auto"/>
              <w:right w:val="single" w:sz="4" w:space="0" w:color="auto"/>
            </w:tcBorders>
          </w:tcPr>
          <w:p w14:paraId="3E1FFEFF"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6C8641A5" w14:textId="77777777" w:rsidR="00FB12BA" w:rsidRPr="009A450F" w:rsidRDefault="00FB12BA">
            <w:pPr>
              <w:spacing w:line="500" w:lineRule="exact"/>
              <w:jc w:val="left"/>
              <w:rPr>
                <w:rFonts w:ascii="宋体" w:hAnsi="宋体" w:cs="宋体"/>
                <w:szCs w:val="21"/>
              </w:rPr>
            </w:pPr>
          </w:p>
        </w:tc>
        <w:tc>
          <w:tcPr>
            <w:tcW w:w="405" w:type="dxa"/>
            <w:tcBorders>
              <w:top w:val="single" w:sz="4" w:space="0" w:color="auto"/>
              <w:left w:val="single" w:sz="4" w:space="0" w:color="auto"/>
              <w:bottom w:val="single" w:sz="4" w:space="0" w:color="auto"/>
              <w:right w:val="single" w:sz="4" w:space="0" w:color="auto"/>
            </w:tcBorders>
          </w:tcPr>
          <w:p w14:paraId="759152F2"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6327FF6E" w14:textId="77777777" w:rsidR="00FB12BA" w:rsidRPr="009A450F" w:rsidRDefault="00FB12BA">
            <w:pPr>
              <w:spacing w:line="500" w:lineRule="exact"/>
              <w:jc w:val="left"/>
              <w:rPr>
                <w:rFonts w:ascii="宋体" w:hAnsi="宋体" w:cs="宋体"/>
                <w:szCs w:val="21"/>
              </w:rPr>
            </w:pPr>
          </w:p>
        </w:tc>
        <w:tc>
          <w:tcPr>
            <w:tcW w:w="404" w:type="dxa"/>
            <w:tcBorders>
              <w:top w:val="single" w:sz="4" w:space="0" w:color="auto"/>
              <w:left w:val="single" w:sz="4" w:space="0" w:color="auto"/>
              <w:bottom w:val="single" w:sz="4" w:space="0" w:color="auto"/>
              <w:right w:val="single" w:sz="4" w:space="0" w:color="auto"/>
            </w:tcBorders>
          </w:tcPr>
          <w:p w14:paraId="107EFFFF" w14:textId="77777777" w:rsidR="00FB12BA" w:rsidRPr="009A450F" w:rsidRDefault="00FB12BA">
            <w:pPr>
              <w:spacing w:line="500" w:lineRule="exact"/>
              <w:jc w:val="left"/>
              <w:rPr>
                <w:rFonts w:ascii="宋体" w:hAnsi="宋体" w:cs="宋体"/>
                <w:szCs w:val="21"/>
              </w:rPr>
            </w:pPr>
          </w:p>
        </w:tc>
        <w:tc>
          <w:tcPr>
            <w:tcW w:w="654" w:type="dxa"/>
            <w:tcBorders>
              <w:top w:val="single" w:sz="4" w:space="0" w:color="auto"/>
              <w:left w:val="single" w:sz="4" w:space="0" w:color="auto"/>
              <w:bottom w:val="single" w:sz="4" w:space="0" w:color="auto"/>
              <w:right w:val="single" w:sz="4" w:space="0" w:color="auto"/>
            </w:tcBorders>
          </w:tcPr>
          <w:p w14:paraId="732F95BA" w14:textId="77777777" w:rsidR="00FB12BA" w:rsidRPr="009A450F" w:rsidRDefault="00FB12BA">
            <w:pPr>
              <w:spacing w:line="500" w:lineRule="exact"/>
              <w:jc w:val="left"/>
              <w:rPr>
                <w:rFonts w:ascii="宋体" w:hAnsi="宋体" w:cs="宋体"/>
                <w:szCs w:val="21"/>
              </w:rPr>
            </w:pPr>
          </w:p>
        </w:tc>
        <w:tc>
          <w:tcPr>
            <w:tcW w:w="656" w:type="dxa"/>
            <w:tcBorders>
              <w:top w:val="single" w:sz="4" w:space="0" w:color="auto"/>
              <w:left w:val="single" w:sz="4" w:space="0" w:color="auto"/>
              <w:bottom w:val="single" w:sz="4" w:space="0" w:color="auto"/>
              <w:right w:val="single" w:sz="4" w:space="0" w:color="auto"/>
            </w:tcBorders>
          </w:tcPr>
          <w:p w14:paraId="038FF457" w14:textId="77777777" w:rsidR="00FB12BA" w:rsidRPr="009A450F" w:rsidRDefault="00FB12BA">
            <w:pPr>
              <w:spacing w:line="500" w:lineRule="exact"/>
              <w:jc w:val="left"/>
              <w:rPr>
                <w:rFonts w:ascii="宋体" w:hAnsi="宋体" w:cs="宋体"/>
                <w:szCs w:val="21"/>
              </w:rPr>
            </w:pPr>
          </w:p>
        </w:tc>
        <w:tc>
          <w:tcPr>
            <w:tcW w:w="625" w:type="dxa"/>
            <w:tcBorders>
              <w:top w:val="single" w:sz="4" w:space="0" w:color="auto"/>
              <w:left w:val="single" w:sz="4" w:space="0" w:color="auto"/>
              <w:bottom w:val="single" w:sz="4" w:space="0" w:color="auto"/>
              <w:right w:val="single" w:sz="4" w:space="0" w:color="auto"/>
            </w:tcBorders>
          </w:tcPr>
          <w:p w14:paraId="449D5325" w14:textId="77777777" w:rsidR="00FB12BA" w:rsidRPr="009A450F" w:rsidRDefault="00FB12BA">
            <w:pPr>
              <w:spacing w:line="500" w:lineRule="exact"/>
              <w:jc w:val="left"/>
              <w:rPr>
                <w:rFonts w:ascii="宋体" w:hAnsi="宋体" w:cs="宋体"/>
                <w:szCs w:val="21"/>
              </w:rPr>
            </w:pPr>
          </w:p>
        </w:tc>
      </w:tr>
      <w:tr w:rsidR="00FB12BA" w:rsidRPr="009A450F" w14:paraId="77D22658" w14:textId="77777777">
        <w:trPr>
          <w:trHeight w:val="515"/>
        </w:trPr>
        <w:tc>
          <w:tcPr>
            <w:tcW w:w="487" w:type="dxa"/>
            <w:tcBorders>
              <w:top w:val="single" w:sz="4" w:space="0" w:color="auto"/>
              <w:left w:val="single" w:sz="4" w:space="0" w:color="auto"/>
              <w:bottom w:val="single" w:sz="4" w:space="0" w:color="auto"/>
              <w:right w:val="single" w:sz="4" w:space="0" w:color="auto"/>
            </w:tcBorders>
          </w:tcPr>
          <w:p w14:paraId="1E9457B3" w14:textId="77777777" w:rsidR="00FB12BA" w:rsidRPr="009A450F" w:rsidRDefault="00FB12BA">
            <w:pPr>
              <w:spacing w:line="500" w:lineRule="exact"/>
              <w:jc w:val="left"/>
              <w:rPr>
                <w:rFonts w:ascii="宋体" w:hAnsi="宋体" w:cs="宋体"/>
                <w:szCs w:val="21"/>
              </w:rPr>
            </w:pPr>
          </w:p>
        </w:tc>
        <w:tc>
          <w:tcPr>
            <w:tcW w:w="897" w:type="dxa"/>
            <w:tcBorders>
              <w:top w:val="single" w:sz="4" w:space="0" w:color="auto"/>
              <w:left w:val="single" w:sz="4" w:space="0" w:color="auto"/>
              <w:bottom w:val="single" w:sz="4" w:space="0" w:color="auto"/>
              <w:right w:val="single" w:sz="4" w:space="0" w:color="auto"/>
            </w:tcBorders>
          </w:tcPr>
          <w:p w14:paraId="3BF5434C" w14:textId="77777777" w:rsidR="00FB12BA" w:rsidRPr="009A450F" w:rsidRDefault="00FB12BA">
            <w:pPr>
              <w:spacing w:line="500" w:lineRule="exact"/>
              <w:jc w:val="left"/>
              <w:rPr>
                <w:rFonts w:ascii="宋体" w:hAnsi="宋体" w:cs="宋体"/>
                <w:szCs w:val="21"/>
              </w:rPr>
            </w:pPr>
          </w:p>
        </w:tc>
        <w:tc>
          <w:tcPr>
            <w:tcW w:w="758" w:type="dxa"/>
            <w:tcBorders>
              <w:top w:val="single" w:sz="4" w:space="0" w:color="auto"/>
              <w:left w:val="single" w:sz="4" w:space="0" w:color="auto"/>
              <w:bottom w:val="single" w:sz="4" w:space="0" w:color="auto"/>
              <w:right w:val="single" w:sz="4" w:space="0" w:color="auto"/>
            </w:tcBorders>
          </w:tcPr>
          <w:p w14:paraId="4B238935" w14:textId="77777777" w:rsidR="00FB12BA" w:rsidRPr="009A450F" w:rsidRDefault="00FB12BA">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2D53A4D9" w14:textId="77777777" w:rsidR="00FB12BA" w:rsidRPr="009A450F" w:rsidRDefault="00FB12BA">
            <w:pPr>
              <w:spacing w:line="500" w:lineRule="exact"/>
              <w:jc w:val="left"/>
              <w:rPr>
                <w:rFonts w:ascii="宋体" w:hAnsi="宋体" w:cs="宋体"/>
                <w:szCs w:val="21"/>
              </w:rPr>
            </w:pPr>
          </w:p>
        </w:tc>
        <w:tc>
          <w:tcPr>
            <w:tcW w:w="861" w:type="dxa"/>
            <w:tcBorders>
              <w:top w:val="single" w:sz="4" w:space="0" w:color="auto"/>
              <w:left w:val="single" w:sz="4" w:space="0" w:color="auto"/>
              <w:bottom w:val="single" w:sz="4" w:space="0" w:color="auto"/>
              <w:right w:val="single" w:sz="4" w:space="0" w:color="auto"/>
            </w:tcBorders>
          </w:tcPr>
          <w:p w14:paraId="7CE7F690" w14:textId="77777777" w:rsidR="00FB12BA" w:rsidRPr="009A450F" w:rsidRDefault="00FB12BA">
            <w:pPr>
              <w:spacing w:line="500" w:lineRule="exact"/>
              <w:jc w:val="left"/>
              <w:rPr>
                <w:rFonts w:ascii="宋体" w:hAnsi="宋体" w:cs="宋体"/>
                <w:szCs w:val="21"/>
              </w:rPr>
            </w:pPr>
          </w:p>
        </w:tc>
        <w:tc>
          <w:tcPr>
            <w:tcW w:w="567" w:type="dxa"/>
            <w:tcBorders>
              <w:top w:val="single" w:sz="4" w:space="0" w:color="auto"/>
              <w:left w:val="single" w:sz="4" w:space="0" w:color="auto"/>
              <w:bottom w:val="single" w:sz="4" w:space="0" w:color="auto"/>
              <w:right w:val="single" w:sz="4" w:space="0" w:color="auto"/>
            </w:tcBorders>
          </w:tcPr>
          <w:p w14:paraId="69EAFB6E" w14:textId="77777777" w:rsidR="00FB12BA" w:rsidRPr="009A450F" w:rsidRDefault="00FB12BA">
            <w:pPr>
              <w:spacing w:line="500" w:lineRule="exact"/>
              <w:jc w:val="left"/>
              <w:rPr>
                <w:rFonts w:ascii="宋体" w:hAnsi="宋体" w:cs="宋体"/>
                <w:szCs w:val="21"/>
              </w:rPr>
            </w:pPr>
          </w:p>
        </w:tc>
        <w:tc>
          <w:tcPr>
            <w:tcW w:w="808" w:type="dxa"/>
            <w:tcBorders>
              <w:top w:val="single" w:sz="4" w:space="0" w:color="auto"/>
              <w:left w:val="single" w:sz="4" w:space="0" w:color="auto"/>
              <w:bottom w:val="single" w:sz="4" w:space="0" w:color="auto"/>
              <w:right w:val="single" w:sz="4" w:space="0" w:color="auto"/>
            </w:tcBorders>
          </w:tcPr>
          <w:p w14:paraId="76BC9462"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3B95633F" w14:textId="77777777" w:rsidR="00FB12BA" w:rsidRPr="009A450F" w:rsidRDefault="00FB12BA">
            <w:pPr>
              <w:spacing w:line="500" w:lineRule="exact"/>
              <w:jc w:val="left"/>
              <w:rPr>
                <w:rFonts w:ascii="宋体" w:hAnsi="宋体" w:cs="宋体"/>
                <w:szCs w:val="21"/>
              </w:rPr>
            </w:pPr>
          </w:p>
        </w:tc>
        <w:tc>
          <w:tcPr>
            <w:tcW w:w="405" w:type="dxa"/>
            <w:tcBorders>
              <w:top w:val="single" w:sz="4" w:space="0" w:color="auto"/>
              <w:left w:val="single" w:sz="4" w:space="0" w:color="auto"/>
              <w:bottom w:val="single" w:sz="4" w:space="0" w:color="auto"/>
              <w:right w:val="single" w:sz="4" w:space="0" w:color="auto"/>
            </w:tcBorders>
          </w:tcPr>
          <w:p w14:paraId="6D0D343C"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2E99E586" w14:textId="77777777" w:rsidR="00FB12BA" w:rsidRPr="009A450F" w:rsidRDefault="00FB12BA">
            <w:pPr>
              <w:spacing w:line="500" w:lineRule="exact"/>
              <w:jc w:val="left"/>
              <w:rPr>
                <w:rFonts w:ascii="宋体" w:hAnsi="宋体" w:cs="宋体"/>
                <w:szCs w:val="21"/>
              </w:rPr>
            </w:pPr>
          </w:p>
        </w:tc>
        <w:tc>
          <w:tcPr>
            <w:tcW w:w="404" w:type="dxa"/>
            <w:tcBorders>
              <w:top w:val="single" w:sz="4" w:space="0" w:color="auto"/>
              <w:left w:val="single" w:sz="4" w:space="0" w:color="auto"/>
              <w:bottom w:val="single" w:sz="4" w:space="0" w:color="auto"/>
              <w:right w:val="single" w:sz="4" w:space="0" w:color="auto"/>
            </w:tcBorders>
          </w:tcPr>
          <w:p w14:paraId="610705BE" w14:textId="77777777" w:rsidR="00FB12BA" w:rsidRPr="009A450F" w:rsidRDefault="00FB12BA">
            <w:pPr>
              <w:spacing w:line="500" w:lineRule="exact"/>
              <w:jc w:val="left"/>
              <w:rPr>
                <w:rFonts w:ascii="宋体" w:hAnsi="宋体" w:cs="宋体"/>
                <w:szCs w:val="21"/>
              </w:rPr>
            </w:pPr>
          </w:p>
        </w:tc>
        <w:tc>
          <w:tcPr>
            <w:tcW w:w="654" w:type="dxa"/>
            <w:tcBorders>
              <w:top w:val="single" w:sz="4" w:space="0" w:color="auto"/>
              <w:left w:val="single" w:sz="4" w:space="0" w:color="auto"/>
              <w:bottom w:val="single" w:sz="4" w:space="0" w:color="auto"/>
              <w:right w:val="single" w:sz="4" w:space="0" w:color="auto"/>
            </w:tcBorders>
          </w:tcPr>
          <w:p w14:paraId="65742F79" w14:textId="77777777" w:rsidR="00FB12BA" w:rsidRPr="009A450F" w:rsidRDefault="00FB12BA">
            <w:pPr>
              <w:spacing w:line="500" w:lineRule="exact"/>
              <w:jc w:val="left"/>
              <w:rPr>
                <w:rFonts w:ascii="宋体" w:hAnsi="宋体" w:cs="宋体"/>
                <w:szCs w:val="21"/>
              </w:rPr>
            </w:pPr>
          </w:p>
        </w:tc>
        <w:tc>
          <w:tcPr>
            <w:tcW w:w="656" w:type="dxa"/>
            <w:tcBorders>
              <w:top w:val="single" w:sz="4" w:space="0" w:color="auto"/>
              <w:left w:val="single" w:sz="4" w:space="0" w:color="auto"/>
              <w:bottom w:val="single" w:sz="4" w:space="0" w:color="auto"/>
              <w:right w:val="single" w:sz="4" w:space="0" w:color="auto"/>
            </w:tcBorders>
          </w:tcPr>
          <w:p w14:paraId="354E32EA" w14:textId="77777777" w:rsidR="00FB12BA" w:rsidRPr="009A450F" w:rsidRDefault="00FB12BA">
            <w:pPr>
              <w:spacing w:line="500" w:lineRule="exact"/>
              <w:jc w:val="left"/>
              <w:rPr>
                <w:rFonts w:ascii="宋体" w:hAnsi="宋体" w:cs="宋体"/>
                <w:szCs w:val="21"/>
              </w:rPr>
            </w:pPr>
          </w:p>
        </w:tc>
        <w:tc>
          <w:tcPr>
            <w:tcW w:w="625" w:type="dxa"/>
            <w:tcBorders>
              <w:top w:val="single" w:sz="4" w:space="0" w:color="auto"/>
              <w:left w:val="single" w:sz="4" w:space="0" w:color="auto"/>
              <w:bottom w:val="single" w:sz="4" w:space="0" w:color="auto"/>
              <w:right w:val="single" w:sz="4" w:space="0" w:color="auto"/>
            </w:tcBorders>
          </w:tcPr>
          <w:p w14:paraId="1403FB73" w14:textId="77777777" w:rsidR="00FB12BA" w:rsidRPr="009A450F" w:rsidRDefault="00FB12BA">
            <w:pPr>
              <w:spacing w:line="500" w:lineRule="exact"/>
              <w:jc w:val="left"/>
              <w:rPr>
                <w:rFonts w:ascii="宋体" w:hAnsi="宋体" w:cs="宋体"/>
                <w:szCs w:val="21"/>
              </w:rPr>
            </w:pPr>
          </w:p>
        </w:tc>
      </w:tr>
      <w:tr w:rsidR="00FB12BA" w:rsidRPr="009A450F" w14:paraId="1B9EF5AA" w14:textId="77777777">
        <w:trPr>
          <w:trHeight w:val="515"/>
        </w:trPr>
        <w:tc>
          <w:tcPr>
            <w:tcW w:w="487" w:type="dxa"/>
            <w:tcBorders>
              <w:top w:val="single" w:sz="4" w:space="0" w:color="auto"/>
              <w:left w:val="single" w:sz="4" w:space="0" w:color="auto"/>
              <w:bottom w:val="single" w:sz="4" w:space="0" w:color="auto"/>
              <w:right w:val="single" w:sz="4" w:space="0" w:color="auto"/>
            </w:tcBorders>
          </w:tcPr>
          <w:p w14:paraId="5415E751" w14:textId="77777777" w:rsidR="00FB12BA" w:rsidRPr="009A450F" w:rsidRDefault="00FB12BA">
            <w:pPr>
              <w:spacing w:line="500" w:lineRule="exact"/>
              <w:jc w:val="left"/>
              <w:rPr>
                <w:rFonts w:ascii="宋体" w:hAnsi="宋体" w:cs="宋体"/>
                <w:szCs w:val="21"/>
              </w:rPr>
            </w:pPr>
          </w:p>
        </w:tc>
        <w:tc>
          <w:tcPr>
            <w:tcW w:w="897" w:type="dxa"/>
            <w:tcBorders>
              <w:top w:val="single" w:sz="4" w:space="0" w:color="auto"/>
              <w:left w:val="single" w:sz="4" w:space="0" w:color="auto"/>
              <w:bottom w:val="single" w:sz="4" w:space="0" w:color="auto"/>
              <w:right w:val="single" w:sz="4" w:space="0" w:color="auto"/>
            </w:tcBorders>
          </w:tcPr>
          <w:p w14:paraId="6757F740" w14:textId="77777777" w:rsidR="00FB12BA" w:rsidRPr="009A450F" w:rsidRDefault="00FB12BA">
            <w:pPr>
              <w:spacing w:line="500" w:lineRule="exact"/>
              <w:jc w:val="left"/>
              <w:rPr>
                <w:rFonts w:ascii="宋体" w:hAnsi="宋体" w:cs="宋体"/>
                <w:szCs w:val="21"/>
              </w:rPr>
            </w:pPr>
          </w:p>
        </w:tc>
        <w:tc>
          <w:tcPr>
            <w:tcW w:w="758" w:type="dxa"/>
            <w:tcBorders>
              <w:top w:val="single" w:sz="4" w:space="0" w:color="auto"/>
              <w:left w:val="single" w:sz="4" w:space="0" w:color="auto"/>
              <w:bottom w:val="single" w:sz="4" w:space="0" w:color="auto"/>
              <w:right w:val="single" w:sz="4" w:space="0" w:color="auto"/>
            </w:tcBorders>
          </w:tcPr>
          <w:p w14:paraId="34B53083" w14:textId="77777777" w:rsidR="00FB12BA" w:rsidRPr="009A450F" w:rsidRDefault="00FB12BA">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2612D866" w14:textId="77777777" w:rsidR="00FB12BA" w:rsidRPr="009A450F" w:rsidRDefault="00FB12BA">
            <w:pPr>
              <w:spacing w:line="500" w:lineRule="exact"/>
              <w:jc w:val="left"/>
              <w:rPr>
                <w:rFonts w:ascii="宋体" w:hAnsi="宋体" w:cs="宋体"/>
                <w:szCs w:val="21"/>
              </w:rPr>
            </w:pPr>
          </w:p>
        </w:tc>
        <w:tc>
          <w:tcPr>
            <w:tcW w:w="861" w:type="dxa"/>
            <w:tcBorders>
              <w:top w:val="single" w:sz="4" w:space="0" w:color="auto"/>
              <w:left w:val="single" w:sz="4" w:space="0" w:color="auto"/>
              <w:bottom w:val="single" w:sz="4" w:space="0" w:color="auto"/>
              <w:right w:val="single" w:sz="4" w:space="0" w:color="auto"/>
            </w:tcBorders>
          </w:tcPr>
          <w:p w14:paraId="3C048D7B" w14:textId="77777777" w:rsidR="00FB12BA" w:rsidRPr="009A450F" w:rsidRDefault="00FB12BA">
            <w:pPr>
              <w:spacing w:line="500" w:lineRule="exact"/>
              <w:jc w:val="left"/>
              <w:rPr>
                <w:rFonts w:ascii="宋体" w:hAnsi="宋体" w:cs="宋体"/>
                <w:szCs w:val="21"/>
              </w:rPr>
            </w:pPr>
          </w:p>
        </w:tc>
        <w:tc>
          <w:tcPr>
            <w:tcW w:w="567" w:type="dxa"/>
            <w:tcBorders>
              <w:top w:val="single" w:sz="4" w:space="0" w:color="auto"/>
              <w:left w:val="single" w:sz="4" w:space="0" w:color="auto"/>
              <w:bottom w:val="single" w:sz="4" w:space="0" w:color="auto"/>
              <w:right w:val="single" w:sz="4" w:space="0" w:color="auto"/>
            </w:tcBorders>
          </w:tcPr>
          <w:p w14:paraId="15B48C04" w14:textId="77777777" w:rsidR="00FB12BA" w:rsidRPr="009A450F" w:rsidRDefault="00FB12BA">
            <w:pPr>
              <w:spacing w:line="500" w:lineRule="exact"/>
              <w:jc w:val="left"/>
              <w:rPr>
                <w:rFonts w:ascii="宋体" w:hAnsi="宋体" w:cs="宋体"/>
                <w:szCs w:val="21"/>
              </w:rPr>
            </w:pPr>
          </w:p>
        </w:tc>
        <w:tc>
          <w:tcPr>
            <w:tcW w:w="808" w:type="dxa"/>
            <w:tcBorders>
              <w:top w:val="single" w:sz="4" w:space="0" w:color="auto"/>
              <w:left w:val="single" w:sz="4" w:space="0" w:color="auto"/>
              <w:bottom w:val="single" w:sz="4" w:space="0" w:color="auto"/>
              <w:right w:val="single" w:sz="4" w:space="0" w:color="auto"/>
            </w:tcBorders>
          </w:tcPr>
          <w:p w14:paraId="4A6C313F"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33AA15C7" w14:textId="77777777" w:rsidR="00FB12BA" w:rsidRPr="009A450F" w:rsidRDefault="00FB12BA">
            <w:pPr>
              <w:spacing w:line="500" w:lineRule="exact"/>
              <w:jc w:val="left"/>
              <w:rPr>
                <w:rFonts w:ascii="宋体" w:hAnsi="宋体" w:cs="宋体"/>
                <w:szCs w:val="21"/>
              </w:rPr>
            </w:pPr>
          </w:p>
        </w:tc>
        <w:tc>
          <w:tcPr>
            <w:tcW w:w="405" w:type="dxa"/>
            <w:tcBorders>
              <w:top w:val="single" w:sz="4" w:space="0" w:color="auto"/>
              <w:left w:val="single" w:sz="4" w:space="0" w:color="auto"/>
              <w:bottom w:val="single" w:sz="4" w:space="0" w:color="auto"/>
              <w:right w:val="single" w:sz="4" w:space="0" w:color="auto"/>
            </w:tcBorders>
          </w:tcPr>
          <w:p w14:paraId="1F124F9B"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1C84BEC2" w14:textId="77777777" w:rsidR="00FB12BA" w:rsidRPr="009A450F" w:rsidRDefault="00FB12BA">
            <w:pPr>
              <w:spacing w:line="500" w:lineRule="exact"/>
              <w:jc w:val="left"/>
              <w:rPr>
                <w:rFonts w:ascii="宋体" w:hAnsi="宋体" w:cs="宋体"/>
                <w:szCs w:val="21"/>
              </w:rPr>
            </w:pPr>
          </w:p>
        </w:tc>
        <w:tc>
          <w:tcPr>
            <w:tcW w:w="404" w:type="dxa"/>
            <w:tcBorders>
              <w:top w:val="single" w:sz="4" w:space="0" w:color="auto"/>
              <w:left w:val="single" w:sz="4" w:space="0" w:color="auto"/>
              <w:bottom w:val="single" w:sz="4" w:space="0" w:color="auto"/>
              <w:right w:val="single" w:sz="4" w:space="0" w:color="auto"/>
            </w:tcBorders>
          </w:tcPr>
          <w:p w14:paraId="2B96DCF6" w14:textId="77777777" w:rsidR="00FB12BA" w:rsidRPr="009A450F" w:rsidRDefault="00FB12BA">
            <w:pPr>
              <w:spacing w:line="500" w:lineRule="exact"/>
              <w:jc w:val="left"/>
              <w:rPr>
                <w:rFonts w:ascii="宋体" w:hAnsi="宋体" w:cs="宋体"/>
                <w:szCs w:val="21"/>
              </w:rPr>
            </w:pPr>
          </w:p>
        </w:tc>
        <w:tc>
          <w:tcPr>
            <w:tcW w:w="654" w:type="dxa"/>
            <w:tcBorders>
              <w:top w:val="single" w:sz="4" w:space="0" w:color="auto"/>
              <w:left w:val="single" w:sz="4" w:space="0" w:color="auto"/>
              <w:bottom w:val="single" w:sz="4" w:space="0" w:color="auto"/>
              <w:right w:val="single" w:sz="4" w:space="0" w:color="auto"/>
            </w:tcBorders>
          </w:tcPr>
          <w:p w14:paraId="55A7A3F4" w14:textId="77777777" w:rsidR="00FB12BA" w:rsidRPr="009A450F" w:rsidRDefault="00FB12BA">
            <w:pPr>
              <w:spacing w:line="500" w:lineRule="exact"/>
              <w:jc w:val="left"/>
              <w:rPr>
                <w:rFonts w:ascii="宋体" w:hAnsi="宋体" w:cs="宋体"/>
                <w:szCs w:val="21"/>
              </w:rPr>
            </w:pPr>
          </w:p>
        </w:tc>
        <w:tc>
          <w:tcPr>
            <w:tcW w:w="656" w:type="dxa"/>
            <w:tcBorders>
              <w:top w:val="single" w:sz="4" w:space="0" w:color="auto"/>
              <w:left w:val="single" w:sz="4" w:space="0" w:color="auto"/>
              <w:bottom w:val="single" w:sz="4" w:space="0" w:color="auto"/>
              <w:right w:val="single" w:sz="4" w:space="0" w:color="auto"/>
            </w:tcBorders>
          </w:tcPr>
          <w:p w14:paraId="1B49B8A3" w14:textId="77777777" w:rsidR="00FB12BA" w:rsidRPr="009A450F" w:rsidRDefault="00FB12BA">
            <w:pPr>
              <w:spacing w:line="500" w:lineRule="exact"/>
              <w:jc w:val="left"/>
              <w:rPr>
                <w:rFonts w:ascii="宋体" w:hAnsi="宋体" w:cs="宋体"/>
                <w:szCs w:val="21"/>
              </w:rPr>
            </w:pPr>
          </w:p>
        </w:tc>
        <w:tc>
          <w:tcPr>
            <w:tcW w:w="625" w:type="dxa"/>
            <w:tcBorders>
              <w:top w:val="single" w:sz="4" w:space="0" w:color="auto"/>
              <w:left w:val="single" w:sz="4" w:space="0" w:color="auto"/>
              <w:bottom w:val="single" w:sz="4" w:space="0" w:color="auto"/>
              <w:right w:val="single" w:sz="4" w:space="0" w:color="auto"/>
            </w:tcBorders>
          </w:tcPr>
          <w:p w14:paraId="763CF564" w14:textId="77777777" w:rsidR="00FB12BA" w:rsidRPr="009A450F" w:rsidRDefault="00FB12BA">
            <w:pPr>
              <w:spacing w:line="500" w:lineRule="exact"/>
              <w:jc w:val="left"/>
              <w:rPr>
                <w:rFonts w:ascii="宋体" w:hAnsi="宋体" w:cs="宋体"/>
                <w:szCs w:val="21"/>
              </w:rPr>
            </w:pPr>
          </w:p>
        </w:tc>
      </w:tr>
      <w:tr w:rsidR="00FB12BA" w:rsidRPr="009A450F" w14:paraId="66D77233" w14:textId="77777777">
        <w:trPr>
          <w:trHeight w:val="515"/>
        </w:trPr>
        <w:tc>
          <w:tcPr>
            <w:tcW w:w="487" w:type="dxa"/>
            <w:tcBorders>
              <w:top w:val="single" w:sz="4" w:space="0" w:color="auto"/>
              <w:left w:val="single" w:sz="4" w:space="0" w:color="auto"/>
              <w:bottom w:val="single" w:sz="4" w:space="0" w:color="auto"/>
              <w:right w:val="single" w:sz="4" w:space="0" w:color="auto"/>
            </w:tcBorders>
          </w:tcPr>
          <w:p w14:paraId="3C4349CF" w14:textId="77777777" w:rsidR="00FB12BA" w:rsidRPr="009A450F" w:rsidRDefault="00FB12BA">
            <w:pPr>
              <w:spacing w:line="500" w:lineRule="exact"/>
              <w:jc w:val="left"/>
              <w:rPr>
                <w:rFonts w:ascii="宋体" w:hAnsi="宋体" w:cs="宋体"/>
                <w:szCs w:val="21"/>
              </w:rPr>
            </w:pPr>
          </w:p>
        </w:tc>
        <w:tc>
          <w:tcPr>
            <w:tcW w:w="897" w:type="dxa"/>
            <w:tcBorders>
              <w:top w:val="single" w:sz="4" w:space="0" w:color="auto"/>
              <w:left w:val="single" w:sz="4" w:space="0" w:color="auto"/>
              <w:bottom w:val="single" w:sz="4" w:space="0" w:color="auto"/>
              <w:right w:val="single" w:sz="4" w:space="0" w:color="auto"/>
            </w:tcBorders>
          </w:tcPr>
          <w:p w14:paraId="7C7355E0" w14:textId="77777777" w:rsidR="00FB12BA" w:rsidRPr="009A450F" w:rsidRDefault="00FB12BA">
            <w:pPr>
              <w:spacing w:line="500" w:lineRule="exact"/>
              <w:jc w:val="left"/>
              <w:rPr>
                <w:rFonts w:ascii="宋体" w:hAnsi="宋体" w:cs="宋体"/>
                <w:szCs w:val="21"/>
              </w:rPr>
            </w:pPr>
          </w:p>
        </w:tc>
        <w:tc>
          <w:tcPr>
            <w:tcW w:w="758" w:type="dxa"/>
            <w:tcBorders>
              <w:top w:val="single" w:sz="4" w:space="0" w:color="auto"/>
              <w:left w:val="single" w:sz="4" w:space="0" w:color="auto"/>
              <w:bottom w:val="single" w:sz="4" w:space="0" w:color="auto"/>
              <w:right w:val="single" w:sz="4" w:space="0" w:color="auto"/>
            </w:tcBorders>
          </w:tcPr>
          <w:p w14:paraId="6FB25DBF" w14:textId="77777777" w:rsidR="00FB12BA" w:rsidRPr="009A450F" w:rsidRDefault="00FB12BA">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28C34D77" w14:textId="77777777" w:rsidR="00FB12BA" w:rsidRPr="009A450F" w:rsidRDefault="00FB12BA">
            <w:pPr>
              <w:spacing w:line="500" w:lineRule="exact"/>
              <w:jc w:val="left"/>
              <w:rPr>
                <w:rFonts w:ascii="宋体" w:hAnsi="宋体" w:cs="宋体"/>
                <w:szCs w:val="21"/>
              </w:rPr>
            </w:pPr>
          </w:p>
        </w:tc>
        <w:tc>
          <w:tcPr>
            <w:tcW w:w="861" w:type="dxa"/>
            <w:tcBorders>
              <w:top w:val="single" w:sz="4" w:space="0" w:color="auto"/>
              <w:left w:val="single" w:sz="4" w:space="0" w:color="auto"/>
              <w:bottom w:val="single" w:sz="4" w:space="0" w:color="auto"/>
              <w:right w:val="single" w:sz="4" w:space="0" w:color="auto"/>
            </w:tcBorders>
          </w:tcPr>
          <w:p w14:paraId="677FA96B" w14:textId="77777777" w:rsidR="00FB12BA" w:rsidRPr="009A450F" w:rsidRDefault="00FB12BA">
            <w:pPr>
              <w:spacing w:line="500" w:lineRule="exact"/>
              <w:jc w:val="left"/>
              <w:rPr>
                <w:rFonts w:ascii="宋体" w:hAnsi="宋体" w:cs="宋体"/>
                <w:szCs w:val="21"/>
              </w:rPr>
            </w:pPr>
          </w:p>
        </w:tc>
        <w:tc>
          <w:tcPr>
            <w:tcW w:w="567" w:type="dxa"/>
            <w:tcBorders>
              <w:top w:val="single" w:sz="4" w:space="0" w:color="auto"/>
              <w:left w:val="single" w:sz="4" w:space="0" w:color="auto"/>
              <w:bottom w:val="single" w:sz="4" w:space="0" w:color="auto"/>
              <w:right w:val="single" w:sz="4" w:space="0" w:color="auto"/>
            </w:tcBorders>
          </w:tcPr>
          <w:p w14:paraId="279349E3" w14:textId="77777777" w:rsidR="00FB12BA" w:rsidRPr="009A450F" w:rsidRDefault="00FB12BA">
            <w:pPr>
              <w:spacing w:line="500" w:lineRule="exact"/>
              <w:jc w:val="left"/>
              <w:rPr>
                <w:rFonts w:ascii="宋体" w:hAnsi="宋体" w:cs="宋体"/>
                <w:szCs w:val="21"/>
              </w:rPr>
            </w:pPr>
          </w:p>
        </w:tc>
        <w:tc>
          <w:tcPr>
            <w:tcW w:w="808" w:type="dxa"/>
            <w:tcBorders>
              <w:top w:val="single" w:sz="4" w:space="0" w:color="auto"/>
              <w:left w:val="single" w:sz="4" w:space="0" w:color="auto"/>
              <w:bottom w:val="single" w:sz="4" w:space="0" w:color="auto"/>
              <w:right w:val="single" w:sz="4" w:space="0" w:color="auto"/>
            </w:tcBorders>
          </w:tcPr>
          <w:p w14:paraId="58863F0A"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312D379A" w14:textId="77777777" w:rsidR="00FB12BA" w:rsidRPr="009A450F" w:rsidRDefault="00FB12BA">
            <w:pPr>
              <w:spacing w:line="500" w:lineRule="exact"/>
              <w:jc w:val="left"/>
              <w:rPr>
                <w:rFonts w:ascii="宋体" w:hAnsi="宋体" w:cs="宋体"/>
                <w:szCs w:val="21"/>
              </w:rPr>
            </w:pPr>
          </w:p>
        </w:tc>
        <w:tc>
          <w:tcPr>
            <w:tcW w:w="405" w:type="dxa"/>
            <w:tcBorders>
              <w:top w:val="single" w:sz="4" w:space="0" w:color="auto"/>
              <w:left w:val="single" w:sz="4" w:space="0" w:color="auto"/>
              <w:bottom w:val="single" w:sz="4" w:space="0" w:color="auto"/>
              <w:right w:val="single" w:sz="4" w:space="0" w:color="auto"/>
            </w:tcBorders>
          </w:tcPr>
          <w:p w14:paraId="2EBAE809"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536479FC" w14:textId="77777777" w:rsidR="00FB12BA" w:rsidRPr="009A450F" w:rsidRDefault="00FB12BA">
            <w:pPr>
              <w:spacing w:line="500" w:lineRule="exact"/>
              <w:jc w:val="left"/>
              <w:rPr>
                <w:rFonts w:ascii="宋体" w:hAnsi="宋体" w:cs="宋体"/>
                <w:szCs w:val="21"/>
              </w:rPr>
            </w:pPr>
          </w:p>
        </w:tc>
        <w:tc>
          <w:tcPr>
            <w:tcW w:w="404" w:type="dxa"/>
            <w:tcBorders>
              <w:top w:val="single" w:sz="4" w:space="0" w:color="auto"/>
              <w:left w:val="single" w:sz="4" w:space="0" w:color="auto"/>
              <w:bottom w:val="single" w:sz="4" w:space="0" w:color="auto"/>
              <w:right w:val="single" w:sz="4" w:space="0" w:color="auto"/>
            </w:tcBorders>
          </w:tcPr>
          <w:p w14:paraId="50A894C8" w14:textId="77777777" w:rsidR="00FB12BA" w:rsidRPr="009A450F" w:rsidRDefault="00FB12BA">
            <w:pPr>
              <w:spacing w:line="500" w:lineRule="exact"/>
              <w:jc w:val="left"/>
              <w:rPr>
                <w:rFonts w:ascii="宋体" w:hAnsi="宋体" w:cs="宋体"/>
                <w:szCs w:val="21"/>
              </w:rPr>
            </w:pPr>
          </w:p>
        </w:tc>
        <w:tc>
          <w:tcPr>
            <w:tcW w:w="654" w:type="dxa"/>
            <w:tcBorders>
              <w:top w:val="single" w:sz="4" w:space="0" w:color="auto"/>
              <w:left w:val="single" w:sz="4" w:space="0" w:color="auto"/>
              <w:bottom w:val="single" w:sz="4" w:space="0" w:color="auto"/>
              <w:right w:val="single" w:sz="4" w:space="0" w:color="auto"/>
            </w:tcBorders>
          </w:tcPr>
          <w:p w14:paraId="6E60AD7F" w14:textId="77777777" w:rsidR="00FB12BA" w:rsidRPr="009A450F" w:rsidRDefault="00FB12BA">
            <w:pPr>
              <w:spacing w:line="500" w:lineRule="exact"/>
              <w:jc w:val="left"/>
              <w:rPr>
                <w:rFonts w:ascii="宋体" w:hAnsi="宋体" w:cs="宋体"/>
                <w:szCs w:val="21"/>
              </w:rPr>
            </w:pPr>
          </w:p>
        </w:tc>
        <w:tc>
          <w:tcPr>
            <w:tcW w:w="656" w:type="dxa"/>
            <w:tcBorders>
              <w:top w:val="single" w:sz="4" w:space="0" w:color="auto"/>
              <w:left w:val="single" w:sz="4" w:space="0" w:color="auto"/>
              <w:bottom w:val="single" w:sz="4" w:space="0" w:color="auto"/>
              <w:right w:val="single" w:sz="4" w:space="0" w:color="auto"/>
            </w:tcBorders>
          </w:tcPr>
          <w:p w14:paraId="0DECD01C" w14:textId="77777777" w:rsidR="00FB12BA" w:rsidRPr="009A450F" w:rsidRDefault="00FB12BA">
            <w:pPr>
              <w:spacing w:line="500" w:lineRule="exact"/>
              <w:jc w:val="left"/>
              <w:rPr>
                <w:rFonts w:ascii="宋体" w:hAnsi="宋体" w:cs="宋体"/>
                <w:szCs w:val="21"/>
              </w:rPr>
            </w:pPr>
          </w:p>
        </w:tc>
        <w:tc>
          <w:tcPr>
            <w:tcW w:w="625" w:type="dxa"/>
            <w:tcBorders>
              <w:top w:val="single" w:sz="4" w:space="0" w:color="auto"/>
              <w:left w:val="single" w:sz="4" w:space="0" w:color="auto"/>
              <w:bottom w:val="single" w:sz="4" w:space="0" w:color="auto"/>
              <w:right w:val="single" w:sz="4" w:space="0" w:color="auto"/>
            </w:tcBorders>
          </w:tcPr>
          <w:p w14:paraId="50F87619" w14:textId="77777777" w:rsidR="00FB12BA" w:rsidRPr="009A450F" w:rsidRDefault="00FB12BA">
            <w:pPr>
              <w:spacing w:line="500" w:lineRule="exact"/>
              <w:jc w:val="left"/>
              <w:rPr>
                <w:rFonts w:ascii="宋体" w:hAnsi="宋体" w:cs="宋体"/>
                <w:szCs w:val="21"/>
              </w:rPr>
            </w:pPr>
          </w:p>
        </w:tc>
      </w:tr>
      <w:tr w:rsidR="00FB12BA" w:rsidRPr="009A450F" w14:paraId="53DB73B4" w14:textId="77777777">
        <w:trPr>
          <w:trHeight w:val="515"/>
        </w:trPr>
        <w:tc>
          <w:tcPr>
            <w:tcW w:w="487" w:type="dxa"/>
            <w:tcBorders>
              <w:top w:val="single" w:sz="4" w:space="0" w:color="auto"/>
              <w:left w:val="single" w:sz="4" w:space="0" w:color="auto"/>
              <w:bottom w:val="single" w:sz="4" w:space="0" w:color="auto"/>
              <w:right w:val="single" w:sz="4" w:space="0" w:color="auto"/>
            </w:tcBorders>
          </w:tcPr>
          <w:p w14:paraId="7244F58D" w14:textId="77777777" w:rsidR="00FB12BA" w:rsidRPr="009A450F" w:rsidRDefault="00FB12BA">
            <w:pPr>
              <w:spacing w:line="500" w:lineRule="exact"/>
              <w:jc w:val="left"/>
              <w:rPr>
                <w:rFonts w:ascii="宋体" w:hAnsi="宋体" w:cs="宋体"/>
                <w:szCs w:val="21"/>
              </w:rPr>
            </w:pPr>
          </w:p>
        </w:tc>
        <w:tc>
          <w:tcPr>
            <w:tcW w:w="897" w:type="dxa"/>
            <w:tcBorders>
              <w:top w:val="single" w:sz="4" w:space="0" w:color="auto"/>
              <w:left w:val="single" w:sz="4" w:space="0" w:color="auto"/>
              <w:bottom w:val="single" w:sz="4" w:space="0" w:color="auto"/>
              <w:right w:val="single" w:sz="4" w:space="0" w:color="auto"/>
            </w:tcBorders>
          </w:tcPr>
          <w:p w14:paraId="5A8D190F" w14:textId="77777777" w:rsidR="00FB12BA" w:rsidRPr="009A450F" w:rsidRDefault="00FB12BA">
            <w:pPr>
              <w:spacing w:line="500" w:lineRule="exact"/>
              <w:jc w:val="left"/>
              <w:rPr>
                <w:rFonts w:ascii="宋体" w:hAnsi="宋体" w:cs="宋体"/>
                <w:szCs w:val="21"/>
              </w:rPr>
            </w:pPr>
          </w:p>
        </w:tc>
        <w:tc>
          <w:tcPr>
            <w:tcW w:w="758" w:type="dxa"/>
            <w:tcBorders>
              <w:top w:val="single" w:sz="4" w:space="0" w:color="auto"/>
              <w:left w:val="single" w:sz="4" w:space="0" w:color="auto"/>
              <w:bottom w:val="single" w:sz="4" w:space="0" w:color="auto"/>
              <w:right w:val="single" w:sz="4" w:space="0" w:color="auto"/>
            </w:tcBorders>
          </w:tcPr>
          <w:p w14:paraId="72073195" w14:textId="77777777" w:rsidR="00FB12BA" w:rsidRPr="009A450F" w:rsidRDefault="00FB12BA">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190618DE" w14:textId="77777777" w:rsidR="00FB12BA" w:rsidRPr="009A450F" w:rsidRDefault="00FB12BA">
            <w:pPr>
              <w:spacing w:line="500" w:lineRule="exact"/>
              <w:jc w:val="left"/>
              <w:rPr>
                <w:rFonts w:ascii="宋体" w:hAnsi="宋体" w:cs="宋体"/>
                <w:szCs w:val="21"/>
              </w:rPr>
            </w:pPr>
          </w:p>
        </w:tc>
        <w:tc>
          <w:tcPr>
            <w:tcW w:w="861" w:type="dxa"/>
            <w:tcBorders>
              <w:top w:val="single" w:sz="4" w:space="0" w:color="auto"/>
              <w:left w:val="single" w:sz="4" w:space="0" w:color="auto"/>
              <w:bottom w:val="single" w:sz="4" w:space="0" w:color="auto"/>
              <w:right w:val="single" w:sz="4" w:space="0" w:color="auto"/>
            </w:tcBorders>
          </w:tcPr>
          <w:p w14:paraId="19F4BA51" w14:textId="77777777" w:rsidR="00FB12BA" w:rsidRPr="009A450F" w:rsidRDefault="00FB12BA">
            <w:pPr>
              <w:spacing w:line="500" w:lineRule="exact"/>
              <w:jc w:val="left"/>
              <w:rPr>
                <w:rFonts w:ascii="宋体" w:hAnsi="宋体" w:cs="宋体"/>
                <w:szCs w:val="21"/>
              </w:rPr>
            </w:pPr>
          </w:p>
        </w:tc>
        <w:tc>
          <w:tcPr>
            <w:tcW w:w="567" w:type="dxa"/>
            <w:tcBorders>
              <w:top w:val="single" w:sz="4" w:space="0" w:color="auto"/>
              <w:left w:val="single" w:sz="4" w:space="0" w:color="auto"/>
              <w:bottom w:val="single" w:sz="4" w:space="0" w:color="auto"/>
              <w:right w:val="single" w:sz="4" w:space="0" w:color="auto"/>
            </w:tcBorders>
          </w:tcPr>
          <w:p w14:paraId="5C9C7BB5" w14:textId="77777777" w:rsidR="00FB12BA" w:rsidRPr="009A450F" w:rsidRDefault="00FB12BA">
            <w:pPr>
              <w:spacing w:line="500" w:lineRule="exact"/>
              <w:jc w:val="left"/>
              <w:rPr>
                <w:rFonts w:ascii="宋体" w:hAnsi="宋体" w:cs="宋体"/>
                <w:szCs w:val="21"/>
              </w:rPr>
            </w:pPr>
          </w:p>
        </w:tc>
        <w:tc>
          <w:tcPr>
            <w:tcW w:w="808" w:type="dxa"/>
            <w:tcBorders>
              <w:top w:val="single" w:sz="4" w:space="0" w:color="auto"/>
              <w:left w:val="single" w:sz="4" w:space="0" w:color="auto"/>
              <w:bottom w:val="single" w:sz="4" w:space="0" w:color="auto"/>
              <w:right w:val="single" w:sz="4" w:space="0" w:color="auto"/>
            </w:tcBorders>
          </w:tcPr>
          <w:p w14:paraId="7A42B720"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6C7847CD" w14:textId="77777777" w:rsidR="00FB12BA" w:rsidRPr="009A450F" w:rsidRDefault="00FB12BA">
            <w:pPr>
              <w:spacing w:line="500" w:lineRule="exact"/>
              <w:jc w:val="left"/>
              <w:rPr>
                <w:rFonts w:ascii="宋体" w:hAnsi="宋体" w:cs="宋体"/>
                <w:szCs w:val="21"/>
              </w:rPr>
            </w:pPr>
          </w:p>
        </w:tc>
        <w:tc>
          <w:tcPr>
            <w:tcW w:w="405" w:type="dxa"/>
            <w:tcBorders>
              <w:top w:val="single" w:sz="4" w:space="0" w:color="auto"/>
              <w:left w:val="single" w:sz="4" w:space="0" w:color="auto"/>
              <w:bottom w:val="single" w:sz="4" w:space="0" w:color="auto"/>
              <w:right w:val="single" w:sz="4" w:space="0" w:color="auto"/>
            </w:tcBorders>
          </w:tcPr>
          <w:p w14:paraId="5D676301"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624E0DFB" w14:textId="77777777" w:rsidR="00FB12BA" w:rsidRPr="009A450F" w:rsidRDefault="00FB12BA">
            <w:pPr>
              <w:spacing w:line="500" w:lineRule="exact"/>
              <w:jc w:val="left"/>
              <w:rPr>
                <w:rFonts w:ascii="宋体" w:hAnsi="宋体" w:cs="宋体"/>
                <w:szCs w:val="21"/>
              </w:rPr>
            </w:pPr>
          </w:p>
        </w:tc>
        <w:tc>
          <w:tcPr>
            <w:tcW w:w="404" w:type="dxa"/>
            <w:tcBorders>
              <w:top w:val="single" w:sz="4" w:space="0" w:color="auto"/>
              <w:left w:val="single" w:sz="4" w:space="0" w:color="auto"/>
              <w:bottom w:val="single" w:sz="4" w:space="0" w:color="auto"/>
              <w:right w:val="single" w:sz="4" w:space="0" w:color="auto"/>
            </w:tcBorders>
          </w:tcPr>
          <w:p w14:paraId="677B303F" w14:textId="77777777" w:rsidR="00FB12BA" w:rsidRPr="009A450F" w:rsidRDefault="00FB12BA">
            <w:pPr>
              <w:spacing w:line="500" w:lineRule="exact"/>
              <w:jc w:val="left"/>
              <w:rPr>
                <w:rFonts w:ascii="宋体" w:hAnsi="宋体" w:cs="宋体"/>
                <w:szCs w:val="21"/>
              </w:rPr>
            </w:pPr>
          </w:p>
        </w:tc>
        <w:tc>
          <w:tcPr>
            <w:tcW w:w="654" w:type="dxa"/>
            <w:tcBorders>
              <w:top w:val="single" w:sz="4" w:space="0" w:color="auto"/>
              <w:left w:val="single" w:sz="4" w:space="0" w:color="auto"/>
              <w:bottom w:val="single" w:sz="4" w:space="0" w:color="auto"/>
              <w:right w:val="single" w:sz="4" w:space="0" w:color="auto"/>
            </w:tcBorders>
          </w:tcPr>
          <w:p w14:paraId="7BF6C776" w14:textId="77777777" w:rsidR="00FB12BA" w:rsidRPr="009A450F" w:rsidRDefault="00FB12BA">
            <w:pPr>
              <w:spacing w:line="500" w:lineRule="exact"/>
              <w:jc w:val="left"/>
              <w:rPr>
                <w:rFonts w:ascii="宋体" w:hAnsi="宋体" w:cs="宋体"/>
                <w:szCs w:val="21"/>
              </w:rPr>
            </w:pPr>
          </w:p>
        </w:tc>
        <w:tc>
          <w:tcPr>
            <w:tcW w:w="656" w:type="dxa"/>
            <w:tcBorders>
              <w:top w:val="single" w:sz="4" w:space="0" w:color="auto"/>
              <w:left w:val="single" w:sz="4" w:space="0" w:color="auto"/>
              <w:bottom w:val="single" w:sz="4" w:space="0" w:color="auto"/>
              <w:right w:val="single" w:sz="4" w:space="0" w:color="auto"/>
            </w:tcBorders>
          </w:tcPr>
          <w:p w14:paraId="454EED42" w14:textId="77777777" w:rsidR="00FB12BA" w:rsidRPr="009A450F" w:rsidRDefault="00FB12BA">
            <w:pPr>
              <w:spacing w:line="500" w:lineRule="exact"/>
              <w:jc w:val="left"/>
              <w:rPr>
                <w:rFonts w:ascii="宋体" w:hAnsi="宋体" w:cs="宋体"/>
                <w:szCs w:val="21"/>
              </w:rPr>
            </w:pPr>
          </w:p>
        </w:tc>
        <w:tc>
          <w:tcPr>
            <w:tcW w:w="625" w:type="dxa"/>
            <w:tcBorders>
              <w:top w:val="single" w:sz="4" w:space="0" w:color="auto"/>
              <w:left w:val="single" w:sz="4" w:space="0" w:color="auto"/>
              <w:bottom w:val="single" w:sz="4" w:space="0" w:color="auto"/>
              <w:right w:val="single" w:sz="4" w:space="0" w:color="auto"/>
            </w:tcBorders>
          </w:tcPr>
          <w:p w14:paraId="7FF0CC52" w14:textId="77777777" w:rsidR="00FB12BA" w:rsidRPr="009A450F" w:rsidRDefault="00FB12BA">
            <w:pPr>
              <w:spacing w:line="500" w:lineRule="exact"/>
              <w:jc w:val="left"/>
              <w:rPr>
                <w:rFonts w:ascii="宋体" w:hAnsi="宋体" w:cs="宋体"/>
                <w:szCs w:val="21"/>
              </w:rPr>
            </w:pPr>
          </w:p>
        </w:tc>
      </w:tr>
      <w:tr w:rsidR="00FB12BA" w:rsidRPr="009A450F" w14:paraId="1609F1BB" w14:textId="77777777">
        <w:trPr>
          <w:trHeight w:val="515"/>
        </w:trPr>
        <w:tc>
          <w:tcPr>
            <w:tcW w:w="487" w:type="dxa"/>
            <w:tcBorders>
              <w:top w:val="single" w:sz="4" w:space="0" w:color="auto"/>
              <w:left w:val="single" w:sz="4" w:space="0" w:color="auto"/>
              <w:bottom w:val="single" w:sz="4" w:space="0" w:color="auto"/>
              <w:right w:val="single" w:sz="4" w:space="0" w:color="auto"/>
            </w:tcBorders>
          </w:tcPr>
          <w:p w14:paraId="24F29B6E" w14:textId="77777777" w:rsidR="00FB12BA" w:rsidRPr="009A450F" w:rsidRDefault="00FB12BA">
            <w:pPr>
              <w:spacing w:line="500" w:lineRule="exact"/>
              <w:jc w:val="left"/>
              <w:rPr>
                <w:rFonts w:ascii="宋体" w:hAnsi="宋体" w:cs="宋体"/>
                <w:szCs w:val="21"/>
              </w:rPr>
            </w:pPr>
          </w:p>
        </w:tc>
        <w:tc>
          <w:tcPr>
            <w:tcW w:w="897" w:type="dxa"/>
            <w:tcBorders>
              <w:top w:val="single" w:sz="4" w:space="0" w:color="auto"/>
              <w:left w:val="single" w:sz="4" w:space="0" w:color="auto"/>
              <w:bottom w:val="single" w:sz="4" w:space="0" w:color="auto"/>
              <w:right w:val="single" w:sz="4" w:space="0" w:color="auto"/>
            </w:tcBorders>
          </w:tcPr>
          <w:p w14:paraId="0A41990A" w14:textId="77777777" w:rsidR="00FB12BA" w:rsidRPr="009A450F" w:rsidRDefault="00FB12BA">
            <w:pPr>
              <w:spacing w:line="500" w:lineRule="exact"/>
              <w:jc w:val="left"/>
              <w:rPr>
                <w:rFonts w:ascii="宋体" w:hAnsi="宋体" w:cs="宋体"/>
                <w:szCs w:val="21"/>
              </w:rPr>
            </w:pPr>
          </w:p>
        </w:tc>
        <w:tc>
          <w:tcPr>
            <w:tcW w:w="758" w:type="dxa"/>
            <w:tcBorders>
              <w:top w:val="single" w:sz="4" w:space="0" w:color="auto"/>
              <w:left w:val="single" w:sz="4" w:space="0" w:color="auto"/>
              <w:bottom w:val="single" w:sz="4" w:space="0" w:color="auto"/>
              <w:right w:val="single" w:sz="4" w:space="0" w:color="auto"/>
            </w:tcBorders>
          </w:tcPr>
          <w:p w14:paraId="1198D274" w14:textId="77777777" w:rsidR="00FB12BA" w:rsidRPr="009A450F" w:rsidRDefault="00FB12BA">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2ECE5A00" w14:textId="77777777" w:rsidR="00FB12BA" w:rsidRPr="009A450F" w:rsidRDefault="00FB12BA">
            <w:pPr>
              <w:spacing w:line="500" w:lineRule="exact"/>
              <w:jc w:val="left"/>
              <w:rPr>
                <w:rFonts w:ascii="宋体" w:hAnsi="宋体" w:cs="宋体"/>
                <w:szCs w:val="21"/>
              </w:rPr>
            </w:pPr>
          </w:p>
        </w:tc>
        <w:tc>
          <w:tcPr>
            <w:tcW w:w="861" w:type="dxa"/>
            <w:tcBorders>
              <w:top w:val="single" w:sz="4" w:space="0" w:color="auto"/>
              <w:left w:val="single" w:sz="4" w:space="0" w:color="auto"/>
              <w:bottom w:val="single" w:sz="4" w:space="0" w:color="auto"/>
              <w:right w:val="single" w:sz="4" w:space="0" w:color="auto"/>
            </w:tcBorders>
          </w:tcPr>
          <w:p w14:paraId="3D5F6BC5" w14:textId="77777777" w:rsidR="00FB12BA" w:rsidRPr="009A450F" w:rsidRDefault="00FB12BA">
            <w:pPr>
              <w:spacing w:line="500" w:lineRule="exact"/>
              <w:jc w:val="left"/>
              <w:rPr>
                <w:rFonts w:ascii="宋体" w:hAnsi="宋体" w:cs="宋体"/>
                <w:szCs w:val="21"/>
              </w:rPr>
            </w:pPr>
          </w:p>
        </w:tc>
        <w:tc>
          <w:tcPr>
            <w:tcW w:w="567" w:type="dxa"/>
            <w:tcBorders>
              <w:top w:val="single" w:sz="4" w:space="0" w:color="auto"/>
              <w:left w:val="single" w:sz="4" w:space="0" w:color="auto"/>
              <w:bottom w:val="single" w:sz="4" w:space="0" w:color="auto"/>
              <w:right w:val="single" w:sz="4" w:space="0" w:color="auto"/>
            </w:tcBorders>
          </w:tcPr>
          <w:p w14:paraId="10B64022" w14:textId="77777777" w:rsidR="00FB12BA" w:rsidRPr="009A450F" w:rsidRDefault="00FB12BA">
            <w:pPr>
              <w:spacing w:line="500" w:lineRule="exact"/>
              <w:jc w:val="left"/>
              <w:rPr>
                <w:rFonts w:ascii="宋体" w:hAnsi="宋体" w:cs="宋体"/>
                <w:szCs w:val="21"/>
              </w:rPr>
            </w:pPr>
          </w:p>
        </w:tc>
        <w:tc>
          <w:tcPr>
            <w:tcW w:w="808" w:type="dxa"/>
            <w:tcBorders>
              <w:top w:val="single" w:sz="4" w:space="0" w:color="auto"/>
              <w:left w:val="single" w:sz="4" w:space="0" w:color="auto"/>
              <w:bottom w:val="single" w:sz="4" w:space="0" w:color="auto"/>
              <w:right w:val="single" w:sz="4" w:space="0" w:color="auto"/>
            </w:tcBorders>
          </w:tcPr>
          <w:p w14:paraId="3AC70A7B"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00E9D805" w14:textId="77777777" w:rsidR="00FB12BA" w:rsidRPr="009A450F" w:rsidRDefault="00FB12BA">
            <w:pPr>
              <w:spacing w:line="500" w:lineRule="exact"/>
              <w:jc w:val="left"/>
              <w:rPr>
                <w:rFonts w:ascii="宋体" w:hAnsi="宋体" w:cs="宋体"/>
                <w:szCs w:val="21"/>
              </w:rPr>
            </w:pPr>
          </w:p>
        </w:tc>
        <w:tc>
          <w:tcPr>
            <w:tcW w:w="405" w:type="dxa"/>
            <w:tcBorders>
              <w:top w:val="single" w:sz="4" w:space="0" w:color="auto"/>
              <w:left w:val="single" w:sz="4" w:space="0" w:color="auto"/>
              <w:bottom w:val="single" w:sz="4" w:space="0" w:color="auto"/>
              <w:right w:val="single" w:sz="4" w:space="0" w:color="auto"/>
            </w:tcBorders>
          </w:tcPr>
          <w:p w14:paraId="2610E84C"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71AC7317" w14:textId="77777777" w:rsidR="00FB12BA" w:rsidRPr="009A450F" w:rsidRDefault="00FB12BA">
            <w:pPr>
              <w:spacing w:line="500" w:lineRule="exact"/>
              <w:jc w:val="left"/>
              <w:rPr>
                <w:rFonts w:ascii="宋体" w:hAnsi="宋体" w:cs="宋体"/>
                <w:szCs w:val="21"/>
              </w:rPr>
            </w:pPr>
          </w:p>
        </w:tc>
        <w:tc>
          <w:tcPr>
            <w:tcW w:w="404" w:type="dxa"/>
            <w:tcBorders>
              <w:top w:val="single" w:sz="4" w:space="0" w:color="auto"/>
              <w:left w:val="single" w:sz="4" w:space="0" w:color="auto"/>
              <w:bottom w:val="single" w:sz="4" w:space="0" w:color="auto"/>
              <w:right w:val="single" w:sz="4" w:space="0" w:color="auto"/>
            </w:tcBorders>
          </w:tcPr>
          <w:p w14:paraId="7FC829A2" w14:textId="77777777" w:rsidR="00FB12BA" w:rsidRPr="009A450F" w:rsidRDefault="00FB12BA">
            <w:pPr>
              <w:spacing w:line="500" w:lineRule="exact"/>
              <w:jc w:val="left"/>
              <w:rPr>
                <w:rFonts w:ascii="宋体" w:hAnsi="宋体" w:cs="宋体"/>
                <w:szCs w:val="21"/>
              </w:rPr>
            </w:pPr>
          </w:p>
        </w:tc>
        <w:tc>
          <w:tcPr>
            <w:tcW w:w="654" w:type="dxa"/>
            <w:tcBorders>
              <w:top w:val="single" w:sz="4" w:space="0" w:color="auto"/>
              <w:left w:val="single" w:sz="4" w:space="0" w:color="auto"/>
              <w:bottom w:val="single" w:sz="4" w:space="0" w:color="auto"/>
              <w:right w:val="single" w:sz="4" w:space="0" w:color="auto"/>
            </w:tcBorders>
          </w:tcPr>
          <w:p w14:paraId="3CF22037" w14:textId="77777777" w:rsidR="00FB12BA" w:rsidRPr="009A450F" w:rsidRDefault="00FB12BA">
            <w:pPr>
              <w:spacing w:line="500" w:lineRule="exact"/>
              <w:jc w:val="left"/>
              <w:rPr>
                <w:rFonts w:ascii="宋体" w:hAnsi="宋体" w:cs="宋体"/>
                <w:szCs w:val="21"/>
              </w:rPr>
            </w:pPr>
          </w:p>
        </w:tc>
        <w:tc>
          <w:tcPr>
            <w:tcW w:w="656" w:type="dxa"/>
            <w:tcBorders>
              <w:top w:val="single" w:sz="4" w:space="0" w:color="auto"/>
              <w:left w:val="single" w:sz="4" w:space="0" w:color="auto"/>
              <w:bottom w:val="single" w:sz="4" w:space="0" w:color="auto"/>
              <w:right w:val="single" w:sz="4" w:space="0" w:color="auto"/>
            </w:tcBorders>
          </w:tcPr>
          <w:p w14:paraId="2FCABB44" w14:textId="77777777" w:rsidR="00FB12BA" w:rsidRPr="009A450F" w:rsidRDefault="00FB12BA">
            <w:pPr>
              <w:spacing w:line="500" w:lineRule="exact"/>
              <w:jc w:val="left"/>
              <w:rPr>
                <w:rFonts w:ascii="宋体" w:hAnsi="宋体" w:cs="宋体"/>
                <w:szCs w:val="21"/>
              </w:rPr>
            </w:pPr>
          </w:p>
        </w:tc>
        <w:tc>
          <w:tcPr>
            <w:tcW w:w="625" w:type="dxa"/>
            <w:tcBorders>
              <w:top w:val="single" w:sz="4" w:space="0" w:color="auto"/>
              <w:left w:val="single" w:sz="4" w:space="0" w:color="auto"/>
              <w:bottom w:val="single" w:sz="4" w:space="0" w:color="auto"/>
              <w:right w:val="single" w:sz="4" w:space="0" w:color="auto"/>
            </w:tcBorders>
          </w:tcPr>
          <w:p w14:paraId="0F7EFF04" w14:textId="77777777" w:rsidR="00FB12BA" w:rsidRPr="009A450F" w:rsidRDefault="00FB12BA">
            <w:pPr>
              <w:spacing w:line="500" w:lineRule="exact"/>
              <w:jc w:val="left"/>
              <w:rPr>
                <w:rFonts w:ascii="宋体" w:hAnsi="宋体" w:cs="宋体"/>
                <w:szCs w:val="21"/>
              </w:rPr>
            </w:pPr>
          </w:p>
        </w:tc>
      </w:tr>
      <w:tr w:rsidR="00FB12BA" w:rsidRPr="009A450F" w14:paraId="390B10F5" w14:textId="77777777">
        <w:trPr>
          <w:trHeight w:val="515"/>
        </w:trPr>
        <w:tc>
          <w:tcPr>
            <w:tcW w:w="487" w:type="dxa"/>
            <w:tcBorders>
              <w:top w:val="single" w:sz="4" w:space="0" w:color="auto"/>
              <w:left w:val="single" w:sz="4" w:space="0" w:color="auto"/>
              <w:bottom w:val="single" w:sz="4" w:space="0" w:color="auto"/>
              <w:right w:val="single" w:sz="4" w:space="0" w:color="auto"/>
            </w:tcBorders>
          </w:tcPr>
          <w:p w14:paraId="168B4C08" w14:textId="77777777" w:rsidR="00FB12BA" w:rsidRPr="009A450F" w:rsidRDefault="00FB12BA">
            <w:pPr>
              <w:spacing w:line="500" w:lineRule="exact"/>
              <w:jc w:val="left"/>
              <w:rPr>
                <w:rFonts w:ascii="宋体" w:hAnsi="宋体" w:cs="宋体"/>
                <w:szCs w:val="21"/>
              </w:rPr>
            </w:pPr>
          </w:p>
        </w:tc>
        <w:tc>
          <w:tcPr>
            <w:tcW w:w="897" w:type="dxa"/>
            <w:tcBorders>
              <w:top w:val="single" w:sz="4" w:space="0" w:color="auto"/>
              <w:left w:val="single" w:sz="4" w:space="0" w:color="auto"/>
              <w:bottom w:val="single" w:sz="4" w:space="0" w:color="auto"/>
              <w:right w:val="single" w:sz="4" w:space="0" w:color="auto"/>
            </w:tcBorders>
          </w:tcPr>
          <w:p w14:paraId="78F0921D" w14:textId="77777777" w:rsidR="00FB12BA" w:rsidRPr="009A450F" w:rsidRDefault="00FB12BA">
            <w:pPr>
              <w:spacing w:line="500" w:lineRule="exact"/>
              <w:jc w:val="left"/>
              <w:rPr>
                <w:rFonts w:ascii="宋体" w:hAnsi="宋体" w:cs="宋体"/>
                <w:szCs w:val="21"/>
              </w:rPr>
            </w:pPr>
          </w:p>
        </w:tc>
        <w:tc>
          <w:tcPr>
            <w:tcW w:w="758" w:type="dxa"/>
            <w:tcBorders>
              <w:top w:val="single" w:sz="4" w:space="0" w:color="auto"/>
              <w:left w:val="single" w:sz="4" w:space="0" w:color="auto"/>
              <w:bottom w:val="single" w:sz="4" w:space="0" w:color="auto"/>
              <w:right w:val="single" w:sz="4" w:space="0" w:color="auto"/>
            </w:tcBorders>
          </w:tcPr>
          <w:p w14:paraId="4022601E" w14:textId="77777777" w:rsidR="00FB12BA" w:rsidRPr="009A450F" w:rsidRDefault="00FB12BA">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01CE22DD" w14:textId="77777777" w:rsidR="00FB12BA" w:rsidRPr="009A450F" w:rsidRDefault="00FB12BA">
            <w:pPr>
              <w:spacing w:line="500" w:lineRule="exact"/>
              <w:jc w:val="left"/>
              <w:rPr>
                <w:rFonts w:ascii="宋体" w:hAnsi="宋体" w:cs="宋体"/>
                <w:szCs w:val="21"/>
              </w:rPr>
            </w:pPr>
          </w:p>
        </w:tc>
        <w:tc>
          <w:tcPr>
            <w:tcW w:w="861" w:type="dxa"/>
            <w:tcBorders>
              <w:top w:val="single" w:sz="4" w:space="0" w:color="auto"/>
              <w:left w:val="single" w:sz="4" w:space="0" w:color="auto"/>
              <w:bottom w:val="single" w:sz="4" w:space="0" w:color="auto"/>
              <w:right w:val="single" w:sz="4" w:space="0" w:color="auto"/>
            </w:tcBorders>
          </w:tcPr>
          <w:p w14:paraId="5C1C2218" w14:textId="77777777" w:rsidR="00FB12BA" w:rsidRPr="009A450F" w:rsidRDefault="00FB12BA">
            <w:pPr>
              <w:spacing w:line="500" w:lineRule="exact"/>
              <w:jc w:val="left"/>
              <w:rPr>
                <w:rFonts w:ascii="宋体" w:hAnsi="宋体" w:cs="宋体"/>
                <w:szCs w:val="21"/>
              </w:rPr>
            </w:pPr>
          </w:p>
        </w:tc>
        <w:tc>
          <w:tcPr>
            <w:tcW w:w="567" w:type="dxa"/>
            <w:tcBorders>
              <w:top w:val="single" w:sz="4" w:space="0" w:color="auto"/>
              <w:left w:val="single" w:sz="4" w:space="0" w:color="auto"/>
              <w:bottom w:val="single" w:sz="4" w:space="0" w:color="auto"/>
              <w:right w:val="single" w:sz="4" w:space="0" w:color="auto"/>
            </w:tcBorders>
          </w:tcPr>
          <w:p w14:paraId="3E54DA33" w14:textId="77777777" w:rsidR="00FB12BA" w:rsidRPr="009A450F" w:rsidRDefault="00FB12BA">
            <w:pPr>
              <w:spacing w:line="500" w:lineRule="exact"/>
              <w:jc w:val="left"/>
              <w:rPr>
                <w:rFonts w:ascii="宋体" w:hAnsi="宋体" w:cs="宋体"/>
                <w:szCs w:val="21"/>
              </w:rPr>
            </w:pPr>
          </w:p>
        </w:tc>
        <w:tc>
          <w:tcPr>
            <w:tcW w:w="808" w:type="dxa"/>
            <w:tcBorders>
              <w:top w:val="single" w:sz="4" w:space="0" w:color="auto"/>
              <w:left w:val="single" w:sz="4" w:space="0" w:color="auto"/>
              <w:bottom w:val="single" w:sz="4" w:space="0" w:color="auto"/>
              <w:right w:val="single" w:sz="4" w:space="0" w:color="auto"/>
            </w:tcBorders>
          </w:tcPr>
          <w:p w14:paraId="58439B16"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34A17C8D" w14:textId="77777777" w:rsidR="00FB12BA" w:rsidRPr="009A450F" w:rsidRDefault="00FB12BA">
            <w:pPr>
              <w:spacing w:line="500" w:lineRule="exact"/>
              <w:jc w:val="left"/>
              <w:rPr>
                <w:rFonts w:ascii="宋体" w:hAnsi="宋体" w:cs="宋体"/>
                <w:szCs w:val="21"/>
              </w:rPr>
            </w:pPr>
          </w:p>
        </w:tc>
        <w:tc>
          <w:tcPr>
            <w:tcW w:w="405" w:type="dxa"/>
            <w:tcBorders>
              <w:top w:val="single" w:sz="4" w:space="0" w:color="auto"/>
              <w:left w:val="single" w:sz="4" w:space="0" w:color="auto"/>
              <w:bottom w:val="single" w:sz="4" w:space="0" w:color="auto"/>
              <w:right w:val="single" w:sz="4" w:space="0" w:color="auto"/>
            </w:tcBorders>
          </w:tcPr>
          <w:p w14:paraId="3233F3BB"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0E1A23DB" w14:textId="77777777" w:rsidR="00FB12BA" w:rsidRPr="009A450F" w:rsidRDefault="00FB12BA">
            <w:pPr>
              <w:spacing w:line="500" w:lineRule="exact"/>
              <w:jc w:val="left"/>
              <w:rPr>
                <w:rFonts w:ascii="宋体" w:hAnsi="宋体" w:cs="宋体"/>
                <w:szCs w:val="21"/>
              </w:rPr>
            </w:pPr>
          </w:p>
        </w:tc>
        <w:tc>
          <w:tcPr>
            <w:tcW w:w="404" w:type="dxa"/>
            <w:tcBorders>
              <w:top w:val="single" w:sz="4" w:space="0" w:color="auto"/>
              <w:left w:val="single" w:sz="4" w:space="0" w:color="auto"/>
              <w:bottom w:val="single" w:sz="4" w:space="0" w:color="auto"/>
              <w:right w:val="single" w:sz="4" w:space="0" w:color="auto"/>
            </w:tcBorders>
          </w:tcPr>
          <w:p w14:paraId="1BDE30A6" w14:textId="77777777" w:rsidR="00FB12BA" w:rsidRPr="009A450F" w:rsidRDefault="00FB12BA">
            <w:pPr>
              <w:spacing w:line="500" w:lineRule="exact"/>
              <w:jc w:val="left"/>
              <w:rPr>
                <w:rFonts w:ascii="宋体" w:hAnsi="宋体" w:cs="宋体"/>
                <w:szCs w:val="21"/>
              </w:rPr>
            </w:pPr>
          </w:p>
        </w:tc>
        <w:tc>
          <w:tcPr>
            <w:tcW w:w="654" w:type="dxa"/>
            <w:tcBorders>
              <w:top w:val="single" w:sz="4" w:space="0" w:color="auto"/>
              <w:left w:val="single" w:sz="4" w:space="0" w:color="auto"/>
              <w:bottom w:val="single" w:sz="4" w:space="0" w:color="auto"/>
              <w:right w:val="single" w:sz="4" w:space="0" w:color="auto"/>
            </w:tcBorders>
          </w:tcPr>
          <w:p w14:paraId="35FD0A9A" w14:textId="77777777" w:rsidR="00FB12BA" w:rsidRPr="009A450F" w:rsidRDefault="00FB12BA">
            <w:pPr>
              <w:spacing w:line="500" w:lineRule="exact"/>
              <w:jc w:val="left"/>
              <w:rPr>
                <w:rFonts w:ascii="宋体" w:hAnsi="宋体" w:cs="宋体"/>
                <w:szCs w:val="21"/>
              </w:rPr>
            </w:pPr>
          </w:p>
        </w:tc>
        <w:tc>
          <w:tcPr>
            <w:tcW w:w="656" w:type="dxa"/>
            <w:tcBorders>
              <w:top w:val="single" w:sz="4" w:space="0" w:color="auto"/>
              <w:left w:val="single" w:sz="4" w:space="0" w:color="auto"/>
              <w:bottom w:val="single" w:sz="4" w:space="0" w:color="auto"/>
              <w:right w:val="single" w:sz="4" w:space="0" w:color="auto"/>
            </w:tcBorders>
          </w:tcPr>
          <w:p w14:paraId="478C758F" w14:textId="77777777" w:rsidR="00FB12BA" w:rsidRPr="009A450F" w:rsidRDefault="00FB12BA">
            <w:pPr>
              <w:spacing w:line="500" w:lineRule="exact"/>
              <w:jc w:val="left"/>
              <w:rPr>
                <w:rFonts w:ascii="宋体" w:hAnsi="宋体" w:cs="宋体"/>
                <w:szCs w:val="21"/>
              </w:rPr>
            </w:pPr>
          </w:p>
        </w:tc>
        <w:tc>
          <w:tcPr>
            <w:tcW w:w="625" w:type="dxa"/>
            <w:tcBorders>
              <w:top w:val="single" w:sz="4" w:space="0" w:color="auto"/>
              <w:left w:val="single" w:sz="4" w:space="0" w:color="auto"/>
              <w:bottom w:val="single" w:sz="4" w:space="0" w:color="auto"/>
              <w:right w:val="single" w:sz="4" w:space="0" w:color="auto"/>
            </w:tcBorders>
          </w:tcPr>
          <w:p w14:paraId="7286D0F4" w14:textId="77777777" w:rsidR="00FB12BA" w:rsidRPr="009A450F" w:rsidRDefault="00FB12BA">
            <w:pPr>
              <w:spacing w:line="500" w:lineRule="exact"/>
              <w:jc w:val="left"/>
              <w:rPr>
                <w:rFonts w:ascii="宋体" w:hAnsi="宋体" w:cs="宋体"/>
                <w:szCs w:val="21"/>
              </w:rPr>
            </w:pPr>
          </w:p>
        </w:tc>
      </w:tr>
      <w:tr w:rsidR="00FB12BA" w:rsidRPr="009A450F" w14:paraId="70FB6FF5" w14:textId="77777777">
        <w:trPr>
          <w:trHeight w:val="515"/>
        </w:trPr>
        <w:tc>
          <w:tcPr>
            <w:tcW w:w="487" w:type="dxa"/>
            <w:tcBorders>
              <w:top w:val="single" w:sz="4" w:space="0" w:color="auto"/>
              <w:left w:val="single" w:sz="4" w:space="0" w:color="auto"/>
              <w:bottom w:val="single" w:sz="4" w:space="0" w:color="auto"/>
              <w:right w:val="single" w:sz="4" w:space="0" w:color="auto"/>
            </w:tcBorders>
          </w:tcPr>
          <w:p w14:paraId="78966BA1" w14:textId="77777777" w:rsidR="00FB12BA" w:rsidRPr="009A450F" w:rsidRDefault="00FB12BA">
            <w:pPr>
              <w:spacing w:line="500" w:lineRule="exact"/>
              <w:jc w:val="left"/>
              <w:rPr>
                <w:rFonts w:ascii="宋体" w:hAnsi="宋体" w:cs="宋体"/>
                <w:szCs w:val="21"/>
              </w:rPr>
            </w:pPr>
          </w:p>
        </w:tc>
        <w:tc>
          <w:tcPr>
            <w:tcW w:w="897" w:type="dxa"/>
            <w:tcBorders>
              <w:top w:val="single" w:sz="4" w:space="0" w:color="auto"/>
              <w:left w:val="single" w:sz="4" w:space="0" w:color="auto"/>
              <w:bottom w:val="single" w:sz="4" w:space="0" w:color="auto"/>
              <w:right w:val="single" w:sz="4" w:space="0" w:color="auto"/>
            </w:tcBorders>
          </w:tcPr>
          <w:p w14:paraId="3DABFD85" w14:textId="77777777" w:rsidR="00FB12BA" w:rsidRPr="009A450F" w:rsidRDefault="00FB12BA">
            <w:pPr>
              <w:spacing w:line="500" w:lineRule="exact"/>
              <w:jc w:val="left"/>
              <w:rPr>
                <w:rFonts w:ascii="宋体" w:hAnsi="宋体" w:cs="宋体"/>
                <w:szCs w:val="21"/>
              </w:rPr>
            </w:pPr>
          </w:p>
        </w:tc>
        <w:tc>
          <w:tcPr>
            <w:tcW w:w="758" w:type="dxa"/>
            <w:tcBorders>
              <w:top w:val="single" w:sz="4" w:space="0" w:color="auto"/>
              <w:left w:val="single" w:sz="4" w:space="0" w:color="auto"/>
              <w:bottom w:val="single" w:sz="4" w:space="0" w:color="auto"/>
              <w:right w:val="single" w:sz="4" w:space="0" w:color="auto"/>
            </w:tcBorders>
          </w:tcPr>
          <w:p w14:paraId="0A299EE0" w14:textId="77777777" w:rsidR="00FB12BA" w:rsidRPr="009A450F" w:rsidRDefault="00FB12BA">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79C0BCC1" w14:textId="77777777" w:rsidR="00FB12BA" w:rsidRPr="009A450F" w:rsidRDefault="00FB12BA">
            <w:pPr>
              <w:spacing w:line="500" w:lineRule="exact"/>
              <w:jc w:val="left"/>
              <w:rPr>
                <w:rFonts w:ascii="宋体" w:hAnsi="宋体" w:cs="宋体"/>
                <w:szCs w:val="21"/>
              </w:rPr>
            </w:pPr>
          </w:p>
        </w:tc>
        <w:tc>
          <w:tcPr>
            <w:tcW w:w="861" w:type="dxa"/>
            <w:tcBorders>
              <w:top w:val="single" w:sz="4" w:space="0" w:color="auto"/>
              <w:left w:val="single" w:sz="4" w:space="0" w:color="auto"/>
              <w:bottom w:val="single" w:sz="4" w:space="0" w:color="auto"/>
              <w:right w:val="single" w:sz="4" w:space="0" w:color="auto"/>
            </w:tcBorders>
          </w:tcPr>
          <w:p w14:paraId="72163FF5" w14:textId="77777777" w:rsidR="00FB12BA" w:rsidRPr="009A450F" w:rsidRDefault="00FB12BA">
            <w:pPr>
              <w:spacing w:line="500" w:lineRule="exact"/>
              <w:jc w:val="left"/>
              <w:rPr>
                <w:rFonts w:ascii="宋体" w:hAnsi="宋体" w:cs="宋体"/>
                <w:szCs w:val="21"/>
              </w:rPr>
            </w:pPr>
          </w:p>
        </w:tc>
        <w:tc>
          <w:tcPr>
            <w:tcW w:w="567" w:type="dxa"/>
            <w:tcBorders>
              <w:top w:val="single" w:sz="4" w:space="0" w:color="auto"/>
              <w:left w:val="single" w:sz="4" w:space="0" w:color="auto"/>
              <w:bottom w:val="single" w:sz="4" w:space="0" w:color="auto"/>
              <w:right w:val="single" w:sz="4" w:space="0" w:color="auto"/>
            </w:tcBorders>
          </w:tcPr>
          <w:p w14:paraId="5AA07FFB" w14:textId="77777777" w:rsidR="00FB12BA" w:rsidRPr="009A450F" w:rsidRDefault="00FB12BA">
            <w:pPr>
              <w:spacing w:line="500" w:lineRule="exact"/>
              <w:jc w:val="left"/>
              <w:rPr>
                <w:rFonts w:ascii="宋体" w:hAnsi="宋体" w:cs="宋体"/>
                <w:szCs w:val="21"/>
              </w:rPr>
            </w:pPr>
          </w:p>
        </w:tc>
        <w:tc>
          <w:tcPr>
            <w:tcW w:w="808" w:type="dxa"/>
            <w:tcBorders>
              <w:top w:val="single" w:sz="4" w:space="0" w:color="auto"/>
              <w:left w:val="single" w:sz="4" w:space="0" w:color="auto"/>
              <w:bottom w:val="single" w:sz="4" w:space="0" w:color="auto"/>
              <w:right w:val="single" w:sz="4" w:space="0" w:color="auto"/>
            </w:tcBorders>
          </w:tcPr>
          <w:p w14:paraId="5A5AA243"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620FDBA0" w14:textId="77777777" w:rsidR="00FB12BA" w:rsidRPr="009A450F" w:rsidRDefault="00FB12BA">
            <w:pPr>
              <w:spacing w:line="500" w:lineRule="exact"/>
              <w:jc w:val="left"/>
              <w:rPr>
                <w:rFonts w:ascii="宋体" w:hAnsi="宋体" w:cs="宋体"/>
                <w:szCs w:val="21"/>
              </w:rPr>
            </w:pPr>
          </w:p>
        </w:tc>
        <w:tc>
          <w:tcPr>
            <w:tcW w:w="405" w:type="dxa"/>
            <w:tcBorders>
              <w:top w:val="single" w:sz="4" w:space="0" w:color="auto"/>
              <w:left w:val="single" w:sz="4" w:space="0" w:color="auto"/>
              <w:bottom w:val="single" w:sz="4" w:space="0" w:color="auto"/>
              <w:right w:val="single" w:sz="4" w:space="0" w:color="auto"/>
            </w:tcBorders>
          </w:tcPr>
          <w:p w14:paraId="15696990"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08036406" w14:textId="77777777" w:rsidR="00FB12BA" w:rsidRPr="009A450F" w:rsidRDefault="00FB12BA">
            <w:pPr>
              <w:spacing w:line="500" w:lineRule="exact"/>
              <w:jc w:val="left"/>
              <w:rPr>
                <w:rFonts w:ascii="宋体" w:hAnsi="宋体" w:cs="宋体"/>
                <w:szCs w:val="21"/>
              </w:rPr>
            </w:pPr>
          </w:p>
        </w:tc>
        <w:tc>
          <w:tcPr>
            <w:tcW w:w="404" w:type="dxa"/>
            <w:tcBorders>
              <w:top w:val="single" w:sz="4" w:space="0" w:color="auto"/>
              <w:left w:val="single" w:sz="4" w:space="0" w:color="auto"/>
              <w:bottom w:val="single" w:sz="4" w:space="0" w:color="auto"/>
              <w:right w:val="single" w:sz="4" w:space="0" w:color="auto"/>
            </w:tcBorders>
          </w:tcPr>
          <w:p w14:paraId="05210231" w14:textId="77777777" w:rsidR="00FB12BA" w:rsidRPr="009A450F" w:rsidRDefault="00FB12BA">
            <w:pPr>
              <w:spacing w:line="500" w:lineRule="exact"/>
              <w:jc w:val="left"/>
              <w:rPr>
                <w:rFonts w:ascii="宋体" w:hAnsi="宋体" w:cs="宋体"/>
                <w:szCs w:val="21"/>
              </w:rPr>
            </w:pPr>
          </w:p>
        </w:tc>
        <w:tc>
          <w:tcPr>
            <w:tcW w:w="654" w:type="dxa"/>
            <w:tcBorders>
              <w:top w:val="single" w:sz="4" w:space="0" w:color="auto"/>
              <w:left w:val="single" w:sz="4" w:space="0" w:color="auto"/>
              <w:bottom w:val="single" w:sz="4" w:space="0" w:color="auto"/>
              <w:right w:val="single" w:sz="4" w:space="0" w:color="auto"/>
            </w:tcBorders>
          </w:tcPr>
          <w:p w14:paraId="5E5DB444" w14:textId="77777777" w:rsidR="00FB12BA" w:rsidRPr="009A450F" w:rsidRDefault="00FB12BA">
            <w:pPr>
              <w:spacing w:line="500" w:lineRule="exact"/>
              <w:jc w:val="left"/>
              <w:rPr>
                <w:rFonts w:ascii="宋体" w:hAnsi="宋体" w:cs="宋体"/>
                <w:szCs w:val="21"/>
              </w:rPr>
            </w:pPr>
          </w:p>
        </w:tc>
        <w:tc>
          <w:tcPr>
            <w:tcW w:w="656" w:type="dxa"/>
            <w:tcBorders>
              <w:top w:val="single" w:sz="4" w:space="0" w:color="auto"/>
              <w:left w:val="single" w:sz="4" w:space="0" w:color="auto"/>
              <w:bottom w:val="single" w:sz="4" w:space="0" w:color="auto"/>
              <w:right w:val="single" w:sz="4" w:space="0" w:color="auto"/>
            </w:tcBorders>
          </w:tcPr>
          <w:p w14:paraId="4BD983D2" w14:textId="77777777" w:rsidR="00FB12BA" w:rsidRPr="009A450F" w:rsidRDefault="00FB12BA">
            <w:pPr>
              <w:spacing w:line="500" w:lineRule="exact"/>
              <w:jc w:val="left"/>
              <w:rPr>
                <w:rFonts w:ascii="宋体" w:hAnsi="宋体" w:cs="宋体"/>
                <w:szCs w:val="21"/>
              </w:rPr>
            </w:pPr>
          </w:p>
        </w:tc>
        <w:tc>
          <w:tcPr>
            <w:tcW w:w="625" w:type="dxa"/>
            <w:tcBorders>
              <w:top w:val="single" w:sz="4" w:space="0" w:color="auto"/>
              <w:left w:val="single" w:sz="4" w:space="0" w:color="auto"/>
              <w:bottom w:val="single" w:sz="4" w:space="0" w:color="auto"/>
              <w:right w:val="single" w:sz="4" w:space="0" w:color="auto"/>
            </w:tcBorders>
          </w:tcPr>
          <w:p w14:paraId="72A2F770" w14:textId="77777777" w:rsidR="00FB12BA" w:rsidRPr="009A450F" w:rsidRDefault="00FB12BA">
            <w:pPr>
              <w:spacing w:line="500" w:lineRule="exact"/>
              <w:jc w:val="left"/>
              <w:rPr>
                <w:rFonts w:ascii="宋体" w:hAnsi="宋体" w:cs="宋体"/>
                <w:szCs w:val="21"/>
              </w:rPr>
            </w:pPr>
          </w:p>
        </w:tc>
      </w:tr>
      <w:tr w:rsidR="00FB12BA" w:rsidRPr="009A450F" w14:paraId="420ADDBE" w14:textId="77777777">
        <w:trPr>
          <w:trHeight w:val="515"/>
        </w:trPr>
        <w:tc>
          <w:tcPr>
            <w:tcW w:w="487" w:type="dxa"/>
            <w:tcBorders>
              <w:top w:val="single" w:sz="4" w:space="0" w:color="auto"/>
              <w:left w:val="single" w:sz="4" w:space="0" w:color="auto"/>
              <w:bottom w:val="single" w:sz="4" w:space="0" w:color="auto"/>
              <w:right w:val="single" w:sz="4" w:space="0" w:color="auto"/>
            </w:tcBorders>
          </w:tcPr>
          <w:p w14:paraId="7902F5F9" w14:textId="77777777" w:rsidR="00FB12BA" w:rsidRPr="009A450F" w:rsidRDefault="00FB12BA">
            <w:pPr>
              <w:spacing w:line="500" w:lineRule="exact"/>
              <w:jc w:val="left"/>
              <w:rPr>
                <w:rFonts w:ascii="宋体" w:hAnsi="宋体" w:cs="宋体"/>
                <w:szCs w:val="21"/>
              </w:rPr>
            </w:pPr>
          </w:p>
        </w:tc>
        <w:tc>
          <w:tcPr>
            <w:tcW w:w="897" w:type="dxa"/>
            <w:tcBorders>
              <w:top w:val="single" w:sz="4" w:space="0" w:color="auto"/>
              <w:left w:val="single" w:sz="4" w:space="0" w:color="auto"/>
              <w:bottom w:val="single" w:sz="4" w:space="0" w:color="auto"/>
              <w:right w:val="single" w:sz="4" w:space="0" w:color="auto"/>
            </w:tcBorders>
          </w:tcPr>
          <w:p w14:paraId="01A347EC" w14:textId="77777777" w:rsidR="00FB12BA" w:rsidRPr="009A450F" w:rsidRDefault="00FB12BA">
            <w:pPr>
              <w:spacing w:line="500" w:lineRule="exact"/>
              <w:jc w:val="left"/>
              <w:rPr>
                <w:rFonts w:ascii="宋体" w:hAnsi="宋体" w:cs="宋体"/>
                <w:szCs w:val="21"/>
              </w:rPr>
            </w:pPr>
          </w:p>
        </w:tc>
        <w:tc>
          <w:tcPr>
            <w:tcW w:w="758" w:type="dxa"/>
            <w:tcBorders>
              <w:top w:val="single" w:sz="4" w:space="0" w:color="auto"/>
              <w:left w:val="single" w:sz="4" w:space="0" w:color="auto"/>
              <w:bottom w:val="single" w:sz="4" w:space="0" w:color="auto"/>
              <w:right w:val="single" w:sz="4" w:space="0" w:color="auto"/>
            </w:tcBorders>
          </w:tcPr>
          <w:p w14:paraId="700AE2F3" w14:textId="77777777" w:rsidR="00FB12BA" w:rsidRPr="009A450F" w:rsidRDefault="00FB12BA">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6CB189A6" w14:textId="77777777" w:rsidR="00FB12BA" w:rsidRPr="009A450F" w:rsidRDefault="00FB12BA">
            <w:pPr>
              <w:spacing w:line="500" w:lineRule="exact"/>
              <w:jc w:val="left"/>
              <w:rPr>
                <w:rFonts w:ascii="宋体" w:hAnsi="宋体" w:cs="宋体"/>
                <w:szCs w:val="21"/>
              </w:rPr>
            </w:pPr>
          </w:p>
        </w:tc>
        <w:tc>
          <w:tcPr>
            <w:tcW w:w="861" w:type="dxa"/>
            <w:tcBorders>
              <w:top w:val="single" w:sz="4" w:space="0" w:color="auto"/>
              <w:left w:val="single" w:sz="4" w:space="0" w:color="auto"/>
              <w:bottom w:val="single" w:sz="4" w:space="0" w:color="auto"/>
              <w:right w:val="single" w:sz="4" w:space="0" w:color="auto"/>
            </w:tcBorders>
          </w:tcPr>
          <w:p w14:paraId="71FA96F8" w14:textId="77777777" w:rsidR="00FB12BA" w:rsidRPr="009A450F" w:rsidRDefault="00FB12BA">
            <w:pPr>
              <w:spacing w:line="500" w:lineRule="exact"/>
              <w:jc w:val="left"/>
              <w:rPr>
                <w:rFonts w:ascii="宋体" w:hAnsi="宋体" w:cs="宋体"/>
                <w:szCs w:val="21"/>
              </w:rPr>
            </w:pPr>
          </w:p>
        </w:tc>
        <w:tc>
          <w:tcPr>
            <w:tcW w:w="567" w:type="dxa"/>
            <w:tcBorders>
              <w:top w:val="single" w:sz="4" w:space="0" w:color="auto"/>
              <w:left w:val="single" w:sz="4" w:space="0" w:color="auto"/>
              <w:bottom w:val="single" w:sz="4" w:space="0" w:color="auto"/>
              <w:right w:val="single" w:sz="4" w:space="0" w:color="auto"/>
            </w:tcBorders>
          </w:tcPr>
          <w:p w14:paraId="357E9710" w14:textId="77777777" w:rsidR="00FB12BA" w:rsidRPr="009A450F" w:rsidRDefault="00FB12BA">
            <w:pPr>
              <w:spacing w:line="500" w:lineRule="exact"/>
              <w:jc w:val="left"/>
              <w:rPr>
                <w:rFonts w:ascii="宋体" w:hAnsi="宋体" w:cs="宋体"/>
                <w:szCs w:val="21"/>
              </w:rPr>
            </w:pPr>
          </w:p>
        </w:tc>
        <w:tc>
          <w:tcPr>
            <w:tcW w:w="808" w:type="dxa"/>
            <w:tcBorders>
              <w:top w:val="single" w:sz="4" w:space="0" w:color="auto"/>
              <w:left w:val="single" w:sz="4" w:space="0" w:color="auto"/>
              <w:bottom w:val="single" w:sz="4" w:space="0" w:color="auto"/>
              <w:right w:val="single" w:sz="4" w:space="0" w:color="auto"/>
            </w:tcBorders>
          </w:tcPr>
          <w:p w14:paraId="54761B1A"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51FA8990" w14:textId="77777777" w:rsidR="00FB12BA" w:rsidRPr="009A450F" w:rsidRDefault="00FB12BA">
            <w:pPr>
              <w:spacing w:line="500" w:lineRule="exact"/>
              <w:jc w:val="left"/>
              <w:rPr>
                <w:rFonts w:ascii="宋体" w:hAnsi="宋体" w:cs="宋体"/>
                <w:szCs w:val="21"/>
              </w:rPr>
            </w:pPr>
          </w:p>
        </w:tc>
        <w:tc>
          <w:tcPr>
            <w:tcW w:w="405" w:type="dxa"/>
            <w:tcBorders>
              <w:top w:val="single" w:sz="4" w:space="0" w:color="auto"/>
              <w:left w:val="single" w:sz="4" w:space="0" w:color="auto"/>
              <w:bottom w:val="single" w:sz="4" w:space="0" w:color="auto"/>
              <w:right w:val="single" w:sz="4" w:space="0" w:color="auto"/>
            </w:tcBorders>
          </w:tcPr>
          <w:p w14:paraId="137C4058"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20BD1A15" w14:textId="77777777" w:rsidR="00FB12BA" w:rsidRPr="009A450F" w:rsidRDefault="00FB12BA">
            <w:pPr>
              <w:spacing w:line="500" w:lineRule="exact"/>
              <w:jc w:val="left"/>
              <w:rPr>
                <w:rFonts w:ascii="宋体" w:hAnsi="宋体" w:cs="宋体"/>
                <w:szCs w:val="21"/>
              </w:rPr>
            </w:pPr>
          </w:p>
        </w:tc>
        <w:tc>
          <w:tcPr>
            <w:tcW w:w="404" w:type="dxa"/>
            <w:tcBorders>
              <w:top w:val="single" w:sz="4" w:space="0" w:color="auto"/>
              <w:left w:val="single" w:sz="4" w:space="0" w:color="auto"/>
              <w:bottom w:val="single" w:sz="4" w:space="0" w:color="auto"/>
              <w:right w:val="single" w:sz="4" w:space="0" w:color="auto"/>
            </w:tcBorders>
          </w:tcPr>
          <w:p w14:paraId="119E4E41" w14:textId="77777777" w:rsidR="00FB12BA" w:rsidRPr="009A450F" w:rsidRDefault="00FB12BA">
            <w:pPr>
              <w:spacing w:line="500" w:lineRule="exact"/>
              <w:jc w:val="left"/>
              <w:rPr>
                <w:rFonts w:ascii="宋体" w:hAnsi="宋体" w:cs="宋体"/>
                <w:szCs w:val="21"/>
              </w:rPr>
            </w:pPr>
          </w:p>
        </w:tc>
        <w:tc>
          <w:tcPr>
            <w:tcW w:w="654" w:type="dxa"/>
            <w:tcBorders>
              <w:top w:val="single" w:sz="4" w:space="0" w:color="auto"/>
              <w:left w:val="single" w:sz="4" w:space="0" w:color="auto"/>
              <w:bottom w:val="single" w:sz="4" w:space="0" w:color="auto"/>
              <w:right w:val="single" w:sz="4" w:space="0" w:color="auto"/>
            </w:tcBorders>
          </w:tcPr>
          <w:p w14:paraId="012CD70E" w14:textId="77777777" w:rsidR="00FB12BA" w:rsidRPr="009A450F" w:rsidRDefault="00FB12BA">
            <w:pPr>
              <w:spacing w:line="500" w:lineRule="exact"/>
              <w:jc w:val="left"/>
              <w:rPr>
                <w:rFonts w:ascii="宋体" w:hAnsi="宋体" w:cs="宋体"/>
                <w:szCs w:val="21"/>
              </w:rPr>
            </w:pPr>
          </w:p>
        </w:tc>
        <w:tc>
          <w:tcPr>
            <w:tcW w:w="656" w:type="dxa"/>
            <w:tcBorders>
              <w:top w:val="single" w:sz="4" w:space="0" w:color="auto"/>
              <w:left w:val="single" w:sz="4" w:space="0" w:color="auto"/>
              <w:bottom w:val="single" w:sz="4" w:space="0" w:color="auto"/>
              <w:right w:val="single" w:sz="4" w:space="0" w:color="auto"/>
            </w:tcBorders>
          </w:tcPr>
          <w:p w14:paraId="3042D37B" w14:textId="77777777" w:rsidR="00FB12BA" w:rsidRPr="009A450F" w:rsidRDefault="00FB12BA">
            <w:pPr>
              <w:spacing w:line="500" w:lineRule="exact"/>
              <w:jc w:val="left"/>
              <w:rPr>
                <w:rFonts w:ascii="宋体" w:hAnsi="宋体" w:cs="宋体"/>
                <w:szCs w:val="21"/>
              </w:rPr>
            </w:pPr>
          </w:p>
        </w:tc>
        <w:tc>
          <w:tcPr>
            <w:tcW w:w="625" w:type="dxa"/>
            <w:tcBorders>
              <w:top w:val="single" w:sz="4" w:space="0" w:color="auto"/>
              <w:left w:val="single" w:sz="4" w:space="0" w:color="auto"/>
              <w:bottom w:val="single" w:sz="4" w:space="0" w:color="auto"/>
              <w:right w:val="single" w:sz="4" w:space="0" w:color="auto"/>
            </w:tcBorders>
          </w:tcPr>
          <w:p w14:paraId="0EB7F3A6" w14:textId="77777777" w:rsidR="00FB12BA" w:rsidRPr="009A450F" w:rsidRDefault="00FB12BA">
            <w:pPr>
              <w:spacing w:line="500" w:lineRule="exact"/>
              <w:jc w:val="left"/>
              <w:rPr>
                <w:rFonts w:ascii="宋体" w:hAnsi="宋体" w:cs="宋体"/>
                <w:szCs w:val="21"/>
              </w:rPr>
            </w:pPr>
          </w:p>
        </w:tc>
      </w:tr>
      <w:tr w:rsidR="00FB12BA" w:rsidRPr="009A450F" w14:paraId="62A5FB8B" w14:textId="77777777">
        <w:trPr>
          <w:trHeight w:val="515"/>
        </w:trPr>
        <w:tc>
          <w:tcPr>
            <w:tcW w:w="487" w:type="dxa"/>
            <w:tcBorders>
              <w:top w:val="single" w:sz="4" w:space="0" w:color="auto"/>
              <w:left w:val="single" w:sz="4" w:space="0" w:color="auto"/>
              <w:bottom w:val="single" w:sz="4" w:space="0" w:color="auto"/>
              <w:right w:val="single" w:sz="4" w:space="0" w:color="auto"/>
            </w:tcBorders>
          </w:tcPr>
          <w:p w14:paraId="35E98738" w14:textId="77777777" w:rsidR="00FB12BA" w:rsidRPr="009A450F" w:rsidRDefault="00FB12BA">
            <w:pPr>
              <w:spacing w:line="500" w:lineRule="exact"/>
              <w:jc w:val="left"/>
              <w:rPr>
                <w:rFonts w:ascii="宋体" w:hAnsi="宋体" w:cs="宋体"/>
                <w:szCs w:val="21"/>
              </w:rPr>
            </w:pPr>
          </w:p>
        </w:tc>
        <w:tc>
          <w:tcPr>
            <w:tcW w:w="897" w:type="dxa"/>
            <w:tcBorders>
              <w:top w:val="single" w:sz="4" w:space="0" w:color="auto"/>
              <w:left w:val="single" w:sz="4" w:space="0" w:color="auto"/>
              <w:bottom w:val="single" w:sz="4" w:space="0" w:color="auto"/>
              <w:right w:val="single" w:sz="4" w:space="0" w:color="auto"/>
            </w:tcBorders>
          </w:tcPr>
          <w:p w14:paraId="5AF5528C" w14:textId="77777777" w:rsidR="00FB12BA" w:rsidRPr="009A450F" w:rsidRDefault="00FB12BA">
            <w:pPr>
              <w:spacing w:line="500" w:lineRule="exact"/>
              <w:jc w:val="left"/>
              <w:rPr>
                <w:rFonts w:ascii="宋体" w:hAnsi="宋体" w:cs="宋体"/>
                <w:szCs w:val="21"/>
              </w:rPr>
            </w:pPr>
          </w:p>
        </w:tc>
        <w:tc>
          <w:tcPr>
            <w:tcW w:w="758" w:type="dxa"/>
            <w:tcBorders>
              <w:top w:val="single" w:sz="4" w:space="0" w:color="auto"/>
              <w:left w:val="single" w:sz="4" w:space="0" w:color="auto"/>
              <w:bottom w:val="single" w:sz="4" w:space="0" w:color="auto"/>
              <w:right w:val="single" w:sz="4" w:space="0" w:color="auto"/>
            </w:tcBorders>
          </w:tcPr>
          <w:p w14:paraId="106CB195" w14:textId="77777777" w:rsidR="00FB12BA" w:rsidRPr="009A450F" w:rsidRDefault="00FB12BA">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34E56A1C" w14:textId="77777777" w:rsidR="00FB12BA" w:rsidRPr="009A450F" w:rsidRDefault="00FB12BA">
            <w:pPr>
              <w:spacing w:line="500" w:lineRule="exact"/>
              <w:jc w:val="left"/>
              <w:rPr>
                <w:rFonts w:ascii="宋体" w:hAnsi="宋体" w:cs="宋体"/>
                <w:szCs w:val="21"/>
              </w:rPr>
            </w:pPr>
          </w:p>
        </w:tc>
        <w:tc>
          <w:tcPr>
            <w:tcW w:w="861" w:type="dxa"/>
            <w:tcBorders>
              <w:top w:val="single" w:sz="4" w:space="0" w:color="auto"/>
              <w:left w:val="single" w:sz="4" w:space="0" w:color="auto"/>
              <w:bottom w:val="single" w:sz="4" w:space="0" w:color="auto"/>
              <w:right w:val="single" w:sz="4" w:space="0" w:color="auto"/>
            </w:tcBorders>
          </w:tcPr>
          <w:p w14:paraId="60248ADD" w14:textId="77777777" w:rsidR="00FB12BA" w:rsidRPr="009A450F" w:rsidRDefault="00FB12BA">
            <w:pPr>
              <w:spacing w:line="500" w:lineRule="exact"/>
              <w:jc w:val="left"/>
              <w:rPr>
                <w:rFonts w:ascii="宋体" w:hAnsi="宋体" w:cs="宋体"/>
                <w:szCs w:val="21"/>
              </w:rPr>
            </w:pPr>
          </w:p>
        </w:tc>
        <w:tc>
          <w:tcPr>
            <w:tcW w:w="567" w:type="dxa"/>
            <w:tcBorders>
              <w:top w:val="single" w:sz="4" w:space="0" w:color="auto"/>
              <w:left w:val="single" w:sz="4" w:space="0" w:color="auto"/>
              <w:bottom w:val="single" w:sz="4" w:space="0" w:color="auto"/>
              <w:right w:val="single" w:sz="4" w:space="0" w:color="auto"/>
            </w:tcBorders>
          </w:tcPr>
          <w:p w14:paraId="74F02031" w14:textId="77777777" w:rsidR="00FB12BA" w:rsidRPr="009A450F" w:rsidRDefault="00FB12BA">
            <w:pPr>
              <w:spacing w:line="500" w:lineRule="exact"/>
              <w:jc w:val="left"/>
              <w:rPr>
                <w:rFonts w:ascii="宋体" w:hAnsi="宋体" w:cs="宋体"/>
                <w:szCs w:val="21"/>
              </w:rPr>
            </w:pPr>
          </w:p>
        </w:tc>
        <w:tc>
          <w:tcPr>
            <w:tcW w:w="808" w:type="dxa"/>
            <w:tcBorders>
              <w:top w:val="single" w:sz="4" w:space="0" w:color="auto"/>
              <w:left w:val="single" w:sz="4" w:space="0" w:color="auto"/>
              <w:bottom w:val="single" w:sz="4" w:space="0" w:color="auto"/>
              <w:right w:val="single" w:sz="4" w:space="0" w:color="auto"/>
            </w:tcBorders>
          </w:tcPr>
          <w:p w14:paraId="3B0FE4D2"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6BCA3137" w14:textId="77777777" w:rsidR="00FB12BA" w:rsidRPr="009A450F" w:rsidRDefault="00FB12BA">
            <w:pPr>
              <w:spacing w:line="500" w:lineRule="exact"/>
              <w:jc w:val="left"/>
              <w:rPr>
                <w:rFonts w:ascii="宋体" w:hAnsi="宋体" w:cs="宋体"/>
                <w:szCs w:val="21"/>
              </w:rPr>
            </w:pPr>
          </w:p>
        </w:tc>
        <w:tc>
          <w:tcPr>
            <w:tcW w:w="405" w:type="dxa"/>
            <w:tcBorders>
              <w:top w:val="single" w:sz="4" w:space="0" w:color="auto"/>
              <w:left w:val="single" w:sz="4" w:space="0" w:color="auto"/>
              <w:bottom w:val="single" w:sz="4" w:space="0" w:color="auto"/>
              <w:right w:val="single" w:sz="4" w:space="0" w:color="auto"/>
            </w:tcBorders>
          </w:tcPr>
          <w:p w14:paraId="46CEFE85"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0E0711C1" w14:textId="77777777" w:rsidR="00FB12BA" w:rsidRPr="009A450F" w:rsidRDefault="00FB12BA">
            <w:pPr>
              <w:spacing w:line="500" w:lineRule="exact"/>
              <w:jc w:val="left"/>
              <w:rPr>
                <w:rFonts w:ascii="宋体" w:hAnsi="宋体" w:cs="宋体"/>
                <w:szCs w:val="21"/>
              </w:rPr>
            </w:pPr>
          </w:p>
        </w:tc>
        <w:tc>
          <w:tcPr>
            <w:tcW w:w="404" w:type="dxa"/>
            <w:tcBorders>
              <w:top w:val="single" w:sz="4" w:space="0" w:color="auto"/>
              <w:left w:val="single" w:sz="4" w:space="0" w:color="auto"/>
              <w:bottom w:val="single" w:sz="4" w:space="0" w:color="auto"/>
              <w:right w:val="single" w:sz="4" w:space="0" w:color="auto"/>
            </w:tcBorders>
          </w:tcPr>
          <w:p w14:paraId="4040DFFF" w14:textId="77777777" w:rsidR="00FB12BA" w:rsidRPr="009A450F" w:rsidRDefault="00FB12BA">
            <w:pPr>
              <w:spacing w:line="500" w:lineRule="exact"/>
              <w:jc w:val="left"/>
              <w:rPr>
                <w:rFonts w:ascii="宋体" w:hAnsi="宋体" w:cs="宋体"/>
                <w:szCs w:val="21"/>
              </w:rPr>
            </w:pPr>
          </w:p>
        </w:tc>
        <w:tc>
          <w:tcPr>
            <w:tcW w:w="654" w:type="dxa"/>
            <w:tcBorders>
              <w:top w:val="single" w:sz="4" w:space="0" w:color="auto"/>
              <w:left w:val="single" w:sz="4" w:space="0" w:color="auto"/>
              <w:bottom w:val="single" w:sz="4" w:space="0" w:color="auto"/>
              <w:right w:val="single" w:sz="4" w:space="0" w:color="auto"/>
            </w:tcBorders>
          </w:tcPr>
          <w:p w14:paraId="13DE0D09" w14:textId="77777777" w:rsidR="00FB12BA" w:rsidRPr="009A450F" w:rsidRDefault="00FB12BA">
            <w:pPr>
              <w:spacing w:line="500" w:lineRule="exact"/>
              <w:jc w:val="left"/>
              <w:rPr>
                <w:rFonts w:ascii="宋体" w:hAnsi="宋体" w:cs="宋体"/>
                <w:szCs w:val="21"/>
              </w:rPr>
            </w:pPr>
          </w:p>
        </w:tc>
        <w:tc>
          <w:tcPr>
            <w:tcW w:w="656" w:type="dxa"/>
            <w:tcBorders>
              <w:top w:val="single" w:sz="4" w:space="0" w:color="auto"/>
              <w:left w:val="single" w:sz="4" w:space="0" w:color="auto"/>
              <w:bottom w:val="single" w:sz="4" w:space="0" w:color="auto"/>
              <w:right w:val="single" w:sz="4" w:space="0" w:color="auto"/>
            </w:tcBorders>
          </w:tcPr>
          <w:p w14:paraId="48A6CC1D" w14:textId="77777777" w:rsidR="00FB12BA" w:rsidRPr="009A450F" w:rsidRDefault="00FB12BA">
            <w:pPr>
              <w:spacing w:line="500" w:lineRule="exact"/>
              <w:jc w:val="left"/>
              <w:rPr>
                <w:rFonts w:ascii="宋体" w:hAnsi="宋体" w:cs="宋体"/>
                <w:szCs w:val="21"/>
              </w:rPr>
            </w:pPr>
          </w:p>
        </w:tc>
        <w:tc>
          <w:tcPr>
            <w:tcW w:w="625" w:type="dxa"/>
            <w:tcBorders>
              <w:top w:val="single" w:sz="4" w:space="0" w:color="auto"/>
              <w:left w:val="single" w:sz="4" w:space="0" w:color="auto"/>
              <w:bottom w:val="single" w:sz="4" w:space="0" w:color="auto"/>
              <w:right w:val="single" w:sz="4" w:space="0" w:color="auto"/>
            </w:tcBorders>
          </w:tcPr>
          <w:p w14:paraId="41F15711" w14:textId="77777777" w:rsidR="00FB12BA" w:rsidRPr="009A450F" w:rsidRDefault="00FB12BA">
            <w:pPr>
              <w:spacing w:line="500" w:lineRule="exact"/>
              <w:jc w:val="left"/>
              <w:rPr>
                <w:rFonts w:ascii="宋体" w:hAnsi="宋体" w:cs="宋体"/>
                <w:szCs w:val="21"/>
              </w:rPr>
            </w:pPr>
          </w:p>
        </w:tc>
      </w:tr>
      <w:tr w:rsidR="00FB12BA" w:rsidRPr="009A450F" w14:paraId="5E403C75" w14:textId="77777777">
        <w:trPr>
          <w:trHeight w:val="515"/>
        </w:trPr>
        <w:tc>
          <w:tcPr>
            <w:tcW w:w="487" w:type="dxa"/>
            <w:tcBorders>
              <w:top w:val="single" w:sz="4" w:space="0" w:color="auto"/>
              <w:left w:val="single" w:sz="4" w:space="0" w:color="auto"/>
              <w:bottom w:val="single" w:sz="4" w:space="0" w:color="auto"/>
              <w:right w:val="single" w:sz="4" w:space="0" w:color="auto"/>
            </w:tcBorders>
          </w:tcPr>
          <w:p w14:paraId="14AFF192" w14:textId="77777777" w:rsidR="00FB12BA" w:rsidRPr="009A450F" w:rsidRDefault="00FB12BA">
            <w:pPr>
              <w:spacing w:line="500" w:lineRule="exact"/>
              <w:jc w:val="left"/>
              <w:rPr>
                <w:rFonts w:ascii="宋体" w:hAnsi="宋体" w:cs="宋体"/>
                <w:szCs w:val="21"/>
              </w:rPr>
            </w:pPr>
          </w:p>
        </w:tc>
        <w:tc>
          <w:tcPr>
            <w:tcW w:w="897" w:type="dxa"/>
            <w:tcBorders>
              <w:top w:val="single" w:sz="4" w:space="0" w:color="auto"/>
              <w:left w:val="single" w:sz="4" w:space="0" w:color="auto"/>
              <w:bottom w:val="single" w:sz="4" w:space="0" w:color="auto"/>
              <w:right w:val="single" w:sz="4" w:space="0" w:color="auto"/>
            </w:tcBorders>
          </w:tcPr>
          <w:p w14:paraId="3CD31AFF" w14:textId="77777777" w:rsidR="00FB12BA" w:rsidRPr="009A450F" w:rsidRDefault="00FB12BA">
            <w:pPr>
              <w:spacing w:line="500" w:lineRule="exact"/>
              <w:jc w:val="left"/>
              <w:rPr>
                <w:rFonts w:ascii="宋体" w:hAnsi="宋体" w:cs="宋体"/>
                <w:szCs w:val="21"/>
              </w:rPr>
            </w:pPr>
          </w:p>
        </w:tc>
        <w:tc>
          <w:tcPr>
            <w:tcW w:w="758" w:type="dxa"/>
            <w:tcBorders>
              <w:top w:val="single" w:sz="4" w:space="0" w:color="auto"/>
              <w:left w:val="single" w:sz="4" w:space="0" w:color="auto"/>
              <w:bottom w:val="single" w:sz="4" w:space="0" w:color="auto"/>
              <w:right w:val="single" w:sz="4" w:space="0" w:color="auto"/>
            </w:tcBorders>
          </w:tcPr>
          <w:p w14:paraId="09BF81E1" w14:textId="77777777" w:rsidR="00FB12BA" w:rsidRPr="009A450F" w:rsidRDefault="00FB12BA">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12E65508" w14:textId="77777777" w:rsidR="00FB12BA" w:rsidRPr="009A450F" w:rsidRDefault="00FB12BA">
            <w:pPr>
              <w:spacing w:line="500" w:lineRule="exact"/>
              <w:jc w:val="left"/>
              <w:rPr>
                <w:rFonts w:ascii="宋体" w:hAnsi="宋体" w:cs="宋体"/>
                <w:szCs w:val="21"/>
              </w:rPr>
            </w:pPr>
          </w:p>
        </w:tc>
        <w:tc>
          <w:tcPr>
            <w:tcW w:w="861" w:type="dxa"/>
            <w:tcBorders>
              <w:top w:val="single" w:sz="4" w:space="0" w:color="auto"/>
              <w:left w:val="single" w:sz="4" w:space="0" w:color="auto"/>
              <w:bottom w:val="single" w:sz="4" w:space="0" w:color="auto"/>
              <w:right w:val="single" w:sz="4" w:space="0" w:color="auto"/>
            </w:tcBorders>
          </w:tcPr>
          <w:p w14:paraId="2958C18A" w14:textId="77777777" w:rsidR="00FB12BA" w:rsidRPr="009A450F" w:rsidRDefault="00FB12BA">
            <w:pPr>
              <w:spacing w:line="500" w:lineRule="exact"/>
              <w:jc w:val="left"/>
              <w:rPr>
                <w:rFonts w:ascii="宋体" w:hAnsi="宋体" w:cs="宋体"/>
                <w:szCs w:val="21"/>
              </w:rPr>
            </w:pPr>
          </w:p>
        </w:tc>
        <w:tc>
          <w:tcPr>
            <w:tcW w:w="567" w:type="dxa"/>
            <w:tcBorders>
              <w:top w:val="single" w:sz="4" w:space="0" w:color="auto"/>
              <w:left w:val="single" w:sz="4" w:space="0" w:color="auto"/>
              <w:bottom w:val="single" w:sz="4" w:space="0" w:color="auto"/>
              <w:right w:val="single" w:sz="4" w:space="0" w:color="auto"/>
            </w:tcBorders>
          </w:tcPr>
          <w:p w14:paraId="4D05965C" w14:textId="77777777" w:rsidR="00FB12BA" w:rsidRPr="009A450F" w:rsidRDefault="00FB12BA">
            <w:pPr>
              <w:spacing w:line="500" w:lineRule="exact"/>
              <w:jc w:val="left"/>
              <w:rPr>
                <w:rFonts w:ascii="宋体" w:hAnsi="宋体" w:cs="宋体"/>
                <w:szCs w:val="21"/>
              </w:rPr>
            </w:pPr>
          </w:p>
        </w:tc>
        <w:tc>
          <w:tcPr>
            <w:tcW w:w="808" w:type="dxa"/>
            <w:tcBorders>
              <w:top w:val="single" w:sz="4" w:space="0" w:color="auto"/>
              <w:left w:val="single" w:sz="4" w:space="0" w:color="auto"/>
              <w:bottom w:val="single" w:sz="4" w:space="0" w:color="auto"/>
              <w:right w:val="single" w:sz="4" w:space="0" w:color="auto"/>
            </w:tcBorders>
          </w:tcPr>
          <w:p w14:paraId="6A662F58"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6D3340B2" w14:textId="77777777" w:rsidR="00FB12BA" w:rsidRPr="009A450F" w:rsidRDefault="00FB12BA">
            <w:pPr>
              <w:spacing w:line="500" w:lineRule="exact"/>
              <w:jc w:val="left"/>
              <w:rPr>
                <w:rFonts w:ascii="宋体" w:hAnsi="宋体" w:cs="宋体"/>
                <w:szCs w:val="21"/>
              </w:rPr>
            </w:pPr>
          </w:p>
        </w:tc>
        <w:tc>
          <w:tcPr>
            <w:tcW w:w="405" w:type="dxa"/>
            <w:tcBorders>
              <w:top w:val="single" w:sz="4" w:space="0" w:color="auto"/>
              <w:left w:val="single" w:sz="4" w:space="0" w:color="auto"/>
              <w:bottom w:val="single" w:sz="4" w:space="0" w:color="auto"/>
              <w:right w:val="single" w:sz="4" w:space="0" w:color="auto"/>
            </w:tcBorders>
          </w:tcPr>
          <w:p w14:paraId="6245E4EC"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2E6C201B" w14:textId="77777777" w:rsidR="00FB12BA" w:rsidRPr="009A450F" w:rsidRDefault="00FB12BA">
            <w:pPr>
              <w:spacing w:line="500" w:lineRule="exact"/>
              <w:jc w:val="left"/>
              <w:rPr>
                <w:rFonts w:ascii="宋体" w:hAnsi="宋体" w:cs="宋体"/>
                <w:szCs w:val="21"/>
              </w:rPr>
            </w:pPr>
          </w:p>
        </w:tc>
        <w:tc>
          <w:tcPr>
            <w:tcW w:w="404" w:type="dxa"/>
            <w:tcBorders>
              <w:top w:val="single" w:sz="4" w:space="0" w:color="auto"/>
              <w:left w:val="single" w:sz="4" w:space="0" w:color="auto"/>
              <w:bottom w:val="single" w:sz="4" w:space="0" w:color="auto"/>
              <w:right w:val="single" w:sz="4" w:space="0" w:color="auto"/>
            </w:tcBorders>
          </w:tcPr>
          <w:p w14:paraId="051874A5" w14:textId="77777777" w:rsidR="00FB12BA" w:rsidRPr="009A450F" w:rsidRDefault="00FB12BA">
            <w:pPr>
              <w:spacing w:line="500" w:lineRule="exact"/>
              <w:jc w:val="left"/>
              <w:rPr>
                <w:rFonts w:ascii="宋体" w:hAnsi="宋体" w:cs="宋体"/>
                <w:szCs w:val="21"/>
              </w:rPr>
            </w:pPr>
          </w:p>
        </w:tc>
        <w:tc>
          <w:tcPr>
            <w:tcW w:w="654" w:type="dxa"/>
            <w:tcBorders>
              <w:top w:val="single" w:sz="4" w:space="0" w:color="auto"/>
              <w:left w:val="single" w:sz="4" w:space="0" w:color="auto"/>
              <w:bottom w:val="single" w:sz="4" w:space="0" w:color="auto"/>
              <w:right w:val="single" w:sz="4" w:space="0" w:color="auto"/>
            </w:tcBorders>
          </w:tcPr>
          <w:p w14:paraId="163F8056" w14:textId="77777777" w:rsidR="00FB12BA" w:rsidRPr="009A450F" w:rsidRDefault="00FB12BA">
            <w:pPr>
              <w:spacing w:line="500" w:lineRule="exact"/>
              <w:jc w:val="left"/>
              <w:rPr>
                <w:rFonts w:ascii="宋体" w:hAnsi="宋体" w:cs="宋体"/>
                <w:szCs w:val="21"/>
              </w:rPr>
            </w:pPr>
          </w:p>
        </w:tc>
        <w:tc>
          <w:tcPr>
            <w:tcW w:w="656" w:type="dxa"/>
            <w:tcBorders>
              <w:top w:val="single" w:sz="4" w:space="0" w:color="auto"/>
              <w:left w:val="single" w:sz="4" w:space="0" w:color="auto"/>
              <w:bottom w:val="single" w:sz="4" w:space="0" w:color="auto"/>
              <w:right w:val="single" w:sz="4" w:space="0" w:color="auto"/>
            </w:tcBorders>
          </w:tcPr>
          <w:p w14:paraId="1D2B2508" w14:textId="77777777" w:rsidR="00FB12BA" w:rsidRPr="009A450F" w:rsidRDefault="00FB12BA">
            <w:pPr>
              <w:spacing w:line="500" w:lineRule="exact"/>
              <w:jc w:val="left"/>
              <w:rPr>
                <w:rFonts w:ascii="宋体" w:hAnsi="宋体" w:cs="宋体"/>
                <w:szCs w:val="21"/>
              </w:rPr>
            </w:pPr>
          </w:p>
        </w:tc>
        <w:tc>
          <w:tcPr>
            <w:tcW w:w="625" w:type="dxa"/>
            <w:tcBorders>
              <w:top w:val="single" w:sz="4" w:space="0" w:color="auto"/>
              <w:left w:val="single" w:sz="4" w:space="0" w:color="auto"/>
              <w:bottom w:val="single" w:sz="4" w:space="0" w:color="auto"/>
              <w:right w:val="single" w:sz="4" w:space="0" w:color="auto"/>
            </w:tcBorders>
          </w:tcPr>
          <w:p w14:paraId="1B3869D1" w14:textId="77777777" w:rsidR="00FB12BA" w:rsidRPr="009A450F" w:rsidRDefault="00FB12BA">
            <w:pPr>
              <w:spacing w:line="500" w:lineRule="exact"/>
              <w:jc w:val="left"/>
              <w:rPr>
                <w:rFonts w:ascii="宋体" w:hAnsi="宋体" w:cs="宋体"/>
                <w:szCs w:val="21"/>
              </w:rPr>
            </w:pPr>
          </w:p>
        </w:tc>
      </w:tr>
      <w:tr w:rsidR="00FB12BA" w:rsidRPr="009A450F" w14:paraId="34069B02" w14:textId="77777777">
        <w:trPr>
          <w:trHeight w:val="515"/>
        </w:trPr>
        <w:tc>
          <w:tcPr>
            <w:tcW w:w="487" w:type="dxa"/>
            <w:tcBorders>
              <w:top w:val="single" w:sz="4" w:space="0" w:color="auto"/>
              <w:left w:val="single" w:sz="4" w:space="0" w:color="auto"/>
              <w:bottom w:val="single" w:sz="4" w:space="0" w:color="auto"/>
              <w:right w:val="single" w:sz="4" w:space="0" w:color="auto"/>
            </w:tcBorders>
          </w:tcPr>
          <w:p w14:paraId="615C43EC" w14:textId="77777777" w:rsidR="00FB12BA" w:rsidRPr="009A450F" w:rsidRDefault="00FB12BA">
            <w:pPr>
              <w:spacing w:line="500" w:lineRule="exact"/>
              <w:jc w:val="left"/>
              <w:rPr>
                <w:rFonts w:ascii="宋体" w:hAnsi="宋体" w:cs="宋体"/>
                <w:szCs w:val="21"/>
              </w:rPr>
            </w:pPr>
          </w:p>
        </w:tc>
        <w:tc>
          <w:tcPr>
            <w:tcW w:w="897" w:type="dxa"/>
            <w:tcBorders>
              <w:top w:val="single" w:sz="4" w:space="0" w:color="auto"/>
              <w:left w:val="single" w:sz="4" w:space="0" w:color="auto"/>
              <w:bottom w:val="single" w:sz="4" w:space="0" w:color="auto"/>
              <w:right w:val="single" w:sz="4" w:space="0" w:color="auto"/>
            </w:tcBorders>
          </w:tcPr>
          <w:p w14:paraId="2BA69265" w14:textId="77777777" w:rsidR="00FB12BA" w:rsidRPr="009A450F" w:rsidRDefault="00FB12BA">
            <w:pPr>
              <w:spacing w:line="500" w:lineRule="exact"/>
              <w:jc w:val="left"/>
              <w:rPr>
                <w:rFonts w:ascii="宋体" w:hAnsi="宋体" w:cs="宋体"/>
                <w:szCs w:val="21"/>
              </w:rPr>
            </w:pPr>
          </w:p>
        </w:tc>
        <w:tc>
          <w:tcPr>
            <w:tcW w:w="758" w:type="dxa"/>
            <w:tcBorders>
              <w:top w:val="single" w:sz="4" w:space="0" w:color="auto"/>
              <w:left w:val="single" w:sz="4" w:space="0" w:color="auto"/>
              <w:bottom w:val="single" w:sz="4" w:space="0" w:color="auto"/>
              <w:right w:val="single" w:sz="4" w:space="0" w:color="auto"/>
            </w:tcBorders>
          </w:tcPr>
          <w:p w14:paraId="304B087B" w14:textId="77777777" w:rsidR="00FB12BA" w:rsidRPr="009A450F" w:rsidRDefault="00FB12BA">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49911DB7" w14:textId="77777777" w:rsidR="00FB12BA" w:rsidRPr="009A450F" w:rsidRDefault="00FB12BA">
            <w:pPr>
              <w:spacing w:line="500" w:lineRule="exact"/>
              <w:jc w:val="left"/>
              <w:rPr>
                <w:rFonts w:ascii="宋体" w:hAnsi="宋体" w:cs="宋体"/>
                <w:szCs w:val="21"/>
              </w:rPr>
            </w:pPr>
          </w:p>
        </w:tc>
        <w:tc>
          <w:tcPr>
            <w:tcW w:w="861" w:type="dxa"/>
            <w:tcBorders>
              <w:top w:val="single" w:sz="4" w:space="0" w:color="auto"/>
              <w:left w:val="single" w:sz="4" w:space="0" w:color="auto"/>
              <w:bottom w:val="single" w:sz="4" w:space="0" w:color="auto"/>
              <w:right w:val="single" w:sz="4" w:space="0" w:color="auto"/>
            </w:tcBorders>
          </w:tcPr>
          <w:p w14:paraId="5F2DD6D0" w14:textId="77777777" w:rsidR="00FB12BA" w:rsidRPr="009A450F" w:rsidRDefault="00FB12BA">
            <w:pPr>
              <w:spacing w:line="500" w:lineRule="exact"/>
              <w:jc w:val="left"/>
              <w:rPr>
                <w:rFonts w:ascii="宋体" w:hAnsi="宋体" w:cs="宋体"/>
                <w:szCs w:val="21"/>
              </w:rPr>
            </w:pPr>
          </w:p>
        </w:tc>
        <w:tc>
          <w:tcPr>
            <w:tcW w:w="567" w:type="dxa"/>
            <w:tcBorders>
              <w:top w:val="single" w:sz="4" w:space="0" w:color="auto"/>
              <w:left w:val="single" w:sz="4" w:space="0" w:color="auto"/>
              <w:bottom w:val="single" w:sz="4" w:space="0" w:color="auto"/>
              <w:right w:val="single" w:sz="4" w:space="0" w:color="auto"/>
            </w:tcBorders>
          </w:tcPr>
          <w:p w14:paraId="7C96C186" w14:textId="77777777" w:rsidR="00FB12BA" w:rsidRPr="009A450F" w:rsidRDefault="00FB12BA">
            <w:pPr>
              <w:spacing w:line="500" w:lineRule="exact"/>
              <w:jc w:val="left"/>
              <w:rPr>
                <w:rFonts w:ascii="宋体" w:hAnsi="宋体" w:cs="宋体"/>
                <w:szCs w:val="21"/>
              </w:rPr>
            </w:pPr>
          </w:p>
        </w:tc>
        <w:tc>
          <w:tcPr>
            <w:tcW w:w="808" w:type="dxa"/>
            <w:tcBorders>
              <w:top w:val="single" w:sz="4" w:space="0" w:color="auto"/>
              <w:left w:val="single" w:sz="4" w:space="0" w:color="auto"/>
              <w:bottom w:val="single" w:sz="4" w:space="0" w:color="auto"/>
              <w:right w:val="single" w:sz="4" w:space="0" w:color="auto"/>
            </w:tcBorders>
          </w:tcPr>
          <w:p w14:paraId="3E8B3B53"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7E6FAC8D" w14:textId="77777777" w:rsidR="00FB12BA" w:rsidRPr="009A450F" w:rsidRDefault="00FB12BA">
            <w:pPr>
              <w:spacing w:line="500" w:lineRule="exact"/>
              <w:jc w:val="left"/>
              <w:rPr>
                <w:rFonts w:ascii="宋体" w:hAnsi="宋体" w:cs="宋体"/>
                <w:szCs w:val="21"/>
              </w:rPr>
            </w:pPr>
          </w:p>
        </w:tc>
        <w:tc>
          <w:tcPr>
            <w:tcW w:w="405" w:type="dxa"/>
            <w:tcBorders>
              <w:top w:val="single" w:sz="4" w:space="0" w:color="auto"/>
              <w:left w:val="single" w:sz="4" w:space="0" w:color="auto"/>
              <w:bottom w:val="single" w:sz="4" w:space="0" w:color="auto"/>
              <w:right w:val="single" w:sz="4" w:space="0" w:color="auto"/>
            </w:tcBorders>
          </w:tcPr>
          <w:p w14:paraId="1D3B8F6A"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10F9A875" w14:textId="77777777" w:rsidR="00FB12BA" w:rsidRPr="009A450F" w:rsidRDefault="00FB12BA">
            <w:pPr>
              <w:spacing w:line="500" w:lineRule="exact"/>
              <w:jc w:val="left"/>
              <w:rPr>
                <w:rFonts w:ascii="宋体" w:hAnsi="宋体" w:cs="宋体"/>
                <w:szCs w:val="21"/>
              </w:rPr>
            </w:pPr>
          </w:p>
        </w:tc>
        <w:tc>
          <w:tcPr>
            <w:tcW w:w="404" w:type="dxa"/>
            <w:tcBorders>
              <w:top w:val="single" w:sz="4" w:space="0" w:color="auto"/>
              <w:left w:val="single" w:sz="4" w:space="0" w:color="auto"/>
              <w:bottom w:val="single" w:sz="4" w:space="0" w:color="auto"/>
              <w:right w:val="single" w:sz="4" w:space="0" w:color="auto"/>
            </w:tcBorders>
          </w:tcPr>
          <w:p w14:paraId="54C046E7" w14:textId="77777777" w:rsidR="00FB12BA" w:rsidRPr="009A450F" w:rsidRDefault="00FB12BA">
            <w:pPr>
              <w:spacing w:line="500" w:lineRule="exact"/>
              <w:jc w:val="left"/>
              <w:rPr>
                <w:rFonts w:ascii="宋体" w:hAnsi="宋体" w:cs="宋体"/>
                <w:szCs w:val="21"/>
              </w:rPr>
            </w:pPr>
          </w:p>
        </w:tc>
        <w:tc>
          <w:tcPr>
            <w:tcW w:w="654" w:type="dxa"/>
            <w:tcBorders>
              <w:top w:val="single" w:sz="4" w:space="0" w:color="auto"/>
              <w:left w:val="single" w:sz="4" w:space="0" w:color="auto"/>
              <w:bottom w:val="single" w:sz="4" w:space="0" w:color="auto"/>
              <w:right w:val="single" w:sz="4" w:space="0" w:color="auto"/>
            </w:tcBorders>
          </w:tcPr>
          <w:p w14:paraId="6F6CE0CF" w14:textId="77777777" w:rsidR="00FB12BA" w:rsidRPr="009A450F" w:rsidRDefault="00FB12BA">
            <w:pPr>
              <w:spacing w:line="500" w:lineRule="exact"/>
              <w:jc w:val="left"/>
              <w:rPr>
                <w:rFonts w:ascii="宋体" w:hAnsi="宋体" w:cs="宋体"/>
                <w:szCs w:val="21"/>
              </w:rPr>
            </w:pPr>
          </w:p>
        </w:tc>
        <w:tc>
          <w:tcPr>
            <w:tcW w:w="656" w:type="dxa"/>
            <w:tcBorders>
              <w:top w:val="single" w:sz="4" w:space="0" w:color="auto"/>
              <w:left w:val="single" w:sz="4" w:space="0" w:color="auto"/>
              <w:bottom w:val="single" w:sz="4" w:space="0" w:color="auto"/>
              <w:right w:val="single" w:sz="4" w:space="0" w:color="auto"/>
            </w:tcBorders>
          </w:tcPr>
          <w:p w14:paraId="3EF95DAF" w14:textId="77777777" w:rsidR="00FB12BA" w:rsidRPr="009A450F" w:rsidRDefault="00FB12BA">
            <w:pPr>
              <w:spacing w:line="500" w:lineRule="exact"/>
              <w:jc w:val="left"/>
              <w:rPr>
                <w:rFonts w:ascii="宋体" w:hAnsi="宋体" w:cs="宋体"/>
                <w:szCs w:val="21"/>
              </w:rPr>
            </w:pPr>
          </w:p>
        </w:tc>
        <w:tc>
          <w:tcPr>
            <w:tcW w:w="625" w:type="dxa"/>
            <w:tcBorders>
              <w:top w:val="single" w:sz="4" w:space="0" w:color="auto"/>
              <w:left w:val="single" w:sz="4" w:space="0" w:color="auto"/>
              <w:bottom w:val="single" w:sz="4" w:space="0" w:color="auto"/>
              <w:right w:val="single" w:sz="4" w:space="0" w:color="auto"/>
            </w:tcBorders>
          </w:tcPr>
          <w:p w14:paraId="7F8BDF68" w14:textId="77777777" w:rsidR="00FB12BA" w:rsidRPr="009A450F" w:rsidRDefault="00FB12BA">
            <w:pPr>
              <w:spacing w:line="500" w:lineRule="exact"/>
              <w:jc w:val="left"/>
              <w:rPr>
                <w:rFonts w:ascii="宋体" w:hAnsi="宋体" w:cs="宋体"/>
                <w:szCs w:val="21"/>
              </w:rPr>
            </w:pPr>
          </w:p>
        </w:tc>
      </w:tr>
      <w:tr w:rsidR="00FB12BA" w:rsidRPr="009A450F" w14:paraId="14468F5E" w14:textId="77777777">
        <w:trPr>
          <w:trHeight w:val="515"/>
        </w:trPr>
        <w:tc>
          <w:tcPr>
            <w:tcW w:w="487" w:type="dxa"/>
            <w:tcBorders>
              <w:top w:val="single" w:sz="4" w:space="0" w:color="auto"/>
              <w:left w:val="single" w:sz="4" w:space="0" w:color="auto"/>
              <w:bottom w:val="single" w:sz="4" w:space="0" w:color="auto"/>
              <w:right w:val="single" w:sz="4" w:space="0" w:color="auto"/>
            </w:tcBorders>
          </w:tcPr>
          <w:p w14:paraId="7C7569E0" w14:textId="77777777" w:rsidR="00FB12BA" w:rsidRPr="009A450F" w:rsidRDefault="00FB12BA">
            <w:pPr>
              <w:spacing w:line="500" w:lineRule="exact"/>
              <w:jc w:val="left"/>
              <w:rPr>
                <w:rFonts w:ascii="宋体" w:hAnsi="宋体" w:cs="宋体"/>
                <w:szCs w:val="21"/>
              </w:rPr>
            </w:pPr>
          </w:p>
        </w:tc>
        <w:tc>
          <w:tcPr>
            <w:tcW w:w="897" w:type="dxa"/>
            <w:tcBorders>
              <w:top w:val="single" w:sz="4" w:space="0" w:color="auto"/>
              <w:left w:val="single" w:sz="4" w:space="0" w:color="auto"/>
              <w:bottom w:val="single" w:sz="4" w:space="0" w:color="auto"/>
              <w:right w:val="single" w:sz="4" w:space="0" w:color="auto"/>
            </w:tcBorders>
          </w:tcPr>
          <w:p w14:paraId="3F6BA186" w14:textId="77777777" w:rsidR="00FB12BA" w:rsidRPr="009A450F" w:rsidRDefault="00FB12BA">
            <w:pPr>
              <w:spacing w:line="500" w:lineRule="exact"/>
              <w:jc w:val="left"/>
              <w:rPr>
                <w:rFonts w:ascii="宋体" w:hAnsi="宋体" w:cs="宋体"/>
                <w:szCs w:val="21"/>
              </w:rPr>
            </w:pPr>
          </w:p>
        </w:tc>
        <w:tc>
          <w:tcPr>
            <w:tcW w:w="758" w:type="dxa"/>
            <w:tcBorders>
              <w:top w:val="single" w:sz="4" w:space="0" w:color="auto"/>
              <w:left w:val="single" w:sz="4" w:space="0" w:color="auto"/>
              <w:bottom w:val="single" w:sz="4" w:space="0" w:color="auto"/>
              <w:right w:val="single" w:sz="4" w:space="0" w:color="auto"/>
            </w:tcBorders>
          </w:tcPr>
          <w:p w14:paraId="1F2061EE" w14:textId="77777777" w:rsidR="00FB12BA" w:rsidRPr="009A450F" w:rsidRDefault="00FB12BA">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3859AF8B" w14:textId="77777777" w:rsidR="00FB12BA" w:rsidRPr="009A450F" w:rsidRDefault="00FB12BA">
            <w:pPr>
              <w:spacing w:line="500" w:lineRule="exact"/>
              <w:jc w:val="left"/>
              <w:rPr>
                <w:rFonts w:ascii="宋体" w:hAnsi="宋体" w:cs="宋体"/>
                <w:szCs w:val="21"/>
              </w:rPr>
            </w:pPr>
          </w:p>
        </w:tc>
        <w:tc>
          <w:tcPr>
            <w:tcW w:w="861" w:type="dxa"/>
            <w:tcBorders>
              <w:top w:val="single" w:sz="4" w:space="0" w:color="auto"/>
              <w:left w:val="single" w:sz="4" w:space="0" w:color="auto"/>
              <w:bottom w:val="single" w:sz="4" w:space="0" w:color="auto"/>
              <w:right w:val="single" w:sz="4" w:space="0" w:color="auto"/>
            </w:tcBorders>
          </w:tcPr>
          <w:p w14:paraId="63B0374B" w14:textId="77777777" w:rsidR="00FB12BA" w:rsidRPr="009A450F" w:rsidRDefault="00FB12BA">
            <w:pPr>
              <w:spacing w:line="500" w:lineRule="exact"/>
              <w:jc w:val="left"/>
              <w:rPr>
                <w:rFonts w:ascii="宋体" w:hAnsi="宋体" w:cs="宋体"/>
                <w:szCs w:val="21"/>
              </w:rPr>
            </w:pPr>
          </w:p>
        </w:tc>
        <w:tc>
          <w:tcPr>
            <w:tcW w:w="567" w:type="dxa"/>
            <w:tcBorders>
              <w:top w:val="single" w:sz="4" w:space="0" w:color="auto"/>
              <w:left w:val="single" w:sz="4" w:space="0" w:color="auto"/>
              <w:bottom w:val="single" w:sz="4" w:space="0" w:color="auto"/>
              <w:right w:val="single" w:sz="4" w:space="0" w:color="auto"/>
            </w:tcBorders>
          </w:tcPr>
          <w:p w14:paraId="7A46233E" w14:textId="77777777" w:rsidR="00FB12BA" w:rsidRPr="009A450F" w:rsidRDefault="00FB12BA">
            <w:pPr>
              <w:spacing w:line="500" w:lineRule="exact"/>
              <w:jc w:val="left"/>
              <w:rPr>
                <w:rFonts w:ascii="宋体" w:hAnsi="宋体" w:cs="宋体"/>
                <w:szCs w:val="21"/>
              </w:rPr>
            </w:pPr>
          </w:p>
        </w:tc>
        <w:tc>
          <w:tcPr>
            <w:tcW w:w="808" w:type="dxa"/>
            <w:tcBorders>
              <w:top w:val="single" w:sz="4" w:space="0" w:color="auto"/>
              <w:left w:val="single" w:sz="4" w:space="0" w:color="auto"/>
              <w:bottom w:val="single" w:sz="4" w:space="0" w:color="auto"/>
              <w:right w:val="single" w:sz="4" w:space="0" w:color="auto"/>
            </w:tcBorders>
          </w:tcPr>
          <w:p w14:paraId="6FC2EA0C"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2399B730" w14:textId="77777777" w:rsidR="00FB12BA" w:rsidRPr="009A450F" w:rsidRDefault="00FB12BA">
            <w:pPr>
              <w:spacing w:line="500" w:lineRule="exact"/>
              <w:jc w:val="left"/>
              <w:rPr>
                <w:rFonts w:ascii="宋体" w:hAnsi="宋体" w:cs="宋体"/>
                <w:szCs w:val="21"/>
              </w:rPr>
            </w:pPr>
          </w:p>
        </w:tc>
        <w:tc>
          <w:tcPr>
            <w:tcW w:w="405" w:type="dxa"/>
            <w:tcBorders>
              <w:top w:val="single" w:sz="4" w:space="0" w:color="auto"/>
              <w:left w:val="single" w:sz="4" w:space="0" w:color="auto"/>
              <w:bottom w:val="single" w:sz="4" w:space="0" w:color="auto"/>
              <w:right w:val="single" w:sz="4" w:space="0" w:color="auto"/>
            </w:tcBorders>
          </w:tcPr>
          <w:p w14:paraId="5B156468"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5EB9DDEB" w14:textId="77777777" w:rsidR="00FB12BA" w:rsidRPr="009A450F" w:rsidRDefault="00FB12BA">
            <w:pPr>
              <w:spacing w:line="500" w:lineRule="exact"/>
              <w:jc w:val="left"/>
              <w:rPr>
                <w:rFonts w:ascii="宋体" w:hAnsi="宋体" w:cs="宋体"/>
                <w:szCs w:val="21"/>
              </w:rPr>
            </w:pPr>
          </w:p>
        </w:tc>
        <w:tc>
          <w:tcPr>
            <w:tcW w:w="404" w:type="dxa"/>
            <w:tcBorders>
              <w:top w:val="single" w:sz="4" w:space="0" w:color="auto"/>
              <w:left w:val="single" w:sz="4" w:space="0" w:color="auto"/>
              <w:bottom w:val="single" w:sz="4" w:space="0" w:color="auto"/>
              <w:right w:val="single" w:sz="4" w:space="0" w:color="auto"/>
            </w:tcBorders>
          </w:tcPr>
          <w:p w14:paraId="1B836F0B" w14:textId="77777777" w:rsidR="00FB12BA" w:rsidRPr="009A450F" w:rsidRDefault="00FB12BA">
            <w:pPr>
              <w:spacing w:line="500" w:lineRule="exact"/>
              <w:jc w:val="left"/>
              <w:rPr>
                <w:rFonts w:ascii="宋体" w:hAnsi="宋体" w:cs="宋体"/>
                <w:szCs w:val="21"/>
              </w:rPr>
            </w:pPr>
          </w:p>
        </w:tc>
        <w:tc>
          <w:tcPr>
            <w:tcW w:w="654" w:type="dxa"/>
            <w:tcBorders>
              <w:top w:val="single" w:sz="4" w:space="0" w:color="auto"/>
              <w:left w:val="single" w:sz="4" w:space="0" w:color="auto"/>
              <w:bottom w:val="single" w:sz="4" w:space="0" w:color="auto"/>
              <w:right w:val="single" w:sz="4" w:space="0" w:color="auto"/>
            </w:tcBorders>
          </w:tcPr>
          <w:p w14:paraId="1C47B757" w14:textId="77777777" w:rsidR="00FB12BA" w:rsidRPr="009A450F" w:rsidRDefault="00FB12BA">
            <w:pPr>
              <w:spacing w:line="500" w:lineRule="exact"/>
              <w:jc w:val="left"/>
              <w:rPr>
                <w:rFonts w:ascii="宋体" w:hAnsi="宋体" w:cs="宋体"/>
                <w:szCs w:val="21"/>
              </w:rPr>
            </w:pPr>
          </w:p>
        </w:tc>
        <w:tc>
          <w:tcPr>
            <w:tcW w:w="656" w:type="dxa"/>
            <w:tcBorders>
              <w:top w:val="single" w:sz="4" w:space="0" w:color="auto"/>
              <w:left w:val="single" w:sz="4" w:space="0" w:color="auto"/>
              <w:bottom w:val="single" w:sz="4" w:space="0" w:color="auto"/>
              <w:right w:val="single" w:sz="4" w:space="0" w:color="auto"/>
            </w:tcBorders>
          </w:tcPr>
          <w:p w14:paraId="06513CE1" w14:textId="77777777" w:rsidR="00FB12BA" w:rsidRPr="009A450F" w:rsidRDefault="00FB12BA">
            <w:pPr>
              <w:spacing w:line="500" w:lineRule="exact"/>
              <w:jc w:val="left"/>
              <w:rPr>
                <w:rFonts w:ascii="宋体" w:hAnsi="宋体" w:cs="宋体"/>
                <w:szCs w:val="21"/>
              </w:rPr>
            </w:pPr>
          </w:p>
        </w:tc>
        <w:tc>
          <w:tcPr>
            <w:tcW w:w="625" w:type="dxa"/>
            <w:tcBorders>
              <w:top w:val="single" w:sz="4" w:space="0" w:color="auto"/>
              <w:left w:val="single" w:sz="4" w:space="0" w:color="auto"/>
              <w:bottom w:val="single" w:sz="4" w:space="0" w:color="auto"/>
              <w:right w:val="single" w:sz="4" w:space="0" w:color="auto"/>
            </w:tcBorders>
          </w:tcPr>
          <w:p w14:paraId="75994705" w14:textId="77777777" w:rsidR="00FB12BA" w:rsidRPr="009A450F" w:rsidRDefault="00FB12BA">
            <w:pPr>
              <w:spacing w:line="500" w:lineRule="exact"/>
              <w:jc w:val="left"/>
              <w:rPr>
                <w:rFonts w:ascii="宋体" w:hAnsi="宋体" w:cs="宋体"/>
                <w:szCs w:val="21"/>
              </w:rPr>
            </w:pPr>
          </w:p>
        </w:tc>
      </w:tr>
      <w:tr w:rsidR="00FB12BA" w:rsidRPr="009A450F" w14:paraId="533BD0A4" w14:textId="77777777">
        <w:trPr>
          <w:trHeight w:val="515"/>
        </w:trPr>
        <w:tc>
          <w:tcPr>
            <w:tcW w:w="487" w:type="dxa"/>
            <w:tcBorders>
              <w:top w:val="single" w:sz="4" w:space="0" w:color="auto"/>
              <w:left w:val="single" w:sz="4" w:space="0" w:color="auto"/>
              <w:bottom w:val="single" w:sz="4" w:space="0" w:color="auto"/>
              <w:right w:val="single" w:sz="4" w:space="0" w:color="auto"/>
            </w:tcBorders>
          </w:tcPr>
          <w:p w14:paraId="71F6C90F" w14:textId="77777777" w:rsidR="00FB12BA" w:rsidRPr="009A450F" w:rsidRDefault="00FB12BA">
            <w:pPr>
              <w:spacing w:line="500" w:lineRule="exact"/>
              <w:jc w:val="left"/>
              <w:rPr>
                <w:rFonts w:ascii="宋体" w:hAnsi="宋体" w:cs="宋体"/>
                <w:szCs w:val="21"/>
              </w:rPr>
            </w:pPr>
          </w:p>
        </w:tc>
        <w:tc>
          <w:tcPr>
            <w:tcW w:w="897" w:type="dxa"/>
            <w:tcBorders>
              <w:top w:val="single" w:sz="4" w:space="0" w:color="auto"/>
              <w:left w:val="single" w:sz="4" w:space="0" w:color="auto"/>
              <w:bottom w:val="single" w:sz="4" w:space="0" w:color="auto"/>
              <w:right w:val="single" w:sz="4" w:space="0" w:color="auto"/>
            </w:tcBorders>
          </w:tcPr>
          <w:p w14:paraId="238C4255" w14:textId="77777777" w:rsidR="00FB12BA" w:rsidRPr="009A450F" w:rsidRDefault="00FB12BA">
            <w:pPr>
              <w:spacing w:line="500" w:lineRule="exact"/>
              <w:jc w:val="left"/>
              <w:rPr>
                <w:rFonts w:ascii="宋体" w:hAnsi="宋体" w:cs="宋体"/>
                <w:szCs w:val="21"/>
              </w:rPr>
            </w:pPr>
          </w:p>
        </w:tc>
        <w:tc>
          <w:tcPr>
            <w:tcW w:w="758" w:type="dxa"/>
            <w:tcBorders>
              <w:top w:val="single" w:sz="4" w:space="0" w:color="auto"/>
              <w:left w:val="single" w:sz="4" w:space="0" w:color="auto"/>
              <w:bottom w:val="single" w:sz="4" w:space="0" w:color="auto"/>
              <w:right w:val="single" w:sz="4" w:space="0" w:color="auto"/>
            </w:tcBorders>
          </w:tcPr>
          <w:p w14:paraId="56D97059" w14:textId="77777777" w:rsidR="00FB12BA" w:rsidRPr="009A450F" w:rsidRDefault="00FB12BA">
            <w:pPr>
              <w:spacing w:line="500" w:lineRule="exact"/>
              <w:jc w:val="left"/>
              <w:rPr>
                <w:rFonts w:ascii="宋体" w:hAnsi="宋体" w:cs="宋体"/>
                <w:szCs w:val="21"/>
              </w:rPr>
            </w:pPr>
          </w:p>
        </w:tc>
        <w:tc>
          <w:tcPr>
            <w:tcW w:w="885" w:type="dxa"/>
            <w:tcBorders>
              <w:top w:val="single" w:sz="4" w:space="0" w:color="auto"/>
              <w:left w:val="single" w:sz="4" w:space="0" w:color="auto"/>
              <w:bottom w:val="single" w:sz="4" w:space="0" w:color="auto"/>
              <w:right w:val="single" w:sz="4" w:space="0" w:color="auto"/>
            </w:tcBorders>
          </w:tcPr>
          <w:p w14:paraId="6EB7EC62" w14:textId="77777777" w:rsidR="00FB12BA" w:rsidRPr="009A450F" w:rsidRDefault="00FB12BA">
            <w:pPr>
              <w:spacing w:line="500" w:lineRule="exact"/>
              <w:jc w:val="left"/>
              <w:rPr>
                <w:rFonts w:ascii="宋体" w:hAnsi="宋体" w:cs="宋体"/>
                <w:szCs w:val="21"/>
              </w:rPr>
            </w:pPr>
          </w:p>
        </w:tc>
        <w:tc>
          <w:tcPr>
            <w:tcW w:w="861" w:type="dxa"/>
            <w:tcBorders>
              <w:top w:val="single" w:sz="4" w:space="0" w:color="auto"/>
              <w:left w:val="single" w:sz="4" w:space="0" w:color="auto"/>
              <w:bottom w:val="single" w:sz="4" w:space="0" w:color="auto"/>
              <w:right w:val="single" w:sz="4" w:space="0" w:color="auto"/>
            </w:tcBorders>
          </w:tcPr>
          <w:p w14:paraId="20F45494" w14:textId="77777777" w:rsidR="00FB12BA" w:rsidRPr="009A450F" w:rsidRDefault="00FB12BA">
            <w:pPr>
              <w:spacing w:line="500" w:lineRule="exact"/>
              <w:jc w:val="left"/>
              <w:rPr>
                <w:rFonts w:ascii="宋体" w:hAnsi="宋体" w:cs="宋体"/>
                <w:szCs w:val="21"/>
              </w:rPr>
            </w:pPr>
          </w:p>
        </w:tc>
        <w:tc>
          <w:tcPr>
            <w:tcW w:w="567" w:type="dxa"/>
            <w:tcBorders>
              <w:top w:val="single" w:sz="4" w:space="0" w:color="auto"/>
              <w:left w:val="single" w:sz="4" w:space="0" w:color="auto"/>
              <w:bottom w:val="single" w:sz="4" w:space="0" w:color="auto"/>
              <w:right w:val="single" w:sz="4" w:space="0" w:color="auto"/>
            </w:tcBorders>
          </w:tcPr>
          <w:p w14:paraId="585D77AC" w14:textId="77777777" w:rsidR="00FB12BA" w:rsidRPr="009A450F" w:rsidRDefault="00FB12BA">
            <w:pPr>
              <w:spacing w:line="500" w:lineRule="exact"/>
              <w:jc w:val="left"/>
              <w:rPr>
                <w:rFonts w:ascii="宋体" w:hAnsi="宋体" w:cs="宋体"/>
                <w:szCs w:val="21"/>
              </w:rPr>
            </w:pPr>
          </w:p>
        </w:tc>
        <w:tc>
          <w:tcPr>
            <w:tcW w:w="808" w:type="dxa"/>
            <w:tcBorders>
              <w:top w:val="single" w:sz="4" w:space="0" w:color="auto"/>
              <w:left w:val="single" w:sz="4" w:space="0" w:color="auto"/>
              <w:bottom w:val="single" w:sz="4" w:space="0" w:color="auto"/>
              <w:right w:val="single" w:sz="4" w:space="0" w:color="auto"/>
            </w:tcBorders>
          </w:tcPr>
          <w:p w14:paraId="14C4ED62"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61D391A8" w14:textId="77777777" w:rsidR="00FB12BA" w:rsidRPr="009A450F" w:rsidRDefault="00FB12BA">
            <w:pPr>
              <w:spacing w:line="500" w:lineRule="exact"/>
              <w:jc w:val="left"/>
              <w:rPr>
                <w:rFonts w:ascii="宋体" w:hAnsi="宋体" w:cs="宋体"/>
                <w:szCs w:val="21"/>
              </w:rPr>
            </w:pPr>
          </w:p>
        </w:tc>
        <w:tc>
          <w:tcPr>
            <w:tcW w:w="405" w:type="dxa"/>
            <w:tcBorders>
              <w:top w:val="single" w:sz="4" w:space="0" w:color="auto"/>
              <w:left w:val="single" w:sz="4" w:space="0" w:color="auto"/>
              <w:bottom w:val="single" w:sz="4" w:space="0" w:color="auto"/>
              <w:right w:val="single" w:sz="4" w:space="0" w:color="auto"/>
            </w:tcBorders>
          </w:tcPr>
          <w:p w14:paraId="0C87B7B2" w14:textId="77777777" w:rsidR="00FB12BA" w:rsidRPr="009A450F" w:rsidRDefault="00FB12BA">
            <w:pPr>
              <w:spacing w:line="500" w:lineRule="exact"/>
              <w:jc w:val="left"/>
              <w:rPr>
                <w:rFonts w:ascii="宋体" w:hAnsi="宋体" w:cs="宋体"/>
                <w:szCs w:val="21"/>
              </w:rPr>
            </w:pPr>
          </w:p>
        </w:tc>
        <w:tc>
          <w:tcPr>
            <w:tcW w:w="403" w:type="dxa"/>
            <w:tcBorders>
              <w:top w:val="single" w:sz="4" w:space="0" w:color="auto"/>
              <w:left w:val="single" w:sz="4" w:space="0" w:color="auto"/>
              <w:bottom w:val="single" w:sz="4" w:space="0" w:color="auto"/>
              <w:right w:val="single" w:sz="4" w:space="0" w:color="auto"/>
            </w:tcBorders>
          </w:tcPr>
          <w:p w14:paraId="4D9EDD16" w14:textId="77777777" w:rsidR="00FB12BA" w:rsidRPr="009A450F" w:rsidRDefault="00FB12BA">
            <w:pPr>
              <w:spacing w:line="500" w:lineRule="exact"/>
              <w:jc w:val="left"/>
              <w:rPr>
                <w:rFonts w:ascii="宋体" w:hAnsi="宋体" w:cs="宋体"/>
                <w:szCs w:val="21"/>
              </w:rPr>
            </w:pPr>
          </w:p>
        </w:tc>
        <w:tc>
          <w:tcPr>
            <w:tcW w:w="404" w:type="dxa"/>
            <w:tcBorders>
              <w:top w:val="single" w:sz="4" w:space="0" w:color="auto"/>
              <w:left w:val="single" w:sz="4" w:space="0" w:color="auto"/>
              <w:bottom w:val="single" w:sz="4" w:space="0" w:color="auto"/>
              <w:right w:val="single" w:sz="4" w:space="0" w:color="auto"/>
            </w:tcBorders>
          </w:tcPr>
          <w:p w14:paraId="62948263" w14:textId="77777777" w:rsidR="00FB12BA" w:rsidRPr="009A450F" w:rsidRDefault="00FB12BA">
            <w:pPr>
              <w:spacing w:line="500" w:lineRule="exact"/>
              <w:jc w:val="left"/>
              <w:rPr>
                <w:rFonts w:ascii="宋体" w:hAnsi="宋体" w:cs="宋体"/>
                <w:szCs w:val="21"/>
              </w:rPr>
            </w:pPr>
          </w:p>
        </w:tc>
        <w:tc>
          <w:tcPr>
            <w:tcW w:w="654" w:type="dxa"/>
            <w:tcBorders>
              <w:top w:val="single" w:sz="4" w:space="0" w:color="auto"/>
              <w:left w:val="single" w:sz="4" w:space="0" w:color="auto"/>
              <w:bottom w:val="single" w:sz="4" w:space="0" w:color="auto"/>
              <w:right w:val="single" w:sz="4" w:space="0" w:color="auto"/>
            </w:tcBorders>
          </w:tcPr>
          <w:p w14:paraId="765AF14B" w14:textId="77777777" w:rsidR="00FB12BA" w:rsidRPr="009A450F" w:rsidRDefault="00FB12BA">
            <w:pPr>
              <w:spacing w:line="500" w:lineRule="exact"/>
              <w:jc w:val="left"/>
              <w:rPr>
                <w:rFonts w:ascii="宋体" w:hAnsi="宋体" w:cs="宋体"/>
                <w:szCs w:val="21"/>
              </w:rPr>
            </w:pPr>
          </w:p>
        </w:tc>
        <w:tc>
          <w:tcPr>
            <w:tcW w:w="656" w:type="dxa"/>
            <w:tcBorders>
              <w:top w:val="single" w:sz="4" w:space="0" w:color="auto"/>
              <w:left w:val="single" w:sz="4" w:space="0" w:color="auto"/>
              <w:bottom w:val="single" w:sz="4" w:space="0" w:color="auto"/>
              <w:right w:val="single" w:sz="4" w:space="0" w:color="auto"/>
            </w:tcBorders>
          </w:tcPr>
          <w:p w14:paraId="19E7C894" w14:textId="77777777" w:rsidR="00FB12BA" w:rsidRPr="009A450F" w:rsidRDefault="00FB12BA">
            <w:pPr>
              <w:spacing w:line="500" w:lineRule="exact"/>
              <w:jc w:val="left"/>
              <w:rPr>
                <w:rFonts w:ascii="宋体" w:hAnsi="宋体" w:cs="宋体"/>
                <w:szCs w:val="21"/>
              </w:rPr>
            </w:pPr>
          </w:p>
        </w:tc>
        <w:tc>
          <w:tcPr>
            <w:tcW w:w="625" w:type="dxa"/>
            <w:tcBorders>
              <w:top w:val="single" w:sz="4" w:space="0" w:color="auto"/>
              <w:left w:val="single" w:sz="4" w:space="0" w:color="auto"/>
              <w:bottom w:val="single" w:sz="4" w:space="0" w:color="auto"/>
              <w:right w:val="single" w:sz="4" w:space="0" w:color="auto"/>
            </w:tcBorders>
          </w:tcPr>
          <w:p w14:paraId="6C0692D4" w14:textId="77777777" w:rsidR="00FB12BA" w:rsidRPr="009A450F" w:rsidRDefault="00FB12BA">
            <w:pPr>
              <w:spacing w:line="500" w:lineRule="exact"/>
              <w:jc w:val="left"/>
              <w:rPr>
                <w:rFonts w:ascii="宋体" w:hAnsi="宋体" w:cs="宋体"/>
                <w:szCs w:val="21"/>
              </w:rPr>
            </w:pPr>
          </w:p>
        </w:tc>
      </w:tr>
      <w:tr w:rsidR="00FB12BA" w:rsidRPr="009A450F" w14:paraId="369ACF54" w14:textId="77777777">
        <w:trPr>
          <w:trHeight w:val="525"/>
        </w:trPr>
        <w:tc>
          <w:tcPr>
            <w:tcW w:w="3888" w:type="dxa"/>
            <w:gridSpan w:val="5"/>
            <w:tcBorders>
              <w:top w:val="single" w:sz="4" w:space="0" w:color="auto"/>
              <w:left w:val="single" w:sz="4" w:space="0" w:color="auto"/>
              <w:bottom w:val="single" w:sz="4" w:space="0" w:color="auto"/>
              <w:right w:val="single" w:sz="4" w:space="0" w:color="auto"/>
            </w:tcBorders>
            <w:vAlign w:val="center"/>
          </w:tcPr>
          <w:p w14:paraId="38C006B6" w14:textId="77777777" w:rsidR="00FB12BA" w:rsidRPr="009A450F" w:rsidRDefault="00000000">
            <w:pPr>
              <w:spacing w:line="500" w:lineRule="exact"/>
              <w:rPr>
                <w:rFonts w:ascii="宋体" w:hAnsi="宋体" w:cs="宋体"/>
                <w:szCs w:val="21"/>
              </w:rPr>
            </w:pPr>
            <w:r w:rsidRPr="009A450F">
              <w:rPr>
                <w:rFonts w:ascii="宋体" w:hAnsi="宋体" w:cs="宋体" w:hint="eastAsia"/>
                <w:szCs w:val="21"/>
              </w:rPr>
              <w:t>招标人编制最高投标限价（单位：元）</w:t>
            </w:r>
          </w:p>
        </w:tc>
        <w:tc>
          <w:tcPr>
            <w:tcW w:w="4925" w:type="dxa"/>
            <w:gridSpan w:val="9"/>
            <w:tcBorders>
              <w:top w:val="single" w:sz="4" w:space="0" w:color="auto"/>
              <w:left w:val="single" w:sz="4" w:space="0" w:color="auto"/>
              <w:bottom w:val="single" w:sz="4" w:space="0" w:color="auto"/>
              <w:right w:val="single" w:sz="4" w:space="0" w:color="auto"/>
            </w:tcBorders>
          </w:tcPr>
          <w:p w14:paraId="39CE3382" w14:textId="77777777" w:rsidR="00FB12BA" w:rsidRPr="009A450F" w:rsidRDefault="00FB12BA">
            <w:pPr>
              <w:spacing w:line="500" w:lineRule="exact"/>
              <w:jc w:val="left"/>
              <w:rPr>
                <w:rFonts w:ascii="宋体" w:hAnsi="宋体" w:cs="宋体"/>
                <w:szCs w:val="21"/>
              </w:rPr>
            </w:pPr>
          </w:p>
        </w:tc>
      </w:tr>
    </w:tbl>
    <w:p w14:paraId="6C109FD5" w14:textId="77777777" w:rsidR="00FB12BA" w:rsidRPr="009A450F" w:rsidRDefault="00FB12BA">
      <w:pPr>
        <w:spacing w:line="440" w:lineRule="exact"/>
        <w:rPr>
          <w:rFonts w:ascii="宋体" w:hAnsi="宋体" w:cs="宋体"/>
        </w:rPr>
      </w:pPr>
    </w:p>
    <w:p w14:paraId="54D091CF" w14:textId="77777777" w:rsidR="00FB12BA" w:rsidRPr="009A450F" w:rsidRDefault="00000000">
      <w:pPr>
        <w:spacing w:line="440" w:lineRule="exact"/>
        <w:rPr>
          <w:rFonts w:ascii="宋体" w:hAnsi="宋体" w:cs="宋体"/>
          <w:u w:val="single"/>
        </w:rPr>
      </w:pPr>
      <w:r w:rsidRPr="009A450F">
        <w:rPr>
          <w:rFonts w:ascii="宋体" w:hAnsi="宋体" w:cs="宋体" w:hint="eastAsia"/>
        </w:rPr>
        <w:t>招标人代表：</w:t>
      </w:r>
      <w:r w:rsidRPr="009A450F">
        <w:rPr>
          <w:rFonts w:ascii="宋体" w:hAnsi="宋体" w:cs="宋体" w:hint="eastAsia"/>
          <w:u w:val="single"/>
        </w:rPr>
        <w:t xml:space="preserve">                 </w:t>
      </w:r>
      <w:r w:rsidRPr="009A450F">
        <w:rPr>
          <w:rFonts w:ascii="宋体" w:hAnsi="宋体" w:cs="宋体" w:hint="eastAsia"/>
        </w:rPr>
        <w:t xml:space="preserve"> 记录人：</w:t>
      </w:r>
      <w:r w:rsidRPr="009A450F">
        <w:rPr>
          <w:rFonts w:ascii="宋体" w:hAnsi="宋体" w:cs="宋体" w:hint="eastAsia"/>
          <w:u w:val="single"/>
        </w:rPr>
        <w:t xml:space="preserve">                 </w:t>
      </w:r>
      <w:r w:rsidRPr="009A450F">
        <w:rPr>
          <w:rFonts w:ascii="宋体" w:hAnsi="宋体" w:cs="宋体" w:hint="eastAsia"/>
        </w:rPr>
        <w:t xml:space="preserve"> 监标人：</w:t>
      </w:r>
      <w:r w:rsidRPr="009A450F">
        <w:rPr>
          <w:rFonts w:ascii="宋体" w:hAnsi="宋体" w:cs="宋体" w:hint="eastAsia"/>
          <w:u w:val="single"/>
        </w:rPr>
        <w:t xml:space="preserve">                 </w:t>
      </w:r>
    </w:p>
    <w:p w14:paraId="60768D89" w14:textId="77777777" w:rsidR="00FB12BA" w:rsidRPr="009A450F" w:rsidRDefault="00000000">
      <w:pPr>
        <w:spacing w:line="440" w:lineRule="exact"/>
        <w:jc w:val="right"/>
        <w:rPr>
          <w:rFonts w:ascii="宋体" w:hAnsi="宋体" w:cs="宋体"/>
          <w:b/>
          <w:sz w:val="32"/>
          <w:szCs w:val="32"/>
        </w:rPr>
      </w:pPr>
      <w:r w:rsidRPr="009A450F">
        <w:rPr>
          <w:rFonts w:ascii="宋体" w:hAnsi="宋体" w:cs="宋体" w:hint="eastAsia"/>
        </w:rPr>
        <w:t xml:space="preserve">                                            </w:t>
      </w:r>
      <w:r w:rsidRPr="009A450F">
        <w:rPr>
          <w:rFonts w:ascii="宋体" w:hAnsi="宋体" w:cs="宋体" w:hint="eastAsia"/>
          <w:u w:val="single"/>
        </w:rPr>
        <w:t xml:space="preserve">      </w:t>
      </w:r>
      <w:r w:rsidRPr="009A450F">
        <w:rPr>
          <w:rFonts w:ascii="宋体" w:hAnsi="宋体" w:cs="宋体" w:hint="eastAsia"/>
        </w:rPr>
        <w:t>年</w:t>
      </w:r>
      <w:r w:rsidRPr="009A450F">
        <w:rPr>
          <w:rFonts w:ascii="宋体" w:hAnsi="宋体" w:cs="宋体" w:hint="eastAsia"/>
          <w:u w:val="single"/>
        </w:rPr>
        <w:t xml:space="preserve">      </w:t>
      </w:r>
      <w:r w:rsidRPr="009A450F">
        <w:rPr>
          <w:rFonts w:ascii="宋体" w:hAnsi="宋体" w:cs="宋体" w:hint="eastAsia"/>
        </w:rPr>
        <w:t xml:space="preserve">月 </w:t>
      </w:r>
      <w:r w:rsidRPr="009A450F">
        <w:rPr>
          <w:rFonts w:ascii="宋体" w:hAnsi="宋体" w:cs="宋体" w:hint="eastAsia"/>
          <w:u w:val="single"/>
        </w:rPr>
        <w:t xml:space="preserve">      </w:t>
      </w:r>
      <w:r w:rsidRPr="009A450F">
        <w:rPr>
          <w:rFonts w:ascii="宋体" w:hAnsi="宋体" w:cs="宋体" w:hint="eastAsia"/>
        </w:rPr>
        <w:t>日</w:t>
      </w:r>
    </w:p>
    <w:p w14:paraId="3F20AAB8" w14:textId="77777777" w:rsidR="00FB12BA" w:rsidRPr="009A450F" w:rsidRDefault="00FB12BA">
      <w:pPr>
        <w:spacing w:line="360" w:lineRule="auto"/>
        <w:jc w:val="center"/>
        <w:rPr>
          <w:rFonts w:ascii="宋体" w:hAnsi="宋体" w:cs="宋体"/>
          <w:b/>
          <w:sz w:val="32"/>
          <w:szCs w:val="32"/>
        </w:rPr>
      </w:pPr>
    </w:p>
    <w:p w14:paraId="63422889" w14:textId="77777777" w:rsidR="00FB12BA" w:rsidRPr="009A450F" w:rsidRDefault="00000000">
      <w:pPr>
        <w:spacing w:line="360" w:lineRule="auto"/>
        <w:jc w:val="center"/>
        <w:rPr>
          <w:rFonts w:ascii="宋体" w:hAnsi="宋体" w:cs="宋体"/>
          <w:b/>
          <w:sz w:val="32"/>
          <w:szCs w:val="32"/>
        </w:rPr>
      </w:pPr>
      <w:r w:rsidRPr="009A450F">
        <w:rPr>
          <w:rFonts w:ascii="宋体" w:hAnsi="宋体" w:cs="宋体" w:hint="eastAsia"/>
          <w:b/>
          <w:sz w:val="32"/>
          <w:szCs w:val="32"/>
        </w:rPr>
        <w:lastRenderedPageBreak/>
        <w:t>抽取评标基准价的下浮率记录表</w:t>
      </w:r>
    </w:p>
    <w:p w14:paraId="7C1A0BD9" w14:textId="77777777" w:rsidR="00FB12BA" w:rsidRPr="009A450F" w:rsidRDefault="00000000">
      <w:pPr>
        <w:tabs>
          <w:tab w:val="left" w:pos="720"/>
        </w:tabs>
        <w:snapToGrid w:val="0"/>
        <w:spacing w:line="360" w:lineRule="auto"/>
        <w:jc w:val="center"/>
        <w:rPr>
          <w:rFonts w:ascii="宋体" w:hAnsi="宋体" w:cs="宋体"/>
          <w:sz w:val="24"/>
        </w:rPr>
      </w:pPr>
      <w:r w:rsidRPr="009A450F">
        <w:rPr>
          <w:rFonts w:ascii="宋体" w:hAnsi="宋体" w:cs="宋体" w:hint="eastAsia"/>
          <w:sz w:val="24"/>
        </w:rPr>
        <w:t>抽取评标基准价的下浮率记录表</w:t>
      </w:r>
    </w:p>
    <w:p w14:paraId="0E457C3F" w14:textId="77777777" w:rsidR="00FB12BA" w:rsidRPr="009A450F" w:rsidRDefault="00000000">
      <w:pPr>
        <w:tabs>
          <w:tab w:val="left" w:pos="720"/>
        </w:tabs>
        <w:snapToGrid w:val="0"/>
        <w:spacing w:line="360" w:lineRule="auto"/>
        <w:jc w:val="left"/>
        <w:rPr>
          <w:rFonts w:ascii="宋体" w:hAnsi="宋体" w:cs="宋体"/>
          <w:sz w:val="24"/>
        </w:rPr>
      </w:pPr>
      <w:r w:rsidRPr="009A450F">
        <w:rPr>
          <w:rFonts w:ascii="宋体" w:hAnsi="宋体" w:cs="宋体" w:hint="eastAsia"/>
          <w:sz w:val="24"/>
        </w:rPr>
        <w:t>项目名称：</w:t>
      </w:r>
    </w:p>
    <w:p w14:paraId="1ABC2C78" w14:textId="77777777" w:rsidR="00FB12BA" w:rsidRPr="009A450F" w:rsidRDefault="00000000">
      <w:pPr>
        <w:tabs>
          <w:tab w:val="left" w:pos="720"/>
        </w:tabs>
        <w:snapToGrid w:val="0"/>
        <w:spacing w:line="360" w:lineRule="auto"/>
        <w:jc w:val="left"/>
        <w:rPr>
          <w:rFonts w:ascii="宋体" w:hAnsi="宋体" w:cs="宋体"/>
          <w:sz w:val="24"/>
        </w:rPr>
      </w:pPr>
      <w:r w:rsidRPr="009A450F">
        <w:rPr>
          <w:rFonts w:ascii="宋体" w:hAnsi="宋体" w:cs="宋体" w:hint="eastAsia"/>
          <w:sz w:val="24"/>
        </w:rPr>
        <w:t>开标地点：</w:t>
      </w:r>
    </w:p>
    <w:tbl>
      <w:tblPr>
        <w:tblW w:w="8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9"/>
        <w:gridCol w:w="1535"/>
        <w:gridCol w:w="1620"/>
        <w:gridCol w:w="4264"/>
      </w:tblGrid>
      <w:tr w:rsidR="00FB12BA" w:rsidRPr="009A450F" w14:paraId="1889700C" w14:textId="77777777">
        <w:tc>
          <w:tcPr>
            <w:tcW w:w="1109" w:type="dxa"/>
            <w:vAlign w:val="center"/>
          </w:tcPr>
          <w:p w14:paraId="4002B82F" w14:textId="77777777" w:rsidR="00FB12BA" w:rsidRPr="009A450F" w:rsidRDefault="00000000">
            <w:pPr>
              <w:tabs>
                <w:tab w:val="left" w:pos="720"/>
              </w:tabs>
              <w:snapToGrid w:val="0"/>
              <w:jc w:val="center"/>
              <w:rPr>
                <w:rFonts w:ascii="宋体" w:hAnsi="宋体" w:cs="宋体"/>
                <w:sz w:val="24"/>
              </w:rPr>
            </w:pPr>
            <w:r w:rsidRPr="009A450F">
              <w:rPr>
                <w:rFonts w:ascii="宋体" w:hAnsi="宋体" w:cs="宋体" w:hint="eastAsia"/>
                <w:sz w:val="24"/>
              </w:rPr>
              <w:t>球号</w:t>
            </w:r>
          </w:p>
        </w:tc>
        <w:tc>
          <w:tcPr>
            <w:tcW w:w="1535" w:type="dxa"/>
            <w:vAlign w:val="center"/>
          </w:tcPr>
          <w:p w14:paraId="4360AC94" w14:textId="77777777" w:rsidR="00FB12BA" w:rsidRPr="009A450F" w:rsidRDefault="00000000">
            <w:pPr>
              <w:tabs>
                <w:tab w:val="left" w:pos="720"/>
              </w:tabs>
              <w:snapToGrid w:val="0"/>
              <w:jc w:val="center"/>
              <w:rPr>
                <w:rFonts w:ascii="宋体" w:hAnsi="宋体" w:cs="宋体"/>
                <w:sz w:val="24"/>
              </w:rPr>
            </w:pPr>
            <w:r w:rsidRPr="009A450F">
              <w:rPr>
                <w:rFonts w:ascii="宋体" w:hAnsi="宋体" w:cs="宋体" w:hint="eastAsia"/>
                <w:sz w:val="24"/>
              </w:rPr>
              <w:t>代表下浮率（%）</w:t>
            </w:r>
          </w:p>
        </w:tc>
        <w:tc>
          <w:tcPr>
            <w:tcW w:w="1620" w:type="dxa"/>
            <w:vAlign w:val="center"/>
          </w:tcPr>
          <w:p w14:paraId="6EC98ADF" w14:textId="77777777" w:rsidR="00FB12BA" w:rsidRPr="009A450F" w:rsidRDefault="00000000">
            <w:pPr>
              <w:tabs>
                <w:tab w:val="left" w:pos="720"/>
              </w:tabs>
              <w:snapToGrid w:val="0"/>
              <w:jc w:val="center"/>
              <w:rPr>
                <w:rFonts w:ascii="宋体" w:hAnsi="宋体" w:cs="宋体"/>
                <w:sz w:val="24"/>
              </w:rPr>
            </w:pPr>
            <w:r w:rsidRPr="009A450F">
              <w:rPr>
                <w:rFonts w:ascii="宋体" w:hAnsi="宋体" w:cs="宋体" w:hint="eastAsia"/>
                <w:sz w:val="24"/>
              </w:rPr>
              <w:t>摇出球号</w:t>
            </w:r>
          </w:p>
        </w:tc>
        <w:tc>
          <w:tcPr>
            <w:tcW w:w="4264" w:type="dxa"/>
            <w:vAlign w:val="center"/>
          </w:tcPr>
          <w:p w14:paraId="44E17670" w14:textId="77777777" w:rsidR="00FB12BA" w:rsidRPr="009A450F" w:rsidRDefault="00000000">
            <w:pPr>
              <w:tabs>
                <w:tab w:val="left" w:pos="720"/>
              </w:tabs>
              <w:snapToGrid w:val="0"/>
              <w:jc w:val="center"/>
              <w:rPr>
                <w:rFonts w:ascii="宋体" w:hAnsi="宋体" w:cs="宋体"/>
                <w:sz w:val="24"/>
              </w:rPr>
            </w:pPr>
            <w:r w:rsidRPr="009A450F">
              <w:rPr>
                <w:rFonts w:ascii="宋体" w:hAnsi="宋体" w:cs="宋体" w:hint="eastAsia"/>
                <w:sz w:val="24"/>
              </w:rPr>
              <w:t>随机抽取的评标基准价的下浮率</w:t>
            </w:r>
          </w:p>
        </w:tc>
      </w:tr>
      <w:tr w:rsidR="00FB12BA" w:rsidRPr="009A450F" w14:paraId="68320075" w14:textId="77777777">
        <w:tc>
          <w:tcPr>
            <w:tcW w:w="1109" w:type="dxa"/>
          </w:tcPr>
          <w:p w14:paraId="6B9C292A" w14:textId="77777777" w:rsidR="00FB12BA" w:rsidRPr="009A450F" w:rsidRDefault="00FB12BA">
            <w:pPr>
              <w:tabs>
                <w:tab w:val="left" w:pos="720"/>
              </w:tabs>
              <w:snapToGrid w:val="0"/>
              <w:jc w:val="center"/>
              <w:rPr>
                <w:rFonts w:ascii="宋体" w:hAnsi="宋体" w:cs="宋体"/>
                <w:sz w:val="24"/>
              </w:rPr>
            </w:pPr>
          </w:p>
        </w:tc>
        <w:tc>
          <w:tcPr>
            <w:tcW w:w="1535" w:type="dxa"/>
          </w:tcPr>
          <w:p w14:paraId="60E421EC" w14:textId="77777777" w:rsidR="00FB12BA" w:rsidRPr="009A450F" w:rsidRDefault="00000000">
            <w:pPr>
              <w:tabs>
                <w:tab w:val="left" w:pos="720"/>
              </w:tabs>
              <w:snapToGrid w:val="0"/>
              <w:jc w:val="center"/>
              <w:rPr>
                <w:rFonts w:ascii="宋体" w:hAnsi="宋体" w:cs="宋体"/>
                <w:sz w:val="24"/>
              </w:rPr>
            </w:pPr>
            <w:r w:rsidRPr="009A450F">
              <w:rPr>
                <w:rFonts w:ascii="宋体" w:hAnsi="宋体" w:cs="宋体" w:hint="eastAsia"/>
                <w:sz w:val="24"/>
              </w:rPr>
              <w:t>2</w:t>
            </w:r>
          </w:p>
        </w:tc>
        <w:tc>
          <w:tcPr>
            <w:tcW w:w="1620" w:type="dxa"/>
            <w:vMerge w:val="restart"/>
          </w:tcPr>
          <w:p w14:paraId="2AF649B4" w14:textId="77777777" w:rsidR="00FB12BA" w:rsidRPr="009A450F" w:rsidRDefault="00FB12BA">
            <w:pPr>
              <w:tabs>
                <w:tab w:val="left" w:pos="720"/>
              </w:tabs>
              <w:snapToGrid w:val="0"/>
              <w:jc w:val="center"/>
              <w:rPr>
                <w:rFonts w:ascii="宋体" w:hAnsi="宋体" w:cs="宋体"/>
                <w:sz w:val="24"/>
              </w:rPr>
            </w:pPr>
          </w:p>
        </w:tc>
        <w:tc>
          <w:tcPr>
            <w:tcW w:w="4264" w:type="dxa"/>
            <w:vMerge w:val="restart"/>
          </w:tcPr>
          <w:p w14:paraId="4576589B" w14:textId="77777777" w:rsidR="00FB12BA" w:rsidRPr="009A450F" w:rsidRDefault="00FB12BA">
            <w:pPr>
              <w:tabs>
                <w:tab w:val="left" w:pos="720"/>
              </w:tabs>
              <w:snapToGrid w:val="0"/>
              <w:jc w:val="center"/>
              <w:rPr>
                <w:rFonts w:ascii="宋体" w:hAnsi="宋体" w:cs="宋体"/>
                <w:sz w:val="24"/>
              </w:rPr>
            </w:pPr>
          </w:p>
        </w:tc>
      </w:tr>
      <w:tr w:rsidR="00FB12BA" w:rsidRPr="009A450F" w14:paraId="5E2056C7" w14:textId="77777777">
        <w:tc>
          <w:tcPr>
            <w:tcW w:w="1109" w:type="dxa"/>
          </w:tcPr>
          <w:p w14:paraId="614873A6" w14:textId="77777777" w:rsidR="00FB12BA" w:rsidRPr="009A450F" w:rsidRDefault="00FB12BA">
            <w:pPr>
              <w:tabs>
                <w:tab w:val="left" w:pos="720"/>
              </w:tabs>
              <w:snapToGrid w:val="0"/>
              <w:jc w:val="center"/>
              <w:rPr>
                <w:rFonts w:ascii="宋体" w:hAnsi="宋体" w:cs="宋体"/>
                <w:sz w:val="24"/>
              </w:rPr>
            </w:pPr>
          </w:p>
        </w:tc>
        <w:tc>
          <w:tcPr>
            <w:tcW w:w="1535" w:type="dxa"/>
          </w:tcPr>
          <w:p w14:paraId="33899DC4" w14:textId="77777777" w:rsidR="00FB12BA" w:rsidRPr="009A450F" w:rsidRDefault="00000000">
            <w:pPr>
              <w:tabs>
                <w:tab w:val="left" w:pos="720"/>
              </w:tabs>
              <w:snapToGrid w:val="0"/>
              <w:jc w:val="center"/>
              <w:rPr>
                <w:rFonts w:ascii="宋体" w:hAnsi="宋体" w:cs="宋体"/>
                <w:sz w:val="24"/>
              </w:rPr>
            </w:pPr>
            <w:r w:rsidRPr="009A450F">
              <w:rPr>
                <w:rFonts w:ascii="宋体" w:hAnsi="宋体" w:cs="宋体" w:hint="eastAsia"/>
                <w:sz w:val="24"/>
              </w:rPr>
              <w:t>2.5</w:t>
            </w:r>
          </w:p>
        </w:tc>
        <w:tc>
          <w:tcPr>
            <w:tcW w:w="1620" w:type="dxa"/>
            <w:vMerge/>
          </w:tcPr>
          <w:p w14:paraId="417648B6" w14:textId="77777777" w:rsidR="00FB12BA" w:rsidRPr="009A450F" w:rsidRDefault="00FB12BA">
            <w:pPr>
              <w:tabs>
                <w:tab w:val="left" w:pos="720"/>
              </w:tabs>
              <w:snapToGrid w:val="0"/>
              <w:jc w:val="center"/>
              <w:rPr>
                <w:rFonts w:ascii="宋体" w:hAnsi="宋体" w:cs="宋体"/>
                <w:sz w:val="24"/>
              </w:rPr>
            </w:pPr>
          </w:p>
        </w:tc>
        <w:tc>
          <w:tcPr>
            <w:tcW w:w="4264" w:type="dxa"/>
            <w:vMerge/>
          </w:tcPr>
          <w:p w14:paraId="71D04628" w14:textId="77777777" w:rsidR="00FB12BA" w:rsidRPr="009A450F" w:rsidRDefault="00FB12BA">
            <w:pPr>
              <w:tabs>
                <w:tab w:val="left" w:pos="720"/>
              </w:tabs>
              <w:snapToGrid w:val="0"/>
              <w:jc w:val="center"/>
              <w:rPr>
                <w:rFonts w:ascii="宋体" w:hAnsi="宋体" w:cs="宋体"/>
                <w:sz w:val="24"/>
              </w:rPr>
            </w:pPr>
          </w:p>
        </w:tc>
      </w:tr>
      <w:tr w:rsidR="00FB12BA" w:rsidRPr="009A450F" w14:paraId="2539CA34" w14:textId="77777777">
        <w:tc>
          <w:tcPr>
            <w:tcW w:w="1109" w:type="dxa"/>
          </w:tcPr>
          <w:p w14:paraId="19AE0004" w14:textId="77777777" w:rsidR="00FB12BA" w:rsidRPr="009A450F" w:rsidRDefault="00FB12BA">
            <w:pPr>
              <w:tabs>
                <w:tab w:val="left" w:pos="720"/>
              </w:tabs>
              <w:snapToGrid w:val="0"/>
              <w:jc w:val="center"/>
              <w:rPr>
                <w:rFonts w:ascii="宋体" w:hAnsi="宋体" w:cs="宋体"/>
                <w:sz w:val="24"/>
              </w:rPr>
            </w:pPr>
          </w:p>
        </w:tc>
        <w:tc>
          <w:tcPr>
            <w:tcW w:w="1535" w:type="dxa"/>
          </w:tcPr>
          <w:p w14:paraId="43434643" w14:textId="77777777" w:rsidR="00FB12BA" w:rsidRPr="009A450F" w:rsidRDefault="00000000">
            <w:pPr>
              <w:tabs>
                <w:tab w:val="left" w:pos="720"/>
              </w:tabs>
              <w:snapToGrid w:val="0"/>
              <w:jc w:val="center"/>
              <w:rPr>
                <w:rFonts w:ascii="宋体" w:hAnsi="宋体" w:cs="宋体"/>
                <w:sz w:val="24"/>
              </w:rPr>
            </w:pPr>
            <w:r w:rsidRPr="009A450F">
              <w:rPr>
                <w:rFonts w:ascii="宋体" w:hAnsi="宋体" w:cs="宋体" w:hint="eastAsia"/>
                <w:sz w:val="24"/>
              </w:rPr>
              <w:t>3</w:t>
            </w:r>
          </w:p>
        </w:tc>
        <w:tc>
          <w:tcPr>
            <w:tcW w:w="1620" w:type="dxa"/>
            <w:vMerge/>
          </w:tcPr>
          <w:p w14:paraId="06EB43A6" w14:textId="77777777" w:rsidR="00FB12BA" w:rsidRPr="009A450F" w:rsidRDefault="00FB12BA">
            <w:pPr>
              <w:tabs>
                <w:tab w:val="left" w:pos="720"/>
              </w:tabs>
              <w:snapToGrid w:val="0"/>
              <w:jc w:val="center"/>
              <w:rPr>
                <w:rFonts w:ascii="宋体" w:hAnsi="宋体" w:cs="宋体"/>
                <w:sz w:val="24"/>
              </w:rPr>
            </w:pPr>
          </w:p>
        </w:tc>
        <w:tc>
          <w:tcPr>
            <w:tcW w:w="4264" w:type="dxa"/>
            <w:vMerge/>
          </w:tcPr>
          <w:p w14:paraId="0A8ED97A" w14:textId="77777777" w:rsidR="00FB12BA" w:rsidRPr="009A450F" w:rsidRDefault="00FB12BA">
            <w:pPr>
              <w:tabs>
                <w:tab w:val="left" w:pos="720"/>
              </w:tabs>
              <w:snapToGrid w:val="0"/>
              <w:jc w:val="center"/>
              <w:rPr>
                <w:rFonts w:ascii="宋体" w:hAnsi="宋体" w:cs="宋体"/>
                <w:sz w:val="24"/>
              </w:rPr>
            </w:pPr>
          </w:p>
        </w:tc>
      </w:tr>
      <w:tr w:rsidR="00FB12BA" w:rsidRPr="009A450F" w14:paraId="1CB9121A" w14:textId="77777777">
        <w:tc>
          <w:tcPr>
            <w:tcW w:w="1109" w:type="dxa"/>
          </w:tcPr>
          <w:p w14:paraId="350EFF2A" w14:textId="77777777" w:rsidR="00FB12BA" w:rsidRPr="009A450F" w:rsidRDefault="00FB12BA">
            <w:pPr>
              <w:tabs>
                <w:tab w:val="left" w:pos="720"/>
              </w:tabs>
              <w:snapToGrid w:val="0"/>
              <w:jc w:val="center"/>
              <w:rPr>
                <w:rFonts w:ascii="宋体" w:hAnsi="宋体" w:cs="宋体"/>
                <w:sz w:val="24"/>
              </w:rPr>
            </w:pPr>
          </w:p>
        </w:tc>
        <w:tc>
          <w:tcPr>
            <w:tcW w:w="1535" w:type="dxa"/>
          </w:tcPr>
          <w:p w14:paraId="1B5FB2AB" w14:textId="77777777" w:rsidR="00FB12BA" w:rsidRPr="009A450F" w:rsidRDefault="00000000">
            <w:pPr>
              <w:tabs>
                <w:tab w:val="left" w:pos="720"/>
              </w:tabs>
              <w:snapToGrid w:val="0"/>
              <w:jc w:val="center"/>
              <w:rPr>
                <w:rFonts w:ascii="宋体" w:hAnsi="宋体" w:cs="宋体"/>
                <w:sz w:val="24"/>
              </w:rPr>
            </w:pPr>
            <w:r w:rsidRPr="009A450F">
              <w:rPr>
                <w:rFonts w:ascii="宋体" w:hAnsi="宋体" w:cs="宋体" w:hint="eastAsia"/>
                <w:sz w:val="24"/>
              </w:rPr>
              <w:t>3.5</w:t>
            </w:r>
          </w:p>
        </w:tc>
        <w:tc>
          <w:tcPr>
            <w:tcW w:w="1620" w:type="dxa"/>
            <w:vMerge/>
          </w:tcPr>
          <w:p w14:paraId="41561DBE" w14:textId="77777777" w:rsidR="00FB12BA" w:rsidRPr="009A450F" w:rsidRDefault="00FB12BA">
            <w:pPr>
              <w:tabs>
                <w:tab w:val="left" w:pos="720"/>
              </w:tabs>
              <w:snapToGrid w:val="0"/>
              <w:jc w:val="center"/>
              <w:rPr>
                <w:rFonts w:ascii="宋体" w:hAnsi="宋体" w:cs="宋体"/>
                <w:sz w:val="24"/>
              </w:rPr>
            </w:pPr>
          </w:p>
        </w:tc>
        <w:tc>
          <w:tcPr>
            <w:tcW w:w="4264" w:type="dxa"/>
            <w:vMerge/>
          </w:tcPr>
          <w:p w14:paraId="1FBFD0C6" w14:textId="77777777" w:rsidR="00FB12BA" w:rsidRPr="009A450F" w:rsidRDefault="00FB12BA">
            <w:pPr>
              <w:tabs>
                <w:tab w:val="left" w:pos="720"/>
              </w:tabs>
              <w:snapToGrid w:val="0"/>
              <w:jc w:val="center"/>
              <w:rPr>
                <w:rFonts w:ascii="宋体" w:hAnsi="宋体" w:cs="宋体"/>
                <w:sz w:val="24"/>
              </w:rPr>
            </w:pPr>
          </w:p>
        </w:tc>
      </w:tr>
      <w:tr w:rsidR="00FB12BA" w:rsidRPr="009A450F" w14:paraId="59771648" w14:textId="77777777">
        <w:tc>
          <w:tcPr>
            <w:tcW w:w="1109" w:type="dxa"/>
          </w:tcPr>
          <w:p w14:paraId="02F81E94" w14:textId="77777777" w:rsidR="00FB12BA" w:rsidRPr="009A450F" w:rsidRDefault="00FB12BA">
            <w:pPr>
              <w:tabs>
                <w:tab w:val="left" w:pos="720"/>
              </w:tabs>
              <w:snapToGrid w:val="0"/>
              <w:jc w:val="center"/>
              <w:rPr>
                <w:rFonts w:ascii="宋体" w:hAnsi="宋体" w:cs="宋体"/>
                <w:sz w:val="24"/>
              </w:rPr>
            </w:pPr>
          </w:p>
        </w:tc>
        <w:tc>
          <w:tcPr>
            <w:tcW w:w="1535" w:type="dxa"/>
          </w:tcPr>
          <w:p w14:paraId="03B9D0E9" w14:textId="77777777" w:rsidR="00FB12BA" w:rsidRPr="009A450F" w:rsidRDefault="00000000">
            <w:pPr>
              <w:tabs>
                <w:tab w:val="left" w:pos="720"/>
              </w:tabs>
              <w:snapToGrid w:val="0"/>
              <w:jc w:val="center"/>
              <w:rPr>
                <w:rFonts w:ascii="宋体" w:hAnsi="宋体" w:cs="宋体"/>
                <w:sz w:val="24"/>
              </w:rPr>
            </w:pPr>
            <w:r w:rsidRPr="009A450F">
              <w:rPr>
                <w:rFonts w:ascii="宋体" w:hAnsi="宋体" w:cs="宋体" w:hint="eastAsia"/>
                <w:sz w:val="24"/>
              </w:rPr>
              <w:t>4</w:t>
            </w:r>
          </w:p>
        </w:tc>
        <w:tc>
          <w:tcPr>
            <w:tcW w:w="1620" w:type="dxa"/>
            <w:vMerge/>
          </w:tcPr>
          <w:p w14:paraId="0A903685" w14:textId="77777777" w:rsidR="00FB12BA" w:rsidRPr="009A450F" w:rsidRDefault="00FB12BA">
            <w:pPr>
              <w:tabs>
                <w:tab w:val="left" w:pos="720"/>
              </w:tabs>
              <w:snapToGrid w:val="0"/>
              <w:jc w:val="center"/>
              <w:rPr>
                <w:rFonts w:ascii="宋体" w:hAnsi="宋体" w:cs="宋体"/>
                <w:sz w:val="24"/>
              </w:rPr>
            </w:pPr>
          </w:p>
        </w:tc>
        <w:tc>
          <w:tcPr>
            <w:tcW w:w="4264" w:type="dxa"/>
            <w:vMerge/>
          </w:tcPr>
          <w:p w14:paraId="59883571" w14:textId="77777777" w:rsidR="00FB12BA" w:rsidRPr="009A450F" w:rsidRDefault="00FB12BA">
            <w:pPr>
              <w:tabs>
                <w:tab w:val="left" w:pos="720"/>
              </w:tabs>
              <w:snapToGrid w:val="0"/>
              <w:jc w:val="center"/>
              <w:rPr>
                <w:rFonts w:ascii="宋体" w:hAnsi="宋体" w:cs="宋体"/>
                <w:sz w:val="24"/>
              </w:rPr>
            </w:pPr>
          </w:p>
        </w:tc>
      </w:tr>
      <w:tr w:rsidR="00FB12BA" w:rsidRPr="009A450F" w14:paraId="3EAF20A8" w14:textId="77777777">
        <w:tc>
          <w:tcPr>
            <w:tcW w:w="1109" w:type="dxa"/>
          </w:tcPr>
          <w:p w14:paraId="489EA01F" w14:textId="77777777" w:rsidR="00FB12BA" w:rsidRPr="009A450F" w:rsidRDefault="00FB12BA">
            <w:pPr>
              <w:tabs>
                <w:tab w:val="left" w:pos="720"/>
              </w:tabs>
              <w:snapToGrid w:val="0"/>
              <w:jc w:val="center"/>
              <w:rPr>
                <w:rFonts w:ascii="宋体" w:hAnsi="宋体" w:cs="宋体"/>
                <w:sz w:val="24"/>
              </w:rPr>
            </w:pPr>
          </w:p>
        </w:tc>
        <w:tc>
          <w:tcPr>
            <w:tcW w:w="1535" w:type="dxa"/>
          </w:tcPr>
          <w:p w14:paraId="0871A88C" w14:textId="77777777" w:rsidR="00FB12BA" w:rsidRPr="009A450F" w:rsidRDefault="00000000">
            <w:pPr>
              <w:tabs>
                <w:tab w:val="left" w:pos="720"/>
              </w:tabs>
              <w:snapToGrid w:val="0"/>
              <w:jc w:val="center"/>
              <w:rPr>
                <w:rFonts w:ascii="宋体" w:hAnsi="宋体" w:cs="宋体"/>
                <w:sz w:val="24"/>
              </w:rPr>
            </w:pPr>
            <w:r w:rsidRPr="009A450F">
              <w:rPr>
                <w:rFonts w:ascii="宋体" w:hAnsi="宋体" w:cs="宋体" w:hint="eastAsia"/>
                <w:sz w:val="24"/>
              </w:rPr>
              <w:t>4.5</w:t>
            </w:r>
          </w:p>
        </w:tc>
        <w:tc>
          <w:tcPr>
            <w:tcW w:w="1620" w:type="dxa"/>
            <w:vMerge/>
          </w:tcPr>
          <w:p w14:paraId="0B5BA9D3" w14:textId="77777777" w:rsidR="00FB12BA" w:rsidRPr="009A450F" w:rsidRDefault="00FB12BA">
            <w:pPr>
              <w:tabs>
                <w:tab w:val="left" w:pos="720"/>
              </w:tabs>
              <w:snapToGrid w:val="0"/>
              <w:jc w:val="center"/>
              <w:rPr>
                <w:rFonts w:ascii="宋体" w:hAnsi="宋体" w:cs="宋体"/>
                <w:sz w:val="24"/>
              </w:rPr>
            </w:pPr>
          </w:p>
        </w:tc>
        <w:tc>
          <w:tcPr>
            <w:tcW w:w="4264" w:type="dxa"/>
            <w:vMerge/>
          </w:tcPr>
          <w:p w14:paraId="568EC883" w14:textId="77777777" w:rsidR="00FB12BA" w:rsidRPr="009A450F" w:rsidRDefault="00FB12BA">
            <w:pPr>
              <w:tabs>
                <w:tab w:val="left" w:pos="720"/>
              </w:tabs>
              <w:snapToGrid w:val="0"/>
              <w:jc w:val="center"/>
              <w:rPr>
                <w:rFonts w:ascii="宋体" w:hAnsi="宋体" w:cs="宋体"/>
                <w:sz w:val="24"/>
              </w:rPr>
            </w:pPr>
          </w:p>
        </w:tc>
      </w:tr>
      <w:tr w:rsidR="00FB12BA" w:rsidRPr="009A450F" w14:paraId="0F83BE2D" w14:textId="77777777">
        <w:tc>
          <w:tcPr>
            <w:tcW w:w="1109" w:type="dxa"/>
          </w:tcPr>
          <w:p w14:paraId="5F84A96B" w14:textId="77777777" w:rsidR="00FB12BA" w:rsidRPr="009A450F" w:rsidRDefault="00FB12BA">
            <w:pPr>
              <w:tabs>
                <w:tab w:val="left" w:pos="720"/>
              </w:tabs>
              <w:snapToGrid w:val="0"/>
              <w:jc w:val="center"/>
              <w:rPr>
                <w:rFonts w:ascii="宋体" w:hAnsi="宋体" w:cs="宋体"/>
                <w:sz w:val="24"/>
              </w:rPr>
            </w:pPr>
          </w:p>
        </w:tc>
        <w:tc>
          <w:tcPr>
            <w:tcW w:w="1535" w:type="dxa"/>
          </w:tcPr>
          <w:p w14:paraId="7F644648" w14:textId="77777777" w:rsidR="00FB12BA" w:rsidRPr="009A450F" w:rsidRDefault="00000000">
            <w:pPr>
              <w:tabs>
                <w:tab w:val="left" w:pos="720"/>
              </w:tabs>
              <w:snapToGrid w:val="0"/>
              <w:jc w:val="center"/>
              <w:rPr>
                <w:rFonts w:ascii="宋体" w:hAnsi="宋体" w:cs="宋体"/>
                <w:sz w:val="24"/>
              </w:rPr>
            </w:pPr>
            <w:r w:rsidRPr="009A450F">
              <w:rPr>
                <w:rFonts w:ascii="宋体" w:hAnsi="宋体" w:cs="宋体" w:hint="eastAsia"/>
                <w:sz w:val="24"/>
              </w:rPr>
              <w:t>5</w:t>
            </w:r>
          </w:p>
        </w:tc>
        <w:tc>
          <w:tcPr>
            <w:tcW w:w="1620" w:type="dxa"/>
            <w:vMerge/>
          </w:tcPr>
          <w:p w14:paraId="44E9453F" w14:textId="77777777" w:rsidR="00FB12BA" w:rsidRPr="009A450F" w:rsidRDefault="00FB12BA">
            <w:pPr>
              <w:tabs>
                <w:tab w:val="left" w:pos="720"/>
              </w:tabs>
              <w:snapToGrid w:val="0"/>
              <w:jc w:val="center"/>
              <w:rPr>
                <w:rFonts w:ascii="宋体" w:hAnsi="宋体" w:cs="宋体"/>
                <w:sz w:val="24"/>
              </w:rPr>
            </w:pPr>
          </w:p>
        </w:tc>
        <w:tc>
          <w:tcPr>
            <w:tcW w:w="4264" w:type="dxa"/>
            <w:vMerge/>
          </w:tcPr>
          <w:p w14:paraId="44125CED" w14:textId="77777777" w:rsidR="00FB12BA" w:rsidRPr="009A450F" w:rsidRDefault="00FB12BA">
            <w:pPr>
              <w:tabs>
                <w:tab w:val="left" w:pos="720"/>
              </w:tabs>
              <w:snapToGrid w:val="0"/>
              <w:jc w:val="center"/>
              <w:rPr>
                <w:rFonts w:ascii="宋体" w:hAnsi="宋体" w:cs="宋体"/>
                <w:sz w:val="24"/>
              </w:rPr>
            </w:pPr>
          </w:p>
        </w:tc>
      </w:tr>
    </w:tbl>
    <w:p w14:paraId="4C23822A" w14:textId="77777777" w:rsidR="00FB12BA" w:rsidRPr="009A450F" w:rsidRDefault="00000000">
      <w:pPr>
        <w:spacing w:line="440" w:lineRule="exact"/>
        <w:rPr>
          <w:rFonts w:ascii="宋体" w:hAnsi="宋体" w:cs="宋体"/>
          <w:b/>
          <w:szCs w:val="21"/>
        </w:rPr>
      </w:pPr>
      <w:r w:rsidRPr="009A450F">
        <w:rPr>
          <w:rFonts w:ascii="宋体" w:hAnsi="宋体" w:cs="宋体" w:hint="eastAsia"/>
          <w:b/>
          <w:szCs w:val="21"/>
        </w:rPr>
        <w:t>注：1、计算评标基准价的下浮率从2%、2.5%、3%、3.5%、4%、4.5%、5%中随机抽取</w:t>
      </w:r>
    </w:p>
    <w:p w14:paraId="0945597B" w14:textId="77777777" w:rsidR="00FB12BA" w:rsidRPr="009A450F" w:rsidRDefault="00000000">
      <w:pPr>
        <w:spacing w:line="440" w:lineRule="exact"/>
        <w:rPr>
          <w:rFonts w:ascii="宋体" w:hAnsi="宋体" w:cs="宋体"/>
          <w:szCs w:val="21"/>
        </w:rPr>
      </w:pPr>
      <w:r w:rsidRPr="009A450F">
        <w:rPr>
          <w:rFonts w:ascii="宋体" w:hAnsi="宋体" w:cs="宋体" w:hint="eastAsia"/>
          <w:b/>
          <w:szCs w:val="21"/>
        </w:rPr>
        <w:t xml:space="preserve">    2、球号根据交易中心提供号球填写，如提供的球为1、2、3、4、5、6、7，则按从小到大的顺序对应填写1、2、3、4、5、6、7；如提供的球号2、2.5、3、3.5、4、4.5、5，则对应填写2、2.5、3、3.5、4、4.5、5。</w:t>
      </w:r>
    </w:p>
    <w:p w14:paraId="44867D74" w14:textId="77777777" w:rsidR="00FB12BA" w:rsidRPr="009A450F" w:rsidRDefault="00FB12BA">
      <w:pPr>
        <w:spacing w:line="440" w:lineRule="exact"/>
        <w:rPr>
          <w:rFonts w:ascii="宋体" w:hAnsi="宋体" w:cs="宋体"/>
          <w:szCs w:val="21"/>
        </w:rPr>
      </w:pPr>
    </w:p>
    <w:p w14:paraId="7687A6B3" w14:textId="77777777" w:rsidR="00FB12BA" w:rsidRPr="009A450F" w:rsidRDefault="00000000">
      <w:pPr>
        <w:spacing w:line="440" w:lineRule="exact"/>
        <w:rPr>
          <w:rFonts w:ascii="宋体" w:hAnsi="宋体" w:cs="宋体"/>
          <w:szCs w:val="21"/>
        </w:rPr>
      </w:pPr>
      <w:r w:rsidRPr="009A450F">
        <w:rPr>
          <w:rFonts w:ascii="宋体" w:hAnsi="宋体" w:cs="宋体" w:hint="eastAsia"/>
          <w:szCs w:val="21"/>
        </w:rPr>
        <w:t xml:space="preserve">监标人：             </w:t>
      </w:r>
    </w:p>
    <w:p w14:paraId="4D131FE1" w14:textId="77777777" w:rsidR="00FB12BA" w:rsidRPr="009A450F" w:rsidRDefault="00FB12BA">
      <w:pPr>
        <w:spacing w:line="440" w:lineRule="exact"/>
        <w:rPr>
          <w:rFonts w:ascii="宋体" w:hAnsi="宋体" w:cs="宋体"/>
          <w:szCs w:val="21"/>
        </w:rPr>
      </w:pPr>
    </w:p>
    <w:p w14:paraId="71BAE881" w14:textId="77777777" w:rsidR="00FB12BA" w:rsidRPr="009A450F" w:rsidRDefault="00000000">
      <w:pPr>
        <w:spacing w:line="440" w:lineRule="exact"/>
        <w:rPr>
          <w:rFonts w:ascii="宋体" w:hAnsi="宋体" w:cs="宋体"/>
          <w:szCs w:val="21"/>
        </w:rPr>
      </w:pPr>
      <w:r w:rsidRPr="009A450F">
        <w:rPr>
          <w:rFonts w:ascii="宋体" w:hAnsi="宋体" w:cs="宋体" w:hint="eastAsia"/>
          <w:szCs w:val="21"/>
        </w:rPr>
        <w:t xml:space="preserve">招标代理记录人：              </w:t>
      </w:r>
    </w:p>
    <w:p w14:paraId="2A76A10A" w14:textId="77777777" w:rsidR="00FB12BA" w:rsidRPr="009A450F" w:rsidRDefault="00FB12BA">
      <w:pPr>
        <w:spacing w:line="440" w:lineRule="exact"/>
        <w:rPr>
          <w:rFonts w:ascii="宋体" w:hAnsi="宋体" w:cs="宋体"/>
          <w:szCs w:val="21"/>
        </w:rPr>
      </w:pPr>
    </w:p>
    <w:p w14:paraId="240CBFFF" w14:textId="77777777" w:rsidR="00FB12BA" w:rsidRPr="009A450F" w:rsidRDefault="00000000">
      <w:pPr>
        <w:spacing w:line="440" w:lineRule="exact"/>
        <w:rPr>
          <w:rFonts w:ascii="宋体" w:hAnsi="宋体" w:cs="宋体"/>
          <w:szCs w:val="21"/>
        </w:rPr>
      </w:pPr>
      <w:r w:rsidRPr="009A450F">
        <w:rPr>
          <w:rFonts w:ascii="宋体" w:hAnsi="宋体" w:cs="宋体" w:hint="eastAsia"/>
          <w:szCs w:val="21"/>
        </w:rPr>
        <w:t xml:space="preserve">招标代理唱标人:               </w:t>
      </w:r>
    </w:p>
    <w:p w14:paraId="182E586E" w14:textId="77777777" w:rsidR="00FB12BA" w:rsidRPr="009A450F" w:rsidRDefault="00FB12BA">
      <w:pPr>
        <w:spacing w:line="440" w:lineRule="exact"/>
        <w:rPr>
          <w:rFonts w:ascii="宋体" w:hAnsi="宋体" w:cs="宋体"/>
          <w:szCs w:val="21"/>
        </w:rPr>
      </w:pPr>
    </w:p>
    <w:p w14:paraId="45032FAE" w14:textId="77777777" w:rsidR="00FB12BA" w:rsidRPr="009A450F" w:rsidRDefault="00000000">
      <w:pPr>
        <w:spacing w:line="440" w:lineRule="exact"/>
        <w:rPr>
          <w:rFonts w:ascii="宋体" w:hAnsi="宋体" w:cs="宋体"/>
          <w:szCs w:val="21"/>
        </w:rPr>
      </w:pPr>
      <w:r w:rsidRPr="009A450F">
        <w:rPr>
          <w:rFonts w:ascii="宋体" w:hAnsi="宋体" w:cs="宋体" w:hint="eastAsia"/>
          <w:szCs w:val="21"/>
        </w:rPr>
        <w:t xml:space="preserve">见证人:              </w:t>
      </w:r>
    </w:p>
    <w:p w14:paraId="2648F723" w14:textId="77777777" w:rsidR="00FB12BA" w:rsidRPr="009A450F" w:rsidRDefault="00FB12BA">
      <w:pPr>
        <w:spacing w:line="440" w:lineRule="exact"/>
        <w:rPr>
          <w:rFonts w:ascii="宋体" w:hAnsi="宋体" w:cs="宋体"/>
          <w:szCs w:val="21"/>
        </w:rPr>
      </w:pPr>
    </w:p>
    <w:p w14:paraId="583DB3C8" w14:textId="77777777" w:rsidR="00FB12BA" w:rsidRPr="009A450F" w:rsidRDefault="00000000">
      <w:pPr>
        <w:spacing w:line="440" w:lineRule="exact"/>
        <w:rPr>
          <w:rFonts w:ascii="宋体" w:hAnsi="宋体" w:cs="宋体"/>
          <w:szCs w:val="21"/>
        </w:rPr>
      </w:pPr>
      <w:r w:rsidRPr="009A450F">
        <w:rPr>
          <w:rFonts w:ascii="宋体" w:hAnsi="宋体" w:cs="宋体" w:hint="eastAsia"/>
          <w:szCs w:val="21"/>
        </w:rPr>
        <w:t xml:space="preserve"> 日期:     年  月  日</w:t>
      </w:r>
      <w:r w:rsidRPr="009A450F">
        <w:rPr>
          <w:rFonts w:ascii="宋体" w:hAnsi="宋体" w:cs="宋体" w:hint="eastAsia"/>
        </w:rPr>
        <w:br w:type="page"/>
      </w:r>
    </w:p>
    <w:p w14:paraId="5226F717" w14:textId="77777777" w:rsidR="00FB12BA" w:rsidRPr="009A450F" w:rsidRDefault="00000000">
      <w:pPr>
        <w:spacing w:line="360" w:lineRule="auto"/>
        <w:jc w:val="left"/>
        <w:outlineLvl w:val="2"/>
        <w:rPr>
          <w:rFonts w:ascii="宋体" w:hAnsi="宋体" w:cs="宋体"/>
          <w:sz w:val="28"/>
          <w:szCs w:val="27"/>
        </w:rPr>
      </w:pPr>
      <w:bookmarkStart w:id="145" w:name="_Toc246996968"/>
      <w:bookmarkStart w:id="146" w:name="_Toc17556879"/>
      <w:bookmarkStart w:id="147" w:name="_Toc17454925"/>
      <w:bookmarkStart w:id="148" w:name="_Toc247085740"/>
      <w:bookmarkStart w:id="149" w:name="_Toc17452667"/>
      <w:bookmarkStart w:id="150" w:name="_Toc152042359"/>
      <w:bookmarkStart w:id="151" w:name="_Toc142166585"/>
      <w:bookmarkStart w:id="152" w:name="_Toc17451581"/>
      <w:bookmarkStart w:id="153" w:name="_Toc144974549"/>
      <w:bookmarkStart w:id="154" w:name="_Toc246996225"/>
      <w:bookmarkStart w:id="155" w:name="_Toc17454874"/>
      <w:bookmarkStart w:id="156" w:name="_Toc17451104"/>
      <w:bookmarkStart w:id="157" w:name="_Toc332641307"/>
      <w:bookmarkStart w:id="158" w:name="_Toc179632600"/>
      <w:bookmarkStart w:id="159" w:name="_Toc152045582"/>
      <w:bookmarkStart w:id="160" w:name="_Toc17451626"/>
      <w:r w:rsidRPr="009A450F">
        <w:rPr>
          <w:rFonts w:ascii="宋体" w:hAnsi="宋体" w:cs="宋体" w:hint="eastAsia"/>
          <w:sz w:val="28"/>
          <w:szCs w:val="27"/>
        </w:rPr>
        <w:lastRenderedPageBreak/>
        <w:t>附件二：问题澄清通知</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3BE21BBA" w14:textId="77777777" w:rsidR="00FB12BA" w:rsidRPr="009A450F" w:rsidRDefault="00FB12BA">
      <w:pPr>
        <w:spacing w:line="440" w:lineRule="exact"/>
        <w:jc w:val="center"/>
        <w:rPr>
          <w:rFonts w:ascii="宋体" w:hAnsi="宋体" w:cs="宋体"/>
          <w:szCs w:val="21"/>
        </w:rPr>
      </w:pPr>
    </w:p>
    <w:p w14:paraId="6C4E7766" w14:textId="77777777" w:rsidR="00FB12BA" w:rsidRPr="009A450F" w:rsidRDefault="00000000">
      <w:pPr>
        <w:spacing w:line="440" w:lineRule="exact"/>
        <w:jc w:val="center"/>
        <w:rPr>
          <w:rFonts w:ascii="宋体" w:hAnsi="宋体" w:cs="宋体"/>
          <w:b/>
          <w:sz w:val="36"/>
          <w:szCs w:val="28"/>
        </w:rPr>
      </w:pPr>
      <w:r w:rsidRPr="009A450F">
        <w:rPr>
          <w:rFonts w:ascii="宋体" w:hAnsi="宋体" w:cs="宋体" w:hint="eastAsia"/>
          <w:b/>
          <w:sz w:val="36"/>
          <w:szCs w:val="28"/>
        </w:rPr>
        <w:t>问题澄清通知</w:t>
      </w:r>
    </w:p>
    <w:p w14:paraId="1947732D" w14:textId="77777777" w:rsidR="00FB12BA" w:rsidRPr="009A450F" w:rsidRDefault="00000000">
      <w:pPr>
        <w:spacing w:line="440" w:lineRule="exact"/>
        <w:jc w:val="center"/>
        <w:rPr>
          <w:rFonts w:ascii="宋体" w:hAnsi="宋体" w:cs="宋体"/>
          <w:szCs w:val="21"/>
        </w:rPr>
      </w:pPr>
      <w:r w:rsidRPr="009A450F">
        <w:rPr>
          <w:rFonts w:ascii="宋体" w:hAnsi="宋体" w:cs="宋体" w:hint="eastAsia"/>
          <w:szCs w:val="21"/>
        </w:rPr>
        <w:t>编号：__________________________</w:t>
      </w:r>
    </w:p>
    <w:p w14:paraId="651A4735" w14:textId="77777777" w:rsidR="00FB12BA" w:rsidRPr="009A450F" w:rsidRDefault="00FB12BA">
      <w:pPr>
        <w:spacing w:line="440" w:lineRule="exact"/>
        <w:rPr>
          <w:rFonts w:ascii="宋体" w:hAnsi="宋体" w:cs="宋体"/>
          <w:szCs w:val="21"/>
        </w:rPr>
      </w:pPr>
    </w:p>
    <w:p w14:paraId="3C2AAF7F" w14:textId="77777777" w:rsidR="00FB12BA" w:rsidRPr="009A450F" w:rsidRDefault="00000000">
      <w:pPr>
        <w:spacing w:line="440" w:lineRule="exact"/>
        <w:rPr>
          <w:rFonts w:ascii="宋体" w:hAnsi="宋体" w:cs="宋体"/>
          <w:sz w:val="24"/>
          <w:szCs w:val="21"/>
        </w:rPr>
      </w:pPr>
      <w:r w:rsidRPr="009A450F">
        <w:rPr>
          <w:rFonts w:ascii="宋体" w:hAnsi="宋体" w:cs="宋体" w:hint="eastAsia"/>
          <w:sz w:val="24"/>
          <w:szCs w:val="21"/>
          <w:u w:val="single"/>
        </w:rPr>
        <w:t xml:space="preserve">            </w:t>
      </w:r>
      <w:r w:rsidRPr="009A450F">
        <w:rPr>
          <w:rFonts w:ascii="宋体" w:hAnsi="宋体" w:cs="宋体" w:hint="eastAsia"/>
          <w:sz w:val="24"/>
          <w:szCs w:val="21"/>
        </w:rPr>
        <w:t>（投标人名称）：</w:t>
      </w:r>
    </w:p>
    <w:p w14:paraId="4C9B5C8C" w14:textId="77777777" w:rsidR="00FB12BA" w:rsidRPr="009A450F" w:rsidRDefault="00FB12BA">
      <w:pPr>
        <w:spacing w:line="440" w:lineRule="exact"/>
        <w:rPr>
          <w:rFonts w:ascii="宋体" w:hAnsi="宋体" w:cs="宋体"/>
          <w:szCs w:val="21"/>
        </w:rPr>
      </w:pPr>
    </w:p>
    <w:p w14:paraId="7F3A56A6" w14:textId="77777777" w:rsidR="00FB12BA" w:rsidRPr="009A450F" w:rsidRDefault="00000000">
      <w:pPr>
        <w:snapToGrid w:val="0"/>
        <w:spacing w:line="360" w:lineRule="auto"/>
        <w:ind w:firstLineChars="200" w:firstLine="480"/>
        <w:rPr>
          <w:rFonts w:ascii="宋体" w:hAnsi="宋体" w:cs="宋体"/>
          <w:sz w:val="24"/>
        </w:rPr>
      </w:pPr>
      <w:r w:rsidRPr="009A450F">
        <w:rPr>
          <w:rFonts w:ascii="宋体" w:hAnsi="宋体" w:cs="宋体" w:hint="eastAsia"/>
          <w:sz w:val="24"/>
          <w:u w:val="single"/>
        </w:rPr>
        <w:t xml:space="preserve">　              </w:t>
      </w:r>
      <w:r w:rsidRPr="009A450F">
        <w:rPr>
          <w:rFonts w:ascii="宋体" w:hAnsi="宋体" w:cs="宋体" w:hint="eastAsia"/>
          <w:sz w:val="24"/>
        </w:rPr>
        <w:t>（项目名称）招标的评标委员会，对你方的投标文件进行了仔细的审查，现需你方对下列问题以书面形式予以澄清：</w:t>
      </w:r>
    </w:p>
    <w:p w14:paraId="7C1B1ECE" w14:textId="77777777" w:rsidR="00FB12BA" w:rsidRPr="009A450F" w:rsidRDefault="00000000">
      <w:pPr>
        <w:snapToGrid w:val="0"/>
        <w:spacing w:line="360" w:lineRule="auto"/>
        <w:ind w:firstLineChars="200" w:firstLine="480"/>
        <w:rPr>
          <w:rFonts w:ascii="宋体" w:hAnsi="宋体" w:cs="宋体"/>
          <w:sz w:val="24"/>
        </w:rPr>
      </w:pPr>
      <w:r w:rsidRPr="009A450F">
        <w:rPr>
          <w:rFonts w:ascii="宋体" w:hAnsi="宋体" w:cs="宋体" w:hint="eastAsia"/>
          <w:sz w:val="24"/>
        </w:rPr>
        <w:t>1.</w:t>
      </w:r>
    </w:p>
    <w:p w14:paraId="3779B275" w14:textId="77777777" w:rsidR="00FB12BA" w:rsidRPr="009A450F" w:rsidRDefault="00000000">
      <w:pPr>
        <w:snapToGrid w:val="0"/>
        <w:spacing w:line="360" w:lineRule="auto"/>
        <w:ind w:firstLineChars="200" w:firstLine="480"/>
        <w:rPr>
          <w:rFonts w:ascii="宋体" w:hAnsi="宋体" w:cs="宋体"/>
          <w:sz w:val="24"/>
        </w:rPr>
      </w:pPr>
      <w:r w:rsidRPr="009A450F">
        <w:rPr>
          <w:rFonts w:ascii="宋体" w:hAnsi="宋体" w:cs="宋体" w:hint="eastAsia"/>
          <w:sz w:val="24"/>
        </w:rPr>
        <w:t>2.</w:t>
      </w:r>
    </w:p>
    <w:p w14:paraId="52C00274" w14:textId="77777777" w:rsidR="00FB12BA" w:rsidRPr="009A450F" w:rsidRDefault="00000000">
      <w:pPr>
        <w:snapToGrid w:val="0"/>
        <w:spacing w:line="360" w:lineRule="auto"/>
        <w:ind w:firstLineChars="200" w:firstLine="480"/>
        <w:rPr>
          <w:rFonts w:ascii="宋体" w:hAnsi="宋体" w:cs="宋体"/>
          <w:sz w:val="24"/>
        </w:rPr>
      </w:pPr>
      <w:r w:rsidRPr="009A450F">
        <w:rPr>
          <w:rFonts w:ascii="宋体" w:hAnsi="宋体" w:cs="宋体" w:hint="eastAsia"/>
          <w:sz w:val="24"/>
        </w:rPr>
        <w:t>......</w:t>
      </w:r>
    </w:p>
    <w:p w14:paraId="2B2AEEB7" w14:textId="77777777" w:rsidR="00FB12BA" w:rsidRPr="009A450F" w:rsidRDefault="00000000">
      <w:pPr>
        <w:spacing w:line="440" w:lineRule="exact"/>
        <w:rPr>
          <w:rFonts w:ascii="宋体" w:hAnsi="宋体" w:cs="宋体"/>
          <w:sz w:val="24"/>
          <w:szCs w:val="24"/>
        </w:rPr>
      </w:pPr>
      <w:r w:rsidRPr="009A450F">
        <w:rPr>
          <w:rFonts w:ascii="宋体" w:hAnsi="宋体" w:cs="宋体" w:hint="eastAsia"/>
          <w:sz w:val="24"/>
          <w:szCs w:val="24"/>
        </w:rPr>
        <w:t xml:space="preserve">　　请将上述问题的澄清于</w:t>
      </w:r>
      <w:r w:rsidRPr="009A450F">
        <w:rPr>
          <w:rFonts w:ascii="宋体" w:hAnsi="宋体" w:cs="宋体" w:hint="eastAsia"/>
          <w:sz w:val="24"/>
          <w:szCs w:val="24"/>
          <w:u w:val="single"/>
        </w:rPr>
        <w:t xml:space="preserve">        </w:t>
      </w:r>
      <w:r w:rsidRPr="009A450F">
        <w:rPr>
          <w:rFonts w:ascii="宋体" w:hAnsi="宋体" w:cs="宋体" w:hint="eastAsia"/>
          <w:sz w:val="24"/>
          <w:szCs w:val="24"/>
        </w:rPr>
        <w:t>年</w:t>
      </w:r>
      <w:r w:rsidRPr="009A450F">
        <w:rPr>
          <w:rFonts w:ascii="宋体" w:hAnsi="宋体" w:cs="宋体" w:hint="eastAsia"/>
          <w:sz w:val="24"/>
          <w:szCs w:val="24"/>
          <w:u w:val="single"/>
        </w:rPr>
        <w:t xml:space="preserve">        </w:t>
      </w:r>
      <w:r w:rsidRPr="009A450F">
        <w:rPr>
          <w:rFonts w:ascii="宋体" w:hAnsi="宋体" w:cs="宋体" w:hint="eastAsia"/>
          <w:sz w:val="24"/>
          <w:szCs w:val="24"/>
        </w:rPr>
        <w:t>月</w:t>
      </w:r>
      <w:r w:rsidRPr="009A450F">
        <w:rPr>
          <w:rFonts w:ascii="宋体" w:hAnsi="宋体" w:cs="宋体" w:hint="eastAsia"/>
          <w:sz w:val="24"/>
          <w:szCs w:val="24"/>
          <w:u w:val="single"/>
        </w:rPr>
        <w:t xml:space="preserve">        </w:t>
      </w:r>
      <w:r w:rsidRPr="009A450F">
        <w:rPr>
          <w:rFonts w:ascii="宋体" w:hAnsi="宋体" w:cs="宋体" w:hint="eastAsia"/>
          <w:sz w:val="24"/>
          <w:szCs w:val="24"/>
        </w:rPr>
        <w:t>日</w:t>
      </w:r>
      <w:r w:rsidRPr="009A450F">
        <w:rPr>
          <w:rFonts w:ascii="宋体" w:hAnsi="宋体" w:cs="宋体" w:hint="eastAsia"/>
          <w:sz w:val="24"/>
          <w:szCs w:val="24"/>
          <w:u w:val="single"/>
        </w:rPr>
        <w:t xml:space="preserve">        </w:t>
      </w:r>
      <w:r w:rsidRPr="009A450F">
        <w:rPr>
          <w:rFonts w:ascii="宋体" w:hAnsi="宋体" w:cs="宋体" w:hint="eastAsia"/>
          <w:sz w:val="24"/>
          <w:szCs w:val="24"/>
        </w:rPr>
        <w:t>时前递交至</w:t>
      </w:r>
      <w:r w:rsidRPr="009A450F">
        <w:rPr>
          <w:rFonts w:ascii="宋体" w:hAnsi="宋体" w:cs="宋体" w:hint="eastAsia"/>
          <w:sz w:val="24"/>
          <w:szCs w:val="24"/>
          <w:u w:val="single"/>
        </w:rPr>
        <w:t xml:space="preserve">                             </w:t>
      </w:r>
      <w:r w:rsidRPr="009A450F">
        <w:rPr>
          <w:rFonts w:ascii="宋体" w:hAnsi="宋体" w:cs="宋体" w:hint="eastAsia"/>
          <w:sz w:val="24"/>
          <w:szCs w:val="24"/>
        </w:rPr>
        <w:t>（详细地址）或传真至</w:t>
      </w:r>
      <w:r w:rsidRPr="009A450F">
        <w:rPr>
          <w:rFonts w:ascii="宋体" w:hAnsi="宋体" w:cs="宋体" w:hint="eastAsia"/>
          <w:sz w:val="24"/>
          <w:szCs w:val="24"/>
          <w:u w:val="single"/>
        </w:rPr>
        <w:t xml:space="preserve">         </w:t>
      </w:r>
      <w:r w:rsidRPr="009A450F">
        <w:rPr>
          <w:rFonts w:ascii="宋体" w:hAnsi="宋体" w:cs="宋体" w:hint="eastAsia"/>
          <w:sz w:val="24"/>
          <w:szCs w:val="24"/>
        </w:rPr>
        <w:t>（传真号码）。采用传真方式的，应在</w:t>
      </w:r>
      <w:r w:rsidRPr="009A450F">
        <w:rPr>
          <w:rFonts w:ascii="宋体" w:hAnsi="宋体" w:cs="宋体" w:hint="eastAsia"/>
          <w:sz w:val="24"/>
          <w:szCs w:val="24"/>
          <w:u w:val="single"/>
        </w:rPr>
        <w:t xml:space="preserve">       </w:t>
      </w:r>
      <w:r w:rsidRPr="009A450F">
        <w:rPr>
          <w:rFonts w:ascii="宋体" w:hAnsi="宋体" w:cs="宋体" w:hint="eastAsia"/>
          <w:sz w:val="24"/>
          <w:szCs w:val="24"/>
        </w:rPr>
        <w:t>年</w:t>
      </w:r>
      <w:r w:rsidRPr="009A450F">
        <w:rPr>
          <w:rFonts w:ascii="宋体" w:hAnsi="宋体" w:cs="宋体" w:hint="eastAsia"/>
          <w:sz w:val="24"/>
          <w:szCs w:val="24"/>
          <w:u w:val="single"/>
        </w:rPr>
        <w:t xml:space="preserve">        </w:t>
      </w:r>
      <w:r w:rsidRPr="009A450F">
        <w:rPr>
          <w:rFonts w:ascii="宋体" w:hAnsi="宋体" w:cs="宋体" w:hint="eastAsia"/>
          <w:sz w:val="24"/>
          <w:szCs w:val="24"/>
        </w:rPr>
        <w:t>月</w:t>
      </w:r>
      <w:r w:rsidRPr="009A450F">
        <w:rPr>
          <w:rFonts w:ascii="宋体" w:hAnsi="宋体" w:cs="宋体" w:hint="eastAsia"/>
          <w:sz w:val="24"/>
          <w:szCs w:val="24"/>
          <w:u w:val="single"/>
        </w:rPr>
        <w:t xml:space="preserve">        </w:t>
      </w:r>
      <w:r w:rsidRPr="009A450F">
        <w:rPr>
          <w:rFonts w:ascii="宋体" w:hAnsi="宋体" w:cs="宋体" w:hint="eastAsia"/>
          <w:sz w:val="24"/>
          <w:szCs w:val="24"/>
        </w:rPr>
        <w:t>日</w:t>
      </w:r>
      <w:r w:rsidRPr="009A450F">
        <w:rPr>
          <w:rFonts w:ascii="宋体" w:hAnsi="宋体" w:cs="宋体" w:hint="eastAsia"/>
          <w:sz w:val="24"/>
          <w:szCs w:val="24"/>
          <w:u w:val="single"/>
        </w:rPr>
        <w:t xml:space="preserve">        </w:t>
      </w:r>
      <w:r w:rsidRPr="009A450F">
        <w:rPr>
          <w:rFonts w:ascii="宋体" w:hAnsi="宋体" w:cs="宋体" w:hint="eastAsia"/>
          <w:sz w:val="24"/>
          <w:szCs w:val="24"/>
        </w:rPr>
        <w:t>时前将原件递交至</w:t>
      </w:r>
      <w:r w:rsidRPr="009A450F">
        <w:rPr>
          <w:rFonts w:ascii="宋体" w:hAnsi="宋体" w:cs="宋体" w:hint="eastAsia"/>
          <w:sz w:val="24"/>
          <w:szCs w:val="24"/>
          <w:u w:val="single"/>
        </w:rPr>
        <w:t xml:space="preserve">                             </w:t>
      </w:r>
      <w:r w:rsidRPr="009A450F">
        <w:rPr>
          <w:rFonts w:ascii="宋体" w:hAnsi="宋体" w:cs="宋体" w:hint="eastAsia"/>
          <w:sz w:val="24"/>
          <w:szCs w:val="24"/>
        </w:rPr>
        <w:t>（详细地址）。</w:t>
      </w:r>
    </w:p>
    <w:p w14:paraId="29149C67" w14:textId="77777777" w:rsidR="00FB12BA" w:rsidRPr="009A450F" w:rsidRDefault="00FB12BA">
      <w:pPr>
        <w:spacing w:line="440" w:lineRule="exact"/>
        <w:rPr>
          <w:rFonts w:ascii="宋体" w:hAnsi="宋体" w:cs="宋体"/>
          <w:szCs w:val="21"/>
        </w:rPr>
      </w:pPr>
    </w:p>
    <w:p w14:paraId="16C0DE8E" w14:textId="77777777" w:rsidR="00FB12BA" w:rsidRPr="009A450F" w:rsidRDefault="00FB12BA">
      <w:pPr>
        <w:spacing w:line="440" w:lineRule="exact"/>
        <w:rPr>
          <w:rFonts w:ascii="宋体" w:hAnsi="宋体" w:cs="宋体"/>
          <w:szCs w:val="21"/>
        </w:rPr>
      </w:pPr>
    </w:p>
    <w:p w14:paraId="0026BDD7" w14:textId="77777777" w:rsidR="00FB12BA" w:rsidRPr="009A450F" w:rsidRDefault="00FB12BA">
      <w:pPr>
        <w:spacing w:line="440" w:lineRule="exact"/>
        <w:rPr>
          <w:rFonts w:ascii="宋体" w:hAnsi="宋体" w:cs="宋体"/>
          <w:szCs w:val="21"/>
        </w:rPr>
      </w:pPr>
    </w:p>
    <w:p w14:paraId="694D82D2" w14:textId="77777777" w:rsidR="00FB12BA" w:rsidRPr="009A450F" w:rsidRDefault="00000000">
      <w:pPr>
        <w:spacing w:line="360" w:lineRule="auto"/>
        <w:jc w:val="right"/>
        <w:rPr>
          <w:rFonts w:ascii="宋体" w:hAnsi="宋体" w:cs="宋体"/>
          <w:sz w:val="24"/>
          <w:szCs w:val="24"/>
        </w:rPr>
      </w:pPr>
      <w:r w:rsidRPr="009A450F">
        <w:rPr>
          <w:rFonts w:ascii="宋体" w:hAnsi="宋体" w:cs="宋体" w:hint="eastAsia"/>
          <w:sz w:val="24"/>
          <w:szCs w:val="24"/>
        </w:rPr>
        <w:t>招标人或招标代理机构：</w:t>
      </w:r>
      <w:r w:rsidRPr="009A450F">
        <w:rPr>
          <w:rFonts w:ascii="宋体" w:hAnsi="宋体" w:cs="宋体" w:hint="eastAsia"/>
          <w:sz w:val="24"/>
          <w:szCs w:val="24"/>
          <w:u w:val="single"/>
        </w:rPr>
        <w:t xml:space="preserve">           （签字或盖章）</w:t>
      </w:r>
    </w:p>
    <w:p w14:paraId="5DA0A873" w14:textId="77777777" w:rsidR="00FB12BA" w:rsidRPr="009A450F" w:rsidRDefault="00000000">
      <w:pPr>
        <w:spacing w:line="360" w:lineRule="auto"/>
        <w:ind w:firstLineChars="1450" w:firstLine="3480"/>
        <w:jc w:val="right"/>
        <w:rPr>
          <w:rFonts w:ascii="宋体" w:hAnsi="宋体" w:cs="宋体"/>
          <w:sz w:val="24"/>
          <w:szCs w:val="24"/>
        </w:rPr>
      </w:pPr>
      <w:r w:rsidRPr="009A450F">
        <w:rPr>
          <w:rFonts w:ascii="宋体" w:hAnsi="宋体" w:cs="宋体" w:hint="eastAsia"/>
          <w:sz w:val="24"/>
          <w:szCs w:val="24"/>
          <w:u w:val="single"/>
        </w:rPr>
        <w:t xml:space="preserve">         </w:t>
      </w:r>
      <w:r w:rsidRPr="009A450F">
        <w:rPr>
          <w:rFonts w:ascii="宋体" w:hAnsi="宋体" w:cs="宋体" w:hint="eastAsia"/>
          <w:sz w:val="24"/>
          <w:szCs w:val="24"/>
        </w:rPr>
        <w:t xml:space="preserve">年 </w:t>
      </w:r>
      <w:r w:rsidRPr="009A450F">
        <w:rPr>
          <w:rFonts w:ascii="宋体" w:hAnsi="宋体" w:cs="宋体" w:hint="eastAsia"/>
          <w:sz w:val="24"/>
          <w:szCs w:val="24"/>
          <w:u w:val="single"/>
        </w:rPr>
        <w:t xml:space="preserve">        </w:t>
      </w:r>
      <w:r w:rsidRPr="009A450F">
        <w:rPr>
          <w:rFonts w:ascii="宋体" w:hAnsi="宋体" w:cs="宋体" w:hint="eastAsia"/>
          <w:sz w:val="24"/>
          <w:szCs w:val="24"/>
        </w:rPr>
        <w:t xml:space="preserve">月 </w:t>
      </w:r>
      <w:r w:rsidRPr="009A450F">
        <w:rPr>
          <w:rFonts w:ascii="宋体" w:hAnsi="宋体" w:cs="宋体" w:hint="eastAsia"/>
          <w:sz w:val="24"/>
          <w:szCs w:val="24"/>
          <w:u w:val="single"/>
        </w:rPr>
        <w:t xml:space="preserve">        </w:t>
      </w:r>
      <w:r w:rsidRPr="009A450F">
        <w:rPr>
          <w:rFonts w:ascii="宋体" w:hAnsi="宋体" w:cs="宋体" w:hint="eastAsia"/>
          <w:sz w:val="24"/>
          <w:szCs w:val="24"/>
        </w:rPr>
        <w:t>日</w:t>
      </w:r>
    </w:p>
    <w:p w14:paraId="776B3D28" w14:textId="77777777" w:rsidR="00FB12BA" w:rsidRPr="009A450F" w:rsidRDefault="00000000">
      <w:pPr>
        <w:spacing w:line="400" w:lineRule="exact"/>
        <w:rPr>
          <w:rFonts w:ascii="宋体" w:hAnsi="宋体" w:cs="宋体"/>
        </w:rPr>
      </w:pPr>
      <w:r w:rsidRPr="009A450F">
        <w:rPr>
          <w:rFonts w:ascii="宋体" w:hAnsi="宋体" w:cs="宋体" w:hint="eastAsia"/>
        </w:rPr>
        <w:br w:type="page"/>
      </w:r>
    </w:p>
    <w:p w14:paraId="6816319F" w14:textId="77777777" w:rsidR="00FB12BA" w:rsidRPr="009A450F" w:rsidRDefault="00000000">
      <w:pPr>
        <w:spacing w:line="360" w:lineRule="auto"/>
        <w:jc w:val="left"/>
        <w:outlineLvl w:val="2"/>
        <w:rPr>
          <w:rFonts w:ascii="宋体" w:hAnsi="宋体" w:cs="宋体"/>
          <w:sz w:val="28"/>
          <w:szCs w:val="27"/>
        </w:rPr>
      </w:pPr>
      <w:bookmarkStart w:id="161" w:name="_Toc17452668"/>
      <w:bookmarkStart w:id="162" w:name="_Toc246996969"/>
      <w:bookmarkStart w:id="163" w:name="_Toc332641308"/>
      <w:bookmarkStart w:id="164" w:name="_Toc17556880"/>
      <w:bookmarkStart w:id="165" w:name="_Toc144974550"/>
      <w:bookmarkStart w:id="166" w:name="_Toc17454926"/>
      <w:bookmarkStart w:id="167" w:name="_Toc142166586"/>
      <w:bookmarkStart w:id="168" w:name="_Toc17451582"/>
      <w:bookmarkStart w:id="169" w:name="_Toc246996226"/>
      <w:bookmarkStart w:id="170" w:name="_Toc179632601"/>
      <w:bookmarkStart w:id="171" w:name="_Toc247085741"/>
      <w:bookmarkStart w:id="172" w:name="_Toc17454875"/>
      <w:bookmarkStart w:id="173" w:name="_Toc152042360"/>
      <w:bookmarkStart w:id="174" w:name="_Toc17451105"/>
      <w:bookmarkStart w:id="175" w:name="_Toc17451627"/>
      <w:bookmarkStart w:id="176" w:name="_Toc152045583"/>
      <w:r w:rsidRPr="009A450F">
        <w:rPr>
          <w:rFonts w:ascii="宋体" w:hAnsi="宋体" w:cs="宋体" w:hint="eastAsia"/>
          <w:sz w:val="28"/>
          <w:szCs w:val="27"/>
        </w:rPr>
        <w:lastRenderedPageBreak/>
        <w:t>附件三：问题的澄清</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367A97F9" w14:textId="77777777" w:rsidR="00FB12BA" w:rsidRPr="009A450F" w:rsidRDefault="00FB12BA">
      <w:pPr>
        <w:spacing w:line="400" w:lineRule="exact"/>
        <w:jc w:val="center"/>
        <w:rPr>
          <w:rFonts w:ascii="宋体" w:hAnsi="宋体" w:cs="宋体"/>
          <w:sz w:val="28"/>
          <w:szCs w:val="28"/>
        </w:rPr>
      </w:pPr>
    </w:p>
    <w:p w14:paraId="182504ED" w14:textId="77777777" w:rsidR="00FB12BA" w:rsidRPr="009A450F" w:rsidRDefault="00000000">
      <w:pPr>
        <w:spacing w:line="360" w:lineRule="auto"/>
        <w:jc w:val="center"/>
        <w:rPr>
          <w:rFonts w:ascii="宋体" w:hAnsi="宋体" w:cs="宋体"/>
          <w:b/>
          <w:sz w:val="36"/>
          <w:szCs w:val="24"/>
        </w:rPr>
      </w:pPr>
      <w:r w:rsidRPr="009A450F">
        <w:rPr>
          <w:rFonts w:ascii="宋体" w:hAnsi="宋体" w:cs="宋体" w:hint="eastAsia"/>
          <w:b/>
          <w:sz w:val="36"/>
          <w:szCs w:val="24"/>
        </w:rPr>
        <w:t>问题的澄清</w:t>
      </w:r>
    </w:p>
    <w:p w14:paraId="5F3AA6ED" w14:textId="77777777" w:rsidR="00FB12BA" w:rsidRPr="009A450F" w:rsidRDefault="00000000">
      <w:pPr>
        <w:spacing w:line="360" w:lineRule="auto"/>
        <w:jc w:val="center"/>
        <w:rPr>
          <w:rFonts w:ascii="宋体" w:hAnsi="宋体" w:cs="宋体"/>
          <w:sz w:val="24"/>
          <w:szCs w:val="24"/>
        </w:rPr>
      </w:pPr>
      <w:r w:rsidRPr="009A450F">
        <w:rPr>
          <w:rFonts w:ascii="宋体" w:hAnsi="宋体" w:cs="宋体" w:hint="eastAsia"/>
          <w:sz w:val="24"/>
          <w:szCs w:val="24"/>
        </w:rPr>
        <w:t>编号：_____________________</w:t>
      </w:r>
    </w:p>
    <w:p w14:paraId="6822C017" w14:textId="77777777" w:rsidR="00FB12BA" w:rsidRPr="009A450F" w:rsidRDefault="00FB12BA">
      <w:pPr>
        <w:spacing w:line="360" w:lineRule="auto"/>
        <w:rPr>
          <w:rFonts w:ascii="宋体" w:hAnsi="宋体" w:cs="宋体"/>
          <w:sz w:val="24"/>
          <w:szCs w:val="24"/>
        </w:rPr>
      </w:pPr>
    </w:p>
    <w:p w14:paraId="18302513" w14:textId="77777777" w:rsidR="00FB12BA" w:rsidRPr="009A450F" w:rsidRDefault="00000000">
      <w:pPr>
        <w:spacing w:line="440" w:lineRule="exact"/>
        <w:rPr>
          <w:rFonts w:ascii="宋体" w:hAnsi="宋体" w:cs="宋体"/>
          <w:sz w:val="24"/>
          <w:szCs w:val="24"/>
        </w:rPr>
      </w:pPr>
      <w:r w:rsidRPr="009A450F">
        <w:rPr>
          <w:rFonts w:ascii="宋体" w:hAnsi="宋体" w:cs="宋体" w:hint="eastAsia"/>
          <w:sz w:val="24"/>
          <w:szCs w:val="24"/>
          <w:u w:val="single"/>
        </w:rPr>
        <w:t xml:space="preserve">                  （</w:t>
      </w:r>
      <w:r w:rsidRPr="009A450F">
        <w:rPr>
          <w:rFonts w:ascii="宋体" w:hAnsi="宋体" w:cs="宋体" w:hint="eastAsia"/>
          <w:sz w:val="24"/>
          <w:szCs w:val="24"/>
        </w:rPr>
        <w:t>项目名称）招标评标委员会：</w:t>
      </w:r>
    </w:p>
    <w:p w14:paraId="0A0B00E7" w14:textId="77777777" w:rsidR="00FB12BA" w:rsidRPr="009A450F" w:rsidRDefault="00FB12BA">
      <w:pPr>
        <w:snapToGrid w:val="0"/>
        <w:spacing w:line="360" w:lineRule="auto"/>
        <w:ind w:firstLineChars="200" w:firstLine="480"/>
        <w:rPr>
          <w:rFonts w:ascii="宋体" w:hAnsi="宋体" w:cs="宋体"/>
          <w:sz w:val="24"/>
        </w:rPr>
      </w:pPr>
    </w:p>
    <w:p w14:paraId="632E5DD4" w14:textId="77777777" w:rsidR="00FB12BA" w:rsidRPr="009A450F" w:rsidRDefault="00000000">
      <w:pPr>
        <w:snapToGrid w:val="0"/>
        <w:spacing w:line="360" w:lineRule="auto"/>
        <w:ind w:firstLineChars="200" w:firstLine="480"/>
        <w:rPr>
          <w:rFonts w:ascii="宋体" w:hAnsi="宋体" w:cs="宋体"/>
          <w:sz w:val="24"/>
        </w:rPr>
      </w:pPr>
      <w:r w:rsidRPr="009A450F">
        <w:rPr>
          <w:rFonts w:ascii="宋体" w:hAnsi="宋体" w:cs="宋体" w:hint="eastAsia"/>
          <w:sz w:val="24"/>
        </w:rPr>
        <w:t>问题澄清通知（编号：</w:t>
      </w:r>
      <w:r w:rsidRPr="009A450F">
        <w:rPr>
          <w:rFonts w:ascii="宋体" w:hAnsi="宋体" w:cs="宋体" w:hint="eastAsia"/>
          <w:sz w:val="24"/>
          <w:u w:val="single"/>
        </w:rPr>
        <w:t xml:space="preserve">        </w:t>
      </w:r>
      <w:r w:rsidRPr="009A450F">
        <w:rPr>
          <w:rFonts w:ascii="宋体" w:hAnsi="宋体" w:cs="宋体" w:hint="eastAsia"/>
          <w:sz w:val="24"/>
        </w:rPr>
        <w:t>）已收悉，现澄清如下：</w:t>
      </w:r>
    </w:p>
    <w:p w14:paraId="04D28BE6" w14:textId="77777777" w:rsidR="00FB12BA" w:rsidRPr="009A450F" w:rsidRDefault="00000000">
      <w:pPr>
        <w:snapToGrid w:val="0"/>
        <w:spacing w:line="360" w:lineRule="auto"/>
        <w:ind w:firstLineChars="200" w:firstLine="480"/>
        <w:rPr>
          <w:rFonts w:ascii="宋体" w:hAnsi="宋体" w:cs="宋体"/>
          <w:sz w:val="24"/>
        </w:rPr>
      </w:pPr>
      <w:r w:rsidRPr="009A450F">
        <w:rPr>
          <w:rFonts w:ascii="宋体" w:hAnsi="宋体" w:cs="宋体" w:hint="eastAsia"/>
          <w:sz w:val="24"/>
        </w:rPr>
        <w:t>1.</w:t>
      </w:r>
    </w:p>
    <w:p w14:paraId="1C4DB007" w14:textId="77777777" w:rsidR="00FB12BA" w:rsidRPr="009A450F" w:rsidRDefault="00000000">
      <w:pPr>
        <w:snapToGrid w:val="0"/>
        <w:spacing w:line="360" w:lineRule="auto"/>
        <w:ind w:firstLineChars="200" w:firstLine="480"/>
        <w:rPr>
          <w:rFonts w:ascii="宋体" w:hAnsi="宋体" w:cs="宋体"/>
          <w:sz w:val="24"/>
        </w:rPr>
      </w:pPr>
      <w:r w:rsidRPr="009A450F">
        <w:rPr>
          <w:rFonts w:ascii="宋体" w:hAnsi="宋体" w:cs="宋体" w:hint="eastAsia"/>
          <w:sz w:val="24"/>
        </w:rPr>
        <w:t>2.</w:t>
      </w:r>
    </w:p>
    <w:p w14:paraId="6B66BC3B" w14:textId="77777777" w:rsidR="00FB12BA" w:rsidRPr="009A450F" w:rsidRDefault="00000000">
      <w:pPr>
        <w:snapToGrid w:val="0"/>
        <w:spacing w:line="360" w:lineRule="auto"/>
        <w:ind w:firstLineChars="200" w:firstLine="480"/>
        <w:rPr>
          <w:rFonts w:ascii="宋体" w:hAnsi="宋体" w:cs="宋体"/>
          <w:sz w:val="24"/>
        </w:rPr>
      </w:pPr>
      <w:r w:rsidRPr="009A450F">
        <w:rPr>
          <w:rFonts w:ascii="宋体" w:hAnsi="宋体" w:cs="宋体" w:hint="eastAsia"/>
          <w:sz w:val="24"/>
        </w:rPr>
        <w:t>.....</w:t>
      </w:r>
    </w:p>
    <w:p w14:paraId="5F500C68" w14:textId="77777777" w:rsidR="00FB12BA" w:rsidRPr="009A450F" w:rsidRDefault="00FB12BA">
      <w:pPr>
        <w:snapToGrid w:val="0"/>
        <w:spacing w:line="360" w:lineRule="auto"/>
        <w:ind w:firstLineChars="200" w:firstLine="480"/>
        <w:rPr>
          <w:rFonts w:ascii="宋体" w:hAnsi="宋体" w:cs="宋体"/>
          <w:sz w:val="24"/>
        </w:rPr>
      </w:pPr>
    </w:p>
    <w:p w14:paraId="1CF8DE0E" w14:textId="77777777" w:rsidR="00FB12BA" w:rsidRPr="009A450F" w:rsidRDefault="00FB12BA">
      <w:pPr>
        <w:snapToGrid w:val="0"/>
        <w:spacing w:line="360" w:lineRule="auto"/>
        <w:ind w:firstLineChars="200" w:firstLine="480"/>
        <w:rPr>
          <w:rFonts w:ascii="宋体" w:hAnsi="宋体" w:cs="宋体"/>
          <w:sz w:val="24"/>
        </w:rPr>
      </w:pPr>
    </w:p>
    <w:p w14:paraId="126B849F" w14:textId="77777777" w:rsidR="00FB12BA" w:rsidRPr="009A450F" w:rsidRDefault="00FB12BA">
      <w:pPr>
        <w:spacing w:line="440" w:lineRule="exact"/>
        <w:rPr>
          <w:rFonts w:ascii="宋体" w:hAnsi="宋体" w:cs="宋体"/>
          <w:sz w:val="24"/>
          <w:szCs w:val="24"/>
        </w:rPr>
      </w:pPr>
    </w:p>
    <w:p w14:paraId="41CB90D1" w14:textId="77777777" w:rsidR="00FB12BA" w:rsidRPr="009A450F" w:rsidRDefault="00FB12BA">
      <w:pPr>
        <w:spacing w:line="440" w:lineRule="exact"/>
        <w:rPr>
          <w:rFonts w:ascii="宋体" w:hAnsi="宋体" w:cs="宋体"/>
          <w:sz w:val="24"/>
          <w:szCs w:val="24"/>
        </w:rPr>
      </w:pPr>
    </w:p>
    <w:p w14:paraId="397F7F96" w14:textId="77777777" w:rsidR="00FB12BA" w:rsidRPr="009A450F" w:rsidRDefault="00FB12BA">
      <w:pPr>
        <w:spacing w:line="440" w:lineRule="exact"/>
        <w:rPr>
          <w:rFonts w:ascii="宋体" w:hAnsi="宋体" w:cs="宋体"/>
          <w:sz w:val="24"/>
          <w:szCs w:val="24"/>
        </w:rPr>
      </w:pPr>
    </w:p>
    <w:p w14:paraId="6B4E7947" w14:textId="77777777" w:rsidR="00FB12BA" w:rsidRPr="009A450F" w:rsidRDefault="00FB12BA">
      <w:pPr>
        <w:spacing w:line="440" w:lineRule="exact"/>
        <w:rPr>
          <w:rFonts w:ascii="宋体" w:hAnsi="宋体" w:cs="宋体"/>
          <w:sz w:val="24"/>
          <w:szCs w:val="24"/>
        </w:rPr>
      </w:pPr>
    </w:p>
    <w:p w14:paraId="3C8F8630" w14:textId="77777777" w:rsidR="00FB12BA" w:rsidRPr="009A450F" w:rsidRDefault="00000000">
      <w:pPr>
        <w:spacing w:line="440" w:lineRule="exact"/>
        <w:jc w:val="right"/>
        <w:rPr>
          <w:rFonts w:ascii="宋体" w:hAnsi="宋体" w:cs="宋体"/>
          <w:sz w:val="24"/>
          <w:szCs w:val="24"/>
        </w:rPr>
      </w:pPr>
      <w:r w:rsidRPr="009A450F">
        <w:rPr>
          <w:rFonts w:ascii="宋体" w:hAnsi="宋体" w:cs="宋体" w:hint="eastAsia"/>
          <w:sz w:val="24"/>
          <w:szCs w:val="24"/>
        </w:rPr>
        <w:t>投标人：</w:t>
      </w:r>
      <w:r w:rsidRPr="009A450F">
        <w:rPr>
          <w:rFonts w:ascii="宋体" w:hAnsi="宋体" w:cs="宋体" w:hint="eastAsia"/>
          <w:sz w:val="24"/>
          <w:szCs w:val="24"/>
          <w:u w:val="single"/>
        </w:rPr>
        <w:t xml:space="preserve">                        </w:t>
      </w:r>
      <w:r w:rsidRPr="009A450F">
        <w:rPr>
          <w:rFonts w:ascii="宋体" w:hAnsi="宋体" w:cs="宋体" w:hint="eastAsia"/>
          <w:sz w:val="24"/>
          <w:szCs w:val="24"/>
        </w:rPr>
        <w:t>（盖单位章）</w:t>
      </w:r>
    </w:p>
    <w:p w14:paraId="691BC0C4" w14:textId="77777777" w:rsidR="00FB12BA" w:rsidRPr="009A450F" w:rsidRDefault="00000000">
      <w:pPr>
        <w:spacing w:line="440" w:lineRule="exact"/>
        <w:jc w:val="right"/>
        <w:rPr>
          <w:rFonts w:ascii="宋体" w:hAnsi="宋体" w:cs="宋体"/>
          <w:sz w:val="24"/>
          <w:szCs w:val="24"/>
        </w:rPr>
      </w:pPr>
      <w:r w:rsidRPr="009A450F">
        <w:rPr>
          <w:rFonts w:ascii="宋体" w:hAnsi="宋体" w:cs="宋体" w:hint="eastAsia"/>
          <w:sz w:val="24"/>
          <w:szCs w:val="24"/>
        </w:rPr>
        <w:t>法定代表人或其委托代理人：</w:t>
      </w:r>
      <w:r w:rsidRPr="009A450F">
        <w:rPr>
          <w:rFonts w:ascii="宋体" w:hAnsi="宋体" w:cs="宋体" w:hint="eastAsia"/>
          <w:sz w:val="24"/>
          <w:szCs w:val="24"/>
          <w:u w:val="single"/>
        </w:rPr>
        <w:t xml:space="preserve">          </w:t>
      </w:r>
      <w:r w:rsidRPr="009A450F">
        <w:rPr>
          <w:rFonts w:ascii="宋体" w:hAnsi="宋体" w:cs="宋体" w:hint="eastAsia"/>
          <w:sz w:val="24"/>
          <w:szCs w:val="24"/>
        </w:rPr>
        <w:t>（签字）</w:t>
      </w:r>
    </w:p>
    <w:p w14:paraId="68BF1D88" w14:textId="77777777" w:rsidR="00FB12BA" w:rsidRPr="009A450F" w:rsidRDefault="00000000">
      <w:pPr>
        <w:spacing w:line="440" w:lineRule="exact"/>
        <w:jc w:val="right"/>
        <w:rPr>
          <w:rFonts w:ascii="宋体" w:hAnsi="宋体" w:cs="宋体"/>
          <w:sz w:val="24"/>
          <w:szCs w:val="24"/>
        </w:rPr>
      </w:pPr>
      <w:r w:rsidRPr="009A450F">
        <w:rPr>
          <w:rFonts w:ascii="宋体" w:hAnsi="宋体" w:cs="宋体" w:hint="eastAsia"/>
          <w:sz w:val="24"/>
          <w:szCs w:val="24"/>
        </w:rPr>
        <w:t xml:space="preserve"> </w:t>
      </w:r>
      <w:r w:rsidRPr="009A450F">
        <w:rPr>
          <w:rFonts w:ascii="宋体" w:hAnsi="宋体" w:cs="宋体" w:hint="eastAsia"/>
          <w:sz w:val="24"/>
          <w:szCs w:val="24"/>
          <w:u w:val="single"/>
        </w:rPr>
        <w:t xml:space="preserve">        </w:t>
      </w:r>
      <w:r w:rsidRPr="009A450F">
        <w:rPr>
          <w:rFonts w:ascii="宋体" w:hAnsi="宋体" w:cs="宋体" w:hint="eastAsia"/>
          <w:sz w:val="24"/>
          <w:szCs w:val="24"/>
        </w:rPr>
        <w:t>年</w:t>
      </w:r>
      <w:r w:rsidRPr="009A450F">
        <w:rPr>
          <w:rFonts w:ascii="宋体" w:hAnsi="宋体" w:cs="宋体" w:hint="eastAsia"/>
          <w:sz w:val="24"/>
          <w:szCs w:val="24"/>
          <w:u w:val="single"/>
        </w:rPr>
        <w:t xml:space="preserve">        </w:t>
      </w:r>
      <w:r w:rsidRPr="009A450F">
        <w:rPr>
          <w:rFonts w:ascii="宋体" w:hAnsi="宋体" w:cs="宋体" w:hint="eastAsia"/>
          <w:sz w:val="24"/>
          <w:szCs w:val="24"/>
        </w:rPr>
        <w:t>月</w:t>
      </w:r>
      <w:r w:rsidRPr="009A450F">
        <w:rPr>
          <w:rFonts w:ascii="宋体" w:hAnsi="宋体" w:cs="宋体" w:hint="eastAsia"/>
          <w:sz w:val="24"/>
          <w:szCs w:val="24"/>
          <w:u w:val="single"/>
        </w:rPr>
        <w:t xml:space="preserve">        </w:t>
      </w:r>
      <w:r w:rsidRPr="009A450F">
        <w:rPr>
          <w:rFonts w:ascii="宋体" w:hAnsi="宋体" w:cs="宋体" w:hint="eastAsia"/>
          <w:sz w:val="24"/>
          <w:szCs w:val="24"/>
        </w:rPr>
        <w:t>日</w:t>
      </w:r>
    </w:p>
    <w:p w14:paraId="06DCCDB1" w14:textId="77777777" w:rsidR="00FB12BA" w:rsidRPr="009A450F" w:rsidRDefault="00FB12BA">
      <w:pPr>
        <w:spacing w:line="400" w:lineRule="exact"/>
        <w:rPr>
          <w:rFonts w:ascii="宋体" w:hAnsi="宋体" w:cs="宋体"/>
          <w:sz w:val="24"/>
          <w:szCs w:val="24"/>
        </w:rPr>
      </w:pPr>
    </w:p>
    <w:p w14:paraId="5FCBA643" w14:textId="77777777" w:rsidR="00FB12BA" w:rsidRPr="009A450F" w:rsidRDefault="00000000">
      <w:pPr>
        <w:spacing w:line="400" w:lineRule="exact"/>
        <w:rPr>
          <w:rFonts w:ascii="宋体" w:hAnsi="宋体" w:cs="宋体"/>
          <w:sz w:val="24"/>
          <w:szCs w:val="24"/>
        </w:rPr>
      </w:pPr>
      <w:r w:rsidRPr="009A450F">
        <w:rPr>
          <w:rFonts w:ascii="宋体" w:hAnsi="宋体" w:cs="宋体" w:hint="eastAsia"/>
          <w:sz w:val="24"/>
          <w:szCs w:val="24"/>
        </w:rPr>
        <w:br w:type="page"/>
      </w:r>
    </w:p>
    <w:p w14:paraId="22B64390" w14:textId="77777777" w:rsidR="00FB12BA" w:rsidRPr="009A450F" w:rsidRDefault="00000000">
      <w:pPr>
        <w:spacing w:line="360" w:lineRule="auto"/>
        <w:jc w:val="left"/>
        <w:outlineLvl w:val="2"/>
        <w:rPr>
          <w:rFonts w:ascii="宋体" w:hAnsi="宋体" w:cs="宋体"/>
          <w:sz w:val="28"/>
          <w:szCs w:val="27"/>
        </w:rPr>
      </w:pPr>
      <w:bookmarkStart w:id="177" w:name="_Toc17451628"/>
      <w:bookmarkStart w:id="178" w:name="_Toc17451106"/>
      <w:bookmarkStart w:id="179" w:name="_Toc152045584"/>
      <w:bookmarkStart w:id="180" w:name="_Toc142166587"/>
      <w:bookmarkStart w:id="181" w:name="_Toc17454876"/>
      <w:bookmarkStart w:id="182" w:name="_Toc17452669"/>
      <w:bookmarkStart w:id="183" w:name="_Toc17451583"/>
      <w:bookmarkStart w:id="184" w:name="_Toc17556881"/>
      <w:bookmarkStart w:id="185" w:name="_Toc17454927"/>
      <w:bookmarkStart w:id="186" w:name="_Toc144974551"/>
      <w:bookmarkStart w:id="187" w:name="_Toc246996970"/>
      <w:bookmarkStart w:id="188" w:name="_Toc179632602"/>
      <w:bookmarkStart w:id="189" w:name="_Toc332641309"/>
      <w:bookmarkStart w:id="190" w:name="_Toc247085742"/>
      <w:bookmarkStart w:id="191" w:name="_Toc246996227"/>
      <w:bookmarkStart w:id="192" w:name="_Toc152042361"/>
      <w:r w:rsidRPr="009A450F">
        <w:rPr>
          <w:rFonts w:ascii="宋体" w:hAnsi="宋体" w:cs="宋体" w:hint="eastAsia"/>
          <w:sz w:val="28"/>
          <w:szCs w:val="27"/>
        </w:rPr>
        <w:lastRenderedPageBreak/>
        <w:t>附件四：中标通知书</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454AC261" w14:textId="77777777" w:rsidR="00FB12BA" w:rsidRPr="009A450F" w:rsidRDefault="00000000">
      <w:pPr>
        <w:spacing w:line="360" w:lineRule="auto"/>
        <w:rPr>
          <w:rFonts w:ascii="宋体" w:hAnsi="宋体" w:cs="宋体"/>
          <w:sz w:val="24"/>
        </w:rPr>
      </w:pPr>
      <w:r w:rsidRPr="009A450F">
        <w:rPr>
          <w:rFonts w:ascii="宋体" w:hAnsi="宋体" w:cs="宋体" w:hint="eastAsia"/>
          <w:sz w:val="24"/>
        </w:rPr>
        <w:t xml:space="preserve">                              </w:t>
      </w:r>
    </w:p>
    <w:p w14:paraId="600FDFA0" w14:textId="77777777" w:rsidR="00FB12BA" w:rsidRPr="009A450F" w:rsidRDefault="00000000">
      <w:pPr>
        <w:spacing w:line="360" w:lineRule="auto"/>
        <w:ind w:firstLineChars="200" w:firstLine="480"/>
        <w:jc w:val="left"/>
        <w:rPr>
          <w:rFonts w:ascii="宋体" w:hAnsi="宋体" w:cs="宋体"/>
          <w:sz w:val="32"/>
        </w:rPr>
      </w:pPr>
      <w:r w:rsidRPr="009A450F">
        <w:rPr>
          <w:rFonts w:ascii="宋体" w:hAnsi="宋体" w:cs="宋体" w:hint="eastAsia"/>
          <w:sz w:val="24"/>
          <w:szCs w:val="21"/>
          <w:u w:val="single"/>
        </w:rPr>
        <w:t>（说明：中标通知书采用广州公共资源交易中心规定的格式）</w:t>
      </w:r>
    </w:p>
    <w:p w14:paraId="5C02D58A" w14:textId="77777777" w:rsidR="00FB12BA" w:rsidRPr="009A450F" w:rsidRDefault="00000000">
      <w:pPr>
        <w:pStyle w:val="2"/>
        <w:numPr>
          <w:ilvl w:val="0"/>
          <w:numId w:val="2"/>
        </w:numPr>
        <w:rPr>
          <w:rFonts w:ascii="宋体" w:hAnsi="宋体" w:cs="宋体"/>
          <w:sz w:val="32"/>
          <w:szCs w:val="27"/>
        </w:rPr>
      </w:pPr>
      <w:bookmarkStart w:id="193" w:name="_Toc155150492"/>
      <w:bookmarkStart w:id="194" w:name="_Toc262229168"/>
      <w:r w:rsidRPr="009A450F">
        <w:rPr>
          <w:rFonts w:ascii="宋体" w:hAnsi="宋体" w:cs="宋体" w:hint="eastAsia"/>
          <w:sz w:val="32"/>
          <w:szCs w:val="27"/>
        </w:rPr>
        <w:br w:type="page"/>
      </w:r>
      <w:bookmarkStart w:id="195" w:name="_Toc17452670"/>
      <w:bookmarkStart w:id="196" w:name="_Toc17454877"/>
      <w:bookmarkStart w:id="197" w:name="_Toc142166588"/>
      <w:bookmarkStart w:id="198" w:name="_Toc17451584"/>
      <w:bookmarkStart w:id="199" w:name="_Toc17451629"/>
      <w:bookmarkStart w:id="200" w:name="_Toc17556882"/>
      <w:bookmarkStart w:id="201" w:name="_Toc17454928"/>
      <w:bookmarkStart w:id="202" w:name="_Toc17451107"/>
      <w:r w:rsidRPr="009A450F">
        <w:rPr>
          <w:rFonts w:ascii="宋体" w:hAnsi="宋体" w:cs="宋体" w:hint="eastAsia"/>
          <w:sz w:val="32"/>
          <w:szCs w:val="27"/>
        </w:rPr>
        <w:lastRenderedPageBreak/>
        <w:t>评标及定标办法</w:t>
      </w:r>
      <w:bookmarkEnd w:id="193"/>
      <w:bookmarkEnd w:id="194"/>
      <w:bookmarkEnd w:id="195"/>
      <w:bookmarkEnd w:id="196"/>
      <w:bookmarkEnd w:id="197"/>
      <w:bookmarkEnd w:id="198"/>
      <w:bookmarkEnd w:id="199"/>
      <w:bookmarkEnd w:id="200"/>
      <w:bookmarkEnd w:id="201"/>
      <w:bookmarkEnd w:id="202"/>
    </w:p>
    <w:p w14:paraId="73C6F5DB" w14:textId="77777777" w:rsidR="00FB12BA" w:rsidRPr="009A450F" w:rsidRDefault="00000000">
      <w:pPr>
        <w:spacing w:line="360" w:lineRule="auto"/>
        <w:jc w:val="center"/>
        <w:outlineLvl w:val="2"/>
        <w:rPr>
          <w:rFonts w:ascii="宋体" w:hAnsi="宋体" w:cs="宋体"/>
          <w:sz w:val="28"/>
          <w:szCs w:val="27"/>
        </w:rPr>
      </w:pPr>
      <w:bookmarkStart w:id="203" w:name="_Toc17452671"/>
      <w:bookmarkStart w:id="204" w:name="_Toc17556883"/>
      <w:bookmarkStart w:id="205" w:name="_Toc17451108"/>
      <w:bookmarkStart w:id="206" w:name="_Toc17451630"/>
      <w:bookmarkStart w:id="207" w:name="_Toc17451585"/>
      <w:bookmarkStart w:id="208" w:name="_Toc17454878"/>
      <w:bookmarkStart w:id="209" w:name="_Toc262229169"/>
      <w:bookmarkStart w:id="210" w:name="_Toc155150493"/>
      <w:bookmarkStart w:id="211" w:name="_Toc142166589"/>
      <w:bookmarkStart w:id="212" w:name="_Toc19084"/>
      <w:bookmarkStart w:id="213" w:name="_Toc17454929"/>
      <w:r w:rsidRPr="009A450F">
        <w:rPr>
          <w:rFonts w:ascii="宋体" w:hAnsi="宋体" w:cs="宋体" w:hint="eastAsia"/>
          <w:sz w:val="28"/>
          <w:szCs w:val="27"/>
        </w:rPr>
        <w:t>一、评标及定标办法修改表</w:t>
      </w:r>
      <w:bookmarkEnd w:id="203"/>
      <w:bookmarkEnd w:id="204"/>
      <w:bookmarkEnd w:id="205"/>
      <w:bookmarkEnd w:id="206"/>
      <w:bookmarkEnd w:id="207"/>
      <w:bookmarkEnd w:id="208"/>
      <w:bookmarkEnd w:id="209"/>
      <w:bookmarkEnd w:id="210"/>
      <w:bookmarkEnd w:id="211"/>
      <w:bookmarkEnd w:id="212"/>
      <w:bookmarkEnd w:id="213"/>
    </w:p>
    <w:p w14:paraId="32D2D3E3" w14:textId="77777777" w:rsidR="00FB12BA" w:rsidRPr="009A450F" w:rsidRDefault="00000000">
      <w:pPr>
        <w:pStyle w:val="ae"/>
        <w:spacing w:after="0" w:line="360" w:lineRule="auto"/>
        <w:rPr>
          <w:rFonts w:ascii="宋体" w:eastAsia="宋体" w:hAnsi="宋体" w:cs="宋体"/>
          <w:b/>
          <w:sz w:val="24"/>
          <w:szCs w:val="21"/>
        </w:rPr>
      </w:pPr>
      <w:r w:rsidRPr="009A450F">
        <w:rPr>
          <w:rFonts w:ascii="宋体" w:eastAsia="宋体" w:hAnsi="宋体" w:cs="宋体" w:hint="eastAsia"/>
          <w:b/>
          <w:sz w:val="24"/>
        </w:rPr>
        <w:t>本修改表是对评标及定标办法</w:t>
      </w:r>
      <w:r w:rsidRPr="009A450F">
        <w:rPr>
          <w:rFonts w:ascii="宋体" w:eastAsia="宋体" w:hAnsi="宋体" w:cs="宋体" w:hint="eastAsia"/>
          <w:b/>
          <w:sz w:val="24"/>
          <w:szCs w:val="21"/>
        </w:rPr>
        <w:t>通用条款的修改，与该通用条款不同之处，均在本表中列明，并以现文为准，原文不再有效。</w:t>
      </w:r>
    </w:p>
    <w:p w14:paraId="5D1772B8" w14:textId="77777777" w:rsidR="00FB12BA" w:rsidRPr="009A450F" w:rsidRDefault="00FB12BA">
      <w:pPr>
        <w:pStyle w:val="ae"/>
        <w:spacing w:after="0" w:line="360" w:lineRule="auto"/>
        <w:ind w:firstLine="0"/>
        <w:rPr>
          <w:rFonts w:ascii="宋体" w:eastAsia="宋体" w:hAnsi="宋体" w:cs="宋体"/>
          <w:b/>
          <w:sz w:val="24"/>
          <w:szCs w:val="21"/>
          <w:u w:val="single"/>
        </w:rPr>
      </w:pPr>
    </w:p>
    <w:p w14:paraId="6798F314" w14:textId="77777777" w:rsidR="00FB12BA" w:rsidRPr="009A450F" w:rsidRDefault="00000000">
      <w:pPr>
        <w:spacing w:line="440" w:lineRule="exact"/>
        <w:ind w:firstLineChars="200" w:firstLine="482"/>
        <w:rPr>
          <w:rFonts w:ascii="宋体" w:hAnsi="宋体"/>
          <w:b/>
          <w:bCs/>
          <w:sz w:val="24"/>
          <w:szCs w:val="21"/>
        </w:rPr>
      </w:pPr>
      <w:r w:rsidRPr="009A450F">
        <w:rPr>
          <w:rFonts w:ascii="宋体" w:hAnsi="宋体" w:hint="eastAsia"/>
          <w:b/>
          <w:bCs/>
          <w:sz w:val="24"/>
          <w:szCs w:val="21"/>
        </w:rPr>
        <w:t>条款号：方法二、方法三、方法四             修改类型：删除</w:t>
      </w:r>
    </w:p>
    <w:p w14:paraId="71B2383B" w14:textId="77777777" w:rsidR="00FB12BA" w:rsidRPr="009A450F" w:rsidRDefault="00000000">
      <w:pPr>
        <w:pBdr>
          <w:bottom w:val="single" w:sz="6" w:space="1" w:color="auto"/>
        </w:pBdr>
        <w:spacing w:line="440" w:lineRule="exact"/>
        <w:ind w:firstLineChars="200" w:firstLine="482"/>
        <w:rPr>
          <w:rFonts w:ascii="宋体" w:hAnsi="宋体"/>
          <w:sz w:val="24"/>
          <w:szCs w:val="21"/>
        </w:rPr>
      </w:pPr>
      <w:r w:rsidRPr="009A450F">
        <w:rPr>
          <w:rFonts w:ascii="宋体" w:hAnsi="宋体" w:hint="eastAsia"/>
          <w:b/>
          <w:bCs/>
          <w:sz w:val="24"/>
          <w:szCs w:val="21"/>
        </w:rPr>
        <w:t>原文：</w:t>
      </w:r>
      <w:r w:rsidRPr="009A450F">
        <w:rPr>
          <w:rFonts w:ascii="宋体" w:hAnsi="宋体" w:hint="eastAsia"/>
          <w:sz w:val="24"/>
          <w:szCs w:val="21"/>
        </w:rPr>
        <w:t>方法二：综合评估法二（需要编制技术文件）</w:t>
      </w:r>
    </w:p>
    <w:p w14:paraId="5D2413D6" w14:textId="77777777" w:rsidR="00FB12BA" w:rsidRPr="009A450F" w:rsidRDefault="00000000">
      <w:pPr>
        <w:pBdr>
          <w:bottom w:val="single" w:sz="6" w:space="1" w:color="auto"/>
        </w:pBdr>
        <w:spacing w:line="440" w:lineRule="exact"/>
        <w:ind w:firstLineChars="200" w:firstLine="480"/>
        <w:rPr>
          <w:rFonts w:ascii="宋体" w:hAnsi="宋体"/>
          <w:sz w:val="24"/>
          <w:szCs w:val="21"/>
        </w:rPr>
      </w:pPr>
      <w:r w:rsidRPr="009A450F">
        <w:rPr>
          <w:rFonts w:ascii="宋体" w:hAnsi="宋体" w:hint="eastAsia"/>
          <w:sz w:val="24"/>
          <w:szCs w:val="21"/>
        </w:rPr>
        <w:t>方法三：综合评估法三（不需要编制技术文件）</w:t>
      </w:r>
    </w:p>
    <w:p w14:paraId="4C19E1DE" w14:textId="77777777" w:rsidR="00FB12BA" w:rsidRPr="009A450F" w:rsidRDefault="00000000">
      <w:pPr>
        <w:pBdr>
          <w:bottom w:val="single" w:sz="6" w:space="1" w:color="auto"/>
        </w:pBdr>
        <w:spacing w:line="440" w:lineRule="exact"/>
        <w:ind w:firstLineChars="200" w:firstLine="480"/>
        <w:rPr>
          <w:rFonts w:ascii="宋体" w:hAnsi="宋体"/>
          <w:sz w:val="24"/>
          <w:szCs w:val="21"/>
        </w:rPr>
      </w:pPr>
      <w:r w:rsidRPr="009A450F">
        <w:rPr>
          <w:rFonts w:ascii="宋体" w:hAnsi="宋体" w:hint="eastAsia"/>
          <w:sz w:val="24"/>
          <w:szCs w:val="21"/>
        </w:rPr>
        <w:t>方法四：经评审的最低投标价法</w:t>
      </w:r>
    </w:p>
    <w:p w14:paraId="17FAD56C" w14:textId="77777777" w:rsidR="00FB12BA" w:rsidRPr="009A450F" w:rsidRDefault="00000000">
      <w:pPr>
        <w:spacing w:line="440" w:lineRule="exact"/>
        <w:ind w:firstLineChars="200" w:firstLine="482"/>
        <w:rPr>
          <w:rFonts w:ascii="宋体" w:hAnsi="宋体" w:cs="宋体"/>
          <w:b/>
          <w:bCs/>
          <w:sz w:val="24"/>
          <w:szCs w:val="24"/>
        </w:rPr>
      </w:pPr>
      <w:r w:rsidRPr="009A450F">
        <w:rPr>
          <w:rFonts w:ascii="宋体" w:hAnsi="宋体" w:cs="宋体" w:hint="eastAsia"/>
          <w:b/>
          <w:bCs/>
          <w:sz w:val="24"/>
          <w:szCs w:val="21"/>
        </w:rPr>
        <w:t xml:space="preserve">条款号 </w:t>
      </w:r>
      <w:r w:rsidRPr="009A450F">
        <w:rPr>
          <w:rFonts w:ascii="宋体" w:hAnsi="宋体" w:cs="宋体" w:hint="eastAsia"/>
          <w:b/>
          <w:bCs/>
          <w:sz w:val="24"/>
          <w:szCs w:val="24"/>
        </w:rPr>
        <w:t xml:space="preserve">1.评标办法           </w:t>
      </w:r>
      <w:r w:rsidRPr="009A450F">
        <w:rPr>
          <w:rFonts w:ascii="宋体" w:hAnsi="宋体" w:cs="宋体" w:hint="eastAsia"/>
          <w:b/>
          <w:bCs/>
          <w:sz w:val="24"/>
          <w:szCs w:val="21"/>
        </w:rPr>
        <w:t>修改类型：修改</w:t>
      </w:r>
    </w:p>
    <w:p w14:paraId="0CDA4690" w14:textId="77777777" w:rsidR="00FB12BA" w:rsidRPr="009A450F" w:rsidRDefault="00000000">
      <w:pPr>
        <w:pStyle w:val="ae"/>
        <w:spacing w:after="0" w:line="440" w:lineRule="exact"/>
        <w:ind w:firstLineChars="200" w:firstLine="482"/>
        <w:rPr>
          <w:rFonts w:ascii="宋体" w:eastAsia="宋体" w:hAnsi="宋体" w:cs="宋体"/>
          <w:sz w:val="24"/>
          <w:szCs w:val="24"/>
        </w:rPr>
      </w:pPr>
      <w:r w:rsidRPr="009A450F">
        <w:rPr>
          <w:rFonts w:ascii="宋体" w:eastAsia="宋体" w:hAnsi="宋体" w:cs="宋体" w:hint="eastAsia"/>
          <w:b/>
          <w:bCs/>
          <w:sz w:val="24"/>
          <w:szCs w:val="24"/>
        </w:rPr>
        <w:t>原文：</w:t>
      </w:r>
      <w:r w:rsidRPr="009A450F">
        <w:rPr>
          <w:rFonts w:ascii="宋体" w:eastAsia="宋体" w:hAnsi="宋体" w:cs="宋体" w:hint="eastAsia"/>
          <w:sz w:val="24"/>
          <w:szCs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决定。</w:t>
      </w:r>
    </w:p>
    <w:p w14:paraId="2CD1A9E0" w14:textId="77777777" w:rsidR="00FB12BA" w:rsidRPr="009A450F" w:rsidRDefault="00000000">
      <w:pPr>
        <w:pBdr>
          <w:bottom w:val="single" w:sz="4" w:space="1" w:color="auto"/>
        </w:pBdr>
        <w:spacing w:line="440" w:lineRule="exact"/>
        <w:ind w:firstLineChars="200" w:firstLine="482"/>
        <w:rPr>
          <w:rFonts w:ascii="宋体" w:hAnsi="宋体" w:cs="宋体"/>
          <w:b/>
          <w:bCs/>
          <w:sz w:val="24"/>
          <w:szCs w:val="21"/>
        </w:rPr>
      </w:pPr>
      <w:r w:rsidRPr="009A450F">
        <w:rPr>
          <w:rFonts w:ascii="宋体" w:hAnsi="宋体" w:cs="宋体" w:hint="eastAsia"/>
          <w:b/>
          <w:bCs/>
          <w:sz w:val="24"/>
          <w:szCs w:val="24"/>
        </w:rPr>
        <w:t>现文：</w:t>
      </w:r>
      <w:r w:rsidRPr="009A450F">
        <w:rPr>
          <w:rFonts w:ascii="宋体" w:hAnsi="宋体" w:cs="宋体" w:hint="eastAsia"/>
          <w:sz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w:t>
      </w:r>
      <w:r w:rsidRPr="009A450F">
        <w:rPr>
          <w:rFonts w:ascii="宋体" w:hAnsi="宋体" w:cs="宋体" w:hint="eastAsia"/>
          <w:sz w:val="24"/>
          <w:szCs w:val="24"/>
          <w:u w:val="single"/>
        </w:rPr>
        <w:t>通过记名投票表决（不得弃权），以“少数服从多数”的原则确定排序。</w:t>
      </w:r>
    </w:p>
    <w:p w14:paraId="026ECC9F" w14:textId="77777777" w:rsidR="00FB12BA" w:rsidRPr="009A450F" w:rsidRDefault="00000000">
      <w:pPr>
        <w:spacing w:line="440" w:lineRule="exact"/>
        <w:ind w:firstLineChars="200" w:firstLine="482"/>
        <w:rPr>
          <w:rFonts w:ascii="宋体" w:hAnsi="宋体" w:cs="宋体"/>
          <w:b/>
          <w:bCs/>
          <w:color w:val="000000"/>
          <w:sz w:val="24"/>
          <w:szCs w:val="21"/>
        </w:rPr>
      </w:pPr>
      <w:r w:rsidRPr="009A450F">
        <w:rPr>
          <w:rFonts w:ascii="宋体" w:hAnsi="宋体" w:cs="宋体" w:hint="eastAsia"/>
          <w:b/>
          <w:bCs/>
          <w:color w:val="000000"/>
          <w:sz w:val="24"/>
          <w:szCs w:val="21"/>
        </w:rPr>
        <w:t>条款号：2.2.3 评标基准价计算                  修改类型：修改</w:t>
      </w:r>
    </w:p>
    <w:p w14:paraId="6FACA5DB" w14:textId="77777777" w:rsidR="00FB12BA" w:rsidRPr="009A450F" w:rsidRDefault="00000000">
      <w:pPr>
        <w:spacing w:line="440" w:lineRule="exact"/>
        <w:ind w:firstLineChars="200" w:firstLine="482"/>
        <w:rPr>
          <w:rFonts w:ascii="宋体" w:hAnsi="宋体" w:cs="宋体"/>
          <w:b/>
          <w:bCs/>
          <w:color w:val="000000"/>
          <w:sz w:val="24"/>
          <w:szCs w:val="21"/>
        </w:rPr>
      </w:pPr>
      <w:r w:rsidRPr="009A450F">
        <w:rPr>
          <w:rFonts w:ascii="宋体" w:hAnsi="宋体" w:cs="宋体" w:hint="eastAsia"/>
          <w:b/>
          <w:bCs/>
          <w:color w:val="000000"/>
          <w:sz w:val="24"/>
          <w:szCs w:val="21"/>
        </w:rPr>
        <w:t>原文：2.2.3 评标基准价计算</w:t>
      </w:r>
    </w:p>
    <w:p w14:paraId="4D63C84F" w14:textId="77777777" w:rsidR="00FB12BA" w:rsidRPr="009A450F" w:rsidRDefault="00000000">
      <w:pPr>
        <w:spacing w:line="440" w:lineRule="exact"/>
        <w:ind w:firstLineChars="200" w:firstLine="480"/>
        <w:rPr>
          <w:rFonts w:ascii="宋体" w:hAnsi="宋体" w:cs="宋体"/>
          <w:color w:val="000000"/>
          <w:sz w:val="24"/>
          <w:szCs w:val="21"/>
        </w:rPr>
      </w:pPr>
      <w:r w:rsidRPr="009A450F">
        <w:rPr>
          <w:rFonts w:ascii="宋体" w:hAnsi="宋体" w:cs="宋体" w:hint="eastAsia"/>
          <w:color w:val="000000"/>
          <w:sz w:val="24"/>
          <w:szCs w:val="21"/>
        </w:rPr>
        <w:t>评标基准价可按以下方式确定：（注：招标人自行选择，两选一）</w:t>
      </w:r>
    </w:p>
    <w:p w14:paraId="080851F3" w14:textId="77777777" w:rsidR="00FB12BA" w:rsidRPr="009A450F" w:rsidRDefault="00000000">
      <w:pPr>
        <w:spacing w:line="440" w:lineRule="exact"/>
        <w:ind w:firstLineChars="200" w:firstLine="480"/>
        <w:rPr>
          <w:rFonts w:ascii="宋体" w:hAnsi="宋体" w:cs="宋体"/>
          <w:color w:val="000000"/>
          <w:sz w:val="24"/>
          <w:szCs w:val="21"/>
        </w:rPr>
      </w:pPr>
      <w:r w:rsidRPr="009A450F">
        <w:rPr>
          <w:rFonts w:ascii="宋体" w:hAnsi="宋体" w:cs="宋体" w:hint="eastAsia"/>
          <w:color w:val="000000"/>
          <w:sz w:val="24"/>
          <w:szCs w:val="21"/>
        </w:rPr>
        <w:t>可选方式一：以全部或随机抽取的有效投标报价的算术平均值按随机抽取的评标基准价下浮率（2～5%，0.5一个级别）下浮作为评标基准价。具体确定方法如下：</w:t>
      </w:r>
    </w:p>
    <w:p w14:paraId="423C832F" w14:textId="77777777" w:rsidR="00FB12BA" w:rsidRPr="009A450F" w:rsidRDefault="00000000">
      <w:pPr>
        <w:spacing w:line="440" w:lineRule="exact"/>
        <w:ind w:firstLineChars="200" w:firstLine="480"/>
        <w:rPr>
          <w:rFonts w:ascii="宋体" w:hAnsi="宋体" w:cs="宋体"/>
          <w:color w:val="000000"/>
          <w:sz w:val="24"/>
          <w:szCs w:val="21"/>
        </w:rPr>
      </w:pPr>
      <w:r w:rsidRPr="009A450F">
        <w:rPr>
          <w:rFonts w:ascii="宋体" w:hAnsi="宋体" w:cs="宋体" w:hint="eastAsia"/>
          <w:color w:val="000000"/>
          <w:sz w:val="24"/>
          <w:szCs w:val="21"/>
        </w:rPr>
        <w:t>a、当有效投标报价的投标人少于或等于5个时，取全部有效投标报价的算术平均按随机抽取的评标基准价下浮率（2～5%，0.5一个级别）下浮作为评标基准价。</w:t>
      </w:r>
    </w:p>
    <w:p w14:paraId="26818CD9" w14:textId="77777777" w:rsidR="00FB12BA" w:rsidRPr="009A450F" w:rsidRDefault="00000000">
      <w:pPr>
        <w:spacing w:line="440" w:lineRule="exact"/>
        <w:ind w:firstLineChars="200" w:firstLine="480"/>
        <w:rPr>
          <w:rFonts w:ascii="宋体" w:hAnsi="宋体" w:cs="宋体"/>
          <w:color w:val="000000"/>
          <w:sz w:val="24"/>
          <w:szCs w:val="21"/>
        </w:rPr>
      </w:pPr>
      <w:r w:rsidRPr="009A450F">
        <w:rPr>
          <w:rFonts w:ascii="宋体" w:hAnsi="宋体" w:cs="宋体" w:hint="eastAsia"/>
          <w:color w:val="000000"/>
          <w:sz w:val="24"/>
          <w:szCs w:val="21"/>
        </w:rPr>
        <w:t>b、当有效投标报价的投标人为6至10个时，从全部有效投标报价中去掉一个最大值和最小值，其他有效投标报价的算术平均值按随机抽取的评标基准价下浮率（2～5%，0.5一个级别）下浮作为评标基准价。</w:t>
      </w:r>
    </w:p>
    <w:p w14:paraId="53053473" w14:textId="77777777" w:rsidR="00FB12BA" w:rsidRPr="009A450F" w:rsidRDefault="00000000">
      <w:pPr>
        <w:spacing w:line="440" w:lineRule="exact"/>
        <w:ind w:firstLineChars="200" w:firstLine="480"/>
        <w:rPr>
          <w:rFonts w:ascii="宋体" w:hAnsi="宋体" w:cs="宋体"/>
          <w:color w:val="000000"/>
          <w:sz w:val="24"/>
          <w:szCs w:val="21"/>
        </w:rPr>
      </w:pPr>
      <w:r w:rsidRPr="009A450F">
        <w:rPr>
          <w:rFonts w:ascii="宋体" w:hAnsi="宋体" w:cs="宋体" w:hint="eastAsia"/>
          <w:color w:val="000000"/>
          <w:sz w:val="24"/>
          <w:szCs w:val="21"/>
        </w:rPr>
        <w:t>c、当有效投标报价的投标人大于10个时，随机抽取10个有效投标报价并从中去</w:t>
      </w:r>
      <w:r w:rsidRPr="009A450F">
        <w:rPr>
          <w:rFonts w:ascii="宋体" w:hAnsi="宋体" w:cs="宋体" w:hint="eastAsia"/>
          <w:color w:val="000000"/>
          <w:sz w:val="24"/>
          <w:szCs w:val="21"/>
        </w:rPr>
        <w:lastRenderedPageBreak/>
        <w:t>掉一个最大值和最小值后计算算术平均值，该平均值按随机抽取的评标基准价下浮率（2～5%，0.5一个级别）下浮作为评标基准价。</w:t>
      </w:r>
    </w:p>
    <w:p w14:paraId="09BA14E5" w14:textId="77777777" w:rsidR="00FB12BA" w:rsidRPr="009A450F" w:rsidRDefault="00000000">
      <w:pPr>
        <w:spacing w:line="440" w:lineRule="exact"/>
        <w:ind w:firstLineChars="200" w:firstLine="480"/>
        <w:rPr>
          <w:rFonts w:ascii="宋体" w:hAnsi="宋体" w:cs="宋体"/>
          <w:color w:val="000000"/>
          <w:sz w:val="24"/>
          <w:szCs w:val="21"/>
        </w:rPr>
      </w:pPr>
      <w:r w:rsidRPr="009A450F">
        <w:rPr>
          <w:rFonts w:ascii="宋体" w:hAnsi="宋体" w:cs="宋体" w:hint="eastAsia"/>
          <w:color w:val="000000"/>
          <w:sz w:val="24"/>
          <w:szCs w:val="21"/>
        </w:rPr>
        <w:t>在首次评标过程中，投标人未被发现存在串通投标、弄虚作假、行贿等情形的，无论是否重评，经确定的评标基准价不变。</w:t>
      </w:r>
    </w:p>
    <w:p w14:paraId="42C044FF" w14:textId="77777777" w:rsidR="00FB12BA" w:rsidRPr="009A450F" w:rsidRDefault="00000000">
      <w:pPr>
        <w:spacing w:line="440" w:lineRule="exact"/>
        <w:ind w:firstLineChars="200" w:firstLine="480"/>
        <w:rPr>
          <w:rFonts w:ascii="宋体" w:hAnsi="宋体" w:cs="宋体"/>
          <w:color w:val="000000"/>
          <w:sz w:val="24"/>
          <w:szCs w:val="21"/>
        </w:rPr>
      </w:pPr>
      <w:r w:rsidRPr="009A450F">
        <w:rPr>
          <w:rFonts w:ascii="宋体" w:hAnsi="宋体" w:cs="宋体" w:hint="eastAsia"/>
          <w:color w:val="000000"/>
          <w:sz w:val="24"/>
          <w:szCs w:val="21"/>
        </w:rPr>
        <w:t>可选方式二：以有效投标报价的算术平均值按随机抽取的评标基准价下浮率（2～5%，0.5一个级别）下浮作为评标基准价。</w:t>
      </w:r>
    </w:p>
    <w:p w14:paraId="6523C021" w14:textId="77777777" w:rsidR="00FB12BA" w:rsidRPr="009A450F" w:rsidRDefault="00000000">
      <w:pPr>
        <w:spacing w:line="440" w:lineRule="exact"/>
        <w:ind w:firstLineChars="200" w:firstLine="480"/>
        <w:rPr>
          <w:rFonts w:ascii="宋体" w:hAnsi="宋体" w:cs="宋体"/>
          <w:color w:val="000000"/>
          <w:sz w:val="24"/>
          <w:szCs w:val="21"/>
        </w:rPr>
      </w:pPr>
      <w:r w:rsidRPr="009A450F">
        <w:rPr>
          <w:rFonts w:ascii="宋体" w:hAnsi="宋体" w:cs="宋体" w:hint="eastAsia"/>
          <w:color w:val="000000"/>
          <w:sz w:val="24"/>
          <w:szCs w:val="21"/>
        </w:rPr>
        <w:t>在首次评标过程中，投标人未被发现存在串通投标、弄虚作假、行贿等情形的，无论是否重评，经确定的评标基准价不变。</w:t>
      </w:r>
    </w:p>
    <w:p w14:paraId="278E957F" w14:textId="77777777" w:rsidR="00FB12BA" w:rsidRPr="009A450F" w:rsidRDefault="00000000">
      <w:pPr>
        <w:spacing w:line="440" w:lineRule="exact"/>
        <w:ind w:firstLineChars="200" w:firstLine="482"/>
        <w:rPr>
          <w:rFonts w:ascii="宋体" w:hAnsi="宋体" w:cs="宋体"/>
          <w:b/>
          <w:bCs/>
          <w:color w:val="000000"/>
          <w:sz w:val="24"/>
          <w:szCs w:val="21"/>
        </w:rPr>
      </w:pPr>
      <w:r w:rsidRPr="009A450F">
        <w:rPr>
          <w:rFonts w:ascii="宋体" w:hAnsi="宋体" w:cs="宋体" w:hint="eastAsia"/>
          <w:b/>
          <w:bCs/>
          <w:color w:val="000000"/>
          <w:sz w:val="24"/>
          <w:szCs w:val="21"/>
        </w:rPr>
        <w:t>现文：2.2.3 评标基准价计算</w:t>
      </w:r>
    </w:p>
    <w:p w14:paraId="2409E502" w14:textId="77777777" w:rsidR="00FB12BA" w:rsidRPr="009A450F" w:rsidRDefault="00000000">
      <w:pPr>
        <w:spacing w:line="440" w:lineRule="exact"/>
        <w:ind w:firstLineChars="200" w:firstLine="480"/>
      </w:pPr>
      <w:r w:rsidRPr="009A450F">
        <w:rPr>
          <w:rFonts w:ascii="宋体" w:hAnsi="宋体" w:cs="宋体" w:hint="eastAsia"/>
          <w:color w:val="000000"/>
          <w:sz w:val="24"/>
          <w:szCs w:val="21"/>
        </w:rPr>
        <w:t>评标基准价可按以下方式确定：</w:t>
      </w:r>
    </w:p>
    <w:p w14:paraId="2AA33639" w14:textId="77777777" w:rsidR="00FB12BA" w:rsidRPr="009A450F" w:rsidRDefault="00000000">
      <w:pPr>
        <w:spacing w:line="440" w:lineRule="exact"/>
        <w:ind w:firstLineChars="200" w:firstLine="480"/>
        <w:rPr>
          <w:rFonts w:ascii="宋体" w:hAnsi="宋体" w:cs="宋体"/>
          <w:color w:val="000000"/>
          <w:sz w:val="24"/>
          <w:szCs w:val="21"/>
        </w:rPr>
      </w:pPr>
      <w:r w:rsidRPr="009A450F">
        <w:rPr>
          <w:rFonts w:ascii="宋体" w:hAnsi="宋体" w:cs="宋体" w:hint="eastAsia"/>
          <w:color w:val="000000"/>
          <w:sz w:val="24"/>
          <w:szCs w:val="21"/>
        </w:rPr>
        <w:t>方式二：以</w:t>
      </w:r>
      <w:r w:rsidRPr="009A450F">
        <w:rPr>
          <w:rFonts w:ascii="宋体" w:hAnsi="宋体" w:cs="宋体" w:hint="eastAsia"/>
          <w:color w:val="000000"/>
          <w:sz w:val="24"/>
          <w:szCs w:val="21"/>
          <w:u w:val="single"/>
        </w:rPr>
        <w:t>通过初步评审的投标人位于[成本警示价～招标控制价]区间的投标总报价</w:t>
      </w:r>
      <w:r w:rsidRPr="009A450F">
        <w:rPr>
          <w:rFonts w:ascii="宋体" w:hAnsi="宋体" w:cs="宋体" w:hint="eastAsia"/>
          <w:color w:val="000000"/>
          <w:sz w:val="24"/>
          <w:szCs w:val="21"/>
        </w:rPr>
        <w:t>的算术平均值按随机抽取的评标基准价下浮率（2～5%，0.5一个级别）下浮作为评标基准价。</w:t>
      </w:r>
    </w:p>
    <w:p w14:paraId="526400E6" w14:textId="77777777" w:rsidR="00FB12BA" w:rsidRPr="009A450F" w:rsidRDefault="00000000">
      <w:pPr>
        <w:pBdr>
          <w:bottom w:val="single" w:sz="4" w:space="1" w:color="auto"/>
        </w:pBdr>
        <w:spacing w:line="440" w:lineRule="exact"/>
        <w:ind w:firstLineChars="200" w:firstLine="480"/>
        <w:rPr>
          <w:rFonts w:hAnsi="宋体" w:cs="宋体"/>
          <w:u w:val="single"/>
        </w:rPr>
      </w:pPr>
      <w:r w:rsidRPr="009A450F">
        <w:rPr>
          <w:rFonts w:ascii="宋体" w:hAnsi="宋体" w:cs="宋体" w:hint="eastAsia"/>
          <w:color w:val="000000"/>
          <w:sz w:val="24"/>
          <w:szCs w:val="21"/>
        </w:rPr>
        <w:t>在首次评标过程中，投标人未被发现存在串通投标、弄虚作假、行贿等情形的，无论是否重评，经确定的评标基准价不变。</w:t>
      </w:r>
    </w:p>
    <w:p w14:paraId="61834960" w14:textId="77777777" w:rsidR="00FB12BA" w:rsidRPr="009A450F" w:rsidRDefault="00000000">
      <w:pPr>
        <w:spacing w:line="440" w:lineRule="exact"/>
        <w:ind w:firstLineChars="200" w:firstLine="482"/>
        <w:rPr>
          <w:rFonts w:ascii="宋体" w:hAnsi="宋体"/>
          <w:b/>
          <w:bCs/>
          <w:sz w:val="24"/>
          <w:szCs w:val="24"/>
        </w:rPr>
      </w:pPr>
      <w:r w:rsidRPr="009A450F">
        <w:rPr>
          <w:rFonts w:ascii="宋体" w:hAnsi="宋体" w:hint="eastAsia"/>
          <w:b/>
          <w:bCs/>
          <w:sz w:val="24"/>
          <w:szCs w:val="24"/>
        </w:rPr>
        <w:t>条款号：</w:t>
      </w:r>
      <w:r w:rsidRPr="009A450F">
        <w:rPr>
          <w:rFonts w:ascii="宋体" w:hAnsi="宋体" w:hint="eastAsia"/>
          <w:sz w:val="24"/>
          <w:szCs w:val="24"/>
        </w:rPr>
        <w:t>3.2.3</w:t>
      </w:r>
      <w:r w:rsidRPr="009A450F">
        <w:rPr>
          <w:rFonts w:ascii="宋体" w:hAnsi="宋体" w:hint="eastAsia"/>
          <w:b/>
          <w:bCs/>
          <w:sz w:val="24"/>
          <w:szCs w:val="24"/>
        </w:rPr>
        <w:t xml:space="preserve">             修改类型：修改</w:t>
      </w:r>
    </w:p>
    <w:p w14:paraId="04A2CF34" w14:textId="77777777" w:rsidR="00FB12BA" w:rsidRPr="009A450F" w:rsidRDefault="00000000">
      <w:pPr>
        <w:spacing w:line="440" w:lineRule="exact"/>
        <w:ind w:firstLineChars="200" w:firstLine="482"/>
        <w:rPr>
          <w:rFonts w:ascii="宋体" w:hAnsi="宋体"/>
          <w:sz w:val="24"/>
          <w:szCs w:val="24"/>
        </w:rPr>
      </w:pPr>
      <w:r w:rsidRPr="009A450F">
        <w:rPr>
          <w:rFonts w:ascii="宋体" w:hAnsi="宋体" w:hint="eastAsia"/>
          <w:b/>
          <w:bCs/>
          <w:sz w:val="24"/>
          <w:szCs w:val="24"/>
        </w:rPr>
        <w:t>原文：</w:t>
      </w:r>
      <w:r w:rsidRPr="009A450F">
        <w:rPr>
          <w:rFonts w:ascii="宋体" w:hAnsi="宋体" w:hint="eastAsia"/>
          <w:sz w:val="24"/>
          <w:szCs w:val="24"/>
        </w:rPr>
        <w:t>3.2.3</w:t>
      </w:r>
      <w:r w:rsidRPr="009A450F">
        <w:rPr>
          <w:rFonts w:ascii="宋体" w:hAnsi="宋体"/>
          <w:sz w:val="24"/>
          <w:szCs w:val="24"/>
        </w:rPr>
        <w:t xml:space="preserve"> </w:t>
      </w:r>
      <w:r w:rsidRPr="009A450F">
        <w:rPr>
          <w:rFonts w:ascii="宋体" w:hAnsi="宋体" w:hint="eastAsia"/>
          <w:sz w:val="24"/>
          <w:szCs w:val="24"/>
        </w:rPr>
        <w:t>投标人的得分为技术部分得分、商务部分得分、投标报价得分和诚信得分之和。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计分采用百分制，得分计算方法：评标总得分=技术部分得分（A）×得分权重+商务部分得分（B</w:t>
      </w:r>
      <w:r w:rsidRPr="009A450F">
        <w:rPr>
          <w:rFonts w:ascii="宋体" w:hAnsi="宋体"/>
          <w:sz w:val="24"/>
          <w:szCs w:val="24"/>
        </w:rPr>
        <w:t>）</w:t>
      </w:r>
      <w:r w:rsidRPr="009A450F">
        <w:rPr>
          <w:rFonts w:ascii="宋体" w:hAnsi="宋体" w:hint="eastAsia"/>
          <w:sz w:val="24"/>
          <w:szCs w:val="24"/>
        </w:rPr>
        <w:t>×得分权重+投标报价得分（C） ×得分权重+诚信评价分（D）×得分权重。</w:t>
      </w:r>
    </w:p>
    <w:p w14:paraId="74F3C3DF" w14:textId="77777777" w:rsidR="00FB12BA" w:rsidRPr="009A450F" w:rsidRDefault="00000000">
      <w:pPr>
        <w:pBdr>
          <w:bottom w:val="single" w:sz="6" w:space="1" w:color="auto"/>
        </w:pBdr>
        <w:spacing w:line="440" w:lineRule="exact"/>
        <w:ind w:firstLineChars="200" w:firstLine="482"/>
        <w:rPr>
          <w:rFonts w:ascii="宋体" w:hAnsi="宋体"/>
          <w:sz w:val="24"/>
          <w:szCs w:val="24"/>
        </w:rPr>
      </w:pPr>
      <w:r w:rsidRPr="009A450F">
        <w:rPr>
          <w:rFonts w:ascii="宋体" w:hAnsi="宋体" w:hint="eastAsia"/>
          <w:b/>
          <w:bCs/>
          <w:sz w:val="24"/>
          <w:szCs w:val="24"/>
        </w:rPr>
        <w:t>现文：</w:t>
      </w:r>
      <w:r w:rsidRPr="009A450F">
        <w:rPr>
          <w:rFonts w:ascii="宋体" w:hAnsi="宋体" w:hint="eastAsia"/>
          <w:sz w:val="24"/>
          <w:szCs w:val="24"/>
        </w:rPr>
        <w:t>3.2.3</w:t>
      </w:r>
      <w:r w:rsidRPr="009A450F">
        <w:rPr>
          <w:rFonts w:ascii="宋体" w:hAnsi="宋体"/>
          <w:sz w:val="24"/>
          <w:szCs w:val="24"/>
        </w:rPr>
        <w:t xml:space="preserve"> </w:t>
      </w:r>
      <w:r w:rsidRPr="009A450F">
        <w:rPr>
          <w:rFonts w:ascii="宋体" w:hAnsi="宋体" w:hint="eastAsia"/>
          <w:sz w:val="24"/>
          <w:szCs w:val="24"/>
        </w:rPr>
        <w:t>投标人的得分为技术部分得分、商务部分得分、投标报价得分和诚信得分之和。评标委员会应按照得分从高至低的顺序，确定得分前三名的投标人为第一中标候选人、第二中标候选人和第三中标候选人。当中标候选人得分相同时，</w:t>
      </w:r>
      <w:r w:rsidRPr="009A450F">
        <w:rPr>
          <w:rFonts w:ascii="宋体" w:hAnsi="宋体" w:hint="eastAsia"/>
          <w:sz w:val="24"/>
          <w:szCs w:val="24"/>
          <w:u w:val="single"/>
        </w:rPr>
        <w:t>以投标报价低的优先；投标报价也相等的，通过记名投票表决（不得弃权），以“少数服从多数”的原则确定排序</w:t>
      </w:r>
      <w:r w:rsidRPr="009A450F">
        <w:rPr>
          <w:rFonts w:ascii="宋体" w:hAnsi="宋体" w:hint="eastAsia"/>
          <w:sz w:val="24"/>
          <w:szCs w:val="24"/>
        </w:rPr>
        <w:t>。计分采用百分制，得分计算方法：评标总得分=</w:t>
      </w:r>
      <w:r w:rsidRPr="009A450F">
        <w:rPr>
          <w:rFonts w:ascii="宋体" w:hAnsi="宋体" w:hint="eastAsia"/>
          <w:sz w:val="24"/>
          <w:szCs w:val="24"/>
          <w:u w:val="single"/>
        </w:rPr>
        <w:t>[技术部分得分（A）×</w:t>
      </w:r>
      <w:r w:rsidRPr="009A450F">
        <w:rPr>
          <w:rFonts w:ascii="宋体" w:hAnsi="宋体"/>
          <w:sz w:val="24"/>
          <w:szCs w:val="24"/>
          <w:u w:val="single"/>
        </w:rPr>
        <w:t>5</w:t>
      </w:r>
      <w:r w:rsidRPr="009A450F">
        <w:rPr>
          <w:rFonts w:ascii="宋体" w:hAnsi="宋体" w:hint="eastAsia"/>
          <w:sz w:val="24"/>
          <w:szCs w:val="24"/>
          <w:u w:val="single"/>
        </w:rPr>
        <w:t>%+商务部分得分（B）×</w:t>
      </w:r>
      <w:r w:rsidRPr="009A450F">
        <w:rPr>
          <w:rFonts w:ascii="宋体" w:hAnsi="宋体"/>
          <w:sz w:val="24"/>
          <w:szCs w:val="24"/>
          <w:u w:val="single"/>
        </w:rPr>
        <w:t>15</w:t>
      </w:r>
      <w:r w:rsidRPr="009A450F">
        <w:rPr>
          <w:rFonts w:ascii="宋体" w:hAnsi="宋体" w:hint="eastAsia"/>
          <w:sz w:val="24"/>
          <w:szCs w:val="24"/>
          <w:u w:val="single"/>
        </w:rPr>
        <w:t>%+投标报价得分（C）×80%]×95%+诚信评价分（D）×5%</w:t>
      </w:r>
      <w:r w:rsidRPr="009A450F">
        <w:rPr>
          <w:rFonts w:ascii="宋体" w:hAnsi="宋体" w:hint="eastAsia"/>
          <w:sz w:val="24"/>
          <w:szCs w:val="24"/>
        </w:rPr>
        <w:t>。</w:t>
      </w:r>
    </w:p>
    <w:p w14:paraId="46AE34E0" w14:textId="77777777" w:rsidR="00FB12BA" w:rsidRPr="009A450F" w:rsidRDefault="00000000">
      <w:pPr>
        <w:spacing w:line="440" w:lineRule="exact"/>
        <w:ind w:firstLineChars="200" w:firstLine="482"/>
        <w:rPr>
          <w:rFonts w:ascii="宋体" w:hAnsi="宋体"/>
          <w:b/>
          <w:bCs/>
          <w:sz w:val="24"/>
          <w:szCs w:val="24"/>
        </w:rPr>
      </w:pPr>
      <w:r w:rsidRPr="009A450F">
        <w:rPr>
          <w:rFonts w:ascii="宋体" w:hAnsi="宋体" w:hint="eastAsia"/>
          <w:b/>
          <w:bCs/>
          <w:sz w:val="24"/>
          <w:szCs w:val="24"/>
        </w:rPr>
        <w:t>条款号：</w:t>
      </w:r>
      <w:r w:rsidRPr="009A450F">
        <w:rPr>
          <w:rFonts w:ascii="宋体" w:hAnsi="宋体" w:hint="eastAsia"/>
          <w:sz w:val="24"/>
          <w:szCs w:val="24"/>
        </w:rPr>
        <w:t>3.4.1</w:t>
      </w:r>
      <w:r w:rsidRPr="009A450F">
        <w:rPr>
          <w:rFonts w:ascii="宋体" w:hAnsi="宋体" w:hint="eastAsia"/>
          <w:b/>
          <w:bCs/>
          <w:sz w:val="24"/>
          <w:szCs w:val="24"/>
        </w:rPr>
        <w:t xml:space="preserve">             修改类型：修改</w:t>
      </w:r>
    </w:p>
    <w:p w14:paraId="242F60C0" w14:textId="77777777" w:rsidR="00FB12BA" w:rsidRPr="009A450F" w:rsidRDefault="00000000">
      <w:pPr>
        <w:spacing w:line="440" w:lineRule="exact"/>
        <w:ind w:firstLineChars="200" w:firstLine="482"/>
        <w:rPr>
          <w:rFonts w:ascii="宋体" w:hAnsi="宋体"/>
          <w:sz w:val="24"/>
          <w:szCs w:val="24"/>
        </w:rPr>
      </w:pPr>
      <w:r w:rsidRPr="009A450F">
        <w:rPr>
          <w:rFonts w:ascii="宋体" w:hAnsi="宋体" w:hint="eastAsia"/>
          <w:b/>
          <w:bCs/>
          <w:sz w:val="24"/>
          <w:szCs w:val="24"/>
        </w:rPr>
        <w:t>原文：</w:t>
      </w:r>
      <w:r w:rsidRPr="009A450F">
        <w:rPr>
          <w:rFonts w:ascii="宋体" w:hAnsi="宋体" w:hint="eastAsia"/>
          <w:kern w:val="0"/>
          <w:sz w:val="24"/>
          <w:szCs w:val="24"/>
        </w:rPr>
        <w:t>3.4.1评标委员会依据本章第2.2条评分标准进行评分，按评标办法前附表</w:t>
      </w:r>
      <w:r w:rsidRPr="009A450F">
        <w:rPr>
          <w:rFonts w:ascii="宋体" w:hAnsi="宋体" w:hint="eastAsia"/>
          <w:kern w:val="0"/>
          <w:sz w:val="24"/>
          <w:szCs w:val="24"/>
        </w:rPr>
        <w:lastRenderedPageBreak/>
        <w:t>的约定计算投标人最终得分，评标委员会应按照得分从高至低的顺序，确定得分前三名的投标人为第一中标候选人、第二中标候选人和第三中标候选人。出现中标候选人得分相同的，以记名投票表决等其他可行的方式确定排序</w:t>
      </w:r>
      <w:r w:rsidRPr="009A450F">
        <w:rPr>
          <w:rFonts w:ascii="宋体" w:hAnsi="宋体" w:hint="eastAsia"/>
          <w:sz w:val="24"/>
          <w:szCs w:val="24"/>
        </w:rPr>
        <w:t>。</w:t>
      </w:r>
    </w:p>
    <w:p w14:paraId="489F6464" w14:textId="77777777" w:rsidR="00FB12BA" w:rsidRPr="009A450F" w:rsidRDefault="00000000">
      <w:pPr>
        <w:pBdr>
          <w:bottom w:val="single" w:sz="6" w:space="1" w:color="auto"/>
        </w:pBdr>
        <w:spacing w:line="440" w:lineRule="exact"/>
        <w:ind w:firstLineChars="200" w:firstLine="482"/>
        <w:rPr>
          <w:rFonts w:ascii="宋体" w:hAnsi="宋体"/>
          <w:sz w:val="24"/>
          <w:szCs w:val="24"/>
        </w:rPr>
      </w:pPr>
      <w:r w:rsidRPr="009A450F">
        <w:rPr>
          <w:rFonts w:ascii="宋体" w:hAnsi="宋体" w:hint="eastAsia"/>
          <w:b/>
          <w:bCs/>
          <w:sz w:val="24"/>
          <w:szCs w:val="24"/>
        </w:rPr>
        <w:t>现文：</w:t>
      </w:r>
      <w:r w:rsidRPr="009A450F">
        <w:rPr>
          <w:rFonts w:ascii="宋体" w:hAnsi="宋体" w:hint="eastAsia"/>
          <w:kern w:val="0"/>
          <w:sz w:val="24"/>
          <w:szCs w:val="24"/>
        </w:rPr>
        <w:t>3.4.1评标委员会依据本章第2.2条评分标准进行评分，按评标办法前附表的约定计算投标人最终得分，评标委员会应按照得分从高至低的顺序，确定得分前三名的投标人为第一中标候选人、第二中标候选人和第三中标候选人。</w:t>
      </w:r>
      <w:r w:rsidRPr="009A450F">
        <w:rPr>
          <w:rFonts w:ascii="宋体" w:hAnsi="宋体" w:hint="eastAsia"/>
          <w:sz w:val="24"/>
          <w:szCs w:val="24"/>
          <w:u w:val="single"/>
        </w:rPr>
        <w:t>当中标候选人得分相同时，以投标报价低的优先；投标报价也相等的，通过记名投票表决（不得弃权），以“少数服从多数”的原则确定排序</w:t>
      </w:r>
      <w:r w:rsidRPr="009A450F">
        <w:rPr>
          <w:rFonts w:ascii="宋体" w:hAnsi="宋体" w:hint="eastAsia"/>
          <w:sz w:val="24"/>
          <w:szCs w:val="24"/>
        </w:rPr>
        <w:t>。</w:t>
      </w:r>
    </w:p>
    <w:p w14:paraId="25DB2479" w14:textId="77777777" w:rsidR="00FB12BA" w:rsidRPr="009A450F" w:rsidRDefault="00000000">
      <w:pPr>
        <w:spacing w:line="440" w:lineRule="exact"/>
        <w:ind w:firstLineChars="200" w:firstLine="482"/>
        <w:rPr>
          <w:rFonts w:ascii="宋体" w:hAnsi="宋体"/>
          <w:b/>
          <w:bCs/>
          <w:sz w:val="24"/>
          <w:szCs w:val="24"/>
        </w:rPr>
      </w:pPr>
      <w:r w:rsidRPr="009A450F">
        <w:rPr>
          <w:rFonts w:ascii="宋体" w:hAnsi="宋体" w:hint="eastAsia"/>
          <w:b/>
          <w:bCs/>
          <w:sz w:val="24"/>
          <w:szCs w:val="24"/>
        </w:rPr>
        <w:t>条款号：</w:t>
      </w:r>
      <w:r w:rsidRPr="009A450F">
        <w:rPr>
          <w:rFonts w:ascii="宋体" w:hAnsi="宋体" w:hint="eastAsia"/>
          <w:sz w:val="24"/>
        </w:rPr>
        <w:t>4.1</w:t>
      </w:r>
      <w:r w:rsidRPr="009A450F">
        <w:rPr>
          <w:rFonts w:ascii="宋体" w:hAnsi="宋体" w:hint="eastAsia"/>
          <w:b/>
          <w:bCs/>
          <w:sz w:val="24"/>
          <w:szCs w:val="24"/>
        </w:rPr>
        <w:t xml:space="preserve">             修改类型：修改</w:t>
      </w:r>
    </w:p>
    <w:p w14:paraId="63130F1F" w14:textId="77777777" w:rsidR="00FB12BA" w:rsidRPr="009A450F" w:rsidRDefault="00000000">
      <w:pPr>
        <w:spacing w:line="440" w:lineRule="exact"/>
        <w:ind w:firstLineChars="200" w:firstLine="482"/>
        <w:rPr>
          <w:rFonts w:ascii="宋体" w:hAnsi="宋体"/>
          <w:sz w:val="24"/>
          <w:szCs w:val="24"/>
        </w:rPr>
      </w:pPr>
      <w:r w:rsidRPr="009A450F">
        <w:rPr>
          <w:rFonts w:ascii="宋体" w:hAnsi="宋体" w:hint="eastAsia"/>
          <w:b/>
          <w:bCs/>
          <w:sz w:val="24"/>
          <w:szCs w:val="24"/>
        </w:rPr>
        <w:t>原文：</w:t>
      </w:r>
      <w:r w:rsidRPr="009A450F">
        <w:rPr>
          <w:rFonts w:ascii="宋体" w:hAnsi="宋体" w:hint="eastAsia"/>
          <w:sz w:val="24"/>
        </w:rPr>
        <w:t>4.1</w:t>
      </w:r>
      <w:r w:rsidRPr="009A450F">
        <w:rPr>
          <w:kern w:val="0"/>
          <w:sz w:val="24"/>
          <w:szCs w:val="24"/>
        </w:rPr>
        <w:t>投标人诚信评价分取自本项目</w:t>
      </w:r>
      <w:r w:rsidRPr="009A450F">
        <w:rPr>
          <w:rFonts w:hint="eastAsia"/>
          <w:kern w:val="0"/>
          <w:sz w:val="24"/>
          <w:szCs w:val="24"/>
        </w:rPr>
        <w:t>招标公告</w:t>
      </w:r>
      <w:r w:rsidRPr="009A450F">
        <w:rPr>
          <w:kern w:val="0"/>
          <w:sz w:val="24"/>
          <w:szCs w:val="24"/>
        </w:rPr>
        <w:t>第</w:t>
      </w:r>
      <w:r w:rsidRPr="009A450F">
        <w:rPr>
          <w:kern w:val="0"/>
          <w:sz w:val="24"/>
          <w:szCs w:val="24"/>
        </w:rPr>
        <w:t>1</w:t>
      </w:r>
      <w:r w:rsidRPr="009A450F">
        <w:rPr>
          <w:kern w:val="0"/>
          <w:sz w:val="24"/>
          <w:szCs w:val="24"/>
        </w:rPr>
        <w:t>天所在季度的上一季度广州</w:t>
      </w:r>
      <w:r w:rsidRPr="009A450F">
        <w:rPr>
          <w:rFonts w:ascii="宋体" w:hAnsi="宋体"/>
          <w:kern w:val="0"/>
          <w:sz w:val="24"/>
          <w:szCs w:val="24"/>
        </w:rPr>
        <w:t>市水务工程企业信息库及诚信中心网站（</w:t>
      </w:r>
      <w:hyperlink r:id="rId10" w:history="1">
        <w:r w:rsidRPr="009A450F">
          <w:rPr>
            <w:rFonts w:ascii="宋体" w:hAnsi="宋体"/>
            <w:kern w:val="0"/>
            <w:sz w:val="24"/>
            <w:szCs w:val="24"/>
          </w:rPr>
          <w:t>http://121.8.226.19/gzswcx/index.jsp</w:t>
        </w:r>
      </w:hyperlink>
      <w:r w:rsidRPr="009A450F">
        <w:rPr>
          <w:rFonts w:ascii="宋体" w:hAnsi="宋体"/>
          <w:kern w:val="0"/>
          <w:sz w:val="24"/>
          <w:szCs w:val="24"/>
        </w:rPr>
        <w:t>）中的“诚信排名&gt;&gt;施工—给排水</w:t>
      </w:r>
      <w:r w:rsidRPr="009A450F">
        <w:rPr>
          <w:rFonts w:ascii="宋体" w:hAnsi="宋体" w:hint="eastAsia"/>
          <w:kern w:val="0"/>
          <w:sz w:val="24"/>
          <w:szCs w:val="24"/>
        </w:rPr>
        <w:t>（或水利）</w:t>
      </w:r>
      <w:r w:rsidRPr="009A450F">
        <w:rPr>
          <w:rFonts w:ascii="宋体" w:hAnsi="宋体"/>
          <w:kern w:val="0"/>
          <w:sz w:val="24"/>
          <w:szCs w:val="24"/>
        </w:rPr>
        <w:t>”中“诚信综合评价”分，未入库企业或在广州市水务工程企业信息库及诚信中心网中尚无诚信排名“施工－给排水</w:t>
      </w:r>
      <w:r w:rsidRPr="009A450F">
        <w:rPr>
          <w:rFonts w:ascii="宋体" w:hAnsi="宋体" w:hint="eastAsia"/>
          <w:kern w:val="0"/>
          <w:sz w:val="24"/>
          <w:szCs w:val="24"/>
        </w:rPr>
        <w:t>（或水利）</w:t>
      </w:r>
      <w:r w:rsidRPr="009A450F">
        <w:rPr>
          <w:rFonts w:ascii="宋体" w:hAnsi="宋体"/>
          <w:kern w:val="0"/>
          <w:sz w:val="24"/>
          <w:szCs w:val="24"/>
        </w:rPr>
        <w:t>”得分的投标人，其诚信评价分按40分计算</w:t>
      </w:r>
      <w:r w:rsidRPr="009A450F">
        <w:rPr>
          <w:rFonts w:ascii="宋体" w:hAnsi="宋体" w:hint="eastAsia"/>
          <w:sz w:val="24"/>
        </w:rPr>
        <w:t>。</w:t>
      </w:r>
    </w:p>
    <w:p w14:paraId="6D37F7F1" w14:textId="77777777" w:rsidR="00FB12BA" w:rsidRPr="009A450F" w:rsidRDefault="00000000">
      <w:pPr>
        <w:pBdr>
          <w:top w:val="none" w:sz="0" w:space="1" w:color="auto"/>
          <w:left w:val="none" w:sz="0" w:space="4" w:color="auto"/>
          <w:bottom w:val="single" w:sz="4" w:space="1" w:color="auto"/>
          <w:right w:val="none" w:sz="0" w:space="4" w:color="auto"/>
        </w:pBdr>
        <w:spacing w:line="440" w:lineRule="exact"/>
        <w:ind w:firstLineChars="200" w:firstLine="482"/>
        <w:rPr>
          <w:rFonts w:ascii="宋体" w:hAnsi="宋体"/>
          <w:sz w:val="24"/>
        </w:rPr>
      </w:pPr>
      <w:r w:rsidRPr="009A450F">
        <w:rPr>
          <w:rFonts w:ascii="宋体" w:hAnsi="宋体" w:hint="eastAsia"/>
          <w:b/>
          <w:bCs/>
          <w:sz w:val="24"/>
          <w:szCs w:val="24"/>
        </w:rPr>
        <w:t>现文：4.1</w:t>
      </w:r>
      <w:r w:rsidRPr="009A450F">
        <w:rPr>
          <w:rFonts w:ascii="宋体" w:hAnsi="宋体"/>
          <w:sz w:val="24"/>
        </w:rPr>
        <w:t xml:space="preserve"> </w:t>
      </w:r>
      <w:r w:rsidRPr="009A450F">
        <w:rPr>
          <w:rFonts w:ascii="宋体" w:hAnsi="宋体" w:hint="eastAsia"/>
          <w:sz w:val="24"/>
        </w:rPr>
        <w:t>投标人诚信分数取自本项目招标公告发布第1天所在季度的上一季度</w:t>
      </w:r>
      <w:r w:rsidRPr="009A450F">
        <w:rPr>
          <w:rFonts w:ascii="宋体" w:hAnsi="宋体" w:hint="eastAsia"/>
          <w:sz w:val="24"/>
          <w:u w:val="single"/>
        </w:rPr>
        <w:t>广州市水务工程企业库及诚信评价系统（http://120.236.111.11:8001/#/website）中的“企业诚信排名&gt;&gt;施工—给排水”</w:t>
      </w:r>
      <w:r w:rsidRPr="009A450F">
        <w:rPr>
          <w:rFonts w:ascii="宋体" w:hAnsi="宋体" w:hint="eastAsia"/>
          <w:sz w:val="24"/>
        </w:rPr>
        <w:t>中“诚信综合评价”分，未入库企业或在广州市水务工程企业库及诚信评价系统中尚无诚信排名“施工－给排水”得分的投标人，按《广州市水务局关于调整水务工程诚信评价部分评分项的通知》，其诚信评价分按</w:t>
      </w:r>
      <w:r w:rsidRPr="009A450F">
        <w:rPr>
          <w:rFonts w:ascii="宋体" w:hAnsi="宋体" w:hint="eastAsia"/>
          <w:sz w:val="24"/>
          <w:u w:val="single"/>
        </w:rPr>
        <w:t>80</w:t>
      </w:r>
      <w:r w:rsidRPr="009A450F">
        <w:rPr>
          <w:rFonts w:ascii="宋体" w:hAnsi="宋体" w:hint="eastAsia"/>
          <w:sz w:val="24"/>
        </w:rPr>
        <w:t>分计算。</w:t>
      </w:r>
    </w:p>
    <w:p w14:paraId="172FD708" w14:textId="77777777" w:rsidR="00FB12BA" w:rsidRPr="009A450F" w:rsidRDefault="00000000">
      <w:pPr>
        <w:spacing w:line="440" w:lineRule="exact"/>
        <w:ind w:firstLineChars="200" w:firstLine="480"/>
        <w:rPr>
          <w:rFonts w:ascii="宋体" w:hAnsi="宋体" w:cs="宋体"/>
          <w:sz w:val="24"/>
          <w:szCs w:val="21"/>
        </w:rPr>
      </w:pPr>
      <w:r w:rsidRPr="009A450F">
        <w:rPr>
          <w:rFonts w:ascii="宋体" w:hAnsi="宋体" w:cs="宋体" w:hint="eastAsia"/>
          <w:sz w:val="24"/>
          <w:szCs w:val="21"/>
        </w:rPr>
        <w:t>注：以上修改，仅限于本范本中有可供选择条款的情形。</w:t>
      </w:r>
    </w:p>
    <w:p w14:paraId="215918C3" w14:textId="77777777" w:rsidR="00FB12BA" w:rsidRPr="009A450F" w:rsidRDefault="00000000">
      <w:pPr>
        <w:spacing w:line="440" w:lineRule="exact"/>
        <w:ind w:firstLineChars="200" w:firstLine="480"/>
        <w:rPr>
          <w:rFonts w:ascii="宋体" w:hAnsi="宋体" w:cs="宋体"/>
          <w:sz w:val="24"/>
        </w:rPr>
      </w:pPr>
      <w:r w:rsidRPr="009A450F">
        <w:rPr>
          <w:rFonts w:ascii="宋体" w:hAnsi="宋体" w:cs="宋体" w:hint="eastAsia"/>
          <w:sz w:val="24"/>
          <w:szCs w:val="21"/>
        </w:rPr>
        <w:t>（以下无正文）</w:t>
      </w:r>
    </w:p>
    <w:p w14:paraId="7217B5EC" w14:textId="77777777" w:rsidR="00FB12BA" w:rsidRPr="009A450F" w:rsidRDefault="00FB12BA">
      <w:pPr>
        <w:spacing w:line="360" w:lineRule="auto"/>
        <w:ind w:firstLineChars="200" w:firstLine="480"/>
        <w:rPr>
          <w:rFonts w:ascii="宋体" w:hAnsi="宋体" w:cs="宋体"/>
          <w:sz w:val="24"/>
          <w:u w:val="single"/>
        </w:rPr>
      </w:pPr>
    </w:p>
    <w:p w14:paraId="12AB0AB6" w14:textId="77777777" w:rsidR="00FB12BA" w:rsidRPr="009A450F" w:rsidRDefault="00000000">
      <w:pPr>
        <w:spacing w:line="360" w:lineRule="auto"/>
        <w:jc w:val="center"/>
        <w:outlineLvl w:val="2"/>
        <w:rPr>
          <w:rFonts w:ascii="宋体" w:hAnsi="宋体" w:cs="宋体"/>
          <w:sz w:val="28"/>
          <w:szCs w:val="27"/>
        </w:rPr>
      </w:pPr>
      <w:r w:rsidRPr="009A450F">
        <w:rPr>
          <w:rFonts w:ascii="宋体" w:hAnsi="宋体" w:cs="宋体" w:hint="eastAsia"/>
          <w:sz w:val="24"/>
        </w:rPr>
        <w:br w:type="page"/>
      </w:r>
      <w:bookmarkStart w:id="214" w:name="_Toc142166590"/>
      <w:bookmarkStart w:id="215" w:name="_Toc17452672"/>
      <w:bookmarkStart w:id="216" w:name="_Toc17451631"/>
      <w:bookmarkStart w:id="217" w:name="_Toc17556884"/>
      <w:bookmarkStart w:id="218" w:name="_Toc17451586"/>
      <w:bookmarkStart w:id="219" w:name="_Toc17454930"/>
      <w:bookmarkStart w:id="220" w:name="_Toc17454879"/>
      <w:bookmarkStart w:id="221" w:name="_Toc17451109"/>
      <w:bookmarkStart w:id="222" w:name="_Toc152042377"/>
      <w:bookmarkStart w:id="223" w:name="_Toc179632618"/>
      <w:bookmarkStart w:id="224" w:name="_Toc144974567"/>
      <w:bookmarkStart w:id="225" w:name="_Toc152045600"/>
      <w:r w:rsidRPr="009A450F">
        <w:rPr>
          <w:rFonts w:ascii="宋体" w:hAnsi="宋体" w:cs="宋体" w:hint="eastAsia"/>
          <w:sz w:val="28"/>
          <w:szCs w:val="27"/>
        </w:rPr>
        <w:lastRenderedPageBreak/>
        <w:t>二、评标及定标办法通用条款</w:t>
      </w:r>
      <w:bookmarkEnd w:id="214"/>
    </w:p>
    <w:p w14:paraId="46C691DA" w14:textId="77777777" w:rsidR="00FB12BA" w:rsidRPr="009A450F" w:rsidRDefault="00000000">
      <w:pPr>
        <w:spacing w:line="520" w:lineRule="exact"/>
        <w:jc w:val="center"/>
        <w:outlineLvl w:val="2"/>
        <w:rPr>
          <w:rFonts w:ascii="宋体" w:hAnsi="宋体" w:cs="宋体"/>
          <w:sz w:val="28"/>
          <w:szCs w:val="27"/>
        </w:rPr>
      </w:pPr>
      <w:bookmarkStart w:id="226" w:name="_Toc142166591"/>
      <w:r w:rsidRPr="009A450F">
        <w:rPr>
          <w:rFonts w:ascii="宋体" w:hAnsi="宋体" w:cs="宋体" w:hint="eastAsia"/>
          <w:sz w:val="28"/>
          <w:szCs w:val="27"/>
        </w:rPr>
        <w:t>方法一：综合评估法一</w:t>
      </w:r>
      <w:bookmarkEnd w:id="226"/>
    </w:p>
    <w:p w14:paraId="4AD638B4" w14:textId="77777777" w:rsidR="00FB12BA" w:rsidRPr="009A450F" w:rsidRDefault="00000000">
      <w:pPr>
        <w:spacing w:line="520" w:lineRule="exact"/>
        <w:jc w:val="center"/>
        <w:rPr>
          <w:rFonts w:ascii="宋体" w:hAnsi="宋体" w:cs="宋体"/>
          <w:b/>
          <w:sz w:val="28"/>
        </w:rPr>
      </w:pPr>
      <w:r w:rsidRPr="009A450F">
        <w:rPr>
          <w:rFonts w:ascii="宋体" w:hAnsi="宋体" w:cs="宋体" w:hint="eastAsia"/>
          <w:b/>
          <w:sz w:val="28"/>
        </w:rPr>
        <w:t>评标办法前附表</w:t>
      </w:r>
    </w:p>
    <w:tbl>
      <w:tblPr>
        <w:tblW w:w="994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
        <w:gridCol w:w="992"/>
        <w:gridCol w:w="1404"/>
        <w:gridCol w:w="6684"/>
      </w:tblGrid>
      <w:tr w:rsidR="00FB12BA" w:rsidRPr="009A450F" w14:paraId="52DFA6E3" w14:textId="77777777">
        <w:trPr>
          <w:trHeight w:val="454"/>
          <w:jc w:val="center"/>
        </w:trPr>
        <w:tc>
          <w:tcPr>
            <w:tcW w:w="1852" w:type="dxa"/>
            <w:gridSpan w:val="2"/>
            <w:tcBorders>
              <w:top w:val="single" w:sz="4" w:space="0" w:color="auto"/>
              <w:bottom w:val="single" w:sz="4" w:space="0" w:color="auto"/>
              <w:right w:val="single" w:sz="4" w:space="0" w:color="auto"/>
            </w:tcBorders>
            <w:vAlign w:val="center"/>
          </w:tcPr>
          <w:p w14:paraId="174A296F" w14:textId="77777777" w:rsidR="00FB12BA" w:rsidRPr="009A450F" w:rsidRDefault="00000000">
            <w:pPr>
              <w:spacing w:line="360" w:lineRule="exact"/>
              <w:jc w:val="center"/>
              <w:rPr>
                <w:rFonts w:ascii="宋体" w:hAnsi="宋体"/>
                <w:b/>
                <w:szCs w:val="21"/>
              </w:rPr>
            </w:pPr>
            <w:r w:rsidRPr="009A450F">
              <w:rPr>
                <w:rFonts w:ascii="宋体" w:hAnsi="宋体"/>
                <w:b/>
                <w:szCs w:val="21"/>
              </w:rPr>
              <w:t>条款号</w:t>
            </w:r>
          </w:p>
        </w:tc>
        <w:tc>
          <w:tcPr>
            <w:tcW w:w="1404" w:type="dxa"/>
            <w:tcBorders>
              <w:top w:val="single" w:sz="4" w:space="0" w:color="auto"/>
              <w:left w:val="single" w:sz="4" w:space="0" w:color="auto"/>
              <w:bottom w:val="single" w:sz="4" w:space="0" w:color="auto"/>
              <w:right w:val="single" w:sz="4" w:space="0" w:color="auto"/>
            </w:tcBorders>
            <w:vAlign w:val="center"/>
          </w:tcPr>
          <w:p w14:paraId="13244B36" w14:textId="77777777" w:rsidR="00FB12BA" w:rsidRPr="009A450F" w:rsidRDefault="00000000">
            <w:pPr>
              <w:spacing w:line="360" w:lineRule="exact"/>
              <w:jc w:val="center"/>
              <w:rPr>
                <w:rFonts w:ascii="宋体" w:hAnsi="宋体"/>
                <w:b/>
                <w:szCs w:val="21"/>
              </w:rPr>
            </w:pPr>
            <w:r w:rsidRPr="009A450F">
              <w:rPr>
                <w:rFonts w:ascii="宋体" w:hAnsi="宋体"/>
                <w:b/>
                <w:szCs w:val="21"/>
              </w:rPr>
              <w:t>评审因素</w:t>
            </w:r>
          </w:p>
        </w:tc>
        <w:tc>
          <w:tcPr>
            <w:tcW w:w="6684" w:type="dxa"/>
            <w:tcBorders>
              <w:top w:val="single" w:sz="4" w:space="0" w:color="auto"/>
              <w:left w:val="single" w:sz="4" w:space="0" w:color="auto"/>
              <w:bottom w:val="single" w:sz="4" w:space="0" w:color="auto"/>
              <w:right w:val="single" w:sz="4" w:space="0" w:color="auto"/>
            </w:tcBorders>
            <w:vAlign w:val="center"/>
          </w:tcPr>
          <w:p w14:paraId="72661FD2" w14:textId="77777777" w:rsidR="00FB12BA" w:rsidRPr="009A450F" w:rsidRDefault="00000000">
            <w:pPr>
              <w:spacing w:line="360" w:lineRule="exact"/>
              <w:jc w:val="center"/>
              <w:rPr>
                <w:rFonts w:ascii="宋体" w:hAnsi="宋体"/>
                <w:b/>
                <w:szCs w:val="21"/>
              </w:rPr>
            </w:pPr>
            <w:r w:rsidRPr="009A450F">
              <w:rPr>
                <w:rFonts w:ascii="宋体" w:hAnsi="宋体"/>
                <w:b/>
                <w:szCs w:val="21"/>
              </w:rPr>
              <w:t>评审标准</w:t>
            </w:r>
          </w:p>
        </w:tc>
      </w:tr>
      <w:tr w:rsidR="00FB12BA" w:rsidRPr="009A450F" w14:paraId="0BFA1142" w14:textId="77777777">
        <w:trPr>
          <w:trHeight w:val="454"/>
          <w:jc w:val="center"/>
        </w:trPr>
        <w:tc>
          <w:tcPr>
            <w:tcW w:w="860" w:type="dxa"/>
            <w:vMerge w:val="restart"/>
            <w:tcBorders>
              <w:top w:val="single" w:sz="4" w:space="0" w:color="auto"/>
              <w:right w:val="single" w:sz="4" w:space="0" w:color="auto"/>
            </w:tcBorders>
            <w:vAlign w:val="center"/>
          </w:tcPr>
          <w:p w14:paraId="69122602" w14:textId="77777777" w:rsidR="00FB12BA" w:rsidRPr="009A450F" w:rsidRDefault="00000000">
            <w:pPr>
              <w:spacing w:line="360" w:lineRule="exact"/>
              <w:jc w:val="center"/>
              <w:rPr>
                <w:rFonts w:ascii="宋体" w:hAnsi="宋体"/>
                <w:szCs w:val="21"/>
              </w:rPr>
            </w:pPr>
            <w:r w:rsidRPr="009A450F">
              <w:rPr>
                <w:rFonts w:ascii="宋体" w:hAnsi="宋体"/>
                <w:szCs w:val="21"/>
              </w:rPr>
              <w:t>2.1.</w:t>
            </w:r>
            <w:r w:rsidRPr="009A450F">
              <w:rPr>
                <w:rFonts w:ascii="宋体" w:hAnsi="宋体" w:hint="eastAsia"/>
                <w:szCs w:val="21"/>
              </w:rPr>
              <w:t>1</w:t>
            </w:r>
          </w:p>
        </w:tc>
        <w:tc>
          <w:tcPr>
            <w:tcW w:w="992" w:type="dxa"/>
            <w:vMerge w:val="restart"/>
            <w:tcBorders>
              <w:top w:val="single" w:sz="4" w:space="0" w:color="auto"/>
              <w:right w:val="single" w:sz="4" w:space="0" w:color="auto"/>
            </w:tcBorders>
            <w:vAlign w:val="center"/>
          </w:tcPr>
          <w:p w14:paraId="784908DE" w14:textId="77777777" w:rsidR="00FB12BA" w:rsidRPr="009A450F" w:rsidRDefault="00000000">
            <w:pPr>
              <w:spacing w:line="360" w:lineRule="exact"/>
              <w:jc w:val="center"/>
              <w:rPr>
                <w:rFonts w:ascii="宋体" w:hAnsi="宋体"/>
                <w:szCs w:val="21"/>
              </w:rPr>
            </w:pPr>
            <w:r w:rsidRPr="009A450F">
              <w:rPr>
                <w:rFonts w:ascii="宋体" w:hAnsi="宋体" w:hint="eastAsia"/>
                <w:szCs w:val="21"/>
              </w:rPr>
              <w:t>资格评审标准</w:t>
            </w:r>
          </w:p>
        </w:tc>
        <w:tc>
          <w:tcPr>
            <w:tcW w:w="1404" w:type="dxa"/>
            <w:tcBorders>
              <w:top w:val="single" w:sz="4" w:space="0" w:color="auto"/>
              <w:left w:val="single" w:sz="4" w:space="0" w:color="auto"/>
              <w:bottom w:val="single" w:sz="4" w:space="0" w:color="auto"/>
              <w:right w:val="single" w:sz="4" w:space="0" w:color="auto"/>
            </w:tcBorders>
            <w:vAlign w:val="center"/>
          </w:tcPr>
          <w:p w14:paraId="24E62D4D" w14:textId="77777777" w:rsidR="00FB12BA" w:rsidRPr="009A450F" w:rsidRDefault="00000000">
            <w:pPr>
              <w:spacing w:line="360" w:lineRule="exact"/>
              <w:jc w:val="center"/>
              <w:rPr>
                <w:rFonts w:ascii="宋体" w:hAnsi="宋体"/>
                <w:szCs w:val="21"/>
              </w:rPr>
            </w:pPr>
            <w:r w:rsidRPr="009A450F">
              <w:rPr>
                <w:rFonts w:ascii="宋体" w:hAnsi="宋体" w:hint="eastAsia"/>
                <w:szCs w:val="21"/>
              </w:rPr>
              <w:t>营业执照</w:t>
            </w:r>
          </w:p>
        </w:tc>
        <w:tc>
          <w:tcPr>
            <w:tcW w:w="6684" w:type="dxa"/>
            <w:tcBorders>
              <w:top w:val="single" w:sz="4" w:space="0" w:color="auto"/>
              <w:left w:val="single" w:sz="4" w:space="0" w:color="auto"/>
              <w:bottom w:val="single" w:sz="4" w:space="0" w:color="auto"/>
              <w:right w:val="single" w:sz="4" w:space="0" w:color="auto"/>
            </w:tcBorders>
            <w:vAlign w:val="center"/>
          </w:tcPr>
          <w:p w14:paraId="2D64B82B" w14:textId="77777777" w:rsidR="00FB12BA" w:rsidRPr="009A450F" w:rsidRDefault="00000000">
            <w:pPr>
              <w:spacing w:line="360" w:lineRule="exact"/>
              <w:rPr>
                <w:rFonts w:ascii="宋体" w:hAnsi="宋体"/>
                <w:szCs w:val="21"/>
              </w:rPr>
            </w:pPr>
            <w:r w:rsidRPr="009A450F">
              <w:rPr>
                <w:rFonts w:ascii="宋体" w:hAnsi="宋体" w:hint="eastAsia"/>
                <w:szCs w:val="21"/>
              </w:rPr>
              <w:t>具备有效的营业执照。</w:t>
            </w:r>
          </w:p>
        </w:tc>
      </w:tr>
      <w:tr w:rsidR="00FB12BA" w:rsidRPr="009A450F" w14:paraId="7D1ECED9" w14:textId="77777777">
        <w:trPr>
          <w:trHeight w:val="454"/>
          <w:jc w:val="center"/>
        </w:trPr>
        <w:tc>
          <w:tcPr>
            <w:tcW w:w="860" w:type="dxa"/>
            <w:vMerge/>
            <w:tcBorders>
              <w:right w:val="single" w:sz="4" w:space="0" w:color="auto"/>
            </w:tcBorders>
            <w:vAlign w:val="center"/>
          </w:tcPr>
          <w:p w14:paraId="1374B6F8"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7F9BFF16"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1E95FBA3" w14:textId="77777777" w:rsidR="00FB12BA" w:rsidRPr="009A450F" w:rsidRDefault="00000000">
            <w:pPr>
              <w:spacing w:line="360" w:lineRule="exact"/>
              <w:jc w:val="center"/>
              <w:rPr>
                <w:rFonts w:ascii="宋体" w:hAnsi="宋体"/>
                <w:szCs w:val="21"/>
              </w:rPr>
            </w:pPr>
            <w:r w:rsidRPr="009A450F">
              <w:rPr>
                <w:rFonts w:ascii="宋体" w:hAnsi="宋体" w:hint="eastAsia"/>
                <w:szCs w:val="21"/>
              </w:rPr>
              <w:t>安全生产许可证</w:t>
            </w:r>
          </w:p>
        </w:tc>
        <w:tc>
          <w:tcPr>
            <w:tcW w:w="6684" w:type="dxa"/>
            <w:tcBorders>
              <w:top w:val="single" w:sz="4" w:space="0" w:color="auto"/>
              <w:left w:val="single" w:sz="4" w:space="0" w:color="auto"/>
              <w:bottom w:val="single" w:sz="4" w:space="0" w:color="auto"/>
              <w:right w:val="single" w:sz="4" w:space="0" w:color="auto"/>
            </w:tcBorders>
            <w:vAlign w:val="center"/>
          </w:tcPr>
          <w:p w14:paraId="7AE34D71" w14:textId="77777777" w:rsidR="00FB12BA" w:rsidRPr="009A450F" w:rsidRDefault="00000000">
            <w:pPr>
              <w:spacing w:line="360" w:lineRule="exact"/>
              <w:rPr>
                <w:rFonts w:ascii="宋体" w:hAnsi="宋体"/>
                <w:szCs w:val="21"/>
              </w:rPr>
            </w:pPr>
            <w:r w:rsidRPr="009A450F">
              <w:rPr>
                <w:rFonts w:ascii="宋体" w:hAnsi="宋体" w:hint="eastAsia"/>
                <w:szCs w:val="21"/>
              </w:rPr>
              <w:t>具有有效的建设行政主管部门颁发的安全生产许可证；</w:t>
            </w:r>
          </w:p>
        </w:tc>
      </w:tr>
      <w:tr w:rsidR="00FB12BA" w:rsidRPr="009A450F" w14:paraId="669E2BD7" w14:textId="77777777">
        <w:trPr>
          <w:trHeight w:val="454"/>
          <w:jc w:val="center"/>
        </w:trPr>
        <w:tc>
          <w:tcPr>
            <w:tcW w:w="860" w:type="dxa"/>
            <w:vMerge/>
            <w:tcBorders>
              <w:right w:val="single" w:sz="4" w:space="0" w:color="auto"/>
            </w:tcBorders>
            <w:vAlign w:val="center"/>
          </w:tcPr>
          <w:p w14:paraId="21F26321"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6AD1AC0C"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08C23802" w14:textId="77777777" w:rsidR="00FB12BA" w:rsidRPr="009A450F" w:rsidRDefault="00000000">
            <w:pPr>
              <w:spacing w:line="360" w:lineRule="exact"/>
              <w:jc w:val="center"/>
              <w:rPr>
                <w:rFonts w:ascii="宋体" w:hAnsi="宋体"/>
                <w:szCs w:val="21"/>
              </w:rPr>
            </w:pPr>
            <w:r w:rsidRPr="009A450F">
              <w:rPr>
                <w:rFonts w:ascii="宋体" w:hAnsi="宋体" w:hint="eastAsia"/>
                <w:szCs w:val="21"/>
              </w:rPr>
              <w:t>资质等级</w:t>
            </w:r>
          </w:p>
        </w:tc>
        <w:tc>
          <w:tcPr>
            <w:tcW w:w="6684" w:type="dxa"/>
            <w:tcBorders>
              <w:top w:val="single" w:sz="4" w:space="0" w:color="auto"/>
              <w:left w:val="single" w:sz="4" w:space="0" w:color="auto"/>
              <w:bottom w:val="single" w:sz="4" w:space="0" w:color="auto"/>
              <w:right w:val="single" w:sz="4" w:space="0" w:color="auto"/>
            </w:tcBorders>
            <w:vAlign w:val="center"/>
          </w:tcPr>
          <w:p w14:paraId="1DEB4AB8" w14:textId="77777777" w:rsidR="00FB12BA" w:rsidRPr="009A450F" w:rsidRDefault="00000000">
            <w:pPr>
              <w:spacing w:line="360" w:lineRule="exact"/>
              <w:rPr>
                <w:rFonts w:ascii="宋体" w:hAnsi="宋体"/>
                <w:szCs w:val="21"/>
              </w:rPr>
            </w:pPr>
            <w:r w:rsidRPr="009A450F">
              <w:rPr>
                <w:rFonts w:ascii="宋体" w:hAnsi="宋体" w:hint="eastAsia"/>
                <w:szCs w:val="21"/>
              </w:rPr>
              <w:t>符合第二章“投标人须知”第1.4.1项规定</w:t>
            </w:r>
          </w:p>
        </w:tc>
      </w:tr>
      <w:tr w:rsidR="00FB12BA" w:rsidRPr="009A450F" w14:paraId="07E5C986" w14:textId="77777777">
        <w:trPr>
          <w:trHeight w:val="454"/>
          <w:jc w:val="center"/>
        </w:trPr>
        <w:tc>
          <w:tcPr>
            <w:tcW w:w="860" w:type="dxa"/>
            <w:vMerge/>
            <w:tcBorders>
              <w:right w:val="single" w:sz="4" w:space="0" w:color="auto"/>
            </w:tcBorders>
            <w:vAlign w:val="center"/>
          </w:tcPr>
          <w:p w14:paraId="5D04BD62"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19E2301F"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155CCEBC" w14:textId="77777777" w:rsidR="00FB12BA" w:rsidRPr="009A450F" w:rsidRDefault="00000000">
            <w:pPr>
              <w:spacing w:line="360" w:lineRule="exact"/>
              <w:jc w:val="center"/>
              <w:rPr>
                <w:rFonts w:ascii="宋体" w:hAnsi="宋体"/>
                <w:szCs w:val="21"/>
              </w:rPr>
            </w:pPr>
            <w:r w:rsidRPr="009A450F">
              <w:rPr>
                <w:rFonts w:ascii="宋体" w:hAnsi="宋体" w:hint="eastAsia"/>
                <w:szCs w:val="21"/>
              </w:rPr>
              <w:t>项目负责人资格</w:t>
            </w:r>
          </w:p>
        </w:tc>
        <w:tc>
          <w:tcPr>
            <w:tcW w:w="6684" w:type="dxa"/>
            <w:tcBorders>
              <w:top w:val="single" w:sz="4" w:space="0" w:color="auto"/>
              <w:left w:val="single" w:sz="4" w:space="0" w:color="auto"/>
              <w:bottom w:val="single" w:sz="4" w:space="0" w:color="auto"/>
              <w:right w:val="single" w:sz="4" w:space="0" w:color="auto"/>
            </w:tcBorders>
            <w:vAlign w:val="center"/>
          </w:tcPr>
          <w:p w14:paraId="2473C1FD" w14:textId="77777777" w:rsidR="00FB12BA" w:rsidRPr="009A450F" w:rsidRDefault="00000000">
            <w:pPr>
              <w:spacing w:line="360" w:lineRule="exact"/>
              <w:rPr>
                <w:rFonts w:ascii="宋体" w:hAnsi="宋体"/>
                <w:szCs w:val="21"/>
              </w:rPr>
            </w:pPr>
            <w:r w:rsidRPr="009A450F">
              <w:rPr>
                <w:rFonts w:ascii="宋体" w:hAnsi="宋体" w:hint="eastAsia"/>
                <w:szCs w:val="21"/>
              </w:rPr>
              <w:t>符合第二章“投标人须知”第1.4.1项规定</w:t>
            </w:r>
          </w:p>
        </w:tc>
      </w:tr>
      <w:tr w:rsidR="00FB12BA" w:rsidRPr="009A450F" w14:paraId="54E501C2" w14:textId="77777777">
        <w:trPr>
          <w:trHeight w:val="454"/>
          <w:jc w:val="center"/>
        </w:trPr>
        <w:tc>
          <w:tcPr>
            <w:tcW w:w="860" w:type="dxa"/>
            <w:vMerge/>
            <w:tcBorders>
              <w:right w:val="single" w:sz="4" w:space="0" w:color="auto"/>
            </w:tcBorders>
            <w:vAlign w:val="center"/>
          </w:tcPr>
          <w:p w14:paraId="1570DF84"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263B8985"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5517807E" w14:textId="77777777" w:rsidR="00FB12BA" w:rsidRPr="009A450F" w:rsidRDefault="00000000">
            <w:pPr>
              <w:spacing w:line="360" w:lineRule="exact"/>
              <w:jc w:val="center"/>
              <w:rPr>
                <w:rFonts w:ascii="宋体" w:hAnsi="宋体"/>
                <w:szCs w:val="21"/>
              </w:rPr>
            </w:pPr>
            <w:r w:rsidRPr="009A450F">
              <w:rPr>
                <w:rFonts w:ascii="宋体" w:hAnsi="宋体" w:hint="eastAsia"/>
                <w:szCs w:val="21"/>
              </w:rPr>
              <w:t>《拟委派注册建造师承诺书》</w:t>
            </w:r>
          </w:p>
        </w:tc>
        <w:tc>
          <w:tcPr>
            <w:tcW w:w="6684" w:type="dxa"/>
            <w:tcBorders>
              <w:top w:val="single" w:sz="4" w:space="0" w:color="auto"/>
              <w:left w:val="single" w:sz="4" w:space="0" w:color="auto"/>
              <w:bottom w:val="single" w:sz="4" w:space="0" w:color="auto"/>
              <w:right w:val="single" w:sz="4" w:space="0" w:color="auto"/>
            </w:tcBorders>
            <w:vAlign w:val="center"/>
          </w:tcPr>
          <w:p w14:paraId="01A93F10" w14:textId="77777777" w:rsidR="00FB12BA" w:rsidRPr="009A450F" w:rsidRDefault="00000000">
            <w:pPr>
              <w:spacing w:line="360" w:lineRule="exact"/>
              <w:rPr>
                <w:rFonts w:ascii="宋体" w:hAnsi="宋体"/>
                <w:szCs w:val="21"/>
              </w:rPr>
            </w:pPr>
            <w:r w:rsidRPr="009A450F">
              <w:rPr>
                <w:rFonts w:ascii="宋体" w:hAnsi="宋体" w:hint="eastAsia"/>
                <w:szCs w:val="21"/>
              </w:rPr>
              <w:t>投标人按招标文件规定的格式及内容要求签署提交《拟委派注册建造师承诺书》</w:t>
            </w:r>
          </w:p>
        </w:tc>
      </w:tr>
      <w:tr w:rsidR="00FB12BA" w:rsidRPr="009A450F" w14:paraId="6EF74A98" w14:textId="77777777">
        <w:trPr>
          <w:trHeight w:val="454"/>
          <w:jc w:val="center"/>
        </w:trPr>
        <w:tc>
          <w:tcPr>
            <w:tcW w:w="860" w:type="dxa"/>
            <w:vMerge/>
            <w:tcBorders>
              <w:right w:val="single" w:sz="4" w:space="0" w:color="auto"/>
            </w:tcBorders>
            <w:vAlign w:val="center"/>
          </w:tcPr>
          <w:p w14:paraId="70814B1D"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2B2B8276"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3F38A423" w14:textId="77777777" w:rsidR="00FB12BA" w:rsidRPr="009A450F" w:rsidRDefault="00000000">
            <w:pPr>
              <w:spacing w:line="360" w:lineRule="exact"/>
              <w:jc w:val="center"/>
              <w:rPr>
                <w:rFonts w:ascii="宋体" w:hAnsi="宋体"/>
                <w:szCs w:val="21"/>
              </w:rPr>
            </w:pPr>
            <w:r w:rsidRPr="009A450F">
              <w:rPr>
                <w:rFonts w:ascii="宋体" w:hAnsi="宋体" w:hint="eastAsia"/>
                <w:szCs w:val="21"/>
              </w:rPr>
              <w:t>《拟委派专职安全员承诺书》</w:t>
            </w:r>
          </w:p>
        </w:tc>
        <w:tc>
          <w:tcPr>
            <w:tcW w:w="6684" w:type="dxa"/>
            <w:tcBorders>
              <w:top w:val="single" w:sz="4" w:space="0" w:color="auto"/>
              <w:left w:val="single" w:sz="4" w:space="0" w:color="auto"/>
              <w:bottom w:val="single" w:sz="4" w:space="0" w:color="auto"/>
              <w:right w:val="single" w:sz="4" w:space="0" w:color="auto"/>
            </w:tcBorders>
            <w:vAlign w:val="center"/>
          </w:tcPr>
          <w:p w14:paraId="7AFDA030" w14:textId="77777777" w:rsidR="00FB12BA" w:rsidRPr="009A450F" w:rsidRDefault="00000000">
            <w:pPr>
              <w:spacing w:line="360" w:lineRule="exact"/>
              <w:rPr>
                <w:rFonts w:ascii="宋体" w:hAnsi="宋体"/>
                <w:szCs w:val="21"/>
              </w:rPr>
            </w:pPr>
            <w:r w:rsidRPr="009A450F">
              <w:rPr>
                <w:rFonts w:ascii="宋体" w:hAnsi="宋体" w:hint="eastAsia"/>
                <w:szCs w:val="21"/>
              </w:rPr>
              <w:t>投标人按招标文件规定的格式及内容要求签署提交《拟委派专职安全员承诺书》</w:t>
            </w:r>
          </w:p>
        </w:tc>
      </w:tr>
      <w:tr w:rsidR="00FB12BA" w:rsidRPr="009A450F" w14:paraId="4E1F9046" w14:textId="77777777">
        <w:trPr>
          <w:trHeight w:val="454"/>
          <w:jc w:val="center"/>
        </w:trPr>
        <w:tc>
          <w:tcPr>
            <w:tcW w:w="860" w:type="dxa"/>
            <w:vMerge/>
            <w:tcBorders>
              <w:right w:val="single" w:sz="4" w:space="0" w:color="auto"/>
            </w:tcBorders>
            <w:vAlign w:val="center"/>
          </w:tcPr>
          <w:p w14:paraId="1FF59E7C"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2CCDB8DD"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6B39CA81" w14:textId="77777777" w:rsidR="00FB12BA" w:rsidRPr="009A450F" w:rsidRDefault="00000000">
            <w:pPr>
              <w:spacing w:line="360" w:lineRule="exact"/>
              <w:jc w:val="center"/>
              <w:rPr>
                <w:rFonts w:ascii="宋体" w:hAnsi="宋体"/>
                <w:szCs w:val="21"/>
              </w:rPr>
            </w:pPr>
            <w:r w:rsidRPr="009A450F">
              <w:rPr>
                <w:rFonts w:ascii="宋体" w:hAnsi="宋体" w:hint="eastAsia"/>
                <w:szCs w:val="21"/>
              </w:rPr>
              <w:t>安全生产考核合格证</w:t>
            </w:r>
          </w:p>
        </w:tc>
        <w:tc>
          <w:tcPr>
            <w:tcW w:w="6684" w:type="dxa"/>
            <w:tcBorders>
              <w:top w:val="single" w:sz="4" w:space="0" w:color="auto"/>
              <w:left w:val="single" w:sz="4" w:space="0" w:color="auto"/>
              <w:bottom w:val="single" w:sz="4" w:space="0" w:color="auto"/>
              <w:right w:val="single" w:sz="4" w:space="0" w:color="auto"/>
            </w:tcBorders>
            <w:vAlign w:val="center"/>
          </w:tcPr>
          <w:p w14:paraId="231A9700" w14:textId="77777777" w:rsidR="00FB12BA" w:rsidRPr="009A450F" w:rsidRDefault="00000000">
            <w:pPr>
              <w:spacing w:line="360" w:lineRule="exact"/>
              <w:rPr>
                <w:rFonts w:ascii="宋体" w:hAnsi="宋体"/>
                <w:szCs w:val="21"/>
              </w:rPr>
            </w:pPr>
            <w:r w:rsidRPr="009A450F">
              <w:rPr>
                <w:rFonts w:ascii="宋体" w:hAnsi="宋体" w:hint="eastAsia"/>
                <w:szCs w:val="21"/>
              </w:rPr>
              <w:t>项目负责人及专职安全员具备有效的符合第二章“投标人须知”第1.4.1项规定的行政主管部门颁发的安全生产考核合格证。</w:t>
            </w:r>
          </w:p>
        </w:tc>
      </w:tr>
      <w:tr w:rsidR="00FB12BA" w:rsidRPr="009A450F" w14:paraId="77B6B9C7" w14:textId="77777777">
        <w:trPr>
          <w:trHeight w:val="454"/>
          <w:jc w:val="center"/>
        </w:trPr>
        <w:tc>
          <w:tcPr>
            <w:tcW w:w="860" w:type="dxa"/>
            <w:vMerge/>
            <w:tcBorders>
              <w:right w:val="single" w:sz="4" w:space="0" w:color="auto"/>
            </w:tcBorders>
            <w:vAlign w:val="center"/>
          </w:tcPr>
          <w:p w14:paraId="2BEEACE4"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7E6B6A09"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79CFD8D9" w14:textId="77777777" w:rsidR="00FB12BA" w:rsidRPr="009A450F" w:rsidRDefault="00000000">
            <w:pPr>
              <w:spacing w:line="360" w:lineRule="exact"/>
              <w:jc w:val="center"/>
              <w:rPr>
                <w:rFonts w:ascii="宋体" w:hAnsi="宋体"/>
                <w:szCs w:val="21"/>
              </w:rPr>
            </w:pPr>
            <w:r w:rsidRPr="009A450F">
              <w:rPr>
                <w:rFonts w:ascii="宋体" w:hAnsi="宋体" w:hint="eastAsia"/>
                <w:szCs w:val="21"/>
              </w:rPr>
              <w:t>社保要求</w:t>
            </w:r>
          </w:p>
        </w:tc>
        <w:tc>
          <w:tcPr>
            <w:tcW w:w="6684" w:type="dxa"/>
            <w:tcBorders>
              <w:top w:val="single" w:sz="4" w:space="0" w:color="auto"/>
              <w:left w:val="single" w:sz="4" w:space="0" w:color="auto"/>
              <w:bottom w:val="single" w:sz="4" w:space="0" w:color="auto"/>
              <w:right w:val="single" w:sz="4" w:space="0" w:color="auto"/>
            </w:tcBorders>
            <w:vAlign w:val="center"/>
          </w:tcPr>
          <w:p w14:paraId="35BEE728" w14:textId="77777777" w:rsidR="00FB12BA" w:rsidRPr="009A450F" w:rsidRDefault="00000000">
            <w:pPr>
              <w:spacing w:line="360" w:lineRule="exact"/>
              <w:rPr>
                <w:rFonts w:ascii="宋体" w:hAnsi="宋体"/>
                <w:szCs w:val="21"/>
              </w:rPr>
            </w:pPr>
            <w:r w:rsidRPr="009A450F">
              <w:rPr>
                <w:rFonts w:ascii="宋体" w:hAnsi="宋体" w:hint="eastAsia"/>
                <w:szCs w:val="21"/>
              </w:rPr>
              <w:t>符合第二章“投标人须知”第1.4.1项规定</w:t>
            </w:r>
          </w:p>
        </w:tc>
      </w:tr>
      <w:tr w:rsidR="00FB12BA" w:rsidRPr="009A450F" w14:paraId="2611C456" w14:textId="77777777">
        <w:trPr>
          <w:trHeight w:val="454"/>
          <w:jc w:val="center"/>
        </w:trPr>
        <w:tc>
          <w:tcPr>
            <w:tcW w:w="860" w:type="dxa"/>
            <w:vMerge/>
            <w:tcBorders>
              <w:right w:val="single" w:sz="4" w:space="0" w:color="auto"/>
            </w:tcBorders>
            <w:vAlign w:val="center"/>
          </w:tcPr>
          <w:p w14:paraId="3801F5BD"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3E3D239C"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4A8BEA3E" w14:textId="77777777" w:rsidR="00FB12BA" w:rsidRPr="009A450F" w:rsidRDefault="00000000">
            <w:pPr>
              <w:spacing w:line="360" w:lineRule="exact"/>
              <w:jc w:val="center"/>
              <w:rPr>
                <w:rFonts w:ascii="宋体" w:hAnsi="宋体"/>
                <w:szCs w:val="21"/>
              </w:rPr>
            </w:pPr>
            <w:r w:rsidRPr="009A450F">
              <w:rPr>
                <w:rFonts w:ascii="宋体" w:hAnsi="宋体" w:cs="宋体" w:hint="eastAsia"/>
                <w:szCs w:val="21"/>
              </w:rPr>
              <w:t>联合体要求</w:t>
            </w:r>
          </w:p>
        </w:tc>
        <w:tc>
          <w:tcPr>
            <w:tcW w:w="6684" w:type="dxa"/>
            <w:tcBorders>
              <w:top w:val="single" w:sz="4" w:space="0" w:color="auto"/>
              <w:left w:val="single" w:sz="4" w:space="0" w:color="auto"/>
              <w:bottom w:val="single" w:sz="4" w:space="0" w:color="auto"/>
              <w:right w:val="single" w:sz="4" w:space="0" w:color="auto"/>
            </w:tcBorders>
            <w:vAlign w:val="center"/>
          </w:tcPr>
          <w:p w14:paraId="74A62CCE" w14:textId="77777777" w:rsidR="00FB12BA" w:rsidRPr="009A450F" w:rsidRDefault="00000000">
            <w:pPr>
              <w:spacing w:line="360" w:lineRule="exact"/>
              <w:rPr>
                <w:rFonts w:ascii="宋体" w:hAnsi="宋体"/>
                <w:szCs w:val="21"/>
              </w:rPr>
            </w:pPr>
            <w:r w:rsidRPr="009A450F">
              <w:rPr>
                <w:rFonts w:ascii="宋体" w:hAnsi="宋体" w:cs="宋体" w:hint="eastAsia"/>
                <w:szCs w:val="21"/>
              </w:rPr>
              <w:t>符合第二章“投标人须知”第1.4.</w:t>
            </w:r>
            <w:r w:rsidRPr="009A450F">
              <w:rPr>
                <w:rFonts w:ascii="宋体" w:hAnsi="宋体" w:cs="宋体"/>
                <w:szCs w:val="21"/>
              </w:rPr>
              <w:t>2</w:t>
            </w:r>
            <w:r w:rsidRPr="009A450F">
              <w:rPr>
                <w:rFonts w:ascii="宋体" w:hAnsi="宋体" w:cs="宋体" w:hint="eastAsia"/>
                <w:szCs w:val="21"/>
              </w:rPr>
              <w:t>项规定</w:t>
            </w:r>
          </w:p>
        </w:tc>
      </w:tr>
      <w:tr w:rsidR="00FB12BA" w:rsidRPr="009A450F" w14:paraId="7281FB9C" w14:textId="77777777">
        <w:trPr>
          <w:trHeight w:val="454"/>
          <w:jc w:val="center"/>
        </w:trPr>
        <w:tc>
          <w:tcPr>
            <w:tcW w:w="860" w:type="dxa"/>
            <w:vMerge/>
            <w:tcBorders>
              <w:right w:val="single" w:sz="4" w:space="0" w:color="auto"/>
            </w:tcBorders>
            <w:vAlign w:val="center"/>
          </w:tcPr>
          <w:p w14:paraId="12A5E77E"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01AE94DC"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2191655C" w14:textId="77777777" w:rsidR="00FB12BA" w:rsidRPr="009A450F" w:rsidRDefault="00000000">
            <w:pPr>
              <w:spacing w:line="360" w:lineRule="exact"/>
              <w:jc w:val="center"/>
              <w:rPr>
                <w:rFonts w:ascii="宋体" w:hAnsi="宋体" w:cs="宋体"/>
                <w:szCs w:val="21"/>
              </w:rPr>
            </w:pPr>
            <w:r w:rsidRPr="009A450F">
              <w:rPr>
                <w:rFonts w:ascii="宋体" w:hAnsi="宋体" w:hint="eastAsia"/>
                <w:szCs w:val="21"/>
              </w:rPr>
              <w:t>项目负责人、技术负责人签字</w:t>
            </w:r>
          </w:p>
        </w:tc>
        <w:tc>
          <w:tcPr>
            <w:tcW w:w="6684" w:type="dxa"/>
            <w:tcBorders>
              <w:top w:val="single" w:sz="4" w:space="0" w:color="auto"/>
              <w:left w:val="single" w:sz="4" w:space="0" w:color="auto"/>
              <w:bottom w:val="single" w:sz="4" w:space="0" w:color="auto"/>
              <w:right w:val="single" w:sz="4" w:space="0" w:color="auto"/>
            </w:tcBorders>
            <w:vAlign w:val="center"/>
          </w:tcPr>
          <w:p w14:paraId="61EA3F0F" w14:textId="77777777" w:rsidR="00FB12BA" w:rsidRPr="009A450F" w:rsidRDefault="00000000">
            <w:pPr>
              <w:spacing w:line="360" w:lineRule="exact"/>
              <w:rPr>
                <w:rFonts w:ascii="宋体" w:hAnsi="宋体" w:cs="宋体"/>
                <w:szCs w:val="21"/>
              </w:rPr>
            </w:pPr>
            <w:r w:rsidRPr="009A450F">
              <w:rPr>
                <w:rFonts w:ascii="宋体" w:hAnsi="宋体" w:hint="eastAsia"/>
                <w:szCs w:val="21"/>
              </w:rPr>
              <w:t>投标人声明有项目负责人、技术负责人签名</w:t>
            </w:r>
          </w:p>
        </w:tc>
      </w:tr>
      <w:tr w:rsidR="00FB12BA" w:rsidRPr="009A450F" w14:paraId="7F3F5486" w14:textId="77777777">
        <w:trPr>
          <w:trHeight w:val="454"/>
          <w:jc w:val="center"/>
        </w:trPr>
        <w:tc>
          <w:tcPr>
            <w:tcW w:w="860" w:type="dxa"/>
            <w:vMerge/>
            <w:tcBorders>
              <w:right w:val="single" w:sz="4" w:space="0" w:color="auto"/>
            </w:tcBorders>
            <w:vAlign w:val="center"/>
          </w:tcPr>
          <w:p w14:paraId="7F9E95B7"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01E28C0A"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6B23072A" w14:textId="77777777" w:rsidR="00FB12BA" w:rsidRPr="009A450F" w:rsidRDefault="00000000">
            <w:pPr>
              <w:spacing w:line="360" w:lineRule="exact"/>
              <w:jc w:val="center"/>
              <w:rPr>
                <w:rFonts w:ascii="宋体" w:hAnsi="宋体"/>
                <w:szCs w:val="21"/>
              </w:rPr>
            </w:pPr>
            <w:r w:rsidRPr="009A450F">
              <w:rPr>
                <w:rFonts w:ascii="宋体" w:hAnsi="宋体" w:cs="宋体" w:hint="eastAsia"/>
                <w:szCs w:val="21"/>
              </w:rPr>
              <w:t>失信联合惩戒</w:t>
            </w:r>
          </w:p>
        </w:tc>
        <w:tc>
          <w:tcPr>
            <w:tcW w:w="6684" w:type="dxa"/>
            <w:tcBorders>
              <w:top w:val="single" w:sz="4" w:space="0" w:color="auto"/>
              <w:left w:val="single" w:sz="4" w:space="0" w:color="auto"/>
              <w:bottom w:val="single" w:sz="4" w:space="0" w:color="auto"/>
              <w:right w:val="single" w:sz="4" w:space="0" w:color="auto"/>
            </w:tcBorders>
            <w:vAlign w:val="center"/>
          </w:tcPr>
          <w:p w14:paraId="39D6C48E" w14:textId="000B17EA" w:rsidR="00FB12BA" w:rsidRPr="009A450F" w:rsidRDefault="00000000">
            <w:pPr>
              <w:spacing w:line="360" w:lineRule="exact"/>
              <w:rPr>
                <w:rFonts w:ascii="宋体" w:hAnsi="宋体"/>
                <w:szCs w:val="21"/>
              </w:rPr>
            </w:pPr>
            <w:r w:rsidRPr="009A450F">
              <w:rPr>
                <w:rFonts w:ascii="宋体" w:hAnsi="宋体" w:hint="eastAsia"/>
                <w:color w:val="000000"/>
                <w:szCs w:val="21"/>
                <w:u w:val="single"/>
              </w:rPr>
              <w:t>未被纳入失信联合惩戒名单，失信联合惩戒名单以递交投标文件截止时间 “信用</w:t>
            </w:r>
            <w:r w:rsidR="001A2B20">
              <w:rPr>
                <w:rFonts w:ascii="宋体" w:hAnsi="宋体" w:hint="eastAsia"/>
                <w:color w:val="000000"/>
                <w:szCs w:val="21"/>
                <w:u w:val="single"/>
              </w:rPr>
              <w:t>中国</w:t>
            </w:r>
            <w:r w:rsidRPr="009A450F">
              <w:rPr>
                <w:rFonts w:ascii="宋体" w:hAnsi="宋体" w:hint="eastAsia"/>
                <w:color w:val="000000"/>
                <w:szCs w:val="21"/>
                <w:u w:val="single"/>
              </w:rPr>
              <w:t>”网站公布的“失信黑名单”为准</w:t>
            </w:r>
          </w:p>
        </w:tc>
      </w:tr>
      <w:tr w:rsidR="00FB12BA" w:rsidRPr="009A450F" w14:paraId="0C9D9472" w14:textId="77777777">
        <w:trPr>
          <w:trHeight w:val="454"/>
          <w:jc w:val="center"/>
        </w:trPr>
        <w:tc>
          <w:tcPr>
            <w:tcW w:w="860" w:type="dxa"/>
            <w:vMerge w:val="restart"/>
            <w:tcBorders>
              <w:top w:val="single" w:sz="4" w:space="0" w:color="auto"/>
              <w:right w:val="single" w:sz="4" w:space="0" w:color="auto"/>
            </w:tcBorders>
            <w:vAlign w:val="center"/>
          </w:tcPr>
          <w:p w14:paraId="3B9A89D2" w14:textId="77777777" w:rsidR="00FB12BA" w:rsidRPr="009A450F" w:rsidRDefault="00000000">
            <w:pPr>
              <w:spacing w:line="360" w:lineRule="exact"/>
              <w:jc w:val="center"/>
              <w:rPr>
                <w:rFonts w:ascii="宋体" w:hAnsi="宋体"/>
                <w:szCs w:val="21"/>
              </w:rPr>
            </w:pPr>
            <w:r w:rsidRPr="009A450F">
              <w:rPr>
                <w:rFonts w:ascii="宋体" w:hAnsi="宋体"/>
                <w:szCs w:val="21"/>
              </w:rPr>
              <w:t>2.1.</w:t>
            </w:r>
            <w:r w:rsidRPr="009A450F">
              <w:rPr>
                <w:rFonts w:ascii="宋体" w:hAnsi="宋体" w:hint="eastAsia"/>
                <w:szCs w:val="21"/>
              </w:rPr>
              <w:t>2</w:t>
            </w:r>
          </w:p>
        </w:tc>
        <w:tc>
          <w:tcPr>
            <w:tcW w:w="992" w:type="dxa"/>
            <w:vMerge w:val="restart"/>
            <w:tcBorders>
              <w:top w:val="single" w:sz="4" w:space="0" w:color="auto"/>
              <w:right w:val="single" w:sz="4" w:space="0" w:color="auto"/>
            </w:tcBorders>
            <w:vAlign w:val="center"/>
          </w:tcPr>
          <w:p w14:paraId="32A621EB" w14:textId="77777777" w:rsidR="00FB12BA" w:rsidRPr="009A450F" w:rsidRDefault="00000000">
            <w:pPr>
              <w:spacing w:line="360" w:lineRule="exact"/>
              <w:jc w:val="center"/>
              <w:rPr>
                <w:rFonts w:ascii="宋体" w:hAnsi="宋体"/>
                <w:szCs w:val="21"/>
              </w:rPr>
            </w:pPr>
            <w:r w:rsidRPr="009A450F">
              <w:rPr>
                <w:rFonts w:ascii="宋体" w:hAnsi="宋体" w:hint="eastAsia"/>
                <w:szCs w:val="21"/>
              </w:rPr>
              <w:t>形式评审标准</w:t>
            </w:r>
          </w:p>
        </w:tc>
        <w:tc>
          <w:tcPr>
            <w:tcW w:w="1404" w:type="dxa"/>
            <w:tcBorders>
              <w:top w:val="single" w:sz="4" w:space="0" w:color="auto"/>
              <w:left w:val="single" w:sz="4" w:space="0" w:color="auto"/>
              <w:bottom w:val="single" w:sz="4" w:space="0" w:color="auto"/>
              <w:right w:val="single" w:sz="4" w:space="0" w:color="auto"/>
            </w:tcBorders>
            <w:vAlign w:val="center"/>
          </w:tcPr>
          <w:p w14:paraId="2A700C0A" w14:textId="77777777" w:rsidR="00FB12BA" w:rsidRPr="009A450F" w:rsidRDefault="00000000">
            <w:pPr>
              <w:spacing w:line="360" w:lineRule="exact"/>
              <w:jc w:val="center"/>
              <w:rPr>
                <w:rFonts w:ascii="宋体" w:hAnsi="宋体"/>
                <w:szCs w:val="21"/>
              </w:rPr>
            </w:pPr>
            <w:r w:rsidRPr="009A450F">
              <w:rPr>
                <w:rFonts w:ascii="宋体" w:hAnsi="宋体" w:hint="eastAsia"/>
                <w:szCs w:val="21"/>
              </w:rPr>
              <w:t>投标文件格式</w:t>
            </w:r>
          </w:p>
        </w:tc>
        <w:tc>
          <w:tcPr>
            <w:tcW w:w="6684" w:type="dxa"/>
            <w:tcBorders>
              <w:top w:val="single" w:sz="4" w:space="0" w:color="auto"/>
              <w:left w:val="single" w:sz="4" w:space="0" w:color="auto"/>
              <w:bottom w:val="single" w:sz="4" w:space="0" w:color="auto"/>
              <w:right w:val="single" w:sz="4" w:space="0" w:color="auto"/>
            </w:tcBorders>
            <w:vAlign w:val="center"/>
          </w:tcPr>
          <w:p w14:paraId="278AA30B" w14:textId="77777777" w:rsidR="00FB12BA" w:rsidRPr="009A450F" w:rsidRDefault="00000000">
            <w:pPr>
              <w:spacing w:line="360" w:lineRule="exact"/>
              <w:rPr>
                <w:rFonts w:ascii="宋体" w:hAnsi="宋体"/>
                <w:szCs w:val="21"/>
              </w:rPr>
            </w:pPr>
            <w:r w:rsidRPr="009A450F">
              <w:rPr>
                <w:rFonts w:ascii="宋体" w:hAnsi="宋体" w:hint="eastAsia"/>
                <w:szCs w:val="21"/>
              </w:rPr>
              <w:t>符合第八章“投标文件格式”的要求；</w:t>
            </w:r>
          </w:p>
        </w:tc>
      </w:tr>
      <w:tr w:rsidR="00FB12BA" w:rsidRPr="009A450F" w14:paraId="29BD6B11" w14:textId="77777777">
        <w:trPr>
          <w:trHeight w:val="454"/>
          <w:jc w:val="center"/>
        </w:trPr>
        <w:tc>
          <w:tcPr>
            <w:tcW w:w="860" w:type="dxa"/>
            <w:vMerge/>
            <w:tcBorders>
              <w:right w:val="single" w:sz="4" w:space="0" w:color="auto"/>
            </w:tcBorders>
            <w:vAlign w:val="center"/>
          </w:tcPr>
          <w:p w14:paraId="14549CC7"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0D0F3D16"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1CA730B6" w14:textId="77777777" w:rsidR="00FB12BA" w:rsidRPr="009A450F" w:rsidRDefault="00000000">
            <w:pPr>
              <w:spacing w:line="360" w:lineRule="exact"/>
              <w:jc w:val="center"/>
              <w:rPr>
                <w:rFonts w:ascii="宋体" w:hAnsi="宋体"/>
                <w:szCs w:val="21"/>
              </w:rPr>
            </w:pPr>
            <w:r w:rsidRPr="009A450F">
              <w:rPr>
                <w:rFonts w:ascii="宋体" w:hAnsi="宋体"/>
                <w:szCs w:val="21"/>
              </w:rPr>
              <w:t>投标人名称</w:t>
            </w:r>
          </w:p>
        </w:tc>
        <w:tc>
          <w:tcPr>
            <w:tcW w:w="6684" w:type="dxa"/>
            <w:tcBorders>
              <w:top w:val="single" w:sz="4" w:space="0" w:color="auto"/>
              <w:left w:val="single" w:sz="4" w:space="0" w:color="auto"/>
              <w:bottom w:val="single" w:sz="4" w:space="0" w:color="auto"/>
              <w:right w:val="single" w:sz="4" w:space="0" w:color="auto"/>
            </w:tcBorders>
            <w:vAlign w:val="center"/>
          </w:tcPr>
          <w:p w14:paraId="5504870A" w14:textId="77777777" w:rsidR="00FB12BA" w:rsidRPr="009A450F" w:rsidRDefault="00000000">
            <w:pPr>
              <w:spacing w:line="360" w:lineRule="exact"/>
              <w:rPr>
                <w:rFonts w:ascii="宋体" w:hAnsi="宋体"/>
                <w:szCs w:val="21"/>
              </w:rPr>
            </w:pPr>
            <w:r w:rsidRPr="009A450F">
              <w:rPr>
                <w:rFonts w:ascii="宋体" w:hAnsi="宋体"/>
                <w:szCs w:val="21"/>
              </w:rPr>
              <w:t>与营业执照、资质证书</w:t>
            </w:r>
            <w:r w:rsidRPr="009A450F">
              <w:rPr>
                <w:rFonts w:ascii="宋体" w:hAnsi="宋体" w:hint="eastAsia"/>
                <w:szCs w:val="21"/>
              </w:rPr>
              <w:t>、安全生产许可证</w:t>
            </w:r>
            <w:r w:rsidRPr="009A450F">
              <w:rPr>
                <w:rFonts w:ascii="宋体" w:hAnsi="宋体"/>
                <w:szCs w:val="21"/>
              </w:rPr>
              <w:t>一致</w:t>
            </w:r>
            <w:r w:rsidRPr="009A450F">
              <w:rPr>
                <w:rFonts w:ascii="宋体" w:hAnsi="宋体" w:hint="eastAsia"/>
                <w:szCs w:val="21"/>
              </w:rPr>
              <w:t>；</w:t>
            </w:r>
          </w:p>
        </w:tc>
      </w:tr>
      <w:tr w:rsidR="00FB12BA" w:rsidRPr="009A450F" w14:paraId="7DDFD4CA" w14:textId="77777777">
        <w:trPr>
          <w:trHeight w:val="454"/>
          <w:jc w:val="center"/>
        </w:trPr>
        <w:tc>
          <w:tcPr>
            <w:tcW w:w="860" w:type="dxa"/>
            <w:vMerge/>
            <w:tcBorders>
              <w:right w:val="single" w:sz="4" w:space="0" w:color="auto"/>
            </w:tcBorders>
            <w:vAlign w:val="center"/>
          </w:tcPr>
          <w:p w14:paraId="62C13C3F"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2A312B42"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3B554BCF" w14:textId="77777777" w:rsidR="00FB12BA" w:rsidRPr="009A450F" w:rsidRDefault="00000000">
            <w:pPr>
              <w:spacing w:line="360" w:lineRule="exact"/>
              <w:jc w:val="center"/>
              <w:rPr>
                <w:rFonts w:ascii="宋体" w:hAnsi="宋体"/>
                <w:szCs w:val="21"/>
                <w:u w:val="single"/>
              </w:rPr>
            </w:pPr>
            <w:r w:rsidRPr="009A450F">
              <w:rPr>
                <w:rFonts w:ascii="宋体" w:hAnsi="宋体" w:hint="eastAsia"/>
                <w:szCs w:val="21"/>
                <w:u w:val="single"/>
              </w:rPr>
              <w:t>盖章或签字</w:t>
            </w:r>
          </w:p>
        </w:tc>
        <w:tc>
          <w:tcPr>
            <w:tcW w:w="6684" w:type="dxa"/>
            <w:tcBorders>
              <w:top w:val="single" w:sz="4" w:space="0" w:color="auto"/>
              <w:left w:val="single" w:sz="4" w:space="0" w:color="auto"/>
              <w:bottom w:val="single" w:sz="4" w:space="0" w:color="auto"/>
              <w:right w:val="single" w:sz="4" w:space="0" w:color="auto"/>
            </w:tcBorders>
            <w:vAlign w:val="center"/>
          </w:tcPr>
          <w:p w14:paraId="524A0CF4" w14:textId="77777777" w:rsidR="00FB12BA" w:rsidRPr="009A450F" w:rsidRDefault="00000000">
            <w:pPr>
              <w:spacing w:line="360" w:lineRule="exact"/>
              <w:rPr>
                <w:rFonts w:ascii="宋体" w:hAnsi="宋体"/>
                <w:szCs w:val="21"/>
              </w:rPr>
            </w:pPr>
            <w:r w:rsidRPr="009A450F">
              <w:rPr>
                <w:rFonts w:ascii="宋体" w:hAnsi="宋体" w:hint="eastAsia"/>
                <w:szCs w:val="21"/>
              </w:rPr>
              <w:t>符合</w:t>
            </w:r>
            <w:r w:rsidRPr="009A450F">
              <w:rPr>
                <w:rFonts w:ascii="宋体" w:hAnsi="宋体" w:cs="宋体" w:hint="eastAsia"/>
                <w:szCs w:val="21"/>
              </w:rPr>
              <w:t>第二章“投标人须知”</w:t>
            </w:r>
            <w:r w:rsidRPr="009A450F">
              <w:rPr>
                <w:rFonts w:ascii="宋体" w:hAnsi="宋体" w:hint="eastAsia"/>
                <w:szCs w:val="21"/>
              </w:rPr>
              <w:t>第3.6.3</w:t>
            </w:r>
            <w:r w:rsidRPr="009A450F">
              <w:rPr>
                <w:rFonts w:ascii="宋体" w:hAnsi="宋体" w:cs="宋体" w:hint="eastAsia"/>
                <w:szCs w:val="21"/>
              </w:rPr>
              <w:t>项规定</w:t>
            </w:r>
            <w:r w:rsidRPr="009A450F">
              <w:rPr>
                <w:rFonts w:ascii="宋体" w:hAnsi="宋体" w:hint="eastAsia"/>
                <w:szCs w:val="21"/>
              </w:rPr>
              <w:t>；</w:t>
            </w:r>
          </w:p>
        </w:tc>
      </w:tr>
      <w:tr w:rsidR="00FB12BA" w:rsidRPr="009A450F" w14:paraId="657B4448" w14:textId="77777777">
        <w:trPr>
          <w:trHeight w:val="454"/>
          <w:jc w:val="center"/>
        </w:trPr>
        <w:tc>
          <w:tcPr>
            <w:tcW w:w="860" w:type="dxa"/>
            <w:vMerge/>
            <w:tcBorders>
              <w:right w:val="single" w:sz="4" w:space="0" w:color="auto"/>
            </w:tcBorders>
            <w:vAlign w:val="center"/>
          </w:tcPr>
          <w:p w14:paraId="0EF335A8"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235E33A4"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6FEFEA99" w14:textId="77777777" w:rsidR="00FB12BA" w:rsidRPr="009A450F" w:rsidRDefault="00000000">
            <w:pPr>
              <w:spacing w:line="360" w:lineRule="exact"/>
              <w:jc w:val="center"/>
              <w:rPr>
                <w:rFonts w:ascii="宋体" w:hAnsi="宋体"/>
                <w:szCs w:val="21"/>
              </w:rPr>
            </w:pPr>
            <w:r w:rsidRPr="009A450F">
              <w:rPr>
                <w:rFonts w:ascii="宋体" w:hAnsi="宋体" w:hint="eastAsia"/>
                <w:szCs w:val="21"/>
              </w:rPr>
              <w:t>报价唯一</w:t>
            </w:r>
          </w:p>
        </w:tc>
        <w:tc>
          <w:tcPr>
            <w:tcW w:w="6684" w:type="dxa"/>
            <w:tcBorders>
              <w:top w:val="single" w:sz="4" w:space="0" w:color="auto"/>
              <w:left w:val="single" w:sz="4" w:space="0" w:color="auto"/>
              <w:bottom w:val="single" w:sz="4" w:space="0" w:color="auto"/>
              <w:right w:val="single" w:sz="4" w:space="0" w:color="auto"/>
            </w:tcBorders>
            <w:vAlign w:val="center"/>
          </w:tcPr>
          <w:p w14:paraId="6207EF7C" w14:textId="77777777" w:rsidR="00FB12BA" w:rsidRPr="009A450F" w:rsidRDefault="00000000">
            <w:pPr>
              <w:spacing w:line="360" w:lineRule="exact"/>
              <w:rPr>
                <w:rFonts w:ascii="宋体" w:hAnsi="宋体"/>
                <w:szCs w:val="21"/>
              </w:rPr>
            </w:pPr>
            <w:r w:rsidRPr="009A450F">
              <w:rPr>
                <w:rFonts w:ascii="宋体" w:hAnsi="宋体" w:hint="eastAsia"/>
                <w:szCs w:val="21"/>
              </w:rPr>
              <w:t>只能有一个有效报价，有效报价是指符合第三章“评标办法”2.2.2的投标报价；</w:t>
            </w:r>
          </w:p>
        </w:tc>
      </w:tr>
      <w:tr w:rsidR="00FB12BA" w:rsidRPr="009A450F" w14:paraId="4CED053D" w14:textId="77777777">
        <w:trPr>
          <w:trHeight w:val="454"/>
          <w:jc w:val="center"/>
        </w:trPr>
        <w:tc>
          <w:tcPr>
            <w:tcW w:w="860" w:type="dxa"/>
            <w:vMerge w:val="restart"/>
            <w:tcBorders>
              <w:top w:val="single" w:sz="4" w:space="0" w:color="auto"/>
              <w:right w:val="single" w:sz="4" w:space="0" w:color="auto"/>
            </w:tcBorders>
            <w:vAlign w:val="center"/>
          </w:tcPr>
          <w:p w14:paraId="44F76F00" w14:textId="77777777" w:rsidR="00FB12BA" w:rsidRPr="009A450F" w:rsidRDefault="00000000">
            <w:pPr>
              <w:spacing w:line="360" w:lineRule="exact"/>
              <w:jc w:val="center"/>
              <w:rPr>
                <w:rFonts w:ascii="宋体" w:hAnsi="宋体"/>
                <w:szCs w:val="21"/>
              </w:rPr>
            </w:pPr>
            <w:r w:rsidRPr="009A450F">
              <w:rPr>
                <w:rFonts w:ascii="宋体" w:hAnsi="宋体"/>
                <w:szCs w:val="21"/>
              </w:rPr>
              <w:t>2.1.3</w:t>
            </w:r>
          </w:p>
        </w:tc>
        <w:tc>
          <w:tcPr>
            <w:tcW w:w="992" w:type="dxa"/>
            <w:vMerge w:val="restart"/>
            <w:tcBorders>
              <w:top w:val="single" w:sz="4" w:space="0" w:color="auto"/>
              <w:right w:val="single" w:sz="4" w:space="0" w:color="auto"/>
            </w:tcBorders>
            <w:vAlign w:val="center"/>
          </w:tcPr>
          <w:p w14:paraId="636A1B9B" w14:textId="77777777" w:rsidR="00FB12BA" w:rsidRPr="009A450F" w:rsidRDefault="00000000">
            <w:pPr>
              <w:spacing w:line="360" w:lineRule="exact"/>
              <w:jc w:val="center"/>
              <w:rPr>
                <w:rFonts w:ascii="宋体" w:hAnsi="宋体"/>
                <w:szCs w:val="21"/>
              </w:rPr>
            </w:pPr>
            <w:r w:rsidRPr="009A450F">
              <w:rPr>
                <w:rFonts w:ascii="宋体" w:hAnsi="宋体"/>
                <w:szCs w:val="21"/>
              </w:rPr>
              <w:t>响应性评审标准</w:t>
            </w:r>
          </w:p>
        </w:tc>
        <w:tc>
          <w:tcPr>
            <w:tcW w:w="1404" w:type="dxa"/>
            <w:tcBorders>
              <w:top w:val="single" w:sz="4" w:space="0" w:color="auto"/>
              <w:left w:val="single" w:sz="4" w:space="0" w:color="auto"/>
              <w:bottom w:val="single" w:sz="4" w:space="0" w:color="auto"/>
              <w:right w:val="single" w:sz="4" w:space="0" w:color="auto"/>
            </w:tcBorders>
            <w:vAlign w:val="center"/>
          </w:tcPr>
          <w:p w14:paraId="78B1E385" w14:textId="77777777" w:rsidR="00FB12BA" w:rsidRPr="009A450F" w:rsidRDefault="00000000">
            <w:pPr>
              <w:spacing w:line="360" w:lineRule="exact"/>
              <w:jc w:val="center"/>
              <w:rPr>
                <w:rFonts w:ascii="宋体" w:hAnsi="宋体"/>
                <w:szCs w:val="21"/>
              </w:rPr>
            </w:pPr>
            <w:r w:rsidRPr="009A450F">
              <w:rPr>
                <w:rFonts w:ascii="宋体" w:hAnsi="宋体" w:hint="eastAsia"/>
                <w:szCs w:val="21"/>
              </w:rPr>
              <w:t>投标报价</w:t>
            </w:r>
          </w:p>
        </w:tc>
        <w:tc>
          <w:tcPr>
            <w:tcW w:w="6684" w:type="dxa"/>
            <w:tcBorders>
              <w:top w:val="single" w:sz="4" w:space="0" w:color="auto"/>
              <w:left w:val="single" w:sz="4" w:space="0" w:color="auto"/>
              <w:bottom w:val="single" w:sz="4" w:space="0" w:color="auto"/>
              <w:right w:val="single" w:sz="4" w:space="0" w:color="auto"/>
            </w:tcBorders>
            <w:vAlign w:val="center"/>
          </w:tcPr>
          <w:p w14:paraId="5B7259D4" w14:textId="77777777" w:rsidR="00FB12BA" w:rsidRPr="009A450F" w:rsidRDefault="00000000">
            <w:pPr>
              <w:spacing w:line="360" w:lineRule="exact"/>
              <w:rPr>
                <w:rFonts w:ascii="宋体" w:hAnsi="宋体"/>
                <w:szCs w:val="21"/>
              </w:rPr>
            </w:pPr>
            <w:r w:rsidRPr="009A450F">
              <w:rPr>
                <w:rFonts w:ascii="宋体" w:hAnsi="宋体"/>
                <w:szCs w:val="21"/>
              </w:rPr>
              <w:t>符合第</w:t>
            </w:r>
            <w:r w:rsidRPr="009A450F">
              <w:rPr>
                <w:rFonts w:ascii="宋体" w:hAnsi="宋体" w:hint="eastAsia"/>
                <w:szCs w:val="21"/>
              </w:rPr>
              <w:t>二</w:t>
            </w:r>
            <w:r w:rsidRPr="009A450F">
              <w:rPr>
                <w:rFonts w:ascii="宋体" w:hAnsi="宋体"/>
                <w:szCs w:val="21"/>
              </w:rPr>
              <w:t>章“投标人须知”第</w:t>
            </w:r>
            <w:r w:rsidRPr="009A450F">
              <w:rPr>
                <w:rFonts w:ascii="宋体" w:hAnsi="宋体" w:hint="eastAsia"/>
                <w:szCs w:val="21"/>
              </w:rPr>
              <w:t>3</w:t>
            </w:r>
            <w:r w:rsidRPr="009A450F">
              <w:rPr>
                <w:rFonts w:ascii="宋体" w:hAnsi="宋体"/>
                <w:szCs w:val="21"/>
              </w:rPr>
              <w:t>.</w:t>
            </w:r>
            <w:r w:rsidRPr="009A450F">
              <w:rPr>
                <w:rFonts w:ascii="宋体" w:hAnsi="宋体" w:hint="eastAsia"/>
                <w:szCs w:val="21"/>
              </w:rPr>
              <w:t>2</w:t>
            </w:r>
            <w:r w:rsidRPr="009A450F">
              <w:rPr>
                <w:rFonts w:ascii="宋体" w:hAnsi="宋体"/>
                <w:szCs w:val="21"/>
              </w:rPr>
              <w:t>.</w:t>
            </w:r>
            <w:r w:rsidRPr="009A450F">
              <w:rPr>
                <w:rFonts w:ascii="宋体" w:hAnsi="宋体" w:hint="eastAsia"/>
                <w:szCs w:val="21"/>
              </w:rPr>
              <w:t>3</w:t>
            </w:r>
            <w:r w:rsidRPr="009A450F">
              <w:rPr>
                <w:rFonts w:ascii="宋体" w:hAnsi="宋体"/>
                <w:szCs w:val="21"/>
              </w:rPr>
              <w:t>项规定</w:t>
            </w:r>
            <w:r w:rsidRPr="009A450F">
              <w:rPr>
                <w:rFonts w:ascii="宋体" w:hAnsi="宋体" w:hint="eastAsia"/>
                <w:szCs w:val="21"/>
              </w:rPr>
              <w:t>；</w:t>
            </w:r>
          </w:p>
        </w:tc>
      </w:tr>
      <w:tr w:rsidR="00FB12BA" w:rsidRPr="009A450F" w14:paraId="0E552D0C" w14:textId="77777777">
        <w:trPr>
          <w:trHeight w:val="454"/>
          <w:jc w:val="center"/>
        </w:trPr>
        <w:tc>
          <w:tcPr>
            <w:tcW w:w="860" w:type="dxa"/>
            <w:vMerge/>
            <w:tcBorders>
              <w:right w:val="single" w:sz="4" w:space="0" w:color="auto"/>
            </w:tcBorders>
            <w:vAlign w:val="center"/>
          </w:tcPr>
          <w:p w14:paraId="3BEECC3A"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531DA975"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33FAC5EC" w14:textId="77777777" w:rsidR="00FB12BA" w:rsidRPr="009A450F" w:rsidRDefault="00000000">
            <w:pPr>
              <w:spacing w:line="360" w:lineRule="exact"/>
              <w:jc w:val="center"/>
              <w:rPr>
                <w:rFonts w:ascii="宋体" w:hAnsi="宋体"/>
                <w:szCs w:val="21"/>
              </w:rPr>
            </w:pPr>
            <w:r w:rsidRPr="009A450F">
              <w:rPr>
                <w:rFonts w:ascii="宋体" w:hAnsi="宋体"/>
                <w:szCs w:val="21"/>
              </w:rPr>
              <w:t>工期</w:t>
            </w:r>
          </w:p>
        </w:tc>
        <w:tc>
          <w:tcPr>
            <w:tcW w:w="6684" w:type="dxa"/>
            <w:tcBorders>
              <w:top w:val="single" w:sz="4" w:space="0" w:color="auto"/>
              <w:left w:val="single" w:sz="4" w:space="0" w:color="auto"/>
              <w:bottom w:val="single" w:sz="4" w:space="0" w:color="auto"/>
              <w:right w:val="single" w:sz="4" w:space="0" w:color="auto"/>
            </w:tcBorders>
            <w:vAlign w:val="center"/>
          </w:tcPr>
          <w:p w14:paraId="3687AF19" w14:textId="77777777" w:rsidR="00FB12BA" w:rsidRPr="009A450F" w:rsidRDefault="00000000">
            <w:pPr>
              <w:spacing w:line="360" w:lineRule="exact"/>
              <w:rPr>
                <w:rFonts w:ascii="宋体" w:hAnsi="宋体"/>
                <w:szCs w:val="21"/>
              </w:rPr>
            </w:pPr>
            <w:r w:rsidRPr="009A450F">
              <w:rPr>
                <w:rFonts w:ascii="宋体" w:hAnsi="宋体"/>
                <w:szCs w:val="21"/>
              </w:rPr>
              <w:t>符合第</w:t>
            </w:r>
            <w:r w:rsidRPr="009A450F">
              <w:rPr>
                <w:rFonts w:ascii="宋体" w:hAnsi="宋体" w:hint="eastAsia"/>
                <w:szCs w:val="21"/>
              </w:rPr>
              <w:t>二</w:t>
            </w:r>
            <w:r w:rsidRPr="009A450F">
              <w:rPr>
                <w:rFonts w:ascii="宋体" w:hAnsi="宋体"/>
                <w:szCs w:val="21"/>
              </w:rPr>
              <w:t>章“投标人须知”第1.3.2项规定</w:t>
            </w:r>
            <w:r w:rsidRPr="009A450F">
              <w:rPr>
                <w:rFonts w:ascii="宋体" w:hAnsi="宋体" w:hint="eastAsia"/>
                <w:szCs w:val="21"/>
              </w:rPr>
              <w:t>；</w:t>
            </w:r>
          </w:p>
        </w:tc>
      </w:tr>
      <w:tr w:rsidR="00FB12BA" w:rsidRPr="009A450F" w14:paraId="32DCDA16" w14:textId="77777777">
        <w:trPr>
          <w:trHeight w:val="454"/>
          <w:jc w:val="center"/>
        </w:trPr>
        <w:tc>
          <w:tcPr>
            <w:tcW w:w="860" w:type="dxa"/>
            <w:vMerge/>
            <w:tcBorders>
              <w:right w:val="single" w:sz="4" w:space="0" w:color="auto"/>
            </w:tcBorders>
            <w:vAlign w:val="center"/>
          </w:tcPr>
          <w:p w14:paraId="74ADEC77"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4F557988"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1D242A41" w14:textId="77777777" w:rsidR="00FB12BA" w:rsidRPr="009A450F" w:rsidRDefault="00000000">
            <w:pPr>
              <w:spacing w:line="360" w:lineRule="exact"/>
              <w:jc w:val="center"/>
              <w:rPr>
                <w:rFonts w:ascii="宋体" w:hAnsi="宋体"/>
                <w:szCs w:val="21"/>
              </w:rPr>
            </w:pPr>
            <w:r w:rsidRPr="009A450F">
              <w:rPr>
                <w:rFonts w:ascii="宋体" w:hAnsi="宋体"/>
                <w:szCs w:val="21"/>
              </w:rPr>
              <w:t>工程质量</w:t>
            </w:r>
          </w:p>
        </w:tc>
        <w:tc>
          <w:tcPr>
            <w:tcW w:w="6684" w:type="dxa"/>
            <w:tcBorders>
              <w:top w:val="single" w:sz="4" w:space="0" w:color="auto"/>
              <w:left w:val="single" w:sz="4" w:space="0" w:color="auto"/>
              <w:bottom w:val="single" w:sz="4" w:space="0" w:color="auto"/>
              <w:right w:val="single" w:sz="4" w:space="0" w:color="auto"/>
            </w:tcBorders>
            <w:vAlign w:val="center"/>
          </w:tcPr>
          <w:p w14:paraId="0F75BCE8" w14:textId="77777777" w:rsidR="00FB12BA" w:rsidRPr="009A450F" w:rsidRDefault="00000000">
            <w:pPr>
              <w:spacing w:line="360" w:lineRule="exact"/>
              <w:rPr>
                <w:rFonts w:ascii="宋体" w:hAnsi="宋体"/>
                <w:szCs w:val="21"/>
              </w:rPr>
            </w:pPr>
            <w:r w:rsidRPr="009A450F">
              <w:rPr>
                <w:rFonts w:ascii="宋体" w:hAnsi="宋体"/>
                <w:szCs w:val="21"/>
              </w:rPr>
              <w:t>符合第</w:t>
            </w:r>
            <w:r w:rsidRPr="009A450F">
              <w:rPr>
                <w:rFonts w:ascii="宋体" w:hAnsi="宋体" w:hint="eastAsia"/>
                <w:szCs w:val="21"/>
              </w:rPr>
              <w:t>二</w:t>
            </w:r>
            <w:r w:rsidRPr="009A450F">
              <w:rPr>
                <w:rFonts w:ascii="宋体" w:hAnsi="宋体"/>
                <w:szCs w:val="21"/>
              </w:rPr>
              <w:t>章“投标人须知”第1.3.3项规定</w:t>
            </w:r>
            <w:r w:rsidRPr="009A450F">
              <w:rPr>
                <w:rFonts w:ascii="宋体" w:hAnsi="宋体" w:hint="eastAsia"/>
                <w:szCs w:val="21"/>
              </w:rPr>
              <w:t>；</w:t>
            </w:r>
          </w:p>
        </w:tc>
      </w:tr>
      <w:tr w:rsidR="00FB12BA" w:rsidRPr="009A450F" w14:paraId="2A6B4978" w14:textId="77777777">
        <w:trPr>
          <w:trHeight w:val="454"/>
          <w:jc w:val="center"/>
        </w:trPr>
        <w:tc>
          <w:tcPr>
            <w:tcW w:w="860" w:type="dxa"/>
            <w:vMerge/>
            <w:tcBorders>
              <w:right w:val="single" w:sz="4" w:space="0" w:color="auto"/>
            </w:tcBorders>
            <w:vAlign w:val="center"/>
          </w:tcPr>
          <w:p w14:paraId="5DA7549C"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7765BD9C"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1527FAD1" w14:textId="77777777" w:rsidR="00FB12BA" w:rsidRPr="009A450F" w:rsidRDefault="00000000">
            <w:pPr>
              <w:spacing w:line="360" w:lineRule="exact"/>
              <w:jc w:val="center"/>
              <w:rPr>
                <w:rFonts w:ascii="宋体" w:hAnsi="宋体"/>
                <w:szCs w:val="21"/>
              </w:rPr>
            </w:pPr>
            <w:r w:rsidRPr="009A450F">
              <w:rPr>
                <w:rFonts w:ascii="宋体" w:hAnsi="宋体"/>
                <w:szCs w:val="21"/>
              </w:rPr>
              <w:t>投标保证金</w:t>
            </w:r>
          </w:p>
        </w:tc>
        <w:tc>
          <w:tcPr>
            <w:tcW w:w="6684" w:type="dxa"/>
            <w:tcBorders>
              <w:top w:val="single" w:sz="4" w:space="0" w:color="auto"/>
              <w:left w:val="single" w:sz="4" w:space="0" w:color="auto"/>
              <w:bottom w:val="single" w:sz="4" w:space="0" w:color="auto"/>
              <w:right w:val="single" w:sz="4" w:space="0" w:color="auto"/>
            </w:tcBorders>
            <w:vAlign w:val="center"/>
          </w:tcPr>
          <w:p w14:paraId="39CDE231" w14:textId="77777777" w:rsidR="00FB12BA" w:rsidRPr="009A450F" w:rsidRDefault="00000000">
            <w:pPr>
              <w:spacing w:line="360" w:lineRule="exact"/>
              <w:rPr>
                <w:rFonts w:ascii="宋体" w:hAnsi="宋体"/>
                <w:szCs w:val="21"/>
              </w:rPr>
            </w:pPr>
            <w:r w:rsidRPr="009A450F">
              <w:rPr>
                <w:rFonts w:ascii="宋体" w:hAnsi="宋体"/>
                <w:szCs w:val="21"/>
              </w:rPr>
              <w:t>符合第</w:t>
            </w:r>
            <w:r w:rsidRPr="009A450F">
              <w:rPr>
                <w:rFonts w:ascii="宋体" w:hAnsi="宋体" w:hint="eastAsia"/>
                <w:szCs w:val="21"/>
              </w:rPr>
              <w:t>二</w:t>
            </w:r>
            <w:r w:rsidRPr="009A450F">
              <w:rPr>
                <w:rFonts w:ascii="宋体" w:hAnsi="宋体"/>
                <w:szCs w:val="21"/>
              </w:rPr>
              <w:t>章“投标人须知”第3.4</w:t>
            </w:r>
            <w:r w:rsidRPr="009A450F">
              <w:rPr>
                <w:rFonts w:ascii="宋体" w:hAnsi="宋体" w:hint="eastAsia"/>
                <w:szCs w:val="21"/>
              </w:rPr>
              <w:t>.1项</w:t>
            </w:r>
            <w:r w:rsidRPr="009A450F">
              <w:rPr>
                <w:rFonts w:ascii="宋体" w:hAnsi="宋体"/>
                <w:szCs w:val="21"/>
              </w:rPr>
              <w:t>规定</w:t>
            </w:r>
            <w:r w:rsidRPr="009A450F">
              <w:rPr>
                <w:rFonts w:ascii="宋体" w:hAnsi="宋体" w:hint="eastAsia"/>
                <w:szCs w:val="21"/>
              </w:rPr>
              <w:t>；</w:t>
            </w:r>
          </w:p>
        </w:tc>
      </w:tr>
      <w:tr w:rsidR="00FB12BA" w:rsidRPr="009A450F" w14:paraId="481FE5EF" w14:textId="77777777">
        <w:trPr>
          <w:trHeight w:val="454"/>
          <w:jc w:val="center"/>
        </w:trPr>
        <w:tc>
          <w:tcPr>
            <w:tcW w:w="860" w:type="dxa"/>
            <w:vMerge/>
            <w:tcBorders>
              <w:right w:val="single" w:sz="4" w:space="0" w:color="auto"/>
            </w:tcBorders>
            <w:vAlign w:val="center"/>
          </w:tcPr>
          <w:p w14:paraId="70EE47FF"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004D05D0"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25E4BFED" w14:textId="77777777" w:rsidR="00FB12BA" w:rsidRPr="009A450F" w:rsidRDefault="00000000">
            <w:pPr>
              <w:spacing w:line="360" w:lineRule="exact"/>
              <w:jc w:val="center"/>
              <w:rPr>
                <w:rFonts w:ascii="宋体" w:hAnsi="宋体"/>
                <w:szCs w:val="21"/>
              </w:rPr>
            </w:pPr>
            <w:r w:rsidRPr="009A450F">
              <w:rPr>
                <w:rFonts w:ascii="宋体" w:hAnsi="宋体"/>
                <w:szCs w:val="21"/>
              </w:rPr>
              <w:t>已标价工程量清单</w:t>
            </w:r>
          </w:p>
        </w:tc>
        <w:tc>
          <w:tcPr>
            <w:tcW w:w="6684" w:type="dxa"/>
            <w:tcBorders>
              <w:top w:val="single" w:sz="4" w:space="0" w:color="auto"/>
              <w:left w:val="single" w:sz="4" w:space="0" w:color="auto"/>
              <w:bottom w:val="single" w:sz="4" w:space="0" w:color="auto"/>
              <w:right w:val="single" w:sz="4" w:space="0" w:color="auto"/>
            </w:tcBorders>
            <w:vAlign w:val="center"/>
          </w:tcPr>
          <w:p w14:paraId="53A3A5E3" w14:textId="77777777" w:rsidR="00FB12BA" w:rsidRPr="009A450F" w:rsidRDefault="00000000">
            <w:pPr>
              <w:spacing w:line="360" w:lineRule="exact"/>
              <w:rPr>
                <w:rFonts w:ascii="宋体" w:hAnsi="宋体"/>
                <w:szCs w:val="21"/>
              </w:rPr>
            </w:pPr>
            <w:r w:rsidRPr="009A450F">
              <w:rPr>
                <w:rFonts w:ascii="宋体" w:hAnsi="宋体"/>
                <w:szCs w:val="21"/>
              </w:rPr>
              <w:t>符合第</w:t>
            </w:r>
            <w:r w:rsidRPr="009A450F">
              <w:rPr>
                <w:rFonts w:ascii="宋体" w:hAnsi="宋体" w:hint="eastAsia"/>
                <w:szCs w:val="21"/>
              </w:rPr>
              <w:t>五</w:t>
            </w:r>
            <w:r w:rsidRPr="009A450F">
              <w:rPr>
                <w:rFonts w:ascii="宋体" w:hAnsi="宋体"/>
                <w:szCs w:val="21"/>
              </w:rPr>
              <w:t>章“工程量清单”给出的范围及数量</w:t>
            </w:r>
            <w:r w:rsidRPr="009A450F">
              <w:rPr>
                <w:rFonts w:ascii="宋体" w:hAnsi="宋体" w:hint="eastAsia"/>
                <w:szCs w:val="21"/>
              </w:rPr>
              <w:t>；</w:t>
            </w:r>
          </w:p>
        </w:tc>
      </w:tr>
      <w:tr w:rsidR="00FB12BA" w:rsidRPr="009A450F" w14:paraId="1CB315F7" w14:textId="77777777">
        <w:trPr>
          <w:trHeight w:val="454"/>
          <w:jc w:val="center"/>
        </w:trPr>
        <w:tc>
          <w:tcPr>
            <w:tcW w:w="860" w:type="dxa"/>
            <w:vMerge/>
            <w:tcBorders>
              <w:right w:val="single" w:sz="4" w:space="0" w:color="auto"/>
            </w:tcBorders>
            <w:vAlign w:val="center"/>
          </w:tcPr>
          <w:p w14:paraId="0AC4CDF4"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3B1DD219"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0211D55D" w14:textId="77777777" w:rsidR="00FB12BA" w:rsidRPr="009A450F" w:rsidRDefault="00000000">
            <w:pPr>
              <w:spacing w:line="360" w:lineRule="exact"/>
              <w:jc w:val="center"/>
              <w:rPr>
                <w:rFonts w:ascii="宋体" w:hAnsi="宋体"/>
                <w:szCs w:val="21"/>
              </w:rPr>
            </w:pPr>
            <w:r w:rsidRPr="009A450F">
              <w:rPr>
                <w:rFonts w:ascii="宋体" w:hAnsi="宋体" w:hint="eastAsia"/>
                <w:szCs w:val="21"/>
              </w:rPr>
              <w:t>技术标准和要求</w:t>
            </w:r>
          </w:p>
        </w:tc>
        <w:tc>
          <w:tcPr>
            <w:tcW w:w="6684" w:type="dxa"/>
            <w:tcBorders>
              <w:top w:val="single" w:sz="4" w:space="0" w:color="auto"/>
              <w:left w:val="single" w:sz="4" w:space="0" w:color="auto"/>
              <w:bottom w:val="single" w:sz="4" w:space="0" w:color="auto"/>
              <w:right w:val="single" w:sz="4" w:space="0" w:color="auto"/>
            </w:tcBorders>
            <w:vAlign w:val="center"/>
          </w:tcPr>
          <w:p w14:paraId="013300D1" w14:textId="77777777" w:rsidR="00FB12BA" w:rsidRPr="009A450F" w:rsidRDefault="00000000">
            <w:pPr>
              <w:spacing w:line="360" w:lineRule="exact"/>
              <w:rPr>
                <w:rFonts w:ascii="宋体" w:hAnsi="宋体"/>
                <w:szCs w:val="21"/>
              </w:rPr>
            </w:pPr>
            <w:r w:rsidRPr="009A450F">
              <w:rPr>
                <w:rFonts w:ascii="宋体" w:hAnsi="宋体" w:hint="eastAsia"/>
                <w:szCs w:val="21"/>
              </w:rPr>
              <w:t>符合第七章“技术标准和要求”规定</w:t>
            </w:r>
          </w:p>
        </w:tc>
      </w:tr>
      <w:tr w:rsidR="00FB12BA" w:rsidRPr="009A450F" w14:paraId="2F4BCC8A" w14:textId="77777777">
        <w:trPr>
          <w:trHeight w:val="454"/>
          <w:jc w:val="center"/>
        </w:trPr>
        <w:tc>
          <w:tcPr>
            <w:tcW w:w="1852" w:type="dxa"/>
            <w:gridSpan w:val="2"/>
            <w:tcBorders>
              <w:top w:val="single" w:sz="4" w:space="0" w:color="auto"/>
              <w:bottom w:val="single" w:sz="4" w:space="0" w:color="auto"/>
              <w:right w:val="single" w:sz="4" w:space="0" w:color="auto"/>
            </w:tcBorders>
            <w:vAlign w:val="center"/>
          </w:tcPr>
          <w:p w14:paraId="1D5E6C82" w14:textId="77777777" w:rsidR="00FB12BA" w:rsidRPr="009A450F" w:rsidRDefault="00000000">
            <w:pPr>
              <w:spacing w:line="360" w:lineRule="exact"/>
              <w:jc w:val="center"/>
              <w:rPr>
                <w:rFonts w:ascii="宋体" w:hAnsi="宋体"/>
                <w:b/>
                <w:szCs w:val="21"/>
              </w:rPr>
            </w:pPr>
            <w:r w:rsidRPr="009A450F">
              <w:rPr>
                <w:rFonts w:ascii="宋体" w:hAnsi="宋体"/>
                <w:b/>
                <w:szCs w:val="21"/>
              </w:rPr>
              <w:t>条款号</w:t>
            </w:r>
          </w:p>
        </w:tc>
        <w:tc>
          <w:tcPr>
            <w:tcW w:w="1404" w:type="dxa"/>
            <w:tcBorders>
              <w:top w:val="single" w:sz="4" w:space="0" w:color="auto"/>
              <w:left w:val="single" w:sz="4" w:space="0" w:color="auto"/>
              <w:bottom w:val="single" w:sz="4" w:space="0" w:color="auto"/>
              <w:right w:val="single" w:sz="4" w:space="0" w:color="auto"/>
            </w:tcBorders>
            <w:vAlign w:val="center"/>
          </w:tcPr>
          <w:p w14:paraId="4A757E5F" w14:textId="77777777" w:rsidR="00FB12BA" w:rsidRPr="009A450F" w:rsidRDefault="00000000">
            <w:pPr>
              <w:spacing w:line="360" w:lineRule="exact"/>
              <w:jc w:val="center"/>
              <w:rPr>
                <w:rFonts w:ascii="宋体" w:hAnsi="宋体"/>
                <w:b/>
                <w:szCs w:val="21"/>
              </w:rPr>
            </w:pPr>
            <w:r w:rsidRPr="009A450F">
              <w:rPr>
                <w:rFonts w:ascii="宋体" w:hAnsi="宋体"/>
                <w:b/>
                <w:szCs w:val="21"/>
              </w:rPr>
              <w:t>条款内容</w:t>
            </w:r>
          </w:p>
        </w:tc>
        <w:tc>
          <w:tcPr>
            <w:tcW w:w="6684" w:type="dxa"/>
            <w:tcBorders>
              <w:top w:val="single" w:sz="4" w:space="0" w:color="auto"/>
              <w:left w:val="single" w:sz="4" w:space="0" w:color="auto"/>
              <w:bottom w:val="single" w:sz="4" w:space="0" w:color="auto"/>
              <w:right w:val="single" w:sz="4" w:space="0" w:color="auto"/>
            </w:tcBorders>
            <w:vAlign w:val="center"/>
          </w:tcPr>
          <w:p w14:paraId="187DDB1E" w14:textId="77777777" w:rsidR="00FB12BA" w:rsidRPr="009A450F" w:rsidRDefault="00000000">
            <w:pPr>
              <w:spacing w:line="360" w:lineRule="exact"/>
              <w:jc w:val="center"/>
              <w:rPr>
                <w:rFonts w:ascii="宋体" w:hAnsi="宋体"/>
                <w:b/>
                <w:szCs w:val="21"/>
              </w:rPr>
            </w:pPr>
            <w:r w:rsidRPr="009A450F">
              <w:rPr>
                <w:rFonts w:ascii="宋体" w:hAnsi="宋体"/>
                <w:b/>
                <w:szCs w:val="21"/>
              </w:rPr>
              <w:t>编列内容</w:t>
            </w:r>
          </w:p>
        </w:tc>
      </w:tr>
      <w:tr w:rsidR="00FB12BA" w:rsidRPr="009A450F" w14:paraId="49665DCF" w14:textId="77777777">
        <w:trPr>
          <w:trHeight w:val="454"/>
          <w:jc w:val="center"/>
        </w:trPr>
        <w:tc>
          <w:tcPr>
            <w:tcW w:w="1852" w:type="dxa"/>
            <w:gridSpan w:val="2"/>
            <w:tcBorders>
              <w:bottom w:val="single" w:sz="4" w:space="0" w:color="auto"/>
              <w:right w:val="single" w:sz="4" w:space="0" w:color="auto"/>
            </w:tcBorders>
            <w:vAlign w:val="center"/>
          </w:tcPr>
          <w:p w14:paraId="09F29E48" w14:textId="77777777" w:rsidR="00FB12BA" w:rsidRPr="009A450F" w:rsidRDefault="00000000">
            <w:pPr>
              <w:spacing w:line="360" w:lineRule="exact"/>
              <w:jc w:val="center"/>
              <w:rPr>
                <w:rFonts w:ascii="宋体" w:hAnsi="宋体"/>
                <w:szCs w:val="21"/>
              </w:rPr>
            </w:pPr>
            <w:r w:rsidRPr="009A450F">
              <w:rPr>
                <w:rFonts w:ascii="宋体" w:hAnsi="宋体" w:hint="eastAsia"/>
                <w:b/>
                <w:szCs w:val="21"/>
              </w:rPr>
              <w:t>2.2.1</w:t>
            </w:r>
          </w:p>
        </w:tc>
        <w:tc>
          <w:tcPr>
            <w:tcW w:w="1404" w:type="dxa"/>
            <w:tcBorders>
              <w:top w:val="single" w:sz="4" w:space="0" w:color="auto"/>
              <w:left w:val="single" w:sz="4" w:space="0" w:color="auto"/>
              <w:bottom w:val="single" w:sz="4" w:space="0" w:color="auto"/>
              <w:right w:val="single" w:sz="4" w:space="0" w:color="auto"/>
            </w:tcBorders>
            <w:vAlign w:val="center"/>
          </w:tcPr>
          <w:p w14:paraId="3BAEE2F5" w14:textId="77777777" w:rsidR="00FB12BA" w:rsidRPr="009A450F" w:rsidRDefault="00000000">
            <w:pPr>
              <w:spacing w:line="360" w:lineRule="exact"/>
              <w:jc w:val="center"/>
              <w:rPr>
                <w:rFonts w:ascii="宋体" w:hAnsi="宋体"/>
                <w:szCs w:val="21"/>
              </w:rPr>
            </w:pPr>
            <w:r w:rsidRPr="009A450F">
              <w:rPr>
                <w:rFonts w:ascii="宋体" w:hAnsi="宋体" w:hint="eastAsia"/>
                <w:szCs w:val="21"/>
              </w:rPr>
              <w:t>综合评估得分</w:t>
            </w:r>
            <w:r w:rsidRPr="009A450F">
              <w:rPr>
                <w:rFonts w:ascii="宋体" w:hAnsi="宋体"/>
                <w:szCs w:val="21"/>
              </w:rPr>
              <w:t>构成</w:t>
            </w:r>
          </w:p>
          <w:p w14:paraId="3F45B0B0" w14:textId="77777777" w:rsidR="00FB12BA" w:rsidRPr="009A450F" w:rsidRDefault="00000000">
            <w:pPr>
              <w:spacing w:line="360" w:lineRule="exact"/>
              <w:jc w:val="center"/>
              <w:rPr>
                <w:rFonts w:ascii="宋体" w:hAnsi="宋体"/>
                <w:szCs w:val="21"/>
              </w:rPr>
            </w:pPr>
            <w:r w:rsidRPr="009A450F">
              <w:rPr>
                <w:rFonts w:ascii="宋体" w:hAnsi="宋体"/>
                <w:szCs w:val="21"/>
              </w:rPr>
              <w:t>（总分100分）</w:t>
            </w:r>
          </w:p>
        </w:tc>
        <w:tc>
          <w:tcPr>
            <w:tcW w:w="6684" w:type="dxa"/>
            <w:tcBorders>
              <w:top w:val="single" w:sz="4" w:space="0" w:color="auto"/>
              <w:left w:val="single" w:sz="4" w:space="0" w:color="auto"/>
              <w:bottom w:val="single" w:sz="4" w:space="0" w:color="auto"/>
              <w:right w:val="single" w:sz="4" w:space="0" w:color="auto"/>
            </w:tcBorders>
            <w:vAlign w:val="center"/>
          </w:tcPr>
          <w:p w14:paraId="6F98280D" w14:textId="77777777" w:rsidR="00FB12BA" w:rsidRPr="009A450F" w:rsidRDefault="00000000">
            <w:pPr>
              <w:numPr>
                <w:ilvl w:val="0"/>
                <w:numId w:val="4"/>
              </w:numPr>
              <w:spacing w:line="360" w:lineRule="exact"/>
              <w:rPr>
                <w:rFonts w:ascii="宋体" w:hAnsi="宋体"/>
                <w:szCs w:val="21"/>
                <w:u w:val="single"/>
              </w:rPr>
            </w:pPr>
            <w:r w:rsidRPr="009A450F">
              <w:rPr>
                <w:rFonts w:ascii="宋体" w:hAnsi="宋体" w:hint="eastAsia"/>
                <w:szCs w:val="21"/>
              </w:rPr>
              <w:t>技术部分权重：</w:t>
            </w:r>
            <w:r w:rsidRPr="009A450F">
              <w:rPr>
                <w:rFonts w:ascii="宋体" w:hAnsi="宋体"/>
                <w:szCs w:val="21"/>
                <w:u w:val="single"/>
              </w:rPr>
              <w:t>5</w:t>
            </w:r>
            <w:r w:rsidRPr="009A450F">
              <w:rPr>
                <w:rFonts w:ascii="宋体" w:hAnsi="宋体" w:hint="eastAsia"/>
                <w:szCs w:val="21"/>
                <w:u w:val="single"/>
              </w:rPr>
              <w:t>%</w:t>
            </w:r>
          </w:p>
          <w:p w14:paraId="3B456BF1" w14:textId="77777777" w:rsidR="00FB12BA" w:rsidRPr="009A450F" w:rsidRDefault="00000000">
            <w:pPr>
              <w:numPr>
                <w:ilvl w:val="0"/>
                <w:numId w:val="4"/>
              </w:numPr>
              <w:spacing w:line="360" w:lineRule="exact"/>
              <w:rPr>
                <w:rFonts w:ascii="宋体" w:hAnsi="宋体"/>
                <w:szCs w:val="21"/>
                <w:u w:val="single"/>
              </w:rPr>
            </w:pPr>
            <w:r w:rsidRPr="009A450F">
              <w:rPr>
                <w:rFonts w:ascii="宋体" w:hAnsi="宋体" w:hint="eastAsia"/>
                <w:szCs w:val="21"/>
              </w:rPr>
              <w:t>商务部分权重：</w:t>
            </w:r>
            <w:r w:rsidRPr="009A450F">
              <w:rPr>
                <w:rFonts w:ascii="宋体" w:hAnsi="宋体"/>
                <w:szCs w:val="21"/>
                <w:u w:val="single"/>
              </w:rPr>
              <w:t>15</w:t>
            </w:r>
            <w:r w:rsidRPr="009A450F">
              <w:rPr>
                <w:rFonts w:ascii="宋体" w:hAnsi="宋体" w:hint="eastAsia"/>
                <w:szCs w:val="21"/>
                <w:u w:val="single"/>
              </w:rPr>
              <w:t>%</w:t>
            </w:r>
          </w:p>
          <w:p w14:paraId="714AC1B5" w14:textId="77777777" w:rsidR="00FB12BA" w:rsidRPr="009A450F" w:rsidRDefault="00000000">
            <w:pPr>
              <w:numPr>
                <w:ilvl w:val="0"/>
                <w:numId w:val="4"/>
              </w:numPr>
              <w:spacing w:line="360" w:lineRule="exact"/>
              <w:rPr>
                <w:rFonts w:ascii="宋体" w:hAnsi="宋体"/>
                <w:szCs w:val="21"/>
                <w:u w:val="single"/>
              </w:rPr>
            </w:pPr>
            <w:r w:rsidRPr="009A450F">
              <w:rPr>
                <w:rFonts w:ascii="宋体" w:hAnsi="宋体" w:hint="eastAsia"/>
                <w:szCs w:val="21"/>
              </w:rPr>
              <w:t>投标报价权重：</w:t>
            </w:r>
            <w:r w:rsidRPr="009A450F">
              <w:rPr>
                <w:rFonts w:ascii="宋体" w:hAnsi="宋体"/>
                <w:szCs w:val="21"/>
                <w:u w:val="single"/>
              </w:rPr>
              <w:t>80</w:t>
            </w:r>
            <w:r w:rsidRPr="009A450F">
              <w:rPr>
                <w:rFonts w:ascii="宋体" w:hAnsi="宋体" w:hint="eastAsia"/>
                <w:szCs w:val="21"/>
                <w:u w:val="single"/>
              </w:rPr>
              <w:t>%</w:t>
            </w:r>
          </w:p>
          <w:p w14:paraId="5BF62FB1" w14:textId="77777777" w:rsidR="00FB12BA" w:rsidRPr="009A450F" w:rsidRDefault="00000000">
            <w:pPr>
              <w:spacing w:line="360" w:lineRule="exact"/>
              <w:ind w:left="210" w:hangingChars="100" w:hanging="210"/>
              <w:rPr>
                <w:rFonts w:ascii="宋体" w:hAnsi="宋体"/>
                <w:szCs w:val="21"/>
                <w:u w:val="single"/>
              </w:rPr>
            </w:pPr>
            <w:r w:rsidRPr="009A450F">
              <w:rPr>
                <w:rFonts w:ascii="宋体" w:hAnsi="宋体" w:hint="eastAsia"/>
                <w:szCs w:val="21"/>
                <w:u w:val="single"/>
              </w:rPr>
              <w:t>上述三项评审得分总和占综合评估得分权重95%</w:t>
            </w:r>
          </w:p>
          <w:p w14:paraId="0E908BB8" w14:textId="77777777" w:rsidR="00FB12BA" w:rsidRPr="009A450F" w:rsidRDefault="00000000">
            <w:pPr>
              <w:spacing w:line="360" w:lineRule="exact"/>
              <w:ind w:left="211" w:hangingChars="100" w:hanging="211"/>
              <w:rPr>
                <w:rFonts w:ascii="宋体" w:hAnsi="宋体"/>
                <w:b/>
                <w:bCs/>
                <w:szCs w:val="21"/>
              </w:rPr>
            </w:pPr>
            <w:r w:rsidRPr="009A450F">
              <w:rPr>
                <w:rFonts w:ascii="宋体" w:hAnsi="宋体" w:hint="eastAsia"/>
                <w:b/>
                <w:bCs/>
                <w:szCs w:val="21"/>
              </w:rPr>
              <w:t>（注：投标报价权重不少于商务、技术、投标报价三者之和的60%或80%，特殊性工程不少于60%，一般性工程不少于80%。）</w:t>
            </w:r>
          </w:p>
          <w:p w14:paraId="5A4CD354" w14:textId="77777777" w:rsidR="00FB12BA" w:rsidRPr="009A450F" w:rsidRDefault="00000000">
            <w:pPr>
              <w:numPr>
                <w:ilvl w:val="0"/>
                <w:numId w:val="4"/>
              </w:numPr>
              <w:spacing w:line="360" w:lineRule="exact"/>
              <w:rPr>
                <w:rFonts w:ascii="宋体" w:hAnsi="宋体"/>
                <w:szCs w:val="21"/>
              </w:rPr>
            </w:pPr>
            <w:r w:rsidRPr="009A450F">
              <w:rPr>
                <w:rFonts w:ascii="宋体" w:hAnsi="宋体" w:hint="eastAsia"/>
                <w:szCs w:val="21"/>
              </w:rPr>
              <w:t>诚信得分占综合评估得分权重：</w:t>
            </w:r>
            <w:r w:rsidRPr="009A450F">
              <w:rPr>
                <w:rFonts w:ascii="宋体" w:hAnsi="宋体" w:hint="eastAsia"/>
                <w:szCs w:val="21"/>
                <w:u w:val="single"/>
              </w:rPr>
              <w:t xml:space="preserve">5% </w:t>
            </w:r>
            <w:r w:rsidRPr="009A450F">
              <w:rPr>
                <w:rFonts w:ascii="宋体" w:hAnsi="宋体" w:hint="eastAsia"/>
                <w:szCs w:val="21"/>
              </w:rPr>
              <w:t>。</w:t>
            </w:r>
          </w:p>
          <w:p w14:paraId="50543447" w14:textId="77777777" w:rsidR="00FB12BA" w:rsidRPr="009A450F" w:rsidRDefault="00000000">
            <w:pPr>
              <w:spacing w:line="360" w:lineRule="exact"/>
              <w:rPr>
                <w:rFonts w:ascii="宋体" w:hAnsi="宋体"/>
                <w:b/>
                <w:bCs/>
                <w:szCs w:val="21"/>
              </w:rPr>
            </w:pPr>
            <w:r w:rsidRPr="009A450F">
              <w:rPr>
                <w:rFonts w:ascii="宋体" w:hAnsi="宋体" w:hint="eastAsia"/>
                <w:b/>
                <w:bCs/>
                <w:szCs w:val="21"/>
              </w:rPr>
              <w:t>（注：诚信得分应根据省市相关规定设置分值权重）</w:t>
            </w:r>
          </w:p>
        </w:tc>
      </w:tr>
      <w:tr w:rsidR="00FB12BA" w:rsidRPr="009A450F" w14:paraId="216D09E1" w14:textId="77777777">
        <w:trPr>
          <w:trHeight w:val="454"/>
          <w:jc w:val="center"/>
        </w:trPr>
        <w:tc>
          <w:tcPr>
            <w:tcW w:w="1852" w:type="dxa"/>
            <w:gridSpan w:val="2"/>
            <w:tcBorders>
              <w:top w:val="nil"/>
              <w:bottom w:val="single" w:sz="4" w:space="0" w:color="auto"/>
              <w:right w:val="single" w:sz="4" w:space="0" w:color="auto"/>
            </w:tcBorders>
            <w:vAlign w:val="center"/>
          </w:tcPr>
          <w:p w14:paraId="7729BC1E" w14:textId="77777777" w:rsidR="00FB12BA" w:rsidRPr="009A450F" w:rsidRDefault="00000000">
            <w:pPr>
              <w:spacing w:line="360" w:lineRule="exact"/>
              <w:jc w:val="center"/>
              <w:rPr>
                <w:rFonts w:ascii="宋体" w:hAnsi="宋体"/>
                <w:b/>
                <w:szCs w:val="21"/>
              </w:rPr>
            </w:pPr>
            <w:r w:rsidRPr="009A450F">
              <w:rPr>
                <w:rFonts w:ascii="宋体" w:hAnsi="宋体" w:hint="eastAsia"/>
                <w:b/>
                <w:szCs w:val="21"/>
              </w:rPr>
              <w:t>2.2.3</w:t>
            </w:r>
          </w:p>
        </w:tc>
        <w:tc>
          <w:tcPr>
            <w:tcW w:w="1404" w:type="dxa"/>
            <w:tcBorders>
              <w:top w:val="single" w:sz="4" w:space="0" w:color="auto"/>
              <w:left w:val="single" w:sz="4" w:space="0" w:color="auto"/>
              <w:bottom w:val="single" w:sz="4" w:space="0" w:color="auto"/>
              <w:right w:val="single" w:sz="4" w:space="0" w:color="auto"/>
            </w:tcBorders>
            <w:vAlign w:val="center"/>
          </w:tcPr>
          <w:p w14:paraId="1722B6A6" w14:textId="77777777" w:rsidR="00FB12BA" w:rsidRPr="009A450F" w:rsidRDefault="00000000">
            <w:pPr>
              <w:spacing w:line="360" w:lineRule="exact"/>
              <w:jc w:val="center"/>
              <w:rPr>
                <w:rFonts w:ascii="宋体" w:hAnsi="宋体"/>
                <w:szCs w:val="21"/>
              </w:rPr>
            </w:pPr>
            <w:r w:rsidRPr="009A450F">
              <w:rPr>
                <w:rFonts w:ascii="宋体" w:hAnsi="宋体" w:hint="eastAsia"/>
                <w:szCs w:val="21"/>
              </w:rPr>
              <w:t>评标基准价计算方法</w:t>
            </w:r>
          </w:p>
        </w:tc>
        <w:tc>
          <w:tcPr>
            <w:tcW w:w="6684" w:type="dxa"/>
            <w:tcBorders>
              <w:top w:val="single" w:sz="4" w:space="0" w:color="auto"/>
              <w:left w:val="single" w:sz="4" w:space="0" w:color="auto"/>
              <w:bottom w:val="single" w:sz="4" w:space="0" w:color="auto"/>
              <w:right w:val="single" w:sz="4" w:space="0" w:color="auto"/>
            </w:tcBorders>
            <w:vAlign w:val="center"/>
          </w:tcPr>
          <w:p w14:paraId="29C5B993" w14:textId="77777777" w:rsidR="00FB12BA" w:rsidRPr="009A450F" w:rsidRDefault="00000000">
            <w:pPr>
              <w:spacing w:line="360" w:lineRule="exact"/>
              <w:rPr>
                <w:rFonts w:ascii="宋体" w:hAnsi="宋体"/>
                <w:szCs w:val="21"/>
              </w:rPr>
            </w:pPr>
            <w:r w:rsidRPr="009A450F">
              <w:rPr>
                <w:rFonts w:ascii="宋体" w:hAnsi="宋体" w:hint="eastAsia"/>
                <w:szCs w:val="21"/>
              </w:rPr>
              <w:t>以通过初步评审的投标人位于[成本警示价～招标控制价]区间的投标总报价的算术平均值按随机抽取的评标基准价下浮率（2～5%，0.5一个级别）下浮作为评标基准价。</w:t>
            </w:r>
          </w:p>
        </w:tc>
      </w:tr>
      <w:tr w:rsidR="00FB12BA" w:rsidRPr="009A450F" w14:paraId="3F6B996E" w14:textId="77777777">
        <w:trPr>
          <w:trHeight w:val="454"/>
          <w:jc w:val="center"/>
        </w:trPr>
        <w:tc>
          <w:tcPr>
            <w:tcW w:w="1852" w:type="dxa"/>
            <w:gridSpan w:val="2"/>
            <w:tcBorders>
              <w:top w:val="nil"/>
              <w:bottom w:val="single" w:sz="4" w:space="0" w:color="auto"/>
              <w:right w:val="single" w:sz="4" w:space="0" w:color="auto"/>
            </w:tcBorders>
            <w:vAlign w:val="center"/>
          </w:tcPr>
          <w:p w14:paraId="6F20CF88" w14:textId="77777777" w:rsidR="00FB12BA" w:rsidRPr="009A450F" w:rsidRDefault="00000000">
            <w:pPr>
              <w:spacing w:line="360" w:lineRule="exact"/>
              <w:jc w:val="center"/>
              <w:rPr>
                <w:rFonts w:ascii="宋体" w:hAnsi="宋体"/>
                <w:b/>
                <w:szCs w:val="21"/>
              </w:rPr>
            </w:pPr>
            <w:r w:rsidRPr="009A450F">
              <w:rPr>
                <w:rFonts w:ascii="宋体" w:hAnsi="宋体"/>
                <w:b/>
                <w:szCs w:val="21"/>
              </w:rPr>
              <w:t>条款号</w:t>
            </w:r>
          </w:p>
        </w:tc>
        <w:tc>
          <w:tcPr>
            <w:tcW w:w="1404" w:type="dxa"/>
            <w:tcBorders>
              <w:top w:val="single" w:sz="4" w:space="0" w:color="auto"/>
              <w:left w:val="single" w:sz="4" w:space="0" w:color="auto"/>
              <w:bottom w:val="single" w:sz="4" w:space="0" w:color="auto"/>
              <w:right w:val="single" w:sz="4" w:space="0" w:color="auto"/>
            </w:tcBorders>
            <w:vAlign w:val="center"/>
          </w:tcPr>
          <w:p w14:paraId="58C68998" w14:textId="77777777" w:rsidR="00FB12BA" w:rsidRPr="009A450F" w:rsidRDefault="00000000">
            <w:pPr>
              <w:spacing w:line="360" w:lineRule="exact"/>
              <w:jc w:val="center"/>
              <w:rPr>
                <w:rFonts w:ascii="宋体" w:hAnsi="宋体"/>
                <w:b/>
                <w:szCs w:val="21"/>
              </w:rPr>
            </w:pPr>
            <w:r w:rsidRPr="009A450F">
              <w:rPr>
                <w:rFonts w:ascii="宋体" w:hAnsi="宋体"/>
                <w:b/>
                <w:szCs w:val="21"/>
              </w:rPr>
              <w:t>评分因素</w:t>
            </w:r>
          </w:p>
        </w:tc>
        <w:tc>
          <w:tcPr>
            <w:tcW w:w="6684" w:type="dxa"/>
            <w:tcBorders>
              <w:top w:val="single" w:sz="4" w:space="0" w:color="auto"/>
              <w:left w:val="single" w:sz="4" w:space="0" w:color="auto"/>
              <w:bottom w:val="single" w:sz="4" w:space="0" w:color="auto"/>
              <w:right w:val="single" w:sz="4" w:space="0" w:color="auto"/>
            </w:tcBorders>
            <w:vAlign w:val="center"/>
          </w:tcPr>
          <w:p w14:paraId="5399695B" w14:textId="77777777" w:rsidR="00FB12BA" w:rsidRPr="009A450F" w:rsidRDefault="00000000">
            <w:pPr>
              <w:spacing w:line="360" w:lineRule="exact"/>
              <w:jc w:val="center"/>
              <w:rPr>
                <w:rFonts w:ascii="宋体" w:hAnsi="宋体"/>
                <w:b/>
                <w:szCs w:val="21"/>
              </w:rPr>
            </w:pPr>
            <w:r w:rsidRPr="009A450F">
              <w:rPr>
                <w:rFonts w:ascii="宋体" w:hAnsi="宋体"/>
                <w:b/>
                <w:szCs w:val="21"/>
              </w:rPr>
              <w:t>评分标准</w:t>
            </w:r>
          </w:p>
        </w:tc>
      </w:tr>
      <w:tr w:rsidR="00FB12BA" w:rsidRPr="009A450F" w14:paraId="613BA5FE" w14:textId="77777777">
        <w:trPr>
          <w:trHeight w:val="454"/>
          <w:jc w:val="center"/>
        </w:trPr>
        <w:tc>
          <w:tcPr>
            <w:tcW w:w="860" w:type="dxa"/>
            <w:vMerge w:val="restart"/>
            <w:tcBorders>
              <w:top w:val="single" w:sz="4" w:space="0" w:color="auto"/>
              <w:right w:val="single" w:sz="4" w:space="0" w:color="auto"/>
            </w:tcBorders>
            <w:vAlign w:val="center"/>
          </w:tcPr>
          <w:p w14:paraId="1DE9F4D8" w14:textId="77777777" w:rsidR="00FB12BA" w:rsidRPr="009A450F" w:rsidRDefault="00000000">
            <w:pPr>
              <w:spacing w:line="360" w:lineRule="exact"/>
              <w:jc w:val="center"/>
              <w:rPr>
                <w:rFonts w:ascii="宋体" w:hAnsi="宋体"/>
                <w:szCs w:val="21"/>
              </w:rPr>
            </w:pPr>
            <w:r w:rsidRPr="009A450F">
              <w:rPr>
                <w:rFonts w:ascii="宋体" w:hAnsi="宋体"/>
                <w:szCs w:val="21"/>
              </w:rPr>
              <w:t>2.2.</w:t>
            </w:r>
            <w:r w:rsidRPr="009A450F">
              <w:rPr>
                <w:rFonts w:ascii="宋体" w:hAnsi="宋体" w:hint="eastAsia"/>
                <w:szCs w:val="21"/>
              </w:rPr>
              <w:t>5</w:t>
            </w:r>
            <w:r w:rsidRPr="009A450F">
              <w:rPr>
                <w:rFonts w:ascii="宋体" w:hAnsi="宋体"/>
                <w:szCs w:val="21"/>
              </w:rPr>
              <w:t>（</w:t>
            </w:r>
            <w:r w:rsidRPr="009A450F">
              <w:rPr>
                <w:rFonts w:ascii="宋体" w:hAnsi="宋体" w:hint="eastAsia"/>
                <w:szCs w:val="21"/>
              </w:rPr>
              <w:t>1</w:t>
            </w:r>
            <w:r w:rsidRPr="009A450F">
              <w:rPr>
                <w:rFonts w:ascii="宋体" w:hAnsi="宋体"/>
                <w:szCs w:val="21"/>
              </w:rPr>
              <w:t>）</w:t>
            </w:r>
          </w:p>
        </w:tc>
        <w:tc>
          <w:tcPr>
            <w:tcW w:w="992" w:type="dxa"/>
            <w:vMerge w:val="restart"/>
            <w:tcBorders>
              <w:top w:val="single" w:sz="4" w:space="0" w:color="auto"/>
              <w:right w:val="single" w:sz="4" w:space="0" w:color="auto"/>
            </w:tcBorders>
            <w:vAlign w:val="center"/>
          </w:tcPr>
          <w:p w14:paraId="3362BAD1" w14:textId="77777777" w:rsidR="00FB12BA" w:rsidRPr="009A450F" w:rsidRDefault="00000000">
            <w:pPr>
              <w:spacing w:line="360" w:lineRule="exact"/>
              <w:jc w:val="center"/>
              <w:rPr>
                <w:rFonts w:ascii="宋体" w:hAnsi="宋体"/>
                <w:szCs w:val="21"/>
              </w:rPr>
            </w:pPr>
            <w:r w:rsidRPr="009A450F">
              <w:rPr>
                <w:rFonts w:ascii="宋体" w:hAnsi="宋体" w:hint="eastAsia"/>
                <w:szCs w:val="21"/>
              </w:rPr>
              <w:t>技术部分（100分）</w:t>
            </w:r>
          </w:p>
        </w:tc>
        <w:tc>
          <w:tcPr>
            <w:tcW w:w="1404" w:type="dxa"/>
            <w:tcBorders>
              <w:top w:val="single" w:sz="4" w:space="0" w:color="auto"/>
              <w:left w:val="single" w:sz="4" w:space="0" w:color="auto"/>
              <w:bottom w:val="single" w:sz="4" w:space="0" w:color="auto"/>
              <w:right w:val="single" w:sz="4" w:space="0" w:color="auto"/>
            </w:tcBorders>
            <w:vAlign w:val="center"/>
          </w:tcPr>
          <w:p w14:paraId="6DA5AE2D" w14:textId="77777777" w:rsidR="00FB12BA" w:rsidRPr="009A450F" w:rsidRDefault="00000000">
            <w:pPr>
              <w:spacing w:line="360" w:lineRule="exact"/>
              <w:jc w:val="center"/>
              <w:rPr>
                <w:rFonts w:ascii="宋体" w:hAnsi="宋体" w:cs="宋体"/>
                <w:szCs w:val="21"/>
              </w:rPr>
            </w:pPr>
            <w:r w:rsidRPr="009A450F">
              <w:rPr>
                <w:rFonts w:ascii="宋体" w:hAnsi="宋体" w:cs="宋体" w:hint="eastAsia"/>
                <w:szCs w:val="21"/>
              </w:rPr>
              <w:t>施工方案与技术措施的合理 性、科学性与可行性（10分）</w:t>
            </w:r>
          </w:p>
        </w:tc>
        <w:tc>
          <w:tcPr>
            <w:tcW w:w="6684" w:type="dxa"/>
            <w:tcBorders>
              <w:top w:val="single" w:sz="4" w:space="0" w:color="auto"/>
              <w:left w:val="single" w:sz="4" w:space="0" w:color="auto"/>
              <w:bottom w:val="single" w:sz="4" w:space="0" w:color="auto"/>
              <w:right w:val="single" w:sz="4" w:space="0" w:color="auto"/>
            </w:tcBorders>
            <w:vAlign w:val="center"/>
          </w:tcPr>
          <w:p w14:paraId="0817F4C7" w14:textId="77777777" w:rsidR="00FB12BA" w:rsidRPr="009A450F" w:rsidRDefault="00000000">
            <w:pPr>
              <w:spacing w:line="360" w:lineRule="exact"/>
              <w:rPr>
                <w:rFonts w:ascii="宋体" w:hAnsi="宋体"/>
                <w:szCs w:val="21"/>
              </w:rPr>
            </w:pPr>
            <w:r w:rsidRPr="009A450F">
              <w:rPr>
                <w:rFonts w:ascii="宋体" w:hAnsi="宋体" w:hint="eastAsia"/>
                <w:szCs w:val="21"/>
              </w:rPr>
              <w:t>针对本项目实际情况编制了施工方案，包括但不限于项目管理目标、施工部署安排、重点部位及特殊工艺施工技术等；有编制方案的，得5分，无编制方案的，得0分。</w:t>
            </w:r>
          </w:p>
          <w:p w14:paraId="1A1636A9" w14:textId="77777777" w:rsidR="00FB12BA" w:rsidRPr="009A450F" w:rsidRDefault="00000000">
            <w:pPr>
              <w:spacing w:line="360" w:lineRule="exact"/>
              <w:rPr>
                <w:rFonts w:ascii="宋体" w:hAnsi="宋体"/>
                <w:szCs w:val="21"/>
              </w:rPr>
            </w:pPr>
            <w:r w:rsidRPr="009A450F">
              <w:rPr>
                <w:rFonts w:ascii="宋体" w:hAnsi="宋体" w:hint="eastAsia"/>
                <w:szCs w:val="21"/>
              </w:rPr>
              <w:t>根据本工程实际情况充分考虑维修中存在因素，及采取的保护措施等，技术措施合理、科学与可行，提出应针对不同的风险点制定突发事件紧急预案的，措施优的，得5分，良的，得4分，一般的，得3分。</w:t>
            </w:r>
          </w:p>
        </w:tc>
      </w:tr>
      <w:tr w:rsidR="00FB12BA" w:rsidRPr="009A450F" w14:paraId="32AD9457" w14:textId="77777777">
        <w:trPr>
          <w:trHeight w:val="454"/>
          <w:jc w:val="center"/>
        </w:trPr>
        <w:tc>
          <w:tcPr>
            <w:tcW w:w="860" w:type="dxa"/>
            <w:vMerge/>
            <w:tcBorders>
              <w:right w:val="single" w:sz="4" w:space="0" w:color="auto"/>
            </w:tcBorders>
            <w:vAlign w:val="center"/>
          </w:tcPr>
          <w:p w14:paraId="485BEEBE"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09E2D754"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5E6B5EFF" w14:textId="77777777" w:rsidR="00FB12BA" w:rsidRPr="009A450F" w:rsidRDefault="00000000">
            <w:pPr>
              <w:spacing w:line="360" w:lineRule="exact"/>
              <w:jc w:val="center"/>
              <w:rPr>
                <w:rFonts w:ascii="宋体" w:hAnsi="宋体" w:cs="宋体"/>
                <w:szCs w:val="21"/>
              </w:rPr>
            </w:pPr>
            <w:r w:rsidRPr="009A450F">
              <w:rPr>
                <w:rFonts w:ascii="宋体" w:hAnsi="宋体" w:cs="宋体" w:hint="eastAsia"/>
                <w:szCs w:val="21"/>
              </w:rPr>
              <w:t>质量控制措施（10分）</w:t>
            </w:r>
          </w:p>
        </w:tc>
        <w:tc>
          <w:tcPr>
            <w:tcW w:w="6684" w:type="dxa"/>
            <w:tcBorders>
              <w:top w:val="single" w:sz="4" w:space="0" w:color="auto"/>
              <w:left w:val="single" w:sz="4" w:space="0" w:color="auto"/>
              <w:bottom w:val="single" w:sz="4" w:space="0" w:color="auto"/>
              <w:right w:val="single" w:sz="4" w:space="0" w:color="auto"/>
            </w:tcBorders>
            <w:vAlign w:val="center"/>
          </w:tcPr>
          <w:p w14:paraId="5828404A" w14:textId="77777777" w:rsidR="00FB12BA" w:rsidRPr="009A450F" w:rsidRDefault="00000000">
            <w:pPr>
              <w:spacing w:line="360" w:lineRule="exact"/>
              <w:rPr>
                <w:rFonts w:ascii="宋体" w:hAnsi="宋体"/>
                <w:szCs w:val="21"/>
              </w:rPr>
            </w:pPr>
            <w:r w:rsidRPr="009A450F">
              <w:rPr>
                <w:rFonts w:ascii="宋体" w:hAnsi="宋体" w:hint="eastAsia"/>
                <w:szCs w:val="21"/>
              </w:rPr>
              <w:t>针对本项目编制了质量目标、施工质量管理体系与程序、质量管理措施；有编制方案的，得 5 分，无编制方案的，得0分。</w:t>
            </w:r>
          </w:p>
          <w:p w14:paraId="1B37470E" w14:textId="77777777" w:rsidR="00FB12BA" w:rsidRPr="009A450F" w:rsidRDefault="00000000">
            <w:pPr>
              <w:spacing w:line="360" w:lineRule="exact"/>
              <w:rPr>
                <w:rFonts w:ascii="宋体" w:hAnsi="宋体"/>
                <w:szCs w:val="21"/>
              </w:rPr>
            </w:pPr>
            <w:r w:rsidRPr="009A450F">
              <w:rPr>
                <w:rFonts w:ascii="宋体" w:hAnsi="宋体" w:hint="eastAsia"/>
                <w:szCs w:val="21"/>
              </w:rPr>
              <w:t>根据本工程的质量目标，针对项目的特点，从质量保证体系、材料检测、质量通病防治等方面提供详细的质量保证措施，措施优的，得5分，良的，得4分，一般的，得3分。</w:t>
            </w:r>
          </w:p>
        </w:tc>
      </w:tr>
      <w:tr w:rsidR="00FB12BA" w:rsidRPr="009A450F" w14:paraId="7B3F8EBD" w14:textId="77777777">
        <w:trPr>
          <w:trHeight w:val="454"/>
          <w:jc w:val="center"/>
        </w:trPr>
        <w:tc>
          <w:tcPr>
            <w:tcW w:w="860" w:type="dxa"/>
            <w:vMerge/>
            <w:tcBorders>
              <w:right w:val="single" w:sz="4" w:space="0" w:color="auto"/>
            </w:tcBorders>
            <w:vAlign w:val="center"/>
          </w:tcPr>
          <w:p w14:paraId="4820A68C"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27A213A4"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0FD838B2" w14:textId="77777777" w:rsidR="00FB12BA" w:rsidRPr="009A450F" w:rsidRDefault="00000000">
            <w:pPr>
              <w:spacing w:line="360" w:lineRule="exact"/>
              <w:jc w:val="center"/>
              <w:rPr>
                <w:rFonts w:ascii="宋体" w:hAnsi="宋体" w:cs="宋体"/>
                <w:szCs w:val="21"/>
              </w:rPr>
            </w:pPr>
            <w:r w:rsidRPr="009A450F">
              <w:rPr>
                <w:rFonts w:ascii="宋体" w:hAnsi="宋体" w:cs="宋体" w:hint="eastAsia"/>
                <w:szCs w:val="21"/>
              </w:rPr>
              <w:t>安全控制措施（10分）</w:t>
            </w:r>
          </w:p>
        </w:tc>
        <w:tc>
          <w:tcPr>
            <w:tcW w:w="6684" w:type="dxa"/>
            <w:tcBorders>
              <w:top w:val="single" w:sz="4" w:space="0" w:color="auto"/>
              <w:left w:val="single" w:sz="4" w:space="0" w:color="auto"/>
              <w:bottom w:val="single" w:sz="4" w:space="0" w:color="auto"/>
              <w:right w:val="single" w:sz="4" w:space="0" w:color="auto"/>
            </w:tcBorders>
            <w:vAlign w:val="center"/>
          </w:tcPr>
          <w:p w14:paraId="7503CE64" w14:textId="77777777" w:rsidR="00FB12BA" w:rsidRPr="009A450F" w:rsidRDefault="00000000">
            <w:pPr>
              <w:spacing w:line="360" w:lineRule="exact"/>
              <w:rPr>
                <w:rFonts w:ascii="宋体" w:hAnsi="宋体"/>
                <w:szCs w:val="21"/>
              </w:rPr>
            </w:pPr>
            <w:r w:rsidRPr="009A450F">
              <w:rPr>
                <w:rFonts w:ascii="宋体" w:hAnsi="宋体" w:hint="eastAsia"/>
                <w:szCs w:val="21"/>
              </w:rPr>
              <w:t>针对本项目建立了完善的安全文明施工保证体系、施工安全管理制度，承诺不发生安全文明事故；有编制方案的，得5分，无编制方案的，得 0分。</w:t>
            </w:r>
          </w:p>
          <w:p w14:paraId="2E11C857" w14:textId="77777777" w:rsidR="00FB12BA" w:rsidRPr="009A450F" w:rsidRDefault="00000000">
            <w:pPr>
              <w:spacing w:line="360" w:lineRule="exact"/>
              <w:rPr>
                <w:rFonts w:ascii="宋体" w:hAnsi="宋体"/>
                <w:szCs w:val="21"/>
              </w:rPr>
            </w:pPr>
            <w:r w:rsidRPr="009A450F">
              <w:rPr>
                <w:rFonts w:ascii="宋体" w:hAnsi="宋体" w:hint="eastAsia"/>
                <w:szCs w:val="21"/>
              </w:rPr>
              <w:t>有安全应急预案、目标明确、施工安全保证措施明确、具体可行，措施优的，得5分，良的，得4分，一般的，得3分。</w:t>
            </w:r>
          </w:p>
        </w:tc>
      </w:tr>
      <w:tr w:rsidR="00FB12BA" w:rsidRPr="009A450F" w14:paraId="5560FBE9" w14:textId="77777777">
        <w:trPr>
          <w:trHeight w:val="454"/>
          <w:jc w:val="center"/>
        </w:trPr>
        <w:tc>
          <w:tcPr>
            <w:tcW w:w="860" w:type="dxa"/>
            <w:vMerge/>
            <w:tcBorders>
              <w:right w:val="single" w:sz="4" w:space="0" w:color="auto"/>
            </w:tcBorders>
            <w:vAlign w:val="center"/>
          </w:tcPr>
          <w:p w14:paraId="5053E065"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3CD466B9"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3B758D7E" w14:textId="77777777" w:rsidR="00FB12BA" w:rsidRPr="009A450F" w:rsidRDefault="00000000">
            <w:pPr>
              <w:spacing w:line="360" w:lineRule="exact"/>
              <w:jc w:val="center"/>
              <w:rPr>
                <w:rFonts w:ascii="宋体" w:hAnsi="宋体" w:cs="宋体"/>
                <w:szCs w:val="21"/>
              </w:rPr>
            </w:pPr>
            <w:r w:rsidRPr="009A450F">
              <w:rPr>
                <w:rFonts w:ascii="宋体" w:hAnsi="宋体" w:cs="宋体" w:hint="eastAsia"/>
                <w:szCs w:val="21"/>
              </w:rPr>
              <w:t>资源设备配备计划（10分）</w:t>
            </w:r>
          </w:p>
        </w:tc>
        <w:tc>
          <w:tcPr>
            <w:tcW w:w="6684" w:type="dxa"/>
            <w:tcBorders>
              <w:top w:val="single" w:sz="4" w:space="0" w:color="auto"/>
              <w:left w:val="single" w:sz="4" w:space="0" w:color="auto"/>
              <w:bottom w:val="single" w:sz="4" w:space="0" w:color="auto"/>
              <w:right w:val="single" w:sz="4" w:space="0" w:color="auto"/>
            </w:tcBorders>
            <w:vAlign w:val="center"/>
          </w:tcPr>
          <w:p w14:paraId="27C1DCC9" w14:textId="77777777" w:rsidR="00FB12BA" w:rsidRPr="009A450F" w:rsidRDefault="00000000">
            <w:pPr>
              <w:spacing w:line="360" w:lineRule="exact"/>
              <w:rPr>
                <w:rFonts w:ascii="宋体" w:hAnsi="宋体"/>
                <w:szCs w:val="21"/>
              </w:rPr>
            </w:pPr>
            <w:r w:rsidRPr="009A450F">
              <w:rPr>
                <w:rFonts w:ascii="宋体" w:hAnsi="宋体" w:hint="eastAsia"/>
                <w:szCs w:val="21"/>
              </w:rPr>
              <w:t>拟投入劳动力、材料、机械设备等配置计划完善合理、科学可行，有编制方案的，得5分，无编制方案的，得0分。</w:t>
            </w:r>
          </w:p>
          <w:p w14:paraId="533FE5D5" w14:textId="77777777" w:rsidR="00FB12BA" w:rsidRPr="009A450F" w:rsidRDefault="00000000">
            <w:pPr>
              <w:spacing w:line="360" w:lineRule="exact"/>
              <w:rPr>
                <w:rFonts w:ascii="宋体" w:hAnsi="宋体"/>
                <w:szCs w:val="21"/>
              </w:rPr>
            </w:pPr>
            <w:r w:rsidRPr="009A450F">
              <w:rPr>
                <w:rFonts w:ascii="宋体" w:hAnsi="宋体" w:hint="eastAsia"/>
                <w:szCs w:val="21"/>
              </w:rPr>
              <w:t>承诺在施工过程中投入充足、先进且性能优异的机械设备、充足的劳动</w:t>
            </w:r>
            <w:r w:rsidRPr="009A450F">
              <w:rPr>
                <w:rFonts w:ascii="宋体" w:hAnsi="宋体" w:hint="eastAsia"/>
                <w:szCs w:val="21"/>
              </w:rPr>
              <w:lastRenderedPageBreak/>
              <w:t>力以满足工程的实际需要，并有相应计划方案的，措施优的，得5分，良的，得4分，一般的，得3分。</w:t>
            </w:r>
          </w:p>
        </w:tc>
      </w:tr>
      <w:tr w:rsidR="00FB12BA" w:rsidRPr="009A450F" w14:paraId="5F999F9A" w14:textId="77777777">
        <w:trPr>
          <w:trHeight w:val="454"/>
          <w:jc w:val="center"/>
        </w:trPr>
        <w:tc>
          <w:tcPr>
            <w:tcW w:w="860" w:type="dxa"/>
            <w:vMerge/>
            <w:tcBorders>
              <w:right w:val="single" w:sz="4" w:space="0" w:color="auto"/>
            </w:tcBorders>
            <w:vAlign w:val="center"/>
          </w:tcPr>
          <w:p w14:paraId="04AD0A31"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7D6CA688"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4C3D9A1B" w14:textId="77777777" w:rsidR="00FB12BA" w:rsidRPr="009A450F" w:rsidRDefault="00000000">
            <w:pPr>
              <w:spacing w:line="360" w:lineRule="exact"/>
              <w:jc w:val="center"/>
              <w:rPr>
                <w:rFonts w:ascii="宋体" w:hAnsi="宋体" w:cs="宋体"/>
                <w:szCs w:val="21"/>
              </w:rPr>
            </w:pPr>
            <w:r w:rsidRPr="009A450F">
              <w:rPr>
                <w:rFonts w:ascii="宋体" w:hAnsi="宋体" w:cs="宋体" w:hint="eastAsia"/>
                <w:szCs w:val="21"/>
              </w:rPr>
              <w:t>绿色施工（10分）</w:t>
            </w:r>
          </w:p>
        </w:tc>
        <w:tc>
          <w:tcPr>
            <w:tcW w:w="6684" w:type="dxa"/>
            <w:tcBorders>
              <w:top w:val="single" w:sz="4" w:space="0" w:color="auto"/>
              <w:left w:val="single" w:sz="4" w:space="0" w:color="auto"/>
              <w:bottom w:val="single" w:sz="4" w:space="0" w:color="auto"/>
              <w:right w:val="single" w:sz="4" w:space="0" w:color="auto"/>
            </w:tcBorders>
            <w:vAlign w:val="center"/>
          </w:tcPr>
          <w:p w14:paraId="724DCA75" w14:textId="77777777" w:rsidR="00FB12BA" w:rsidRPr="009A450F" w:rsidRDefault="00000000">
            <w:pPr>
              <w:spacing w:line="360" w:lineRule="exact"/>
              <w:rPr>
                <w:rFonts w:ascii="宋体" w:hAnsi="宋体"/>
                <w:szCs w:val="21"/>
              </w:rPr>
            </w:pPr>
            <w:r w:rsidRPr="009A450F">
              <w:rPr>
                <w:rFonts w:ascii="宋体" w:hAnsi="宋体" w:hint="eastAsia"/>
                <w:szCs w:val="21"/>
              </w:rPr>
              <w:t>投标人承诺在施工过程中通过科学管理和先进的技术手段，最大限度地节约资源与减少对环境的负面影响，以达到四节一环保（节能、节地、节水、节材和环境保护）目标，有编制方案的，得5分，无编制方案的，得0分。</w:t>
            </w:r>
          </w:p>
          <w:p w14:paraId="2D5CE3BD" w14:textId="77777777" w:rsidR="00FB12BA" w:rsidRPr="009A450F" w:rsidRDefault="00000000">
            <w:pPr>
              <w:spacing w:line="360" w:lineRule="exact"/>
              <w:rPr>
                <w:rFonts w:ascii="宋体" w:hAnsi="宋体"/>
                <w:szCs w:val="21"/>
              </w:rPr>
            </w:pPr>
            <w:r w:rsidRPr="009A450F">
              <w:rPr>
                <w:rFonts w:ascii="宋体" w:hAnsi="宋体" w:hint="eastAsia"/>
                <w:szCs w:val="21"/>
              </w:rPr>
              <w:t>编制的方案详细，有具体可行措施；措施优的，得5分，良的，得4分，一般的，得3分。</w:t>
            </w:r>
          </w:p>
        </w:tc>
      </w:tr>
      <w:tr w:rsidR="00FB12BA" w:rsidRPr="009A450F" w14:paraId="47F4F7B7" w14:textId="77777777">
        <w:trPr>
          <w:trHeight w:val="454"/>
          <w:jc w:val="center"/>
        </w:trPr>
        <w:tc>
          <w:tcPr>
            <w:tcW w:w="860" w:type="dxa"/>
            <w:vMerge/>
            <w:tcBorders>
              <w:right w:val="single" w:sz="4" w:space="0" w:color="auto"/>
            </w:tcBorders>
            <w:vAlign w:val="center"/>
          </w:tcPr>
          <w:p w14:paraId="238CBDE6"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695DEA0F"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52E9228E" w14:textId="77777777" w:rsidR="00FB12BA" w:rsidRPr="009A450F" w:rsidRDefault="00000000">
            <w:pPr>
              <w:spacing w:line="360" w:lineRule="exact"/>
              <w:jc w:val="center"/>
              <w:rPr>
                <w:rFonts w:ascii="宋体" w:hAnsi="宋体" w:cs="宋体"/>
                <w:szCs w:val="21"/>
              </w:rPr>
            </w:pPr>
            <w:r w:rsidRPr="009A450F">
              <w:rPr>
                <w:rFonts w:ascii="宋体" w:hAnsi="宋体" w:cs="宋体" w:hint="eastAsia"/>
                <w:szCs w:val="21"/>
              </w:rPr>
              <w:t>BIM 方案（50分）</w:t>
            </w:r>
          </w:p>
        </w:tc>
        <w:tc>
          <w:tcPr>
            <w:tcW w:w="6684" w:type="dxa"/>
            <w:tcBorders>
              <w:top w:val="single" w:sz="4" w:space="0" w:color="auto"/>
              <w:left w:val="single" w:sz="4" w:space="0" w:color="auto"/>
              <w:bottom w:val="single" w:sz="4" w:space="0" w:color="auto"/>
              <w:right w:val="single" w:sz="4" w:space="0" w:color="auto"/>
            </w:tcBorders>
            <w:vAlign w:val="center"/>
          </w:tcPr>
          <w:p w14:paraId="54DF8B02" w14:textId="77777777" w:rsidR="00FB12BA" w:rsidRPr="009A450F" w:rsidRDefault="00000000">
            <w:pPr>
              <w:spacing w:line="360" w:lineRule="exact"/>
              <w:rPr>
                <w:rFonts w:ascii="宋体" w:hAnsi="宋体"/>
                <w:szCs w:val="21"/>
              </w:rPr>
            </w:pPr>
            <w:r w:rsidRPr="009A450F">
              <w:rPr>
                <w:rFonts w:ascii="宋体" w:hAnsi="宋体" w:hint="eastAsia"/>
                <w:szCs w:val="21"/>
              </w:rPr>
              <w:t>应用 BIM 技术对本项目整个施工阶段内容进行施工模拟，体现 BIM 技术应用的项目整体模型图，场地布局模型图，有编制方案的，得 30 分，无编制方案的，得0分。</w:t>
            </w:r>
          </w:p>
          <w:p w14:paraId="1EE4BB5F" w14:textId="77777777" w:rsidR="00FB12BA" w:rsidRPr="009A450F" w:rsidRDefault="00000000">
            <w:pPr>
              <w:spacing w:line="360" w:lineRule="exact"/>
              <w:rPr>
                <w:rFonts w:ascii="宋体" w:hAnsi="宋体"/>
                <w:szCs w:val="21"/>
              </w:rPr>
            </w:pPr>
            <w:r w:rsidRPr="009A450F">
              <w:rPr>
                <w:rFonts w:ascii="宋体" w:hAnsi="宋体" w:hint="eastAsia"/>
                <w:szCs w:val="21"/>
              </w:rPr>
              <w:t>BIM 技术应用方案编制详细、合理可行，措施优的，得20分，良的，得15分，一般的，得10分。</w:t>
            </w:r>
          </w:p>
        </w:tc>
      </w:tr>
      <w:tr w:rsidR="00FB12BA" w:rsidRPr="009A450F" w14:paraId="461DF1CB" w14:textId="77777777">
        <w:trPr>
          <w:trHeight w:val="454"/>
          <w:jc w:val="center"/>
        </w:trPr>
        <w:tc>
          <w:tcPr>
            <w:tcW w:w="860" w:type="dxa"/>
            <w:vMerge w:val="restart"/>
            <w:tcBorders>
              <w:top w:val="single" w:sz="4" w:space="0" w:color="auto"/>
              <w:right w:val="single" w:sz="4" w:space="0" w:color="auto"/>
            </w:tcBorders>
            <w:vAlign w:val="center"/>
          </w:tcPr>
          <w:p w14:paraId="1BCFF6E8" w14:textId="77777777" w:rsidR="00FB12BA" w:rsidRPr="009A450F" w:rsidRDefault="00000000">
            <w:pPr>
              <w:spacing w:line="360" w:lineRule="exact"/>
              <w:jc w:val="center"/>
              <w:rPr>
                <w:rFonts w:ascii="宋体" w:hAnsi="宋体"/>
                <w:szCs w:val="21"/>
              </w:rPr>
            </w:pPr>
            <w:r w:rsidRPr="009A450F">
              <w:rPr>
                <w:rFonts w:ascii="宋体" w:hAnsi="宋体"/>
                <w:szCs w:val="21"/>
              </w:rPr>
              <w:t>2.2.</w:t>
            </w:r>
            <w:r w:rsidRPr="009A450F">
              <w:rPr>
                <w:rFonts w:ascii="宋体" w:hAnsi="宋体" w:hint="eastAsia"/>
                <w:szCs w:val="21"/>
              </w:rPr>
              <w:t>5（</w:t>
            </w:r>
            <w:r w:rsidRPr="009A450F">
              <w:rPr>
                <w:rFonts w:ascii="宋体" w:hAnsi="宋体"/>
                <w:szCs w:val="21"/>
              </w:rPr>
              <w:t>2</w:t>
            </w:r>
            <w:r w:rsidRPr="009A450F">
              <w:rPr>
                <w:rFonts w:ascii="宋体" w:hAnsi="宋体" w:hint="eastAsia"/>
                <w:szCs w:val="21"/>
              </w:rPr>
              <w:t>）</w:t>
            </w:r>
          </w:p>
        </w:tc>
        <w:tc>
          <w:tcPr>
            <w:tcW w:w="992" w:type="dxa"/>
            <w:vMerge w:val="restart"/>
            <w:tcBorders>
              <w:top w:val="single" w:sz="4" w:space="0" w:color="auto"/>
              <w:right w:val="single" w:sz="4" w:space="0" w:color="auto"/>
            </w:tcBorders>
            <w:vAlign w:val="center"/>
          </w:tcPr>
          <w:p w14:paraId="143FEA71" w14:textId="77777777" w:rsidR="00FB12BA" w:rsidRPr="009A450F" w:rsidRDefault="00000000">
            <w:pPr>
              <w:spacing w:line="360" w:lineRule="exact"/>
              <w:jc w:val="center"/>
              <w:rPr>
                <w:rFonts w:ascii="宋体" w:hAnsi="宋体"/>
                <w:szCs w:val="21"/>
              </w:rPr>
            </w:pPr>
            <w:r w:rsidRPr="009A450F">
              <w:rPr>
                <w:rFonts w:ascii="宋体" w:hAnsi="宋体" w:hint="eastAsia"/>
                <w:szCs w:val="21"/>
              </w:rPr>
              <w:t>商务部分</w:t>
            </w:r>
            <w:r w:rsidRPr="009A450F">
              <w:rPr>
                <w:rFonts w:ascii="宋体" w:hAnsi="宋体" w:cs="宋体" w:hint="eastAsia"/>
                <w:szCs w:val="21"/>
              </w:rPr>
              <w:t>（</w:t>
            </w:r>
            <w:r w:rsidRPr="009A450F">
              <w:rPr>
                <w:rFonts w:ascii="宋体" w:hAnsi="宋体" w:cs="宋体"/>
                <w:szCs w:val="21"/>
              </w:rPr>
              <w:t>100分）</w:t>
            </w:r>
          </w:p>
        </w:tc>
        <w:tc>
          <w:tcPr>
            <w:tcW w:w="1404" w:type="dxa"/>
            <w:tcBorders>
              <w:top w:val="single" w:sz="4" w:space="0" w:color="auto"/>
              <w:left w:val="single" w:sz="4" w:space="0" w:color="auto"/>
              <w:bottom w:val="single" w:sz="4" w:space="0" w:color="auto"/>
              <w:right w:val="single" w:sz="4" w:space="0" w:color="auto"/>
            </w:tcBorders>
            <w:vAlign w:val="center"/>
          </w:tcPr>
          <w:p w14:paraId="7311A174" w14:textId="77777777" w:rsidR="00FB12BA" w:rsidRPr="009A450F" w:rsidRDefault="00000000">
            <w:pPr>
              <w:spacing w:line="360" w:lineRule="exact"/>
              <w:jc w:val="center"/>
              <w:rPr>
                <w:rFonts w:ascii="宋体" w:hAnsi="宋体" w:cs="宋体"/>
                <w:szCs w:val="21"/>
              </w:rPr>
            </w:pPr>
            <w:r w:rsidRPr="009A450F">
              <w:rPr>
                <w:rFonts w:ascii="宋体" w:hAnsi="宋体" w:cs="宋体" w:hint="eastAsia"/>
                <w:szCs w:val="21"/>
              </w:rPr>
              <w:t>企业荣誉（30分）</w:t>
            </w:r>
          </w:p>
        </w:tc>
        <w:tc>
          <w:tcPr>
            <w:tcW w:w="6684" w:type="dxa"/>
            <w:tcBorders>
              <w:top w:val="single" w:sz="4" w:space="0" w:color="auto"/>
              <w:left w:val="single" w:sz="4" w:space="0" w:color="auto"/>
              <w:bottom w:val="single" w:sz="4" w:space="0" w:color="auto"/>
              <w:right w:val="single" w:sz="4" w:space="0" w:color="auto"/>
            </w:tcBorders>
            <w:vAlign w:val="center"/>
          </w:tcPr>
          <w:p w14:paraId="066BC605" w14:textId="77777777" w:rsidR="00FB12BA" w:rsidRPr="009A450F" w:rsidRDefault="00000000">
            <w:pPr>
              <w:spacing w:line="360" w:lineRule="exact"/>
              <w:rPr>
                <w:rFonts w:ascii="宋体" w:hAnsi="宋体"/>
                <w:szCs w:val="21"/>
              </w:rPr>
            </w:pPr>
            <w:r w:rsidRPr="009A450F">
              <w:rPr>
                <w:rFonts w:ascii="宋体" w:hAnsi="宋体" w:hint="eastAsia"/>
                <w:szCs w:val="21"/>
              </w:rPr>
              <w:t>投标人自2020年1月1日至今（以证书颁发时间为准）获得过中国施工企业管理协会颁发的“工程建设诚信典型企业”称号的，连续3年获得的，得30分；连续2年获得的，得15分；只有1年获得的，得5分；其他情况不得分。本项最多得30分，须提供获奖证书复印件并加盖投标人电子公章，不提供的不得分。</w:t>
            </w:r>
          </w:p>
        </w:tc>
      </w:tr>
      <w:tr w:rsidR="00FB12BA" w:rsidRPr="009A450F" w14:paraId="50578FC1" w14:textId="77777777">
        <w:trPr>
          <w:trHeight w:val="454"/>
          <w:jc w:val="center"/>
        </w:trPr>
        <w:tc>
          <w:tcPr>
            <w:tcW w:w="860" w:type="dxa"/>
            <w:vMerge/>
            <w:tcBorders>
              <w:top w:val="single" w:sz="4" w:space="0" w:color="auto"/>
              <w:right w:val="single" w:sz="4" w:space="0" w:color="auto"/>
            </w:tcBorders>
            <w:vAlign w:val="center"/>
          </w:tcPr>
          <w:p w14:paraId="05D1DDAE" w14:textId="77777777" w:rsidR="00FB12BA" w:rsidRPr="009A450F" w:rsidRDefault="00FB12BA">
            <w:pPr>
              <w:spacing w:line="360" w:lineRule="exact"/>
              <w:jc w:val="center"/>
              <w:rPr>
                <w:rFonts w:ascii="宋体" w:hAnsi="宋体"/>
                <w:szCs w:val="21"/>
              </w:rPr>
            </w:pPr>
          </w:p>
        </w:tc>
        <w:tc>
          <w:tcPr>
            <w:tcW w:w="992" w:type="dxa"/>
            <w:vMerge/>
            <w:tcBorders>
              <w:top w:val="single" w:sz="4" w:space="0" w:color="auto"/>
              <w:right w:val="single" w:sz="4" w:space="0" w:color="auto"/>
            </w:tcBorders>
            <w:vAlign w:val="center"/>
          </w:tcPr>
          <w:p w14:paraId="5F320306"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1CAADA78" w14:textId="77777777" w:rsidR="00FB12BA" w:rsidRPr="009A450F" w:rsidRDefault="00000000">
            <w:pPr>
              <w:spacing w:line="360" w:lineRule="exact"/>
              <w:jc w:val="center"/>
              <w:rPr>
                <w:rFonts w:ascii="宋体" w:hAnsi="宋体" w:cs="宋体"/>
                <w:szCs w:val="21"/>
              </w:rPr>
            </w:pPr>
            <w:r w:rsidRPr="009A450F">
              <w:rPr>
                <w:rFonts w:ascii="宋体" w:hAnsi="宋体" w:cs="宋体" w:hint="eastAsia"/>
                <w:szCs w:val="21"/>
              </w:rPr>
              <w:t>企业业绩（10分）</w:t>
            </w:r>
          </w:p>
        </w:tc>
        <w:tc>
          <w:tcPr>
            <w:tcW w:w="6684" w:type="dxa"/>
            <w:tcBorders>
              <w:top w:val="single" w:sz="4" w:space="0" w:color="auto"/>
              <w:left w:val="single" w:sz="4" w:space="0" w:color="auto"/>
              <w:bottom w:val="single" w:sz="4" w:space="0" w:color="auto"/>
              <w:right w:val="single" w:sz="4" w:space="0" w:color="auto"/>
            </w:tcBorders>
            <w:vAlign w:val="center"/>
          </w:tcPr>
          <w:p w14:paraId="618BE68A" w14:textId="77777777" w:rsidR="00FB12BA" w:rsidRPr="009A450F" w:rsidRDefault="00000000">
            <w:pPr>
              <w:spacing w:line="360" w:lineRule="exact"/>
              <w:rPr>
                <w:rFonts w:ascii="宋体" w:hAnsi="宋体"/>
                <w:szCs w:val="21"/>
              </w:rPr>
            </w:pPr>
            <w:r w:rsidRPr="009A450F">
              <w:rPr>
                <w:rFonts w:ascii="宋体" w:hAnsi="宋体" w:hint="eastAsia"/>
                <w:szCs w:val="21"/>
              </w:rPr>
              <w:t>投标人自 2020年1月1日至今完成过质量合格的类似工程业绩，得10 分，最多得 10 分。</w:t>
            </w:r>
          </w:p>
          <w:p w14:paraId="4F1817C5" w14:textId="28A44BA4" w:rsidR="00FB12BA" w:rsidRPr="009A450F" w:rsidRDefault="00000000">
            <w:pPr>
              <w:spacing w:line="360" w:lineRule="exact"/>
              <w:rPr>
                <w:rFonts w:ascii="宋体" w:hAnsi="宋体"/>
                <w:szCs w:val="21"/>
              </w:rPr>
            </w:pPr>
            <w:r w:rsidRPr="009A450F">
              <w:rPr>
                <w:rFonts w:ascii="宋体" w:hAnsi="宋体" w:hint="eastAsia"/>
                <w:szCs w:val="21"/>
              </w:rPr>
              <w:t>注：类似工程业绩是指市政管道长度不低于1</w:t>
            </w:r>
            <w:r w:rsidRPr="009A450F">
              <w:rPr>
                <w:rFonts w:ascii="宋体" w:hAnsi="宋体"/>
                <w:szCs w:val="21"/>
              </w:rPr>
              <w:t>2</w:t>
            </w:r>
            <w:r w:rsidRPr="009A450F">
              <w:rPr>
                <w:rFonts w:ascii="宋体" w:hAnsi="宋体" w:hint="eastAsia"/>
                <w:szCs w:val="21"/>
              </w:rPr>
              <w:t>000米的市政公用工程施工项目，由总承包单位依法分包的专业工程业绩，不作为业绩证明，不予计取。须同时提供中标通知书（或免招标证明）、施工合同、验收证明材料（含竣工验收报告或竣工验收证明或完工验收证书或完工验收鉴定书或竣工移交证书等）、“全国建筑市场监管公共服务平台”或“省级建设行业信息公开平台”业绩查询页面截图。完成时间以验收证明材料为准。验收证明材料应具有建设单位、设计、施工和监理单位盖章。施工内容以中标通知书或施工合同或竣工验收资料或“全国建筑市场监管公共服务平台”或“省级建设行业信息公开平台”业绩查询页面截图为准。</w:t>
            </w:r>
          </w:p>
        </w:tc>
      </w:tr>
      <w:tr w:rsidR="00FB12BA" w:rsidRPr="009A450F" w14:paraId="1201392C" w14:textId="77777777">
        <w:trPr>
          <w:trHeight w:val="454"/>
          <w:jc w:val="center"/>
        </w:trPr>
        <w:tc>
          <w:tcPr>
            <w:tcW w:w="860" w:type="dxa"/>
            <w:vMerge/>
            <w:tcBorders>
              <w:top w:val="single" w:sz="4" w:space="0" w:color="auto"/>
              <w:right w:val="single" w:sz="4" w:space="0" w:color="auto"/>
            </w:tcBorders>
            <w:vAlign w:val="center"/>
          </w:tcPr>
          <w:p w14:paraId="4A32B654" w14:textId="77777777" w:rsidR="00FB12BA" w:rsidRPr="009A450F" w:rsidRDefault="00FB12BA">
            <w:pPr>
              <w:spacing w:line="360" w:lineRule="exact"/>
              <w:jc w:val="center"/>
              <w:rPr>
                <w:rFonts w:ascii="宋体" w:hAnsi="宋体"/>
                <w:szCs w:val="21"/>
              </w:rPr>
            </w:pPr>
          </w:p>
        </w:tc>
        <w:tc>
          <w:tcPr>
            <w:tcW w:w="992" w:type="dxa"/>
            <w:vMerge/>
            <w:tcBorders>
              <w:top w:val="single" w:sz="4" w:space="0" w:color="auto"/>
              <w:right w:val="single" w:sz="4" w:space="0" w:color="auto"/>
            </w:tcBorders>
            <w:vAlign w:val="center"/>
          </w:tcPr>
          <w:p w14:paraId="16899ED7"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389F6E48" w14:textId="77777777" w:rsidR="00FB12BA" w:rsidRPr="009A450F" w:rsidRDefault="00000000">
            <w:pPr>
              <w:spacing w:line="360" w:lineRule="exact"/>
              <w:jc w:val="center"/>
              <w:rPr>
                <w:rFonts w:ascii="宋体" w:hAnsi="宋体" w:cs="宋体"/>
                <w:szCs w:val="21"/>
              </w:rPr>
            </w:pPr>
            <w:r w:rsidRPr="009A450F">
              <w:rPr>
                <w:rFonts w:ascii="宋体" w:hAnsi="宋体" w:cs="宋体" w:hint="eastAsia"/>
                <w:szCs w:val="21"/>
              </w:rPr>
              <w:t>工程奖项（15分）</w:t>
            </w:r>
          </w:p>
        </w:tc>
        <w:tc>
          <w:tcPr>
            <w:tcW w:w="6684" w:type="dxa"/>
            <w:tcBorders>
              <w:top w:val="single" w:sz="4" w:space="0" w:color="auto"/>
              <w:left w:val="single" w:sz="4" w:space="0" w:color="auto"/>
              <w:bottom w:val="single" w:sz="4" w:space="0" w:color="auto"/>
              <w:right w:val="single" w:sz="4" w:space="0" w:color="auto"/>
            </w:tcBorders>
            <w:vAlign w:val="center"/>
          </w:tcPr>
          <w:p w14:paraId="57568145" w14:textId="77777777" w:rsidR="00FB12BA" w:rsidRPr="009A450F" w:rsidRDefault="00000000">
            <w:pPr>
              <w:spacing w:line="360" w:lineRule="exact"/>
              <w:rPr>
                <w:rFonts w:ascii="宋体" w:hAnsi="宋体"/>
                <w:szCs w:val="21"/>
              </w:rPr>
            </w:pPr>
            <w:r w:rsidRPr="009A450F">
              <w:rPr>
                <w:rFonts w:ascii="宋体" w:hAnsi="宋体" w:hint="eastAsia"/>
                <w:szCs w:val="21"/>
              </w:rPr>
              <w:t>投标人独立完成过质量合格的类似工程，自2020年1月1日至今获得过国家级工程质量奖的，得15分，最高15分；获得过省级工程质量奖的，得5分，最高5分。</w:t>
            </w:r>
          </w:p>
          <w:p w14:paraId="2CAA07FD" w14:textId="5E3185FB" w:rsidR="00FB12BA" w:rsidRPr="009A450F" w:rsidRDefault="00000000">
            <w:pPr>
              <w:spacing w:line="360" w:lineRule="exact"/>
              <w:rPr>
                <w:rFonts w:ascii="宋体" w:hAnsi="宋体"/>
                <w:szCs w:val="21"/>
              </w:rPr>
            </w:pPr>
            <w:r w:rsidRPr="009A450F">
              <w:rPr>
                <w:rFonts w:ascii="宋体" w:hAnsi="宋体" w:hint="eastAsia"/>
                <w:szCs w:val="21"/>
              </w:rPr>
              <w:t>注：类似工程是指市政管道长度不低于1</w:t>
            </w:r>
            <w:r w:rsidRPr="009A450F">
              <w:rPr>
                <w:rFonts w:ascii="宋体" w:hAnsi="宋体"/>
                <w:szCs w:val="21"/>
              </w:rPr>
              <w:t>2</w:t>
            </w:r>
            <w:r w:rsidRPr="009A450F">
              <w:rPr>
                <w:rFonts w:ascii="宋体" w:hAnsi="宋体" w:hint="eastAsia"/>
                <w:szCs w:val="21"/>
              </w:rPr>
              <w:t>000米的市政公用工程施工项目，须提供“全国建筑市场监管公共服务平台”业绩查询页面截图。国家级工程质量奖项包括：中国建设工程鲁班奖、国家优质工程（金质奖）、国家优质工程（银质奖）、国家优质工程奖、中国土木工程詹天佑奖。省级奖项是指由建设行政主管部门或行业协会颁发的工程质量奖项，不</w:t>
            </w:r>
            <w:r w:rsidRPr="009A450F">
              <w:rPr>
                <w:rFonts w:ascii="宋体" w:hAnsi="宋体" w:hint="eastAsia"/>
                <w:szCs w:val="21"/>
              </w:rPr>
              <w:lastRenderedPageBreak/>
              <w:t>包含安全文明示范工地、技术创新、QC  成果、科技进步及技术应用类等奖项。如提供相关行业协会颁发的获奖证书，则须同时提供该行业协会在“中国社会组织公共服务平台”（网址：https://chinanpo.mca.gov.cn/）的登记的网页查询截图，证明其有登记备案，否则不得分。仅计算作为承建单位获奖，参建单位获奖不予计算；多个项目获奖或单个项目获得多个奖项的，以最高奖项为准，只算一个获奖情况，不累加；获奖单位必须与投标单位名称一致，子、分公司均不计算在内；时间以获奖证书上载明时间为准，投标人需提供获奖证书扫描件以供评审。</w:t>
            </w:r>
          </w:p>
        </w:tc>
      </w:tr>
      <w:tr w:rsidR="00FB12BA" w:rsidRPr="009A450F" w14:paraId="6528B5D1" w14:textId="77777777">
        <w:trPr>
          <w:trHeight w:val="454"/>
          <w:jc w:val="center"/>
        </w:trPr>
        <w:tc>
          <w:tcPr>
            <w:tcW w:w="860" w:type="dxa"/>
            <w:vMerge/>
            <w:tcBorders>
              <w:top w:val="single" w:sz="4" w:space="0" w:color="auto"/>
              <w:right w:val="single" w:sz="4" w:space="0" w:color="auto"/>
            </w:tcBorders>
            <w:vAlign w:val="center"/>
          </w:tcPr>
          <w:p w14:paraId="53FB12AB" w14:textId="77777777" w:rsidR="00FB12BA" w:rsidRPr="009A450F" w:rsidRDefault="00FB12BA">
            <w:pPr>
              <w:spacing w:line="360" w:lineRule="exact"/>
              <w:jc w:val="center"/>
              <w:rPr>
                <w:rFonts w:ascii="宋体" w:hAnsi="宋体"/>
                <w:szCs w:val="21"/>
              </w:rPr>
            </w:pPr>
          </w:p>
        </w:tc>
        <w:tc>
          <w:tcPr>
            <w:tcW w:w="992" w:type="dxa"/>
            <w:vMerge/>
            <w:tcBorders>
              <w:top w:val="single" w:sz="4" w:space="0" w:color="auto"/>
              <w:right w:val="single" w:sz="4" w:space="0" w:color="auto"/>
            </w:tcBorders>
            <w:vAlign w:val="center"/>
          </w:tcPr>
          <w:p w14:paraId="6208011C"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681F8AF4" w14:textId="51D469DD" w:rsidR="00FB12BA" w:rsidRPr="009A450F" w:rsidRDefault="00000000">
            <w:pPr>
              <w:spacing w:line="360" w:lineRule="exact"/>
              <w:jc w:val="center"/>
              <w:rPr>
                <w:rFonts w:ascii="宋体" w:hAnsi="宋体" w:cs="宋体"/>
                <w:szCs w:val="21"/>
              </w:rPr>
            </w:pPr>
            <w:r w:rsidRPr="009A450F">
              <w:rPr>
                <w:rFonts w:ascii="宋体" w:hAnsi="宋体" w:cs="宋体" w:hint="eastAsia"/>
                <w:szCs w:val="21"/>
              </w:rPr>
              <w:t>财务指标（</w:t>
            </w:r>
            <w:r w:rsidRPr="009A450F">
              <w:rPr>
                <w:rFonts w:ascii="宋体" w:hAnsi="宋体" w:cs="宋体"/>
                <w:szCs w:val="21"/>
              </w:rPr>
              <w:t>10</w:t>
            </w:r>
            <w:r w:rsidRPr="009A450F">
              <w:rPr>
                <w:rFonts w:ascii="宋体" w:hAnsi="宋体" w:cs="宋体" w:hint="eastAsia"/>
                <w:szCs w:val="21"/>
              </w:rPr>
              <w:t xml:space="preserve"> 分）</w:t>
            </w:r>
          </w:p>
        </w:tc>
        <w:tc>
          <w:tcPr>
            <w:tcW w:w="6684" w:type="dxa"/>
            <w:tcBorders>
              <w:top w:val="single" w:sz="4" w:space="0" w:color="auto"/>
              <w:left w:val="single" w:sz="4" w:space="0" w:color="auto"/>
              <w:bottom w:val="single" w:sz="4" w:space="0" w:color="auto"/>
              <w:right w:val="single" w:sz="4" w:space="0" w:color="auto"/>
            </w:tcBorders>
            <w:vAlign w:val="center"/>
          </w:tcPr>
          <w:p w14:paraId="1D228F2E" w14:textId="51FECA05" w:rsidR="00FB12BA" w:rsidRPr="009A450F" w:rsidRDefault="00000000">
            <w:pPr>
              <w:spacing w:line="360" w:lineRule="exact"/>
              <w:rPr>
                <w:rFonts w:ascii="宋体" w:hAnsi="宋体"/>
                <w:szCs w:val="21"/>
              </w:rPr>
            </w:pPr>
            <w:r w:rsidRPr="009A450F">
              <w:rPr>
                <w:rFonts w:ascii="宋体" w:hAnsi="宋体" w:hint="eastAsia"/>
                <w:szCs w:val="21"/>
              </w:rPr>
              <w:t xml:space="preserve">投标人 </w:t>
            </w:r>
            <w:r w:rsidR="00E407F2" w:rsidRPr="009A450F">
              <w:rPr>
                <w:rFonts w:ascii="宋体" w:hAnsi="宋体"/>
                <w:szCs w:val="21"/>
              </w:rPr>
              <w:t>2020-</w:t>
            </w:r>
            <w:r w:rsidRPr="009A450F">
              <w:rPr>
                <w:rFonts w:ascii="宋体" w:hAnsi="宋体" w:hint="eastAsia"/>
                <w:szCs w:val="21"/>
              </w:rPr>
              <w:t>2022 年财务指标情况：</w:t>
            </w:r>
          </w:p>
          <w:p w14:paraId="51DB97B3" w14:textId="34B19F89" w:rsidR="00FB12BA" w:rsidRPr="009A450F" w:rsidRDefault="00000000">
            <w:pPr>
              <w:spacing w:line="360" w:lineRule="exact"/>
              <w:rPr>
                <w:rFonts w:ascii="宋体" w:hAnsi="宋体"/>
                <w:szCs w:val="21"/>
              </w:rPr>
            </w:pPr>
            <w:r w:rsidRPr="009A450F">
              <w:rPr>
                <w:rFonts w:ascii="宋体" w:hAnsi="宋体" w:hint="eastAsia"/>
                <w:szCs w:val="21"/>
              </w:rPr>
              <w:t>1、</w:t>
            </w:r>
            <w:r w:rsidR="00E407F2" w:rsidRPr="009A450F">
              <w:rPr>
                <w:rFonts w:ascii="宋体" w:hAnsi="宋体" w:hint="eastAsia"/>
                <w:szCs w:val="21"/>
              </w:rPr>
              <w:t>三年平均</w:t>
            </w:r>
            <w:r w:rsidRPr="009A450F">
              <w:rPr>
                <w:rFonts w:ascii="宋体" w:hAnsi="宋体" w:hint="eastAsia"/>
                <w:szCs w:val="21"/>
              </w:rPr>
              <w:t xml:space="preserve">资产负债率在 75%（不含）以下的，得 </w:t>
            </w:r>
            <w:r w:rsidRPr="009A450F">
              <w:rPr>
                <w:rFonts w:ascii="宋体" w:hAnsi="宋体"/>
                <w:szCs w:val="21"/>
              </w:rPr>
              <w:t>10</w:t>
            </w:r>
            <w:r w:rsidRPr="009A450F">
              <w:rPr>
                <w:rFonts w:ascii="宋体" w:hAnsi="宋体" w:hint="eastAsia"/>
                <w:szCs w:val="21"/>
              </w:rPr>
              <w:t>分；</w:t>
            </w:r>
          </w:p>
          <w:p w14:paraId="70578C82" w14:textId="3C669662" w:rsidR="00FB12BA" w:rsidRPr="009A450F" w:rsidRDefault="00000000">
            <w:pPr>
              <w:spacing w:line="360" w:lineRule="exact"/>
              <w:rPr>
                <w:rFonts w:ascii="宋体" w:hAnsi="宋体"/>
                <w:szCs w:val="21"/>
              </w:rPr>
            </w:pPr>
            <w:r w:rsidRPr="009A450F">
              <w:rPr>
                <w:rFonts w:ascii="宋体" w:hAnsi="宋体" w:hint="eastAsia"/>
                <w:szCs w:val="21"/>
              </w:rPr>
              <w:t>2、</w:t>
            </w:r>
            <w:r w:rsidR="00E407F2" w:rsidRPr="009A450F">
              <w:rPr>
                <w:rFonts w:ascii="宋体" w:hAnsi="宋体" w:hint="eastAsia"/>
                <w:szCs w:val="21"/>
              </w:rPr>
              <w:t>三年平均</w:t>
            </w:r>
            <w:r w:rsidRPr="009A450F">
              <w:rPr>
                <w:rFonts w:ascii="宋体" w:hAnsi="宋体" w:hint="eastAsia"/>
                <w:szCs w:val="21"/>
              </w:rPr>
              <w:t xml:space="preserve">资产负债率在[75%—80%）区间的，得 </w:t>
            </w:r>
            <w:r w:rsidRPr="009A450F">
              <w:rPr>
                <w:rFonts w:ascii="宋体" w:hAnsi="宋体"/>
                <w:szCs w:val="21"/>
              </w:rPr>
              <w:t>5</w:t>
            </w:r>
            <w:r w:rsidRPr="009A450F">
              <w:rPr>
                <w:rFonts w:ascii="宋体" w:hAnsi="宋体" w:hint="eastAsia"/>
                <w:szCs w:val="21"/>
              </w:rPr>
              <w:t xml:space="preserve"> 分；</w:t>
            </w:r>
          </w:p>
          <w:p w14:paraId="69B6594D" w14:textId="2DEB92E6" w:rsidR="00FB12BA" w:rsidRPr="009A450F" w:rsidRDefault="00000000">
            <w:pPr>
              <w:spacing w:line="360" w:lineRule="exact"/>
              <w:rPr>
                <w:rFonts w:ascii="宋体" w:hAnsi="宋体"/>
                <w:szCs w:val="21"/>
              </w:rPr>
            </w:pPr>
            <w:r w:rsidRPr="009A450F">
              <w:rPr>
                <w:rFonts w:ascii="宋体" w:hAnsi="宋体" w:hint="eastAsia"/>
                <w:szCs w:val="21"/>
              </w:rPr>
              <w:t>3、</w:t>
            </w:r>
            <w:r w:rsidR="00E407F2" w:rsidRPr="009A450F">
              <w:rPr>
                <w:rFonts w:ascii="宋体" w:hAnsi="宋体" w:hint="eastAsia"/>
                <w:szCs w:val="21"/>
              </w:rPr>
              <w:t>三年平均</w:t>
            </w:r>
            <w:r w:rsidRPr="009A450F">
              <w:rPr>
                <w:rFonts w:ascii="宋体" w:hAnsi="宋体" w:hint="eastAsia"/>
                <w:szCs w:val="21"/>
              </w:rPr>
              <w:t xml:space="preserve">资产负债率在[80%—85%）区间的，得 </w:t>
            </w:r>
            <w:r w:rsidRPr="009A450F">
              <w:rPr>
                <w:rFonts w:ascii="宋体" w:hAnsi="宋体"/>
                <w:szCs w:val="21"/>
              </w:rPr>
              <w:t>2</w:t>
            </w:r>
            <w:r w:rsidRPr="009A450F">
              <w:rPr>
                <w:rFonts w:ascii="宋体" w:hAnsi="宋体" w:hint="eastAsia"/>
                <w:szCs w:val="21"/>
              </w:rPr>
              <w:t xml:space="preserve"> 分；</w:t>
            </w:r>
          </w:p>
          <w:p w14:paraId="138CC567" w14:textId="77777777" w:rsidR="00FB12BA" w:rsidRPr="009A450F" w:rsidRDefault="00000000">
            <w:pPr>
              <w:spacing w:line="360" w:lineRule="exact"/>
              <w:rPr>
                <w:rFonts w:ascii="宋体" w:hAnsi="宋体"/>
                <w:szCs w:val="21"/>
              </w:rPr>
            </w:pPr>
            <w:r w:rsidRPr="009A450F">
              <w:rPr>
                <w:rFonts w:ascii="宋体" w:hAnsi="宋体" w:hint="eastAsia"/>
                <w:szCs w:val="21"/>
              </w:rPr>
              <w:t>不满足上述情况的，不得分。</w:t>
            </w:r>
          </w:p>
          <w:p w14:paraId="1A7DBF83" w14:textId="27DC4F3D" w:rsidR="00FB12BA" w:rsidRPr="009A450F" w:rsidRDefault="00000000">
            <w:pPr>
              <w:spacing w:line="360" w:lineRule="exact"/>
              <w:rPr>
                <w:rFonts w:ascii="宋体" w:hAnsi="宋体"/>
                <w:szCs w:val="21"/>
              </w:rPr>
            </w:pPr>
            <w:r w:rsidRPr="009A450F">
              <w:rPr>
                <w:rFonts w:ascii="宋体" w:hAnsi="宋体" w:hint="eastAsia"/>
                <w:szCs w:val="21"/>
              </w:rPr>
              <w:t>注：企业资产负债率以企业对应年度的财务报表的数据为准，资产负债率=负债总额/资产总额×100%，投标人须提供</w:t>
            </w:r>
            <w:r w:rsidR="00E407F2" w:rsidRPr="009A450F">
              <w:rPr>
                <w:rFonts w:ascii="宋体" w:hAnsi="宋体" w:hint="eastAsia"/>
                <w:szCs w:val="21"/>
              </w:rPr>
              <w:t>2</w:t>
            </w:r>
            <w:r w:rsidR="00E407F2" w:rsidRPr="009A450F">
              <w:rPr>
                <w:rFonts w:ascii="宋体" w:hAnsi="宋体"/>
                <w:szCs w:val="21"/>
              </w:rPr>
              <w:t>020</w:t>
            </w:r>
            <w:r w:rsidR="00E407F2" w:rsidRPr="009A450F">
              <w:rPr>
                <w:rFonts w:ascii="宋体" w:hAnsi="宋体" w:hint="eastAsia"/>
                <w:szCs w:val="21"/>
              </w:rPr>
              <w:t>、2</w:t>
            </w:r>
            <w:r w:rsidR="00E407F2" w:rsidRPr="009A450F">
              <w:rPr>
                <w:rFonts w:ascii="宋体" w:hAnsi="宋体"/>
                <w:szCs w:val="21"/>
              </w:rPr>
              <w:t>021</w:t>
            </w:r>
            <w:r w:rsidR="00E407F2" w:rsidRPr="009A450F">
              <w:rPr>
                <w:rFonts w:ascii="宋体" w:hAnsi="宋体" w:hint="eastAsia"/>
                <w:szCs w:val="21"/>
              </w:rPr>
              <w:t>、</w:t>
            </w:r>
            <w:r w:rsidRPr="009A450F">
              <w:rPr>
                <w:rFonts w:ascii="宋体" w:hAnsi="宋体" w:hint="eastAsia"/>
                <w:szCs w:val="21"/>
              </w:rPr>
              <w:t>2022年度经会计师事务所审计的财务报表复印件并加盖投标人电子公章，不符合上述条件或未提供上述资料的不得分。</w:t>
            </w:r>
          </w:p>
        </w:tc>
      </w:tr>
      <w:tr w:rsidR="00FB12BA" w:rsidRPr="009A450F" w14:paraId="2CBE421C" w14:textId="77777777">
        <w:trPr>
          <w:trHeight w:val="454"/>
          <w:jc w:val="center"/>
        </w:trPr>
        <w:tc>
          <w:tcPr>
            <w:tcW w:w="860" w:type="dxa"/>
            <w:vMerge/>
            <w:tcBorders>
              <w:right w:val="single" w:sz="4" w:space="0" w:color="auto"/>
            </w:tcBorders>
            <w:vAlign w:val="center"/>
          </w:tcPr>
          <w:p w14:paraId="65D3F9BA" w14:textId="77777777" w:rsidR="00FB12BA" w:rsidRPr="009A450F" w:rsidRDefault="00FB12BA">
            <w:pPr>
              <w:spacing w:line="360" w:lineRule="exact"/>
              <w:jc w:val="center"/>
              <w:rPr>
                <w:rFonts w:ascii="宋体" w:hAnsi="宋体"/>
                <w:szCs w:val="21"/>
              </w:rPr>
            </w:pPr>
          </w:p>
        </w:tc>
        <w:tc>
          <w:tcPr>
            <w:tcW w:w="992" w:type="dxa"/>
            <w:vMerge/>
            <w:tcBorders>
              <w:right w:val="single" w:sz="4" w:space="0" w:color="auto"/>
            </w:tcBorders>
            <w:vAlign w:val="center"/>
          </w:tcPr>
          <w:p w14:paraId="10203681" w14:textId="77777777" w:rsidR="00FB12BA" w:rsidRPr="009A450F" w:rsidRDefault="00FB12BA">
            <w:pPr>
              <w:spacing w:line="360" w:lineRule="exact"/>
              <w:jc w:val="center"/>
              <w:rPr>
                <w:rFonts w:ascii="宋体" w:hAnsi="宋体"/>
                <w:szCs w:val="21"/>
              </w:rPr>
            </w:pPr>
          </w:p>
        </w:tc>
        <w:tc>
          <w:tcPr>
            <w:tcW w:w="1404" w:type="dxa"/>
            <w:tcBorders>
              <w:top w:val="single" w:sz="4" w:space="0" w:color="auto"/>
              <w:left w:val="single" w:sz="4" w:space="0" w:color="auto"/>
              <w:bottom w:val="single" w:sz="4" w:space="0" w:color="auto"/>
              <w:right w:val="single" w:sz="4" w:space="0" w:color="auto"/>
            </w:tcBorders>
            <w:vAlign w:val="center"/>
          </w:tcPr>
          <w:p w14:paraId="3ED7B5D9" w14:textId="661A3F86" w:rsidR="00FB12BA" w:rsidRPr="009A450F" w:rsidRDefault="00000000">
            <w:pPr>
              <w:spacing w:line="360" w:lineRule="exact"/>
              <w:jc w:val="center"/>
              <w:rPr>
                <w:rFonts w:ascii="宋体" w:hAnsi="宋体" w:cs="宋体"/>
                <w:szCs w:val="21"/>
              </w:rPr>
            </w:pPr>
            <w:r w:rsidRPr="009A450F">
              <w:rPr>
                <w:rFonts w:ascii="宋体" w:hAnsi="宋体" w:cs="宋体" w:hint="eastAsia"/>
                <w:szCs w:val="21"/>
              </w:rPr>
              <w:t>BIM人员（3</w:t>
            </w:r>
            <w:r w:rsidRPr="009A450F">
              <w:rPr>
                <w:rFonts w:ascii="宋体" w:hAnsi="宋体" w:cs="宋体"/>
                <w:szCs w:val="21"/>
              </w:rPr>
              <w:t>5</w:t>
            </w:r>
            <w:r w:rsidRPr="009A450F">
              <w:rPr>
                <w:rFonts w:ascii="宋体" w:hAnsi="宋体" w:cs="宋体" w:hint="eastAsia"/>
                <w:szCs w:val="21"/>
              </w:rPr>
              <w:t>分）</w:t>
            </w:r>
          </w:p>
        </w:tc>
        <w:tc>
          <w:tcPr>
            <w:tcW w:w="6684" w:type="dxa"/>
            <w:tcBorders>
              <w:top w:val="single" w:sz="4" w:space="0" w:color="auto"/>
              <w:left w:val="single" w:sz="4" w:space="0" w:color="auto"/>
              <w:bottom w:val="single" w:sz="4" w:space="0" w:color="auto"/>
              <w:right w:val="single" w:sz="4" w:space="0" w:color="auto"/>
            </w:tcBorders>
            <w:vAlign w:val="center"/>
          </w:tcPr>
          <w:p w14:paraId="74682E81" w14:textId="77777777" w:rsidR="00FB12BA" w:rsidRPr="009A450F" w:rsidRDefault="00000000">
            <w:pPr>
              <w:spacing w:line="360" w:lineRule="exact"/>
              <w:rPr>
                <w:rFonts w:ascii="宋体" w:hAnsi="宋体"/>
                <w:szCs w:val="21"/>
              </w:rPr>
            </w:pPr>
            <w:r w:rsidRPr="009A450F">
              <w:rPr>
                <w:rFonts w:ascii="宋体" w:hAnsi="宋体" w:hint="eastAsia"/>
                <w:szCs w:val="21"/>
              </w:rPr>
              <w:t>投标人配备 BIM 技术人员同时具备人力资源和社会保障部教育培训中心颁发的 BIM 应用设计技术培训证书和中国图学学会颁发的全国 BIM 技能等级考试三级证书：</w:t>
            </w:r>
          </w:p>
          <w:p w14:paraId="5BCD018C" w14:textId="02A0DB45" w:rsidR="00FB12BA" w:rsidRPr="009A450F" w:rsidRDefault="00000000">
            <w:pPr>
              <w:spacing w:line="360" w:lineRule="exact"/>
              <w:rPr>
                <w:rFonts w:ascii="宋体" w:hAnsi="宋体"/>
                <w:szCs w:val="21"/>
              </w:rPr>
            </w:pPr>
            <w:r w:rsidRPr="009A450F">
              <w:rPr>
                <w:rFonts w:ascii="宋体" w:hAnsi="宋体" w:hint="eastAsia"/>
                <w:szCs w:val="21"/>
              </w:rPr>
              <w:t>提供满足上述要求的人员5人及以上的，得3</w:t>
            </w:r>
            <w:r w:rsidRPr="009A450F">
              <w:rPr>
                <w:rFonts w:ascii="宋体" w:hAnsi="宋体"/>
                <w:szCs w:val="21"/>
              </w:rPr>
              <w:t>5</w:t>
            </w:r>
            <w:r w:rsidRPr="009A450F">
              <w:rPr>
                <w:rFonts w:ascii="宋体" w:hAnsi="宋体" w:hint="eastAsia"/>
                <w:szCs w:val="21"/>
              </w:rPr>
              <w:t>分；提供4人的，得</w:t>
            </w:r>
            <w:r w:rsidRPr="009A450F">
              <w:rPr>
                <w:rFonts w:ascii="宋体" w:hAnsi="宋体"/>
                <w:szCs w:val="21"/>
              </w:rPr>
              <w:t>20</w:t>
            </w:r>
            <w:r w:rsidRPr="009A450F">
              <w:rPr>
                <w:rFonts w:ascii="宋体" w:hAnsi="宋体" w:hint="eastAsia"/>
                <w:szCs w:val="21"/>
              </w:rPr>
              <w:t>分；提供3人的，得1</w:t>
            </w:r>
            <w:r w:rsidRPr="009A450F">
              <w:rPr>
                <w:rFonts w:ascii="宋体" w:hAnsi="宋体"/>
                <w:szCs w:val="21"/>
              </w:rPr>
              <w:t>0</w:t>
            </w:r>
            <w:r w:rsidRPr="009A450F">
              <w:rPr>
                <w:rFonts w:ascii="宋体" w:hAnsi="宋体" w:hint="eastAsia"/>
                <w:szCs w:val="21"/>
              </w:rPr>
              <w:t>分；其他情况不得分。本项最高得3</w:t>
            </w:r>
            <w:r w:rsidRPr="009A450F">
              <w:rPr>
                <w:rFonts w:ascii="宋体" w:hAnsi="宋体"/>
                <w:szCs w:val="21"/>
              </w:rPr>
              <w:t>5</w:t>
            </w:r>
            <w:r w:rsidRPr="009A450F">
              <w:rPr>
                <w:rFonts w:ascii="宋体" w:hAnsi="宋体" w:hint="eastAsia"/>
                <w:szCs w:val="21"/>
              </w:rPr>
              <w:t>分。</w:t>
            </w:r>
          </w:p>
          <w:p w14:paraId="62C14D45" w14:textId="77777777" w:rsidR="00FB12BA" w:rsidRPr="009A450F" w:rsidRDefault="00000000">
            <w:pPr>
              <w:spacing w:line="360" w:lineRule="exact"/>
            </w:pPr>
            <w:r w:rsidRPr="009A450F">
              <w:rPr>
                <w:rFonts w:ascii="宋体" w:hAnsi="宋体" w:hint="eastAsia"/>
                <w:szCs w:val="21"/>
              </w:rPr>
              <w:t>注：必须提供上述人员BIM证书扫描件及2023年</w:t>
            </w:r>
            <w:r w:rsidRPr="009A450F">
              <w:rPr>
                <w:rFonts w:ascii="宋体" w:hAnsi="宋体"/>
                <w:szCs w:val="21"/>
              </w:rPr>
              <w:t>2</w:t>
            </w:r>
            <w:r w:rsidRPr="009A450F">
              <w:rPr>
                <w:rFonts w:ascii="宋体" w:hAnsi="宋体" w:hint="eastAsia"/>
                <w:szCs w:val="21"/>
              </w:rPr>
              <w:t>月至2023年7月在本单位交纳的社保证明文件（以加盖社会保险基金管理中心印章的《投保单》或《社会保险参保人员证明》资料为准，退休返聘人员需提供退休及返聘证明。</w:t>
            </w:r>
          </w:p>
        </w:tc>
      </w:tr>
      <w:tr w:rsidR="00FB12BA" w:rsidRPr="009A450F" w14:paraId="7860994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54"/>
          <w:jc w:val="center"/>
        </w:trPr>
        <w:tc>
          <w:tcPr>
            <w:tcW w:w="860" w:type="dxa"/>
            <w:tcBorders>
              <w:top w:val="single" w:sz="4" w:space="0" w:color="auto"/>
              <w:left w:val="single" w:sz="4" w:space="0" w:color="auto"/>
              <w:bottom w:val="single" w:sz="4" w:space="0" w:color="auto"/>
              <w:right w:val="single" w:sz="4" w:space="0" w:color="auto"/>
            </w:tcBorders>
            <w:vAlign w:val="center"/>
          </w:tcPr>
          <w:p w14:paraId="19FAF12F" w14:textId="77777777" w:rsidR="00FB12BA" w:rsidRPr="009A450F" w:rsidRDefault="00000000">
            <w:pPr>
              <w:spacing w:line="360" w:lineRule="exact"/>
              <w:jc w:val="center"/>
              <w:rPr>
                <w:rFonts w:ascii="宋体" w:hAnsi="宋体"/>
                <w:szCs w:val="21"/>
              </w:rPr>
            </w:pPr>
            <w:r w:rsidRPr="009A450F">
              <w:rPr>
                <w:rFonts w:ascii="宋体" w:hAnsi="宋体"/>
                <w:szCs w:val="21"/>
              </w:rPr>
              <w:t>2.2.</w:t>
            </w:r>
            <w:r w:rsidRPr="009A450F">
              <w:rPr>
                <w:rFonts w:ascii="宋体" w:hAnsi="宋体" w:hint="eastAsia"/>
                <w:szCs w:val="21"/>
              </w:rPr>
              <w:t>5（3）</w:t>
            </w:r>
          </w:p>
        </w:tc>
        <w:tc>
          <w:tcPr>
            <w:tcW w:w="992" w:type="dxa"/>
            <w:tcBorders>
              <w:top w:val="single" w:sz="4" w:space="0" w:color="auto"/>
              <w:left w:val="single" w:sz="4" w:space="0" w:color="auto"/>
              <w:bottom w:val="single" w:sz="4" w:space="0" w:color="auto"/>
              <w:right w:val="single" w:sz="4" w:space="0" w:color="auto"/>
            </w:tcBorders>
            <w:vAlign w:val="center"/>
          </w:tcPr>
          <w:p w14:paraId="4B0356B7" w14:textId="77777777" w:rsidR="00FB12BA" w:rsidRPr="009A450F" w:rsidRDefault="00000000">
            <w:pPr>
              <w:spacing w:line="360" w:lineRule="exact"/>
              <w:jc w:val="center"/>
              <w:rPr>
                <w:rFonts w:ascii="宋体" w:hAnsi="宋体"/>
                <w:szCs w:val="21"/>
              </w:rPr>
            </w:pPr>
            <w:r w:rsidRPr="009A450F">
              <w:rPr>
                <w:rFonts w:ascii="宋体" w:hAnsi="宋体" w:hint="eastAsia"/>
                <w:szCs w:val="21"/>
              </w:rPr>
              <w:t>投标报价部分</w:t>
            </w:r>
          </w:p>
        </w:tc>
        <w:tc>
          <w:tcPr>
            <w:tcW w:w="8088" w:type="dxa"/>
            <w:gridSpan w:val="2"/>
            <w:tcBorders>
              <w:top w:val="single" w:sz="4" w:space="0" w:color="auto"/>
              <w:left w:val="single" w:sz="4" w:space="0" w:color="auto"/>
              <w:bottom w:val="single" w:sz="4" w:space="0" w:color="auto"/>
              <w:right w:val="single" w:sz="4" w:space="0" w:color="auto"/>
            </w:tcBorders>
            <w:vAlign w:val="center"/>
          </w:tcPr>
          <w:p w14:paraId="5A227EA0" w14:textId="77777777" w:rsidR="00FB12BA" w:rsidRPr="009A450F" w:rsidRDefault="00000000">
            <w:pPr>
              <w:spacing w:line="360" w:lineRule="exact"/>
              <w:rPr>
                <w:rFonts w:ascii="宋体" w:hAnsi="宋体"/>
                <w:szCs w:val="21"/>
              </w:rPr>
            </w:pPr>
            <w:r w:rsidRPr="009A450F">
              <w:rPr>
                <w:rFonts w:ascii="宋体" w:hAnsi="宋体" w:hint="eastAsia"/>
                <w:szCs w:val="21"/>
              </w:rPr>
              <w:t>投标报价等于评标基准价的得100分，投标报价比评标基准价每高1%扣</w:t>
            </w:r>
            <w:r w:rsidRPr="009A450F">
              <w:rPr>
                <w:rFonts w:ascii="宋体" w:hAnsi="宋体" w:hint="eastAsia"/>
                <w:szCs w:val="21"/>
                <w:u w:val="single"/>
              </w:rPr>
              <w:t>0.</w:t>
            </w:r>
            <w:r w:rsidRPr="009A450F">
              <w:rPr>
                <w:rFonts w:ascii="宋体" w:hAnsi="宋体"/>
                <w:szCs w:val="21"/>
                <w:u w:val="single"/>
              </w:rPr>
              <w:t>2</w:t>
            </w:r>
            <w:r w:rsidRPr="009A450F">
              <w:rPr>
                <w:rFonts w:ascii="宋体" w:hAnsi="宋体" w:hint="eastAsia"/>
                <w:szCs w:val="21"/>
              </w:rPr>
              <w:t>分，每低1%扣</w:t>
            </w:r>
            <w:r w:rsidRPr="009A450F">
              <w:rPr>
                <w:rFonts w:ascii="宋体" w:hAnsi="宋体" w:hint="eastAsia"/>
                <w:szCs w:val="21"/>
                <w:u w:val="single"/>
              </w:rPr>
              <w:t>0.1</w:t>
            </w:r>
            <w:r w:rsidRPr="009A450F">
              <w:rPr>
                <w:rFonts w:ascii="宋体" w:hAnsi="宋体" w:hint="eastAsia"/>
                <w:szCs w:val="21"/>
              </w:rPr>
              <w:t>分，扣至0分为止。投标报价偏差率=（投标报价-评标基准价）/评标基准价×100%。</w:t>
            </w:r>
          </w:p>
        </w:tc>
      </w:tr>
      <w:tr w:rsidR="00FB12BA" w:rsidRPr="009A450F" w14:paraId="5A2339E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54"/>
          <w:jc w:val="center"/>
        </w:trPr>
        <w:tc>
          <w:tcPr>
            <w:tcW w:w="860" w:type="dxa"/>
            <w:tcBorders>
              <w:top w:val="single" w:sz="4" w:space="0" w:color="auto"/>
              <w:left w:val="single" w:sz="4" w:space="0" w:color="auto"/>
              <w:bottom w:val="single" w:sz="4" w:space="0" w:color="auto"/>
              <w:right w:val="single" w:sz="4" w:space="0" w:color="auto"/>
            </w:tcBorders>
            <w:vAlign w:val="center"/>
          </w:tcPr>
          <w:p w14:paraId="2CE58B91" w14:textId="77777777" w:rsidR="00FB12BA" w:rsidRPr="009A450F" w:rsidRDefault="00000000">
            <w:pPr>
              <w:spacing w:line="360" w:lineRule="exact"/>
              <w:jc w:val="center"/>
              <w:rPr>
                <w:rFonts w:ascii="宋体" w:hAnsi="宋体"/>
                <w:szCs w:val="21"/>
              </w:rPr>
            </w:pPr>
            <w:r w:rsidRPr="009A450F">
              <w:rPr>
                <w:rFonts w:ascii="宋体" w:hAnsi="宋体"/>
                <w:szCs w:val="21"/>
              </w:rPr>
              <w:t>2.2.</w:t>
            </w:r>
            <w:r w:rsidRPr="009A450F">
              <w:rPr>
                <w:rFonts w:ascii="宋体" w:hAnsi="宋体" w:hint="eastAsia"/>
                <w:szCs w:val="21"/>
              </w:rPr>
              <w:t>5（4）</w:t>
            </w:r>
          </w:p>
        </w:tc>
        <w:tc>
          <w:tcPr>
            <w:tcW w:w="992" w:type="dxa"/>
            <w:tcBorders>
              <w:top w:val="single" w:sz="4" w:space="0" w:color="auto"/>
              <w:left w:val="single" w:sz="4" w:space="0" w:color="auto"/>
              <w:bottom w:val="single" w:sz="4" w:space="0" w:color="auto"/>
              <w:right w:val="single" w:sz="4" w:space="0" w:color="auto"/>
            </w:tcBorders>
            <w:vAlign w:val="center"/>
          </w:tcPr>
          <w:p w14:paraId="7D2811DD" w14:textId="77777777" w:rsidR="00FB12BA" w:rsidRPr="009A450F" w:rsidRDefault="00000000">
            <w:pPr>
              <w:spacing w:line="360" w:lineRule="exact"/>
              <w:jc w:val="center"/>
              <w:rPr>
                <w:rFonts w:ascii="宋体" w:hAnsi="宋体"/>
                <w:szCs w:val="21"/>
              </w:rPr>
            </w:pPr>
            <w:r w:rsidRPr="009A450F">
              <w:rPr>
                <w:rFonts w:ascii="宋体" w:hAnsi="宋体" w:hint="eastAsia"/>
                <w:szCs w:val="21"/>
              </w:rPr>
              <w:t>诚信得分评审</w:t>
            </w:r>
          </w:p>
        </w:tc>
        <w:tc>
          <w:tcPr>
            <w:tcW w:w="8088" w:type="dxa"/>
            <w:gridSpan w:val="2"/>
            <w:tcBorders>
              <w:top w:val="single" w:sz="4" w:space="0" w:color="auto"/>
              <w:left w:val="single" w:sz="4" w:space="0" w:color="auto"/>
              <w:bottom w:val="single" w:sz="4" w:space="0" w:color="auto"/>
              <w:right w:val="single" w:sz="4" w:space="0" w:color="auto"/>
            </w:tcBorders>
            <w:vAlign w:val="center"/>
          </w:tcPr>
          <w:p w14:paraId="05424379" w14:textId="77777777" w:rsidR="00FB12BA" w:rsidRPr="009A450F" w:rsidRDefault="00000000">
            <w:pPr>
              <w:spacing w:line="360" w:lineRule="exact"/>
              <w:rPr>
                <w:rFonts w:ascii="宋体" w:hAnsi="宋体"/>
                <w:szCs w:val="21"/>
              </w:rPr>
            </w:pPr>
            <w:r w:rsidRPr="009A450F">
              <w:rPr>
                <w:rFonts w:ascii="宋体" w:hAnsi="宋体" w:hint="eastAsia"/>
                <w:color w:val="000000"/>
                <w:szCs w:val="21"/>
              </w:rPr>
              <w:t>投标人诚信分数取自本项目招标公告发布第1天所在季度的上一季度广州市水务工程企业库及诚信评价系统（http://120.236.111.11:8001/#/website）中的“企业诚信排名&gt;&gt;施工—给排水”中“诚信综合评价”分，未入库企业或在广州市水务工程企业库及诚信评价系统中尚无诚信排名“施工－给排水”得分的投标人，按《广州市水务局关于调整水务工程诚信评价部分评分项的通知》，其诚信评价分按80分计算。</w:t>
            </w:r>
          </w:p>
        </w:tc>
      </w:tr>
      <w:tr w:rsidR="00FB12BA" w:rsidRPr="009A450F" w14:paraId="3463ACB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454"/>
          <w:jc w:val="center"/>
        </w:trPr>
        <w:tc>
          <w:tcPr>
            <w:tcW w:w="860" w:type="dxa"/>
            <w:tcBorders>
              <w:top w:val="single" w:sz="4" w:space="0" w:color="auto"/>
              <w:left w:val="single" w:sz="4" w:space="0" w:color="auto"/>
              <w:bottom w:val="single" w:sz="4" w:space="0" w:color="auto"/>
              <w:right w:val="single" w:sz="4" w:space="0" w:color="auto"/>
            </w:tcBorders>
            <w:vAlign w:val="center"/>
          </w:tcPr>
          <w:p w14:paraId="1471D8B8" w14:textId="77777777" w:rsidR="00FB12BA" w:rsidRPr="009A450F" w:rsidRDefault="00000000">
            <w:pPr>
              <w:spacing w:line="360" w:lineRule="exact"/>
              <w:jc w:val="center"/>
              <w:rPr>
                <w:rFonts w:ascii="宋体" w:hAnsi="宋体" w:cs="宋体"/>
                <w:szCs w:val="21"/>
              </w:rPr>
            </w:pPr>
            <w:r w:rsidRPr="009A450F">
              <w:rPr>
                <w:rFonts w:ascii="宋体" w:hAnsi="宋体" w:hint="eastAsia"/>
                <w:szCs w:val="21"/>
              </w:rPr>
              <w:t>3.2.3</w:t>
            </w:r>
          </w:p>
        </w:tc>
        <w:tc>
          <w:tcPr>
            <w:tcW w:w="992" w:type="dxa"/>
            <w:tcBorders>
              <w:top w:val="single" w:sz="4" w:space="0" w:color="auto"/>
              <w:left w:val="single" w:sz="4" w:space="0" w:color="auto"/>
              <w:bottom w:val="single" w:sz="4" w:space="0" w:color="auto"/>
              <w:right w:val="single" w:sz="4" w:space="0" w:color="auto"/>
            </w:tcBorders>
            <w:vAlign w:val="center"/>
          </w:tcPr>
          <w:p w14:paraId="6E93D758" w14:textId="77777777" w:rsidR="00FB12BA" w:rsidRPr="009A450F" w:rsidRDefault="00000000">
            <w:pPr>
              <w:spacing w:line="360" w:lineRule="exact"/>
              <w:jc w:val="center"/>
              <w:rPr>
                <w:rFonts w:ascii="宋体" w:hAnsi="宋体" w:cs="宋体"/>
                <w:szCs w:val="21"/>
              </w:rPr>
            </w:pPr>
            <w:r w:rsidRPr="009A450F">
              <w:rPr>
                <w:rFonts w:ascii="宋体" w:hAnsi="宋体" w:cs="宋体" w:hint="eastAsia"/>
                <w:szCs w:val="21"/>
              </w:rPr>
              <w:t>投标人最终得分的计</w:t>
            </w:r>
            <w:r w:rsidRPr="009A450F">
              <w:rPr>
                <w:rFonts w:ascii="宋体" w:hAnsi="宋体" w:cs="宋体" w:hint="eastAsia"/>
                <w:szCs w:val="21"/>
              </w:rPr>
              <w:lastRenderedPageBreak/>
              <w:t>算方法</w:t>
            </w:r>
          </w:p>
        </w:tc>
        <w:tc>
          <w:tcPr>
            <w:tcW w:w="8088" w:type="dxa"/>
            <w:gridSpan w:val="2"/>
            <w:tcBorders>
              <w:top w:val="single" w:sz="4" w:space="0" w:color="auto"/>
              <w:left w:val="single" w:sz="4" w:space="0" w:color="auto"/>
              <w:bottom w:val="single" w:sz="4" w:space="0" w:color="auto"/>
              <w:right w:val="single" w:sz="4" w:space="0" w:color="auto"/>
            </w:tcBorders>
            <w:vAlign w:val="center"/>
          </w:tcPr>
          <w:p w14:paraId="38B93644" w14:textId="77777777" w:rsidR="00FB12BA" w:rsidRPr="009A450F" w:rsidRDefault="00000000">
            <w:pPr>
              <w:spacing w:line="360" w:lineRule="exact"/>
              <w:rPr>
                <w:rFonts w:ascii="宋体" w:hAnsi="宋体"/>
                <w:szCs w:val="21"/>
              </w:rPr>
            </w:pPr>
            <w:r w:rsidRPr="009A450F">
              <w:rPr>
                <w:rFonts w:ascii="宋体" w:hAnsi="宋体" w:hint="eastAsia"/>
                <w:szCs w:val="21"/>
                <w:u w:val="single"/>
              </w:rPr>
              <w:lastRenderedPageBreak/>
              <w:t>计算方法参见本章3.2.3。</w:t>
            </w:r>
          </w:p>
        </w:tc>
      </w:tr>
    </w:tbl>
    <w:p w14:paraId="6EE6A6EC" w14:textId="77777777" w:rsidR="00FB12BA" w:rsidRPr="009A450F" w:rsidRDefault="00000000">
      <w:pPr>
        <w:pStyle w:val="ae"/>
        <w:spacing w:after="0" w:line="360" w:lineRule="auto"/>
        <w:ind w:firstLine="0"/>
        <w:rPr>
          <w:rFonts w:ascii="宋体" w:eastAsia="宋体" w:hAnsi="宋体" w:cs="宋体"/>
          <w:b/>
          <w:bCs/>
          <w:sz w:val="24"/>
          <w:szCs w:val="24"/>
        </w:rPr>
      </w:pPr>
      <w:r w:rsidRPr="009A450F">
        <w:rPr>
          <w:rFonts w:ascii="宋体" w:eastAsia="宋体" w:hAnsi="宋体" w:cs="宋体" w:hint="eastAsia"/>
          <w:b/>
          <w:bCs/>
          <w:sz w:val="24"/>
          <w:szCs w:val="24"/>
        </w:rPr>
        <w:t>注：</w:t>
      </w:r>
    </w:p>
    <w:p w14:paraId="219EAAE4" w14:textId="77777777" w:rsidR="00FB12BA" w:rsidRPr="009A450F" w:rsidRDefault="00FB12BA"/>
    <w:bookmarkEnd w:id="215"/>
    <w:bookmarkEnd w:id="216"/>
    <w:bookmarkEnd w:id="217"/>
    <w:bookmarkEnd w:id="218"/>
    <w:bookmarkEnd w:id="219"/>
    <w:bookmarkEnd w:id="220"/>
    <w:bookmarkEnd w:id="221"/>
    <w:p w14:paraId="5F0EA9BE" w14:textId="77777777" w:rsidR="00FB12BA" w:rsidRPr="009A450F" w:rsidRDefault="00FB12BA"/>
    <w:p w14:paraId="5092D1B6" w14:textId="77777777" w:rsidR="00FB12BA" w:rsidRPr="009A450F" w:rsidRDefault="00FB12BA">
      <w:pPr>
        <w:pStyle w:val="a0"/>
      </w:pPr>
    </w:p>
    <w:p w14:paraId="2B841E57" w14:textId="77777777" w:rsidR="00FB12BA" w:rsidRPr="009A450F" w:rsidRDefault="00000000">
      <w:pPr>
        <w:widowControl/>
        <w:jc w:val="left"/>
        <w:rPr>
          <w:rFonts w:ascii="宋体" w:hAnsi="宋体" w:cs="宋体"/>
          <w:b/>
          <w:bCs/>
          <w:kern w:val="0"/>
          <w:sz w:val="24"/>
          <w:szCs w:val="24"/>
        </w:rPr>
      </w:pPr>
      <w:r w:rsidRPr="009A450F">
        <w:rPr>
          <w:rFonts w:ascii="宋体" w:hAnsi="宋体" w:cs="宋体"/>
          <w:b/>
          <w:bCs/>
          <w:sz w:val="24"/>
          <w:szCs w:val="24"/>
        </w:rPr>
        <w:br w:type="page"/>
      </w:r>
    </w:p>
    <w:bookmarkEnd w:id="222"/>
    <w:bookmarkEnd w:id="223"/>
    <w:bookmarkEnd w:id="224"/>
    <w:bookmarkEnd w:id="225"/>
    <w:p w14:paraId="068CC6AD" w14:textId="77777777" w:rsidR="00FB12BA" w:rsidRPr="009A450F" w:rsidRDefault="00000000">
      <w:pPr>
        <w:pStyle w:val="ae"/>
        <w:spacing w:after="0" w:line="440" w:lineRule="exact"/>
        <w:ind w:firstLineChars="200" w:firstLine="482"/>
        <w:rPr>
          <w:rFonts w:ascii="宋体" w:eastAsia="宋体" w:hAnsi="宋体"/>
          <w:b/>
          <w:bCs/>
          <w:color w:val="000000"/>
          <w:sz w:val="24"/>
          <w:szCs w:val="24"/>
        </w:rPr>
      </w:pPr>
      <w:r w:rsidRPr="009A450F">
        <w:rPr>
          <w:rFonts w:ascii="宋体" w:eastAsia="宋体" w:hAnsi="宋体" w:hint="eastAsia"/>
          <w:b/>
          <w:bCs/>
          <w:color w:val="000000"/>
          <w:sz w:val="24"/>
          <w:szCs w:val="24"/>
        </w:rPr>
        <w:lastRenderedPageBreak/>
        <w:t>1. 评标方法</w:t>
      </w:r>
    </w:p>
    <w:p w14:paraId="61AE90DF"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14:paraId="00F8936E" w14:textId="77777777" w:rsidR="00FB12BA" w:rsidRPr="009A450F" w:rsidRDefault="00000000">
      <w:pPr>
        <w:pStyle w:val="ae"/>
        <w:spacing w:after="0" w:line="440" w:lineRule="exact"/>
        <w:ind w:firstLineChars="200" w:firstLine="482"/>
        <w:rPr>
          <w:rFonts w:ascii="宋体" w:eastAsia="宋体" w:hAnsi="宋体"/>
          <w:b/>
          <w:bCs/>
          <w:color w:val="000000"/>
          <w:sz w:val="24"/>
          <w:szCs w:val="24"/>
        </w:rPr>
      </w:pPr>
      <w:bookmarkStart w:id="227" w:name="_Toc152045601"/>
      <w:bookmarkStart w:id="228" w:name="_Toc152042378"/>
      <w:bookmarkStart w:id="229" w:name="_Toc144974568"/>
      <w:bookmarkStart w:id="230" w:name="_Toc179632619"/>
      <w:r w:rsidRPr="009A450F">
        <w:rPr>
          <w:rFonts w:ascii="宋体" w:eastAsia="宋体" w:hAnsi="宋体" w:hint="eastAsia"/>
          <w:b/>
          <w:bCs/>
          <w:color w:val="000000"/>
          <w:sz w:val="24"/>
          <w:szCs w:val="24"/>
        </w:rPr>
        <w:t>2. 评审标准</w:t>
      </w:r>
      <w:bookmarkEnd w:id="227"/>
      <w:bookmarkEnd w:id="228"/>
      <w:bookmarkEnd w:id="229"/>
      <w:bookmarkEnd w:id="230"/>
    </w:p>
    <w:p w14:paraId="5B3CA353" w14:textId="77777777" w:rsidR="00FB12BA" w:rsidRPr="009A450F" w:rsidRDefault="00000000">
      <w:pPr>
        <w:spacing w:line="440" w:lineRule="exact"/>
        <w:ind w:firstLineChars="200" w:firstLine="480"/>
        <w:rPr>
          <w:rFonts w:ascii="宋体" w:hAnsi="宋体"/>
          <w:sz w:val="24"/>
          <w:szCs w:val="24"/>
        </w:rPr>
      </w:pPr>
      <w:bookmarkStart w:id="231" w:name="_Toc152042379"/>
      <w:bookmarkStart w:id="232" w:name="_Toc144974569"/>
      <w:bookmarkStart w:id="233" w:name="_Toc179632620"/>
      <w:bookmarkStart w:id="234" w:name="_Toc152045602"/>
      <w:r w:rsidRPr="009A450F">
        <w:rPr>
          <w:rFonts w:ascii="宋体" w:hAnsi="宋体" w:hint="eastAsia"/>
          <w:sz w:val="24"/>
          <w:szCs w:val="24"/>
        </w:rPr>
        <w:t>2.1 初步评审标准</w:t>
      </w:r>
      <w:bookmarkEnd w:id="231"/>
      <w:bookmarkEnd w:id="232"/>
      <w:bookmarkEnd w:id="233"/>
      <w:bookmarkEnd w:id="234"/>
    </w:p>
    <w:p w14:paraId="4052821E"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2.1.1 资格评审标准：见评标办法前附表。</w:t>
      </w:r>
    </w:p>
    <w:p w14:paraId="38568B78"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2.1.2 形式评审标准：见评标办法前附表。</w:t>
      </w:r>
    </w:p>
    <w:p w14:paraId="6B315AE0"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2.1.3 响应性评审标准：见评标办法前附表。</w:t>
      </w:r>
    </w:p>
    <w:p w14:paraId="5F782CDF" w14:textId="77777777" w:rsidR="00FB12BA" w:rsidRPr="009A450F" w:rsidRDefault="00000000">
      <w:pPr>
        <w:spacing w:line="440" w:lineRule="exact"/>
        <w:ind w:firstLineChars="200" w:firstLine="480"/>
        <w:rPr>
          <w:rFonts w:ascii="宋体" w:hAnsi="宋体"/>
          <w:sz w:val="24"/>
          <w:szCs w:val="24"/>
        </w:rPr>
      </w:pPr>
      <w:bookmarkStart w:id="235" w:name="_Toc152045603"/>
      <w:bookmarkStart w:id="236" w:name="_Toc179632621"/>
      <w:bookmarkStart w:id="237" w:name="_Toc144974570"/>
      <w:bookmarkStart w:id="238" w:name="_Toc152042380"/>
      <w:r w:rsidRPr="009A450F">
        <w:rPr>
          <w:rFonts w:ascii="宋体" w:hAnsi="宋体" w:hint="eastAsia"/>
          <w:sz w:val="24"/>
          <w:szCs w:val="24"/>
        </w:rPr>
        <w:t>2.2 分值构成与评分标准</w:t>
      </w:r>
      <w:bookmarkEnd w:id="235"/>
      <w:bookmarkEnd w:id="236"/>
      <w:bookmarkEnd w:id="237"/>
      <w:bookmarkEnd w:id="238"/>
    </w:p>
    <w:p w14:paraId="205E5DA0"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2.2.1 分值构成</w:t>
      </w:r>
    </w:p>
    <w:p w14:paraId="5F3A8B34"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（1）技术部分：见评标办法前附表；</w:t>
      </w:r>
    </w:p>
    <w:p w14:paraId="63FB400D"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（2）商务部分：见评标办法前附表；</w:t>
      </w:r>
    </w:p>
    <w:p w14:paraId="38D51DB9"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（3）投标报价：见评标办法前附表；</w:t>
      </w:r>
    </w:p>
    <w:p w14:paraId="62E2045E"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（4）诚信得分：见评标办法前附表；</w:t>
      </w:r>
    </w:p>
    <w:p w14:paraId="13CE72E7"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2.2.2 有效投标报价</w:t>
      </w:r>
    </w:p>
    <w:p w14:paraId="721AB8D8"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通过初步评审且不高于最高投标限价的投标报价为有效投标报价，高于最高投标限价的投标报价无效。投标报价不得低于成本价，否则投标报价为无效投标报价。非竞争性费用须与招标人发布的金额一致，不一致的投标报价无效。评标时，评标委员会发现投标人的报价明显低于其他投标报价，或者低于成本警示价的报价，使得其投标报价可能低于其成本的，应当要求该投标人作出书面说明并提供相应的证明材料。投标人不能合理说明或者不能提供相应证明材料的，由评标委员会认定该投标人以低于成本报价竞标，评标委员会应当否决其投标。</w:t>
      </w:r>
    </w:p>
    <w:p w14:paraId="063227C4"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对低于第二章投标须知3.2.4规定的成本警示价的投标报价，招标人可以在要求投标人在投标文件中提供其成本价分析（内容包括成本价的详细计算过程、计算依据及计算依据的证明材料，材料单价、人工单价、机械台班费的确定依据及其计算过程；管理费率、税金、利润率的确定依据及其计算过程应包括在成本价分析内容中），以方便评标委员会评标。</w:t>
      </w:r>
    </w:p>
    <w:p w14:paraId="4D2C2FE4"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2.2.3 评标基准价计算</w:t>
      </w:r>
    </w:p>
    <w:p w14:paraId="333625AE"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评标基准价可按以下方式确定（招标人以下两种方式任选一）：</w:t>
      </w:r>
    </w:p>
    <w:p w14:paraId="3F50549C" w14:textId="77777777" w:rsidR="00FB12BA" w:rsidRPr="009A450F" w:rsidRDefault="00000000">
      <w:pPr>
        <w:spacing w:line="440" w:lineRule="exact"/>
        <w:ind w:firstLineChars="200" w:firstLine="482"/>
        <w:rPr>
          <w:rFonts w:ascii="宋体" w:hAnsi="宋体"/>
          <w:sz w:val="24"/>
          <w:szCs w:val="24"/>
        </w:rPr>
      </w:pPr>
      <w:r w:rsidRPr="009A450F">
        <w:rPr>
          <w:rFonts w:ascii="宋体" w:hAnsi="宋体" w:hint="eastAsia"/>
          <w:b/>
          <w:sz w:val="24"/>
          <w:szCs w:val="24"/>
        </w:rPr>
        <w:lastRenderedPageBreak/>
        <w:t>方式一</w:t>
      </w:r>
      <w:r w:rsidRPr="009A450F">
        <w:rPr>
          <w:rFonts w:ascii="宋体" w:hAnsi="宋体" w:hint="eastAsia"/>
          <w:sz w:val="24"/>
          <w:szCs w:val="24"/>
        </w:rPr>
        <w:t>：以全部或随机抽取的有效投标报价的算术平均值按随机抽取的评标基准价下浮率（2～5%，0.5一个级别）下浮作为评标基准价。具体确定方法如下：</w:t>
      </w:r>
    </w:p>
    <w:p w14:paraId="07CABAB1"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a、当有效投标报价的投标人少于或等于5个时，取全部有效投标报价的算术平均按随机抽取的评标基准价下浮率（2～5%，0.5一个级别）下浮作为评标基准价。</w:t>
      </w:r>
    </w:p>
    <w:p w14:paraId="0768DFDC"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b、当有效投标报价的投标人为6至10个时，从全部有效投标报价中去掉一个最大值和最小值，其他有效投标报价的算术平均值按随机抽取的评标基准价下浮率（2～5%，0.5一个级别）下浮作为评标基准价。</w:t>
      </w:r>
    </w:p>
    <w:p w14:paraId="5D60C04E"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c、当有效投标报价的投标人大于10个时，随机抽取10个有效投标报价并从中去掉一个最大值和最小值后计算算术平均值，该平均值按随机抽取的评标基准价下浮率（2～5%，0.5一个级别）下浮作为评标基准价。</w:t>
      </w:r>
    </w:p>
    <w:p w14:paraId="63BE51D1" w14:textId="77777777" w:rsidR="00FB12BA" w:rsidRPr="009A450F" w:rsidRDefault="00000000">
      <w:pPr>
        <w:spacing w:line="440" w:lineRule="exact"/>
        <w:ind w:firstLineChars="200" w:firstLine="482"/>
        <w:rPr>
          <w:rFonts w:ascii="宋体" w:hAnsi="宋体"/>
          <w:sz w:val="24"/>
          <w:szCs w:val="24"/>
        </w:rPr>
      </w:pPr>
      <w:r w:rsidRPr="009A450F">
        <w:rPr>
          <w:rFonts w:ascii="宋体" w:hAnsi="宋体" w:hint="eastAsia"/>
          <w:b/>
          <w:sz w:val="24"/>
          <w:szCs w:val="24"/>
        </w:rPr>
        <w:t>方式二</w:t>
      </w:r>
      <w:r w:rsidRPr="009A450F">
        <w:rPr>
          <w:rFonts w:ascii="宋体" w:hAnsi="宋体" w:hint="eastAsia"/>
          <w:sz w:val="24"/>
          <w:szCs w:val="24"/>
        </w:rPr>
        <w:t>：以有效投标报价的算术平均值按随机抽取的评标基准价下浮率（2～5%，0.5一个级别）下浮作为评标基准价。</w:t>
      </w:r>
    </w:p>
    <w:p w14:paraId="1755A4D5"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在首次评标过程中，投标人未被发现存在串通投标、弄虚作假、行贿等情形的，无论是否重评，经确定的评标基准价不变。</w:t>
      </w:r>
    </w:p>
    <w:p w14:paraId="4BA1340E"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2.2.4 投标报价的得分计算</w:t>
      </w:r>
    </w:p>
    <w:p w14:paraId="0256CB2A"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见评标办法前附表。</w:t>
      </w:r>
    </w:p>
    <w:p w14:paraId="56BCC813"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2.2.5 评分标准</w:t>
      </w:r>
    </w:p>
    <w:p w14:paraId="23545520"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（1）技术部分评分标准：见评标办法前附表；</w:t>
      </w:r>
    </w:p>
    <w:p w14:paraId="75527D65"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（2）商务部分评分标准：见评标办法前附表；</w:t>
      </w:r>
    </w:p>
    <w:p w14:paraId="78A1848C"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（3）投标报价评分标准：见评标办法前附表；</w:t>
      </w:r>
    </w:p>
    <w:p w14:paraId="6766EE9C"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（4）诚信得分评分标准：见本章第4节的内容；</w:t>
      </w:r>
    </w:p>
    <w:p w14:paraId="72DCCB55" w14:textId="77777777" w:rsidR="00FB12BA" w:rsidRPr="009A450F" w:rsidRDefault="00000000">
      <w:pPr>
        <w:pStyle w:val="ae"/>
        <w:spacing w:after="0" w:line="440" w:lineRule="exact"/>
        <w:ind w:firstLineChars="200" w:firstLine="482"/>
        <w:rPr>
          <w:rFonts w:ascii="宋体" w:eastAsia="宋体" w:hAnsi="宋体"/>
          <w:b/>
          <w:bCs/>
          <w:color w:val="000000"/>
          <w:sz w:val="24"/>
          <w:szCs w:val="24"/>
        </w:rPr>
      </w:pPr>
      <w:bookmarkStart w:id="239" w:name="_Toc179632622"/>
      <w:bookmarkStart w:id="240" w:name="_Toc152045604"/>
      <w:bookmarkStart w:id="241" w:name="_Toc152042381"/>
      <w:bookmarkStart w:id="242" w:name="_Toc144974571"/>
      <w:r w:rsidRPr="009A450F">
        <w:rPr>
          <w:rFonts w:ascii="宋体" w:eastAsia="宋体" w:hAnsi="宋体" w:hint="eastAsia"/>
          <w:b/>
          <w:bCs/>
          <w:color w:val="000000"/>
          <w:sz w:val="24"/>
          <w:szCs w:val="24"/>
        </w:rPr>
        <w:t>3. 评标程序</w:t>
      </w:r>
      <w:bookmarkEnd w:id="239"/>
      <w:bookmarkEnd w:id="240"/>
      <w:bookmarkEnd w:id="241"/>
      <w:bookmarkEnd w:id="242"/>
    </w:p>
    <w:p w14:paraId="1B7174F7" w14:textId="77777777" w:rsidR="00FB12BA" w:rsidRPr="009A450F" w:rsidRDefault="00000000">
      <w:pPr>
        <w:spacing w:line="440" w:lineRule="exact"/>
        <w:ind w:firstLineChars="200" w:firstLine="480"/>
        <w:rPr>
          <w:rFonts w:ascii="宋体" w:hAnsi="宋体"/>
          <w:sz w:val="24"/>
          <w:szCs w:val="24"/>
        </w:rPr>
      </w:pPr>
      <w:bookmarkStart w:id="243" w:name="_Toc152042382"/>
      <w:bookmarkStart w:id="244" w:name="_Toc179632623"/>
      <w:bookmarkStart w:id="245" w:name="_Toc144974572"/>
      <w:bookmarkStart w:id="246" w:name="_Toc152045605"/>
      <w:r w:rsidRPr="009A450F">
        <w:rPr>
          <w:rFonts w:ascii="宋体" w:hAnsi="宋体" w:hint="eastAsia"/>
          <w:sz w:val="24"/>
          <w:szCs w:val="24"/>
        </w:rPr>
        <w:t>3.1 初步评审</w:t>
      </w:r>
      <w:bookmarkEnd w:id="243"/>
      <w:bookmarkEnd w:id="244"/>
      <w:bookmarkEnd w:id="245"/>
      <w:bookmarkEnd w:id="246"/>
    </w:p>
    <w:p w14:paraId="6AA0EF96"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3.1.1 评标委员会可以要求投标人提交第二章“投标人须知”第3.5节规定的有关证明和证件的原件，以便核验。评标委员会依据本章第2.1节规定的标准对投标文件进行初步评审。有一项不符合评审标准的，评标委员会应当否决其投标。。通过资格审查的单位少于3家的或通过初步评审的单位少于3家的，重新招标。</w:t>
      </w:r>
    </w:p>
    <w:p w14:paraId="3B142EC0"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3.1.2 投标人有以下情形之一的，评标委员会应当否决其投标。：</w:t>
      </w:r>
    </w:p>
    <w:p w14:paraId="10524CC0"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（1）第二章“投标人须知”第1.4.3项规定的任何一种情形的；</w:t>
      </w:r>
    </w:p>
    <w:p w14:paraId="405722CA"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（2）串通投标或弄虚作假或有其他违法行为的；</w:t>
      </w:r>
    </w:p>
    <w:p w14:paraId="69DE6C55"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（3）不按评标委员会要求澄清、说明或补正的。</w:t>
      </w:r>
    </w:p>
    <w:p w14:paraId="14EEE7A0"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lastRenderedPageBreak/>
        <w:t>3.1.3投标报价有算术错误的，评标委员会按以下原则对投标报价进行修正，修正的价格经投标人书面确认后具有约束力。投标人不接受修正价格的，评标委员会应当否决其投标。</w:t>
      </w:r>
    </w:p>
    <w:p w14:paraId="2C38AA6F" w14:textId="77777777" w:rsidR="00FB12BA" w:rsidRPr="009A450F" w:rsidRDefault="00000000">
      <w:pPr>
        <w:spacing w:line="440" w:lineRule="exact"/>
        <w:ind w:firstLineChars="200" w:firstLine="480"/>
        <w:rPr>
          <w:rFonts w:ascii="宋体" w:hAnsi="宋体"/>
          <w:sz w:val="24"/>
          <w:szCs w:val="24"/>
        </w:rPr>
      </w:pPr>
      <w:bookmarkStart w:id="247" w:name="_Toc152042383"/>
      <w:r w:rsidRPr="009A450F">
        <w:rPr>
          <w:rFonts w:ascii="宋体" w:hAnsi="宋体" w:hint="eastAsia"/>
          <w:sz w:val="24"/>
          <w:szCs w:val="24"/>
        </w:rPr>
        <w:t>（1）投标文件中的大写金额与小写金额不一致的，以大写金额为准；</w:t>
      </w:r>
      <w:bookmarkEnd w:id="247"/>
    </w:p>
    <w:p w14:paraId="14EF3ED7"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（2）总价金额与依据单价计算出的结果不一致的，以单价金额为准修正总价，但单价金额小数点有明显错误的除外。</w:t>
      </w:r>
    </w:p>
    <w:p w14:paraId="394A81C4" w14:textId="77777777" w:rsidR="00FB12BA" w:rsidRPr="009A450F" w:rsidRDefault="00000000">
      <w:pPr>
        <w:spacing w:line="440" w:lineRule="exact"/>
        <w:ind w:firstLineChars="200" w:firstLine="480"/>
        <w:rPr>
          <w:rFonts w:ascii="宋体" w:hAnsi="宋体"/>
          <w:sz w:val="24"/>
          <w:szCs w:val="24"/>
        </w:rPr>
      </w:pPr>
      <w:bookmarkStart w:id="248" w:name="_Toc152042384"/>
      <w:bookmarkStart w:id="249" w:name="_Toc152045606"/>
      <w:bookmarkStart w:id="250" w:name="_Toc179632624"/>
      <w:bookmarkStart w:id="251" w:name="_Toc144974573"/>
      <w:r w:rsidRPr="009A450F">
        <w:rPr>
          <w:rFonts w:ascii="宋体" w:hAnsi="宋体" w:hint="eastAsia"/>
          <w:sz w:val="24"/>
          <w:szCs w:val="24"/>
        </w:rPr>
        <w:t>3.2 详细评审</w:t>
      </w:r>
      <w:bookmarkEnd w:id="248"/>
      <w:bookmarkEnd w:id="249"/>
      <w:bookmarkEnd w:id="250"/>
      <w:bookmarkEnd w:id="251"/>
    </w:p>
    <w:p w14:paraId="7A6116DD"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3.2.1 评标委员会按本章第2.2款规定的量化因素和分值进行打分，并计算出综合评估得分。</w:t>
      </w:r>
    </w:p>
    <w:p w14:paraId="79B7143E"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（1）按本章第2.2.5（1）目规定的评审因素和分值对技术部分计算出得分A；技术部分得分为从各评标专家打分中去掉一个最高分和去掉一个最低分后的剩余评标专家打分的平均值。</w:t>
      </w:r>
    </w:p>
    <w:p w14:paraId="7F908761"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（2）按本章第2.2.5（2）目规定的评审因素和分值对商务部分计算出得分B；商务部分得分为从各评标专家打分中去掉一个最高分和去掉一个最低分后的剩余评标专家打分的平均值。</w:t>
      </w:r>
    </w:p>
    <w:p w14:paraId="66A693FD"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（3）按本章第2.2.5（3）目规定的评审因素和分值对投标报价计算出得分C；</w:t>
      </w:r>
    </w:p>
    <w:p w14:paraId="1F884593"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（4）按本章第2.2.5（4）目规定的评审因素和分值对诚信评价计算出得分D；</w:t>
      </w:r>
    </w:p>
    <w:p w14:paraId="49E1EB1F"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3.2.2 评分分值计算保留小数点后两位，小数点后第三位“四舍五入”。</w:t>
      </w:r>
    </w:p>
    <w:p w14:paraId="7B05F27A"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3.2.3 投标人的得分为技术部分得分、商务部分得分、投标报价得分和诚信得分之和。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计分采用百分制，得分计算方法：评标总得分=技术部分得分（A）×得分权重+商务部分得分（B）×得分权重+投标报价得分（C） ×得分权重+诚信评价分（D）×得分权重。</w:t>
      </w:r>
    </w:p>
    <w:p w14:paraId="2E3439F1" w14:textId="77777777" w:rsidR="00FB12BA" w:rsidRPr="009A450F" w:rsidRDefault="00000000">
      <w:pPr>
        <w:spacing w:line="440" w:lineRule="exact"/>
        <w:ind w:firstLineChars="200" w:firstLine="480"/>
        <w:rPr>
          <w:rFonts w:ascii="宋体" w:hAnsi="宋体"/>
          <w:sz w:val="24"/>
          <w:szCs w:val="24"/>
        </w:rPr>
      </w:pPr>
      <w:bookmarkStart w:id="252" w:name="_Toc144974575"/>
      <w:bookmarkStart w:id="253" w:name="_Toc152042385"/>
      <w:bookmarkStart w:id="254" w:name="_Toc152045607"/>
      <w:bookmarkStart w:id="255" w:name="_Toc179632625"/>
      <w:r w:rsidRPr="009A450F">
        <w:rPr>
          <w:rFonts w:ascii="宋体" w:hAnsi="宋体" w:hint="eastAsia"/>
          <w:sz w:val="24"/>
          <w:szCs w:val="24"/>
        </w:rPr>
        <w:t>3.3 投标文件的澄清</w:t>
      </w:r>
      <w:bookmarkEnd w:id="252"/>
      <w:r w:rsidRPr="009A450F">
        <w:rPr>
          <w:rFonts w:ascii="宋体" w:hAnsi="宋体" w:hint="eastAsia"/>
          <w:sz w:val="24"/>
          <w:szCs w:val="24"/>
        </w:rPr>
        <w:t>和补正</w:t>
      </w:r>
      <w:bookmarkEnd w:id="253"/>
      <w:bookmarkEnd w:id="254"/>
      <w:bookmarkEnd w:id="255"/>
    </w:p>
    <w:p w14:paraId="249FA3B3"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3.3.1在评标过程中，评标委员会可以书面形式要求投标人对所提交投标文件中不明确的内容进行书面澄清或说明，或者对细微偏差进行补正。评标委员会不接受投标人主动提出的澄清、说明或补正。</w:t>
      </w:r>
    </w:p>
    <w:p w14:paraId="1B57D901"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3.3.2 澄清、说明和补正不得改变投标文件的实质性内容（算术性错误修正的除外）。投标人的书面澄清、说明和补正属于投标文件的组成部分。</w:t>
      </w:r>
    </w:p>
    <w:p w14:paraId="142CC013"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lastRenderedPageBreak/>
        <w:t>3.3.3 评标委员会对投标人提交的澄清、说明或补正有疑问的，可以要求投标人进一步澄清、说明或补正，直至满足评标委员会的要求。</w:t>
      </w:r>
    </w:p>
    <w:p w14:paraId="13D16209" w14:textId="77777777" w:rsidR="00FB12BA" w:rsidRPr="009A450F" w:rsidRDefault="00000000">
      <w:pPr>
        <w:spacing w:line="440" w:lineRule="exact"/>
        <w:ind w:firstLineChars="200" w:firstLine="480"/>
        <w:rPr>
          <w:rFonts w:ascii="宋体" w:hAnsi="宋体"/>
          <w:sz w:val="24"/>
          <w:szCs w:val="24"/>
        </w:rPr>
      </w:pPr>
      <w:bookmarkStart w:id="256" w:name="_Toc152045608"/>
      <w:bookmarkStart w:id="257" w:name="_Toc144974576"/>
      <w:bookmarkStart w:id="258" w:name="_Toc179632626"/>
      <w:bookmarkStart w:id="259" w:name="_Toc152042386"/>
      <w:r w:rsidRPr="009A450F">
        <w:rPr>
          <w:rFonts w:ascii="宋体" w:hAnsi="宋体" w:hint="eastAsia"/>
          <w:sz w:val="24"/>
          <w:szCs w:val="24"/>
        </w:rPr>
        <w:t>3.4 评标结果</w:t>
      </w:r>
      <w:bookmarkEnd w:id="256"/>
      <w:bookmarkEnd w:id="257"/>
      <w:bookmarkEnd w:id="258"/>
      <w:bookmarkEnd w:id="259"/>
    </w:p>
    <w:p w14:paraId="62AAB188"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3.4.1 评标委员会依据本章第2.2条评分标准进行评分，按评标办法前附表的约定计算投标人最终得分，评标委员会应按照得分从高至低的顺序，确定得分前三名的投标人为第一中标候选人、第二中标候选人和第三中标候选人。出现中标候选人得分相同的，以记名投票表决等其他可行的方式确定排序。</w:t>
      </w:r>
    </w:p>
    <w:p w14:paraId="4969AC6F"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3.4.2 评标委员会完成评标后，应当向招标人提交书面评标报告。</w:t>
      </w:r>
    </w:p>
    <w:p w14:paraId="76090C17" w14:textId="77777777" w:rsidR="00FB12BA" w:rsidRPr="009A450F" w:rsidRDefault="00000000">
      <w:pPr>
        <w:pStyle w:val="ae"/>
        <w:spacing w:after="0" w:line="440" w:lineRule="exact"/>
        <w:ind w:firstLineChars="200" w:firstLine="482"/>
        <w:rPr>
          <w:rFonts w:ascii="宋体" w:eastAsia="宋体" w:hAnsi="宋体"/>
          <w:b/>
          <w:bCs/>
          <w:color w:val="000000"/>
          <w:sz w:val="24"/>
          <w:szCs w:val="24"/>
        </w:rPr>
      </w:pPr>
      <w:r w:rsidRPr="009A450F">
        <w:rPr>
          <w:rFonts w:ascii="宋体" w:eastAsia="宋体" w:hAnsi="宋体" w:hint="eastAsia"/>
          <w:b/>
          <w:bCs/>
          <w:color w:val="000000"/>
          <w:sz w:val="24"/>
          <w:szCs w:val="24"/>
        </w:rPr>
        <w:t xml:space="preserve">4. </w:t>
      </w:r>
      <w:r w:rsidRPr="009A450F">
        <w:rPr>
          <w:rFonts w:ascii="宋体" w:eastAsia="宋体" w:hAnsi="宋体" w:hint="eastAsia"/>
          <w:b/>
          <w:sz w:val="24"/>
          <w:szCs w:val="24"/>
        </w:rPr>
        <w:t>诚信评价</w:t>
      </w:r>
      <w:r w:rsidRPr="009A450F">
        <w:rPr>
          <w:rFonts w:ascii="宋体" w:eastAsia="宋体" w:hAnsi="宋体" w:hint="eastAsia"/>
          <w:b/>
          <w:bCs/>
          <w:color w:val="000000"/>
          <w:sz w:val="24"/>
          <w:szCs w:val="24"/>
        </w:rPr>
        <w:t>分</w:t>
      </w:r>
    </w:p>
    <w:p w14:paraId="5421D287"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kern w:val="0"/>
          <w:sz w:val="24"/>
          <w:szCs w:val="24"/>
        </w:rPr>
        <w:t xml:space="preserve">4.1 </w:t>
      </w:r>
      <w:r w:rsidRPr="009A450F">
        <w:rPr>
          <w:rFonts w:ascii="宋体" w:hAnsi="宋体" w:hint="eastAsia"/>
          <w:kern w:val="0"/>
          <w:sz w:val="24"/>
          <w:szCs w:val="24"/>
        </w:rPr>
        <w:t>投标人诚信评价分取自本项目招标公告第</w:t>
      </w:r>
      <w:r w:rsidRPr="009A450F">
        <w:rPr>
          <w:rFonts w:ascii="宋体" w:hAnsi="宋体"/>
          <w:kern w:val="0"/>
          <w:sz w:val="24"/>
          <w:szCs w:val="24"/>
        </w:rPr>
        <w:t>1</w:t>
      </w:r>
      <w:r w:rsidRPr="009A450F">
        <w:rPr>
          <w:rFonts w:ascii="宋体" w:hAnsi="宋体" w:hint="eastAsia"/>
          <w:kern w:val="0"/>
          <w:sz w:val="24"/>
          <w:szCs w:val="24"/>
        </w:rPr>
        <w:t>天所在季度的上一季度广州市水务工程企业信息库及诚信中心网站（</w:t>
      </w:r>
      <w:r w:rsidRPr="009A450F">
        <w:rPr>
          <w:rFonts w:ascii="宋体" w:hAnsi="宋体"/>
          <w:kern w:val="0"/>
          <w:sz w:val="24"/>
          <w:szCs w:val="24"/>
        </w:rPr>
        <w:t>http://121.8.226.19/gzswcx/index.jsp</w:t>
      </w:r>
      <w:r w:rsidRPr="009A450F">
        <w:rPr>
          <w:rFonts w:ascii="宋体" w:hAnsi="宋体" w:hint="eastAsia"/>
          <w:kern w:val="0"/>
          <w:sz w:val="24"/>
          <w:szCs w:val="24"/>
        </w:rPr>
        <w:t>）中的</w:t>
      </w:r>
      <w:r w:rsidRPr="009A450F">
        <w:rPr>
          <w:rFonts w:ascii="宋体" w:hAnsi="宋体"/>
          <w:kern w:val="0"/>
          <w:sz w:val="24"/>
          <w:szCs w:val="24"/>
        </w:rPr>
        <w:t>“</w:t>
      </w:r>
      <w:r w:rsidRPr="009A450F">
        <w:rPr>
          <w:rFonts w:ascii="宋体" w:hAnsi="宋体" w:hint="eastAsia"/>
          <w:kern w:val="0"/>
          <w:sz w:val="24"/>
          <w:szCs w:val="24"/>
        </w:rPr>
        <w:t>诚信排名</w:t>
      </w:r>
      <w:r w:rsidRPr="009A450F">
        <w:rPr>
          <w:rFonts w:ascii="宋体" w:hAnsi="宋体"/>
          <w:kern w:val="0"/>
          <w:sz w:val="24"/>
          <w:szCs w:val="24"/>
        </w:rPr>
        <w:t>&gt;&gt;</w:t>
      </w:r>
      <w:r w:rsidRPr="009A450F">
        <w:rPr>
          <w:rFonts w:ascii="宋体" w:hAnsi="宋体" w:hint="eastAsia"/>
          <w:kern w:val="0"/>
          <w:sz w:val="24"/>
          <w:szCs w:val="24"/>
        </w:rPr>
        <w:t>施工</w:t>
      </w:r>
      <w:r w:rsidRPr="009A450F">
        <w:rPr>
          <w:rFonts w:ascii="宋体" w:hAnsi="宋体"/>
          <w:kern w:val="0"/>
          <w:sz w:val="24"/>
          <w:szCs w:val="24"/>
        </w:rPr>
        <w:t>—</w:t>
      </w:r>
      <w:r w:rsidRPr="009A450F">
        <w:rPr>
          <w:rFonts w:ascii="宋体" w:hAnsi="宋体" w:hint="eastAsia"/>
          <w:kern w:val="0"/>
          <w:sz w:val="24"/>
          <w:szCs w:val="24"/>
        </w:rPr>
        <w:t>给排水</w:t>
      </w:r>
      <w:r w:rsidRPr="009A450F">
        <w:rPr>
          <w:rFonts w:ascii="宋体" w:hAnsi="宋体"/>
          <w:kern w:val="0"/>
          <w:sz w:val="24"/>
          <w:szCs w:val="24"/>
        </w:rPr>
        <w:t>（</w:t>
      </w:r>
      <w:r w:rsidRPr="009A450F">
        <w:rPr>
          <w:rFonts w:ascii="宋体" w:hAnsi="宋体" w:hint="eastAsia"/>
          <w:kern w:val="0"/>
          <w:sz w:val="24"/>
          <w:szCs w:val="24"/>
        </w:rPr>
        <w:t>或水利</w:t>
      </w:r>
      <w:r w:rsidRPr="009A450F">
        <w:rPr>
          <w:rFonts w:ascii="宋体" w:hAnsi="宋体"/>
          <w:kern w:val="0"/>
          <w:sz w:val="24"/>
          <w:szCs w:val="24"/>
        </w:rPr>
        <w:t>）”</w:t>
      </w:r>
      <w:r w:rsidRPr="009A450F">
        <w:rPr>
          <w:rFonts w:ascii="宋体" w:hAnsi="宋体" w:hint="eastAsia"/>
          <w:kern w:val="0"/>
          <w:sz w:val="24"/>
          <w:szCs w:val="24"/>
        </w:rPr>
        <w:t>中</w:t>
      </w:r>
      <w:r w:rsidRPr="009A450F">
        <w:rPr>
          <w:rFonts w:ascii="宋体" w:hAnsi="宋体"/>
          <w:kern w:val="0"/>
          <w:sz w:val="24"/>
          <w:szCs w:val="24"/>
        </w:rPr>
        <w:t>“</w:t>
      </w:r>
      <w:r w:rsidRPr="009A450F">
        <w:rPr>
          <w:rFonts w:ascii="宋体" w:hAnsi="宋体" w:hint="eastAsia"/>
          <w:kern w:val="0"/>
          <w:sz w:val="24"/>
          <w:szCs w:val="24"/>
        </w:rPr>
        <w:t>诚信综合评价</w:t>
      </w:r>
      <w:r w:rsidRPr="009A450F">
        <w:rPr>
          <w:rFonts w:ascii="宋体" w:hAnsi="宋体"/>
          <w:kern w:val="0"/>
          <w:sz w:val="24"/>
          <w:szCs w:val="24"/>
        </w:rPr>
        <w:t>”</w:t>
      </w:r>
      <w:r w:rsidRPr="009A450F">
        <w:rPr>
          <w:rFonts w:ascii="宋体" w:hAnsi="宋体" w:hint="eastAsia"/>
          <w:kern w:val="0"/>
          <w:sz w:val="24"/>
          <w:szCs w:val="24"/>
        </w:rPr>
        <w:t>分，未入库企业或在广州市水务工程企业信息库及诚信中心网中尚无诚信排名</w:t>
      </w:r>
      <w:r w:rsidRPr="009A450F">
        <w:rPr>
          <w:rFonts w:ascii="宋体" w:hAnsi="宋体"/>
          <w:kern w:val="0"/>
          <w:sz w:val="24"/>
          <w:szCs w:val="24"/>
        </w:rPr>
        <w:t>“</w:t>
      </w:r>
      <w:r w:rsidRPr="009A450F">
        <w:rPr>
          <w:rFonts w:ascii="宋体" w:hAnsi="宋体" w:hint="eastAsia"/>
          <w:kern w:val="0"/>
          <w:sz w:val="24"/>
          <w:szCs w:val="24"/>
        </w:rPr>
        <w:t>施工－给排水（或水利）</w:t>
      </w:r>
      <w:r w:rsidRPr="009A450F">
        <w:rPr>
          <w:rFonts w:ascii="宋体" w:hAnsi="宋体"/>
          <w:kern w:val="0"/>
          <w:sz w:val="24"/>
          <w:szCs w:val="24"/>
        </w:rPr>
        <w:t>”</w:t>
      </w:r>
      <w:r w:rsidRPr="009A450F">
        <w:rPr>
          <w:rFonts w:ascii="宋体" w:hAnsi="宋体" w:hint="eastAsia"/>
          <w:kern w:val="0"/>
          <w:sz w:val="24"/>
          <w:szCs w:val="24"/>
        </w:rPr>
        <w:t>得分的投标人，其诚信评价分按</w:t>
      </w:r>
      <w:r w:rsidRPr="009A450F">
        <w:rPr>
          <w:rFonts w:ascii="宋体" w:hAnsi="宋体"/>
          <w:kern w:val="0"/>
          <w:sz w:val="24"/>
          <w:szCs w:val="24"/>
        </w:rPr>
        <w:t>40</w:t>
      </w:r>
      <w:r w:rsidRPr="009A450F">
        <w:rPr>
          <w:rFonts w:ascii="宋体" w:hAnsi="宋体" w:hint="eastAsia"/>
          <w:kern w:val="0"/>
          <w:sz w:val="24"/>
          <w:szCs w:val="24"/>
        </w:rPr>
        <w:t>分计算。</w:t>
      </w:r>
    </w:p>
    <w:p w14:paraId="30966EC5" w14:textId="77777777" w:rsidR="00FB12BA" w:rsidRPr="009A450F" w:rsidRDefault="00000000">
      <w:pPr>
        <w:spacing w:line="440" w:lineRule="exact"/>
        <w:ind w:firstLineChars="200" w:firstLine="480"/>
        <w:rPr>
          <w:rFonts w:ascii="宋体" w:hAnsi="宋体"/>
          <w:sz w:val="24"/>
          <w:szCs w:val="24"/>
        </w:rPr>
      </w:pPr>
      <w:r w:rsidRPr="009A450F">
        <w:rPr>
          <w:rFonts w:ascii="宋体" w:hAnsi="宋体" w:hint="eastAsia"/>
          <w:sz w:val="24"/>
          <w:szCs w:val="24"/>
        </w:rPr>
        <w:t>4.2两个或者两个以上水务建设市场主体组成联合体投标时，按联合体中诚信评价得分低的市场主体作为联合体的诚信评价得分。</w:t>
      </w:r>
    </w:p>
    <w:p w14:paraId="16243A5C" w14:textId="77777777" w:rsidR="00FB12BA" w:rsidRPr="009A450F" w:rsidRDefault="00000000">
      <w:pPr>
        <w:widowControl/>
        <w:spacing w:line="440" w:lineRule="exact"/>
        <w:ind w:firstLineChars="200" w:firstLine="482"/>
        <w:jc w:val="left"/>
        <w:rPr>
          <w:rFonts w:ascii="宋体" w:hAnsi="宋体" w:cs="宋体"/>
          <w:b/>
          <w:kern w:val="0"/>
          <w:sz w:val="24"/>
          <w:szCs w:val="24"/>
        </w:rPr>
      </w:pPr>
      <w:r w:rsidRPr="009A450F">
        <w:rPr>
          <w:rFonts w:ascii="宋体" w:hAnsi="宋体" w:cs="宋体" w:hint="eastAsia"/>
          <w:b/>
          <w:kern w:val="0"/>
          <w:sz w:val="24"/>
          <w:szCs w:val="24"/>
        </w:rPr>
        <w:t>5.评标应急预案</w:t>
      </w:r>
    </w:p>
    <w:p w14:paraId="06DF9725" w14:textId="77777777" w:rsidR="00FB12BA" w:rsidRPr="009A450F" w:rsidRDefault="00000000">
      <w:pPr>
        <w:widowControl/>
        <w:spacing w:line="440" w:lineRule="exact"/>
        <w:ind w:firstLineChars="200" w:firstLine="480"/>
        <w:jc w:val="left"/>
        <w:rPr>
          <w:rFonts w:ascii="宋体" w:hAnsi="宋体" w:cs="宋体"/>
          <w:kern w:val="0"/>
          <w:sz w:val="24"/>
          <w:szCs w:val="24"/>
        </w:rPr>
      </w:pPr>
      <w:r w:rsidRPr="009A450F">
        <w:rPr>
          <w:rFonts w:ascii="宋体" w:hAnsi="宋体" w:cs="宋体" w:hint="eastAsia"/>
          <w:kern w:val="0"/>
          <w:sz w:val="24"/>
          <w:szCs w:val="24"/>
        </w:rPr>
        <w:t>5.1在评标过程中，当采用电子评标系统评标发生评审故障时，若广州公共资源交易中心当天可解除评审故障，则继续采用电子评标系统评标；若广州公共资源交易中心当天无法解除评审故障，则评标委员会依据电子投标文件对未完成的评标活动采用手动评审，提交包含已完成电子评审成果在内的纸质评标报告。评审故障以广州公共资源交易中心的认定为准。当广州公共资源交易中心的系统维护人员在评标室告知评标委员会当天无法解除评审故障后，评标委员会即可对未完成的评标活动启动手动评审。</w:t>
      </w:r>
    </w:p>
    <w:p w14:paraId="4AB61100" w14:textId="77777777" w:rsidR="00FB12BA" w:rsidRPr="009A450F" w:rsidRDefault="00000000">
      <w:pPr>
        <w:widowControl/>
        <w:spacing w:line="440" w:lineRule="exact"/>
        <w:ind w:firstLineChars="200" w:firstLine="480"/>
        <w:jc w:val="left"/>
        <w:rPr>
          <w:rFonts w:ascii="宋体" w:hAnsi="宋体" w:cs="宋体"/>
          <w:b/>
          <w:sz w:val="24"/>
          <w:szCs w:val="24"/>
        </w:rPr>
        <w:sectPr w:rsidR="00FB12BA" w:rsidRPr="009A450F">
          <w:pgSz w:w="11906" w:h="16838"/>
          <w:pgMar w:top="1417" w:right="1417" w:bottom="1417" w:left="1417" w:header="851" w:footer="567" w:gutter="0"/>
          <w:cols w:space="720"/>
          <w:rtlGutter/>
          <w:docGrid w:linePitch="312"/>
        </w:sectPr>
      </w:pPr>
      <w:r w:rsidRPr="009A450F">
        <w:rPr>
          <w:rFonts w:ascii="宋体" w:hAnsi="宋体" w:cs="宋体" w:hint="eastAsia"/>
          <w:kern w:val="0"/>
          <w:sz w:val="24"/>
          <w:szCs w:val="24"/>
        </w:rPr>
        <w:t>5.2在电子评标过程中，无论遇到任何系统异常或故障，评标委员会均应出具评标报告。</w:t>
      </w:r>
    </w:p>
    <w:p w14:paraId="45B70D6F" w14:textId="77777777" w:rsidR="00FB12BA" w:rsidRPr="009A450F" w:rsidRDefault="00000000">
      <w:pPr>
        <w:pageBreakBefore/>
        <w:spacing w:line="360" w:lineRule="auto"/>
        <w:jc w:val="center"/>
        <w:rPr>
          <w:rFonts w:ascii="宋体" w:hAnsi="宋体"/>
          <w:b/>
          <w:strike/>
          <w:sz w:val="36"/>
          <w:szCs w:val="36"/>
        </w:rPr>
      </w:pPr>
      <w:bookmarkStart w:id="260" w:name="_Toc262229174"/>
      <w:r w:rsidRPr="009A450F">
        <w:rPr>
          <w:rFonts w:ascii="宋体" w:hAnsi="宋体" w:hint="eastAsia"/>
          <w:b/>
          <w:strike/>
          <w:sz w:val="36"/>
          <w:szCs w:val="36"/>
        </w:rPr>
        <w:lastRenderedPageBreak/>
        <w:t>平均值法评标基准价计算表（适用于随机抽取）</w:t>
      </w:r>
    </w:p>
    <w:p w14:paraId="1A8B2C66" w14:textId="77777777" w:rsidR="00FB12BA" w:rsidRPr="009A450F" w:rsidRDefault="00000000">
      <w:pPr>
        <w:spacing w:line="360" w:lineRule="auto"/>
        <w:rPr>
          <w:rFonts w:ascii="宋体" w:hAnsi="宋体"/>
          <w:b/>
          <w:strike/>
          <w:szCs w:val="21"/>
        </w:rPr>
      </w:pPr>
      <w:r w:rsidRPr="009A450F">
        <w:rPr>
          <w:rFonts w:ascii="宋体" w:hAnsi="宋体" w:hint="eastAsia"/>
          <w:b/>
          <w:strike/>
          <w:szCs w:val="21"/>
        </w:rPr>
        <w:t>工程名称：                                                                                    最高投标限价：</w:t>
      </w:r>
      <w:r w:rsidRPr="009A450F">
        <w:rPr>
          <w:rFonts w:ascii="宋体" w:hAnsi="宋体" w:hint="eastAsia"/>
          <w:b/>
          <w:strike/>
          <w:szCs w:val="21"/>
          <w:u w:val="single"/>
        </w:rPr>
        <w:t xml:space="preserve">           </w:t>
      </w:r>
      <w:r w:rsidRPr="009A450F">
        <w:rPr>
          <w:rFonts w:ascii="宋体" w:hAnsi="宋体" w:hint="eastAsia"/>
          <w:b/>
          <w:strike/>
          <w:szCs w:val="21"/>
        </w:rPr>
        <w:t>元</w:t>
      </w:r>
    </w:p>
    <w:tbl>
      <w:tblPr>
        <w:tblW w:w="13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743"/>
        <w:gridCol w:w="1493"/>
        <w:gridCol w:w="685"/>
        <w:gridCol w:w="829"/>
        <w:gridCol w:w="1657"/>
        <w:gridCol w:w="1691"/>
        <w:gridCol w:w="5032"/>
      </w:tblGrid>
      <w:tr w:rsidR="00FB12BA" w:rsidRPr="009A450F" w14:paraId="6DCE16D6" w14:textId="77777777">
        <w:trPr>
          <w:trHeight w:val="571"/>
        </w:trPr>
        <w:tc>
          <w:tcPr>
            <w:tcW w:w="486" w:type="dxa"/>
            <w:vMerge w:val="restart"/>
            <w:vAlign w:val="center"/>
          </w:tcPr>
          <w:p w14:paraId="68330D0F" w14:textId="77777777" w:rsidR="00FB12BA" w:rsidRPr="009A450F" w:rsidRDefault="00000000">
            <w:pPr>
              <w:jc w:val="center"/>
              <w:rPr>
                <w:rFonts w:ascii="宋体" w:hAnsi="宋体"/>
                <w:strike/>
                <w:szCs w:val="21"/>
              </w:rPr>
            </w:pPr>
            <w:r w:rsidRPr="009A450F">
              <w:rPr>
                <w:rFonts w:ascii="宋体" w:hAnsi="宋体" w:hint="eastAsia"/>
                <w:strike/>
                <w:szCs w:val="21"/>
              </w:rPr>
              <w:t>序号</w:t>
            </w:r>
          </w:p>
        </w:tc>
        <w:tc>
          <w:tcPr>
            <w:tcW w:w="1743" w:type="dxa"/>
            <w:vMerge w:val="restart"/>
            <w:vAlign w:val="center"/>
          </w:tcPr>
          <w:p w14:paraId="0988E7A5" w14:textId="77777777" w:rsidR="00FB12BA" w:rsidRPr="009A450F" w:rsidRDefault="00000000">
            <w:pPr>
              <w:jc w:val="center"/>
              <w:rPr>
                <w:rFonts w:ascii="宋体" w:hAnsi="宋体"/>
                <w:strike/>
                <w:szCs w:val="21"/>
              </w:rPr>
            </w:pPr>
            <w:r w:rsidRPr="009A450F">
              <w:rPr>
                <w:rFonts w:ascii="宋体" w:hAnsi="宋体" w:hint="eastAsia"/>
                <w:strike/>
                <w:szCs w:val="21"/>
              </w:rPr>
              <w:t>投标人名称</w:t>
            </w:r>
          </w:p>
        </w:tc>
        <w:tc>
          <w:tcPr>
            <w:tcW w:w="1493" w:type="dxa"/>
            <w:vMerge w:val="restart"/>
            <w:vAlign w:val="center"/>
          </w:tcPr>
          <w:p w14:paraId="642B6DB2" w14:textId="77777777" w:rsidR="00FB12BA" w:rsidRPr="009A450F" w:rsidRDefault="00000000">
            <w:pPr>
              <w:jc w:val="center"/>
              <w:rPr>
                <w:rFonts w:ascii="宋体" w:hAnsi="宋体"/>
                <w:strike/>
                <w:szCs w:val="21"/>
              </w:rPr>
            </w:pPr>
            <w:r w:rsidRPr="009A450F">
              <w:rPr>
                <w:rFonts w:ascii="宋体" w:hAnsi="宋体" w:hint="eastAsia"/>
                <w:strike/>
                <w:szCs w:val="21"/>
              </w:rPr>
              <w:t>投标价C</w:t>
            </w:r>
          </w:p>
        </w:tc>
        <w:tc>
          <w:tcPr>
            <w:tcW w:w="1514" w:type="dxa"/>
            <w:gridSpan w:val="2"/>
            <w:vAlign w:val="center"/>
          </w:tcPr>
          <w:p w14:paraId="711C2DD0" w14:textId="77777777" w:rsidR="00FB12BA" w:rsidRPr="009A450F" w:rsidRDefault="00000000">
            <w:pPr>
              <w:jc w:val="center"/>
              <w:rPr>
                <w:rFonts w:ascii="宋体" w:hAnsi="宋体"/>
                <w:strike/>
                <w:szCs w:val="21"/>
              </w:rPr>
            </w:pPr>
            <w:r w:rsidRPr="009A450F">
              <w:rPr>
                <w:rFonts w:ascii="宋体" w:hAnsi="宋体" w:hint="eastAsia"/>
                <w:strike/>
                <w:szCs w:val="21"/>
              </w:rPr>
              <w:t>摇珠结果</w:t>
            </w:r>
          </w:p>
        </w:tc>
        <w:tc>
          <w:tcPr>
            <w:tcW w:w="1657" w:type="dxa"/>
            <w:vMerge w:val="restart"/>
          </w:tcPr>
          <w:p w14:paraId="611670D5" w14:textId="77777777" w:rsidR="00FB12BA" w:rsidRPr="009A450F" w:rsidRDefault="00000000">
            <w:pPr>
              <w:jc w:val="center"/>
              <w:rPr>
                <w:rFonts w:ascii="宋体" w:hAnsi="宋体"/>
                <w:strike/>
                <w:szCs w:val="21"/>
              </w:rPr>
            </w:pPr>
            <w:r w:rsidRPr="009A450F">
              <w:rPr>
                <w:rFonts w:ascii="宋体" w:hAnsi="宋体" w:hint="eastAsia"/>
                <w:strike/>
                <w:szCs w:val="21"/>
              </w:rPr>
              <w:t>是否参与基准价计算【去掉最低及最高】</w:t>
            </w:r>
          </w:p>
          <w:p w14:paraId="34F3875A" w14:textId="77777777" w:rsidR="00FB12BA" w:rsidRPr="009A450F" w:rsidRDefault="00FB12BA">
            <w:pPr>
              <w:jc w:val="center"/>
              <w:rPr>
                <w:rFonts w:ascii="宋体" w:hAnsi="宋体"/>
                <w:strike/>
                <w:szCs w:val="21"/>
              </w:rPr>
            </w:pPr>
          </w:p>
        </w:tc>
        <w:tc>
          <w:tcPr>
            <w:tcW w:w="1691" w:type="dxa"/>
            <w:vMerge w:val="restart"/>
          </w:tcPr>
          <w:p w14:paraId="7D9C57B7" w14:textId="77777777" w:rsidR="00FB12BA" w:rsidRPr="009A450F" w:rsidRDefault="00000000">
            <w:pPr>
              <w:jc w:val="center"/>
              <w:rPr>
                <w:rFonts w:ascii="宋体" w:hAnsi="宋体"/>
                <w:strike/>
                <w:szCs w:val="21"/>
              </w:rPr>
            </w:pPr>
            <w:r w:rsidRPr="009A450F">
              <w:rPr>
                <w:rFonts w:ascii="宋体" w:hAnsi="宋体" w:hint="eastAsia"/>
                <w:strike/>
                <w:szCs w:val="21"/>
              </w:rPr>
              <w:t>计算评标基准价的下浮率X</w:t>
            </w:r>
          </w:p>
        </w:tc>
        <w:tc>
          <w:tcPr>
            <w:tcW w:w="5032" w:type="dxa"/>
            <w:vMerge w:val="restart"/>
            <w:vAlign w:val="center"/>
          </w:tcPr>
          <w:p w14:paraId="71DE0761" w14:textId="77777777" w:rsidR="00FB12BA" w:rsidRPr="009A450F" w:rsidRDefault="00000000">
            <w:pPr>
              <w:jc w:val="center"/>
              <w:rPr>
                <w:rFonts w:ascii="宋体" w:hAnsi="宋体"/>
                <w:strike/>
                <w:szCs w:val="21"/>
              </w:rPr>
            </w:pPr>
            <w:r w:rsidRPr="009A450F">
              <w:rPr>
                <w:rFonts w:ascii="宋体" w:hAnsi="宋体" w:hint="eastAsia"/>
                <w:strike/>
                <w:szCs w:val="21"/>
              </w:rPr>
              <w:t>评标基准价（元）</w:t>
            </w:r>
          </w:p>
        </w:tc>
      </w:tr>
      <w:tr w:rsidR="00FB12BA" w:rsidRPr="009A450F" w14:paraId="7CCFE6F7" w14:textId="77777777">
        <w:trPr>
          <w:trHeight w:val="910"/>
        </w:trPr>
        <w:tc>
          <w:tcPr>
            <w:tcW w:w="486" w:type="dxa"/>
            <w:vMerge/>
            <w:vAlign w:val="center"/>
          </w:tcPr>
          <w:p w14:paraId="164F00A9" w14:textId="77777777" w:rsidR="00FB12BA" w:rsidRPr="009A450F" w:rsidRDefault="00FB12BA">
            <w:pPr>
              <w:jc w:val="center"/>
              <w:rPr>
                <w:rFonts w:ascii="宋体" w:hAnsi="宋体"/>
                <w:strike/>
                <w:szCs w:val="21"/>
              </w:rPr>
            </w:pPr>
          </w:p>
        </w:tc>
        <w:tc>
          <w:tcPr>
            <w:tcW w:w="1743" w:type="dxa"/>
            <w:vMerge/>
            <w:vAlign w:val="center"/>
          </w:tcPr>
          <w:p w14:paraId="6FD9230A" w14:textId="77777777" w:rsidR="00FB12BA" w:rsidRPr="009A450F" w:rsidRDefault="00FB12BA">
            <w:pPr>
              <w:jc w:val="center"/>
              <w:rPr>
                <w:rFonts w:ascii="宋体" w:hAnsi="宋体"/>
                <w:strike/>
                <w:szCs w:val="21"/>
              </w:rPr>
            </w:pPr>
          </w:p>
        </w:tc>
        <w:tc>
          <w:tcPr>
            <w:tcW w:w="1493" w:type="dxa"/>
            <w:vMerge/>
            <w:vAlign w:val="center"/>
          </w:tcPr>
          <w:p w14:paraId="78223A0E" w14:textId="77777777" w:rsidR="00FB12BA" w:rsidRPr="009A450F" w:rsidRDefault="00FB12BA">
            <w:pPr>
              <w:jc w:val="center"/>
              <w:rPr>
                <w:rFonts w:ascii="宋体" w:hAnsi="宋体"/>
                <w:strike/>
                <w:szCs w:val="21"/>
              </w:rPr>
            </w:pPr>
          </w:p>
        </w:tc>
        <w:tc>
          <w:tcPr>
            <w:tcW w:w="685" w:type="dxa"/>
            <w:vAlign w:val="center"/>
          </w:tcPr>
          <w:p w14:paraId="541A1C01" w14:textId="77777777" w:rsidR="00FB12BA" w:rsidRPr="009A450F" w:rsidRDefault="00000000">
            <w:pPr>
              <w:jc w:val="center"/>
              <w:rPr>
                <w:rFonts w:ascii="宋体" w:hAnsi="宋体"/>
                <w:strike/>
                <w:szCs w:val="21"/>
              </w:rPr>
            </w:pPr>
            <w:r w:rsidRPr="009A450F">
              <w:rPr>
                <w:rFonts w:ascii="宋体" w:hAnsi="宋体" w:hint="eastAsia"/>
                <w:strike/>
                <w:szCs w:val="21"/>
              </w:rPr>
              <w:t>号球号码</w:t>
            </w:r>
          </w:p>
        </w:tc>
        <w:tc>
          <w:tcPr>
            <w:tcW w:w="829" w:type="dxa"/>
            <w:vAlign w:val="center"/>
          </w:tcPr>
          <w:p w14:paraId="08B12204" w14:textId="77777777" w:rsidR="00FB12BA" w:rsidRPr="009A450F" w:rsidRDefault="00000000">
            <w:pPr>
              <w:jc w:val="center"/>
              <w:rPr>
                <w:rFonts w:ascii="宋体" w:hAnsi="宋体"/>
                <w:strike/>
                <w:szCs w:val="21"/>
              </w:rPr>
            </w:pPr>
            <w:r w:rsidRPr="009A450F">
              <w:rPr>
                <w:rFonts w:ascii="宋体" w:hAnsi="宋体" w:hint="eastAsia"/>
                <w:strike/>
                <w:szCs w:val="21"/>
              </w:rPr>
              <w:t>是否被摇中</w:t>
            </w:r>
          </w:p>
        </w:tc>
        <w:tc>
          <w:tcPr>
            <w:tcW w:w="1657" w:type="dxa"/>
            <w:vMerge/>
          </w:tcPr>
          <w:p w14:paraId="0E72AA27" w14:textId="77777777" w:rsidR="00FB12BA" w:rsidRPr="009A450F" w:rsidRDefault="00FB12BA">
            <w:pPr>
              <w:jc w:val="center"/>
              <w:rPr>
                <w:rFonts w:ascii="宋体" w:hAnsi="宋体"/>
                <w:strike/>
                <w:szCs w:val="21"/>
              </w:rPr>
            </w:pPr>
          </w:p>
        </w:tc>
        <w:tc>
          <w:tcPr>
            <w:tcW w:w="1691" w:type="dxa"/>
            <w:vMerge/>
          </w:tcPr>
          <w:p w14:paraId="5FF66492" w14:textId="77777777" w:rsidR="00FB12BA" w:rsidRPr="009A450F" w:rsidRDefault="00FB12BA">
            <w:pPr>
              <w:jc w:val="center"/>
              <w:rPr>
                <w:rFonts w:ascii="宋体" w:hAnsi="宋体"/>
                <w:strike/>
                <w:szCs w:val="21"/>
              </w:rPr>
            </w:pPr>
          </w:p>
        </w:tc>
        <w:tc>
          <w:tcPr>
            <w:tcW w:w="5032" w:type="dxa"/>
            <w:vMerge/>
            <w:vAlign w:val="center"/>
          </w:tcPr>
          <w:p w14:paraId="0A7D1D0B" w14:textId="77777777" w:rsidR="00FB12BA" w:rsidRPr="009A450F" w:rsidRDefault="00FB12BA">
            <w:pPr>
              <w:jc w:val="center"/>
              <w:rPr>
                <w:rFonts w:ascii="宋体" w:hAnsi="宋体"/>
                <w:strike/>
                <w:szCs w:val="21"/>
              </w:rPr>
            </w:pPr>
          </w:p>
        </w:tc>
      </w:tr>
      <w:tr w:rsidR="00FB12BA" w:rsidRPr="009A450F" w14:paraId="2A132E59" w14:textId="77777777">
        <w:trPr>
          <w:trHeight w:val="627"/>
        </w:trPr>
        <w:tc>
          <w:tcPr>
            <w:tcW w:w="486" w:type="dxa"/>
          </w:tcPr>
          <w:p w14:paraId="4EDC85DE" w14:textId="77777777" w:rsidR="00FB12BA" w:rsidRPr="009A450F" w:rsidRDefault="00FB12BA">
            <w:pPr>
              <w:spacing w:line="560" w:lineRule="exact"/>
              <w:rPr>
                <w:rFonts w:ascii="黑体" w:eastAsia="黑体"/>
                <w:strike/>
                <w:szCs w:val="21"/>
              </w:rPr>
            </w:pPr>
          </w:p>
        </w:tc>
        <w:tc>
          <w:tcPr>
            <w:tcW w:w="1743" w:type="dxa"/>
          </w:tcPr>
          <w:p w14:paraId="7D088477" w14:textId="77777777" w:rsidR="00FB12BA" w:rsidRPr="009A450F" w:rsidRDefault="00FB12BA">
            <w:pPr>
              <w:spacing w:line="560" w:lineRule="exact"/>
              <w:rPr>
                <w:rFonts w:ascii="黑体" w:eastAsia="黑体"/>
                <w:strike/>
                <w:szCs w:val="21"/>
              </w:rPr>
            </w:pPr>
          </w:p>
        </w:tc>
        <w:tc>
          <w:tcPr>
            <w:tcW w:w="1493" w:type="dxa"/>
          </w:tcPr>
          <w:p w14:paraId="4ACEBBDF" w14:textId="77777777" w:rsidR="00FB12BA" w:rsidRPr="009A450F" w:rsidRDefault="00FB12BA">
            <w:pPr>
              <w:spacing w:line="560" w:lineRule="exact"/>
              <w:rPr>
                <w:rFonts w:ascii="黑体" w:eastAsia="黑体"/>
                <w:strike/>
                <w:szCs w:val="21"/>
              </w:rPr>
            </w:pPr>
          </w:p>
        </w:tc>
        <w:tc>
          <w:tcPr>
            <w:tcW w:w="685" w:type="dxa"/>
            <w:vMerge w:val="restart"/>
          </w:tcPr>
          <w:p w14:paraId="780A308D" w14:textId="77777777" w:rsidR="00FB12BA" w:rsidRPr="009A450F" w:rsidRDefault="00FB12BA">
            <w:pPr>
              <w:spacing w:line="560" w:lineRule="exact"/>
              <w:rPr>
                <w:rFonts w:ascii="黑体" w:eastAsia="黑体"/>
                <w:strike/>
                <w:szCs w:val="21"/>
              </w:rPr>
            </w:pPr>
          </w:p>
        </w:tc>
        <w:tc>
          <w:tcPr>
            <w:tcW w:w="829" w:type="dxa"/>
          </w:tcPr>
          <w:p w14:paraId="39F5898F" w14:textId="77777777" w:rsidR="00FB12BA" w:rsidRPr="009A450F" w:rsidRDefault="00FB12BA">
            <w:pPr>
              <w:spacing w:line="560" w:lineRule="exact"/>
              <w:rPr>
                <w:rFonts w:ascii="黑体" w:eastAsia="黑体"/>
                <w:strike/>
                <w:szCs w:val="21"/>
              </w:rPr>
            </w:pPr>
          </w:p>
        </w:tc>
        <w:tc>
          <w:tcPr>
            <w:tcW w:w="1657" w:type="dxa"/>
          </w:tcPr>
          <w:p w14:paraId="1BAB0200" w14:textId="77777777" w:rsidR="00FB12BA" w:rsidRPr="009A450F" w:rsidRDefault="00FB12BA">
            <w:pPr>
              <w:spacing w:line="560" w:lineRule="exact"/>
              <w:rPr>
                <w:rFonts w:ascii="黑体" w:eastAsia="黑体"/>
                <w:strike/>
                <w:szCs w:val="21"/>
              </w:rPr>
            </w:pPr>
          </w:p>
        </w:tc>
        <w:tc>
          <w:tcPr>
            <w:tcW w:w="1691" w:type="dxa"/>
            <w:vMerge w:val="restart"/>
          </w:tcPr>
          <w:p w14:paraId="0A7885AE" w14:textId="77777777" w:rsidR="00FB12BA" w:rsidRPr="009A450F" w:rsidRDefault="00FB12BA">
            <w:pPr>
              <w:spacing w:line="560" w:lineRule="exact"/>
              <w:rPr>
                <w:rFonts w:ascii="黑体" w:eastAsia="黑体"/>
                <w:strike/>
                <w:szCs w:val="21"/>
              </w:rPr>
            </w:pPr>
          </w:p>
        </w:tc>
        <w:tc>
          <w:tcPr>
            <w:tcW w:w="5032" w:type="dxa"/>
            <w:vMerge w:val="restart"/>
          </w:tcPr>
          <w:p w14:paraId="4CAD2938" w14:textId="77777777" w:rsidR="00FB12BA" w:rsidRPr="009A450F" w:rsidRDefault="00FB12BA">
            <w:pPr>
              <w:spacing w:line="560" w:lineRule="exact"/>
              <w:rPr>
                <w:rFonts w:ascii="黑体" w:eastAsia="黑体"/>
                <w:strike/>
                <w:szCs w:val="21"/>
              </w:rPr>
            </w:pPr>
          </w:p>
        </w:tc>
      </w:tr>
      <w:tr w:rsidR="00FB12BA" w:rsidRPr="009A450F" w14:paraId="55D9BDAA" w14:textId="77777777">
        <w:trPr>
          <w:trHeight w:val="627"/>
        </w:trPr>
        <w:tc>
          <w:tcPr>
            <w:tcW w:w="486" w:type="dxa"/>
          </w:tcPr>
          <w:p w14:paraId="3CE5E07A" w14:textId="77777777" w:rsidR="00FB12BA" w:rsidRPr="009A450F" w:rsidRDefault="00FB12BA">
            <w:pPr>
              <w:spacing w:line="560" w:lineRule="exact"/>
              <w:rPr>
                <w:rFonts w:ascii="黑体" w:eastAsia="黑体"/>
                <w:strike/>
                <w:szCs w:val="21"/>
              </w:rPr>
            </w:pPr>
          </w:p>
        </w:tc>
        <w:tc>
          <w:tcPr>
            <w:tcW w:w="1743" w:type="dxa"/>
          </w:tcPr>
          <w:p w14:paraId="59E1817C" w14:textId="77777777" w:rsidR="00FB12BA" w:rsidRPr="009A450F" w:rsidRDefault="00FB12BA">
            <w:pPr>
              <w:spacing w:line="560" w:lineRule="exact"/>
              <w:rPr>
                <w:rFonts w:ascii="黑体" w:eastAsia="黑体"/>
                <w:strike/>
                <w:szCs w:val="21"/>
              </w:rPr>
            </w:pPr>
          </w:p>
        </w:tc>
        <w:tc>
          <w:tcPr>
            <w:tcW w:w="1493" w:type="dxa"/>
          </w:tcPr>
          <w:p w14:paraId="3B3151BB" w14:textId="77777777" w:rsidR="00FB12BA" w:rsidRPr="009A450F" w:rsidRDefault="00FB12BA">
            <w:pPr>
              <w:spacing w:line="560" w:lineRule="exact"/>
              <w:rPr>
                <w:rFonts w:ascii="黑体" w:eastAsia="黑体"/>
                <w:strike/>
                <w:szCs w:val="21"/>
              </w:rPr>
            </w:pPr>
          </w:p>
        </w:tc>
        <w:tc>
          <w:tcPr>
            <w:tcW w:w="685" w:type="dxa"/>
            <w:vMerge/>
          </w:tcPr>
          <w:p w14:paraId="6E194B0C" w14:textId="77777777" w:rsidR="00FB12BA" w:rsidRPr="009A450F" w:rsidRDefault="00FB12BA">
            <w:pPr>
              <w:spacing w:line="560" w:lineRule="exact"/>
              <w:rPr>
                <w:rFonts w:ascii="黑体" w:eastAsia="黑体"/>
                <w:strike/>
                <w:szCs w:val="21"/>
              </w:rPr>
            </w:pPr>
          </w:p>
        </w:tc>
        <w:tc>
          <w:tcPr>
            <w:tcW w:w="829" w:type="dxa"/>
          </w:tcPr>
          <w:p w14:paraId="5B60FC93" w14:textId="77777777" w:rsidR="00FB12BA" w:rsidRPr="009A450F" w:rsidRDefault="00FB12BA">
            <w:pPr>
              <w:spacing w:line="560" w:lineRule="exact"/>
              <w:rPr>
                <w:rFonts w:ascii="黑体" w:eastAsia="黑体"/>
                <w:strike/>
                <w:szCs w:val="21"/>
              </w:rPr>
            </w:pPr>
          </w:p>
        </w:tc>
        <w:tc>
          <w:tcPr>
            <w:tcW w:w="1657" w:type="dxa"/>
          </w:tcPr>
          <w:p w14:paraId="32C67EED" w14:textId="77777777" w:rsidR="00FB12BA" w:rsidRPr="009A450F" w:rsidRDefault="00FB12BA">
            <w:pPr>
              <w:spacing w:line="560" w:lineRule="exact"/>
              <w:rPr>
                <w:rFonts w:ascii="黑体" w:eastAsia="黑体"/>
                <w:strike/>
                <w:szCs w:val="21"/>
              </w:rPr>
            </w:pPr>
          </w:p>
        </w:tc>
        <w:tc>
          <w:tcPr>
            <w:tcW w:w="1691" w:type="dxa"/>
            <w:vMerge/>
          </w:tcPr>
          <w:p w14:paraId="040016AE" w14:textId="77777777" w:rsidR="00FB12BA" w:rsidRPr="009A450F" w:rsidRDefault="00FB12BA">
            <w:pPr>
              <w:spacing w:line="560" w:lineRule="exact"/>
              <w:rPr>
                <w:rFonts w:ascii="黑体" w:eastAsia="黑体"/>
                <w:strike/>
                <w:szCs w:val="21"/>
              </w:rPr>
            </w:pPr>
          </w:p>
        </w:tc>
        <w:tc>
          <w:tcPr>
            <w:tcW w:w="5032" w:type="dxa"/>
            <w:vMerge/>
          </w:tcPr>
          <w:p w14:paraId="1272B6C1" w14:textId="77777777" w:rsidR="00FB12BA" w:rsidRPr="009A450F" w:rsidRDefault="00FB12BA">
            <w:pPr>
              <w:spacing w:line="560" w:lineRule="exact"/>
              <w:rPr>
                <w:rFonts w:ascii="黑体" w:eastAsia="黑体"/>
                <w:strike/>
                <w:szCs w:val="21"/>
              </w:rPr>
            </w:pPr>
          </w:p>
        </w:tc>
      </w:tr>
      <w:tr w:rsidR="00FB12BA" w:rsidRPr="009A450F" w14:paraId="7EE6AC15" w14:textId="77777777">
        <w:trPr>
          <w:trHeight w:val="627"/>
        </w:trPr>
        <w:tc>
          <w:tcPr>
            <w:tcW w:w="486" w:type="dxa"/>
          </w:tcPr>
          <w:p w14:paraId="1D4DFB67" w14:textId="77777777" w:rsidR="00FB12BA" w:rsidRPr="009A450F" w:rsidRDefault="00FB12BA">
            <w:pPr>
              <w:spacing w:line="560" w:lineRule="exact"/>
              <w:rPr>
                <w:rFonts w:ascii="黑体" w:eastAsia="黑体"/>
                <w:strike/>
                <w:szCs w:val="21"/>
              </w:rPr>
            </w:pPr>
          </w:p>
        </w:tc>
        <w:tc>
          <w:tcPr>
            <w:tcW w:w="1743" w:type="dxa"/>
          </w:tcPr>
          <w:p w14:paraId="53B24D52" w14:textId="77777777" w:rsidR="00FB12BA" w:rsidRPr="009A450F" w:rsidRDefault="00FB12BA">
            <w:pPr>
              <w:spacing w:line="560" w:lineRule="exact"/>
              <w:rPr>
                <w:rFonts w:ascii="黑体" w:eastAsia="黑体"/>
                <w:strike/>
                <w:szCs w:val="21"/>
              </w:rPr>
            </w:pPr>
          </w:p>
        </w:tc>
        <w:tc>
          <w:tcPr>
            <w:tcW w:w="1493" w:type="dxa"/>
          </w:tcPr>
          <w:p w14:paraId="7A4D37C0" w14:textId="77777777" w:rsidR="00FB12BA" w:rsidRPr="009A450F" w:rsidRDefault="00FB12BA">
            <w:pPr>
              <w:spacing w:line="560" w:lineRule="exact"/>
              <w:rPr>
                <w:rFonts w:ascii="黑体" w:eastAsia="黑体"/>
                <w:strike/>
                <w:szCs w:val="21"/>
              </w:rPr>
            </w:pPr>
          </w:p>
        </w:tc>
        <w:tc>
          <w:tcPr>
            <w:tcW w:w="685" w:type="dxa"/>
            <w:vMerge/>
          </w:tcPr>
          <w:p w14:paraId="7F60AF57" w14:textId="77777777" w:rsidR="00FB12BA" w:rsidRPr="009A450F" w:rsidRDefault="00FB12BA">
            <w:pPr>
              <w:spacing w:line="560" w:lineRule="exact"/>
              <w:rPr>
                <w:rFonts w:ascii="黑体" w:eastAsia="黑体"/>
                <w:strike/>
                <w:szCs w:val="21"/>
              </w:rPr>
            </w:pPr>
          </w:p>
        </w:tc>
        <w:tc>
          <w:tcPr>
            <w:tcW w:w="829" w:type="dxa"/>
          </w:tcPr>
          <w:p w14:paraId="3B33A0B4" w14:textId="77777777" w:rsidR="00FB12BA" w:rsidRPr="009A450F" w:rsidRDefault="00FB12BA">
            <w:pPr>
              <w:spacing w:line="560" w:lineRule="exact"/>
              <w:rPr>
                <w:rFonts w:ascii="黑体" w:eastAsia="黑体"/>
                <w:strike/>
                <w:szCs w:val="21"/>
              </w:rPr>
            </w:pPr>
          </w:p>
        </w:tc>
        <w:tc>
          <w:tcPr>
            <w:tcW w:w="1657" w:type="dxa"/>
          </w:tcPr>
          <w:p w14:paraId="46A8FC39" w14:textId="77777777" w:rsidR="00FB12BA" w:rsidRPr="009A450F" w:rsidRDefault="00FB12BA">
            <w:pPr>
              <w:spacing w:line="560" w:lineRule="exact"/>
              <w:rPr>
                <w:rFonts w:ascii="黑体" w:eastAsia="黑体"/>
                <w:strike/>
                <w:szCs w:val="21"/>
              </w:rPr>
            </w:pPr>
          </w:p>
        </w:tc>
        <w:tc>
          <w:tcPr>
            <w:tcW w:w="1691" w:type="dxa"/>
            <w:vMerge/>
          </w:tcPr>
          <w:p w14:paraId="5BE0E096" w14:textId="77777777" w:rsidR="00FB12BA" w:rsidRPr="009A450F" w:rsidRDefault="00FB12BA">
            <w:pPr>
              <w:spacing w:line="560" w:lineRule="exact"/>
              <w:rPr>
                <w:rFonts w:ascii="黑体" w:eastAsia="黑体"/>
                <w:strike/>
                <w:szCs w:val="21"/>
              </w:rPr>
            </w:pPr>
          </w:p>
        </w:tc>
        <w:tc>
          <w:tcPr>
            <w:tcW w:w="5032" w:type="dxa"/>
            <w:vMerge/>
          </w:tcPr>
          <w:p w14:paraId="5D14B814" w14:textId="77777777" w:rsidR="00FB12BA" w:rsidRPr="009A450F" w:rsidRDefault="00FB12BA">
            <w:pPr>
              <w:spacing w:line="560" w:lineRule="exact"/>
              <w:rPr>
                <w:rFonts w:ascii="黑体" w:eastAsia="黑体"/>
                <w:strike/>
                <w:szCs w:val="21"/>
              </w:rPr>
            </w:pPr>
          </w:p>
        </w:tc>
      </w:tr>
      <w:tr w:rsidR="00FB12BA" w:rsidRPr="009A450F" w14:paraId="73C628EA" w14:textId="77777777">
        <w:trPr>
          <w:trHeight w:val="627"/>
        </w:trPr>
        <w:tc>
          <w:tcPr>
            <w:tcW w:w="486" w:type="dxa"/>
          </w:tcPr>
          <w:p w14:paraId="72649324" w14:textId="77777777" w:rsidR="00FB12BA" w:rsidRPr="009A450F" w:rsidRDefault="00FB12BA">
            <w:pPr>
              <w:spacing w:line="560" w:lineRule="exact"/>
              <w:rPr>
                <w:rFonts w:ascii="黑体" w:eastAsia="黑体"/>
                <w:strike/>
                <w:szCs w:val="21"/>
              </w:rPr>
            </w:pPr>
          </w:p>
        </w:tc>
        <w:tc>
          <w:tcPr>
            <w:tcW w:w="1743" w:type="dxa"/>
          </w:tcPr>
          <w:p w14:paraId="176DD37A" w14:textId="77777777" w:rsidR="00FB12BA" w:rsidRPr="009A450F" w:rsidRDefault="00FB12BA">
            <w:pPr>
              <w:spacing w:line="560" w:lineRule="exact"/>
              <w:rPr>
                <w:rFonts w:ascii="黑体" w:eastAsia="黑体"/>
                <w:strike/>
                <w:szCs w:val="21"/>
              </w:rPr>
            </w:pPr>
          </w:p>
        </w:tc>
        <w:tc>
          <w:tcPr>
            <w:tcW w:w="1493" w:type="dxa"/>
          </w:tcPr>
          <w:p w14:paraId="6B56AB7C" w14:textId="77777777" w:rsidR="00FB12BA" w:rsidRPr="009A450F" w:rsidRDefault="00FB12BA">
            <w:pPr>
              <w:spacing w:line="560" w:lineRule="exact"/>
              <w:rPr>
                <w:rFonts w:ascii="黑体" w:eastAsia="黑体"/>
                <w:strike/>
                <w:szCs w:val="21"/>
              </w:rPr>
            </w:pPr>
          </w:p>
        </w:tc>
        <w:tc>
          <w:tcPr>
            <w:tcW w:w="685" w:type="dxa"/>
            <w:vMerge/>
          </w:tcPr>
          <w:p w14:paraId="76FDAEC7" w14:textId="77777777" w:rsidR="00FB12BA" w:rsidRPr="009A450F" w:rsidRDefault="00FB12BA">
            <w:pPr>
              <w:spacing w:line="560" w:lineRule="exact"/>
              <w:rPr>
                <w:rFonts w:ascii="黑体" w:eastAsia="黑体"/>
                <w:strike/>
                <w:szCs w:val="21"/>
              </w:rPr>
            </w:pPr>
          </w:p>
        </w:tc>
        <w:tc>
          <w:tcPr>
            <w:tcW w:w="829" w:type="dxa"/>
          </w:tcPr>
          <w:p w14:paraId="7D26F682" w14:textId="77777777" w:rsidR="00FB12BA" w:rsidRPr="009A450F" w:rsidRDefault="00FB12BA">
            <w:pPr>
              <w:spacing w:line="560" w:lineRule="exact"/>
              <w:rPr>
                <w:rFonts w:ascii="黑体" w:eastAsia="黑体"/>
                <w:strike/>
                <w:szCs w:val="21"/>
              </w:rPr>
            </w:pPr>
          </w:p>
        </w:tc>
        <w:tc>
          <w:tcPr>
            <w:tcW w:w="1657" w:type="dxa"/>
          </w:tcPr>
          <w:p w14:paraId="5ACBE0EC" w14:textId="77777777" w:rsidR="00FB12BA" w:rsidRPr="009A450F" w:rsidRDefault="00FB12BA">
            <w:pPr>
              <w:spacing w:line="560" w:lineRule="exact"/>
              <w:rPr>
                <w:rFonts w:ascii="黑体" w:eastAsia="黑体"/>
                <w:strike/>
                <w:szCs w:val="21"/>
              </w:rPr>
            </w:pPr>
          </w:p>
        </w:tc>
        <w:tc>
          <w:tcPr>
            <w:tcW w:w="1691" w:type="dxa"/>
            <w:vMerge/>
          </w:tcPr>
          <w:p w14:paraId="5A8095C6" w14:textId="77777777" w:rsidR="00FB12BA" w:rsidRPr="009A450F" w:rsidRDefault="00FB12BA">
            <w:pPr>
              <w:spacing w:line="560" w:lineRule="exact"/>
              <w:rPr>
                <w:rFonts w:ascii="黑体" w:eastAsia="黑体"/>
                <w:strike/>
                <w:szCs w:val="21"/>
              </w:rPr>
            </w:pPr>
          </w:p>
        </w:tc>
        <w:tc>
          <w:tcPr>
            <w:tcW w:w="5032" w:type="dxa"/>
            <w:vMerge/>
          </w:tcPr>
          <w:p w14:paraId="11FEB72E" w14:textId="77777777" w:rsidR="00FB12BA" w:rsidRPr="009A450F" w:rsidRDefault="00FB12BA">
            <w:pPr>
              <w:spacing w:line="560" w:lineRule="exact"/>
              <w:rPr>
                <w:rFonts w:ascii="黑体" w:eastAsia="黑体"/>
                <w:strike/>
                <w:szCs w:val="21"/>
              </w:rPr>
            </w:pPr>
          </w:p>
        </w:tc>
      </w:tr>
      <w:tr w:rsidR="00FB12BA" w:rsidRPr="009A450F" w14:paraId="5747D4FB" w14:textId="77777777">
        <w:trPr>
          <w:trHeight w:val="627"/>
        </w:trPr>
        <w:tc>
          <w:tcPr>
            <w:tcW w:w="486" w:type="dxa"/>
          </w:tcPr>
          <w:p w14:paraId="141C849C" w14:textId="77777777" w:rsidR="00FB12BA" w:rsidRPr="009A450F" w:rsidRDefault="00FB12BA">
            <w:pPr>
              <w:spacing w:line="560" w:lineRule="exact"/>
              <w:rPr>
                <w:rFonts w:ascii="黑体" w:eastAsia="黑体"/>
                <w:strike/>
                <w:szCs w:val="21"/>
              </w:rPr>
            </w:pPr>
          </w:p>
        </w:tc>
        <w:tc>
          <w:tcPr>
            <w:tcW w:w="1743" w:type="dxa"/>
          </w:tcPr>
          <w:p w14:paraId="251801DB" w14:textId="77777777" w:rsidR="00FB12BA" w:rsidRPr="009A450F" w:rsidRDefault="00FB12BA">
            <w:pPr>
              <w:spacing w:line="560" w:lineRule="exact"/>
              <w:rPr>
                <w:rFonts w:ascii="黑体" w:eastAsia="黑体"/>
                <w:strike/>
                <w:szCs w:val="21"/>
              </w:rPr>
            </w:pPr>
          </w:p>
        </w:tc>
        <w:tc>
          <w:tcPr>
            <w:tcW w:w="1493" w:type="dxa"/>
          </w:tcPr>
          <w:p w14:paraId="250BF658" w14:textId="77777777" w:rsidR="00FB12BA" w:rsidRPr="009A450F" w:rsidRDefault="00FB12BA">
            <w:pPr>
              <w:spacing w:line="560" w:lineRule="exact"/>
              <w:rPr>
                <w:rFonts w:ascii="黑体" w:eastAsia="黑体"/>
                <w:strike/>
                <w:szCs w:val="21"/>
              </w:rPr>
            </w:pPr>
          </w:p>
        </w:tc>
        <w:tc>
          <w:tcPr>
            <w:tcW w:w="685" w:type="dxa"/>
            <w:vMerge/>
          </w:tcPr>
          <w:p w14:paraId="56F641E5" w14:textId="77777777" w:rsidR="00FB12BA" w:rsidRPr="009A450F" w:rsidRDefault="00FB12BA">
            <w:pPr>
              <w:spacing w:line="560" w:lineRule="exact"/>
              <w:rPr>
                <w:rFonts w:ascii="黑体" w:eastAsia="黑体"/>
                <w:strike/>
                <w:szCs w:val="21"/>
              </w:rPr>
            </w:pPr>
          </w:p>
        </w:tc>
        <w:tc>
          <w:tcPr>
            <w:tcW w:w="829" w:type="dxa"/>
          </w:tcPr>
          <w:p w14:paraId="404AC34F" w14:textId="77777777" w:rsidR="00FB12BA" w:rsidRPr="009A450F" w:rsidRDefault="00FB12BA">
            <w:pPr>
              <w:spacing w:line="560" w:lineRule="exact"/>
              <w:rPr>
                <w:rFonts w:ascii="黑体" w:eastAsia="黑体"/>
                <w:strike/>
                <w:szCs w:val="21"/>
              </w:rPr>
            </w:pPr>
          </w:p>
        </w:tc>
        <w:tc>
          <w:tcPr>
            <w:tcW w:w="1657" w:type="dxa"/>
          </w:tcPr>
          <w:p w14:paraId="0F3394BB" w14:textId="77777777" w:rsidR="00FB12BA" w:rsidRPr="009A450F" w:rsidRDefault="00FB12BA">
            <w:pPr>
              <w:spacing w:line="560" w:lineRule="exact"/>
              <w:rPr>
                <w:rFonts w:ascii="黑体" w:eastAsia="黑体"/>
                <w:strike/>
                <w:szCs w:val="21"/>
              </w:rPr>
            </w:pPr>
          </w:p>
        </w:tc>
        <w:tc>
          <w:tcPr>
            <w:tcW w:w="1691" w:type="dxa"/>
            <w:vMerge/>
          </w:tcPr>
          <w:p w14:paraId="48DD740B" w14:textId="77777777" w:rsidR="00FB12BA" w:rsidRPr="009A450F" w:rsidRDefault="00FB12BA">
            <w:pPr>
              <w:spacing w:line="560" w:lineRule="exact"/>
              <w:rPr>
                <w:rFonts w:ascii="黑体" w:eastAsia="黑体"/>
                <w:strike/>
                <w:szCs w:val="21"/>
              </w:rPr>
            </w:pPr>
          </w:p>
        </w:tc>
        <w:tc>
          <w:tcPr>
            <w:tcW w:w="5032" w:type="dxa"/>
            <w:vMerge/>
          </w:tcPr>
          <w:p w14:paraId="72B9A6FB" w14:textId="77777777" w:rsidR="00FB12BA" w:rsidRPr="009A450F" w:rsidRDefault="00FB12BA">
            <w:pPr>
              <w:spacing w:line="560" w:lineRule="exact"/>
              <w:rPr>
                <w:rFonts w:ascii="黑体" w:eastAsia="黑体"/>
                <w:strike/>
                <w:szCs w:val="21"/>
              </w:rPr>
            </w:pPr>
          </w:p>
        </w:tc>
      </w:tr>
      <w:tr w:rsidR="00FB12BA" w:rsidRPr="009A450F" w14:paraId="4A3E0A61" w14:textId="77777777">
        <w:trPr>
          <w:trHeight w:val="638"/>
        </w:trPr>
        <w:tc>
          <w:tcPr>
            <w:tcW w:w="486" w:type="dxa"/>
          </w:tcPr>
          <w:p w14:paraId="79C28D4D" w14:textId="77777777" w:rsidR="00FB12BA" w:rsidRPr="009A450F" w:rsidRDefault="00FB12BA">
            <w:pPr>
              <w:spacing w:line="560" w:lineRule="exact"/>
              <w:rPr>
                <w:rFonts w:ascii="黑体" w:eastAsia="黑体"/>
                <w:strike/>
                <w:szCs w:val="21"/>
              </w:rPr>
            </w:pPr>
          </w:p>
        </w:tc>
        <w:tc>
          <w:tcPr>
            <w:tcW w:w="1743" w:type="dxa"/>
          </w:tcPr>
          <w:p w14:paraId="37B3C74C" w14:textId="77777777" w:rsidR="00FB12BA" w:rsidRPr="009A450F" w:rsidRDefault="00FB12BA">
            <w:pPr>
              <w:spacing w:line="560" w:lineRule="exact"/>
              <w:rPr>
                <w:rFonts w:ascii="黑体" w:eastAsia="黑体"/>
                <w:strike/>
                <w:szCs w:val="21"/>
              </w:rPr>
            </w:pPr>
          </w:p>
        </w:tc>
        <w:tc>
          <w:tcPr>
            <w:tcW w:w="1493" w:type="dxa"/>
          </w:tcPr>
          <w:p w14:paraId="06F1800F" w14:textId="77777777" w:rsidR="00FB12BA" w:rsidRPr="009A450F" w:rsidRDefault="00FB12BA">
            <w:pPr>
              <w:spacing w:line="560" w:lineRule="exact"/>
              <w:rPr>
                <w:rFonts w:ascii="黑体" w:eastAsia="黑体"/>
                <w:strike/>
                <w:szCs w:val="21"/>
              </w:rPr>
            </w:pPr>
          </w:p>
        </w:tc>
        <w:tc>
          <w:tcPr>
            <w:tcW w:w="685" w:type="dxa"/>
            <w:vMerge/>
          </w:tcPr>
          <w:p w14:paraId="79CA83EE" w14:textId="77777777" w:rsidR="00FB12BA" w:rsidRPr="009A450F" w:rsidRDefault="00FB12BA">
            <w:pPr>
              <w:spacing w:line="560" w:lineRule="exact"/>
              <w:rPr>
                <w:rFonts w:ascii="黑体" w:eastAsia="黑体"/>
                <w:strike/>
                <w:szCs w:val="21"/>
              </w:rPr>
            </w:pPr>
          </w:p>
        </w:tc>
        <w:tc>
          <w:tcPr>
            <w:tcW w:w="829" w:type="dxa"/>
          </w:tcPr>
          <w:p w14:paraId="69344269" w14:textId="77777777" w:rsidR="00FB12BA" w:rsidRPr="009A450F" w:rsidRDefault="00FB12BA">
            <w:pPr>
              <w:spacing w:line="560" w:lineRule="exact"/>
              <w:rPr>
                <w:rFonts w:ascii="黑体" w:eastAsia="黑体"/>
                <w:strike/>
                <w:szCs w:val="21"/>
              </w:rPr>
            </w:pPr>
          </w:p>
        </w:tc>
        <w:tc>
          <w:tcPr>
            <w:tcW w:w="1657" w:type="dxa"/>
          </w:tcPr>
          <w:p w14:paraId="14E4A737" w14:textId="77777777" w:rsidR="00FB12BA" w:rsidRPr="009A450F" w:rsidRDefault="00FB12BA">
            <w:pPr>
              <w:spacing w:line="560" w:lineRule="exact"/>
              <w:rPr>
                <w:rFonts w:ascii="黑体" w:eastAsia="黑体"/>
                <w:strike/>
                <w:szCs w:val="21"/>
              </w:rPr>
            </w:pPr>
          </w:p>
        </w:tc>
        <w:tc>
          <w:tcPr>
            <w:tcW w:w="1691" w:type="dxa"/>
            <w:vMerge/>
          </w:tcPr>
          <w:p w14:paraId="22EFA021" w14:textId="77777777" w:rsidR="00FB12BA" w:rsidRPr="009A450F" w:rsidRDefault="00FB12BA">
            <w:pPr>
              <w:spacing w:line="560" w:lineRule="exact"/>
              <w:rPr>
                <w:rFonts w:ascii="黑体" w:eastAsia="黑体"/>
                <w:strike/>
                <w:szCs w:val="21"/>
              </w:rPr>
            </w:pPr>
          </w:p>
        </w:tc>
        <w:tc>
          <w:tcPr>
            <w:tcW w:w="5032" w:type="dxa"/>
            <w:vMerge/>
          </w:tcPr>
          <w:p w14:paraId="5DDEDFD6" w14:textId="77777777" w:rsidR="00FB12BA" w:rsidRPr="009A450F" w:rsidRDefault="00FB12BA">
            <w:pPr>
              <w:spacing w:line="560" w:lineRule="exact"/>
              <w:rPr>
                <w:rFonts w:ascii="黑体" w:eastAsia="黑体"/>
                <w:strike/>
                <w:szCs w:val="21"/>
              </w:rPr>
            </w:pPr>
          </w:p>
        </w:tc>
      </w:tr>
    </w:tbl>
    <w:p w14:paraId="49210BD2" w14:textId="77777777" w:rsidR="00FB12BA" w:rsidRPr="009A450F" w:rsidRDefault="00000000">
      <w:pPr>
        <w:rPr>
          <w:rFonts w:ascii="宋体" w:hAnsi="宋体"/>
          <w:strike/>
          <w:szCs w:val="21"/>
        </w:rPr>
      </w:pPr>
      <w:r w:rsidRPr="009A450F">
        <w:rPr>
          <w:rFonts w:ascii="宋体" w:hAnsi="宋体" w:hint="eastAsia"/>
          <w:strike/>
          <w:szCs w:val="21"/>
        </w:rPr>
        <w:t xml:space="preserve"> 注：</w:t>
      </w:r>
      <w:r w:rsidRPr="009A450F">
        <w:rPr>
          <w:rFonts w:ascii="宋体" w:hAnsi="宋体" w:hint="eastAsia"/>
          <w:b/>
          <w:strike/>
          <w:szCs w:val="21"/>
        </w:rPr>
        <w:t>1.</w:t>
      </w:r>
      <w:r w:rsidRPr="009A450F">
        <w:rPr>
          <w:rFonts w:ascii="宋体" w:hAnsi="宋体"/>
          <w:b/>
          <w:strike/>
          <w:szCs w:val="21"/>
        </w:rPr>
        <w:t xml:space="preserve"> </w:t>
      </w:r>
      <w:r w:rsidRPr="009A450F">
        <w:rPr>
          <w:rFonts w:ascii="宋体" w:hAnsi="宋体" w:hint="eastAsia"/>
          <w:b/>
          <w:strike/>
          <w:szCs w:val="21"/>
        </w:rPr>
        <w:t>该表格适用于</w:t>
      </w:r>
      <w:r w:rsidRPr="009A450F">
        <w:rPr>
          <w:rFonts w:ascii="宋体" w:hAnsi="宋体"/>
          <w:b/>
          <w:strike/>
          <w:szCs w:val="21"/>
        </w:rPr>
        <w:t>以</w:t>
      </w:r>
      <w:r w:rsidRPr="009A450F">
        <w:rPr>
          <w:rFonts w:ascii="宋体" w:hAnsi="宋体" w:hint="eastAsia"/>
          <w:b/>
          <w:strike/>
          <w:szCs w:val="21"/>
        </w:rPr>
        <w:t>有效</w:t>
      </w:r>
      <w:r w:rsidRPr="009A450F">
        <w:rPr>
          <w:rFonts w:ascii="宋体" w:hAnsi="宋体"/>
          <w:b/>
          <w:strike/>
          <w:szCs w:val="21"/>
        </w:rPr>
        <w:t>投标价为基础计算并</w:t>
      </w:r>
      <w:r w:rsidRPr="009A450F">
        <w:rPr>
          <w:rFonts w:ascii="宋体" w:hAnsi="宋体" w:hint="eastAsia"/>
          <w:b/>
          <w:strike/>
          <w:szCs w:val="21"/>
        </w:rPr>
        <w:t>根据抽取的计算评标基准价的下浮率下浮后</w:t>
      </w:r>
      <w:r w:rsidRPr="009A450F">
        <w:rPr>
          <w:rFonts w:ascii="宋体" w:hAnsi="宋体"/>
          <w:b/>
          <w:strike/>
          <w:szCs w:val="21"/>
        </w:rPr>
        <w:t>确定评标基准价</w:t>
      </w:r>
      <w:r w:rsidRPr="009A450F">
        <w:rPr>
          <w:rFonts w:ascii="宋体" w:hAnsi="宋体" w:hint="eastAsia"/>
          <w:b/>
          <w:strike/>
          <w:szCs w:val="21"/>
        </w:rPr>
        <w:t>。</w:t>
      </w:r>
    </w:p>
    <w:p w14:paraId="13CF564D" w14:textId="77777777" w:rsidR="00FB12BA" w:rsidRPr="009A450F" w:rsidRDefault="00000000">
      <w:pPr>
        <w:ind w:firstLineChars="250" w:firstLine="525"/>
        <w:rPr>
          <w:rFonts w:ascii="宋体" w:hAnsi="宋体"/>
          <w:strike/>
          <w:szCs w:val="21"/>
        </w:rPr>
      </w:pPr>
      <w:r w:rsidRPr="009A450F">
        <w:rPr>
          <w:rFonts w:ascii="宋体" w:hAnsi="宋体" w:hint="eastAsia"/>
          <w:strike/>
          <w:szCs w:val="21"/>
        </w:rPr>
        <w:t>2.</w:t>
      </w:r>
      <w:r w:rsidRPr="009A450F">
        <w:rPr>
          <w:rFonts w:ascii="宋体" w:hAnsi="宋体" w:hint="eastAsia"/>
          <w:b/>
          <w:strike/>
          <w:szCs w:val="21"/>
        </w:rPr>
        <w:t>使用此表时，对于已经确定为无效报价的，不得在本计算表中列出。投标单位的序号按开标时的顺序从小到大排列。</w:t>
      </w:r>
    </w:p>
    <w:p w14:paraId="142E87BD" w14:textId="77777777" w:rsidR="00FB12BA" w:rsidRPr="009A450F" w:rsidRDefault="00000000">
      <w:pPr>
        <w:rPr>
          <w:rFonts w:ascii="宋体" w:hAnsi="宋体"/>
          <w:strike/>
          <w:szCs w:val="21"/>
        </w:rPr>
      </w:pPr>
      <w:r w:rsidRPr="009A450F">
        <w:rPr>
          <w:rFonts w:ascii="宋体" w:hAnsi="宋体" w:hint="eastAsia"/>
          <w:strike/>
          <w:szCs w:val="21"/>
        </w:rPr>
        <w:t>评标委员会全体评委签名：</w:t>
      </w:r>
    </w:p>
    <w:p w14:paraId="581A273D" w14:textId="77777777" w:rsidR="00FB12BA" w:rsidRPr="009A450F" w:rsidRDefault="00000000">
      <w:pPr>
        <w:ind w:rightChars="-344" w:right="-722"/>
        <w:rPr>
          <w:strike/>
        </w:rPr>
      </w:pPr>
      <w:r w:rsidRPr="009A450F">
        <w:rPr>
          <w:rFonts w:ascii="宋体" w:hAnsi="宋体" w:hint="eastAsia"/>
          <w:strike/>
          <w:szCs w:val="21"/>
        </w:rPr>
        <w:t xml:space="preserve">招标代理记录：            监督人：           见证人:            </w:t>
      </w:r>
      <w:r w:rsidRPr="009A450F">
        <w:rPr>
          <w:rFonts w:ascii="宋体" w:hAnsi="宋体" w:hint="eastAsia"/>
          <w:strike/>
          <w:kern w:val="0"/>
        </w:rPr>
        <w:t>日期：   年   月  日</w:t>
      </w:r>
    </w:p>
    <w:p w14:paraId="7E60373B" w14:textId="77777777" w:rsidR="00FB12BA" w:rsidRPr="009A450F" w:rsidRDefault="00FB12BA">
      <w:pPr>
        <w:spacing w:line="360" w:lineRule="auto"/>
        <w:rPr>
          <w:rFonts w:ascii="宋体" w:hAnsi="宋体" w:cs="宋体"/>
          <w:b/>
          <w:sz w:val="36"/>
          <w:szCs w:val="36"/>
        </w:rPr>
      </w:pPr>
    </w:p>
    <w:p w14:paraId="4C33DE19" w14:textId="77777777" w:rsidR="00FB12BA" w:rsidRPr="009A450F" w:rsidRDefault="00000000">
      <w:pPr>
        <w:spacing w:line="360" w:lineRule="auto"/>
        <w:jc w:val="center"/>
        <w:rPr>
          <w:rFonts w:ascii="宋体" w:hAnsi="宋体" w:cs="宋体"/>
          <w:b/>
          <w:sz w:val="36"/>
          <w:szCs w:val="36"/>
        </w:rPr>
      </w:pPr>
      <w:r w:rsidRPr="009A450F">
        <w:rPr>
          <w:rFonts w:ascii="宋体" w:hAnsi="宋体" w:cs="宋体" w:hint="eastAsia"/>
          <w:b/>
          <w:sz w:val="36"/>
          <w:szCs w:val="36"/>
        </w:rPr>
        <w:lastRenderedPageBreak/>
        <w:t>平均值法评标基准价计算表（适用于直接选取）</w:t>
      </w:r>
    </w:p>
    <w:p w14:paraId="7CDC5519" w14:textId="77777777" w:rsidR="00FB12BA" w:rsidRPr="009A450F" w:rsidRDefault="00000000">
      <w:pPr>
        <w:spacing w:line="360" w:lineRule="auto"/>
        <w:rPr>
          <w:rFonts w:ascii="宋体" w:hAnsi="宋体" w:cs="宋体"/>
          <w:b/>
          <w:szCs w:val="21"/>
        </w:rPr>
      </w:pPr>
      <w:r w:rsidRPr="009A450F">
        <w:rPr>
          <w:rFonts w:ascii="宋体" w:hAnsi="宋体" w:cs="宋体" w:hint="eastAsia"/>
          <w:b/>
          <w:szCs w:val="21"/>
        </w:rPr>
        <w:t>工程名称：                                                                                       最高投标限价：</w:t>
      </w:r>
      <w:r w:rsidRPr="009A450F">
        <w:rPr>
          <w:rFonts w:ascii="宋体" w:hAnsi="宋体" w:cs="宋体" w:hint="eastAsia"/>
          <w:b/>
          <w:szCs w:val="21"/>
          <w:u w:val="single"/>
        </w:rPr>
        <w:t xml:space="preserve">            </w:t>
      </w:r>
      <w:r w:rsidRPr="009A450F">
        <w:rPr>
          <w:rFonts w:ascii="宋体" w:hAnsi="宋体" w:cs="宋体" w:hint="eastAsia"/>
          <w:b/>
          <w:szCs w:val="21"/>
        </w:rPr>
        <w:t>元</w:t>
      </w:r>
    </w:p>
    <w:tbl>
      <w:tblPr>
        <w:tblW w:w="13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2946"/>
        <w:gridCol w:w="1350"/>
        <w:gridCol w:w="1620"/>
        <w:gridCol w:w="1440"/>
        <w:gridCol w:w="5834"/>
      </w:tblGrid>
      <w:tr w:rsidR="00FB12BA" w:rsidRPr="009A450F" w14:paraId="2C58A1D1" w14:textId="77777777">
        <w:tc>
          <w:tcPr>
            <w:tcW w:w="492" w:type="dxa"/>
            <w:vAlign w:val="center"/>
          </w:tcPr>
          <w:p w14:paraId="2BB98F21" w14:textId="77777777" w:rsidR="00FB12BA" w:rsidRPr="009A450F" w:rsidRDefault="00000000">
            <w:pPr>
              <w:jc w:val="center"/>
              <w:rPr>
                <w:rFonts w:ascii="宋体" w:hAnsi="宋体" w:cs="宋体"/>
                <w:szCs w:val="21"/>
              </w:rPr>
            </w:pPr>
            <w:r w:rsidRPr="009A450F">
              <w:rPr>
                <w:rFonts w:ascii="宋体" w:hAnsi="宋体" w:cs="宋体" w:hint="eastAsia"/>
                <w:szCs w:val="21"/>
              </w:rPr>
              <w:t>序号</w:t>
            </w:r>
          </w:p>
        </w:tc>
        <w:tc>
          <w:tcPr>
            <w:tcW w:w="2946" w:type="dxa"/>
            <w:vAlign w:val="center"/>
          </w:tcPr>
          <w:p w14:paraId="08B49FF6" w14:textId="77777777" w:rsidR="00FB12BA" w:rsidRPr="009A450F" w:rsidRDefault="00000000">
            <w:pPr>
              <w:jc w:val="center"/>
              <w:rPr>
                <w:rFonts w:ascii="宋体" w:hAnsi="宋体" w:cs="宋体"/>
                <w:szCs w:val="21"/>
              </w:rPr>
            </w:pPr>
            <w:r w:rsidRPr="009A450F">
              <w:rPr>
                <w:rFonts w:ascii="宋体" w:hAnsi="宋体" w:cs="宋体" w:hint="eastAsia"/>
                <w:szCs w:val="21"/>
              </w:rPr>
              <w:t>投标人名称</w:t>
            </w:r>
          </w:p>
        </w:tc>
        <w:tc>
          <w:tcPr>
            <w:tcW w:w="1350" w:type="dxa"/>
          </w:tcPr>
          <w:p w14:paraId="146951F9" w14:textId="77777777" w:rsidR="00FB12BA" w:rsidRPr="009A450F" w:rsidRDefault="00000000">
            <w:pPr>
              <w:jc w:val="center"/>
              <w:rPr>
                <w:rFonts w:ascii="宋体" w:hAnsi="宋体" w:cs="宋体"/>
                <w:szCs w:val="21"/>
              </w:rPr>
            </w:pPr>
            <w:r w:rsidRPr="009A450F">
              <w:rPr>
                <w:rFonts w:ascii="宋体" w:hAnsi="宋体" w:cs="宋体" w:hint="eastAsia"/>
                <w:szCs w:val="21"/>
              </w:rPr>
              <w:t>投标价C</w:t>
            </w:r>
          </w:p>
        </w:tc>
        <w:tc>
          <w:tcPr>
            <w:tcW w:w="1620" w:type="dxa"/>
            <w:vAlign w:val="center"/>
          </w:tcPr>
          <w:p w14:paraId="277A7A60" w14:textId="77777777" w:rsidR="00FB12BA" w:rsidRPr="009A450F" w:rsidRDefault="00000000">
            <w:pPr>
              <w:jc w:val="center"/>
              <w:rPr>
                <w:rFonts w:ascii="宋体" w:hAnsi="宋体" w:cs="宋体"/>
                <w:szCs w:val="21"/>
              </w:rPr>
            </w:pPr>
            <w:r w:rsidRPr="009A450F">
              <w:rPr>
                <w:rFonts w:ascii="宋体" w:hAnsi="宋体" w:cs="宋体" w:hint="eastAsia"/>
                <w:szCs w:val="21"/>
              </w:rPr>
              <w:t>是否参与评标基准价的计算【是/否】</w:t>
            </w:r>
          </w:p>
        </w:tc>
        <w:tc>
          <w:tcPr>
            <w:tcW w:w="1440" w:type="dxa"/>
          </w:tcPr>
          <w:p w14:paraId="20B58234" w14:textId="77777777" w:rsidR="00FB12BA" w:rsidRPr="009A450F" w:rsidRDefault="00000000">
            <w:pPr>
              <w:rPr>
                <w:rFonts w:ascii="宋体" w:hAnsi="宋体" w:cs="宋体"/>
                <w:szCs w:val="21"/>
              </w:rPr>
            </w:pPr>
            <w:r w:rsidRPr="009A450F">
              <w:rPr>
                <w:rFonts w:ascii="宋体" w:hAnsi="宋体" w:cs="宋体" w:hint="eastAsia"/>
                <w:szCs w:val="21"/>
              </w:rPr>
              <w:t>计算评标基准价的下浮率X</w:t>
            </w:r>
          </w:p>
        </w:tc>
        <w:tc>
          <w:tcPr>
            <w:tcW w:w="5834" w:type="dxa"/>
            <w:vAlign w:val="center"/>
          </w:tcPr>
          <w:p w14:paraId="6E50C9BF" w14:textId="77777777" w:rsidR="00FB12BA" w:rsidRPr="009A450F" w:rsidRDefault="00000000">
            <w:pPr>
              <w:jc w:val="center"/>
              <w:rPr>
                <w:rFonts w:ascii="宋体" w:hAnsi="宋体" w:cs="宋体"/>
                <w:szCs w:val="21"/>
              </w:rPr>
            </w:pPr>
            <w:r w:rsidRPr="009A450F">
              <w:rPr>
                <w:rFonts w:ascii="宋体" w:hAnsi="宋体" w:cs="宋体" w:hint="eastAsia"/>
                <w:szCs w:val="21"/>
              </w:rPr>
              <w:t>评标基准价（元）</w:t>
            </w:r>
          </w:p>
        </w:tc>
      </w:tr>
      <w:tr w:rsidR="00FB12BA" w:rsidRPr="009A450F" w14:paraId="6F65C8F2" w14:textId="77777777">
        <w:tc>
          <w:tcPr>
            <w:tcW w:w="492" w:type="dxa"/>
          </w:tcPr>
          <w:p w14:paraId="5F44AB76" w14:textId="77777777" w:rsidR="00FB12BA" w:rsidRPr="009A450F" w:rsidRDefault="00FB12BA">
            <w:pPr>
              <w:spacing w:line="560" w:lineRule="exact"/>
              <w:rPr>
                <w:rFonts w:ascii="宋体" w:hAnsi="宋体" w:cs="宋体"/>
                <w:szCs w:val="21"/>
              </w:rPr>
            </w:pPr>
          </w:p>
        </w:tc>
        <w:tc>
          <w:tcPr>
            <w:tcW w:w="2946" w:type="dxa"/>
          </w:tcPr>
          <w:p w14:paraId="6872B438" w14:textId="77777777" w:rsidR="00FB12BA" w:rsidRPr="009A450F" w:rsidRDefault="00FB12BA">
            <w:pPr>
              <w:spacing w:line="560" w:lineRule="exact"/>
              <w:rPr>
                <w:rFonts w:ascii="宋体" w:hAnsi="宋体" w:cs="宋体"/>
                <w:szCs w:val="21"/>
              </w:rPr>
            </w:pPr>
          </w:p>
        </w:tc>
        <w:tc>
          <w:tcPr>
            <w:tcW w:w="1350" w:type="dxa"/>
          </w:tcPr>
          <w:p w14:paraId="1378A6D5" w14:textId="77777777" w:rsidR="00FB12BA" w:rsidRPr="009A450F" w:rsidRDefault="00FB12BA">
            <w:pPr>
              <w:spacing w:line="560" w:lineRule="exact"/>
              <w:rPr>
                <w:rFonts w:ascii="宋体" w:hAnsi="宋体" w:cs="宋体"/>
                <w:szCs w:val="21"/>
              </w:rPr>
            </w:pPr>
          </w:p>
        </w:tc>
        <w:tc>
          <w:tcPr>
            <w:tcW w:w="1620" w:type="dxa"/>
          </w:tcPr>
          <w:p w14:paraId="16A4EEBB" w14:textId="77777777" w:rsidR="00FB12BA" w:rsidRPr="009A450F" w:rsidRDefault="00FB12BA">
            <w:pPr>
              <w:spacing w:line="560" w:lineRule="exact"/>
              <w:rPr>
                <w:rFonts w:ascii="宋体" w:hAnsi="宋体" w:cs="宋体"/>
                <w:szCs w:val="21"/>
              </w:rPr>
            </w:pPr>
          </w:p>
        </w:tc>
        <w:tc>
          <w:tcPr>
            <w:tcW w:w="1440" w:type="dxa"/>
            <w:vMerge w:val="restart"/>
          </w:tcPr>
          <w:p w14:paraId="50673BFF" w14:textId="77777777" w:rsidR="00FB12BA" w:rsidRPr="009A450F" w:rsidRDefault="00FB12BA">
            <w:pPr>
              <w:spacing w:line="560" w:lineRule="exact"/>
              <w:rPr>
                <w:rFonts w:ascii="宋体" w:hAnsi="宋体" w:cs="宋体"/>
                <w:szCs w:val="21"/>
              </w:rPr>
            </w:pPr>
          </w:p>
        </w:tc>
        <w:tc>
          <w:tcPr>
            <w:tcW w:w="5834" w:type="dxa"/>
            <w:vMerge w:val="restart"/>
          </w:tcPr>
          <w:p w14:paraId="23758B17" w14:textId="77777777" w:rsidR="00FB12BA" w:rsidRPr="009A450F" w:rsidRDefault="00FB12BA">
            <w:pPr>
              <w:spacing w:line="560" w:lineRule="exact"/>
              <w:rPr>
                <w:rFonts w:ascii="宋体" w:hAnsi="宋体" w:cs="宋体"/>
                <w:szCs w:val="21"/>
              </w:rPr>
            </w:pPr>
          </w:p>
        </w:tc>
      </w:tr>
      <w:tr w:rsidR="00FB12BA" w:rsidRPr="009A450F" w14:paraId="24714C94" w14:textId="77777777">
        <w:tc>
          <w:tcPr>
            <w:tcW w:w="492" w:type="dxa"/>
          </w:tcPr>
          <w:p w14:paraId="2EDAD2B8" w14:textId="77777777" w:rsidR="00FB12BA" w:rsidRPr="009A450F" w:rsidRDefault="00FB12BA">
            <w:pPr>
              <w:spacing w:line="560" w:lineRule="exact"/>
              <w:rPr>
                <w:rFonts w:ascii="宋体" w:hAnsi="宋体" w:cs="宋体"/>
                <w:szCs w:val="21"/>
              </w:rPr>
            </w:pPr>
          </w:p>
        </w:tc>
        <w:tc>
          <w:tcPr>
            <w:tcW w:w="2946" w:type="dxa"/>
          </w:tcPr>
          <w:p w14:paraId="1BD2986A" w14:textId="77777777" w:rsidR="00FB12BA" w:rsidRPr="009A450F" w:rsidRDefault="00FB12BA">
            <w:pPr>
              <w:spacing w:line="560" w:lineRule="exact"/>
              <w:rPr>
                <w:rFonts w:ascii="宋体" w:hAnsi="宋体" w:cs="宋体"/>
                <w:szCs w:val="21"/>
              </w:rPr>
            </w:pPr>
          </w:p>
        </w:tc>
        <w:tc>
          <w:tcPr>
            <w:tcW w:w="1350" w:type="dxa"/>
          </w:tcPr>
          <w:p w14:paraId="792DDD7E" w14:textId="77777777" w:rsidR="00FB12BA" w:rsidRPr="009A450F" w:rsidRDefault="00FB12BA">
            <w:pPr>
              <w:spacing w:line="560" w:lineRule="exact"/>
              <w:rPr>
                <w:rFonts w:ascii="宋体" w:hAnsi="宋体" w:cs="宋体"/>
                <w:szCs w:val="21"/>
              </w:rPr>
            </w:pPr>
          </w:p>
        </w:tc>
        <w:tc>
          <w:tcPr>
            <w:tcW w:w="1620" w:type="dxa"/>
          </w:tcPr>
          <w:p w14:paraId="6F971372" w14:textId="77777777" w:rsidR="00FB12BA" w:rsidRPr="009A450F" w:rsidRDefault="00FB12BA">
            <w:pPr>
              <w:spacing w:line="560" w:lineRule="exact"/>
              <w:rPr>
                <w:rFonts w:ascii="宋体" w:hAnsi="宋体" w:cs="宋体"/>
                <w:szCs w:val="21"/>
              </w:rPr>
            </w:pPr>
          </w:p>
        </w:tc>
        <w:tc>
          <w:tcPr>
            <w:tcW w:w="1440" w:type="dxa"/>
            <w:vMerge/>
          </w:tcPr>
          <w:p w14:paraId="11D1F32E" w14:textId="77777777" w:rsidR="00FB12BA" w:rsidRPr="009A450F" w:rsidRDefault="00FB12BA">
            <w:pPr>
              <w:spacing w:line="560" w:lineRule="exact"/>
              <w:rPr>
                <w:rFonts w:ascii="宋体" w:hAnsi="宋体" w:cs="宋体"/>
                <w:szCs w:val="21"/>
              </w:rPr>
            </w:pPr>
          </w:p>
        </w:tc>
        <w:tc>
          <w:tcPr>
            <w:tcW w:w="5834" w:type="dxa"/>
            <w:vMerge/>
          </w:tcPr>
          <w:p w14:paraId="3E6ADB71" w14:textId="77777777" w:rsidR="00FB12BA" w:rsidRPr="009A450F" w:rsidRDefault="00FB12BA">
            <w:pPr>
              <w:spacing w:line="560" w:lineRule="exact"/>
              <w:rPr>
                <w:rFonts w:ascii="宋体" w:hAnsi="宋体" w:cs="宋体"/>
                <w:szCs w:val="21"/>
              </w:rPr>
            </w:pPr>
          </w:p>
        </w:tc>
      </w:tr>
      <w:tr w:rsidR="00FB12BA" w:rsidRPr="009A450F" w14:paraId="011CBFB9" w14:textId="77777777">
        <w:tc>
          <w:tcPr>
            <w:tcW w:w="492" w:type="dxa"/>
          </w:tcPr>
          <w:p w14:paraId="29938B08" w14:textId="77777777" w:rsidR="00FB12BA" w:rsidRPr="009A450F" w:rsidRDefault="00FB12BA">
            <w:pPr>
              <w:spacing w:line="560" w:lineRule="exact"/>
              <w:rPr>
                <w:rFonts w:ascii="宋体" w:hAnsi="宋体" w:cs="宋体"/>
                <w:szCs w:val="21"/>
              </w:rPr>
            </w:pPr>
          </w:p>
        </w:tc>
        <w:tc>
          <w:tcPr>
            <w:tcW w:w="2946" w:type="dxa"/>
          </w:tcPr>
          <w:p w14:paraId="1C496D67" w14:textId="77777777" w:rsidR="00FB12BA" w:rsidRPr="009A450F" w:rsidRDefault="00FB12BA">
            <w:pPr>
              <w:spacing w:line="560" w:lineRule="exact"/>
              <w:rPr>
                <w:rFonts w:ascii="宋体" w:hAnsi="宋体" w:cs="宋体"/>
                <w:szCs w:val="21"/>
              </w:rPr>
            </w:pPr>
          </w:p>
        </w:tc>
        <w:tc>
          <w:tcPr>
            <w:tcW w:w="1350" w:type="dxa"/>
          </w:tcPr>
          <w:p w14:paraId="47F6C46F" w14:textId="77777777" w:rsidR="00FB12BA" w:rsidRPr="009A450F" w:rsidRDefault="00FB12BA">
            <w:pPr>
              <w:spacing w:line="560" w:lineRule="exact"/>
              <w:rPr>
                <w:rFonts w:ascii="宋体" w:hAnsi="宋体" w:cs="宋体"/>
                <w:szCs w:val="21"/>
              </w:rPr>
            </w:pPr>
          </w:p>
        </w:tc>
        <w:tc>
          <w:tcPr>
            <w:tcW w:w="1620" w:type="dxa"/>
          </w:tcPr>
          <w:p w14:paraId="60DAC31E" w14:textId="77777777" w:rsidR="00FB12BA" w:rsidRPr="009A450F" w:rsidRDefault="00FB12BA">
            <w:pPr>
              <w:spacing w:line="560" w:lineRule="exact"/>
              <w:rPr>
                <w:rFonts w:ascii="宋体" w:hAnsi="宋体" w:cs="宋体"/>
                <w:szCs w:val="21"/>
              </w:rPr>
            </w:pPr>
          </w:p>
        </w:tc>
        <w:tc>
          <w:tcPr>
            <w:tcW w:w="1440" w:type="dxa"/>
            <w:vMerge/>
          </w:tcPr>
          <w:p w14:paraId="437C4C36" w14:textId="77777777" w:rsidR="00FB12BA" w:rsidRPr="009A450F" w:rsidRDefault="00FB12BA">
            <w:pPr>
              <w:spacing w:line="560" w:lineRule="exact"/>
              <w:rPr>
                <w:rFonts w:ascii="宋体" w:hAnsi="宋体" w:cs="宋体"/>
                <w:szCs w:val="21"/>
              </w:rPr>
            </w:pPr>
          </w:p>
        </w:tc>
        <w:tc>
          <w:tcPr>
            <w:tcW w:w="5834" w:type="dxa"/>
            <w:vMerge/>
          </w:tcPr>
          <w:p w14:paraId="12848631" w14:textId="77777777" w:rsidR="00FB12BA" w:rsidRPr="009A450F" w:rsidRDefault="00FB12BA">
            <w:pPr>
              <w:spacing w:line="560" w:lineRule="exact"/>
              <w:rPr>
                <w:rFonts w:ascii="宋体" w:hAnsi="宋体" w:cs="宋体"/>
                <w:szCs w:val="21"/>
              </w:rPr>
            </w:pPr>
          </w:p>
        </w:tc>
      </w:tr>
      <w:tr w:rsidR="00FB12BA" w:rsidRPr="009A450F" w14:paraId="5AE9EBDA" w14:textId="77777777">
        <w:tc>
          <w:tcPr>
            <w:tcW w:w="492" w:type="dxa"/>
          </w:tcPr>
          <w:p w14:paraId="46F3DF58" w14:textId="77777777" w:rsidR="00FB12BA" w:rsidRPr="009A450F" w:rsidRDefault="00FB12BA">
            <w:pPr>
              <w:spacing w:line="560" w:lineRule="exact"/>
              <w:rPr>
                <w:rFonts w:ascii="宋体" w:hAnsi="宋体" w:cs="宋体"/>
                <w:szCs w:val="21"/>
              </w:rPr>
            </w:pPr>
          </w:p>
        </w:tc>
        <w:tc>
          <w:tcPr>
            <w:tcW w:w="2946" w:type="dxa"/>
          </w:tcPr>
          <w:p w14:paraId="14CC0339" w14:textId="77777777" w:rsidR="00FB12BA" w:rsidRPr="009A450F" w:rsidRDefault="00FB12BA">
            <w:pPr>
              <w:spacing w:line="560" w:lineRule="exact"/>
              <w:rPr>
                <w:rFonts w:ascii="宋体" w:hAnsi="宋体" w:cs="宋体"/>
                <w:szCs w:val="21"/>
              </w:rPr>
            </w:pPr>
          </w:p>
        </w:tc>
        <w:tc>
          <w:tcPr>
            <w:tcW w:w="1350" w:type="dxa"/>
          </w:tcPr>
          <w:p w14:paraId="71A44EE3" w14:textId="77777777" w:rsidR="00FB12BA" w:rsidRPr="009A450F" w:rsidRDefault="00FB12BA">
            <w:pPr>
              <w:spacing w:line="560" w:lineRule="exact"/>
              <w:rPr>
                <w:rFonts w:ascii="宋体" w:hAnsi="宋体" w:cs="宋体"/>
                <w:szCs w:val="21"/>
              </w:rPr>
            </w:pPr>
          </w:p>
        </w:tc>
        <w:tc>
          <w:tcPr>
            <w:tcW w:w="1620" w:type="dxa"/>
          </w:tcPr>
          <w:p w14:paraId="4773489C" w14:textId="77777777" w:rsidR="00FB12BA" w:rsidRPr="009A450F" w:rsidRDefault="00FB12BA">
            <w:pPr>
              <w:spacing w:line="560" w:lineRule="exact"/>
              <w:rPr>
                <w:rFonts w:ascii="宋体" w:hAnsi="宋体" w:cs="宋体"/>
                <w:szCs w:val="21"/>
              </w:rPr>
            </w:pPr>
          </w:p>
        </w:tc>
        <w:tc>
          <w:tcPr>
            <w:tcW w:w="1440" w:type="dxa"/>
            <w:vMerge/>
          </w:tcPr>
          <w:p w14:paraId="2CB5631D" w14:textId="77777777" w:rsidR="00FB12BA" w:rsidRPr="009A450F" w:rsidRDefault="00FB12BA">
            <w:pPr>
              <w:spacing w:line="560" w:lineRule="exact"/>
              <w:rPr>
                <w:rFonts w:ascii="宋体" w:hAnsi="宋体" w:cs="宋体"/>
                <w:szCs w:val="21"/>
              </w:rPr>
            </w:pPr>
          </w:p>
        </w:tc>
        <w:tc>
          <w:tcPr>
            <w:tcW w:w="5834" w:type="dxa"/>
            <w:vMerge/>
          </w:tcPr>
          <w:p w14:paraId="45A80C3A" w14:textId="77777777" w:rsidR="00FB12BA" w:rsidRPr="009A450F" w:rsidRDefault="00FB12BA">
            <w:pPr>
              <w:spacing w:line="560" w:lineRule="exact"/>
              <w:rPr>
                <w:rFonts w:ascii="宋体" w:hAnsi="宋体" w:cs="宋体"/>
                <w:szCs w:val="21"/>
              </w:rPr>
            </w:pPr>
          </w:p>
        </w:tc>
      </w:tr>
      <w:tr w:rsidR="00FB12BA" w:rsidRPr="009A450F" w14:paraId="0B330457" w14:textId="77777777">
        <w:tc>
          <w:tcPr>
            <w:tcW w:w="492" w:type="dxa"/>
          </w:tcPr>
          <w:p w14:paraId="5B0A01C8" w14:textId="77777777" w:rsidR="00FB12BA" w:rsidRPr="009A450F" w:rsidRDefault="00FB12BA">
            <w:pPr>
              <w:spacing w:line="560" w:lineRule="exact"/>
              <w:rPr>
                <w:rFonts w:ascii="宋体" w:hAnsi="宋体" w:cs="宋体"/>
                <w:szCs w:val="21"/>
              </w:rPr>
            </w:pPr>
          </w:p>
        </w:tc>
        <w:tc>
          <w:tcPr>
            <w:tcW w:w="2946" w:type="dxa"/>
          </w:tcPr>
          <w:p w14:paraId="29F32B9A" w14:textId="77777777" w:rsidR="00FB12BA" w:rsidRPr="009A450F" w:rsidRDefault="00FB12BA">
            <w:pPr>
              <w:spacing w:line="560" w:lineRule="exact"/>
              <w:rPr>
                <w:rFonts w:ascii="宋体" w:hAnsi="宋体" w:cs="宋体"/>
                <w:szCs w:val="21"/>
              </w:rPr>
            </w:pPr>
          </w:p>
        </w:tc>
        <w:tc>
          <w:tcPr>
            <w:tcW w:w="1350" w:type="dxa"/>
          </w:tcPr>
          <w:p w14:paraId="70DC7388" w14:textId="77777777" w:rsidR="00FB12BA" w:rsidRPr="009A450F" w:rsidRDefault="00FB12BA">
            <w:pPr>
              <w:spacing w:line="560" w:lineRule="exact"/>
              <w:rPr>
                <w:rFonts w:ascii="宋体" w:hAnsi="宋体" w:cs="宋体"/>
                <w:szCs w:val="21"/>
              </w:rPr>
            </w:pPr>
          </w:p>
        </w:tc>
        <w:tc>
          <w:tcPr>
            <w:tcW w:w="1620" w:type="dxa"/>
          </w:tcPr>
          <w:p w14:paraId="54491846" w14:textId="77777777" w:rsidR="00FB12BA" w:rsidRPr="009A450F" w:rsidRDefault="00FB12BA">
            <w:pPr>
              <w:spacing w:line="560" w:lineRule="exact"/>
              <w:rPr>
                <w:rFonts w:ascii="宋体" w:hAnsi="宋体" w:cs="宋体"/>
                <w:szCs w:val="21"/>
              </w:rPr>
            </w:pPr>
          </w:p>
        </w:tc>
        <w:tc>
          <w:tcPr>
            <w:tcW w:w="1440" w:type="dxa"/>
            <w:vMerge/>
          </w:tcPr>
          <w:p w14:paraId="1335169D" w14:textId="77777777" w:rsidR="00FB12BA" w:rsidRPr="009A450F" w:rsidRDefault="00FB12BA">
            <w:pPr>
              <w:spacing w:line="560" w:lineRule="exact"/>
              <w:rPr>
                <w:rFonts w:ascii="宋体" w:hAnsi="宋体" w:cs="宋体"/>
                <w:szCs w:val="21"/>
              </w:rPr>
            </w:pPr>
          </w:p>
        </w:tc>
        <w:tc>
          <w:tcPr>
            <w:tcW w:w="5834" w:type="dxa"/>
            <w:vMerge/>
          </w:tcPr>
          <w:p w14:paraId="76B14F10" w14:textId="77777777" w:rsidR="00FB12BA" w:rsidRPr="009A450F" w:rsidRDefault="00FB12BA">
            <w:pPr>
              <w:spacing w:line="560" w:lineRule="exact"/>
              <w:rPr>
                <w:rFonts w:ascii="宋体" w:hAnsi="宋体" w:cs="宋体"/>
                <w:szCs w:val="21"/>
              </w:rPr>
            </w:pPr>
          </w:p>
        </w:tc>
      </w:tr>
      <w:tr w:rsidR="00FB12BA" w:rsidRPr="009A450F" w14:paraId="3E07C81D" w14:textId="77777777">
        <w:tc>
          <w:tcPr>
            <w:tcW w:w="492" w:type="dxa"/>
          </w:tcPr>
          <w:p w14:paraId="3F3A23E5" w14:textId="77777777" w:rsidR="00FB12BA" w:rsidRPr="009A450F" w:rsidRDefault="00FB12BA">
            <w:pPr>
              <w:spacing w:line="560" w:lineRule="exact"/>
              <w:rPr>
                <w:rFonts w:ascii="宋体" w:hAnsi="宋体" w:cs="宋体"/>
                <w:szCs w:val="21"/>
              </w:rPr>
            </w:pPr>
          </w:p>
        </w:tc>
        <w:tc>
          <w:tcPr>
            <w:tcW w:w="2946" w:type="dxa"/>
          </w:tcPr>
          <w:p w14:paraId="347FDB10" w14:textId="77777777" w:rsidR="00FB12BA" w:rsidRPr="009A450F" w:rsidRDefault="00FB12BA">
            <w:pPr>
              <w:spacing w:line="560" w:lineRule="exact"/>
              <w:rPr>
                <w:rFonts w:ascii="宋体" w:hAnsi="宋体" w:cs="宋体"/>
                <w:szCs w:val="21"/>
              </w:rPr>
            </w:pPr>
          </w:p>
        </w:tc>
        <w:tc>
          <w:tcPr>
            <w:tcW w:w="1350" w:type="dxa"/>
          </w:tcPr>
          <w:p w14:paraId="2803CA9B" w14:textId="77777777" w:rsidR="00FB12BA" w:rsidRPr="009A450F" w:rsidRDefault="00FB12BA">
            <w:pPr>
              <w:spacing w:line="560" w:lineRule="exact"/>
              <w:rPr>
                <w:rFonts w:ascii="宋体" w:hAnsi="宋体" w:cs="宋体"/>
                <w:szCs w:val="21"/>
              </w:rPr>
            </w:pPr>
          </w:p>
        </w:tc>
        <w:tc>
          <w:tcPr>
            <w:tcW w:w="1620" w:type="dxa"/>
          </w:tcPr>
          <w:p w14:paraId="34807553" w14:textId="77777777" w:rsidR="00FB12BA" w:rsidRPr="009A450F" w:rsidRDefault="00FB12BA">
            <w:pPr>
              <w:spacing w:line="560" w:lineRule="exact"/>
              <w:rPr>
                <w:rFonts w:ascii="宋体" w:hAnsi="宋体" w:cs="宋体"/>
                <w:szCs w:val="21"/>
              </w:rPr>
            </w:pPr>
          </w:p>
        </w:tc>
        <w:tc>
          <w:tcPr>
            <w:tcW w:w="1440" w:type="dxa"/>
            <w:vMerge/>
          </w:tcPr>
          <w:p w14:paraId="3F21C2E6" w14:textId="77777777" w:rsidR="00FB12BA" w:rsidRPr="009A450F" w:rsidRDefault="00FB12BA">
            <w:pPr>
              <w:spacing w:line="560" w:lineRule="exact"/>
              <w:rPr>
                <w:rFonts w:ascii="宋体" w:hAnsi="宋体" w:cs="宋体"/>
                <w:szCs w:val="21"/>
              </w:rPr>
            </w:pPr>
          </w:p>
        </w:tc>
        <w:tc>
          <w:tcPr>
            <w:tcW w:w="5834" w:type="dxa"/>
            <w:vMerge/>
          </w:tcPr>
          <w:p w14:paraId="0D3ED1EA" w14:textId="77777777" w:rsidR="00FB12BA" w:rsidRPr="009A450F" w:rsidRDefault="00FB12BA">
            <w:pPr>
              <w:spacing w:line="560" w:lineRule="exact"/>
              <w:rPr>
                <w:rFonts w:ascii="宋体" w:hAnsi="宋体" w:cs="宋体"/>
                <w:szCs w:val="21"/>
              </w:rPr>
            </w:pPr>
          </w:p>
        </w:tc>
      </w:tr>
      <w:tr w:rsidR="00FB12BA" w:rsidRPr="009A450F" w14:paraId="76D4FF6D" w14:textId="77777777">
        <w:tc>
          <w:tcPr>
            <w:tcW w:w="492" w:type="dxa"/>
          </w:tcPr>
          <w:p w14:paraId="4B94CCA9" w14:textId="77777777" w:rsidR="00FB12BA" w:rsidRPr="009A450F" w:rsidRDefault="00FB12BA">
            <w:pPr>
              <w:spacing w:line="560" w:lineRule="exact"/>
              <w:rPr>
                <w:rFonts w:ascii="宋体" w:hAnsi="宋体" w:cs="宋体"/>
                <w:szCs w:val="21"/>
              </w:rPr>
            </w:pPr>
          </w:p>
        </w:tc>
        <w:tc>
          <w:tcPr>
            <w:tcW w:w="2946" w:type="dxa"/>
          </w:tcPr>
          <w:p w14:paraId="267C5E37" w14:textId="77777777" w:rsidR="00FB12BA" w:rsidRPr="009A450F" w:rsidRDefault="00FB12BA">
            <w:pPr>
              <w:spacing w:line="560" w:lineRule="exact"/>
              <w:rPr>
                <w:rFonts w:ascii="宋体" w:hAnsi="宋体" w:cs="宋体"/>
                <w:szCs w:val="21"/>
              </w:rPr>
            </w:pPr>
          </w:p>
        </w:tc>
        <w:tc>
          <w:tcPr>
            <w:tcW w:w="1350" w:type="dxa"/>
          </w:tcPr>
          <w:p w14:paraId="0C373043" w14:textId="77777777" w:rsidR="00FB12BA" w:rsidRPr="009A450F" w:rsidRDefault="00FB12BA">
            <w:pPr>
              <w:spacing w:line="560" w:lineRule="exact"/>
              <w:rPr>
                <w:rFonts w:ascii="宋体" w:hAnsi="宋体" w:cs="宋体"/>
                <w:szCs w:val="21"/>
              </w:rPr>
            </w:pPr>
          </w:p>
        </w:tc>
        <w:tc>
          <w:tcPr>
            <w:tcW w:w="1620" w:type="dxa"/>
          </w:tcPr>
          <w:p w14:paraId="3C432A5F" w14:textId="77777777" w:rsidR="00FB12BA" w:rsidRPr="009A450F" w:rsidRDefault="00FB12BA">
            <w:pPr>
              <w:spacing w:line="560" w:lineRule="exact"/>
              <w:rPr>
                <w:rFonts w:ascii="宋体" w:hAnsi="宋体" w:cs="宋体"/>
                <w:szCs w:val="21"/>
              </w:rPr>
            </w:pPr>
          </w:p>
        </w:tc>
        <w:tc>
          <w:tcPr>
            <w:tcW w:w="1440" w:type="dxa"/>
            <w:vMerge/>
          </w:tcPr>
          <w:p w14:paraId="77BD428B" w14:textId="77777777" w:rsidR="00FB12BA" w:rsidRPr="009A450F" w:rsidRDefault="00FB12BA">
            <w:pPr>
              <w:spacing w:line="560" w:lineRule="exact"/>
              <w:rPr>
                <w:rFonts w:ascii="宋体" w:hAnsi="宋体" w:cs="宋体"/>
                <w:szCs w:val="21"/>
              </w:rPr>
            </w:pPr>
          </w:p>
        </w:tc>
        <w:tc>
          <w:tcPr>
            <w:tcW w:w="5834" w:type="dxa"/>
            <w:vMerge/>
          </w:tcPr>
          <w:p w14:paraId="32AECC01" w14:textId="77777777" w:rsidR="00FB12BA" w:rsidRPr="009A450F" w:rsidRDefault="00FB12BA">
            <w:pPr>
              <w:spacing w:line="560" w:lineRule="exact"/>
              <w:rPr>
                <w:rFonts w:ascii="宋体" w:hAnsi="宋体" w:cs="宋体"/>
                <w:szCs w:val="21"/>
              </w:rPr>
            </w:pPr>
          </w:p>
        </w:tc>
      </w:tr>
    </w:tbl>
    <w:p w14:paraId="6457FA39" w14:textId="77777777" w:rsidR="00FB12BA" w:rsidRPr="009A450F" w:rsidRDefault="00000000">
      <w:pPr>
        <w:rPr>
          <w:rFonts w:ascii="宋体" w:hAnsi="宋体" w:cs="宋体"/>
          <w:szCs w:val="21"/>
        </w:rPr>
      </w:pPr>
      <w:r w:rsidRPr="009A450F">
        <w:rPr>
          <w:rFonts w:ascii="宋体" w:hAnsi="宋体" w:cs="宋体" w:hint="eastAsia"/>
          <w:bCs/>
          <w:szCs w:val="21"/>
        </w:rPr>
        <w:t>1.</w:t>
      </w:r>
      <w:r w:rsidRPr="009A450F">
        <w:rPr>
          <w:rFonts w:ascii="宋体" w:hAnsi="宋体" w:cs="宋体" w:hint="eastAsia"/>
          <w:b/>
          <w:szCs w:val="21"/>
          <w:u w:val="single"/>
        </w:rPr>
        <w:t>以通过初步评审的投标人位于[成本警示价～招标控制价]区间的投标总报价的算术平均值按随机抽取的评标基准价下浮率（2～5%，0.5一个级别）下浮作为评标基准价。</w:t>
      </w:r>
    </w:p>
    <w:p w14:paraId="1E273FD7" w14:textId="77777777" w:rsidR="00FB12BA" w:rsidRPr="009A450F" w:rsidRDefault="00000000">
      <w:pPr>
        <w:rPr>
          <w:rFonts w:ascii="宋体" w:hAnsi="宋体" w:cs="宋体"/>
          <w:b/>
          <w:szCs w:val="21"/>
        </w:rPr>
      </w:pPr>
      <w:r w:rsidRPr="009A450F">
        <w:rPr>
          <w:rFonts w:ascii="宋体" w:hAnsi="宋体" w:cs="宋体" w:hint="eastAsia"/>
          <w:szCs w:val="21"/>
        </w:rPr>
        <w:t>2.</w:t>
      </w:r>
      <w:r w:rsidRPr="009A450F">
        <w:rPr>
          <w:rFonts w:ascii="宋体" w:hAnsi="宋体" w:cs="宋体" w:hint="eastAsia"/>
          <w:b/>
          <w:szCs w:val="21"/>
        </w:rPr>
        <w:t>使用此表时，对于已经确定为无效报价的，不得在本计算表中列出。</w:t>
      </w:r>
    </w:p>
    <w:p w14:paraId="62C8DA7E" w14:textId="77777777" w:rsidR="00FB12BA" w:rsidRPr="009A450F" w:rsidRDefault="00000000">
      <w:pPr>
        <w:rPr>
          <w:rFonts w:ascii="宋体" w:hAnsi="宋体" w:cs="宋体"/>
          <w:kern w:val="0"/>
        </w:rPr>
      </w:pPr>
      <w:r w:rsidRPr="009A450F">
        <w:rPr>
          <w:rFonts w:ascii="宋体" w:hAnsi="宋体" w:cs="宋体" w:hint="eastAsia"/>
          <w:szCs w:val="21"/>
        </w:rPr>
        <w:t xml:space="preserve">评标委员会全体评委签名：                              </w:t>
      </w:r>
      <w:r w:rsidRPr="009A450F">
        <w:rPr>
          <w:rFonts w:ascii="宋体" w:hAnsi="宋体" w:cs="宋体" w:hint="eastAsia"/>
          <w:kern w:val="0"/>
        </w:rPr>
        <w:t>日期：   年   月  日</w:t>
      </w:r>
    </w:p>
    <w:p w14:paraId="4E73073D" w14:textId="77777777" w:rsidR="00FB12BA" w:rsidRPr="009A450F" w:rsidRDefault="00FB12BA">
      <w:pPr>
        <w:spacing w:line="360" w:lineRule="auto"/>
        <w:rPr>
          <w:rFonts w:ascii="宋体" w:hAnsi="宋体" w:cs="宋体"/>
          <w:b/>
          <w:sz w:val="36"/>
          <w:szCs w:val="36"/>
        </w:rPr>
      </w:pPr>
    </w:p>
    <w:p w14:paraId="2DE9857B" w14:textId="77777777" w:rsidR="00FB12BA" w:rsidRPr="009A450F" w:rsidRDefault="00FB12BA">
      <w:pPr>
        <w:spacing w:line="360" w:lineRule="auto"/>
        <w:jc w:val="center"/>
        <w:rPr>
          <w:rFonts w:ascii="宋体" w:hAnsi="宋体" w:cs="宋体"/>
          <w:b/>
          <w:sz w:val="36"/>
          <w:szCs w:val="36"/>
        </w:rPr>
        <w:sectPr w:rsidR="00FB12BA" w:rsidRPr="009A450F">
          <w:pgSz w:w="16838" w:h="11906" w:orient="landscape"/>
          <w:pgMar w:top="1797" w:right="1440" w:bottom="1797" w:left="1440" w:header="851" w:footer="567" w:gutter="0"/>
          <w:cols w:space="720"/>
          <w:rtlGutter/>
          <w:docGrid w:linePitch="312"/>
        </w:sectPr>
      </w:pPr>
    </w:p>
    <w:p w14:paraId="72B27CBF" w14:textId="77777777" w:rsidR="00FB12BA" w:rsidRPr="009A450F" w:rsidRDefault="00FB12BA">
      <w:pPr>
        <w:spacing w:line="360" w:lineRule="auto"/>
        <w:jc w:val="center"/>
        <w:rPr>
          <w:rFonts w:ascii="宋体" w:hAnsi="宋体" w:cs="宋体"/>
          <w:b/>
          <w:sz w:val="36"/>
          <w:szCs w:val="36"/>
        </w:rPr>
      </w:pPr>
    </w:p>
    <w:p w14:paraId="4468AD03" w14:textId="77777777" w:rsidR="00FB12BA" w:rsidRPr="009A450F" w:rsidRDefault="00000000">
      <w:pPr>
        <w:spacing w:line="360" w:lineRule="auto"/>
        <w:jc w:val="center"/>
        <w:rPr>
          <w:rFonts w:ascii="宋体" w:hAnsi="宋体" w:cs="宋体"/>
          <w:b/>
          <w:sz w:val="36"/>
          <w:szCs w:val="36"/>
        </w:rPr>
      </w:pPr>
      <w:r w:rsidRPr="009A450F">
        <w:rPr>
          <w:rFonts w:ascii="宋体" w:hAnsi="宋体" w:cs="宋体" w:hint="eastAsia"/>
          <w:b/>
          <w:sz w:val="36"/>
          <w:szCs w:val="36"/>
        </w:rPr>
        <w:t>诚信评价分表</w:t>
      </w:r>
    </w:p>
    <w:p w14:paraId="7EC22F37" w14:textId="77777777" w:rsidR="00FB12BA" w:rsidRPr="009A450F" w:rsidRDefault="00000000">
      <w:pPr>
        <w:spacing w:line="360" w:lineRule="auto"/>
        <w:ind w:firstLineChars="392" w:firstLine="826"/>
        <w:rPr>
          <w:rFonts w:ascii="宋体" w:hAnsi="宋体" w:cs="宋体"/>
          <w:b/>
          <w:szCs w:val="21"/>
        </w:rPr>
      </w:pPr>
      <w:r w:rsidRPr="009A450F">
        <w:rPr>
          <w:rFonts w:ascii="宋体" w:hAnsi="宋体" w:cs="宋体" w:hint="eastAsia"/>
          <w:b/>
          <w:szCs w:val="21"/>
        </w:rPr>
        <w:t>工程名称：</w:t>
      </w:r>
    </w:p>
    <w:tbl>
      <w:tblPr>
        <w:tblW w:w="814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967"/>
        <w:gridCol w:w="2323"/>
        <w:gridCol w:w="2957"/>
      </w:tblGrid>
      <w:tr w:rsidR="00FB12BA" w:rsidRPr="009A450F" w14:paraId="071F4D0B" w14:textId="77777777">
        <w:trPr>
          <w:trHeight w:val="502"/>
        </w:trPr>
        <w:tc>
          <w:tcPr>
            <w:tcW w:w="900" w:type="dxa"/>
            <w:vAlign w:val="center"/>
          </w:tcPr>
          <w:p w14:paraId="7A9A5D18" w14:textId="77777777" w:rsidR="00FB12BA" w:rsidRPr="009A450F" w:rsidRDefault="00000000">
            <w:pPr>
              <w:jc w:val="center"/>
              <w:rPr>
                <w:rFonts w:ascii="宋体" w:hAnsi="宋体" w:cs="宋体"/>
                <w:szCs w:val="21"/>
              </w:rPr>
            </w:pPr>
            <w:r w:rsidRPr="009A450F">
              <w:rPr>
                <w:rFonts w:ascii="宋体" w:hAnsi="宋体" w:cs="宋体" w:hint="eastAsia"/>
                <w:szCs w:val="21"/>
              </w:rPr>
              <w:t>序号</w:t>
            </w:r>
          </w:p>
        </w:tc>
        <w:tc>
          <w:tcPr>
            <w:tcW w:w="1967" w:type="dxa"/>
            <w:vAlign w:val="center"/>
          </w:tcPr>
          <w:p w14:paraId="0EF25556" w14:textId="77777777" w:rsidR="00FB12BA" w:rsidRPr="009A450F" w:rsidRDefault="00000000">
            <w:pPr>
              <w:jc w:val="center"/>
              <w:rPr>
                <w:rFonts w:ascii="宋体" w:hAnsi="宋体" w:cs="宋体"/>
                <w:szCs w:val="21"/>
              </w:rPr>
            </w:pPr>
            <w:r w:rsidRPr="009A450F">
              <w:rPr>
                <w:rFonts w:ascii="宋体" w:hAnsi="宋体" w:cs="宋体" w:hint="eastAsia"/>
                <w:szCs w:val="21"/>
              </w:rPr>
              <w:t>投标单位</w:t>
            </w:r>
          </w:p>
        </w:tc>
        <w:tc>
          <w:tcPr>
            <w:tcW w:w="2323" w:type="dxa"/>
            <w:vAlign w:val="center"/>
          </w:tcPr>
          <w:p w14:paraId="01C08236" w14:textId="77777777" w:rsidR="00FB12BA" w:rsidRPr="009A450F" w:rsidRDefault="00000000">
            <w:pPr>
              <w:jc w:val="center"/>
              <w:rPr>
                <w:rFonts w:ascii="宋体" w:hAnsi="宋体" w:cs="宋体"/>
                <w:szCs w:val="21"/>
              </w:rPr>
            </w:pPr>
            <w:r w:rsidRPr="009A450F">
              <w:rPr>
                <w:rFonts w:ascii="宋体" w:hAnsi="宋体" w:cs="宋体" w:hint="eastAsia"/>
                <w:szCs w:val="21"/>
              </w:rPr>
              <w:t>诚信类别</w:t>
            </w:r>
          </w:p>
        </w:tc>
        <w:tc>
          <w:tcPr>
            <w:tcW w:w="2957" w:type="dxa"/>
            <w:vAlign w:val="center"/>
          </w:tcPr>
          <w:p w14:paraId="51500D69" w14:textId="77777777" w:rsidR="00FB12BA" w:rsidRPr="009A450F" w:rsidRDefault="00000000">
            <w:pPr>
              <w:jc w:val="center"/>
              <w:rPr>
                <w:rFonts w:ascii="宋体" w:hAnsi="宋体" w:cs="宋体"/>
                <w:szCs w:val="21"/>
              </w:rPr>
            </w:pPr>
            <w:r w:rsidRPr="009A450F">
              <w:rPr>
                <w:rFonts w:ascii="宋体" w:hAnsi="宋体" w:cs="宋体" w:hint="eastAsia"/>
                <w:szCs w:val="21"/>
              </w:rPr>
              <w:t>诚信评价分</w:t>
            </w:r>
          </w:p>
        </w:tc>
      </w:tr>
      <w:tr w:rsidR="00FB12BA" w:rsidRPr="009A450F" w14:paraId="37209F04" w14:textId="77777777">
        <w:trPr>
          <w:trHeight w:val="680"/>
        </w:trPr>
        <w:tc>
          <w:tcPr>
            <w:tcW w:w="900" w:type="dxa"/>
            <w:vAlign w:val="center"/>
          </w:tcPr>
          <w:p w14:paraId="56DB4595" w14:textId="77777777" w:rsidR="00FB12BA" w:rsidRPr="009A450F" w:rsidRDefault="00000000">
            <w:pPr>
              <w:jc w:val="center"/>
              <w:rPr>
                <w:rFonts w:ascii="宋体" w:hAnsi="宋体" w:cs="宋体"/>
                <w:szCs w:val="21"/>
              </w:rPr>
            </w:pPr>
            <w:r w:rsidRPr="009A450F">
              <w:rPr>
                <w:rFonts w:ascii="宋体" w:hAnsi="宋体" w:cs="宋体" w:hint="eastAsia"/>
                <w:szCs w:val="21"/>
              </w:rPr>
              <w:t>1</w:t>
            </w:r>
          </w:p>
        </w:tc>
        <w:tc>
          <w:tcPr>
            <w:tcW w:w="1967" w:type="dxa"/>
          </w:tcPr>
          <w:p w14:paraId="350953E0" w14:textId="77777777" w:rsidR="00FB12BA" w:rsidRPr="009A450F" w:rsidRDefault="00FB12BA">
            <w:pPr>
              <w:rPr>
                <w:rFonts w:ascii="宋体" w:hAnsi="宋体" w:cs="宋体"/>
                <w:szCs w:val="21"/>
              </w:rPr>
            </w:pPr>
          </w:p>
        </w:tc>
        <w:tc>
          <w:tcPr>
            <w:tcW w:w="2323" w:type="dxa"/>
            <w:vMerge w:val="restart"/>
            <w:vAlign w:val="center"/>
          </w:tcPr>
          <w:p w14:paraId="41E37DAF" w14:textId="77777777" w:rsidR="00FB12BA" w:rsidRPr="009A450F" w:rsidRDefault="00000000">
            <w:pPr>
              <w:jc w:val="center"/>
              <w:rPr>
                <w:rFonts w:ascii="宋体" w:hAnsi="宋体" w:cs="宋体"/>
                <w:szCs w:val="21"/>
              </w:rPr>
            </w:pPr>
            <w:r w:rsidRPr="009A450F">
              <w:rPr>
                <w:rFonts w:ascii="宋体" w:hAnsi="宋体" w:cs="宋体" w:hint="eastAsia"/>
                <w:szCs w:val="21"/>
              </w:rPr>
              <w:t>施工-给排水</w:t>
            </w:r>
          </w:p>
        </w:tc>
        <w:tc>
          <w:tcPr>
            <w:tcW w:w="2957" w:type="dxa"/>
          </w:tcPr>
          <w:p w14:paraId="4F597D16" w14:textId="77777777" w:rsidR="00FB12BA" w:rsidRPr="009A450F" w:rsidRDefault="00FB12BA">
            <w:pPr>
              <w:rPr>
                <w:rFonts w:ascii="宋体" w:hAnsi="宋体" w:cs="宋体"/>
                <w:szCs w:val="21"/>
              </w:rPr>
            </w:pPr>
          </w:p>
        </w:tc>
      </w:tr>
      <w:tr w:rsidR="00FB12BA" w:rsidRPr="009A450F" w14:paraId="7DBC59BF" w14:textId="77777777">
        <w:trPr>
          <w:trHeight w:val="680"/>
        </w:trPr>
        <w:tc>
          <w:tcPr>
            <w:tcW w:w="900" w:type="dxa"/>
            <w:vAlign w:val="center"/>
          </w:tcPr>
          <w:p w14:paraId="7981371D" w14:textId="77777777" w:rsidR="00FB12BA" w:rsidRPr="009A450F" w:rsidRDefault="00000000">
            <w:pPr>
              <w:jc w:val="center"/>
              <w:rPr>
                <w:rFonts w:ascii="宋体" w:hAnsi="宋体" w:cs="宋体"/>
                <w:szCs w:val="21"/>
              </w:rPr>
            </w:pPr>
            <w:r w:rsidRPr="009A450F">
              <w:rPr>
                <w:rFonts w:ascii="宋体" w:hAnsi="宋体" w:cs="宋体" w:hint="eastAsia"/>
                <w:szCs w:val="21"/>
              </w:rPr>
              <w:t>2</w:t>
            </w:r>
          </w:p>
        </w:tc>
        <w:tc>
          <w:tcPr>
            <w:tcW w:w="1967" w:type="dxa"/>
          </w:tcPr>
          <w:p w14:paraId="6D2C4B7E" w14:textId="77777777" w:rsidR="00FB12BA" w:rsidRPr="009A450F" w:rsidRDefault="00FB12BA">
            <w:pPr>
              <w:rPr>
                <w:rFonts w:ascii="宋体" w:hAnsi="宋体" w:cs="宋体"/>
                <w:szCs w:val="21"/>
              </w:rPr>
            </w:pPr>
          </w:p>
        </w:tc>
        <w:tc>
          <w:tcPr>
            <w:tcW w:w="2323" w:type="dxa"/>
            <w:vMerge/>
          </w:tcPr>
          <w:p w14:paraId="575919A2" w14:textId="77777777" w:rsidR="00FB12BA" w:rsidRPr="009A450F" w:rsidRDefault="00FB12BA">
            <w:pPr>
              <w:jc w:val="center"/>
              <w:rPr>
                <w:rFonts w:ascii="宋体" w:hAnsi="宋体" w:cs="宋体"/>
                <w:szCs w:val="21"/>
              </w:rPr>
            </w:pPr>
          </w:p>
        </w:tc>
        <w:tc>
          <w:tcPr>
            <w:tcW w:w="2957" w:type="dxa"/>
          </w:tcPr>
          <w:p w14:paraId="1039353F" w14:textId="77777777" w:rsidR="00FB12BA" w:rsidRPr="009A450F" w:rsidRDefault="00FB12BA">
            <w:pPr>
              <w:rPr>
                <w:rFonts w:ascii="宋体" w:hAnsi="宋体" w:cs="宋体"/>
                <w:szCs w:val="21"/>
              </w:rPr>
            </w:pPr>
          </w:p>
        </w:tc>
      </w:tr>
      <w:tr w:rsidR="00FB12BA" w:rsidRPr="009A450F" w14:paraId="4ECDE5CE" w14:textId="77777777">
        <w:trPr>
          <w:trHeight w:val="680"/>
        </w:trPr>
        <w:tc>
          <w:tcPr>
            <w:tcW w:w="900" w:type="dxa"/>
            <w:vAlign w:val="center"/>
          </w:tcPr>
          <w:p w14:paraId="3DCBE681" w14:textId="77777777" w:rsidR="00FB12BA" w:rsidRPr="009A450F" w:rsidRDefault="00000000">
            <w:pPr>
              <w:jc w:val="center"/>
              <w:rPr>
                <w:rFonts w:ascii="宋体" w:hAnsi="宋体" w:cs="宋体"/>
                <w:szCs w:val="21"/>
              </w:rPr>
            </w:pPr>
            <w:r w:rsidRPr="009A450F">
              <w:rPr>
                <w:rFonts w:ascii="宋体" w:hAnsi="宋体" w:cs="宋体" w:hint="eastAsia"/>
                <w:szCs w:val="21"/>
              </w:rPr>
              <w:t>3</w:t>
            </w:r>
          </w:p>
        </w:tc>
        <w:tc>
          <w:tcPr>
            <w:tcW w:w="1967" w:type="dxa"/>
          </w:tcPr>
          <w:p w14:paraId="5256AEEA" w14:textId="77777777" w:rsidR="00FB12BA" w:rsidRPr="009A450F" w:rsidRDefault="00FB12BA">
            <w:pPr>
              <w:rPr>
                <w:rFonts w:ascii="宋体" w:hAnsi="宋体" w:cs="宋体"/>
                <w:szCs w:val="21"/>
              </w:rPr>
            </w:pPr>
          </w:p>
        </w:tc>
        <w:tc>
          <w:tcPr>
            <w:tcW w:w="2323" w:type="dxa"/>
            <w:vMerge/>
          </w:tcPr>
          <w:p w14:paraId="62812EDB" w14:textId="77777777" w:rsidR="00FB12BA" w:rsidRPr="009A450F" w:rsidRDefault="00FB12BA">
            <w:pPr>
              <w:jc w:val="center"/>
              <w:rPr>
                <w:rFonts w:ascii="宋体" w:hAnsi="宋体" w:cs="宋体"/>
                <w:szCs w:val="21"/>
              </w:rPr>
            </w:pPr>
          </w:p>
        </w:tc>
        <w:tc>
          <w:tcPr>
            <w:tcW w:w="2957" w:type="dxa"/>
          </w:tcPr>
          <w:p w14:paraId="10EF7E53" w14:textId="77777777" w:rsidR="00FB12BA" w:rsidRPr="009A450F" w:rsidRDefault="00FB12BA">
            <w:pPr>
              <w:rPr>
                <w:rFonts w:ascii="宋体" w:hAnsi="宋体" w:cs="宋体"/>
                <w:szCs w:val="21"/>
              </w:rPr>
            </w:pPr>
          </w:p>
        </w:tc>
      </w:tr>
      <w:tr w:rsidR="00FB12BA" w:rsidRPr="009A450F" w14:paraId="499E26D4" w14:textId="77777777">
        <w:trPr>
          <w:trHeight w:val="680"/>
        </w:trPr>
        <w:tc>
          <w:tcPr>
            <w:tcW w:w="900" w:type="dxa"/>
            <w:vAlign w:val="center"/>
          </w:tcPr>
          <w:p w14:paraId="4BF5FDC1" w14:textId="77777777" w:rsidR="00FB12BA" w:rsidRPr="009A450F" w:rsidRDefault="00000000">
            <w:pPr>
              <w:jc w:val="center"/>
              <w:rPr>
                <w:rFonts w:ascii="宋体" w:hAnsi="宋体" w:cs="宋体"/>
                <w:szCs w:val="21"/>
              </w:rPr>
            </w:pPr>
            <w:r w:rsidRPr="009A450F">
              <w:rPr>
                <w:rFonts w:ascii="宋体" w:hAnsi="宋体" w:cs="宋体" w:hint="eastAsia"/>
                <w:szCs w:val="21"/>
              </w:rPr>
              <w:t>4</w:t>
            </w:r>
          </w:p>
        </w:tc>
        <w:tc>
          <w:tcPr>
            <w:tcW w:w="1967" w:type="dxa"/>
          </w:tcPr>
          <w:p w14:paraId="3714C0DC" w14:textId="77777777" w:rsidR="00FB12BA" w:rsidRPr="009A450F" w:rsidRDefault="00FB12BA">
            <w:pPr>
              <w:rPr>
                <w:rFonts w:ascii="宋体" w:hAnsi="宋体" w:cs="宋体"/>
                <w:szCs w:val="21"/>
              </w:rPr>
            </w:pPr>
          </w:p>
        </w:tc>
        <w:tc>
          <w:tcPr>
            <w:tcW w:w="2323" w:type="dxa"/>
            <w:vMerge/>
          </w:tcPr>
          <w:p w14:paraId="32379968" w14:textId="77777777" w:rsidR="00FB12BA" w:rsidRPr="009A450F" w:rsidRDefault="00FB12BA">
            <w:pPr>
              <w:jc w:val="center"/>
              <w:rPr>
                <w:rFonts w:ascii="宋体" w:hAnsi="宋体" w:cs="宋体"/>
                <w:szCs w:val="21"/>
              </w:rPr>
            </w:pPr>
          </w:p>
        </w:tc>
        <w:tc>
          <w:tcPr>
            <w:tcW w:w="2957" w:type="dxa"/>
          </w:tcPr>
          <w:p w14:paraId="1A04EA53" w14:textId="77777777" w:rsidR="00FB12BA" w:rsidRPr="009A450F" w:rsidRDefault="00FB12BA">
            <w:pPr>
              <w:rPr>
                <w:rFonts w:ascii="宋体" w:hAnsi="宋体" w:cs="宋体"/>
                <w:szCs w:val="21"/>
              </w:rPr>
            </w:pPr>
          </w:p>
        </w:tc>
      </w:tr>
      <w:tr w:rsidR="00FB12BA" w:rsidRPr="009A450F" w14:paraId="6681C38C" w14:textId="77777777">
        <w:trPr>
          <w:trHeight w:val="680"/>
        </w:trPr>
        <w:tc>
          <w:tcPr>
            <w:tcW w:w="900" w:type="dxa"/>
            <w:vAlign w:val="center"/>
          </w:tcPr>
          <w:p w14:paraId="53446117" w14:textId="77777777" w:rsidR="00FB12BA" w:rsidRPr="009A450F" w:rsidRDefault="00000000">
            <w:pPr>
              <w:jc w:val="center"/>
              <w:rPr>
                <w:rFonts w:ascii="宋体" w:hAnsi="宋体" w:cs="宋体"/>
                <w:szCs w:val="21"/>
              </w:rPr>
            </w:pPr>
            <w:r w:rsidRPr="009A450F">
              <w:rPr>
                <w:rFonts w:ascii="宋体" w:hAnsi="宋体" w:cs="宋体" w:hint="eastAsia"/>
                <w:szCs w:val="21"/>
              </w:rPr>
              <w:t>5</w:t>
            </w:r>
          </w:p>
        </w:tc>
        <w:tc>
          <w:tcPr>
            <w:tcW w:w="1967" w:type="dxa"/>
          </w:tcPr>
          <w:p w14:paraId="014D938A" w14:textId="77777777" w:rsidR="00FB12BA" w:rsidRPr="009A450F" w:rsidRDefault="00FB12BA">
            <w:pPr>
              <w:rPr>
                <w:rFonts w:ascii="宋体" w:hAnsi="宋体" w:cs="宋体"/>
                <w:szCs w:val="21"/>
              </w:rPr>
            </w:pPr>
          </w:p>
        </w:tc>
        <w:tc>
          <w:tcPr>
            <w:tcW w:w="2323" w:type="dxa"/>
            <w:vMerge/>
          </w:tcPr>
          <w:p w14:paraId="1821C2FE" w14:textId="77777777" w:rsidR="00FB12BA" w:rsidRPr="009A450F" w:rsidRDefault="00FB12BA">
            <w:pPr>
              <w:jc w:val="center"/>
              <w:rPr>
                <w:rFonts w:ascii="宋体" w:hAnsi="宋体" w:cs="宋体"/>
                <w:szCs w:val="21"/>
              </w:rPr>
            </w:pPr>
          </w:p>
        </w:tc>
        <w:tc>
          <w:tcPr>
            <w:tcW w:w="2957" w:type="dxa"/>
          </w:tcPr>
          <w:p w14:paraId="6242440B" w14:textId="77777777" w:rsidR="00FB12BA" w:rsidRPr="009A450F" w:rsidRDefault="00FB12BA">
            <w:pPr>
              <w:widowControl/>
              <w:jc w:val="left"/>
              <w:rPr>
                <w:rFonts w:ascii="宋体" w:hAnsi="宋体" w:cs="宋体"/>
                <w:szCs w:val="21"/>
              </w:rPr>
            </w:pPr>
          </w:p>
          <w:p w14:paraId="23394110" w14:textId="77777777" w:rsidR="00FB12BA" w:rsidRPr="009A450F" w:rsidRDefault="00FB12BA">
            <w:pPr>
              <w:jc w:val="center"/>
              <w:rPr>
                <w:rFonts w:ascii="宋体" w:hAnsi="宋体" w:cs="宋体"/>
                <w:szCs w:val="21"/>
              </w:rPr>
            </w:pPr>
          </w:p>
        </w:tc>
      </w:tr>
      <w:tr w:rsidR="00FB12BA" w:rsidRPr="009A450F" w14:paraId="445051F4" w14:textId="77777777">
        <w:trPr>
          <w:trHeight w:val="680"/>
        </w:trPr>
        <w:tc>
          <w:tcPr>
            <w:tcW w:w="900" w:type="dxa"/>
            <w:vAlign w:val="center"/>
          </w:tcPr>
          <w:p w14:paraId="1B37CFAB" w14:textId="77777777" w:rsidR="00FB12BA" w:rsidRPr="009A450F" w:rsidRDefault="00000000">
            <w:pPr>
              <w:jc w:val="center"/>
              <w:rPr>
                <w:rFonts w:ascii="宋体" w:hAnsi="宋体" w:cs="宋体"/>
                <w:szCs w:val="21"/>
              </w:rPr>
            </w:pPr>
            <w:r w:rsidRPr="009A450F">
              <w:rPr>
                <w:rFonts w:ascii="宋体" w:hAnsi="宋体" w:cs="宋体" w:hint="eastAsia"/>
                <w:szCs w:val="21"/>
              </w:rPr>
              <w:t>6</w:t>
            </w:r>
          </w:p>
        </w:tc>
        <w:tc>
          <w:tcPr>
            <w:tcW w:w="1967" w:type="dxa"/>
          </w:tcPr>
          <w:p w14:paraId="4726859F" w14:textId="77777777" w:rsidR="00FB12BA" w:rsidRPr="009A450F" w:rsidRDefault="00FB12BA">
            <w:pPr>
              <w:rPr>
                <w:rFonts w:ascii="宋体" w:hAnsi="宋体" w:cs="宋体"/>
                <w:szCs w:val="21"/>
              </w:rPr>
            </w:pPr>
          </w:p>
        </w:tc>
        <w:tc>
          <w:tcPr>
            <w:tcW w:w="2323" w:type="dxa"/>
            <w:vMerge/>
          </w:tcPr>
          <w:p w14:paraId="2BE10EF0" w14:textId="77777777" w:rsidR="00FB12BA" w:rsidRPr="009A450F" w:rsidRDefault="00FB12BA">
            <w:pPr>
              <w:rPr>
                <w:rFonts w:ascii="宋体" w:hAnsi="宋体" w:cs="宋体"/>
                <w:szCs w:val="21"/>
              </w:rPr>
            </w:pPr>
          </w:p>
        </w:tc>
        <w:tc>
          <w:tcPr>
            <w:tcW w:w="2957" w:type="dxa"/>
          </w:tcPr>
          <w:p w14:paraId="7406CF6C" w14:textId="77777777" w:rsidR="00FB12BA" w:rsidRPr="009A450F" w:rsidRDefault="00FB12BA">
            <w:pPr>
              <w:rPr>
                <w:rFonts w:ascii="宋体" w:hAnsi="宋体" w:cs="宋体"/>
                <w:szCs w:val="21"/>
              </w:rPr>
            </w:pPr>
          </w:p>
        </w:tc>
      </w:tr>
      <w:tr w:rsidR="00FB12BA" w:rsidRPr="009A450F" w14:paraId="4AF0AEA5" w14:textId="77777777">
        <w:trPr>
          <w:trHeight w:val="680"/>
        </w:trPr>
        <w:tc>
          <w:tcPr>
            <w:tcW w:w="900" w:type="dxa"/>
            <w:vAlign w:val="center"/>
          </w:tcPr>
          <w:p w14:paraId="5864D0E3" w14:textId="77777777" w:rsidR="00FB12BA" w:rsidRPr="009A450F" w:rsidRDefault="00000000">
            <w:pPr>
              <w:jc w:val="center"/>
              <w:rPr>
                <w:rFonts w:ascii="宋体" w:hAnsi="宋体" w:cs="宋体"/>
                <w:szCs w:val="21"/>
              </w:rPr>
            </w:pPr>
            <w:r w:rsidRPr="009A450F">
              <w:rPr>
                <w:rFonts w:ascii="宋体" w:hAnsi="宋体" w:cs="宋体" w:hint="eastAsia"/>
                <w:szCs w:val="21"/>
              </w:rPr>
              <w:t>7</w:t>
            </w:r>
          </w:p>
        </w:tc>
        <w:tc>
          <w:tcPr>
            <w:tcW w:w="1967" w:type="dxa"/>
          </w:tcPr>
          <w:p w14:paraId="2EAE66BD" w14:textId="77777777" w:rsidR="00FB12BA" w:rsidRPr="009A450F" w:rsidRDefault="00FB12BA">
            <w:pPr>
              <w:rPr>
                <w:rFonts w:ascii="宋体" w:hAnsi="宋体" w:cs="宋体"/>
                <w:szCs w:val="21"/>
              </w:rPr>
            </w:pPr>
          </w:p>
        </w:tc>
        <w:tc>
          <w:tcPr>
            <w:tcW w:w="2323" w:type="dxa"/>
            <w:vMerge/>
          </w:tcPr>
          <w:p w14:paraId="73A82511" w14:textId="77777777" w:rsidR="00FB12BA" w:rsidRPr="009A450F" w:rsidRDefault="00FB12BA">
            <w:pPr>
              <w:rPr>
                <w:rFonts w:ascii="宋体" w:hAnsi="宋体" w:cs="宋体"/>
                <w:szCs w:val="21"/>
              </w:rPr>
            </w:pPr>
          </w:p>
        </w:tc>
        <w:tc>
          <w:tcPr>
            <w:tcW w:w="2957" w:type="dxa"/>
          </w:tcPr>
          <w:p w14:paraId="14A2F729" w14:textId="77777777" w:rsidR="00FB12BA" w:rsidRPr="009A450F" w:rsidRDefault="00FB12BA">
            <w:pPr>
              <w:rPr>
                <w:rFonts w:ascii="宋体" w:hAnsi="宋体" w:cs="宋体"/>
                <w:szCs w:val="21"/>
              </w:rPr>
            </w:pPr>
          </w:p>
        </w:tc>
      </w:tr>
      <w:tr w:rsidR="00FB12BA" w:rsidRPr="009A450F" w14:paraId="254749E6" w14:textId="77777777">
        <w:trPr>
          <w:trHeight w:val="680"/>
        </w:trPr>
        <w:tc>
          <w:tcPr>
            <w:tcW w:w="900" w:type="dxa"/>
            <w:vAlign w:val="center"/>
          </w:tcPr>
          <w:p w14:paraId="0E68C61D" w14:textId="77777777" w:rsidR="00FB12BA" w:rsidRPr="009A450F" w:rsidRDefault="00000000">
            <w:pPr>
              <w:jc w:val="center"/>
              <w:rPr>
                <w:rFonts w:ascii="宋体" w:hAnsi="宋体" w:cs="宋体"/>
                <w:szCs w:val="21"/>
              </w:rPr>
            </w:pPr>
            <w:r w:rsidRPr="009A450F">
              <w:rPr>
                <w:rFonts w:ascii="宋体" w:hAnsi="宋体" w:cs="宋体" w:hint="eastAsia"/>
                <w:szCs w:val="21"/>
              </w:rPr>
              <w:t>8</w:t>
            </w:r>
          </w:p>
        </w:tc>
        <w:tc>
          <w:tcPr>
            <w:tcW w:w="1967" w:type="dxa"/>
          </w:tcPr>
          <w:p w14:paraId="6484F5AA" w14:textId="77777777" w:rsidR="00FB12BA" w:rsidRPr="009A450F" w:rsidRDefault="00FB12BA">
            <w:pPr>
              <w:rPr>
                <w:rFonts w:ascii="宋体" w:hAnsi="宋体" w:cs="宋体"/>
                <w:szCs w:val="21"/>
              </w:rPr>
            </w:pPr>
          </w:p>
        </w:tc>
        <w:tc>
          <w:tcPr>
            <w:tcW w:w="2323" w:type="dxa"/>
            <w:vMerge/>
          </w:tcPr>
          <w:p w14:paraId="5BD15E43" w14:textId="77777777" w:rsidR="00FB12BA" w:rsidRPr="009A450F" w:rsidRDefault="00FB12BA">
            <w:pPr>
              <w:rPr>
                <w:rFonts w:ascii="宋体" w:hAnsi="宋体" w:cs="宋体"/>
                <w:szCs w:val="21"/>
              </w:rPr>
            </w:pPr>
          </w:p>
        </w:tc>
        <w:tc>
          <w:tcPr>
            <w:tcW w:w="2957" w:type="dxa"/>
          </w:tcPr>
          <w:p w14:paraId="0A1A1293" w14:textId="77777777" w:rsidR="00FB12BA" w:rsidRPr="009A450F" w:rsidRDefault="00FB12BA">
            <w:pPr>
              <w:rPr>
                <w:rFonts w:ascii="宋体" w:hAnsi="宋体" w:cs="宋体"/>
                <w:szCs w:val="21"/>
              </w:rPr>
            </w:pPr>
          </w:p>
        </w:tc>
      </w:tr>
      <w:tr w:rsidR="00FB12BA" w:rsidRPr="009A450F" w14:paraId="1B9D7830" w14:textId="77777777">
        <w:trPr>
          <w:trHeight w:val="680"/>
        </w:trPr>
        <w:tc>
          <w:tcPr>
            <w:tcW w:w="900" w:type="dxa"/>
            <w:vAlign w:val="center"/>
          </w:tcPr>
          <w:p w14:paraId="3AEAD4BF" w14:textId="77777777" w:rsidR="00FB12BA" w:rsidRPr="009A450F" w:rsidRDefault="00000000">
            <w:pPr>
              <w:jc w:val="center"/>
              <w:rPr>
                <w:rFonts w:ascii="宋体" w:hAnsi="宋体" w:cs="宋体"/>
                <w:szCs w:val="21"/>
              </w:rPr>
            </w:pPr>
            <w:r w:rsidRPr="009A450F">
              <w:rPr>
                <w:rFonts w:ascii="宋体" w:hAnsi="宋体" w:cs="宋体" w:hint="eastAsia"/>
                <w:szCs w:val="21"/>
              </w:rPr>
              <w:t>9</w:t>
            </w:r>
          </w:p>
        </w:tc>
        <w:tc>
          <w:tcPr>
            <w:tcW w:w="1967" w:type="dxa"/>
          </w:tcPr>
          <w:p w14:paraId="5DF07535" w14:textId="77777777" w:rsidR="00FB12BA" w:rsidRPr="009A450F" w:rsidRDefault="00FB12BA">
            <w:pPr>
              <w:rPr>
                <w:rFonts w:ascii="宋体" w:hAnsi="宋体" w:cs="宋体"/>
                <w:szCs w:val="21"/>
              </w:rPr>
            </w:pPr>
          </w:p>
        </w:tc>
        <w:tc>
          <w:tcPr>
            <w:tcW w:w="2323" w:type="dxa"/>
            <w:vMerge/>
          </w:tcPr>
          <w:p w14:paraId="6CCD5994" w14:textId="77777777" w:rsidR="00FB12BA" w:rsidRPr="009A450F" w:rsidRDefault="00FB12BA">
            <w:pPr>
              <w:rPr>
                <w:rFonts w:ascii="宋体" w:hAnsi="宋体" w:cs="宋体"/>
                <w:szCs w:val="21"/>
              </w:rPr>
            </w:pPr>
          </w:p>
        </w:tc>
        <w:tc>
          <w:tcPr>
            <w:tcW w:w="2957" w:type="dxa"/>
          </w:tcPr>
          <w:p w14:paraId="1CF26F1D" w14:textId="77777777" w:rsidR="00FB12BA" w:rsidRPr="009A450F" w:rsidRDefault="00FB12BA">
            <w:pPr>
              <w:rPr>
                <w:rFonts w:ascii="宋体" w:hAnsi="宋体" w:cs="宋体"/>
                <w:szCs w:val="21"/>
              </w:rPr>
            </w:pPr>
          </w:p>
        </w:tc>
      </w:tr>
      <w:tr w:rsidR="00FB12BA" w:rsidRPr="009A450F" w14:paraId="608767A4" w14:textId="77777777">
        <w:trPr>
          <w:trHeight w:val="680"/>
        </w:trPr>
        <w:tc>
          <w:tcPr>
            <w:tcW w:w="900" w:type="dxa"/>
            <w:vAlign w:val="center"/>
          </w:tcPr>
          <w:p w14:paraId="03189C50" w14:textId="77777777" w:rsidR="00FB12BA" w:rsidRPr="009A450F" w:rsidRDefault="00FB12BA">
            <w:pPr>
              <w:jc w:val="center"/>
              <w:rPr>
                <w:rFonts w:ascii="宋体" w:hAnsi="宋体" w:cs="宋体"/>
                <w:szCs w:val="21"/>
              </w:rPr>
            </w:pPr>
          </w:p>
        </w:tc>
        <w:tc>
          <w:tcPr>
            <w:tcW w:w="1967" w:type="dxa"/>
          </w:tcPr>
          <w:p w14:paraId="6231587E" w14:textId="77777777" w:rsidR="00FB12BA" w:rsidRPr="009A450F" w:rsidRDefault="00FB12BA">
            <w:pPr>
              <w:rPr>
                <w:rFonts w:ascii="宋体" w:hAnsi="宋体" w:cs="宋体"/>
                <w:szCs w:val="21"/>
              </w:rPr>
            </w:pPr>
          </w:p>
        </w:tc>
        <w:tc>
          <w:tcPr>
            <w:tcW w:w="2323" w:type="dxa"/>
            <w:vMerge/>
          </w:tcPr>
          <w:p w14:paraId="1A1CB2CB" w14:textId="77777777" w:rsidR="00FB12BA" w:rsidRPr="009A450F" w:rsidRDefault="00FB12BA">
            <w:pPr>
              <w:rPr>
                <w:rFonts w:ascii="宋体" w:hAnsi="宋体" w:cs="宋体"/>
                <w:szCs w:val="21"/>
              </w:rPr>
            </w:pPr>
          </w:p>
        </w:tc>
        <w:tc>
          <w:tcPr>
            <w:tcW w:w="2957" w:type="dxa"/>
          </w:tcPr>
          <w:p w14:paraId="5A03D822" w14:textId="77777777" w:rsidR="00FB12BA" w:rsidRPr="009A450F" w:rsidRDefault="00FB12BA">
            <w:pPr>
              <w:rPr>
                <w:rFonts w:ascii="宋体" w:hAnsi="宋体" w:cs="宋体"/>
                <w:szCs w:val="21"/>
              </w:rPr>
            </w:pPr>
          </w:p>
        </w:tc>
      </w:tr>
      <w:tr w:rsidR="00FB12BA" w:rsidRPr="009A450F" w14:paraId="2D6E5D8D" w14:textId="77777777">
        <w:trPr>
          <w:trHeight w:val="680"/>
        </w:trPr>
        <w:tc>
          <w:tcPr>
            <w:tcW w:w="900" w:type="dxa"/>
            <w:vAlign w:val="center"/>
          </w:tcPr>
          <w:p w14:paraId="459FEFDF" w14:textId="77777777" w:rsidR="00FB12BA" w:rsidRPr="009A450F" w:rsidRDefault="00FB12BA">
            <w:pPr>
              <w:jc w:val="center"/>
              <w:rPr>
                <w:rFonts w:ascii="宋体" w:hAnsi="宋体" w:cs="宋体"/>
                <w:szCs w:val="21"/>
              </w:rPr>
            </w:pPr>
          </w:p>
        </w:tc>
        <w:tc>
          <w:tcPr>
            <w:tcW w:w="1967" w:type="dxa"/>
          </w:tcPr>
          <w:p w14:paraId="23C20A11" w14:textId="77777777" w:rsidR="00FB12BA" w:rsidRPr="009A450F" w:rsidRDefault="00FB12BA">
            <w:pPr>
              <w:rPr>
                <w:rFonts w:ascii="宋体" w:hAnsi="宋体" w:cs="宋体"/>
                <w:szCs w:val="21"/>
              </w:rPr>
            </w:pPr>
          </w:p>
        </w:tc>
        <w:tc>
          <w:tcPr>
            <w:tcW w:w="2323" w:type="dxa"/>
            <w:vMerge/>
          </w:tcPr>
          <w:p w14:paraId="6608EFA9" w14:textId="77777777" w:rsidR="00FB12BA" w:rsidRPr="009A450F" w:rsidRDefault="00FB12BA">
            <w:pPr>
              <w:rPr>
                <w:rFonts w:ascii="宋体" w:hAnsi="宋体" w:cs="宋体"/>
                <w:szCs w:val="21"/>
              </w:rPr>
            </w:pPr>
          </w:p>
        </w:tc>
        <w:tc>
          <w:tcPr>
            <w:tcW w:w="2957" w:type="dxa"/>
          </w:tcPr>
          <w:p w14:paraId="7FDF1D27" w14:textId="77777777" w:rsidR="00FB12BA" w:rsidRPr="009A450F" w:rsidRDefault="00FB12BA">
            <w:pPr>
              <w:rPr>
                <w:rFonts w:ascii="宋体" w:hAnsi="宋体" w:cs="宋体"/>
                <w:szCs w:val="21"/>
              </w:rPr>
            </w:pPr>
          </w:p>
        </w:tc>
      </w:tr>
      <w:tr w:rsidR="00FB12BA" w:rsidRPr="009A450F" w14:paraId="39CD5D82" w14:textId="77777777">
        <w:trPr>
          <w:trHeight w:val="680"/>
        </w:trPr>
        <w:tc>
          <w:tcPr>
            <w:tcW w:w="900" w:type="dxa"/>
            <w:vAlign w:val="center"/>
          </w:tcPr>
          <w:p w14:paraId="7E07B1C7" w14:textId="77777777" w:rsidR="00FB12BA" w:rsidRPr="009A450F" w:rsidRDefault="00FB12BA">
            <w:pPr>
              <w:jc w:val="center"/>
              <w:rPr>
                <w:rFonts w:ascii="宋体" w:hAnsi="宋体" w:cs="宋体"/>
                <w:szCs w:val="21"/>
              </w:rPr>
            </w:pPr>
          </w:p>
        </w:tc>
        <w:tc>
          <w:tcPr>
            <w:tcW w:w="1967" w:type="dxa"/>
          </w:tcPr>
          <w:p w14:paraId="083C0B0B" w14:textId="77777777" w:rsidR="00FB12BA" w:rsidRPr="009A450F" w:rsidRDefault="00FB12BA">
            <w:pPr>
              <w:rPr>
                <w:rFonts w:ascii="宋体" w:hAnsi="宋体" w:cs="宋体"/>
                <w:szCs w:val="21"/>
              </w:rPr>
            </w:pPr>
          </w:p>
        </w:tc>
        <w:tc>
          <w:tcPr>
            <w:tcW w:w="2323" w:type="dxa"/>
            <w:vMerge/>
          </w:tcPr>
          <w:p w14:paraId="02806045" w14:textId="77777777" w:rsidR="00FB12BA" w:rsidRPr="009A450F" w:rsidRDefault="00FB12BA">
            <w:pPr>
              <w:rPr>
                <w:rFonts w:ascii="宋体" w:hAnsi="宋体" w:cs="宋体"/>
                <w:szCs w:val="21"/>
              </w:rPr>
            </w:pPr>
          </w:p>
        </w:tc>
        <w:tc>
          <w:tcPr>
            <w:tcW w:w="2957" w:type="dxa"/>
          </w:tcPr>
          <w:p w14:paraId="11F9DE2F" w14:textId="77777777" w:rsidR="00FB12BA" w:rsidRPr="009A450F" w:rsidRDefault="00FB12BA">
            <w:pPr>
              <w:rPr>
                <w:rFonts w:ascii="宋体" w:hAnsi="宋体" w:cs="宋体"/>
                <w:szCs w:val="21"/>
              </w:rPr>
            </w:pPr>
          </w:p>
        </w:tc>
      </w:tr>
    </w:tbl>
    <w:p w14:paraId="16892A0F" w14:textId="77777777" w:rsidR="00FB12BA" w:rsidRPr="009A450F" w:rsidRDefault="00000000">
      <w:pPr>
        <w:spacing w:line="360" w:lineRule="auto"/>
        <w:rPr>
          <w:rFonts w:ascii="宋体" w:hAnsi="宋体" w:cs="宋体"/>
          <w:b/>
          <w:sz w:val="24"/>
          <w:szCs w:val="24"/>
        </w:rPr>
      </w:pPr>
      <w:r w:rsidRPr="009A450F">
        <w:rPr>
          <w:rFonts w:ascii="宋体" w:hAnsi="宋体" w:cs="宋体" w:hint="eastAsia"/>
          <w:szCs w:val="21"/>
        </w:rPr>
        <w:t xml:space="preserve">评标委员会全体评委签名：                              </w:t>
      </w:r>
      <w:r w:rsidRPr="009A450F">
        <w:rPr>
          <w:rFonts w:ascii="宋体" w:hAnsi="宋体" w:cs="宋体" w:hint="eastAsia"/>
          <w:kern w:val="0"/>
        </w:rPr>
        <w:t>日期：   年   月  日</w:t>
      </w:r>
    </w:p>
    <w:p w14:paraId="271F2F28" w14:textId="77777777" w:rsidR="00FB12BA" w:rsidRPr="009A450F" w:rsidRDefault="00FB12BA">
      <w:pPr>
        <w:spacing w:line="360" w:lineRule="auto"/>
        <w:jc w:val="center"/>
        <w:rPr>
          <w:rFonts w:ascii="宋体" w:hAnsi="宋体" w:cs="宋体"/>
          <w:b/>
          <w:sz w:val="36"/>
          <w:szCs w:val="36"/>
        </w:rPr>
      </w:pPr>
    </w:p>
    <w:p w14:paraId="7260E3BA" w14:textId="77777777" w:rsidR="00FB12BA" w:rsidRPr="009A450F" w:rsidRDefault="00000000">
      <w:pPr>
        <w:pageBreakBefore/>
        <w:spacing w:line="360" w:lineRule="auto"/>
        <w:jc w:val="center"/>
        <w:rPr>
          <w:rFonts w:ascii="宋体" w:hAnsi="宋体" w:cs="宋体"/>
          <w:b/>
          <w:sz w:val="36"/>
          <w:szCs w:val="36"/>
        </w:rPr>
      </w:pPr>
      <w:r w:rsidRPr="009A450F">
        <w:rPr>
          <w:rFonts w:ascii="宋体" w:hAnsi="宋体" w:cs="宋体" w:hint="eastAsia"/>
          <w:b/>
          <w:sz w:val="36"/>
          <w:szCs w:val="36"/>
        </w:rPr>
        <w:lastRenderedPageBreak/>
        <w:t>总得分及排序表</w:t>
      </w:r>
    </w:p>
    <w:p w14:paraId="0A0D3A61" w14:textId="77777777" w:rsidR="00FB12BA" w:rsidRPr="009A450F" w:rsidRDefault="00000000">
      <w:pPr>
        <w:spacing w:line="360" w:lineRule="auto"/>
        <w:rPr>
          <w:rFonts w:ascii="宋体" w:hAnsi="宋体" w:cs="宋体"/>
          <w:b/>
          <w:szCs w:val="21"/>
        </w:rPr>
      </w:pPr>
      <w:r w:rsidRPr="009A450F">
        <w:rPr>
          <w:rFonts w:ascii="宋体" w:hAnsi="宋体" w:cs="宋体" w:hint="eastAsia"/>
          <w:b/>
          <w:szCs w:val="21"/>
        </w:rPr>
        <w:t>工程名称：</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829"/>
        <w:gridCol w:w="1358"/>
        <w:gridCol w:w="1438"/>
        <w:gridCol w:w="926"/>
        <w:gridCol w:w="948"/>
        <w:gridCol w:w="841"/>
        <w:gridCol w:w="841"/>
        <w:gridCol w:w="841"/>
      </w:tblGrid>
      <w:tr w:rsidR="00FB12BA" w:rsidRPr="009A450F" w14:paraId="2719CEE0" w14:textId="77777777">
        <w:trPr>
          <w:trHeight w:val="717"/>
          <w:jc w:val="center"/>
        </w:trPr>
        <w:tc>
          <w:tcPr>
            <w:tcW w:w="575" w:type="dxa"/>
            <w:vAlign w:val="center"/>
          </w:tcPr>
          <w:p w14:paraId="38854C9E" w14:textId="77777777" w:rsidR="00FB12BA" w:rsidRPr="009A450F" w:rsidRDefault="00000000">
            <w:pPr>
              <w:jc w:val="center"/>
              <w:rPr>
                <w:rFonts w:ascii="宋体" w:hAnsi="宋体" w:cs="宋体"/>
                <w:szCs w:val="21"/>
              </w:rPr>
            </w:pPr>
            <w:r w:rsidRPr="009A450F">
              <w:rPr>
                <w:rFonts w:ascii="宋体" w:hAnsi="宋体" w:cs="宋体" w:hint="eastAsia"/>
                <w:szCs w:val="21"/>
              </w:rPr>
              <w:t>序号</w:t>
            </w:r>
          </w:p>
        </w:tc>
        <w:tc>
          <w:tcPr>
            <w:tcW w:w="1829" w:type="dxa"/>
            <w:vAlign w:val="center"/>
          </w:tcPr>
          <w:p w14:paraId="6CD917C5" w14:textId="77777777" w:rsidR="00FB12BA" w:rsidRPr="009A450F" w:rsidRDefault="00000000">
            <w:pPr>
              <w:jc w:val="center"/>
              <w:rPr>
                <w:rFonts w:ascii="宋体" w:hAnsi="宋体" w:cs="宋体"/>
                <w:szCs w:val="21"/>
              </w:rPr>
            </w:pPr>
            <w:r w:rsidRPr="009A450F">
              <w:rPr>
                <w:rFonts w:ascii="宋体" w:hAnsi="宋体" w:cs="宋体" w:hint="eastAsia"/>
                <w:szCs w:val="21"/>
              </w:rPr>
              <w:t>投标人名称</w:t>
            </w:r>
          </w:p>
        </w:tc>
        <w:tc>
          <w:tcPr>
            <w:tcW w:w="1358" w:type="dxa"/>
            <w:vAlign w:val="center"/>
          </w:tcPr>
          <w:p w14:paraId="5F71E09E" w14:textId="77777777" w:rsidR="00FB12BA" w:rsidRPr="009A450F" w:rsidRDefault="00000000">
            <w:pPr>
              <w:jc w:val="center"/>
              <w:rPr>
                <w:rFonts w:ascii="宋体" w:hAnsi="宋体" w:cs="宋体"/>
                <w:szCs w:val="21"/>
              </w:rPr>
            </w:pPr>
            <w:r w:rsidRPr="009A450F">
              <w:rPr>
                <w:rFonts w:ascii="宋体" w:hAnsi="宋体" w:cs="宋体" w:hint="eastAsia"/>
                <w:szCs w:val="21"/>
              </w:rPr>
              <w:t>投标价C（元）</w:t>
            </w:r>
          </w:p>
        </w:tc>
        <w:tc>
          <w:tcPr>
            <w:tcW w:w="1438" w:type="dxa"/>
          </w:tcPr>
          <w:p w14:paraId="2EC2F793" w14:textId="77777777" w:rsidR="00FB12BA" w:rsidRPr="009A450F" w:rsidRDefault="00000000">
            <w:pPr>
              <w:jc w:val="center"/>
              <w:rPr>
                <w:rFonts w:ascii="宋体" w:hAnsi="宋体" w:cs="宋体"/>
                <w:szCs w:val="21"/>
              </w:rPr>
            </w:pPr>
            <w:r w:rsidRPr="009A450F">
              <w:rPr>
                <w:rFonts w:ascii="宋体" w:hAnsi="宋体" w:cs="宋体" w:hint="eastAsia"/>
                <w:szCs w:val="21"/>
              </w:rPr>
              <w:t>评标基准价（元）</w:t>
            </w:r>
          </w:p>
        </w:tc>
        <w:tc>
          <w:tcPr>
            <w:tcW w:w="926" w:type="dxa"/>
            <w:vAlign w:val="center"/>
          </w:tcPr>
          <w:p w14:paraId="08A084A5" w14:textId="77777777" w:rsidR="00FB12BA" w:rsidRPr="009A450F" w:rsidRDefault="00000000">
            <w:pPr>
              <w:jc w:val="center"/>
              <w:rPr>
                <w:rFonts w:ascii="宋体" w:hAnsi="宋体" w:cs="宋体"/>
                <w:szCs w:val="21"/>
              </w:rPr>
            </w:pPr>
            <w:r w:rsidRPr="009A450F">
              <w:rPr>
                <w:rFonts w:ascii="宋体" w:hAnsi="宋体" w:cs="宋体" w:hint="eastAsia"/>
                <w:szCs w:val="21"/>
              </w:rPr>
              <w:t>偏差</w:t>
            </w:r>
          </w:p>
        </w:tc>
        <w:tc>
          <w:tcPr>
            <w:tcW w:w="948" w:type="dxa"/>
          </w:tcPr>
          <w:p w14:paraId="110D50F0" w14:textId="77777777" w:rsidR="00FB12BA" w:rsidRPr="009A450F" w:rsidRDefault="00000000">
            <w:pPr>
              <w:jc w:val="center"/>
              <w:rPr>
                <w:rFonts w:ascii="宋体" w:hAnsi="宋体" w:cs="宋体"/>
                <w:szCs w:val="21"/>
              </w:rPr>
            </w:pPr>
            <w:r w:rsidRPr="009A450F">
              <w:rPr>
                <w:rFonts w:ascii="宋体" w:hAnsi="宋体" w:cs="宋体" w:hint="eastAsia"/>
                <w:szCs w:val="21"/>
              </w:rPr>
              <w:t>投标报价分</w:t>
            </w:r>
          </w:p>
        </w:tc>
        <w:tc>
          <w:tcPr>
            <w:tcW w:w="841" w:type="dxa"/>
          </w:tcPr>
          <w:p w14:paraId="46E6B3FF" w14:textId="77777777" w:rsidR="00FB12BA" w:rsidRPr="009A450F" w:rsidRDefault="00000000">
            <w:pPr>
              <w:jc w:val="center"/>
              <w:rPr>
                <w:rFonts w:ascii="宋体" w:hAnsi="宋体" w:cs="宋体"/>
                <w:szCs w:val="21"/>
              </w:rPr>
            </w:pPr>
            <w:r w:rsidRPr="009A450F">
              <w:rPr>
                <w:rFonts w:ascii="宋体" w:hAnsi="宋体" w:cs="宋体" w:hint="eastAsia"/>
                <w:szCs w:val="21"/>
              </w:rPr>
              <w:t>诚信评价分</w:t>
            </w:r>
          </w:p>
        </w:tc>
        <w:tc>
          <w:tcPr>
            <w:tcW w:w="841" w:type="dxa"/>
          </w:tcPr>
          <w:p w14:paraId="1B9408F1" w14:textId="77777777" w:rsidR="00FB12BA" w:rsidRPr="009A450F" w:rsidRDefault="00000000">
            <w:pPr>
              <w:jc w:val="center"/>
              <w:rPr>
                <w:rFonts w:ascii="宋体" w:hAnsi="宋体" w:cs="宋体"/>
                <w:szCs w:val="21"/>
              </w:rPr>
            </w:pPr>
            <w:r w:rsidRPr="009A450F">
              <w:rPr>
                <w:rFonts w:ascii="宋体" w:hAnsi="宋体" w:cs="宋体" w:hint="eastAsia"/>
                <w:szCs w:val="21"/>
              </w:rPr>
              <w:t>总得分</w:t>
            </w:r>
          </w:p>
        </w:tc>
        <w:tc>
          <w:tcPr>
            <w:tcW w:w="841" w:type="dxa"/>
            <w:vAlign w:val="center"/>
          </w:tcPr>
          <w:p w14:paraId="1927CE16" w14:textId="77777777" w:rsidR="00FB12BA" w:rsidRPr="009A450F" w:rsidRDefault="00000000">
            <w:pPr>
              <w:jc w:val="center"/>
              <w:rPr>
                <w:rFonts w:ascii="宋体" w:hAnsi="宋体" w:cs="宋体"/>
                <w:szCs w:val="21"/>
              </w:rPr>
            </w:pPr>
            <w:r w:rsidRPr="009A450F">
              <w:rPr>
                <w:rFonts w:ascii="宋体" w:hAnsi="宋体" w:cs="宋体" w:hint="eastAsia"/>
                <w:szCs w:val="21"/>
              </w:rPr>
              <w:t>排序</w:t>
            </w:r>
          </w:p>
        </w:tc>
      </w:tr>
      <w:tr w:rsidR="00FB12BA" w:rsidRPr="009A450F" w14:paraId="79762883" w14:textId="77777777">
        <w:trPr>
          <w:trHeight w:val="569"/>
          <w:jc w:val="center"/>
        </w:trPr>
        <w:tc>
          <w:tcPr>
            <w:tcW w:w="575" w:type="dxa"/>
          </w:tcPr>
          <w:p w14:paraId="242239A6" w14:textId="77777777" w:rsidR="00FB12BA" w:rsidRPr="009A450F" w:rsidRDefault="00FB12BA">
            <w:pPr>
              <w:spacing w:line="560" w:lineRule="exact"/>
              <w:rPr>
                <w:rFonts w:ascii="宋体" w:hAnsi="宋体" w:cs="宋体"/>
                <w:szCs w:val="21"/>
              </w:rPr>
            </w:pPr>
          </w:p>
        </w:tc>
        <w:tc>
          <w:tcPr>
            <w:tcW w:w="1829" w:type="dxa"/>
          </w:tcPr>
          <w:p w14:paraId="500A59B7" w14:textId="77777777" w:rsidR="00FB12BA" w:rsidRPr="009A450F" w:rsidRDefault="00FB12BA">
            <w:pPr>
              <w:spacing w:line="560" w:lineRule="exact"/>
              <w:rPr>
                <w:rFonts w:ascii="宋体" w:hAnsi="宋体" w:cs="宋体"/>
                <w:szCs w:val="21"/>
              </w:rPr>
            </w:pPr>
          </w:p>
        </w:tc>
        <w:tc>
          <w:tcPr>
            <w:tcW w:w="1358" w:type="dxa"/>
          </w:tcPr>
          <w:p w14:paraId="3820951A" w14:textId="77777777" w:rsidR="00FB12BA" w:rsidRPr="009A450F" w:rsidRDefault="00FB12BA">
            <w:pPr>
              <w:spacing w:line="560" w:lineRule="exact"/>
              <w:rPr>
                <w:rFonts w:ascii="宋体" w:hAnsi="宋体" w:cs="宋体"/>
                <w:szCs w:val="21"/>
              </w:rPr>
            </w:pPr>
          </w:p>
        </w:tc>
        <w:tc>
          <w:tcPr>
            <w:tcW w:w="1438" w:type="dxa"/>
            <w:vMerge w:val="restart"/>
          </w:tcPr>
          <w:p w14:paraId="5504D532" w14:textId="77777777" w:rsidR="00FB12BA" w:rsidRPr="009A450F" w:rsidRDefault="00FB12BA">
            <w:pPr>
              <w:spacing w:line="560" w:lineRule="exact"/>
              <w:rPr>
                <w:rFonts w:ascii="宋体" w:hAnsi="宋体" w:cs="宋体"/>
                <w:szCs w:val="21"/>
              </w:rPr>
            </w:pPr>
          </w:p>
        </w:tc>
        <w:tc>
          <w:tcPr>
            <w:tcW w:w="926" w:type="dxa"/>
          </w:tcPr>
          <w:p w14:paraId="3573B555" w14:textId="77777777" w:rsidR="00FB12BA" w:rsidRPr="009A450F" w:rsidRDefault="00FB12BA">
            <w:pPr>
              <w:spacing w:line="560" w:lineRule="exact"/>
              <w:rPr>
                <w:rFonts w:ascii="宋体" w:hAnsi="宋体" w:cs="宋体"/>
                <w:szCs w:val="21"/>
              </w:rPr>
            </w:pPr>
          </w:p>
        </w:tc>
        <w:tc>
          <w:tcPr>
            <w:tcW w:w="948" w:type="dxa"/>
          </w:tcPr>
          <w:p w14:paraId="33005360" w14:textId="77777777" w:rsidR="00FB12BA" w:rsidRPr="009A450F" w:rsidRDefault="00FB12BA">
            <w:pPr>
              <w:spacing w:line="560" w:lineRule="exact"/>
              <w:rPr>
                <w:rFonts w:ascii="宋体" w:hAnsi="宋体" w:cs="宋体"/>
                <w:szCs w:val="21"/>
              </w:rPr>
            </w:pPr>
          </w:p>
        </w:tc>
        <w:tc>
          <w:tcPr>
            <w:tcW w:w="841" w:type="dxa"/>
          </w:tcPr>
          <w:p w14:paraId="2E8B4705" w14:textId="77777777" w:rsidR="00FB12BA" w:rsidRPr="009A450F" w:rsidRDefault="00FB12BA">
            <w:pPr>
              <w:spacing w:line="560" w:lineRule="exact"/>
              <w:rPr>
                <w:rFonts w:ascii="宋体" w:hAnsi="宋体" w:cs="宋体"/>
                <w:szCs w:val="21"/>
              </w:rPr>
            </w:pPr>
          </w:p>
        </w:tc>
        <w:tc>
          <w:tcPr>
            <w:tcW w:w="841" w:type="dxa"/>
          </w:tcPr>
          <w:p w14:paraId="303046AF" w14:textId="77777777" w:rsidR="00FB12BA" w:rsidRPr="009A450F" w:rsidRDefault="00FB12BA">
            <w:pPr>
              <w:spacing w:line="560" w:lineRule="exact"/>
              <w:rPr>
                <w:rFonts w:ascii="宋体" w:hAnsi="宋体" w:cs="宋体"/>
                <w:szCs w:val="21"/>
              </w:rPr>
            </w:pPr>
          </w:p>
        </w:tc>
        <w:tc>
          <w:tcPr>
            <w:tcW w:w="841" w:type="dxa"/>
          </w:tcPr>
          <w:p w14:paraId="4714866F" w14:textId="77777777" w:rsidR="00FB12BA" w:rsidRPr="009A450F" w:rsidRDefault="00FB12BA">
            <w:pPr>
              <w:spacing w:line="560" w:lineRule="exact"/>
              <w:rPr>
                <w:rFonts w:ascii="宋体" w:hAnsi="宋体" w:cs="宋体"/>
                <w:szCs w:val="21"/>
              </w:rPr>
            </w:pPr>
          </w:p>
        </w:tc>
      </w:tr>
      <w:tr w:rsidR="00FB12BA" w:rsidRPr="009A450F" w14:paraId="510D10D5" w14:textId="77777777">
        <w:trPr>
          <w:trHeight w:val="569"/>
          <w:jc w:val="center"/>
        </w:trPr>
        <w:tc>
          <w:tcPr>
            <w:tcW w:w="575" w:type="dxa"/>
          </w:tcPr>
          <w:p w14:paraId="44FD21C6" w14:textId="77777777" w:rsidR="00FB12BA" w:rsidRPr="009A450F" w:rsidRDefault="00FB12BA">
            <w:pPr>
              <w:spacing w:line="560" w:lineRule="exact"/>
              <w:rPr>
                <w:rFonts w:ascii="宋体" w:hAnsi="宋体" w:cs="宋体"/>
                <w:szCs w:val="21"/>
              </w:rPr>
            </w:pPr>
          </w:p>
        </w:tc>
        <w:tc>
          <w:tcPr>
            <w:tcW w:w="1829" w:type="dxa"/>
          </w:tcPr>
          <w:p w14:paraId="3E059042" w14:textId="77777777" w:rsidR="00FB12BA" w:rsidRPr="009A450F" w:rsidRDefault="00FB12BA">
            <w:pPr>
              <w:spacing w:line="560" w:lineRule="exact"/>
              <w:rPr>
                <w:rFonts w:ascii="宋体" w:hAnsi="宋体" w:cs="宋体"/>
                <w:szCs w:val="21"/>
              </w:rPr>
            </w:pPr>
          </w:p>
        </w:tc>
        <w:tc>
          <w:tcPr>
            <w:tcW w:w="1358" w:type="dxa"/>
          </w:tcPr>
          <w:p w14:paraId="767BF9F5" w14:textId="77777777" w:rsidR="00FB12BA" w:rsidRPr="009A450F" w:rsidRDefault="00FB12BA">
            <w:pPr>
              <w:spacing w:line="560" w:lineRule="exact"/>
              <w:rPr>
                <w:rFonts w:ascii="宋体" w:hAnsi="宋体" w:cs="宋体"/>
                <w:szCs w:val="21"/>
              </w:rPr>
            </w:pPr>
          </w:p>
        </w:tc>
        <w:tc>
          <w:tcPr>
            <w:tcW w:w="1438" w:type="dxa"/>
            <w:vMerge/>
          </w:tcPr>
          <w:p w14:paraId="0D311EDF" w14:textId="77777777" w:rsidR="00FB12BA" w:rsidRPr="009A450F" w:rsidRDefault="00FB12BA">
            <w:pPr>
              <w:spacing w:line="560" w:lineRule="exact"/>
              <w:rPr>
                <w:rFonts w:ascii="宋体" w:hAnsi="宋体" w:cs="宋体"/>
                <w:szCs w:val="21"/>
              </w:rPr>
            </w:pPr>
          </w:p>
        </w:tc>
        <w:tc>
          <w:tcPr>
            <w:tcW w:w="926" w:type="dxa"/>
          </w:tcPr>
          <w:p w14:paraId="307A1606" w14:textId="77777777" w:rsidR="00FB12BA" w:rsidRPr="009A450F" w:rsidRDefault="00FB12BA">
            <w:pPr>
              <w:spacing w:line="560" w:lineRule="exact"/>
              <w:rPr>
                <w:rFonts w:ascii="宋体" w:hAnsi="宋体" w:cs="宋体"/>
                <w:szCs w:val="21"/>
              </w:rPr>
            </w:pPr>
          </w:p>
        </w:tc>
        <w:tc>
          <w:tcPr>
            <w:tcW w:w="948" w:type="dxa"/>
          </w:tcPr>
          <w:p w14:paraId="56ABA2D2" w14:textId="77777777" w:rsidR="00FB12BA" w:rsidRPr="009A450F" w:rsidRDefault="00FB12BA">
            <w:pPr>
              <w:spacing w:line="560" w:lineRule="exact"/>
              <w:rPr>
                <w:rFonts w:ascii="宋体" w:hAnsi="宋体" w:cs="宋体"/>
                <w:szCs w:val="21"/>
              </w:rPr>
            </w:pPr>
          </w:p>
        </w:tc>
        <w:tc>
          <w:tcPr>
            <w:tcW w:w="841" w:type="dxa"/>
          </w:tcPr>
          <w:p w14:paraId="11922670" w14:textId="77777777" w:rsidR="00FB12BA" w:rsidRPr="009A450F" w:rsidRDefault="00FB12BA">
            <w:pPr>
              <w:spacing w:line="560" w:lineRule="exact"/>
              <w:rPr>
                <w:rFonts w:ascii="宋体" w:hAnsi="宋体" w:cs="宋体"/>
                <w:szCs w:val="21"/>
              </w:rPr>
            </w:pPr>
          </w:p>
        </w:tc>
        <w:tc>
          <w:tcPr>
            <w:tcW w:w="841" w:type="dxa"/>
          </w:tcPr>
          <w:p w14:paraId="2ED9497E" w14:textId="77777777" w:rsidR="00FB12BA" w:rsidRPr="009A450F" w:rsidRDefault="00FB12BA">
            <w:pPr>
              <w:spacing w:line="560" w:lineRule="exact"/>
              <w:rPr>
                <w:rFonts w:ascii="宋体" w:hAnsi="宋体" w:cs="宋体"/>
                <w:szCs w:val="21"/>
              </w:rPr>
            </w:pPr>
          </w:p>
        </w:tc>
        <w:tc>
          <w:tcPr>
            <w:tcW w:w="841" w:type="dxa"/>
          </w:tcPr>
          <w:p w14:paraId="60E52018" w14:textId="77777777" w:rsidR="00FB12BA" w:rsidRPr="009A450F" w:rsidRDefault="00FB12BA">
            <w:pPr>
              <w:spacing w:line="560" w:lineRule="exact"/>
              <w:rPr>
                <w:rFonts w:ascii="宋体" w:hAnsi="宋体" w:cs="宋体"/>
                <w:szCs w:val="21"/>
              </w:rPr>
            </w:pPr>
          </w:p>
        </w:tc>
      </w:tr>
      <w:tr w:rsidR="00FB12BA" w:rsidRPr="009A450F" w14:paraId="58A8D690" w14:textId="77777777">
        <w:trPr>
          <w:trHeight w:val="569"/>
          <w:jc w:val="center"/>
        </w:trPr>
        <w:tc>
          <w:tcPr>
            <w:tcW w:w="575" w:type="dxa"/>
          </w:tcPr>
          <w:p w14:paraId="7D4BAC98" w14:textId="77777777" w:rsidR="00FB12BA" w:rsidRPr="009A450F" w:rsidRDefault="00FB12BA">
            <w:pPr>
              <w:spacing w:line="560" w:lineRule="exact"/>
              <w:rPr>
                <w:rFonts w:ascii="宋体" w:hAnsi="宋体" w:cs="宋体"/>
                <w:szCs w:val="21"/>
              </w:rPr>
            </w:pPr>
          </w:p>
        </w:tc>
        <w:tc>
          <w:tcPr>
            <w:tcW w:w="1829" w:type="dxa"/>
          </w:tcPr>
          <w:p w14:paraId="5B292EAA" w14:textId="77777777" w:rsidR="00FB12BA" w:rsidRPr="009A450F" w:rsidRDefault="00FB12BA">
            <w:pPr>
              <w:spacing w:line="560" w:lineRule="exact"/>
              <w:rPr>
                <w:rFonts w:ascii="宋体" w:hAnsi="宋体" w:cs="宋体"/>
                <w:szCs w:val="21"/>
              </w:rPr>
            </w:pPr>
          </w:p>
        </w:tc>
        <w:tc>
          <w:tcPr>
            <w:tcW w:w="1358" w:type="dxa"/>
          </w:tcPr>
          <w:p w14:paraId="55F01BE1" w14:textId="77777777" w:rsidR="00FB12BA" w:rsidRPr="009A450F" w:rsidRDefault="00FB12BA">
            <w:pPr>
              <w:spacing w:line="560" w:lineRule="exact"/>
              <w:rPr>
                <w:rFonts w:ascii="宋体" w:hAnsi="宋体" w:cs="宋体"/>
                <w:szCs w:val="21"/>
              </w:rPr>
            </w:pPr>
          </w:p>
        </w:tc>
        <w:tc>
          <w:tcPr>
            <w:tcW w:w="1438" w:type="dxa"/>
            <w:vMerge/>
          </w:tcPr>
          <w:p w14:paraId="776A64B2" w14:textId="77777777" w:rsidR="00FB12BA" w:rsidRPr="009A450F" w:rsidRDefault="00FB12BA">
            <w:pPr>
              <w:spacing w:line="560" w:lineRule="exact"/>
              <w:rPr>
                <w:rFonts w:ascii="宋体" w:hAnsi="宋体" w:cs="宋体"/>
                <w:szCs w:val="21"/>
              </w:rPr>
            </w:pPr>
          </w:p>
        </w:tc>
        <w:tc>
          <w:tcPr>
            <w:tcW w:w="926" w:type="dxa"/>
          </w:tcPr>
          <w:p w14:paraId="47A5F853" w14:textId="77777777" w:rsidR="00FB12BA" w:rsidRPr="009A450F" w:rsidRDefault="00FB12BA">
            <w:pPr>
              <w:spacing w:line="560" w:lineRule="exact"/>
              <w:rPr>
                <w:rFonts w:ascii="宋体" w:hAnsi="宋体" w:cs="宋体"/>
                <w:szCs w:val="21"/>
              </w:rPr>
            </w:pPr>
          </w:p>
        </w:tc>
        <w:tc>
          <w:tcPr>
            <w:tcW w:w="948" w:type="dxa"/>
          </w:tcPr>
          <w:p w14:paraId="45346523" w14:textId="77777777" w:rsidR="00FB12BA" w:rsidRPr="009A450F" w:rsidRDefault="00FB12BA">
            <w:pPr>
              <w:spacing w:line="560" w:lineRule="exact"/>
              <w:rPr>
                <w:rFonts w:ascii="宋体" w:hAnsi="宋体" w:cs="宋体"/>
                <w:szCs w:val="21"/>
              </w:rPr>
            </w:pPr>
          </w:p>
        </w:tc>
        <w:tc>
          <w:tcPr>
            <w:tcW w:w="841" w:type="dxa"/>
          </w:tcPr>
          <w:p w14:paraId="0618D984" w14:textId="77777777" w:rsidR="00FB12BA" w:rsidRPr="009A450F" w:rsidRDefault="00FB12BA">
            <w:pPr>
              <w:spacing w:line="560" w:lineRule="exact"/>
              <w:rPr>
                <w:rFonts w:ascii="宋体" w:hAnsi="宋体" w:cs="宋体"/>
                <w:szCs w:val="21"/>
              </w:rPr>
            </w:pPr>
          </w:p>
        </w:tc>
        <w:tc>
          <w:tcPr>
            <w:tcW w:w="841" w:type="dxa"/>
          </w:tcPr>
          <w:p w14:paraId="025D62B7" w14:textId="77777777" w:rsidR="00FB12BA" w:rsidRPr="009A450F" w:rsidRDefault="00FB12BA">
            <w:pPr>
              <w:spacing w:line="560" w:lineRule="exact"/>
              <w:rPr>
                <w:rFonts w:ascii="宋体" w:hAnsi="宋体" w:cs="宋体"/>
                <w:szCs w:val="21"/>
              </w:rPr>
            </w:pPr>
          </w:p>
        </w:tc>
        <w:tc>
          <w:tcPr>
            <w:tcW w:w="841" w:type="dxa"/>
          </w:tcPr>
          <w:p w14:paraId="53A0BE14" w14:textId="77777777" w:rsidR="00FB12BA" w:rsidRPr="009A450F" w:rsidRDefault="00FB12BA">
            <w:pPr>
              <w:spacing w:line="560" w:lineRule="exact"/>
              <w:rPr>
                <w:rFonts w:ascii="宋体" w:hAnsi="宋体" w:cs="宋体"/>
                <w:szCs w:val="21"/>
              </w:rPr>
            </w:pPr>
          </w:p>
        </w:tc>
      </w:tr>
      <w:tr w:rsidR="00FB12BA" w:rsidRPr="009A450F" w14:paraId="399BAC50" w14:textId="77777777">
        <w:trPr>
          <w:trHeight w:val="569"/>
          <w:jc w:val="center"/>
        </w:trPr>
        <w:tc>
          <w:tcPr>
            <w:tcW w:w="575" w:type="dxa"/>
          </w:tcPr>
          <w:p w14:paraId="603C463A" w14:textId="77777777" w:rsidR="00FB12BA" w:rsidRPr="009A450F" w:rsidRDefault="00FB12BA">
            <w:pPr>
              <w:spacing w:line="560" w:lineRule="exact"/>
              <w:rPr>
                <w:rFonts w:ascii="宋体" w:hAnsi="宋体" w:cs="宋体"/>
                <w:szCs w:val="21"/>
              </w:rPr>
            </w:pPr>
          </w:p>
        </w:tc>
        <w:tc>
          <w:tcPr>
            <w:tcW w:w="1829" w:type="dxa"/>
          </w:tcPr>
          <w:p w14:paraId="035EF8D7" w14:textId="77777777" w:rsidR="00FB12BA" w:rsidRPr="009A450F" w:rsidRDefault="00FB12BA">
            <w:pPr>
              <w:spacing w:line="560" w:lineRule="exact"/>
              <w:rPr>
                <w:rFonts w:ascii="宋体" w:hAnsi="宋体" w:cs="宋体"/>
                <w:szCs w:val="21"/>
              </w:rPr>
            </w:pPr>
          </w:p>
        </w:tc>
        <w:tc>
          <w:tcPr>
            <w:tcW w:w="1358" w:type="dxa"/>
          </w:tcPr>
          <w:p w14:paraId="6D7CF471" w14:textId="77777777" w:rsidR="00FB12BA" w:rsidRPr="009A450F" w:rsidRDefault="00FB12BA">
            <w:pPr>
              <w:spacing w:line="560" w:lineRule="exact"/>
              <w:rPr>
                <w:rFonts w:ascii="宋体" w:hAnsi="宋体" w:cs="宋体"/>
                <w:szCs w:val="21"/>
              </w:rPr>
            </w:pPr>
          </w:p>
        </w:tc>
        <w:tc>
          <w:tcPr>
            <w:tcW w:w="1438" w:type="dxa"/>
            <w:vMerge/>
          </w:tcPr>
          <w:p w14:paraId="6DBA96EC" w14:textId="77777777" w:rsidR="00FB12BA" w:rsidRPr="009A450F" w:rsidRDefault="00FB12BA">
            <w:pPr>
              <w:spacing w:line="560" w:lineRule="exact"/>
              <w:rPr>
                <w:rFonts w:ascii="宋体" w:hAnsi="宋体" w:cs="宋体"/>
                <w:szCs w:val="21"/>
              </w:rPr>
            </w:pPr>
          </w:p>
        </w:tc>
        <w:tc>
          <w:tcPr>
            <w:tcW w:w="926" w:type="dxa"/>
          </w:tcPr>
          <w:p w14:paraId="2A3CCFF3" w14:textId="77777777" w:rsidR="00FB12BA" w:rsidRPr="009A450F" w:rsidRDefault="00FB12BA">
            <w:pPr>
              <w:spacing w:line="560" w:lineRule="exact"/>
              <w:rPr>
                <w:rFonts w:ascii="宋体" w:hAnsi="宋体" w:cs="宋体"/>
                <w:szCs w:val="21"/>
              </w:rPr>
            </w:pPr>
          </w:p>
        </w:tc>
        <w:tc>
          <w:tcPr>
            <w:tcW w:w="948" w:type="dxa"/>
          </w:tcPr>
          <w:p w14:paraId="7A026CA0" w14:textId="77777777" w:rsidR="00FB12BA" w:rsidRPr="009A450F" w:rsidRDefault="00FB12BA">
            <w:pPr>
              <w:spacing w:line="560" w:lineRule="exact"/>
              <w:rPr>
                <w:rFonts w:ascii="宋体" w:hAnsi="宋体" w:cs="宋体"/>
                <w:szCs w:val="21"/>
              </w:rPr>
            </w:pPr>
          </w:p>
        </w:tc>
        <w:tc>
          <w:tcPr>
            <w:tcW w:w="841" w:type="dxa"/>
          </w:tcPr>
          <w:p w14:paraId="4A0E1DAD" w14:textId="77777777" w:rsidR="00FB12BA" w:rsidRPr="009A450F" w:rsidRDefault="00FB12BA">
            <w:pPr>
              <w:spacing w:line="560" w:lineRule="exact"/>
              <w:rPr>
                <w:rFonts w:ascii="宋体" w:hAnsi="宋体" w:cs="宋体"/>
                <w:szCs w:val="21"/>
              </w:rPr>
            </w:pPr>
          </w:p>
        </w:tc>
        <w:tc>
          <w:tcPr>
            <w:tcW w:w="841" w:type="dxa"/>
          </w:tcPr>
          <w:p w14:paraId="1A9550E3" w14:textId="77777777" w:rsidR="00FB12BA" w:rsidRPr="009A450F" w:rsidRDefault="00FB12BA">
            <w:pPr>
              <w:spacing w:line="560" w:lineRule="exact"/>
              <w:rPr>
                <w:rFonts w:ascii="宋体" w:hAnsi="宋体" w:cs="宋体"/>
                <w:szCs w:val="21"/>
              </w:rPr>
            </w:pPr>
          </w:p>
        </w:tc>
        <w:tc>
          <w:tcPr>
            <w:tcW w:w="841" w:type="dxa"/>
          </w:tcPr>
          <w:p w14:paraId="6D4CE28A" w14:textId="77777777" w:rsidR="00FB12BA" w:rsidRPr="009A450F" w:rsidRDefault="00FB12BA">
            <w:pPr>
              <w:spacing w:line="560" w:lineRule="exact"/>
              <w:rPr>
                <w:rFonts w:ascii="宋体" w:hAnsi="宋体" w:cs="宋体"/>
                <w:szCs w:val="21"/>
              </w:rPr>
            </w:pPr>
          </w:p>
        </w:tc>
      </w:tr>
      <w:tr w:rsidR="00FB12BA" w:rsidRPr="009A450F" w14:paraId="1C940D41" w14:textId="77777777">
        <w:trPr>
          <w:trHeight w:val="569"/>
          <w:jc w:val="center"/>
        </w:trPr>
        <w:tc>
          <w:tcPr>
            <w:tcW w:w="575" w:type="dxa"/>
          </w:tcPr>
          <w:p w14:paraId="242E4D5C" w14:textId="77777777" w:rsidR="00FB12BA" w:rsidRPr="009A450F" w:rsidRDefault="00FB12BA">
            <w:pPr>
              <w:spacing w:line="560" w:lineRule="exact"/>
              <w:rPr>
                <w:rFonts w:ascii="宋体" w:hAnsi="宋体" w:cs="宋体"/>
                <w:szCs w:val="21"/>
              </w:rPr>
            </w:pPr>
          </w:p>
        </w:tc>
        <w:tc>
          <w:tcPr>
            <w:tcW w:w="1829" w:type="dxa"/>
          </w:tcPr>
          <w:p w14:paraId="1F5A832A" w14:textId="77777777" w:rsidR="00FB12BA" w:rsidRPr="009A450F" w:rsidRDefault="00FB12BA">
            <w:pPr>
              <w:spacing w:line="560" w:lineRule="exact"/>
              <w:rPr>
                <w:rFonts w:ascii="宋体" w:hAnsi="宋体" w:cs="宋体"/>
                <w:szCs w:val="21"/>
              </w:rPr>
            </w:pPr>
          </w:p>
        </w:tc>
        <w:tc>
          <w:tcPr>
            <w:tcW w:w="1358" w:type="dxa"/>
          </w:tcPr>
          <w:p w14:paraId="6E669355" w14:textId="77777777" w:rsidR="00FB12BA" w:rsidRPr="009A450F" w:rsidRDefault="00FB12BA">
            <w:pPr>
              <w:spacing w:line="560" w:lineRule="exact"/>
              <w:rPr>
                <w:rFonts w:ascii="宋体" w:hAnsi="宋体" w:cs="宋体"/>
                <w:szCs w:val="21"/>
              </w:rPr>
            </w:pPr>
          </w:p>
        </w:tc>
        <w:tc>
          <w:tcPr>
            <w:tcW w:w="1438" w:type="dxa"/>
            <w:vMerge/>
          </w:tcPr>
          <w:p w14:paraId="702F231B" w14:textId="77777777" w:rsidR="00FB12BA" w:rsidRPr="009A450F" w:rsidRDefault="00FB12BA">
            <w:pPr>
              <w:spacing w:line="560" w:lineRule="exact"/>
              <w:rPr>
                <w:rFonts w:ascii="宋体" w:hAnsi="宋体" w:cs="宋体"/>
                <w:szCs w:val="21"/>
              </w:rPr>
            </w:pPr>
          </w:p>
        </w:tc>
        <w:tc>
          <w:tcPr>
            <w:tcW w:w="926" w:type="dxa"/>
          </w:tcPr>
          <w:p w14:paraId="5B62AD21" w14:textId="77777777" w:rsidR="00FB12BA" w:rsidRPr="009A450F" w:rsidRDefault="00FB12BA">
            <w:pPr>
              <w:spacing w:line="560" w:lineRule="exact"/>
              <w:rPr>
                <w:rFonts w:ascii="宋体" w:hAnsi="宋体" w:cs="宋体"/>
                <w:szCs w:val="21"/>
              </w:rPr>
            </w:pPr>
          </w:p>
        </w:tc>
        <w:tc>
          <w:tcPr>
            <w:tcW w:w="948" w:type="dxa"/>
          </w:tcPr>
          <w:p w14:paraId="7398C199" w14:textId="77777777" w:rsidR="00FB12BA" w:rsidRPr="009A450F" w:rsidRDefault="00FB12BA">
            <w:pPr>
              <w:spacing w:line="560" w:lineRule="exact"/>
              <w:rPr>
                <w:rFonts w:ascii="宋体" w:hAnsi="宋体" w:cs="宋体"/>
                <w:szCs w:val="21"/>
              </w:rPr>
            </w:pPr>
          </w:p>
        </w:tc>
        <w:tc>
          <w:tcPr>
            <w:tcW w:w="841" w:type="dxa"/>
          </w:tcPr>
          <w:p w14:paraId="4647F907" w14:textId="77777777" w:rsidR="00FB12BA" w:rsidRPr="009A450F" w:rsidRDefault="00FB12BA">
            <w:pPr>
              <w:spacing w:line="560" w:lineRule="exact"/>
              <w:rPr>
                <w:rFonts w:ascii="宋体" w:hAnsi="宋体" w:cs="宋体"/>
                <w:szCs w:val="21"/>
              </w:rPr>
            </w:pPr>
          </w:p>
        </w:tc>
        <w:tc>
          <w:tcPr>
            <w:tcW w:w="841" w:type="dxa"/>
          </w:tcPr>
          <w:p w14:paraId="5229517E" w14:textId="77777777" w:rsidR="00FB12BA" w:rsidRPr="009A450F" w:rsidRDefault="00FB12BA">
            <w:pPr>
              <w:spacing w:line="560" w:lineRule="exact"/>
              <w:rPr>
                <w:rFonts w:ascii="宋体" w:hAnsi="宋体" w:cs="宋体"/>
                <w:szCs w:val="21"/>
              </w:rPr>
            </w:pPr>
          </w:p>
        </w:tc>
        <w:tc>
          <w:tcPr>
            <w:tcW w:w="841" w:type="dxa"/>
          </w:tcPr>
          <w:p w14:paraId="16282159" w14:textId="77777777" w:rsidR="00FB12BA" w:rsidRPr="009A450F" w:rsidRDefault="00FB12BA">
            <w:pPr>
              <w:spacing w:line="560" w:lineRule="exact"/>
              <w:rPr>
                <w:rFonts w:ascii="宋体" w:hAnsi="宋体" w:cs="宋体"/>
                <w:szCs w:val="21"/>
              </w:rPr>
            </w:pPr>
          </w:p>
        </w:tc>
      </w:tr>
      <w:tr w:rsidR="00FB12BA" w:rsidRPr="009A450F" w14:paraId="296D4C69" w14:textId="77777777">
        <w:trPr>
          <w:trHeight w:val="569"/>
          <w:jc w:val="center"/>
        </w:trPr>
        <w:tc>
          <w:tcPr>
            <w:tcW w:w="575" w:type="dxa"/>
          </w:tcPr>
          <w:p w14:paraId="76CD39BF" w14:textId="77777777" w:rsidR="00FB12BA" w:rsidRPr="009A450F" w:rsidRDefault="00FB12BA">
            <w:pPr>
              <w:spacing w:line="560" w:lineRule="exact"/>
              <w:rPr>
                <w:rFonts w:ascii="宋体" w:hAnsi="宋体" w:cs="宋体"/>
                <w:szCs w:val="21"/>
              </w:rPr>
            </w:pPr>
          </w:p>
        </w:tc>
        <w:tc>
          <w:tcPr>
            <w:tcW w:w="1829" w:type="dxa"/>
          </w:tcPr>
          <w:p w14:paraId="3A2D4B00" w14:textId="77777777" w:rsidR="00FB12BA" w:rsidRPr="009A450F" w:rsidRDefault="00FB12BA">
            <w:pPr>
              <w:spacing w:line="560" w:lineRule="exact"/>
              <w:rPr>
                <w:rFonts w:ascii="宋体" w:hAnsi="宋体" w:cs="宋体"/>
                <w:szCs w:val="21"/>
              </w:rPr>
            </w:pPr>
          </w:p>
        </w:tc>
        <w:tc>
          <w:tcPr>
            <w:tcW w:w="1358" w:type="dxa"/>
          </w:tcPr>
          <w:p w14:paraId="76A30727" w14:textId="77777777" w:rsidR="00FB12BA" w:rsidRPr="009A450F" w:rsidRDefault="00FB12BA">
            <w:pPr>
              <w:spacing w:line="560" w:lineRule="exact"/>
              <w:rPr>
                <w:rFonts w:ascii="宋体" w:hAnsi="宋体" w:cs="宋体"/>
                <w:szCs w:val="21"/>
              </w:rPr>
            </w:pPr>
          </w:p>
        </w:tc>
        <w:tc>
          <w:tcPr>
            <w:tcW w:w="1438" w:type="dxa"/>
            <w:vMerge/>
          </w:tcPr>
          <w:p w14:paraId="6756604C" w14:textId="77777777" w:rsidR="00FB12BA" w:rsidRPr="009A450F" w:rsidRDefault="00FB12BA">
            <w:pPr>
              <w:spacing w:line="560" w:lineRule="exact"/>
              <w:rPr>
                <w:rFonts w:ascii="宋体" w:hAnsi="宋体" w:cs="宋体"/>
                <w:szCs w:val="21"/>
              </w:rPr>
            </w:pPr>
          </w:p>
        </w:tc>
        <w:tc>
          <w:tcPr>
            <w:tcW w:w="926" w:type="dxa"/>
          </w:tcPr>
          <w:p w14:paraId="77B92AA2" w14:textId="77777777" w:rsidR="00FB12BA" w:rsidRPr="009A450F" w:rsidRDefault="00FB12BA">
            <w:pPr>
              <w:spacing w:line="560" w:lineRule="exact"/>
              <w:rPr>
                <w:rFonts w:ascii="宋体" w:hAnsi="宋体" w:cs="宋体"/>
                <w:szCs w:val="21"/>
              </w:rPr>
            </w:pPr>
          </w:p>
        </w:tc>
        <w:tc>
          <w:tcPr>
            <w:tcW w:w="948" w:type="dxa"/>
          </w:tcPr>
          <w:p w14:paraId="15A57FB1" w14:textId="77777777" w:rsidR="00FB12BA" w:rsidRPr="009A450F" w:rsidRDefault="00FB12BA">
            <w:pPr>
              <w:spacing w:line="560" w:lineRule="exact"/>
              <w:rPr>
                <w:rFonts w:ascii="宋体" w:hAnsi="宋体" w:cs="宋体"/>
                <w:szCs w:val="21"/>
              </w:rPr>
            </w:pPr>
          </w:p>
        </w:tc>
        <w:tc>
          <w:tcPr>
            <w:tcW w:w="841" w:type="dxa"/>
          </w:tcPr>
          <w:p w14:paraId="09206014" w14:textId="77777777" w:rsidR="00FB12BA" w:rsidRPr="009A450F" w:rsidRDefault="00FB12BA">
            <w:pPr>
              <w:spacing w:line="560" w:lineRule="exact"/>
              <w:rPr>
                <w:rFonts w:ascii="宋体" w:hAnsi="宋体" w:cs="宋体"/>
                <w:szCs w:val="21"/>
              </w:rPr>
            </w:pPr>
          </w:p>
        </w:tc>
        <w:tc>
          <w:tcPr>
            <w:tcW w:w="841" w:type="dxa"/>
          </w:tcPr>
          <w:p w14:paraId="3A128A46" w14:textId="77777777" w:rsidR="00FB12BA" w:rsidRPr="009A450F" w:rsidRDefault="00FB12BA">
            <w:pPr>
              <w:spacing w:line="560" w:lineRule="exact"/>
              <w:rPr>
                <w:rFonts w:ascii="宋体" w:hAnsi="宋体" w:cs="宋体"/>
                <w:szCs w:val="21"/>
              </w:rPr>
            </w:pPr>
          </w:p>
        </w:tc>
        <w:tc>
          <w:tcPr>
            <w:tcW w:w="841" w:type="dxa"/>
          </w:tcPr>
          <w:p w14:paraId="744F834E" w14:textId="77777777" w:rsidR="00FB12BA" w:rsidRPr="009A450F" w:rsidRDefault="00FB12BA">
            <w:pPr>
              <w:spacing w:line="560" w:lineRule="exact"/>
              <w:rPr>
                <w:rFonts w:ascii="宋体" w:hAnsi="宋体" w:cs="宋体"/>
                <w:szCs w:val="21"/>
              </w:rPr>
            </w:pPr>
          </w:p>
        </w:tc>
      </w:tr>
      <w:tr w:rsidR="00FB12BA" w:rsidRPr="009A450F" w14:paraId="295739EA" w14:textId="77777777">
        <w:trPr>
          <w:trHeight w:val="569"/>
          <w:jc w:val="center"/>
        </w:trPr>
        <w:tc>
          <w:tcPr>
            <w:tcW w:w="575" w:type="dxa"/>
          </w:tcPr>
          <w:p w14:paraId="61192266" w14:textId="77777777" w:rsidR="00FB12BA" w:rsidRPr="009A450F" w:rsidRDefault="00FB12BA">
            <w:pPr>
              <w:spacing w:line="560" w:lineRule="exact"/>
              <w:rPr>
                <w:rFonts w:ascii="宋体" w:hAnsi="宋体" w:cs="宋体"/>
                <w:szCs w:val="21"/>
              </w:rPr>
            </w:pPr>
          </w:p>
        </w:tc>
        <w:tc>
          <w:tcPr>
            <w:tcW w:w="1829" w:type="dxa"/>
          </w:tcPr>
          <w:p w14:paraId="1C497D1F" w14:textId="77777777" w:rsidR="00FB12BA" w:rsidRPr="009A450F" w:rsidRDefault="00FB12BA">
            <w:pPr>
              <w:spacing w:line="560" w:lineRule="exact"/>
              <w:rPr>
                <w:rFonts w:ascii="宋体" w:hAnsi="宋体" w:cs="宋体"/>
                <w:szCs w:val="21"/>
              </w:rPr>
            </w:pPr>
          </w:p>
        </w:tc>
        <w:tc>
          <w:tcPr>
            <w:tcW w:w="1358" w:type="dxa"/>
          </w:tcPr>
          <w:p w14:paraId="4A51CE7A" w14:textId="77777777" w:rsidR="00FB12BA" w:rsidRPr="009A450F" w:rsidRDefault="00FB12BA">
            <w:pPr>
              <w:spacing w:line="560" w:lineRule="exact"/>
              <w:rPr>
                <w:rFonts w:ascii="宋体" w:hAnsi="宋体" w:cs="宋体"/>
                <w:szCs w:val="21"/>
              </w:rPr>
            </w:pPr>
          </w:p>
        </w:tc>
        <w:tc>
          <w:tcPr>
            <w:tcW w:w="1438" w:type="dxa"/>
            <w:vMerge/>
          </w:tcPr>
          <w:p w14:paraId="3F6AEB59" w14:textId="77777777" w:rsidR="00FB12BA" w:rsidRPr="009A450F" w:rsidRDefault="00FB12BA">
            <w:pPr>
              <w:spacing w:line="560" w:lineRule="exact"/>
              <w:rPr>
                <w:rFonts w:ascii="宋体" w:hAnsi="宋体" w:cs="宋体"/>
                <w:szCs w:val="21"/>
              </w:rPr>
            </w:pPr>
          </w:p>
        </w:tc>
        <w:tc>
          <w:tcPr>
            <w:tcW w:w="926" w:type="dxa"/>
          </w:tcPr>
          <w:p w14:paraId="03D384AF" w14:textId="77777777" w:rsidR="00FB12BA" w:rsidRPr="009A450F" w:rsidRDefault="00FB12BA">
            <w:pPr>
              <w:spacing w:line="560" w:lineRule="exact"/>
              <w:rPr>
                <w:rFonts w:ascii="宋体" w:hAnsi="宋体" w:cs="宋体"/>
                <w:szCs w:val="21"/>
              </w:rPr>
            </w:pPr>
          </w:p>
        </w:tc>
        <w:tc>
          <w:tcPr>
            <w:tcW w:w="948" w:type="dxa"/>
          </w:tcPr>
          <w:p w14:paraId="6495EEC3" w14:textId="77777777" w:rsidR="00FB12BA" w:rsidRPr="009A450F" w:rsidRDefault="00FB12BA">
            <w:pPr>
              <w:spacing w:line="560" w:lineRule="exact"/>
              <w:rPr>
                <w:rFonts w:ascii="宋体" w:hAnsi="宋体" w:cs="宋体"/>
                <w:szCs w:val="21"/>
              </w:rPr>
            </w:pPr>
          </w:p>
        </w:tc>
        <w:tc>
          <w:tcPr>
            <w:tcW w:w="841" w:type="dxa"/>
          </w:tcPr>
          <w:p w14:paraId="66F589BA" w14:textId="77777777" w:rsidR="00FB12BA" w:rsidRPr="009A450F" w:rsidRDefault="00FB12BA">
            <w:pPr>
              <w:spacing w:line="560" w:lineRule="exact"/>
              <w:rPr>
                <w:rFonts w:ascii="宋体" w:hAnsi="宋体" w:cs="宋体"/>
                <w:szCs w:val="21"/>
              </w:rPr>
            </w:pPr>
          </w:p>
        </w:tc>
        <w:tc>
          <w:tcPr>
            <w:tcW w:w="841" w:type="dxa"/>
          </w:tcPr>
          <w:p w14:paraId="74B18B12" w14:textId="77777777" w:rsidR="00FB12BA" w:rsidRPr="009A450F" w:rsidRDefault="00FB12BA">
            <w:pPr>
              <w:spacing w:line="560" w:lineRule="exact"/>
              <w:rPr>
                <w:rFonts w:ascii="宋体" w:hAnsi="宋体" w:cs="宋体"/>
                <w:szCs w:val="21"/>
              </w:rPr>
            </w:pPr>
          </w:p>
        </w:tc>
        <w:tc>
          <w:tcPr>
            <w:tcW w:w="841" w:type="dxa"/>
          </w:tcPr>
          <w:p w14:paraId="5A311DF6" w14:textId="77777777" w:rsidR="00FB12BA" w:rsidRPr="009A450F" w:rsidRDefault="00FB12BA">
            <w:pPr>
              <w:spacing w:line="560" w:lineRule="exact"/>
              <w:rPr>
                <w:rFonts w:ascii="宋体" w:hAnsi="宋体" w:cs="宋体"/>
                <w:szCs w:val="21"/>
              </w:rPr>
            </w:pPr>
          </w:p>
        </w:tc>
      </w:tr>
      <w:tr w:rsidR="00FB12BA" w:rsidRPr="009A450F" w14:paraId="48FDBB0F" w14:textId="77777777">
        <w:trPr>
          <w:trHeight w:val="569"/>
          <w:jc w:val="center"/>
        </w:trPr>
        <w:tc>
          <w:tcPr>
            <w:tcW w:w="575" w:type="dxa"/>
          </w:tcPr>
          <w:p w14:paraId="12558DCB" w14:textId="77777777" w:rsidR="00FB12BA" w:rsidRPr="009A450F" w:rsidRDefault="00FB12BA">
            <w:pPr>
              <w:spacing w:line="560" w:lineRule="exact"/>
              <w:rPr>
                <w:rFonts w:ascii="宋体" w:hAnsi="宋体" w:cs="宋体"/>
                <w:szCs w:val="21"/>
              </w:rPr>
            </w:pPr>
          </w:p>
        </w:tc>
        <w:tc>
          <w:tcPr>
            <w:tcW w:w="1829" w:type="dxa"/>
          </w:tcPr>
          <w:p w14:paraId="772D58AB" w14:textId="77777777" w:rsidR="00FB12BA" w:rsidRPr="009A450F" w:rsidRDefault="00FB12BA">
            <w:pPr>
              <w:spacing w:line="560" w:lineRule="exact"/>
              <w:rPr>
                <w:rFonts w:ascii="宋体" w:hAnsi="宋体" w:cs="宋体"/>
                <w:szCs w:val="21"/>
              </w:rPr>
            </w:pPr>
          </w:p>
        </w:tc>
        <w:tc>
          <w:tcPr>
            <w:tcW w:w="1358" w:type="dxa"/>
          </w:tcPr>
          <w:p w14:paraId="21AF939B" w14:textId="77777777" w:rsidR="00FB12BA" w:rsidRPr="009A450F" w:rsidRDefault="00FB12BA">
            <w:pPr>
              <w:spacing w:line="560" w:lineRule="exact"/>
              <w:rPr>
                <w:rFonts w:ascii="宋体" w:hAnsi="宋体" w:cs="宋体"/>
                <w:szCs w:val="21"/>
              </w:rPr>
            </w:pPr>
          </w:p>
        </w:tc>
        <w:tc>
          <w:tcPr>
            <w:tcW w:w="1438" w:type="dxa"/>
            <w:vMerge/>
          </w:tcPr>
          <w:p w14:paraId="67BE61F8" w14:textId="77777777" w:rsidR="00FB12BA" w:rsidRPr="009A450F" w:rsidRDefault="00FB12BA">
            <w:pPr>
              <w:spacing w:line="560" w:lineRule="exact"/>
              <w:rPr>
                <w:rFonts w:ascii="宋体" w:hAnsi="宋体" w:cs="宋体"/>
                <w:szCs w:val="21"/>
              </w:rPr>
            </w:pPr>
          </w:p>
        </w:tc>
        <w:tc>
          <w:tcPr>
            <w:tcW w:w="926" w:type="dxa"/>
          </w:tcPr>
          <w:p w14:paraId="0DC15DEF" w14:textId="77777777" w:rsidR="00FB12BA" w:rsidRPr="009A450F" w:rsidRDefault="00FB12BA">
            <w:pPr>
              <w:spacing w:line="560" w:lineRule="exact"/>
              <w:rPr>
                <w:rFonts w:ascii="宋体" w:hAnsi="宋体" w:cs="宋体"/>
                <w:szCs w:val="21"/>
              </w:rPr>
            </w:pPr>
          </w:p>
        </w:tc>
        <w:tc>
          <w:tcPr>
            <w:tcW w:w="948" w:type="dxa"/>
          </w:tcPr>
          <w:p w14:paraId="4E3D5072" w14:textId="77777777" w:rsidR="00FB12BA" w:rsidRPr="009A450F" w:rsidRDefault="00FB12BA">
            <w:pPr>
              <w:spacing w:line="560" w:lineRule="exact"/>
              <w:rPr>
                <w:rFonts w:ascii="宋体" w:hAnsi="宋体" w:cs="宋体"/>
                <w:szCs w:val="21"/>
              </w:rPr>
            </w:pPr>
          </w:p>
        </w:tc>
        <w:tc>
          <w:tcPr>
            <w:tcW w:w="841" w:type="dxa"/>
          </w:tcPr>
          <w:p w14:paraId="21440F37" w14:textId="77777777" w:rsidR="00FB12BA" w:rsidRPr="009A450F" w:rsidRDefault="00FB12BA">
            <w:pPr>
              <w:spacing w:line="560" w:lineRule="exact"/>
              <w:rPr>
                <w:rFonts w:ascii="宋体" w:hAnsi="宋体" w:cs="宋体"/>
                <w:szCs w:val="21"/>
              </w:rPr>
            </w:pPr>
          </w:p>
        </w:tc>
        <w:tc>
          <w:tcPr>
            <w:tcW w:w="841" w:type="dxa"/>
          </w:tcPr>
          <w:p w14:paraId="4B0876BD" w14:textId="77777777" w:rsidR="00FB12BA" w:rsidRPr="009A450F" w:rsidRDefault="00FB12BA">
            <w:pPr>
              <w:spacing w:line="560" w:lineRule="exact"/>
              <w:rPr>
                <w:rFonts w:ascii="宋体" w:hAnsi="宋体" w:cs="宋体"/>
                <w:szCs w:val="21"/>
              </w:rPr>
            </w:pPr>
          </w:p>
        </w:tc>
        <w:tc>
          <w:tcPr>
            <w:tcW w:w="841" w:type="dxa"/>
          </w:tcPr>
          <w:p w14:paraId="1EC00E9F" w14:textId="77777777" w:rsidR="00FB12BA" w:rsidRPr="009A450F" w:rsidRDefault="00FB12BA">
            <w:pPr>
              <w:spacing w:line="560" w:lineRule="exact"/>
              <w:rPr>
                <w:rFonts w:ascii="宋体" w:hAnsi="宋体" w:cs="宋体"/>
                <w:szCs w:val="21"/>
              </w:rPr>
            </w:pPr>
          </w:p>
        </w:tc>
      </w:tr>
      <w:tr w:rsidR="00FB12BA" w:rsidRPr="009A450F" w14:paraId="3DCECB81" w14:textId="77777777">
        <w:trPr>
          <w:trHeight w:val="569"/>
          <w:jc w:val="center"/>
        </w:trPr>
        <w:tc>
          <w:tcPr>
            <w:tcW w:w="575" w:type="dxa"/>
          </w:tcPr>
          <w:p w14:paraId="48FE0B5C" w14:textId="77777777" w:rsidR="00FB12BA" w:rsidRPr="009A450F" w:rsidRDefault="00FB12BA">
            <w:pPr>
              <w:spacing w:line="560" w:lineRule="exact"/>
              <w:rPr>
                <w:rFonts w:ascii="宋体" w:hAnsi="宋体" w:cs="宋体"/>
                <w:szCs w:val="21"/>
              </w:rPr>
            </w:pPr>
          </w:p>
        </w:tc>
        <w:tc>
          <w:tcPr>
            <w:tcW w:w="1829" w:type="dxa"/>
          </w:tcPr>
          <w:p w14:paraId="5506AB40" w14:textId="77777777" w:rsidR="00FB12BA" w:rsidRPr="009A450F" w:rsidRDefault="00FB12BA">
            <w:pPr>
              <w:spacing w:line="560" w:lineRule="exact"/>
              <w:rPr>
                <w:rFonts w:ascii="宋体" w:hAnsi="宋体" w:cs="宋体"/>
                <w:szCs w:val="21"/>
              </w:rPr>
            </w:pPr>
          </w:p>
        </w:tc>
        <w:tc>
          <w:tcPr>
            <w:tcW w:w="1358" w:type="dxa"/>
          </w:tcPr>
          <w:p w14:paraId="7BE4A67D" w14:textId="77777777" w:rsidR="00FB12BA" w:rsidRPr="009A450F" w:rsidRDefault="00FB12BA">
            <w:pPr>
              <w:spacing w:line="560" w:lineRule="exact"/>
              <w:rPr>
                <w:rFonts w:ascii="宋体" w:hAnsi="宋体" w:cs="宋体"/>
                <w:szCs w:val="21"/>
              </w:rPr>
            </w:pPr>
          </w:p>
        </w:tc>
        <w:tc>
          <w:tcPr>
            <w:tcW w:w="1438" w:type="dxa"/>
            <w:vMerge/>
          </w:tcPr>
          <w:p w14:paraId="0DD40D5D" w14:textId="77777777" w:rsidR="00FB12BA" w:rsidRPr="009A450F" w:rsidRDefault="00FB12BA">
            <w:pPr>
              <w:spacing w:line="560" w:lineRule="exact"/>
              <w:rPr>
                <w:rFonts w:ascii="宋体" w:hAnsi="宋体" w:cs="宋体"/>
                <w:szCs w:val="21"/>
              </w:rPr>
            </w:pPr>
          </w:p>
        </w:tc>
        <w:tc>
          <w:tcPr>
            <w:tcW w:w="926" w:type="dxa"/>
          </w:tcPr>
          <w:p w14:paraId="1B115751" w14:textId="77777777" w:rsidR="00FB12BA" w:rsidRPr="009A450F" w:rsidRDefault="00FB12BA">
            <w:pPr>
              <w:spacing w:line="560" w:lineRule="exact"/>
              <w:rPr>
                <w:rFonts w:ascii="宋体" w:hAnsi="宋体" w:cs="宋体"/>
                <w:szCs w:val="21"/>
              </w:rPr>
            </w:pPr>
          </w:p>
        </w:tc>
        <w:tc>
          <w:tcPr>
            <w:tcW w:w="948" w:type="dxa"/>
          </w:tcPr>
          <w:p w14:paraId="034F908D" w14:textId="77777777" w:rsidR="00FB12BA" w:rsidRPr="009A450F" w:rsidRDefault="00FB12BA">
            <w:pPr>
              <w:spacing w:line="560" w:lineRule="exact"/>
              <w:rPr>
                <w:rFonts w:ascii="宋体" w:hAnsi="宋体" w:cs="宋体"/>
                <w:szCs w:val="21"/>
              </w:rPr>
            </w:pPr>
          </w:p>
        </w:tc>
        <w:tc>
          <w:tcPr>
            <w:tcW w:w="841" w:type="dxa"/>
          </w:tcPr>
          <w:p w14:paraId="1E6927B3" w14:textId="77777777" w:rsidR="00FB12BA" w:rsidRPr="009A450F" w:rsidRDefault="00FB12BA">
            <w:pPr>
              <w:spacing w:line="560" w:lineRule="exact"/>
              <w:rPr>
                <w:rFonts w:ascii="宋体" w:hAnsi="宋体" w:cs="宋体"/>
                <w:szCs w:val="21"/>
              </w:rPr>
            </w:pPr>
          </w:p>
        </w:tc>
        <w:tc>
          <w:tcPr>
            <w:tcW w:w="841" w:type="dxa"/>
          </w:tcPr>
          <w:p w14:paraId="4324B387" w14:textId="77777777" w:rsidR="00FB12BA" w:rsidRPr="009A450F" w:rsidRDefault="00FB12BA">
            <w:pPr>
              <w:spacing w:line="560" w:lineRule="exact"/>
              <w:rPr>
                <w:rFonts w:ascii="宋体" w:hAnsi="宋体" w:cs="宋体"/>
                <w:szCs w:val="21"/>
              </w:rPr>
            </w:pPr>
          </w:p>
        </w:tc>
        <w:tc>
          <w:tcPr>
            <w:tcW w:w="841" w:type="dxa"/>
          </w:tcPr>
          <w:p w14:paraId="7208270B" w14:textId="77777777" w:rsidR="00FB12BA" w:rsidRPr="009A450F" w:rsidRDefault="00FB12BA">
            <w:pPr>
              <w:spacing w:line="560" w:lineRule="exact"/>
              <w:rPr>
                <w:rFonts w:ascii="宋体" w:hAnsi="宋体" w:cs="宋体"/>
                <w:szCs w:val="21"/>
              </w:rPr>
            </w:pPr>
          </w:p>
        </w:tc>
      </w:tr>
      <w:tr w:rsidR="00FB12BA" w:rsidRPr="009A450F" w14:paraId="32EFE1C4" w14:textId="77777777">
        <w:trPr>
          <w:trHeight w:val="569"/>
          <w:jc w:val="center"/>
        </w:trPr>
        <w:tc>
          <w:tcPr>
            <w:tcW w:w="575" w:type="dxa"/>
          </w:tcPr>
          <w:p w14:paraId="4161ED1A" w14:textId="77777777" w:rsidR="00FB12BA" w:rsidRPr="009A450F" w:rsidRDefault="00FB12BA">
            <w:pPr>
              <w:spacing w:line="560" w:lineRule="exact"/>
              <w:rPr>
                <w:rFonts w:ascii="宋体" w:hAnsi="宋体" w:cs="宋体"/>
                <w:szCs w:val="21"/>
              </w:rPr>
            </w:pPr>
          </w:p>
        </w:tc>
        <w:tc>
          <w:tcPr>
            <w:tcW w:w="1829" w:type="dxa"/>
          </w:tcPr>
          <w:p w14:paraId="64D1E518" w14:textId="77777777" w:rsidR="00FB12BA" w:rsidRPr="009A450F" w:rsidRDefault="00FB12BA">
            <w:pPr>
              <w:spacing w:line="560" w:lineRule="exact"/>
              <w:rPr>
                <w:rFonts w:ascii="宋体" w:hAnsi="宋体" w:cs="宋体"/>
                <w:szCs w:val="21"/>
              </w:rPr>
            </w:pPr>
          </w:p>
        </w:tc>
        <w:tc>
          <w:tcPr>
            <w:tcW w:w="1358" w:type="dxa"/>
          </w:tcPr>
          <w:p w14:paraId="634EC413" w14:textId="77777777" w:rsidR="00FB12BA" w:rsidRPr="009A450F" w:rsidRDefault="00FB12BA">
            <w:pPr>
              <w:spacing w:line="560" w:lineRule="exact"/>
              <w:rPr>
                <w:rFonts w:ascii="宋体" w:hAnsi="宋体" w:cs="宋体"/>
                <w:szCs w:val="21"/>
              </w:rPr>
            </w:pPr>
          </w:p>
        </w:tc>
        <w:tc>
          <w:tcPr>
            <w:tcW w:w="1438" w:type="dxa"/>
            <w:vMerge/>
          </w:tcPr>
          <w:p w14:paraId="5FC4FE7E" w14:textId="77777777" w:rsidR="00FB12BA" w:rsidRPr="009A450F" w:rsidRDefault="00FB12BA">
            <w:pPr>
              <w:spacing w:line="560" w:lineRule="exact"/>
              <w:rPr>
                <w:rFonts w:ascii="宋体" w:hAnsi="宋体" w:cs="宋体"/>
                <w:szCs w:val="21"/>
              </w:rPr>
            </w:pPr>
          </w:p>
        </w:tc>
        <w:tc>
          <w:tcPr>
            <w:tcW w:w="926" w:type="dxa"/>
          </w:tcPr>
          <w:p w14:paraId="23640FB3" w14:textId="77777777" w:rsidR="00FB12BA" w:rsidRPr="009A450F" w:rsidRDefault="00FB12BA">
            <w:pPr>
              <w:spacing w:line="560" w:lineRule="exact"/>
              <w:rPr>
                <w:rFonts w:ascii="宋体" w:hAnsi="宋体" w:cs="宋体"/>
                <w:szCs w:val="21"/>
              </w:rPr>
            </w:pPr>
          </w:p>
        </w:tc>
        <w:tc>
          <w:tcPr>
            <w:tcW w:w="948" w:type="dxa"/>
          </w:tcPr>
          <w:p w14:paraId="50BB1D65" w14:textId="77777777" w:rsidR="00FB12BA" w:rsidRPr="009A450F" w:rsidRDefault="00FB12BA">
            <w:pPr>
              <w:spacing w:line="560" w:lineRule="exact"/>
              <w:rPr>
                <w:rFonts w:ascii="宋体" w:hAnsi="宋体" w:cs="宋体"/>
                <w:szCs w:val="21"/>
              </w:rPr>
            </w:pPr>
          </w:p>
        </w:tc>
        <w:tc>
          <w:tcPr>
            <w:tcW w:w="841" w:type="dxa"/>
          </w:tcPr>
          <w:p w14:paraId="35637D97" w14:textId="77777777" w:rsidR="00FB12BA" w:rsidRPr="009A450F" w:rsidRDefault="00FB12BA">
            <w:pPr>
              <w:spacing w:line="560" w:lineRule="exact"/>
              <w:rPr>
                <w:rFonts w:ascii="宋体" w:hAnsi="宋体" w:cs="宋体"/>
                <w:szCs w:val="21"/>
              </w:rPr>
            </w:pPr>
          </w:p>
        </w:tc>
        <w:tc>
          <w:tcPr>
            <w:tcW w:w="841" w:type="dxa"/>
          </w:tcPr>
          <w:p w14:paraId="44D5D1C9" w14:textId="77777777" w:rsidR="00FB12BA" w:rsidRPr="009A450F" w:rsidRDefault="00FB12BA">
            <w:pPr>
              <w:spacing w:line="560" w:lineRule="exact"/>
              <w:rPr>
                <w:rFonts w:ascii="宋体" w:hAnsi="宋体" w:cs="宋体"/>
                <w:szCs w:val="21"/>
              </w:rPr>
            </w:pPr>
          </w:p>
        </w:tc>
        <w:tc>
          <w:tcPr>
            <w:tcW w:w="841" w:type="dxa"/>
          </w:tcPr>
          <w:p w14:paraId="59DDF43E" w14:textId="77777777" w:rsidR="00FB12BA" w:rsidRPr="009A450F" w:rsidRDefault="00FB12BA">
            <w:pPr>
              <w:spacing w:line="560" w:lineRule="exact"/>
              <w:rPr>
                <w:rFonts w:ascii="宋体" w:hAnsi="宋体" w:cs="宋体"/>
                <w:szCs w:val="21"/>
              </w:rPr>
            </w:pPr>
          </w:p>
        </w:tc>
      </w:tr>
      <w:tr w:rsidR="00FB12BA" w:rsidRPr="009A450F" w14:paraId="37695CE1" w14:textId="77777777">
        <w:trPr>
          <w:trHeight w:val="569"/>
          <w:jc w:val="center"/>
        </w:trPr>
        <w:tc>
          <w:tcPr>
            <w:tcW w:w="575" w:type="dxa"/>
          </w:tcPr>
          <w:p w14:paraId="37B4DD9E" w14:textId="77777777" w:rsidR="00FB12BA" w:rsidRPr="009A450F" w:rsidRDefault="00FB12BA">
            <w:pPr>
              <w:spacing w:line="560" w:lineRule="exact"/>
              <w:rPr>
                <w:rFonts w:ascii="宋体" w:hAnsi="宋体" w:cs="宋体"/>
                <w:szCs w:val="21"/>
              </w:rPr>
            </w:pPr>
          </w:p>
        </w:tc>
        <w:tc>
          <w:tcPr>
            <w:tcW w:w="1829" w:type="dxa"/>
          </w:tcPr>
          <w:p w14:paraId="30A6BFD4" w14:textId="77777777" w:rsidR="00FB12BA" w:rsidRPr="009A450F" w:rsidRDefault="00FB12BA">
            <w:pPr>
              <w:spacing w:line="560" w:lineRule="exact"/>
              <w:rPr>
                <w:rFonts w:ascii="宋体" w:hAnsi="宋体" w:cs="宋体"/>
                <w:szCs w:val="21"/>
              </w:rPr>
            </w:pPr>
          </w:p>
        </w:tc>
        <w:tc>
          <w:tcPr>
            <w:tcW w:w="1358" w:type="dxa"/>
          </w:tcPr>
          <w:p w14:paraId="081A0228" w14:textId="77777777" w:rsidR="00FB12BA" w:rsidRPr="009A450F" w:rsidRDefault="00FB12BA">
            <w:pPr>
              <w:spacing w:line="560" w:lineRule="exact"/>
              <w:rPr>
                <w:rFonts w:ascii="宋体" w:hAnsi="宋体" w:cs="宋体"/>
                <w:szCs w:val="21"/>
              </w:rPr>
            </w:pPr>
          </w:p>
        </w:tc>
        <w:tc>
          <w:tcPr>
            <w:tcW w:w="1438" w:type="dxa"/>
            <w:vMerge/>
          </w:tcPr>
          <w:p w14:paraId="68D17FB6" w14:textId="77777777" w:rsidR="00FB12BA" w:rsidRPr="009A450F" w:rsidRDefault="00FB12BA">
            <w:pPr>
              <w:spacing w:line="560" w:lineRule="exact"/>
              <w:rPr>
                <w:rFonts w:ascii="宋体" w:hAnsi="宋体" w:cs="宋体"/>
                <w:szCs w:val="21"/>
              </w:rPr>
            </w:pPr>
          </w:p>
        </w:tc>
        <w:tc>
          <w:tcPr>
            <w:tcW w:w="926" w:type="dxa"/>
          </w:tcPr>
          <w:p w14:paraId="481D5863" w14:textId="77777777" w:rsidR="00FB12BA" w:rsidRPr="009A450F" w:rsidRDefault="00FB12BA">
            <w:pPr>
              <w:spacing w:line="560" w:lineRule="exact"/>
              <w:rPr>
                <w:rFonts w:ascii="宋体" w:hAnsi="宋体" w:cs="宋体"/>
                <w:szCs w:val="21"/>
              </w:rPr>
            </w:pPr>
          </w:p>
        </w:tc>
        <w:tc>
          <w:tcPr>
            <w:tcW w:w="948" w:type="dxa"/>
          </w:tcPr>
          <w:p w14:paraId="28D49DB1" w14:textId="77777777" w:rsidR="00FB12BA" w:rsidRPr="009A450F" w:rsidRDefault="00FB12BA">
            <w:pPr>
              <w:spacing w:line="560" w:lineRule="exact"/>
              <w:rPr>
                <w:rFonts w:ascii="宋体" w:hAnsi="宋体" w:cs="宋体"/>
                <w:szCs w:val="21"/>
              </w:rPr>
            </w:pPr>
          </w:p>
        </w:tc>
        <w:tc>
          <w:tcPr>
            <w:tcW w:w="841" w:type="dxa"/>
          </w:tcPr>
          <w:p w14:paraId="7FB24CF7" w14:textId="77777777" w:rsidR="00FB12BA" w:rsidRPr="009A450F" w:rsidRDefault="00FB12BA">
            <w:pPr>
              <w:spacing w:line="560" w:lineRule="exact"/>
              <w:rPr>
                <w:rFonts w:ascii="宋体" w:hAnsi="宋体" w:cs="宋体"/>
                <w:szCs w:val="21"/>
              </w:rPr>
            </w:pPr>
          </w:p>
        </w:tc>
        <w:tc>
          <w:tcPr>
            <w:tcW w:w="841" w:type="dxa"/>
          </w:tcPr>
          <w:p w14:paraId="763F8C60" w14:textId="77777777" w:rsidR="00FB12BA" w:rsidRPr="009A450F" w:rsidRDefault="00FB12BA">
            <w:pPr>
              <w:spacing w:line="560" w:lineRule="exact"/>
              <w:rPr>
                <w:rFonts w:ascii="宋体" w:hAnsi="宋体" w:cs="宋体"/>
                <w:szCs w:val="21"/>
              </w:rPr>
            </w:pPr>
          </w:p>
        </w:tc>
        <w:tc>
          <w:tcPr>
            <w:tcW w:w="841" w:type="dxa"/>
          </w:tcPr>
          <w:p w14:paraId="7EF92765" w14:textId="77777777" w:rsidR="00FB12BA" w:rsidRPr="009A450F" w:rsidRDefault="00FB12BA">
            <w:pPr>
              <w:spacing w:line="560" w:lineRule="exact"/>
              <w:rPr>
                <w:rFonts w:ascii="宋体" w:hAnsi="宋体" w:cs="宋体"/>
                <w:szCs w:val="21"/>
              </w:rPr>
            </w:pPr>
          </w:p>
        </w:tc>
      </w:tr>
      <w:tr w:rsidR="00FB12BA" w:rsidRPr="009A450F" w14:paraId="42B5F277" w14:textId="77777777">
        <w:trPr>
          <w:trHeight w:val="569"/>
          <w:jc w:val="center"/>
        </w:trPr>
        <w:tc>
          <w:tcPr>
            <w:tcW w:w="575" w:type="dxa"/>
          </w:tcPr>
          <w:p w14:paraId="601D0212" w14:textId="77777777" w:rsidR="00FB12BA" w:rsidRPr="009A450F" w:rsidRDefault="00FB12BA">
            <w:pPr>
              <w:spacing w:line="560" w:lineRule="exact"/>
              <w:rPr>
                <w:rFonts w:ascii="宋体" w:hAnsi="宋体" w:cs="宋体"/>
                <w:szCs w:val="21"/>
              </w:rPr>
            </w:pPr>
          </w:p>
        </w:tc>
        <w:tc>
          <w:tcPr>
            <w:tcW w:w="1829" w:type="dxa"/>
          </w:tcPr>
          <w:p w14:paraId="53E560AD" w14:textId="77777777" w:rsidR="00FB12BA" w:rsidRPr="009A450F" w:rsidRDefault="00FB12BA">
            <w:pPr>
              <w:spacing w:line="560" w:lineRule="exact"/>
              <w:rPr>
                <w:rFonts w:ascii="宋体" w:hAnsi="宋体" w:cs="宋体"/>
                <w:szCs w:val="21"/>
              </w:rPr>
            </w:pPr>
          </w:p>
        </w:tc>
        <w:tc>
          <w:tcPr>
            <w:tcW w:w="1358" w:type="dxa"/>
          </w:tcPr>
          <w:p w14:paraId="21BABB85" w14:textId="77777777" w:rsidR="00FB12BA" w:rsidRPr="009A450F" w:rsidRDefault="00FB12BA">
            <w:pPr>
              <w:spacing w:line="560" w:lineRule="exact"/>
              <w:rPr>
                <w:rFonts w:ascii="宋体" w:hAnsi="宋体" w:cs="宋体"/>
                <w:szCs w:val="21"/>
              </w:rPr>
            </w:pPr>
          </w:p>
        </w:tc>
        <w:tc>
          <w:tcPr>
            <w:tcW w:w="1438" w:type="dxa"/>
            <w:vMerge/>
          </w:tcPr>
          <w:p w14:paraId="13B89BA9" w14:textId="77777777" w:rsidR="00FB12BA" w:rsidRPr="009A450F" w:rsidRDefault="00FB12BA">
            <w:pPr>
              <w:spacing w:line="560" w:lineRule="exact"/>
              <w:rPr>
                <w:rFonts w:ascii="宋体" w:hAnsi="宋体" w:cs="宋体"/>
                <w:szCs w:val="21"/>
              </w:rPr>
            </w:pPr>
          </w:p>
        </w:tc>
        <w:tc>
          <w:tcPr>
            <w:tcW w:w="926" w:type="dxa"/>
          </w:tcPr>
          <w:p w14:paraId="2C385AAB" w14:textId="77777777" w:rsidR="00FB12BA" w:rsidRPr="009A450F" w:rsidRDefault="00FB12BA">
            <w:pPr>
              <w:spacing w:line="560" w:lineRule="exact"/>
              <w:rPr>
                <w:rFonts w:ascii="宋体" w:hAnsi="宋体" w:cs="宋体"/>
                <w:szCs w:val="21"/>
              </w:rPr>
            </w:pPr>
          </w:p>
        </w:tc>
        <w:tc>
          <w:tcPr>
            <w:tcW w:w="948" w:type="dxa"/>
          </w:tcPr>
          <w:p w14:paraId="08FB1569" w14:textId="77777777" w:rsidR="00FB12BA" w:rsidRPr="009A450F" w:rsidRDefault="00FB12BA">
            <w:pPr>
              <w:spacing w:line="560" w:lineRule="exact"/>
              <w:rPr>
                <w:rFonts w:ascii="宋体" w:hAnsi="宋体" w:cs="宋体"/>
                <w:szCs w:val="21"/>
              </w:rPr>
            </w:pPr>
          </w:p>
        </w:tc>
        <w:tc>
          <w:tcPr>
            <w:tcW w:w="841" w:type="dxa"/>
          </w:tcPr>
          <w:p w14:paraId="237114F8" w14:textId="77777777" w:rsidR="00FB12BA" w:rsidRPr="009A450F" w:rsidRDefault="00FB12BA">
            <w:pPr>
              <w:spacing w:line="560" w:lineRule="exact"/>
              <w:rPr>
                <w:rFonts w:ascii="宋体" w:hAnsi="宋体" w:cs="宋体"/>
                <w:szCs w:val="21"/>
              </w:rPr>
            </w:pPr>
          </w:p>
        </w:tc>
        <w:tc>
          <w:tcPr>
            <w:tcW w:w="841" w:type="dxa"/>
          </w:tcPr>
          <w:p w14:paraId="443E2DEF" w14:textId="77777777" w:rsidR="00FB12BA" w:rsidRPr="009A450F" w:rsidRDefault="00FB12BA">
            <w:pPr>
              <w:spacing w:line="560" w:lineRule="exact"/>
              <w:rPr>
                <w:rFonts w:ascii="宋体" w:hAnsi="宋体" w:cs="宋体"/>
                <w:szCs w:val="21"/>
              </w:rPr>
            </w:pPr>
          </w:p>
        </w:tc>
        <w:tc>
          <w:tcPr>
            <w:tcW w:w="841" w:type="dxa"/>
          </w:tcPr>
          <w:p w14:paraId="2074FA60" w14:textId="77777777" w:rsidR="00FB12BA" w:rsidRPr="009A450F" w:rsidRDefault="00FB12BA">
            <w:pPr>
              <w:spacing w:line="560" w:lineRule="exact"/>
              <w:rPr>
                <w:rFonts w:ascii="宋体" w:hAnsi="宋体" w:cs="宋体"/>
                <w:szCs w:val="21"/>
              </w:rPr>
            </w:pPr>
          </w:p>
        </w:tc>
      </w:tr>
      <w:tr w:rsidR="00FB12BA" w:rsidRPr="009A450F" w14:paraId="62F1CCF2" w14:textId="77777777">
        <w:trPr>
          <w:trHeight w:val="569"/>
          <w:jc w:val="center"/>
        </w:trPr>
        <w:tc>
          <w:tcPr>
            <w:tcW w:w="575" w:type="dxa"/>
          </w:tcPr>
          <w:p w14:paraId="5923A4E8" w14:textId="77777777" w:rsidR="00FB12BA" w:rsidRPr="009A450F" w:rsidRDefault="00FB12BA">
            <w:pPr>
              <w:spacing w:line="560" w:lineRule="exact"/>
              <w:rPr>
                <w:rFonts w:ascii="宋体" w:hAnsi="宋体" w:cs="宋体"/>
                <w:szCs w:val="21"/>
              </w:rPr>
            </w:pPr>
          </w:p>
        </w:tc>
        <w:tc>
          <w:tcPr>
            <w:tcW w:w="1829" w:type="dxa"/>
          </w:tcPr>
          <w:p w14:paraId="477A44C7" w14:textId="77777777" w:rsidR="00FB12BA" w:rsidRPr="009A450F" w:rsidRDefault="00FB12BA">
            <w:pPr>
              <w:spacing w:line="560" w:lineRule="exact"/>
              <w:rPr>
                <w:rFonts w:ascii="宋体" w:hAnsi="宋体" w:cs="宋体"/>
                <w:szCs w:val="21"/>
              </w:rPr>
            </w:pPr>
          </w:p>
        </w:tc>
        <w:tc>
          <w:tcPr>
            <w:tcW w:w="1358" w:type="dxa"/>
          </w:tcPr>
          <w:p w14:paraId="38AD60BB" w14:textId="77777777" w:rsidR="00FB12BA" w:rsidRPr="009A450F" w:rsidRDefault="00FB12BA">
            <w:pPr>
              <w:spacing w:line="560" w:lineRule="exact"/>
              <w:rPr>
                <w:rFonts w:ascii="宋体" w:hAnsi="宋体" w:cs="宋体"/>
                <w:szCs w:val="21"/>
              </w:rPr>
            </w:pPr>
          </w:p>
        </w:tc>
        <w:tc>
          <w:tcPr>
            <w:tcW w:w="1438" w:type="dxa"/>
            <w:vMerge/>
          </w:tcPr>
          <w:p w14:paraId="6E64C8FC" w14:textId="77777777" w:rsidR="00FB12BA" w:rsidRPr="009A450F" w:rsidRDefault="00FB12BA">
            <w:pPr>
              <w:spacing w:line="560" w:lineRule="exact"/>
              <w:rPr>
                <w:rFonts w:ascii="宋体" w:hAnsi="宋体" w:cs="宋体"/>
                <w:szCs w:val="21"/>
              </w:rPr>
            </w:pPr>
          </w:p>
        </w:tc>
        <w:tc>
          <w:tcPr>
            <w:tcW w:w="926" w:type="dxa"/>
          </w:tcPr>
          <w:p w14:paraId="2B7F70B2" w14:textId="77777777" w:rsidR="00FB12BA" w:rsidRPr="009A450F" w:rsidRDefault="00FB12BA">
            <w:pPr>
              <w:spacing w:line="560" w:lineRule="exact"/>
              <w:rPr>
                <w:rFonts w:ascii="宋体" w:hAnsi="宋体" w:cs="宋体"/>
                <w:szCs w:val="21"/>
              </w:rPr>
            </w:pPr>
          </w:p>
        </w:tc>
        <w:tc>
          <w:tcPr>
            <w:tcW w:w="948" w:type="dxa"/>
          </w:tcPr>
          <w:p w14:paraId="53132DF6" w14:textId="77777777" w:rsidR="00FB12BA" w:rsidRPr="009A450F" w:rsidRDefault="00FB12BA">
            <w:pPr>
              <w:spacing w:line="560" w:lineRule="exact"/>
              <w:rPr>
                <w:rFonts w:ascii="宋体" w:hAnsi="宋体" w:cs="宋体"/>
                <w:szCs w:val="21"/>
              </w:rPr>
            </w:pPr>
          </w:p>
        </w:tc>
        <w:tc>
          <w:tcPr>
            <w:tcW w:w="841" w:type="dxa"/>
          </w:tcPr>
          <w:p w14:paraId="21D71348" w14:textId="77777777" w:rsidR="00FB12BA" w:rsidRPr="009A450F" w:rsidRDefault="00FB12BA">
            <w:pPr>
              <w:spacing w:line="560" w:lineRule="exact"/>
              <w:rPr>
                <w:rFonts w:ascii="宋体" w:hAnsi="宋体" w:cs="宋体"/>
                <w:szCs w:val="21"/>
              </w:rPr>
            </w:pPr>
          </w:p>
        </w:tc>
        <w:tc>
          <w:tcPr>
            <w:tcW w:w="841" w:type="dxa"/>
          </w:tcPr>
          <w:p w14:paraId="530B6D9F" w14:textId="77777777" w:rsidR="00FB12BA" w:rsidRPr="009A450F" w:rsidRDefault="00FB12BA">
            <w:pPr>
              <w:spacing w:line="560" w:lineRule="exact"/>
              <w:rPr>
                <w:rFonts w:ascii="宋体" w:hAnsi="宋体" w:cs="宋体"/>
                <w:szCs w:val="21"/>
              </w:rPr>
            </w:pPr>
          </w:p>
        </w:tc>
        <w:tc>
          <w:tcPr>
            <w:tcW w:w="841" w:type="dxa"/>
          </w:tcPr>
          <w:p w14:paraId="78795D00" w14:textId="77777777" w:rsidR="00FB12BA" w:rsidRPr="009A450F" w:rsidRDefault="00FB12BA">
            <w:pPr>
              <w:spacing w:line="560" w:lineRule="exact"/>
              <w:rPr>
                <w:rFonts w:ascii="宋体" w:hAnsi="宋体" w:cs="宋体"/>
                <w:szCs w:val="21"/>
              </w:rPr>
            </w:pPr>
          </w:p>
        </w:tc>
      </w:tr>
      <w:tr w:rsidR="00FB12BA" w:rsidRPr="009A450F" w14:paraId="5570A23A" w14:textId="77777777">
        <w:trPr>
          <w:trHeight w:val="569"/>
          <w:jc w:val="center"/>
        </w:trPr>
        <w:tc>
          <w:tcPr>
            <w:tcW w:w="575" w:type="dxa"/>
          </w:tcPr>
          <w:p w14:paraId="71505B2B" w14:textId="77777777" w:rsidR="00FB12BA" w:rsidRPr="009A450F" w:rsidRDefault="00FB12BA">
            <w:pPr>
              <w:spacing w:line="560" w:lineRule="exact"/>
              <w:rPr>
                <w:rFonts w:ascii="宋体" w:hAnsi="宋体" w:cs="宋体"/>
                <w:szCs w:val="21"/>
              </w:rPr>
            </w:pPr>
          </w:p>
        </w:tc>
        <w:tc>
          <w:tcPr>
            <w:tcW w:w="1829" w:type="dxa"/>
          </w:tcPr>
          <w:p w14:paraId="32C6791B" w14:textId="77777777" w:rsidR="00FB12BA" w:rsidRPr="009A450F" w:rsidRDefault="00FB12BA">
            <w:pPr>
              <w:spacing w:line="560" w:lineRule="exact"/>
              <w:rPr>
                <w:rFonts w:ascii="宋体" w:hAnsi="宋体" w:cs="宋体"/>
                <w:szCs w:val="21"/>
              </w:rPr>
            </w:pPr>
          </w:p>
        </w:tc>
        <w:tc>
          <w:tcPr>
            <w:tcW w:w="1358" w:type="dxa"/>
          </w:tcPr>
          <w:p w14:paraId="0320DDA6" w14:textId="77777777" w:rsidR="00FB12BA" w:rsidRPr="009A450F" w:rsidRDefault="00FB12BA">
            <w:pPr>
              <w:spacing w:line="560" w:lineRule="exact"/>
              <w:rPr>
                <w:rFonts w:ascii="宋体" w:hAnsi="宋体" w:cs="宋体"/>
                <w:szCs w:val="21"/>
              </w:rPr>
            </w:pPr>
          </w:p>
        </w:tc>
        <w:tc>
          <w:tcPr>
            <w:tcW w:w="1438" w:type="dxa"/>
            <w:vMerge/>
          </w:tcPr>
          <w:p w14:paraId="1EE3DECE" w14:textId="77777777" w:rsidR="00FB12BA" w:rsidRPr="009A450F" w:rsidRDefault="00FB12BA">
            <w:pPr>
              <w:spacing w:line="560" w:lineRule="exact"/>
              <w:rPr>
                <w:rFonts w:ascii="宋体" w:hAnsi="宋体" w:cs="宋体"/>
                <w:szCs w:val="21"/>
              </w:rPr>
            </w:pPr>
          </w:p>
        </w:tc>
        <w:tc>
          <w:tcPr>
            <w:tcW w:w="926" w:type="dxa"/>
          </w:tcPr>
          <w:p w14:paraId="26E752D7" w14:textId="77777777" w:rsidR="00FB12BA" w:rsidRPr="009A450F" w:rsidRDefault="00FB12BA">
            <w:pPr>
              <w:spacing w:line="560" w:lineRule="exact"/>
              <w:rPr>
                <w:rFonts w:ascii="宋体" w:hAnsi="宋体" w:cs="宋体"/>
                <w:szCs w:val="21"/>
              </w:rPr>
            </w:pPr>
          </w:p>
        </w:tc>
        <w:tc>
          <w:tcPr>
            <w:tcW w:w="948" w:type="dxa"/>
          </w:tcPr>
          <w:p w14:paraId="1361CFF6" w14:textId="77777777" w:rsidR="00FB12BA" w:rsidRPr="009A450F" w:rsidRDefault="00FB12BA">
            <w:pPr>
              <w:spacing w:line="560" w:lineRule="exact"/>
              <w:rPr>
                <w:rFonts w:ascii="宋体" w:hAnsi="宋体" w:cs="宋体"/>
                <w:szCs w:val="21"/>
              </w:rPr>
            </w:pPr>
          </w:p>
        </w:tc>
        <w:tc>
          <w:tcPr>
            <w:tcW w:w="841" w:type="dxa"/>
          </w:tcPr>
          <w:p w14:paraId="2A73B948" w14:textId="77777777" w:rsidR="00FB12BA" w:rsidRPr="009A450F" w:rsidRDefault="00FB12BA">
            <w:pPr>
              <w:spacing w:line="560" w:lineRule="exact"/>
              <w:rPr>
                <w:rFonts w:ascii="宋体" w:hAnsi="宋体" w:cs="宋体"/>
                <w:szCs w:val="21"/>
              </w:rPr>
            </w:pPr>
          </w:p>
        </w:tc>
        <w:tc>
          <w:tcPr>
            <w:tcW w:w="841" w:type="dxa"/>
          </w:tcPr>
          <w:p w14:paraId="3497B960" w14:textId="77777777" w:rsidR="00FB12BA" w:rsidRPr="009A450F" w:rsidRDefault="00FB12BA">
            <w:pPr>
              <w:spacing w:line="560" w:lineRule="exact"/>
              <w:rPr>
                <w:rFonts w:ascii="宋体" w:hAnsi="宋体" w:cs="宋体"/>
                <w:szCs w:val="21"/>
              </w:rPr>
            </w:pPr>
          </w:p>
        </w:tc>
        <w:tc>
          <w:tcPr>
            <w:tcW w:w="841" w:type="dxa"/>
          </w:tcPr>
          <w:p w14:paraId="3BAF76E2" w14:textId="77777777" w:rsidR="00FB12BA" w:rsidRPr="009A450F" w:rsidRDefault="00FB12BA">
            <w:pPr>
              <w:spacing w:line="560" w:lineRule="exact"/>
              <w:rPr>
                <w:rFonts w:ascii="宋体" w:hAnsi="宋体" w:cs="宋体"/>
                <w:szCs w:val="21"/>
              </w:rPr>
            </w:pPr>
          </w:p>
        </w:tc>
      </w:tr>
      <w:tr w:rsidR="00FB12BA" w:rsidRPr="009A450F" w14:paraId="7987D598" w14:textId="77777777">
        <w:trPr>
          <w:trHeight w:val="569"/>
          <w:jc w:val="center"/>
        </w:trPr>
        <w:tc>
          <w:tcPr>
            <w:tcW w:w="575" w:type="dxa"/>
          </w:tcPr>
          <w:p w14:paraId="5D0C7B03" w14:textId="77777777" w:rsidR="00FB12BA" w:rsidRPr="009A450F" w:rsidRDefault="00FB12BA">
            <w:pPr>
              <w:spacing w:line="560" w:lineRule="exact"/>
              <w:rPr>
                <w:rFonts w:ascii="宋体" w:hAnsi="宋体" w:cs="宋体"/>
                <w:szCs w:val="21"/>
              </w:rPr>
            </w:pPr>
          </w:p>
        </w:tc>
        <w:tc>
          <w:tcPr>
            <w:tcW w:w="1829" w:type="dxa"/>
          </w:tcPr>
          <w:p w14:paraId="42D80A2A" w14:textId="77777777" w:rsidR="00FB12BA" w:rsidRPr="009A450F" w:rsidRDefault="00FB12BA">
            <w:pPr>
              <w:spacing w:line="560" w:lineRule="exact"/>
              <w:rPr>
                <w:rFonts w:ascii="宋体" w:hAnsi="宋体" w:cs="宋体"/>
                <w:szCs w:val="21"/>
              </w:rPr>
            </w:pPr>
          </w:p>
        </w:tc>
        <w:tc>
          <w:tcPr>
            <w:tcW w:w="1358" w:type="dxa"/>
          </w:tcPr>
          <w:p w14:paraId="750AD28F" w14:textId="77777777" w:rsidR="00FB12BA" w:rsidRPr="009A450F" w:rsidRDefault="00FB12BA">
            <w:pPr>
              <w:spacing w:line="560" w:lineRule="exact"/>
              <w:rPr>
                <w:rFonts w:ascii="宋体" w:hAnsi="宋体" w:cs="宋体"/>
                <w:szCs w:val="21"/>
              </w:rPr>
            </w:pPr>
          </w:p>
        </w:tc>
        <w:tc>
          <w:tcPr>
            <w:tcW w:w="1438" w:type="dxa"/>
            <w:vMerge/>
          </w:tcPr>
          <w:p w14:paraId="3B3CA7F8" w14:textId="77777777" w:rsidR="00FB12BA" w:rsidRPr="009A450F" w:rsidRDefault="00FB12BA">
            <w:pPr>
              <w:spacing w:line="560" w:lineRule="exact"/>
              <w:rPr>
                <w:rFonts w:ascii="宋体" w:hAnsi="宋体" w:cs="宋体"/>
                <w:szCs w:val="21"/>
              </w:rPr>
            </w:pPr>
          </w:p>
        </w:tc>
        <w:tc>
          <w:tcPr>
            <w:tcW w:w="926" w:type="dxa"/>
          </w:tcPr>
          <w:p w14:paraId="21049DDA" w14:textId="77777777" w:rsidR="00FB12BA" w:rsidRPr="009A450F" w:rsidRDefault="00FB12BA">
            <w:pPr>
              <w:spacing w:line="560" w:lineRule="exact"/>
              <w:rPr>
                <w:rFonts w:ascii="宋体" w:hAnsi="宋体" w:cs="宋体"/>
                <w:szCs w:val="21"/>
              </w:rPr>
            </w:pPr>
          </w:p>
        </w:tc>
        <w:tc>
          <w:tcPr>
            <w:tcW w:w="948" w:type="dxa"/>
          </w:tcPr>
          <w:p w14:paraId="492875FB" w14:textId="77777777" w:rsidR="00FB12BA" w:rsidRPr="009A450F" w:rsidRDefault="00FB12BA">
            <w:pPr>
              <w:spacing w:line="560" w:lineRule="exact"/>
              <w:rPr>
                <w:rFonts w:ascii="宋体" w:hAnsi="宋体" w:cs="宋体"/>
                <w:szCs w:val="21"/>
              </w:rPr>
            </w:pPr>
          </w:p>
        </w:tc>
        <w:tc>
          <w:tcPr>
            <w:tcW w:w="841" w:type="dxa"/>
          </w:tcPr>
          <w:p w14:paraId="30430A75" w14:textId="77777777" w:rsidR="00FB12BA" w:rsidRPr="009A450F" w:rsidRDefault="00FB12BA">
            <w:pPr>
              <w:spacing w:line="560" w:lineRule="exact"/>
              <w:rPr>
                <w:rFonts w:ascii="宋体" w:hAnsi="宋体" w:cs="宋体"/>
                <w:szCs w:val="21"/>
              </w:rPr>
            </w:pPr>
          </w:p>
        </w:tc>
        <w:tc>
          <w:tcPr>
            <w:tcW w:w="841" w:type="dxa"/>
          </w:tcPr>
          <w:p w14:paraId="16F4F00A" w14:textId="77777777" w:rsidR="00FB12BA" w:rsidRPr="009A450F" w:rsidRDefault="00FB12BA">
            <w:pPr>
              <w:spacing w:line="560" w:lineRule="exact"/>
              <w:rPr>
                <w:rFonts w:ascii="宋体" w:hAnsi="宋体" w:cs="宋体"/>
                <w:szCs w:val="21"/>
              </w:rPr>
            </w:pPr>
          </w:p>
        </w:tc>
        <w:tc>
          <w:tcPr>
            <w:tcW w:w="841" w:type="dxa"/>
          </w:tcPr>
          <w:p w14:paraId="4DA978B0" w14:textId="77777777" w:rsidR="00FB12BA" w:rsidRPr="009A450F" w:rsidRDefault="00FB12BA">
            <w:pPr>
              <w:spacing w:line="560" w:lineRule="exact"/>
              <w:rPr>
                <w:rFonts w:ascii="宋体" w:hAnsi="宋体" w:cs="宋体"/>
                <w:szCs w:val="21"/>
              </w:rPr>
            </w:pPr>
          </w:p>
        </w:tc>
      </w:tr>
      <w:tr w:rsidR="00FB12BA" w:rsidRPr="009A450F" w14:paraId="17CBB6BE" w14:textId="77777777">
        <w:trPr>
          <w:trHeight w:val="579"/>
          <w:jc w:val="center"/>
        </w:trPr>
        <w:tc>
          <w:tcPr>
            <w:tcW w:w="575" w:type="dxa"/>
          </w:tcPr>
          <w:p w14:paraId="6B1A2A5E" w14:textId="77777777" w:rsidR="00FB12BA" w:rsidRPr="009A450F" w:rsidRDefault="00FB12BA">
            <w:pPr>
              <w:spacing w:line="560" w:lineRule="exact"/>
              <w:rPr>
                <w:rFonts w:ascii="宋体" w:hAnsi="宋体" w:cs="宋体"/>
                <w:szCs w:val="21"/>
              </w:rPr>
            </w:pPr>
          </w:p>
        </w:tc>
        <w:tc>
          <w:tcPr>
            <w:tcW w:w="1829" w:type="dxa"/>
          </w:tcPr>
          <w:p w14:paraId="65D8459E" w14:textId="77777777" w:rsidR="00FB12BA" w:rsidRPr="009A450F" w:rsidRDefault="00FB12BA">
            <w:pPr>
              <w:spacing w:line="560" w:lineRule="exact"/>
              <w:rPr>
                <w:rFonts w:ascii="宋体" w:hAnsi="宋体" w:cs="宋体"/>
                <w:szCs w:val="21"/>
              </w:rPr>
            </w:pPr>
          </w:p>
        </w:tc>
        <w:tc>
          <w:tcPr>
            <w:tcW w:w="1358" w:type="dxa"/>
          </w:tcPr>
          <w:p w14:paraId="34F3A6C6" w14:textId="77777777" w:rsidR="00FB12BA" w:rsidRPr="009A450F" w:rsidRDefault="00FB12BA">
            <w:pPr>
              <w:spacing w:line="560" w:lineRule="exact"/>
              <w:rPr>
                <w:rFonts w:ascii="宋体" w:hAnsi="宋体" w:cs="宋体"/>
                <w:szCs w:val="21"/>
              </w:rPr>
            </w:pPr>
          </w:p>
        </w:tc>
        <w:tc>
          <w:tcPr>
            <w:tcW w:w="1438" w:type="dxa"/>
            <w:vMerge/>
          </w:tcPr>
          <w:p w14:paraId="0251D4BF" w14:textId="77777777" w:rsidR="00FB12BA" w:rsidRPr="009A450F" w:rsidRDefault="00FB12BA">
            <w:pPr>
              <w:spacing w:line="560" w:lineRule="exact"/>
              <w:rPr>
                <w:rFonts w:ascii="宋体" w:hAnsi="宋体" w:cs="宋体"/>
                <w:szCs w:val="21"/>
              </w:rPr>
            </w:pPr>
          </w:p>
        </w:tc>
        <w:tc>
          <w:tcPr>
            <w:tcW w:w="926" w:type="dxa"/>
          </w:tcPr>
          <w:p w14:paraId="185B5C8F" w14:textId="77777777" w:rsidR="00FB12BA" w:rsidRPr="009A450F" w:rsidRDefault="00FB12BA">
            <w:pPr>
              <w:spacing w:line="560" w:lineRule="exact"/>
              <w:rPr>
                <w:rFonts w:ascii="宋体" w:hAnsi="宋体" w:cs="宋体"/>
                <w:szCs w:val="21"/>
              </w:rPr>
            </w:pPr>
          </w:p>
        </w:tc>
        <w:tc>
          <w:tcPr>
            <w:tcW w:w="948" w:type="dxa"/>
          </w:tcPr>
          <w:p w14:paraId="03FAA422" w14:textId="77777777" w:rsidR="00FB12BA" w:rsidRPr="009A450F" w:rsidRDefault="00FB12BA">
            <w:pPr>
              <w:spacing w:line="560" w:lineRule="exact"/>
              <w:rPr>
                <w:rFonts w:ascii="宋体" w:hAnsi="宋体" w:cs="宋体"/>
                <w:szCs w:val="21"/>
              </w:rPr>
            </w:pPr>
          </w:p>
        </w:tc>
        <w:tc>
          <w:tcPr>
            <w:tcW w:w="841" w:type="dxa"/>
          </w:tcPr>
          <w:p w14:paraId="41777016" w14:textId="77777777" w:rsidR="00FB12BA" w:rsidRPr="009A450F" w:rsidRDefault="00FB12BA">
            <w:pPr>
              <w:spacing w:line="560" w:lineRule="exact"/>
              <w:rPr>
                <w:rFonts w:ascii="宋体" w:hAnsi="宋体" w:cs="宋体"/>
                <w:szCs w:val="21"/>
              </w:rPr>
            </w:pPr>
          </w:p>
        </w:tc>
        <w:tc>
          <w:tcPr>
            <w:tcW w:w="841" w:type="dxa"/>
          </w:tcPr>
          <w:p w14:paraId="1E13DDA0" w14:textId="77777777" w:rsidR="00FB12BA" w:rsidRPr="009A450F" w:rsidRDefault="00FB12BA">
            <w:pPr>
              <w:spacing w:line="560" w:lineRule="exact"/>
              <w:rPr>
                <w:rFonts w:ascii="宋体" w:hAnsi="宋体" w:cs="宋体"/>
                <w:szCs w:val="21"/>
              </w:rPr>
            </w:pPr>
          </w:p>
        </w:tc>
        <w:tc>
          <w:tcPr>
            <w:tcW w:w="841" w:type="dxa"/>
          </w:tcPr>
          <w:p w14:paraId="7B2A1099" w14:textId="77777777" w:rsidR="00FB12BA" w:rsidRPr="009A450F" w:rsidRDefault="00FB12BA">
            <w:pPr>
              <w:spacing w:line="560" w:lineRule="exact"/>
              <w:rPr>
                <w:rFonts w:ascii="宋体" w:hAnsi="宋体" w:cs="宋体"/>
                <w:szCs w:val="21"/>
              </w:rPr>
            </w:pPr>
          </w:p>
        </w:tc>
      </w:tr>
    </w:tbl>
    <w:p w14:paraId="7D2E65EB" w14:textId="77777777" w:rsidR="00FB12BA" w:rsidRPr="009A450F" w:rsidRDefault="00000000">
      <w:pPr>
        <w:rPr>
          <w:rFonts w:ascii="宋体" w:hAnsi="宋体" w:cs="宋体"/>
          <w:szCs w:val="21"/>
        </w:rPr>
      </w:pPr>
      <w:r w:rsidRPr="009A450F">
        <w:rPr>
          <w:rFonts w:ascii="宋体" w:hAnsi="宋体" w:cs="宋体" w:hint="eastAsia"/>
          <w:szCs w:val="21"/>
        </w:rPr>
        <w:t xml:space="preserve">评标委员会全体评委签名：                              </w:t>
      </w:r>
      <w:r w:rsidRPr="009A450F">
        <w:rPr>
          <w:rFonts w:ascii="宋体" w:hAnsi="宋体" w:cs="宋体" w:hint="eastAsia"/>
          <w:kern w:val="0"/>
        </w:rPr>
        <w:t>日期：   年   月  日</w:t>
      </w:r>
    </w:p>
    <w:p w14:paraId="7808F2D6" w14:textId="77777777" w:rsidR="00FB12BA" w:rsidRPr="009A450F" w:rsidRDefault="00FB12BA">
      <w:pPr>
        <w:rPr>
          <w:rFonts w:ascii="宋体" w:hAnsi="宋体" w:cs="宋体"/>
        </w:rPr>
      </w:pPr>
    </w:p>
    <w:p w14:paraId="0A58EF5C" w14:textId="77777777" w:rsidR="00FB12BA" w:rsidRPr="009A450F" w:rsidRDefault="00FB12BA">
      <w:pPr>
        <w:rPr>
          <w:rFonts w:ascii="宋体" w:hAnsi="宋体" w:cs="宋体"/>
          <w:sz w:val="32"/>
          <w:szCs w:val="27"/>
        </w:rPr>
      </w:pPr>
    </w:p>
    <w:p w14:paraId="10E35A64" w14:textId="77777777" w:rsidR="00FB12BA" w:rsidRPr="009A450F" w:rsidRDefault="00FB12BA">
      <w:pPr>
        <w:pageBreakBefore/>
        <w:spacing w:line="360" w:lineRule="auto"/>
        <w:jc w:val="center"/>
        <w:outlineLvl w:val="1"/>
        <w:rPr>
          <w:rFonts w:ascii="宋体" w:hAnsi="宋体" w:cs="宋体"/>
          <w:sz w:val="32"/>
          <w:szCs w:val="27"/>
        </w:rPr>
        <w:sectPr w:rsidR="00FB12BA" w:rsidRPr="009A450F">
          <w:pgSz w:w="11906" w:h="16838"/>
          <w:pgMar w:top="1440" w:right="1797" w:bottom="1440" w:left="1797" w:header="851" w:footer="567" w:gutter="0"/>
          <w:cols w:space="720"/>
          <w:rtlGutter/>
          <w:docGrid w:linePitch="312"/>
        </w:sectPr>
      </w:pPr>
    </w:p>
    <w:p w14:paraId="7D0F6A1E" w14:textId="77777777" w:rsidR="00FB12BA" w:rsidRPr="009A450F" w:rsidRDefault="00000000">
      <w:pPr>
        <w:pStyle w:val="2"/>
        <w:numPr>
          <w:ilvl w:val="0"/>
          <w:numId w:val="2"/>
        </w:numPr>
        <w:rPr>
          <w:rFonts w:ascii="宋体" w:hAnsi="宋体" w:cs="宋体"/>
          <w:sz w:val="32"/>
          <w:szCs w:val="27"/>
        </w:rPr>
      </w:pPr>
      <w:bookmarkStart w:id="261" w:name="_Toc17451115"/>
      <w:bookmarkStart w:id="262" w:name="_Toc17451637"/>
      <w:bookmarkStart w:id="263" w:name="_Toc142166592"/>
      <w:bookmarkStart w:id="264" w:name="_Toc17556890"/>
      <w:bookmarkStart w:id="265" w:name="_Toc17451592"/>
      <w:bookmarkStart w:id="266" w:name="_Toc17452678"/>
      <w:bookmarkStart w:id="267" w:name="_Toc17454885"/>
      <w:bookmarkStart w:id="268" w:name="_Toc17454936"/>
      <w:r w:rsidRPr="009A450F">
        <w:rPr>
          <w:rFonts w:ascii="宋体" w:hAnsi="宋体" w:cs="宋体" w:hint="eastAsia"/>
          <w:sz w:val="32"/>
          <w:szCs w:val="27"/>
        </w:rPr>
        <w:lastRenderedPageBreak/>
        <w:t>合同条款</w:t>
      </w:r>
      <w:bookmarkEnd w:id="260"/>
      <w:bookmarkEnd w:id="261"/>
      <w:bookmarkEnd w:id="262"/>
      <w:bookmarkEnd w:id="263"/>
      <w:bookmarkEnd w:id="264"/>
      <w:bookmarkEnd w:id="265"/>
      <w:bookmarkEnd w:id="266"/>
      <w:bookmarkEnd w:id="267"/>
      <w:bookmarkEnd w:id="268"/>
    </w:p>
    <w:p w14:paraId="5366FF27" w14:textId="77777777" w:rsidR="00FB12BA" w:rsidRPr="009A450F" w:rsidRDefault="00000000">
      <w:pPr>
        <w:spacing w:line="360" w:lineRule="auto"/>
        <w:jc w:val="left"/>
        <w:rPr>
          <w:rFonts w:ascii="宋体" w:hAnsi="宋体" w:cs="宋体"/>
          <w:szCs w:val="21"/>
        </w:rPr>
      </w:pPr>
      <w:r w:rsidRPr="009A450F">
        <w:rPr>
          <w:rFonts w:ascii="宋体" w:hAnsi="宋体" w:cs="宋体" w:hint="eastAsia"/>
          <w:szCs w:val="21"/>
        </w:rPr>
        <w:t>注：按照国家、省、市有关合同示范文本规定执行，另册。</w:t>
      </w:r>
    </w:p>
    <w:p w14:paraId="3157578E" w14:textId="77777777" w:rsidR="00FB12BA" w:rsidRPr="009A450F" w:rsidRDefault="00FB12BA">
      <w:pPr>
        <w:spacing w:line="360" w:lineRule="auto"/>
        <w:jc w:val="left"/>
        <w:rPr>
          <w:rFonts w:ascii="宋体" w:hAnsi="宋体" w:cs="宋体"/>
          <w:szCs w:val="21"/>
        </w:rPr>
      </w:pPr>
    </w:p>
    <w:p w14:paraId="7EC6BAFF" w14:textId="77777777" w:rsidR="00FB12BA" w:rsidRPr="009A450F" w:rsidRDefault="00FB12BA">
      <w:pPr>
        <w:spacing w:line="360" w:lineRule="auto"/>
        <w:jc w:val="left"/>
        <w:rPr>
          <w:rFonts w:ascii="宋体" w:hAnsi="宋体" w:cs="宋体"/>
          <w:szCs w:val="21"/>
        </w:rPr>
      </w:pPr>
    </w:p>
    <w:p w14:paraId="2900D5BA" w14:textId="77777777" w:rsidR="00FB12BA" w:rsidRPr="009A450F" w:rsidRDefault="00FB12BA">
      <w:pPr>
        <w:spacing w:line="360" w:lineRule="auto"/>
        <w:jc w:val="left"/>
        <w:rPr>
          <w:rFonts w:ascii="宋体" w:hAnsi="宋体" w:cs="宋体"/>
          <w:szCs w:val="21"/>
        </w:rPr>
      </w:pPr>
    </w:p>
    <w:p w14:paraId="20141B9C" w14:textId="77777777" w:rsidR="00FB12BA" w:rsidRPr="009A450F" w:rsidRDefault="00FB12BA">
      <w:pPr>
        <w:spacing w:line="360" w:lineRule="auto"/>
        <w:jc w:val="left"/>
        <w:rPr>
          <w:rFonts w:ascii="宋体" w:hAnsi="宋体" w:cs="宋体"/>
          <w:szCs w:val="21"/>
        </w:rPr>
      </w:pPr>
    </w:p>
    <w:p w14:paraId="3E73FDBF" w14:textId="77777777" w:rsidR="00FB12BA" w:rsidRPr="009A450F" w:rsidRDefault="00FB12BA">
      <w:pPr>
        <w:spacing w:line="360" w:lineRule="auto"/>
        <w:jc w:val="left"/>
        <w:rPr>
          <w:rFonts w:ascii="宋体" w:hAnsi="宋体" w:cs="宋体"/>
          <w:szCs w:val="21"/>
        </w:rPr>
      </w:pPr>
    </w:p>
    <w:p w14:paraId="02DA6C92" w14:textId="77777777" w:rsidR="00FB12BA" w:rsidRPr="009A450F" w:rsidRDefault="00000000">
      <w:pPr>
        <w:widowControl/>
        <w:jc w:val="left"/>
        <w:rPr>
          <w:rFonts w:ascii="宋体" w:hAnsi="宋体" w:cs="宋体"/>
          <w:sz w:val="32"/>
          <w:szCs w:val="27"/>
        </w:rPr>
      </w:pPr>
      <w:bookmarkStart w:id="269" w:name="_Toc17556946"/>
      <w:bookmarkStart w:id="270" w:name="_Toc17454886"/>
      <w:bookmarkStart w:id="271" w:name="_Toc222032713"/>
      <w:bookmarkStart w:id="272" w:name="_Toc222031046"/>
      <w:bookmarkStart w:id="273" w:name="_Toc222029544"/>
      <w:bookmarkStart w:id="274" w:name="_Toc17451638"/>
      <w:bookmarkStart w:id="275" w:name="_Toc221951336"/>
      <w:bookmarkStart w:id="276" w:name="_Toc17451116"/>
      <w:bookmarkStart w:id="277" w:name="_Toc17556891"/>
      <w:bookmarkStart w:id="278" w:name="_Toc17452679"/>
      <w:bookmarkStart w:id="279" w:name="_Toc17451593"/>
      <w:bookmarkStart w:id="280" w:name="_Toc229305403"/>
      <w:bookmarkStart w:id="281" w:name="_Toc259524395"/>
      <w:bookmarkStart w:id="282" w:name="_Toc17454937"/>
      <w:bookmarkStart w:id="283" w:name="_Toc222033895"/>
      <w:r w:rsidRPr="009A450F">
        <w:rPr>
          <w:rFonts w:ascii="宋体" w:hAnsi="宋体" w:cs="宋体"/>
          <w:sz w:val="32"/>
          <w:szCs w:val="27"/>
        </w:rPr>
        <w:br w:type="page"/>
      </w:r>
    </w:p>
    <w:p w14:paraId="1083CAE6" w14:textId="77777777" w:rsidR="00FB12BA" w:rsidRPr="009A450F" w:rsidRDefault="00000000">
      <w:pPr>
        <w:pStyle w:val="2"/>
        <w:numPr>
          <w:ilvl w:val="0"/>
          <w:numId w:val="2"/>
        </w:numPr>
        <w:rPr>
          <w:rFonts w:ascii="宋体" w:hAnsi="宋体" w:cs="宋体"/>
          <w:sz w:val="32"/>
          <w:szCs w:val="27"/>
        </w:rPr>
      </w:pPr>
      <w:bookmarkStart w:id="284" w:name="_Toc142166593"/>
      <w:r w:rsidRPr="009A450F">
        <w:rPr>
          <w:rFonts w:ascii="宋体" w:hAnsi="宋体" w:cs="宋体" w:hint="eastAsia"/>
          <w:sz w:val="32"/>
          <w:szCs w:val="27"/>
        </w:rPr>
        <w:lastRenderedPageBreak/>
        <w:t>工程量清单（固定总价承包）</w:t>
      </w:r>
      <w:bookmarkEnd w:id="269"/>
      <w:bookmarkEnd w:id="284"/>
    </w:p>
    <w:p w14:paraId="2B0B9354" w14:textId="77777777" w:rsidR="00FB12BA" w:rsidRPr="009A450F" w:rsidRDefault="00000000">
      <w:pPr>
        <w:spacing w:line="360" w:lineRule="auto"/>
        <w:jc w:val="center"/>
        <w:outlineLvl w:val="2"/>
        <w:rPr>
          <w:rFonts w:ascii="宋体" w:hAnsi="宋体" w:cs="宋体"/>
          <w:sz w:val="28"/>
          <w:szCs w:val="27"/>
        </w:rPr>
      </w:pPr>
      <w:bookmarkStart w:id="285" w:name="_Toc17451117"/>
      <w:bookmarkStart w:id="286" w:name="_Toc222033897"/>
      <w:bookmarkStart w:id="287" w:name="_Toc221951338"/>
      <w:bookmarkStart w:id="288" w:name="_Toc222031048"/>
      <w:bookmarkStart w:id="289" w:name="_Toc229305405"/>
      <w:bookmarkStart w:id="290" w:name="_Toc142166594"/>
      <w:bookmarkStart w:id="291" w:name="_Toc259524396"/>
      <w:bookmarkStart w:id="292" w:name="_Toc17451594"/>
      <w:bookmarkStart w:id="293" w:name="_Toc17454938"/>
      <w:bookmarkStart w:id="294" w:name="_Toc17451639"/>
      <w:bookmarkStart w:id="295" w:name="_Toc17556947"/>
      <w:bookmarkStart w:id="296" w:name="_Toc222032715"/>
      <w:bookmarkStart w:id="297" w:name="_Toc222029546"/>
      <w:bookmarkStart w:id="298" w:name="_Toc17556892"/>
      <w:bookmarkStart w:id="299" w:name="_Toc17454887"/>
      <w:bookmarkStart w:id="300" w:name="_Toc17452680"/>
      <w:r w:rsidRPr="009A450F">
        <w:rPr>
          <w:rFonts w:ascii="宋体" w:hAnsi="宋体" w:cs="宋体" w:hint="eastAsia"/>
          <w:sz w:val="28"/>
          <w:szCs w:val="27"/>
        </w:rPr>
        <w:t>一、工程量清单说明</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761FC9B7" w14:textId="77777777" w:rsidR="00FB12BA" w:rsidRPr="009A450F" w:rsidRDefault="00000000">
      <w:pPr>
        <w:spacing w:line="360" w:lineRule="auto"/>
        <w:ind w:firstLineChars="200" w:firstLine="480"/>
        <w:rPr>
          <w:rFonts w:ascii="宋体" w:hAnsi="宋体" w:cs="宋体"/>
          <w:i/>
          <w:sz w:val="24"/>
        </w:rPr>
      </w:pPr>
      <w:bookmarkStart w:id="301" w:name="_Toc221951339"/>
      <w:r w:rsidRPr="009A450F">
        <w:rPr>
          <w:rFonts w:ascii="宋体" w:hAnsi="宋体" w:cs="宋体" w:hint="eastAsia"/>
          <w:i/>
          <w:sz w:val="24"/>
        </w:rPr>
        <w:t>（说明：本说明内容仅供参考，招标人可以根据项目情况修改。）</w:t>
      </w:r>
    </w:p>
    <w:p w14:paraId="3C8A6745" w14:textId="77777777" w:rsidR="00FB12BA" w:rsidRPr="009A450F" w:rsidRDefault="00000000">
      <w:pPr>
        <w:spacing w:line="360" w:lineRule="auto"/>
        <w:ind w:firstLineChars="200" w:firstLine="480"/>
        <w:rPr>
          <w:rFonts w:ascii="宋体" w:hAnsi="宋体" w:cs="宋体"/>
          <w:sz w:val="24"/>
        </w:rPr>
      </w:pPr>
      <w:r w:rsidRPr="009A450F">
        <w:rPr>
          <w:rFonts w:ascii="宋体" w:hAnsi="宋体" w:cs="宋体" w:hint="eastAsia"/>
          <w:sz w:val="24"/>
        </w:rPr>
        <w:t>1.1本工程量清单是根据招标文件中包括的、有合同约束力的图纸以及有关工程量清单的国家标准、行业标准、合同条款中约定的工程量计算规则编制。工程量清单应与投标须知、合同条款、技术条款和图纸等招标文件一起参照阅读。</w:t>
      </w:r>
    </w:p>
    <w:p w14:paraId="24A88A39" w14:textId="77777777" w:rsidR="00FB12BA" w:rsidRPr="009A450F" w:rsidRDefault="00000000">
      <w:pPr>
        <w:spacing w:line="360" w:lineRule="auto"/>
        <w:ind w:firstLineChars="200" w:firstLine="480"/>
        <w:rPr>
          <w:rFonts w:ascii="宋体" w:hAnsi="宋体" w:cs="宋体"/>
          <w:sz w:val="24"/>
        </w:rPr>
      </w:pPr>
      <w:r w:rsidRPr="009A450F">
        <w:rPr>
          <w:rFonts w:ascii="宋体" w:hAnsi="宋体" w:cs="宋体" w:hint="eastAsia"/>
          <w:sz w:val="24"/>
        </w:rPr>
        <w:t>1.2本招标工程承包方式为固定总价承包。招标文件提供的工程量清单中的工程量为参考工程量，投标人须以招标图纸、技术条款及原始施工现场的情况进行核实。投标报价时以工程量清单中所列项目及工程量为计算依据，投标人经复核认为有出入，通过投标单价体现。工程量清单中的每一子目须填入单价或价格，且只允许有一个报价。</w:t>
      </w:r>
    </w:p>
    <w:p w14:paraId="70CB8379" w14:textId="77777777" w:rsidR="00FB12BA" w:rsidRPr="009A450F" w:rsidRDefault="00000000">
      <w:pPr>
        <w:spacing w:line="360" w:lineRule="auto"/>
        <w:ind w:firstLineChars="200" w:firstLine="480"/>
        <w:rPr>
          <w:rFonts w:ascii="宋体" w:hAnsi="宋体" w:cs="宋体"/>
          <w:sz w:val="24"/>
        </w:rPr>
      </w:pPr>
      <w:r w:rsidRPr="009A450F">
        <w:rPr>
          <w:rFonts w:ascii="宋体" w:hAnsi="宋体" w:cs="宋体" w:hint="eastAsia"/>
          <w:sz w:val="24"/>
        </w:rPr>
        <w:t>1.3 除合同另有规定外，《已标价的工程量清单》中的单价和合价包括完成该项目所需要的一切工作内容而发生的所有直接费、间接费、其它费用、税金等全部费用和要求获得的利润以及应由承包人承担的义务、责任和风险所发生的一切费用。</w:t>
      </w:r>
    </w:p>
    <w:p w14:paraId="4A7F9FD5" w14:textId="77777777" w:rsidR="00FB12BA" w:rsidRPr="009A450F" w:rsidRDefault="00000000">
      <w:pPr>
        <w:spacing w:line="360" w:lineRule="auto"/>
        <w:ind w:firstLineChars="200" w:firstLine="480"/>
        <w:rPr>
          <w:rFonts w:ascii="宋体" w:hAnsi="宋体" w:cs="宋体"/>
          <w:sz w:val="24"/>
        </w:rPr>
      </w:pPr>
      <w:r w:rsidRPr="009A450F">
        <w:rPr>
          <w:rFonts w:ascii="宋体" w:hAnsi="宋体" w:cs="宋体" w:hint="eastAsia"/>
          <w:sz w:val="24"/>
        </w:rPr>
        <w:t>1.4 符合合同规定的全部费用和利润都应包括在工程量清单所列的各项目中，如投标人认为合同规定应由其承担而在工程量清单中未详细列出的项目，其费用和利润应包括在其它有关项目的单价和合价中。</w:t>
      </w:r>
    </w:p>
    <w:p w14:paraId="1D23975B" w14:textId="77777777" w:rsidR="00FB12BA" w:rsidRPr="009A450F" w:rsidRDefault="00000000">
      <w:pPr>
        <w:spacing w:line="360" w:lineRule="auto"/>
        <w:ind w:firstLineChars="200" w:firstLine="480"/>
        <w:rPr>
          <w:rFonts w:ascii="宋体" w:hAnsi="宋体" w:cs="宋体"/>
          <w:sz w:val="24"/>
        </w:rPr>
      </w:pPr>
      <w:r w:rsidRPr="009A450F">
        <w:rPr>
          <w:rFonts w:ascii="宋体" w:hAnsi="宋体" w:cs="宋体" w:hint="eastAsia"/>
          <w:sz w:val="24"/>
        </w:rPr>
        <w:t>1.5 《已标价的工程量清单》中的“单价”和“合价”栏均由投标人填报。投标人还应填报投标报价汇总表，并在其结尾处填写投标总报价。报价货币为人民币。对工程量清单表中发包人未列出工程量的项目，亦应填报单价和合价。若投标人对某些项目未填报单价和合价，则认为已包括在其它项目的单价和合价以及投标总报价内。</w:t>
      </w:r>
    </w:p>
    <w:p w14:paraId="797243E3" w14:textId="77777777" w:rsidR="00FB12BA" w:rsidRPr="009A450F" w:rsidRDefault="00000000">
      <w:pPr>
        <w:spacing w:line="360" w:lineRule="auto"/>
        <w:ind w:firstLineChars="200" w:firstLine="480"/>
        <w:rPr>
          <w:rFonts w:ascii="宋体" w:hAnsi="宋体" w:cs="宋体"/>
          <w:sz w:val="24"/>
        </w:rPr>
      </w:pPr>
      <w:r w:rsidRPr="009A450F">
        <w:rPr>
          <w:rFonts w:ascii="宋体" w:hAnsi="宋体" w:cs="宋体" w:hint="eastAsia"/>
          <w:sz w:val="24"/>
        </w:rPr>
        <w:t>1.6 工程量清单中各项目的工作内容和要求及其计量和支付的规定详见《技术条款》有关部分。投标人投标时可据此复核工程量清单中的工程量，但中标后《技术条款》中有关计量和支付的规定不能改变《已标价的工程量清单》中的工程量，只能作为计算工程进度款的方法。</w:t>
      </w:r>
    </w:p>
    <w:p w14:paraId="2FA366C2" w14:textId="77777777" w:rsidR="00FB12BA" w:rsidRPr="009A450F" w:rsidRDefault="00000000">
      <w:pPr>
        <w:spacing w:line="360" w:lineRule="auto"/>
        <w:jc w:val="center"/>
        <w:outlineLvl w:val="2"/>
        <w:rPr>
          <w:rFonts w:ascii="宋体" w:hAnsi="宋体" w:cs="宋体"/>
          <w:sz w:val="28"/>
          <w:szCs w:val="27"/>
        </w:rPr>
      </w:pPr>
      <w:bookmarkStart w:id="302" w:name="_Toc332641415"/>
      <w:bookmarkStart w:id="303" w:name="_Toc17454939"/>
      <w:bookmarkStart w:id="304" w:name="_Toc17451118"/>
      <w:bookmarkStart w:id="305" w:name="_Toc17556948"/>
      <w:bookmarkStart w:id="306" w:name="_Toc246996342"/>
      <w:bookmarkStart w:id="307" w:name="_Toc17454888"/>
      <w:bookmarkStart w:id="308" w:name="_Toc152042556"/>
      <w:bookmarkStart w:id="309" w:name="_Toc17452681"/>
      <w:bookmarkStart w:id="310" w:name="_Toc152045774"/>
      <w:bookmarkStart w:id="311" w:name="_Toc179632791"/>
      <w:bookmarkStart w:id="312" w:name="_Toc142166595"/>
      <w:bookmarkStart w:id="313" w:name="_Toc247085857"/>
      <w:bookmarkStart w:id="314" w:name="_Toc246997085"/>
      <w:bookmarkStart w:id="315" w:name="_Toc144974836"/>
      <w:bookmarkStart w:id="316" w:name="_Toc17451595"/>
      <w:bookmarkStart w:id="317" w:name="_Toc17451640"/>
      <w:bookmarkStart w:id="318" w:name="_Toc17556893"/>
      <w:r w:rsidRPr="009A450F">
        <w:rPr>
          <w:rFonts w:ascii="宋体" w:hAnsi="宋体" w:cs="宋体" w:hint="eastAsia"/>
          <w:sz w:val="28"/>
          <w:szCs w:val="27"/>
        </w:rPr>
        <w:t>二、投标报价说明</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2AA9EDBB" w14:textId="77777777" w:rsidR="00FB12BA" w:rsidRPr="009A450F" w:rsidRDefault="00000000">
      <w:pPr>
        <w:spacing w:line="360" w:lineRule="auto"/>
        <w:ind w:firstLineChars="200" w:firstLine="480"/>
        <w:rPr>
          <w:rFonts w:ascii="宋体" w:hAnsi="宋体" w:cs="宋体"/>
          <w:i/>
          <w:sz w:val="24"/>
        </w:rPr>
      </w:pPr>
      <w:r w:rsidRPr="009A450F">
        <w:rPr>
          <w:rFonts w:ascii="宋体" w:hAnsi="宋体" w:cs="宋体" w:hint="eastAsia"/>
          <w:i/>
          <w:sz w:val="24"/>
        </w:rPr>
        <w:t>（说明：由招标人根据项目情况拟订，对投标报价采用的定额、取费标准等进行说明）</w:t>
      </w:r>
    </w:p>
    <w:p w14:paraId="5411DCD3" w14:textId="77777777" w:rsidR="00FB12BA" w:rsidRPr="009A450F" w:rsidRDefault="00000000">
      <w:pPr>
        <w:spacing w:line="360" w:lineRule="auto"/>
        <w:jc w:val="center"/>
        <w:outlineLvl w:val="2"/>
        <w:rPr>
          <w:rFonts w:ascii="宋体" w:hAnsi="宋体" w:cs="宋体"/>
          <w:sz w:val="28"/>
          <w:szCs w:val="27"/>
        </w:rPr>
      </w:pPr>
      <w:bookmarkStart w:id="319" w:name="_Toc17556894"/>
      <w:bookmarkStart w:id="320" w:name="_Toc179632792"/>
      <w:bookmarkStart w:id="321" w:name="_Toc17451119"/>
      <w:bookmarkStart w:id="322" w:name="_Toc17556949"/>
      <w:bookmarkStart w:id="323" w:name="_Toc17451596"/>
      <w:bookmarkStart w:id="324" w:name="_Toc142166596"/>
      <w:bookmarkStart w:id="325" w:name="_Toc247085858"/>
      <w:bookmarkStart w:id="326" w:name="_Toc246996343"/>
      <w:bookmarkStart w:id="327" w:name="_Toc17452682"/>
      <w:bookmarkStart w:id="328" w:name="_Toc17454940"/>
      <w:bookmarkStart w:id="329" w:name="_Toc17451641"/>
      <w:bookmarkStart w:id="330" w:name="_Toc246997086"/>
      <w:bookmarkStart w:id="331" w:name="_Toc17454889"/>
      <w:bookmarkStart w:id="332" w:name="_Toc152042557"/>
      <w:bookmarkStart w:id="333" w:name="_Toc152045775"/>
      <w:bookmarkStart w:id="334" w:name="_Toc332641416"/>
      <w:bookmarkStart w:id="335" w:name="_Toc144974837"/>
      <w:r w:rsidRPr="009A450F">
        <w:rPr>
          <w:rFonts w:ascii="宋体" w:hAnsi="宋体" w:cs="宋体" w:hint="eastAsia"/>
          <w:sz w:val="28"/>
          <w:szCs w:val="27"/>
        </w:rPr>
        <w:lastRenderedPageBreak/>
        <w:t>三、其他说明</w:t>
      </w:r>
      <w:bookmarkEnd w:id="319"/>
      <w:bookmarkEnd w:id="320"/>
      <w:bookmarkEnd w:id="321"/>
      <w:bookmarkEnd w:id="322"/>
      <w:bookmarkEnd w:id="323"/>
      <w:bookmarkEnd w:id="324"/>
      <w:bookmarkEnd w:id="325"/>
      <w:bookmarkEnd w:id="326"/>
      <w:bookmarkEnd w:id="327"/>
      <w:bookmarkEnd w:id="328"/>
      <w:bookmarkEnd w:id="329"/>
      <w:bookmarkEnd w:id="330"/>
      <w:bookmarkEnd w:id="331"/>
    </w:p>
    <w:p w14:paraId="4C5165D7" w14:textId="77777777" w:rsidR="00FB12BA" w:rsidRPr="009A450F" w:rsidRDefault="00000000">
      <w:pPr>
        <w:spacing w:line="360" w:lineRule="auto"/>
        <w:ind w:firstLineChars="200" w:firstLine="480"/>
        <w:jc w:val="left"/>
        <w:rPr>
          <w:rFonts w:ascii="宋体" w:hAnsi="宋体" w:cs="宋体"/>
          <w:i/>
          <w:sz w:val="24"/>
        </w:rPr>
      </w:pPr>
      <w:r w:rsidRPr="009A450F">
        <w:rPr>
          <w:rFonts w:ascii="宋体" w:hAnsi="宋体" w:cs="宋体" w:hint="eastAsia"/>
          <w:i/>
          <w:sz w:val="24"/>
        </w:rPr>
        <w:t>（说明：招标人根据实际情况补充）</w:t>
      </w:r>
    </w:p>
    <w:p w14:paraId="69BCC51D" w14:textId="77777777" w:rsidR="00FB12BA" w:rsidRPr="009A450F" w:rsidRDefault="00FB12BA">
      <w:pPr>
        <w:spacing w:line="360" w:lineRule="auto"/>
        <w:ind w:firstLineChars="200" w:firstLine="480"/>
        <w:jc w:val="left"/>
        <w:rPr>
          <w:rFonts w:ascii="宋体" w:hAnsi="宋体" w:cs="宋体"/>
          <w:i/>
          <w:sz w:val="24"/>
        </w:rPr>
      </w:pPr>
      <w:bookmarkStart w:id="336" w:name="_Toc247085859"/>
      <w:bookmarkStart w:id="337" w:name="_Toc152042558"/>
      <w:bookmarkStart w:id="338" w:name="_Toc144974838"/>
      <w:bookmarkStart w:id="339" w:name="_Toc246997087"/>
      <w:bookmarkStart w:id="340" w:name="_Toc152045776"/>
      <w:bookmarkStart w:id="341" w:name="_Toc246996344"/>
      <w:bookmarkStart w:id="342" w:name="_Toc179632793"/>
      <w:bookmarkStart w:id="343" w:name="_Toc332641417"/>
    </w:p>
    <w:p w14:paraId="09E2EBD7" w14:textId="77777777" w:rsidR="00FB12BA" w:rsidRPr="009A450F" w:rsidRDefault="00000000">
      <w:pPr>
        <w:spacing w:line="360" w:lineRule="auto"/>
        <w:jc w:val="center"/>
        <w:outlineLvl w:val="2"/>
        <w:rPr>
          <w:rFonts w:ascii="宋体" w:hAnsi="宋体" w:cs="宋体"/>
          <w:sz w:val="28"/>
          <w:szCs w:val="27"/>
        </w:rPr>
      </w:pPr>
      <w:bookmarkStart w:id="344" w:name="_Toc17452683"/>
      <w:bookmarkStart w:id="345" w:name="_Toc17454890"/>
      <w:bookmarkStart w:id="346" w:name="_Toc17451642"/>
      <w:bookmarkStart w:id="347" w:name="_Toc17451597"/>
      <w:bookmarkStart w:id="348" w:name="_Toc142166597"/>
      <w:bookmarkStart w:id="349" w:name="_Toc17454941"/>
      <w:bookmarkStart w:id="350" w:name="_Toc17556895"/>
      <w:bookmarkStart w:id="351" w:name="_Toc17451120"/>
      <w:bookmarkStart w:id="352" w:name="_Toc17556950"/>
      <w:r w:rsidRPr="009A450F">
        <w:rPr>
          <w:rFonts w:ascii="宋体" w:hAnsi="宋体" w:cs="宋体" w:hint="eastAsia"/>
          <w:sz w:val="28"/>
          <w:szCs w:val="27"/>
        </w:rPr>
        <w:t>四、工程量清单</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617E45B6" w14:textId="77777777" w:rsidR="00FB12BA" w:rsidRPr="009A450F" w:rsidRDefault="00000000">
      <w:pPr>
        <w:spacing w:line="360" w:lineRule="auto"/>
        <w:ind w:firstLineChars="200" w:firstLine="480"/>
        <w:jc w:val="left"/>
        <w:rPr>
          <w:rFonts w:ascii="宋体" w:hAnsi="宋体" w:cs="宋体"/>
          <w:i/>
          <w:sz w:val="24"/>
        </w:rPr>
      </w:pPr>
      <w:r w:rsidRPr="009A450F">
        <w:rPr>
          <w:rFonts w:ascii="宋体" w:hAnsi="宋体" w:cs="宋体" w:hint="eastAsia"/>
          <w:i/>
          <w:sz w:val="24"/>
        </w:rPr>
        <w:t>（说明：由招标人根据项目情况自定）</w:t>
      </w:r>
      <w:bookmarkEnd w:id="301"/>
    </w:p>
    <w:p w14:paraId="44453035" w14:textId="77777777" w:rsidR="00FB12BA" w:rsidRPr="009A450F" w:rsidRDefault="00FB12BA">
      <w:pPr>
        <w:spacing w:line="360" w:lineRule="auto"/>
        <w:ind w:firstLineChars="200" w:firstLine="480"/>
        <w:rPr>
          <w:rFonts w:ascii="宋体" w:hAnsi="宋体" w:cs="宋体"/>
          <w:sz w:val="24"/>
        </w:rPr>
      </w:pPr>
      <w:bookmarkStart w:id="353" w:name="_Toc259524404"/>
      <w:bookmarkStart w:id="354" w:name="_Toc222033927"/>
      <w:bookmarkStart w:id="355" w:name="_Toc222029576"/>
      <w:bookmarkStart w:id="356" w:name="_Toc221952224"/>
      <w:bookmarkStart w:id="357" w:name="_Toc222031078"/>
      <w:bookmarkStart w:id="358" w:name="_Toc229305436"/>
      <w:bookmarkStart w:id="359" w:name="_Toc221948392"/>
      <w:bookmarkStart w:id="360" w:name="_Toc222032745"/>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D5739F8" w14:textId="77777777" w:rsidR="00FB12BA" w:rsidRPr="009A450F" w:rsidRDefault="00FB12BA">
      <w:pPr>
        <w:spacing w:line="360" w:lineRule="auto"/>
        <w:ind w:firstLineChars="200" w:firstLine="480"/>
        <w:rPr>
          <w:rFonts w:ascii="宋体" w:hAnsi="宋体" w:cs="宋体"/>
          <w:sz w:val="24"/>
        </w:rPr>
      </w:pPr>
    </w:p>
    <w:p w14:paraId="0657BB56" w14:textId="77777777" w:rsidR="00FB12BA" w:rsidRPr="009A450F" w:rsidRDefault="00FB12BA">
      <w:pPr>
        <w:spacing w:line="360" w:lineRule="auto"/>
        <w:ind w:firstLineChars="200" w:firstLine="480"/>
        <w:rPr>
          <w:rFonts w:ascii="宋体" w:hAnsi="宋体" w:cs="宋体"/>
          <w:sz w:val="24"/>
        </w:rPr>
      </w:pPr>
      <w:bookmarkStart w:id="361" w:name="_Toc17454946"/>
      <w:bookmarkStart w:id="362" w:name="_Toc17452688"/>
      <w:bookmarkStart w:id="363" w:name="_Toc17451602"/>
      <w:bookmarkStart w:id="364" w:name="_Toc17556900"/>
      <w:bookmarkStart w:id="365" w:name="_Toc17451647"/>
      <w:bookmarkStart w:id="366" w:name="_Toc17451125"/>
      <w:bookmarkStart w:id="367" w:name="_Toc17454895"/>
    </w:p>
    <w:p w14:paraId="6EBA765B" w14:textId="77777777" w:rsidR="00FB12BA" w:rsidRPr="009A450F" w:rsidRDefault="00FB12BA">
      <w:pPr>
        <w:spacing w:line="360" w:lineRule="auto"/>
        <w:ind w:firstLineChars="200" w:firstLine="480"/>
        <w:rPr>
          <w:rFonts w:ascii="宋体" w:hAnsi="宋体" w:cs="宋体"/>
          <w:sz w:val="24"/>
        </w:rPr>
      </w:pPr>
    </w:p>
    <w:p w14:paraId="025B7008" w14:textId="77777777" w:rsidR="00FB12BA" w:rsidRPr="009A450F" w:rsidRDefault="00FB12BA">
      <w:pPr>
        <w:spacing w:line="360" w:lineRule="auto"/>
        <w:ind w:firstLineChars="200" w:firstLine="480"/>
        <w:rPr>
          <w:rFonts w:ascii="宋体" w:hAnsi="宋体" w:cs="宋体"/>
          <w:sz w:val="24"/>
        </w:rPr>
      </w:pPr>
    </w:p>
    <w:p w14:paraId="08E596D6" w14:textId="77777777" w:rsidR="00FB12BA" w:rsidRPr="009A450F" w:rsidRDefault="00FB12BA">
      <w:pPr>
        <w:spacing w:line="360" w:lineRule="auto"/>
        <w:ind w:firstLineChars="200" w:firstLine="480"/>
        <w:rPr>
          <w:rFonts w:ascii="宋体" w:hAnsi="宋体" w:cs="宋体"/>
          <w:sz w:val="24"/>
        </w:rPr>
      </w:pPr>
    </w:p>
    <w:p w14:paraId="6AD83E7F" w14:textId="77777777" w:rsidR="00FB12BA" w:rsidRPr="009A450F" w:rsidRDefault="00FB12BA">
      <w:pPr>
        <w:spacing w:line="360" w:lineRule="auto"/>
        <w:ind w:firstLineChars="200" w:firstLine="480"/>
        <w:rPr>
          <w:rFonts w:ascii="宋体" w:hAnsi="宋体" w:cs="宋体"/>
          <w:sz w:val="24"/>
        </w:rPr>
      </w:pPr>
    </w:p>
    <w:p w14:paraId="04E28C29" w14:textId="77777777" w:rsidR="00FB12BA" w:rsidRPr="009A450F" w:rsidRDefault="00FB12BA">
      <w:pPr>
        <w:spacing w:line="360" w:lineRule="auto"/>
        <w:ind w:firstLineChars="200" w:firstLine="480"/>
        <w:rPr>
          <w:rFonts w:ascii="宋体" w:hAnsi="宋体" w:cs="宋体"/>
          <w:sz w:val="24"/>
        </w:rPr>
      </w:pPr>
    </w:p>
    <w:p w14:paraId="0227B92B" w14:textId="77777777" w:rsidR="00FB12BA" w:rsidRPr="009A450F" w:rsidRDefault="00FB12BA">
      <w:pPr>
        <w:spacing w:line="360" w:lineRule="auto"/>
        <w:ind w:firstLineChars="200" w:firstLine="480"/>
        <w:rPr>
          <w:rFonts w:ascii="宋体" w:hAnsi="宋体" w:cs="宋体"/>
          <w:sz w:val="24"/>
        </w:rPr>
      </w:pPr>
    </w:p>
    <w:p w14:paraId="48F769E8" w14:textId="77777777" w:rsidR="00FB12BA" w:rsidRPr="009A450F" w:rsidRDefault="00FB12BA">
      <w:pPr>
        <w:pStyle w:val="a6"/>
        <w:rPr>
          <w:rFonts w:ascii="宋体" w:hAnsi="宋体" w:cs="宋体"/>
        </w:rPr>
      </w:pPr>
    </w:p>
    <w:p w14:paraId="56A6C778" w14:textId="77777777" w:rsidR="00FB12BA" w:rsidRPr="009A450F" w:rsidRDefault="00FB12BA">
      <w:pPr>
        <w:spacing w:line="360" w:lineRule="auto"/>
        <w:ind w:firstLineChars="200" w:firstLine="480"/>
        <w:rPr>
          <w:rFonts w:ascii="宋体" w:hAnsi="宋体" w:cs="宋体"/>
          <w:sz w:val="24"/>
        </w:rPr>
      </w:pPr>
    </w:p>
    <w:p w14:paraId="573F1D6F" w14:textId="77777777" w:rsidR="00FB12BA" w:rsidRPr="009A450F" w:rsidRDefault="00000000">
      <w:pPr>
        <w:spacing w:line="360" w:lineRule="auto"/>
        <w:ind w:firstLineChars="200" w:firstLine="480"/>
        <w:rPr>
          <w:rFonts w:ascii="宋体" w:hAnsi="宋体" w:cs="宋体"/>
          <w:sz w:val="24"/>
        </w:rPr>
      </w:pPr>
      <w:r w:rsidRPr="009A450F">
        <w:rPr>
          <w:rFonts w:ascii="宋体" w:hAnsi="宋体" w:cs="宋体"/>
          <w:sz w:val="24"/>
        </w:rPr>
        <w:br w:type="page"/>
      </w:r>
    </w:p>
    <w:p w14:paraId="2B59192C" w14:textId="77777777" w:rsidR="00FB12BA" w:rsidRPr="009A450F" w:rsidRDefault="00000000">
      <w:pPr>
        <w:pStyle w:val="2"/>
        <w:numPr>
          <w:ilvl w:val="0"/>
          <w:numId w:val="2"/>
        </w:numPr>
        <w:rPr>
          <w:rFonts w:ascii="宋体" w:hAnsi="宋体" w:cs="宋体"/>
          <w:sz w:val="32"/>
          <w:szCs w:val="27"/>
        </w:rPr>
      </w:pPr>
      <w:bookmarkStart w:id="368" w:name="_Toc142166598"/>
      <w:r w:rsidRPr="009A450F">
        <w:rPr>
          <w:rFonts w:ascii="宋体" w:hAnsi="宋体" w:cs="宋体" w:hint="eastAsia"/>
          <w:sz w:val="32"/>
          <w:szCs w:val="27"/>
        </w:rPr>
        <w:lastRenderedPageBreak/>
        <w:t>图纸</w:t>
      </w:r>
      <w:bookmarkEnd w:id="353"/>
      <w:r w:rsidRPr="009A450F">
        <w:rPr>
          <w:rFonts w:ascii="宋体" w:hAnsi="宋体" w:cs="宋体" w:hint="eastAsia"/>
          <w:sz w:val="32"/>
          <w:szCs w:val="27"/>
        </w:rPr>
        <w:t>（招标图纸</w:t>
      </w:r>
      <w:bookmarkEnd w:id="354"/>
      <w:bookmarkEnd w:id="355"/>
      <w:bookmarkEnd w:id="356"/>
      <w:bookmarkEnd w:id="357"/>
      <w:bookmarkEnd w:id="358"/>
      <w:bookmarkEnd w:id="359"/>
      <w:bookmarkEnd w:id="360"/>
      <w:r w:rsidRPr="009A450F">
        <w:rPr>
          <w:rFonts w:ascii="宋体" w:hAnsi="宋体" w:cs="宋体" w:hint="eastAsia"/>
          <w:sz w:val="32"/>
          <w:szCs w:val="27"/>
        </w:rPr>
        <w:t>）</w:t>
      </w:r>
      <w:bookmarkEnd w:id="361"/>
      <w:bookmarkEnd w:id="362"/>
      <w:bookmarkEnd w:id="363"/>
      <w:bookmarkEnd w:id="364"/>
      <w:bookmarkEnd w:id="365"/>
      <w:bookmarkEnd w:id="366"/>
      <w:bookmarkEnd w:id="367"/>
      <w:bookmarkEnd w:id="368"/>
    </w:p>
    <w:p w14:paraId="14276B67" w14:textId="77777777" w:rsidR="00FB12BA" w:rsidRPr="009A450F" w:rsidRDefault="00000000">
      <w:pPr>
        <w:spacing w:line="440" w:lineRule="exact"/>
        <w:ind w:firstLineChars="200" w:firstLine="480"/>
        <w:rPr>
          <w:rFonts w:ascii="宋体" w:hAnsi="宋体" w:cs="宋体"/>
          <w:b/>
          <w:sz w:val="24"/>
          <w:szCs w:val="24"/>
        </w:rPr>
      </w:pPr>
      <w:r w:rsidRPr="009A450F">
        <w:rPr>
          <w:rFonts w:ascii="宋体" w:hAnsi="宋体" w:cs="宋体" w:hint="eastAsia"/>
          <w:sz w:val="24"/>
          <w:szCs w:val="24"/>
        </w:rPr>
        <w:t>（另册，详见网上发布的招标公告附件。）</w:t>
      </w:r>
    </w:p>
    <w:p w14:paraId="47500DA8" w14:textId="77777777" w:rsidR="00FB12BA" w:rsidRPr="009A450F" w:rsidRDefault="00FB12BA">
      <w:pPr>
        <w:spacing w:line="440" w:lineRule="exact"/>
        <w:ind w:firstLineChars="200" w:firstLine="480"/>
        <w:rPr>
          <w:rFonts w:ascii="宋体" w:hAnsi="宋体" w:cs="宋体"/>
          <w:sz w:val="24"/>
          <w:szCs w:val="24"/>
        </w:rPr>
      </w:pPr>
    </w:p>
    <w:p w14:paraId="6528CB8F" w14:textId="77777777" w:rsidR="00FB12BA" w:rsidRPr="009A450F" w:rsidRDefault="00000000">
      <w:pPr>
        <w:widowControl/>
        <w:jc w:val="left"/>
        <w:rPr>
          <w:rFonts w:ascii="宋体" w:hAnsi="宋体" w:cs="宋体"/>
          <w:szCs w:val="21"/>
        </w:rPr>
      </w:pPr>
      <w:r w:rsidRPr="009A450F">
        <w:rPr>
          <w:rFonts w:ascii="宋体" w:hAnsi="宋体" w:cs="宋体" w:hint="eastAsia"/>
          <w:szCs w:val="21"/>
        </w:rPr>
        <w:br w:type="page"/>
      </w:r>
    </w:p>
    <w:p w14:paraId="69160B82" w14:textId="77777777" w:rsidR="00FB12BA" w:rsidRPr="009A450F" w:rsidRDefault="00000000">
      <w:pPr>
        <w:pStyle w:val="2"/>
        <w:numPr>
          <w:ilvl w:val="0"/>
          <w:numId w:val="2"/>
        </w:numPr>
        <w:rPr>
          <w:rFonts w:ascii="宋体" w:hAnsi="宋体" w:cs="宋体"/>
          <w:sz w:val="32"/>
          <w:szCs w:val="27"/>
        </w:rPr>
      </w:pPr>
      <w:bookmarkStart w:id="369" w:name="_Toc17452690"/>
      <w:bookmarkStart w:id="370" w:name="_Toc17556902"/>
      <w:bookmarkStart w:id="371" w:name="_Toc17454948"/>
      <w:bookmarkStart w:id="372" w:name="_Toc259524409"/>
      <w:bookmarkStart w:id="373" w:name="_Toc17451604"/>
      <w:bookmarkStart w:id="374" w:name="_Toc17451649"/>
      <w:bookmarkStart w:id="375" w:name="_Toc17454897"/>
      <w:bookmarkStart w:id="376" w:name="_Toc17451127"/>
      <w:bookmarkStart w:id="377" w:name="_Toc142166599"/>
      <w:r w:rsidRPr="009A450F">
        <w:rPr>
          <w:rFonts w:ascii="宋体" w:hAnsi="宋体" w:cs="宋体" w:hint="eastAsia"/>
          <w:sz w:val="32"/>
          <w:szCs w:val="27"/>
        </w:rPr>
        <w:lastRenderedPageBreak/>
        <w:t>技术标准和要求</w:t>
      </w:r>
      <w:bookmarkEnd w:id="369"/>
      <w:bookmarkEnd w:id="370"/>
      <w:bookmarkEnd w:id="371"/>
      <w:bookmarkEnd w:id="372"/>
      <w:bookmarkEnd w:id="373"/>
      <w:bookmarkEnd w:id="374"/>
      <w:bookmarkEnd w:id="375"/>
      <w:bookmarkEnd w:id="376"/>
      <w:r w:rsidRPr="009A450F">
        <w:rPr>
          <w:rFonts w:ascii="宋体" w:hAnsi="宋体" w:cs="宋体" w:hint="eastAsia"/>
          <w:sz w:val="32"/>
          <w:szCs w:val="27"/>
        </w:rPr>
        <w:t>（合同技术条款）</w:t>
      </w:r>
      <w:bookmarkEnd w:id="377"/>
    </w:p>
    <w:p w14:paraId="0DC45CE9" w14:textId="77777777" w:rsidR="00FB12BA" w:rsidRPr="009A450F" w:rsidRDefault="00000000">
      <w:pPr>
        <w:spacing w:line="360" w:lineRule="auto"/>
        <w:ind w:firstLineChars="200" w:firstLine="600"/>
        <w:jc w:val="left"/>
        <w:rPr>
          <w:rFonts w:eastAsia="仿宋_GB2312"/>
          <w:sz w:val="30"/>
          <w:szCs w:val="32"/>
        </w:rPr>
      </w:pPr>
      <w:r w:rsidRPr="009A450F">
        <w:rPr>
          <w:rFonts w:eastAsia="仿宋_GB2312"/>
          <w:sz w:val="30"/>
          <w:szCs w:val="32"/>
        </w:rPr>
        <w:t xml:space="preserve"> </w:t>
      </w:r>
      <w:r w:rsidRPr="009A450F">
        <w:rPr>
          <w:rFonts w:eastAsia="仿宋_GB2312" w:hint="eastAsia"/>
          <w:sz w:val="30"/>
          <w:szCs w:val="32"/>
        </w:rPr>
        <w:t>本工程项目措施费包实行总价包干，投标人须按施工图和交通部门的要求做好所有安全措施，所发生的相关费用均含在投标报价中</w:t>
      </w:r>
      <w:r w:rsidRPr="009A450F">
        <w:rPr>
          <w:rFonts w:eastAsia="仿宋_GB2312" w:hint="eastAsia"/>
          <w:sz w:val="30"/>
          <w:szCs w:val="32"/>
        </w:rPr>
        <w:t> </w:t>
      </w:r>
      <w:r w:rsidRPr="009A450F">
        <w:rPr>
          <w:rFonts w:eastAsia="仿宋_GB2312" w:hint="eastAsia"/>
          <w:sz w:val="30"/>
          <w:szCs w:val="32"/>
        </w:rPr>
        <w:t>，不作调整。如工程发生重大设计变更，项目措施费发生重大变化，需报水行政主管部门批准后，方可重新调整，最终以财政部门审定为准。</w:t>
      </w:r>
    </w:p>
    <w:p w14:paraId="412D1296" w14:textId="77777777" w:rsidR="00FB12BA" w:rsidRPr="009A450F" w:rsidRDefault="00000000" w:rsidP="00E407F2">
      <w:pPr>
        <w:spacing w:line="360" w:lineRule="auto"/>
        <w:ind w:firstLine="600"/>
        <w:jc w:val="left"/>
        <w:rPr>
          <w:rFonts w:eastAsia="仿宋_GB2312"/>
          <w:sz w:val="30"/>
          <w:szCs w:val="32"/>
        </w:rPr>
      </w:pPr>
      <w:r w:rsidRPr="009A450F">
        <w:rPr>
          <w:rFonts w:eastAsia="仿宋_GB2312" w:hint="eastAsia"/>
          <w:sz w:val="30"/>
          <w:szCs w:val="32"/>
        </w:rPr>
        <w:t>投标人负责办理占道施工手续及项目规划验收等工作，包括但不限于道路安全评价、规划放线测量和竣工地下管线测量等，发生的相关费用均由投标人承担。</w:t>
      </w:r>
    </w:p>
    <w:p w14:paraId="792EEA51" w14:textId="77777777" w:rsidR="00FB12BA" w:rsidRPr="009A450F" w:rsidRDefault="00FB12BA">
      <w:pPr>
        <w:spacing w:line="360" w:lineRule="auto"/>
        <w:ind w:firstLineChars="200" w:firstLine="600"/>
        <w:jc w:val="left"/>
        <w:rPr>
          <w:rFonts w:eastAsia="仿宋_GB2312"/>
          <w:sz w:val="30"/>
          <w:szCs w:val="32"/>
        </w:rPr>
      </w:pPr>
    </w:p>
    <w:p w14:paraId="0C330D46" w14:textId="77777777" w:rsidR="00FB12BA" w:rsidRPr="009A450F" w:rsidRDefault="00FB12BA" w:rsidP="00E407F2">
      <w:pPr>
        <w:spacing w:line="440" w:lineRule="exact"/>
        <w:rPr>
          <w:rFonts w:ascii="宋体" w:hAnsi="宋体" w:cs="宋体"/>
          <w:sz w:val="24"/>
          <w:szCs w:val="24"/>
        </w:rPr>
      </w:pPr>
    </w:p>
    <w:p w14:paraId="1D90DB72" w14:textId="77777777" w:rsidR="00FB12BA" w:rsidRPr="009A450F" w:rsidRDefault="00FB12BA">
      <w:pPr>
        <w:spacing w:line="440" w:lineRule="exact"/>
        <w:ind w:firstLineChars="200" w:firstLine="480"/>
        <w:rPr>
          <w:rFonts w:ascii="宋体" w:hAnsi="宋体" w:cs="宋体"/>
          <w:sz w:val="24"/>
          <w:szCs w:val="24"/>
        </w:rPr>
      </w:pPr>
    </w:p>
    <w:p w14:paraId="593F73E9" w14:textId="77777777" w:rsidR="00FB12BA" w:rsidRPr="009A450F" w:rsidRDefault="00FB12BA">
      <w:pPr>
        <w:spacing w:line="440" w:lineRule="exact"/>
        <w:ind w:firstLineChars="200" w:firstLine="480"/>
        <w:rPr>
          <w:rFonts w:ascii="宋体" w:hAnsi="宋体" w:cs="宋体"/>
          <w:sz w:val="24"/>
          <w:szCs w:val="24"/>
        </w:rPr>
      </w:pPr>
      <w:bookmarkStart w:id="378" w:name="_Toc17451605"/>
      <w:bookmarkStart w:id="379" w:name="_Toc17451128"/>
      <w:bookmarkStart w:id="380" w:name="_Toc17451650"/>
      <w:bookmarkStart w:id="381" w:name="_Toc17556903"/>
      <w:bookmarkStart w:id="382" w:name="_Toc17454949"/>
      <w:bookmarkStart w:id="383" w:name="_Toc17454898"/>
      <w:bookmarkStart w:id="384" w:name="_Toc259524411"/>
      <w:bookmarkStart w:id="385" w:name="_Toc17452691"/>
    </w:p>
    <w:p w14:paraId="724EA721" w14:textId="77777777" w:rsidR="00FB12BA" w:rsidRPr="009A450F" w:rsidRDefault="00FB12BA">
      <w:pPr>
        <w:spacing w:line="440" w:lineRule="exact"/>
        <w:ind w:firstLineChars="200" w:firstLine="480"/>
        <w:rPr>
          <w:rFonts w:ascii="宋体" w:hAnsi="宋体" w:cs="宋体"/>
          <w:sz w:val="24"/>
          <w:szCs w:val="24"/>
        </w:rPr>
      </w:pPr>
    </w:p>
    <w:p w14:paraId="4E6E95FF" w14:textId="77777777" w:rsidR="00FB12BA" w:rsidRPr="009A450F" w:rsidRDefault="00FB12BA">
      <w:pPr>
        <w:spacing w:line="440" w:lineRule="exact"/>
        <w:ind w:firstLineChars="200" w:firstLine="480"/>
        <w:rPr>
          <w:rFonts w:ascii="宋体" w:hAnsi="宋体" w:cs="宋体"/>
          <w:sz w:val="24"/>
          <w:szCs w:val="24"/>
        </w:rPr>
      </w:pPr>
    </w:p>
    <w:p w14:paraId="037D3EF8" w14:textId="77777777" w:rsidR="00FB12BA" w:rsidRPr="009A450F" w:rsidRDefault="00FB12BA">
      <w:pPr>
        <w:spacing w:line="440" w:lineRule="exact"/>
        <w:ind w:firstLineChars="200" w:firstLine="480"/>
        <w:rPr>
          <w:rFonts w:ascii="宋体" w:hAnsi="宋体" w:cs="宋体"/>
          <w:sz w:val="24"/>
          <w:szCs w:val="24"/>
        </w:rPr>
      </w:pPr>
    </w:p>
    <w:p w14:paraId="76E54FB6"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sz w:val="24"/>
          <w:szCs w:val="24"/>
        </w:rPr>
        <w:br w:type="page"/>
      </w:r>
    </w:p>
    <w:p w14:paraId="562FEBFB" w14:textId="77777777" w:rsidR="00FB12BA" w:rsidRPr="009A450F" w:rsidRDefault="00000000">
      <w:pPr>
        <w:pStyle w:val="2"/>
        <w:numPr>
          <w:ilvl w:val="0"/>
          <w:numId w:val="2"/>
        </w:numPr>
        <w:rPr>
          <w:rFonts w:ascii="宋体" w:hAnsi="宋体" w:cs="宋体"/>
          <w:sz w:val="32"/>
          <w:szCs w:val="27"/>
        </w:rPr>
      </w:pPr>
      <w:bookmarkStart w:id="386" w:name="_Toc142166600"/>
      <w:r w:rsidRPr="009A450F">
        <w:rPr>
          <w:rFonts w:ascii="宋体" w:hAnsi="宋体" w:cs="宋体" w:hint="eastAsia"/>
          <w:sz w:val="32"/>
          <w:szCs w:val="27"/>
        </w:rPr>
        <w:lastRenderedPageBreak/>
        <w:t>投标文件格式</w:t>
      </w:r>
      <w:bookmarkEnd w:id="378"/>
      <w:bookmarkEnd w:id="379"/>
      <w:bookmarkEnd w:id="380"/>
      <w:bookmarkEnd w:id="381"/>
      <w:bookmarkEnd w:id="382"/>
      <w:bookmarkEnd w:id="383"/>
      <w:bookmarkEnd w:id="384"/>
      <w:bookmarkEnd w:id="385"/>
      <w:bookmarkEnd w:id="386"/>
    </w:p>
    <w:p w14:paraId="077CE78F" w14:textId="77777777" w:rsidR="00FB12BA" w:rsidRPr="009A450F" w:rsidRDefault="00000000">
      <w:pPr>
        <w:spacing w:line="440" w:lineRule="exact"/>
        <w:ind w:firstLineChars="200" w:firstLine="480"/>
        <w:rPr>
          <w:rFonts w:ascii="宋体" w:hAnsi="宋体" w:cs="宋体"/>
          <w:sz w:val="24"/>
        </w:rPr>
      </w:pPr>
      <w:r w:rsidRPr="009A450F">
        <w:rPr>
          <w:rFonts w:ascii="宋体" w:hAnsi="宋体" w:cs="宋体" w:hint="eastAsia"/>
          <w:sz w:val="24"/>
        </w:rPr>
        <w:t>1.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14:paraId="5DCC1796" w14:textId="77777777" w:rsidR="00FB12BA" w:rsidRPr="009A450F" w:rsidRDefault="00000000">
      <w:pPr>
        <w:spacing w:line="440" w:lineRule="exact"/>
        <w:ind w:firstLineChars="200" w:firstLine="480"/>
        <w:rPr>
          <w:rFonts w:ascii="宋体" w:hAnsi="宋体" w:cs="宋体"/>
          <w:sz w:val="24"/>
        </w:rPr>
      </w:pPr>
      <w:r w:rsidRPr="009A450F">
        <w:rPr>
          <w:rFonts w:ascii="宋体" w:hAnsi="宋体" w:cs="宋体" w:hint="eastAsia"/>
          <w:sz w:val="24"/>
        </w:rPr>
        <w:t>1.1《投标函附录》是投标文件的重要组成部分，其内容是投标人开标信息的主要来源，投标人应准确填写《投标函附录》的相关内容。</w:t>
      </w:r>
    </w:p>
    <w:p w14:paraId="79B1CFFF" w14:textId="77777777" w:rsidR="00FB12BA" w:rsidRPr="009A450F" w:rsidRDefault="00000000">
      <w:pPr>
        <w:spacing w:line="440" w:lineRule="exact"/>
        <w:ind w:firstLineChars="200" w:firstLine="480"/>
        <w:rPr>
          <w:rFonts w:ascii="宋体" w:hAnsi="宋体" w:cs="宋体"/>
          <w:sz w:val="24"/>
        </w:rPr>
      </w:pPr>
      <w:r w:rsidRPr="009A450F">
        <w:rPr>
          <w:rFonts w:ascii="宋体" w:hAnsi="宋体" w:cs="宋体" w:hint="eastAsia"/>
          <w:sz w:val="24"/>
        </w:rPr>
        <w:t>1.2  《投标函附录》内容按以下表述填写。</w:t>
      </w:r>
    </w:p>
    <w:p w14:paraId="3585692A" w14:textId="77777777" w:rsidR="00FB12BA" w:rsidRPr="009A450F" w:rsidRDefault="00000000">
      <w:pPr>
        <w:spacing w:line="440" w:lineRule="exact"/>
        <w:ind w:firstLineChars="200" w:firstLine="480"/>
        <w:rPr>
          <w:rFonts w:ascii="宋体" w:hAnsi="宋体" w:cs="宋体"/>
          <w:sz w:val="24"/>
        </w:rPr>
      </w:pPr>
      <w:r w:rsidRPr="009A450F">
        <w:rPr>
          <w:rFonts w:ascii="宋体" w:hAnsi="宋体" w:cs="宋体" w:hint="eastAsia"/>
          <w:sz w:val="24"/>
        </w:rPr>
        <w:t>投标总工期：“＿日历天”或“按招标文件的要求”；</w:t>
      </w:r>
    </w:p>
    <w:p w14:paraId="5A205017" w14:textId="77777777" w:rsidR="00FB12BA" w:rsidRPr="009A450F" w:rsidRDefault="00000000">
      <w:pPr>
        <w:spacing w:line="440" w:lineRule="exact"/>
        <w:ind w:firstLineChars="200" w:firstLine="480"/>
        <w:rPr>
          <w:rFonts w:ascii="宋体" w:hAnsi="宋体" w:cs="宋体"/>
          <w:sz w:val="24"/>
        </w:rPr>
      </w:pPr>
      <w:r w:rsidRPr="009A450F">
        <w:rPr>
          <w:rFonts w:ascii="宋体" w:hAnsi="宋体" w:cs="宋体" w:hint="eastAsia"/>
          <w:sz w:val="24"/>
        </w:rPr>
        <w:t>工程质量标准：“按招标文件的要求”；</w:t>
      </w:r>
    </w:p>
    <w:p w14:paraId="24AD6869" w14:textId="77777777" w:rsidR="00FB12BA" w:rsidRPr="009A450F" w:rsidRDefault="00000000">
      <w:pPr>
        <w:spacing w:line="440" w:lineRule="exact"/>
        <w:ind w:firstLineChars="200" w:firstLine="480"/>
        <w:rPr>
          <w:rFonts w:ascii="宋体" w:hAnsi="宋体" w:cs="宋体"/>
          <w:sz w:val="24"/>
        </w:rPr>
      </w:pPr>
      <w:r w:rsidRPr="009A450F">
        <w:rPr>
          <w:rFonts w:ascii="宋体" w:hAnsi="宋体" w:cs="宋体" w:hint="eastAsia"/>
          <w:sz w:val="24"/>
        </w:rPr>
        <w:t>保修期限： “按《建设工程质量管理条例》规定”。</w:t>
      </w:r>
    </w:p>
    <w:p w14:paraId="2B8B46C2" w14:textId="77777777" w:rsidR="00FB12BA" w:rsidRPr="009A450F" w:rsidRDefault="00000000">
      <w:pPr>
        <w:spacing w:line="440" w:lineRule="exact"/>
        <w:ind w:firstLineChars="200" w:firstLine="480"/>
        <w:rPr>
          <w:rFonts w:ascii="宋体" w:hAnsi="宋体" w:cs="宋体"/>
          <w:sz w:val="24"/>
        </w:rPr>
      </w:pPr>
      <w:r w:rsidRPr="009A450F">
        <w:rPr>
          <w:rFonts w:ascii="宋体" w:hAnsi="宋体" w:cs="宋体" w:hint="eastAsia"/>
          <w:sz w:val="24"/>
        </w:rPr>
        <w:t>1.3工程量清单报价表</w:t>
      </w:r>
      <w:r w:rsidRPr="009A450F">
        <w:rPr>
          <w:rFonts w:ascii="宋体" w:hAnsi="宋体" w:cs="宋体" w:hint="eastAsia"/>
          <w:sz w:val="24"/>
          <w:szCs w:val="24"/>
        </w:rPr>
        <w:t>工程量清单报价表应使用符合广东省标准《建设工程政府投资项目造价数据标准（DBJ/T15-145-2018）》及后续版本的有关规定的cos文件或者投标文件编制工具要求的文件格式，</w:t>
      </w:r>
      <w:r w:rsidRPr="009A450F">
        <w:rPr>
          <w:rFonts w:ascii="宋体" w:hAnsi="宋体" w:cs="宋体" w:hint="eastAsia"/>
          <w:sz w:val="24"/>
        </w:rPr>
        <w:t>《投标函附录》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14:paraId="19264650" w14:textId="77777777" w:rsidR="00FB12BA" w:rsidRPr="009A450F" w:rsidRDefault="00000000">
      <w:pPr>
        <w:spacing w:line="440" w:lineRule="exact"/>
        <w:ind w:firstLineChars="200" w:firstLine="480"/>
        <w:rPr>
          <w:rFonts w:ascii="宋体" w:hAnsi="宋体" w:cs="宋体"/>
          <w:sz w:val="24"/>
        </w:rPr>
      </w:pPr>
      <w:r w:rsidRPr="009A450F">
        <w:rPr>
          <w:rFonts w:ascii="宋体" w:hAnsi="宋体" w:cs="宋体" w:hint="eastAsia"/>
          <w:sz w:val="24"/>
        </w:rPr>
        <w:t>1.4 投标人为联合体投标时，应按以下规定填写。</w:t>
      </w:r>
    </w:p>
    <w:p w14:paraId="6C6429A0" w14:textId="77777777" w:rsidR="00FB12BA" w:rsidRPr="009A450F" w:rsidRDefault="00000000">
      <w:pPr>
        <w:spacing w:line="440" w:lineRule="exact"/>
        <w:ind w:firstLineChars="200" w:firstLine="480"/>
        <w:rPr>
          <w:rFonts w:ascii="宋体" w:hAnsi="宋体" w:cs="宋体"/>
          <w:sz w:val="24"/>
        </w:rPr>
      </w:pPr>
      <w:r w:rsidRPr="009A450F">
        <w:rPr>
          <w:rFonts w:ascii="宋体" w:hAnsi="宋体" w:cs="宋体" w:hint="eastAsia"/>
          <w:sz w:val="24"/>
        </w:rPr>
        <w:t>1.4.1投标人在广州公共资源交易中心信息登记时，必须将联合体的所有成员单位的全称填写完整。</w:t>
      </w:r>
    </w:p>
    <w:p w14:paraId="599DD2AA" w14:textId="77777777" w:rsidR="00FB12BA" w:rsidRPr="009A450F" w:rsidRDefault="00000000">
      <w:pPr>
        <w:spacing w:line="440" w:lineRule="exact"/>
        <w:ind w:firstLineChars="200" w:firstLine="480"/>
        <w:rPr>
          <w:rFonts w:ascii="宋体" w:hAnsi="宋体" w:cs="宋体"/>
          <w:sz w:val="24"/>
        </w:rPr>
      </w:pPr>
      <w:r w:rsidRPr="009A450F">
        <w:rPr>
          <w:rFonts w:ascii="宋体" w:hAnsi="宋体" w:cs="宋体" w:hint="eastAsia"/>
          <w:sz w:val="24"/>
        </w:rPr>
        <w:t>1.4.2投标人在编制工程量清单时应只填写主体单位全称，且要求填写的全称与广州公共资源交易中心登记名称完全一致。</w:t>
      </w:r>
    </w:p>
    <w:p w14:paraId="16A7A132" w14:textId="77777777" w:rsidR="00FB12BA" w:rsidRPr="009A450F" w:rsidRDefault="00000000">
      <w:pPr>
        <w:spacing w:line="440" w:lineRule="exact"/>
        <w:ind w:firstLineChars="200" w:firstLine="480"/>
        <w:rPr>
          <w:rFonts w:ascii="宋体" w:hAnsi="宋体" w:cs="宋体"/>
          <w:sz w:val="28"/>
          <w:szCs w:val="28"/>
        </w:rPr>
      </w:pPr>
      <w:r w:rsidRPr="009A450F">
        <w:rPr>
          <w:rFonts w:ascii="宋体" w:hAnsi="宋体" w:cs="宋体" w:hint="eastAsia"/>
          <w:sz w:val="24"/>
        </w:rPr>
        <w:t>1.5投标文件中要求盖单位章的，均以盖电子签章为准。要求</w:t>
      </w:r>
      <w:r w:rsidRPr="009A450F">
        <w:rPr>
          <w:rFonts w:ascii="宋体" w:hAnsi="宋体" w:cs="宋体" w:hint="eastAsia"/>
          <w:sz w:val="24"/>
          <w:szCs w:val="24"/>
        </w:rPr>
        <w:t>规定法定代表人或授权委托人、项目负责人和技术负责人签字的页面必须签字。签字必须由本人在规定页面</w:t>
      </w:r>
      <w:r w:rsidRPr="009A450F">
        <w:rPr>
          <w:rFonts w:ascii="宋体" w:hAnsi="宋体" w:cs="宋体" w:hint="eastAsia"/>
          <w:sz w:val="24"/>
          <w:szCs w:val="24"/>
          <w:u w:val="single"/>
        </w:rPr>
        <w:t>加盖个人电子印章或在线下</w:t>
      </w:r>
      <w:r w:rsidRPr="009A450F">
        <w:rPr>
          <w:rFonts w:ascii="宋体" w:hAnsi="宋体" w:cs="宋体" w:hint="eastAsia"/>
          <w:sz w:val="24"/>
          <w:szCs w:val="24"/>
        </w:rPr>
        <w:t>手写签名或签章后扫描上传。</w:t>
      </w:r>
    </w:p>
    <w:p w14:paraId="37DFC20C" w14:textId="77777777" w:rsidR="00FB12BA" w:rsidRPr="009A450F" w:rsidRDefault="00FB12BA">
      <w:pPr>
        <w:spacing w:line="440" w:lineRule="exact"/>
        <w:ind w:firstLineChars="200" w:firstLine="480"/>
        <w:rPr>
          <w:rFonts w:ascii="宋体" w:hAnsi="宋体" w:cs="宋体"/>
          <w:sz w:val="24"/>
        </w:rPr>
      </w:pPr>
    </w:p>
    <w:p w14:paraId="1E2419C2" w14:textId="77777777" w:rsidR="00FB12BA" w:rsidRPr="009A450F" w:rsidRDefault="00000000">
      <w:pPr>
        <w:widowControl/>
        <w:jc w:val="left"/>
        <w:rPr>
          <w:rFonts w:ascii="宋体" w:hAnsi="宋体" w:cs="宋体"/>
          <w:sz w:val="19"/>
          <w:szCs w:val="19"/>
        </w:rPr>
      </w:pPr>
      <w:r w:rsidRPr="009A450F">
        <w:rPr>
          <w:rFonts w:ascii="宋体" w:hAnsi="宋体" w:cs="宋体"/>
          <w:sz w:val="19"/>
          <w:szCs w:val="19"/>
        </w:rPr>
        <w:br w:type="page"/>
      </w:r>
    </w:p>
    <w:p w14:paraId="69FCE152" w14:textId="77777777" w:rsidR="00FB12BA" w:rsidRPr="009A450F" w:rsidRDefault="00FB12BA">
      <w:pPr>
        <w:spacing w:line="400" w:lineRule="exact"/>
        <w:rPr>
          <w:rFonts w:ascii="宋体" w:hAnsi="宋体" w:cs="宋体"/>
          <w:sz w:val="19"/>
          <w:szCs w:val="19"/>
        </w:rPr>
      </w:pPr>
    </w:p>
    <w:p w14:paraId="255CE952" w14:textId="77777777" w:rsidR="00FB12BA" w:rsidRPr="009A450F" w:rsidRDefault="00FB12BA">
      <w:pPr>
        <w:pStyle w:val="a0"/>
      </w:pPr>
    </w:p>
    <w:p w14:paraId="786FC328" w14:textId="77777777" w:rsidR="00FB12BA" w:rsidRPr="009A450F" w:rsidRDefault="00FB12BA"/>
    <w:p w14:paraId="729EC399" w14:textId="77777777" w:rsidR="00FB12BA" w:rsidRPr="009A450F" w:rsidRDefault="00FB12BA">
      <w:pPr>
        <w:pStyle w:val="a0"/>
      </w:pPr>
    </w:p>
    <w:p w14:paraId="4FC2BE57" w14:textId="77777777" w:rsidR="00FB12BA" w:rsidRPr="009A450F" w:rsidRDefault="00000000">
      <w:pPr>
        <w:spacing w:line="400" w:lineRule="exact"/>
        <w:jc w:val="center"/>
        <w:rPr>
          <w:rFonts w:ascii="宋体" w:hAnsi="宋体" w:cs="宋体"/>
          <w:sz w:val="27"/>
          <w:szCs w:val="27"/>
        </w:rPr>
      </w:pPr>
      <w:r w:rsidRPr="009A450F">
        <w:rPr>
          <w:rFonts w:ascii="宋体" w:hAnsi="宋体" w:cs="宋体" w:hint="eastAsia"/>
          <w:sz w:val="27"/>
          <w:szCs w:val="27"/>
          <w:u w:val="single"/>
        </w:rPr>
        <w:t xml:space="preserve">            </w:t>
      </w:r>
      <w:bookmarkStart w:id="387" w:name="_Toc221951910"/>
      <w:r w:rsidRPr="009A450F">
        <w:rPr>
          <w:rFonts w:ascii="宋体" w:hAnsi="宋体" w:cs="宋体" w:hint="eastAsia"/>
          <w:sz w:val="27"/>
          <w:szCs w:val="27"/>
        </w:rPr>
        <w:t>（项目名称）</w:t>
      </w:r>
      <w:bookmarkEnd w:id="387"/>
    </w:p>
    <w:p w14:paraId="7D0CEFE3" w14:textId="77777777" w:rsidR="00FB12BA" w:rsidRPr="009A450F" w:rsidRDefault="00FB12BA">
      <w:pPr>
        <w:spacing w:line="400" w:lineRule="exact"/>
        <w:rPr>
          <w:rFonts w:ascii="宋体" w:hAnsi="宋体" w:cs="宋体"/>
          <w:sz w:val="19"/>
          <w:szCs w:val="19"/>
        </w:rPr>
      </w:pPr>
    </w:p>
    <w:p w14:paraId="745BC0F6" w14:textId="77777777" w:rsidR="00FB12BA" w:rsidRPr="009A450F" w:rsidRDefault="00FB12BA">
      <w:pPr>
        <w:spacing w:line="400" w:lineRule="exact"/>
        <w:rPr>
          <w:rFonts w:ascii="宋体" w:hAnsi="宋体" w:cs="宋体"/>
          <w:sz w:val="19"/>
          <w:szCs w:val="19"/>
        </w:rPr>
      </w:pPr>
    </w:p>
    <w:p w14:paraId="7F0693FA" w14:textId="77777777" w:rsidR="00FB12BA" w:rsidRPr="009A450F" w:rsidRDefault="00000000">
      <w:pPr>
        <w:spacing w:line="400" w:lineRule="exact"/>
        <w:jc w:val="center"/>
        <w:rPr>
          <w:rFonts w:ascii="宋体" w:hAnsi="宋体" w:cs="宋体"/>
          <w:sz w:val="42"/>
          <w:szCs w:val="42"/>
        </w:rPr>
      </w:pPr>
      <w:bookmarkStart w:id="388" w:name="_Toc221951911"/>
      <w:r w:rsidRPr="009A450F">
        <w:rPr>
          <w:rFonts w:ascii="宋体" w:hAnsi="宋体" w:cs="宋体" w:hint="eastAsia"/>
          <w:sz w:val="42"/>
          <w:szCs w:val="42"/>
        </w:rPr>
        <w:t>投  标  文  件</w:t>
      </w:r>
      <w:bookmarkEnd w:id="388"/>
    </w:p>
    <w:p w14:paraId="3A67CC57" w14:textId="77777777" w:rsidR="00FB12BA" w:rsidRPr="009A450F" w:rsidRDefault="00FB12BA">
      <w:pPr>
        <w:spacing w:line="400" w:lineRule="exact"/>
        <w:rPr>
          <w:rFonts w:ascii="宋体" w:hAnsi="宋体" w:cs="宋体"/>
          <w:sz w:val="27"/>
          <w:szCs w:val="27"/>
        </w:rPr>
      </w:pPr>
    </w:p>
    <w:p w14:paraId="3B16FC73" w14:textId="77777777" w:rsidR="00FB12BA" w:rsidRPr="009A450F" w:rsidRDefault="00FB12BA">
      <w:pPr>
        <w:spacing w:line="400" w:lineRule="exact"/>
        <w:rPr>
          <w:rFonts w:ascii="宋体" w:hAnsi="宋体" w:cs="宋体"/>
          <w:sz w:val="27"/>
          <w:szCs w:val="27"/>
        </w:rPr>
      </w:pPr>
    </w:p>
    <w:p w14:paraId="7BDF8F41" w14:textId="77777777" w:rsidR="00FB12BA" w:rsidRPr="009A450F" w:rsidRDefault="00FB12BA">
      <w:pPr>
        <w:spacing w:line="400" w:lineRule="exact"/>
        <w:rPr>
          <w:rFonts w:ascii="宋体" w:hAnsi="宋体" w:cs="宋体"/>
          <w:sz w:val="27"/>
          <w:szCs w:val="27"/>
        </w:rPr>
      </w:pPr>
    </w:p>
    <w:p w14:paraId="4A87BBC1" w14:textId="77777777" w:rsidR="00FB12BA" w:rsidRPr="009A450F" w:rsidRDefault="00FB12BA">
      <w:pPr>
        <w:spacing w:line="400" w:lineRule="exact"/>
        <w:rPr>
          <w:rFonts w:ascii="宋体" w:hAnsi="宋体" w:cs="宋体"/>
          <w:sz w:val="27"/>
          <w:szCs w:val="27"/>
        </w:rPr>
      </w:pPr>
    </w:p>
    <w:p w14:paraId="543AC0CA" w14:textId="77777777" w:rsidR="00FB12BA" w:rsidRPr="009A450F" w:rsidRDefault="00FB12BA">
      <w:pPr>
        <w:spacing w:line="400" w:lineRule="exact"/>
        <w:rPr>
          <w:rFonts w:ascii="宋体" w:hAnsi="宋体" w:cs="宋体"/>
          <w:sz w:val="27"/>
          <w:szCs w:val="27"/>
        </w:rPr>
      </w:pPr>
    </w:p>
    <w:p w14:paraId="6D02F1E0" w14:textId="77777777" w:rsidR="00FB12BA" w:rsidRPr="009A450F" w:rsidRDefault="00FB12BA">
      <w:pPr>
        <w:spacing w:line="400" w:lineRule="exact"/>
        <w:rPr>
          <w:rFonts w:ascii="宋体" w:hAnsi="宋体" w:cs="宋体"/>
          <w:sz w:val="27"/>
          <w:szCs w:val="27"/>
        </w:rPr>
      </w:pPr>
    </w:p>
    <w:p w14:paraId="25061F2E" w14:textId="77777777" w:rsidR="00FB12BA" w:rsidRPr="009A450F" w:rsidRDefault="00FB12BA">
      <w:pPr>
        <w:spacing w:line="400" w:lineRule="exact"/>
        <w:rPr>
          <w:rFonts w:ascii="宋体" w:hAnsi="宋体" w:cs="宋体"/>
          <w:sz w:val="27"/>
          <w:szCs w:val="27"/>
        </w:rPr>
      </w:pPr>
    </w:p>
    <w:p w14:paraId="76E6E47A" w14:textId="77777777" w:rsidR="00FB12BA" w:rsidRPr="009A450F" w:rsidRDefault="00FB12BA">
      <w:pPr>
        <w:spacing w:line="400" w:lineRule="exact"/>
        <w:rPr>
          <w:rFonts w:ascii="宋体" w:hAnsi="宋体" w:cs="宋体"/>
          <w:sz w:val="27"/>
          <w:szCs w:val="27"/>
        </w:rPr>
      </w:pPr>
    </w:p>
    <w:p w14:paraId="12D80213" w14:textId="77777777" w:rsidR="00FB12BA" w:rsidRPr="009A450F" w:rsidRDefault="00FB12BA">
      <w:pPr>
        <w:spacing w:line="400" w:lineRule="exact"/>
        <w:rPr>
          <w:rFonts w:ascii="宋体" w:hAnsi="宋体" w:cs="宋体"/>
          <w:sz w:val="27"/>
          <w:szCs w:val="27"/>
        </w:rPr>
      </w:pPr>
    </w:p>
    <w:p w14:paraId="03D46028" w14:textId="77777777" w:rsidR="00FB12BA" w:rsidRPr="009A450F" w:rsidRDefault="00FB12BA">
      <w:pPr>
        <w:spacing w:line="400" w:lineRule="exact"/>
        <w:rPr>
          <w:rFonts w:ascii="宋体" w:hAnsi="宋体" w:cs="宋体"/>
          <w:sz w:val="27"/>
          <w:szCs w:val="27"/>
        </w:rPr>
      </w:pPr>
    </w:p>
    <w:p w14:paraId="05799C6D" w14:textId="77777777" w:rsidR="00FB12BA" w:rsidRPr="009A450F" w:rsidRDefault="00FB12BA">
      <w:pPr>
        <w:spacing w:line="400" w:lineRule="exact"/>
        <w:rPr>
          <w:rFonts w:ascii="宋体" w:hAnsi="宋体" w:cs="宋体"/>
          <w:sz w:val="27"/>
          <w:szCs w:val="27"/>
        </w:rPr>
      </w:pPr>
    </w:p>
    <w:p w14:paraId="2572B66D" w14:textId="77777777" w:rsidR="00FB12BA" w:rsidRPr="009A450F" w:rsidRDefault="00000000">
      <w:pPr>
        <w:spacing w:line="400" w:lineRule="exact"/>
        <w:jc w:val="center"/>
        <w:rPr>
          <w:rFonts w:ascii="宋体" w:hAnsi="宋体" w:cs="宋体"/>
          <w:sz w:val="27"/>
          <w:szCs w:val="27"/>
        </w:rPr>
      </w:pPr>
      <w:bookmarkStart w:id="389" w:name="_Toc221951912"/>
      <w:r w:rsidRPr="009A450F">
        <w:rPr>
          <w:rFonts w:ascii="宋体" w:hAnsi="宋体" w:cs="宋体" w:hint="eastAsia"/>
          <w:sz w:val="27"/>
          <w:szCs w:val="27"/>
        </w:rPr>
        <w:t>投标人：</w:t>
      </w:r>
      <w:r w:rsidRPr="009A450F">
        <w:rPr>
          <w:rFonts w:ascii="宋体" w:hAnsi="宋体" w:cs="宋体" w:hint="eastAsia"/>
          <w:sz w:val="27"/>
          <w:szCs w:val="27"/>
          <w:u w:val="single"/>
        </w:rPr>
        <w:t xml:space="preserve">                              </w:t>
      </w:r>
      <w:r w:rsidRPr="009A450F">
        <w:rPr>
          <w:rFonts w:ascii="宋体" w:hAnsi="宋体" w:cs="宋体" w:hint="eastAsia"/>
          <w:sz w:val="27"/>
          <w:szCs w:val="27"/>
        </w:rPr>
        <w:t>（盖单位章）</w:t>
      </w:r>
      <w:bookmarkEnd w:id="389"/>
    </w:p>
    <w:p w14:paraId="3CCD293F" w14:textId="77777777" w:rsidR="00FB12BA" w:rsidRPr="009A450F" w:rsidRDefault="00FB12BA">
      <w:pPr>
        <w:spacing w:line="400" w:lineRule="exact"/>
        <w:jc w:val="center"/>
        <w:rPr>
          <w:rFonts w:ascii="宋体" w:hAnsi="宋体" w:cs="宋体"/>
          <w:sz w:val="27"/>
          <w:szCs w:val="27"/>
          <w:u w:val="single"/>
        </w:rPr>
      </w:pPr>
    </w:p>
    <w:p w14:paraId="25B431D3" w14:textId="77777777" w:rsidR="00FB12BA" w:rsidRPr="009A450F" w:rsidRDefault="00000000">
      <w:pPr>
        <w:spacing w:line="400" w:lineRule="exact"/>
        <w:jc w:val="center"/>
        <w:rPr>
          <w:rFonts w:ascii="宋体" w:hAnsi="宋体" w:cs="宋体"/>
          <w:sz w:val="27"/>
          <w:szCs w:val="27"/>
        </w:rPr>
      </w:pPr>
      <w:r w:rsidRPr="009A450F">
        <w:rPr>
          <w:rFonts w:ascii="宋体" w:hAnsi="宋体" w:cs="宋体" w:hint="eastAsia"/>
          <w:sz w:val="27"/>
          <w:szCs w:val="27"/>
          <w:u w:val="single"/>
        </w:rPr>
        <w:t xml:space="preserve">        </w:t>
      </w:r>
      <w:bookmarkStart w:id="390" w:name="_Toc221951914"/>
      <w:r w:rsidRPr="009A450F">
        <w:rPr>
          <w:rFonts w:ascii="宋体" w:hAnsi="宋体" w:cs="宋体" w:hint="eastAsia"/>
          <w:sz w:val="27"/>
          <w:szCs w:val="27"/>
        </w:rPr>
        <w:t>年</w:t>
      </w:r>
      <w:r w:rsidRPr="009A450F">
        <w:rPr>
          <w:rFonts w:ascii="宋体" w:hAnsi="宋体" w:cs="宋体" w:hint="eastAsia"/>
          <w:sz w:val="27"/>
          <w:szCs w:val="27"/>
          <w:u w:val="single"/>
        </w:rPr>
        <w:t xml:space="preserve">        </w:t>
      </w:r>
      <w:r w:rsidRPr="009A450F">
        <w:rPr>
          <w:rFonts w:ascii="宋体" w:hAnsi="宋体" w:cs="宋体" w:hint="eastAsia"/>
          <w:sz w:val="27"/>
          <w:szCs w:val="27"/>
        </w:rPr>
        <w:t>月</w:t>
      </w:r>
      <w:r w:rsidRPr="009A450F">
        <w:rPr>
          <w:rFonts w:ascii="宋体" w:hAnsi="宋体" w:cs="宋体" w:hint="eastAsia"/>
          <w:sz w:val="27"/>
          <w:szCs w:val="27"/>
          <w:u w:val="single"/>
        </w:rPr>
        <w:t xml:space="preserve">         </w:t>
      </w:r>
      <w:r w:rsidRPr="009A450F">
        <w:rPr>
          <w:rFonts w:ascii="宋体" w:hAnsi="宋体" w:cs="宋体" w:hint="eastAsia"/>
          <w:sz w:val="27"/>
          <w:szCs w:val="27"/>
        </w:rPr>
        <w:t>日</w:t>
      </w:r>
      <w:bookmarkEnd w:id="390"/>
    </w:p>
    <w:p w14:paraId="0CE840A0" w14:textId="77777777" w:rsidR="00FB12BA" w:rsidRPr="009A450F" w:rsidRDefault="00000000">
      <w:pPr>
        <w:spacing w:line="400" w:lineRule="exact"/>
        <w:rPr>
          <w:rFonts w:ascii="宋体" w:hAnsi="宋体" w:cs="宋体"/>
          <w:sz w:val="20"/>
          <w:szCs w:val="20"/>
        </w:rPr>
      </w:pPr>
      <w:r w:rsidRPr="009A450F">
        <w:rPr>
          <w:rFonts w:ascii="宋体" w:hAnsi="宋体" w:cs="宋体" w:hint="eastAsia"/>
          <w:sz w:val="20"/>
          <w:szCs w:val="20"/>
        </w:rPr>
        <w:br w:type="page"/>
      </w:r>
    </w:p>
    <w:p w14:paraId="4503ECDA" w14:textId="77777777" w:rsidR="00FB12BA" w:rsidRPr="009A450F" w:rsidRDefault="00000000">
      <w:pPr>
        <w:spacing w:line="360" w:lineRule="auto"/>
        <w:jc w:val="center"/>
        <w:outlineLvl w:val="2"/>
        <w:rPr>
          <w:rFonts w:ascii="宋体" w:hAnsi="宋体" w:cs="宋体"/>
          <w:sz w:val="28"/>
          <w:szCs w:val="27"/>
        </w:rPr>
      </w:pPr>
      <w:bookmarkStart w:id="391" w:name="_Toc229305419"/>
      <w:bookmarkStart w:id="392" w:name="_Toc259524413"/>
      <w:bookmarkStart w:id="393" w:name="_Toc17451651"/>
      <w:bookmarkStart w:id="394" w:name="_Toc142166601"/>
      <w:bookmarkStart w:id="395" w:name="_Toc17454950"/>
      <w:bookmarkStart w:id="396" w:name="_Toc17451606"/>
      <w:bookmarkStart w:id="397" w:name="_Toc17451129"/>
      <w:bookmarkStart w:id="398" w:name="_Toc17452692"/>
      <w:bookmarkStart w:id="399" w:name="_Toc17454899"/>
      <w:bookmarkStart w:id="400" w:name="_Toc17556904"/>
      <w:r w:rsidRPr="009A450F">
        <w:rPr>
          <w:rFonts w:ascii="宋体" w:hAnsi="宋体" w:cs="宋体" w:hint="eastAsia"/>
          <w:sz w:val="28"/>
          <w:szCs w:val="27"/>
        </w:rPr>
        <w:lastRenderedPageBreak/>
        <w:t>目    录</w:t>
      </w:r>
      <w:bookmarkEnd w:id="391"/>
      <w:bookmarkEnd w:id="392"/>
      <w:r w:rsidRPr="009A450F">
        <w:rPr>
          <w:rFonts w:ascii="宋体" w:hAnsi="宋体" w:cs="宋体" w:hint="eastAsia"/>
          <w:szCs w:val="21"/>
        </w:rPr>
        <w:t>（可加上二级目录）</w:t>
      </w:r>
      <w:bookmarkEnd w:id="393"/>
      <w:bookmarkEnd w:id="394"/>
      <w:bookmarkEnd w:id="395"/>
      <w:bookmarkEnd w:id="396"/>
      <w:bookmarkEnd w:id="397"/>
      <w:bookmarkEnd w:id="398"/>
      <w:bookmarkEnd w:id="399"/>
      <w:bookmarkEnd w:id="400"/>
    </w:p>
    <w:p w14:paraId="42A23FE9" w14:textId="77777777" w:rsidR="00FB12BA" w:rsidRPr="009A450F" w:rsidRDefault="00FB12BA">
      <w:pPr>
        <w:spacing w:line="440" w:lineRule="exact"/>
        <w:rPr>
          <w:rFonts w:ascii="宋体" w:hAnsi="宋体" w:cs="宋体"/>
          <w:sz w:val="24"/>
          <w:szCs w:val="24"/>
        </w:rPr>
      </w:pPr>
    </w:p>
    <w:p w14:paraId="657AA9E1" w14:textId="77777777" w:rsidR="00FB12BA" w:rsidRPr="009A450F" w:rsidRDefault="00000000">
      <w:pPr>
        <w:spacing w:line="440" w:lineRule="exact"/>
        <w:rPr>
          <w:rFonts w:ascii="宋体" w:hAnsi="宋体" w:cs="宋体"/>
          <w:sz w:val="24"/>
          <w:szCs w:val="24"/>
        </w:rPr>
      </w:pPr>
      <w:bookmarkStart w:id="401" w:name="_Toc221951916"/>
      <w:r w:rsidRPr="009A450F">
        <w:rPr>
          <w:rFonts w:ascii="宋体" w:hAnsi="宋体" w:cs="宋体" w:hint="eastAsia"/>
          <w:sz w:val="24"/>
          <w:szCs w:val="24"/>
        </w:rPr>
        <w:t>一、投标函及投标函附录</w:t>
      </w:r>
      <w:bookmarkEnd w:id="401"/>
    </w:p>
    <w:p w14:paraId="2DD40D95" w14:textId="77777777" w:rsidR="00FB12BA" w:rsidRPr="009A450F" w:rsidRDefault="00000000">
      <w:pPr>
        <w:spacing w:line="440" w:lineRule="exact"/>
        <w:rPr>
          <w:rFonts w:ascii="宋体" w:hAnsi="宋体" w:cs="宋体"/>
          <w:sz w:val="24"/>
          <w:szCs w:val="24"/>
        </w:rPr>
      </w:pPr>
      <w:bookmarkStart w:id="402" w:name="_Toc221951917"/>
      <w:r w:rsidRPr="009A450F">
        <w:rPr>
          <w:rFonts w:ascii="宋体" w:hAnsi="宋体" w:cs="宋体" w:hint="eastAsia"/>
          <w:sz w:val="24"/>
          <w:szCs w:val="24"/>
        </w:rPr>
        <w:t>二、法定代表人身份证明</w:t>
      </w:r>
    </w:p>
    <w:p w14:paraId="3B19D5BC" w14:textId="77777777" w:rsidR="00FB12BA" w:rsidRPr="009A450F" w:rsidRDefault="00000000">
      <w:pPr>
        <w:spacing w:line="440" w:lineRule="exact"/>
        <w:rPr>
          <w:rFonts w:ascii="宋体" w:hAnsi="宋体" w:cs="宋体"/>
          <w:sz w:val="24"/>
          <w:szCs w:val="24"/>
        </w:rPr>
      </w:pPr>
      <w:r w:rsidRPr="009A450F">
        <w:rPr>
          <w:rFonts w:ascii="宋体" w:hAnsi="宋体" w:cs="宋体" w:hint="eastAsia"/>
          <w:sz w:val="24"/>
          <w:szCs w:val="24"/>
        </w:rPr>
        <w:t>三、授权委托书</w:t>
      </w:r>
      <w:bookmarkEnd w:id="402"/>
    </w:p>
    <w:p w14:paraId="69296782" w14:textId="77777777" w:rsidR="00FB12BA" w:rsidRPr="009A450F" w:rsidRDefault="00000000">
      <w:pPr>
        <w:spacing w:line="440" w:lineRule="exact"/>
        <w:rPr>
          <w:rFonts w:ascii="宋体" w:hAnsi="宋体" w:cs="宋体"/>
          <w:sz w:val="24"/>
          <w:szCs w:val="24"/>
        </w:rPr>
      </w:pPr>
      <w:bookmarkStart w:id="403" w:name="_Toc221951918"/>
      <w:r w:rsidRPr="009A450F">
        <w:rPr>
          <w:rFonts w:ascii="宋体" w:hAnsi="宋体" w:cs="宋体" w:hint="eastAsia"/>
          <w:sz w:val="24"/>
          <w:szCs w:val="24"/>
        </w:rPr>
        <w:t>四、联合体协议书（若有）</w:t>
      </w:r>
      <w:bookmarkEnd w:id="403"/>
    </w:p>
    <w:p w14:paraId="7474DABD" w14:textId="77777777" w:rsidR="00FB12BA" w:rsidRPr="009A450F" w:rsidRDefault="00000000">
      <w:pPr>
        <w:spacing w:line="440" w:lineRule="exact"/>
        <w:rPr>
          <w:rFonts w:ascii="宋体" w:hAnsi="宋体" w:cs="宋体"/>
          <w:sz w:val="24"/>
          <w:szCs w:val="24"/>
        </w:rPr>
      </w:pPr>
      <w:bookmarkStart w:id="404" w:name="_Toc221951919"/>
      <w:r w:rsidRPr="009A450F">
        <w:rPr>
          <w:rFonts w:ascii="宋体" w:hAnsi="宋体" w:cs="宋体" w:hint="eastAsia"/>
          <w:sz w:val="24"/>
          <w:szCs w:val="24"/>
        </w:rPr>
        <w:t>五、投标保证金</w:t>
      </w:r>
      <w:bookmarkEnd w:id="404"/>
      <w:r w:rsidRPr="009A450F">
        <w:rPr>
          <w:rFonts w:ascii="宋体" w:hAnsi="宋体" w:cs="宋体" w:hint="eastAsia"/>
          <w:sz w:val="24"/>
          <w:szCs w:val="24"/>
        </w:rPr>
        <w:t xml:space="preserve"> </w:t>
      </w:r>
    </w:p>
    <w:p w14:paraId="41F86FCF" w14:textId="77777777" w:rsidR="00FB12BA" w:rsidRPr="009A450F" w:rsidRDefault="00000000">
      <w:pPr>
        <w:spacing w:line="440" w:lineRule="exact"/>
        <w:rPr>
          <w:rFonts w:ascii="宋体" w:hAnsi="宋体" w:cs="宋体"/>
          <w:sz w:val="24"/>
          <w:szCs w:val="24"/>
        </w:rPr>
      </w:pPr>
      <w:bookmarkStart w:id="405" w:name="_Toc221951920"/>
      <w:r w:rsidRPr="009A450F">
        <w:rPr>
          <w:rFonts w:ascii="宋体" w:hAnsi="宋体" w:cs="宋体" w:hint="eastAsia"/>
          <w:sz w:val="24"/>
          <w:szCs w:val="24"/>
        </w:rPr>
        <w:t>六、已标价工程量清单</w:t>
      </w:r>
      <w:bookmarkEnd w:id="405"/>
    </w:p>
    <w:p w14:paraId="72E62872" w14:textId="77777777" w:rsidR="00FB12BA" w:rsidRPr="009A450F" w:rsidRDefault="00000000">
      <w:pPr>
        <w:spacing w:line="440" w:lineRule="exact"/>
        <w:rPr>
          <w:rFonts w:ascii="宋体" w:hAnsi="宋体" w:cs="宋体"/>
          <w:sz w:val="24"/>
          <w:szCs w:val="24"/>
        </w:rPr>
      </w:pPr>
      <w:bookmarkStart w:id="406" w:name="_Toc221951921"/>
      <w:r w:rsidRPr="009A450F">
        <w:rPr>
          <w:rFonts w:ascii="宋体" w:hAnsi="宋体" w:cs="宋体" w:hint="eastAsia"/>
          <w:sz w:val="24"/>
          <w:szCs w:val="24"/>
        </w:rPr>
        <w:t>七、施工组织设计</w:t>
      </w:r>
    </w:p>
    <w:p w14:paraId="02AA8BDD" w14:textId="77777777" w:rsidR="00FB12BA" w:rsidRPr="009A450F" w:rsidRDefault="00000000">
      <w:pPr>
        <w:spacing w:line="440" w:lineRule="exact"/>
        <w:rPr>
          <w:rFonts w:ascii="宋体" w:hAnsi="宋体" w:cs="宋体"/>
          <w:sz w:val="24"/>
          <w:szCs w:val="24"/>
        </w:rPr>
      </w:pPr>
      <w:bookmarkStart w:id="407" w:name="_Toc221951922"/>
      <w:bookmarkEnd w:id="406"/>
      <w:r w:rsidRPr="009A450F">
        <w:rPr>
          <w:rFonts w:ascii="宋体" w:hAnsi="宋体" w:cs="宋体" w:hint="eastAsia"/>
          <w:sz w:val="24"/>
          <w:szCs w:val="24"/>
        </w:rPr>
        <w:t>八、项目管理机构</w:t>
      </w:r>
      <w:bookmarkEnd w:id="407"/>
    </w:p>
    <w:p w14:paraId="63C446DE" w14:textId="77777777" w:rsidR="00FB12BA" w:rsidRPr="009A450F" w:rsidRDefault="00000000">
      <w:pPr>
        <w:spacing w:line="440" w:lineRule="exact"/>
        <w:rPr>
          <w:rFonts w:ascii="宋体" w:hAnsi="宋体" w:cs="宋体"/>
          <w:sz w:val="24"/>
          <w:szCs w:val="24"/>
        </w:rPr>
      </w:pPr>
      <w:bookmarkStart w:id="408" w:name="_Toc221951924"/>
      <w:r w:rsidRPr="009A450F">
        <w:rPr>
          <w:rFonts w:ascii="宋体" w:hAnsi="宋体" w:cs="宋体" w:hint="eastAsia"/>
          <w:sz w:val="24"/>
          <w:szCs w:val="24"/>
        </w:rPr>
        <w:t>九、资格审查资料</w:t>
      </w:r>
      <w:bookmarkEnd w:id="408"/>
    </w:p>
    <w:p w14:paraId="7BDFAB95" w14:textId="77777777" w:rsidR="00FB12BA" w:rsidRPr="009A450F" w:rsidRDefault="00000000">
      <w:pPr>
        <w:spacing w:line="440" w:lineRule="exact"/>
        <w:rPr>
          <w:rFonts w:ascii="宋体" w:hAnsi="宋体" w:cs="宋体"/>
          <w:sz w:val="24"/>
          <w:szCs w:val="24"/>
        </w:rPr>
      </w:pPr>
      <w:bookmarkStart w:id="409" w:name="_Toc221951925"/>
      <w:r w:rsidRPr="009A450F">
        <w:rPr>
          <w:rFonts w:ascii="宋体" w:hAnsi="宋体" w:cs="宋体" w:hint="eastAsia"/>
          <w:sz w:val="24"/>
          <w:szCs w:val="24"/>
        </w:rPr>
        <w:t>十、</w:t>
      </w:r>
      <w:bookmarkEnd w:id="409"/>
      <w:r w:rsidRPr="009A450F">
        <w:rPr>
          <w:rFonts w:ascii="宋体" w:hAnsi="宋体" w:cs="宋体" w:hint="eastAsia"/>
          <w:sz w:val="24"/>
          <w:szCs w:val="24"/>
        </w:rPr>
        <w:t>投标人须知前附表规定的其他材料</w:t>
      </w:r>
    </w:p>
    <w:p w14:paraId="4EC66A6A" w14:textId="77777777" w:rsidR="00FB12BA" w:rsidRPr="009A450F" w:rsidRDefault="00000000">
      <w:pPr>
        <w:spacing w:line="440" w:lineRule="exact"/>
        <w:rPr>
          <w:rFonts w:ascii="宋体" w:hAnsi="宋体" w:cs="宋体"/>
          <w:sz w:val="24"/>
          <w:szCs w:val="24"/>
        </w:rPr>
      </w:pPr>
      <w:r w:rsidRPr="009A450F">
        <w:rPr>
          <w:rFonts w:ascii="宋体" w:hAnsi="宋体" w:cs="宋体" w:hint="eastAsia"/>
          <w:sz w:val="24"/>
          <w:szCs w:val="24"/>
        </w:rPr>
        <w:t>十一、危险性较大的分部分项工程安全管理措施</w:t>
      </w:r>
      <w:r w:rsidRPr="009A450F">
        <w:rPr>
          <w:rFonts w:ascii="宋体" w:hAnsi="宋体" w:cs="宋体" w:hint="eastAsia"/>
          <w:sz w:val="24"/>
          <w:szCs w:val="24"/>
        </w:rPr>
        <w:br w:type="page"/>
      </w:r>
    </w:p>
    <w:p w14:paraId="2CED44F1" w14:textId="77777777" w:rsidR="00FB12BA" w:rsidRPr="009A450F" w:rsidRDefault="00000000">
      <w:pPr>
        <w:spacing w:line="360" w:lineRule="auto"/>
        <w:jc w:val="center"/>
        <w:outlineLvl w:val="2"/>
        <w:rPr>
          <w:rFonts w:ascii="宋体" w:hAnsi="宋体" w:cs="宋体"/>
          <w:b/>
          <w:bCs/>
          <w:sz w:val="28"/>
          <w:szCs w:val="27"/>
        </w:rPr>
      </w:pPr>
      <w:bookmarkStart w:id="410" w:name="_Toc142166602"/>
      <w:bookmarkStart w:id="411" w:name="_Toc229305420"/>
      <w:bookmarkStart w:id="412" w:name="_Toc168475915"/>
      <w:bookmarkStart w:id="413" w:name="_Toc17454900"/>
      <w:bookmarkStart w:id="414" w:name="_Toc144974857"/>
      <w:bookmarkStart w:id="415" w:name="_Toc222033911"/>
      <w:bookmarkStart w:id="416" w:name="_Toc222029560"/>
      <w:bookmarkStart w:id="417" w:name="_Toc222032729"/>
      <w:bookmarkStart w:id="418" w:name="_Toc17556905"/>
      <w:bookmarkStart w:id="419" w:name="_Toc168476318"/>
      <w:bookmarkStart w:id="420" w:name="_Toc17451607"/>
      <w:bookmarkStart w:id="421" w:name="_Toc17452693"/>
      <w:bookmarkStart w:id="422" w:name="_Toc221951926"/>
      <w:bookmarkStart w:id="423" w:name="_Toc17451652"/>
      <w:bookmarkStart w:id="424" w:name="_Toc17454951"/>
      <w:bookmarkStart w:id="425" w:name="_Toc222031062"/>
      <w:bookmarkStart w:id="426" w:name="_Toc17451130"/>
      <w:bookmarkStart w:id="427" w:name="_Toc259524414"/>
      <w:r w:rsidRPr="009A450F">
        <w:rPr>
          <w:rFonts w:ascii="宋体" w:hAnsi="宋体" w:cs="宋体" w:hint="eastAsia"/>
          <w:b/>
          <w:bCs/>
          <w:sz w:val="28"/>
          <w:szCs w:val="27"/>
        </w:rPr>
        <w:lastRenderedPageBreak/>
        <w:t>一、投标函及投标函附录</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257AA2A0" w14:textId="77777777" w:rsidR="00FB12BA" w:rsidRPr="009A450F" w:rsidRDefault="00000000">
      <w:pPr>
        <w:spacing w:line="440" w:lineRule="exact"/>
        <w:outlineLvl w:val="3"/>
        <w:rPr>
          <w:rFonts w:ascii="宋体" w:hAnsi="宋体" w:cs="宋体"/>
          <w:b/>
          <w:sz w:val="24"/>
          <w:szCs w:val="31"/>
        </w:rPr>
      </w:pPr>
      <w:bookmarkStart w:id="428" w:name="_Toc144974858"/>
      <w:bookmarkStart w:id="429" w:name="_Toc168476319"/>
      <w:bookmarkStart w:id="430" w:name="_Toc168475916"/>
      <w:bookmarkStart w:id="431" w:name="_Toc221951927"/>
      <w:r w:rsidRPr="009A450F">
        <w:rPr>
          <w:rFonts w:ascii="宋体" w:hAnsi="宋体" w:cs="宋体" w:hint="eastAsia"/>
          <w:b/>
          <w:sz w:val="24"/>
          <w:szCs w:val="31"/>
        </w:rPr>
        <w:t>（一）投标函</w:t>
      </w:r>
      <w:bookmarkEnd w:id="428"/>
      <w:bookmarkEnd w:id="429"/>
      <w:bookmarkEnd w:id="430"/>
      <w:bookmarkEnd w:id="431"/>
    </w:p>
    <w:p w14:paraId="6CBD9C21" w14:textId="77777777" w:rsidR="00FB12BA" w:rsidRPr="009A450F" w:rsidRDefault="00FB12BA">
      <w:pPr>
        <w:spacing w:line="440" w:lineRule="exact"/>
        <w:rPr>
          <w:rFonts w:ascii="宋体" w:hAnsi="宋体" w:cs="宋体"/>
          <w:sz w:val="19"/>
          <w:szCs w:val="19"/>
        </w:rPr>
      </w:pPr>
    </w:p>
    <w:p w14:paraId="411B8D2F" w14:textId="77777777" w:rsidR="00FB12BA" w:rsidRPr="009A450F" w:rsidRDefault="00000000">
      <w:pPr>
        <w:spacing w:line="440" w:lineRule="exact"/>
        <w:rPr>
          <w:rFonts w:ascii="宋体" w:hAnsi="宋体" w:cs="宋体"/>
          <w:szCs w:val="21"/>
        </w:rPr>
      </w:pPr>
      <w:r w:rsidRPr="009A450F">
        <w:rPr>
          <w:rFonts w:ascii="宋体" w:hAnsi="宋体" w:cs="宋体" w:hint="eastAsia"/>
          <w:szCs w:val="21"/>
          <w:u w:val="single"/>
        </w:rPr>
        <w:t xml:space="preserve">                        </w:t>
      </w:r>
      <w:bookmarkStart w:id="432" w:name="_Toc221951928"/>
      <w:r w:rsidRPr="009A450F">
        <w:rPr>
          <w:rFonts w:ascii="宋体" w:hAnsi="宋体" w:cs="宋体" w:hint="eastAsia"/>
          <w:szCs w:val="21"/>
        </w:rPr>
        <w:t>（招标人名称）：</w:t>
      </w:r>
      <w:bookmarkEnd w:id="432"/>
    </w:p>
    <w:p w14:paraId="59040CD4" w14:textId="77777777" w:rsidR="00FB12BA" w:rsidRPr="009A450F" w:rsidRDefault="00FB12BA">
      <w:pPr>
        <w:spacing w:line="440" w:lineRule="exact"/>
        <w:rPr>
          <w:rFonts w:ascii="宋体" w:hAnsi="宋体" w:cs="宋体"/>
          <w:szCs w:val="21"/>
        </w:rPr>
      </w:pPr>
    </w:p>
    <w:p w14:paraId="0B6D092B" w14:textId="77777777" w:rsidR="00FB12BA" w:rsidRPr="009A450F" w:rsidRDefault="00000000">
      <w:pPr>
        <w:spacing w:line="440" w:lineRule="exact"/>
        <w:ind w:firstLineChars="200" w:firstLine="420"/>
        <w:rPr>
          <w:rFonts w:ascii="宋体" w:hAnsi="宋体" w:cs="宋体"/>
          <w:szCs w:val="21"/>
        </w:rPr>
      </w:pPr>
      <w:bookmarkStart w:id="433" w:name="_Toc221951929"/>
      <w:r w:rsidRPr="009A450F">
        <w:rPr>
          <w:rFonts w:ascii="宋体" w:hAnsi="宋体" w:cs="宋体" w:hint="eastAsia"/>
          <w:szCs w:val="21"/>
        </w:rPr>
        <w:t>1．我方已仔细研究了</w:t>
      </w:r>
      <w:r w:rsidRPr="009A450F">
        <w:rPr>
          <w:rFonts w:ascii="宋体" w:hAnsi="宋体" w:cs="宋体" w:hint="eastAsia"/>
          <w:szCs w:val="21"/>
          <w:u w:val="single"/>
        </w:rPr>
        <w:t xml:space="preserve">          （项目名称）  </w:t>
      </w:r>
      <w:r w:rsidRPr="009A450F">
        <w:rPr>
          <w:rFonts w:ascii="宋体" w:hAnsi="宋体" w:cs="宋体" w:hint="eastAsia"/>
          <w:szCs w:val="21"/>
        </w:rPr>
        <w:t xml:space="preserve"> 招标文件的全部内容，愿意以人民币（大写）</w:t>
      </w:r>
      <w:r w:rsidRPr="009A450F">
        <w:rPr>
          <w:rFonts w:ascii="宋体" w:hAnsi="宋体" w:cs="宋体" w:hint="eastAsia"/>
          <w:szCs w:val="21"/>
          <w:u w:val="single"/>
        </w:rPr>
        <w:t xml:space="preserve">         </w:t>
      </w:r>
      <w:r w:rsidRPr="009A450F">
        <w:rPr>
          <w:rFonts w:ascii="宋体" w:hAnsi="宋体" w:cs="宋体" w:hint="eastAsia"/>
          <w:szCs w:val="21"/>
        </w:rPr>
        <w:t>元（¥</w:t>
      </w:r>
      <w:r w:rsidRPr="009A450F">
        <w:rPr>
          <w:rFonts w:ascii="宋体" w:hAnsi="宋体" w:cs="宋体" w:hint="eastAsia"/>
          <w:szCs w:val="21"/>
          <w:u w:val="single"/>
        </w:rPr>
        <w:t xml:space="preserve">           </w:t>
      </w:r>
      <w:r w:rsidRPr="009A450F">
        <w:rPr>
          <w:rFonts w:ascii="宋体" w:hAnsi="宋体" w:cs="宋体" w:hint="eastAsia"/>
          <w:szCs w:val="21"/>
        </w:rPr>
        <w:t>）的投标总报价，工期</w:t>
      </w:r>
      <w:r w:rsidRPr="009A450F">
        <w:rPr>
          <w:rFonts w:ascii="宋体" w:hAnsi="宋体" w:cs="宋体" w:hint="eastAsia"/>
          <w:szCs w:val="21"/>
          <w:u w:val="single"/>
        </w:rPr>
        <w:t xml:space="preserve">          </w:t>
      </w:r>
      <w:r w:rsidRPr="009A450F">
        <w:rPr>
          <w:rFonts w:ascii="宋体" w:hAnsi="宋体" w:cs="宋体" w:hint="eastAsia"/>
          <w:szCs w:val="21"/>
        </w:rPr>
        <w:t xml:space="preserve"> 日历天，按合同约定实施和完成承包工程，修补工程中的任何缺陷，工程质量达到</w:t>
      </w:r>
      <w:r w:rsidRPr="009A450F">
        <w:rPr>
          <w:rFonts w:ascii="宋体" w:hAnsi="宋体" w:cs="宋体" w:hint="eastAsia"/>
          <w:szCs w:val="21"/>
          <w:u w:val="single"/>
        </w:rPr>
        <w:t xml:space="preserve">           </w:t>
      </w:r>
      <w:r w:rsidRPr="009A450F">
        <w:rPr>
          <w:rFonts w:ascii="宋体" w:hAnsi="宋体" w:cs="宋体" w:hint="eastAsia"/>
          <w:szCs w:val="21"/>
        </w:rPr>
        <w:t xml:space="preserve"> 。</w:t>
      </w:r>
      <w:bookmarkEnd w:id="433"/>
    </w:p>
    <w:p w14:paraId="71057C87" w14:textId="77777777" w:rsidR="00FB12BA" w:rsidRPr="009A450F" w:rsidRDefault="00000000">
      <w:pPr>
        <w:spacing w:line="440" w:lineRule="exact"/>
        <w:ind w:firstLineChars="200" w:firstLine="420"/>
        <w:jc w:val="left"/>
        <w:rPr>
          <w:rFonts w:ascii="宋体" w:hAnsi="宋体" w:cs="宋体"/>
          <w:szCs w:val="21"/>
        </w:rPr>
      </w:pPr>
      <w:bookmarkStart w:id="434" w:name="_Toc221951930"/>
      <w:r w:rsidRPr="009A450F">
        <w:rPr>
          <w:rFonts w:ascii="宋体" w:hAnsi="宋体" w:cs="宋体" w:hint="eastAsia"/>
          <w:szCs w:val="21"/>
        </w:rPr>
        <w:t>2．我方承诺在投标有效期内不补充、修改、替代或撤回本投标文件。</w:t>
      </w:r>
      <w:bookmarkEnd w:id="434"/>
    </w:p>
    <w:p w14:paraId="7A8732F0" w14:textId="77777777" w:rsidR="00FB12BA" w:rsidRPr="009A450F" w:rsidRDefault="00000000">
      <w:pPr>
        <w:spacing w:line="440" w:lineRule="exact"/>
        <w:ind w:firstLineChars="200" w:firstLine="420"/>
        <w:rPr>
          <w:rFonts w:ascii="宋体" w:hAnsi="宋体" w:cs="宋体"/>
          <w:szCs w:val="21"/>
        </w:rPr>
      </w:pPr>
      <w:bookmarkStart w:id="435" w:name="_Toc221951931"/>
      <w:r w:rsidRPr="009A450F">
        <w:rPr>
          <w:rFonts w:ascii="宋体" w:hAnsi="宋体" w:cs="宋体" w:hint="eastAsia"/>
          <w:szCs w:val="21"/>
        </w:rPr>
        <w:t>3． 随同本投标函提交投标保证金一份，金额为人民币（大写）</w:t>
      </w:r>
      <w:r w:rsidRPr="009A450F">
        <w:rPr>
          <w:rFonts w:ascii="宋体" w:hAnsi="宋体" w:cs="宋体" w:hint="eastAsia"/>
          <w:szCs w:val="21"/>
          <w:u w:val="single"/>
        </w:rPr>
        <w:t xml:space="preserve">        </w:t>
      </w:r>
      <w:r w:rsidRPr="009A450F">
        <w:rPr>
          <w:rFonts w:ascii="宋体" w:hAnsi="宋体" w:cs="宋体" w:hint="eastAsia"/>
          <w:szCs w:val="21"/>
        </w:rPr>
        <w:t>元（¥</w:t>
      </w:r>
      <w:r w:rsidRPr="009A450F">
        <w:rPr>
          <w:rFonts w:ascii="宋体" w:hAnsi="宋体" w:cs="宋体" w:hint="eastAsia"/>
          <w:szCs w:val="21"/>
          <w:u w:val="single"/>
        </w:rPr>
        <w:t xml:space="preserve">      </w:t>
      </w:r>
      <w:r w:rsidRPr="009A450F">
        <w:rPr>
          <w:rFonts w:ascii="宋体" w:hAnsi="宋体" w:cs="宋体" w:hint="eastAsia"/>
          <w:szCs w:val="21"/>
        </w:rPr>
        <w:t>元 ）。</w:t>
      </w:r>
      <w:bookmarkEnd w:id="435"/>
    </w:p>
    <w:p w14:paraId="2FBA109B" w14:textId="77777777" w:rsidR="00FB12BA" w:rsidRPr="009A450F" w:rsidRDefault="00000000">
      <w:pPr>
        <w:spacing w:line="440" w:lineRule="exact"/>
        <w:ind w:firstLineChars="200" w:firstLine="420"/>
        <w:rPr>
          <w:rFonts w:ascii="宋体" w:hAnsi="宋体" w:cs="宋体"/>
          <w:szCs w:val="21"/>
        </w:rPr>
      </w:pPr>
      <w:bookmarkStart w:id="436" w:name="_Toc221951932"/>
      <w:r w:rsidRPr="009A450F">
        <w:rPr>
          <w:rFonts w:ascii="宋体" w:hAnsi="宋体" w:cs="宋体" w:hint="eastAsia"/>
          <w:szCs w:val="21"/>
        </w:rPr>
        <w:t>4．如我方中标：</w:t>
      </w:r>
      <w:bookmarkEnd w:id="436"/>
    </w:p>
    <w:p w14:paraId="101BE80C" w14:textId="77777777" w:rsidR="00FB12BA" w:rsidRPr="009A450F" w:rsidRDefault="00000000">
      <w:pPr>
        <w:spacing w:line="440" w:lineRule="exact"/>
        <w:ind w:firstLineChars="342" w:firstLine="718"/>
        <w:rPr>
          <w:rFonts w:ascii="宋体" w:hAnsi="宋体" w:cs="宋体"/>
          <w:szCs w:val="21"/>
        </w:rPr>
      </w:pPr>
      <w:bookmarkStart w:id="437" w:name="_Toc221951933"/>
      <w:r w:rsidRPr="009A450F">
        <w:rPr>
          <w:rFonts w:ascii="宋体" w:hAnsi="宋体" w:cs="宋体" w:hint="eastAsia"/>
          <w:szCs w:val="21"/>
        </w:rPr>
        <w:t>（1）我方承诺在收到中标通知书后，在中标通知书规定的期限内与你方签订合同。</w:t>
      </w:r>
      <w:bookmarkEnd w:id="437"/>
    </w:p>
    <w:p w14:paraId="19A1D0C1" w14:textId="77777777" w:rsidR="00FB12BA" w:rsidRPr="009A450F" w:rsidRDefault="00000000">
      <w:pPr>
        <w:spacing w:line="440" w:lineRule="exact"/>
        <w:ind w:firstLineChars="342" w:firstLine="718"/>
        <w:rPr>
          <w:rFonts w:ascii="宋体" w:hAnsi="宋体" w:cs="宋体"/>
          <w:szCs w:val="21"/>
        </w:rPr>
      </w:pPr>
      <w:bookmarkStart w:id="438" w:name="_Toc221951934"/>
      <w:r w:rsidRPr="009A450F">
        <w:rPr>
          <w:rFonts w:ascii="宋体" w:hAnsi="宋体" w:cs="宋体" w:hint="eastAsia"/>
          <w:szCs w:val="21"/>
        </w:rPr>
        <w:t>（2）随同本投标函递交的投标函附录属于合同文件的组成部分。</w:t>
      </w:r>
      <w:bookmarkEnd w:id="438"/>
    </w:p>
    <w:p w14:paraId="6FD23F06" w14:textId="77777777" w:rsidR="00FB12BA" w:rsidRPr="009A450F" w:rsidRDefault="00000000">
      <w:pPr>
        <w:spacing w:line="440" w:lineRule="exact"/>
        <w:ind w:firstLineChars="342" w:firstLine="718"/>
        <w:rPr>
          <w:rFonts w:ascii="宋体" w:hAnsi="宋体" w:cs="宋体"/>
          <w:szCs w:val="21"/>
        </w:rPr>
      </w:pPr>
      <w:bookmarkStart w:id="439" w:name="_Toc221951935"/>
      <w:r w:rsidRPr="009A450F">
        <w:rPr>
          <w:rFonts w:ascii="宋体" w:hAnsi="宋体" w:cs="宋体" w:hint="eastAsia"/>
          <w:szCs w:val="21"/>
        </w:rPr>
        <w:t>（3）我方承诺按照招标文件规定向你方递交履约担保。</w:t>
      </w:r>
      <w:bookmarkEnd w:id="439"/>
    </w:p>
    <w:p w14:paraId="6FC8AAE2" w14:textId="77777777" w:rsidR="00FB12BA" w:rsidRPr="009A450F" w:rsidRDefault="00000000">
      <w:pPr>
        <w:spacing w:line="440" w:lineRule="exact"/>
        <w:ind w:firstLineChars="342" w:firstLine="718"/>
        <w:rPr>
          <w:rFonts w:ascii="宋体" w:hAnsi="宋体" w:cs="宋体"/>
          <w:szCs w:val="21"/>
        </w:rPr>
      </w:pPr>
      <w:bookmarkStart w:id="440" w:name="_Toc221951936"/>
      <w:r w:rsidRPr="009A450F">
        <w:rPr>
          <w:rFonts w:ascii="宋体" w:hAnsi="宋体" w:cs="宋体" w:hint="eastAsia"/>
          <w:szCs w:val="21"/>
        </w:rPr>
        <w:t>（4）我方承诺在合同约定的期限内完成并移交全部合同工程。</w:t>
      </w:r>
      <w:bookmarkEnd w:id="440"/>
    </w:p>
    <w:p w14:paraId="00509AEA" w14:textId="77777777" w:rsidR="00FB12BA" w:rsidRPr="009A450F" w:rsidRDefault="00000000">
      <w:pPr>
        <w:spacing w:line="440" w:lineRule="exact"/>
        <w:ind w:firstLineChars="200" w:firstLine="420"/>
        <w:rPr>
          <w:rFonts w:ascii="宋体" w:hAnsi="宋体" w:cs="宋体"/>
          <w:szCs w:val="21"/>
        </w:rPr>
      </w:pPr>
      <w:bookmarkStart w:id="441" w:name="_Toc221951937"/>
      <w:r w:rsidRPr="009A450F">
        <w:rPr>
          <w:rFonts w:ascii="宋体" w:hAnsi="宋体" w:cs="宋体" w:hint="eastAsia"/>
          <w:szCs w:val="21"/>
        </w:rPr>
        <w:t>5．我方在此声明，所递交的投标文件及有关资料内容完整、真实和准确，且不存在第二章“投标人须知”第1.4.3项规定的任何一种情形。</w:t>
      </w:r>
      <w:bookmarkEnd w:id="441"/>
    </w:p>
    <w:p w14:paraId="2F53AB65" w14:textId="77777777" w:rsidR="00FB12BA" w:rsidRPr="009A450F" w:rsidRDefault="00000000">
      <w:pPr>
        <w:spacing w:line="440" w:lineRule="exact"/>
        <w:ind w:firstLineChars="200" w:firstLine="420"/>
        <w:rPr>
          <w:rFonts w:ascii="宋体" w:hAnsi="宋体" w:cs="宋体"/>
          <w:szCs w:val="21"/>
        </w:rPr>
      </w:pPr>
      <w:bookmarkStart w:id="442" w:name="_Toc221951938"/>
      <w:r w:rsidRPr="009A450F">
        <w:rPr>
          <w:rFonts w:ascii="宋体" w:hAnsi="宋体" w:cs="宋体" w:hint="eastAsia"/>
          <w:szCs w:val="21"/>
        </w:rPr>
        <w:t>6．</w:t>
      </w:r>
      <w:r w:rsidRPr="009A450F">
        <w:rPr>
          <w:rFonts w:ascii="宋体" w:hAnsi="宋体" w:cs="宋体" w:hint="eastAsia"/>
          <w:szCs w:val="21"/>
          <w:u w:val="single"/>
        </w:rPr>
        <w:t xml:space="preserve">                                       </w:t>
      </w:r>
      <w:r w:rsidRPr="009A450F">
        <w:rPr>
          <w:rFonts w:ascii="宋体" w:hAnsi="宋体" w:cs="宋体" w:hint="eastAsia"/>
          <w:szCs w:val="21"/>
        </w:rPr>
        <w:t>（其他补充说明）。</w:t>
      </w:r>
      <w:bookmarkEnd w:id="442"/>
    </w:p>
    <w:p w14:paraId="37E317DC" w14:textId="77777777" w:rsidR="00FB12BA" w:rsidRPr="009A450F" w:rsidRDefault="00FB12BA">
      <w:pPr>
        <w:spacing w:line="440" w:lineRule="exact"/>
        <w:rPr>
          <w:rFonts w:ascii="宋体" w:hAnsi="宋体" w:cs="宋体"/>
          <w:szCs w:val="21"/>
        </w:rPr>
      </w:pPr>
    </w:p>
    <w:p w14:paraId="1E1736CE" w14:textId="77777777" w:rsidR="00FB12BA" w:rsidRPr="009A450F" w:rsidRDefault="00000000">
      <w:pPr>
        <w:spacing w:line="440" w:lineRule="exact"/>
        <w:ind w:firstLineChars="1750" w:firstLine="3675"/>
        <w:rPr>
          <w:rFonts w:ascii="宋体" w:hAnsi="宋体" w:cs="宋体"/>
          <w:szCs w:val="21"/>
        </w:rPr>
      </w:pPr>
      <w:bookmarkStart w:id="443" w:name="_Toc221951939"/>
      <w:r w:rsidRPr="009A450F">
        <w:rPr>
          <w:rFonts w:ascii="宋体" w:hAnsi="宋体" w:cs="宋体" w:hint="eastAsia"/>
          <w:szCs w:val="21"/>
        </w:rPr>
        <w:t>投 标 人：</w:t>
      </w:r>
      <w:r w:rsidRPr="009A450F">
        <w:rPr>
          <w:rFonts w:ascii="宋体" w:hAnsi="宋体" w:cs="宋体" w:hint="eastAsia"/>
          <w:szCs w:val="21"/>
          <w:u w:val="single"/>
        </w:rPr>
        <w:t xml:space="preserve">                      </w:t>
      </w:r>
      <w:r w:rsidRPr="009A450F">
        <w:rPr>
          <w:rFonts w:ascii="宋体" w:hAnsi="宋体" w:cs="宋体" w:hint="eastAsia"/>
          <w:szCs w:val="21"/>
        </w:rPr>
        <w:t>（盖单位章）</w:t>
      </w:r>
      <w:bookmarkEnd w:id="443"/>
    </w:p>
    <w:p w14:paraId="7B9E352E" w14:textId="77777777" w:rsidR="00FB12BA" w:rsidRPr="009A450F" w:rsidRDefault="00000000">
      <w:pPr>
        <w:spacing w:line="440" w:lineRule="exact"/>
        <w:ind w:firstLineChars="1750" w:firstLine="3675"/>
        <w:rPr>
          <w:rFonts w:ascii="宋体" w:hAnsi="宋体" w:cs="宋体"/>
          <w:szCs w:val="21"/>
        </w:rPr>
      </w:pPr>
      <w:bookmarkStart w:id="444" w:name="_Toc221951941"/>
      <w:r w:rsidRPr="009A450F">
        <w:rPr>
          <w:rFonts w:ascii="宋体" w:hAnsi="宋体" w:cs="宋体" w:hint="eastAsia"/>
          <w:szCs w:val="21"/>
        </w:rPr>
        <w:t>地址：</w:t>
      </w:r>
      <w:bookmarkEnd w:id="444"/>
      <w:r w:rsidRPr="009A450F">
        <w:rPr>
          <w:rFonts w:ascii="宋体" w:hAnsi="宋体" w:cs="宋体" w:hint="eastAsia"/>
          <w:szCs w:val="21"/>
          <w:u w:val="single"/>
        </w:rPr>
        <w:t xml:space="preserve">                                     </w:t>
      </w:r>
    </w:p>
    <w:p w14:paraId="7F6B1653" w14:textId="77777777" w:rsidR="00FB12BA" w:rsidRPr="009A450F" w:rsidRDefault="00000000">
      <w:pPr>
        <w:spacing w:line="440" w:lineRule="exact"/>
        <w:ind w:firstLineChars="1750" w:firstLine="3675"/>
        <w:rPr>
          <w:rFonts w:ascii="宋体" w:hAnsi="宋体" w:cs="宋体"/>
          <w:szCs w:val="21"/>
        </w:rPr>
      </w:pPr>
      <w:bookmarkStart w:id="445" w:name="_Toc221951942"/>
      <w:r w:rsidRPr="009A450F">
        <w:rPr>
          <w:rFonts w:ascii="宋体" w:hAnsi="宋体" w:cs="宋体" w:hint="eastAsia"/>
          <w:szCs w:val="21"/>
        </w:rPr>
        <w:t>网址：</w:t>
      </w:r>
      <w:bookmarkEnd w:id="445"/>
      <w:r w:rsidRPr="009A450F">
        <w:rPr>
          <w:rFonts w:ascii="宋体" w:hAnsi="宋体" w:cs="宋体" w:hint="eastAsia"/>
          <w:szCs w:val="21"/>
          <w:u w:val="single"/>
        </w:rPr>
        <w:t xml:space="preserve">                                     </w:t>
      </w:r>
    </w:p>
    <w:p w14:paraId="4A446EA7" w14:textId="77777777" w:rsidR="00FB12BA" w:rsidRPr="009A450F" w:rsidRDefault="00000000">
      <w:pPr>
        <w:spacing w:line="440" w:lineRule="exact"/>
        <w:ind w:firstLineChars="1750" w:firstLine="3675"/>
        <w:rPr>
          <w:rFonts w:ascii="宋体" w:hAnsi="宋体" w:cs="宋体"/>
          <w:szCs w:val="21"/>
        </w:rPr>
      </w:pPr>
      <w:bookmarkStart w:id="446" w:name="_Toc221951943"/>
      <w:r w:rsidRPr="009A450F">
        <w:rPr>
          <w:rFonts w:ascii="宋体" w:hAnsi="宋体" w:cs="宋体" w:hint="eastAsia"/>
          <w:szCs w:val="21"/>
        </w:rPr>
        <w:t>电话：</w:t>
      </w:r>
      <w:bookmarkEnd w:id="446"/>
      <w:r w:rsidRPr="009A450F">
        <w:rPr>
          <w:rFonts w:ascii="宋体" w:hAnsi="宋体" w:cs="宋体" w:hint="eastAsia"/>
          <w:szCs w:val="21"/>
          <w:u w:val="single"/>
        </w:rPr>
        <w:t xml:space="preserve">                                     </w:t>
      </w:r>
    </w:p>
    <w:p w14:paraId="3E55EA4A" w14:textId="77777777" w:rsidR="00FB12BA" w:rsidRPr="009A450F" w:rsidRDefault="00000000">
      <w:pPr>
        <w:spacing w:line="440" w:lineRule="exact"/>
        <w:ind w:firstLineChars="1750" w:firstLine="3675"/>
        <w:rPr>
          <w:rFonts w:ascii="宋体" w:hAnsi="宋体" w:cs="宋体"/>
          <w:szCs w:val="21"/>
        </w:rPr>
      </w:pPr>
      <w:bookmarkStart w:id="447" w:name="_Toc221951944"/>
      <w:r w:rsidRPr="009A450F">
        <w:rPr>
          <w:rFonts w:ascii="宋体" w:hAnsi="宋体" w:cs="宋体" w:hint="eastAsia"/>
          <w:szCs w:val="21"/>
        </w:rPr>
        <w:t>传真：</w:t>
      </w:r>
      <w:bookmarkEnd w:id="447"/>
      <w:r w:rsidRPr="009A450F">
        <w:rPr>
          <w:rFonts w:ascii="宋体" w:hAnsi="宋体" w:cs="宋体" w:hint="eastAsia"/>
          <w:szCs w:val="21"/>
          <w:u w:val="single"/>
        </w:rPr>
        <w:t xml:space="preserve">                                     </w:t>
      </w:r>
    </w:p>
    <w:p w14:paraId="0109E8C3" w14:textId="77777777" w:rsidR="00FB12BA" w:rsidRPr="009A450F" w:rsidRDefault="00000000">
      <w:pPr>
        <w:spacing w:line="440" w:lineRule="exact"/>
        <w:ind w:firstLineChars="1750" w:firstLine="3675"/>
        <w:rPr>
          <w:rFonts w:ascii="宋体" w:hAnsi="宋体" w:cs="宋体"/>
          <w:szCs w:val="21"/>
        </w:rPr>
      </w:pPr>
      <w:bookmarkStart w:id="448" w:name="_Toc221951945"/>
      <w:r w:rsidRPr="009A450F">
        <w:rPr>
          <w:rFonts w:ascii="宋体" w:hAnsi="宋体" w:cs="宋体" w:hint="eastAsia"/>
          <w:szCs w:val="21"/>
        </w:rPr>
        <w:t>邮政编码：</w:t>
      </w:r>
      <w:bookmarkEnd w:id="448"/>
      <w:r w:rsidRPr="009A450F">
        <w:rPr>
          <w:rFonts w:ascii="宋体" w:hAnsi="宋体" w:cs="宋体" w:hint="eastAsia"/>
          <w:szCs w:val="21"/>
          <w:u w:val="single"/>
        </w:rPr>
        <w:t xml:space="preserve">                                 </w:t>
      </w:r>
    </w:p>
    <w:p w14:paraId="74332614" w14:textId="77777777" w:rsidR="00FB12BA" w:rsidRPr="009A450F" w:rsidRDefault="00FB12BA">
      <w:pPr>
        <w:spacing w:line="440" w:lineRule="exact"/>
        <w:ind w:firstLineChars="1750" w:firstLine="3675"/>
        <w:rPr>
          <w:rFonts w:ascii="宋体" w:hAnsi="宋体" w:cs="宋体"/>
          <w:szCs w:val="21"/>
        </w:rPr>
      </w:pPr>
    </w:p>
    <w:p w14:paraId="6948B1AB" w14:textId="77777777" w:rsidR="00FB12BA" w:rsidRPr="009A450F" w:rsidRDefault="00000000">
      <w:pPr>
        <w:spacing w:line="440" w:lineRule="exact"/>
        <w:ind w:firstLineChars="2250" w:firstLine="4725"/>
        <w:jc w:val="right"/>
        <w:rPr>
          <w:rFonts w:ascii="宋体" w:hAnsi="宋体" w:cs="宋体"/>
          <w:szCs w:val="21"/>
        </w:rPr>
      </w:pPr>
      <w:bookmarkStart w:id="449" w:name="_Toc221951946"/>
      <w:r w:rsidRPr="009A450F">
        <w:rPr>
          <w:rFonts w:ascii="宋体" w:hAnsi="宋体" w:cs="宋体" w:hint="eastAsia"/>
          <w:szCs w:val="21"/>
          <w:u w:val="single"/>
        </w:rPr>
        <w:t xml:space="preserve">        </w:t>
      </w:r>
      <w:r w:rsidRPr="009A450F">
        <w:rPr>
          <w:rFonts w:ascii="宋体" w:hAnsi="宋体" w:cs="宋体" w:hint="eastAsia"/>
          <w:szCs w:val="21"/>
        </w:rPr>
        <w:t>年</w:t>
      </w:r>
      <w:r w:rsidRPr="009A450F">
        <w:rPr>
          <w:rFonts w:ascii="宋体" w:hAnsi="宋体" w:cs="宋体" w:hint="eastAsia"/>
          <w:szCs w:val="21"/>
          <w:u w:val="single"/>
        </w:rPr>
        <w:t xml:space="preserve">      </w:t>
      </w:r>
      <w:r w:rsidRPr="009A450F">
        <w:rPr>
          <w:rFonts w:ascii="宋体" w:hAnsi="宋体" w:cs="宋体" w:hint="eastAsia"/>
          <w:szCs w:val="21"/>
        </w:rPr>
        <w:t>月</w:t>
      </w:r>
      <w:r w:rsidRPr="009A450F">
        <w:rPr>
          <w:rFonts w:ascii="宋体" w:hAnsi="宋体" w:cs="宋体" w:hint="eastAsia"/>
          <w:szCs w:val="21"/>
          <w:u w:val="single"/>
        </w:rPr>
        <w:t xml:space="preserve">      </w:t>
      </w:r>
      <w:r w:rsidRPr="009A450F">
        <w:rPr>
          <w:rFonts w:ascii="宋体" w:hAnsi="宋体" w:cs="宋体" w:hint="eastAsia"/>
          <w:szCs w:val="21"/>
        </w:rPr>
        <w:t>日</w:t>
      </w:r>
      <w:bookmarkEnd w:id="449"/>
    </w:p>
    <w:p w14:paraId="24D4E1C9" w14:textId="77777777" w:rsidR="00FB12BA" w:rsidRPr="009A450F" w:rsidRDefault="00FB12BA">
      <w:pPr>
        <w:spacing w:line="400" w:lineRule="exact"/>
        <w:rPr>
          <w:rFonts w:ascii="宋体" w:hAnsi="宋体" w:cs="宋体"/>
          <w:sz w:val="20"/>
          <w:szCs w:val="20"/>
        </w:rPr>
      </w:pPr>
    </w:p>
    <w:p w14:paraId="15E6AEBE" w14:textId="77777777" w:rsidR="00FB12BA" w:rsidRPr="009A450F" w:rsidRDefault="00000000">
      <w:pPr>
        <w:spacing w:line="440" w:lineRule="exact"/>
        <w:outlineLvl w:val="3"/>
        <w:rPr>
          <w:rFonts w:ascii="宋体" w:hAnsi="宋体" w:cs="宋体"/>
          <w:b/>
          <w:sz w:val="24"/>
          <w:szCs w:val="31"/>
        </w:rPr>
      </w:pPr>
      <w:r w:rsidRPr="009A450F">
        <w:rPr>
          <w:rFonts w:ascii="宋体" w:hAnsi="宋体" w:cs="宋体" w:hint="eastAsia"/>
          <w:sz w:val="19"/>
          <w:szCs w:val="19"/>
        </w:rPr>
        <w:br w:type="page"/>
      </w:r>
      <w:bookmarkStart w:id="450" w:name="_Toc168475917"/>
      <w:bookmarkStart w:id="451" w:name="_Toc168476320"/>
      <w:bookmarkStart w:id="452" w:name="_Toc221951947"/>
      <w:bookmarkStart w:id="453" w:name="_Toc144974859"/>
      <w:r w:rsidRPr="009A450F">
        <w:rPr>
          <w:rFonts w:ascii="宋体" w:hAnsi="宋体" w:cs="宋体" w:hint="eastAsia"/>
          <w:b/>
          <w:sz w:val="24"/>
          <w:szCs w:val="31"/>
        </w:rPr>
        <w:lastRenderedPageBreak/>
        <w:t>（二）投标函附录一</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2481"/>
        <w:gridCol w:w="3386"/>
      </w:tblGrid>
      <w:tr w:rsidR="00FB12BA" w:rsidRPr="009A450F" w14:paraId="7CC4E5A1" w14:textId="77777777">
        <w:trPr>
          <w:trHeight w:val="567"/>
        </w:trPr>
        <w:tc>
          <w:tcPr>
            <w:tcW w:w="3738" w:type="dxa"/>
            <w:tcBorders>
              <w:top w:val="single" w:sz="4" w:space="0" w:color="auto"/>
              <w:left w:val="single" w:sz="4" w:space="0" w:color="auto"/>
              <w:bottom w:val="single" w:sz="4" w:space="0" w:color="auto"/>
              <w:right w:val="single" w:sz="4" w:space="0" w:color="auto"/>
            </w:tcBorders>
            <w:vAlign w:val="center"/>
          </w:tcPr>
          <w:p w14:paraId="4DCA76E1" w14:textId="77777777" w:rsidR="00FB12BA" w:rsidRPr="009A450F" w:rsidRDefault="00000000">
            <w:pPr>
              <w:autoSpaceDE w:val="0"/>
              <w:autoSpaceDN w:val="0"/>
              <w:adjustRightInd w:val="0"/>
              <w:spacing w:line="276" w:lineRule="auto"/>
              <w:jc w:val="center"/>
              <w:rPr>
                <w:rFonts w:ascii="宋体" w:hAnsi="宋体" w:cs="宋体"/>
                <w:bCs/>
                <w:sz w:val="24"/>
                <w:szCs w:val="24"/>
                <w:lang w:val="zh-CN"/>
              </w:rPr>
            </w:pPr>
            <w:r w:rsidRPr="009A450F">
              <w:rPr>
                <w:rFonts w:ascii="宋体" w:hAnsi="宋体" w:cs="宋体" w:hint="eastAsia"/>
                <w:sz w:val="24"/>
                <w:szCs w:val="24"/>
                <w:lang w:val="zh-CN"/>
              </w:rPr>
              <w:t>工 程 名 称</w:t>
            </w:r>
          </w:p>
        </w:tc>
        <w:tc>
          <w:tcPr>
            <w:tcW w:w="5867" w:type="dxa"/>
            <w:gridSpan w:val="2"/>
            <w:tcBorders>
              <w:top w:val="single" w:sz="4" w:space="0" w:color="auto"/>
              <w:left w:val="single" w:sz="4" w:space="0" w:color="auto"/>
              <w:bottom w:val="single" w:sz="4" w:space="0" w:color="auto"/>
              <w:right w:val="single" w:sz="4" w:space="0" w:color="auto"/>
            </w:tcBorders>
            <w:vAlign w:val="center"/>
          </w:tcPr>
          <w:p w14:paraId="6B3F76FE" w14:textId="32CDA96B" w:rsidR="00FB12BA" w:rsidRPr="009A450F" w:rsidRDefault="00000000">
            <w:pPr>
              <w:autoSpaceDE w:val="0"/>
              <w:autoSpaceDN w:val="0"/>
              <w:adjustRightInd w:val="0"/>
              <w:spacing w:line="276" w:lineRule="auto"/>
              <w:jc w:val="left"/>
              <w:rPr>
                <w:rFonts w:ascii="宋体" w:hAnsi="宋体" w:cs="宋体"/>
                <w:bCs/>
                <w:sz w:val="24"/>
                <w:szCs w:val="24"/>
                <w:lang w:val="zh-CN"/>
              </w:rPr>
            </w:pPr>
            <w:r w:rsidRPr="009A450F">
              <w:rPr>
                <w:rFonts w:ascii="宋体" w:hAnsi="宋体" w:cs="宋体" w:hint="eastAsia"/>
                <w:bCs/>
                <w:sz w:val="24"/>
                <w:szCs w:val="24"/>
                <w:lang w:val="zh-CN"/>
              </w:rPr>
              <w:t>从化区城鳌大道污水管及周边污水支管完善工程</w:t>
            </w:r>
          </w:p>
        </w:tc>
      </w:tr>
      <w:tr w:rsidR="00FB12BA" w:rsidRPr="009A450F" w14:paraId="4FFF85D1" w14:textId="77777777">
        <w:trPr>
          <w:trHeight w:val="567"/>
        </w:trPr>
        <w:tc>
          <w:tcPr>
            <w:tcW w:w="3738" w:type="dxa"/>
            <w:vMerge w:val="restart"/>
            <w:tcBorders>
              <w:top w:val="single" w:sz="4" w:space="0" w:color="auto"/>
              <w:left w:val="single" w:sz="4" w:space="0" w:color="auto"/>
              <w:bottom w:val="single" w:sz="4" w:space="0" w:color="auto"/>
              <w:right w:val="single" w:sz="4" w:space="0" w:color="auto"/>
            </w:tcBorders>
            <w:vAlign w:val="center"/>
          </w:tcPr>
          <w:p w14:paraId="28AA5F54" w14:textId="77777777" w:rsidR="00FB12BA" w:rsidRPr="009A450F" w:rsidRDefault="00000000">
            <w:pPr>
              <w:autoSpaceDE w:val="0"/>
              <w:autoSpaceDN w:val="0"/>
              <w:adjustRightInd w:val="0"/>
              <w:spacing w:line="276" w:lineRule="auto"/>
              <w:jc w:val="center"/>
              <w:rPr>
                <w:rFonts w:ascii="宋体" w:hAnsi="宋体" w:cs="宋体"/>
                <w:bCs/>
                <w:sz w:val="24"/>
                <w:szCs w:val="24"/>
                <w:lang w:val="zh-CN"/>
              </w:rPr>
            </w:pPr>
            <w:r w:rsidRPr="009A450F">
              <w:rPr>
                <w:rFonts w:ascii="宋体" w:hAnsi="宋体" w:cs="宋体" w:hint="eastAsia"/>
                <w:sz w:val="24"/>
                <w:szCs w:val="24"/>
                <w:lang w:val="zh-CN"/>
              </w:rPr>
              <w:t>投标总报价（元）</w:t>
            </w:r>
          </w:p>
        </w:tc>
        <w:tc>
          <w:tcPr>
            <w:tcW w:w="5867" w:type="dxa"/>
            <w:gridSpan w:val="2"/>
            <w:tcBorders>
              <w:top w:val="single" w:sz="4" w:space="0" w:color="auto"/>
              <w:left w:val="single" w:sz="4" w:space="0" w:color="auto"/>
              <w:bottom w:val="single" w:sz="4" w:space="0" w:color="auto"/>
              <w:right w:val="single" w:sz="4" w:space="0" w:color="auto"/>
            </w:tcBorders>
            <w:vAlign w:val="center"/>
          </w:tcPr>
          <w:p w14:paraId="2B17ED83" w14:textId="77777777" w:rsidR="00FB12BA" w:rsidRPr="009A450F" w:rsidRDefault="00000000">
            <w:pPr>
              <w:autoSpaceDE w:val="0"/>
              <w:autoSpaceDN w:val="0"/>
              <w:adjustRightInd w:val="0"/>
              <w:spacing w:line="276" w:lineRule="auto"/>
              <w:jc w:val="left"/>
              <w:rPr>
                <w:rFonts w:ascii="宋体" w:hAnsi="宋体" w:cs="宋体"/>
                <w:bCs/>
                <w:sz w:val="24"/>
                <w:szCs w:val="24"/>
                <w:lang w:val="zh-CN"/>
              </w:rPr>
            </w:pPr>
            <w:r w:rsidRPr="009A450F">
              <w:rPr>
                <w:rFonts w:ascii="宋体" w:hAnsi="宋体" w:hint="eastAsia"/>
                <w:sz w:val="24"/>
                <w:szCs w:val="24"/>
              </w:rPr>
              <w:t>大写：</w:t>
            </w:r>
          </w:p>
        </w:tc>
      </w:tr>
      <w:tr w:rsidR="00FB12BA" w:rsidRPr="009A450F" w14:paraId="0DA9FA36" w14:textId="77777777">
        <w:trPr>
          <w:trHeight w:val="567"/>
        </w:trPr>
        <w:tc>
          <w:tcPr>
            <w:tcW w:w="3738" w:type="dxa"/>
            <w:vMerge/>
            <w:tcBorders>
              <w:top w:val="single" w:sz="4" w:space="0" w:color="auto"/>
              <w:left w:val="single" w:sz="4" w:space="0" w:color="auto"/>
              <w:bottom w:val="single" w:sz="4" w:space="0" w:color="auto"/>
              <w:right w:val="single" w:sz="4" w:space="0" w:color="auto"/>
            </w:tcBorders>
            <w:vAlign w:val="center"/>
          </w:tcPr>
          <w:p w14:paraId="18BD8ADB" w14:textId="77777777" w:rsidR="00FB12BA" w:rsidRPr="009A450F" w:rsidRDefault="00FB12BA">
            <w:pPr>
              <w:widowControl/>
              <w:spacing w:line="276" w:lineRule="auto"/>
              <w:jc w:val="center"/>
              <w:rPr>
                <w:rFonts w:ascii="宋体" w:hAnsi="宋体" w:cs="宋体"/>
                <w:bCs/>
                <w:sz w:val="24"/>
                <w:szCs w:val="24"/>
                <w:lang w:val="zh-CN"/>
              </w:rPr>
            </w:pPr>
          </w:p>
        </w:tc>
        <w:tc>
          <w:tcPr>
            <w:tcW w:w="5867" w:type="dxa"/>
            <w:gridSpan w:val="2"/>
            <w:tcBorders>
              <w:top w:val="single" w:sz="4" w:space="0" w:color="auto"/>
              <w:left w:val="single" w:sz="4" w:space="0" w:color="auto"/>
              <w:bottom w:val="single" w:sz="4" w:space="0" w:color="auto"/>
              <w:right w:val="single" w:sz="4" w:space="0" w:color="auto"/>
            </w:tcBorders>
            <w:vAlign w:val="center"/>
          </w:tcPr>
          <w:p w14:paraId="3A84A490" w14:textId="77777777" w:rsidR="00FB12BA" w:rsidRPr="009A450F" w:rsidRDefault="00000000">
            <w:pPr>
              <w:autoSpaceDE w:val="0"/>
              <w:autoSpaceDN w:val="0"/>
              <w:adjustRightInd w:val="0"/>
              <w:spacing w:line="276" w:lineRule="auto"/>
              <w:jc w:val="left"/>
              <w:rPr>
                <w:rFonts w:ascii="宋体" w:hAnsi="宋体" w:cs="宋体"/>
                <w:bCs/>
                <w:sz w:val="24"/>
                <w:szCs w:val="24"/>
                <w:lang w:val="zh-CN"/>
              </w:rPr>
            </w:pPr>
            <w:r w:rsidRPr="009A450F">
              <w:rPr>
                <w:rFonts w:ascii="宋体" w:hAnsi="宋体" w:hint="eastAsia"/>
                <w:sz w:val="24"/>
                <w:szCs w:val="24"/>
              </w:rPr>
              <w:t>小写：</w:t>
            </w:r>
          </w:p>
        </w:tc>
      </w:tr>
      <w:tr w:rsidR="00FB12BA" w:rsidRPr="009A450F" w14:paraId="28B988DF" w14:textId="77777777">
        <w:trPr>
          <w:trHeight w:val="567"/>
        </w:trPr>
        <w:tc>
          <w:tcPr>
            <w:tcW w:w="3738" w:type="dxa"/>
            <w:vMerge w:val="restart"/>
            <w:tcBorders>
              <w:top w:val="single" w:sz="4" w:space="0" w:color="auto"/>
              <w:left w:val="single" w:sz="4" w:space="0" w:color="auto"/>
              <w:bottom w:val="single" w:sz="4" w:space="0" w:color="auto"/>
              <w:right w:val="single" w:sz="4" w:space="0" w:color="auto"/>
            </w:tcBorders>
            <w:vAlign w:val="center"/>
          </w:tcPr>
          <w:p w14:paraId="4CF0B18C" w14:textId="77777777" w:rsidR="00FB12BA" w:rsidRPr="009A450F" w:rsidRDefault="00000000">
            <w:pPr>
              <w:autoSpaceDE w:val="0"/>
              <w:autoSpaceDN w:val="0"/>
              <w:adjustRightInd w:val="0"/>
              <w:spacing w:line="276" w:lineRule="auto"/>
              <w:jc w:val="center"/>
              <w:rPr>
                <w:rFonts w:ascii="宋体" w:hAnsi="宋体" w:cs="宋体"/>
                <w:bCs/>
                <w:sz w:val="24"/>
                <w:szCs w:val="24"/>
                <w:lang w:val="zh-CN"/>
              </w:rPr>
            </w:pPr>
            <w:r w:rsidRPr="009A450F">
              <w:rPr>
                <w:rFonts w:ascii="宋体" w:hAnsi="宋体" w:cs="宋体" w:hint="eastAsia"/>
                <w:sz w:val="24"/>
                <w:szCs w:val="24"/>
                <w:lang w:val="zh-CN"/>
              </w:rPr>
              <w:t>其中：</w:t>
            </w:r>
            <w:r w:rsidRPr="009A450F">
              <w:rPr>
                <w:rFonts w:ascii="宋体" w:hAnsi="宋体" w:cs="宋体" w:hint="eastAsia"/>
                <w:bCs/>
                <w:sz w:val="24"/>
                <w:szCs w:val="24"/>
                <w:lang w:val="zh-CN"/>
              </w:rPr>
              <w:t>人工费</w:t>
            </w:r>
            <w:r w:rsidRPr="009A450F">
              <w:rPr>
                <w:rFonts w:ascii="宋体" w:hAnsi="宋体" w:cs="宋体" w:hint="eastAsia"/>
                <w:sz w:val="24"/>
                <w:szCs w:val="24"/>
                <w:lang w:val="zh-CN"/>
              </w:rPr>
              <w:t>（元）</w:t>
            </w:r>
          </w:p>
        </w:tc>
        <w:tc>
          <w:tcPr>
            <w:tcW w:w="5867" w:type="dxa"/>
            <w:gridSpan w:val="2"/>
            <w:tcBorders>
              <w:top w:val="single" w:sz="4" w:space="0" w:color="auto"/>
              <w:left w:val="single" w:sz="4" w:space="0" w:color="auto"/>
              <w:bottom w:val="single" w:sz="4" w:space="0" w:color="auto"/>
              <w:right w:val="single" w:sz="4" w:space="0" w:color="auto"/>
            </w:tcBorders>
            <w:vAlign w:val="center"/>
          </w:tcPr>
          <w:p w14:paraId="48D83016" w14:textId="77777777" w:rsidR="00FB12BA" w:rsidRPr="009A450F" w:rsidRDefault="00000000">
            <w:pPr>
              <w:autoSpaceDE w:val="0"/>
              <w:autoSpaceDN w:val="0"/>
              <w:adjustRightInd w:val="0"/>
              <w:spacing w:line="276" w:lineRule="auto"/>
              <w:jc w:val="left"/>
              <w:rPr>
                <w:rFonts w:ascii="宋体" w:hAnsi="宋体" w:cs="宋体"/>
                <w:bCs/>
                <w:sz w:val="24"/>
                <w:szCs w:val="24"/>
                <w:lang w:val="zh-CN"/>
              </w:rPr>
            </w:pPr>
            <w:r w:rsidRPr="009A450F">
              <w:rPr>
                <w:rFonts w:ascii="宋体" w:hAnsi="宋体" w:hint="eastAsia"/>
                <w:sz w:val="24"/>
                <w:szCs w:val="24"/>
              </w:rPr>
              <w:t>大写：</w:t>
            </w:r>
          </w:p>
        </w:tc>
      </w:tr>
      <w:tr w:rsidR="00FB12BA" w:rsidRPr="009A450F" w14:paraId="5ED85DAE" w14:textId="77777777">
        <w:trPr>
          <w:trHeight w:val="567"/>
        </w:trPr>
        <w:tc>
          <w:tcPr>
            <w:tcW w:w="3738" w:type="dxa"/>
            <w:vMerge/>
            <w:tcBorders>
              <w:top w:val="single" w:sz="4" w:space="0" w:color="auto"/>
              <w:left w:val="single" w:sz="4" w:space="0" w:color="auto"/>
              <w:bottom w:val="single" w:sz="4" w:space="0" w:color="auto"/>
              <w:right w:val="single" w:sz="4" w:space="0" w:color="auto"/>
            </w:tcBorders>
            <w:vAlign w:val="center"/>
          </w:tcPr>
          <w:p w14:paraId="70C4946C" w14:textId="77777777" w:rsidR="00FB12BA" w:rsidRPr="009A450F" w:rsidRDefault="00FB12BA">
            <w:pPr>
              <w:widowControl/>
              <w:spacing w:line="276" w:lineRule="auto"/>
              <w:jc w:val="center"/>
              <w:rPr>
                <w:rFonts w:ascii="宋体" w:hAnsi="宋体" w:cs="宋体"/>
                <w:bCs/>
                <w:sz w:val="24"/>
                <w:szCs w:val="24"/>
                <w:lang w:val="zh-CN"/>
              </w:rPr>
            </w:pPr>
          </w:p>
        </w:tc>
        <w:tc>
          <w:tcPr>
            <w:tcW w:w="5867" w:type="dxa"/>
            <w:gridSpan w:val="2"/>
            <w:tcBorders>
              <w:top w:val="single" w:sz="4" w:space="0" w:color="auto"/>
              <w:left w:val="single" w:sz="4" w:space="0" w:color="auto"/>
              <w:bottom w:val="single" w:sz="4" w:space="0" w:color="auto"/>
              <w:right w:val="single" w:sz="4" w:space="0" w:color="auto"/>
            </w:tcBorders>
            <w:vAlign w:val="center"/>
          </w:tcPr>
          <w:p w14:paraId="407EE307" w14:textId="77777777" w:rsidR="00FB12BA" w:rsidRPr="009A450F" w:rsidRDefault="00000000">
            <w:pPr>
              <w:autoSpaceDE w:val="0"/>
              <w:autoSpaceDN w:val="0"/>
              <w:adjustRightInd w:val="0"/>
              <w:spacing w:line="276" w:lineRule="auto"/>
              <w:jc w:val="left"/>
              <w:rPr>
                <w:rFonts w:ascii="宋体" w:hAnsi="宋体" w:cs="宋体"/>
                <w:bCs/>
                <w:sz w:val="24"/>
                <w:szCs w:val="24"/>
                <w:lang w:val="zh-CN"/>
              </w:rPr>
            </w:pPr>
            <w:r w:rsidRPr="009A450F">
              <w:rPr>
                <w:rFonts w:ascii="宋体" w:hAnsi="宋体" w:hint="eastAsia"/>
                <w:sz w:val="24"/>
                <w:szCs w:val="24"/>
              </w:rPr>
              <w:t>小写：</w:t>
            </w:r>
          </w:p>
        </w:tc>
      </w:tr>
      <w:tr w:rsidR="00FB12BA" w:rsidRPr="009A450F" w14:paraId="5652DF53" w14:textId="77777777">
        <w:trPr>
          <w:trHeight w:val="567"/>
        </w:trPr>
        <w:tc>
          <w:tcPr>
            <w:tcW w:w="3738" w:type="dxa"/>
            <w:vMerge w:val="restart"/>
            <w:tcBorders>
              <w:top w:val="single" w:sz="4" w:space="0" w:color="auto"/>
              <w:left w:val="single" w:sz="4" w:space="0" w:color="auto"/>
              <w:right w:val="single" w:sz="4" w:space="0" w:color="auto"/>
            </w:tcBorders>
            <w:vAlign w:val="center"/>
          </w:tcPr>
          <w:p w14:paraId="2D8EC9C2" w14:textId="77777777" w:rsidR="00FB12BA" w:rsidRPr="009A450F" w:rsidRDefault="00000000">
            <w:pPr>
              <w:widowControl/>
              <w:spacing w:line="276" w:lineRule="auto"/>
              <w:jc w:val="center"/>
              <w:rPr>
                <w:rFonts w:ascii="宋体" w:hAnsi="宋体" w:cs="宋体"/>
                <w:bCs/>
                <w:sz w:val="24"/>
                <w:szCs w:val="24"/>
                <w:lang w:val="zh-CN"/>
              </w:rPr>
            </w:pPr>
            <w:r w:rsidRPr="009A450F">
              <w:rPr>
                <w:rFonts w:ascii="宋体" w:hAnsi="宋体" w:cs="宋体" w:hint="eastAsia"/>
                <w:bCs/>
                <w:sz w:val="24"/>
                <w:szCs w:val="24"/>
                <w:lang w:val="zh-CN"/>
              </w:rPr>
              <w:t>其中：绿色施工安全防护措施费（元）</w:t>
            </w:r>
          </w:p>
        </w:tc>
        <w:tc>
          <w:tcPr>
            <w:tcW w:w="5867" w:type="dxa"/>
            <w:gridSpan w:val="2"/>
            <w:tcBorders>
              <w:top w:val="single" w:sz="4" w:space="0" w:color="auto"/>
              <w:left w:val="single" w:sz="4" w:space="0" w:color="auto"/>
              <w:bottom w:val="single" w:sz="4" w:space="0" w:color="auto"/>
              <w:right w:val="single" w:sz="4" w:space="0" w:color="auto"/>
            </w:tcBorders>
            <w:vAlign w:val="center"/>
          </w:tcPr>
          <w:p w14:paraId="59DEE061" w14:textId="77777777" w:rsidR="00FB12BA" w:rsidRPr="009A450F" w:rsidRDefault="00000000">
            <w:pPr>
              <w:autoSpaceDE w:val="0"/>
              <w:autoSpaceDN w:val="0"/>
              <w:adjustRightInd w:val="0"/>
              <w:spacing w:line="276" w:lineRule="auto"/>
              <w:jc w:val="left"/>
              <w:rPr>
                <w:rFonts w:ascii="宋体" w:hAnsi="宋体" w:cs="宋体"/>
                <w:bCs/>
                <w:sz w:val="24"/>
                <w:szCs w:val="24"/>
                <w:lang w:val="zh-CN"/>
              </w:rPr>
            </w:pPr>
            <w:r w:rsidRPr="009A450F">
              <w:rPr>
                <w:rFonts w:ascii="宋体" w:hAnsi="宋体" w:hint="eastAsia"/>
                <w:sz w:val="24"/>
                <w:szCs w:val="24"/>
              </w:rPr>
              <w:t>大写：</w:t>
            </w:r>
          </w:p>
        </w:tc>
      </w:tr>
      <w:tr w:rsidR="00FB12BA" w:rsidRPr="009A450F" w14:paraId="4310C76F" w14:textId="77777777">
        <w:trPr>
          <w:trHeight w:val="567"/>
        </w:trPr>
        <w:tc>
          <w:tcPr>
            <w:tcW w:w="3738" w:type="dxa"/>
            <w:vMerge/>
            <w:tcBorders>
              <w:left w:val="single" w:sz="4" w:space="0" w:color="auto"/>
              <w:bottom w:val="single" w:sz="4" w:space="0" w:color="auto"/>
              <w:right w:val="single" w:sz="4" w:space="0" w:color="auto"/>
            </w:tcBorders>
            <w:vAlign w:val="center"/>
          </w:tcPr>
          <w:p w14:paraId="444E572F" w14:textId="77777777" w:rsidR="00FB12BA" w:rsidRPr="009A450F" w:rsidRDefault="00FB12BA">
            <w:pPr>
              <w:widowControl/>
              <w:spacing w:line="276" w:lineRule="auto"/>
              <w:jc w:val="center"/>
              <w:rPr>
                <w:rFonts w:ascii="宋体" w:hAnsi="宋体" w:cs="宋体"/>
                <w:bCs/>
                <w:sz w:val="24"/>
                <w:szCs w:val="24"/>
                <w:lang w:val="zh-CN"/>
              </w:rPr>
            </w:pPr>
          </w:p>
        </w:tc>
        <w:tc>
          <w:tcPr>
            <w:tcW w:w="5867" w:type="dxa"/>
            <w:gridSpan w:val="2"/>
            <w:tcBorders>
              <w:top w:val="single" w:sz="4" w:space="0" w:color="auto"/>
              <w:left w:val="single" w:sz="4" w:space="0" w:color="auto"/>
              <w:bottom w:val="single" w:sz="4" w:space="0" w:color="auto"/>
              <w:right w:val="single" w:sz="4" w:space="0" w:color="auto"/>
            </w:tcBorders>
            <w:vAlign w:val="center"/>
          </w:tcPr>
          <w:p w14:paraId="0C736C5C" w14:textId="77777777" w:rsidR="00FB12BA" w:rsidRPr="009A450F" w:rsidRDefault="00000000">
            <w:pPr>
              <w:autoSpaceDE w:val="0"/>
              <w:autoSpaceDN w:val="0"/>
              <w:adjustRightInd w:val="0"/>
              <w:spacing w:line="276" w:lineRule="auto"/>
              <w:jc w:val="left"/>
              <w:rPr>
                <w:rFonts w:ascii="宋体" w:hAnsi="宋体" w:cs="宋体"/>
                <w:bCs/>
                <w:sz w:val="24"/>
                <w:szCs w:val="24"/>
                <w:lang w:val="zh-CN"/>
              </w:rPr>
            </w:pPr>
            <w:r w:rsidRPr="009A450F">
              <w:rPr>
                <w:rFonts w:ascii="宋体" w:hAnsi="宋体" w:hint="eastAsia"/>
                <w:sz w:val="24"/>
                <w:szCs w:val="24"/>
              </w:rPr>
              <w:t>小写：</w:t>
            </w:r>
          </w:p>
        </w:tc>
      </w:tr>
      <w:tr w:rsidR="00FB12BA" w:rsidRPr="009A450F" w14:paraId="635B4F81" w14:textId="77777777">
        <w:trPr>
          <w:trHeight w:val="567"/>
        </w:trPr>
        <w:tc>
          <w:tcPr>
            <w:tcW w:w="3738" w:type="dxa"/>
            <w:tcBorders>
              <w:top w:val="single" w:sz="4" w:space="0" w:color="auto"/>
              <w:left w:val="single" w:sz="4" w:space="0" w:color="auto"/>
              <w:bottom w:val="single" w:sz="4" w:space="0" w:color="auto"/>
              <w:right w:val="single" w:sz="4" w:space="0" w:color="auto"/>
            </w:tcBorders>
            <w:vAlign w:val="center"/>
          </w:tcPr>
          <w:p w14:paraId="75BFC822" w14:textId="77777777" w:rsidR="00FB12BA" w:rsidRPr="009A450F" w:rsidRDefault="00000000">
            <w:pPr>
              <w:spacing w:line="276" w:lineRule="auto"/>
              <w:jc w:val="center"/>
              <w:rPr>
                <w:rFonts w:ascii="宋体" w:hAnsi="宋体" w:cs="宋体"/>
                <w:sz w:val="24"/>
                <w:szCs w:val="24"/>
                <w:lang w:val="zh-CN"/>
              </w:rPr>
            </w:pPr>
            <w:r w:rsidRPr="009A450F">
              <w:rPr>
                <w:rFonts w:ascii="宋体" w:hAnsi="宋体" w:cs="宋体" w:hint="eastAsia"/>
                <w:sz w:val="24"/>
                <w:szCs w:val="24"/>
                <w:lang w:val="zh-CN"/>
              </w:rPr>
              <w:t>投 标 总 工 期</w:t>
            </w:r>
          </w:p>
        </w:tc>
        <w:tc>
          <w:tcPr>
            <w:tcW w:w="5867" w:type="dxa"/>
            <w:gridSpan w:val="2"/>
            <w:tcBorders>
              <w:top w:val="single" w:sz="4" w:space="0" w:color="auto"/>
              <w:left w:val="single" w:sz="4" w:space="0" w:color="auto"/>
              <w:bottom w:val="single" w:sz="4" w:space="0" w:color="auto"/>
              <w:right w:val="single" w:sz="4" w:space="0" w:color="auto"/>
            </w:tcBorders>
            <w:vAlign w:val="center"/>
          </w:tcPr>
          <w:p w14:paraId="596DC63F" w14:textId="77777777" w:rsidR="00FB12BA" w:rsidRPr="009A450F" w:rsidRDefault="00FB12BA">
            <w:pPr>
              <w:autoSpaceDE w:val="0"/>
              <w:autoSpaceDN w:val="0"/>
              <w:adjustRightInd w:val="0"/>
              <w:spacing w:line="276" w:lineRule="auto"/>
              <w:jc w:val="left"/>
              <w:rPr>
                <w:rFonts w:ascii="宋体" w:hAnsi="宋体" w:cs="宋体"/>
                <w:bCs/>
                <w:sz w:val="24"/>
                <w:szCs w:val="24"/>
                <w:lang w:val="zh-CN"/>
              </w:rPr>
            </w:pPr>
          </w:p>
        </w:tc>
      </w:tr>
      <w:tr w:rsidR="00FB12BA" w:rsidRPr="009A450F" w14:paraId="6F33E4DF" w14:textId="77777777">
        <w:trPr>
          <w:trHeight w:val="567"/>
        </w:trPr>
        <w:tc>
          <w:tcPr>
            <w:tcW w:w="3738" w:type="dxa"/>
            <w:tcBorders>
              <w:top w:val="single" w:sz="4" w:space="0" w:color="auto"/>
              <w:left w:val="single" w:sz="4" w:space="0" w:color="auto"/>
              <w:bottom w:val="single" w:sz="4" w:space="0" w:color="auto"/>
              <w:right w:val="single" w:sz="4" w:space="0" w:color="auto"/>
            </w:tcBorders>
            <w:vAlign w:val="center"/>
          </w:tcPr>
          <w:p w14:paraId="4105E1ED" w14:textId="77777777" w:rsidR="00FB12BA" w:rsidRPr="009A450F" w:rsidRDefault="00000000">
            <w:pPr>
              <w:spacing w:line="276" w:lineRule="auto"/>
              <w:jc w:val="center"/>
              <w:rPr>
                <w:rFonts w:ascii="宋体" w:hAnsi="宋体"/>
                <w:sz w:val="24"/>
                <w:szCs w:val="24"/>
              </w:rPr>
            </w:pPr>
            <w:r w:rsidRPr="009A450F">
              <w:rPr>
                <w:rFonts w:ascii="宋体" w:hAnsi="宋体" w:cs="宋体" w:hint="eastAsia"/>
                <w:sz w:val="24"/>
                <w:szCs w:val="24"/>
                <w:lang w:val="zh-CN"/>
              </w:rPr>
              <w:t>工程质量标准</w:t>
            </w:r>
          </w:p>
        </w:tc>
        <w:tc>
          <w:tcPr>
            <w:tcW w:w="5867" w:type="dxa"/>
            <w:gridSpan w:val="2"/>
            <w:tcBorders>
              <w:top w:val="single" w:sz="4" w:space="0" w:color="auto"/>
              <w:left w:val="single" w:sz="4" w:space="0" w:color="auto"/>
              <w:bottom w:val="single" w:sz="4" w:space="0" w:color="auto"/>
              <w:right w:val="single" w:sz="4" w:space="0" w:color="auto"/>
            </w:tcBorders>
            <w:vAlign w:val="center"/>
          </w:tcPr>
          <w:p w14:paraId="19B927AD" w14:textId="77777777" w:rsidR="00FB12BA" w:rsidRPr="009A450F" w:rsidRDefault="00FB12BA">
            <w:pPr>
              <w:autoSpaceDE w:val="0"/>
              <w:autoSpaceDN w:val="0"/>
              <w:adjustRightInd w:val="0"/>
              <w:spacing w:line="276" w:lineRule="auto"/>
              <w:jc w:val="left"/>
              <w:rPr>
                <w:rFonts w:ascii="宋体" w:hAnsi="宋体" w:cs="宋体"/>
                <w:bCs/>
                <w:sz w:val="24"/>
                <w:szCs w:val="24"/>
                <w:lang w:val="zh-CN"/>
              </w:rPr>
            </w:pPr>
          </w:p>
        </w:tc>
      </w:tr>
      <w:tr w:rsidR="00FB12BA" w:rsidRPr="009A450F" w14:paraId="571BC13C" w14:textId="77777777">
        <w:trPr>
          <w:trHeight w:val="567"/>
        </w:trPr>
        <w:tc>
          <w:tcPr>
            <w:tcW w:w="3738" w:type="dxa"/>
            <w:tcBorders>
              <w:top w:val="single" w:sz="4" w:space="0" w:color="auto"/>
              <w:left w:val="single" w:sz="4" w:space="0" w:color="auto"/>
              <w:bottom w:val="single" w:sz="4" w:space="0" w:color="auto"/>
              <w:right w:val="single" w:sz="4" w:space="0" w:color="auto"/>
            </w:tcBorders>
            <w:vAlign w:val="center"/>
          </w:tcPr>
          <w:p w14:paraId="34E034BA" w14:textId="77777777" w:rsidR="00FB12BA" w:rsidRPr="009A450F" w:rsidRDefault="00000000">
            <w:pPr>
              <w:autoSpaceDE w:val="0"/>
              <w:autoSpaceDN w:val="0"/>
              <w:adjustRightInd w:val="0"/>
              <w:spacing w:line="276" w:lineRule="auto"/>
              <w:jc w:val="center"/>
              <w:rPr>
                <w:rFonts w:ascii="宋体" w:hAnsi="宋体" w:cs="宋体"/>
                <w:bCs/>
                <w:sz w:val="24"/>
                <w:szCs w:val="24"/>
                <w:lang w:val="zh-CN"/>
              </w:rPr>
            </w:pPr>
            <w:r w:rsidRPr="009A450F">
              <w:rPr>
                <w:rFonts w:ascii="宋体" w:hAnsi="宋体" w:cs="宋体" w:hint="eastAsia"/>
                <w:sz w:val="24"/>
                <w:szCs w:val="24"/>
                <w:lang w:val="zh-CN"/>
              </w:rPr>
              <w:t>保 修 期 限</w:t>
            </w:r>
          </w:p>
        </w:tc>
        <w:tc>
          <w:tcPr>
            <w:tcW w:w="5867" w:type="dxa"/>
            <w:gridSpan w:val="2"/>
            <w:tcBorders>
              <w:top w:val="single" w:sz="4" w:space="0" w:color="auto"/>
              <w:left w:val="single" w:sz="4" w:space="0" w:color="auto"/>
              <w:bottom w:val="single" w:sz="4" w:space="0" w:color="auto"/>
              <w:right w:val="single" w:sz="4" w:space="0" w:color="auto"/>
            </w:tcBorders>
            <w:vAlign w:val="center"/>
          </w:tcPr>
          <w:p w14:paraId="185384D6" w14:textId="77777777" w:rsidR="00FB12BA" w:rsidRPr="009A450F" w:rsidRDefault="00FB12BA">
            <w:pPr>
              <w:autoSpaceDE w:val="0"/>
              <w:autoSpaceDN w:val="0"/>
              <w:adjustRightInd w:val="0"/>
              <w:spacing w:line="276" w:lineRule="auto"/>
              <w:jc w:val="left"/>
              <w:rPr>
                <w:rFonts w:ascii="宋体" w:hAnsi="宋体" w:cs="宋体"/>
                <w:bCs/>
                <w:sz w:val="24"/>
                <w:szCs w:val="24"/>
                <w:lang w:val="zh-CN"/>
              </w:rPr>
            </w:pPr>
          </w:p>
        </w:tc>
      </w:tr>
      <w:tr w:rsidR="00FB12BA" w:rsidRPr="009A450F" w14:paraId="2DB611E7" w14:textId="77777777">
        <w:trPr>
          <w:trHeight w:val="567"/>
        </w:trPr>
        <w:tc>
          <w:tcPr>
            <w:tcW w:w="3738" w:type="dxa"/>
            <w:vMerge w:val="restart"/>
            <w:tcBorders>
              <w:top w:val="single" w:sz="4" w:space="0" w:color="auto"/>
              <w:left w:val="single" w:sz="4" w:space="0" w:color="auto"/>
              <w:bottom w:val="single" w:sz="4" w:space="0" w:color="auto"/>
              <w:right w:val="single" w:sz="4" w:space="0" w:color="auto"/>
            </w:tcBorders>
            <w:vAlign w:val="center"/>
          </w:tcPr>
          <w:p w14:paraId="5ED0FD2D" w14:textId="77777777" w:rsidR="00FB12BA" w:rsidRPr="009A450F" w:rsidRDefault="00000000">
            <w:pPr>
              <w:autoSpaceDE w:val="0"/>
              <w:autoSpaceDN w:val="0"/>
              <w:adjustRightInd w:val="0"/>
              <w:spacing w:line="276" w:lineRule="auto"/>
              <w:jc w:val="center"/>
              <w:rPr>
                <w:rFonts w:ascii="宋体" w:hAnsi="宋体" w:cs="宋体"/>
                <w:sz w:val="24"/>
                <w:szCs w:val="24"/>
                <w:lang w:val="zh-CN"/>
              </w:rPr>
            </w:pPr>
            <w:r w:rsidRPr="009A450F">
              <w:rPr>
                <w:rFonts w:ascii="宋体" w:hAnsi="宋体" w:cs="宋体" w:hint="eastAsia"/>
                <w:sz w:val="24"/>
                <w:szCs w:val="24"/>
                <w:lang w:val="zh-CN"/>
              </w:rPr>
              <w:t>委派的项目负责人</w:t>
            </w:r>
          </w:p>
        </w:tc>
        <w:tc>
          <w:tcPr>
            <w:tcW w:w="2481" w:type="dxa"/>
            <w:tcBorders>
              <w:top w:val="single" w:sz="4" w:space="0" w:color="auto"/>
              <w:left w:val="single" w:sz="4" w:space="0" w:color="auto"/>
              <w:bottom w:val="single" w:sz="4" w:space="0" w:color="auto"/>
              <w:right w:val="single" w:sz="4" w:space="0" w:color="auto"/>
            </w:tcBorders>
            <w:vAlign w:val="center"/>
          </w:tcPr>
          <w:p w14:paraId="128D9426" w14:textId="77777777" w:rsidR="00FB12BA" w:rsidRPr="009A450F" w:rsidRDefault="00000000">
            <w:pPr>
              <w:spacing w:line="276" w:lineRule="auto"/>
              <w:jc w:val="center"/>
              <w:rPr>
                <w:rFonts w:ascii="宋体" w:hAnsi="宋体"/>
                <w:sz w:val="24"/>
                <w:szCs w:val="24"/>
              </w:rPr>
            </w:pPr>
            <w:r w:rsidRPr="009A450F">
              <w:rPr>
                <w:rFonts w:ascii="宋体" w:hAnsi="宋体" w:hint="eastAsia"/>
                <w:sz w:val="24"/>
                <w:szCs w:val="24"/>
              </w:rPr>
              <w:t>姓    名</w:t>
            </w:r>
          </w:p>
        </w:tc>
        <w:tc>
          <w:tcPr>
            <w:tcW w:w="3386" w:type="dxa"/>
            <w:tcBorders>
              <w:top w:val="single" w:sz="4" w:space="0" w:color="auto"/>
              <w:left w:val="single" w:sz="4" w:space="0" w:color="auto"/>
              <w:bottom w:val="single" w:sz="4" w:space="0" w:color="auto"/>
              <w:right w:val="single" w:sz="4" w:space="0" w:color="auto"/>
            </w:tcBorders>
            <w:vAlign w:val="center"/>
          </w:tcPr>
          <w:p w14:paraId="5C791F63" w14:textId="77777777" w:rsidR="00FB12BA" w:rsidRPr="009A450F" w:rsidRDefault="00FB12BA">
            <w:pPr>
              <w:autoSpaceDE w:val="0"/>
              <w:autoSpaceDN w:val="0"/>
              <w:adjustRightInd w:val="0"/>
              <w:spacing w:line="276" w:lineRule="auto"/>
              <w:jc w:val="left"/>
              <w:rPr>
                <w:rFonts w:ascii="宋体" w:hAnsi="宋体" w:cs="宋体"/>
                <w:b/>
                <w:bCs/>
                <w:sz w:val="24"/>
                <w:szCs w:val="24"/>
                <w:lang w:val="zh-CN"/>
              </w:rPr>
            </w:pPr>
          </w:p>
        </w:tc>
      </w:tr>
      <w:tr w:rsidR="00FB12BA" w:rsidRPr="009A450F" w14:paraId="760D8D15" w14:textId="77777777">
        <w:trPr>
          <w:trHeight w:val="567"/>
        </w:trPr>
        <w:tc>
          <w:tcPr>
            <w:tcW w:w="3738" w:type="dxa"/>
            <w:vMerge/>
            <w:tcBorders>
              <w:top w:val="single" w:sz="4" w:space="0" w:color="auto"/>
              <w:left w:val="single" w:sz="4" w:space="0" w:color="auto"/>
              <w:bottom w:val="single" w:sz="4" w:space="0" w:color="auto"/>
              <w:right w:val="single" w:sz="4" w:space="0" w:color="auto"/>
            </w:tcBorders>
            <w:vAlign w:val="center"/>
          </w:tcPr>
          <w:p w14:paraId="3CD984D7" w14:textId="77777777" w:rsidR="00FB12BA" w:rsidRPr="009A450F" w:rsidRDefault="00FB12BA">
            <w:pPr>
              <w:widowControl/>
              <w:autoSpaceDE w:val="0"/>
              <w:autoSpaceDN w:val="0"/>
              <w:adjustRightInd w:val="0"/>
              <w:spacing w:line="276" w:lineRule="auto"/>
              <w:ind w:firstLineChars="396" w:firstLine="950"/>
              <w:jc w:val="center"/>
              <w:rPr>
                <w:rFonts w:ascii="宋体" w:hAnsi="宋体" w:cs="宋体"/>
                <w:sz w:val="24"/>
                <w:szCs w:val="24"/>
                <w:lang w:val="zh-CN"/>
              </w:rPr>
            </w:pPr>
          </w:p>
        </w:tc>
        <w:tc>
          <w:tcPr>
            <w:tcW w:w="2481" w:type="dxa"/>
            <w:tcBorders>
              <w:top w:val="single" w:sz="4" w:space="0" w:color="auto"/>
              <w:left w:val="single" w:sz="4" w:space="0" w:color="auto"/>
              <w:bottom w:val="single" w:sz="4" w:space="0" w:color="auto"/>
              <w:right w:val="single" w:sz="4" w:space="0" w:color="auto"/>
            </w:tcBorders>
            <w:vAlign w:val="center"/>
          </w:tcPr>
          <w:p w14:paraId="7FC9EF3D" w14:textId="77777777" w:rsidR="00FB12BA" w:rsidRPr="009A450F" w:rsidRDefault="00000000">
            <w:pPr>
              <w:spacing w:line="276" w:lineRule="auto"/>
              <w:jc w:val="center"/>
              <w:rPr>
                <w:rFonts w:ascii="宋体" w:hAnsi="宋体"/>
                <w:sz w:val="24"/>
                <w:szCs w:val="24"/>
              </w:rPr>
            </w:pPr>
            <w:r w:rsidRPr="009A450F">
              <w:rPr>
                <w:rFonts w:ascii="宋体" w:hAnsi="宋体" w:hint="eastAsia"/>
                <w:sz w:val="24"/>
                <w:szCs w:val="24"/>
              </w:rPr>
              <w:t>建造师的注册编号</w:t>
            </w:r>
          </w:p>
        </w:tc>
        <w:tc>
          <w:tcPr>
            <w:tcW w:w="3386" w:type="dxa"/>
            <w:tcBorders>
              <w:top w:val="single" w:sz="4" w:space="0" w:color="auto"/>
              <w:left w:val="single" w:sz="4" w:space="0" w:color="auto"/>
              <w:bottom w:val="single" w:sz="4" w:space="0" w:color="auto"/>
              <w:right w:val="single" w:sz="4" w:space="0" w:color="auto"/>
            </w:tcBorders>
            <w:vAlign w:val="center"/>
          </w:tcPr>
          <w:p w14:paraId="00EBEDC7" w14:textId="77777777" w:rsidR="00FB12BA" w:rsidRPr="009A450F" w:rsidRDefault="00FB12BA">
            <w:pPr>
              <w:autoSpaceDE w:val="0"/>
              <w:autoSpaceDN w:val="0"/>
              <w:adjustRightInd w:val="0"/>
              <w:spacing w:line="276" w:lineRule="auto"/>
              <w:ind w:leftChars="100" w:left="210"/>
              <w:jc w:val="left"/>
              <w:rPr>
                <w:rFonts w:ascii="宋体" w:hAnsi="宋体" w:cs="宋体"/>
                <w:b/>
                <w:bCs/>
                <w:sz w:val="24"/>
                <w:szCs w:val="24"/>
                <w:lang w:val="zh-CN"/>
              </w:rPr>
            </w:pPr>
          </w:p>
        </w:tc>
      </w:tr>
      <w:tr w:rsidR="00FB12BA" w:rsidRPr="009A450F" w14:paraId="69896412" w14:textId="77777777">
        <w:trPr>
          <w:trHeight w:val="567"/>
        </w:trPr>
        <w:tc>
          <w:tcPr>
            <w:tcW w:w="3738" w:type="dxa"/>
            <w:vMerge w:val="restart"/>
            <w:tcBorders>
              <w:top w:val="single" w:sz="4" w:space="0" w:color="auto"/>
              <w:left w:val="single" w:sz="4" w:space="0" w:color="auto"/>
              <w:bottom w:val="single" w:sz="4" w:space="0" w:color="auto"/>
              <w:right w:val="single" w:sz="4" w:space="0" w:color="auto"/>
            </w:tcBorders>
            <w:vAlign w:val="center"/>
          </w:tcPr>
          <w:p w14:paraId="00EA5BC4" w14:textId="77777777" w:rsidR="00FB12BA" w:rsidRPr="009A450F" w:rsidRDefault="00000000">
            <w:pPr>
              <w:autoSpaceDE w:val="0"/>
              <w:autoSpaceDN w:val="0"/>
              <w:adjustRightInd w:val="0"/>
              <w:spacing w:line="276" w:lineRule="auto"/>
              <w:jc w:val="center"/>
              <w:rPr>
                <w:rFonts w:ascii="宋体" w:hAnsi="宋体" w:cs="宋体"/>
                <w:sz w:val="24"/>
                <w:szCs w:val="24"/>
                <w:lang w:val="zh-CN"/>
              </w:rPr>
            </w:pPr>
            <w:r w:rsidRPr="009A450F">
              <w:rPr>
                <w:rFonts w:ascii="宋体" w:hAnsi="宋体" w:cs="宋体" w:hint="eastAsia"/>
                <w:sz w:val="24"/>
                <w:szCs w:val="24"/>
                <w:lang w:val="zh-CN"/>
              </w:rPr>
              <w:t>委派的安全员</w:t>
            </w:r>
          </w:p>
        </w:tc>
        <w:tc>
          <w:tcPr>
            <w:tcW w:w="2481" w:type="dxa"/>
            <w:tcBorders>
              <w:top w:val="single" w:sz="4" w:space="0" w:color="auto"/>
              <w:left w:val="single" w:sz="4" w:space="0" w:color="auto"/>
              <w:bottom w:val="single" w:sz="4" w:space="0" w:color="auto"/>
              <w:right w:val="single" w:sz="4" w:space="0" w:color="auto"/>
            </w:tcBorders>
            <w:vAlign w:val="center"/>
          </w:tcPr>
          <w:p w14:paraId="39CF13E5" w14:textId="77777777" w:rsidR="00FB12BA" w:rsidRPr="009A450F" w:rsidRDefault="00000000">
            <w:pPr>
              <w:autoSpaceDE w:val="0"/>
              <w:autoSpaceDN w:val="0"/>
              <w:adjustRightInd w:val="0"/>
              <w:spacing w:line="276" w:lineRule="auto"/>
              <w:jc w:val="center"/>
              <w:rPr>
                <w:rFonts w:ascii="宋体" w:hAnsi="宋体" w:cs="宋体"/>
                <w:bCs/>
                <w:sz w:val="24"/>
                <w:szCs w:val="24"/>
                <w:lang w:val="zh-CN"/>
              </w:rPr>
            </w:pPr>
            <w:r w:rsidRPr="009A450F">
              <w:rPr>
                <w:rFonts w:ascii="宋体" w:hAnsi="宋体" w:cs="宋体" w:hint="eastAsia"/>
                <w:bCs/>
                <w:sz w:val="24"/>
                <w:szCs w:val="24"/>
                <w:lang w:val="zh-CN"/>
              </w:rPr>
              <w:t>姓   名</w:t>
            </w:r>
          </w:p>
        </w:tc>
        <w:tc>
          <w:tcPr>
            <w:tcW w:w="3386" w:type="dxa"/>
            <w:tcBorders>
              <w:top w:val="single" w:sz="4" w:space="0" w:color="auto"/>
              <w:left w:val="single" w:sz="4" w:space="0" w:color="auto"/>
              <w:bottom w:val="single" w:sz="4" w:space="0" w:color="auto"/>
              <w:right w:val="single" w:sz="4" w:space="0" w:color="auto"/>
            </w:tcBorders>
            <w:vAlign w:val="center"/>
          </w:tcPr>
          <w:p w14:paraId="583AF9AE" w14:textId="77777777" w:rsidR="00FB12BA" w:rsidRPr="009A450F" w:rsidRDefault="00FB12BA">
            <w:pPr>
              <w:autoSpaceDE w:val="0"/>
              <w:autoSpaceDN w:val="0"/>
              <w:adjustRightInd w:val="0"/>
              <w:spacing w:line="276" w:lineRule="auto"/>
              <w:jc w:val="left"/>
              <w:rPr>
                <w:rFonts w:ascii="宋体" w:hAnsi="宋体" w:cs="宋体"/>
                <w:b/>
                <w:bCs/>
                <w:sz w:val="24"/>
                <w:szCs w:val="24"/>
                <w:lang w:val="zh-CN"/>
              </w:rPr>
            </w:pPr>
          </w:p>
        </w:tc>
      </w:tr>
      <w:tr w:rsidR="00FB12BA" w:rsidRPr="009A450F" w14:paraId="0A2C5585" w14:textId="77777777">
        <w:trPr>
          <w:trHeight w:val="567"/>
        </w:trPr>
        <w:tc>
          <w:tcPr>
            <w:tcW w:w="3738" w:type="dxa"/>
            <w:vMerge/>
            <w:tcBorders>
              <w:top w:val="single" w:sz="4" w:space="0" w:color="auto"/>
              <w:left w:val="single" w:sz="4" w:space="0" w:color="auto"/>
              <w:bottom w:val="single" w:sz="4" w:space="0" w:color="auto"/>
              <w:right w:val="single" w:sz="4" w:space="0" w:color="auto"/>
            </w:tcBorders>
            <w:vAlign w:val="center"/>
          </w:tcPr>
          <w:p w14:paraId="56D0FAE7" w14:textId="77777777" w:rsidR="00FB12BA" w:rsidRPr="009A450F" w:rsidRDefault="00FB12BA">
            <w:pPr>
              <w:widowControl/>
              <w:spacing w:line="276" w:lineRule="auto"/>
              <w:jc w:val="center"/>
              <w:rPr>
                <w:rFonts w:ascii="宋体" w:hAnsi="宋体" w:cs="宋体"/>
                <w:bCs/>
                <w:sz w:val="24"/>
                <w:szCs w:val="24"/>
                <w:lang w:val="zh-CN"/>
              </w:rPr>
            </w:pPr>
          </w:p>
        </w:tc>
        <w:tc>
          <w:tcPr>
            <w:tcW w:w="2481" w:type="dxa"/>
            <w:tcBorders>
              <w:top w:val="single" w:sz="4" w:space="0" w:color="auto"/>
              <w:left w:val="single" w:sz="4" w:space="0" w:color="auto"/>
              <w:bottom w:val="single" w:sz="4" w:space="0" w:color="auto"/>
              <w:right w:val="single" w:sz="4" w:space="0" w:color="auto"/>
            </w:tcBorders>
            <w:vAlign w:val="center"/>
          </w:tcPr>
          <w:p w14:paraId="2A364D21" w14:textId="77777777" w:rsidR="00FB12BA" w:rsidRPr="009A450F" w:rsidRDefault="00000000">
            <w:pPr>
              <w:autoSpaceDE w:val="0"/>
              <w:autoSpaceDN w:val="0"/>
              <w:adjustRightInd w:val="0"/>
              <w:spacing w:line="276" w:lineRule="auto"/>
              <w:jc w:val="center"/>
              <w:rPr>
                <w:rFonts w:ascii="宋体" w:hAnsi="宋体"/>
                <w:sz w:val="24"/>
                <w:szCs w:val="24"/>
              </w:rPr>
            </w:pPr>
            <w:r w:rsidRPr="009A450F">
              <w:rPr>
                <w:rFonts w:ascii="宋体" w:hAnsi="宋体" w:hint="eastAsia"/>
                <w:sz w:val="24"/>
                <w:szCs w:val="24"/>
              </w:rPr>
              <w:t>安全生产考核</w:t>
            </w:r>
          </w:p>
          <w:p w14:paraId="0039C355" w14:textId="77777777" w:rsidR="00FB12BA" w:rsidRPr="009A450F" w:rsidRDefault="00000000">
            <w:pPr>
              <w:autoSpaceDE w:val="0"/>
              <w:autoSpaceDN w:val="0"/>
              <w:adjustRightInd w:val="0"/>
              <w:spacing w:line="276" w:lineRule="auto"/>
              <w:jc w:val="center"/>
              <w:rPr>
                <w:rFonts w:ascii="宋体" w:hAnsi="宋体" w:cs="宋体"/>
                <w:bCs/>
                <w:sz w:val="24"/>
                <w:szCs w:val="24"/>
                <w:lang w:val="zh-CN"/>
              </w:rPr>
            </w:pPr>
            <w:r w:rsidRPr="009A450F">
              <w:rPr>
                <w:rFonts w:ascii="宋体" w:hAnsi="宋体" w:hint="eastAsia"/>
                <w:sz w:val="24"/>
                <w:szCs w:val="24"/>
              </w:rPr>
              <w:t>合格证（C类）或建筑施工企业专职安全生产管理人员安全生产考核合格证书（C3）编号</w:t>
            </w:r>
          </w:p>
        </w:tc>
        <w:tc>
          <w:tcPr>
            <w:tcW w:w="3386" w:type="dxa"/>
            <w:tcBorders>
              <w:top w:val="single" w:sz="4" w:space="0" w:color="auto"/>
              <w:left w:val="single" w:sz="4" w:space="0" w:color="auto"/>
              <w:bottom w:val="single" w:sz="4" w:space="0" w:color="auto"/>
              <w:right w:val="single" w:sz="4" w:space="0" w:color="auto"/>
            </w:tcBorders>
            <w:vAlign w:val="center"/>
          </w:tcPr>
          <w:p w14:paraId="43074D46" w14:textId="77777777" w:rsidR="00FB12BA" w:rsidRPr="009A450F" w:rsidRDefault="00FB12BA">
            <w:pPr>
              <w:autoSpaceDE w:val="0"/>
              <w:autoSpaceDN w:val="0"/>
              <w:adjustRightInd w:val="0"/>
              <w:spacing w:line="276" w:lineRule="auto"/>
              <w:jc w:val="left"/>
              <w:rPr>
                <w:rFonts w:ascii="宋体" w:hAnsi="宋体" w:cs="宋体"/>
                <w:b/>
                <w:bCs/>
                <w:sz w:val="24"/>
                <w:szCs w:val="24"/>
                <w:lang w:val="zh-CN"/>
              </w:rPr>
            </w:pPr>
          </w:p>
        </w:tc>
      </w:tr>
      <w:tr w:rsidR="00FB12BA" w:rsidRPr="009A450F" w14:paraId="6FC65F90" w14:textId="77777777">
        <w:trPr>
          <w:trHeight w:val="567"/>
        </w:trPr>
        <w:tc>
          <w:tcPr>
            <w:tcW w:w="9605" w:type="dxa"/>
            <w:gridSpan w:val="3"/>
            <w:tcBorders>
              <w:top w:val="single" w:sz="4" w:space="0" w:color="auto"/>
              <w:left w:val="nil"/>
              <w:bottom w:val="nil"/>
              <w:right w:val="nil"/>
            </w:tcBorders>
            <w:vAlign w:val="center"/>
          </w:tcPr>
          <w:p w14:paraId="61D97E12" w14:textId="77777777" w:rsidR="00FB12BA" w:rsidRPr="009A450F" w:rsidRDefault="00000000">
            <w:pPr>
              <w:autoSpaceDE w:val="0"/>
              <w:autoSpaceDN w:val="0"/>
              <w:adjustRightInd w:val="0"/>
              <w:spacing w:line="276" w:lineRule="auto"/>
              <w:jc w:val="right"/>
              <w:rPr>
                <w:rFonts w:ascii="宋体" w:hAnsi="宋体" w:cs="宋体"/>
                <w:sz w:val="24"/>
                <w:szCs w:val="24"/>
                <w:lang w:val="zh-CN"/>
              </w:rPr>
            </w:pPr>
            <w:r w:rsidRPr="009A450F">
              <w:rPr>
                <w:rFonts w:ascii="宋体" w:hAnsi="宋体" w:cs="宋体" w:hint="eastAsia"/>
                <w:sz w:val="24"/>
                <w:szCs w:val="24"/>
                <w:lang w:val="zh-CN"/>
              </w:rPr>
              <w:t>投标日期：   年  月  日</w:t>
            </w:r>
          </w:p>
        </w:tc>
      </w:tr>
    </w:tbl>
    <w:p w14:paraId="284D0E27" w14:textId="77777777" w:rsidR="00FB12BA" w:rsidRPr="009A450F" w:rsidRDefault="00000000">
      <w:pPr>
        <w:autoSpaceDE w:val="0"/>
        <w:autoSpaceDN w:val="0"/>
        <w:adjustRightInd w:val="0"/>
        <w:spacing w:line="360" w:lineRule="exact"/>
        <w:rPr>
          <w:rFonts w:ascii="宋体" w:hAnsi="宋体" w:cs="宋体"/>
          <w:sz w:val="24"/>
          <w:szCs w:val="24"/>
          <w:lang w:val="zh-CN"/>
        </w:rPr>
      </w:pPr>
      <w:r w:rsidRPr="009A450F">
        <w:rPr>
          <w:rFonts w:ascii="宋体" w:hAnsi="宋体" w:cs="宋体" w:hint="eastAsia"/>
          <w:szCs w:val="21"/>
          <w:lang w:val="zh-CN"/>
        </w:rPr>
        <w:t>注：1.本表所报委派的项目负责人、安全员的姓名及相关资料，须与本企业在广州公共资源交易中心企业库记录的相应信息一致，评审时，委派的项目负责人、安全员以投标人在广州公共资源交易中心企业库登记的信息为准。</w:t>
      </w:r>
    </w:p>
    <w:p w14:paraId="2F24A4F1" w14:textId="77777777" w:rsidR="00FB12BA" w:rsidRPr="009A450F" w:rsidRDefault="00000000">
      <w:pPr>
        <w:spacing w:line="360" w:lineRule="exact"/>
        <w:rPr>
          <w:rFonts w:ascii="宋体" w:hAnsi="宋体" w:cs="宋体"/>
          <w:szCs w:val="21"/>
          <w:lang w:val="zh-CN"/>
        </w:rPr>
      </w:pPr>
      <w:r w:rsidRPr="009A450F">
        <w:rPr>
          <w:rFonts w:ascii="宋体" w:hAnsi="宋体" w:cs="宋体" w:hint="eastAsia"/>
          <w:szCs w:val="21"/>
        </w:rPr>
        <w:t>2</w:t>
      </w:r>
      <w:r w:rsidRPr="009A450F">
        <w:rPr>
          <w:rFonts w:ascii="宋体" w:hAnsi="宋体" w:cs="宋体" w:hint="eastAsia"/>
          <w:szCs w:val="21"/>
          <w:lang w:val="zh-CN"/>
        </w:rPr>
        <w:t>.本投标函附录由投标文件管理软件生成，投标人可直接在上面填写相关内容。</w:t>
      </w:r>
    </w:p>
    <w:p w14:paraId="2BD882ED" w14:textId="77777777" w:rsidR="00FB12BA" w:rsidRPr="009A450F" w:rsidRDefault="00FB12BA">
      <w:pPr>
        <w:pStyle w:val="a0"/>
      </w:pPr>
    </w:p>
    <w:p w14:paraId="2C237B9E" w14:textId="77777777" w:rsidR="00FB12BA" w:rsidRPr="009A450F" w:rsidRDefault="00000000">
      <w:pPr>
        <w:widowControl/>
        <w:jc w:val="left"/>
      </w:pPr>
      <w:r w:rsidRPr="009A450F">
        <w:br w:type="page"/>
      </w:r>
    </w:p>
    <w:p w14:paraId="684A14BE" w14:textId="77777777" w:rsidR="00FB12BA" w:rsidRPr="009A450F" w:rsidRDefault="00000000">
      <w:pPr>
        <w:spacing w:line="440" w:lineRule="exact"/>
        <w:outlineLvl w:val="3"/>
        <w:rPr>
          <w:rFonts w:ascii="宋体" w:hAnsi="宋体" w:cs="宋体"/>
          <w:b/>
          <w:sz w:val="24"/>
          <w:szCs w:val="31"/>
        </w:rPr>
      </w:pPr>
      <w:r w:rsidRPr="009A450F">
        <w:rPr>
          <w:rFonts w:ascii="宋体" w:hAnsi="宋体" w:cs="宋体" w:hint="eastAsia"/>
          <w:b/>
          <w:sz w:val="24"/>
          <w:szCs w:val="31"/>
        </w:rPr>
        <w:lastRenderedPageBreak/>
        <w:t>投标函附录二</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5867"/>
      </w:tblGrid>
      <w:tr w:rsidR="00FB12BA" w:rsidRPr="009A450F" w14:paraId="2806E84E" w14:textId="77777777">
        <w:trPr>
          <w:trHeight w:val="567"/>
        </w:trPr>
        <w:tc>
          <w:tcPr>
            <w:tcW w:w="3738" w:type="dxa"/>
            <w:tcBorders>
              <w:top w:val="single" w:sz="4" w:space="0" w:color="auto"/>
              <w:left w:val="single" w:sz="4" w:space="0" w:color="auto"/>
              <w:bottom w:val="single" w:sz="4" w:space="0" w:color="auto"/>
              <w:right w:val="single" w:sz="4" w:space="0" w:color="auto"/>
            </w:tcBorders>
            <w:vAlign w:val="center"/>
          </w:tcPr>
          <w:p w14:paraId="7D0AADA3" w14:textId="77777777" w:rsidR="00FB12BA" w:rsidRPr="009A450F" w:rsidRDefault="00000000">
            <w:pPr>
              <w:autoSpaceDE w:val="0"/>
              <w:autoSpaceDN w:val="0"/>
              <w:adjustRightInd w:val="0"/>
              <w:spacing w:line="276" w:lineRule="auto"/>
              <w:jc w:val="center"/>
              <w:rPr>
                <w:rFonts w:ascii="宋体" w:hAnsi="宋体" w:cs="宋体"/>
                <w:bCs/>
                <w:sz w:val="24"/>
                <w:szCs w:val="24"/>
                <w:lang w:val="zh-CN"/>
              </w:rPr>
            </w:pPr>
            <w:r w:rsidRPr="009A450F">
              <w:rPr>
                <w:rFonts w:ascii="宋体" w:hAnsi="宋体" w:cs="宋体" w:hint="eastAsia"/>
                <w:sz w:val="24"/>
                <w:szCs w:val="24"/>
                <w:lang w:val="zh-CN"/>
              </w:rPr>
              <w:t>工 程 名 称</w:t>
            </w:r>
          </w:p>
        </w:tc>
        <w:tc>
          <w:tcPr>
            <w:tcW w:w="5867" w:type="dxa"/>
            <w:tcBorders>
              <w:top w:val="single" w:sz="4" w:space="0" w:color="auto"/>
              <w:left w:val="single" w:sz="4" w:space="0" w:color="auto"/>
              <w:bottom w:val="single" w:sz="4" w:space="0" w:color="auto"/>
              <w:right w:val="single" w:sz="4" w:space="0" w:color="auto"/>
            </w:tcBorders>
            <w:vAlign w:val="center"/>
          </w:tcPr>
          <w:p w14:paraId="1DB446A5" w14:textId="27EAD280" w:rsidR="00FB12BA" w:rsidRPr="009A450F" w:rsidRDefault="00000000">
            <w:pPr>
              <w:autoSpaceDE w:val="0"/>
              <w:autoSpaceDN w:val="0"/>
              <w:adjustRightInd w:val="0"/>
              <w:spacing w:line="276" w:lineRule="auto"/>
              <w:jc w:val="left"/>
              <w:rPr>
                <w:rFonts w:ascii="宋体" w:hAnsi="宋体" w:cs="宋体"/>
                <w:bCs/>
                <w:sz w:val="24"/>
                <w:szCs w:val="24"/>
                <w:lang w:val="zh-CN"/>
              </w:rPr>
            </w:pPr>
            <w:r w:rsidRPr="009A450F">
              <w:rPr>
                <w:rFonts w:ascii="宋体" w:hAnsi="宋体" w:cs="宋体" w:hint="eastAsia"/>
                <w:bCs/>
                <w:sz w:val="24"/>
                <w:szCs w:val="24"/>
                <w:lang w:val="zh-CN"/>
              </w:rPr>
              <w:t>从化区江埔街从樟一路片区雨污分流改造工程</w:t>
            </w:r>
          </w:p>
        </w:tc>
      </w:tr>
      <w:tr w:rsidR="00FB12BA" w:rsidRPr="009A450F" w14:paraId="0E31FF92" w14:textId="77777777">
        <w:trPr>
          <w:trHeight w:val="567"/>
        </w:trPr>
        <w:tc>
          <w:tcPr>
            <w:tcW w:w="3738" w:type="dxa"/>
            <w:vMerge w:val="restart"/>
            <w:tcBorders>
              <w:top w:val="single" w:sz="4" w:space="0" w:color="auto"/>
              <w:left w:val="single" w:sz="4" w:space="0" w:color="auto"/>
              <w:bottom w:val="single" w:sz="4" w:space="0" w:color="auto"/>
              <w:right w:val="single" w:sz="4" w:space="0" w:color="auto"/>
            </w:tcBorders>
            <w:vAlign w:val="center"/>
          </w:tcPr>
          <w:p w14:paraId="2C0AD34D" w14:textId="77777777" w:rsidR="00FB12BA" w:rsidRPr="009A450F" w:rsidRDefault="00000000">
            <w:pPr>
              <w:autoSpaceDE w:val="0"/>
              <w:autoSpaceDN w:val="0"/>
              <w:adjustRightInd w:val="0"/>
              <w:spacing w:line="276" w:lineRule="auto"/>
              <w:jc w:val="center"/>
              <w:rPr>
                <w:rFonts w:ascii="宋体" w:hAnsi="宋体" w:cs="宋体"/>
                <w:bCs/>
                <w:sz w:val="24"/>
                <w:szCs w:val="24"/>
                <w:lang w:val="zh-CN"/>
              </w:rPr>
            </w:pPr>
            <w:r w:rsidRPr="009A450F">
              <w:rPr>
                <w:rFonts w:ascii="宋体" w:hAnsi="宋体" w:cs="宋体" w:hint="eastAsia"/>
                <w:sz w:val="24"/>
                <w:szCs w:val="24"/>
                <w:lang w:val="zh-CN"/>
              </w:rPr>
              <w:t>投标总报价（元）</w:t>
            </w:r>
          </w:p>
        </w:tc>
        <w:tc>
          <w:tcPr>
            <w:tcW w:w="5867" w:type="dxa"/>
            <w:tcBorders>
              <w:top w:val="single" w:sz="4" w:space="0" w:color="auto"/>
              <w:left w:val="single" w:sz="4" w:space="0" w:color="auto"/>
              <w:bottom w:val="single" w:sz="4" w:space="0" w:color="auto"/>
              <w:right w:val="single" w:sz="4" w:space="0" w:color="auto"/>
            </w:tcBorders>
            <w:vAlign w:val="center"/>
          </w:tcPr>
          <w:p w14:paraId="3658F815" w14:textId="77777777" w:rsidR="00FB12BA" w:rsidRPr="009A450F" w:rsidRDefault="00000000">
            <w:pPr>
              <w:autoSpaceDE w:val="0"/>
              <w:autoSpaceDN w:val="0"/>
              <w:adjustRightInd w:val="0"/>
              <w:spacing w:line="276" w:lineRule="auto"/>
              <w:jc w:val="left"/>
              <w:rPr>
                <w:rFonts w:ascii="宋体" w:hAnsi="宋体" w:cs="宋体"/>
                <w:bCs/>
                <w:sz w:val="24"/>
                <w:szCs w:val="24"/>
                <w:lang w:val="zh-CN"/>
              </w:rPr>
            </w:pPr>
            <w:r w:rsidRPr="009A450F">
              <w:rPr>
                <w:rFonts w:ascii="宋体" w:hAnsi="宋体" w:hint="eastAsia"/>
                <w:sz w:val="24"/>
                <w:szCs w:val="24"/>
              </w:rPr>
              <w:t>大写：</w:t>
            </w:r>
          </w:p>
        </w:tc>
      </w:tr>
      <w:tr w:rsidR="00FB12BA" w:rsidRPr="009A450F" w14:paraId="1B4D8044" w14:textId="77777777">
        <w:trPr>
          <w:trHeight w:val="567"/>
        </w:trPr>
        <w:tc>
          <w:tcPr>
            <w:tcW w:w="3738" w:type="dxa"/>
            <w:vMerge/>
            <w:tcBorders>
              <w:top w:val="single" w:sz="4" w:space="0" w:color="auto"/>
              <w:left w:val="single" w:sz="4" w:space="0" w:color="auto"/>
              <w:bottom w:val="single" w:sz="4" w:space="0" w:color="auto"/>
              <w:right w:val="single" w:sz="4" w:space="0" w:color="auto"/>
            </w:tcBorders>
            <w:vAlign w:val="center"/>
          </w:tcPr>
          <w:p w14:paraId="2F263186" w14:textId="77777777" w:rsidR="00FB12BA" w:rsidRPr="009A450F" w:rsidRDefault="00FB12BA">
            <w:pPr>
              <w:widowControl/>
              <w:spacing w:line="276" w:lineRule="auto"/>
              <w:jc w:val="center"/>
              <w:rPr>
                <w:rFonts w:ascii="宋体" w:hAnsi="宋体" w:cs="宋体"/>
                <w:bCs/>
                <w:sz w:val="24"/>
                <w:szCs w:val="24"/>
                <w:lang w:val="zh-CN"/>
              </w:rPr>
            </w:pPr>
          </w:p>
        </w:tc>
        <w:tc>
          <w:tcPr>
            <w:tcW w:w="5867" w:type="dxa"/>
            <w:tcBorders>
              <w:top w:val="single" w:sz="4" w:space="0" w:color="auto"/>
              <w:left w:val="single" w:sz="4" w:space="0" w:color="auto"/>
              <w:bottom w:val="single" w:sz="4" w:space="0" w:color="auto"/>
              <w:right w:val="single" w:sz="4" w:space="0" w:color="auto"/>
            </w:tcBorders>
            <w:vAlign w:val="center"/>
          </w:tcPr>
          <w:p w14:paraId="67469EF8" w14:textId="77777777" w:rsidR="00FB12BA" w:rsidRPr="009A450F" w:rsidRDefault="00000000">
            <w:pPr>
              <w:autoSpaceDE w:val="0"/>
              <w:autoSpaceDN w:val="0"/>
              <w:adjustRightInd w:val="0"/>
              <w:spacing w:line="276" w:lineRule="auto"/>
              <w:jc w:val="left"/>
              <w:rPr>
                <w:rFonts w:ascii="宋体" w:hAnsi="宋体" w:cs="宋体"/>
                <w:bCs/>
                <w:sz w:val="24"/>
                <w:szCs w:val="24"/>
                <w:lang w:val="zh-CN"/>
              </w:rPr>
            </w:pPr>
            <w:r w:rsidRPr="009A450F">
              <w:rPr>
                <w:rFonts w:ascii="宋体" w:hAnsi="宋体" w:hint="eastAsia"/>
                <w:sz w:val="24"/>
                <w:szCs w:val="24"/>
              </w:rPr>
              <w:t>小写：</w:t>
            </w:r>
          </w:p>
        </w:tc>
      </w:tr>
      <w:tr w:rsidR="00FB12BA" w:rsidRPr="009A450F" w14:paraId="344561B2" w14:textId="77777777">
        <w:trPr>
          <w:trHeight w:val="567"/>
        </w:trPr>
        <w:tc>
          <w:tcPr>
            <w:tcW w:w="3738" w:type="dxa"/>
            <w:vMerge w:val="restart"/>
            <w:tcBorders>
              <w:top w:val="single" w:sz="4" w:space="0" w:color="auto"/>
              <w:left w:val="single" w:sz="4" w:space="0" w:color="auto"/>
              <w:bottom w:val="single" w:sz="4" w:space="0" w:color="auto"/>
              <w:right w:val="single" w:sz="4" w:space="0" w:color="auto"/>
            </w:tcBorders>
            <w:vAlign w:val="center"/>
          </w:tcPr>
          <w:p w14:paraId="073E60F6" w14:textId="77777777" w:rsidR="00FB12BA" w:rsidRPr="009A450F" w:rsidRDefault="00000000">
            <w:pPr>
              <w:autoSpaceDE w:val="0"/>
              <w:autoSpaceDN w:val="0"/>
              <w:adjustRightInd w:val="0"/>
              <w:spacing w:line="276" w:lineRule="auto"/>
              <w:jc w:val="center"/>
              <w:rPr>
                <w:rFonts w:ascii="宋体" w:hAnsi="宋体" w:cs="宋体"/>
                <w:bCs/>
                <w:sz w:val="24"/>
                <w:szCs w:val="24"/>
                <w:lang w:val="zh-CN"/>
              </w:rPr>
            </w:pPr>
            <w:r w:rsidRPr="009A450F">
              <w:rPr>
                <w:rFonts w:ascii="宋体" w:hAnsi="宋体" w:cs="宋体" w:hint="eastAsia"/>
                <w:sz w:val="24"/>
                <w:szCs w:val="24"/>
                <w:lang w:val="zh-CN"/>
              </w:rPr>
              <w:t>其中：</w:t>
            </w:r>
            <w:r w:rsidRPr="009A450F">
              <w:rPr>
                <w:rFonts w:ascii="宋体" w:hAnsi="宋体" w:cs="宋体" w:hint="eastAsia"/>
                <w:bCs/>
                <w:sz w:val="24"/>
                <w:szCs w:val="24"/>
                <w:lang w:val="zh-CN"/>
              </w:rPr>
              <w:t>人工费</w:t>
            </w:r>
            <w:r w:rsidRPr="009A450F">
              <w:rPr>
                <w:rFonts w:ascii="宋体" w:hAnsi="宋体" w:cs="宋体" w:hint="eastAsia"/>
                <w:sz w:val="24"/>
                <w:szCs w:val="24"/>
                <w:lang w:val="zh-CN"/>
              </w:rPr>
              <w:t>（元）</w:t>
            </w:r>
          </w:p>
        </w:tc>
        <w:tc>
          <w:tcPr>
            <w:tcW w:w="5867" w:type="dxa"/>
            <w:tcBorders>
              <w:top w:val="single" w:sz="4" w:space="0" w:color="auto"/>
              <w:left w:val="single" w:sz="4" w:space="0" w:color="auto"/>
              <w:bottom w:val="single" w:sz="4" w:space="0" w:color="auto"/>
              <w:right w:val="single" w:sz="4" w:space="0" w:color="auto"/>
            </w:tcBorders>
            <w:vAlign w:val="center"/>
          </w:tcPr>
          <w:p w14:paraId="7F1A6FF1" w14:textId="77777777" w:rsidR="00FB12BA" w:rsidRPr="009A450F" w:rsidRDefault="00000000">
            <w:pPr>
              <w:autoSpaceDE w:val="0"/>
              <w:autoSpaceDN w:val="0"/>
              <w:adjustRightInd w:val="0"/>
              <w:spacing w:line="276" w:lineRule="auto"/>
              <w:jc w:val="left"/>
              <w:rPr>
                <w:rFonts w:ascii="宋体" w:hAnsi="宋体" w:cs="宋体"/>
                <w:bCs/>
                <w:sz w:val="24"/>
                <w:szCs w:val="24"/>
                <w:lang w:val="zh-CN"/>
              </w:rPr>
            </w:pPr>
            <w:r w:rsidRPr="009A450F">
              <w:rPr>
                <w:rFonts w:ascii="宋体" w:hAnsi="宋体" w:hint="eastAsia"/>
                <w:sz w:val="24"/>
                <w:szCs w:val="24"/>
              </w:rPr>
              <w:t>大写：</w:t>
            </w:r>
          </w:p>
        </w:tc>
      </w:tr>
      <w:tr w:rsidR="00FB12BA" w:rsidRPr="009A450F" w14:paraId="5C541265" w14:textId="77777777">
        <w:trPr>
          <w:trHeight w:val="567"/>
        </w:trPr>
        <w:tc>
          <w:tcPr>
            <w:tcW w:w="3738" w:type="dxa"/>
            <w:vMerge/>
            <w:tcBorders>
              <w:top w:val="single" w:sz="4" w:space="0" w:color="auto"/>
              <w:left w:val="single" w:sz="4" w:space="0" w:color="auto"/>
              <w:bottom w:val="single" w:sz="4" w:space="0" w:color="auto"/>
              <w:right w:val="single" w:sz="4" w:space="0" w:color="auto"/>
            </w:tcBorders>
            <w:vAlign w:val="center"/>
          </w:tcPr>
          <w:p w14:paraId="64C1A7ED" w14:textId="77777777" w:rsidR="00FB12BA" w:rsidRPr="009A450F" w:rsidRDefault="00FB12BA">
            <w:pPr>
              <w:widowControl/>
              <w:spacing w:line="276" w:lineRule="auto"/>
              <w:jc w:val="center"/>
              <w:rPr>
                <w:rFonts w:ascii="宋体" w:hAnsi="宋体" w:cs="宋体"/>
                <w:bCs/>
                <w:sz w:val="24"/>
                <w:szCs w:val="24"/>
                <w:lang w:val="zh-CN"/>
              </w:rPr>
            </w:pPr>
          </w:p>
        </w:tc>
        <w:tc>
          <w:tcPr>
            <w:tcW w:w="5867" w:type="dxa"/>
            <w:tcBorders>
              <w:top w:val="single" w:sz="4" w:space="0" w:color="auto"/>
              <w:left w:val="single" w:sz="4" w:space="0" w:color="auto"/>
              <w:bottom w:val="single" w:sz="4" w:space="0" w:color="auto"/>
              <w:right w:val="single" w:sz="4" w:space="0" w:color="auto"/>
            </w:tcBorders>
            <w:vAlign w:val="center"/>
          </w:tcPr>
          <w:p w14:paraId="74542D20" w14:textId="77777777" w:rsidR="00FB12BA" w:rsidRPr="009A450F" w:rsidRDefault="00000000">
            <w:pPr>
              <w:autoSpaceDE w:val="0"/>
              <w:autoSpaceDN w:val="0"/>
              <w:adjustRightInd w:val="0"/>
              <w:spacing w:line="276" w:lineRule="auto"/>
              <w:jc w:val="left"/>
              <w:rPr>
                <w:rFonts w:ascii="宋体" w:hAnsi="宋体" w:cs="宋体"/>
                <w:bCs/>
                <w:sz w:val="24"/>
                <w:szCs w:val="24"/>
                <w:lang w:val="zh-CN"/>
              </w:rPr>
            </w:pPr>
            <w:r w:rsidRPr="009A450F">
              <w:rPr>
                <w:rFonts w:ascii="宋体" w:hAnsi="宋体" w:hint="eastAsia"/>
                <w:sz w:val="24"/>
                <w:szCs w:val="24"/>
              </w:rPr>
              <w:t>小写：</w:t>
            </w:r>
          </w:p>
        </w:tc>
      </w:tr>
      <w:tr w:rsidR="00FB12BA" w:rsidRPr="009A450F" w14:paraId="6E44EBC0" w14:textId="77777777">
        <w:trPr>
          <w:trHeight w:val="567"/>
        </w:trPr>
        <w:tc>
          <w:tcPr>
            <w:tcW w:w="3738" w:type="dxa"/>
            <w:vMerge w:val="restart"/>
            <w:tcBorders>
              <w:top w:val="single" w:sz="4" w:space="0" w:color="auto"/>
              <w:left w:val="single" w:sz="4" w:space="0" w:color="auto"/>
              <w:right w:val="single" w:sz="4" w:space="0" w:color="auto"/>
            </w:tcBorders>
            <w:vAlign w:val="center"/>
          </w:tcPr>
          <w:p w14:paraId="20528A94" w14:textId="77777777" w:rsidR="00FB12BA" w:rsidRPr="009A450F" w:rsidRDefault="00000000">
            <w:pPr>
              <w:widowControl/>
              <w:spacing w:line="276" w:lineRule="auto"/>
              <w:jc w:val="center"/>
              <w:rPr>
                <w:rFonts w:ascii="宋体" w:hAnsi="宋体" w:cs="宋体"/>
                <w:bCs/>
                <w:sz w:val="24"/>
                <w:szCs w:val="24"/>
                <w:lang w:val="zh-CN"/>
              </w:rPr>
            </w:pPr>
            <w:r w:rsidRPr="009A450F">
              <w:rPr>
                <w:rFonts w:ascii="宋体" w:hAnsi="宋体" w:cs="宋体" w:hint="eastAsia"/>
                <w:bCs/>
                <w:sz w:val="24"/>
                <w:szCs w:val="24"/>
                <w:lang w:val="zh-CN"/>
              </w:rPr>
              <w:t>其中：绿色施工安全防护措施费（元）</w:t>
            </w:r>
          </w:p>
        </w:tc>
        <w:tc>
          <w:tcPr>
            <w:tcW w:w="5867" w:type="dxa"/>
            <w:tcBorders>
              <w:top w:val="single" w:sz="4" w:space="0" w:color="auto"/>
              <w:left w:val="single" w:sz="4" w:space="0" w:color="auto"/>
              <w:bottom w:val="single" w:sz="4" w:space="0" w:color="auto"/>
              <w:right w:val="single" w:sz="4" w:space="0" w:color="auto"/>
            </w:tcBorders>
            <w:vAlign w:val="center"/>
          </w:tcPr>
          <w:p w14:paraId="199B1A19" w14:textId="77777777" w:rsidR="00FB12BA" w:rsidRPr="009A450F" w:rsidRDefault="00000000">
            <w:pPr>
              <w:autoSpaceDE w:val="0"/>
              <w:autoSpaceDN w:val="0"/>
              <w:adjustRightInd w:val="0"/>
              <w:spacing w:line="276" w:lineRule="auto"/>
              <w:jc w:val="left"/>
              <w:rPr>
                <w:rFonts w:ascii="宋体" w:hAnsi="宋体" w:cs="宋体"/>
                <w:bCs/>
                <w:sz w:val="24"/>
                <w:szCs w:val="24"/>
                <w:lang w:val="zh-CN"/>
              </w:rPr>
            </w:pPr>
            <w:r w:rsidRPr="009A450F">
              <w:rPr>
                <w:rFonts w:ascii="宋体" w:hAnsi="宋体" w:hint="eastAsia"/>
                <w:sz w:val="24"/>
                <w:szCs w:val="24"/>
              </w:rPr>
              <w:t>大写：</w:t>
            </w:r>
          </w:p>
        </w:tc>
      </w:tr>
      <w:tr w:rsidR="00FB12BA" w:rsidRPr="009A450F" w14:paraId="22963D9A" w14:textId="77777777">
        <w:trPr>
          <w:trHeight w:val="567"/>
        </w:trPr>
        <w:tc>
          <w:tcPr>
            <w:tcW w:w="3738" w:type="dxa"/>
            <w:vMerge/>
            <w:tcBorders>
              <w:left w:val="single" w:sz="4" w:space="0" w:color="auto"/>
              <w:bottom w:val="single" w:sz="4" w:space="0" w:color="auto"/>
              <w:right w:val="single" w:sz="4" w:space="0" w:color="auto"/>
            </w:tcBorders>
            <w:vAlign w:val="center"/>
          </w:tcPr>
          <w:p w14:paraId="65150734" w14:textId="77777777" w:rsidR="00FB12BA" w:rsidRPr="009A450F" w:rsidRDefault="00FB12BA">
            <w:pPr>
              <w:widowControl/>
              <w:spacing w:line="276" w:lineRule="auto"/>
              <w:jc w:val="center"/>
              <w:rPr>
                <w:rFonts w:ascii="宋体" w:hAnsi="宋体" w:cs="宋体"/>
                <w:bCs/>
                <w:sz w:val="24"/>
                <w:szCs w:val="24"/>
                <w:lang w:val="zh-CN"/>
              </w:rPr>
            </w:pPr>
          </w:p>
        </w:tc>
        <w:tc>
          <w:tcPr>
            <w:tcW w:w="5867" w:type="dxa"/>
            <w:tcBorders>
              <w:top w:val="single" w:sz="4" w:space="0" w:color="auto"/>
              <w:left w:val="single" w:sz="4" w:space="0" w:color="auto"/>
              <w:bottom w:val="single" w:sz="4" w:space="0" w:color="auto"/>
              <w:right w:val="single" w:sz="4" w:space="0" w:color="auto"/>
            </w:tcBorders>
            <w:vAlign w:val="center"/>
          </w:tcPr>
          <w:p w14:paraId="72C249CD" w14:textId="77777777" w:rsidR="00FB12BA" w:rsidRPr="009A450F" w:rsidRDefault="00000000">
            <w:pPr>
              <w:autoSpaceDE w:val="0"/>
              <w:autoSpaceDN w:val="0"/>
              <w:adjustRightInd w:val="0"/>
              <w:spacing w:line="276" w:lineRule="auto"/>
              <w:jc w:val="left"/>
              <w:rPr>
                <w:rFonts w:ascii="宋体" w:hAnsi="宋体" w:cs="宋体"/>
                <w:bCs/>
                <w:sz w:val="24"/>
                <w:szCs w:val="24"/>
                <w:lang w:val="zh-CN"/>
              </w:rPr>
            </w:pPr>
            <w:r w:rsidRPr="009A450F">
              <w:rPr>
                <w:rFonts w:ascii="宋体" w:hAnsi="宋体" w:hint="eastAsia"/>
                <w:sz w:val="24"/>
                <w:szCs w:val="24"/>
              </w:rPr>
              <w:t>小写：</w:t>
            </w:r>
          </w:p>
        </w:tc>
      </w:tr>
      <w:tr w:rsidR="00FB12BA" w:rsidRPr="009A450F" w14:paraId="2E231BB5" w14:textId="77777777">
        <w:trPr>
          <w:trHeight w:val="567"/>
        </w:trPr>
        <w:tc>
          <w:tcPr>
            <w:tcW w:w="3738" w:type="dxa"/>
            <w:tcBorders>
              <w:top w:val="single" w:sz="4" w:space="0" w:color="auto"/>
              <w:left w:val="single" w:sz="4" w:space="0" w:color="auto"/>
              <w:bottom w:val="single" w:sz="4" w:space="0" w:color="auto"/>
              <w:right w:val="single" w:sz="4" w:space="0" w:color="auto"/>
            </w:tcBorders>
            <w:vAlign w:val="center"/>
          </w:tcPr>
          <w:p w14:paraId="78C607CC" w14:textId="77777777" w:rsidR="00FB12BA" w:rsidRPr="009A450F" w:rsidRDefault="00000000">
            <w:pPr>
              <w:spacing w:line="276" w:lineRule="auto"/>
              <w:jc w:val="center"/>
              <w:rPr>
                <w:rFonts w:ascii="宋体" w:hAnsi="宋体" w:cs="宋体"/>
                <w:sz w:val="24"/>
                <w:szCs w:val="24"/>
                <w:lang w:val="zh-CN"/>
              </w:rPr>
            </w:pPr>
            <w:r w:rsidRPr="009A450F">
              <w:rPr>
                <w:rFonts w:ascii="宋体" w:hAnsi="宋体" w:cs="宋体" w:hint="eastAsia"/>
                <w:sz w:val="24"/>
                <w:szCs w:val="24"/>
                <w:lang w:val="zh-CN"/>
              </w:rPr>
              <w:t>投 标 总 工 期</w:t>
            </w:r>
          </w:p>
        </w:tc>
        <w:tc>
          <w:tcPr>
            <w:tcW w:w="5867" w:type="dxa"/>
            <w:tcBorders>
              <w:top w:val="single" w:sz="4" w:space="0" w:color="auto"/>
              <w:left w:val="single" w:sz="4" w:space="0" w:color="auto"/>
              <w:bottom w:val="single" w:sz="4" w:space="0" w:color="auto"/>
              <w:right w:val="single" w:sz="4" w:space="0" w:color="auto"/>
            </w:tcBorders>
            <w:vAlign w:val="center"/>
          </w:tcPr>
          <w:p w14:paraId="6026088E" w14:textId="77777777" w:rsidR="00FB12BA" w:rsidRPr="009A450F" w:rsidRDefault="00FB12BA">
            <w:pPr>
              <w:autoSpaceDE w:val="0"/>
              <w:autoSpaceDN w:val="0"/>
              <w:adjustRightInd w:val="0"/>
              <w:spacing w:line="276" w:lineRule="auto"/>
              <w:jc w:val="left"/>
              <w:rPr>
                <w:rFonts w:ascii="宋体" w:hAnsi="宋体" w:cs="宋体"/>
                <w:bCs/>
                <w:sz w:val="24"/>
                <w:szCs w:val="24"/>
                <w:lang w:val="zh-CN"/>
              </w:rPr>
            </w:pPr>
          </w:p>
        </w:tc>
      </w:tr>
      <w:tr w:rsidR="00FB12BA" w:rsidRPr="009A450F" w14:paraId="21CD0435" w14:textId="77777777">
        <w:trPr>
          <w:trHeight w:val="567"/>
        </w:trPr>
        <w:tc>
          <w:tcPr>
            <w:tcW w:w="3738" w:type="dxa"/>
            <w:tcBorders>
              <w:top w:val="single" w:sz="4" w:space="0" w:color="auto"/>
              <w:left w:val="single" w:sz="4" w:space="0" w:color="auto"/>
              <w:bottom w:val="single" w:sz="4" w:space="0" w:color="auto"/>
              <w:right w:val="single" w:sz="4" w:space="0" w:color="auto"/>
            </w:tcBorders>
            <w:vAlign w:val="center"/>
          </w:tcPr>
          <w:p w14:paraId="13EACCB8" w14:textId="77777777" w:rsidR="00FB12BA" w:rsidRPr="009A450F" w:rsidRDefault="00000000">
            <w:pPr>
              <w:spacing w:line="276" w:lineRule="auto"/>
              <w:jc w:val="center"/>
              <w:rPr>
                <w:rFonts w:ascii="宋体" w:hAnsi="宋体"/>
                <w:sz w:val="24"/>
                <w:szCs w:val="24"/>
              </w:rPr>
            </w:pPr>
            <w:r w:rsidRPr="009A450F">
              <w:rPr>
                <w:rFonts w:ascii="宋体" w:hAnsi="宋体" w:cs="宋体" w:hint="eastAsia"/>
                <w:sz w:val="24"/>
                <w:szCs w:val="24"/>
                <w:lang w:val="zh-CN"/>
              </w:rPr>
              <w:t>工程质量标准</w:t>
            </w:r>
          </w:p>
        </w:tc>
        <w:tc>
          <w:tcPr>
            <w:tcW w:w="5867" w:type="dxa"/>
            <w:tcBorders>
              <w:top w:val="single" w:sz="4" w:space="0" w:color="auto"/>
              <w:left w:val="single" w:sz="4" w:space="0" w:color="auto"/>
              <w:bottom w:val="single" w:sz="4" w:space="0" w:color="auto"/>
              <w:right w:val="single" w:sz="4" w:space="0" w:color="auto"/>
            </w:tcBorders>
            <w:vAlign w:val="center"/>
          </w:tcPr>
          <w:p w14:paraId="31BC59C7" w14:textId="77777777" w:rsidR="00FB12BA" w:rsidRPr="009A450F" w:rsidRDefault="00FB12BA">
            <w:pPr>
              <w:autoSpaceDE w:val="0"/>
              <w:autoSpaceDN w:val="0"/>
              <w:adjustRightInd w:val="0"/>
              <w:spacing w:line="276" w:lineRule="auto"/>
              <w:jc w:val="left"/>
              <w:rPr>
                <w:rFonts w:ascii="宋体" w:hAnsi="宋体" w:cs="宋体"/>
                <w:bCs/>
                <w:sz w:val="24"/>
                <w:szCs w:val="24"/>
                <w:lang w:val="zh-CN"/>
              </w:rPr>
            </w:pPr>
          </w:p>
        </w:tc>
      </w:tr>
      <w:tr w:rsidR="00FB12BA" w:rsidRPr="009A450F" w14:paraId="364FA994" w14:textId="77777777">
        <w:trPr>
          <w:trHeight w:val="567"/>
        </w:trPr>
        <w:tc>
          <w:tcPr>
            <w:tcW w:w="3738" w:type="dxa"/>
            <w:tcBorders>
              <w:top w:val="single" w:sz="4" w:space="0" w:color="auto"/>
              <w:left w:val="single" w:sz="4" w:space="0" w:color="auto"/>
              <w:bottom w:val="single" w:sz="4" w:space="0" w:color="auto"/>
              <w:right w:val="single" w:sz="4" w:space="0" w:color="auto"/>
            </w:tcBorders>
            <w:vAlign w:val="center"/>
          </w:tcPr>
          <w:p w14:paraId="512721B8" w14:textId="77777777" w:rsidR="00FB12BA" w:rsidRPr="009A450F" w:rsidRDefault="00000000">
            <w:pPr>
              <w:autoSpaceDE w:val="0"/>
              <w:autoSpaceDN w:val="0"/>
              <w:adjustRightInd w:val="0"/>
              <w:spacing w:line="276" w:lineRule="auto"/>
              <w:jc w:val="center"/>
              <w:rPr>
                <w:rFonts w:ascii="宋体" w:hAnsi="宋体" w:cs="宋体"/>
                <w:bCs/>
                <w:sz w:val="24"/>
                <w:szCs w:val="24"/>
                <w:lang w:val="zh-CN"/>
              </w:rPr>
            </w:pPr>
            <w:r w:rsidRPr="009A450F">
              <w:rPr>
                <w:rFonts w:ascii="宋体" w:hAnsi="宋体" w:cs="宋体" w:hint="eastAsia"/>
                <w:sz w:val="24"/>
                <w:szCs w:val="24"/>
                <w:lang w:val="zh-CN"/>
              </w:rPr>
              <w:t>保 修 期 限</w:t>
            </w:r>
          </w:p>
        </w:tc>
        <w:tc>
          <w:tcPr>
            <w:tcW w:w="5867" w:type="dxa"/>
            <w:tcBorders>
              <w:top w:val="single" w:sz="4" w:space="0" w:color="auto"/>
              <w:left w:val="single" w:sz="4" w:space="0" w:color="auto"/>
              <w:bottom w:val="single" w:sz="4" w:space="0" w:color="auto"/>
              <w:right w:val="single" w:sz="4" w:space="0" w:color="auto"/>
            </w:tcBorders>
            <w:vAlign w:val="center"/>
          </w:tcPr>
          <w:p w14:paraId="65458016" w14:textId="77777777" w:rsidR="00FB12BA" w:rsidRPr="009A450F" w:rsidRDefault="00FB12BA">
            <w:pPr>
              <w:autoSpaceDE w:val="0"/>
              <w:autoSpaceDN w:val="0"/>
              <w:adjustRightInd w:val="0"/>
              <w:spacing w:line="276" w:lineRule="auto"/>
              <w:jc w:val="left"/>
              <w:rPr>
                <w:rFonts w:ascii="宋体" w:hAnsi="宋体" w:cs="宋体"/>
                <w:bCs/>
                <w:sz w:val="24"/>
                <w:szCs w:val="24"/>
                <w:lang w:val="zh-CN"/>
              </w:rPr>
            </w:pPr>
          </w:p>
        </w:tc>
      </w:tr>
      <w:tr w:rsidR="00FB12BA" w:rsidRPr="009A450F" w14:paraId="3477B0A5" w14:textId="77777777">
        <w:trPr>
          <w:trHeight w:val="567"/>
        </w:trPr>
        <w:tc>
          <w:tcPr>
            <w:tcW w:w="9605" w:type="dxa"/>
            <w:gridSpan w:val="2"/>
            <w:tcBorders>
              <w:top w:val="single" w:sz="4" w:space="0" w:color="auto"/>
              <w:left w:val="nil"/>
              <w:bottom w:val="nil"/>
              <w:right w:val="nil"/>
            </w:tcBorders>
            <w:vAlign w:val="center"/>
          </w:tcPr>
          <w:p w14:paraId="29296796" w14:textId="77777777" w:rsidR="00FB12BA" w:rsidRPr="009A450F" w:rsidRDefault="00000000">
            <w:pPr>
              <w:autoSpaceDE w:val="0"/>
              <w:autoSpaceDN w:val="0"/>
              <w:adjustRightInd w:val="0"/>
              <w:spacing w:line="276" w:lineRule="auto"/>
              <w:jc w:val="right"/>
              <w:rPr>
                <w:rFonts w:ascii="宋体" w:hAnsi="宋体" w:cs="宋体"/>
                <w:sz w:val="24"/>
                <w:szCs w:val="24"/>
                <w:lang w:val="zh-CN"/>
              </w:rPr>
            </w:pPr>
            <w:r w:rsidRPr="009A450F">
              <w:rPr>
                <w:rFonts w:ascii="宋体" w:hAnsi="宋体" w:cs="宋体" w:hint="eastAsia"/>
                <w:sz w:val="24"/>
                <w:szCs w:val="24"/>
                <w:lang w:val="zh-CN"/>
              </w:rPr>
              <w:t>投标日期：   年  月  日</w:t>
            </w:r>
          </w:p>
        </w:tc>
      </w:tr>
    </w:tbl>
    <w:p w14:paraId="6EC08AE5" w14:textId="77777777" w:rsidR="00FB12BA" w:rsidRPr="009A450F" w:rsidRDefault="00FB12BA"/>
    <w:p w14:paraId="6B9D750A" w14:textId="77777777" w:rsidR="00FB12BA" w:rsidRPr="009A450F" w:rsidRDefault="00000000">
      <w:pPr>
        <w:widowControl/>
        <w:jc w:val="left"/>
      </w:pPr>
      <w:r w:rsidRPr="009A450F">
        <w:br w:type="page"/>
      </w:r>
    </w:p>
    <w:p w14:paraId="129FF899" w14:textId="77777777" w:rsidR="00FB12BA" w:rsidRPr="009A450F" w:rsidRDefault="00000000">
      <w:pPr>
        <w:spacing w:line="440" w:lineRule="exact"/>
        <w:outlineLvl w:val="3"/>
        <w:rPr>
          <w:rFonts w:ascii="宋体" w:hAnsi="宋体" w:cs="宋体"/>
          <w:b/>
          <w:sz w:val="24"/>
          <w:szCs w:val="31"/>
        </w:rPr>
      </w:pPr>
      <w:r w:rsidRPr="009A450F">
        <w:rPr>
          <w:rFonts w:ascii="宋体" w:hAnsi="宋体" w:cs="宋体" w:hint="eastAsia"/>
          <w:b/>
          <w:sz w:val="24"/>
          <w:szCs w:val="31"/>
        </w:rPr>
        <w:lastRenderedPageBreak/>
        <w:t>投标函附录三</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5867"/>
      </w:tblGrid>
      <w:tr w:rsidR="00FB12BA" w:rsidRPr="009A450F" w14:paraId="6FD2635D" w14:textId="77777777">
        <w:trPr>
          <w:trHeight w:val="567"/>
        </w:trPr>
        <w:tc>
          <w:tcPr>
            <w:tcW w:w="3738" w:type="dxa"/>
            <w:tcBorders>
              <w:top w:val="single" w:sz="4" w:space="0" w:color="auto"/>
              <w:left w:val="single" w:sz="4" w:space="0" w:color="auto"/>
              <w:bottom w:val="single" w:sz="4" w:space="0" w:color="auto"/>
              <w:right w:val="single" w:sz="4" w:space="0" w:color="auto"/>
            </w:tcBorders>
            <w:vAlign w:val="center"/>
          </w:tcPr>
          <w:p w14:paraId="1E10B1B8" w14:textId="77777777" w:rsidR="00FB12BA" w:rsidRPr="009A450F" w:rsidRDefault="00000000">
            <w:pPr>
              <w:autoSpaceDE w:val="0"/>
              <w:autoSpaceDN w:val="0"/>
              <w:adjustRightInd w:val="0"/>
              <w:spacing w:line="276" w:lineRule="auto"/>
              <w:jc w:val="center"/>
              <w:rPr>
                <w:rFonts w:ascii="宋体" w:hAnsi="宋体" w:cs="宋体"/>
                <w:bCs/>
                <w:sz w:val="24"/>
                <w:szCs w:val="24"/>
                <w:lang w:val="zh-CN"/>
              </w:rPr>
            </w:pPr>
            <w:r w:rsidRPr="009A450F">
              <w:rPr>
                <w:rFonts w:ascii="宋体" w:hAnsi="宋体" w:cs="宋体" w:hint="eastAsia"/>
                <w:sz w:val="24"/>
                <w:szCs w:val="24"/>
                <w:lang w:val="zh-CN"/>
              </w:rPr>
              <w:t>工 程 名 称</w:t>
            </w:r>
          </w:p>
        </w:tc>
        <w:tc>
          <w:tcPr>
            <w:tcW w:w="5867" w:type="dxa"/>
            <w:tcBorders>
              <w:top w:val="single" w:sz="4" w:space="0" w:color="auto"/>
              <w:left w:val="single" w:sz="4" w:space="0" w:color="auto"/>
              <w:bottom w:val="single" w:sz="4" w:space="0" w:color="auto"/>
              <w:right w:val="single" w:sz="4" w:space="0" w:color="auto"/>
            </w:tcBorders>
            <w:vAlign w:val="center"/>
          </w:tcPr>
          <w:p w14:paraId="017E92CD" w14:textId="77777777" w:rsidR="00FB12BA" w:rsidRPr="009A450F" w:rsidRDefault="00000000">
            <w:pPr>
              <w:autoSpaceDE w:val="0"/>
              <w:autoSpaceDN w:val="0"/>
              <w:adjustRightInd w:val="0"/>
              <w:spacing w:line="276" w:lineRule="auto"/>
              <w:jc w:val="left"/>
              <w:rPr>
                <w:rFonts w:ascii="宋体" w:hAnsi="宋体" w:cs="宋体"/>
                <w:bCs/>
                <w:sz w:val="24"/>
                <w:szCs w:val="24"/>
                <w:lang w:val="zh-CN"/>
              </w:rPr>
            </w:pPr>
            <w:r w:rsidRPr="009A450F">
              <w:rPr>
                <w:rFonts w:ascii="宋体" w:hAnsi="宋体" w:cs="宋体" w:hint="eastAsia"/>
                <w:bCs/>
                <w:sz w:val="24"/>
                <w:szCs w:val="24"/>
                <w:lang w:val="zh-CN"/>
              </w:rPr>
              <w:t>从化区江埔街Y523片区雨污分流工程</w:t>
            </w:r>
          </w:p>
        </w:tc>
      </w:tr>
      <w:tr w:rsidR="00FB12BA" w:rsidRPr="009A450F" w14:paraId="5C855B38" w14:textId="77777777">
        <w:trPr>
          <w:trHeight w:val="567"/>
        </w:trPr>
        <w:tc>
          <w:tcPr>
            <w:tcW w:w="3738" w:type="dxa"/>
            <w:vMerge w:val="restart"/>
            <w:tcBorders>
              <w:top w:val="single" w:sz="4" w:space="0" w:color="auto"/>
              <w:left w:val="single" w:sz="4" w:space="0" w:color="auto"/>
              <w:bottom w:val="single" w:sz="4" w:space="0" w:color="auto"/>
              <w:right w:val="single" w:sz="4" w:space="0" w:color="auto"/>
            </w:tcBorders>
            <w:vAlign w:val="center"/>
          </w:tcPr>
          <w:p w14:paraId="753ADD05" w14:textId="77777777" w:rsidR="00FB12BA" w:rsidRPr="009A450F" w:rsidRDefault="00000000">
            <w:pPr>
              <w:autoSpaceDE w:val="0"/>
              <w:autoSpaceDN w:val="0"/>
              <w:adjustRightInd w:val="0"/>
              <w:spacing w:line="276" w:lineRule="auto"/>
              <w:jc w:val="center"/>
              <w:rPr>
                <w:rFonts w:ascii="宋体" w:hAnsi="宋体" w:cs="宋体"/>
                <w:bCs/>
                <w:sz w:val="24"/>
                <w:szCs w:val="24"/>
                <w:lang w:val="zh-CN"/>
              </w:rPr>
            </w:pPr>
            <w:r w:rsidRPr="009A450F">
              <w:rPr>
                <w:rFonts w:ascii="宋体" w:hAnsi="宋体" w:cs="宋体" w:hint="eastAsia"/>
                <w:sz w:val="24"/>
                <w:szCs w:val="24"/>
                <w:lang w:val="zh-CN"/>
              </w:rPr>
              <w:t>投标总报价（元）</w:t>
            </w:r>
          </w:p>
        </w:tc>
        <w:tc>
          <w:tcPr>
            <w:tcW w:w="5867" w:type="dxa"/>
            <w:tcBorders>
              <w:top w:val="single" w:sz="4" w:space="0" w:color="auto"/>
              <w:left w:val="single" w:sz="4" w:space="0" w:color="auto"/>
              <w:bottom w:val="single" w:sz="4" w:space="0" w:color="auto"/>
              <w:right w:val="single" w:sz="4" w:space="0" w:color="auto"/>
            </w:tcBorders>
            <w:vAlign w:val="center"/>
          </w:tcPr>
          <w:p w14:paraId="6E3E0652" w14:textId="77777777" w:rsidR="00FB12BA" w:rsidRPr="009A450F" w:rsidRDefault="00000000">
            <w:pPr>
              <w:autoSpaceDE w:val="0"/>
              <w:autoSpaceDN w:val="0"/>
              <w:adjustRightInd w:val="0"/>
              <w:spacing w:line="276" w:lineRule="auto"/>
              <w:jc w:val="left"/>
              <w:rPr>
                <w:rFonts w:ascii="宋体" w:hAnsi="宋体" w:cs="宋体"/>
                <w:bCs/>
                <w:sz w:val="24"/>
                <w:szCs w:val="24"/>
                <w:lang w:val="zh-CN"/>
              </w:rPr>
            </w:pPr>
            <w:r w:rsidRPr="009A450F">
              <w:rPr>
                <w:rFonts w:ascii="宋体" w:hAnsi="宋体" w:hint="eastAsia"/>
                <w:sz w:val="24"/>
                <w:szCs w:val="24"/>
              </w:rPr>
              <w:t>大写：</w:t>
            </w:r>
          </w:p>
        </w:tc>
      </w:tr>
      <w:tr w:rsidR="00FB12BA" w:rsidRPr="009A450F" w14:paraId="34AF1F98" w14:textId="77777777">
        <w:trPr>
          <w:trHeight w:val="567"/>
        </w:trPr>
        <w:tc>
          <w:tcPr>
            <w:tcW w:w="3738" w:type="dxa"/>
            <w:vMerge/>
            <w:tcBorders>
              <w:top w:val="single" w:sz="4" w:space="0" w:color="auto"/>
              <w:left w:val="single" w:sz="4" w:space="0" w:color="auto"/>
              <w:bottom w:val="single" w:sz="4" w:space="0" w:color="auto"/>
              <w:right w:val="single" w:sz="4" w:space="0" w:color="auto"/>
            </w:tcBorders>
            <w:vAlign w:val="center"/>
          </w:tcPr>
          <w:p w14:paraId="03094EAF" w14:textId="77777777" w:rsidR="00FB12BA" w:rsidRPr="009A450F" w:rsidRDefault="00FB12BA">
            <w:pPr>
              <w:widowControl/>
              <w:spacing w:line="276" w:lineRule="auto"/>
              <w:jc w:val="center"/>
              <w:rPr>
                <w:rFonts w:ascii="宋体" w:hAnsi="宋体" w:cs="宋体"/>
                <w:bCs/>
                <w:sz w:val="24"/>
                <w:szCs w:val="24"/>
                <w:lang w:val="zh-CN"/>
              </w:rPr>
            </w:pPr>
          </w:p>
        </w:tc>
        <w:tc>
          <w:tcPr>
            <w:tcW w:w="5867" w:type="dxa"/>
            <w:tcBorders>
              <w:top w:val="single" w:sz="4" w:space="0" w:color="auto"/>
              <w:left w:val="single" w:sz="4" w:space="0" w:color="auto"/>
              <w:bottom w:val="single" w:sz="4" w:space="0" w:color="auto"/>
              <w:right w:val="single" w:sz="4" w:space="0" w:color="auto"/>
            </w:tcBorders>
            <w:vAlign w:val="center"/>
          </w:tcPr>
          <w:p w14:paraId="171C532A" w14:textId="77777777" w:rsidR="00FB12BA" w:rsidRPr="009A450F" w:rsidRDefault="00000000">
            <w:pPr>
              <w:autoSpaceDE w:val="0"/>
              <w:autoSpaceDN w:val="0"/>
              <w:adjustRightInd w:val="0"/>
              <w:spacing w:line="276" w:lineRule="auto"/>
              <w:jc w:val="left"/>
              <w:rPr>
                <w:rFonts w:ascii="宋体" w:hAnsi="宋体" w:cs="宋体"/>
                <w:bCs/>
                <w:sz w:val="24"/>
                <w:szCs w:val="24"/>
                <w:lang w:val="zh-CN"/>
              </w:rPr>
            </w:pPr>
            <w:r w:rsidRPr="009A450F">
              <w:rPr>
                <w:rFonts w:ascii="宋体" w:hAnsi="宋体" w:hint="eastAsia"/>
                <w:sz w:val="24"/>
                <w:szCs w:val="24"/>
              </w:rPr>
              <w:t>小写：</w:t>
            </w:r>
          </w:p>
        </w:tc>
      </w:tr>
      <w:tr w:rsidR="00FB12BA" w:rsidRPr="009A450F" w14:paraId="4D072414" w14:textId="77777777">
        <w:trPr>
          <w:trHeight w:val="567"/>
        </w:trPr>
        <w:tc>
          <w:tcPr>
            <w:tcW w:w="3738" w:type="dxa"/>
            <w:vMerge w:val="restart"/>
            <w:tcBorders>
              <w:top w:val="single" w:sz="4" w:space="0" w:color="auto"/>
              <w:left w:val="single" w:sz="4" w:space="0" w:color="auto"/>
              <w:bottom w:val="single" w:sz="4" w:space="0" w:color="auto"/>
              <w:right w:val="single" w:sz="4" w:space="0" w:color="auto"/>
            </w:tcBorders>
            <w:vAlign w:val="center"/>
          </w:tcPr>
          <w:p w14:paraId="3D5BD094" w14:textId="77777777" w:rsidR="00FB12BA" w:rsidRPr="009A450F" w:rsidRDefault="00000000">
            <w:pPr>
              <w:autoSpaceDE w:val="0"/>
              <w:autoSpaceDN w:val="0"/>
              <w:adjustRightInd w:val="0"/>
              <w:spacing w:line="276" w:lineRule="auto"/>
              <w:jc w:val="center"/>
              <w:rPr>
                <w:rFonts w:ascii="宋体" w:hAnsi="宋体" w:cs="宋体"/>
                <w:bCs/>
                <w:sz w:val="24"/>
                <w:szCs w:val="24"/>
                <w:lang w:val="zh-CN"/>
              </w:rPr>
            </w:pPr>
            <w:r w:rsidRPr="009A450F">
              <w:rPr>
                <w:rFonts w:ascii="宋体" w:hAnsi="宋体" w:cs="宋体" w:hint="eastAsia"/>
                <w:sz w:val="24"/>
                <w:szCs w:val="24"/>
                <w:lang w:val="zh-CN"/>
              </w:rPr>
              <w:t>其中：</w:t>
            </w:r>
            <w:r w:rsidRPr="009A450F">
              <w:rPr>
                <w:rFonts w:ascii="宋体" w:hAnsi="宋体" w:cs="宋体" w:hint="eastAsia"/>
                <w:bCs/>
                <w:sz w:val="24"/>
                <w:szCs w:val="24"/>
                <w:lang w:val="zh-CN"/>
              </w:rPr>
              <w:t>人工费</w:t>
            </w:r>
            <w:r w:rsidRPr="009A450F">
              <w:rPr>
                <w:rFonts w:ascii="宋体" w:hAnsi="宋体" w:cs="宋体" w:hint="eastAsia"/>
                <w:sz w:val="24"/>
                <w:szCs w:val="24"/>
                <w:lang w:val="zh-CN"/>
              </w:rPr>
              <w:t>（元）</w:t>
            </w:r>
          </w:p>
        </w:tc>
        <w:tc>
          <w:tcPr>
            <w:tcW w:w="5867" w:type="dxa"/>
            <w:tcBorders>
              <w:top w:val="single" w:sz="4" w:space="0" w:color="auto"/>
              <w:left w:val="single" w:sz="4" w:space="0" w:color="auto"/>
              <w:bottom w:val="single" w:sz="4" w:space="0" w:color="auto"/>
              <w:right w:val="single" w:sz="4" w:space="0" w:color="auto"/>
            </w:tcBorders>
            <w:vAlign w:val="center"/>
          </w:tcPr>
          <w:p w14:paraId="065D86C0" w14:textId="77777777" w:rsidR="00FB12BA" w:rsidRPr="009A450F" w:rsidRDefault="00000000">
            <w:pPr>
              <w:autoSpaceDE w:val="0"/>
              <w:autoSpaceDN w:val="0"/>
              <w:adjustRightInd w:val="0"/>
              <w:spacing w:line="276" w:lineRule="auto"/>
              <w:jc w:val="left"/>
              <w:rPr>
                <w:rFonts w:ascii="宋体" w:hAnsi="宋体" w:cs="宋体"/>
                <w:bCs/>
                <w:sz w:val="24"/>
                <w:szCs w:val="24"/>
                <w:lang w:val="zh-CN"/>
              </w:rPr>
            </w:pPr>
            <w:r w:rsidRPr="009A450F">
              <w:rPr>
                <w:rFonts w:ascii="宋体" w:hAnsi="宋体" w:hint="eastAsia"/>
                <w:sz w:val="24"/>
                <w:szCs w:val="24"/>
              </w:rPr>
              <w:t>大写：</w:t>
            </w:r>
          </w:p>
        </w:tc>
      </w:tr>
      <w:tr w:rsidR="00FB12BA" w:rsidRPr="009A450F" w14:paraId="703F2737" w14:textId="77777777">
        <w:trPr>
          <w:trHeight w:val="567"/>
        </w:trPr>
        <w:tc>
          <w:tcPr>
            <w:tcW w:w="3738" w:type="dxa"/>
            <w:vMerge/>
            <w:tcBorders>
              <w:top w:val="single" w:sz="4" w:space="0" w:color="auto"/>
              <w:left w:val="single" w:sz="4" w:space="0" w:color="auto"/>
              <w:bottom w:val="single" w:sz="4" w:space="0" w:color="auto"/>
              <w:right w:val="single" w:sz="4" w:space="0" w:color="auto"/>
            </w:tcBorders>
            <w:vAlign w:val="center"/>
          </w:tcPr>
          <w:p w14:paraId="25FFF32D" w14:textId="77777777" w:rsidR="00FB12BA" w:rsidRPr="009A450F" w:rsidRDefault="00FB12BA">
            <w:pPr>
              <w:widowControl/>
              <w:spacing w:line="276" w:lineRule="auto"/>
              <w:jc w:val="center"/>
              <w:rPr>
                <w:rFonts w:ascii="宋体" w:hAnsi="宋体" w:cs="宋体"/>
                <w:bCs/>
                <w:sz w:val="24"/>
                <w:szCs w:val="24"/>
                <w:lang w:val="zh-CN"/>
              </w:rPr>
            </w:pPr>
          </w:p>
        </w:tc>
        <w:tc>
          <w:tcPr>
            <w:tcW w:w="5867" w:type="dxa"/>
            <w:tcBorders>
              <w:top w:val="single" w:sz="4" w:space="0" w:color="auto"/>
              <w:left w:val="single" w:sz="4" w:space="0" w:color="auto"/>
              <w:bottom w:val="single" w:sz="4" w:space="0" w:color="auto"/>
              <w:right w:val="single" w:sz="4" w:space="0" w:color="auto"/>
            </w:tcBorders>
            <w:vAlign w:val="center"/>
          </w:tcPr>
          <w:p w14:paraId="6720CC01" w14:textId="77777777" w:rsidR="00FB12BA" w:rsidRPr="009A450F" w:rsidRDefault="00000000">
            <w:pPr>
              <w:autoSpaceDE w:val="0"/>
              <w:autoSpaceDN w:val="0"/>
              <w:adjustRightInd w:val="0"/>
              <w:spacing w:line="276" w:lineRule="auto"/>
              <w:jc w:val="left"/>
              <w:rPr>
                <w:rFonts w:ascii="宋体" w:hAnsi="宋体" w:cs="宋体"/>
                <w:bCs/>
                <w:sz w:val="24"/>
                <w:szCs w:val="24"/>
                <w:lang w:val="zh-CN"/>
              </w:rPr>
            </w:pPr>
            <w:r w:rsidRPr="009A450F">
              <w:rPr>
                <w:rFonts w:ascii="宋体" w:hAnsi="宋体" w:hint="eastAsia"/>
                <w:sz w:val="24"/>
                <w:szCs w:val="24"/>
              </w:rPr>
              <w:t>小写：</w:t>
            </w:r>
          </w:p>
        </w:tc>
      </w:tr>
      <w:tr w:rsidR="00FB12BA" w:rsidRPr="009A450F" w14:paraId="6922564A" w14:textId="77777777">
        <w:trPr>
          <w:trHeight w:val="567"/>
        </w:trPr>
        <w:tc>
          <w:tcPr>
            <w:tcW w:w="3738" w:type="dxa"/>
            <w:vMerge w:val="restart"/>
            <w:tcBorders>
              <w:top w:val="single" w:sz="4" w:space="0" w:color="auto"/>
              <w:left w:val="single" w:sz="4" w:space="0" w:color="auto"/>
              <w:right w:val="single" w:sz="4" w:space="0" w:color="auto"/>
            </w:tcBorders>
            <w:vAlign w:val="center"/>
          </w:tcPr>
          <w:p w14:paraId="41D0558D" w14:textId="77777777" w:rsidR="00FB12BA" w:rsidRPr="009A450F" w:rsidRDefault="00000000">
            <w:pPr>
              <w:widowControl/>
              <w:spacing w:line="276" w:lineRule="auto"/>
              <w:jc w:val="center"/>
              <w:rPr>
                <w:rFonts w:ascii="宋体" w:hAnsi="宋体" w:cs="宋体"/>
                <w:bCs/>
                <w:sz w:val="24"/>
                <w:szCs w:val="24"/>
                <w:lang w:val="zh-CN"/>
              </w:rPr>
            </w:pPr>
            <w:r w:rsidRPr="009A450F">
              <w:rPr>
                <w:rFonts w:ascii="宋体" w:hAnsi="宋体" w:cs="宋体" w:hint="eastAsia"/>
                <w:bCs/>
                <w:sz w:val="24"/>
                <w:szCs w:val="24"/>
                <w:lang w:val="zh-CN"/>
              </w:rPr>
              <w:t>其中：绿色施工安全防护措施费（元）</w:t>
            </w:r>
          </w:p>
        </w:tc>
        <w:tc>
          <w:tcPr>
            <w:tcW w:w="5867" w:type="dxa"/>
            <w:tcBorders>
              <w:top w:val="single" w:sz="4" w:space="0" w:color="auto"/>
              <w:left w:val="single" w:sz="4" w:space="0" w:color="auto"/>
              <w:bottom w:val="single" w:sz="4" w:space="0" w:color="auto"/>
              <w:right w:val="single" w:sz="4" w:space="0" w:color="auto"/>
            </w:tcBorders>
            <w:vAlign w:val="center"/>
          </w:tcPr>
          <w:p w14:paraId="706EE3B4" w14:textId="77777777" w:rsidR="00FB12BA" w:rsidRPr="009A450F" w:rsidRDefault="00000000">
            <w:pPr>
              <w:autoSpaceDE w:val="0"/>
              <w:autoSpaceDN w:val="0"/>
              <w:adjustRightInd w:val="0"/>
              <w:spacing w:line="276" w:lineRule="auto"/>
              <w:jc w:val="left"/>
              <w:rPr>
                <w:rFonts w:ascii="宋体" w:hAnsi="宋体" w:cs="宋体"/>
                <w:bCs/>
                <w:sz w:val="24"/>
                <w:szCs w:val="24"/>
                <w:lang w:val="zh-CN"/>
              </w:rPr>
            </w:pPr>
            <w:r w:rsidRPr="009A450F">
              <w:rPr>
                <w:rFonts w:ascii="宋体" w:hAnsi="宋体" w:hint="eastAsia"/>
                <w:sz w:val="24"/>
                <w:szCs w:val="24"/>
              </w:rPr>
              <w:t>大写：</w:t>
            </w:r>
          </w:p>
        </w:tc>
      </w:tr>
      <w:tr w:rsidR="00FB12BA" w:rsidRPr="009A450F" w14:paraId="33763766" w14:textId="77777777">
        <w:trPr>
          <w:trHeight w:val="567"/>
        </w:trPr>
        <w:tc>
          <w:tcPr>
            <w:tcW w:w="3738" w:type="dxa"/>
            <w:vMerge/>
            <w:tcBorders>
              <w:left w:val="single" w:sz="4" w:space="0" w:color="auto"/>
              <w:bottom w:val="single" w:sz="4" w:space="0" w:color="auto"/>
              <w:right w:val="single" w:sz="4" w:space="0" w:color="auto"/>
            </w:tcBorders>
            <w:vAlign w:val="center"/>
          </w:tcPr>
          <w:p w14:paraId="65555648" w14:textId="77777777" w:rsidR="00FB12BA" w:rsidRPr="009A450F" w:rsidRDefault="00FB12BA">
            <w:pPr>
              <w:widowControl/>
              <w:spacing w:line="276" w:lineRule="auto"/>
              <w:jc w:val="center"/>
              <w:rPr>
                <w:rFonts w:ascii="宋体" w:hAnsi="宋体" w:cs="宋体"/>
                <w:bCs/>
                <w:sz w:val="24"/>
                <w:szCs w:val="24"/>
                <w:lang w:val="zh-CN"/>
              </w:rPr>
            </w:pPr>
          </w:p>
        </w:tc>
        <w:tc>
          <w:tcPr>
            <w:tcW w:w="5867" w:type="dxa"/>
            <w:tcBorders>
              <w:top w:val="single" w:sz="4" w:space="0" w:color="auto"/>
              <w:left w:val="single" w:sz="4" w:space="0" w:color="auto"/>
              <w:bottom w:val="single" w:sz="4" w:space="0" w:color="auto"/>
              <w:right w:val="single" w:sz="4" w:space="0" w:color="auto"/>
            </w:tcBorders>
            <w:vAlign w:val="center"/>
          </w:tcPr>
          <w:p w14:paraId="15DBFC99" w14:textId="77777777" w:rsidR="00FB12BA" w:rsidRPr="009A450F" w:rsidRDefault="00000000">
            <w:pPr>
              <w:autoSpaceDE w:val="0"/>
              <w:autoSpaceDN w:val="0"/>
              <w:adjustRightInd w:val="0"/>
              <w:spacing w:line="276" w:lineRule="auto"/>
              <w:jc w:val="left"/>
              <w:rPr>
                <w:rFonts w:ascii="宋体" w:hAnsi="宋体" w:cs="宋体"/>
                <w:bCs/>
                <w:sz w:val="24"/>
                <w:szCs w:val="24"/>
                <w:lang w:val="zh-CN"/>
              </w:rPr>
            </w:pPr>
            <w:r w:rsidRPr="009A450F">
              <w:rPr>
                <w:rFonts w:ascii="宋体" w:hAnsi="宋体" w:hint="eastAsia"/>
                <w:sz w:val="24"/>
                <w:szCs w:val="24"/>
              </w:rPr>
              <w:t>小写：</w:t>
            </w:r>
          </w:p>
        </w:tc>
      </w:tr>
      <w:tr w:rsidR="00FB12BA" w:rsidRPr="009A450F" w14:paraId="493010E0" w14:textId="77777777">
        <w:trPr>
          <w:trHeight w:val="567"/>
        </w:trPr>
        <w:tc>
          <w:tcPr>
            <w:tcW w:w="3738" w:type="dxa"/>
            <w:tcBorders>
              <w:top w:val="single" w:sz="4" w:space="0" w:color="auto"/>
              <w:left w:val="single" w:sz="4" w:space="0" w:color="auto"/>
              <w:bottom w:val="single" w:sz="4" w:space="0" w:color="auto"/>
              <w:right w:val="single" w:sz="4" w:space="0" w:color="auto"/>
            </w:tcBorders>
            <w:vAlign w:val="center"/>
          </w:tcPr>
          <w:p w14:paraId="59381846" w14:textId="77777777" w:rsidR="00FB12BA" w:rsidRPr="009A450F" w:rsidRDefault="00000000">
            <w:pPr>
              <w:spacing w:line="276" w:lineRule="auto"/>
              <w:jc w:val="center"/>
              <w:rPr>
                <w:rFonts w:ascii="宋体" w:hAnsi="宋体" w:cs="宋体"/>
                <w:sz w:val="24"/>
                <w:szCs w:val="24"/>
                <w:lang w:val="zh-CN"/>
              </w:rPr>
            </w:pPr>
            <w:r w:rsidRPr="009A450F">
              <w:rPr>
                <w:rFonts w:ascii="宋体" w:hAnsi="宋体" w:cs="宋体" w:hint="eastAsia"/>
                <w:sz w:val="24"/>
                <w:szCs w:val="24"/>
                <w:lang w:val="zh-CN"/>
              </w:rPr>
              <w:t>投 标 总 工 期</w:t>
            </w:r>
          </w:p>
        </w:tc>
        <w:tc>
          <w:tcPr>
            <w:tcW w:w="5867" w:type="dxa"/>
            <w:tcBorders>
              <w:top w:val="single" w:sz="4" w:space="0" w:color="auto"/>
              <w:left w:val="single" w:sz="4" w:space="0" w:color="auto"/>
              <w:bottom w:val="single" w:sz="4" w:space="0" w:color="auto"/>
              <w:right w:val="single" w:sz="4" w:space="0" w:color="auto"/>
            </w:tcBorders>
            <w:vAlign w:val="center"/>
          </w:tcPr>
          <w:p w14:paraId="58081590" w14:textId="77777777" w:rsidR="00FB12BA" w:rsidRPr="009A450F" w:rsidRDefault="00FB12BA">
            <w:pPr>
              <w:autoSpaceDE w:val="0"/>
              <w:autoSpaceDN w:val="0"/>
              <w:adjustRightInd w:val="0"/>
              <w:spacing w:line="276" w:lineRule="auto"/>
              <w:jc w:val="left"/>
              <w:rPr>
                <w:rFonts w:ascii="宋体" w:hAnsi="宋体" w:cs="宋体"/>
                <w:bCs/>
                <w:sz w:val="24"/>
                <w:szCs w:val="24"/>
                <w:lang w:val="zh-CN"/>
              </w:rPr>
            </w:pPr>
          </w:p>
        </w:tc>
      </w:tr>
      <w:tr w:rsidR="00FB12BA" w:rsidRPr="009A450F" w14:paraId="6CF43406" w14:textId="77777777">
        <w:trPr>
          <w:trHeight w:val="567"/>
        </w:trPr>
        <w:tc>
          <w:tcPr>
            <w:tcW w:w="3738" w:type="dxa"/>
            <w:tcBorders>
              <w:top w:val="single" w:sz="4" w:space="0" w:color="auto"/>
              <w:left w:val="single" w:sz="4" w:space="0" w:color="auto"/>
              <w:bottom w:val="single" w:sz="4" w:space="0" w:color="auto"/>
              <w:right w:val="single" w:sz="4" w:space="0" w:color="auto"/>
            </w:tcBorders>
            <w:vAlign w:val="center"/>
          </w:tcPr>
          <w:p w14:paraId="540439DD" w14:textId="77777777" w:rsidR="00FB12BA" w:rsidRPr="009A450F" w:rsidRDefault="00000000">
            <w:pPr>
              <w:spacing w:line="276" w:lineRule="auto"/>
              <w:jc w:val="center"/>
              <w:rPr>
                <w:rFonts w:ascii="宋体" w:hAnsi="宋体"/>
                <w:sz w:val="24"/>
                <w:szCs w:val="24"/>
              </w:rPr>
            </w:pPr>
            <w:r w:rsidRPr="009A450F">
              <w:rPr>
                <w:rFonts w:ascii="宋体" w:hAnsi="宋体" w:cs="宋体" w:hint="eastAsia"/>
                <w:sz w:val="24"/>
                <w:szCs w:val="24"/>
                <w:lang w:val="zh-CN"/>
              </w:rPr>
              <w:t>工程质量标准</w:t>
            </w:r>
          </w:p>
        </w:tc>
        <w:tc>
          <w:tcPr>
            <w:tcW w:w="5867" w:type="dxa"/>
            <w:tcBorders>
              <w:top w:val="single" w:sz="4" w:space="0" w:color="auto"/>
              <w:left w:val="single" w:sz="4" w:space="0" w:color="auto"/>
              <w:bottom w:val="single" w:sz="4" w:space="0" w:color="auto"/>
              <w:right w:val="single" w:sz="4" w:space="0" w:color="auto"/>
            </w:tcBorders>
            <w:vAlign w:val="center"/>
          </w:tcPr>
          <w:p w14:paraId="412CC0FB" w14:textId="77777777" w:rsidR="00FB12BA" w:rsidRPr="009A450F" w:rsidRDefault="00FB12BA">
            <w:pPr>
              <w:autoSpaceDE w:val="0"/>
              <w:autoSpaceDN w:val="0"/>
              <w:adjustRightInd w:val="0"/>
              <w:spacing w:line="276" w:lineRule="auto"/>
              <w:jc w:val="left"/>
              <w:rPr>
                <w:rFonts w:ascii="宋体" w:hAnsi="宋体" w:cs="宋体"/>
                <w:bCs/>
                <w:sz w:val="24"/>
                <w:szCs w:val="24"/>
                <w:lang w:val="zh-CN"/>
              </w:rPr>
            </w:pPr>
          </w:p>
        </w:tc>
      </w:tr>
      <w:tr w:rsidR="00FB12BA" w:rsidRPr="009A450F" w14:paraId="5FFA366C" w14:textId="77777777">
        <w:trPr>
          <w:trHeight w:val="567"/>
        </w:trPr>
        <w:tc>
          <w:tcPr>
            <w:tcW w:w="3738" w:type="dxa"/>
            <w:tcBorders>
              <w:top w:val="single" w:sz="4" w:space="0" w:color="auto"/>
              <w:left w:val="single" w:sz="4" w:space="0" w:color="auto"/>
              <w:bottom w:val="single" w:sz="4" w:space="0" w:color="auto"/>
              <w:right w:val="single" w:sz="4" w:space="0" w:color="auto"/>
            </w:tcBorders>
            <w:vAlign w:val="center"/>
          </w:tcPr>
          <w:p w14:paraId="6F7CB806" w14:textId="77777777" w:rsidR="00FB12BA" w:rsidRPr="009A450F" w:rsidRDefault="00000000">
            <w:pPr>
              <w:autoSpaceDE w:val="0"/>
              <w:autoSpaceDN w:val="0"/>
              <w:adjustRightInd w:val="0"/>
              <w:spacing w:line="276" w:lineRule="auto"/>
              <w:jc w:val="center"/>
              <w:rPr>
                <w:rFonts w:ascii="宋体" w:hAnsi="宋体" w:cs="宋体"/>
                <w:bCs/>
                <w:sz w:val="24"/>
                <w:szCs w:val="24"/>
                <w:lang w:val="zh-CN"/>
              </w:rPr>
            </w:pPr>
            <w:r w:rsidRPr="009A450F">
              <w:rPr>
                <w:rFonts w:ascii="宋体" w:hAnsi="宋体" w:cs="宋体" w:hint="eastAsia"/>
                <w:sz w:val="24"/>
                <w:szCs w:val="24"/>
                <w:lang w:val="zh-CN"/>
              </w:rPr>
              <w:t>保 修 期 限</w:t>
            </w:r>
          </w:p>
        </w:tc>
        <w:tc>
          <w:tcPr>
            <w:tcW w:w="5867" w:type="dxa"/>
            <w:tcBorders>
              <w:top w:val="single" w:sz="4" w:space="0" w:color="auto"/>
              <w:left w:val="single" w:sz="4" w:space="0" w:color="auto"/>
              <w:bottom w:val="single" w:sz="4" w:space="0" w:color="auto"/>
              <w:right w:val="single" w:sz="4" w:space="0" w:color="auto"/>
            </w:tcBorders>
            <w:vAlign w:val="center"/>
          </w:tcPr>
          <w:p w14:paraId="1EACA31C" w14:textId="77777777" w:rsidR="00FB12BA" w:rsidRPr="009A450F" w:rsidRDefault="00FB12BA">
            <w:pPr>
              <w:autoSpaceDE w:val="0"/>
              <w:autoSpaceDN w:val="0"/>
              <w:adjustRightInd w:val="0"/>
              <w:spacing w:line="276" w:lineRule="auto"/>
              <w:jc w:val="left"/>
              <w:rPr>
                <w:rFonts w:ascii="宋体" w:hAnsi="宋体" w:cs="宋体"/>
                <w:bCs/>
                <w:sz w:val="24"/>
                <w:szCs w:val="24"/>
                <w:lang w:val="zh-CN"/>
              </w:rPr>
            </w:pPr>
          </w:p>
        </w:tc>
      </w:tr>
      <w:tr w:rsidR="00FB12BA" w:rsidRPr="009A450F" w14:paraId="24D3E39A" w14:textId="77777777">
        <w:trPr>
          <w:trHeight w:val="567"/>
        </w:trPr>
        <w:tc>
          <w:tcPr>
            <w:tcW w:w="9605" w:type="dxa"/>
            <w:gridSpan w:val="2"/>
            <w:tcBorders>
              <w:top w:val="single" w:sz="4" w:space="0" w:color="auto"/>
              <w:left w:val="nil"/>
              <w:bottom w:val="nil"/>
              <w:right w:val="nil"/>
            </w:tcBorders>
            <w:vAlign w:val="center"/>
          </w:tcPr>
          <w:p w14:paraId="1D06B17E" w14:textId="77777777" w:rsidR="00FB12BA" w:rsidRPr="009A450F" w:rsidRDefault="00000000">
            <w:pPr>
              <w:autoSpaceDE w:val="0"/>
              <w:autoSpaceDN w:val="0"/>
              <w:adjustRightInd w:val="0"/>
              <w:spacing w:line="276" w:lineRule="auto"/>
              <w:jc w:val="right"/>
              <w:rPr>
                <w:rFonts w:ascii="宋体" w:hAnsi="宋体" w:cs="宋体"/>
                <w:sz w:val="24"/>
                <w:szCs w:val="24"/>
                <w:lang w:val="zh-CN"/>
              </w:rPr>
            </w:pPr>
            <w:r w:rsidRPr="009A450F">
              <w:rPr>
                <w:rFonts w:ascii="宋体" w:hAnsi="宋体" w:cs="宋体" w:hint="eastAsia"/>
                <w:sz w:val="24"/>
                <w:szCs w:val="24"/>
                <w:lang w:val="zh-CN"/>
              </w:rPr>
              <w:t>投标日期：   年  月  日</w:t>
            </w:r>
          </w:p>
        </w:tc>
      </w:tr>
    </w:tbl>
    <w:p w14:paraId="6FCF4097" w14:textId="77777777" w:rsidR="00FB12BA" w:rsidRPr="009A450F" w:rsidRDefault="00FB12BA">
      <w:pPr>
        <w:pStyle w:val="a0"/>
      </w:pPr>
    </w:p>
    <w:p w14:paraId="7CEDE327" w14:textId="77777777" w:rsidR="00FB12BA" w:rsidRPr="009A450F" w:rsidRDefault="00000000">
      <w:pPr>
        <w:widowControl/>
        <w:jc w:val="left"/>
        <w:rPr>
          <w:rFonts w:ascii="宋体" w:hAnsi="宋体" w:cs="宋体"/>
          <w:b/>
          <w:bCs/>
          <w:sz w:val="28"/>
          <w:szCs w:val="27"/>
        </w:rPr>
      </w:pPr>
      <w:bookmarkStart w:id="454" w:name="_Toc222031063"/>
      <w:bookmarkStart w:id="455" w:name="_Toc17451131"/>
      <w:bookmarkStart w:id="456" w:name="_Toc222033912"/>
      <w:bookmarkStart w:id="457" w:name="_Toc259524415"/>
      <w:bookmarkStart w:id="458" w:name="_Toc17451608"/>
      <w:bookmarkStart w:id="459" w:name="_Toc17556906"/>
      <w:bookmarkStart w:id="460" w:name="_Toc229305421"/>
      <w:bookmarkStart w:id="461" w:name="_Toc144974860"/>
      <w:bookmarkStart w:id="462" w:name="_Toc17454952"/>
      <w:bookmarkStart w:id="463" w:name="_Toc17451653"/>
      <w:bookmarkStart w:id="464" w:name="_Toc222032730"/>
      <w:bookmarkStart w:id="465" w:name="_Toc17454901"/>
      <w:bookmarkStart w:id="466" w:name="_Toc221952013"/>
      <w:bookmarkStart w:id="467" w:name="_Toc168475918"/>
      <w:bookmarkStart w:id="468" w:name="_Toc222029561"/>
      <w:bookmarkStart w:id="469" w:name="_Toc17452694"/>
      <w:bookmarkStart w:id="470" w:name="_Toc168476321"/>
      <w:bookmarkEnd w:id="450"/>
      <w:bookmarkEnd w:id="451"/>
      <w:bookmarkEnd w:id="452"/>
      <w:bookmarkEnd w:id="453"/>
      <w:r w:rsidRPr="009A450F">
        <w:rPr>
          <w:rFonts w:ascii="宋体" w:hAnsi="宋体" w:cs="宋体"/>
          <w:b/>
          <w:bCs/>
          <w:sz w:val="28"/>
          <w:szCs w:val="27"/>
        </w:rPr>
        <w:br w:type="page"/>
      </w:r>
    </w:p>
    <w:p w14:paraId="4D304A93" w14:textId="77777777" w:rsidR="00FB12BA" w:rsidRPr="009A450F" w:rsidRDefault="00000000">
      <w:pPr>
        <w:spacing w:line="360" w:lineRule="auto"/>
        <w:jc w:val="center"/>
        <w:outlineLvl w:val="2"/>
        <w:rPr>
          <w:rFonts w:ascii="宋体" w:hAnsi="宋体" w:cs="宋体"/>
          <w:b/>
          <w:bCs/>
          <w:sz w:val="28"/>
          <w:szCs w:val="27"/>
        </w:rPr>
      </w:pPr>
      <w:bookmarkStart w:id="471" w:name="_Toc142166603"/>
      <w:r w:rsidRPr="009A450F">
        <w:rPr>
          <w:rFonts w:ascii="宋体" w:hAnsi="宋体" w:cs="宋体" w:hint="eastAsia"/>
          <w:b/>
          <w:bCs/>
          <w:sz w:val="28"/>
          <w:szCs w:val="27"/>
        </w:rPr>
        <w:lastRenderedPageBreak/>
        <w:t>二、法定代表人身份证明</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50A9C989" w14:textId="77777777" w:rsidR="00FB12BA" w:rsidRPr="009A450F" w:rsidRDefault="00FB12BA">
      <w:pPr>
        <w:spacing w:line="400" w:lineRule="exact"/>
        <w:rPr>
          <w:rFonts w:ascii="宋体" w:hAnsi="宋体" w:cs="宋体"/>
          <w:sz w:val="19"/>
          <w:szCs w:val="19"/>
        </w:rPr>
      </w:pPr>
    </w:p>
    <w:p w14:paraId="1CA56856" w14:textId="77777777" w:rsidR="00FB12BA" w:rsidRPr="009A450F" w:rsidRDefault="00FB12BA">
      <w:pPr>
        <w:spacing w:line="440" w:lineRule="exact"/>
        <w:rPr>
          <w:rFonts w:ascii="宋体" w:hAnsi="宋体" w:cs="宋体"/>
          <w:szCs w:val="21"/>
        </w:rPr>
      </w:pPr>
    </w:p>
    <w:p w14:paraId="10A05D5F" w14:textId="77777777" w:rsidR="00FB12BA" w:rsidRPr="009A450F" w:rsidRDefault="00000000">
      <w:pPr>
        <w:spacing w:line="440" w:lineRule="exact"/>
        <w:rPr>
          <w:rFonts w:ascii="宋体" w:hAnsi="宋体" w:cs="宋体"/>
          <w:szCs w:val="21"/>
        </w:rPr>
      </w:pPr>
      <w:bookmarkStart w:id="472" w:name="_Toc221952014"/>
      <w:r w:rsidRPr="009A450F">
        <w:rPr>
          <w:rFonts w:ascii="宋体" w:hAnsi="宋体" w:cs="宋体" w:hint="eastAsia"/>
          <w:szCs w:val="21"/>
        </w:rPr>
        <w:t>投标人名称：</w:t>
      </w:r>
      <w:bookmarkEnd w:id="472"/>
      <w:r w:rsidRPr="009A450F">
        <w:rPr>
          <w:rFonts w:ascii="宋体" w:hAnsi="宋体" w:cs="宋体" w:hint="eastAsia"/>
          <w:szCs w:val="21"/>
          <w:u w:val="single"/>
        </w:rPr>
        <w:t xml:space="preserve">                            </w:t>
      </w:r>
      <w:r w:rsidRPr="009A450F">
        <w:rPr>
          <w:rFonts w:ascii="宋体" w:hAnsi="宋体" w:cs="宋体" w:hint="eastAsia"/>
          <w:szCs w:val="21"/>
        </w:rPr>
        <w:t xml:space="preserve"> </w:t>
      </w:r>
    </w:p>
    <w:p w14:paraId="732ACCD7" w14:textId="77777777" w:rsidR="00FB12BA" w:rsidRPr="009A450F" w:rsidRDefault="00000000">
      <w:pPr>
        <w:spacing w:line="440" w:lineRule="exact"/>
        <w:rPr>
          <w:rFonts w:ascii="宋体" w:hAnsi="宋体" w:cs="宋体"/>
          <w:szCs w:val="21"/>
        </w:rPr>
      </w:pPr>
      <w:bookmarkStart w:id="473" w:name="_Toc221952015"/>
      <w:r w:rsidRPr="009A450F">
        <w:rPr>
          <w:rFonts w:ascii="宋体" w:hAnsi="宋体" w:cs="宋体" w:hint="eastAsia"/>
          <w:szCs w:val="21"/>
        </w:rPr>
        <w:t>单位性质：</w:t>
      </w:r>
      <w:bookmarkEnd w:id="473"/>
      <w:r w:rsidRPr="009A450F">
        <w:rPr>
          <w:rFonts w:ascii="宋体" w:hAnsi="宋体" w:cs="宋体" w:hint="eastAsia"/>
          <w:szCs w:val="21"/>
          <w:u w:val="single"/>
        </w:rPr>
        <w:t xml:space="preserve">                               </w:t>
      </w:r>
      <w:r w:rsidRPr="009A450F">
        <w:rPr>
          <w:rFonts w:ascii="宋体" w:hAnsi="宋体" w:cs="宋体" w:hint="eastAsia"/>
          <w:szCs w:val="21"/>
        </w:rPr>
        <w:t xml:space="preserve"> </w:t>
      </w:r>
    </w:p>
    <w:p w14:paraId="4C01514F" w14:textId="77777777" w:rsidR="00FB12BA" w:rsidRPr="009A450F" w:rsidRDefault="00000000">
      <w:pPr>
        <w:spacing w:line="440" w:lineRule="exact"/>
        <w:rPr>
          <w:rFonts w:ascii="宋体" w:hAnsi="宋体" w:cs="宋体"/>
          <w:szCs w:val="21"/>
        </w:rPr>
      </w:pPr>
      <w:bookmarkStart w:id="474" w:name="_Toc221952016"/>
      <w:r w:rsidRPr="009A450F">
        <w:rPr>
          <w:rFonts w:ascii="宋体" w:hAnsi="宋体" w:cs="宋体" w:hint="eastAsia"/>
          <w:szCs w:val="21"/>
        </w:rPr>
        <w:t>地址：</w:t>
      </w:r>
      <w:bookmarkEnd w:id="474"/>
      <w:r w:rsidRPr="009A450F">
        <w:rPr>
          <w:rFonts w:ascii="宋体" w:hAnsi="宋体" w:cs="宋体" w:hint="eastAsia"/>
          <w:szCs w:val="21"/>
          <w:u w:val="single"/>
        </w:rPr>
        <w:t xml:space="preserve">                                   </w:t>
      </w:r>
    </w:p>
    <w:p w14:paraId="6999319E" w14:textId="77777777" w:rsidR="00FB12BA" w:rsidRPr="009A450F" w:rsidRDefault="00000000">
      <w:pPr>
        <w:spacing w:line="440" w:lineRule="exact"/>
        <w:rPr>
          <w:rFonts w:ascii="宋体" w:hAnsi="宋体" w:cs="宋体"/>
          <w:szCs w:val="21"/>
        </w:rPr>
      </w:pPr>
      <w:bookmarkStart w:id="475" w:name="_Toc221952017"/>
      <w:r w:rsidRPr="009A450F">
        <w:rPr>
          <w:rFonts w:ascii="宋体" w:hAnsi="宋体" w:cs="宋体" w:hint="eastAsia"/>
          <w:szCs w:val="21"/>
        </w:rPr>
        <w:t>成立时间：</w:t>
      </w:r>
      <w:r w:rsidRPr="009A450F">
        <w:rPr>
          <w:rFonts w:ascii="宋体" w:hAnsi="宋体" w:cs="宋体" w:hint="eastAsia"/>
          <w:szCs w:val="21"/>
          <w:u w:val="single"/>
        </w:rPr>
        <w:t xml:space="preserve">         </w:t>
      </w:r>
      <w:r w:rsidRPr="009A450F">
        <w:rPr>
          <w:rFonts w:ascii="宋体" w:hAnsi="宋体" w:cs="宋体" w:hint="eastAsia"/>
          <w:szCs w:val="21"/>
        </w:rPr>
        <w:t xml:space="preserve"> 年</w:t>
      </w:r>
      <w:r w:rsidRPr="009A450F">
        <w:rPr>
          <w:rFonts w:ascii="宋体" w:hAnsi="宋体" w:cs="宋体" w:hint="eastAsia"/>
          <w:szCs w:val="21"/>
          <w:u w:val="single"/>
        </w:rPr>
        <w:t xml:space="preserve">       </w:t>
      </w:r>
      <w:r w:rsidRPr="009A450F">
        <w:rPr>
          <w:rFonts w:ascii="宋体" w:hAnsi="宋体" w:cs="宋体" w:hint="eastAsia"/>
          <w:szCs w:val="21"/>
        </w:rPr>
        <w:t xml:space="preserve"> 月</w:t>
      </w:r>
      <w:r w:rsidRPr="009A450F">
        <w:rPr>
          <w:rFonts w:ascii="宋体" w:hAnsi="宋体" w:cs="宋体" w:hint="eastAsia"/>
          <w:szCs w:val="21"/>
          <w:u w:val="single"/>
        </w:rPr>
        <w:t xml:space="preserve">       </w:t>
      </w:r>
      <w:r w:rsidRPr="009A450F">
        <w:rPr>
          <w:rFonts w:ascii="宋体" w:hAnsi="宋体" w:cs="宋体" w:hint="eastAsia"/>
          <w:szCs w:val="21"/>
        </w:rPr>
        <w:t xml:space="preserve"> 日</w:t>
      </w:r>
      <w:bookmarkEnd w:id="475"/>
    </w:p>
    <w:p w14:paraId="35116625" w14:textId="77777777" w:rsidR="00FB12BA" w:rsidRPr="009A450F" w:rsidRDefault="00000000">
      <w:pPr>
        <w:spacing w:line="440" w:lineRule="exact"/>
        <w:rPr>
          <w:rFonts w:ascii="宋体" w:hAnsi="宋体" w:cs="宋体"/>
          <w:szCs w:val="21"/>
        </w:rPr>
      </w:pPr>
      <w:bookmarkStart w:id="476" w:name="_Toc221952018"/>
      <w:r w:rsidRPr="009A450F">
        <w:rPr>
          <w:rFonts w:ascii="宋体" w:hAnsi="宋体" w:cs="宋体" w:hint="eastAsia"/>
          <w:szCs w:val="21"/>
        </w:rPr>
        <w:t>经营期限：</w:t>
      </w:r>
      <w:bookmarkEnd w:id="476"/>
      <w:r w:rsidRPr="009A450F">
        <w:rPr>
          <w:rFonts w:ascii="宋体" w:hAnsi="宋体" w:cs="宋体" w:hint="eastAsia"/>
          <w:szCs w:val="21"/>
          <w:u w:val="single"/>
        </w:rPr>
        <w:t xml:space="preserve">                               </w:t>
      </w:r>
    </w:p>
    <w:p w14:paraId="77887AEC" w14:textId="77777777" w:rsidR="00FB12BA" w:rsidRPr="009A450F" w:rsidRDefault="00000000">
      <w:pPr>
        <w:spacing w:line="440" w:lineRule="exact"/>
        <w:rPr>
          <w:rFonts w:ascii="宋体" w:hAnsi="宋体" w:cs="宋体"/>
          <w:szCs w:val="21"/>
        </w:rPr>
      </w:pPr>
      <w:bookmarkStart w:id="477" w:name="_Toc221952019"/>
      <w:r w:rsidRPr="009A450F">
        <w:rPr>
          <w:rFonts w:ascii="宋体" w:hAnsi="宋体" w:cs="宋体" w:hint="eastAsia"/>
          <w:szCs w:val="21"/>
        </w:rPr>
        <w:t>姓名：</w:t>
      </w:r>
      <w:r w:rsidRPr="009A450F">
        <w:rPr>
          <w:rFonts w:ascii="宋体" w:hAnsi="宋体" w:cs="宋体" w:hint="eastAsia"/>
          <w:szCs w:val="21"/>
          <w:u w:val="single"/>
        </w:rPr>
        <w:t xml:space="preserve">        </w:t>
      </w:r>
      <w:r w:rsidRPr="009A450F">
        <w:rPr>
          <w:rFonts w:ascii="宋体" w:hAnsi="宋体" w:cs="宋体" w:hint="eastAsia"/>
          <w:szCs w:val="21"/>
        </w:rPr>
        <w:t xml:space="preserve"> 性别：</w:t>
      </w:r>
      <w:r w:rsidRPr="009A450F">
        <w:rPr>
          <w:rFonts w:ascii="宋体" w:hAnsi="宋体" w:cs="宋体" w:hint="eastAsia"/>
          <w:szCs w:val="21"/>
          <w:u w:val="single"/>
        </w:rPr>
        <w:t xml:space="preserve">         </w:t>
      </w:r>
      <w:r w:rsidRPr="009A450F">
        <w:rPr>
          <w:rFonts w:ascii="宋体" w:hAnsi="宋体" w:cs="宋体" w:hint="eastAsia"/>
          <w:szCs w:val="21"/>
        </w:rPr>
        <w:t xml:space="preserve"> 年龄：</w:t>
      </w:r>
      <w:r w:rsidRPr="009A450F">
        <w:rPr>
          <w:rFonts w:ascii="宋体" w:hAnsi="宋体" w:cs="宋体" w:hint="eastAsia"/>
          <w:szCs w:val="21"/>
          <w:u w:val="single"/>
        </w:rPr>
        <w:t xml:space="preserve">        </w:t>
      </w:r>
      <w:r w:rsidRPr="009A450F">
        <w:rPr>
          <w:rFonts w:ascii="宋体" w:hAnsi="宋体" w:cs="宋体" w:hint="eastAsia"/>
          <w:szCs w:val="21"/>
        </w:rPr>
        <w:t>身份证号码：</w:t>
      </w:r>
      <w:r w:rsidRPr="009A450F">
        <w:rPr>
          <w:rFonts w:ascii="宋体" w:hAnsi="宋体" w:cs="宋体" w:hint="eastAsia"/>
          <w:szCs w:val="21"/>
          <w:u w:val="single"/>
        </w:rPr>
        <w:t xml:space="preserve">                    </w:t>
      </w:r>
      <w:r w:rsidRPr="009A450F">
        <w:rPr>
          <w:rFonts w:ascii="宋体" w:hAnsi="宋体" w:cs="宋体" w:hint="eastAsia"/>
          <w:szCs w:val="21"/>
        </w:rPr>
        <w:t>职务：</w:t>
      </w:r>
      <w:bookmarkEnd w:id="477"/>
      <w:r w:rsidRPr="009A450F">
        <w:rPr>
          <w:rFonts w:ascii="宋体" w:hAnsi="宋体" w:cs="宋体" w:hint="eastAsia"/>
          <w:szCs w:val="21"/>
          <w:u w:val="single"/>
        </w:rPr>
        <w:t xml:space="preserve">             </w:t>
      </w:r>
      <w:bookmarkStart w:id="478" w:name="_Toc221952020"/>
      <w:r w:rsidRPr="009A450F">
        <w:rPr>
          <w:rFonts w:ascii="宋体" w:hAnsi="宋体" w:cs="宋体" w:hint="eastAsia"/>
          <w:szCs w:val="21"/>
        </w:rPr>
        <w:t>系</w:t>
      </w:r>
      <w:r w:rsidRPr="009A450F">
        <w:rPr>
          <w:rFonts w:ascii="宋体" w:hAnsi="宋体" w:cs="宋体" w:hint="eastAsia"/>
          <w:szCs w:val="21"/>
          <w:u w:val="single"/>
        </w:rPr>
        <w:t xml:space="preserve">                 </w:t>
      </w:r>
      <w:r w:rsidRPr="009A450F">
        <w:rPr>
          <w:rFonts w:ascii="宋体" w:hAnsi="宋体" w:cs="宋体" w:hint="eastAsia"/>
          <w:szCs w:val="21"/>
        </w:rPr>
        <w:t xml:space="preserve"> （投标人名称）的法定代表人。</w:t>
      </w:r>
      <w:bookmarkEnd w:id="478"/>
    </w:p>
    <w:p w14:paraId="49E095A3" w14:textId="77777777" w:rsidR="00FB12BA" w:rsidRPr="009A450F" w:rsidRDefault="00000000">
      <w:pPr>
        <w:spacing w:line="440" w:lineRule="exact"/>
        <w:ind w:firstLineChars="200" w:firstLine="420"/>
        <w:rPr>
          <w:rFonts w:ascii="宋体" w:hAnsi="宋体" w:cs="宋体"/>
          <w:szCs w:val="21"/>
        </w:rPr>
      </w:pPr>
      <w:bookmarkStart w:id="479" w:name="_Toc221952021"/>
      <w:r w:rsidRPr="009A450F">
        <w:rPr>
          <w:rFonts w:ascii="宋体" w:hAnsi="宋体" w:cs="宋体" w:hint="eastAsia"/>
          <w:szCs w:val="21"/>
        </w:rPr>
        <w:t>特此证明。</w:t>
      </w:r>
      <w:bookmarkEnd w:id="479"/>
    </w:p>
    <w:p w14:paraId="47D96941" w14:textId="77777777" w:rsidR="00FB12BA" w:rsidRPr="009A450F" w:rsidRDefault="00FB12BA">
      <w:pPr>
        <w:spacing w:line="440" w:lineRule="exact"/>
        <w:rPr>
          <w:rFonts w:ascii="宋体" w:hAnsi="宋体" w:cs="宋体"/>
          <w:szCs w:val="21"/>
        </w:rPr>
      </w:pPr>
    </w:p>
    <w:p w14:paraId="7AA7B0AF" w14:textId="77777777" w:rsidR="00FB12BA" w:rsidRPr="009A450F" w:rsidRDefault="00FB12BA">
      <w:pPr>
        <w:spacing w:line="440" w:lineRule="exact"/>
        <w:rPr>
          <w:rFonts w:ascii="宋体" w:hAnsi="宋体" w:cs="宋体"/>
          <w:szCs w:val="21"/>
        </w:rPr>
      </w:pPr>
    </w:p>
    <w:p w14:paraId="0E32341F" w14:textId="77777777" w:rsidR="00FB12BA" w:rsidRPr="009A450F" w:rsidRDefault="00FB12BA">
      <w:pPr>
        <w:spacing w:line="440" w:lineRule="exact"/>
        <w:rPr>
          <w:rFonts w:ascii="宋体" w:hAnsi="宋体" w:cs="宋体"/>
          <w:szCs w:val="21"/>
        </w:rPr>
      </w:pPr>
    </w:p>
    <w:p w14:paraId="37063732" w14:textId="77777777" w:rsidR="00FB12BA" w:rsidRPr="009A450F" w:rsidRDefault="00000000">
      <w:pPr>
        <w:spacing w:line="440" w:lineRule="exact"/>
        <w:jc w:val="right"/>
        <w:rPr>
          <w:rFonts w:ascii="宋体" w:hAnsi="宋体" w:cs="宋体"/>
          <w:szCs w:val="21"/>
        </w:rPr>
      </w:pPr>
      <w:bookmarkStart w:id="480" w:name="_Toc221952022"/>
      <w:r w:rsidRPr="009A450F">
        <w:rPr>
          <w:rFonts w:ascii="宋体" w:hAnsi="宋体" w:cs="宋体" w:hint="eastAsia"/>
          <w:szCs w:val="21"/>
        </w:rPr>
        <w:t>投标人：</w:t>
      </w:r>
      <w:r w:rsidRPr="009A450F">
        <w:rPr>
          <w:rFonts w:ascii="宋体" w:hAnsi="宋体" w:cs="宋体" w:hint="eastAsia"/>
          <w:szCs w:val="21"/>
          <w:u w:val="single"/>
        </w:rPr>
        <w:t xml:space="preserve">                 </w:t>
      </w:r>
      <w:r w:rsidRPr="009A450F">
        <w:rPr>
          <w:rFonts w:ascii="宋体" w:hAnsi="宋体" w:cs="宋体" w:hint="eastAsia"/>
          <w:szCs w:val="21"/>
        </w:rPr>
        <w:t>（盖单位章）</w:t>
      </w:r>
      <w:bookmarkEnd w:id="480"/>
    </w:p>
    <w:p w14:paraId="048039E8" w14:textId="77777777" w:rsidR="00FB12BA" w:rsidRPr="009A450F" w:rsidRDefault="00FB12BA">
      <w:pPr>
        <w:spacing w:line="440" w:lineRule="exact"/>
        <w:jc w:val="right"/>
        <w:rPr>
          <w:rFonts w:ascii="宋体" w:hAnsi="宋体" w:cs="宋体"/>
          <w:szCs w:val="21"/>
        </w:rPr>
      </w:pPr>
    </w:p>
    <w:p w14:paraId="463A2A5C" w14:textId="77777777" w:rsidR="00FB12BA" w:rsidRPr="009A450F" w:rsidRDefault="00000000">
      <w:pPr>
        <w:spacing w:line="440" w:lineRule="exact"/>
        <w:jc w:val="right"/>
        <w:rPr>
          <w:rFonts w:ascii="宋体" w:hAnsi="宋体" w:cs="宋体"/>
          <w:szCs w:val="21"/>
        </w:rPr>
      </w:pPr>
      <w:r w:rsidRPr="009A450F">
        <w:rPr>
          <w:rFonts w:ascii="宋体" w:hAnsi="宋体" w:cs="宋体" w:hint="eastAsia"/>
          <w:szCs w:val="21"/>
          <w:u w:val="single"/>
        </w:rPr>
        <w:t xml:space="preserve">         </w:t>
      </w:r>
      <w:bookmarkStart w:id="481" w:name="_Toc221952023"/>
      <w:r w:rsidRPr="009A450F">
        <w:rPr>
          <w:rFonts w:ascii="宋体" w:hAnsi="宋体" w:cs="宋体" w:hint="eastAsia"/>
          <w:szCs w:val="21"/>
        </w:rPr>
        <w:t>年</w:t>
      </w:r>
      <w:r w:rsidRPr="009A450F">
        <w:rPr>
          <w:rFonts w:ascii="宋体" w:hAnsi="宋体" w:cs="宋体" w:hint="eastAsia"/>
          <w:szCs w:val="21"/>
          <w:u w:val="single"/>
        </w:rPr>
        <w:t xml:space="preserve">      </w:t>
      </w:r>
      <w:r w:rsidRPr="009A450F">
        <w:rPr>
          <w:rFonts w:ascii="宋体" w:hAnsi="宋体" w:cs="宋体" w:hint="eastAsia"/>
          <w:szCs w:val="21"/>
        </w:rPr>
        <w:t>月</w:t>
      </w:r>
      <w:r w:rsidRPr="009A450F">
        <w:rPr>
          <w:rFonts w:ascii="宋体" w:hAnsi="宋体" w:cs="宋体" w:hint="eastAsia"/>
          <w:szCs w:val="21"/>
          <w:u w:val="single"/>
        </w:rPr>
        <w:t xml:space="preserve">   </w:t>
      </w:r>
      <w:r w:rsidRPr="009A450F">
        <w:rPr>
          <w:rFonts w:ascii="宋体" w:hAnsi="宋体" w:cs="宋体" w:hint="eastAsia"/>
          <w:szCs w:val="21"/>
        </w:rPr>
        <w:t xml:space="preserve"> 日</w:t>
      </w:r>
      <w:bookmarkEnd w:id="481"/>
      <w:r w:rsidRPr="009A450F">
        <w:rPr>
          <w:rFonts w:ascii="宋体" w:hAnsi="宋体" w:cs="宋体" w:hint="eastAsia"/>
          <w:szCs w:val="21"/>
        </w:rPr>
        <w:t xml:space="preserve"> </w:t>
      </w:r>
    </w:p>
    <w:p w14:paraId="4077E44A" w14:textId="77777777" w:rsidR="00FB12BA" w:rsidRPr="009A450F" w:rsidRDefault="00FB12BA">
      <w:pPr>
        <w:pStyle w:val="a0"/>
      </w:pPr>
    </w:p>
    <w:p w14:paraId="527DAEB1" w14:textId="77777777" w:rsidR="00FB12BA" w:rsidRPr="009A450F" w:rsidRDefault="00FB12BA"/>
    <w:p w14:paraId="3AA3A4E7" w14:textId="77777777" w:rsidR="00FB12BA" w:rsidRPr="009A450F" w:rsidRDefault="00FB12BA">
      <w:pPr>
        <w:spacing w:line="400" w:lineRule="exact"/>
        <w:jc w:val="left"/>
        <w:rPr>
          <w:rFonts w:ascii="宋体" w:hAnsi="宋体" w:cs="宋体"/>
        </w:rPr>
      </w:pPr>
    </w:p>
    <w:p w14:paraId="32F9FB46" w14:textId="77777777" w:rsidR="00FB12BA" w:rsidRPr="009A450F" w:rsidRDefault="00FB12BA">
      <w:pPr>
        <w:pStyle w:val="a0"/>
      </w:pPr>
    </w:p>
    <w:p w14:paraId="3B297F9A" w14:textId="77777777" w:rsidR="00FB12BA" w:rsidRPr="009A450F" w:rsidRDefault="00000000">
      <w:pPr>
        <w:spacing w:line="400" w:lineRule="exact"/>
        <w:jc w:val="center"/>
        <w:rPr>
          <w:rFonts w:ascii="宋体" w:hAnsi="宋体" w:cs="宋体"/>
          <w:sz w:val="19"/>
          <w:szCs w:val="19"/>
        </w:rPr>
      </w:pPr>
      <w:r w:rsidRPr="009A450F">
        <w:rPr>
          <w:rFonts w:ascii="宋体" w:hAnsi="宋体" w:cs="宋体" w:hint="eastAsia"/>
          <w:szCs w:val="21"/>
        </w:rPr>
        <w:br w:type="page"/>
      </w:r>
    </w:p>
    <w:p w14:paraId="42110240" w14:textId="77777777" w:rsidR="00FB12BA" w:rsidRPr="009A450F" w:rsidRDefault="00000000">
      <w:pPr>
        <w:spacing w:line="360" w:lineRule="auto"/>
        <w:jc w:val="center"/>
        <w:outlineLvl w:val="2"/>
        <w:rPr>
          <w:rFonts w:ascii="宋体" w:hAnsi="宋体" w:cs="宋体"/>
          <w:b/>
          <w:bCs/>
          <w:sz w:val="28"/>
          <w:szCs w:val="27"/>
        </w:rPr>
      </w:pPr>
      <w:bookmarkStart w:id="482" w:name="_Toc222031064"/>
      <w:bookmarkStart w:id="483" w:name="_Toc222029562"/>
      <w:bookmarkStart w:id="484" w:name="_Toc168475919"/>
      <w:bookmarkStart w:id="485" w:name="_Toc17451654"/>
      <w:bookmarkStart w:id="486" w:name="_Toc17452695"/>
      <w:bookmarkStart w:id="487" w:name="_Toc222032731"/>
      <w:bookmarkStart w:id="488" w:name="_Toc17454902"/>
      <w:bookmarkStart w:id="489" w:name="_Toc229305422"/>
      <w:bookmarkStart w:id="490" w:name="_Toc17451132"/>
      <w:bookmarkStart w:id="491" w:name="_Toc222033913"/>
      <w:bookmarkStart w:id="492" w:name="_Toc259524416"/>
      <w:bookmarkStart w:id="493" w:name="_Toc17556907"/>
      <w:bookmarkStart w:id="494" w:name="_Toc144974861"/>
      <w:bookmarkStart w:id="495" w:name="_Toc221952024"/>
      <w:bookmarkStart w:id="496" w:name="_Toc17451609"/>
      <w:bookmarkStart w:id="497" w:name="_Toc17454953"/>
      <w:bookmarkStart w:id="498" w:name="_Toc168476322"/>
      <w:bookmarkStart w:id="499" w:name="_Toc142166604"/>
      <w:r w:rsidRPr="009A450F">
        <w:rPr>
          <w:rFonts w:ascii="宋体" w:hAnsi="宋体" w:cs="宋体" w:hint="eastAsia"/>
          <w:b/>
          <w:bCs/>
          <w:sz w:val="28"/>
          <w:szCs w:val="27"/>
        </w:rPr>
        <w:lastRenderedPageBreak/>
        <w:t>三、授权委托书</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219019C8" w14:textId="77777777" w:rsidR="00FB12BA" w:rsidRPr="009A450F" w:rsidRDefault="00FB12BA">
      <w:pPr>
        <w:spacing w:line="400" w:lineRule="exact"/>
        <w:rPr>
          <w:rFonts w:ascii="宋体" w:hAnsi="宋体" w:cs="宋体"/>
          <w:sz w:val="20"/>
          <w:szCs w:val="20"/>
        </w:rPr>
      </w:pPr>
    </w:p>
    <w:p w14:paraId="3039E0E7" w14:textId="77777777" w:rsidR="00FB12BA" w:rsidRPr="009A450F" w:rsidRDefault="00000000">
      <w:pPr>
        <w:topLinePunct/>
        <w:spacing w:line="440" w:lineRule="exact"/>
        <w:ind w:firstLineChars="200" w:firstLine="420"/>
        <w:rPr>
          <w:rFonts w:ascii="宋体" w:hAnsi="宋体" w:cs="宋体"/>
          <w:szCs w:val="21"/>
        </w:rPr>
      </w:pPr>
      <w:bookmarkStart w:id="500" w:name="_Toc221952025"/>
      <w:r w:rsidRPr="009A450F">
        <w:rPr>
          <w:rFonts w:ascii="宋体" w:hAnsi="宋体" w:cs="宋体" w:hint="eastAsia"/>
          <w:szCs w:val="21"/>
        </w:rPr>
        <w:t>本人</w:t>
      </w:r>
      <w:r w:rsidRPr="009A450F">
        <w:rPr>
          <w:rFonts w:ascii="宋体" w:hAnsi="宋体" w:cs="宋体" w:hint="eastAsia"/>
          <w:szCs w:val="21"/>
          <w:u w:val="single"/>
        </w:rPr>
        <w:t xml:space="preserve">       </w:t>
      </w:r>
      <w:r w:rsidRPr="009A450F">
        <w:rPr>
          <w:rFonts w:ascii="宋体" w:hAnsi="宋体" w:cs="宋体" w:hint="eastAsia"/>
          <w:szCs w:val="21"/>
        </w:rPr>
        <w:t>（姓名）系</w:t>
      </w:r>
      <w:r w:rsidRPr="009A450F">
        <w:rPr>
          <w:rFonts w:ascii="宋体" w:hAnsi="宋体" w:cs="宋体" w:hint="eastAsia"/>
          <w:szCs w:val="21"/>
          <w:u w:val="single"/>
        </w:rPr>
        <w:t xml:space="preserve">        </w:t>
      </w:r>
      <w:r w:rsidRPr="009A450F">
        <w:rPr>
          <w:rFonts w:ascii="宋体" w:hAnsi="宋体" w:cs="宋体" w:hint="eastAsia"/>
          <w:szCs w:val="21"/>
        </w:rPr>
        <w:t>（投标人名称）的法定代表人，现委托</w:t>
      </w:r>
      <w:r w:rsidRPr="009A450F">
        <w:rPr>
          <w:rFonts w:ascii="宋体" w:hAnsi="宋体" w:cs="宋体" w:hint="eastAsia"/>
          <w:szCs w:val="21"/>
          <w:u w:val="single"/>
        </w:rPr>
        <w:t xml:space="preserve">        </w:t>
      </w:r>
      <w:r w:rsidRPr="009A450F">
        <w:rPr>
          <w:rFonts w:ascii="宋体" w:hAnsi="宋体" w:cs="宋体" w:hint="eastAsia"/>
          <w:szCs w:val="21"/>
        </w:rPr>
        <w:t>（姓名）为我方代理人。代理人根据授权，以我方名义签署、澄清、说明、补正、递交、撤回、修改</w:t>
      </w:r>
      <w:r w:rsidRPr="009A450F">
        <w:rPr>
          <w:rFonts w:ascii="宋体" w:hAnsi="宋体" w:cs="宋体" w:hint="eastAsia"/>
          <w:szCs w:val="21"/>
          <w:u w:val="single"/>
        </w:rPr>
        <w:t xml:space="preserve">           </w:t>
      </w:r>
      <w:r w:rsidRPr="009A450F">
        <w:rPr>
          <w:rFonts w:ascii="宋体" w:hAnsi="宋体" w:cs="宋体" w:hint="eastAsia"/>
          <w:szCs w:val="21"/>
        </w:rPr>
        <w:t>（项目名称）</w:t>
      </w:r>
      <w:r w:rsidRPr="009A450F">
        <w:rPr>
          <w:rFonts w:ascii="宋体" w:hAnsi="宋体" w:cs="宋体" w:hint="eastAsia"/>
          <w:szCs w:val="21"/>
          <w:u w:val="single"/>
        </w:rPr>
        <w:t xml:space="preserve">           </w:t>
      </w:r>
      <w:r w:rsidRPr="009A450F">
        <w:rPr>
          <w:rFonts w:ascii="宋体" w:hAnsi="宋体" w:cs="宋体" w:hint="eastAsia"/>
          <w:szCs w:val="21"/>
        </w:rPr>
        <w:t>投标文件、签订合同和处理有关事宜，其法律后果由我方承担。</w:t>
      </w:r>
      <w:bookmarkEnd w:id="500"/>
    </w:p>
    <w:p w14:paraId="3775D031" w14:textId="77777777" w:rsidR="00FB12BA" w:rsidRPr="009A450F" w:rsidRDefault="00000000">
      <w:pPr>
        <w:spacing w:line="440" w:lineRule="exact"/>
        <w:rPr>
          <w:rFonts w:ascii="宋体" w:hAnsi="宋体" w:cs="宋体"/>
          <w:szCs w:val="21"/>
        </w:rPr>
      </w:pPr>
      <w:r w:rsidRPr="009A450F">
        <w:rPr>
          <w:rFonts w:ascii="宋体" w:hAnsi="宋体" w:cs="宋体" w:hint="eastAsia"/>
          <w:szCs w:val="21"/>
        </w:rPr>
        <w:t xml:space="preserve">    </w:t>
      </w:r>
      <w:bookmarkStart w:id="501" w:name="_Toc221952026"/>
      <w:r w:rsidRPr="009A450F">
        <w:rPr>
          <w:rFonts w:ascii="宋体" w:hAnsi="宋体" w:cs="宋体" w:hint="eastAsia"/>
          <w:szCs w:val="21"/>
        </w:rPr>
        <w:t>委托期限：</w:t>
      </w:r>
      <w:r w:rsidRPr="009A450F">
        <w:rPr>
          <w:rFonts w:ascii="宋体" w:hAnsi="宋体" w:cs="宋体" w:hint="eastAsia"/>
          <w:szCs w:val="21"/>
          <w:u w:val="single"/>
        </w:rPr>
        <w:t xml:space="preserve">             </w:t>
      </w:r>
      <w:r w:rsidRPr="009A450F">
        <w:rPr>
          <w:rFonts w:ascii="宋体" w:hAnsi="宋体" w:cs="宋体" w:hint="eastAsia"/>
          <w:szCs w:val="21"/>
        </w:rPr>
        <w:t>。</w:t>
      </w:r>
      <w:bookmarkEnd w:id="501"/>
    </w:p>
    <w:p w14:paraId="3DC0AC36" w14:textId="77777777" w:rsidR="00FB12BA" w:rsidRPr="009A450F" w:rsidRDefault="00000000">
      <w:pPr>
        <w:spacing w:line="440" w:lineRule="exact"/>
        <w:ind w:firstLineChars="200" w:firstLine="420"/>
        <w:rPr>
          <w:rFonts w:ascii="宋体" w:hAnsi="宋体" w:cs="宋体"/>
          <w:szCs w:val="21"/>
        </w:rPr>
      </w:pPr>
      <w:r w:rsidRPr="009A450F">
        <w:rPr>
          <w:rFonts w:ascii="宋体" w:hAnsi="宋体" w:cs="宋体" w:hint="eastAsia"/>
          <w:szCs w:val="21"/>
        </w:rPr>
        <w:t>代理人无转委托权。代理人为投标人正式职工（提供2023年</w:t>
      </w:r>
      <w:r w:rsidRPr="009A450F">
        <w:rPr>
          <w:rFonts w:ascii="宋体" w:hAnsi="宋体" w:cs="宋体"/>
          <w:szCs w:val="21"/>
        </w:rPr>
        <w:t>2</w:t>
      </w:r>
      <w:r w:rsidRPr="009A450F">
        <w:rPr>
          <w:rFonts w:ascii="宋体" w:hAnsi="宋体" w:cs="宋体" w:hint="eastAsia"/>
          <w:szCs w:val="21"/>
        </w:rPr>
        <w:t>月至</w:t>
      </w:r>
      <w:r w:rsidRPr="009A450F">
        <w:rPr>
          <w:rFonts w:ascii="宋体" w:hAnsi="宋体" w:cs="宋体"/>
          <w:szCs w:val="21"/>
        </w:rPr>
        <w:t>2023</w:t>
      </w:r>
      <w:r w:rsidRPr="009A450F">
        <w:rPr>
          <w:rFonts w:ascii="宋体" w:hAnsi="宋体" w:cs="宋体" w:hint="eastAsia"/>
          <w:szCs w:val="21"/>
        </w:rPr>
        <w:t>年7月的社保证明）</w:t>
      </w:r>
    </w:p>
    <w:p w14:paraId="239B673D" w14:textId="77777777" w:rsidR="00FB12BA" w:rsidRPr="009A450F" w:rsidRDefault="00000000">
      <w:pPr>
        <w:spacing w:line="440" w:lineRule="exact"/>
        <w:ind w:firstLineChars="200" w:firstLine="420"/>
        <w:rPr>
          <w:rFonts w:ascii="宋体" w:hAnsi="宋体" w:cs="宋体"/>
          <w:szCs w:val="21"/>
        </w:rPr>
      </w:pPr>
      <w:r w:rsidRPr="009A450F">
        <w:rPr>
          <w:rFonts w:ascii="宋体" w:hAnsi="宋体" w:cs="宋体" w:hint="eastAsia"/>
          <w:szCs w:val="21"/>
        </w:rPr>
        <w:t>附：法定代表人身份证明和社保证明扫描件</w:t>
      </w:r>
    </w:p>
    <w:p w14:paraId="1BD45DEA" w14:textId="77777777" w:rsidR="00FB12BA" w:rsidRPr="009A450F" w:rsidRDefault="00FB12BA">
      <w:pPr>
        <w:spacing w:line="440" w:lineRule="exact"/>
        <w:rPr>
          <w:rFonts w:ascii="宋体" w:hAnsi="宋体" w:cs="宋体"/>
          <w:szCs w:val="21"/>
        </w:rPr>
      </w:pPr>
    </w:p>
    <w:p w14:paraId="3D2389D0" w14:textId="77777777" w:rsidR="00FB12BA" w:rsidRPr="009A450F" w:rsidRDefault="00FB12BA">
      <w:pPr>
        <w:spacing w:line="440" w:lineRule="exact"/>
        <w:rPr>
          <w:rFonts w:ascii="宋体" w:hAnsi="宋体" w:cs="宋体"/>
          <w:szCs w:val="21"/>
        </w:rPr>
      </w:pPr>
    </w:p>
    <w:p w14:paraId="176AC60F" w14:textId="77777777" w:rsidR="00FB12BA" w:rsidRPr="009A450F" w:rsidRDefault="00000000">
      <w:pPr>
        <w:spacing w:line="440" w:lineRule="exact"/>
        <w:jc w:val="right"/>
        <w:rPr>
          <w:rFonts w:ascii="宋体" w:hAnsi="宋体" w:cs="宋体"/>
          <w:szCs w:val="21"/>
        </w:rPr>
      </w:pPr>
      <w:bookmarkStart w:id="502" w:name="_Toc221952029"/>
      <w:r w:rsidRPr="009A450F">
        <w:rPr>
          <w:rFonts w:ascii="宋体" w:hAnsi="宋体" w:cs="宋体" w:hint="eastAsia"/>
          <w:szCs w:val="21"/>
        </w:rPr>
        <w:t>投标人：</w:t>
      </w:r>
      <w:r w:rsidRPr="009A450F">
        <w:rPr>
          <w:rFonts w:ascii="宋体" w:hAnsi="宋体" w:cs="宋体" w:hint="eastAsia"/>
          <w:szCs w:val="21"/>
          <w:u w:val="single"/>
        </w:rPr>
        <w:t xml:space="preserve">                               </w:t>
      </w:r>
      <w:r w:rsidRPr="009A450F">
        <w:rPr>
          <w:rFonts w:ascii="宋体" w:hAnsi="宋体" w:cs="宋体" w:hint="eastAsia"/>
          <w:szCs w:val="21"/>
        </w:rPr>
        <w:t>（盖单位章）</w:t>
      </w:r>
      <w:bookmarkEnd w:id="502"/>
    </w:p>
    <w:p w14:paraId="763CEA96" w14:textId="77777777" w:rsidR="00FB12BA" w:rsidRPr="009A450F" w:rsidRDefault="00FB12BA">
      <w:pPr>
        <w:spacing w:line="440" w:lineRule="exact"/>
        <w:jc w:val="right"/>
        <w:rPr>
          <w:rFonts w:ascii="宋体" w:hAnsi="宋体" w:cs="宋体"/>
          <w:szCs w:val="21"/>
        </w:rPr>
      </w:pPr>
    </w:p>
    <w:p w14:paraId="1A008517" w14:textId="77777777" w:rsidR="00FB12BA" w:rsidRPr="009A450F" w:rsidRDefault="00000000">
      <w:pPr>
        <w:spacing w:line="440" w:lineRule="exact"/>
        <w:jc w:val="right"/>
        <w:rPr>
          <w:rFonts w:ascii="宋体" w:hAnsi="宋体" w:cs="宋体"/>
          <w:szCs w:val="21"/>
        </w:rPr>
      </w:pPr>
      <w:bookmarkStart w:id="503" w:name="_Toc221952030"/>
      <w:r w:rsidRPr="009A450F">
        <w:rPr>
          <w:rFonts w:ascii="宋体" w:hAnsi="宋体" w:cs="宋体" w:hint="eastAsia"/>
          <w:szCs w:val="21"/>
        </w:rPr>
        <w:t>法定代表人：</w:t>
      </w:r>
      <w:r w:rsidRPr="009A450F">
        <w:rPr>
          <w:rFonts w:ascii="宋体" w:hAnsi="宋体" w:cs="宋体" w:hint="eastAsia"/>
          <w:szCs w:val="21"/>
          <w:u w:val="single"/>
        </w:rPr>
        <w:t xml:space="preserve">                               </w:t>
      </w:r>
      <w:r w:rsidRPr="009A450F">
        <w:rPr>
          <w:rFonts w:ascii="宋体" w:hAnsi="宋体" w:cs="宋体" w:hint="eastAsia"/>
          <w:szCs w:val="21"/>
        </w:rPr>
        <w:t>（签字）</w:t>
      </w:r>
      <w:bookmarkEnd w:id="503"/>
    </w:p>
    <w:p w14:paraId="20FE7BEE" w14:textId="77777777" w:rsidR="00FB12BA" w:rsidRPr="009A450F" w:rsidRDefault="00FB12BA">
      <w:pPr>
        <w:spacing w:line="440" w:lineRule="exact"/>
        <w:jc w:val="right"/>
        <w:rPr>
          <w:rFonts w:ascii="宋体" w:hAnsi="宋体" w:cs="宋体"/>
          <w:szCs w:val="21"/>
        </w:rPr>
      </w:pPr>
    </w:p>
    <w:p w14:paraId="5DE51241" w14:textId="77777777" w:rsidR="00FB12BA" w:rsidRPr="009A450F" w:rsidRDefault="00000000">
      <w:pPr>
        <w:spacing w:line="440" w:lineRule="exact"/>
        <w:ind w:right="420" w:firstLineChars="1400" w:firstLine="2940"/>
        <w:rPr>
          <w:rFonts w:ascii="宋体" w:hAnsi="宋体" w:cs="宋体"/>
          <w:szCs w:val="21"/>
        </w:rPr>
      </w:pPr>
      <w:bookmarkStart w:id="504" w:name="_Toc221952031"/>
      <w:r w:rsidRPr="009A450F">
        <w:rPr>
          <w:rFonts w:ascii="宋体" w:hAnsi="宋体" w:cs="宋体" w:hint="eastAsia"/>
          <w:szCs w:val="21"/>
        </w:rPr>
        <w:t>身份证号码：</w:t>
      </w:r>
      <w:bookmarkEnd w:id="504"/>
      <w:r w:rsidRPr="009A450F">
        <w:rPr>
          <w:rFonts w:ascii="宋体" w:hAnsi="宋体" w:cs="宋体" w:hint="eastAsia"/>
          <w:szCs w:val="21"/>
          <w:u w:val="single"/>
        </w:rPr>
        <w:t xml:space="preserve">                                   </w:t>
      </w:r>
    </w:p>
    <w:p w14:paraId="37FA3BAE" w14:textId="77777777" w:rsidR="00FB12BA" w:rsidRPr="009A450F" w:rsidRDefault="00FB12BA">
      <w:pPr>
        <w:spacing w:line="440" w:lineRule="exact"/>
        <w:jc w:val="right"/>
        <w:rPr>
          <w:rFonts w:ascii="宋体" w:hAnsi="宋体" w:cs="宋体"/>
          <w:szCs w:val="21"/>
        </w:rPr>
      </w:pPr>
    </w:p>
    <w:p w14:paraId="15D0438D" w14:textId="77777777" w:rsidR="00FB12BA" w:rsidRPr="009A450F" w:rsidRDefault="00000000">
      <w:pPr>
        <w:spacing w:line="440" w:lineRule="exact"/>
        <w:jc w:val="right"/>
        <w:rPr>
          <w:rFonts w:ascii="宋体" w:hAnsi="宋体" w:cs="宋体"/>
          <w:szCs w:val="21"/>
        </w:rPr>
      </w:pPr>
      <w:bookmarkStart w:id="505" w:name="_Toc221952032"/>
      <w:r w:rsidRPr="009A450F">
        <w:rPr>
          <w:rFonts w:ascii="宋体" w:hAnsi="宋体" w:cs="宋体" w:hint="eastAsia"/>
          <w:szCs w:val="21"/>
        </w:rPr>
        <w:t>委托代理人：</w:t>
      </w:r>
      <w:r w:rsidRPr="009A450F">
        <w:rPr>
          <w:rFonts w:ascii="宋体" w:hAnsi="宋体" w:cs="宋体" w:hint="eastAsia"/>
          <w:szCs w:val="21"/>
          <w:u w:val="single"/>
        </w:rPr>
        <w:t xml:space="preserve">                              （</w:t>
      </w:r>
      <w:r w:rsidRPr="009A450F">
        <w:rPr>
          <w:rFonts w:ascii="宋体" w:hAnsi="宋体" w:cs="宋体" w:hint="eastAsia"/>
          <w:szCs w:val="21"/>
        </w:rPr>
        <w:t>签字）</w:t>
      </w:r>
      <w:bookmarkEnd w:id="505"/>
      <w:r w:rsidRPr="009A450F">
        <w:rPr>
          <w:rFonts w:ascii="宋体" w:hAnsi="宋体" w:cs="宋体" w:hint="eastAsia"/>
          <w:szCs w:val="21"/>
        </w:rPr>
        <w:t xml:space="preserve"> </w:t>
      </w:r>
    </w:p>
    <w:p w14:paraId="71BC3AAE" w14:textId="77777777" w:rsidR="00FB12BA" w:rsidRPr="009A450F" w:rsidRDefault="00000000">
      <w:pPr>
        <w:spacing w:line="440" w:lineRule="exact"/>
        <w:jc w:val="right"/>
        <w:rPr>
          <w:rFonts w:ascii="宋体" w:hAnsi="宋体" w:cs="宋体"/>
          <w:szCs w:val="21"/>
        </w:rPr>
      </w:pPr>
      <w:r w:rsidRPr="009A450F">
        <w:rPr>
          <w:rFonts w:ascii="宋体" w:hAnsi="宋体" w:cs="宋体" w:hint="eastAsia"/>
          <w:szCs w:val="21"/>
        </w:rPr>
        <w:t xml:space="preserve"> </w:t>
      </w:r>
    </w:p>
    <w:p w14:paraId="5D2429D5" w14:textId="77777777" w:rsidR="00FB12BA" w:rsidRPr="009A450F" w:rsidRDefault="00000000">
      <w:pPr>
        <w:spacing w:line="440" w:lineRule="exact"/>
        <w:ind w:right="420" w:firstLineChars="1400" w:firstLine="2940"/>
        <w:rPr>
          <w:rFonts w:ascii="宋体" w:hAnsi="宋体" w:cs="宋体"/>
          <w:szCs w:val="21"/>
        </w:rPr>
      </w:pPr>
      <w:bookmarkStart w:id="506" w:name="_Toc221952033"/>
      <w:r w:rsidRPr="009A450F">
        <w:rPr>
          <w:rFonts w:ascii="宋体" w:hAnsi="宋体" w:cs="宋体" w:hint="eastAsia"/>
          <w:szCs w:val="21"/>
        </w:rPr>
        <w:t>身份证号码：</w:t>
      </w:r>
      <w:bookmarkEnd w:id="506"/>
      <w:r w:rsidRPr="009A450F">
        <w:rPr>
          <w:rFonts w:ascii="宋体" w:hAnsi="宋体" w:cs="宋体" w:hint="eastAsia"/>
          <w:szCs w:val="21"/>
          <w:u w:val="single"/>
        </w:rPr>
        <w:t xml:space="preserve">                                    </w:t>
      </w:r>
    </w:p>
    <w:p w14:paraId="4F65BDB3" w14:textId="77777777" w:rsidR="00FB12BA" w:rsidRPr="009A450F" w:rsidRDefault="00FB12BA">
      <w:pPr>
        <w:spacing w:line="440" w:lineRule="exact"/>
        <w:jc w:val="right"/>
        <w:rPr>
          <w:rFonts w:ascii="宋体" w:hAnsi="宋体" w:cs="宋体"/>
          <w:szCs w:val="21"/>
        </w:rPr>
      </w:pPr>
    </w:p>
    <w:p w14:paraId="0D2B5665" w14:textId="77777777" w:rsidR="00FB12BA" w:rsidRPr="009A450F" w:rsidRDefault="00000000">
      <w:pPr>
        <w:spacing w:line="440" w:lineRule="exact"/>
        <w:ind w:firstLineChars="750" w:firstLine="1575"/>
        <w:jc w:val="right"/>
        <w:rPr>
          <w:rFonts w:ascii="宋体" w:hAnsi="宋体" w:cs="宋体"/>
          <w:szCs w:val="21"/>
        </w:rPr>
      </w:pPr>
      <w:r w:rsidRPr="009A450F">
        <w:rPr>
          <w:rFonts w:ascii="宋体" w:hAnsi="宋体" w:cs="宋体" w:hint="eastAsia"/>
          <w:szCs w:val="21"/>
          <w:u w:val="single"/>
        </w:rPr>
        <w:t xml:space="preserve">       </w:t>
      </w:r>
      <w:bookmarkStart w:id="507" w:name="_Toc221952034"/>
      <w:r w:rsidRPr="009A450F">
        <w:rPr>
          <w:rFonts w:ascii="宋体" w:hAnsi="宋体" w:cs="宋体" w:hint="eastAsia"/>
          <w:szCs w:val="21"/>
        </w:rPr>
        <w:t xml:space="preserve">年 </w:t>
      </w:r>
      <w:r w:rsidRPr="009A450F">
        <w:rPr>
          <w:rFonts w:ascii="宋体" w:hAnsi="宋体" w:cs="宋体" w:hint="eastAsia"/>
          <w:szCs w:val="21"/>
          <w:u w:val="single"/>
        </w:rPr>
        <w:t xml:space="preserve">     </w:t>
      </w:r>
      <w:r w:rsidRPr="009A450F">
        <w:rPr>
          <w:rFonts w:ascii="宋体" w:hAnsi="宋体" w:cs="宋体" w:hint="eastAsia"/>
          <w:szCs w:val="21"/>
        </w:rPr>
        <w:t>月</w:t>
      </w:r>
      <w:r w:rsidRPr="009A450F">
        <w:rPr>
          <w:rFonts w:ascii="宋体" w:hAnsi="宋体" w:cs="宋体" w:hint="eastAsia"/>
          <w:szCs w:val="21"/>
          <w:u w:val="single"/>
        </w:rPr>
        <w:t xml:space="preserve">    </w:t>
      </w:r>
      <w:r w:rsidRPr="009A450F">
        <w:rPr>
          <w:rFonts w:ascii="宋体" w:hAnsi="宋体" w:cs="宋体" w:hint="eastAsia"/>
          <w:szCs w:val="21"/>
        </w:rPr>
        <w:t>日</w:t>
      </w:r>
      <w:bookmarkEnd w:id="507"/>
    </w:p>
    <w:p w14:paraId="529E166A" w14:textId="77777777" w:rsidR="00FB12BA" w:rsidRPr="009A450F" w:rsidRDefault="00FB12BA">
      <w:pPr>
        <w:pStyle w:val="a0"/>
      </w:pPr>
    </w:p>
    <w:p w14:paraId="15CEC36B" w14:textId="77777777" w:rsidR="00FB12BA" w:rsidRPr="009A450F" w:rsidRDefault="00FB12BA"/>
    <w:p w14:paraId="382B8A5B" w14:textId="77777777" w:rsidR="00FB12BA" w:rsidRPr="009A450F" w:rsidRDefault="00FB12BA">
      <w:pPr>
        <w:pStyle w:val="a0"/>
      </w:pPr>
    </w:p>
    <w:p w14:paraId="79679E85" w14:textId="77777777" w:rsidR="00FB12BA" w:rsidRPr="009A450F" w:rsidRDefault="00000000">
      <w:pPr>
        <w:spacing w:line="440" w:lineRule="exact"/>
        <w:jc w:val="center"/>
        <w:rPr>
          <w:rFonts w:ascii="宋体" w:hAnsi="宋体" w:cs="宋体"/>
          <w:sz w:val="19"/>
          <w:szCs w:val="19"/>
        </w:rPr>
      </w:pPr>
      <w:r w:rsidRPr="009A450F">
        <w:rPr>
          <w:rFonts w:ascii="宋体" w:hAnsi="宋体" w:cs="宋体" w:hint="eastAsia"/>
          <w:sz w:val="19"/>
          <w:szCs w:val="19"/>
        </w:rPr>
        <w:br w:type="page"/>
      </w:r>
    </w:p>
    <w:p w14:paraId="17394FE0" w14:textId="77777777" w:rsidR="00FB12BA" w:rsidRPr="009A450F" w:rsidRDefault="00000000">
      <w:pPr>
        <w:spacing w:line="360" w:lineRule="auto"/>
        <w:jc w:val="center"/>
        <w:outlineLvl w:val="2"/>
        <w:rPr>
          <w:rFonts w:ascii="宋体" w:hAnsi="宋体" w:cs="宋体"/>
          <w:b/>
          <w:bCs/>
          <w:strike/>
          <w:sz w:val="28"/>
          <w:szCs w:val="27"/>
        </w:rPr>
      </w:pPr>
      <w:bookmarkStart w:id="508" w:name="_Toc144974862"/>
      <w:bookmarkStart w:id="509" w:name="_Toc222031065"/>
      <w:bookmarkStart w:id="510" w:name="_Toc17454903"/>
      <w:bookmarkStart w:id="511" w:name="_Toc17451610"/>
      <w:bookmarkStart w:id="512" w:name="_Toc142166605"/>
      <w:bookmarkStart w:id="513" w:name="_Toc17454954"/>
      <w:bookmarkStart w:id="514" w:name="_Toc17556908"/>
      <w:bookmarkStart w:id="515" w:name="_Toc221952035"/>
      <w:bookmarkStart w:id="516" w:name="_Toc222032732"/>
      <w:bookmarkStart w:id="517" w:name="_Toc222029563"/>
      <w:bookmarkStart w:id="518" w:name="_Toc168475920"/>
      <w:bookmarkStart w:id="519" w:name="_Toc229305423"/>
      <w:bookmarkStart w:id="520" w:name="_Toc17451655"/>
      <w:bookmarkStart w:id="521" w:name="_Toc17452696"/>
      <w:bookmarkStart w:id="522" w:name="_Toc222033914"/>
      <w:bookmarkStart w:id="523" w:name="_Toc259524417"/>
      <w:bookmarkStart w:id="524" w:name="_Toc168476323"/>
      <w:bookmarkStart w:id="525" w:name="_Toc17451133"/>
      <w:r w:rsidRPr="009A450F">
        <w:rPr>
          <w:rFonts w:ascii="宋体" w:hAnsi="宋体" w:cs="宋体" w:hint="eastAsia"/>
          <w:b/>
          <w:bCs/>
          <w:strike/>
          <w:sz w:val="28"/>
          <w:szCs w:val="27"/>
        </w:rPr>
        <w:lastRenderedPageBreak/>
        <w:t>四、</w:t>
      </w:r>
      <w:bookmarkEnd w:id="508"/>
      <w:r w:rsidRPr="009A450F">
        <w:rPr>
          <w:rFonts w:ascii="宋体" w:hAnsi="宋体" w:cs="宋体" w:hint="eastAsia"/>
          <w:b/>
          <w:bCs/>
          <w:strike/>
          <w:sz w:val="28"/>
          <w:szCs w:val="27"/>
        </w:rPr>
        <w:t>联合体协议书</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Pr="009A450F">
        <w:rPr>
          <w:rFonts w:ascii="宋体" w:hAnsi="宋体" w:cs="宋体" w:hint="eastAsia"/>
          <w:b/>
          <w:bCs/>
          <w:sz w:val="28"/>
          <w:szCs w:val="27"/>
        </w:rPr>
        <w:t>（本项目不适用）</w:t>
      </w:r>
    </w:p>
    <w:p w14:paraId="0CBA0C16" w14:textId="77777777" w:rsidR="00FB12BA" w:rsidRPr="009A450F" w:rsidRDefault="00FB12BA">
      <w:pPr>
        <w:spacing w:line="276" w:lineRule="auto"/>
        <w:jc w:val="left"/>
        <w:rPr>
          <w:rFonts w:ascii="宋体" w:hAnsi="宋体" w:cs="宋体"/>
          <w:strike/>
          <w:szCs w:val="21"/>
        </w:rPr>
      </w:pPr>
    </w:p>
    <w:p w14:paraId="586E54F3" w14:textId="77777777" w:rsidR="00FB12BA" w:rsidRPr="009A450F" w:rsidRDefault="00000000">
      <w:pPr>
        <w:spacing w:line="440" w:lineRule="exact"/>
        <w:ind w:firstLineChars="200" w:firstLine="420"/>
        <w:jc w:val="left"/>
        <w:rPr>
          <w:rFonts w:ascii="宋体" w:hAnsi="宋体" w:cs="宋体"/>
          <w:strike/>
          <w:szCs w:val="21"/>
        </w:rPr>
      </w:pPr>
      <w:r w:rsidRPr="009A450F">
        <w:rPr>
          <w:rFonts w:ascii="宋体" w:hAnsi="宋体" w:cs="宋体" w:hint="eastAsia"/>
          <w:strike/>
          <w:szCs w:val="21"/>
          <w:u w:val="single"/>
        </w:rPr>
        <w:t xml:space="preserve">         </w:t>
      </w:r>
      <w:r w:rsidRPr="009A450F">
        <w:rPr>
          <w:rFonts w:ascii="宋体" w:hAnsi="宋体" w:cs="宋体" w:hint="eastAsia"/>
          <w:strike/>
          <w:szCs w:val="21"/>
          <w:u w:val="single"/>
        </w:rPr>
        <w:tab/>
      </w:r>
      <w:bookmarkStart w:id="526" w:name="_Toc221952036"/>
      <w:r w:rsidRPr="009A450F">
        <w:rPr>
          <w:rFonts w:ascii="宋体" w:hAnsi="宋体" w:cs="宋体" w:hint="eastAsia"/>
          <w:strike/>
          <w:szCs w:val="21"/>
        </w:rPr>
        <w:t>（所有成员单位名称）自愿组成</w:t>
      </w:r>
      <w:r w:rsidRPr="009A450F">
        <w:rPr>
          <w:rFonts w:ascii="宋体" w:hAnsi="宋体" w:cs="宋体" w:hint="eastAsia"/>
          <w:strike/>
          <w:szCs w:val="21"/>
          <w:u w:val="single"/>
        </w:rPr>
        <w:t xml:space="preserve">      </w:t>
      </w:r>
      <w:r w:rsidRPr="009A450F">
        <w:rPr>
          <w:rFonts w:ascii="宋体" w:hAnsi="宋体" w:cs="宋体" w:hint="eastAsia"/>
          <w:strike/>
          <w:szCs w:val="21"/>
          <w:u w:val="single"/>
        </w:rPr>
        <w:tab/>
      </w:r>
      <w:r w:rsidRPr="009A450F">
        <w:rPr>
          <w:rFonts w:ascii="宋体" w:hAnsi="宋体" w:cs="宋体" w:hint="eastAsia"/>
          <w:strike/>
          <w:szCs w:val="21"/>
        </w:rPr>
        <w:t>（联合体名称），共同参加</w:t>
      </w:r>
      <w:r w:rsidRPr="009A450F">
        <w:rPr>
          <w:rFonts w:ascii="宋体" w:hAnsi="宋体" w:cs="宋体" w:hint="eastAsia"/>
          <w:strike/>
          <w:szCs w:val="21"/>
          <w:u w:val="single"/>
        </w:rPr>
        <w:t xml:space="preserve">      </w:t>
      </w:r>
      <w:r w:rsidRPr="009A450F">
        <w:rPr>
          <w:rFonts w:ascii="宋体" w:hAnsi="宋体" w:cs="宋体" w:hint="eastAsia"/>
          <w:strike/>
          <w:szCs w:val="21"/>
          <w:u w:val="single"/>
        </w:rPr>
        <w:tab/>
      </w:r>
      <w:r w:rsidRPr="009A450F">
        <w:rPr>
          <w:rFonts w:ascii="宋体" w:hAnsi="宋体" w:cs="宋体" w:hint="eastAsia"/>
          <w:strike/>
          <w:szCs w:val="21"/>
        </w:rPr>
        <w:t>（项目名称）</w:t>
      </w:r>
      <w:r w:rsidRPr="009A450F">
        <w:rPr>
          <w:rFonts w:ascii="宋体" w:hAnsi="宋体" w:cs="宋体" w:hint="eastAsia"/>
          <w:strike/>
          <w:szCs w:val="21"/>
          <w:u w:val="single"/>
        </w:rPr>
        <w:t xml:space="preserve">      </w:t>
      </w:r>
      <w:r w:rsidRPr="009A450F">
        <w:rPr>
          <w:rFonts w:ascii="宋体" w:hAnsi="宋体" w:cs="宋体" w:hint="eastAsia"/>
          <w:strike/>
          <w:szCs w:val="21"/>
          <w:u w:val="single"/>
        </w:rPr>
        <w:tab/>
        <w:t>（</w:t>
      </w:r>
      <w:r w:rsidRPr="009A450F">
        <w:rPr>
          <w:rFonts w:ascii="宋体" w:hAnsi="宋体" w:cs="宋体" w:hint="eastAsia"/>
          <w:strike/>
          <w:szCs w:val="21"/>
        </w:rPr>
        <w:t>标段名称）投标。现就联合体投标事宜订立如下协议。</w:t>
      </w:r>
      <w:bookmarkEnd w:id="526"/>
    </w:p>
    <w:p w14:paraId="1BBDC785" w14:textId="77777777" w:rsidR="00FB12BA" w:rsidRPr="009A450F" w:rsidRDefault="00000000">
      <w:pPr>
        <w:spacing w:line="440" w:lineRule="exact"/>
        <w:jc w:val="left"/>
        <w:rPr>
          <w:rFonts w:ascii="宋体" w:hAnsi="宋体" w:cs="宋体"/>
          <w:strike/>
          <w:szCs w:val="21"/>
        </w:rPr>
      </w:pPr>
      <w:r w:rsidRPr="009A450F">
        <w:rPr>
          <w:rFonts w:ascii="宋体" w:hAnsi="宋体" w:cs="宋体" w:hint="eastAsia"/>
          <w:strike/>
          <w:szCs w:val="21"/>
        </w:rPr>
        <w:t xml:space="preserve">    </w:t>
      </w:r>
      <w:bookmarkStart w:id="527" w:name="_Toc221952037"/>
      <w:r w:rsidRPr="009A450F">
        <w:rPr>
          <w:rFonts w:ascii="宋体" w:hAnsi="宋体" w:cs="宋体" w:hint="eastAsia"/>
          <w:strike/>
          <w:szCs w:val="21"/>
        </w:rPr>
        <w:t>1.</w:t>
      </w:r>
      <w:r w:rsidRPr="009A450F">
        <w:rPr>
          <w:rFonts w:ascii="宋体" w:hAnsi="宋体" w:cs="宋体" w:hint="eastAsia"/>
          <w:strike/>
          <w:szCs w:val="21"/>
          <w:u w:val="single"/>
        </w:rPr>
        <w:t xml:space="preserve">      </w:t>
      </w:r>
      <w:r w:rsidRPr="009A450F">
        <w:rPr>
          <w:rFonts w:ascii="宋体" w:hAnsi="宋体" w:cs="宋体" w:hint="eastAsia"/>
          <w:strike/>
          <w:szCs w:val="21"/>
          <w:u w:val="single"/>
        </w:rPr>
        <w:tab/>
      </w:r>
      <w:r w:rsidRPr="009A450F">
        <w:rPr>
          <w:rFonts w:ascii="宋体" w:hAnsi="宋体" w:cs="宋体" w:hint="eastAsia"/>
          <w:strike/>
          <w:szCs w:val="21"/>
        </w:rPr>
        <w:t>（某成员单位名称）为</w:t>
      </w:r>
      <w:r w:rsidRPr="009A450F">
        <w:rPr>
          <w:rFonts w:ascii="宋体" w:hAnsi="宋体" w:cs="宋体" w:hint="eastAsia"/>
          <w:strike/>
          <w:szCs w:val="21"/>
          <w:u w:val="single"/>
        </w:rPr>
        <w:t xml:space="preserve">      </w:t>
      </w:r>
      <w:r w:rsidRPr="009A450F">
        <w:rPr>
          <w:rFonts w:ascii="宋体" w:hAnsi="宋体" w:cs="宋体" w:hint="eastAsia"/>
          <w:strike/>
          <w:szCs w:val="21"/>
          <w:u w:val="single"/>
        </w:rPr>
        <w:tab/>
      </w:r>
      <w:r w:rsidRPr="009A450F">
        <w:rPr>
          <w:rFonts w:ascii="宋体" w:hAnsi="宋体" w:cs="宋体" w:hint="eastAsia"/>
          <w:strike/>
          <w:szCs w:val="21"/>
        </w:rPr>
        <w:t>（联合体名称）牵头人。</w:t>
      </w:r>
      <w:bookmarkEnd w:id="527"/>
    </w:p>
    <w:p w14:paraId="5A9BF99B" w14:textId="77777777" w:rsidR="00FB12BA" w:rsidRPr="009A450F" w:rsidRDefault="00000000">
      <w:pPr>
        <w:spacing w:line="440" w:lineRule="exact"/>
        <w:ind w:firstLineChars="200" w:firstLine="420"/>
        <w:jc w:val="left"/>
        <w:rPr>
          <w:rFonts w:ascii="宋体" w:hAnsi="宋体" w:cs="宋体"/>
          <w:strike/>
          <w:szCs w:val="21"/>
        </w:rPr>
      </w:pPr>
      <w:bookmarkStart w:id="528" w:name="_Toc221952038"/>
      <w:r w:rsidRPr="009A450F">
        <w:rPr>
          <w:rFonts w:ascii="宋体" w:hAnsi="宋体" w:cs="宋体" w:hint="eastAsia"/>
          <w:strike/>
          <w:szCs w:val="21"/>
        </w:rPr>
        <w:t>2.联合体牵头人合法代表联合体各成员负责本招标项目投标文件编制和合同谈判活动， 并代表联合体提交和接受相关的资料。信息及指示，并处理与之有关的一切事务，负责合同实施阶段的主办、组织和协调工作。</w:t>
      </w:r>
      <w:bookmarkEnd w:id="528"/>
    </w:p>
    <w:p w14:paraId="2CC3834E" w14:textId="77777777" w:rsidR="00FB12BA" w:rsidRPr="009A450F" w:rsidRDefault="00000000">
      <w:pPr>
        <w:spacing w:line="440" w:lineRule="exact"/>
        <w:ind w:firstLineChars="200" w:firstLine="420"/>
        <w:jc w:val="left"/>
        <w:rPr>
          <w:rFonts w:ascii="宋体" w:hAnsi="宋体" w:cs="宋体"/>
          <w:strike/>
          <w:szCs w:val="21"/>
        </w:rPr>
      </w:pPr>
      <w:bookmarkStart w:id="529" w:name="_Toc221952039"/>
      <w:r w:rsidRPr="009A450F">
        <w:rPr>
          <w:rFonts w:ascii="宋体" w:hAnsi="宋体" w:cs="宋体" w:hint="eastAsia"/>
          <w:strike/>
          <w:szCs w:val="21"/>
        </w:rPr>
        <w:t>3.联合体将严格按照招标文件的各项要求，递交投标文件，履行合同，并对外承担连带责任。</w:t>
      </w:r>
      <w:bookmarkEnd w:id="529"/>
    </w:p>
    <w:p w14:paraId="63911290" w14:textId="77777777" w:rsidR="00FB12BA" w:rsidRPr="009A450F" w:rsidRDefault="00000000">
      <w:pPr>
        <w:spacing w:line="440" w:lineRule="exact"/>
        <w:ind w:firstLineChars="200" w:firstLine="420"/>
        <w:jc w:val="left"/>
        <w:rPr>
          <w:rFonts w:ascii="宋体" w:hAnsi="宋体" w:cs="宋体"/>
          <w:strike/>
          <w:szCs w:val="21"/>
        </w:rPr>
      </w:pPr>
      <w:bookmarkStart w:id="530" w:name="_Toc221952040"/>
      <w:r w:rsidRPr="009A450F">
        <w:rPr>
          <w:rFonts w:ascii="宋体" w:hAnsi="宋体" w:cs="宋体" w:hint="eastAsia"/>
          <w:strike/>
          <w:szCs w:val="21"/>
        </w:rPr>
        <w:t>4.联合体各成员单位内部的职责分工如下：</w:t>
      </w:r>
      <w:r w:rsidRPr="009A450F">
        <w:rPr>
          <w:rFonts w:ascii="宋体" w:hAnsi="宋体" w:cs="宋体" w:hint="eastAsia"/>
          <w:strike/>
          <w:szCs w:val="21"/>
          <w:u w:val="single"/>
        </w:rPr>
        <w:t xml:space="preserve">         </w:t>
      </w:r>
      <w:r w:rsidRPr="009A450F">
        <w:rPr>
          <w:rFonts w:ascii="宋体" w:hAnsi="宋体" w:cs="宋体" w:hint="eastAsia"/>
          <w:strike/>
          <w:szCs w:val="21"/>
          <w:u w:val="single"/>
        </w:rPr>
        <w:tab/>
        <w:t xml:space="preserve">         </w:t>
      </w:r>
      <w:r w:rsidRPr="009A450F">
        <w:rPr>
          <w:rFonts w:ascii="宋体" w:hAnsi="宋体" w:cs="宋体" w:hint="eastAsia"/>
          <w:strike/>
          <w:szCs w:val="21"/>
          <w:u w:val="single"/>
        </w:rPr>
        <w:tab/>
      </w:r>
      <w:r w:rsidRPr="009A450F">
        <w:rPr>
          <w:rFonts w:ascii="宋体" w:hAnsi="宋体" w:cs="宋体" w:hint="eastAsia"/>
          <w:strike/>
          <w:szCs w:val="21"/>
        </w:rPr>
        <w:t>。</w:t>
      </w:r>
      <w:bookmarkEnd w:id="530"/>
    </w:p>
    <w:p w14:paraId="4F82063D" w14:textId="77777777" w:rsidR="00FB12BA" w:rsidRPr="009A450F" w:rsidRDefault="00000000">
      <w:pPr>
        <w:spacing w:line="440" w:lineRule="exact"/>
        <w:ind w:firstLineChars="200" w:firstLine="420"/>
        <w:jc w:val="left"/>
        <w:rPr>
          <w:rFonts w:ascii="宋体" w:hAnsi="宋体" w:cs="宋体"/>
          <w:strike/>
          <w:szCs w:val="21"/>
        </w:rPr>
      </w:pPr>
      <w:bookmarkStart w:id="531" w:name="_Toc221952041"/>
      <w:r w:rsidRPr="009A450F">
        <w:rPr>
          <w:rFonts w:ascii="宋体" w:hAnsi="宋体" w:cs="宋体" w:hint="eastAsia"/>
          <w:strike/>
          <w:szCs w:val="21"/>
        </w:rPr>
        <w:t>5.本协议书自签署之日起生效，合同履行完毕后自动失效。</w:t>
      </w:r>
      <w:bookmarkEnd w:id="531"/>
    </w:p>
    <w:p w14:paraId="4A362987" w14:textId="77777777" w:rsidR="00FB12BA" w:rsidRPr="009A450F" w:rsidRDefault="00000000">
      <w:pPr>
        <w:spacing w:line="440" w:lineRule="exact"/>
        <w:ind w:firstLineChars="200" w:firstLine="420"/>
        <w:jc w:val="left"/>
        <w:rPr>
          <w:rFonts w:ascii="宋体" w:hAnsi="宋体" w:cs="宋体"/>
          <w:strike/>
          <w:szCs w:val="21"/>
        </w:rPr>
      </w:pPr>
      <w:bookmarkStart w:id="532" w:name="_Toc221952042"/>
      <w:r w:rsidRPr="009A450F">
        <w:rPr>
          <w:rFonts w:ascii="宋体" w:hAnsi="宋体" w:cs="宋体" w:hint="eastAsia"/>
          <w:strike/>
          <w:szCs w:val="21"/>
        </w:rPr>
        <w:t>6</w:t>
      </w:r>
      <w:bookmarkEnd w:id="532"/>
      <w:r w:rsidRPr="009A450F">
        <w:rPr>
          <w:rFonts w:ascii="宋体" w:hAnsi="宋体" w:cs="宋体" w:hint="eastAsia"/>
          <w:strike/>
          <w:szCs w:val="21"/>
        </w:rPr>
        <w:t>.本协议书一式</w:t>
      </w:r>
      <w:r w:rsidRPr="009A450F">
        <w:rPr>
          <w:rFonts w:ascii="宋体" w:hAnsi="宋体" w:cs="宋体" w:hint="eastAsia"/>
          <w:strike/>
          <w:szCs w:val="21"/>
          <w:u w:val="single"/>
        </w:rPr>
        <w:t xml:space="preserve">     </w:t>
      </w:r>
      <w:r w:rsidRPr="009A450F">
        <w:rPr>
          <w:rFonts w:ascii="宋体" w:hAnsi="宋体" w:cs="宋体" w:hint="eastAsia"/>
          <w:strike/>
          <w:szCs w:val="21"/>
        </w:rPr>
        <w:t>份，联合体成员和招标人各执一份。</w:t>
      </w:r>
    </w:p>
    <w:p w14:paraId="1AE3F1F1" w14:textId="77777777" w:rsidR="00FB12BA" w:rsidRPr="009A450F" w:rsidRDefault="00FB12BA">
      <w:pPr>
        <w:spacing w:line="440" w:lineRule="exact"/>
        <w:jc w:val="left"/>
        <w:rPr>
          <w:rFonts w:ascii="宋体" w:hAnsi="宋体" w:cs="宋体"/>
          <w:strike/>
          <w:szCs w:val="21"/>
        </w:rPr>
      </w:pPr>
      <w:bookmarkStart w:id="533" w:name="_Toc221952044"/>
    </w:p>
    <w:p w14:paraId="35C5727C" w14:textId="77777777" w:rsidR="00FB12BA" w:rsidRPr="009A450F" w:rsidRDefault="00FB12BA">
      <w:pPr>
        <w:spacing w:line="440" w:lineRule="exact"/>
        <w:jc w:val="left"/>
        <w:rPr>
          <w:rFonts w:ascii="宋体" w:hAnsi="宋体" w:cs="宋体"/>
          <w:strike/>
          <w:szCs w:val="21"/>
        </w:rPr>
      </w:pPr>
    </w:p>
    <w:p w14:paraId="72C5C0E8" w14:textId="77777777" w:rsidR="00FB12BA" w:rsidRPr="009A450F" w:rsidRDefault="00000000">
      <w:pPr>
        <w:spacing w:line="440" w:lineRule="exact"/>
        <w:jc w:val="right"/>
        <w:rPr>
          <w:rFonts w:ascii="宋体" w:hAnsi="宋体" w:cs="宋体"/>
          <w:strike/>
          <w:szCs w:val="21"/>
        </w:rPr>
      </w:pPr>
      <w:r w:rsidRPr="009A450F">
        <w:rPr>
          <w:rFonts w:ascii="宋体" w:hAnsi="宋体" w:cs="宋体" w:hint="eastAsia"/>
          <w:strike/>
          <w:szCs w:val="21"/>
        </w:rPr>
        <w:t>牵头人名称：</w:t>
      </w:r>
      <w:r w:rsidRPr="009A450F">
        <w:rPr>
          <w:rFonts w:ascii="宋体" w:hAnsi="宋体" w:cs="宋体" w:hint="eastAsia"/>
          <w:strike/>
          <w:szCs w:val="21"/>
          <w:u w:val="single"/>
        </w:rPr>
        <w:tab/>
      </w:r>
      <w:r w:rsidRPr="009A450F">
        <w:rPr>
          <w:rFonts w:ascii="宋体" w:hAnsi="宋体" w:cs="宋体" w:hint="eastAsia"/>
          <w:strike/>
          <w:szCs w:val="21"/>
          <w:u w:val="single"/>
        </w:rPr>
        <w:tab/>
      </w:r>
      <w:r w:rsidRPr="009A450F">
        <w:rPr>
          <w:rFonts w:ascii="宋体" w:hAnsi="宋体" w:cs="宋体" w:hint="eastAsia"/>
          <w:strike/>
          <w:szCs w:val="21"/>
          <w:u w:val="single"/>
        </w:rPr>
        <w:tab/>
        <w:t xml:space="preserve">                   </w:t>
      </w:r>
      <w:r w:rsidRPr="009A450F">
        <w:rPr>
          <w:rFonts w:ascii="宋体" w:hAnsi="宋体" w:cs="宋体" w:hint="eastAsia"/>
          <w:strike/>
          <w:szCs w:val="21"/>
          <w:u w:val="single"/>
        </w:rPr>
        <w:tab/>
      </w:r>
      <w:r w:rsidRPr="009A450F">
        <w:rPr>
          <w:rFonts w:ascii="宋体" w:hAnsi="宋体" w:cs="宋体" w:hint="eastAsia"/>
          <w:strike/>
          <w:szCs w:val="21"/>
        </w:rPr>
        <w:t>（盖单位章）</w:t>
      </w:r>
      <w:bookmarkEnd w:id="533"/>
    </w:p>
    <w:p w14:paraId="27867786" w14:textId="77777777" w:rsidR="00FB12BA" w:rsidRPr="009A450F" w:rsidRDefault="00000000">
      <w:pPr>
        <w:spacing w:line="440" w:lineRule="exact"/>
        <w:jc w:val="right"/>
        <w:rPr>
          <w:rFonts w:ascii="宋体" w:hAnsi="宋体" w:cs="宋体"/>
          <w:strike/>
          <w:szCs w:val="21"/>
        </w:rPr>
      </w:pPr>
      <w:bookmarkStart w:id="534" w:name="_Toc221952045"/>
      <w:r w:rsidRPr="009A450F">
        <w:rPr>
          <w:rFonts w:ascii="宋体" w:hAnsi="宋体" w:cs="宋体" w:hint="eastAsia"/>
          <w:strike/>
          <w:szCs w:val="21"/>
        </w:rPr>
        <w:t>法定代表人或其委托代理人：</w:t>
      </w:r>
      <w:r w:rsidRPr="009A450F">
        <w:rPr>
          <w:rFonts w:ascii="宋体" w:hAnsi="宋体" w:cs="宋体" w:hint="eastAsia"/>
          <w:strike/>
          <w:szCs w:val="21"/>
          <w:u w:val="single"/>
        </w:rPr>
        <w:tab/>
        <w:t xml:space="preserve">  </w:t>
      </w:r>
      <w:r w:rsidRPr="009A450F">
        <w:rPr>
          <w:rFonts w:ascii="宋体" w:hAnsi="宋体" w:cs="宋体" w:hint="eastAsia"/>
          <w:strike/>
          <w:szCs w:val="21"/>
          <w:u w:val="single"/>
        </w:rPr>
        <w:tab/>
      </w:r>
      <w:r w:rsidRPr="009A450F">
        <w:rPr>
          <w:rFonts w:ascii="宋体" w:hAnsi="宋体" w:cs="宋体" w:hint="eastAsia"/>
          <w:strike/>
          <w:szCs w:val="21"/>
          <w:u w:val="single"/>
        </w:rPr>
        <w:tab/>
        <w:t xml:space="preserve">        </w:t>
      </w:r>
      <w:r w:rsidRPr="009A450F">
        <w:rPr>
          <w:rFonts w:ascii="宋体" w:hAnsi="宋体" w:cs="宋体" w:hint="eastAsia"/>
          <w:strike/>
          <w:szCs w:val="21"/>
        </w:rPr>
        <w:t>（签字）</w:t>
      </w:r>
      <w:bookmarkEnd w:id="534"/>
    </w:p>
    <w:p w14:paraId="6CA4113D" w14:textId="77777777" w:rsidR="00FB12BA" w:rsidRPr="009A450F" w:rsidRDefault="00FB12BA">
      <w:pPr>
        <w:spacing w:line="440" w:lineRule="exact"/>
        <w:jc w:val="right"/>
        <w:rPr>
          <w:rFonts w:ascii="宋体" w:hAnsi="宋体" w:cs="宋体"/>
          <w:strike/>
          <w:szCs w:val="21"/>
        </w:rPr>
      </w:pPr>
    </w:p>
    <w:p w14:paraId="6D364EE3" w14:textId="77777777" w:rsidR="00FB12BA" w:rsidRPr="009A450F" w:rsidRDefault="00000000">
      <w:pPr>
        <w:spacing w:line="440" w:lineRule="exact"/>
        <w:jc w:val="right"/>
        <w:rPr>
          <w:rFonts w:ascii="宋体" w:hAnsi="宋体" w:cs="宋体"/>
          <w:strike/>
          <w:szCs w:val="21"/>
        </w:rPr>
      </w:pPr>
      <w:bookmarkStart w:id="535" w:name="_Toc221952046"/>
      <w:r w:rsidRPr="009A450F">
        <w:rPr>
          <w:rFonts w:ascii="宋体" w:hAnsi="宋体" w:cs="宋体" w:hint="eastAsia"/>
          <w:strike/>
          <w:szCs w:val="21"/>
        </w:rPr>
        <w:t>成员一名称：</w:t>
      </w:r>
      <w:r w:rsidRPr="009A450F">
        <w:rPr>
          <w:rFonts w:ascii="宋体" w:hAnsi="宋体" w:cs="宋体" w:hint="eastAsia"/>
          <w:strike/>
          <w:szCs w:val="21"/>
          <w:u w:val="single"/>
        </w:rPr>
        <w:tab/>
      </w:r>
      <w:r w:rsidRPr="009A450F">
        <w:rPr>
          <w:rFonts w:ascii="宋体" w:hAnsi="宋体" w:cs="宋体" w:hint="eastAsia"/>
          <w:strike/>
          <w:szCs w:val="21"/>
          <w:u w:val="single"/>
        </w:rPr>
        <w:tab/>
      </w:r>
      <w:r w:rsidRPr="009A450F">
        <w:rPr>
          <w:rFonts w:ascii="宋体" w:hAnsi="宋体" w:cs="宋体" w:hint="eastAsia"/>
          <w:strike/>
          <w:szCs w:val="21"/>
          <w:u w:val="single"/>
        </w:rPr>
        <w:tab/>
        <w:t xml:space="preserve">                   </w:t>
      </w:r>
      <w:r w:rsidRPr="009A450F">
        <w:rPr>
          <w:rFonts w:ascii="宋体" w:hAnsi="宋体" w:cs="宋体" w:hint="eastAsia"/>
          <w:strike/>
          <w:szCs w:val="21"/>
          <w:u w:val="single"/>
        </w:rPr>
        <w:tab/>
      </w:r>
      <w:r w:rsidRPr="009A450F">
        <w:rPr>
          <w:rFonts w:ascii="宋体" w:hAnsi="宋体" w:cs="宋体" w:hint="eastAsia"/>
          <w:strike/>
          <w:szCs w:val="21"/>
        </w:rPr>
        <w:t>（盖单位章）</w:t>
      </w:r>
      <w:bookmarkEnd w:id="535"/>
    </w:p>
    <w:p w14:paraId="577D52E0" w14:textId="77777777" w:rsidR="00FB12BA" w:rsidRPr="009A450F" w:rsidRDefault="00000000">
      <w:pPr>
        <w:spacing w:line="440" w:lineRule="exact"/>
        <w:jc w:val="right"/>
        <w:rPr>
          <w:rFonts w:ascii="宋体" w:hAnsi="宋体" w:cs="宋体"/>
          <w:strike/>
          <w:szCs w:val="21"/>
        </w:rPr>
      </w:pPr>
      <w:bookmarkStart w:id="536" w:name="_Toc221952047"/>
      <w:r w:rsidRPr="009A450F">
        <w:rPr>
          <w:rFonts w:ascii="宋体" w:hAnsi="宋体" w:cs="宋体" w:hint="eastAsia"/>
          <w:strike/>
          <w:szCs w:val="21"/>
        </w:rPr>
        <w:t>法定代表人或其委托代理人：</w:t>
      </w:r>
      <w:r w:rsidRPr="009A450F">
        <w:rPr>
          <w:rFonts w:ascii="宋体" w:hAnsi="宋体" w:cs="宋体" w:hint="eastAsia"/>
          <w:strike/>
          <w:szCs w:val="21"/>
          <w:u w:val="single"/>
        </w:rPr>
        <w:tab/>
      </w:r>
      <w:r w:rsidRPr="009A450F">
        <w:rPr>
          <w:rFonts w:ascii="宋体" w:hAnsi="宋体" w:cs="宋体" w:hint="eastAsia"/>
          <w:strike/>
          <w:szCs w:val="21"/>
          <w:u w:val="single"/>
        </w:rPr>
        <w:tab/>
      </w:r>
      <w:r w:rsidRPr="009A450F">
        <w:rPr>
          <w:rFonts w:ascii="宋体" w:hAnsi="宋体" w:cs="宋体" w:hint="eastAsia"/>
          <w:strike/>
          <w:szCs w:val="21"/>
          <w:u w:val="single"/>
        </w:rPr>
        <w:tab/>
        <w:t xml:space="preserve">         </w:t>
      </w:r>
      <w:r w:rsidRPr="009A450F">
        <w:rPr>
          <w:rFonts w:ascii="宋体" w:hAnsi="宋体" w:cs="宋体" w:hint="eastAsia"/>
          <w:strike/>
          <w:szCs w:val="21"/>
        </w:rPr>
        <w:t>（签字）</w:t>
      </w:r>
      <w:bookmarkEnd w:id="536"/>
    </w:p>
    <w:p w14:paraId="7DE13150" w14:textId="77777777" w:rsidR="00FB12BA" w:rsidRPr="009A450F" w:rsidRDefault="00FB12BA">
      <w:pPr>
        <w:spacing w:line="440" w:lineRule="exact"/>
        <w:jc w:val="right"/>
        <w:rPr>
          <w:rFonts w:ascii="宋体" w:hAnsi="宋体" w:cs="宋体"/>
          <w:strike/>
          <w:szCs w:val="21"/>
        </w:rPr>
      </w:pPr>
    </w:p>
    <w:p w14:paraId="432DD761" w14:textId="77777777" w:rsidR="00FB12BA" w:rsidRPr="009A450F" w:rsidRDefault="00000000">
      <w:pPr>
        <w:spacing w:line="440" w:lineRule="exact"/>
        <w:jc w:val="right"/>
        <w:rPr>
          <w:rFonts w:ascii="宋体" w:hAnsi="宋体" w:cs="宋体"/>
          <w:strike/>
          <w:szCs w:val="21"/>
        </w:rPr>
      </w:pPr>
      <w:bookmarkStart w:id="537" w:name="_Toc221952048"/>
      <w:r w:rsidRPr="009A450F">
        <w:rPr>
          <w:rFonts w:ascii="宋体" w:hAnsi="宋体" w:cs="宋体" w:hint="eastAsia"/>
          <w:strike/>
          <w:szCs w:val="21"/>
        </w:rPr>
        <w:t>成员二名称：</w:t>
      </w:r>
      <w:r w:rsidRPr="009A450F">
        <w:rPr>
          <w:rFonts w:ascii="宋体" w:hAnsi="宋体" w:cs="宋体" w:hint="eastAsia"/>
          <w:strike/>
          <w:szCs w:val="21"/>
          <w:u w:val="single"/>
        </w:rPr>
        <w:tab/>
      </w:r>
      <w:r w:rsidRPr="009A450F">
        <w:rPr>
          <w:rFonts w:ascii="宋体" w:hAnsi="宋体" w:cs="宋体" w:hint="eastAsia"/>
          <w:strike/>
          <w:szCs w:val="21"/>
          <w:u w:val="single"/>
        </w:rPr>
        <w:tab/>
      </w:r>
      <w:r w:rsidRPr="009A450F">
        <w:rPr>
          <w:rFonts w:ascii="宋体" w:hAnsi="宋体" w:cs="宋体" w:hint="eastAsia"/>
          <w:strike/>
          <w:szCs w:val="21"/>
          <w:u w:val="single"/>
        </w:rPr>
        <w:tab/>
        <w:t xml:space="preserve">                   </w:t>
      </w:r>
      <w:r w:rsidRPr="009A450F">
        <w:rPr>
          <w:rFonts w:ascii="宋体" w:hAnsi="宋体" w:cs="宋体" w:hint="eastAsia"/>
          <w:strike/>
          <w:szCs w:val="21"/>
          <w:u w:val="single"/>
        </w:rPr>
        <w:tab/>
      </w:r>
      <w:r w:rsidRPr="009A450F">
        <w:rPr>
          <w:rFonts w:ascii="宋体" w:hAnsi="宋体" w:cs="宋体" w:hint="eastAsia"/>
          <w:strike/>
          <w:szCs w:val="21"/>
        </w:rPr>
        <w:t>（盖单位章）</w:t>
      </w:r>
      <w:bookmarkEnd w:id="537"/>
    </w:p>
    <w:p w14:paraId="50AC6DE4" w14:textId="77777777" w:rsidR="00FB12BA" w:rsidRPr="009A450F" w:rsidRDefault="00000000">
      <w:pPr>
        <w:spacing w:line="440" w:lineRule="exact"/>
        <w:jc w:val="right"/>
        <w:rPr>
          <w:rFonts w:ascii="宋体" w:hAnsi="宋体" w:cs="宋体"/>
          <w:strike/>
          <w:szCs w:val="21"/>
        </w:rPr>
      </w:pPr>
      <w:bookmarkStart w:id="538" w:name="_Toc221952049"/>
      <w:r w:rsidRPr="009A450F">
        <w:rPr>
          <w:rFonts w:ascii="宋体" w:hAnsi="宋体" w:cs="宋体" w:hint="eastAsia"/>
          <w:strike/>
          <w:szCs w:val="21"/>
        </w:rPr>
        <w:t>法定代表人或其委托代理人：</w:t>
      </w:r>
      <w:r w:rsidRPr="009A450F">
        <w:rPr>
          <w:rFonts w:ascii="宋体" w:hAnsi="宋体" w:cs="宋体" w:hint="eastAsia"/>
          <w:strike/>
          <w:szCs w:val="21"/>
          <w:u w:val="single"/>
        </w:rPr>
        <w:tab/>
      </w:r>
      <w:r w:rsidRPr="009A450F">
        <w:rPr>
          <w:rFonts w:ascii="宋体" w:hAnsi="宋体" w:cs="宋体" w:hint="eastAsia"/>
          <w:strike/>
          <w:szCs w:val="21"/>
          <w:u w:val="single"/>
        </w:rPr>
        <w:tab/>
      </w:r>
      <w:r w:rsidRPr="009A450F">
        <w:rPr>
          <w:rFonts w:ascii="宋体" w:hAnsi="宋体" w:cs="宋体" w:hint="eastAsia"/>
          <w:strike/>
          <w:szCs w:val="21"/>
          <w:u w:val="single"/>
        </w:rPr>
        <w:tab/>
        <w:t xml:space="preserve">         </w:t>
      </w:r>
      <w:r w:rsidRPr="009A450F">
        <w:rPr>
          <w:rFonts w:ascii="宋体" w:hAnsi="宋体" w:cs="宋体" w:hint="eastAsia"/>
          <w:strike/>
          <w:szCs w:val="21"/>
        </w:rPr>
        <w:t>（签字）</w:t>
      </w:r>
      <w:bookmarkEnd w:id="538"/>
    </w:p>
    <w:p w14:paraId="0200B2E0" w14:textId="77777777" w:rsidR="00FB12BA" w:rsidRPr="009A450F" w:rsidRDefault="00000000">
      <w:pPr>
        <w:spacing w:line="440" w:lineRule="exact"/>
        <w:ind w:firstLineChars="1150" w:firstLine="2415"/>
        <w:jc w:val="left"/>
        <w:rPr>
          <w:rFonts w:ascii="宋体" w:hAnsi="宋体" w:cs="宋体"/>
          <w:strike/>
          <w:szCs w:val="21"/>
        </w:rPr>
      </w:pPr>
      <w:bookmarkStart w:id="539" w:name="_Toc221952050"/>
      <w:r w:rsidRPr="009A450F">
        <w:rPr>
          <w:rFonts w:ascii="宋体" w:hAnsi="宋体" w:cs="宋体" w:hint="eastAsia"/>
          <w:strike/>
          <w:szCs w:val="21"/>
        </w:rPr>
        <w:t>……</w:t>
      </w:r>
      <w:bookmarkEnd w:id="539"/>
    </w:p>
    <w:p w14:paraId="6FDAF631" w14:textId="77777777" w:rsidR="00FB12BA" w:rsidRPr="009A450F" w:rsidRDefault="00FB12BA">
      <w:pPr>
        <w:spacing w:line="440" w:lineRule="exact"/>
        <w:jc w:val="right"/>
        <w:rPr>
          <w:rFonts w:ascii="宋体" w:hAnsi="宋体" w:cs="宋体"/>
          <w:strike/>
          <w:szCs w:val="21"/>
        </w:rPr>
      </w:pPr>
    </w:p>
    <w:p w14:paraId="3E23A632" w14:textId="77777777" w:rsidR="00FB12BA" w:rsidRPr="009A450F" w:rsidRDefault="00000000">
      <w:pPr>
        <w:spacing w:line="440" w:lineRule="exact"/>
        <w:ind w:firstLineChars="1600" w:firstLine="3360"/>
        <w:jc w:val="right"/>
        <w:rPr>
          <w:rFonts w:ascii="宋体" w:hAnsi="宋体" w:cs="宋体"/>
          <w:strike/>
          <w:szCs w:val="21"/>
        </w:rPr>
      </w:pPr>
      <w:r w:rsidRPr="009A450F">
        <w:rPr>
          <w:rFonts w:ascii="宋体" w:hAnsi="宋体" w:cs="宋体" w:hint="eastAsia"/>
          <w:strike/>
          <w:szCs w:val="21"/>
          <w:u w:val="single"/>
        </w:rPr>
        <w:t xml:space="preserve">         </w:t>
      </w:r>
      <w:bookmarkStart w:id="540" w:name="_Toc221952051"/>
      <w:r w:rsidRPr="009A450F">
        <w:rPr>
          <w:rFonts w:ascii="宋体" w:hAnsi="宋体" w:cs="宋体" w:hint="eastAsia"/>
          <w:strike/>
          <w:szCs w:val="21"/>
        </w:rPr>
        <w:t>年</w:t>
      </w:r>
      <w:r w:rsidRPr="009A450F">
        <w:rPr>
          <w:rFonts w:ascii="宋体" w:hAnsi="宋体" w:cs="宋体" w:hint="eastAsia"/>
          <w:strike/>
          <w:szCs w:val="21"/>
          <w:u w:val="single"/>
        </w:rPr>
        <w:t xml:space="preserve">      </w:t>
      </w:r>
      <w:r w:rsidRPr="009A450F">
        <w:rPr>
          <w:rFonts w:ascii="宋体" w:hAnsi="宋体" w:cs="宋体" w:hint="eastAsia"/>
          <w:strike/>
          <w:szCs w:val="21"/>
        </w:rPr>
        <w:t>月</w:t>
      </w:r>
      <w:r w:rsidRPr="009A450F">
        <w:rPr>
          <w:rFonts w:ascii="宋体" w:hAnsi="宋体" w:cs="宋体" w:hint="eastAsia"/>
          <w:strike/>
          <w:szCs w:val="21"/>
          <w:u w:val="single"/>
        </w:rPr>
        <w:t xml:space="preserve">      </w:t>
      </w:r>
      <w:r w:rsidRPr="009A450F">
        <w:rPr>
          <w:rFonts w:ascii="宋体" w:hAnsi="宋体" w:cs="宋体" w:hint="eastAsia"/>
          <w:strike/>
          <w:szCs w:val="21"/>
        </w:rPr>
        <w:t>日</w:t>
      </w:r>
      <w:bookmarkEnd w:id="540"/>
    </w:p>
    <w:p w14:paraId="78ABA866" w14:textId="77777777" w:rsidR="00FB12BA" w:rsidRPr="009A450F" w:rsidRDefault="00FB12BA">
      <w:pPr>
        <w:spacing w:line="440" w:lineRule="exact"/>
        <w:ind w:firstLine="435"/>
        <w:jc w:val="left"/>
        <w:rPr>
          <w:rFonts w:ascii="宋体" w:hAnsi="宋体" w:cs="宋体"/>
          <w:strike/>
          <w:szCs w:val="21"/>
        </w:rPr>
      </w:pPr>
      <w:bookmarkStart w:id="541" w:name="_Toc221952043"/>
    </w:p>
    <w:p w14:paraId="6C6841E5" w14:textId="77777777" w:rsidR="00FB12BA" w:rsidRPr="009A450F" w:rsidRDefault="00FB12BA">
      <w:pPr>
        <w:spacing w:line="440" w:lineRule="exact"/>
        <w:ind w:firstLine="435"/>
        <w:jc w:val="left"/>
        <w:rPr>
          <w:rFonts w:ascii="宋体" w:hAnsi="宋体" w:cs="宋体"/>
          <w:strike/>
          <w:szCs w:val="21"/>
        </w:rPr>
      </w:pPr>
    </w:p>
    <w:p w14:paraId="76B4DD4F" w14:textId="77777777" w:rsidR="00FB12BA" w:rsidRPr="009A450F" w:rsidRDefault="00FB12BA">
      <w:pPr>
        <w:spacing w:line="440" w:lineRule="exact"/>
        <w:ind w:firstLine="435"/>
        <w:jc w:val="left"/>
        <w:rPr>
          <w:rFonts w:ascii="宋体" w:hAnsi="宋体" w:cs="宋体"/>
          <w:strike/>
          <w:szCs w:val="21"/>
        </w:rPr>
      </w:pPr>
    </w:p>
    <w:p w14:paraId="139B07ED" w14:textId="77777777" w:rsidR="00FB12BA" w:rsidRPr="009A450F" w:rsidRDefault="00000000">
      <w:pPr>
        <w:spacing w:line="440" w:lineRule="exact"/>
        <w:ind w:firstLine="435"/>
        <w:jc w:val="left"/>
        <w:rPr>
          <w:rFonts w:ascii="宋体" w:hAnsi="宋体" w:cs="宋体"/>
          <w:strike/>
          <w:szCs w:val="21"/>
        </w:rPr>
      </w:pPr>
      <w:r w:rsidRPr="009A450F">
        <w:rPr>
          <w:rFonts w:ascii="宋体" w:hAnsi="宋体" w:cs="宋体" w:hint="eastAsia"/>
          <w:strike/>
          <w:szCs w:val="21"/>
        </w:rPr>
        <w:t>注：本协议书由委托代理人签字的，应附法定代表人签字的授权委托书</w:t>
      </w:r>
      <w:bookmarkEnd w:id="541"/>
      <w:r w:rsidRPr="009A450F">
        <w:rPr>
          <w:rFonts w:ascii="宋体" w:hAnsi="宋体" w:cs="宋体" w:hint="eastAsia"/>
          <w:strike/>
          <w:szCs w:val="21"/>
        </w:rPr>
        <w:t>。</w:t>
      </w:r>
    </w:p>
    <w:p w14:paraId="3D8BDC0D" w14:textId="77777777" w:rsidR="00FB12BA" w:rsidRPr="009A450F" w:rsidRDefault="00000000">
      <w:pPr>
        <w:spacing w:line="400" w:lineRule="exact"/>
        <w:jc w:val="left"/>
        <w:rPr>
          <w:rFonts w:ascii="宋体" w:hAnsi="宋体" w:cs="宋体"/>
          <w:sz w:val="20"/>
          <w:szCs w:val="20"/>
        </w:rPr>
      </w:pPr>
      <w:r w:rsidRPr="009A450F">
        <w:rPr>
          <w:rFonts w:ascii="宋体" w:hAnsi="宋体" w:cs="宋体" w:hint="eastAsia"/>
          <w:sz w:val="20"/>
          <w:szCs w:val="20"/>
        </w:rPr>
        <w:br w:type="page"/>
      </w:r>
    </w:p>
    <w:p w14:paraId="3985A71B" w14:textId="77777777" w:rsidR="00FB12BA" w:rsidRPr="009A450F" w:rsidRDefault="00000000">
      <w:pPr>
        <w:spacing w:line="360" w:lineRule="auto"/>
        <w:jc w:val="center"/>
        <w:outlineLvl w:val="2"/>
        <w:rPr>
          <w:rFonts w:ascii="宋体" w:hAnsi="宋体" w:cs="宋体"/>
          <w:b/>
          <w:bCs/>
          <w:sz w:val="28"/>
          <w:szCs w:val="27"/>
        </w:rPr>
      </w:pPr>
      <w:bookmarkStart w:id="542" w:name="_Toc17451611"/>
      <w:bookmarkStart w:id="543" w:name="_Toc222033915"/>
      <w:bookmarkStart w:id="544" w:name="_Toc17451134"/>
      <w:bookmarkStart w:id="545" w:name="_Toc229305424"/>
      <w:bookmarkStart w:id="546" w:name="_Toc17454904"/>
      <w:bookmarkStart w:id="547" w:name="_Toc142166606"/>
      <w:bookmarkStart w:id="548" w:name="_Toc222031066"/>
      <w:bookmarkStart w:id="549" w:name="_Toc168475921"/>
      <w:bookmarkStart w:id="550" w:name="_Toc17451656"/>
      <w:bookmarkStart w:id="551" w:name="_Toc17452697"/>
      <w:bookmarkStart w:id="552" w:name="_Toc259524418"/>
      <w:bookmarkStart w:id="553" w:name="_Toc222032733"/>
      <w:bookmarkStart w:id="554" w:name="_Toc221952052"/>
      <w:bookmarkStart w:id="555" w:name="_Toc168476324"/>
      <w:bookmarkStart w:id="556" w:name="_Toc222029564"/>
      <w:bookmarkStart w:id="557" w:name="_Toc17454955"/>
      <w:bookmarkStart w:id="558" w:name="_Toc17556909"/>
      <w:r w:rsidRPr="009A450F">
        <w:rPr>
          <w:rFonts w:ascii="宋体" w:hAnsi="宋体" w:cs="宋体" w:hint="eastAsia"/>
          <w:b/>
          <w:bCs/>
          <w:sz w:val="28"/>
          <w:szCs w:val="27"/>
        </w:rPr>
        <w:lastRenderedPageBreak/>
        <w:t>五、投标保证金</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57687C1E" w14:textId="77777777" w:rsidR="00FB12BA" w:rsidRPr="009A450F" w:rsidRDefault="00FB12BA">
      <w:pPr>
        <w:spacing w:line="400" w:lineRule="exact"/>
        <w:jc w:val="left"/>
        <w:rPr>
          <w:rFonts w:ascii="宋体" w:hAnsi="宋体" w:cs="宋体"/>
          <w:szCs w:val="21"/>
          <w:u w:val="single"/>
        </w:rPr>
      </w:pPr>
    </w:p>
    <w:p w14:paraId="5E6E6569" w14:textId="77777777" w:rsidR="00FB12BA" w:rsidRPr="009A450F" w:rsidRDefault="00000000">
      <w:pPr>
        <w:spacing w:line="440" w:lineRule="exact"/>
        <w:jc w:val="left"/>
        <w:rPr>
          <w:rFonts w:ascii="宋体" w:hAnsi="宋体" w:cs="宋体"/>
          <w:szCs w:val="21"/>
        </w:rPr>
      </w:pPr>
      <w:r w:rsidRPr="009A450F">
        <w:rPr>
          <w:rFonts w:ascii="宋体" w:hAnsi="宋体" w:cs="宋体" w:hint="eastAsia"/>
          <w:szCs w:val="21"/>
          <w:u w:val="single"/>
        </w:rPr>
        <w:t xml:space="preserve">         </w:t>
      </w:r>
      <w:r w:rsidRPr="009A450F">
        <w:rPr>
          <w:rFonts w:ascii="宋体" w:hAnsi="宋体" w:cs="宋体" w:hint="eastAsia"/>
          <w:szCs w:val="21"/>
          <w:u w:val="single"/>
        </w:rPr>
        <w:tab/>
      </w:r>
      <w:r w:rsidRPr="009A450F">
        <w:rPr>
          <w:rFonts w:ascii="宋体" w:hAnsi="宋体" w:cs="宋体" w:hint="eastAsia"/>
          <w:szCs w:val="21"/>
          <w:u w:val="single"/>
        </w:rPr>
        <w:tab/>
        <w:t xml:space="preserve">  </w:t>
      </w:r>
      <w:bookmarkStart w:id="559" w:name="_Toc221952054"/>
      <w:r w:rsidRPr="009A450F">
        <w:rPr>
          <w:rFonts w:ascii="宋体" w:hAnsi="宋体" w:cs="宋体" w:hint="eastAsia"/>
          <w:szCs w:val="21"/>
        </w:rPr>
        <w:t>（招标人名称）：</w:t>
      </w:r>
      <w:bookmarkEnd w:id="559"/>
    </w:p>
    <w:p w14:paraId="4C35572B" w14:textId="77777777" w:rsidR="00FB12BA" w:rsidRPr="009A450F" w:rsidRDefault="00FB12BA">
      <w:pPr>
        <w:spacing w:line="440" w:lineRule="exact"/>
        <w:jc w:val="left"/>
        <w:rPr>
          <w:rFonts w:ascii="宋体" w:hAnsi="宋体" w:cs="宋体"/>
          <w:szCs w:val="21"/>
        </w:rPr>
      </w:pPr>
    </w:p>
    <w:p w14:paraId="355DE749" w14:textId="77777777" w:rsidR="00FB12BA" w:rsidRPr="009A450F" w:rsidRDefault="00000000">
      <w:pPr>
        <w:spacing w:line="440" w:lineRule="exact"/>
        <w:ind w:firstLineChars="200" w:firstLine="420"/>
        <w:jc w:val="left"/>
        <w:rPr>
          <w:rFonts w:ascii="宋体" w:hAnsi="宋体" w:cs="宋体"/>
          <w:szCs w:val="21"/>
        </w:rPr>
      </w:pPr>
      <w:r w:rsidRPr="009A450F">
        <w:rPr>
          <w:rFonts w:ascii="宋体" w:hAnsi="宋体" w:cs="宋体" w:hint="eastAsia"/>
          <w:szCs w:val="21"/>
        </w:rPr>
        <w:t>鉴于</w:t>
      </w:r>
      <w:r w:rsidRPr="009A450F">
        <w:rPr>
          <w:rFonts w:ascii="宋体" w:hAnsi="宋体" w:cs="宋体" w:hint="eastAsia"/>
          <w:szCs w:val="21"/>
          <w:u w:val="single"/>
        </w:rPr>
        <w:t xml:space="preserve">       （投标人名称）</w:t>
      </w:r>
      <w:r w:rsidRPr="009A450F">
        <w:rPr>
          <w:rFonts w:ascii="宋体" w:hAnsi="宋体" w:cs="宋体" w:hint="eastAsia"/>
          <w:szCs w:val="21"/>
        </w:rPr>
        <w:t>（以下称“投标人”）于</w:t>
      </w:r>
      <w:r w:rsidRPr="009A450F">
        <w:rPr>
          <w:rFonts w:ascii="宋体" w:hAnsi="宋体" w:cs="宋体" w:hint="eastAsia"/>
          <w:szCs w:val="21"/>
          <w:u w:val="single"/>
        </w:rPr>
        <w:t xml:space="preserve">    </w:t>
      </w:r>
      <w:r w:rsidRPr="009A450F">
        <w:rPr>
          <w:rFonts w:ascii="宋体" w:hAnsi="宋体" w:cs="宋体" w:hint="eastAsia"/>
          <w:szCs w:val="21"/>
        </w:rPr>
        <w:t>年</w:t>
      </w:r>
      <w:r w:rsidRPr="009A450F">
        <w:rPr>
          <w:rFonts w:ascii="宋体" w:hAnsi="宋体" w:cs="宋体" w:hint="eastAsia"/>
          <w:szCs w:val="21"/>
          <w:u w:val="single"/>
        </w:rPr>
        <w:t xml:space="preserve">   </w:t>
      </w:r>
      <w:r w:rsidRPr="009A450F">
        <w:rPr>
          <w:rFonts w:ascii="宋体" w:hAnsi="宋体" w:cs="宋体" w:hint="eastAsia"/>
          <w:szCs w:val="21"/>
        </w:rPr>
        <w:t>月</w:t>
      </w:r>
      <w:r w:rsidRPr="009A450F">
        <w:rPr>
          <w:rFonts w:ascii="宋体" w:hAnsi="宋体" w:cs="宋体" w:hint="eastAsia"/>
          <w:szCs w:val="21"/>
          <w:u w:val="single"/>
        </w:rPr>
        <w:t xml:space="preserve">   </w:t>
      </w:r>
      <w:r w:rsidRPr="009A450F">
        <w:rPr>
          <w:rFonts w:ascii="宋体" w:hAnsi="宋体" w:cs="宋体" w:hint="eastAsia"/>
          <w:szCs w:val="21"/>
        </w:rPr>
        <w:t>日参加</w:t>
      </w:r>
      <w:r w:rsidRPr="009A450F">
        <w:rPr>
          <w:rFonts w:ascii="宋体" w:hAnsi="宋体" w:cs="宋体" w:hint="eastAsia"/>
          <w:szCs w:val="21"/>
          <w:u w:val="single"/>
        </w:rPr>
        <w:t xml:space="preserve">         （项目名称）</w:t>
      </w:r>
      <w:r w:rsidRPr="009A450F">
        <w:rPr>
          <w:rFonts w:ascii="宋体" w:hAnsi="宋体" w:cs="宋体" w:hint="eastAsia"/>
          <w:szCs w:val="21"/>
        </w:rPr>
        <w:t>的投标，</w:t>
      </w:r>
      <w:r w:rsidRPr="009A450F">
        <w:rPr>
          <w:rFonts w:ascii="宋体" w:hAnsi="宋体" w:cs="宋体" w:hint="eastAsia"/>
          <w:szCs w:val="21"/>
          <w:u w:val="single"/>
        </w:rPr>
        <w:t xml:space="preserve">        </w:t>
      </w:r>
      <w:r w:rsidRPr="009A450F">
        <w:rPr>
          <w:rFonts w:ascii="宋体" w:hAnsi="宋体" w:cs="宋体" w:hint="eastAsia"/>
          <w:szCs w:val="21"/>
        </w:rPr>
        <w:t>（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方支付人民币（大写）</w:t>
      </w:r>
      <w:r w:rsidRPr="009A450F">
        <w:rPr>
          <w:rFonts w:ascii="宋体" w:hAnsi="宋体" w:cs="宋体" w:hint="eastAsia"/>
          <w:szCs w:val="21"/>
          <w:u w:val="single"/>
        </w:rPr>
        <w:t xml:space="preserve">         </w:t>
      </w:r>
      <w:r w:rsidRPr="009A450F">
        <w:rPr>
          <w:rFonts w:ascii="宋体" w:hAnsi="宋体" w:cs="宋体" w:hint="eastAsia"/>
          <w:szCs w:val="21"/>
        </w:rPr>
        <w:t>。</w:t>
      </w:r>
    </w:p>
    <w:p w14:paraId="6E7EAD1D" w14:textId="77777777" w:rsidR="00FB12BA" w:rsidRPr="009A450F" w:rsidRDefault="00000000">
      <w:pPr>
        <w:spacing w:line="440" w:lineRule="exact"/>
        <w:ind w:firstLineChars="200" w:firstLine="420"/>
        <w:jc w:val="left"/>
        <w:rPr>
          <w:rFonts w:ascii="宋体" w:hAnsi="宋体" w:cs="宋体"/>
          <w:szCs w:val="21"/>
        </w:rPr>
      </w:pPr>
      <w:bookmarkStart w:id="560" w:name="_Toc221952056"/>
      <w:r w:rsidRPr="009A450F">
        <w:rPr>
          <w:rFonts w:ascii="宋体" w:hAnsi="宋体" w:cs="宋体" w:hint="eastAsia"/>
          <w:szCs w:val="21"/>
        </w:rPr>
        <w:t>本担保在投标有效期内保持有效。要求我方承担保证责任的书面通知应在投标有效期内送达我方。</w:t>
      </w:r>
      <w:bookmarkEnd w:id="560"/>
    </w:p>
    <w:p w14:paraId="0CC42A53" w14:textId="77777777" w:rsidR="00FB12BA" w:rsidRPr="009A450F" w:rsidRDefault="00000000">
      <w:pPr>
        <w:spacing w:line="440" w:lineRule="exact"/>
        <w:jc w:val="left"/>
        <w:rPr>
          <w:rFonts w:ascii="宋体" w:hAnsi="宋体" w:cs="宋体"/>
          <w:szCs w:val="21"/>
        </w:rPr>
      </w:pPr>
      <w:r w:rsidRPr="009A450F">
        <w:rPr>
          <w:rFonts w:ascii="宋体" w:hAnsi="宋体" w:cs="宋体" w:hint="eastAsia"/>
          <w:szCs w:val="21"/>
        </w:rPr>
        <w:t xml:space="preserve"> </w:t>
      </w:r>
    </w:p>
    <w:p w14:paraId="5C985E22" w14:textId="77777777" w:rsidR="00FB12BA" w:rsidRPr="009A450F" w:rsidRDefault="00FB12BA">
      <w:pPr>
        <w:spacing w:line="440" w:lineRule="exact"/>
        <w:jc w:val="left"/>
        <w:rPr>
          <w:rFonts w:ascii="宋体" w:hAnsi="宋体" w:cs="宋体"/>
          <w:szCs w:val="21"/>
        </w:rPr>
      </w:pPr>
    </w:p>
    <w:p w14:paraId="5C603017" w14:textId="77777777" w:rsidR="00FB12BA" w:rsidRPr="009A450F" w:rsidRDefault="00FB12BA">
      <w:pPr>
        <w:spacing w:line="440" w:lineRule="exact"/>
        <w:jc w:val="left"/>
        <w:rPr>
          <w:rFonts w:ascii="宋体" w:hAnsi="宋体" w:cs="宋体"/>
          <w:szCs w:val="21"/>
        </w:rPr>
      </w:pPr>
    </w:p>
    <w:p w14:paraId="7121D837" w14:textId="77777777" w:rsidR="00FB12BA" w:rsidRPr="009A450F" w:rsidRDefault="00FB12BA">
      <w:pPr>
        <w:spacing w:line="440" w:lineRule="exact"/>
        <w:jc w:val="left"/>
        <w:rPr>
          <w:rFonts w:ascii="宋体" w:hAnsi="宋体" w:cs="宋体"/>
          <w:szCs w:val="21"/>
        </w:rPr>
      </w:pPr>
    </w:p>
    <w:p w14:paraId="3A70AB78" w14:textId="77777777" w:rsidR="00FB12BA" w:rsidRPr="009A450F" w:rsidRDefault="00000000">
      <w:pPr>
        <w:spacing w:line="440" w:lineRule="exact"/>
        <w:ind w:firstLineChars="1028" w:firstLine="2159"/>
        <w:jc w:val="left"/>
        <w:rPr>
          <w:rFonts w:ascii="宋体" w:hAnsi="宋体" w:cs="宋体"/>
          <w:szCs w:val="21"/>
        </w:rPr>
      </w:pPr>
      <w:bookmarkStart w:id="561" w:name="_Toc221952057"/>
      <w:r w:rsidRPr="009A450F">
        <w:rPr>
          <w:rFonts w:ascii="宋体" w:hAnsi="宋体" w:cs="宋体" w:hint="eastAsia"/>
          <w:szCs w:val="21"/>
        </w:rPr>
        <w:t>担保人：</w:t>
      </w:r>
      <w:r w:rsidRPr="009A450F">
        <w:rPr>
          <w:rFonts w:ascii="宋体" w:hAnsi="宋体" w:cs="宋体" w:hint="eastAsia"/>
          <w:szCs w:val="21"/>
          <w:u w:val="single"/>
        </w:rPr>
        <w:t xml:space="preserve">                              </w:t>
      </w:r>
      <w:r w:rsidRPr="009A450F">
        <w:rPr>
          <w:rFonts w:ascii="宋体" w:hAnsi="宋体" w:cs="宋体" w:hint="eastAsia"/>
          <w:szCs w:val="21"/>
        </w:rPr>
        <w:t>（盖单位章）</w:t>
      </w:r>
      <w:bookmarkEnd w:id="561"/>
    </w:p>
    <w:p w14:paraId="0F6EED3E" w14:textId="77777777" w:rsidR="00FB12BA" w:rsidRPr="009A450F" w:rsidRDefault="00000000">
      <w:pPr>
        <w:spacing w:line="440" w:lineRule="exact"/>
        <w:ind w:firstLineChars="1028" w:firstLine="2159"/>
        <w:jc w:val="left"/>
        <w:rPr>
          <w:rFonts w:ascii="宋体" w:hAnsi="宋体" w:cs="宋体"/>
          <w:szCs w:val="21"/>
        </w:rPr>
      </w:pPr>
      <w:bookmarkStart w:id="562" w:name="_Toc221952058"/>
      <w:r w:rsidRPr="009A450F">
        <w:rPr>
          <w:rFonts w:ascii="宋体" w:hAnsi="宋体" w:cs="宋体" w:hint="eastAsia"/>
          <w:szCs w:val="21"/>
        </w:rPr>
        <w:t>法定代表人或其委托代理人：</w:t>
      </w:r>
      <w:r w:rsidRPr="009A450F">
        <w:rPr>
          <w:rFonts w:ascii="宋体" w:hAnsi="宋体" w:cs="宋体" w:hint="eastAsia"/>
          <w:szCs w:val="21"/>
          <w:u w:val="single"/>
        </w:rPr>
        <w:t xml:space="preserve">               </w:t>
      </w:r>
      <w:r w:rsidRPr="009A450F">
        <w:rPr>
          <w:rFonts w:ascii="宋体" w:hAnsi="宋体" w:cs="宋体" w:hint="eastAsia"/>
          <w:szCs w:val="21"/>
        </w:rPr>
        <w:t>（签字）</w:t>
      </w:r>
      <w:bookmarkEnd w:id="562"/>
    </w:p>
    <w:p w14:paraId="2D90246A" w14:textId="77777777" w:rsidR="00FB12BA" w:rsidRPr="009A450F" w:rsidRDefault="00000000">
      <w:pPr>
        <w:spacing w:line="440" w:lineRule="exact"/>
        <w:ind w:firstLineChars="1028" w:firstLine="2159"/>
        <w:jc w:val="left"/>
        <w:rPr>
          <w:rFonts w:ascii="宋体" w:hAnsi="宋体" w:cs="宋体"/>
          <w:szCs w:val="21"/>
        </w:rPr>
      </w:pPr>
      <w:bookmarkStart w:id="563" w:name="_Toc221952059"/>
      <w:r w:rsidRPr="009A450F">
        <w:rPr>
          <w:rFonts w:ascii="宋体" w:hAnsi="宋体" w:cs="宋体" w:hint="eastAsia"/>
          <w:szCs w:val="21"/>
        </w:rPr>
        <w:t>地    址：</w:t>
      </w:r>
      <w:bookmarkEnd w:id="563"/>
      <w:r w:rsidRPr="009A450F">
        <w:rPr>
          <w:rFonts w:ascii="宋体" w:hAnsi="宋体" w:cs="宋体" w:hint="eastAsia"/>
          <w:szCs w:val="21"/>
          <w:u w:val="single"/>
        </w:rPr>
        <w:tab/>
      </w:r>
      <w:r w:rsidRPr="009A450F">
        <w:rPr>
          <w:rFonts w:ascii="宋体" w:hAnsi="宋体" w:cs="宋体" w:hint="eastAsia"/>
          <w:szCs w:val="21"/>
          <w:u w:val="single"/>
        </w:rPr>
        <w:tab/>
      </w:r>
      <w:r w:rsidRPr="009A450F">
        <w:rPr>
          <w:rFonts w:ascii="宋体" w:hAnsi="宋体" w:cs="宋体" w:hint="eastAsia"/>
          <w:szCs w:val="21"/>
          <w:u w:val="single"/>
        </w:rPr>
        <w:tab/>
        <w:t xml:space="preserve">                               </w:t>
      </w:r>
      <w:r w:rsidRPr="009A450F">
        <w:rPr>
          <w:rFonts w:ascii="宋体" w:hAnsi="宋体" w:cs="宋体" w:hint="eastAsia"/>
          <w:szCs w:val="21"/>
          <w:u w:val="single"/>
        </w:rPr>
        <w:tab/>
      </w:r>
    </w:p>
    <w:p w14:paraId="0DD1B587" w14:textId="77777777" w:rsidR="00FB12BA" w:rsidRPr="009A450F" w:rsidRDefault="00000000">
      <w:pPr>
        <w:spacing w:line="440" w:lineRule="exact"/>
        <w:ind w:firstLineChars="1028" w:firstLine="2159"/>
        <w:jc w:val="left"/>
        <w:rPr>
          <w:rFonts w:ascii="宋体" w:hAnsi="宋体" w:cs="宋体"/>
          <w:szCs w:val="21"/>
          <w:u w:val="single"/>
        </w:rPr>
      </w:pPr>
      <w:bookmarkStart w:id="564" w:name="_Toc221952060"/>
      <w:r w:rsidRPr="009A450F">
        <w:rPr>
          <w:rFonts w:ascii="宋体" w:hAnsi="宋体" w:cs="宋体" w:hint="eastAsia"/>
          <w:szCs w:val="21"/>
        </w:rPr>
        <w:t>邮政编码：</w:t>
      </w:r>
      <w:bookmarkEnd w:id="564"/>
      <w:r w:rsidRPr="009A450F">
        <w:rPr>
          <w:rFonts w:ascii="宋体" w:hAnsi="宋体" w:cs="宋体" w:hint="eastAsia"/>
          <w:szCs w:val="21"/>
          <w:u w:val="single"/>
        </w:rPr>
        <w:tab/>
      </w:r>
      <w:r w:rsidRPr="009A450F">
        <w:rPr>
          <w:rFonts w:ascii="宋体" w:hAnsi="宋体" w:cs="宋体" w:hint="eastAsia"/>
          <w:szCs w:val="21"/>
          <w:u w:val="single"/>
        </w:rPr>
        <w:tab/>
      </w:r>
      <w:r w:rsidRPr="009A450F">
        <w:rPr>
          <w:rFonts w:ascii="宋体" w:hAnsi="宋体" w:cs="宋体" w:hint="eastAsia"/>
          <w:szCs w:val="21"/>
          <w:u w:val="single"/>
        </w:rPr>
        <w:tab/>
      </w:r>
      <w:r w:rsidRPr="009A450F">
        <w:rPr>
          <w:rFonts w:ascii="宋体" w:hAnsi="宋体" w:cs="宋体" w:hint="eastAsia"/>
          <w:szCs w:val="21"/>
          <w:u w:val="single"/>
        </w:rPr>
        <w:tab/>
      </w:r>
      <w:r w:rsidRPr="009A450F">
        <w:rPr>
          <w:rFonts w:ascii="宋体" w:hAnsi="宋体" w:cs="宋体" w:hint="eastAsia"/>
          <w:szCs w:val="21"/>
          <w:u w:val="single"/>
        </w:rPr>
        <w:tab/>
      </w:r>
      <w:r w:rsidRPr="009A450F">
        <w:rPr>
          <w:rFonts w:ascii="宋体" w:hAnsi="宋体" w:cs="宋体" w:hint="eastAsia"/>
          <w:szCs w:val="21"/>
          <w:u w:val="single"/>
        </w:rPr>
        <w:tab/>
        <w:t xml:space="preserve">                 </w:t>
      </w:r>
      <w:r w:rsidRPr="009A450F">
        <w:rPr>
          <w:rFonts w:ascii="宋体" w:hAnsi="宋体" w:cs="宋体" w:hint="eastAsia"/>
          <w:szCs w:val="21"/>
          <w:u w:val="single"/>
        </w:rPr>
        <w:tab/>
      </w:r>
    </w:p>
    <w:p w14:paraId="412DA64E" w14:textId="77777777" w:rsidR="00FB12BA" w:rsidRPr="009A450F" w:rsidRDefault="00000000">
      <w:pPr>
        <w:spacing w:line="440" w:lineRule="exact"/>
        <w:ind w:firstLineChars="1028" w:firstLine="2159"/>
        <w:jc w:val="left"/>
        <w:rPr>
          <w:rFonts w:ascii="宋体" w:hAnsi="宋体" w:cs="宋体"/>
          <w:szCs w:val="21"/>
        </w:rPr>
      </w:pPr>
      <w:bookmarkStart w:id="565" w:name="_Toc221952061"/>
      <w:r w:rsidRPr="009A450F">
        <w:rPr>
          <w:rFonts w:ascii="宋体" w:hAnsi="宋体" w:cs="宋体" w:hint="eastAsia"/>
          <w:szCs w:val="21"/>
        </w:rPr>
        <w:t>电    话：</w:t>
      </w:r>
      <w:bookmarkEnd w:id="565"/>
      <w:r w:rsidRPr="009A450F">
        <w:rPr>
          <w:rFonts w:ascii="宋体" w:hAnsi="宋体" w:cs="宋体" w:hint="eastAsia"/>
          <w:szCs w:val="21"/>
          <w:u w:val="single"/>
        </w:rPr>
        <w:t xml:space="preserve">                                          </w:t>
      </w:r>
    </w:p>
    <w:p w14:paraId="0F51C2E6" w14:textId="77777777" w:rsidR="00FB12BA" w:rsidRPr="009A450F" w:rsidRDefault="00000000">
      <w:pPr>
        <w:spacing w:line="440" w:lineRule="exact"/>
        <w:ind w:firstLineChars="1578" w:firstLine="3314"/>
        <w:jc w:val="center"/>
        <w:rPr>
          <w:rFonts w:ascii="宋体" w:hAnsi="宋体" w:cs="宋体"/>
          <w:szCs w:val="21"/>
        </w:rPr>
      </w:pPr>
      <w:bookmarkStart w:id="566" w:name="_Toc221952062"/>
      <w:r w:rsidRPr="009A450F">
        <w:rPr>
          <w:rFonts w:ascii="宋体" w:hAnsi="宋体" w:cs="宋体" w:hint="eastAsia"/>
          <w:szCs w:val="21"/>
        </w:rPr>
        <w:t>______年</w:t>
      </w:r>
      <w:r w:rsidRPr="009A450F">
        <w:rPr>
          <w:rFonts w:ascii="宋体" w:hAnsi="宋体" w:cs="宋体" w:hint="eastAsia"/>
          <w:szCs w:val="21"/>
          <w:u w:val="single"/>
        </w:rPr>
        <w:t xml:space="preserve">      </w:t>
      </w:r>
      <w:r w:rsidRPr="009A450F">
        <w:rPr>
          <w:rFonts w:ascii="宋体" w:hAnsi="宋体" w:cs="宋体" w:hint="eastAsia"/>
          <w:szCs w:val="21"/>
        </w:rPr>
        <w:t>月</w:t>
      </w:r>
      <w:r w:rsidRPr="009A450F">
        <w:rPr>
          <w:rFonts w:ascii="宋体" w:hAnsi="宋体" w:cs="宋体" w:hint="eastAsia"/>
          <w:szCs w:val="21"/>
          <w:u w:val="single"/>
        </w:rPr>
        <w:t xml:space="preserve">      </w:t>
      </w:r>
      <w:r w:rsidRPr="009A450F">
        <w:rPr>
          <w:rFonts w:ascii="宋体" w:hAnsi="宋体" w:cs="宋体" w:hint="eastAsia"/>
          <w:szCs w:val="21"/>
        </w:rPr>
        <w:t>日</w:t>
      </w:r>
      <w:bookmarkEnd w:id="566"/>
    </w:p>
    <w:p w14:paraId="4EAEACBF" w14:textId="77777777" w:rsidR="00FB12BA" w:rsidRPr="009A450F" w:rsidRDefault="00FB12BA">
      <w:pPr>
        <w:spacing w:line="440" w:lineRule="exact"/>
        <w:jc w:val="left"/>
        <w:rPr>
          <w:rFonts w:ascii="宋体" w:hAnsi="宋体" w:cs="宋体"/>
          <w:szCs w:val="21"/>
        </w:rPr>
      </w:pPr>
    </w:p>
    <w:p w14:paraId="1E260843" w14:textId="77777777" w:rsidR="00FB12BA" w:rsidRPr="009A450F" w:rsidRDefault="00FB12BA">
      <w:pPr>
        <w:spacing w:line="440" w:lineRule="exact"/>
        <w:jc w:val="left"/>
        <w:rPr>
          <w:rFonts w:ascii="宋体" w:hAnsi="宋体" w:cs="宋体"/>
          <w:szCs w:val="21"/>
        </w:rPr>
      </w:pPr>
    </w:p>
    <w:p w14:paraId="3417A2E5" w14:textId="77777777" w:rsidR="00FB12BA" w:rsidRPr="009A450F" w:rsidRDefault="00000000">
      <w:pPr>
        <w:spacing w:line="440" w:lineRule="exact"/>
        <w:jc w:val="left"/>
        <w:rPr>
          <w:rFonts w:ascii="宋体" w:hAnsi="宋体" w:cs="宋体"/>
          <w:szCs w:val="21"/>
        </w:rPr>
      </w:pPr>
      <w:r w:rsidRPr="009A450F">
        <w:rPr>
          <w:rFonts w:ascii="宋体" w:hAnsi="宋体" w:cs="宋体" w:hint="eastAsia"/>
          <w:szCs w:val="21"/>
        </w:rPr>
        <w:t>注</w:t>
      </w:r>
      <w:bookmarkStart w:id="567" w:name="_Toc168475922"/>
      <w:bookmarkStart w:id="568" w:name="_Toc144974863"/>
      <w:bookmarkStart w:id="569" w:name="_Toc168476325"/>
      <w:bookmarkStart w:id="570" w:name="_Toc222029565"/>
      <w:bookmarkStart w:id="571" w:name="_Toc221952063"/>
      <w:bookmarkStart w:id="572" w:name="_Toc222031067"/>
      <w:r w:rsidRPr="009A450F">
        <w:rPr>
          <w:rFonts w:ascii="宋体" w:hAnsi="宋体" w:cs="宋体" w:hint="eastAsia"/>
          <w:szCs w:val="21"/>
        </w:rPr>
        <w:t>1：投标保证金采取交易中心代收的，以开标记录表记录的结果为准。</w:t>
      </w:r>
    </w:p>
    <w:p w14:paraId="09D0F9A5" w14:textId="77777777" w:rsidR="00FB12BA" w:rsidRPr="009A450F" w:rsidRDefault="00000000">
      <w:pPr>
        <w:spacing w:line="440" w:lineRule="exact"/>
        <w:jc w:val="left"/>
        <w:rPr>
          <w:rFonts w:ascii="宋体" w:hAnsi="宋体" w:cs="宋体"/>
          <w:szCs w:val="21"/>
        </w:rPr>
      </w:pPr>
      <w:r w:rsidRPr="009A450F">
        <w:rPr>
          <w:rFonts w:ascii="宋体" w:hAnsi="宋体" w:cs="宋体" w:hint="eastAsia"/>
          <w:szCs w:val="21"/>
        </w:rPr>
        <w:t>2：采取保函的，应采用上述格式或采用银行</w:t>
      </w:r>
      <w:r w:rsidRPr="009A450F">
        <w:rPr>
          <w:rFonts w:ascii="宋体" w:hAnsi="宋体" w:cs="宋体" w:hint="eastAsia"/>
          <w:szCs w:val="21"/>
          <w:u w:val="single"/>
        </w:rPr>
        <w:t>或担保机构</w:t>
      </w:r>
      <w:r w:rsidRPr="009A450F">
        <w:rPr>
          <w:rFonts w:ascii="宋体" w:hAnsi="宋体" w:cs="宋体" w:hint="eastAsia"/>
          <w:szCs w:val="21"/>
        </w:rPr>
        <w:t>的格式。</w:t>
      </w:r>
    </w:p>
    <w:p w14:paraId="3105E93D" w14:textId="77777777" w:rsidR="00FB12BA" w:rsidRPr="009A450F" w:rsidRDefault="00000000">
      <w:pPr>
        <w:spacing w:line="440" w:lineRule="exact"/>
        <w:jc w:val="left"/>
        <w:rPr>
          <w:rFonts w:ascii="宋体" w:hAnsi="宋体" w:cs="宋体"/>
          <w:szCs w:val="21"/>
        </w:rPr>
      </w:pPr>
      <w:r w:rsidRPr="009A450F">
        <w:rPr>
          <w:rFonts w:ascii="宋体" w:hAnsi="宋体" w:cs="宋体"/>
          <w:szCs w:val="21"/>
        </w:rPr>
        <w:t>3</w:t>
      </w:r>
      <w:r w:rsidRPr="009A450F">
        <w:rPr>
          <w:rFonts w:ascii="宋体" w:hAnsi="宋体" w:cs="宋体" w:hint="eastAsia"/>
          <w:szCs w:val="21"/>
        </w:rPr>
        <w:t>：委托代理人应附授权委托书。</w:t>
      </w:r>
    </w:p>
    <w:p w14:paraId="4AD188C6" w14:textId="77777777" w:rsidR="00FB12BA" w:rsidRPr="009A450F" w:rsidRDefault="00FB12BA">
      <w:pPr>
        <w:spacing w:line="400" w:lineRule="exact"/>
        <w:jc w:val="left"/>
        <w:rPr>
          <w:rFonts w:ascii="宋体" w:hAnsi="宋体" w:cs="宋体"/>
          <w:sz w:val="20"/>
          <w:szCs w:val="20"/>
        </w:rPr>
      </w:pPr>
    </w:p>
    <w:p w14:paraId="6378F5EF" w14:textId="77777777" w:rsidR="00FB12BA" w:rsidRPr="009A450F" w:rsidRDefault="00FB12BA">
      <w:pPr>
        <w:spacing w:line="360" w:lineRule="auto"/>
        <w:jc w:val="center"/>
        <w:outlineLvl w:val="2"/>
        <w:rPr>
          <w:rFonts w:ascii="宋体" w:hAnsi="宋体" w:cs="宋体"/>
          <w:b/>
          <w:bCs/>
          <w:sz w:val="28"/>
          <w:szCs w:val="27"/>
        </w:rPr>
      </w:pPr>
      <w:bookmarkStart w:id="573" w:name="_Toc229305425"/>
      <w:bookmarkStart w:id="574" w:name="_Toc17451657"/>
      <w:bookmarkStart w:id="575" w:name="_Toc17556910"/>
      <w:bookmarkStart w:id="576" w:name="_Toc17451135"/>
      <w:bookmarkStart w:id="577" w:name="_Toc222032734"/>
      <w:bookmarkStart w:id="578" w:name="_Toc17454956"/>
      <w:bookmarkStart w:id="579" w:name="_Toc17454905"/>
      <w:bookmarkStart w:id="580" w:name="_Toc17451612"/>
      <w:bookmarkStart w:id="581" w:name="_Toc17452698"/>
      <w:bookmarkStart w:id="582" w:name="_Toc222033916"/>
      <w:bookmarkStart w:id="583" w:name="_Toc259524419"/>
    </w:p>
    <w:p w14:paraId="327FC225" w14:textId="77777777" w:rsidR="00FB12BA" w:rsidRPr="009A450F" w:rsidRDefault="00000000">
      <w:pPr>
        <w:widowControl/>
        <w:jc w:val="left"/>
        <w:rPr>
          <w:rFonts w:ascii="宋体" w:hAnsi="宋体" w:cs="宋体"/>
          <w:b/>
          <w:bCs/>
          <w:sz w:val="28"/>
          <w:szCs w:val="27"/>
        </w:rPr>
      </w:pPr>
      <w:r w:rsidRPr="009A450F">
        <w:rPr>
          <w:rFonts w:ascii="宋体" w:hAnsi="宋体" w:cs="宋体"/>
          <w:b/>
          <w:bCs/>
          <w:sz w:val="28"/>
          <w:szCs w:val="27"/>
        </w:rPr>
        <w:br w:type="page"/>
      </w:r>
    </w:p>
    <w:p w14:paraId="6A47C3A1" w14:textId="77777777" w:rsidR="00FB12BA" w:rsidRPr="009A450F" w:rsidRDefault="00000000">
      <w:pPr>
        <w:spacing w:line="360" w:lineRule="auto"/>
        <w:jc w:val="center"/>
        <w:outlineLvl w:val="2"/>
        <w:rPr>
          <w:rFonts w:ascii="宋体" w:hAnsi="宋体" w:cs="宋体"/>
          <w:b/>
          <w:bCs/>
          <w:sz w:val="28"/>
          <w:szCs w:val="27"/>
        </w:rPr>
      </w:pPr>
      <w:bookmarkStart w:id="584" w:name="_Toc142166607"/>
      <w:r w:rsidRPr="009A450F">
        <w:rPr>
          <w:rFonts w:ascii="宋体" w:hAnsi="宋体" w:cs="宋体" w:hint="eastAsia"/>
          <w:b/>
          <w:bCs/>
          <w:sz w:val="28"/>
          <w:szCs w:val="27"/>
        </w:rPr>
        <w:lastRenderedPageBreak/>
        <w:t>六、已标价工程量清单</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5E28EE8C" w14:textId="77777777" w:rsidR="00FB12BA" w:rsidRPr="009A450F" w:rsidRDefault="00FB12BA">
      <w:pPr>
        <w:spacing w:line="360" w:lineRule="auto"/>
        <w:rPr>
          <w:rFonts w:ascii="宋体" w:hAnsi="宋体" w:cs="宋体"/>
          <w:sz w:val="28"/>
          <w:szCs w:val="27"/>
        </w:rPr>
      </w:pPr>
    </w:p>
    <w:p w14:paraId="635462C0" w14:textId="77777777" w:rsidR="00FB12BA" w:rsidRPr="009A450F" w:rsidRDefault="00FB12BA">
      <w:pPr>
        <w:pStyle w:val="21"/>
        <w:ind w:firstLine="560"/>
        <w:rPr>
          <w:rFonts w:ascii="宋体" w:hAnsi="宋体" w:cs="宋体"/>
          <w:sz w:val="28"/>
          <w:szCs w:val="27"/>
        </w:rPr>
      </w:pPr>
    </w:p>
    <w:p w14:paraId="375D3D30" w14:textId="77777777" w:rsidR="00FB12BA" w:rsidRPr="009A450F" w:rsidRDefault="00FB12BA">
      <w:pPr>
        <w:pStyle w:val="21"/>
        <w:ind w:firstLine="560"/>
        <w:rPr>
          <w:rFonts w:ascii="宋体" w:hAnsi="宋体" w:cs="宋体"/>
          <w:sz w:val="28"/>
          <w:szCs w:val="27"/>
        </w:rPr>
      </w:pPr>
    </w:p>
    <w:p w14:paraId="0F012153" w14:textId="77777777" w:rsidR="00FB12BA" w:rsidRPr="009A450F" w:rsidRDefault="00FB12BA">
      <w:pPr>
        <w:pStyle w:val="21"/>
        <w:ind w:firstLine="560"/>
        <w:rPr>
          <w:rFonts w:ascii="宋体" w:hAnsi="宋体" w:cs="宋体"/>
          <w:sz w:val="28"/>
          <w:szCs w:val="27"/>
        </w:rPr>
      </w:pPr>
    </w:p>
    <w:p w14:paraId="39681A2F" w14:textId="77777777" w:rsidR="00FB12BA" w:rsidRPr="009A450F" w:rsidRDefault="00FB12BA">
      <w:pPr>
        <w:pStyle w:val="21"/>
        <w:ind w:firstLine="560"/>
        <w:rPr>
          <w:rFonts w:ascii="宋体" w:hAnsi="宋体" w:cs="宋体"/>
          <w:sz w:val="28"/>
          <w:szCs w:val="27"/>
        </w:rPr>
      </w:pPr>
    </w:p>
    <w:p w14:paraId="69C15D48" w14:textId="77777777" w:rsidR="00FB12BA" w:rsidRPr="009A450F" w:rsidRDefault="00FB12BA">
      <w:pPr>
        <w:pStyle w:val="21"/>
        <w:ind w:firstLine="560"/>
        <w:rPr>
          <w:rFonts w:ascii="宋体" w:hAnsi="宋体" w:cs="宋体"/>
          <w:sz w:val="28"/>
          <w:szCs w:val="27"/>
        </w:rPr>
      </w:pPr>
    </w:p>
    <w:p w14:paraId="3A2475B0" w14:textId="77777777" w:rsidR="00FB12BA" w:rsidRPr="009A450F" w:rsidRDefault="00FB12BA">
      <w:pPr>
        <w:pStyle w:val="21"/>
        <w:ind w:firstLine="560"/>
        <w:rPr>
          <w:rFonts w:ascii="宋体" w:hAnsi="宋体" w:cs="宋体"/>
          <w:sz w:val="28"/>
          <w:szCs w:val="27"/>
        </w:rPr>
      </w:pPr>
    </w:p>
    <w:p w14:paraId="23C3B54F" w14:textId="77777777" w:rsidR="00FB12BA" w:rsidRPr="009A450F" w:rsidRDefault="00FB12BA">
      <w:pPr>
        <w:pStyle w:val="21"/>
        <w:ind w:firstLine="560"/>
        <w:rPr>
          <w:rFonts w:ascii="宋体" w:hAnsi="宋体" w:cs="宋体"/>
          <w:sz w:val="28"/>
          <w:szCs w:val="27"/>
        </w:rPr>
      </w:pPr>
    </w:p>
    <w:p w14:paraId="260F5F68" w14:textId="77777777" w:rsidR="00FB12BA" w:rsidRPr="009A450F" w:rsidRDefault="00FB12BA">
      <w:pPr>
        <w:pStyle w:val="21"/>
        <w:ind w:firstLine="560"/>
        <w:rPr>
          <w:rFonts w:ascii="宋体" w:hAnsi="宋体" w:cs="宋体"/>
          <w:sz w:val="28"/>
          <w:szCs w:val="27"/>
        </w:rPr>
      </w:pPr>
    </w:p>
    <w:p w14:paraId="36CBEC1A" w14:textId="77777777" w:rsidR="00FB12BA" w:rsidRPr="009A450F" w:rsidRDefault="00FB12BA">
      <w:pPr>
        <w:widowControl/>
        <w:jc w:val="left"/>
        <w:rPr>
          <w:rFonts w:ascii="宋体" w:hAnsi="宋体" w:cs="宋体"/>
          <w:sz w:val="28"/>
          <w:szCs w:val="27"/>
        </w:rPr>
      </w:pPr>
    </w:p>
    <w:p w14:paraId="482D7AAF" w14:textId="77777777" w:rsidR="00FB12BA" w:rsidRPr="009A450F" w:rsidRDefault="00000000">
      <w:pPr>
        <w:widowControl/>
        <w:jc w:val="left"/>
        <w:rPr>
          <w:rFonts w:ascii="宋体" w:hAnsi="宋体" w:cs="宋体"/>
          <w:b/>
          <w:bCs/>
          <w:sz w:val="28"/>
          <w:szCs w:val="27"/>
        </w:rPr>
      </w:pPr>
      <w:bookmarkStart w:id="585" w:name="_Toc17556967"/>
      <w:bookmarkStart w:id="586" w:name="_Toc229305426"/>
      <w:bookmarkStart w:id="587" w:name="_Toc17451137"/>
      <w:bookmarkStart w:id="588" w:name="_Toc168475923"/>
      <w:bookmarkStart w:id="589" w:name="_Toc17556912"/>
      <w:bookmarkStart w:id="590" w:name="_Toc17451614"/>
      <w:bookmarkStart w:id="591" w:name="_Toc221952064"/>
      <w:bookmarkStart w:id="592" w:name="_Toc259524420"/>
      <w:bookmarkStart w:id="593" w:name="_Toc17454907"/>
      <w:bookmarkStart w:id="594" w:name="_Toc17452700"/>
      <w:bookmarkStart w:id="595" w:name="_Toc222033917"/>
      <w:bookmarkStart w:id="596" w:name="_Toc144974864"/>
      <w:bookmarkStart w:id="597" w:name="_Toc17454958"/>
      <w:bookmarkStart w:id="598" w:name="_Toc168476326"/>
      <w:bookmarkStart w:id="599" w:name="_Toc222029566"/>
      <w:bookmarkStart w:id="600" w:name="_Toc222031068"/>
      <w:bookmarkStart w:id="601" w:name="_Toc17451659"/>
      <w:bookmarkStart w:id="602" w:name="_Toc222032735"/>
      <w:r w:rsidRPr="009A450F">
        <w:rPr>
          <w:rFonts w:ascii="宋体" w:hAnsi="宋体" w:cs="宋体"/>
          <w:b/>
          <w:bCs/>
          <w:sz w:val="28"/>
          <w:szCs w:val="27"/>
        </w:rPr>
        <w:br w:type="page"/>
      </w:r>
    </w:p>
    <w:p w14:paraId="13C8723B" w14:textId="77777777" w:rsidR="00FB12BA" w:rsidRPr="009A450F" w:rsidRDefault="00000000">
      <w:pPr>
        <w:spacing w:line="360" w:lineRule="auto"/>
        <w:jc w:val="center"/>
        <w:outlineLvl w:val="2"/>
        <w:rPr>
          <w:rFonts w:ascii="宋体" w:hAnsi="宋体" w:cs="宋体"/>
          <w:b/>
          <w:bCs/>
          <w:sz w:val="28"/>
          <w:szCs w:val="27"/>
        </w:rPr>
      </w:pPr>
      <w:bookmarkStart w:id="603" w:name="_Toc142166608"/>
      <w:r w:rsidRPr="009A450F">
        <w:rPr>
          <w:rFonts w:ascii="宋体" w:hAnsi="宋体" w:cs="宋体" w:hint="eastAsia"/>
          <w:b/>
          <w:bCs/>
          <w:sz w:val="28"/>
          <w:szCs w:val="27"/>
        </w:rPr>
        <w:lastRenderedPageBreak/>
        <w:t>七、施工组织设计</w:t>
      </w:r>
      <w:bookmarkEnd w:id="585"/>
      <w:bookmarkEnd w:id="603"/>
    </w:p>
    <w:p w14:paraId="0BD2EF12" w14:textId="77777777" w:rsidR="00FB12BA" w:rsidRPr="009A450F" w:rsidRDefault="00000000">
      <w:pPr>
        <w:spacing w:line="440" w:lineRule="exact"/>
        <w:ind w:firstLineChars="200" w:firstLine="420"/>
        <w:rPr>
          <w:rFonts w:ascii="宋体" w:hAnsi="宋体"/>
          <w:szCs w:val="21"/>
        </w:rPr>
      </w:pPr>
      <w:bookmarkStart w:id="604" w:name="_Toc221952105"/>
      <w:bookmarkStart w:id="605" w:name="_Toc168476330"/>
      <w:bookmarkStart w:id="606" w:name="_Toc168475927"/>
      <w:bookmarkStart w:id="607" w:name="_Toc144974868"/>
      <w:bookmarkStart w:id="608" w:name="_Toc144974871"/>
      <w:bookmarkStart w:id="609" w:name="_Toc168475930"/>
      <w:bookmarkStart w:id="610" w:name="_Toc229305427"/>
      <w:bookmarkStart w:id="611" w:name="_Toc168476333"/>
      <w:bookmarkStart w:id="612" w:name="_Toc222033918"/>
      <w:bookmarkStart w:id="613" w:name="_Toc222031069"/>
      <w:bookmarkStart w:id="614" w:name="_Toc221952115"/>
      <w:bookmarkStart w:id="615" w:name="_Toc259524421"/>
      <w:bookmarkStart w:id="616" w:name="_Toc222029567"/>
      <w:bookmarkStart w:id="617" w:name="_Toc222032736"/>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r w:rsidRPr="009A450F">
        <w:rPr>
          <w:rFonts w:ascii="宋体" w:hAnsi="宋体" w:hint="eastAsia"/>
          <w:szCs w:val="21"/>
        </w:rPr>
        <w:t>1.投标人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14:paraId="362A2A68" w14:textId="77777777" w:rsidR="00FB12BA" w:rsidRPr="009A450F" w:rsidRDefault="00000000">
      <w:pPr>
        <w:spacing w:line="440" w:lineRule="exact"/>
        <w:ind w:firstLineChars="200" w:firstLine="420"/>
        <w:rPr>
          <w:rFonts w:ascii="宋体" w:hAnsi="宋体"/>
          <w:szCs w:val="21"/>
        </w:rPr>
      </w:pPr>
      <w:r w:rsidRPr="009A450F">
        <w:rPr>
          <w:rFonts w:ascii="宋体" w:hAnsi="宋体" w:hint="eastAsia"/>
          <w:szCs w:val="21"/>
        </w:rPr>
        <w:t>2.图表及格式要求：</w:t>
      </w:r>
    </w:p>
    <w:p w14:paraId="0AA99959" w14:textId="77777777" w:rsidR="00FB12BA" w:rsidRPr="009A450F" w:rsidRDefault="00000000">
      <w:pPr>
        <w:spacing w:line="440" w:lineRule="exact"/>
        <w:ind w:firstLineChars="200" w:firstLine="420"/>
        <w:jc w:val="left"/>
        <w:rPr>
          <w:rFonts w:ascii="宋体" w:hAnsi="宋体"/>
          <w:szCs w:val="21"/>
        </w:rPr>
      </w:pPr>
      <w:r w:rsidRPr="009A450F">
        <w:rPr>
          <w:rFonts w:ascii="宋体" w:hAnsi="宋体" w:hint="eastAsia"/>
          <w:szCs w:val="21"/>
        </w:rPr>
        <w:t>附表一  拟投入本标段的主要施工设备表</w:t>
      </w:r>
    </w:p>
    <w:p w14:paraId="276C9C56" w14:textId="77777777" w:rsidR="00FB12BA" w:rsidRPr="009A450F" w:rsidRDefault="00000000">
      <w:pPr>
        <w:spacing w:line="440" w:lineRule="exact"/>
        <w:ind w:firstLineChars="200" w:firstLine="420"/>
        <w:jc w:val="left"/>
        <w:rPr>
          <w:rFonts w:ascii="宋体" w:hAnsi="宋体"/>
          <w:szCs w:val="21"/>
        </w:rPr>
      </w:pPr>
      <w:r w:rsidRPr="009A450F">
        <w:rPr>
          <w:rFonts w:ascii="宋体" w:hAnsi="宋体" w:hint="eastAsia"/>
          <w:szCs w:val="21"/>
        </w:rPr>
        <w:t>附表二  拟投入本标段的试验和检测仪器设备表</w:t>
      </w:r>
    </w:p>
    <w:p w14:paraId="0CB66124" w14:textId="77777777" w:rsidR="00FB12BA" w:rsidRPr="009A450F" w:rsidRDefault="00000000">
      <w:pPr>
        <w:spacing w:line="440" w:lineRule="exact"/>
        <w:ind w:firstLineChars="200" w:firstLine="420"/>
        <w:jc w:val="left"/>
        <w:rPr>
          <w:rFonts w:ascii="宋体" w:hAnsi="宋体"/>
          <w:szCs w:val="21"/>
        </w:rPr>
      </w:pPr>
      <w:r w:rsidRPr="009A450F">
        <w:rPr>
          <w:rFonts w:ascii="宋体" w:hAnsi="宋体" w:hint="eastAsia"/>
          <w:szCs w:val="21"/>
        </w:rPr>
        <w:t>附表三  拟投入本标段的劳动力计划表</w:t>
      </w:r>
    </w:p>
    <w:p w14:paraId="4BB96A02" w14:textId="77777777" w:rsidR="00FB12BA" w:rsidRPr="009A450F" w:rsidRDefault="00000000">
      <w:pPr>
        <w:spacing w:line="440" w:lineRule="exact"/>
        <w:ind w:firstLineChars="200" w:firstLine="420"/>
        <w:jc w:val="left"/>
        <w:rPr>
          <w:rFonts w:ascii="宋体" w:hAnsi="宋体"/>
          <w:szCs w:val="21"/>
        </w:rPr>
      </w:pPr>
      <w:r w:rsidRPr="009A450F">
        <w:rPr>
          <w:rFonts w:ascii="宋体" w:hAnsi="宋体" w:hint="eastAsia"/>
          <w:szCs w:val="21"/>
        </w:rPr>
        <w:t>附表四  计划开工日期、完工日期和施工进度网络图</w:t>
      </w:r>
    </w:p>
    <w:p w14:paraId="2324B6F4" w14:textId="77777777" w:rsidR="00FB12BA" w:rsidRPr="009A450F" w:rsidRDefault="00000000">
      <w:pPr>
        <w:spacing w:line="440" w:lineRule="exact"/>
        <w:ind w:firstLineChars="200" w:firstLine="420"/>
        <w:jc w:val="left"/>
        <w:rPr>
          <w:rFonts w:ascii="宋体" w:hAnsi="宋体"/>
          <w:szCs w:val="21"/>
        </w:rPr>
      </w:pPr>
      <w:r w:rsidRPr="009A450F">
        <w:rPr>
          <w:rFonts w:ascii="宋体" w:hAnsi="宋体" w:hint="eastAsia"/>
          <w:szCs w:val="21"/>
        </w:rPr>
        <w:t xml:space="preserve">附表五  施工总平面图                                                           </w:t>
      </w:r>
    </w:p>
    <w:p w14:paraId="528B7B84" w14:textId="77777777" w:rsidR="00FB12BA" w:rsidRPr="009A450F" w:rsidRDefault="00000000">
      <w:pPr>
        <w:spacing w:line="440" w:lineRule="exact"/>
        <w:ind w:firstLineChars="200" w:firstLine="420"/>
        <w:jc w:val="left"/>
        <w:rPr>
          <w:sz w:val="19"/>
          <w:szCs w:val="19"/>
        </w:rPr>
      </w:pPr>
      <w:r w:rsidRPr="009A450F">
        <w:rPr>
          <w:rFonts w:ascii="宋体" w:hAnsi="宋体" w:hint="eastAsia"/>
          <w:szCs w:val="21"/>
        </w:rPr>
        <w:t>附表六  临时用地表</w:t>
      </w:r>
      <w:r w:rsidRPr="009A450F">
        <w:rPr>
          <w:rFonts w:eastAsia="黑体"/>
          <w:sz w:val="19"/>
          <w:szCs w:val="19"/>
        </w:rPr>
        <w:br w:type="page"/>
      </w:r>
    </w:p>
    <w:p w14:paraId="4C0E5EBA" w14:textId="77777777" w:rsidR="00FB12BA" w:rsidRPr="009A450F" w:rsidRDefault="00000000">
      <w:pPr>
        <w:spacing w:line="400" w:lineRule="exact"/>
        <w:jc w:val="center"/>
        <w:outlineLvl w:val="3"/>
        <w:rPr>
          <w:rFonts w:ascii="宋体" w:hAnsi="宋体"/>
          <w:b/>
          <w:sz w:val="24"/>
          <w:szCs w:val="31"/>
        </w:rPr>
      </w:pPr>
      <w:bookmarkStart w:id="618" w:name="_Toc168475924"/>
      <w:bookmarkStart w:id="619" w:name="_Toc221952073"/>
      <w:bookmarkStart w:id="620" w:name="_Toc144974865"/>
      <w:bookmarkStart w:id="621" w:name="_Toc168476327"/>
      <w:r w:rsidRPr="009A450F">
        <w:rPr>
          <w:rFonts w:ascii="宋体" w:hAnsi="宋体"/>
          <w:b/>
          <w:sz w:val="24"/>
          <w:szCs w:val="31"/>
        </w:rPr>
        <w:lastRenderedPageBreak/>
        <w:t>附表一：拟投入本标段的主要施工设备表</w:t>
      </w:r>
      <w:bookmarkEnd w:id="618"/>
      <w:bookmarkEnd w:id="619"/>
      <w:bookmarkEnd w:id="620"/>
      <w:bookmarkEnd w:id="621"/>
    </w:p>
    <w:p w14:paraId="5E54F55D" w14:textId="77777777" w:rsidR="00FB12BA" w:rsidRPr="009A450F" w:rsidRDefault="00FB12BA">
      <w:pPr>
        <w:spacing w:line="400" w:lineRule="exact"/>
        <w:rPr>
          <w:sz w:val="19"/>
          <w:szCs w:val="19"/>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1111"/>
        <w:gridCol w:w="778"/>
        <w:gridCol w:w="1013"/>
        <w:gridCol w:w="687"/>
        <w:gridCol w:w="755"/>
        <w:gridCol w:w="1240"/>
        <w:gridCol w:w="895"/>
        <w:gridCol w:w="1079"/>
        <w:gridCol w:w="708"/>
      </w:tblGrid>
      <w:tr w:rsidR="00FB12BA" w:rsidRPr="009A450F" w14:paraId="3665C48B" w14:textId="77777777">
        <w:tc>
          <w:tcPr>
            <w:tcW w:w="682" w:type="dxa"/>
          </w:tcPr>
          <w:p w14:paraId="7C55CAEC" w14:textId="77777777" w:rsidR="00FB12BA" w:rsidRPr="009A450F" w:rsidRDefault="00000000">
            <w:pPr>
              <w:spacing w:line="400" w:lineRule="exact"/>
              <w:jc w:val="center"/>
              <w:rPr>
                <w:rFonts w:ascii="宋体" w:hAnsi="宋体"/>
                <w:szCs w:val="21"/>
              </w:rPr>
            </w:pPr>
            <w:bookmarkStart w:id="622" w:name="_Toc221952074"/>
            <w:r w:rsidRPr="009A450F">
              <w:rPr>
                <w:rFonts w:ascii="宋体" w:hAnsi="宋体"/>
                <w:szCs w:val="21"/>
              </w:rPr>
              <w:t>序号</w:t>
            </w:r>
            <w:bookmarkEnd w:id="622"/>
          </w:p>
        </w:tc>
        <w:tc>
          <w:tcPr>
            <w:tcW w:w="1111" w:type="dxa"/>
          </w:tcPr>
          <w:p w14:paraId="0256AD49" w14:textId="77777777" w:rsidR="00FB12BA" w:rsidRPr="009A450F" w:rsidRDefault="00000000">
            <w:pPr>
              <w:spacing w:line="400" w:lineRule="exact"/>
              <w:jc w:val="center"/>
              <w:rPr>
                <w:rFonts w:ascii="宋体" w:hAnsi="宋体"/>
                <w:szCs w:val="21"/>
              </w:rPr>
            </w:pPr>
            <w:bookmarkStart w:id="623" w:name="_Toc221952075"/>
            <w:r w:rsidRPr="009A450F">
              <w:rPr>
                <w:rFonts w:ascii="宋体" w:hAnsi="宋体"/>
                <w:szCs w:val="21"/>
              </w:rPr>
              <w:t>设备名称</w:t>
            </w:r>
            <w:bookmarkEnd w:id="623"/>
          </w:p>
        </w:tc>
        <w:tc>
          <w:tcPr>
            <w:tcW w:w="778" w:type="dxa"/>
          </w:tcPr>
          <w:p w14:paraId="52426C36" w14:textId="77777777" w:rsidR="00FB12BA" w:rsidRPr="009A450F" w:rsidRDefault="00000000">
            <w:pPr>
              <w:spacing w:line="400" w:lineRule="exact"/>
              <w:jc w:val="center"/>
              <w:rPr>
                <w:rFonts w:ascii="宋体" w:hAnsi="宋体"/>
                <w:szCs w:val="21"/>
              </w:rPr>
            </w:pPr>
            <w:bookmarkStart w:id="624" w:name="_Toc221952076"/>
            <w:r w:rsidRPr="009A450F">
              <w:rPr>
                <w:rFonts w:ascii="宋体" w:hAnsi="宋体"/>
                <w:szCs w:val="21"/>
              </w:rPr>
              <w:t>型号</w:t>
            </w:r>
            <w:bookmarkEnd w:id="624"/>
          </w:p>
          <w:p w14:paraId="593E3147" w14:textId="77777777" w:rsidR="00FB12BA" w:rsidRPr="009A450F" w:rsidRDefault="00000000">
            <w:pPr>
              <w:spacing w:line="400" w:lineRule="exact"/>
              <w:jc w:val="center"/>
              <w:rPr>
                <w:rFonts w:ascii="宋体" w:hAnsi="宋体"/>
                <w:szCs w:val="21"/>
              </w:rPr>
            </w:pPr>
            <w:bookmarkStart w:id="625" w:name="_Toc221952077"/>
            <w:r w:rsidRPr="009A450F">
              <w:rPr>
                <w:rFonts w:ascii="宋体" w:hAnsi="宋体"/>
                <w:szCs w:val="21"/>
              </w:rPr>
              <w:t>规格</w:t>
            </w:r>
            <w:bookmarkEnd w:id="625"/>
          </w:p>
        </w:tc>
        <w:tc>
          <w:tcPr>
            <w:tcW w:w="1013" w:type="dxa"/>
          </w:tcPr>
          <w:p w14:paraId="41F56395" w14:textId="77777777" w:rsidR="00FB12BA" w:rsidRPr="009A450F" w:rsidRDefault="00000000">
            <w:pPr>
              <w:spacing w:line="400" w:lineRule="exact"/>
              <w:jc w:val="center"/>
              <w:rPr>
                <w:rFonts w:ascii="宋体" w:hAnsi="宋体"/>
                <w:szCs w:val="21"/>
              </w:rPr>
            </w:pPr>
            <w:bookmarkStart w:id="626" w:name="_Toc221952078"/>
            <w:r w:rsidRPr="009A450F">
              <w:rPr>
                <w:rFonts w:ascii="宋体" w:hAnsi="宋体"/>
                <w:szCs w:val="21"/>
              </w:rPr>
              <w:t>数量</w:t>
            </w:r>
            <w:bookmarkEnd w:id="626"/>
          </w:p>
        </w:tc>
        <w:tc>
          <w:tcPr>
            <w:tcW w:w="687" w:type="dxa"/>
          </w:tcPr>
          <w:p w14:paraId="7DFA2F74" w14:textId="77777777" w:rsidR="00FB12BA" w:rsidRPr="009A450F" w:rsidRDefault="00000000">
            <w:pPr>
              <w:spacing w:line="400" w:lineRule="exact"/>
              <w:jc w:val="center"/>
              <w:rPr>
                <w:rFonts w:ascii="宋体" w:hAnsi="宋体"/>
                <w:szCs w:val="21"/>
              </w:rPr>
            </w:pPr>
            <w:bookmarkStart w:id="627" w:name="_Toc221952079"/>
            <w:r w:rsidRPr="009A450F">
              <w:rPr>
                <w:rFonts w:ascii="宋体" w:hAnsi="宋体"/>
                <w:szCs w:val="21"/>
              </w:rPr>
              <w:t>国别</w:t>
            </w:r>
            <w:bookmarkEnd w:id="627"/>
          </w:p>
          <w:p w14:paraId="01FB7DAA" w14:textId="77777777" w:rsidR="00FB12BA" w:rsidRPr="009A450F" w:rsidRDefault="00000000">
            <w:pPr>
              <w:spacing w:line="400" w:lineRule="exact"/>
              <w:jc w:val="center"/>
              <w:rPr>
                <w:rFonts w:ascii="宋体" w:hAnsi="宋体"/>
                <w:szCs w:val="21"/>
              </w:rPr>
            </w:pPr>
            <w:bookmarkStart w:id="628" w:name="_Toc221952080"/>
            <w:r w:rsidRPr="009A450F">
              <w:rPr>
                <w:rFonts w:ascii="宋体" w:hAnsi="宋体"/>
                <w:szCs w:val="21"/>
              </w:rPr>
              <w:t>产地</w:t>
            </w:r>
            <w:bookmarkEnd w:id="628"/>
          </w:p>
        </w:tc>
        <w:tc>
          <w:tcPr>
            <w:tcW w:w="755" w:type="dxa"/>
          </w:tcPr>
          <w:p w14:paraId="28109470" w14:textId="77777777" w:rsidR="00FB12BA" w:rsidRPr="009A450F" w:rsidRDefault="00000000">
            <w:pPr>
              <w:spacing w:line="400" w:lineRule="exact"/>
              <w:jc w:val="center"/>
              <w:rPr>
                <w:rFonts w:ascii="宋体" w:hAnsi="宋体"/>
                <w:szCs w:val="21"/>
              </w:rPr>
            </w:pPr>
            <w:bookmarkStart w:id="629" w:name="_Toc221952081"/>
            <w:r w:rsidRPr="009A450F">
              <w:rPr>
                <w:rFonts w:ascii="宋体" w:hAnsi="宋体"/>
                <w:szCs w:val="21"/>
              </w:rPr>
              <w:t>制造</w:t>
            </w:r>
            <w:bookmarkEnd w:id="629"/>
          </w:p>
          <w:p w14:paraId="1F1B5094" w14:textId="77777777" w:rsidR="00FB12BA" w:rsidRPr="009A450F" w:rsidRDefault="00000000">
            <w:pPr>
              <w:spacing w:line="400" w:lineRule="exact"/>
              <w:jc w:val="center"/>
              <w:rPr>
                <w:rFonts w:ascii="宋体" w:hAnsi="宋体"/>
                <w:szCs w:val="21"/>
              </w:rPr>
            </w:pPr>
            <w:bookmarkStart w:id="630" w:name="_Toc221952082"/>
            <w:r w:rsidRPr="009A450F">
              <w:rPr>
                <w:rFonts w:ascii="宋体" w:hAnsi="宋体"/>
                <w:szCs w:val="21"/>
              </w:rPr>
              <w:t>年份</w:t>
            </w:r>
            <w:bookmarkEnd w:id="630"/>
          </w:p>
        </w:tc>
        <w:tc>
          <w:tcPr>
            <w:tcW w:w="1240" w:type="dxa"/>
          </w:tcPr>
          <w:p w14:paraId="75EEF79B" w14:textId="77777777" w:rsidR="00FB12BA" w:rsidRPr="009A450F" w:rsidRDefault="00000000">
            <w:pPr>
              <w:spacing w:line="400" w:lineRule="exact"/>
              <w:jc w:val="center"/>
              <w:rPr>
                <w:rFonts w:ascii="宋体" w:hAnsi="宋体"/>
                <w:szCs w:val="21"/>
              </w:rPr>
            </w:pPr>
            <w:bookmarkStart w:id="631" w:name="_Toc221952083"/>
            <w:r w:rsidRPr="009A450F">
              <w:rPr>
                <w:rFonts w:ascii="宋体" w:hAnsi="宋体"/>
                <w:szCs w:val="21"/>
              </w:rPr>
              <w:t>额定功率（</w:t>
            </w:r>
            <w:r w:rsidRPr="009A450F">
              <w:rPr>
                <w:rFonts w:ascii="宋体" w:hAnsi="宋体" w:hint="eastAsia"/>
                <w:szCs w:val="21"/>
              </w:rPr>
              <w:t>K</w:t>
            </w:r>
            <w:r w:rsidRPr="009A450F">
              <w:rPr>
                <w:rFonts w:ascii="宋体" w:hAnsi="宋体"/>
                <w:szCs w:val="21"/>
              </w:rPr>
              <w:t>W）</w:t>
            </w:r>
            <w:bookmarkEnd w:id="631"/>
          </w:p>
        </w:tc>
        <w:tc>
          <w:tcPr>
            <w:tcW w:w="895" w:type="dxa"/>
          </w:tcPr>
          <w:p w14:paraId="6B9DFE33" w14:textId="77777777" w:rsidR="00FB12BA" w:rsidRPr="009A450F" w:rsidRDefault="00000000">
            <w:pPr>
              <w:spacing w:line="400" w:lineRule="exact"/>
              <w:jc w:val="center"/>
              <w:rPr>
                <w:rFonts w:ascii="宋体" w:hAnsi="宋体"/>
                <w:szCs w:val="21"/>
              </w:rPr>
            </w:pPr>
            <w:bookmarkStart w:id="632" w:name="_Toc221952084"/>
            <w:r w:rsidRPr="009A450F">
              <w:rPr>
                <w:rFonts w:ascii="宋体" w:hAnsi="宋体"/>
                <w:szCs w:val="21"/>
              </w:rPr>
              <w:t>生产</w:t>
            </w:r>
            <w:bookmarkEnd w:id="632"/>
          </w:p>
          <w:p w14:paraId="272DE556" w14:textId="77777777" w:rsidR="00FB12BA" w:rsidRPr="009A450F" w:rsidRDefault="00000000">
            <w:pPr>
              <w:spacing w:line="400" w:lineRule="exact"/>
              <w:jc w:val="center"/>
              <w:rPr>
                <w:rFonts w:ascii="宋体" w:hAnsi="宋体"/>
                <w:szCs w:val="21"/>
              </w:rPr>
            </w:pPr>
            <w:bookmarkStart w:id="633" w:name="_Toc221952085"/>
            <w:r w:rsidRPr="009A450F">
              <w:rPr>
                <w:rFonts w:ascii="宋体" w:hAnsi="宋体"/>
                <w:szCs w:val="21"/>
              </w:rPr>
              <w:t>能力</w:t>
            </w:r>
            <w:bookmarkEnd w:id="633"/>
          </w:p>
        </w:tc>
        <w:tc>
          <w:tcPr>
            <w:tcW w:w="1079" w:type="dxa"/>
          </w:tcPr>
          <w:p w14:paraId="26C3E2FE" w14:textId="77777777" w:rsidR="00FB12BA" w:rsidRPr="009A450F" w:rsidRDefault="00000000">
            <w:pPr>
              <w:spacing w:line="400" w:lineRule="exact"/>
              <w:jc w:val="center"/>
              <w:rPr>
                <w:rFonts w:ascii="宋体" w:hAnsi="宋体"/>
                <w:szCs w:val="21"/>
              </w:rPr>
            </w:pPr>
            <w:bookmarkStart w:id="634" w:name="_Toc221952086"/>
            <w:r w:rsidRPr="009A450F">
              <w:rPr>
                <w:rFonts w:ascii="宋体" w:hAnsi="宋体"/>
                <w:szCs w:val="21"/>
              </w:rPr>
              <w:t>用于施工部位</w:t>
            </w:r>
            <w:bookmarkEnd w:id="634"/>
          </w:p>
        </w:tc>
        <w:tc>
          <w:tcPr>
            <w:tcW w:w="708" w:type="dxa"/>
          </w:tcPr>
          <w:p w14:paraId="43E80071" w14:textId="77777777" w:rsidR="00FB12BA" w:rsidRPr="009A450F" w:rsidRDefault="00000000">
            <w:pPr>
              <w:spacing w:line="400" w:lineRule="exact"/>
              <w:jc w:val="center"/>
              <w:rPr>
                <w:rFonts w:ascii="宋体" w:hAnsi="宋体"/>
                <w:szCs w:val="21"/>
              </w:rPr>
            </w:pPr>
            <w:bookmarkStart w:id="635" w:name="_Toc221952087"/>
            <w:r w:rsidRPr="009A450F">
              <w:rPr>
                <w:rFonts w:ascii="宋体" w:hAnsi="宋体"/>
                <w:szCs w:val="21"/>
              </w:rPr>
              <w:t>备注</w:t>
            </w:r>
            <w:bookmarkEnd w:id="635"/>
          </w:p>
        </w:tc>
      </w:tr>
      <w:tr w:rsidR="00FB12BA" w:rsidRPr="009A450F" w14:paraId="676E1C48" w14:textId="77777777">
        <w:tc>
          <w:tcPr>
            <w:tcW w:w="682" w:type="dxa"/>
          </w:tcPr>
          <w:p w14:paraId="7931EBFF" w14:textId="77777777" w:rsidR="00FB12BA" w:rsidRPr="009A450F" w:rsidRDefault="00FB12BA">
            <w:pPr>
              <w:spacing w:line="400" w:lineRule="exact"/>
              <w:jc w:val="center"/>
              <w:rPr>
                <w:rFonts w:ascii="宋体" w:hAnsi="宋体"/>
                <w:szCs w:val="21"/>
              </w:rPr>
            </w:pPr>
          </w:p>
        </w:tc>
        <w:tc>
          <w:tcPr>
            <w:tcW w:w="1111" w:type="dxa"/>
          </w:tcPr>
          <w:p w14:paraId="0B379E3C" w14:textId="77777777" w:rsidR="00FB12BA" w:rsidRPr="009A450F" w:rsidRDefault="00FB12BA">
            <w:pPr>
              <w:spacing w:line="400" w:lineRule="exact"/>
              <w:jc w:val="center"/>
              <w:rPr>
                <w:rFonts w:ascii="宋体" w:hAnsi="宋体"/>
                <w:szCs w:val="21"/>
              </w:rPr>
            </w:pPr>
          </w:p>
        </w:tc>
        <w:tc>
          <w:tcPr>
            <w:tcW w:w="778" w:type="dxa"/>
          </w:tcPr>
          <w:p w14:paraId="6FBE1C5D" w14:textId="77777777" w:rsidR="00FB12BA" w:rsidRPr="009A450F" w:rsidRDefault="00FB12BA">
            <w:pPr>
              <w:spacing w:line="400" w:lineRule="exact"/>
              <w:jc w:val="center"/>
              <w:rPr>
                <w:rFonts w:ascii="宋体" w:hAnsi="宋体"/>
                <w:szCs w:val="21"/>
              </w:rPr>
            </w:pPr>
          </w:p>
        </w:tc>
        <w:tc>
          <w:tcPr>
            <w:tcW w:w="1013" w:type="dxa"/>
          </w:tcPr>
          <w:p w14:paraId="6B53214E" w14:textId="77777777" w:rsidR="00FB12BA" w:rsidRPr="009A450F" w:rsidRDefault="00FB12BA">
            <w:pPr>
              <w:spacing w:line="400" w:lineRule="exact"/>
              <w:jc w:val="center"/>
              <w:rPr>
                <w:rFonts w:ascii="宋体" w:hAnsi="宋体"/>
                <w:szCs w:val="21"/>
              </w:rPr>
            </w:pPr>
          </w:p>
        </w:tc>
        <w:tc>
          <w:tcPr>
            <w:tcW w:w="687" w:type="dxa"/>
          </w:tcPr>
          <w:p w14:paraId="6F31A18C" w14:textId="77777777" w:rsidR="00FB12BA" w:rsidRPr="009A450F" w:rsidRDefault="00FB12BA">
            <w:pPr>
              <w:spacing w:line="400" w:lineRule="exact"/>
              <w:jc w:val="center"/>
              <w:rPr>
                <w:rFonts w:ascii="宋体" w:hAnsi="宋体"/>
                <w:szCs w:val="21"/>
              </w:rPr>
            </w:pPr>
          </w:p>
        </w:tc>
        <w:tc>
          <w:tcPr>
            <w:tcW w:w="755" w:type="dxa"/>
          </w:tcPr>
          <w:p w14:paraId="5E0F6D92" w14:textId="77777777" w:rsidR="00FB12BA" w:rsidRPr="009A450F" w:rsidRDefault="00FB12BA">
            <w:pPr>
              <w:spacing w:line="400" w:lineRule="exact"/>
              <w:jc w:val="center"/>
              <w:rPr>
                <w:rFonts w:ascii="宋体" w:hAnsi="宋体"/>
                <w:szCs w:val="21"/>
              </w:rPr>
            </w:pPr>
          </w:p>
        </w:tc>
        <w:tc>
          <w:tcPr>
            <w:tcW w:w="1240" w:type="dxa"/>
          </w:tcPr>
          <w:p w14:paraId="10EB61AB" w14:textId="77777777" w:rsidR="00FB12BA" w:rsidRPr="009A450F" w:rsidRDefault="00FB12BA">
            <w:pPr>
              <w:spacing w:line="400" w:lineRule="exact"/>
              <w:jc w:val="center"/>
              <w:rPr>
                <w:rFonts w:ascii="宋体" w:hAnsi="宋体"/>
                <w:szCs w:val="21"/>
              </w:rPr>
            </w:pPr>
          </w:p>
        </w:tc>
        <w:tc>
          <w:tcPr>
            <w:tcW w:w="895" w:type="dxa"/>
          </w:tcPr>
          <w:p w14:paraId="310E989E" w14:textId="77777777" w:rsidR="00FB12BA" w:rsidRPr="009A450F" w:rsidRDefault="00FB12BA">
            <w:pPr>
              <w:spacing w:line="400" w:lineRule="exact"/>
              <w:jc w:val="center"/>
              <w:rPr>
                <w:rFonts w:ascii="宋体" w:hAnsi="宋体"/>
                <w:szCs w:val="21"/>
              </w:rPr>
            </w:pPr>
          </w:p>
        </w:tc>
        <w:tc>
          <w:tcPr>
            <w:tcW w:w="1079" w:type="dxa"/>
          </w:tcPr>
          <w:p w14:paraId="1801A16B" w14:textId="77777777" w:rsidR="00FB12BA" w:rsidRPr="009A450F" w:rsidRDefault="00FB12BA">
            <w:pPr>
              <w:spacing w:line="400" w:lineRule="exact"/>
              <w:jc w:val="center"/>
              <w:rPr>
                <w:rFonts w:ascii="宋体" w:hAnsi="宋体"/>
                <w:szCs w:val="21"/>
              </w:rPr>
            </w:pPr>
          </w:p>
        </w:tc>
        <w:tc>
          <w:tcPr>
            <w:tcW w:w="708" w:type="dxa"/>
          </w:tcPr>
          <w:p w14:paraId="119A4C4F" w14:textId="77777777" w:rsidR="00FB12BA" w:rsidRPr="009A450F" w:rsidRDefault="00FB12BA">
            <w:pPr>
              <w:spacing w:line="400" w:lineRule="exact"/>
              <w:jc w:val="center"/>
              <w:rPr>
                <w:rFonts w:ascii="宋体" w:hAnsi="宋体"/>
                <w:szCs w:val="21"/>
              </w:rPr>
            </w:pPr>
          </w:p>
        </w:tc>
      </w:tr>
      <w:tr w:rsidR="00FB12BA" w:rsidRPr="009A450F" w14:paraId="422A5ADE" w14:textId="77777777">
        <w:tc>
          <w:tcPr>
            <w:tcW w:w="682" w:type="dxa"/>
          </w:tcPr>
          <w:p w14:paraId="063FEF18" w14:textId="77777777" w:rsidR="00FB12BA" w:rsidRPr="009A450F" w:rsidRDefault="00FB12BA">
            <w:pPr>
              <w:spacing w:line="400" w:lineRule="exact"/>
              <w:jc w:val="center"/>
              <w:rPr>
                <w:rFonts w:ascii="宋体" w:hAnsi="宋体"/>
                <w:szCs w:val="21"/>
              </w:rPr>
            </w:pPr>
          </w:p>
        </w:tc>
        <w:tc>
          <w:tcPr>
            <w:tcW w:w="1111" w:type="dxa"/>
          </w:tcPr>
          <w:p w14:paraId="5DC425A3" w14:textId="77777777" w:rsidR="00FB12BA" w:rsidRPr="009A450F" w:rsidRDefault="00FB12BA">
            <w:pPr>
              <w:spacing w:line="400" w:lineRule="exact"/>
              <w:jc w:val="center"/>
              <w:rPr>
                <w:rFonts w:ascii="宋体" w:hAnsi="宋体"/>
                <w:szCs w:val="21"/>
              </w:rPr>
            </w:pPr>
          </w:p>
        </w:tc>
        <w:tc>
          <w:tcPr>
            <w:tcW w:w="778" w:type="dxa"/>
          </w:tcPr>
          <w:p w14:paraId="48E4C7B7" w14:textId="77777777" w:rsidR="00FB12BA" w:rsidRPr="009A450F" w:rsidRDefault="00FB12BA">
            <w:pPr>
              <w:spacing w:line="400" w:lineRule="exact"/>
              <w:jc w:val="center"/>
              <w:rPr>
                <w:rFonts w:ascii="宋体" w:hAnsi="宋体"/>
                <w:szCs w:val="21"/>
              </w:rPr>
            </w:pPr>
          </w:p>
        </w:tc>
        <w:tc>
          <w:tcPr>
            <w:tcW w:w="1013" w:type="dxa"/>
          </w:tcPr>
          <w:p w14:paraId="0BCE87BB" w14:textId="77777777" w:rsidR="00FB12BA" w:rsidRPr="009A450F" w:rsidRDefault="00FB12BA">
            <w:pPr>
              <w:spacing w:line="400" w:lineRule="exact"/>
              <w:jc w:val="center"/>
              <w:rPr>
                <w:rFonts w:ascii="宋体" w:hAnsi="宋体"/>
                <w:szCs w:val="21"/>
              </w:rPr>
            </w:pPr>
          </w:p>
        </w:tc>
        <w:tc>
          <w:tcPr>
            <w:tcW w:w="687" w:type="dxa"/>
          </w:tcPr>
          <w:p w14:paraId="0D39D905" w14:textId="77777777" w:rsidR="00FB12BA" w:rsidRPr="009A450F" w:rsidRDefault="00FB12BA">
            <w:pPr>
              <w:spacing w:line="400" w:lineRule="exact"/>
              <w:jc w:val="center"/>
              <w:rPr>
                <w:rFonts w:ascii="宋体" w:hAnsi="宋体"/>
                <w:szCs w:val="21"/>
              </w:rPr>
            </w:pPr>
          </w:p>
        </w:tc>
        <w:tc>
          <w:tcPr>
            <w:tcW w:w="755" w:type="dxa"/>
          </w:tcPr>
          <w:p w14:paraId="7F473E40" w14:textId="77777777" w:rsidR="00FB12BA" w:rsidRPr="009A450F" w:rsidRDefault="00FB12BA">
            <w:pPr>
              <w:spacing w:line="400" w:lineRule="exact"/>
              <w:jc w:val="center"/>
              <w:rPr>
                <w:rFonts w:ascii="宋体" w:hAnsi="宋体"/>
                <w:szCs w:val="21"/>
              </w:rPr>
            </w:pPr>
          </w:p>
        </w:tc>
        <w:tc>
          <w:tcPr>
            <w:tcW w:w="1240" w:type="dxa"/>
          </w:tcPr>
          <w:p w14:paraId="6B2C083F" w14:textId="77777777" w:rsidR="00FB12BA" w:rsidRPr="009A450F" w:rsidRDefault="00FB12BA">
            <w:pPr>
              <w:spacing w:line="400" w:lineRule="exact"/>
              <w:jc w:val="center"/>
              <w:rPr>
                <w:rFonts w:ascii="宋体" w:hAnsi="宋体"/>
                <w:szCs w:val="21"/>
              </w:rPr>
            </w:pPr>
          </w:p>
        </w:tc>
        <w:tc>
          <w:tcPr>
            <w:tcW w:w="895" w:type="dxa"/>
          </w:tcPr>
          <w:p w14:paraId="1345416A" w14:textId="77777777" w:rsidR="00FB12BA" w:rsidRPr="009A450F" w:rsidRDefault="00FB12BA">
            <w:pPr>
              <w:spacing w:line="400" w:lineRule="exact"/>
              <w:jc w:val="center"/>
              <w:rPr>
                <w:rFonts w:ascii="宋体" w:hAnsi="宋体"/>
                <w:szCs w:val="21"/>
              </w:rPr>
            </w:pPr>
          </w:p>
        </w:tc>
        <w:tc>
          <w:tcPr>
            <w:tcW w:w="1079" w:type="dxa"/>
          </w:tcPr>
          <w:p w14:paraId="62EB41F8" w14:textId="77777777" w:rsidR="00FB12BA" w:rsidRPr="009A450F" w:rsidRDefault="00FB12BA">
            <w:pPr>
              <w:spacing w:line="400" w:lineRule="exact"/>
              <w:jc w:val="center"/>
              <w:rPr>
                <w:rFonts w:ascii="宋体" w:hAnsi="宋体"/>
                <w:szCs w:val="21"/>
              </w:rPr>
            </w:pPr>
          </w:p>
        </w:tc>
        <w:tc>
          <w:tcPr>
            <w:tcW w:w="708" w:type="dxa"/>
          </w:tcPr>
          <w:p w14:paraId="764EA55A" w14:textId="77777777" w:rsidR="00FB12BA" w:rsidRPr="009A450F" w:rsidRDefault="00FB12BA">
            <w:pPr>
              <w:spacing w:line="400" w:lineRule="exact"/>
              <w:jc w:val="center"/>
              <w:rPr>
                <w:rFonts w:ascii="宋体" w:hAnsi="宋体"/>
                <w:szCs w:val="21"/>
              </w:rPr>
            </w:pPr>
          </w:p>
        </w:tc>
      </w:tr>
      <w:tr w:rsidR="00FB12BA" w:rsidRPr="009A450F" w14:paraId="202F9204" w14:textId="77777777">
        <w:tc>
          <w:tcPr>
            <w:tcW w:w="682" w:type="dxa"/>
          </w:tcPr>
          <w:p w14:paraId="6DECC326" w14:textId="77777777" w:rsidR="00FB12BA" w:rsidRPr="009A450F" w:rsidRDefault="00FB12BA">
            <w:pPr>
              <w:spacing w:line="400" w:lineRule="exact"/>
              <w:jc w:val="center"/>
              <w:rPr>
                <w:rFonts w:ascii="宋体" w:hAnsi="宋体"/>
                <w:szCs w:val="21"/>
              </w:rPr>
            </w:pPr>
          </w:p>
        </w:tc>
        <w:tc>
          <w:tcPr>
            <w:tcW w:w="1111" w:type="dxa"/>
          </w:tcPr>
          <w:p w14:paraId="2F07741A" w14:textId="77777777" w:rsidR="00FB12BA" w:rsidRPr="009A450F" w:rsidRDefault="00FB12BA">
            <w:pPr>
              <w:spacing w:line="400" w:lineRule="exact"/>
              <w:jc w:val="center"/>
              <w:rPr>
                <w:rFonts w:ascii="宋体" w:hAnsi="宋体"/>
                <w:szCs w:val="21"/>
              </w:rPr>
            </w:pPr>
          </w:p>
        </w:tc>
        <w:tc>
          <w:tcPr>
            <w:tcW w:w="778" w:type="dxa"/>
          </w:tcPr>
          <w:p w14:paraId="4BFDE77B" w14:textId="77777777" w:rsidR="00FB12BA" w:rsidRPr="009A450F" w:rsidRDefault="00FB12BA">
            <w:pPr>
              <w:spacing w:line="400" w:lineRule="exact"/>
              <w:jc w:val="center"/>
              <w:rPr>
                <w:rFonts w:ascii="宋体" w:hAnsi="宋体"/>
                <w:szCs w:val="21"/>
              </w:rPr>
            </w:pPr>
          </w:p>
        </w:tc>
        <w:tc>
          <w:tcPr>
            <w:tcW w:w="1013" w:type="dxa"/>
          </w:tcPr>
          <w:p w14:paraId="66A631F2" w14:textId="77777777" w:rsidR="00FB12BA" w:rsidRPr="009A450F" w:rsidRDefault="00FB12BA">
            <w:pPr>
              <w:spacing w:line="400" w:lineRule="exact"/>
              <w:jc w:val="center"/>
              <w:rPr>
                <w:rFonts w:ascii="宋体" w:hAnsi="宋体"/>
                <w:szCs w:val="21"/>
              </w:rPr>
            </w:pPr>
          </w:p>
        </w:tc>
        <w:tc>
          <w:tcPr>
            <w:tcW w:w="687" w:type="dxa"/>
          </w:tcPr>
          <w:p w14:paraId="10D71012" w14:textId="77777777" w:rsidR="00FB12BA" w:rsidRPr="009A450F" w:rsidRDefault="00FB12BA">
            <w:pPr>
              <w:spacing w:line="400" w:lineRule="exact"/>
              <w:jc w:val="center"/>
              <w:rPr>
                <w:rFonts w:ascii="宋体" w:hAnsi="宋体"/>
                <w:szCs w:val="21"/>
              </w:rPr>
            </w:pPr>
          </w:p>
        </w:tc>
        <w:tc>
          <w:tcPr>
            <w:tcW w:w="755" w:type="dxa"/>
          </w:tcPr>
          <w:p w14:paraId="25903F62" w14:textId="77777777" w:rsidR="00FB12BA" w:rsidRPr="009A450F" w:rsidRDefault="00FB12BA">
            <w:pPr>
              <w:spacing w:line="400" w:lineRule="exact"/>
              <w:jc w:val="center"/>
              <w:rPr>
                <w:rFonts w:ascii="宋体" w:hAnsi="宋体"/>
                <w:szCs w:val="21"/>
              </w:rPr>
            </w:pPr>
          </w:p>
        </w:tc>
        <w:tc>
          <w:tcPr>
            <w:tcW w:w="1240" w:type="dxa"/>
          </w:tcPr>
          <w:p w14:paraId="29DC58F6" w14:textId="77777777" w:rsidR="00FB12BA" w:rsidRPr="009A450F" w:rsidRDefault="00FB12BA">
            <w:pPr>
              <w:spacing w:line="400" w:lineRule="exact"/>
              <w:jc w:val="center"/>
              <w:rPr>
                <w:rFonts w:ascii="宋体" w:hAnsi="宋体"/>
                <w:szCs w:val="21"/>
              </w:rPr>
            </w:pPr>
          </w:p>
        </w:tc>
        <w:tc>
          <w:tcPr>
            <w:tcW w:w="895" w:type="dxa"/>
          </w:tcPr>
          <w:p w14:paraId="054D9E5A" w14:textId="77777777" w:rsidR="00FB12BA" w:rsidRPr="009A450F" w:rsidRDefault="00FB12BA">
            <w:pPr>
              <w:spacing w:line="400" w:lineRule="exact"/>
              <w:jc w:val="center"/>
              <w:rPr>
                <w:rFonts w:ascii="宋体" w:hAnsi="宋体"/>
                <w:szCs w:val="21"/>
              </w:rPr>
            </w:pPr>
          </w:p>
        </w:tc>
        <w:tc>
          <w:tcPr>
            <w:tcW w:w="1079" w:type="dxa"/>
          </w:tcPr>
          <w:p w14:paraId="0DC09307" w14:textId="77777777" w:rsidR="00FB12BA" w:rsidRPr="009A450F" w:rsidRDefault="00FB12BA">
            <w:pPr>
              <w:spacing w:line="400" w:lineRule="exact"/>
              <w:jc w:val="center"/>
              <w:rPr>
                <w:rFonts w:ascii="宋体" w:hAnsi="宋体"/>
                <w:szCs w:val="21"/>
              </w:rPr>
            </w:pPr>
          </w:p>
        </w:tc>
        <w:tc>
          <w:tcPr>
            <w:tcW w:w="708" w:type="dxa"/>
          </w:tcPr>
          <w:p w14:paraId="2FD52D17" w14:textId="77777777" w:rsidR="00FB12BA" w:rsidRPr="009A450F" w:rsidRDefault="00FB12BA">
            <w:pPr>
              <w:spacing w:line="400" w:lineRule="exact"/>
              <w:jc w:val="center"/>
              <w:rPr>
                <w:rFonts w:ascii="宋体" w:hAnsi="宋体"/>
                <w:szCs w:val="21"/>
              </w:rPr>
            </w:pPr>
          </w:p>
        </w:tc>
      </w:tr>
      <w:tr w:rsidR="00FB12BA" w:rsidRPr="009A450F" w14:paraId="2085B82D" w14:textId="77777777">
        <w:tc>
          <w:tcPr>
            <w:tcW w:w="682" w:type="dxa"/>
          </w:tcPr>
          <w:p w14:paraId="5C0161F1" w14:textId="77777777" w:rsidR="00FB12BA" w:rsidRPr="009A450F" w:rsidRDefault="00FB12BA">
            <w:pPr>
              <w:spacing w:line="400" w:lineRule="exact"/>
              <w:jc w:val="center"/>
              <w:rPr>
                <w:rFonts w:ascii="宋体" w:hAnsi="宋体"/>
                <w:szCs w:val="21"/>
              </w:rPr>
            </w:pPr>
          </w:p>
        </w:tc>
        <w:tc>
          <w:tcPr>
            <w:tcW w:w="1111" w:type="dxa"/>
          </w:tcPr>
          <w:p w14:paraId="3C17471F" w14:textId="77777777" w:rsidR="00FB12BA" w:rsidRPr="009A450F" w:rsidRDefault="00FB12BA">
            <w:pPr>
              <w:spacing w:line="400" w:lineRule="exact"/>
              <w:jc w:val="center"/>
              <w:rPr>
                <w:rFonts w:ascii="宋体" w:hAnsi="宋体"/>
                <w:szCs w:val="21"/>
              </w:rPr>
            </w:pPr>
          </w:p>
        </w:tc>
        <w:tc>
          <w:tcPr>
            <w:tcW w:w="778" w:type="dxa"/>
          </w:tcPr>
          <w:p w14:paraId="641051AB" w14:textId="77777777" w:rsidR="00FB12BA" w:rsidRPr="009A450F" w:rsidRDefault="00FB12BA">
            <w:pPr>
              <w:spacing w:line="400" w:lineRule="exact"/>
              <w:jc w:val="center"/>
              <w:rPr>
                <w:rFonts w:ascii="宋体" w:hAnsi="宋体"/>
                <w:szCs w:val="21"/>
              </w:rPr>
            </w:pPr>
          </w:p>
        </w:tc>
        <w:tc>
          <w:tcPr>
            <w:tcW w:w="1013" w:type="dxa"/>
          </w:tcPr>
          <w:p w14:paraId="6119EC0E" w14:textId="77777777" w:rsidR="00FB12BA" w:rsidRPr="009A450F" w:rsidRDefault="00FB12BA">
            <w:pPr>
              <w:spacing w:line="400" w:lineRule="exact"/>
              <w:jc w:val="center"/>
              <w:rPr>
                <w:rFonts w:ascii="宋体" w:hAnsi="宋体"/>
                <w:szCs w:val="21"/>
              </w:rPr>
            </w:pPr>
          </w:p>
        </w:tc>
        <w:tc>
          <w:tcPr>
            <w:tcW w:w="687" w:type="dxa"/>
          </w:tcPr>
          <w:p w14:paraId="3A81B43F" w14:textId="77777777" w:rsidR="00FB12BA" w:rsidRPr="009A450F" w:rsidRDefault="00FB12BA">
            <w:pPr>
              <w:spacing w:line="400" w:lineRule="exact"/>
              <w:jc w:val="center"/>
              <w:rPr>
                <w:rFonts w:ascii="宋体" w:hAnsi="宋体"/>
                <w:szCs w:val="21"/>
              </w:rPr>
            </w:pPr>
          </w:p>
        </w:tc>
        <w:tc>
          <w:tcPr>
            <w:tcW w:w="755" w:type="dxa"/>
          </w:tcPr>
          <w:p w14:paraId="1CECA297" w14:textId="77777777" w:rsidR="00FB12BA" w:rsidRPr="009A450F" w:rsidRDefault="00FB12BA">
            <w:pPr>
              <w:spacing w:line="400" w:lineRule="exact"/>
              <w:jc w:val="center"/>
              <w:rPr>
                <w:rFonts w:ascii="宋体" w:hAnsi="宋体"/>
                <w:szCs w:val="21"/>
              </w:rPr>
            </w:pPr>
          </w:p>
        </w:tc>
        <w:tc>
          <w:tcPr>
            <w:tcW w:w="1240" w:type="dxa"/>
          </w:tcPr>
          <w:p w14:paraId="3D263C32" w14:textId="77777777" w:rsidR="00FB12BA" w:rsidRPr="009A450F" w:rsidRDefault="00FB12BA">
            <w:pPr>
              <w:spacing w:line="400" w:lineRule="exact"/>
              <w:jc w:val="center"/>
              <w:rPr>
                <w:rFonts w:ascii="宋体" w:hAnsi="宋体"/>
                <w:szCs w:val="21"/>
              </w:rPr>
            </w:pPr>
          </w:p>
        </w:tc>
        <w:tc>
          <w:tcPr>
            <w:tcW w:w="895" w:type="dxa"/>
          </w:tcPr>
          <w:p w14:paraId="7EE00C9F" w14:textId="77777777" w:rsidR="00FB12BA" w:rsidRPr="009A450F" w:rsidRDefault="00FB12BA">
            <w:pPr>
              <w:spacing w:line="400" w:lineRule="exact"/>
              <w:jc w:val="center"/>
              <w:rPr>
                <w:rFonts w:ascii="宋体" w:hAnsi="宋体"/>
                <w:szCs w:val="21"/>
              </w:rPr>
            </w:pPr>
          </w:p>
        </w:tc>
        <w:tc>
          <w:tcPr>
            <w:tcW w:w="1079" w:type="dxa"/>
          </w:tcPr>
          <w:p w14:paraId="74513462" w14:textId="77777777" w:rsidR="00FB12BA" w:rsidRPr="009A450F" w:rsidRDefault="00FB12BA">
            <w:pPr>
              <w:spacing w:line="400" w:lineRule="exact"/>
              <w:jc w:val="center"/>
              <w:rPr>
                <w:rFonts w:ascii="宋体" w:hAnsi="宋体"/>
                <w:szCs w:val="21"/>
              </w:rPr>
            </w:pPr>
          </w:p>
        </w:tc>
        <w:tc>
          <w:tcPr>
            <w:tcW w:w="708" w:type="dxa"/>
          </w:tcPr>
          <w:p w14:paraId="6A5380EB" w14:textId="77777777" w:rsidR="00FB12BA" w:rsidRPr="009A450F" w:rsidRDefault="00FB12BA">
            <w:pPr>
              <w:spacing w:line="400" w:lineRule="exact"/>
              <w:jc w:val="center"/>
              <w:rPr>
                <w:rFonts w:ascii="宋体" w:hAnsi="宋体"/>
                <w:szCs w:val="21"/>
              </w:rPr>
            </w:pPr>
          </w:p>
        </w:tc>
      </w:tr>
      <w:tr w:rsidR="00FB12BA" w:rsidRPr="009A450F" w14:paraId="4F5E0906" w14:textId="77777777">
        <w:tc>
          <w:tcPr>
            <w:tcW w:w="682" w:type="dxa"/>
          </w:tcPr>
          <w:p w14:paraId="44F7530A" w14:textId="77777777" w:rsidR="00FB12BA" w:rsidRPr="009A450F" w:rsidRDefault="00FB12BA">
            <w:pPr>
              <w:spacing w:line="400" w:lineRule="exact"/>
              <w:jc w:val="center"/>
              <w:rPr>
                <w:rFonts w:ascii="宋体" w:hAnsi="宋体"/>
                <w:szCs w:val="21"/>
              </w:rPr>
            </w:pPr>
          </w:p>
        </w:tc>
        <w:tc>
          <w:tcPr>
            <w:tcW w:w="1111" w:type="dxa"/>
          </w:tcPr>
          <w:p w14:paraId="5F39856A" w14:textId="77777777" w:rsidR="00FB12BA" w:rsidRPr="009A450F" w:rsidRDefault="00FB12BA">
            <w:pPr>
              <w:spacing w:line="400" w:lineRule="exact"/>
              <w:jc w:val="center"/>
              <w:rPr>
                <w:rFonts w:ascii="宋体" w:hAnsi="宋体"/>
                <w:szCs w:val="21"/>
              </w:rPr>
            </w:pPr>
          </w:p>
        </w:tc>
        <w:tc>
          <w:tcPr>
            <w:tcW w:w="778" w:type="dxa"/>
          </w:tcPr>
          <w:p w14:paraId="3CC02B18" w14:textId="77777777" w:rsidR="00FB12BA" w:rsidRPr="009A450F" w:rsidRDefault="00FB12BA">
            <w:pPr>
              <w:spacing w:line="400" w:lineRule="exact"/>
              <w:jc w:val="center"/>
              <w:rPr>
                <w:rFonts w:ascii="宋体" w:hAnsi="宋体"/>
                <w:szCs w:val="21"/>
              </w:rPr>
            </w:pPr>
          </w:p>
        </w:tc>
        <w:tc>
          <w:tcPr>
            <w:tcW w:w="1013" w:type="dxa"/>
          </w:tcPr>
          <w:p w14:paraId="33420DAA" w14:textId="77777777" w:rsidR="00FB12BA" w:rsidRPr="009A450F" w:rsidRDefault="00FB12BA">
            <w:pPr>
              <w:spacing w:line="400" w:lineRule="exact"/>
              <w:jc w:val="center"/>
              <w:rPr>
                <w:rFonts w:ascii="宋体" w:hAnsi="宋体"/>
                <w:szCs w:val="21"/>
              </w:rPr>
            </w:pPr>
          </w:p>
        </w:tc>
        <w:tc>
          <w:tcPr>
            <w:tcW w:w="687" w:type="dxa"/>
          </w:tcPr>
          <w:p w14:paraId="0812F35A" w14:textId="77777777" w:rsidR="00FB12BA" w:rsidRPr="009A450F" w:rsidRDefault="00FB12BA">
            <w:pPr>
              <w:spacing w:line="400" w:lineRule="exact"/>
              <w:jc w:val="center"/>
              <w:rPr>
                <w:rFonts w:ascii="宋体" w:hAnsi="宋体"/>
                <w:szCs w:val="21"/>
              </w:rPr>
            </w:pPr>
          </w:p>
        </w:tc>
        <w:tc>
          <w:tcPr>
            <w:tcW w:w="755" w:type="dxa"/>
          </w:tcPr>
          <w:p w14:paraId="5A0E66D6" w14:textId="77777777" w:rsidR="00FB12BA" w:rsidRPr="009A450F" w:rsidRDefault="00FB12BA">
            <w:pPr>
              <w:spacing w:line="400" w:lineRule="exact"/>
              <w:jc w:val="center"/>
              <w:rPr>
                <w:rFonts w:ascii="宋体" w:hAnsi="宋体"/>
                <w:szCs w:val="21"/>
              </w:rPr>
            </w:pPr>
          </w:p>
        </w:tc>
        <w:tc>
          <w:tcPr>
            <w:tcW w:w="1240" w:type="dxa"/>
          </w:tcPr>
          <w:p w14:paraId="758C00D9" w14:textId="77777777" w:rsidR="00FB12BA" w:rsidRPr="009A450F" w:rsidRDefault="00FB12BA">
            <w:pPr>
              <w:spacing w:line="400" w:lineRule="exact"/>
              <w:jc w:val="center"/>
              <w:rPr>
                <w:rFonts w:ascii="宋体" w:hAnsi="宋体"/>
                <w:szCs w:val="21"/>
              </w:rPr>
            </w:pPr>
          </w:p>
        </w:tc>
        <w:tc>
          <w:tcPr>
            <w:tcW w:w="895" w:type="dxa"/>
          </w:tcPr>
          <w:p w14:paraId="17096E42" w14:textId="77777777" w:rsidR="00FB12BA" w:rsidRPr="009A450F" w:rsidRDefault="00FB12BA">
            <w:pPr>
              <w:spacing w:line="400" w:lineRule="exact"/>
              <w:jc w:val="center"/>
              <w:rPr>
                <w:rFonts w:ascii="宋体" w:hAnsi="宋体"/>
                <w:szCs w:val="21"/>
              </w:rPr>
            </w:pPr>
          </w:p>
        </w:tc>
        <w:tc>
          <w:tcPr>
            <w:tcW w:w="1079" w:type="dxa"/>
          </w:tcPr>
          <w:p w14:paraId="5FD7A354" w14:textId="77777777" w:rsidR="00FB12BA" w:rsidRPr="009A450F" w:rsidRDefault="00FB12BA">
            <w:pPr>
              <w:spacing w:line="400" w:lineRule="exact"/>
              <w:jc w:val="center"/>
              <w:rPr>
                <w:rFonts w:ascii="宋体" w:hAnsi="宋体"/>
                <w:szCs w:val="21"/>
              </w:rPr>
            </w:pPr>
          </w:p>
        </w:tc>
        <w:tc>
          <w:tcPr>
            <w:tcW w:w="708" w:type="dxa"/>
          </w:tcPr>
          <w:p w14:paraId="6EA1C70C" w14:textId="77777777" w:rsidR="00FB12BA" w:rsidRPr="009A450F" w:rsidRDefault="00FB12BA">
            <w:pPr>
              <w:spacing w:line="400" w:lineRule="exact"/>
              <w:jc w:val="center"/>
              <w:rPr>
                <w:rFonts w:ascii="宋体" w:hAnsi="宋体"/>
                <w:szCs w:val="21"/>
              </w:rPr>
            </w:pPr>
          </w:p>
        </w:tc>
      </w:tr>
      <w:tr w:rsidR="00FB12BA" w:rsidRPr="009A450F" w14:paraId="2A50D49B" w14:textId="77777777">
        <w:tc>
          <w:tcPr>
            <w:tcW w:w="682" w:type="dxa"/>
          </w:tcPr>
          <w:p w14:paraId="658D1A26" w14:textId="77777777" w:rsidR="00FB12BA" w:rsidRPr="009A450F" w:rsidRDefault="00FB12BA">
            <w:pPr>
              <w:spacing w:line="400" w:lineRule="exact"/>
              <w:jc w:val="center"/>
              <w:rPr>
                <w:rFonts w:ascii="宋体" w:hAnsi="宋体"/>
                <w:szCs w:val="21"/>
              </w:rPr>
            </w:pPr>
          </w:p>
        </w:tc>
        <w:tc>
          <w:tcPr>
            <w:tcW w:w="1111" w:type="dxa"/>
          </w:tcPr>
          <w:p w14:paraId="7130FE04" w14:textId="77777777" w:rsidR="00FB12BA" w:rsidRPr="009A450F" w:rsidRDefault="00FB12BA">
            <w:pPr>
              <w:spacing w:line="400" w:lineRule="exact"/>
              <w:jc w:val="center"/>
              <w:rPr>
                <w:rFonts w:ascii="宋体" w:hAnsi="宋体"/>
                <w:szCs w:val="21"/>
              </w:rPr>
            </w:pPr>
          </w:p>
        </w:tc>
        <w:tc>
          <w:tcPr>
            <w:tcW w:w="778" w:type="dxa"/>
          </w:tcPr>
          <w:p w14:paraId="7F8DD3F7" w14:textId="77777777" w:rsidR="00FB12BA" w:rsidRPr="009A450F" w:rsidRDefault="00FB12BA">
            <w:pPr>
              <w:spacing w:line="400" w:lineRule="exact"/>
              <w:jc w:val="center"/>
              <w:rPr>
                <w:rFonts w:ascii="宋体" w:hAnsi="宋体"/>
                <w:szCs w:val="21"/>
              </w:rPr>
            </w:pPr>
          </w:p>
        </w:tc>
        <w:tc>
          <w:tcPr>
            <w:tcW w:w="1013" w:type="dxa"/>
          </w:tcPr>
          <w:p w14:paraId="7F0995F3" w14:textId="77777777" w:rsidR="00FB12BA" w:rsidRPr="009A450F" w:rsidRDefault="00FB12BA">
            <w:pPr>
              <w:spacing w:line="400" w:lineRule="exact"/>
              <w:jc w:val="center"/>
              <w:rPr>
                <w:rFonts w:ascii="宋体" w:hAnsi="宋体"/>
                <w:szCs w:val="21"/>
              </w:rPr>
            </w:pPr>
          </w:p>
        </w:tc>
        <w:tc>
          <w:tcPr>
            <w:tcW w:w="687" w:type="dxa"/>
          </w:tcPr>
          <w:p w14:paraId="2DCA88C9" w14:textId="77777777" w:rsidR="00FB12BA" w:rsidRPr="009A450F" w:rsidRDefault="00FB12BA">
            <w:pPr>
              <w:spacing w:line="400" w:lineRule="exact"/>
              <w:jc w:val="center"/>
              <w:rPr>
                <w:rFonts w:ascii="宋体" w:hAnsi="宋体"/>
                <w:szCs w:val="21"/>
              </w:rPr>
            </w:pPr>
          </w:p>
        </w:tc>
        <w:tc>
          <w:tcPr>
            <w:tcW w:w="755" w:type="dxa"/>
          </w:tcPr>
          <w:p w14:paraId="4DEE4416" w14:textId="77777777" w:rsidR="00FB12BA" w:rsidRPr="009A450F" w:rsidRDefault="00FB12BA">
            <w:pPr>
              <w:spacing w:line="400" w:lineRule="exact"/>
              <w:jc w:val="center"/>
              <w:rPr>
                <w:rFonts w:ascii="宋体" w:hAnsi="宋体"/>
                <w:szCs w:val="21"/>
              </w:rPr>
            </w:pPr>
          </w:p>
        </w:tc>
        <w:tc>
          <w:tcPr>
            <w:tcW w:w="1240" w:type="dxa"/>
          </w:tcPr>
          <w:p w14:paraId="48B6DB41" w14:textId="77777777" w:rsidR="00FB12BA" w:rsidRPr="009A450F" w:rsidRDefault="00FB12BA">
            <w:pPr>
              <w:spacing w:line="400" w:lineRule="exact"/>
              <w:jc w:val="center"/>
              <w:rPr>
                <w:rFonts w:ascii="宋体" w:hAnsi="宋体"/>
                <w:szCs w:val="21"/>
              </w:rPr>
            </w:pPr>
          </w:p>
        </w:tc>
        <w:tc>
          <w:tcPr>
            <w:tcW w:w="895" w:type="dxa"/>
          </w:tcPr>
          <w:p w14:paraId="2A062F98" w14:textId="77777777" w:rsidR="00FB12BA" w:rsidRPr="009A450F" w:rsidRDefault="00FB12BA">
            <w:pPr>
              <w:spacing w:line="400" w:lineRule="exact"/>
              <w:jc w:val="center"/>
              <w:rPr>
                <w:rFonts w:ascii="宋体" w:hAnsi="宋体"/>
                <w:szCs w:val="21"/>
              </w:rPr>
            </w:pPr>
          </w:p>
        </w:tc>
        <w:tc>
          <w:tcPr>
            <w:tcW w:w="1079" w:type="dxa"/>
          </w:tcPr>
          <w:p w14:paraId="4A5CB209" w14:textId="77777777" w:rsidR="00FB12BA" w:rsidRPr="009A450F" w:rsidRDefault="00FB12BA">
            <w:pPr>
              <w:spacing w:line="400" w:lineRule="exact"/>
              <w:jc w:val="center"/>
              <w:rPr>
                <w:rFonts w:ascii="宋体" w:hAnsi="宋体"/>
                <w:szCs w:val="21"/>
              </w:rPr>
            </w:pPr>
          </w:p>
        </w:tc>
        <w:tc>
          <w:tcPr>
            <w:tcW w:w="708" w:type="dxa"/>
          </w:tcPr>
          <w:p w14:paraId="6126D89C" w14:textId="77777777" w:rsidR="00FB12BA" w:rsidRPr="009A450F" w:rsidRDefault="00FB12BA">
            <w:pPr>
              <w:spacing w:line="400" w:lineRule="exact"/>
              <w:jc w:val="center"/>
              <w:rPr>
                <w:rFonts w:ascii="宋体" w:hAnsi="宋体"/>
                <w:szCs w:val="21"/>
              </w:rPr>
            </w:pPr>
          </w:p>
        </w:tc>
      </w:tr>
      <w:tr w:rsidR="00FB12BA" w:rsidRPr="009A450F" w14:paraId="6E1F70A4" w14:textId="77777777">
        <w:tc>
          <w:tcPr>
            <w:tcW w:w="682" w:type="dxa"/>
          </w:tcPr>
          <w:p w14:paraId="79F9026A" w14:textId="77777777" w:rsidR="00FB12BA" w:rsidRPr="009A450F" w:rsidRDefault="00FB12BA">
            <w:pPr>
              <w:spacing w:line="400" w:lineRule="exact"/>
              <w:jc w:val="center"/>
              <w:rPr>
                <w:rFonts w:ascii="宋体" w:hAnsi="宋体"/>
                <w:szCs w:val="21"/>
              </w:rPr>
            </w:pPr>
          </w:p>
        </w:tc>
        <w:tc>
          <w:tcPr>
            <w:tcW w:w="1111" w:type="dxa"/>
          </w:tcPr>
          <w:p w14:paraId="60DEA0FB" w14:textId="77777777" w:rsidR="00FB12BA" w:rsidRPr="009A450F" w:rsidRDefault="00FB12BA">
            <w:pPr>
              <w:spacing w:line="400" w:lineRule="exact"/>
              <w:jc w:val="center"/>
              <w:rPr>
                <w:rFonts w:ascii="宋体" w:hAnsi="宋体"/>
                <w:szCs w:val="21"/>
              </w:rPr>
            </w:pPr>
          </w:p>
        </w:tc>
        <w:tc>
          <w:tcPr>
            <w:tcW w:w="778" w:type="dxa"/>
          </w:tcPr>
          <w:p w14:paraId="57D29C6B" w14:textId="77777777" w:rsidR="00FB12BA" w:rsidRPr="009A450F" w:rsidRDefault="00FB12BA">
            <w:pPr>
              <w:spacing w:line="400" w:lineRule="exact"/>
              <w:jc w:val="center"/>
              <w:rPr>
                <w:rFonts w:ascii="宋体" w:hAnsi="宋体"/>
                <w:szCs w:val="21"/>
              </w:rPr>
            </w:pPr>
          </w:p>
        </w:tc>
        <w:tc>
          <w:tcPr>
            <w:tcW w:w="1013" w:type="dxa"/>
          </w:tcPr>
          <w:p w14:paraId="45C7898A" w14:textId="77777777" w:rsidR="00FB12BA" w:rsidRPr="009A450F" w:rsidRDefault="00FB12BA">
            <w:pPr>
              <w:spacing w:line="400" w:lineRule="exact"/>
              <w:jc w:val="center"/>
              <w:rPr>
                <w:rFonts w:ascii="宋体" w:hAnsi="宋体"/>
                <w:szCs w:val="21"/>
              </w:rPr>
            </w:pPr>
          </w:p>
        </w:tc>
        <w:tc>
          <w:tcPr>
            <w:tcW w:w="687" w:type="dxa"/>
          </w:tcPr>
          <w:p w14:paraId="12F456B7" w14:textId="77777777" w:rsidR="00FB12BA" w:rsidRPr="009A450F" w:rsidRDefault="00FB12BA">
            <w:pPr>
              <w:spacing w:line="400" w:lineRule="exact"/>
              <w:jc w:val="center"/>
              <w:rPr>
                <w:rFonts w:ascii="宋体" w:hAnsi="宋体"/>
                <w:szCs w:val="21"/>
              </w:rPr>
            </w:pPr>
          </w:p>
        </w:tc>
        <w:tc>
          <w:tcPr>
            <w:tcW w:w="755" w:type="dxa"/>
          </w:tcPr>
          <w:p w14:paraId="42AF6D51" w14:textId="77777777" w:rsidR="00FB12BA" w:rsidRPr="009A450F" w:rsidRDefault="00FB12BA">
            <w:pPr>
              <w:spacing w:line="400" w:lineRule="exact"/>
              <w:jc w:val="center"/>
              <w:rPr>
                <w:rFonts w:ascii="宋体" w:hAnsi="宋体"/>
                <w:szCs w:val="21"/>
              </w:rPr>
            </w:pPr>
          </w:p>
        </w:tc>
        <w:tc>
          <w:tcPr>
            <w:tcW w:w="1240" w:type="dxa"/>
          </w:tcPr>
          <w:p w14:paraId="5F01972A" w14:textId="77777777" w:rsidR="00FB12BA" w:rsidRPr="009A450F" w:rsidRDefault="00FB12BA">
            <w:pPr>
              <w:spacing w:line="400" w:lineRule="exact"/>
              <w:jc w:val="center"/>
              <w:rPr>
                <w:rFonts w:ascii="宋体" w:hAnsi="宋体"/>
                <w:szCs w:val="21"/>
              </w:rPr>
            </w:pPr>
          </w:p>
        </w:tc>
        <w:tc>
          <w:tcPr>
            <w:tcW w:w="895" w:type="dxa"/>
          </w:tcPr>
          <w:p w14:paraId="5B10FED2" w14:textId="77777777" w:rsidR="00FB12BA" w:rsidRPr="009A450F" w:rsidRDefault="00FB12BA">
            <w:pPr>
              <w:spacing w:line="400" w:lineRule="exact"/>
              <w:jc w:val="center"/>
              <w:rPr>
                <w:rFonts w:ascii="宋体" w:hAnsi="宋体"/>
                <w:szCs w:val="21"/>
              </w:rPr>
            </w:pPr>
          </w:p>
        </w:tc>
        <w:tc>
          <w:tcPr>
            <w:tcW w:w="1079" w:type="dxa"/>
          </w:tcPr>
          <w:p w14:paraId="360CB2F4" w14:textId="77777777" w:rsidR="00FB12BA" w:rsidRPr="009A450F" w:rsidRDefault="00FB12BA">
            <w:pPr>
              <w:spacing w:line="400" w:lineRule="exact"/>
              <w:jc w:val="center"/>
              <w:rPr>
                <w:rFonts w:ascii="宋体" w:hAnsi="宋体"/>
                <w:szCs w:val="21"/>
              </w:rPr>
            </w:pPr>
          </w:p>
        </w:tc>
        <w:tc>
          <w:tcPr>
            <w:tcW w:w="708" w:type="dxa"/>
          </w:tcPr>
          <w:p w14:paraId="203A0D5D" w14:textId="77777777" w:rsidR="00FB12BA" w:rsidRPr="009A450F" w:rsidRDefault="00FB12BA">
            <w:pPr>
              <w:spacing w:line="400" w:lineRule="exact"/>
              <w:jc w:val="center"/>
              <w:rPr>
                <w:rFonts w:ascii="宋体" w:hAnsi="宋体"/>
                <w:szCs w:val="21"/>
              </w:rPr>
            </w:pPr>
          </w:p>
        </w:tc>
      </w:tr>
      <w:tr w:rsidR="00FB12BA" w:rsidRPr="009A450F" w14:paraId="13CFF149" w14:textId="77777777">
        <w:tc>
          <w:tcPr>
            <w:tcW w:w="682" w:type="dxa"/>
          </w:tcPr>
          <w:p w14:paraId="473124D6" w14:textId="77777777" w:rsidR="00FB12BA" w:rsidRPr="009A450F" w:rsidRDefault="00FB12BA">
            <w:pPr>
              <w:spacing w:line="400" w:lineRule="exact"/>
              <w:jc w:val="center"/>
              <w:rPr>
                <w:rFonts w:ascii="宋体" w:hAnsi="宋体"/>
                <w:szCs w:val="21"/>
              </w:rPr>
            </w:pPr>
          </w:p>
        </w:tc>
        <w:tc>
          <w:tcPr>
            <w:tcW w:w="1111" w:type="dxa"/>
          </w:tcPr>
          <w:p w14:paraId="435EF6E4" w14:textId="77777777" w:rsidR="00FB12BA" w:rsidRPr="009A450F" w:rsidRDefault="00FB12BA">
            <w:pPr>
              <w:spacing w:line="400" w:lineRule="exact"/>
              <w:jc w:val="center"/>
              <w:rPr>
                <w:rFonts w:ascii="宋体" w:hAnsi="宋体"/>
                <w:szCs w:val="21"/>
              </w:rPr>
            </w:pPr>
          </w:p>
        </w:tc>
        <w:tc>
          <w:tcPr>
            <w:tcW w:w="778" w:type="dxa"/>
          </w:tcPr>
          <w:p w14:paraId="2D3257CE" w14:textId="77777777" w:rsidR="00FB12BA" w:rsidRPr="009A450F" w:rsidRDefault="00FB12BA">
            <w:pPr>
              <w:spacing w:line="400" w:lineRule="exact"/>
              <w:jc w:val="center"/>
              <w:rPr>
                <w:rFonts w:ascii="宋体" w:hAnsi="宋体"/>
                <w:szCs w:val="21"/>
              </w:rPr>
            </w:pPr>
          </w:p>
        </w:tc>
        <w:tc>
          <w:tcPr>
            <w:tcW w:w="1013" w:type="dxa"/>
          </w:tcPr>
          <w:p w14:paraId="7F5F3E8B" w14:textId="77777777" w:rsidR="00FB12BA" w:rsidRPr="009A450F" w:rsidRDefault="00FB12BA">
            <w:pPr>
              <w:spacing w:line="400" w:lineRule="exact"/>
              <w:jc w:val="center"/>
              <w:rPr>
                <w:rFonts w:ascii="宋体" w:hAnsi="宋体"/>
                <w:szCs w:val="21"/>
              </w:rPr>
            </w:pPr>
          </w:p>
        </w:tc>
        <w:tc>
          <w:tcPr>
            <w:tcW w:w="687" w:type="dxa"/>
          </w:tcPr>
          <w:p w14:paraId="03EF49FE" w14:textId="77777777" w:rsidR="00FB12BA" w:rsidRPr="009A450F" w:rsidRDefault="00FB12BA">
            <w:pPr>
              <w:spacing w:line="400" w:lineRule="exact"/>
              <w:jc w:val="center"/>
              <w:rPr>
                <w:rFonts w:ascii="宋体" w:hAnsi="宋体"/>
                <w:szCs w:val="21"/>
              </w:rPr>
            </w:pPr>
          </w:p>
        </w:tc>
        <w:tc>
          <w:tcPr>
            <w:tcW w:w="755" w:type="dxa"/>
          </w:tcPr>
          <w:p w14:paraId="0DF6538B" w14:textId="77777777" w:rsidR="00FB12BA" w:rsidRPr="009A450F" w:rsidRDefault="00FB12BA">
            <w:pPr>
              <w:spacing w:line="400" w:lineRule="exact"/>
              <w:jc w:val="center"/>
              <w:rPr>
                <w:rFonts w:ascii="宋体" w:hAnsi="宋体"/>
                <w:szCs w:val="21"/>
              </w:rPr>
            </w:pPr>
          </w:p>
        </w:tc>
        <w:tc>
          <w:tcPr>
            <w:tcW w:w="1240" w:type="dxa"/>
          </w:tcPr>
          <w:p w14:paraId="3DEFACCD" w14:textId="77777777" w:rsidR="00FB12BA" w:rsidRPr="009A450F" w:rsidRDefault="00FB12BA">
            <w:pPr>
              <w:spacing w:line="400" w:lineRule="exact"/>
              <w:jc w:val="center"/>
              <w:rPr>
                <w:rFonts w:ascii="宋体" w:hAnsi="宋体"/>
                <w:szCs w:val="21"/>
              </w:rPr>
            </w:pPr>
          </w:p>
        </w:tc>
        <w:tc>
          <w:tcPr>
            <w:tcW w:w="895" w:type="dxa"/>
          </w:tcPr>
          <w:p w14:paraId="2EC4FBE1" w14:textId="77777777" w:rsidR="00FB12BA" w:rsidRPr="009A450F" w:rsidRDefault="00FB12BA">
            <w:pPr>
              <w:spacing w:line="400" w:lineRule="exact"/>
              <w:jc w:val="center"/>
              <w:rPr>
                <w:rFonts w:ascii="宋体" w:hAnsi="宋体"/>
                <w:szCs w:val="21"/>
              </w:rPr>
            </w:pPr>
          </w:p>
        </w:tc>
        <w:tc>
          <w:tcPr>
            <w:tcW w:w="1079" w:type="dxa"/>
          </w:tcPr>
          <w:p w14:paraId="55FFC48C" w14:textId="77777777" w:rsidR="00FB12BA" w:rsidRPr="009A450F" w:rsidRDefault="00FB12BA">
            <w:pPr>
              <w:spacing w:line="400" w:lineRule="exact"/>
              <w:jc w:val="center"/>
              <w:rPr>
                <w:rFonts w:ascii="宋体" w:hAnsi="宋体"/>
                <w:szCs w:val="21"/>
              </w:rPr>
            </w:pPr>
          </w:p>
        </w:tc>
        <w:tc>
          <w:tcPr>
            <w:tcW w:w="708" w:type="dxa"/>
          </w:tcPr>
          <w:p w14:paraId="50241895" w14:textId="77777777" w:rsidR="00FB12BA" w:rsidRPr="009A450F" w:rsidRDefault="00FB12BA">
            <w:pPr>
              <w:spacing w:line="400" w:lineRule="exact"/>
              <w:jc w:val="center"/>
              <w:rPr>
                <w:rFonts w:ascii="宋体" w:hAnsi="宋体"/>
                <w:szCs w:val="21"/>
              </w:rPr>
            </w:pPr>
          </w:p>
        </w:tc>
      </w:tr>
      <w:tr w:rsidR="00FB12BA" w:rsidRPr="009A450F" w14:paraId="4959AF1A" w14:textId="77777777">
        <w:tc>
          <w:tcPr>
            <w:tcW w:w="682" w:type="dxa"/>
          </w:tcPr>
          <w:p w14:paraId="2B68393D" w14:textId="77777777" w:rsidR="00FB12BA" w:rsidRPr="009A450F" w:rsidRDefault="00FB12BA">
            <w:pPr>
              <w:spacing w:line="400" w:lineRule="exact"/>
              <w:jc w:val="center"/>
              <w:rPr>
                <w:rFonts w:ascii="宋体" w:hAnsi="宋体"/>
                <w:szCs w:val="21"/>
              </w:rPr>
            </w:pPr>
          </w:p>
        </w:tc>
        <w:tc>
          <w:tcPr>
            <w:tcW w:w="1111" w:type="dxa"/>
          </w:tcPr>
          <w:p w14:paraId="5868AA15" w14:textId="77777777" w:rsidR="00FB12BA" w:rsidRPr="009A450F" w:rsidRDefault="00FB12BA">
            <w:pPr>
              <w:spacing w:line="400" w:lineRule="exact"/>
              <w:jc w:val="center"/>
              <w:rPr>
                <w:rFonts w:ascii="宋体" w:hAnsi="宋体"/>
                <w:szCs w:val="21"/>
              </w:rPr>
            </w:pPr>
          </w:p>
        </w:tc>
        <w:tc>
          <w:tcPr>
            <w:tcW w:w="778" w:type="dxa"/>
          </w:tcPr>
          <w:p w14:paraId="4251C810" w14:textId="77777777" w:rsidR="00FB12BA" w:rsidRPr="009A450F" w:rsidRDefault="00FB12BA">
            <w:pPr>
              <w:spacing w:line="400" w:lineRule="exact"/>
              <w:jc w:val="center"/>
              <w:rPr>
                <w:rFonts w:ascii="宋体" w:hAnsi="宋体"/>
                <w:szCs w:val="21"/>
              </w:rPr>
            </w:pPr>
          </w:p>
        </w:tc>
        <w:tc>
          <w:tcPr>
            <w:tcW w:w="1013" w:type="dxa"/>
          </w:tcPr>
          <w:p w14:paraId="5674DEE2" w14:textId="77777777" w:rsidR="00FB12BA" w:rsidRPr="009A450F" w:rsidRDefault="00FB12BA">
            <w:pPr>
              <w:spacing w:line="400" w:lineRule="exact"/>
              <w:jc w:val="center"/>
              <w:rPr>
                <w:rFonts w:ascii="宋体" w:hAnsi="宋体"/>
                <w:szCs w:val="21"/>
              </w:rPr>
            </w:pPr>
          </w:p>
        </w:tc>
        <w:tc>
          <w:tcPr>
            <w:tcW w:w="687" w:type="dxa"/>
          </w:tcPr>
          <w:p w14:paraId="5C977278" w14:textId="77777777" w:rsidR="00FB12BA" w:rsidRPr="009A450F" w:rsidRDefault="00FB12BA">
            <w:pPr>
              <w:spacing w:line="400" w:lineRule="exact"/>
              <w:jc w:val="center"/>
              <w:rPr>
                <w:rFonts w:ascii="宋体" w:hAnsi="宋体"/>
                <w:szCs w:val="21"/>
              </w:rPr>
            </w:pPr>
          </w:p>
        </w:tc>
        <w:tc>
          <w:tcPr>
            <w:tcW w:w="755" w:type="dxa"/>
          </w:tcPr>
          <w:p w14:paraId="390F54CA" w14:textId="77777777" w:rsidR="00FB12BA" w:rsidRPr="009A450F" w:rsidRDefault="00FB12BA">
            <w:pPr>
              <w:spacing w:line="400" w:lineRule="exact"/>
              <w:jc w:val="center"/>
              <w:rPr>
                <w:rFonts w:ascii="宋体" w:hAnsi="宋体"/>
                <w:szCs w:val="21"/>
              </w:rPr>
            </w:pPr>
          </w:p>
        </w:tc>
        <w:tc>
          <w:tcPr>
            <w:tcW w:w="1240" w:type="dxa"/>
          </w:tcPr>
          <w:p w14:paraId="1C349224" w14:textId="77777777" w:rsidR="00FB12BA" w:rsidRPr="009A450F" w:rsidRDefault="00FB12BA">
            <w:pPr>
              <w:spacing w:line="400" w:lineRule="exact"/>
              <w:jc w:val="center"/>
              <w:rPr>
                <w:rFonts w:ascii="宋体" w:hAnsi="宋体"/>
                <w:szCs w:val="21"/>
              </w:rPr>
            </w:pPr>
          </w:p>
        </w:tc>
        <w:tc>
          <w:tcPr>
            <w:tcW w:w="895" w:type="dxa"/>
          </w:tcPr>
          <w:p w14:paraId="27D730DE" w14:textId="77777777" w:rsidR="00FB12BA" w:rsidRPr="009A450F" w:rsidRDefault="00FB12BA">
            <w:pPr>
              <w:spacing w:line="400" w:lineRule="exact"/>
              <w:jc w:val="center"/>
              <w:rPr>
                <w:rFonts w:ascii="宋体" w:hAnsi="宋体"/>
                <w:szCs w:val="21"/>
              </w:rPr>
            </w:pPr>
          </w:p>
        </w:tc>
        <w:tc>
          <w:tcPr>
            <w:tcW w:w="1079" w:type="dxa"/>
          </w:tcPr>
          <w:p w14:paraId="057A7A8F" w14:textId="77777777" w:rsidR="00FB12BA" w:rsidRPr="009A450F" w:rsidRDefault="00FB12BA">
            <w:pPr>
              <w:spacing w:line="400" w:lineRule="exact"/>
              <w:jc w:val="center"/>
              <w:rPr>
                <w:rFonts w:ascii="宋体" w:hAnsi="宋体"/>
                <w:szCs w:val="21"/>
              </w:rPr>
            </w:pPr>
          </w:p>
        </w:tc>
        <w:tc>
          <w:tcPr>
            <w:tcW w:w="708" w:type="dxa"/>
          </w:tcPr>
          <w:p w14:paraId="46BC857C" w14:textId="77777777" w:rsidR="00FB12BA" w:rsidRPr="009A450F" w:rsidRDefault="00FB12BA">
            <w:pPr>
              <w:spacing w:line="400" w:lineRule="exact"/>
              <w:jc w:val="center"/>
              <w:rPr>
                <w:rFonts w:ascii="宋体" w:hAnsi="宋体"/>
                <w:szCs w:val="21"/>
              </w:rPr>
            </w:pPr>
          </w:p>
        </w:tc>
      </w:tr>
      <w:tr w:rsidR="00FB12BA" w:rsidRPr="009A450F" w14:paraId="42AA1117" w14:textId="77777777">
        <w:tc>
          <w:tcPr>
            <w:tcW w:w="682" w:type="dxa"/>
          </w:tcPr>
          <w:p w14:paraId="109F561C" w14:textId="77777777" w:rsidR="00FB12BA" w:rsidRPr="009A450F" w:rsidRDefault="00FB12BA">
            <w:pPr>
              <w:spacing w:line="400" w:lineRule="exact"/>
              <w:jc w:val="center"/>
              <w:rPr>
                <w:rFonts w:ascii="宋体" w:hAnsi="宋体"/>
                <w:szCs w:val="21"/>
              </w:rPr>
            </w:pPr>
          </w:p>
        </w:tc>
        <w:tc>
          <w:tcPr>
            <w:tcW w:w="1111" w:type="dxa"/>
          </w:tcPr>
          <w:p w14:paraId="4BB72598" w14:textId="77777777" w:rsidR="00FB12BA" w:rsidRPr="009A450F" w:rsidRDefault="00FB12BA">
            <w:pPr>
              <w:spacing w:line="400" w:lineRule="exact"/>
              <w:jc w:val="center"/>
              <w:rPr>
                <w:rFonts w:ascii="宋体" w:hAnsi="宋体"/>
                <w:szCs w:val="21"/>
              </w:rPr>
            </w:pPr>
          </w:p>
        </w:tc>
        <w:tc>
          <w:tcPr>
            <w:tcW w:w="778" w:type="dxa"/>
          </w:tcPr>
          <w:p w14:paraId="4C2A259D" w14:textId="77777777" w:rsidR="00FB12BA" w:rsidRPr="009A450F" w:rsidRDefault="00FB12BA">
            <w:pPr>
              <w:spacing w:line="400" w:lineRule="exact"/>
              <w:jc w:val="center"/>
              <w:rPr>
                <w:rFonts w:ascii="宋体" w:hAnsi="宋体"/>
                <w:szCs w:val="21"/>
              </w:rPr>
            </w:pPr>
          </w:p>
        </w:tc>
        <w:tc>
          <w:tcPr>
            <w:tcW w:w="1013" w:type="dxa"/>
          </w:tcPr>
          <w:p w14:paraId="07F1D95F" w14:textId="77777777" w:rsidR="00FB12BA" w:rsidRPr="009A450F" w:rsidRDefault="00FB12BA">
            <w:pPr>
              <w:spacing w:line="400" w:lineRule="exact"/>
              <w:jc w:val="center"/>
              <w:rPr>
                <w:rFonts w:ascii="宋体" w:hAnsi="宋体"/>
                <w:szCs w:val="21"/>
              </w:rPr>
            </w:pPr>
          </w:p>
        </w:tc>
        <w:tc>
          <w:tcPr>
            <w:tcW w:w="687" w:type="dxa"/>
          </w:tcPr>
          <w:p w14:paraId="642CC31D" w14:textId="77777777" w:rsidR="00FB12BA" w:rsidRPr="009A450F" w:rsidRDefault="00FB12BA">
            <w:pPr>
              <w:spacing w:line="400" w:lineRule="exact"/>
              <w:jc w:val="center"/>
              <w:rPr>
                <w:rFonts w:ascii="宋体" w:hAnsi="宋体"/>
                <w:szCs w:val="21"/>
              </w:rPr>
            </w:pPr>
          </w:p>
        </w:tc>
        <w:tc>
          <w:tcPr>
            <w:tcW w:w="755" w:type="dxa"/>
          </w:tcPr>
          <w:p w14:paraId="244612D1" w14:textId="77777777" w:rsidR="00FB12BA" w:rsidRPr="009A450F" w:rsidRDefault="00FB12BA">
            <w:pPr>
              <w:spacing w:line="400" w:lineRule="exact"/>
              <w:jc w:val="center"/>
              <w:rPr>
                <w:rFonts w:ascii="宋体" w:hAnsi="宋体"/>
                <w:szCs w:val="21"/>
              </w:rPr>
            </w:pPr>
          </w:p>
        </w:tc>
        <w:tc>
          <w:tcPr>
            <w:tcW w:w="1240" w:type="dxa"/>
          </w:tcPr>
          <w:p w14:paraId="2F4CA941" w14:textId="77777777" w:rsidR="00FB12BA" w:rsidRPr="009A450F" w:rsidRDefault="00FB12BA">
            <w:pPr>
              <w:spacing w:line="400" w:lineRule="exact"/>
              <w:jc w:val="center"/>
              <w:rPr>
                <w:rFonts w:ascii="宋体" w:hAnsi="宋体"/>
                <w:szCs w:val="21"/>
              </w:rPr>
            </w:pPr>
          </w:p>
        </w:tc>
        <w:tc>
          <w:tcPr>
            <w:tcW w:w="895" w:type="dxa"/>
          </w:tcPr>
          <w:p w14:paraId="2B05E779" w14:textId="77777777" w:rsidR="00FB12BA" w:rsidRPr="009A450F" w:rsidRDefault="00FB12BA">
            <w:pPr>
              <w:spacing w:line="400" w:lineRule="exact"/>
              <w:jc w:val="center"/>
              <w:rPr>
                <w:rFonts w:ascii="宋体" w:hAnsi="宋体"/>
                <w:szCs w:val="21"/>
              </w:rPr>
            </w:pPr>
          </w:p>
        </w:tc>
        <w:tc>
          <w:tcPr>
            <w:tcW w:w="1079" w:type="dxa"/>
          </w:tcPr>
          <w:p w14:paraId="1C8DE407" w14:textId="77777777" w:rsidR="00FB12BA" w:rsidRPr="009A450F" w:rsidRDefault="00FB12BA">
            <w:pPr>
              <w:spacing w:line="400" w:lineRule="exact"/>
              <w:jc w:val="center"/>
              <w:rPr>
                <w:rFonts w:ascii="宋体" w:hAnsi="宋体"/>
                <w:szCs w:val="21"/>
              </w:rPr>
            </w:pPr>
          </w:p>
        </w:tc>
        <w:tc>
          <w:tcPr>
            <w:tcW w:w="708" w:type="dxa"/>
          </w:tcPr>
          <w:p w14:paraId="0A719692" w14:textId="77777777" w:rsidR="00FB12BA" w:rsidRPr="009A450F" w:rsidRDefault="00FB12BA">
            <w:pPr>
              <w:spacing w:line="400" w:lineRule="exact"/>
              <w:jc w:val="center"/>
              <w:rPr>
                <w:rFonts w:ascii="宋体" w:hAnsi="宋体"/>
                <w:szCs w:val="21"/>
              </w:rPr>
            </w:pPr>
          </w:p>
        </w:tc>
      </w:tr>
      <w:tr w:rsidR="00FB12BA" w:rsidRPr="009A450F" w14:paraId="054B507A" w14:textId="77777777">
        <w:tc>
          <w:tcPr>
            <w:tcW w:w="682" w:type="dxa"/>
          </w:tcPr>
          <w:p w14:paraId="115E8616" w14:textId="77777777" w:rsidR="00FB12BA" w:rsidRPr="009A450F" w:rsidRDefault="00FB12BA">
            <w:pPr>
              <w:spacing w:line="400" w:lineRule="exact"/>
              <w:jc w:val="center"/>
              <w:rPr>
                <w:rFonts w:ascii="宋体" w:hAnsi="宋体"/>
                <w:szCs w:val="21"/>
              </w:rPr>
            </w:pPr>
          </w:p>
        </w:tc>
        <w:tc>
          <w:tcPr>
            <w:tcW w:w="1111" w:type="dxa"/>
          </w:tcPr>
          <w:p w14:paraId="724AAE97" w14:textId="77777777" w:rsidR="00FB12BA" w:rsidRPr="009A450F" w:rsidRDefault="00FB12BA">
            <w:pPr>
              <w:spacing w:line="400" w:lineRule="exact"/>
              <w:jc w:val="center"/>
              <w:rPr>
                <w:rFonts w:ascii="宋体" w:hAnsi="宋体"/>
                <w:szCs w:val="21"/>
              </w:rPr>
            </w:pPr>
          </w:p>
        </w:tc>
        <w:tc>
          <w:tcPr>
            <w:tcW w:w="778" w:type="dxa"/>
          </w:tcPr>
          <w:p w14:paraId="3618C454" w14:textId="77777777" w:rsidR="00FB12BA" w:rsidRPr="009A450F" w:rsidRDefault="00FB12BA">
            <w:pPr>
              <w:spacing w:line="400" w:lineRule="exact"/>
              <w:jc w:val="center"/>
              <w:rPr>
                <w:rFonts w:ascii="宋体" w:hAnsi="宋体"/>
                <w:szCs w:val="21"/>
              </w:rPr>
            </w:pPr>
          </w:p>
        </w:tc>
        <w:tc>
          <w:tcPr>
            <w:tcW w:w="1013" w:type="dxa"/>
          </w:tcPr>
          <w:p w14:paraId="6F308C86" w14:textId="77777777" w:rsidR="00FB12BA" w:rsidRPr="009A450F" w:rsidRDefault="00FB12BA">
            <w:pPr>
              <w:spacing w:line="400" w:lineRule="exact"/>
              <w:jc w:val="center"/>
              <w:rPr>
                <w:rFonts w:ascii="宋体" w:hAnsi="宋体"/>
                <w:szCs w:val="21"/>
              </w:rPr>
            </w:pPr>
          </w:p>
        </w:tc>
        <w:tc>
          <w:tcPr>
            <w:tcW w:w="687" w:type="dxa"/>
          </w:tcPr>
          <w:p w14:paraId="348BF1DB" w14:textId="77777777" w:rsidR="00FB12BA" w:rsidRPr="009A450F" w:rsidRDefault="00FB12BA">
            <w:pPr>
              <w:spacing w:line="400" w:lineRule="exact"/>
              <w:jc w:val="center"/>
              <w:rPr>
                <w:rFonts w:ascii="宋体" w:hAnsi="宋体"/>
                <w:szCs w:val="21"/>
              </w:rPr>
            </w:pPr>
          </w:p>
        </w:tc>
        <w:tc>
          <w:tcPr>
            <w:tcW w:w="755" w:type="dxa"/>
          </w:tcPr>
          <w:p w14:paraId="77CA3E17" w14:textId="77777777" w:rsidR="00FB12BA" w:rsidRPr="009A450F" w:rsidRDefault="00FB12BA">
            <w:pPr>
              <w:spacing w:line="400" w:lineRule="exact"/>
              <w:jc w:val="center"/>
              <w:rPr>
                <w:rFonts w:ascii="宋体" w:hAnsi="宋体"/>
                <w:szCs w:val="21"/>
              </w:rPr>
            </w:pPr>
          </w:p>
        </w:tc>
        <w:tc>
          <w:tcPr>
            <w:tcW w:w="1240" w:type="dxa"/>
          </w:tcPr>
          <w:p w14:paraId="24BCE8E6" w14:textId="77777777" w:rsidR="00FB12BA" w:rsidRPr="009A450F" w:rsidRDefault="00FB12BA">
            <w:pPr>
              <w:spacing w:line="400" w:lineRule="exact"/>
              <w:jc w:val="center"/>
              <w:rPr>
                <w:rFonts w:ascii="宋体" w:hAnsi="宋体"/>
                <w:szCs w:val="21"/>
              </w:rPr>
            </w:pPr>
          </w:p>
        </w:tc>
        <w:tc>
          <w:tcPr>
            <w:tcW w:w="895" w:type="dxa"/>
          </w:tcPr>
          <w:p w14:paraId="7E3F92CC" w14:textId="77777777" w:rsidR="00FB12BA" w:rsidRPr="009A450F" w:rsidRDefault="00FB12BA">
            <w:pPr>
              <w:spacing w:line="400" w:lineRule="exact"/>
              <w:jc w:val="center"/>
              <w:rPr>
                <w:rFonts w:ascii="宋体" w:hAnsi="宋体"/>
                <w:szCs w:val="21"/>
              </w:rPr>
            </w:pPr>
          </w:p>
        </w:tc>
        <w:tc>
          <w:tcPr>
            <w:tcW w:w="1079" w:type="dxa"/>
          </w:tcPr>
          <w:p w14:paraId="67EF94BE" w14:textId="77777777" w:rsidR="00FB12BA" w:rsidRPr="009A450F" w:rsidRDefault="00FB12BA">
            <w:pPr>
              <w:spacing w:line="400" w:lineRule="exact"/>
              <w:jc w:val="center"/>
              <w:rPr>
                <w:rFonts w:ascii="宋体" w:hAnsi="宋体"/>
                <w:szCs w:val="21"/>
              </w:rPr>
            </w:pPr>
          </w:p>
        </w:tc>
        <w:tc>
          <w:tcPr>
            <w:tcW w:w="708" w:type="dxa"/>
          </w:tcPr>
          <w:p w14:paraId="6D2A27F2" w14:textId="77777777" w:rsidR="00FB12BA" w:rsidRPr="009A450F" w:rsidRDefault="00FB12BA">
            <w:pPr>
              <w:spacing w:line="400" w:lineRule="exact"/>
              <w:jc w:val="center"/>
              <w:rPr>
                <w:rFonts w:ascii="宋体" w:hAnsi="宋体"/>
                <w:szCs w:val="21"/>
              </w:rPr>
            </w:pPr>
          </w:p>
        </w:tc>
      </w:tr>
      <w:tr w:rsidR="00FB12BA" w:rsidRPr="009A450F" w14:paraId="5B7F73EB" w14:textId="77777777">
        <w:tc>
          <w:tcPr>
            <w:tcW w:w="682" w:type="dxa"/>
          </w:tcPr>
          <w:p w14:paraId="355AF89E" w14:textId="77777777" w:rsidR="00FB12BA" w:rsidRPr="009A450F" w:rsidRDefault="00FB12BA">
            <w:pPr>
              <w:spacing w:line="400" w:lineRule="exact"/>
              <w:jc w:val="center"/>
              <w:rPr>
                <w:rFonts w:ascii="宋体" w:hAnsi="宋体"/>
                <w:szCs w:val="21"/>
              </w:rPr>
            </w:pPr>
          </w:p>
        </w:tc>
        <w:tc>
          <w:tcPr>
            <w:tcW w:w="1111" w:type="dxa"/>
          </w:tcPr>
          <w:p w14:paraId="7E0083E3" w14:textId="77777777" w:rsidR="00FB12BA" w:rsidRPr="009A450F" w:rsidRDefault="00FB12BA">
            <w:pPr>
              <w:spacing w:line="400" w:lineRule="exact"/>
              <w:jc w:val="center"/>
              <w:rPr>
                <w:rFonts w:ascii="宋体" w:hAnsi="宋体"/>
                <w:szCs w:val="21"/>
              </w:rPr>
            </w:pPr>
          </w:p>
        </w:tc>
        <w:tc>
          <w:tcPr>
            <w:tcW w:w="778" w:type="dxa"/>
          </w:tcPr>
          <w:p w14:paraId="74D08808" w14:textId="77777777" w:rsidR="00FB12BA" w:rsidRPr="009A450F" w:rsidRDefault="00FB12BA">
            <w:pPr>
              <w:spacing w:line="400" w:lineRule="exact"/>
              <w:jc w:val="center"/>
              <w:rPr>
                <w:rFonts w:ascii="宋体" w:hAnsi="宋体"/>
                <w:szCs w:val="21"/>
              </w:rPr>
            </w:pPr>
          </w:p>
        </w:tc>
        <w:tc>
          <w:tcPr>
            <w:tcW w:w="1013" w:type="dxa"/>
          </w:tcPr>
          <w:p w14:paraId="7EFFA2BF" w14:textId="77777777" w:rsidR="00FB12BA" w:rsidRPr="009A450F" w:rsidRDefault="00FB12BA">
            <w:pPr>
              <w:spacing w:line="400" w:lineRule="exact"/>
              <w:jc w:val="center"/>
              <w:rPr>
                <w:rFonts w:ascii="宋体" w:hAnsi="宋体"/>
                <w:szCs w:val="21"/>
              </w:rPr>
            </w:pPr>
          </w:p>
        </w:tc>
        <w:tc>
          <w:tcPr>
            <w:tcW w:w="687" w:type="dxa"/>
          </w:tcPr>
          <w:p w14:paraId="301385BB" w14:textId="77777777" w:rsidR="00FB12BA" w:rsidRPr="009A450F" w:rsidRDefault="00FB12BA">
            <w:pPr>
              <w:spacing w:line="400" w:lineRule="exact"/>
              <w:jc w:val="center"/>
              <w:rPr>
                <w:rFonts w:ascii="宋体" w:hAnsi="宋体"/>
                <w:szCs w:val="21"/>
              </w:rPr>
            </w:pPr>
          </w:p>
        </w:tc>
        <w:tc>
          <w:tcPr>
            <w:tcW w:w="755" w:type="dxa"/>
          </w:tcPr>
          <w:p w14:paraId="77FE12A6" w14:textId="77777777" w:rsidR="00FB12BA" w:rsidRPr="009A450F" w:rsidRDefault="00FB12BA">
            <w:pPr>
              <w:spacing w:line="400" w:lineRule="exact"/>
              <w:jc w:val="center"/>
              <w:rPr>
                <w:rFonts w:ascii="宋体" w:hAnsi="宋体"/>
                <w:szCs w:val="21"/>
              </w:rPr>
            </w:pPr>
          </w:p>
        </w:tc>
        <w:tc>
          <w:tcPr>
            <w:tcW w:w="1240" w:type="dxa"/>
          </w:tcPr>
          <w:p w14:paraId="691E6197" w14:textId="77777777" w:rsidR="00FB12BA" w:rsidRPr="009A450F" w:rsidRDefault="00FB12BA">
            <w:pPr>
              <w:spacing w:line="400" w:lineRule="exact"/>
              <w:jc w:val="center"/>
              <w:rPr>
                <w:rFonts w:ascii="宋体" w:hAnsi="宋体"/>
                <w:szCs w:val="21"/>
              </w:rPr>
            </w:pPr>
          </w:p>
        </w:tc>
        <w:tc>
          <w:tcPr>
            <w:tcW w:w="895" w:type="dxa"/>
          </w:tcPr>
          <w:p w14:paraId="4D92BE4A" w14:textId="77777777" w:rsidR="00FB12BA" w:rsidRPr="009A450F" w:rsidRDefault="00FB12BA">
            <w:pPr>
              <w:spacing w:line="400" w:lineRule="exact"/>
              <w:jc w:val="center"/>
              <w:rPr>
                <w:rFonts w:ascii="宋体" w:hAnsi="宋体"/>
                <w:szCs w:val="21"/>
              </w:rPr>
            </w:pPr>
          </w:p>
        </w:tc>
        <w:tc>
          <w:tcPr>
            <w:tcW w:w="1079" w:type="dxa"/>
          </w:tcPr>
          <w:p w14:paraId="119AEDF5" w14:textId="77777777" w:rsidR="00FB12BA" w:rsidRPr="009A450F" w:rsidRDefault="00FB12BA">
            <w:pPr>
              <w:spacing w:line="400" w:lineRule="exact"/>
              <w:jc w:val="center"/>
              <w:rPr>
                <w:rFonts w:ascii="宋体" w:hAnsi="宋体"/>
                <w:szCs w:val="21"/>
              </w:rPr>
            </w:pPr>
          </w:p>
        </w:tc>
        <w:tc>
          <w:tcPr>
            <w:tcW w:w="708" w:type="dxa"/>
          </w:tcPr>
          <w:p w14:paraId="7FA79802" w14:textId="77777777" w:rsidR="00FB12BA" w:rsidRPr="009A450F" w:rsidRDefault="00FB12BA">
            <w:pPr>
              <w:spacing w:line="400" w:lineRule="exact"/>
              <w:jc w:val="center"/>
              <w:rPr>
                <w:rFonts w:ascii="宋体" w:hAnsi="宋体"/>
                <w:szCs w:val="21"/>
              </w:rPr>
            </w:pPr>
          </w:p>
        </w:tc>
      </w:tr>
      <w:tr w:rsidR="00FB12BA" w:rsidRPr="009A450F" w14:paraId="207ED89A" w14:textId="77777777">
        <w:tc>
          <w:tcPr>
            <w:tcW w:w="682" w:type="dxa"/>
          </w:tcPr>
          <w:p w14:paraId="438EED7D" w14:textId="77777777" w:rsidR="00FB12BA" w:rsidRPr="009A450F" w:rsidRDefault="00FB12BA">
            <w:pPr>
              <w:spacing w:line="400" w:lineRule="exact"/>
              <w:jc w:val="center"/>
              <w:rPr>
                <w:rFonts w:ascii="宋体" w:hAnsi="宋体"/>
                <w:szCs w:val="21"/>
              </w:rPr>
            </w:pPr>
          </w:p>
        </w:tc>
        <w:tc>
          <w:tcPr>
            <w:tcW w:w="1111" w:type="dxa"/>
          </w:tcPr>
          <w:p w14:paraId="5D39BC8F" w14:textId="77777777" w:rsidR="00FB12BA" w:rsidRPr="009A450F" w:rsidRDefault="00FB12BA">
            <w:pPr>
              <w:spacing w:line="400" w:lineRule="exact"/>
              <w:jc w:val="center"/>
              <w:rPr>
                <w:rFonts w:ascii="宋体" w:hAnsi="宋体"/>
                <w:szCs w:val="21"/>
              </w:rPr>
            </w:pPr>
          </w:p>
        </w:tc>
        <w:tc>
          <w:tcPr>
            <w:tcW w:w="778" w:type="dxa"/>
          </w:tcPr>
          <w:p w14:paraId="0B03A639" w14:textId="77777777" w:rsidR="00FB12BA" w:rsidRPr="009A450F" w:rsidRDefault="00FB12BA">
            <w:pPr>
              <w:spacing w:line="400" w:lineRule="exact"/>
              <w:jc w:val="center"/>
              <w:rPr>
                <w:rFonts w:ascii="宋体" w:hAnsi="宋体"/>
                <w:szCs w:val="21"/>
              </w:rPr>
            </w:pPr>
          </w:p>
        </w:tc>
        <w:tc>
          <w:tcPr>
            <w:tcW w:w="1013" w:type="dxa"/>
          </w:tcPr>
          <w:p w14:paraId="260C9E3E" w14:textId="77777777" w:rsidR="00FB12BA" w:rsidRPr="009A450F" w:rsidRDefault="00FB12BA">
            <w:pPr>
              <w:spacing w:line="400" w:lineRule="exact"/>
              <w:jc w:val="center"/>
              <w:rPr>
                <w:rFonts w:ascii="宋体" w:hAnsi="宋体"/>
                <w:szCs w:val="21"/>
              </w:rPr>
            </w:pPr>
          </w:p>
        </w:tc>
        <w:tc>
          <w:tcPr>
            <w:tcW w:w="687" w:type="dxa"/>
          </w:tcPr>
          <w:p w14:paraId="4D1F7994" w14:textId="77777777" w:rsidR="00FB12BA" w:rsidRPr="009A450F" w:rsidRDefault="00FB12BA">
            <w:pPr>
              <w:spacing w:line="400" w:lineRule="exact"/>
              <w:jc w:val="center"/>
              <w:rPr>
                <w:rFonts w:ascii="宋体" w:hAnsi="宋体"/>
                <w:szCs w:val="21"/>
              </w:rPr>
            </w:pPr>
          </w:p>
        </w:tc>
        <w:tc>
          <w:tcPr>
            <w:tcW w:w="755" w:type="dxa"/>
          </w:tcPr>
          <w:p w14:paraId="4B88006D" w14:textId="77777777" w:rsidR="00FB12BA" w:rsidRPr="009A450F" w:rsidRDefault="00FB12BA">
            <w:pPr>
              <w:spacing w:line="400" w:lineRule="exact"/>
              <w:jc w:val="center"/>
              <w:rPr>
                <w:rFonts w:ascii="宋体" w:hAnsi="宋体"/>
                <w:szCs w:val="21"/>
              </w:rPr>
            </w:pPr>
          </w:p>
        </w:tc>
        <w:tc>
          <w:tcPr>
            <w:tcW w:w="1240" w:type="dxa"/>
          </w:tcPr>
          <w:p w14:paraId="3B853163" w14:textId="77777777" w:rsidR="00FB12BA" w:rsidRPr="009A450F" w:rsidRDefault="00FB12BA">
            <w:pPr>
              <w:spacing w:line="400" w:lineRule="exact"/>
              <w:jc w:val="center"/>
              <w:rPr>
                <w:rFonts w:ascii="宋体" w:hAnsi="宋体"/>
                <w:szCs w:val="21"/>
              </w:rPr>
            </w:pPr>
          </w:p>
        </w:tc>
        <w:tc>
          <w:tcPr>
            <w:tcW w:w="895" w:type="dxa"/>
          </w:tcPr>
          <w:p w14:paraId="7FC469FE" w14:textId="77777777" w:rsidR="00FB12BA" w:rsidRPr="009A450F" w:rsidRDefault="00FB12BA">
            <w:pPr>
              <w:spacing w:line="400" w:lineRule="exact"/>
              <w:jc w:val="center"/>
              <w:rPr>
                <w:rFonts w:ascii="宋体" w:hAnsi="宋体"/>
                <w:szCs w:val="21"/>
              </w:rPr>
            </w:pPr>
          </w:p>
        </w:tc>
        <w:tc>
          <w:tcPr>
            <w:tcW w:w="1079" w:type="dxa"/>
          </w:tcPr>
          <w:p w14:paraId="2D233CF8" w14:textId="77777777" w:rsidR="00FB12BA" w:rsidRPr="009A450F" w:rsidRDefault="00FB12BA">
            <w:pPr>
              <w:spacing w:line="400" w:lineRule="exact"/>
              <w:jc w:val="center"/>
              <w:rPr>
                <w:rFonts w:ascii="宋体" w:hAnsi="宋体"/>
                <w:szCs w:val="21"/>
              </w:rPr>
            </w:pPr>
          </w:p>
        </w:tc>
        <w:tc>
          <w:tcPr>
            <w:tcW w:w="708" w:type="dxa"/>
          </w:tcPr>
          <w:p w14:paraId="3BE6CE23" w14:textId="77777777" w:rsidR="00FB12BA" w:rsidRPr="009A450F" w:rsidRDefault="00FB12BA">
            <w:pPr>
              <w:spacing w:line="400" w:lineRule="exact"/>
              <w:jc w:val="center"/>
              <w:rPr>
                <w:rFonts w:ascii="宋体" w:hAnsi="宋体"/>
                <w:szCs w:val="21"/>
              </w:rPr>
            </w:pPr>
          </w:p>
        </w:tc>
      </w:tr>
      <w:tr w:rsidR="00FB12BA" w:rsidRPr="009A450F" w14:paraId="57C3A5EA" w14:textId="77777777">
        <w:tc>
          <w:tcPr>
            <w:tcW w:w="682" w:type="dxa"/>
          </w:tcPr>
          <w:p w14:paraId="3D485527" w14:textId="77777777" w:rsidR="00FB12BA" w:rsidRPr="009A450F" w:rsidRDefault="00FB12BA">
            <w:pPr>
              <w:spacing w:line="400" w:lineRule="exact"/>
              <w:jc w:val="center"/>
              <w:rPr>
                <w:rFonts w:ascii="宋体" w:hAnsi="宋体"/>
                <w:szCs w:val="21"/>
              </w:rPr>
            </w:pPr>
          </w:p>
        </w:tc>
        <w:tc>
          <w:tcPr>
            <w:tcW w:w="1111" w:type="dxa"/>
          </w:tcPr>
          <w:p w14:paraId="1AF77E68" w14:textId="77777777" w:rsidR="00FB12BA" w:rsidRPr="009A450F" w:rsidRDefault="00FB12BA">
            <w:pPr>
              <w:spacing w:line="400" w:lineRule="exact"/>
              <w:jc w:val="center"/>
              <w:rPr>
                <w:rFonts w:ascii="宋体" w:hAnsi="宋体"/>
                <w:szCs w:val="21"/>
              </w:rPr>
            </w:pPr>
          </w:p>
        </w:tc>
        <w:tc>
          <w:tcPr>
            <w:tcW w:w="778" w:type="dxa"/>
          </w:tcPr>
          <w:p w14:paraId="23B908F7" w14:textId="77777777" w:rsidR="00FB12BA" w:rsidRPr="009A450F" w:rsidRDefault="00FB12BA">
            <w:pPr>
              <w:spacing w:line="400" w:lineRule="exact"/>
              <w:jc w:val="center"/>
              <w:rPr>
                <w:rFonts w:ascii="宋体" w:hAnsi="宋体"/>
                <w:szCs w:val="21"/>
              </w:rPr>
            </w:pPr>
          </w:p>
        </w:tc>
        <w:tc>
          <w:tcPr>
            <w:tcW w:w="1013" w:type="dxa"/>
          </w:tcPr>
          <w:p w14:paraId="0C99B384" w14:textId="77777777" w:rsidR="00FB12BA" w:rsidRPr="009A450F" w:rsidRDefault="00FB12BA">
            <w:pPr>
              <w:spacing w:line="400" w:lineRule="exact"/>
              <w:jc w:val="center"/>
              <w:rPr>
                <w:rFonts w:ascii="宋体" w:hAnsi="宋体"/>
                <w:szCs w:val="21"/>
              </w:rPr>
            </w:pPr>
          </w:p>
        </w:tc>
        <w:tc>
          <w:tcPr>
            <w:tcW w:w="687" w:type="dxa"/>
          </w:tcPr>
          <w:p w14:paraId="7F8882E0" w14:textId="77777777" w:rsidR="00FB12BA" w:rsidRPr="009A450F" w:rsidRDefault="00FB12BA">
            <w:pPr>
              <w:spacing w:line="400" w:lineRule="exact"/>
              <w:jc w:val="center"/>
              <w:rPr>
                <w:rFonts w:ascii="宋体" w:hAnsi="宋体"/>
                <w:szCs w:val="21"/>
              </w:rPr>
            </w:pPr>
          </w:p>
        </w:tc>
        <w:tc>
          <w:tcPr>
            <w:tcW w:w="755" w:type="dxa"/>
          </w:tcPr>
          <w:p w14:paraId="3311C6DC" w14:textId="77777777" w:rsidR="00FB12BA" w:rsidRPr="009A450F" w:rsidRDefault="00FB12BA">
            <w:pPr>
              <w:spacing w:line="400" w:lineRule="exact"/>
              <w:jc w:val="center"/>
              <w:rPr>
                <w:rFonts w:ascii="宋体" w:hAnsi="宋体"/>
                <w:szCs w:val="21"/>
              </w:rPr>
            </w:pPr>
          </w:p>
        </w:tc>
        <w:tc>
          <w:tcPr>
            <w:tcW w:w="1240" w:type="dxa"/>
          </w:tcPr>
          <w:p w14:paraId="4C06A696" w14:textId="77777777" w:rsidR="00FB12BA" w:rsidRPr="009A450F" w:rsidRDefault="00FB12BA">
            <w:pPr>
              <w:spacing w:line="400" w:lineRule="exact"/>
              <w:jc w:val="center"/>
              <w:rPr>
                <w:rFonts w:ascii="宋体" w:hAnsi="宋体"/>
                <w:szCs w:val="21"/>
              </w:rPr>
            </w:pPr>
          </w:p>
        </w:tc>
        <w:tc>
          <w:tcPr>
            <w:tcW w:w="895" w:type="dxa"/>
          </w:tcPr>
          <w:p w14:paraId="363198F7" w14:textId="77777777" w:rsidR="00FB12BA" w:rsidRPr="009A450F" w:rsidRDefault="00FB12BA">
            <w:pPr>
              <w:spacing w:line="400" w:lineRule="exact"/>
              <w:jc w:val="center"/>
              <w:rPr>
                <w:rFonts w:ascii="宋体" w:hAnsi="宋体"/>
                <w:szCs w:val="21"/>
              </w:rPr>
            </w:pPr>
          </w:p>
        </w:tc>
        <w:tc>
          <w:tcPr>
            <w:tcW w:w="1079" w:type="dxa"/>
          </w:tcPr>
          <w:p w14:paraId="27C618B8" w14:textId="77777777" w:rsidR="00FB12BA" w:rsidRPr="009A450F" w:rsidRDefault="00FB12BA">
            <w:pPr>
              <w:spacing w:line="400" w:lineRule="exact"/>
              <w:jc w:val="center"/>
              <w:rPr>
                <w:rFonts w:ascii="宋体" w:hAnsi="宋体"/>
                <w:szCs w:val="21"/>
              </w:rPr>
            </w:pPr>
          </w:p>
        </w:tc>
        <w:tc>
          <w:tcPr>
            <w:tcW w:w="708" w:type="dxa"/>
          </w:tcPr>
          <w:p w14:paraId="75AF0E47" w14:textId="77777777" w:rsidR="00FB12BA" w:rsidRPr="009A450F" w:rsidRDefault="00FB12BA">
            <w:pPr>
              <w:spacing w:line="400" w:lineRule="exact"/>
              <w:jc w:val="center"/>
              <w:rPr>
                <w:rFonts w:ascii="宋体" w:hAnsi="宋体"/>
                <w:szCs w:val="21"/>
              </w:rPr>
            </w:pPr>
          </w:p>
        </w:tc>
      </w:tr>
      <w:tr w:rsidR="00FB12BA" w:rsidRPr="009A450F" w14:paraId="567FEA2F" w14:textId="77777777">
        <w:tc>
          <w:tcPr>
            <w:tcW w:w="682" w:type="dxa"/>
          </w:tcPr>
          <w:p w14:paraId="07C0E00C" w14:textId="77777777" w:rsidR="00FB12BA" w:rsidRPr="009A450F" w:rsidRDefault="00FB12BA">
            <w:pPr>
              <w:spacing w:line="400" w:lineRule="exact"/>
              <w:jc w:val="center"/>
              <w:rPr>
                <w:rFonts w:ascii="宋体" w:hAnsi="宋体"/>
                <w:szCs w:val="21"/>
              </w:rPr>
            </w:pPr>
          </w:p>
        </w:tc>
        <w:tc>
          <w:tcPr>
            <w:tcW w:w="1111" w:type="dxa"/>
          </w:tcPr>
          <w:p w14:paraId="0D5FDE44" w14:textId="77777777" w:rsidR="00FB12BA" w:rsidRPr="009A450F" w:rsidRDefault="00FB12BA">
            <w:pPr>
              <w:spacing w:line="400" w:lineRule="exact"/>
              <w:jc w:val="center"/>
              <w:rPr>
                <w:rFonts w:ascii="宋体" w:hAnsi="宋体"/>
                <w:szCs w:val="21"/>
              </w:rPr>
            </w:pPr>
          </w:p>
        </w:tc>
        <w:tc>
          <w:tcPr>
            <w:tcW w:w="778" w:type="dxa"/>
          </w:tcPr>
          <w:p w14:paraId="31DE8922" w14:textId="77777777" w:rsidR="00FB12BA" w:rsidRPr="009A450F" w:rsidRDefault="00FB12BA">
            <w:pPr>
              <w:spacing w:line="400" w:lineRule="exact"/>
              <w:jc w:val="center"/>
              <w:rPr>
                <w:rFonts w:ascii="宋体" w:hAnsi="宋体"/>
                <w:szCs w:val="21"/>
              </w:rPr>
            </w:pPr>
          </w:p>
        </w:tc>
        <w:tc>
          <w:tcPr>
            <w:tcW w:w="1013" w:type="dxa"/>
          </w:tcPr>
          <w:p w14:paraId="413F9A32" w14:textId="77777777" w:rsidR="00FB12BA" w:rsidRPr="009A450F" w:rsidRDefault="00FB12BA">
            <w:pPr>
              <w:spacing w:line="400" w:lineRule="exact"/>
              <w:jc w:val="center"/>
              <w:rPr>
                <w:rFonts w:ascii="宋体" w:hAnsi="宋体"/>
                <w:szCs w:val="21"/>
              </w:rPr>
            </w:pPr>
          </w:p>
        </w:tc>
        <w:tc>
          <w:tcPr>
            <w:tcW w:w="687" w:type="dxa"/>
          </w:tcPr>
          <w:p w14:paraId="400B3686" w14:textId="77777777" w:rsidR="00FB12BA" w:rsidRPr="009A450F" w:rsidRDefault="00FB12BA">
            <w:pPr>
              <w:spacing w:line="400" w:lineRule="exact"/>
              <w:jc w:val="center"/>
              <w:rPr>
                <w:rFonts w:ascii="宋体" w:hAnsi="宋体"/>
                <w:szCs w:val="21"/>
              </w:rPr>
            </w:pPr>
          </w:p>
        </w:tc>
        <w:tc>
          <w:tcPr>
            <w:tcW w:w="755" w:type="dxa"/>
          </w:tcPr>
          <w:p w14:paraId="09377BAA" w14:textId="77777777" w:rsidR="00FB12BA" w:rsidRPr="009A450F" w:rsidRDefault="00FB12BA">
            <w:pPr>
              <w:spacing w:line="400" w:lineRule="exact"/>
              <w:jc w:val="center"/>
              <w:rPr>
                <w:rFonts w:ascii="宋体" w:hAnsi="宋体"/>
                <w:szCs w:val="21"/>
              </w:rPr>
            </w:pPr>
          </w:p>
        </w:tc>
        <w:tc>
          <w:tcPr>
            <w:tcW w:w="1240" w:type="dxa"/>
          </w:tcPr>
          <w:p w14:paraId="308FD916" w14:textId="77777777" w:rsidR="00FB12BA" w:rsidRPr="009A450F" w:rsidRDefault="00FB12BA">
            <w:pPr>
              <w:spacing w:line="400" w:lineRule="exact"/>
              <w:jc w:val="center"/>
              <w:rPr>
                <w:rFonts w:ascii="宋体" w:hAnsi="宋体"/>
                <w:szCs w:val="21"/>
              </w:rPr>
            </w:pPr>
          </w:p>
        </w:tc>
        <w:tc>
          <w:tcPr>
            <w:tcW w:w="895" w:type="dxa"/>
          </w:tcPr>
          <w:p w14:paraId="198800E7" w14:textId="77777777" w:rsidR="00FB12BA" w:rsidRPr="009A450F" w:rsidRDefault="00FB12BA">
            <w:pPr>
              <w:spacing w:line="400" w:lineRule="exact"/>
              <w:jc w:val="center"/>
              <w:rPr>
                <w:rFonts w:ascii="宋体" w:hAnsi="宋体"/>
                <w:szCs w:val="21"/>
              </w:rPr>
            </w:pPr>
          </w:p>
        </w:tc>
        <w:tc>
          <w:tcPr>
            <w:tcW w:w="1079" w:type="dxa"/>
          </w:tcPr>
          <w:p w14:paraId="11976494" w14:textId="77777777" w:rsidR="00FB12BA" w:rsidRPr="009A450F" w:rsidRDefault="00FB12BA">
            <w:pPr>
              <w:spacing w:line="400" w:lineRule="exact"/>
              <w:jc w:val="center"/>
              <w:rPr>
                <w:rFonts w:ascii="宋体" w:hAnsi="宋体"/>
                <w:szCs w:val="21"/>
              </w:rPr>
            </w:pPr>
          </w:p>
        </w:tc>
        <w:tc>
          <w:tcPr>
            <w:tcW w:w="708" w:type="dxa"/>
          </w:tcPr>
          <w:p w14:paraId="77FA4041" w14:textId="77777777" w:rsidR="00FB12BA" w:rsidRPr="009A450F" w:rsidRDefault="00FB12BA">
            <w:pPr>
              <w:spacing w:line="400" w:lineRule="exact"/>
              <w:jc w:val="center"/>
              <w:rPr>
                <w:rFonts w:ascii="宋体" w:hAnsi="宋体"/>
                <w:szCs w:val="21"/>
              </w:rPr>
            </w:pPr>
          </w:p>
        </w:tc>
      </w:tr>
      <w:tr w:rsidR="00FB12BA" w:rsidRPr="009A450F" w14:paraId="3A436939" w14:textId="77777777">
        <w:tc>
          <w:tcPr>
            <w:tcW w:w="682" w:type="dxa"/>
          </w:tcPr>
          <w:p w14:paraId="0447EE8F" w14:textId="77777777" w:rsidR="00FB12BA" w:rsidRPr="009A450F" w:rsidRDefault="00FB12BA">
            <w:pPr>
              <w:spacing w:line="400" w:lineRule="exact"/>
              <w:jc w:val="center"/>
              <w:rPr>
                <w:rFonts w:ascii="宋体" w:hAnsi="宋体"/>
                <w:szCs w:val="21"/>
              </w:rPr>
            </w:pPr>
          </w:p>
        </w:tc>
        <w:tc>
          <w:tcPr>
            <w:tcW w:w="1111" w:type="dxa"/>
          </w:tcPr>
          <w:p w14:paraId="5697A37D" w14:textId="77777777" w:rsidR="00FB12BA" w:rsidRPr="009A450F" w:rsidRDefault="00FB12BA">
            <w:pPr>
              <w:spacing w:line="400" w:lineRule="exact"/>
              <w:jc w:val="center"/>
              <w:rPr>
                <w:rFonts w:ascii="宋体" w:hAnsi="宋体"/>
                <w:szCs w:val="21"/>
              </w:rPr>
            </w:pPr>
          </w:p>
        </w:tc>
        <w:tc>
          <w:tcPr>
            <w:tcW w:w="778" w:type="dxa"/>
          </w:tcPr>
          <w:p w14:paraId="1267CD73" w14:textId="77777777" w:rsidR="00FB12BA" w:rsidRPr="009A450F" w:rsidRDefault="00FB12BA">
            <w:pPr>
              <w:spacing w:line="400" w:lineRule="exact"/>
              <w:jc w:val="center"/>
              <w:rPr>
                <w:rFonts w:ascii="宋体" w:hAnsi="宋体"/>
                <w:szCs w:val="21"/>
              </w:rPr>
            </w:pPr>
          </w:p>
        </w:tc>
        <w:tc>
          <w:tcPr>
            <w:tcW w:w="1013" w:type="dxa"/>
          </w:tcPr>
          <w:p w14:paraId="334182DB" w14:textId="77777777" w:rsidR="00FB12BA" w:rsidRPr="009A450F" w:rsidRDefault="00FB12BA">
            <w:pPr>
              <w:spacing w:line="400" w:lineRule="exact"/>
              <w:jc w:val="center"/>
              <w:rPr>
                <w:rFonts w:ascii="宋体" w:hAnsi="宋体"/>
                <w:szCs w:val="21"/>
              </w:rPr>
            </w:pPr>
          </w:p>
        </w:tc>
        <w:tc>
          <w:tcPr>
            <w:tcW w:w="687" w:type="dxa"/>
          </w:tcPr>
          <w:p w14:paraId="7345C95F" w14:textId="77777777" w:rsidR="00FB12BA" w:rsidRPr="009A450F" w:rsidRDefault="00FB12BA">
            <w:pPr>
              <w:spacing w:line="400" w:lineRule="exact"/>
              <w:jc w:val="center"/>
              <w:rPr>
                <w:rFonts w:ascii="宋体" w:hAnsi="宋体"/>
                <w:szCs w:val="21"/>
              </w:rPr>
            </w:pPr>
          </w:p>
        </w:tc>
        <w:tc>
          <w:tcPr>
            <w:tcW w:w="755" w:type="dxa"/>
          </w:tcPr>
          <w:p w14:paraId="574B3C18" w14:textId="77777777" w:rsidR="00FB12BA" w:rsidRPr="009A450F" w:rsidRDefault="00FB12BA">
            <w:pPr>
              <w:spacing w:line="400" w:lineRule="exact"/>
              <w:jc w:val="center"/>
              <w:rPr>
                <w:rFonts w:ascii="宋体" w:hAnsi="宋体"/>
                <w:szCs w:val="21"/>
              </w:rPr>
            </w:pPr>
          </w:p>
        </w:tc>
        <w:tc>
          <w:tcPr>
            <w:tcW w:w="1240" w:type="dxa"/>
          </w:tcPr>
          <w:p w14:paraId="7C4D44D9" w14:textId="77777777" w:rsidR="00FB12BA" w:rsidRPr="009A450F" w:rsidRDefault="00FB12BA">
            <w:pPr>
              <w:spacing w:line="400" w:lineRule="exact"/>
              <w:jc w:val="center"/>
              <w:rPr>
                <w:rFonts w:ascii="宋体" w:hAnsi="宋体"/>
                <w:szCs w:val="21"/>
              </w:rPr>
            </w:pPr>
          </w:p>
        </w:tc>
        <w:tc>
          <w:tcPr>
            <w:tcW w:w="895" w:type="dxa"/>
          </w:tcPr>
          <w:p w14:paraId="3B573AC2" w14:textId="77777777" w:rsidR="00FB12BA" w:rsidRPr="009A450F" w:rsidRDefault="00FB12BA">
            <w:pPr>
              <w:spacing w:line="400" w:lineRule="exact"/>
              <w:jc w:val="center"/>
              <w:rPr>
                <w:rFonts w:ascii="宋体" w:hAnsi="宋体"/>
                <w:szCs w:val="21"/>
              </w:rPr>
            </w:pPr>
          </w:p>
        </w:tc>
        <w:tc>
          <w:tcPr>
            <w:tcW w:w="1079" w:type="dxa"/>
          </w:tcPr>
          <w:p w14:paraId="1C75FD1F" w14:textId="77777777" w:rsidR="00FB12BA" w:rsidRPr="009A450F" w:rsidRDefault="00FB12BA">
            <w:pPr>
              <w:spacing w:line="400" w:lineRule="exact"/>
              <w:jc w:val="center"/>
              <w:rPr>
                <w:rFonts w:ascii="宋体" w:hAnsi="宋体"/>
                <w:szCs w:val="21"/>
              </w:rPr>
            </w:pPr>
          </w:p>
        </w:tc>
        <w:tc>
          <w:tcPr>
            <w:tcW w:w="708" w:type="dxa"/>
          </w:tcPr>
          <w:p w14:paraId="757C3D2A" w14:textId="77777777" w:rsidR="00FB12BA" w:rsidRPr="009A450F" w:rsidRDefault="00FB12BA">
            <w:pPr>
              <w:spacing w:line="400" w:lineRule="exact"/>
              <w:jc w:val="center"/>
              <w:rPr>
                <w:rFonts w:ascii="宋体" w:hAnsi="宋体"/>
                <w:szCs w:val="21"/>
              </w:rPr>
            </w:pPr>
          </w:p>
        </w:tc>
      </w:tr>
      <w:tr w:rsidR="00FB12BA" w:rsidRPr="009A450F" w14:paraId="3C13EABF" w14:textId="77777777">
        <w:tc>
          <w:tcPr>
            <w:tcW w:w="682" w:type="dxa"/>
          </w:tcPr>
          <w:p w14:paraId="47287803" w14:textId="77777777" w:rsidR="00FB12BA" w:rsidRPr="009A450F" w:rsidRDefault="00FB12BA">
            <w:pPr>
              <w:spacing w:line="400" w:lineRule="exact"/>
              <w:jc w:val="center"/>
              <w:rPr>
                <w:rFonts w:ascii="宋体" w:hAnsi="宋体"/>
                <w:szCs w:val="21"/>
              </w:rPr>
            </w:pPr>
          </w:p>
        </w:tc>
        <w:tc>
          <w:tcPr>
            <w:tcW w:w="1111" w:type="dxa"/>
          </w:tcPr>
          <w:p w14:paraId="7690EFCA" w14:textId="77777777" w:rsidR="00FB12BA" w:rsidRPr="009A450F" w:rsidRDefault="00FB12BA">
            <w:pPr>
              <w:spacing w:line="400" w:lineRule="exact"/>
              <w:jc w:val="center"/>
              <w:rPr>
                <w:rFonts w:ascii="宋体" w:hAnsi="宋体"/>
                <w:szCs w:val="21"/>
              </w:rPr>
            </w:pPr>
          </w:p>
        </w:tc>
        <w:tc>
          <w:tcPr>
            <w:tcW w:w="778" w:type="dxa"/>
          </w:tcPr>
          <w:p w14:paraId="314C1D62" w14:textId="77777777" w:rsidR="00FB12BA" w:rsidRPr="009A450F" w:rsidRDefault="00FB12BA">
            <w:pPr>
              <w:spacing w:line="400" w:lineRule="exact"/>
              <w:jc w:val="center"/>
              <w:rPr>
                <w:rFonts w:ascii="宋体" w:hAnsi="宋体"/>
                <w:szCs w:val="21"/>
              </w:rPr>
            </w:pPr>
          </w:p>
        </w:tc>
        <w:tc>
          <w:tcPr>
            <w:tcW w:w="1013" w:type="dxa"/>
          </w:tcPr>
          <w:p w14:paraId="500FFBF6" w14:textId="77777777" w:rsidR="00FB12BA" w:rsidRPr="009A450F" w:rsidRDefault="00FB12BA">
            <w:pPr>
              <w:spacing w:line="400" w:lineRule="exact"/>
              <w:jc w:val="center"/>
              <w:rPr>
                <w:rFonts w:ascii="宋体" w:hAnsi="宋体"/>
                <w:szCs w:val="21"/>
              </w:rPr>
            </w:pPr>
          </w:p>
        </w:tc>
        <w:tc>
          <w:tcPr>
            <w:tcW w:w="687" w:type="dxa"/>
          </w:tcPr>
          <w:p w14:paraId="1041F186" w14:textId="77777777" w:rsidR="00FB12BA" w:rsidRPr="009A450F" w:rsidRDefault="00FB12BA">
            <w:pPr>
              <w:spacing w:line="400" w:lineRule="exact"/>
              <w:jc w:val="center"/>
              <w:rPr>
                <w:rFonts w:ascii="宋体" w:hAnsi="宋体"/>
                <w:szCs w:val="21"/>
              </w:rPr>
            </w:pPr>
          </w:p>
        </w:tc>
        <w:tc>
          <w:tcPr>
            <w:tcW w:w="755" w:type="dxa"/>
          </w:tcPr>
          <w:p w14:paraId="4CDB5D66" w14:textId="77777777" w:rsidR="00FB12BA" w:rsidRPr="009A450F" w:rsidRDefault="00FB12BA">
            <w:pPr>
              <w:spacing w:line="400" w:lineRule="exact"/>
              <w:jc w:val="center"/>
              <w:rPr>
                <w:rFonts w:ascii="宋体" w:hAnsi="宋体"/>
                <w:szCs w:val="21"/>
              </w:rPr>
            </w:pPr>
          </w:p>
        </w:tc>
        <w:tc>
          <w:tcPr>
            <w:tcW w:w="1240" w:type="dxa"/>
          </w:tcPr>
          <w:p w14:paraId="169AE2FB" w14:textId="77777777" w:rsidR="00FB12BA" w:rsidRPr="009A450F" w:rsidRDefault="00FB12BA">
            <w:pPr>
              <w:spacing w:line="400" w:lineRule="exact"/>
              <w:jc w:val="center"/>
              <w:rPr>
                <w:rFonts w:ascii="宋体" w:hAnsi="宋体"/>
                <w:szCs w:val="21"/>
              </w:rPr>
            </w:pPr>
          </w:p>
        </w:tc>
        <w:tc>
          <w:tcPr>
            <w:tcW w:w="895" w:type="dxa"/>
          </w:tcPr>
          <w:p w14:paraId="4F027141" w14:textId="77777777" w:rsidR="00FB12BA" w:rsidRPr="009A450F" w:rsidRDefault="00FB12BA">
            <w:pPr>
              <w:spacing w:line="400" w:lineRule="exact"/>
              <w:jc w:val="center"/>
              <w:rPr>
                <w:rFonts w:ascii="宋体" w:hAnsi="宋体"/>
                <w:szCs w:val="21"/>
              </w:rPr>
            </w:pPr>
          </w:p>
        </w:tc>
        <w:tc>
          <w:tcPr>
            <w:tcW w:w="1079" w:type="dxa"/>
          </w:tcPr>
          <w:p w14:paraId="2BBF9BB0" w14:textId="77777777" w:rsidR="00FB12BA" w:rsidRPr="009A450F" w:rsidRDefault="00FB12BA">
            <w:pPr>
              <w:spacing w:line="400" w:lineRule="exact"/>
              <w:jc w:val="center"/>
              <w:rPr>
                <w:rFonts w:ascii="宋体" w:hAnsi="宋体"/>
                <w:szCs w:val="21"/>
              </w:rPr>
            </w:pPr>
          </w:p>
        </w:tc>
        <w:tc>
          <w:tcPr>
            <w:tcW w:w="708" w:type="dxa"/>
          </w:tcPr>
          <w:p w14:paraId="70C476F1" w14:textId="77777777" w:rsidR="00FB12BA" w:rsidRPr="009A450F" w:rsidRDefault="00FB12BA">
            <w:pPr>
              <w:spacing w:line="400" w:lineRule="exact"/>
              <w:jc w:val="center"/>
              <w:rPr>
                <w:rFonts w:ascii="宋体" w:hAnsi="宋体"/>
                <w:szCs w:val="21"/>
              </w:rPr>
            </w:pPr>
          </w:p>
        </w:tc>
      </w:tr>
      <w:tr w:rsidR="00FB12BA" w:rsidRPr="009A450F" w14:paraId="040B9E3B" w14:textId="77777777">
        <w:tc>
          <w:tcPr>
            <w:tcW w:w="682" w:type="dxa"/>
          </w:tcPr>
          <w:p w14:paraId="63216A24" w14:textId="77777777" w:rsidR="00FB12BA" w:rsidRPr="009A450F" w:rsidRDefault="00FB12BA">
            <w:pPr>
              <w:spacing w:line="400" w:lineRule="exact"/>
              <w:jc w:val="center"/>
              <w:rPr>
                <w:rFonts w:ascii="宋体" w:hAnsi="宋体"/>
                <w:szCs w:val="21"/>
              </w:rPr>
            </w:pPr>
          </w:p>
        </w:tc>
        <w:tc>
          <w:tcPr>
            <w:tcW w:w="1111" w:type="dxa"/>
          </w:tcPr>
          <w:p w14:paraId="13F1CF3B" w14:textId="77777777" w:rsidR="00FB12BA" w:rsidRPr="009A450F" w:rsidRDefault="00FB12BA">
            <w:pPr>
              <w:spacing w:line="400" w:lineRule="exact"/>
              <w:jc w:val="center"/>
              <w:rPr>
                <w:rFonts w:ascii="宋体" w:hAnsi="宋体"/>
                <w:szCs w:val="21"/>
              </w:rPr>
            </w:pPr>
          </w:p>
        </w:tc>
        <w:tc>
          <w:tcPr>
            <w:tcW w:w="778" w:type="dxa"/>
          </w:tcPr>
          <w:p w14:paraId="3EA7D058" w14:textId="77777777" w:rsidR="00FB12BA" w:rsidRPr="009A450F" w:rsidRDefault="00FB12BA">
            <w:pPr>
              <w:spacing w:line="400" w:lineRule="exact"/>
              <w:jc w:val="center"/>
              <w:rPr>
                <w:rFonts w:ascii="宋体" w:hAnsi="宋体"/>
                <w:szCs w:val="21"/>
              </w:rPr>
            </w:pPr>
          </w:p>
        </w:tc>
        <w:tc>
          <w:tcPr>
            <w:tcW w:w="1013" w:type="dxa"/>
          </w:tcPr>
          <w:p w14:paraId="46F08581" w14:textId="77777777" w:rsidR="00FB12BA" w:rsidRPr="009A450F" w:rsidRDefault="00FB12BA">
            <w:pPr>
              <w:spacing w:line="400" w:lineRule="exact"/>
              <w:jc w:val="center"/>
              <w:rPr>
                <w:rFonts w:ascii="宋体" w:hAnsi="宋体"/>
                <w:szCs w:val="21"/>
              </w:rPr>
            </w:pPr>
          </w:p>
        </w:tc>
        <w:tc>
          <w:tcPr>
            <w:tcW w:w="687" w:type="dxa"/>
          </w:tcPr>
          <w:p w14:paraId="143E6EEC" w14:textId="77777777" w:rsidR="00FB12BA" w:rsidRPr="009A450F" w:rsidRDefault="00FB12BA">
            <w:pPr>
              <w:spacing w:line="400" w:lineRule="exact"/>
              <w:jc w:val="center"/>
              <w:rPr>
                <w:rFonts w:ascii="宋体" w:hAnsi="宋体"/>
                <w:szCs w:val="21"/>
              </w:rPr>
            </w:pPr>
          </w:p>
        </w:tc>
        <w:tc>
          <w:tcPr>
            <w:tcW w:w="755" w:type="dxa"/>
          </w:tcPr>
          <w:p w14:paraId="3A320B08" w14:textId="77777777" w:rsidR="00FB12BA" w:rsidRPr="009A450F" w:rsidRDefault="00FB12BA">
            <w:pPr>
              <w:spacing w:line="400" w:lineRule="exact"/>
              <w:jc w:val="center"/>
              <w:rPr>
                <w:rFonts w:ascii="宋体" w:hAnsi="宋体"/>
                <w:szCs w:val="21"/>
              </w:rPr>
            </w:pPr>
          </w:p>
        </w:tc>
        <w:tc>
          <w:tcPr>
            <w:tcW w:w="1240" w:type="dxa"/>
          </w:tcPr>
          <w:p w14:paraId="2CDE0DB2" w14:textId="77777777" w:rsidR="00FB12BA" w:rsidRPr="009A450F" w:rsidRDefault="00FB12BA">
            <w:pPr>
              <w:spacing w:line="400" w:lineRule="exact"/>
              <w:jc w:val="center"/>
              <w:rPr>
                <w:rFonts w:ascii="宋体" w:hAnsi="宋体"/>
                <w:szCs w:val="21"/>
              </w:rPr>
            </w:pPr>
          </w:p>
        </w:tc>
        <w:tc>
          <w:tcPr>
            <w:tcW w:w="895" w:type="dxa"/>
          </w:tcPr>
          <w:p w14:paraId="5DC02CB2" w14:textId="77777777" w:rsidR="00FB12BA" w:rsidRPr="009A450F" w:rsidRDefault="00FB12BA">
            <w:pPr>
              <w:spacing w:line="400" w:lineRule="exact"/>
              <w:jc w:val="center"/>
              <w:rPr>
                <w:rFonts w:ascii="宋体" w:hAnsi="宋体"/>
                <w:szCs w:val="21"/>
              </w:rPr>
            </w:pPr>
          </w:p>
        </w:tc>
        <w:tc>
          <w:tcPr>
            <w:tcW w:w="1079" w:type="dxa"/>
          </w:tcPr>
          <w:p w14:paraId="307F89FF" w14:textId="77777777" w:rsidR="00FB12BA" w:rsidRPr="009A450F" w:rsidRDefault="00FB12BA">
            <w:pPr>
              <w:spacing w:line="400" w:lineRule="exact"/>
              <w:jc w:val="center"/>
              <w:rPr>
                <w:rFonts w:ascii="宋体" w:hAnsi="宋体"/>
                <w:szCs w:val="21"/>
              </w:rPr>
            </w:pPr>
          </w:p>
        </w:tc>
        <w:tc>
          <w:tcPr>
            <w:tcW w:w="708" w:type="dxa"/>
          </w:tcPr>
          <w:p w14:paraId="27DDD39B" w14:textId="77777777" w:rsidR="00FB12BA" w:rsidRPr="009A450F" w:rsidRDefault="00FB12BA">
            <w:pPr>
              <w:spacing w:line="400" w:lineRule="exact"/>
              <w:jc w:val="center"/>
              <w:rPr>
                <w:rFonts w:ascii="宋体" w:hAnsi="宋体"/>
                <w:szCs w:val="21"/>
              </w:rPr>
            </w:pPr>
          </w:p>
        </w:tc>
      </w:tr>
      <w:tr w:rsidR="00FB12BA" w:rsidRPr="009A450F" w14:paraId="76B53560" w14:textId="77777777">
        <w:tc>
          <w:tcPr>
            <w:tcW w:w="682" w:type="dxa"/>
          </w:tcPr>
          <w:p w14:paraId="4CC1E465" w14:textId="77777777" w:rsidR="00FB12BA" w:rsidRPr="009A450F" w:rsidRDefault="00FB12BA">
            <w:pPr>
              <w:spacing w:line="400" w:lineRule="exact"/>
              <w:jc w:val="center"/>
              <w:rPr>
                <w:rFonts w:ascii="宋体" w:hAnsi="宋体"/>
                <w:szCs w:val="21"/>
              </w:rPr>
            </w:pPr>
          </w:p>
        </w:tc>
        <w:tc>
          <w:tcPr>
            <w:tcW w:w="1111" w:type="dxa"/>
          </w:tcPr>
          <w:p w14:paraId="4563E1EA" w14:textId="77777777" w:rsidR="00FB12BA" w:rsidRPr="009A450F" w:rsidRDefault="00FB12BA">
            <w:pPr>
              <w:spacing w:line="400" w:lineRule="exact"/>
              <w:jc w:val="center"/>
              <w:rPr>
                <w:rFonts w:ascii="宋体" w:hAnsi="宋体"/>
                <w:szCs w:val="21"/>
              </w:rPr>
            </w:pPr>
          </w:p>
        </w:tc>
        <w:tc>
          <w:tcPr>
            <w:tcW w:w="778" w:type="dxa"/>
          </w:tcPr>
          <w:p w14:paraId="23DEA514" w14:textId="77777777" w:rsidR="00FB12BA" w:rsidRPr="009A450F" w:rsidRDefault="00FB12BA">
            <w:pPr>
              <w:spacing w:line="400" w:lineRule="exact"/>
              <w:jc w:val="center"/>
              <w:rPr>
                <w:rFonts w:ascii="宋体" w:hAnsi="宋体"/>
                <w:szCs w:val="21"/>
              </w:rPr>
            </w:pPr>
          </w:p>
        </w:tc>
        <w:tc>
          <w:tcPr>
            <w:tcW w:w="1013" w:type="dxa"/>
          </w:tcPr>
          <w:p w14:paraId="2F6FA64A" w14:textId="77777777" w:rsidR="00FB12BA" w:rsidRPr="009A450F" w:rsidRDefault="00FB12BA">
            <w:pPr>
              <w:spacing w:line="400" w:lineRule="exact"/>
              <w:jc w:val="center"/>
              <w:rPr>
                <w:rFonts w:ascii="宋体" w:hAnsi="宋体"/>
                <w:szCs w:val="21"/>
              </w:rPr>
            </w:pPr>
          </w:p>
        </w:tc>
        <w:tc>
          <w:tcPr>
            <w:tcW w:w="687" w:type="dxa"/>
          </w:tcPr>
          <w:p w14:paraId="694B3D4C" w14:textId="77777777" w:rsidR="00FB12BA" w:rsidRPr="009A450F" w:rsidRDefault="00FB12BA">
            <w:pPr>
              <w:spacing w:line="400" w:lineRule="exact"/>
              <w:jc w:val="center"/>
              <w:rPr>
                <w:rFonts w:ascii="宋体" w:hAnsi="宋体"/>
                <w:szCs w:val="21"/>
              </w:rPr>
            </w:pPr>
          </w:p>
        </w:tc>
        <w:tc>
          <w:tcPr>
            <w:tcW w:w="755" w:type="dxa"/>
          </w:tcPr>
          <w:p w14:paraId="067B7357" w14:textId="77777777" w:rsidR="00FB12BA" w:rsidRPr="009A450F" w:rsidRDefault="00FB12BA">
            <w:pPr>
              <w:spacing w:line="400" w:lineRule="exact"/>
              <w:jc w:val="center"/>
              <w:rPr>
                <w:rFonts w:ascii="宋体" w:hAnsi="宋体"/>
                <w:szCs w:val="21"/>
              </w:rPr>
            </w:pPr>
          </w:p>
        </w:tc>
        <w:tc>
          <w:tcPr>
            <w:tcW w:w="1240" w:type="dxa"/>
          </w:tcPr>
          <w:p w14:paraId="49048534" w14:textId="77777777" w:rsidR="00FB12BA" w:rsidRPr="009A450F" w:rsidRDefault="00FB12BA">
            <w:pPr>
              <w:spacing w:line="400" w:lineRule="exact"/>
              <w:jc w:val="center"/>
              <w:rPr>
                <w:rFonts w:ascii="宋体" w:hAnsi="宋体"/>
                <w:szCs w:val="21"/>
              </w:rPr>
            </w:pPr>
          </w:p>
        </w:tc>
        <w:tc>
          <w:tcPr>
            <w:tcW w:w="895" w:type="dxa"/>
          </w:tcPr>
          <w:p w14:paraId="4D77095C" w14:textId="77777777" w:rsidR="00FB12BA" w:rsidRPr="009A450F" w:rsidRDefault="00FB12BA">
            <w:pPr>
              <w:spacing w:line="400" w:lineRule="exact"/>
              <w:jc w:val="center"/>
              <w:rPr>
                <w:rFonts w:ascii="宋体" w:hAnsi="宋体"/>
                <w:szCs w:val="21"/>
              </w:rPr>
            </w:pPr>
          </w:p>
        </w:tc>
        <w:tc>
          <w:tcPr>
            <w:tcW w:w="1079" w:type="dxa"/>
          </w:tcPr>
          <w:p w14:paraId="6AAEF6B8" w14:textId="77777777" w:rsidR="00FB12BA" w:rsidRPr="009A450F" w:rsidRDefault="00FB12BA">
            <w:pPr>
              <w:spacing w:line="400" w:lineRule="exact"/>
              <w:jc w:val="center"/>
              <w:rPr>
                <w:rFonts w:ascii="宋体" w:hAnsi="宋体"/>
                <w:szCs w:val="21"/>
              </w:rPr>
            </w:pPr>
          </w:p>
        </w:tc>
        <w:tc>
          <w:tcPr>
            <w:tcW w:w="708" w:type="dxa"/>
          </w:tcPr>
          <w:p w14:paraId="553BEB0D" w14:textId="77777777" w:rsidR="00FB12BA" w:rsidRPr="009A450F" w:rsidRDefault="00FB12BA">
            <w:pPr>
              <w:spacing w:line="400" w:lineRule="exact"/>
              <w:jc w:val="center"/>
              <w:rPr>
                <w:rFonts w:ascii="宋体" w:hAnsi="宋体"/>
                <w:szCs w:val="21"/>
              </w:rPr>
            </w:pPr>
          </w:p>
        </w:tc>
      </w:tr>
      <w:tr w:rsidR="00FB12BA" w:rsidRPr="009A450F" w14:paraId="2B567E17" w14:textId="77777777">
        <w:tc>
          <w:tcPr>
            <w:tcW w:w="682" w:type="dxa"/>
          </w:tcPr>
          <w:p w14:paraId="20CD940B" w14:textId="77777777" w:rsidR="00FB12BA" w:rsidRPr="009A450F" w:rsidRDefault="00FB12BA">
            <w:pPr>
              <w:spacing w:line="400" w:lineRule="exact"/>
              <w:jc w:val="center"/>
              <w:rPr>
                <w:rFonts w:ascii="宋体" w:hAnsi="宋体"/>
                <w:szCs w:val="21"/>
              </w:rPr>
            </w:pPr>
          </w:p>
        </w:tc>
        <w:tc>
          <w:tcPr>
            <w:tcW w:w="1111" w:type="dxa"/>
          </w:tcPr>
          <w:p w14:paraId="09B540B1" w14:textId="77777777" w:rsidR="00FB12BA" w:rsidRPr="009A450F" w:rsidRDefault="00FB12BA">
            <w:pPr>
              <w:spacing w:line="400" w:lineRule="exact"/>
              <w:jc w:val="center"/>
              <w:rPr>
                <w:rFonts w:ascii="宋体" w:hAnsi="宋体"/>
                <w:szCs w:val="21"/>
              </w:rPr>
            </w:pPr>
          </w:p>
        </w:tc>
        <w:tc>
          <w:tcPr>
            <w:tcW w:w="778" w:type="dxa"/>
          </w:tcPr>
          <w:p w14:paraId="097F7FD9" w14:textId="77777777" w:rsidR="00FB12BA" w:rsidRPr="009A450F" w:rsidRDefault="00FB12BA">
            <w:pPr>
              <w:spacing w:line="400" w:lineRule="exact"/>
              <w:jc w:val="center"/>
              <w:rPr>
                <w:rFonts w:ascii="宋体" w:hAnsi="宋体"/>
                <w:szCs w:val="21"/>
              </w:rPr>
            </w:pPr>
          </w:p>
        </w:tc>
        <w:tc>
          <w:tcPr>
            <w:tcW w:w="1013" w:type="dxa"/>
          </w:tcPr>
          <w:p w14:paraId="7B586E7C" w14:textId="77777777" w:rsidR="00FB12BA" w:rsidRPr="009A450F" w:rsidRDefault="00FB12BA">
            <w:pPr>
              <w:spacing w:line="400" w:lineRule="exact"/>
              <w:jc w:val="center"/>
              <w:rPr>
                <w:rFonts w:ascii="宋体" w:hAnsi="宋体"/>
                <w:szCs w:val="21"/>
              </w:rPr>
            </w:pPr>
          </w:p>
        </w:tc>
        <w:tc>
          <w:tcPr>
            <w:tcW w:w="687" w:type="dxa"/>
          </w:tcPr>
          <w:p w14:paraId="0A939644" w14:textId="77777777" w:rsidR="00FB12BA" w:rsidRPr="009A450F" w:rsidRDefault="00FB12BA">
            <w:pPr>
              <w:spacing w:line="400" w:lineRule="exact"/>
              <w:jc w:val="center"/>
              <w:rPr>
                <w:rFonts w:ascii="宋体" w:hAnsi="宋体"/>
                <w:szCs w:val="21"/>
              </w:rPr>
            </w:pPr>
          </w:p>
        </w:tc>
        <w:tc>
          <w:tcPr>
            <w:tcW w:w="755" w:type="dxa"/>
          </w:tcPr>
          <w:p w14:paraId="5AF8750F" w14:textId="77777777" w:rsidR="00FB12BA" w:rsidRPr="009A450F" w:rsidRDefault="00FB12BA">
            <w:pPr>
              <w:spacing w:line="400" w:lineRule="exact"/>
              <w:jc w:val="center"/>
              <w:rPr>
                <w:rFonts w:ascii="宋体" w:hAnsi="宋体"/>
                <w:szCs w:val="21"/>
              </w:rPr>
            </w:pPr>
          </w:p>
        </w:tc>
        <w:tc>
          <w:tcPr>
            <w:tcW w:w="1240" w:type="dxa"/>
          </w:tcPr>
          <w:p w14:paraId="08AFAFCC" w14:textId="77777777" w:rsidR="00FB12BA" w:rsidRPr="009A450F" w:rsidRDefault="00FB12BA">
            <w:pPr>
              <w:spacing w:line="400" w:lineRule="exact"/>
              <w:jc w:val="center"/>
              <w:rPr>
                <w:rFonts w:ascii="宋体" w:hAnsi="宋体"/>
                <w:szCs w:val="21"/>
              </w:rPr>
            </w:pPr>
          </w:p>
        </w:tc>
        <w:tc>
          <w:tcPr>
            <w:tcW w:w="895" w:type="dxa"/>
          </w:tcPr>
          <w:p w14:paraId="56F7D570" w14:textId="77777777" w:rsidR="00FB12BA" w:rsidRPr="009A450F" w:rsidRDefault="00FB12BA">
            <w:pPr>
              <w:spacing w:line="400" w:lineRule="exact"/>
              <w:jc w:val="center"/>
              <w:rPr>
                <w:rFonts w:ascii="宋体" w:hAnsi="宋体"/>
                <w:szCs w:val="21"/>
              </w:rPr>
            </w:pPr>
          </w:p>
        </w:tc>
        <w:tc>
          <w:tcPr>
            <w:tcW w:w="1079" w:type="dxa"/>
          </w:tcPr>
          <w:p w14:paraId="7CC40998" w14:textId="77777777" w:rsidR="00FB12BA" w:rsidRPr="009A450F" w:rsidRDefault="00FB12BA">
            <w:pPr>
              <w:spacing w:line="400" w:lineRule="exact"/>
              <w:jc w:val="center"/>
              <w:rPr>
                <w:rFonts w:ascii="宋体" w:hAnsi="宋体"/>
                <w:szCs w:val="21"/>
              </w:rPr>
            </w:pPr>
          </w:p>
        </w:tc>
        <w:tc>
          <w:tcPr>
            <w:tcW w:w="708" w:type="dxa"/>
          </w:tcPr>
          <w:p w14:paraId="07B0F93E" w14:textId="77777777" w:rsidR="00FB12BA" w:rsidRPr="009A450F" w:rsidRDefault="00FB12BA">
            <w:pPr>
              <w:spacing w:line="400" w:lineRule="exact"/>
              <w:jc w:val="center"/>
              <w:rPr>
                <w:rFonts w:ascii="宋体" w:hAnsi="宋体"/>
                <w:szCs w:val="21"/>
              </w:rPr>
            </w:pPr>
          </w:p>
        </w:tc>
      </w:tr>
      <w:tr w:rsidR="00FB12BA" w:rsidRPr="009A450F" w14:paraId="6064A645" w14:textId="77777777">
        <w:tc>
          <w:tcPr>
            <w:tcW w:w="682" w:type="dxa"/>
          </w:tcPr>
          <w:p w14:paraId="30300588" w14:textId="77777777" w:rsidR="00FB12BA" w:rsidRPr="009A450F" w:rsidRDefault="00FB12BA">
            <w:pPr>
              <w:spacing w:line="400" w:lineRule="exact"/>
              <w:jc w:val="center"/>
              <w:rPr>
                <w:rFonts w:ascii="宋体" w:hAnsi="宋体"/>
                <w:szCs w:val="21"/>
              </w:rPr>
            </w:pPr>
          </w:p>
        </w:tc>
        <w:tc>
          <w:tcPr>
            <w:tcW w:w="1111" w:type="dxa"/>
          </w:tcPr>
          <w:p w14:paraId="3D510FB1" w14:textId="77777777" w:rsidR="00FB12BA" w:rsidRPr="009A450F" w:rsidRDefault="00FB12BA">
            <w:pPr>
              <w:spacing w:line="400" w:lineRule="exact"/>
              <w:jc w:val="center"/>
              <w:rPr>
                <w:rFonts w:ascii="宋体" w:hAnsi="宋体"/>
                <w:szCs w:val="21"/>
              </w:rPr>
            </w:pPr>
          </w:p>
        </w:tc>
        <w:tc>
          <w:tcPr>
            <w:tcW w:w="778" w:type="dxa"/>
          </w:tcPr>
          <w:p w14:paraId="69D3D89B" w14:textId="77777777" w:rsidR="00FB12BA" w:rsidRPr="009A450F" w:rsidRDefault="00FB12BA">
            <w:pPr>
              <w:spacing w:line="400" w:lineRule="exact"/>
              <w:jc w:val="center"/>
              <w:rPr>
                <w:rFonts w:ascii="宋体" w:hAnsi="宋体"/>
                <w:szCs w:val="21"/>
              </w:rPr>
            </w:pPr>
          </w:p>
        </w:tc>
        <w:tc>
          <w:tcPr>
            <w:tcW w:w="1013" w:type="dxa"/>
          </w:tcPr>
          <w:p w14:paraId="7F29B44E" w14:textId="77777777" w:rsidR="00FB12BA" w:rsidRPr="009A450F" w:rsidRDefault="00FB12BA">
            <w:pPr>
              <w:spacing w:line="400" w:lineRule="exact"/>
              <w:jc w:val="center"/>
              <w:rPr>
                <w:rFonts w:ascii="宋体" w:hAnsi="宋体"/>
                <w:szCs w:val="21"/>
              </w:rPr>
            </w:pPr>
          </w:p>
        </w:tc>
        <w:tc>
          <w:tcPr>
            <w:tcW w:w="687" w:type="dxa"/>
          </w:tcPr>
          <w:p w14:paraId="7DF71A28" w14:textId="77777777" w:rsidR="00FB12BA" w:rsidRPr="009A450F" w:rsidRDefault="00FB12BA">
            <w:pPr>
              <w:spacing w:line="400" w:lineRule="exact"/>
              <w:jc w:val="center"/>
              <w:rPr>
                <w:rFonts w:ascii="宋体" w:hAnsi="宋体"/>
                <w:szCs w:val="21"/>
              </w:rPr>
            </w:pPr>
          </w:p>
        </w:tc>
        <w:tc>
          <w:tcPr>
            <w:tcW w:w="755" w:type="dxa"/>
          </w:tcPr>
          <w:p w14:paraId="0BB35A42" w14:textId="77777777" w:rsidR="00FB12BA" w:rsidRPr="009A450F" w:rsidRDefault="00FB12BA">
            <w:pPr>
              <w:spacing w:line="400" w:lineRule="exact"/>
              <w:jc w:val="center"/>
              <w:rPr>
                <w:rFonts w:ascii="宋体" w:hAnsi="宋体"/>
                <w:szCs w:val="21"/>
              </w:rPr>
            </w:pPr>
          </w:p>
        </w:tc>
        <w:tc>
          <w:tcPr>
            <w:tcW w:w="1240" w:type="dxa"/>
          </w:tcPr>
          <w:p w14:paraId="7A9A54D7" w14:textId="77777777" w:rsidR="00FB12BA" w:rsidRPr="009A450F" w:rsidRDefault="00FB12BA">
            <w:pPr>
              <w:spacing w:line="400" w:lineRule="exact"/>
              <w:jc w:val="center"/>
              <w:rPr>
                <w:rFonts w:ascii="宋体" w:hAnsi="宋体"/>
                <w:szCs w:val="21"/>
              </w:rPr>
            </w:pPr>
          </w:p>
        </w:tc>
        <w:tc>
          <w:tcPr>
            <w:tcW w:w="895" w:type="dxa"/>
          </w:tcPr>
          <w:p w14:paraId="0DB5A529" w14:textId="77777777" w:rsidR="00FB12BA" w:rsidRPr="009A450F" w:rsidRDefault="00FB12BA">
            <w:pPr>
              <w:spacing w:line="400" w:lineRule="exact"/>
              <w:jc w:val="center"/>
              <w:rPr>
                <w:rFonts w:ascii="宋体" w:hAnsi="宋体"/>
                <w:szCs w:val="21"/>
              </w:rPr>
            </w:pPr>
          </w:p>
        </w:tc>
        <w:tc>
          <w:tcPr>
            <w:tcW w:w="1079" w:type="dxa"/>
          </w:tcPr>
          <w:p w14:paraId="0C8DBC7C" w14:textId="77777777" w:rsidR="00FB12BA" w:rsidRPr="009A450F" w:rsidRDefault="00FB12BA">
            <w:pPr>
              <w:spacing w:line="400" w:lineRule="exact"/>
              <w:jc w:val="center"/>
              <w:rPr>
                <w:rFonts w:ascii="宋体" w:hAnsi="宋体"/>
                <w:szCs w:val="21"/>
              </w:rPr>
            </w:pPr>
          </w:p>
        </w:tc>
        <w:tc>
          <w:tcPr>
            <w:tcW w:w="708" w:type="dxa"/>
          </w:tcPr>
          <w:p w14:paraId="3484A96E" w14:textId="77777777" w:rsidR="00FB12BA" w:rsidRPr="009A450F" w:rsidRDefault="00FB12BA">
            <w:pPr>
              <w:spacing w:line="400" w:lineRule="exact"/>
              <w:jc w:val="center"/>
              <w:rPr>
                <w:rFonts w:ascii="宋体" w:hAnsi="宋体"/>
                <w:szCs w:val="21"/>
              </w:rPr>
            </w:pPr>
          </w:p>
        </w:tc>
      </w:tr>
      <w:tr w:rsidR="00FB12BA" w:rsidRPr="009A450F" w14:paraId="42B37134" w14:textId="77777777">
        <w:tc>
          <w:tcPr>
            <w:tcW w:w="682" w:type="dxa"/>
          </w:tcPr>
          <w:p w14:paraId="104B7F95" w14:textId="77777777" w:rsidR="00FB12BA" w:rsidRPr="009A450F" w:rsidRDefault="00FB12BA">
            <w:pPr>
              <w:spacing w:line="400" w:lineRule="exact"/>
              <w:jc w:val="center"/>
              <w:rPr>
                <w:rFonts w:ascii="宋体" w:hAnsi="宋体"/>
                <w:szCs w:val="21"/>
              </w:rPr>
            </w:pPr>
          </w:p>
        </w:tc>
        <w:tc>
          <w:tcPr>
            <w:tcW w:w="1111" w:type="dxa"/>
          </w:tcPr>
          <w:p w14:paraId="3B6A3ACA" w14:textId="77777777" w:rsidR="00FB12BA" w:rsidRPr="009A450F" w:rsidRDefault="00FB12BA">
            <w:pPr>
              <w:spacing w:line="400" w:lineRule="exact"/>
              <w:jc w:val="center"/>
              <w:rPr>
                <w:rFonts w:ascii="宋体" w:hAnsi="宋体"/>
                <w:szCs w:val="21"/>
              </w:rPr>
            </w:pPr>
          </w:p>
        </w:tc>
        <w:tc>
          <w:tcPr>
            <w:tcW w:w="778" w:type="dxa"/>
          </w:tcPr>
          <w:p w14:paraId="755E320B" w14:textId="77777777" w:rsidR="00FB12BA" w:rsidRPr="009A450F" w:rsidRDefault="00FB12BA">
            <w:pPr>
              <w:spacing w:line="400" w:lineRule="exact"/>
              <w:jc w:val="center"/>
              <w:rPr>
                <w:rFonts w:ascii="宋体" w:hAnsi="宋体"/>
                <w:szCs w:val="21"/>
              </w:rPr>
            </w:pPr>
          </w:p>
        </w:tc>
        <w:tc>
          <w:tcPr>
            <w:tcW w:w="1013" w:type="dxa"/>
          </w:tcPr>
          <w:p w14:paraId="39B2C7F5" w14:textId="77777777" w:rsidR="00FB12BA" w:rsidRPr="009A450F" w:rsidRDefault="00FB12BA">
            <w:pPr>
              <w:spacing w:line="400" w:lineRule="exact"/>
              <w:jc w:val="center"/>
              <w:rPr>
                <w:rFonts w:ascii="宋体" w:hAnsi="宋体"/>
                <w:szCs w:val="21"/>
              </w:rPr>
            </w:pPr>
          </w:p>
        </w:tc>
        <w:tc>
          <w:tcPr>
            <w:tcW w:w="687" w:type="dxa"/>
          </w:tcPr>
          <w:p w14:paraId="1AADD481" w14:textId="77777777" w:rsidR="00FB12BA" w:rsidRPr="009A450F" w:rsidRDefault="00FB12BA">
            <w:pPr>
              <w:spacing w:line="400" w:lineRule="exact"/>
              <w:jc w:val="center"/>
              <w:rPr>
                <w:rFonts w:ascii="宋体" w:hAnsi="宋体"/>
                <w:szCs w:val="21"/>
              </w:rPr>
            </w:pPr>
          </w:p>
        </w:tc>
        <w:tc>
          <w:tcPr>
            <w:tcW w:w="755" w:type="dxa"/>
          </w:tcPr>
          <w:p w14:paraId="19BE0BD1" w14:textId="77777777" w:rsidR="00FB12BA" w:rsidRPr="009A450F" w:rsidRDefault="00FB12BA">
            <w:pPr>
              <w:spacing w:line="400" w:lineRule="exact"/>
              <w:jc w:val="center"/>
              <w:rPr>
                <w:rFonts w:ascii="宋体" w:hAnsi="宋体"/>
                <w:szCs w:val="21"/>
              </w:rPr>
            </w:pPr>
          </w:p>
        </w:tc>
        <w:tc>
          <w:tcPr>
            <w:tcW w:w="1240" w:type="dxa"/>
          </w:tcPr>
          <w:p w14:paraId="2AD8182F" w14:textId="77777777" w:rsidR="00FB12BA" w:rsidRPr="009A450F" w:rsidRDefault="00FB12BA">
            <w:pPr>
              <w:spacing w:line="400" w:lineRule="exact"/>
              <w:jc w:val="center"/>
              <w:rPr>
                <w:rFonts w:ascii="宋体" w:hAnsi="宋体"/>
                <w:szCs w:val="21"/>
              </w:rPr>
            </w:pPr>
          </w:p>
        </w:tc>
        <w:tc>
          <w:tcPr>
            <w:tcW w:w="895" w:type="dxa"/>
          </w:tcPr>
          <w:p w14:paraId="3F2492F3" w14:textId="77777777" w:rsidR="00FB12BA" w:rsidRPr="009A450F" w:rsidRDefault="00FB12BA">
            <w:pPr>
              <w:spacing w:line="400" w:lineRule="exact"/>
              <w:jc w:val="center"/>
              <w:rPr>
                <w:rFonts w:ascii="宋体" w:hAnsi="宋体"/>
                <w:szCs w:val="21"/>
              </w:rPr>
            </w:pPr>
          </w:p>
        </w:tc>
        <w:tc>
          <w:tcPr>
            <w:tcW w:w="1079" w:type="dxa"/>
          </w:tcPr>
          <w:p w14:paraId="79263FE0" w14:textId="77777777" w:rsidR="00FB12BA" w:rsidRPr="009A450F" w:rsidRDefault="00FB12BA">
            <w:pPr>
              <w:spacing w:line="400" w:lineRule="exact"/>
              <w:jc w:val="center"/>
              <w:rPr>
                <w:rFonts w:ascii="宋体" w:hAnsi="宋体"/>
                <w:szCs w:val="21"/>
              </w:rPr>
            </w:pPr>
          </w:p>
        </w:tc>
        <w:tc>
          <w:tcPr>
            <w:tcW w:w="708" w:type="dxa"/>
          </w:tcPr>
          <w:p w14:paraId="4B6D7F24" w14:textId="77777777" w:rsidR="00FB12BA" w:rsidRPr="009A450F" w:rsidRDefault="00FB12BA">
            <w:pPr>
              <w:spacing w:line="400" w:lineRule="exact"/>
              <w:jc w:val="center"/>
              <w:rPr>
                <w:rFonts w:ascii="宋体" w:hAnsi="宋体"/>
                <w:szCs w:val="21"/>
              </w:rPr>
            </w:pPr>
          </w:p>
        </w:tc>
      </w:tr>
      <w:tr w:rsidR="00FB12BA" w:rsidRPr="009A450F" w14:paraId="0DE34DB6" w14:textId="77777777">
        <w:tc>
          <w:tcPr>
            <w:tcW w:w="682" w:type="dxa"/>
          </w:tcPr>
          <w:p w14:paraId="790AABA8" w14:textId="77777777" w:rsidR="00FB12BA" w:rsidRPr="009A450F" w:rsidRDefault="00FB12BA">
            <w:pPr>
              <w:spacing w:line="400" w:lineRule="exact"/>
              <w:jc w:val="center"/>
              <w:rPr>
                <w:rFonts w:ascii="宋体" w:hAnsi="宋体"/>
                <w:szCs w:val="21"/>
              </w:rPr>
            </w:pPr>
          </w:p>
        </w:tc>
        <w:tc>
          <w:tcPr>
            <w:tcW w:w="1111" w:type="dxa"/>
          </w:tcPr>
          <w:p w14:paraId="29684F15" w14:textId="77777777" w:rsidR="00FB12BA" w:rsidRPr="009A450F" w:rsidRDefault="00FB12BA">
            <w:pPr>
              <w:spacing w:line="400" w:lineRule="exact"/>
              <w:jc w:val="center"/>
              <w:rPr>
                <w:rFonts w:ascii="宋体" w:hAnsi="宋体"/>
                <w:szCs w:val="21"/>
              </w:rPr>
            </w:pPr>
          </w:p>
        </w:tc>
        <w:tc>
          <w:tcPr>
            <w:tcW w:w="778" w:type="dxa"/>
          </w:tcPr>
          <w:p w14:paraId="21AEA6A2" w14:textId="77777777" w:rsidR="00FB12BA" w:rsidRPr="009A450F" w:rsidRDefault="00FB12BA">
            <w:pPr>
              <w:spacing w:line="400" w:lineRule="exact"/>
              <w:jc w:val="center"/>
              <w:rPr>
                <w:rFonts w:ascii="宋体" w:hAnsi="宋体"/>
                <w:szCs w:val="21"/>
              </w:rPr>
            </w:pPr>
          </w:p>
        </w:tc>
        <w:tc>
          <w:tcPr>
            <w:tcW w:w="1013" w:type="dxa"/>
          </w:tcPr>
          <w:p w14:paraId="443B4BB3" w14:textId="77777777" w:rsidR="00FB12BA" w:rsidRPr="009A450F" w:rsidRDefault="00FB12BA">
            <w:pPr>
              <w:spacing w:line="400" w:lineRule="exact"/>
              <w:jc w:val="center"/>
              <w:rPr>
                <w:rFonts w:ascii="宋体" w:hAnsi="宋体"/>
                <w:szCs w:val="21"/>
              </w:rPr>
            </w:pPr>
          </w:p>
        </w:tc>
        <w:tc>
          <w:tcPr>
            <w:tcW w:w="687" w:type="dxa"/>
          </w:tcPr>
          <w:p w14:paraId="31D3EA5E" w14:textId="77777777" w:rsidR="00FB12BA" w:rsidRPr="009A450F" w:rsidRDefault="00FB12BA">
            <w:pPr>
              <w:spacing w:line="400" w:lineRule="exact"/>
              <w:jc w:val="center"/>
              <w:rPr>
                <w:rFonts w:ascii="宋体" w:hAnsi="宋体"/>
                <w:szCs w:val="21"/>
              </w:rPr>
            </w:pPr>
          </w:p>
        </w:tc>
        <w:tc>
          <w:tcPr>
            <w:tcW w:w="755" w:type="dxa"/>
          </w:tcPr>
          <w:p w14:paraId="29D2F7E9" w14:textId="77777777" w:rsidR="00FB12BA" w:rsidRPr="009A450F" w:rsidRDefault="00FB12BA">
            <w:pPr>
              <w:spacing w:line="400" w:lineRule="exact"/>
              <w:jc w:val="center"/>
              <w:rPr>
                <w:rFonts w:ascii="宋体" w:hAnsi="宋体"/>
                <w:szCs w:val="21"/>
              </w:rPr>
            </w:pPr>
          </w:p>
        </w:tc>
        <w:tc>
          <w:tcPr>
            <w:tcW w:w="1240" w:type="dxa"/>
          </w:tcPr>
          <w:p w14:paraId="1D7D5E5E" w14:textId="77777777" w:rsidR="00FB12BA" w:rsidRPr="009A450F" w:rsidRDefault="00FB12BA">
            <w:pPr>
              <w:spacing w:line="400" w:lineRule="exact"/>
              <w:jc w:val="center"/>
              <w:rPr>
                <w:rFonts w:ascii="宋体" w:hAnsi="宋体"/>
                <w:szCs w:val="21"/>
              </w:rPr>
            </w:pPr>
          </w:p>
        </w:tc>
        <w:tc>
          <w:tcPr>
            <w:tcW w:w="895" w:type="dxa"/>
          </w:tcPr>
          <w:p w14:paraId="6D9A02E1" w14:textId="77777777" w:rsidR="00FB12BA" w:rsidRPr="009A450F" w:rsidRDefault="00FB12BA">
            <w:pPr>
              <w:spacing w:line="400" w:lineRule="exact"/>
              <w:jc w:val="center"/>
              <w:rPr>
                <w:rFonts w:ascii="宋体" w:hAnsi="宋体"/>
                <w:szCs w:val="21"/>
              </w:rPr>
            </w:pPr>
          </w:p>
        </w:tc>
        <w:tc>
          <w:tcPr>
            <w:tcW w:w="1079" w:type="dxa"/>
          </w:tcPr>
          <w:p w14:paraId="486D5D8F" w14:textId="77777777" w:rsidR="00FB12BA" w:rsidRPr="009A450F" w:rsidRDefault="00FB12BA">
            <w:pPr>
              <w:spacing w:line="400" w:lineRule="exact"/>
              <w:jc w:val="center"/>
              <w:rPr>
                <w:rFonts w:ascii="宋体" w:hAnsi="宋体"/>
                <w:szCs w:val="21"/>
              </w:rPr>
            </w:pPr>
          </w:p>
        </w:tc>
        <w:tc>
          <w:tcPr>
            <w:tcW w:w="708" w:type="dxa"/>
          </w:tcPr>
          <w:p w14:paraId="26AB1F7A" w14:textId="77777777" w:rsidR="00FB12BA" w:rsidRPr="009A450F" w:rsidRDefault="00FB12BA">
            <w:pPr>
              <w:spacing w:line="400" w:lineRule="exact"/>
              <w:jc w:val="center"/>
              <w:rPr>
                <w:rFonts w:ascii="宋体" w:hAnsi="宋体"/>
                <w:szCs w:val="21"/>
              </w:rPr>
            </w:pPr>
          </w:p>
        </w:tc>
      </w:tr>
    </w:tbl>
    <w:p w14:paraId="6428F00B" w14:textId="77777777" w:rsidR="00FB12BA" w:rsidRPr="009A450F" w:rsidRDefault="00FB12BA">
      <w:pPr>
        <w:spacing w:line="400" w:lineRule="exact"/>
        <w:rPr>
          <w:rFonts w:eastAsia="黑体"/>
          <w:sz w:val="19"/>
          <w:szCs w:val="19"/>
        </w:rPr>
      </w:pPr>
    </w:p>
    <w:p w14:paraId="118DC74A" w14:textId="77777777" w:rsidR="00FB12BA" w:rsidRPr="009A450F" w:rsidRDefault="00000000">
      <w:pPr>
        <w:spacing w:line="400" w:lineRule="exact"/>
        <w:rPr>
          <w:rFonts w:eastAsia="黑体"/>
          <w:sz w:val="19"/>
          <w:szCs w:val="19"/>
        </w:rPr>
      </w:pPr>
      <w:r w:rsidRPr="009A450F">
        <w:rPr>
          <w:rFonts w:eastAsia="黑体"/>
          <w:sz w:val="19"/>
          <w:szCs w:val="19"/>
        </w:rPr>
        <w:br w:type="page"/>
      </w:r>
    </w:p>
    <w:p w14:paraId="07232DF0" w14:textId="77777777" w:rsidR="00FB12BA" w:rsidRPr="009A450F" w:rsidRDefault="00000000">
      <w:pPr>
        <w:spacing w:line="400" w:lineRule="exact"/>
        <w:jc w:val="center"/>
        <w:outlineLvl w:val="3"/>
        <w:rPr>
          <w:rFonts w:ascii="宋体" w:hAnsi="宋体"/>
          <w:b/>
          <w:sz w:val="24"/>
          <w:szCs w:val="31"/>
        </w:rPr>
      </w:pPr>
      <w:bookmarkStart w:id="636" w:name="_Toc221952088"/>
      <w:bookmarkStart w:id="637" w:name="_Toc168475925"/>
      <w:bookmarkStart w:id="638" w:name="_Toc168476328"/>
      <w:bookmarkStart w:id="639" w:name="_Toc144974866"/>
      <w:r w:rsidRPr="009A450F">
        <w:rPr>
          <w:rFonts w:ascii="宋体" w:hAnsi="宋体"/>
          <w:b/>
          <w:sz w:val="24"/>
          <w:szCs w:val="31"/>
        </w:rPr>
        <w:lastRenderedPageBreak/>
        <w:t>附表二：拟</w:t>
      </w:r>
      <w:r w:rsidRPr="009A450F">
        <w:rPr>
          <w:rFonts w:ascii="宋体" w:hAnsi="宋体" w:hint="eastAsia"/>
          <w:b/>
          <w:sz w:val="24"/>
          <w:szCs w:val="31"/>
        </w:rPr>
        <w:t>投入</w:t>
      </w:r>
      <w:r w:rsidRPr="009A450F">
        <w:rPr>
          <w:rFonts w:ascii="宋体" w:hAnsi="宋体"/>
          <w:b/>
          <w:sz w:val="24"/>
          <w:szCs w:val="31"/>
        </w:rPr>
        <w:t>本标段的</w:t>
      </w:r>
      <w:r w:rsidRPr="009A450F">
        <w:rPr>
          <w:rFonts w:ascii="宋体" w:hAnsi="宋体" w:hint="eastAsia"/>
          <w:b/>
          <w:sz w:val="24"/>
          <w:szCs w:val="31"/>
        </w:rPr>
        <w:t>试</w:t>
      </w:r>
      <w:r w:rsidRPr="009A450F">
        <w:rPr>
          <w:rFonts w:ascii="宋体" w:hAnsi="宋体"/>
          <w:b/>
          <w:sz w:val="24"/>
          <w:szCs w:val="31"/>
        </w:rPr>
        <w:t>验和检测仪器设备表</w:t>
      </w:r>
      <w:bookmarkEnd w:id="636"/>
      <w:bookmarkEnd w:id="637"/>
      <w:bookmarkEnd w:id="638"/>
      <w:bookmarkEnd w:id="639"/>
    </w:p>
    <w:p w14:paraId="6BA611AC" w14:textId="77777777" w:rsidR="00FB12BA" w:rsidRPr="009A450F" w:rsidRDefault="00FB12BA">
      <w:pPr>
        <w:spacing w:line="400" w:lineRule="exact"/>
        <w:rPr>
          <w:sz w:val="19"/>
          <w:szCs w:val="19"/>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149"/>
        <w:gridCol w:w="925"/>
        <w:gridCol w:w="925"/>
        <w:gridCol w:w="710"/>
        <w:gridCol w:w="780"/>
        <w:gridCol w:w="1281"/>
        <w:gridCol w:w="1747"/>
        <w:gridCol w:w="726"/>
      </w:tblGrid>
      <w:tr w:rsidR="00FB12BA" w:rsidRPr="009A450F" w14:paraId="27BE4A4F" w14:textId="77777777">
        <w:tc>
          <w:tcPr>
            <w:tcW w:w="705" w:type="dxa"/>
          </w:tcPr>
          <w:p w14:paraId="5D00EA3F" w14:textId="77777777" w:rsidR="00FB12BA" w:rsidRPr="009A450F" w:rsidRDefault="00000000">
            <w:pPr>
              <w:spacing w:line="400" w:lineRule="exact"/>
              <w:jc w:val="center"/>
              <w:rPr>
                <w:rFonts w:ascii="宋体" w:hAnsi="宋体"/>
                <w:szCs w:val="21"/>
              </w:rPr>
            </w:pPr>
            <w:bookmarkStart w:id="640" w:name="_Toc221952089"/>
            <w:r w:rsidRPr="009A450F">
              <w:rPr>
                <w:rFonts w:ascii="宋体" w:hAnsi="宋体"/>
                <w:szCs w:val="21"/>
              </w:rPr>
              <w:t>序号</w:t>
            </w:r>
            <w:bookmarkEnd w:id="640"/>
          </w:p>
        </w:tc>
        <w:tc>
          <w:tcPr>
            <w:tcW w:w="1149" w:type="dxa"/>
          </w:tcPr>
          <w:p w14:paraId="072748FC" w14:textId="77777777" w:rsidR="00FB12BA" w:rsidRPr="009A450F" w:rsidRDefault="00000000">
            <w:pPr>
              <w:spacing w:line="400" w:lineRule="exact"/>
              <w:jc w:val="center"/>
              <w:rPr>
                <w:rFonts w:ascii="宋体" w:hAnsi="宋体"/>
                <w:szCs w:val="21"/>
              </w:rPr>
            </w:pPr>
            <w:bookmarkStart w:id="641" w:name="_Toc221952090"/>
            <w:r w:rsidRPr="009A450F">
              <w:rPr>
                <w:rFonts w:ascii="宋体" w:hAnsi="宋体"/>
                <w:szCs w:val="21"/>
              </w:rPr>
              <w:t>仪器设备名称</w:t>
            </w:r>
            <w:bookmarkEnd w:id="641"/>
          </w:p>
        </w:tc>
        <w:tc>
          <w:tcPr>
            <w:tcW w:w="925" w:type="dxa"/>
          </w:tcPr>
          <w:p w14:paraId="092793B6" w14:textId="77777777" w:rsidR="00FB12BA" w:rsidRPr="009A450F" w:rsidRDefault="00000000">
            <w:pPr>
              <w:spacing w:line="400" w:lineRule="exact"/>
              <w:jc w:val="center"/>
              <w:rPr>
                <w:rFonts w:ascii="宋体" w:hAnsi="宋体"/>
                <w:szCs w:val="21"/>
              </w:rPr>
            </w:pPr>
            <w:bookmarkStart w:id="642" w:name="_Toc221952091"/>
            <w:r w:rsidRPr="009A450F">
              <w:rPr>
                <w:rFonts w:ascii="宋体" w:hAnsi="宋体"/>
                <w:szCs w:val="21"/>
              </w:rPr>
              <w:t>型号</w:t>
            </w:r>
            <w:bookmarkEnd w:id="642"/>
          </w:p>
          <w:p w14:paraId="4E5A6E61" w14:textId="77777777" w:rsidR="00FB12BA" w:rsidRPr="009A450F" w:rsidRDefault="00000000">
            <w:pPr>
              <w:spacing w:line="400" w:lineRule="exact"/>
              <w:jc w:val="center"/>
              <w:rPr>
                <w:rFonts w:ascii="宋体" w:hAnsi="宋体"/>
                <w:szCs w:val="21"/>
              </w:rPr>
            </w:pPr>
            <w:bookmarkStart w:id="643" w:name="_Toc221952092"/>
            <w:r w:rsidRPr="009A450F">
              <w:rPr>
                <w:rFonts w:ascii="宋体" w:hAnsi="宋体"/>
                <w:szCs w:val="21"/>
              </w:rPr>
              <w:t>规格</w:t>
            </w:r>
            <w:bookmarkEnd w:id="643"/>
          </w:p>
        </w:tc>
        <w:tc>
          <w:tcPr>
            <w:tcW w:w="925" w:type="dxa"/>
          </w:tcPr>
          <w:p w14:paraId="7E496117" w14:textId="77777777" w:rsidR="00FB12BA" w:rsidRPr="009A450F" w:rsidRDefault="00000000">
            <w:pPr>
              <w:spacing w:line="400" w:lineRule="exact"/>
              <w:jc w:val="center"/>
              <w:rPr>
                <w:rFonts w:ascii="宋体" w:hAnsi="宋体"/>
                <w:szCs w:val="21"/>
              </w:rPr>
            </w:pPr>
            <w:bookmarkStart w:id="644" w:name="_Toc221952093"/>
            <w:r w:rsidRPr="009A450F">
              <w:rPr>
                <w:rFonts w:ascii="宋体" w:hAnsi="宋体"/>
                <w:szCs w:val="21"/>
              </w:rPr>
              <w:t>数量</w:t>
            </w:r>
            <w:bookmarkEnd w:id="644"/>
          </w:p>
        </w:tc>
        <w:tc>
          <w:tcPr>
            <w:tcW w:w="710" w:type="dxa"/>
          </w:tcPr>
          <w:p w14:paraId="601EB819" w14:textId="77777777" w:rsidR="00FB12BA" w:rsidRPr="009A450F" w:rsidRDefault="00000000">
            <w:pPr>
              <w:spacing w:line="400" w:lineRule="exact"/>
              <w:jc w:val="center"/>
              <w:rPr>
                <w:rFonts w:ascii="宋体" w:hAnsi="宋体"/>
                <w:szCs w:val="21"/>
              </w:rPr>
            </w:pPr>
            <w:bookmarkStart w:id="645" w:name="_Toc221952094"/>
            <w:r w:rsidRPr="009A450F">
              <w:rPr>
                <w:rFonts w:ascii="宋体" w:hAnsi="宋体"/>
                <w:szCs w:val="21"/>
              </w:rPr>
              <w:t>国别</w:t>
            </w:r>
            <w:bookmarkEnd w:id="645"/>
          </w:p>
          <w:p w14:paraId="158983F5" w14:textId="77777777" w:rsidR="00FB12BA" w:rsidRPr="009A450F" w:rsidRDefault="00000000">
            <w:pPr>
              <w:spacing w:line="400" w:lineRule="exact"/>
              <w:jc w:val="center"/>
              <w:rPr>
                <w:rFonts w:ascii="宋体" w:hAnsi="宋体"/>
                <w:szCs w:val="21"/>
              </w:rPr>
            </w:pPr>
            <w:bookmarkStart w:id="646" w:name="_Toc221952095"/>
            <w:r w:rsidRPr="009A450F">
              <w:rPr>
                <w:rFonts w:ascii="宋体" w:hAnsi="宋体"/>
                <w:szCs w:val="21"/>
              </w:rPr>
              <w:t>产地</w:t>
            </w:r>
            <w:bookmarkEnd w:id="646"/>
          </w:p>
        </w:tc>
        <w:tc>
          <w:tcPr>
            <w:tcW w:w="780" w:type="dxa"/>
          </w:tcPr>
          <w:p w14:paraId="5797FE8E" w14:textId="77777777" w:rsidR="00FB12BA" w:rsidRPr="009A450F" w:rsidRDefault="00000000">
            <w:pPr>
              <w:spacing w:line="400" w:lineRule="exact"/>
              <w:jc w:val="center"/>
              <w:rPr>
                <w:rFonts w:ascii="宋体" w:hAnsi="宋体"/>
                <w:szCs w:val="21"/>
              </w:rPr>
            </w:pPr>
            <w:bookmarkStart w:id="647" w:name="_Toc221952096"/>
            <w:r w:rsidRPr="009A450F">
              <w:rPr>
                <w:rFonts w:ascii="宋体" w:hAnsi="宋体"/>
                <w:szCs w:val="21"/>
              </w:rPr>
              <w:t>制造</w:t>
            </w:r>
            <w:bookmarkEnd w:id="647"/>
          </w:p>
          <w:p w14:paraId="7D0D8265" w14:textId="77777777" w:rsidR="00FB12BA" w:rsidRPr="009A450F" w:rsidRDefault="00000000">
            <w:pPr>
              <w:spacing w:line="400" w:lineRule="exact"/>
              <w:jc w:val="center"/>
              <w:rPr>
                <w:rFonts w:ascii="宋体" w:hAnsi="宋体"/>
                <w:szCs w:val="21"/>
              </w:rPr>
            </w:pPr>
            <w:bookmarkStart w:id="648" w:name="_Toc221952097"/>
            <w:r w:rsidRPr="009A450F">
              <w:rPr>
                <w:rFonts w:ascii="宋体" w:hAnsi="宋体"/>
                <w:szCs w:val="21"/>
              </w:rPr>
              <w:t>年份</w:t>
            </w:r>
            <w:bookmarkEnd w:id="648"/>
          </w:p>
        </w:tc>
        <w:tc>
          <w:tcPr>
            <w:tcW w:w="1281" w:type="dxa"/>
          </w:tcPr>
          <w:p w14:paraId="0A5063B7" w14:textId="77777777" w:rsidR="00FB12BA" w:rsidRPr="009A450F" w:rsidRDefault="00000000">
            <w:pPr>
              <w:spacing w:line="400" w:lineRule="exact"/>
              <w:jc w:val="center"/>
              <w:rPr>
                <w:rFonts w:ascii="宋体" w:hAnsi="宋体"/>
                <w:szCs w:val="21"/>
              </w:rPr>
            </w:pPr>
            <w:bookmarkStart w:id="649" w:name="_Toc221952098"/>
            <w:r w:rsidRPr="009A450F">
              <w:rPr>
                <w:rFonts w:ascii="宋体" w:hAnsi="宋体"/>
                <w:szCs w:val="21"/>
              </w:rPr>
              <w:t>已使用台时数</w:t>
            </w:r>
            <w:bookmarkEnd w:id="649"/>
          </w:p>
        </w:tc>
        <w:tc>
          <w:tcPr>
            <w:tcW w:w="1747" w:type="dxa"/>
          </w:tcPr>
          <w:p w14:paraId="490E233F" w14:textId="77777777" w:rsidR="00FB12BA" w:rsidRPr="009A450F" w:rsidRDefault="00000000">
            <w:pPr>
              <w:spacing w:line="400" w:lineRule="exact"/>
              <w:jc w:val="center"/>
              <w:rPr>
                <w:rFonts w:ascii="宋体" w:hAnsi="宋体"/>
                <w:szCs w:val="21"/>
              </w:rPr>
            </w:pPr>
            <w:bookmarkStart w:id="650" w:name="_Toc221952099"/>
            <w:r w:rsidRPr="009A450F">
              <w:rPr>
                <w:rFonts w:ascii="宋体" w:hAnsi="宋体"/>
                <w:szCs w:val="21"/>
              </w:rPr>
              <w:t>用途</w:t>
            </w:r>
            <w:bookmarkEnd w:id="650"/>
          </w:p>
        </w:tc>
        <w:tc>
          <w:tcPr>
            <w:tcW w:w="726" w:type="dxa"/>
          </w:tcPr>
          <w:p w14:paraId="3E6AF177" w14:textId="77777777" w:rsidR="00FB12BA" w:rsidRPr="009A450F" w:rsidRDefault="00000000">
            <w:pPr>
              <w:spacing w:line="400" w:lineRule="exact"/>
              <w:jc w:val="center"/>
              <w:rPr>
                <w:rFonts w:ascii="宋体" w:hAnsi="宋体"/>
                <w:szCs w:val="21"/>
              </w:rPr>
            </w:pPr>
            <w:bookmarkStart w:id="651" w:name="_Toc221952100"/>
            <w:r w:rsidRPr="009A450F">
              <w:rPr>
                <w:rFonts w:ascii="宋体" w:hAnsi="宋体"/>
                <w:szCs w:val="21"/>
              </w:rPr>
              <w:t>备注</w:t>
            </w:r>
            <w:bookmarkEnd w:id="651"/>
          </w:p>
        </w:tc>
      </w:tr>
      <w:tr w:rsidR="00FB12BA" w:rsidRPr="009A450F" w14:paraId="61F0787F" w14:textId="77777777">
        <w:tc>
          <w:tcPr>
            <w:tcW w:w="705" w:type="dxa"/>
          </w:tcPr>
          <w:p w14:paraId="4A3577A4" w14:textId="77777777" w:rsidR="00FB12BA" w:rsidRPr="009A450F" w:rsidRDefault="00FB12BA">
            <w:pPr>
              <w:spacing w:line="400" w:lineRule="exact"/>
              <w:jc w:val="center"/>
              <w:rPr>
                <w:rFonts w:ascii="宋体" w:hAnsi="宋体"/>
                <w:szCs w:val="21"/>
              </w:rPr>
            </w:pPr>
          </w:p>
        </w:tc>
        <w:tc>
          <w:tcPr>
            <w:tcW w:w="1149" w:type="dxa"/>
          </w:tcPr>
          <w:p w14:paraId="003B983D" w14:textId="77777777" w:rsidR="00FB12BA" w:rsidRPr="009A450F" w:rsidRDefault="00FB12BA">
            <w:pPr>
              <w:spacing w:line="400" w:lineRule="exact"/>
              <w:jc w:val="center"/>
              <w:rPr>
                <w:rFonts w:ascii="宋体" w:hAnsi="宋体"/>
                <w:szCs w:val="21"/>
              </w:rPr>
            </w:pPr>
          </w:p>
        </w:tc>
        <w:tc>
          <w:tcPr>
            <w:tcW w:w="925" w:type="dxa"/>
          </w:tcPr>
          <w:p w14:paraId="094BFE7B" w14:textId="77777777" w:rsidR="00FB12BA" w:rsidRPr="009A450F" w:rsidRDefault="00FB12BA">
            <w:pPr>
              <w:spacing w:line="400" w:lineRule="exact"/>
              <w:jc w:val="center"/>
              <w:rPr>
                <w:rFonts w:ascii="宋体" w:hAnsi="宋体"/>
                <w:szCs w:val="21"/>
              </w:rPr>
            </w:pPr>
          </w:p>
        </w:tc>
        <w:tc>
          <w:tcPr>
            <w:tcW w:w="925" w:type="dxa"/>
          </w:tcPr>
          <w:p w14:paraId="436E6F81" w14:textId="77777777" w:rsidR="00FB12BA" w:rsidRPr="009A450F" w:rsidRDefault="00FB12BA">
            <w:pPr>
              <w:spacing w:line="400" w:lineRule="exact"/>
              <w:jc w:val="center"/>
              <w:rPr>
                <w:rFonts w:ascii="宋体" w:hAnsi="宋体"/>
                <w:szCs w:val="21"/>
              </w:rPr>
            </w:pPr>
          </w:p>
        </w:tc>
        <w:tc>
          <w:tcPr>
            <w:tcW w:w="710" w:type="dxa"/>
          </w:tcPr>
          <w:p w14:paraId="7EB88044" w14:textId="77777777" w:rsidR="00FB12BA" w:rsidRPr="009A450F" w:rsidRDefault="00FB12BA">
            <w:pPr>
              <w:spacing w:line="400" w:lineRule="exact"/>
              <w:jc w:val="center"/>
              <w:rPr>
                <w:rFonts w:ascii="宋体" w:hAnsi="宋体"/>
                <w:szCs w:val="21"/>
              </w:rPr>
            </w:pPr>
          </w:p>
        </w:tc>
        <w:tc>
          <w:tcPr>
            <w:tcW w:w="780" w:type="dxa"/>
          </w:tcPr>
          <w:p w14:paraId="071DAE83" w14:textId="77777777" w:rsidR="00FB12BA" w:rsidRPr="009A450F" w:rsidRDefault="00FB12BA">
            <w:pPr>
              <w:spacing w:line="400" w:lineRule="exact"/>
              <w:jc w:val="center"/>
              <w:rPr>
                <w:rFonts w:ascii="宋体" w:hAnsi="宋体"/>
                <w:szCs w:val="21"/>
              </w:rPr>
            </w:pPr>
          </w:p>
        </w:tc>
        <w:tc>
          <w:tcPr>
            <w:tcW w:w="1281" w:type="dxa"/>
          </w:tcPr>
          <w:p w14:paraId="18BC8A2B" w14:textId="77777777" w:rsidR="00FB12BA" w:rsidRPr="009A450F" w:rsidRDefault="00FB12BA">
            <w:pPr>
              <w:spacing w:line="400" w:lineRule="exact"/>
              <w:jc w:val="center"/>
              <w:rPr>
                <w:rFonts w:ascii="宋体" w:hAnsi="宋体"/>
                <w:szCs w:val="21"/>
              </w:rPr>
            </w:pPr>
          </w:p>
        </w:tc>
        <w:tc>
          <w:tcPr>
            <w:tcW w:w="1747" w:type="dxa"/>
          </w:tcPr>
          <w:p w14:paraId="140D5E67" w14:textId="77777777" w:rsidR="00FB12BA" w:rsidRPr="009A450F" w:rsidRDefault="00FB12BA">
            <w:pPr>
              <w:spacing w:line="400" w:lineRule="exact"/>
              <w:jc w:val="center"/>
              <w:rPr>
                <w:rFonts w:ascii="宋体" w:hAnsi="宋体"/>
                <w:szCs w:val="21"/>
              </w:rPr>
            </w:pPr>
          </w:p>
        </w:tc>
        <w:tc>
          <w:tcPr>
            <w:tcW w:w="726" w:type="dxa"/>
          </w:tcPr>
          <w:p w14:paraId="5FEB5388" w14:textId="77777777" w:rsidR="00FB12BA" w:rsidRPr="009A450F" w:rsidRDefault="00FB12BA">
            <w:pPr>
              <w:spacing w:line="400" w:lineRule="exact"/>
              <w:jc w:val="center"/>
              <w:rPr>
                <w:rFonts w:ascii="宋体" w:hAnsi="宋体"/>
                <w:szCs w:val="21"/>
              </w:rPr>
            </w:pPr>
          </w:p>
        </w:tc>
      </w:tr>
      <w:tr w:rsidR="00FB12BA" w:rsidRPr="009A450F" w14:paraId="0E77A681" w14:textId="77777777">
        <w:tc>
          <w:tcPr>
            <w:tcW w:w="705" w:type="dxa"/>
          </w:tcPr>
          <w:p w14:paraId="614B9626" w14:textId="77777777" w:rsidR="00FB12BA" w:rsidRPr="009A450F" w:rsidRDefault="00FB12BA">
            <w:pPr>
              <w:spacing w:line="400" w:lineRule="exact"/>
              <w:jc w:val="center"/>
              <w:rPr>
                <w:rFonts w:ascii="宋体" w:hAnsi="宋体"/>
                <w:szCs w:val="21"/>
              </w:rPr>
            </w:pPr>
          </w:p>
        </w:tc>
        <w:tc>
          <w:tcPr>
            <w:tcW w:w="1149" w:type="dxa"/>
          </w:tcPr>
          <w:p w14:paraId="2BCC0CDE" w14:textId="77777777" w:rsidR="00FB12BA" w:rsidRPr="009A450F" w:rsidRDefault="00FB12BA">
            <w:pPr>
              <w:spacing w:line="400" w:lineRule="exact"/>
              <w:jc w:val="center"/>
              <w:rPr>
                <w:rFonts w:ascii="宋体" w:hAnsi="宋体"/>
                <w:szCs w:val="21"/>
              </w:rPr>
            </w:pPr>
          </w:p>
        </w:tc>
        <w:tc>
          <w:tcPr>
            <w:tcW w:w="925" w:type="dxa"/>
          </w:tcPr>
          <w:p w14:paraId="4E166B0D" w14:textId="77777777" w:rsidR="00FB12BA" w:rsidRPr="009A450F" w:rsidRDefault="00FB12BA">
            <w:pPr>
              <w:spacing w:line="400" w:lineRule="exact"/>
              <w:jc w:val="center"/>
              <w:rPr>
                <w:rFonts w:ascii="宋体" w:hAnsi="宋体"/>
                <w:szCs w:val="21"/>
              </w:rPr>
            </w:pPr>
          </w:p>
        </w:tc>
        <w:tc>
          <w:tcPr>
            <w:tcW w:w="925" w:type="dxa"/>
          </w:tcPr>
          <w:p w14:paraId="4D15B9B9" w14:textId="77777777" w:rsidR="00FB12BA" w:rsidRPr="009A450F" w:rsidRDefault="00FB12BA">
            <w:pPr>
              <w:spacing w:line="400" w:lineRule="exact"/>
              <w:jc w:val="center"/>
              <w:rPr>
                <w:rFonts w:ascii="宋体" w:hAnsi="宋体"/>
                <w:szCs w:val="21"/>
              </w:rPr>
            </w:pPr>
          </w:p>
        </w:tc>
        <w:tc>
          <w:tcPr>
            <w:tcW w:w="710" w:type="dxa"/>
          </w:tcPr>
          <w:p w14:paraId="5582CC8A" w14:textId="77777777" w:rsidR="00FB12BA" w:rsidRPr="009A450F" w:rsidRDefault="00FB12BA">
            <w:pPr>
              <w:spacing w:line="400" w:lineRule="exact"/>
              <w:jc w:val="center"/>
              <w:rPr>
                <w:rFonts w:ascii="宋体" w:hAnsi="宋体"/>
                <w:szCs w:val="21"/>
              </w:rPr>
            </w:pPr>
          </w:p>
        </w:tc>
        <w:tc>
          <w:tcPr>
            <w:tcW w:w="780" w:type="dxa"/>
          </w:tcPr>
          <w:p w14:paraId="15EDBE46" w14:textId="77777777" w:rsidR="00FB12BA" w:rsidRPr="009A450F" w:rsidRDefault="00FB12BA">
            <w:pPr>
              <w:spacing w:line="400" w:lineRule="exact"/>
              <w:jc w:val="center"/>
              <w:rPr>
                <w:rFonts w:ascii="宋体" w:hAnsi="宋体"/>
                <w:szCs w:val="21"/>
              </w:rPr>
            </w:pPr>
          </w:p>
        </w:tc>
        <w:tc>
          <w:tcPr>
            <w:tcW w:w="1281" w:type="dxa"/>
          </w:tcPr>
          <w:p w14:paraId="5CA94BBC" w14:textId="77777777" w:rsidR="00FB12BA" w:rsidRPr="009A450F" w:rsidRDefault="00FB12BA">
            <w:pPr>
              <w:spacing w:line="400" w:lineRule="exact"/>
              <w:jc w:val="center"/>
              <w:rPr>
                <w:rFonts w:ascii="宋体" w:hAnsi="宋体"/>
                <w:szCs w:val="21"/>
              </w:rPr>
            </w:pPr>
          </w:p>
        </w:tc>
        <w:tc>
          <w:tcPr>
            <w:tcW w:w="1747" w:type="dxa"/>
          </w:tcPr>
          <w:p w14:paraId="65CB5000" w14:textId="77777777" w:rsidR="00FB12BA" w:rsidRPr="009A450F" w:rsidRDefault="00FB12BA">
            <w:pPr>
              <w:spacing w:line="400" w:lineRule="exact"/>
              <w:jc w:val="center"/>
              <w:rPr>
                <w:rFonts w:ascii="宋体" w:hAnsi="宋体"/>
                <w:szCs w:val="21"/>
              </w:rPr>
            </w:pPr>
          </w:p>
        </w:tc>
        <w:tc>
          <w:tcPr>
            <w:tcW w:w="726" w:type="dxa"/>
          </w:tcPr>
          <w:p w14:paraId="43C8EEA2" w14:textId="77777777" w:rsidR="00FB12BA" w:rsidRPr="009A450F" w:rsidRDefault="00FB12BA">
            <w:pPr>
              <w:spacing w:line="400" w:lineRule="exact"/>
              <w:jc w:val="center"/>
              <w:rPr>
                <w:rFonts w:ascii="宋体" w:hAnsi="宋体"/>
                <w:szCs w:val="21"/>
              </w:rPr>
            </w:pPr>
          </w:p>
        </w:tc>
      </w:tr>
      <w:tr w:rsidR="00FB12BA" w:rsidRPr="009A450F" w14:paraId="1F248432" w14:textId="77777777">
        <w:tc>
          <w:tcPr>
            <w:tcW w:w="705" w:type="dxa"/>
          </w:tcPr>
          <w:p w14:paraId="1F3B5AB0" w14:textId="77777777" w:rsidR="00FB12BA" w:rsidRPr="009A450F" w:rsidRDefault="00FB12BA">
            <w:pPr>
              <w:spacing w:line="400" w:lineRule="exact"/>
              <w:jc w:val="center"/>
              <w:rPr>
                <w:rFonts w:ascii="宋体" w:hAnsi="宋体"/>
                <w:szCs w:val="21"/>
              </w:rPr>
            </w:pPr>
          </w:p>
        </w:tc>
        <w:tc>
          <w:tcPr>
            <w:tcW w:w="1149" w:type="dxa"/>
          </w:tcPr>
          <w:p w14:paraId="4312D1C7" w14:textId="77777777" w:rsidR="00FB12BA" w:rsidRPr="009A450F" w:rsidRDefault="00FB12BA">
            <w:pPr>
              <w:spacing w:line="400" w:lineRule="exact"/>
              <w:jc w:val="center"/>
              <w:rPr>
                <w:rFonts w:ascii="宋体" w:hAnsi="宋体"/>
                <w:szCs w:val="21"/>
              </w:rPr>
            </w:pPr>
          </w:p>
        </w:tc>
        <w:tc>
          <w:tcPr>
            <w:tcW w:w="925" w:type="dxa"/>
          </w:tcPr>
          <w:p w14:paraId="44068FD7" w14:textId="77777777" w:rsidR="00FB12BA" w:rsidRPr="009A450F" w:rsidRDefault="00FB12BA">
            <w:pPr>
              <w:spacing w:line="400" w:lineRule="exact"/>
              <w:jc w:val="center"/>
              <w:rPr>
                <w:rFonts w:ascii="宋体" w:hAnsi="宋体"/>
                <w:szCs w:val="21"/>
              </w:rPr>
            </w:pPr>
          </w:p>
        </w:tc>
        <w:tc>
          <w:tcPr>
            <w:tcW w:w="925" w:type="dxa"/>
          </w:tcPr>
          <w:p w14:paraId="4AC90F0F" w14:textId="77777777" w:rsidR="00FB12BA" w:rsidRPr="009A450F" w:rsidRDefault="00FB12BA">
            <w:pPr>
              <w:spacing w:line="400" w:lineRule="exact"/>
              <w:jc w:val="center"/>
              <w:rPr>
                <w:rFonts w:ascii="宋体" w:hAnsi="宋体"/>
                <w:szCs w:val="21"/>
              </w:rPr>
            </w:pPr>
          </w:p>
        </w:tc>
        <w:tc>
          <w:tcPr>
            <w:tcW w:w="710" w:type="dxa"/>
          </w:tcPr>
          <w:p w14:paraId="1E539821" w14:textId="77777777" w:rsidR="00FB12BA" w:rsidRPr="009A450F" w:rsidRDefault="00FB12BA">
            <w:pPr>
              <w:spacing w:line="400" w:lineRule="exact"/>
              <w:jc w:val="center"/>
              <w:rPr>
                <w:rFonts w:ascii="宋体" w:hAnsi="宋体"/>
                <w:szCs w:val="21"/>
              </w:rPr>
            </w:pPr>
          </w:p>
        </w:tc>
        <w:tc>
          <w:tcPr>
            <w:tcW w:w="780" w:type="dxa"/>
          </w:tcPr>
          <w:p w14:paraId="07FFF020" w14:textId="77777777" w:rsidR="00FB12BA" w:rsidRPr="009A450F" w:rsidRDefault="00FB12BA">
            <w:pPr>
              <w:spacing w:line="400" w:lineRule="exact"/>
              <w:jc w:val="center"/>
              <w:rPr>
                <w:rFonts w:ascii="宋体" w:hAnsi="宋体"/>
                <w:szCs w:val="21"/>
              </w:rPr>
            </w:pPr>
          </w:p>
        </w:tc>
        <w:tc>
          <w:tcPr>
            <w:tcW w:w="1281" w:type="dxa"/>
          </w:tcPr>
          <w:p w14:paraId="00ABAFB4" w14:textId="77777777" w:rsidR="00FB12BA" w:rsidRPr="009A450F" w:rsidRDefault="00FB12BA">
            <w:pPr>
              <w:spacing w:line="400" w:lineRule="exact"/>
              <w:jc w:val="center"/>
              <w:rPr>
                <w:rFonts w:ascii="宋体" w:hAnsi="宋体"/>
                <w:szCs w:val="21"/>
              </w:rPr>
            </w:pPr>
          </w:p>
        </w:tc>
        <w:tc>
          <w:tcPr>
            <w:tcW w:w="1747" w:type="dxa"/>
          </w:tcPr>
          <w:p w14:paraId="55804915" w14:textId="77777777" w:rsidR="00FB12BA" w:rsidRPr="009A450F" w:rsidRDefault="00FB12BA">
            <w:pPr>
              <w:spacing w:line="400" w:lineRule="exact"/>
              <w:jc w:val="center"/>
              <w:rPr>
                <w:rFonts w:ascii="宋体" w:hAnsi="宋体"/>
                <w:szCs w:val="21"/>
              </w:rPr>
            </w:pPr>
          </w:p>
        </w:tc>
        <w:tc>
          <w:tcPr>
            <w:tcW w:w="726" w:type="dxa"/>
          </w:tcPr>
          <w:p w14:paraId="3580896A" w14:textId="77777777" w:rsidR="00FB12BA" w:rsidRPr="009A450F" w:rsidRDefault="00FB12BA">
            <w:pPr>
              <w:spacing w:line="400" w:lineRule="exact"/>
              <w:jc w:val="center"/>
              <w:rPr>
                <w:rFonts w:ascii="宋体" w:hAnsi="宋体"/>
                <w:szCs w:val="21"/>
              </w:rPr>
            </w:pPr>
          </w:p>
        </w:tc>
      </w:tr>
      <w:tr w:rsidR="00FB12BA" w:rsidRPr="009A450F" w14:paraId="06DB0994" w14:textId="77777777">
        <w:tc>
          <w:tcPr>
            <w:tcW w:w="705" w:type="dxa"/>
          </w:tcPr>
          <w:p w14:paraId="56F04017" w14:textId="77777777" w:rsidR="00FB12BA" w:rsidRPr="009A450F" w:rsidRDefault="00FB12BA">
            <w:pPr>
              <w:spacing w:line="400" w:lineRule="exact"/>
              <w:jc w:val="center"/>
              <w:rPr>
                <w:rFonts w:ascii="宋体" w:hAnsi="宋体"/>
                <w:szCs w:val="21"/>
              </w:rPr>
            </w:pPr>
          </w:p>
        </w:tc>
        <w:tc>
          <w:tcPr>
            <w:tcW w:w="1149" w:type="dxa"/>
          </w:tcPr>
          <w:p w14:paraId="59D78899" w14:textId="77777777" w:rsidR="00FB12BA" w:rsidRPr="009A450F" w:rsidRDefault="00FB12BA">
            <w:pPr>
              <w:spacing w:line="400" w:lineRule="exact"/>
              <w:jc w:val="center"/>
              <w:rPr>
                <w:rFonts w:ascii="宋体" w:hAnsi="宋体"/>
                <w:szCs w:val="21"/>
              </w:rPr>
            </w:pPr>
          </w:p>
        </w:tc>
        <w:tc>
          <w:tcPr>
            <w:tcW w:w="925" w:type="dxa"/>
          </w:tcPr>
          <w:p w14:paraId="3CA0320B" w14:textId="77777777" w:rsidR="00FB12BA" w:rsidRPr="009A450F" w:rsidRDefault="00FB12BA">
            <w:pPr>
              <w:spacing w:line="400" w:lineRule="exact"/>
              <w:jc w:val="center"/>
              <w:rPr>
                <w:rFonts w:ascii="宋体" w:hAnsi="宋体"/>
                <w:szCs w:val="21"/>
              </w:rPr>
            </w:pPr>
          </w:p>
        </w:tc>
        <w:tc>
          <w:tcPr>
            <w:tcW w:w="925" w:type="dxa"/>
          </w:tcPr>
          <w:p w14:paraId="68ACAF61" w14:textId="77777777" w:rsidR="00FB12BA" w:rsidRPr="009A450F" w:rsidRDefault="00FB12BA">
            <w:pPr>
              <w:spacing w:line="400" w:lineRule="exact"/>
              <w:jc w:val="center"/>
              <w:rPr>
                <w:rFonts w:ascii="宋体" w:hAnsi="宋体"/>
                <w:szCs w:val="21"/>
              </w:rPr>
            </w:pPr>
          </w:p>
        </w:tc>
        <w:tc>
          <w:tcPr>
            <w:tcW w:w="710" w:type="dxa"/>
          </w:tcPr>
          <w:p w14:paraId="43D0FED8" w14:textId="77777777" w:rsidR="00FB12BA" w:rsidRPr="009A450F" w:rsidRDefault="00FB12BA">
            <w:pPr>
              <w:spacing w:line="400" w:lineRule="exact"/>
              <w:jc w:val="center"/>
              <w:rPr>
                <w:rFonts w:ascii="宋体" w:hAnsi="宋体"/>
                <w:szCs w:val="21"/>
              </w:rPr>
            </w:pPr>
          </w:p>
        </w:tc>
        <w:tc>
          <w:tcPr>
            <w:tcW w:w="780" w:type="dxa"/>
          </w:tcPr>
          <w:p w14:paraId="43CD7FCE" w14:textId="77777777" w:rsidR="00FB12BA" w:rsidRPr="009A450F" w:rsidRDefault="00FB12BA">
            <w:pPr>
              <w:spacing w:line="400" w:lineRule="exact"/>
              <w:jc w:val="center"/>
              <w:rPr>
                <w:rFonts w:ascii="宋体" w:hAnsi="宋体"/>
                <w:szCs w:val="21"/>
              </w:rPr>
            </w:pPr>
          </w:p>
        </w:tc>
        <w:tc>
          <w:tcPr>
            <w:tcW w:w="1281" w:type="dxa"/>
          </w:tcPr>
          <w:p w14:paraId="3DACEBC9" w14:textId="77777777" w:rsidR="00FB12BA" w:rsidRPr="009A450F" w:rsidRDefault="00FB12BA">
            <w:pPr>
              <w:spacing w:line="400" w:lineRule="exact"/>
              <w:jc w:val="center"/>
              <w:rPr>
                <w:rFonts w:ascii="宋体" w:hAnsi="宋体"/>
                <w:szCs w:val="21"/>
              </w:rPr>
            </w:pPr>
          </w:p>
        </w:tc>
        <w:tc>
          <w:tcPr>
            <w:tcW w:w="1747" w:type="dxa"/>
          </w:tcPr>
          <w:p w14:paraId="2DDE51B7" w14:textId="77777777" w:rsidR="00FB12BA" w:rsidRPr="009A450F" w:rsidRDefault="00FB12BA">
            <w:pPr>
              <w:spacing w:line="400" w:lineRule="exact"/>
              <w:jc w:val="center"/>
              <w:rPr>
                <w:rFonts w:ascii="宋体" w:hAnsi="宋体"/>
                <w:szCs w:val="21"/>
              </w:rPr>
            </w:pPr>
          </w:p>
        </w:tc>
        <w:tc>
          <w:tcPr>
            <w:tcW w:w="726" w:type="dxa"/>
          </w:tcPr>
          <w:p w14:paraId="44F1AF33" w14:textId="77777777" w:rsidR="00FB12BA" w:rsidRPr="009A450F" w:rsidRDefault="00FB12BA">
            <w:pPr>
              <w:spacing w:line="400" w:lineRule="exact"/>
              <w:jc w:val="center"/>
              <w:rPr>
                <w:rFonts w:ascii="宋体" w:hAnsi="宋体"/>
                <w:szCs w:val="21"/>
              </w:rPr>
            </w:pPr>
          </w:p>
        </w:tc>
      </w:tr>
      <w:tr w:rsidR="00FB12BA" w:rsidRPr="009A450F" w14:paraId="7B53BEA8" w14:textId="77777777">
        <w:tc>
          <w:tcPr>
            <w:tcW w:w="705" w:type="dxa"/>
          </w:tcPr>
          <w:p w14:paraId="1C0B2246" w14:textId="77777777" w:rsidR="00FB12BA" w:rsidRPr="009A450F" w:rsidRDefault="00FB12BA">
            <w:pPr>
              <w:spacing w:line="400" w:lineRule="exact"/>
              <w:jc w:val="center"/>
              <w:rPr>
                <w:rFonts w:ascii="宋体" w:hAnsi="宋体"/>
                <w:szCs w:val="21"/>
              </w:rPr>
            </w:pPr>
          </w:p>
        </w:tc>
        <w:tc>
          <w:tcPr>
            <w:tcW w:w="1149" w:type="dxa"/>
          </w:tcPr>
          <w:p w14:paraId="722E910C" w14:textId="77777777" w:rsidR="00FB12BA" w:rsidRPr="009A450F" w:rsidRDefault="00FB12BA">
            <w:pPr>
              <w:spacing w:line="400" w:lineRule="exact"/>
              <w:jc w:val="center"/>
              <w:rPr>
                <w:rFonts w:ascii="宋体" w:hAnsi="宋体"/>
                <w:szCs w:val="21"/>
              </w:rPr>
            </w:pPr>
          </w:p>
        </w:tc>
        <w:tc>
          <w:tcPr>
            <w:tcW w:w="925" w:type="dxa"/>
          </w:tcPr>
          <w:p w14:paraId="7F7F6D58" w14:textId="77777777" w:rsidR="00FB12BA" w:rsidRPr="009A450F" w:rsidRDefault="00FB12BA">
            <w:pPr>
              <w:spacing w:line="400" w:lineRule="exact"/>
              <w:jc w:val="center"/>
              <w:rPr>
                <w:rFonts w:ascii="宋体" w:hAnsi="宋体"/>
                <w:szCs w:val="21"/>
              </w:rPr>
            </w:pPr>
          </w:p>
        </w:tc>
        <w:tc>
          <w:tcPr>
            <w:tcW w:w="925" w:type="dxa"/>
          </w:tcPr>
          <w:p w14:paraId="5692D010" w14:textId="77777777" w:rsidR="00FB12BA" w:rsidRPr="009A450F" w:rsidRDefault="00FB12BA">
            <w:pPr>
              <w:spacing w:line="400" w:lineRule="exact"/>
              <w:jc w:val="center"/>
              <w:rPr>
                <w:rFonts w:ascii="宋体" w:hAnsi="宋体"/>
                <w:szCs w:val="21"/>
              </w:rPr>
            </w:pPr>
          </w:p>
        </w:tc>
        <w:tc>
          <w:tcPr>
            <w:tcW w:w="710" w:type="dxa"/>
          </w:tcPr>
          <w:p w14:paraId="5944E2D5" w14:textId="77777777" w:rsidR="00FB12BA" w:rsidRPr="009A450F" w:rsidRDefault="00FB12BA">
            <w:pPr>
              <w:spacing w:line="400" w:lineRule="exact"/>
              <w:jc w:val="center"/>
              <w:rPr>
                <w:rFonts w:ascii="宋体" w:hAnsi="宋体"/>
                <w:szCs w:val="21"/>
              </w:rPr>
            </w:pPr>
          </w:p>
        </w:tc>
        <w:tc>
          <w:tcPr>
            <w:tcW w:w="780" w:type="dxa"/>
          </w:tcPr>
          <w:p w14:paraId="42BEEA3C" w14:textId="77777777" w:rsidR="00FB12BA" w:rsidRPr="009A450F" w:rsidRDefault="00FB12BA">
            <w:pPr>
              <w:spacing w:line="400" w:lineRule="exact"/>
              <w:jc w:val="center"/>
              <w:rPr>
                <w:rFonts w:ascii="宋体" w:hAnsi="宋体"/>
                <w:szCs w:val="21"/>
              </w:rPr>
            </w:pPr>
          </w:p>
        </w:tc>
        <w:tc>
          <w:tcPr>
            <w:tcW w:w="1281" w:type="dxa"/>
          </w:tcPr>
          <w:p w14:paraId="312CC602" w14:textId="77777777" w:rsidR="00FB12BA" w:rsidRPr="009A450F" w:rsidRDefault="00FB12BA">
            <w:pPr>
              <w:spacing w:line="400" w:lineRule="exact"/>
              <w:jc w:val="center"/>
              <w:rPr>
                <w:rFonts w:ascii="宋体" w:hAnsi="宋体"/>
                <w:szCs w:val="21"/>
              </w:rPr>
            </w:pPr>
          </w:p>
        </w:tc>
        <w:tc>
          <w:tcPr>
            <w:tcW w:w="1747" w:type="dxa"/>
          </w:tcPr>
          <w:p w14:paraId="1DB4F5C6" w14:textId="77777777" w:rsidR="00FB12BA" w:rsidRPr="009A450F" w:rsidRDefault="00FB12BA">
            <w:pPr>
              <w:spacing w:line="400" w:lineRule="exact"/>
              <w:jc w:val="center"/>
              <w:rPr>
                <w:rFonts w:ascii="宋体" w:hAnsi="宋体"/>
                <w:szCs w:val="21"/>
              </w:rPr>
            </w:pPr>
          </w:p>
        </w:tc>
        <w:tc>
          <w:tcPr>
            <w:tcW w:w="726" w:type="dxa"/>
          </w:tcPr>
          <w:p w14:paraId="42456580" w14:textId="77777777" w:rsidR="00FB12BA" w:rsidRPr="009A450F" w:rsidRDefault="00FB12BA">
            <w:pPr>
              <w:spacing w:line="400" w:lineRule="exact"/>
              <w:jc w:val="center"/>
              <w:rPr>
                <w:rFonts w:ascii="宋体" w:hAnsi="宋体"/>
                <w:szCs w:val="21"/>
              </w:rPr>
            </w:pPr>
          </w:p>
        </w:tc>
      </w:tr>
      <w:tr w:rsidR="00FB12BA" w:rsidRPr="009A450F" w14:paraId="1F2A90C2" w14:textId="77777777">
        <w:tc>
          <w:tcPr>
            <w:tcW w:w="705" w:type="dxa"/>
          </w:tcPr>
          <w:p w14:paraId="56C62718" w14:textId="77777777" w:rsidR="00FB12BA" w:rsidRPr="009A450F" w:rsidRDefault="00FB12BA">
            <w:pPr>
              <w:spacing w:line="400" w:lineRule="exact"/>
              <w:jc w:val="center"/>
              <w:rPr>
                <w:rFonts w:ascii="宋体" w:hAnsi="宋体"/>
                <w:szCs w:val="21"/>
              </w:rPr>
            </w:pPr>
          </w:p>
        </w:tc>
        <w:tc>
          <w:tcPr>
            <w:tcW w:w="1149" w:type="dxa"/>
          </w:tcPr>
          <w:p w14:paraId="0AD6AB7F" w14:textId="77777777" w:rsidR="00FB12BA" w:rsidRPr="009A450F" w:rsidRDefault="00FB12BA">
            <w:pPr>
              <w:spacing w:line="400" w:lineRule="exact"/>
              <w:jc w:val="center"/>
              <w:rPr>
                <w:rFonts w:ascii="宋体" w:hAnsi="宋体"/>
                <w:szCs w:val="21"/>
              </w:rPr>
            </w:pPr>
          </w:p>
        </w:tc>
        <w:tc>
          <w:tcPr>
            <w:tcW w:w="925" w:type="dxa"/>
          </w:tcPr>
          <w:p w14:paraId="687DF090" w14:textId="77777777" w:rsidR="00FB12BA" w:rsidRPr="009A450F" w:rsidRDefault="00FB12BA">
            <w:pPr>
              <w:spacing w:line="400" w:lineRule="exact"/>
              <w:jc w:val="center"/>
              <w:rPr>
                <w:rFonts w:ascii="宋体" w:hAnsi="宋体"/>
                <w:szCs w:val="21"/>
              </w:rPr>
            </w:pPr>
          </w:p>
        </w:tc>
        <w:tc>
          <w:tcPr>
            <w:tcW w:w="925" w:type="dxa"/>
          </w:tcPr>
          <w:p w14:paraId="4282C4D1" w14:textId="77777777" w:rsidR="00FB12BA" w:rsidRPr="009A450F" w:rsidRDefault="00FB12BA">
            <w:pPr>
              <w:spacing w:line="400" w:lineRule="exact"/>
              <w:jc w:val="center"/>
              <w:rPr>
                <w:rFonts w:ascii="宋体" w:hAnsi="宋体"/>
                <w:szCs w:val="21"/>
              </w:rPr>
            </w:pPr>
          </w:p>
        </w:tc>
        <w:tc>
          <w:tcPr>
            <w:tcW w:w="710" w:type="dxa"/>
          </w:tcPr>
          <w:p w14:paraId="2DC54D1C" w14:textId="77777777" w:rsidR="00FB12BA" w:rsidRPr="009A450F" w:rsidRDefault="00FB12BA">
            <w:pPr>
              <w:spacing w:line="400" w:lineRule="exact"/>
              <w:jc w:val="center"/>
              <w:rPr>
                <w:rFonts w:ascii="宋体" w:hAnsi="宋体"/>
                <w:szCs w:val="21"/>
              </w:rPr>
            </w:pPr>
          </w:p>
        </w:tc>
        <w:tc>
          <w:tcPr>
            <w:tcW w:w="780" w:type="dxa"/>
          </w:tcPr>
          <w:p w14:paraId="052BF415" w14:textId="77777777" w:rsidR="00FB12BA" w:rsidRPr="009A450F" w:rsidRDefault="00FB12BA">
            <w:pPr>
              <w:spacing w:line="400" w:lineRule="exact"/>
              <w:jc w:val="center"/>
              <w:rPr>
                <w:rFonts w:ascii="宋体" w:hAnsi="宋体"/>
                <w:szCs w:val="21"/>
              </w:rPr>
            </w:pPr>
          </w:p>
        </w:tc>
        <w:tc>
          <w:tcPr>
            <w:tcW w:w="1281" w:type="dxa"/>
          </w:tcPr>
          <w:p w14:paraId="023F72FE" w14:textId="77777777" w:rsidR="00FB12BA" w:rsidRPr="009A450F" w:rsidRDefault="00FB12BA">
            <w:pPr>
              <w:spacing w:line="400" w:lineRule="exact"/>
              <w:jc w:val="center"/>
              <w:rPr>
                <w:rFonts w:ascii="宋体" w:hAnsi="宋体"/>
                <w:szCs w:val="21"/>
              </w:rPr>
            </w:pPr>
          </w:p>
        </w:tc>
        <w:tc>
          <w:tcPr>
            <w:tcW w:w="1747" w:type="dxa"/>
          </w:tcPr>
          <w:p w14:paraId="572B37F0" w14:textId="77777777" w:rsidR="00FB12BA" w:rsidRPr="009A450F" w:rsidRDefault="00FB12BA">
            <w:pPr>
              <w:spacing w:line="400" w:lineRule="exact"/>
              <w:jc w:val="center"/>
              <w:rPr>
                <w:rFonts w:ascii="宋体" w:hAnsi="宋体"/>
                <w:szCs w:val="21"/>
              </w:rPr>
            </w:pPr>
          </w:p>
        </w:tc>
        <w:tc>
          <w:tcPr>
            <w:tcW w:w="726" w:type="dxa"/>
          </w:tcPr>
          <w:p w14:paraId="300DDED6" w14:textId="77777777" w:rsidR="00FB12BA" w:rsidRPr="009A450F" w:rsidRDefault="00FB12BA">
            <w:pPr>
              <w:spacing w:line="400" w:lineRule="exact"/>
              <w:jc w:val="center"/>
              <w:rPr>
                <w:rFonts w:ascii="宋体" w:hAnsi="宋体"/>
                <w:szCs w:val="21"/>
              </w:rPr>
            </w:pPr>
          </w:p>
        </w:tc>
      </w:tr>
      <w:tr w:rsidR="00FB12BA" w:rsidRPr="009A450F" w14:paraId="518C9CE2" w14:textId="77777777">
        <w:tc>
          <w:tcPr>
            <w:tcW w:w="705" w:type="dxa"/>
          </w:tcPr>
          <w:p w14:paraId="3F003439" w14:textId="77777777" w:rsidR="00FB12BA" w:rsidRPr="009A450F" w:rsidRDefault="00FB12BA">
            <w:pPr>
              <w:spacing w:line="400" w:lineRule="exact"/>
              <w:jc w:val="center"/>
              <w:rPr>
                <w:rFonts w:ascii="宋体" w:hAnsi="宋体"/>
                <w:szCs w:val="21"/>
              </w:rPr>
            </w:pPr>
          </w:p>
        </w:tc>
        <w:tc>
          <w:tcPr>
            <w:tcW w:w="1149" w:type="dxa"/>
          </w:tcPr>
          <w:p w14:paraId="05E04F12" w14:textId="77777777" w:rsidR="00FB12BA" w:rsidRPr="009A450F" w:rsidRDefault="00FB12BA">
            <w:pPr>
              <w:spacing w:line="400" w:lineRule="exact"/>
              <w:jc w:val="center"/>
              <w:rPr>
                <w:rFonts w:ascii="宋体" w:hAnsi="宋体"/>
                <w:szCs w:val="21"/>
              </w:rPr>
            </w:pPr>
          </w:p>
        </w:tc>
        <w:tc>
          <w:tcPr>
            <w:tcW w:w="925" w:type="dxa"/>
          </w:tcPr>
          <w:p w14:paraId="09460949" w14:textId="77777777" w:rsidR="00FB12BA" w:rsidRPr="009A450F" w:rsidRDefault="00FB12BA">
            <w:pPr>
              <w:spacing w:line="400" w:lineRule="exact"/>
              <w:jc w:val="center"/>
              <w:rPr>
                <w:rFonts w:ascii="宋体" w:hAnsi="宋体"/>
                <w:szCs w:val="21"/>
              </w:rPr>
            </w:pPr>
          </w:p>
        </w:tc>
        <w:tc>
          <w:tcPr>
            <w:tcW w:w="925" w:type="dxa"/>
          </w:tcPr>
          <w:p w14:paraId="5EDEDB48" w14:textId="77777777" w:rsidR="00FB12BA" w:rsidRPr="009A450F" w:rsidRDefault="00FB12BA">
            <w:pPr>
              <w:spacing w:line="400" w:lineRule="exact"/>
              <w:jc w:val="center"/>
              <w:rPr>
                <w:rFonts w:ascii="宋体" w:hAnsi="宋体"/>
                <w:szCs w:val="21"/>
              </w:rPr>
            </w:pPr>
          </w:p>
        </w:tc>
        <w:tc>
          <w:tcPr>
            <w:tcW w:w="710" w:type="dxa"/>
          </w:tcPr>
          <w:p w14:paraId="268F47FA" w14:textId="77777777" w:rsidR="00FB12BA" w:rsidRPr="009A450F" w:rsidRDefault="00FB12BA">
            <w:pPr>
              <w:spacing w:line="400" w:lineRule="exact"/>
              <w:jc w:val="center"/>
              <w:rPr>
                <w:rFonts w:ascii="宋体" w:hAnsi="宋体"/>
                <w:szCs w:val="21"/>
              </w:rPr>
            </w:pPr>
          </w:p>
        </w:tc>
        <w:tc>
          <w:tcPr>
            <w:tcW w:w="780" w:type="dxa"/>
          </w:tcPr>
          <w:p w14:paraId="61C90E18" w14:textId="77777777" w:rsidR="00FB12BA" w:rsidRPr="009A450F" w:rsidRDefault="00FB12BA">
            <w:pPr>
              <w:spacing w:line="400" w:lineRule="exact"/>
              <w:jc w:val="center"/>
              <w:rPr>
                <w:rFonts w:ascii="宋体" w:hAnsi="宋体"/>
                <w:szCs w:val="21"/>
              </w:rPr>
            </w:pPr>
          </w:p>
        </w:tc>
        <w:tc>
          <w:tcPr>
            <w:tcW w:w="1281" w:type="dxa"/>
          </w:tcPr>
          <w:p w14:paraId="792EAB79" w14:textId="77777777" w:rsidR="00FB12BA" w:rsidRPr="009A450F" w:rsidRDefault="00FB12BA">
            <w:pPr>
              <w:spacing w:line="400" w:lineRule="exact"/>
              <w:jc w:val="center"/>
              <w:rPr>
                <w:rFonts w:ascii="宋体" w:hAnsi="宋体"/>
                <w:szCs w:val="21"/>
              </w:rPr>
            </w:pPr>
          </w:p>
        </w:tc>
        <w:tc>
          <w:tcPr>
            <w:tcW w:w="1747" w:type="dxa"/>
          </w:tcPr>
          <w:p w14:paraId="0E752B5C" w14:textId="77777777" w:rsidR="00FB12BA" w:rsidRPr="009A450F" w:rsidRDefault="00FB12BA">
            <w:pPr>
              <w:spacing w:line="400" w:lineRule="exact"/>
              <w:jc w:val="center"/>
              <w:rPr>
                <w:rFonts w:ascii="宋体" w:hAnsi="宋体"/>
                <w:szCs w:val="21"/>
              </w:rPr>
            </w:pPr>
          </w:p>
        </w:tc>
        <w:tc>
          <w:tcPr>
            <w:tcW w:w="726" w:type="dxa"/>
          </w:tcPr>
          <w:p w14:paraId="400D1933" w14:textId="77777777" w:rsidR="00FB12BA" w:rsidRPr="009A450F" w:rsidRDefault="00FB12BA">
            <w:pPr>
              <w:spacing w:line="400" w:lineRule="exact"/>
              <w:jc w:val="center"/>
              <w:rPr>
                <w:rFonts w:ascii="宋体" w:hAnsi="宋体"/>
                <w:szCs w:val="21"/>
              </w:rPr>
            </w:pPr>
          </w:p>
        </w:tc>
      </w:tr>
      <w:tr w:rsidR="00FB12BA" w:rsidRPr="009A450F" w14:paraId="6A17F5B0" w14:textId="77777777">
        <w:tc>
          <w:tcPr>
            <w:tcW w:w="705" w:type="dxa"/>
          </w:tcPr>
          <w:p w14:paraId="1A6B5E66" w14:textId="77777777" w:rsidR="00FB12BA" w:rsidRPr="009A450F" w:rsidRDefault="00FB12BA">
            <w:pPr>
              <w:spacing w:line="400" w:lineRule="exact"/>
              <w:jc w:val="center"/>
              <w:rPr>
                <w:rFonts w:ascii="宋体" w:hAnsi="宋体"/>
                <w:szCs w:val="21"/>
              </w:rPr>
            </w:pPr>
          </w:p>
        </w:tc>
        <w:tc>
          <w:tcPr>
            <w:tcW w:w="1149" w:type="dxa"/>
          </w:tcPr>
          <w:p w14:paraId="24112FCB" w14:textId="77777777" w:rsidR="00FB12BA" w:rsidRPr="009A450F" w:rsidRDefault="00FB12BA">
            <w:pPr>
              <w:spacing w:line="400" w:lineRule="exact"/>
              <w:jc w:val="center"/>
              <w:rPr>
                <w:rFonts w:ascii="宋体" w:hAnsi="宋体"/>
                <w:szCs w:val="21"/>
              </w:rPr>
            </w:pPr>
          </w:p>
        </w:tc>
        <w:tc>
          <w:tcPr>
            <w:tcW w:w="925" w:type="dxa"/>
          </w:tcPr>
          <w:p w14:paraId="42635630" w14:textId="77777777" w:rsidR="00FB12BA" w:rsidRPr="009A450F" w:rsidRDefault="00FB12BA">
            <w:pPr>
              <w:spacing w:line="400" w:lineRule="exact"/>
              <w:jc w:val="center"/>
              <w:rPr>
                <w:rFonts w:ascii="宋体" w:hAnsi="宋体"/>
                <w:szCs w:val="21"/>
              </w:rPr>
            </w:pPr>
          </w:p>
        </w:tc>
        <w:tc>
          <w:tcPr>
            <w:tcW w:w="925" w:type="dxa"/>
          </w:tcPr>
          <w:p w14:paraId="77EE484D" w14:textId="77777777" w:rsidR="00FB12BA" w:rsidRPr="009A450F" w:rsidRDefault="00FB12BA">
            <w:pPr>
              <w:spacing w:line="400" w:lineRule="exact"/>
              <w:jc w:val="center"/>
              <w:rPr>
                <w:rFonts w:ascii="宋体" w:hAnsi="宋体"/>
                <w:szCs w:val="21"/>
              </w:rPr>
            </w:pPr>
          </w:p>
        </w:tc>
        <w:tc>
          <w:tcPr>
            <w:tcW w:w="710" w:type="dxa"/>
          </w:tcPr>
          <w:p w14:paraId="0B589C26" w14:textId="77777777" w:rsidR="00FB12BA" w:rsidRPr="009A450F" w:rsidRDefault="00FB12BA">
            <w:pPr>
              <w:spacing w:line="400" w:lineRule="exact"/>
              <w:jc w:val="center"/>
              <w:rPr>
                <w:rFonts w:ascii="宋体" w:hAnsi="宋体"/>
                <w:szCs w:val="21"/>
              </w:rPr>
            </w:pPr>
          </w:p>
        </w:tc>
        <w:tc>
          <w:tcPr>
            <w:tcW w:w="780" w:type="dxa"/>
          </w:tcPr>
          <w:p w14:paraId="616B201D" w14:textId="77777777" w:rsidR="00FB12BA" w:rsidRPr="009A450F" w:rsidRDefault="00FB12BA">
            <w:pPr>
              <w:spacing w:line="400" w:lineRule="exact"/>
              <w:jc w:val="center"/>
              <w:rPr>
                <w:rFonts w:ascii="宋体" w:hAnsi="宋体"/>
                <w:szCs w:val="21"/>
              </w:rPr>
            </w:pPr>
          </w:p>
        </w:tc>
        <w:tc>
          <w:tcPr>
            <w:tcW w:w="1281" w:type="dxa"/>
          </w:tcPr>
          <w:p w14:paraId="65BBEF38" w14:textId="77777777" w:rsidR="00FB12BA" w:rsidRPr="009A450F" w:rsidRDefault="00FB12BA">
            <w:pPr>
              <w:spacing w:line="400" w:lineRule="exact"/>
              <w:jc w:val="center"/>
              <w:rPr>
                <w:rFonts w:ascii="宋体" w:hAnsi="宋体"/>
                <w:szCs w:val="21"/>
              </w:rPr>
            </w:pPr>
          </w:p>
        </w:tc>
        <w:tc>
          <w:tcPr>
            <w:tcW w:w="1747" w:type="dxa"/>
          </w:tcPr>
          <w:p w14:paraId="75D52CC1" w14:textId="77777777" w:rsidR="00FB12BA" w:rsidRPr="009A450F" w:rsidRDefault="00FB12BA">
            <w:pPr>
              <w:spacing w:line="400" w:lineRule="exact"/>
              <w:jc w:val="center"/>
              <w:rPr>
                <w:rFonts w:ascii="宋体" w:hAnsi="宋体"/>
                <w:szCs w:val="21"/>
              </w:rPr>
            </w:pPr>
          </w:p>
        </w:tc>
        <w:tc>
          <w:tcPr>
            <w:tcW w:w="726" w:type="dxa"/>
          </w:tcPr>
          <w:p w14:paraId="0E22DA28" w14:textId="77777777" w:rsidR="00FB12BA" w:rsidRPr="009A450F" w:rsidRDefault="00FB12BA">
            <w:pPr>
              <w:spacing w:line="400" w:lineRule="exact"/>
              <w:jc w:val="center"/>
              <w:rPr>
                <w:rFonts w:ascii="宋体" w:hAnsi="宋体"/>
                <w:szCs w:val="21"/>
              </w:rPr>
            </w:pPr>
          </w:p>
        </w:tc>
      </w:tr>
      <w:tr w:rsidR="00FB12BA" w:rsidRPr="009A450F" w14:paraId="0066A2FB" w14:textId="77777777">
        <w:tc>
          <w:tcPr>
            <w:tcW w:w="705" w:type="dxa"/>
          </w:tcPr>
          <w:p w14:paraId="343953E1" w14:textId="77777777" w:rsidR="00FB12BA" w:rsidRPr="009A450F" w:rsidRDefault="00FB12BA">
            <w:pPr>
              <w:spacing w:line="400" w:lineRule="exact"/>
              <w:jc w:val="center"/>
              <w:rPr>
                <w:rFonts w:ascii="宋体" w:hAnsi="宋体"/>
                <w:szCs w:val="21"/>
              </w:rPr>
            </w:pPr>
          </w:p>
        </w:tc>
        <w:tc>
          <w:tcPr>
            <w:tcW w:w="1149" w:type="dxa"/>
          </w:tcPr>
          <w:p w14:paraId="1653AAA5" w14:textId="77777777" w:rsidR="00FB12BA" w:rsidRPr="009A450F" w:rsidRDefault="00FB12BA">
            <w:pPr>
              <w:spacing w:line="400" w:lineRule="exact"/>
              <w:jc w:val="center"/>
              <w:rPr>
                <w:rFonts w:ascii="宋体" w:hAnsi="宋体"/>
                <w:szCs w:val="21"/>
              </w:rPr>
            </w:pPr>
          </w:p>
        </w:tc>
        <w:tc>
          <w:tcPr>
            <w:tcW w:w="925" w:type="dxa"/>
          </w:tcPr>
          <w:p w14:paraId="22C62F7F" w14:textId="77777777" w:rsidR="00FB12BA" w:rsidRPr="009A450F" w:rsidRDefault="00FB12BA">
            <w:pPr>
              <w:spacing w:line="400" w:lineRule="exact"/>
              <w:jc w:val="center"/>
              <w:rPr>
                <w:rFonts w:ascii="宋体" w:hAnsi="宋体"/>
                <w:szCs w:val="21"/>
              </w:rPr>
            </w:pPr>
          </w:p>
        </w:tc>
        <w:tc>
          <w:tcPr>
            <w:tcW w:w="925" w:type="dxa"/>
          </w:tcPr>
          <w:p w14:paraId="2818CD6A" w14:textId="77777777" w:rsidR="00FB12BA" w:rsidRPr="009A450F" w:rsidRDefault="00FB12BA">
            <w:pPr>
              <w:spacing w:line="400" w:lineRule="exact"/>
              <w:jc w:val="center"/>
              <w:rPr>
                <w:rFonts w:ascii="宋体" w:hAnsi="宋体"/>
                <w:szCs w:val="21"/>
              </w:rPr>
            </w:pPr>
          </w:p>
        </w:tc>
        <w:tc>
          <w:tcPr>
            <w:tcW w:w="710" w:type="dxa"/>
          </w:tcPr>
          <w:p w14:paraId="5A8D30C6" w14:textId="77777777" w:rsidR="00FB12BA" w:rsidRPr="009A450F" w:rsidRDefault="00FB12BA">
            <w:pPr>
              <w:spacing w:line="400" w:lineRule="exact"/>
              <w:jc w:val="center"/>
              <w:rPr>
                <w:rFonts w:ascii="宋体" w:hAnsi="宋体"/>
                <w:szCs w:val="21"/>
              </w:rPr>
            </w:pPr>
          </w:p>
        </w:tc>
        <w:tc>
          <w:tcPr>
            <w:tcW w:w="780" w:type="dxa"/>
          </w:tcPr>
          <w:p w14:paraId="759510E4" w14:textId="77777777" w:rsidR="00FB12BA" w:rsidRPr="009A450F" w:rsidRDefault="00FB12BA">
            <w:pPr>
              <w:spacing w:line="400" w:lineRule="exact"/>
              <w:jc w:val="center"/>
              <w:rPr>
                <w:rFonts w:ascii="宋体" w:hAnsi="宋体"/>
                <w:szCs w:val="21"/>
              </w:rPr>
            </w:pPr>
          </w:p>
        </w:tc>
        <w:tc>
          <w:tcPr>
            <w:tcW w:w="1281" w:type="dxa"/>
          </w:tcPr>
          <w:p w14:paraId="72B5E96B" w14:textId="77777777" w:rsidR="00FB12BA" w:rsidRPr="009A450F" w:rsidRDefault="00FB12BA">
            <w:pPr>
              <w:spacing w:line="400" w:lineRule="exact"/>
              <w:jc w:val="center"/>
              <w:rPr>
                <w:rFonts w:ascii="宋体" w:hAnsi="宋体"/>
                <w:szCs w:val="21"/>
              </w:rPr>
            </w:pPr>
          </w:p>
        </w:tc>
        <w:tc>
          <w:tcPr>
            <w:tcW w:w="1747" w:type="dxa"/>
          </w:tcPr>
          <w:p w14:paraId="47C8B1F8" w14:textId="77777777" w:rsidR="00FB12BA" w:rsidRPr="009A450F" w:rsidRDefault="00FB12BA">
            <w:pPr>
              <w:spacing w:line="400" w:lineRule="exact"/>
              <w:jc w:val="center"/>
              <w:rPr>
                <w:rFonts w:ascii="宋体" w:hAnsi="宋体"/>
                <w:szCs w:val="21"/>
              </w:rPr>
            </w:pPr>
          </w:p>
        </w:tc>
        <w:tc>
          <w:tcPr>
            <w:tcW w:w="726" w:type="dxa"/>
          </w:tcPr>
          <w:p w14:paraId="796059EC" w14:textId="77777777" w:rsidR="00FB12BA" w:rsidRPr="009A450F" w:rsidRDefault="00FB12BA">
            <w:pPr>
              <w:spacing w:line="400" w:lineRule="exact"/>
              <w:jc w:val="center"/>
              <w:rPr>
                <w:rFonts w:ascii="宋体" w:hAnsi="宋体"/>
                <w:szCs w:val="21"/>
              </w:rPr>
            </w:pPr>
          </w:p>
        </w:tc>
      </w:tr>
      <w:tr w:rsidR="00FB12BA" w:rsidRPr="009A450F" w14:paraId="352604EA" w14:textId="77777777">
        <w:tc>
          <w:tcPr>
            <w:tcW w:w="705" w:type="dxa"/>
          </w:tcPr>
          <w:p w14:paraId="7C872E8D" w14:textId="77777777" w:rsidR="00FB12BA" w:rsidRPr="009A450F" w:rsidRDefault="00FB12BA">
            <w:pPr>
              <w:spacing w:line="400" w:lineRule="exact"/>
              <w:jc w:val="center"/>
              <w:rPr>
                <w:rFonts w:ascii="宋体" w:hAnsi="宋体"/>
                <w:szCs w:val="21"/>
              </w:rPr>
            </w:pPr>
          </w:p>
        </w:tc>
        <w:tc>
          <w:tcPr>
            <w:tcW w:w="1149" w:type="dxa"/>
          </w:tcPr>
          <w:p w14:paraId="6911E057" w14:textId="77777777" w:rsidR="00FB12BA" w:rsidRPr="009A450F" w:rsidRDefault="00FB12BA">
            <w:pPr>
              <w:spacing w:line="400" w:lineRule="exact"/>
              <w:jc w:val="center"/>
              <w:rPr>
                <w:rFonts w:ascii="宋体" w:hAnsi="宋体"/>
                <w:szCs w:val="21"/>
              </w:rPr>
            </w:pPr>
          </w:p>
        </w:tc>
        <w:tc>
          <w:tcPr>
            <w:tcW w:w="925" w:type="dxa"/>
          </w:tcPr>
          <w:p w14:paraId="6DD86143" w14:textId="77777777" w:rsidR="00FB12BA" w:rsidRPr="009A450F" w:rsidRDefault="00FB12BA">
            <w:pPr>
              <w:spacing w:line="400" w:lineRule="exact"/>
              <w:jc w:val="center"/>
              <w:rPr>
                <w:rFonts w:ascii="宋体" w:hAnsi="宋体"/>
                <w:szCs w:val="21"/>
              </w:rPr>
            </w:pPr>
          </w:p>
        </w:tc>
        <w:tc>
          <w:tcPr>
            <w:tcW w:w="925" w:type="dxa"/>
          </w:tcPr>
          <w:p w14:paraId="21184A9E" w14:textId="77777777" w:rsidR="00FB12BA" w:rsidRPr="009A450F" w:rsidRDefault="00FB12BA">
            <w:pPr>
              <w:spacing w:line="400" w:lineRule="exact"/>
              <w:jc w:val="center"/>
              <w:rPr>
                <w:rFonts w:ascii="宋体" w:hAnsi="宋体"/>
                <w:szCs w:val="21"/>
              </w:rPr>
            </w:pPr>
          </w:p>
        </w:tc>
        <w:tc>
          <w:tcPr>
            <w:tcW w:w="710" w:type="dxa"/>
          </w:tcPr>
          <w:p w14:paraId="3BF34BDE" w14:textId="77777777" w:rsidR="00FB12BA" w:rsidRPr="009A450F" w:rsidRDefault="00FB12BA">
            <w:pPr>
              <w:spacing w:line="400" w:lineRule="exact"/>
              <w:jc w:val="center"/>
              <w:rPr>
                <w:rFonts w:ascii="宋体" w:hAnsi="宋体"/>
                <w:szCs w:val="21"/>
              </w:rPr>
            </w:pPr>
          </w:p>
        </w:tc>
        <w:tc>
          <w:tcPr>
            <w:tcW w:w="780" w:type="dxa"/>
          </w:tcPr>
          <w:p w14:paraId="7FB24D86" w14:textId="77777777" w:rsidR="00FB12BA" w:rsidRPr="009A450F" w:rsidRDefault="00FB12BA">
            <w:pPr>
              <w:spacing w:line="400" w:lineRule="exact"/>
              <w:jc w:val="center"/>
              <w:rPr>
                <w:rFonts w:ascii="宋体" w:hAnsi="宋体"/>
                <w:szCs w:val="21"/>
              </w:rPr>
            </w:pPr>
          </w:p>
        </w:tc>
        <w:tc>
          <w:tcPr>
            <w:tcW w:w="1281" w:type="dxa"/>
          </w:tcPr>
          <w:p w14:paraId="765511A0" w14:textId="77777777" w:rsidR="00FB12BA" w:rsidRPr="009A450F" w:rsidRDefault="00FB12BA">
            <w:pPr>
              <w:spacing w:line="400" w:lineRule="exact"/>
              <w:jc w:val="center"/>
              <w:rPr>
                <w:rFonts w:ascii="宋体" w:hAnsi="宋体"/>
                <w:szCs w:val="21"/>
              </w:rPr>
            </w:pPr>
          </w:p>
        </w:tc>
        <w:tc>
          <w:tcPr>
            <w:tcW w:w="1747" w:type="dxa"/>
          </w:tcPr>
          <w:p w14:paraId="38922262" w14:textId="77777777" w:rsidR="00FB12BA" w:rsidRPr="009A450F" w:rsidRDefault="00FB12BA">
            <w:pPr>
              <w:spacing w:line="400" w:lineRule="exact"/>
              <w:jc w:val="center"/>
              <w:rPr>
                <w:rFonts w:ascii="宋体" w:hAnsi="宋体"/>
                <w:szCs w:val="21"/>
              </w:rPr>
            </w:pPr>
          </w:p>
        </w:tc>
        <w:tc>
          <w:tcPr>
            <w:tcW w:w="726" w:type="dxa"/>
          </w:tcPr>
          <w:p w14:paraId="593DDBCC" w14:textId="77777777" w:rsidR="00FB12BA" w:rsidRPr="009A450F" w:rsidRDefault="00FB12BA">
            <w:pPr>
              <w:spacing w:line="400" w:lineRule="exact"/>
              <w:jc w:val="center"/>
              <w:rPr>
                <w:rFonts w:ascii="宋体" w:hAnsi="宋体"/>
                <w:szCs w:val="21"/>
              </w:rPr>
            </w:pPr>
          </w:p>
        </w:tc>
      </w:tr>
      <w:tr w:rsidR="00FB12BA" w:rsidRPr="009A450F" w14:paraId="49611F52" w14:textId="77777777">
        <w:tc>
          <w:tcPr>
            <w:tcW w:w="705" w:type="dxa"/>
          </w:tcPr>
          <w:p w14:paraId="0E975CC1" w14:textId="77777777" w:rsidR="00FB12BA" w:rsidRPr="009A450F" w:rsidRDefault="00FB12BA">
            <w:pPr>
              <w:spacing w:line="400" w:lineRule="exact"/>
              <w:jc w:val="center"/>
              <w:rPr>
                <w:rFonts w:ascii="宋体" w:hAnsi="宋体"/>
                <w:szCs w:val="21"/>
              </w:rPr>
            </w:pPr>
          </w:p>
        </w:tc>
        <w:tc>
          <w:tcPr>
            <w:tcW w:w="1149" w:type="dxa"/>
          </w:tcPr>
          <w:p w14:paraId="5FCE0020" w14:textId="77777777" w:rsidR="00FB12BA" w:rsidRPr="009A450F" w:rsidRDefault="00FB12BA">
            <w:pPr>
              <w:spacing w:line="400" w:lineRule="exact"/>
              <w:jc w:val="center"/>
              <w:rPr>
                <w:rFonts w:ascii="宋体" w:hAnsi="宋体"/>
                <w:szCs w:val="21"/>
              </w:rPr>
            </w:pPr>
          </w:p>
        </w:tc>
        <w:tc>
          <w:tcPr>
            <w:tcW w:w="925" w:type="dxa"/>
          </w:tcPr>
          <w:p w14:paraId="7CE7A550" w14:textId="77777777" w:rsidR="00FB12BA" w:rsidRPr="009A450F" w:rsidRDefault="00FB12BA">
            <w:pPr>
              <w:spacing w:line="400" w:lineRule="exact"/>
              <w:jc w:val="center"/>
              <w:rPr>
                <w:rFonts w:ascii="宋体" w:hAnsi="宋体"/>
                <w:szCs w:val="21"/>
              </w:rPr>
            </w:pPr>
          </w:p>
        </w:tc>
        <w:tc>
          <w:tcPr>
            <w:tcW w:w="925" w:type="dxa"/>
          </w:tcPr>
          <w:p w14:paraId="5DBDD829" w14:textId="77777777" w:rsidR="00FB12BA" w:rsidRPr="009A450F" w:rsidRDefault="00FB12BA">
            <w:pPr>
              <w:spacing w:line="400" w:lineRule="exact"/>
              <w:jc w:val="center"/>
              <w:rPr>
                <w:rFonts w:ascii="宋体" w:hAnsi="宋体"/>
                <w:szCs w:val="21"/>
              </w:rPr>
            </w:pPr>
          </w:p>
        </w:tc>
        <w:tc>
          <w:tcPr>
            <w:tcW w:w="710" w:type="dxa"/>
          </w:tcPr>
          <w:p w14:paraId="571A7E86" w14:textId="77777777" w:rsidR="00FB12BA" w:rsidRPr="009A450F" w:rsidRDefault="00FB12BA">
            <w:pPr>
              <w:spacing w:line="400" w:lineRule="exact"/>
              <w:jc w:val="center"/>
              <w:rPr>
                <w:rFonts w:ascii="宋体" w:hAnsi="宋体"/>
                <w:szCs w:val="21"/>
              </w:rPr>
            </w:pPr>
          </w:p>
        </w:tc>
        <w:tc>
          <w:tcPr>
            <w:tcW w:w="780" w:type="dxa"/>
          </w:tcPr>
          <w:p w14:paraId="2E74CE85" w14:textId="77777777" w:rsidR="00FB12BA" w:rsidRPr="009A450F" w:rsidRDefault="00FB12BA">
            <w:pPr>
              <w:spacing w:line="400" w:lineRule="exact"/>
              <w:jc w:val="center"/>
              <w:rPr>
                <w:rFonts w:ascii="宋体" w:hAnsi="宋体"/>
                <w:szCs w:val="21"/>
              </w:rPr>
            </w:pPr>
          </w:p>
        </w:tc>
        <w:tc>
          <w:tcPr>
            <w:tcW w:w="1281" w:type="dxa"/>
          </w:tcPr>
          <w:p w14:paraId="5223971D" w14:textId="77777777" w:rsidR="00FB12BA" w:rsidRPr="009A450F" w:rsidRDefault="00FB12BA">
            <w:pPr>
              <w:spacing w:line="400" w:lineRule="exact"/>
              <w:jc w:val="center"/>
              <w:rPr>
                <w:rFonts w:ascii="宋体" w:hAnsi="宋体"/>
                <w:szCs w:val="21"/>
              </w:rPr>
            </w:pPr>
          </w:p>
        </w:tc>
        <w:tc>
          <w:tcPr>
            <w:tcW w:w="1747" w:type="dxa"/>
          </w:tcPr>
          <w:p w14:paraId="3A69025C" w14:textId="77777777" w:rsidR="00FB12BA" w:rsidRPr="009A450F" w:rsidRDefault="00FB12BA">
            <w:pPr>
              <w:spacing w:line="400" w:lineRule="exact"/>
              <w:jc w:val="center"/>
              <w:rPr>
                <w:rFonts w:ascii="宋体" w:hAnsi="宋体"/>
                <w:szCs w:val="21"/>
              </w:rPr>
            </w:pPr>
          </w:p>
        </w:tc>
        <w:tc>
          <w:tcPr>
            <w:tcW w:w="726" w:type="dxa"/>
          </w:tcPr>
          <w:p w14:paraId="698C608E" w14:textId="77777777" w:rsidR="00FB12BA" w:rsidRPr="009A450F" w:rsidRDefault="00FB12BA">
            <w:pPr>
              <w:spacing w:line="400" w:lineRule="exact"/>
              <w:jc w:val="center"/>
              <w:rPr>
                <w:rFonts w:ascii="宋体" w:hAnsi="宋体"/>
                <w:szCs w:val="21"/>
              </w:rPr>
            </w:pPr>
          </w:p>
        </w:tc>
      </w:tr>
      <w:tr w:rsidR="00FB12BA" w:rsidRPr="009A450F" w14:paraId="50460781" w14:textId="77777777">
        <w:tc>
          <w:tcPr>
            <w:tcW w:w="705" w:type="dxa"/>
          </w:tcPr>
          <w:p w14:paraId="2DFB70AB" w14:textId="77777777" w:rsidR="00FB12BA" w:rsidRPr="009A450F" w:rsidRDefault="00FB12BA">
            <w:pPr>
              <w:spacing w:line="400" w:lineRule="exact"/>
              <w:jc w:val="center"/>
              <w:rPr>
                <w:rFonts w:ascii="宋体" w:hAnsi="宋体"/>
                <w:szCs w:val="21"/>
              </w:rPr>
            </w:pPr>
          </w:p>
        </w:tc>
        <w:tc>
          <w:tcPr>
            <w:tcW w:w="1149" w:type="dxa"/>
          </w:tcPr>
          <w:p w14:paraId="221E2ED5" w14:textId="77777777" w:rsidR="00FB12BA" w:rsidRPr="009A450F" w:rsidRDefault="00FB12BA">
            <w:pPr>
              <w:spacing w:line="400" w:lineRule="exact"/>
              <w:jc w:val="center"/>
              <w:rPr>
                <w:rFonts w:ascii="宋体" w:hAnsi="宋体"/>
                <w:szCs w:val="21"/>
              </w:rPr>
            </w:pPr>
          </w:p>
        </w:tc>
        <w:tc>
          <w:tcPr>
            <w:tcW w:w="925" w:type="dxa"/>
          </w:tcPr>
          <w:p w14:paraId="7AF76BA1" w14:textId="77777777" w:rsidR="00FB12BA" w:rsidRPr="009A450F" w:rsidRDefault="00FB12BA">
            <w:pPr>
              <w:spacing w:line="400" w:lineRule="exact"/>
              <w:jc w:val="center"/>
              <w:rPr>
                <w:rFonts w:ascii="宋体" w:hAnsi="宋体"/>
                <w:szCs w:val="21"/>
              </w:rPr>
            </w:pPr>
          </w:p>
        </w:tc>
        <w:tc>
          <w:tcPr>
            <w:tcW w:w="925" w:type="dxa"/>
          </w:tcPr>
          <w:p w14:paraId="00E8FFEB" w14:textId="77777777" w:rsidR="00FB12BA" w:rsidRPr="009A450F" w:rsidRDefault="00FB12BA">
            <w:pPr>
              <w:spacing w:line="400" w:lineRule="exact"/>
              <w:jc w:val="center"/>
              <w:rPr>
                <w:rFonts w:ascii="宋体" w:hAnsi="宋体"/>
                <w:szCs w:val="21"/>
              </w:rPr>
            </w:pPr>
          </w:p>
        </w:tc>
        <w:tc>
          <w:tcPr>
            <w:tcW w:w="710" w:type="dxa"/>
          </w:tcPr>
          <w:p w14:paraId="05AE9ABD" w14:textId="77777777" w:rsidR="00FB12BA" w:rsidRPr="009A450F" w:rsidRDefault="00FB12BA">
            <w:pPr>
              <w:spacing w:line="400" w:lineRule="exact"/>
              <w:jc w:val="center"/>
              <w:rPr>
                <w:rFonts w:ascii="宋体" w:hAnsi="宋体"/>
                <w:szCs w:val="21"/>
              </w:rPr>
            </w:pPr>
          </w:p>
        </w:tc>
        <w:tc>
          <w:tcPr>
            <w:tcW w:w="780" w:type="dxa"/>
          </w:tcPr>
          <w:p w14:paraId="1672F944" w14:textId="77777777" w:rsidR="00FB12BA" w:rsidRPr="009A450F" w:rsidRDefault="00FB12BA">
            <w:pPr>
              <w:spacing w:line="400" w:lineRule="exact"/>
              <w:jc w:val="center"/>
              <w:rPr>
                <w:rFonts w:ascii="宋体" w:hAnsi="宋体"/>
                <w:szCs w:val="21"/>
              </w:rPr>
            </w:pPr>
          </w:p>
        </w:tc>
        <w:tc>
          <w:tcPr>
            <w:tcW w:w="1281" w:type="dxa"/>
          </w:tcPr>
          <w:p w14:paraId="53D151F1" w14:textId="77777777" w:rsidR="00FB12BA" w:rsidRPr="009A450F" w:rsidRDefault="00FB12BA">
            <w:pPr>
              <w:spacing w:line="400" w:lineRule="exact"/>
              <w:jc w:val="center"/>
              <w:rPr>
                <w:rFonts w:ascii="宋体" w:hAnsi="宋体"/>
                <w:szCs w:val="21"/>
              </w:rPr>
            </w:pPr>
          </w:p>
        </w:tc>
        <w:tc>
          <w:tcPr>
            <w:tcW w:w="1747" w:type="dxa"/>
          </w:tcPr>
          <w:p w14:paraId="204179E1" w14:textId="77777777" w:rsidR="00FB12BA" w:rsidRPr="009A450F" w:rsidRDefault="00FB12BA">
            <w:pPr>
              <w:spacing w:line="400" w:lineRule="exact"/>
              <w:jc w:val="center"/>
              <w:rPr>
                <w:rFonts w:ascii="宋体" w:hAnsi="宋体"/>
                <w:szCs w:val="21"/>
              </w:rPr>
            </w:pPr>
          </w:p>
        </w:tc>
        <w:tc>
          <w:tcPr>
            <w:tcW w:w="726" w:type="dxa"/>
          </w:tcPr>
          <w:p w14:paraId="0AED64F0" w14:textId="77777777" w:rsidR="00FB12BA" w:rsidRPr="009A450F" w:rsidRDefault="00FB12BA">
            <w:pPr>
              <w:spacing w:line="400" w:lineRule="exact"/>
              <w:jc w:val="center"/>
              <w:rPr>
                <w:rFonts w:ascii="宋体" w:hAnsi="宋体"/>
                <w:szCs w:val="21"/>
              </w:rPr>
            </w:pPr>
          </w:p>
        </w:tc>
      </w:tr>
      <w:tr w:rsidR="00FB12BA" w:rsidRPr="009A450F" w14:paraId="55B63D90" w14:textId="77777777">
        <w:tc>
          <w:tcPr>
            <w:tcW w:w="705" w:type="dxa"/>
          </w:tcPr>
          <w:p w14:paraId="299AC22C" w14:textId="77777777" w:rsidR="00FB12BA" w:rsidRPr="009A450F" w:rsidRDefault="00FB12BA">
            <w:pPr>
              <w:spacing w:line="400" w:lineRule="exact"/>
              <w:jc w:val="center"/>
              <w:rPr>
                <w:rFonts w:ascii="宋体" w:hAnsi="宋体"/>
                <w:szCs w:val="21"/>
              </w:rPr>
            </w:pPr>
          </w:p>
        </w:tc>
        <w:tc>
          <w:tcPr>
            <w:tcW w:w="1149" w:type="dxa"/>
          </w:tcPr>
          <w:p w14:paraId="3117D173" w14:textId="77777777" w:rsidR="00FB12BA" w:rsidRPr="009A450F" w:rsidRDefault="00FB12BA">
            <w:pPr>
              <w:spacing w:line="400" w:lineRule="exact"/>
              <w:jc w:val="center"/>
              <w:rPr>
                <w:rFonts w:ascii="宋体" w:hAnsi="宋体"/>
                <w:szCs w:val="21"/>
              </w:rPr>
            </w:pPr>
          </w:p>
        </w:tc>
        <w:tc>
          <w:tcPr>
            <w:tcW w:w="925" w:type="dxa"/>
          </w:tcPr>
          <w:p w14:paraId="79CAFCD8" w14:textId="77777777" w:rsidR="00FB12BA" w:rsidRPr="009A450F" w:rsidRDefault="00FB12BA">
            <w:pPr>
              <w:spacing w:line="400" w:lineRule="exact"/>
              <w:jc w:val="center"/>
              <w:rPr>
                <w:rFonts w:ascii="宋体" w:hAnsi="宋体"/>
                <w:szCs w:val="21"/>
              </w:rPr>
            </w:pPr>
          </w:p>
        </w:tc>
        <w:tc>
          <w:tcPr>
            <w:tcW w:w="925" w:type="dxa"/>
          </w:tcPr>
          <w:p w14:paraId="7B52E306" w14:textId="77777777" w:rsidR="00FB12BA" w:rsidRPr="009A450F" w:rsidRDefault="00FB12BA">
            <w:pPr>
              <w:spacing w:line="400" w:lineRule="exact"/>
              <w:jc w:val="center"/>
              <w:rPr>
                <w:rFonts w:ascii="宋体" w:hAnsi="宋体"/>
                <w:szCs w:val="21"/>
              </w:rPr>
            </w:pPr>
          </w:p>
        </w:tc>
        <w:tc>
          <w:tcPr>
            <w:tcW w:w="710" w:type="dxa"/>
          </w:tcPr>
          <w:p w14:paraId="35DC676C" w14:textId="77777777" w:rsidR="00FB12BA" w:rsidRPr="009A450F" w:rsidRDefault="00FB12BA">
            <w:pPr>
              <w:spacing w:line="400" w:lineRule="exact"/>
              <w:jc w:val="center"/>
              <w:rPr>
                <w:rFonts w:ascii="宋体" w:hAnsi="宋体"/>
                <w:szCs w:val="21"/>
              </w:rPr>
            </w:pPr>
          </w:p>
        </w:tc>
        <w:tc>
          <w:tcPr>
            <w:tcW w:w="780" w:type="dxa"/>
          </w:tcPr>
          <w:p w14:paraId="63787904" w14:textId="77777777" w:rsidR="00FB12BA" w:rsidRPr="009A450F" w:rsidRDefault="00FB12BA">
            <w:pPr>
              <w:spacing w:line="400" w:lineRule="exact"/>
              <w:jc w:val="center"/>
              <w:rPr>
                <w:rFonts w:ascii="宋体" w:hAnsi="宋体"/>
                <w:szCs w:val="21"/>
              </w:rPr>
            </w:pPr>
          </w:p>
        </w:tc>
        <w:tc>
          <w:tcPr>
            <w:tcW w:w="1281" w:type="dxa"/>
          </w:tcPr>
          <w:p w14:paraId="1FC7860A" w14:textId="77777777" w:rsidR="00FB12BA" w:rsidRPr="009A450F" w:rsidRDefault="00FB12BA">
            <w:pPr>
              <w:spacing w:line="400" w:lineRule="exact"/>
              <w:jc w:val="center"/>
              <w:rPr>
                <w:rFonts w:ascii="宋体" w:hAnsi="宋体"/>
                <w:szCs w:val="21"/>
              </w:rPr>
            </w:pPr>
          </w:p>
        </w:tc>
        <w:tc>
          <w:tcPr>
            <w:tcW w:w="1747" w:type="dxa"/>
          </w:tcPr>
          <w:p w14:paraId="446E0393" w14:textId="77777777" w:rsidR="00FB12BA" w:rsidRPr="009A450F" w:rsidRDefault="00FB12BA">
            <w:pPr>
              <w:spacing w:line="400" w:lineRule="exact"/>
              <w:jc w:val="center"/>
              <w:rPr>
                <w:rFonts w:ascii="宋体" w:hAnsi="宋体"/>
                <w:szCs w:val="21"/>
              </w:rPr>
            </w:pPr>
          </w:p>
        </w:tc>
        <w:tc>
          <w:tcPr>
            <w:tcW w:w="726" w:type="dxa"/>
          </w:tcPr>
          <w:p w14:paraId="4B8C055A" w14:textId="77777777" w:rsidR="00FB12BA" w:rsidRPr="009A450F" w:rsidRDefault="00FB12BA">
            <w:pPr>
              <w:spacing w:line="400" w:lineRule="exact"/>
              <w:jc w:val="center"/>
              <w:rPr>
                <w:rFonts w:ascii="宋体" w:hAnsi="宋体"/>
                <w:szCs w:val="21"/>
              </w:rPr>
            </w:pPr>
          </w:p>
        </w:tc>
      </w:tr>
      <w:tr w:rsidR="00FB12BA" w:rsidRPr="009A450F" w14:paraId="4F5A4524" w14:textId="77777777">
        <w:tc>
          <w:tcPr>
            <w:tcW w:w="705" w:type="dxa"/>
          </w:tcPr>
          <w:p w14:paraId="4B649E6B" w14:textId="77777777" w:rsidR="00FB12BA" w:rsidRPr="009A450F" w:rsidRDefault="00FB12BA">
            <w:pPr>
              <w:spacing w:line="400" w:lineRule="exact"/>
              <w:jc w:val="center"/>
              <w:rPr>
                <w:rFonts w:ascii="宋体" w:hAnsi="宋体"/>
                <w:szCs w:val="21"/>
              </w:rPr>
            </w:pPr>
          </w:p>
        </w:tc>
        <w:tc>
          <w:tcPr>
            <w:tcW w:w="1149" w:type="dxa"/>
          </w:tcPr>
          <w:p w14:paraId="6E1E584B" w14:textId="77777777" w:rsidR="00FB12BA" w:rsidRPr="009A450F" w:rsidRDefault="00FB12BA">
            <w:pPr>
              <w:spacing w:line="400" w:lineRule="exact"/>
              <w:jc w:val="center"/>
              <w:rPr>
                <w:rFonts w:ascii="宋体" w:hAnsi="宋体"/>
                <w:szCs w:val="21"/>
              </w:rPr>
            </w:pPr>
          </w:p>
        </w:tc>
        <w:tc>
          <w:tcPr>
            <w:tcW w:w="925" w:type="dxa"/>
          </w:tcPr>
          <w:p w14:paraId="1D2E24E4" w14:textId="77777777" w:rsidR="00FB12BA" w:rsidRPr="009A450F" w:rsidRDefault="00FB12BA">
            <w:pPr>
              <w:spacing w:line="400" w:lineRule="exact"/>
              <w:jc w:val="center"/>
              <w:rPr>
                <w:rFonts w:ascii="宋体" w:hAnsi="宋体"/>
                <w:szCs w:val="21"/>
              </w:rPr>
            </w:pPr>
          </w:p>
        </w:tc>
        <w:tc>
          <w:tcPr>
            <w:tcW w:w="925" w:type="dxa"/>
          </w:tcPr>
          <w:p w14:paraId="0E4A0B2F" w14:textId="77777777" w:rsidR="00FB12BA" w:rsidRPr="009A450F" w:rsidRDefault="00FB12BA">
            <w:pPr>
              <w:spacing w:line="400" w:lineRule="exact"/>
              <w:jc w:val="center"/>
              <w:rPr>
                <w:rFonts w:ascii="宋体" w:hAnsi="宋体"/>
                <w:szCs w:val="21"/>
              </w:rPr>
            </w:pPr>
          </w:p>
        </w:tc>
        <w:tc>
          <w:tcPr>
            <w:tcW w:w="710" w:type="dxa"/>
          </w:tcPr>
          <w:p w14:paraId="499BC112" w14:textId="77777777" w:rsidR="00FB12BA" w:rsidRPr="009A450F" w:rsidRDefault="00FB12BA">
            <w:pPr>
              <w:spacing w:line="400" w:lineRule="exact"/>
              <w:jc w:val="center"/>
              <w:rPr>
                <w:rFonts w:ascii="宋体" w:hAnsi="宋体"/>
                <w:szCs w:val="21"/>
              </w:rPr>
            </w:pPr>
          </w:p>
        </w:tc>
        <w:tc>
          <w:tcPr>
            <w:tcW w:w="780" w:type="dxa"/>
          </w:tcPr>
          <w:p w14:paraId="774AB5D0" w14:textId="77777777" w:rsidR="00FB12BA" w:rsidRPr="009A450F" w:rsidRDefault="00FB12BA">
            <w:pPr>
              <w:spacing w:line="400" w:lineRule="exact"/>
              <w:jc w:val="center"/>
              <w:rPr>
                <w:rFonts w:ascii="宋体" w:hAnsi="宋体"/>
                <w:szCs w:val="21"/>
              </w:rPr>
            </w:pPr>
          </w:p>
        </w:tc>
        <w:tc>
          <w:tcPr>
            <w:tcW w:w="1281" w:type="dxa"/>
          </w:tcPr>
          <w:p w14:paraId="082DEA72" w14:textId="77777777" w:rsidR="00FB12BA" w:rsidRPr="009A450F" w:rsidRDefault="00FB12BA">
            <w:pPr>
              <w:spacing w:line="400" w:lineRule="exact"/>
              <w:jc w:val="center"/>
              <w:rPr>
                <w:rFonts w:ascii="宋体" w:hAnsi="宋体"/>
                <w:szCs w:val="21"/>
              </w:rPr>
            </w:pPr>
          </w:p>
        </w:tc>
        <w:tc>
          <w:tcPr>
            <w:tcW w:w="1747" w:type="dxa"/>
          </w:tcPr>
          <w:p w14:paraId="6487D0E2" w14:textId="77777777" w:rsidR="00FB12BA" w:rsidRPr="009A450F" w:rsidRDefault="00FB12BA">
            <w:pPr>
              <w:spacing w:line="400" w:lineRule="exact"/>
              <w:jc w:val="center"/>
              <w:rPr>
                <w:rFonts w:ascii="宋体" w:hAnsi="宋体"/>
                <w:szCs w:val="21"/>
              </w:rPr>
            </w:pPr>
          </w:p>
        </w:tc>
        <w:tc>
          <w:tcPr>
            <w:tcW w:w="726" w:type="dxa"/>
          </w:tcPr>
          <w:p w14:paraId="49655427" w14:textId="77777777" w:rsidR="00FB12BA" w:rsidRPr="009A450F" w:rsidRDefault="00FB12BA">
            <w:pPr>
              <w:spacing w:line="400" w:lineRule="exact"/>
              <w:jc w:val="center"/>
              <w:rPr>
                <w:rFonts w:ascii="宋体" w:hAnsi="宋体"/>
                <w:szCs w:val="21"/>
              </w:rPr>
            </w:pPr>
          </w:p>
        </w:tc>
      </w:tr>
      <w:tr w:rsidR="00FB12BA" w:rsidRPr="009A450F" w14:paraId="692E4CFD" w14:textId="77777777">
        <w:tc>
          <w:tcPr>
            <w:tcW w:w="705" w:type="dxa"/>
          </w:tcPr>
          <w:p w14:paraId="551B6246" w14:textId="77777777" w:rsidR="00FB12BA" w:rsidRPr="009A450F" w:rsidRDefault="00FB12BA">
            <w:pPr>
              <w:spacing w:line="400" w:lineRule="exact"/>
              <w:jc w:val="center"/>
              <w:rPr>
                <w:rFonts w:ascii="宋体" w:hAnsi="宋体"/>
                <w:szCs w:val="21"/>
              </w:rPr>
            </w:pPr>
          </w:p>
        </w:tc>
        <w:tc>
          <w:tcPr>
            <w:tcW w:w="1149" w:type="dxa"/>
          </w:tcPr>
          <w:p w14:paraId="1695FC5C" w14:textId="77777777" w:rsidR="00FB12BA" w:rsidRPr="009A450F" w:rsidRDefault="00FB12BA">
            <w:pPr>
              <w:spacing w:line="400" w:lineRule="exact"/>
              <w:jc w:val="center"/>
              <w:rPr>
                <w:rFonts w:ascii="宋体" w:hAnsi="宋体"/>
                <w:szCs w:val="21"/>
              </w:rPr>
            </w:pPr>
          </w:p>
        </w:tc>
        <w:tc>
          <w:tcPr>
            <w:tcW w:w="925" w:type="dxa"/>
          </w:tcPr>
          <w:p w14:paraId="12FF229A" w14:textId="77777777" w:rsidR="00FB12BA" w:rsidRPr="009A450F" w:rsidRDefault="00FB12BA">
            <w:pPr>
              <w:spacing w:line="400" w:lineRule="exact"/>
              <w:jc w:val="center"/>
              <w:rPr>
                <w:rFonts w:ascii="宋体" w:hAnsi="宋体"/>
                <w:szCs w:val="21"/>
              </w:rPr>
            </w:pPr>
          </w:p>
        </w:tc>
        <w:tc>
          <w:tcPr>
            <w:tcW w:w="925" w:type="dxa"/>
          </w:tcPr>
          <w:p w14:paraId="60DF24DE" w14:textId="77777777" w:rsidR="00FB12BA" w:rsidRPr="009A450F" w:rsidRDefault="00FB12BA">
            <w:pPr>
              <w:spacing w:line="400" w:lineRule="exact"/>
              <w:jc w:val="center"/>
              <w:rPr>
                <w:rFonts w:ascii="宋体" w:hAnsi="宋体"/>
                <w:szCs w:val="21"/>
              </w:rPr>
            </w:pPr>
          </w:p>
        </w:tc>
        <w:tc>
          <w:tcPr>
            <w:tcW w:w="710" w:type="dxa"/>
          </w:tcPr>
          <w:p w14:paraId="6B9637F4" w14:textId="77777777" w:rsidR="00FB12BA" w:rsidRPr="009A450F" w:rsidRDefault="00FB12BA">
            <w:pPr>
              <w:spacing w:line="400" w:lineRule="exact"/>
              <w:jc w:val="center"/>
              <w:rPr>
                <w:rFonts w:ascii="宋体" w:hAnsi="宋体"/>
                <w:szCs w:val="21"/>
              </w:rPr>
            </w:pPr>
          </w:p>
        </w:tc>
        <w:tc>
          <w:tcPr>
            <w:tcW w:w="780" w:type="dxa"/>
          </w:tcPr>
          <w:p w14:paraId="7CED8DA3" w14:textId="77777777" w:rsidR="00FB12BA" w:rsidRPr="009A450F" w:rsidRDefault="00FB12BA">
            <w:pPr>
              <w:spacing w:line="400" w:lineRule="exact"/>
              <w:jc w:val="center"/>
              <w:rPr>
                <w:rFonts w:ascii="宋体" w:hAnsi="宋体"/>
                <w:szCs w:val="21"/>
              </w:rPr>
            </w:pPr>
          </w:p>
        </w:tc>
        <w:tc>
          <w:tcPr>
            <w:tcW w:w="1281" w:type="dxa"/>
          </w:tcPr>
          <w:p w14:paraId="405FAC1D" w14:textId="77777777" w:rsidR="00FB12BA" w:rsidRPr="009A450F" w:rsidRDefault="00FB12BA">
            <w:pPr>
              <w:spacing w:line="400" w:lineRule="exact"/>
              <w:jc w:val="center"/>
              <w:rPr>
                <w:rFonts w:ascii="宋体" w:hAnsi="宋体"/>
                <w:szCs w:val="21"/>
              </w:rPr>
            </w:pPr>
          </w:p>
        </w:tc>
        <w:tc>
          <w:tcPr>
            <w:tcW w:w="1747" w:type="dxa"/>
          </w:tcPr>
          <w:p w14:paraId="315A9ECA" w14:textId="77777777" w:rsidR="00FB12BA" w:rsidRPr="009A450F" w:rsidRDefault="00FB12BA">
            <w:pPr>
              <w:spacing w:line="400" w:lineRule="exact"/>
              <w:jc w:val="center"/>
              <w:rPr>
                <w:rFonts w:ascii="宋体" w:hAnsi="宋体"/>
                <w:szCs w:val="21"/>
              </w:rPr>
            </w:pPr>
          </w:p>
        </w:tc>
        <w:tc>
          <w:tcPr>
            <w:tcW w:w="726" w:type="dxa"/>
          </w:tcPr>
          <w:p w14:paraId="7C8A8571" w14:textId="77777777" w:rsidR="00FB12BA" w:rsidRPr="009A450F" w:rsidRDefault="00FB12BA">
            <w:pPr>
              <w:spacing w:line="400" w:lineRule="exact"/>
              <w:jc w:val="center"/>
              <w:rPr>
                <w:rFonts w:ascii="宋体" w:hAnsi="宋体"/>
                <w:szCs w:val="21"/>
              </w:rPr>
            </w:pPr>
          </w:p>
        </w:tc>
      </w:tr>
      <w:tr w:rsidR="00FB12BA" w:rsidRPr="009A450F" w14:paraId="1DC7C9D7" w14:textId="77777777">
        <w:tc>
          <w:tcPr>
            <w:tcW w:w="705" w:type="dxa"/>
          </w:tcPr>
          <w:p w14:paraId="304C7960" w14:textId="77777777" w:rsidR="00FB12BA" w:rsidRPr="009A450F" w:rsidRDefault="00FB12BA">
            <w:pPr>
              <w:spacing w:line="400" w:lineRule="exact"/>
              <w:jc w:val="center"/>
              <w:rPr>
                <w:rFonts w:ascii="宋体" w:hAnsi="宋体"/>
                <w:szCs w:val="21"/>
              </w:rPr>
            </w:pPr>
          </w:p>
        </w:tc>
        <w:tc>
          <w:tcPr>
            <w:tcW w:w="1149" w:type="dxa"/>
          </w:tcPr>
          <w:p w14:paraId="00D92E32" w14:textId="77777777" w:rsidR="00FB12BA" w:rsidRPr="009A450F" w:rsidRDefault="00FB12BA">
            <w:pPr>
              <w:spacing w:line="400" w:lineRule="exact"/>
              <w:jc w:val="center"/>
              <w:rPr>
                <w:rFonts w:ascii="宋体" w:hAnsi="宋体"/>
                <w:szCs w:val="21"/>
              </w:rPr>
            </w:pPr>
          </w:p>
        </w:tc>
        <w:tc>
          <w:tcPr>
            <w:tcW w:w="925" w:type="dxa"/>
          </w:tcPr>
          <w:p w14:paraId="26CDF13C" w14:textId="77777777" w:rsidR="00FB12BA" w:rsidRPr="009A450F" w:rsidRDefault="00FB12BA">
            <w:pPr>
              <w:spacing w:line="400" w:lineRule="exact"/>
              <w:jc w:val="center"/>
              <w:rPr>
                <w:rFonts w:ascii="宋体" w:hAnsi="宋体"/>
                <w:szCs w:val="21"/>
              </w:rPr>
            </w:pPr>
          </w:p>
        </w:tc>
        <w:tc>
          <w:tcPr>
            <w:tcW w:w="925" w:type="dxa"/>
          </w:tcPr>
          <w:p w14:paraId="45AC3FB3" w14:textId="77777777" w:rsidR="00FB12BA" w:rsidRPr="009A450F" w:rsidRDefault="00FB12BA">
            <w:pPr>
              <w:spacing w:line="400" w:lineRule="exact"/>
              <w:jc w:val="center"/>
              <w:rPr>
                <w:rFonts w:ascii="宋体" w:hAnsi="宋体"/>
                <w:szCs w:val="21"/>
              </w:rPr>
            </w:pPr>
          </w:p>
        </w:tc>
        <w:tc>
          <w:tcPr>
            <w:tcW w:w="710" w:type="dxa"/>
          </w:tcPr>
          <w:p w14:paraId="7C147E24" w14:textId="77777777" w:rsidR="00FB12BA" w:rsidRPr="009A450F" w:rsidRDefault="00FB12BA">
            <w:pPr>
              <w:spacing w:line="400" w:lineRule="exact"/>
              <w:jc w:val="center"/>
              <w:rPr>
                <w:rFonts w:ascii="宋体" w:hAnsi="宋体"/>
                <w:szCs w:val="21"/>
              </w:rPr>
            </w:pPr>
          </w:p>
        </w:tc>
        <w:tc>
          <w:tcPr>
            <w:tcW w:w="780" w:type="dxa"/>
          </w:tcPr>
          <w:p w14:paraId="393837F2" w14:textId="77777777" w:rsidR="00FB12BA" w:rsidRPr="009A450F" w:rsidRDefault="00FB12BA">
            <w:pPr>
              <w:spacing w:line="400" w:lineRule="exact"/>
              <w:jc w:val="center"/>
              <w:rPr>
                <w:rFonts w:ascii="宋体" w:hAnsi="宋体"/>
                <w:szCs w:val="21"/>
              </w:rPr>
            </w:pPr>
          </w:p>
        </w:tc>
        <w:tc>
          <w:tcPr>
            <w:tcW w:w="1281" w:type="dxa"/>
          </w:tcPr>
          <w:p w14:paraId="3CC704F9" w14:textId="77777777" w:rsidR="00FB12BA" w:rsidRPr="009A450F" w:rsidRDefault="00FB12BA">
            <w:pPr>
              <w:spacing w:line="400" w:lineRule="exact"/>
              <w:jc w:val="center"/>
              <w:rPr>
                <w:rFonts w:ascii="宋体" w:hAnsi="宋体"/>
                <w:szCs w:val="21"/>
              </w:rPr>
            </w:pPr>
          </w:p>
        </w:tc>
        <w:tc>
          <w:tcPr>
            <w:tcW w:w="1747" w:type="dxa"/>
          </w:tcPr>
          <w:p w14:paraId="3A1697EE" w14:textId="77777777" w:rsidR="00FB12BA" w:rsidRPr="009A450F" w:rsidRDefault="00FB12BA">
            <w:pPr>
              <w:spacing w:line="400" w:lineRule="exact"/>
              <w:jc w:val="center"/>
              <w:rPr>
                <w:rFonts w:ascii="宋体" w:hAnsi="宋体"/>
                <w:szCs w:val="21"/>
              </w:rPr>
            </w:pPr>
          </w:p>
        </w:tc>
        <w:tc>
          <w:tcPr>
            <w:tcW w:w="726" w:type="dxa"/>
          </w:tcPr>
          <w:p w14:paraId="0FCF4647" w14:textId="77777777" w:rsidR="00FB12BA" w:rsidRPr="009A450F" w:rsidRDefault="00FB12BA">
            <w:pPr>
              <w:spacing w:line="400" w:lineRule="exact"/>
              <w:jc w:val="center"/>
              <w:rPr>
                <w:rFonts w:ascii="宋体" w:hAnsi="宋体"/>
                <w:szCs w:val="21"/>
              </w:rPr>
            </w:pPr>
          </w:p>
        </w:tc>
      </w:tr>
      <w:tr w:rsidR="00FB12BA" w:rsidRPr="009A450F" w14:paraId="54F674FE" w14:textId="77777777">
        <w:tc>
          <w:tcPr>
            <w:tcW w:w="705" w:type="dxa"/>
          </w:tcPr>
          <w:p w14:paraId="149711DA" w14:textId="77777777" w:rsidR="00FB12BA" w:rsidRPr="009A450F" w:rsidRDefault="00FB12BA">
            <w:pPr>
              <w:spacing w:line="400" w:lineRule="exact"/>
              <w:jc w:val="center"/>
              <w:rPr>
                <w:rFonts w:ascii="宋体" w:hAnsi="宋体"/>
                <w:szCs w:val="21"/>
              </w:rPr>
            </w:pPr>
          </w:p>
        </w:tc>
        <w:tc>
          <w:tcPr>
            <w:tcW w:w="1149" w:type="dxa"/>
          </w:tcPr>
          <w:p w14:paraId="02949C62" w14:textId="77777777" w:rsidR="00FB12BA" w:rsidRPr="009A450F" w:rsidRDefault="00FB12BA">
            <w:pPr>
              <w:spacing w:line="400" w:lineRule="exact"/>
              <w:jc w:val="center"/>
              <w:rPr>
                <w:rFonts w:ascii="宋体" w:hAnsi="宋体"/>
                <w:szCs w:val="21"/>
              </w:rPr>
            </w:pPr>
          </w:p>
        </w:tc>
        <w:tc>
          <w:tcPr>
            <w:tcW w:w="925" w:type="dxa"/>
          </w:tcPr>
          <w:p w14:paraId="1A401A52" w14:textId="77777777" w:rsidR="00FB12BA" w:rsidRPr="009A450F" w:rsidRDefault="00FB12BA">
            <w:pPr>
              <w:spacing w:line="400" w:lineRule="exact"/>
              <w:jc w:val="center"/>
              <w:rPr>
                <w:rFonts w:ascii="宋体" w:hAnsi="宋体"/>
                <w:szCs w:val="21"/>
              </w:rPr>
            </w:pPr>
          </w:p>
        </w:tc>
        <w:tc>
          <w:tcPr>
            <w:tcW w:w="925" w:type="dxa"/>
          </w:tcPr>
          <w:p w14:paraId="283E708B" w14:textId="77777777" w:rsidR="00FB12BA" w:rsidRPr="009A450F" w:rsidRDefault="00FB12BA">
            <w:pPr>
              <w:spacing w:line="400" w:lineRule="exact"/>
              <w:jc w:val="center"/>
              <w:rPr>
                <w:rFonts w:ascii="宋体" w:hAnsi="宋体"/>
                <w:szCs w:val="21"/>
              </w:rPr>
            </w:pPr>
          </w:p>
        </w:tc>
        <w:tc>
          <w:tcPr>
            <w:tcW w:w="710" w:type="dxa"/>
          </w:tcPr>
          <w:p w14:paraId="7E704A2D" w14:textId="77777777" w:rsidR="00FB12BA" w:rsidRPr="009A450F" w:rsidRDefault="00FB12BA">
            <w:pPr>
              <w:spacing w:line="400" w:lineRule="exact"/>
              <w:jc w:val="center"/>
              <w:rPr>
                <w:rFonts w:ascii="宋体" w:hAnsi="宋体"/>
                <w:szCs w:val="21"/>
              </w:rPr>
            </w:pPr>
          </w:p>
        </w:tc>
        <w:tc>
          <w:tcPr>
            <w:tcW w:w="780" w:type="dxa"/>
          </w:tcPr>
          <w:p w14:paraId="34DA9DB4" w14:textId="77777777" w:rsidR="00FB12BA" w:rsidRPr="009A450F" w:rsidRDefault="00FB12BA">
            <w:pPr>
              <w:spacing w:line="400" w:lineRule="exact"/>
              <w:jc w:val="center"/>
              <w:rPr>
                <w:rFonts w:ascii="宋体" w:hAnsi="宋体"/>
                <w:szCs w:val="21"/>
              </w:rPr>
            </w:pPr>
          </w:p>
        </w:tc>
        <w:tc>
          <w:tcPr>
            <w:tcW w:w="1281" w:type="dxa"/>
          </w:tcPr>
          <w:p w14:paraId="41E0D7E2" w14:textId="77777777" w:rsidR="00FB12BA" w:rsidRPr="009A450F" w:rsidRDefault="00FB12BA">
            <w:pPr>
              <w:spacing w:line="400" w:lineRule="exact"/>
              <w:jc w:val="center"/>
              <w:rPr>
                <w:rFonts w:ascii="宋体" w:hAnsi="宋体"/>
                <w:szCs w:val="21"/>
              </w:rPr>
            </w:pPr>
          </w:p>
        </w:tc>
        <w:tc>
          <w:tcPr>
            <w:tcW w:w="1747" w:type="dxa"/>
          </w:tcPr>
          <w:p w14:paraId="69C6DC9B" w14:textId="77777777" w:rsidR="00FB12BA" w:rsidRPr="009A450F" w:rsidRDefault="00FB12BA">
            <w:pPr>
              <w:spacing w:line="400" w:lineRule="exact"/>
              <w:jc w:val="center"/>
              <w:rPr>
                <w:rFonts w:ascii="宋体" w:hAnsi="宋体"/>
                <w:szCs w:val="21"/>
              </w:rPr>
            </w:pPr>
          </w:p>
        </w:tc>
        <w:tc>
          <w:tcPr>
            <w:tcW w:w="726" w:type="dxa"/>
          </w:tcPr>
          <w:p w14:paraId="0D0A088B" w14:textId="77777777" w:rsidR="00FB12BA" w:rsidRPr="009A450F" w:rsidRDefault="00FB12BA">
            <w:pPr>
              <w:spacing w:line="400" w:lineRule="exact"/>
              <w:jc w:val="center"/>
              <w:rPr>
                <w:rFonts w:ascii="宋体" w:hAnsi="宋体"/>
                <w:szCs w:val="21"/>
              </w:rPr>
            </w:pPr>
          </w:p>
        </w:tc>
      </w:tr>
      <w:tr w:rsidR="00FB12BA" w:rsidRPr="009A450F" w14:paraId="6100AA97" w14:textId="77777777">
        <w:tc>
          <w:tcPr>
            <w:tcW w:w="705" w:type="dxa"/>
          </w:tcPr>
          <w:p w14:paraId="0DF30C78" w14:textId="77777777" w:rsidR="00FB12BA" w:rsidRPr="009A450F" w:rsidRDefault="00FB12BA">
            <w:pPr>
              <w:spacing w:line="400" w:lineRule="exact"/>
              <w:jc w:val="center"/>
              <w:rPr>
                <w:rFonts w:ascii="宋体" w:hAnsi="宋体"/>
                <w:szCs w:val="21"/>
              </w:rPr>
            </w:pPr>
          </w:p>
        </w:tc>
        <w:tc>
          <w:tcPr>
            <w:tcW w:w="1149" w:type="dxa"/>
          </w:tcPr>
          <w:p w14:paraId="4032030D" w14:textId="77777777" w:rsidR="00FB12BA" w:rsidRPr="009A450F" w:rsidRDefault="00FB12BA">
            <w:pPr>
              <w:spacing w:line="400" w:lineRule="exact"/>
              <w:jc w:val="center"/>
              <w:rPr>
                <w:rFonts w:ascii="宋体" w:hAnsi="宋体"/>
                <w:szCs w:val="21"/>
              </w:rPr>
            </w:pPr>
          </w:p>
        </w:tc>
        <w:tc>
          <w:tcPr>
            <w:tcW w:w="925" w:type="dxa"/>
          </w:tcPr>
          <w:p w14:paraId="59ABF10C" w14:textId="77777777" w:rsidR="00FB12BA" w:rsidRPr="009A450F" w:rsidRDefault="00FB12BA">
            <w:pPr>
              <w:spacing w:line="400" w:lineRule="exact"/>
              <w:jc w:val="center"/>
              <w:rPr>
                <w:rFonts w:ascii="宋体" w:hAnsi="宋体"/>
                <w:szCs w:val="21"/>
              </w:rPr>
            </w:pPr>
          </w:p>
        </w:tc>
        <w:tc>
          <w:tcPr>
            <w:tcW w:w="925" w:type="dxa"/>
          </w:tcPr>
          <w:p w14:paraId="344B45B5" w14:textId="77777777" w:rsidR="00FB12BA" w:rsidRPr="009A450F" w:rsidRDefault="00FB12BA">
            <w:pPr>
              <w:spacing w:line="400" w:lineRule="exact"/>
              <w:jc w:val="center"/>
              <w:rPr>
                <w:rFonts w:ascii="宋体" w:hAnsi="宋体"/>
                <w:szCs w:val="21"/>
              </w:rPr>
            </w:pPr>
          </w:p>
        </w:tc>
        <w:tc>
          <w:tcPr>
            <w:tcW w:w="710" w:type="dxa"/>
          </w:tcPr>
          <w:p w14:paraId="46BDFD41" w14:textId="77777777" w:rsidR="00FB12BA" w:rsidRPr="009A450F" w:rsidRDefault="00FB12BA">
            <w:pPr>
              <w:spacing w:line="400" w:lineRule="exact"/>
              <w:jc w:val="center"/>
              <w:rPr>
                <w:rFonts w:ascii="宋体" w:hAnsi="宋体"/>
                <w:szCs w:val="21"/>
              </w:rPr>
            </w:pPr>
          </w:p>
        </w:tc>
        <w:tc>
          <w:tcPr>
            <w:tcW w:w="780" w:type="dxa"/>
          </w:tcPr>
          <w:p w14:paraId="01A991EA" w14:textId="77777777" w:rsidR="00FB12BA" w:rsidRPr="009A450F" w:rsidRDefault="00FB12BA">
            <w:pPr>
              <w:spacing w:line="400" w:lineRule="exact"/>
              <w:jc w:val="center"/>
              <w:rPr>
                <w:rFonts w:ascii="宋体" w:hAnsi="宋体"/>
                <w:szCs w:val="21"/>
              </w:rPr>
            </w:pPr>
          </w:p>
        </w:tc>
        <w:tc>
          <w:tcPr>
            <w:tcW w:w="1281" w:type="dxa"/>
          </w:tcPr>
          <w:p w14:paraId="614F75AE" w14:textId="77777777" w:rsidR="00FB12BA" w:rsidRPr="009A450F" w:rsidRDefault="00FB12BA">
            <w:pPr>
              <w:spacing w:line="400" w:lineRule="exact"/>
              <w:jc w:val="center"/>
              <w:rPr>
                <w:rFonts w:ascii="宋体" w:hAnsi="宋体"/>
                <w:szCs w:val="21"/>
              </w:rPr>
            </w:pPr>
          </w:p>
        </w:tc>
        <w:tc>
          <w:tcPr>
            <w:tcW w:w="1747" w:type="dxa"/>
          </w:tcPr>
          <w:p w14:paraId="40626C7A" w14:textId="77777777" w:rsidR="00FB12BA" w:rsidRPr="009A450F" w:rsidRDefault="00FB12BA">
            <w:pPr>
              <w:spacing w:line="400" w:lineRule="exact"/>
              <w:jc w:val="center"/>
              <w:rPr>
                <w:rFonts w:ascii="宋体" w:hAnsi="宋体"/>
                <w:szCs w:val="21"/>
              </w:rPr>
            </w:pPr>
          </w:p>
        </w:tc>
        <w:tc>
          <w:tcPr>
            <w:tcW w:w="726" w:type="dxa"/>
          </w:tcPr>
          <w:p w14:paraId="1AE86894" w14:textId="77777777" w:rsidR="00FB12BA" w:rsidRPr="009A450F" w:rsidRDefault="00FB12BA">
            <w:pPr>
              <w:spacing w:line="400" w:lineRule="exact"/>
              <w:jc w:val="center"/>
              <w:rPr>
                <w:rFonts w:ascii="宋体" w:hAnsi="宋体"/>
                <w:szCs w:val="21"/>
              </w:rPr>
            </w:pPr>
          </w:p>
        </w:tc>
      </w:tr>
      <w:tr w:rsidR="00FB12BA" w:rsidRPr="009A450F" w14:paraId="220A7E4D" w14:textId="77777777">
        <w:tc>
          <w:tcPr>
            <w:tcW w:w="705" w:type="dxa"/>
          </w:tcPr>
          <w:p w14:paraId="719D3EDD" w14:textId="77777777" w:rsidR="00FB12BA" w:rsidRPr="009A450F" w:rsidRDefault="00FB12BA">
            <w:pPr>
              <w:spacing w:line="400" w:lineRule="exact"/>
              <w:jc w:val="center"/>
              <w:rPr>
                <w:rFonts w:ascii="宋体" w:hAnsi="宋体"/>
                <w:szCs w:val="21"/>
              </w:rPr>
            </w:pPr>
          </w:p>
        </w:tc>
        <w:tc>
          <w:tcPr>
            <w:tcW w:w="1149" w:type="dxa"/>
          </w:tcPr>
          <w:p w14:paraId="3881A696" w14:textId="77777777" w:rsidR="00FB12BA" w:rsidRPr="009A450F" w:rsidRDefault="00FB12BA">
            <w:pPr>
              <w:spacing w:line="400" w:lineRule="exact"/>
              <w:jc w:val="center"/>
              <w:rPr>
                <w:rFonts w:ascii="宋体" w:hAnsi="宋体"/>
                <w:szCs w:val="21"/>
              </w:rPr>
            </w:pPr>
          </w:p>
        </w:tc>
        <w:tc>
          <w:tcPr>
            <w:tcW w:w="925" w:type="dxa"/>
          </w:tcPr>
          <w:p w14:paraId="60E09D89" w14:textId="77777777" w:rsidR="00FB12BA" w:rsidRPr="009A450F" w:rsidRDefault="00FB12BA">
            <w:pPr>
              <w:spacing w:line="400" w:lineRule="exact"/>
              <w:jc w:val="center"/>
              <w:rPr>
                <w:rFonts w:ascii="宋体" w:hAnsi="宋体"/>
                <w:szCs w:val="21"/>
              </w:rPr>
            </w:pPr>
          </w:p>
        </w:tc>
        <w:tc>
          <w:tcPr>
            <w:tcW w:w="925" w:type="dxa"/>
          </w:tcPr>
          <w:p w14:paraId="240870D4" w14:textId="77777777" w:rsidR="00FB12BA" w:rsidRPr="009A450F" w:rsidRDefault="00FB12BA">
            <w:pPr>
              <w:spacing w:line="400" w:lineRule="exact"/>
              <w:jc w:val="center"/>
              <w:rPr>
                <w:rFonts w:ascii="宋体" w:hAnsi="宋体"/>
                <w:szCs w:val="21"/>
              </w:rPr>
            </w:pPr>
          </w:p>
        </w:tc>
        <w:tc>
          <w:tcPr>
            <w:tcW w:w="710" w:type="dxa"/>
          </w:tcPr>
          <w:p w14:paraId="72DD499B" w14:textId="77777777" w:rsidR="00FB12BA" w:rsidRPr="009A450F" w:rsidRDefault="00FB12BA">
            <w:pPr>
              <w:spacing w:line="400" w:lineRule="exact"/>
              <w:jc w:val="center"/>
              <w:rPr>
                <w:rFonts w:ascii="宋体" w:hAnsi="宋体"/>
                <w:szCs w:val="21"/>
              </w:rPr>
            </w:pPr>
          </w:p>
        </w:tc>
        <w:tc>
          <w:tcPr>
            <w:tcW w:w="780" w:type="dxa"/>
          </w:tcPr>
          <w:p w14:paraId="2E5DC249" w14:textId="77777777" w:rsidR="00FB12BA" w:rsidRPr="009A450F" w:rsidRDefault="00FB12BA">
            <w:pPr>
              <w:spacing w:line="400" w:lineRule="exact"/>
              <w:jc w:val="center"/>
              <w:rPr>
                <w:rFonts w:ascii="宋体" w:hAnsi="宋体"/>
                <w:szCs w:val="21"/>
              </w:rPr>
            </w:pPr>
          </w:p>
        </w:tc>
        <w:tc>
          <w:tcPr>
            <w:tcW w:w="1281" w:type="dxa"/>
          </w:tcPr>
          <w:p w14:paraId="5DF3317A" w14:textId="77777777" w:rsidR="00FB12BA" w:rsidRPr="009A450F" w:rsidRDefault="00FB12BA">
            <w:pPr>
              <w:spacing w:line="400" w:lineRule="exact"/>
              <w:jc w:val="center"/>
              <w:rPr>
                <w:rFonts w:ascii="宋体" w:hAnsi="宋体"/>
                <w:szCs w:val="21"/>
              </w:rPr>
            </w:pPr>
          </w:p>
        </w:tc>
        <w:tc>
          <w:tcPr>
            <w:tcW w:w="1747" w:type="dxa"/>
          </w:tcPr>
          <w:p w14:paraId="55BDEFAF" w14:textId="77777777" w:rsidR="00FB12BA" w:rsidRPr="009A450F" w:rsidRDefault="00FB12BA">
            <w:pPr>
              <w:spacing w:line="400" w:lineRule="exact"/>
              <w:jc w:val="center"/>
              <w:rPr>
                <w:rFonts w:ascii="宋体" w:hAnsi="宋体"/>
                <w:szCs w:val="21"/>
              </w:rPr>
            </w:pPr>
          </w:p>
        </w:tc>
        <w:tc>
          <w:tcPr>
            <w:tcW w:w="726" w:type="dxa"/>
          </w:tcPr>
          <w:p w14:paraId="72A0E8A9" w14:textId="77777777" w:rsidR="00FB12BA" w:rsidRPr="009A450F" w:rsidRDefault="00FB12BA">
            <w:pPr>
              <w:spacing w:line="400" w:lineRule="exact"/>
              <w:jc w:val="center"/>
              <w:rPr>
                <w:rFonts w:ascii="宋体" w:hAnsi="宋体"/>
                <w:szCs w:val="21"/>
              </w:rPr>
            </w:pPr>
          </w:p>
        </w:tc>
      </w:tr>
      <w:tr w:rsidR="00FB12BA" w:rsidRPr="009A450F" w14:paraId="471A6630" w14:textId="77777777">
        <w:tc>
          <w:tcPr>
            <w:tcW w:w="705" w:type="dxa"/>
          </w:tcPr>
          <w:p w14:paraId="079C20D3" w14:textId="77777777" w:rsidR="00FB12BA" w:rsidRPr="009A450F" w:rsidRDefault="00FB12BA">
            <w:pPr>
              <w:spacing w:line="400" w:lineRule="exact"/>
              <w:jc w:val="center"/>
              <w:rPr>
                <w:rFonts w:ascii="宋体" w:hAnsi="宋体"/>
                <w:szCs w:val="21"/>
              </w:rPr>
            </w:pPr>
          </w:p>
        </w:tc>
        <w:tc>
          <w:tcPr>
            <w:tcW w:w="1149" w:type="dxa"/>
          </w:tcPr>
          <w:p w14:paraId="0BA3F1C2" w14:textId="77777777" w:rsidR="00FB12BA" w:rsidRPr="009A450F" w:rsidRDefault="00FB12BA">
            <w:pPr>
              <w:spacing w:line="400" w:lineRule="exact"/>
              <w:jc w:val="center"/>
              <w:rPr>
                <w:rFonts w:ascii="宋体" w:hAnsi="宋体"/>
                <w:szCs w:val="21"/>
              </w:rPr>
            </w:pPr>
          </w:p>
        </w:tc>
        <w:tc>
          <w:tcPr>
            <w:tcW w:w="925" w:type="dxa"/>
          </w:tcPr>
          <w:p w14:paraId="2B7E4E4F" w14:textId="77777777" w:rsidR="00FB12BA" w:rsidRPr="009A450F" w:rsidRDefault="00FB12BA">
            <w:pPr>
              <w:spacing w:line="400" w:lineRule="exact"/>
              <w:jc w:val="center"/>
              <w:rPr>
                <w:rFonts w:ascii="宋体" w:hAnsi="宋体"/>
                <w:szCs w:val="21"/>
              </w:rPr>
            </w:pPr>
          </w:p>
        </w:tc>
        <w:tc>
          <w:tcPr>
            <w:tcW w:w="925" w:type="dxa"/>
          </w:tcPr>
          <w:p w14:paraId="278EF455" w14:textId="77777777" w:rsidR="00FB12BA" w:rsidRPr="009A450F" w:rsidRDefault="00FB12BA">
            <w:pPr>
              <w:spacing w:line="400" w:lineRule="exact"/>
              <w:jc w:val="center"/>
              <w:rPr>
                <w:rFonts w:ascii="宋体" w:hAnsi="宋体"/>
                <w:szCs w:val="21"/>
              </w:rPr>
            </w:pPr>
          </w:p>
        </w:tc>
        <w:tc>
          <w:tcPr>
            <w:tcW w:w="710" w:type="dxa"/>
          </w:tcPr>
          <w:p w14:paraId="32402D3B" w14:textId="77777777" w:rsidR="00FB12BA" w:rsidRPr="009A450F" w:rsidRDefault="00FB12BA">
            <w:pPr>
              <w:spacing w:line="400" w:lineRule="exact"/>
              <w:jc w:val="center"/>
              <w:rPr>
                <w:rFonts w:ascii="宋体" w:hAnsi="宋体"/>
                <w:szCs w:val="21"/>
              </w:rPr>
            </w:pPr>
          </w:p>
        </w:tc>
        <w:tc>
          <w:tcPr>
            <w:tcW w:w="780" w:type="dxa"/>
          </w:tcPr>
          <w:p w14:paraId="63140DCB" w14:textId="77777777" w:rsidR="00FB12BA" w:rsidRPr="009A450F" w:rsidRDefault="00FB12BA">
            <w:pPr>
              <w:spacing w:line="400" w:lineRule="exact"/>
              <w:jc w:val="center"/>
              <w:rPr>
                <w:rFonts w:ascii="宋体" w:hAnsi="宋体"/>
                <w:szCs w:val="21"/>
              </w:rPr>
            </w:pPr>
          </w:p>
        </w:tc>
        <w:tc>
          <w:tcPr>
            <w:tcW w:w="1281" w:type="dxa"/>
          </w:tcPr>
          <w:p w14:paraId="13620B07" w14:textId="77777777" w:rsidR="00FB12BA" w:rsidRPr="009A450F" w:rsidRDefault="00FB12BA">
            <w:pPr>
              <w:spacing w:line="400" w:lineRule="exact"/>
              <w:jc w:val="center"/>
              <w:rPr>
                <w:rFonts w:ascii="宋体" w:hAnsi="宋体"/>
                <w:szCs w:val="21"/>
              </w:rPr>
            </w:pPr>
          </w:p>
        </w:tc>
        <w:tc>
          <w:tcPr>
            <w:tcW w:w="1747" w:type="dxa"/>
          </w:tcPr>
          <w:p w14:paraId="334DBCB2" w14:textId="77777777" w:rsidR="00FB12BA" w:rsidRPr="009A450F" w:rsidRDefault="00FB12BA">
            <w:pPr>
              <w:spacing w:line="400" w:lineRule="exact"/>
              <w:jc w:val="center"/>
              <w:rPr>
                <w:rFonts w:ascii="宋体" w:hAnsi="宋体"/>
                <w:szCs w:val="21"/>
              </w:rPr>
            </w:pPr>
          </w:p>
        </w:tc>
        <w:tc>
          <w:tcPr>
            <w:tcW w:w="726" w:type="dxa"/>
          </w:tcPr>
          <w:p w14:paraId="484CD87F" w14:textId="77777777" w:rsidR="00FB12BA" w:rsidRPr="009A450F" w:rsidRDefault="00FB12BA">
            <w:pPr>
              <w:spacing w:line="400" w:lineRule="exact"/>
              <w:jc w:val="center"/>
              <w:rPr>
                <w:rFonts w:ascii="宋体" w:hAnsi="宋体"/>
                <w:szCs w:val="21"/>
              </w:rPr>
            </w:pPr>
          </w:p>
        </w:tc>
      </w:tr>
      <w:tr w:rsidR="00FB12BA" w:rsidRPr="009A450F" w14:paraId="21FC2C74" w14:textId="77777777">
        <w:tc>
          <w:tcPr>
            <w:tcW w:w="705" w:type="dxa"/>
          </w:tcPr>
          <w:p w14:paraId="5ACF2869" w14:textId="77777777" w:rsidR="00FB12BA" w:rsidRPr="009A450F" w:rsidRDefault="00FB12BA">
            <w:pPr>
              <w:spacing w:line="400" w:lineRule="exact"/>
              <w:jc w:val="center"/>
              <w:rPr>
                <w:rFonts w:ascii="宋体" w:hAnsi="宋体"/>
                <w:szCs w:val="21"/>
              </w:rPr>
            </w:pPr>
          </w:p>
        </w:tc>
        <w:tc>
          <w:tcPr>
            <w:tcW w:w="1149" w:type="dxa"/>
          </w:tcPr>
          <w:p w14:paraId="584E3057" w14:textId="77777777" w:rsidR="00FB12BA" w:rsidRPr="009A450F" w:rsidRDefault="00FB12BA">
            <w:pPr>
              <w:spacing w:line="400" w:lineRule="exact"/>
              <w:jc w:val="center"/>
              <w:rPr>
                <w:rFonts w:ascii="宋体" w:hAnsi="宋体"/>
                <w:szCs w:val="21"/>
              </w:rPr>
            </w:pPr>
          </w:p>
        </w:tc>
        <w:tc>
          <w:tcPr>
            <w:tcW w:w="925" w:type="dxa"/>
          </w:tcPr>
          <w:p w14:paraId="4AA15E89" w14:textId="77777777" w:rsidR="00FB12BA" w:rsidRPr="009A450F" w:rsidRDefault="00FB12BA">
            <w:pPr>
              <w:spacing w:line="400" w:lineRule="exact"/>
              <w:jc w:val="center"/>
              <w:rPr>
                <w:rFonts w:ascii="宋体" w:hAnsi="宋体"/>
                <w:szCs w:val="21"/>
              </w:rPr>
            </w:pPr>
          </w:p>
        </w:tc>
        <w:tc>
          <w:tcPr>
            <w:tcW w:w="925" w:type="dxa"/>
          </w:tcPr>
          <w:p w14:paraId="2BB47AF2" w14:textId="77777777" w:rsidR="00FB12BA" w:rsidRPr="009A450F" w:rsidRDefault="00FB12BA">
            <w:pPr>
              <w:spacing w:line="400" w:lineRule="exact"/>
              <w:jc w:val="center"/>
              <w:rPr>
                <w:rFonts w:ascii="宋体" w:hAnsi="宋体"/>
                <w:szCs w:val="21"/>
              </w:rPr>
            </w:pPr>
          </w:p>
        </w:tc>
        <w:tc>
          <w:tcPr>
            <w:tcW w:w="710" w:type="dxa"/>
          </w:tcPr>
          <w:p w14:paraId="45DD7333" w14:textId="77777777" w:rsidR="00FB12BA" w:rsidRPr="009A450F" w:rsidRDefault="00FB12BA">
            <w:pPr>
              <w:spacing w:line="400" w:lineRule="exact"/>
              <w:jc w:val="center"/>
              <w:rPr>
                <w:rFonts w:ascii="宋体" w:hAnsi="宋体"/>
                <w:szCs w:val="21"/>
              </w:rPr>
            </w:pPr>
          </w:p>
        </w:tc>
        <w:tc>
          <w:tcPr>
            <w:tcW w:w="780" w:type="dxa"/>
          </w:tcPr>
          <w:p w14:paraId="5B994AD6" w14:textId="77777777" w:rsidR="00FB12BA" w:rsidRPr="009A450F" w:rsidRDefault="00FB12BA">
            <w:pPr>
              <w:spacing w:line="400" w:lineRule="exact"/>
              <w:jc w:val="center"/>
              <w:rPr>
                <w:rFonts w:ascii="宋体" w:hAnsi="宋体"/>
                <w:szCs w:val="21"/>
              </w:rPr>
            </w:pPr>
          </w:p>
        </w:tc>
        <w:tc>
          <w:tcPr>
            <w:tcW w:w="1281" w:type="dxa"/>
          </w:tcPr>
          <w:p w14:paraId="22D8CF62" w14:textId="77777777" w:rsidR="00FB12BA" w:rsidRPr="009A450F" w:rsidRDefault="00FB12BA">
            <w:pPr>
              <w:spacing w:line="400" w:lineRule="exact"/>
              <w:jc w:val="center"/>
              <w:rPr>
                <w:rFonts w:ascii="宋体" w:hAnsi="宋体"/>
                <w:szCs w:val="21"/>
              </w:rPr>
            </w:pPr>
          </w:p>
        </w:tc>
        <w:tc>
          <w:tcPr>
            <w:tcW w:w="1747" w:type="dxa"/>
          </w:tcPr>
          <w:p w14:paraId="72989BB2" w14:textId="77777777" w:rsidR="00FB12BA" w:rsidRPr="009A450F" w:rsidRDefault="00FB12BA">
            <w:pPr>
              <w:spacing w:line="400" w:lineRule="exact"/>
              <w:jc w:val="center"/>
              <w:rPr>
                <w:rFonts w:ascii="宋体" w:hAnsi="宋体"/>
                <w:szCs w:val="21"/>
              </w:rPr>
            </w:pPr>
          </w:p>
        </w:tc>
        <w:tc>
          <w:tcPr>
            <w:tcW w:w="726" w:type="dxa"/>
          </w:tcPr>
          <w:p w14:paraId="6399E53C" w14:textId="77777777" w:rsidR="00FB12BA" w:rsidRPr="009A450F" w:rsidRDefault="00FB12BA">
            <w:pPr>
              <w:spacing w:line="400" w:lineRule="exact"/>
              <w:jc w:val="center"/>
              <w:rPr>
                <w:rFonts w:ascii="宋体" w:hAnsi="宋体"/>
                <w:szCs w:val="21"/>
              </w:rPr>
            </w:pPr>
          </w:p>
        </w:tc>
      </w:tr>
      <w:tr w:rsidR="00FB12BA" w:rsidRPr="009A450F" w14:paraId="3D6D7348" w14:textId="77777777">
        <w:tc>
          <w:tcPr>
            <w:tcW w:w="705" w:type="dxa"/>
          </w:tcPr>
          <w:p w14:paraId="62422911" w14:textId="77777777" w:rsidR="00FB12BA" w:rsidRPr="009A450F" w:rsidRDefault="00FB12BA">
            <w:pPr>
              <w:spacing w:line="400" w:lineRule="exact"/>
              <w:jc w:val="center"/>
              <w:rPr>
                <w:rFonts w:ascii="宋体" w:hAnsi="宋体"/>
                <w:szCs w:val="21"/>
              </w:rPr>
            </w:pPr>
          </w:p>
        </w:tc>
        <w:tc>
          <w:tcPr>
            <w:tcW w:w="1149" w:type="dxa"/>
          </w:tcPr>
          <w:p w14:paraId="1F2E6398" w14:textId="77777777" w:rsidR="00FB12BA" w:rsidRPr="009A450F" w:rsidRDefault="00FB12BA">
            <w:pPr>
              <w:spacing w:line="400" w:lineRule="exact"/>
              <w:jc w:val="center"/>
              <w:rPr>
                <w:rFonts w:ascii="宋体" w:hAnsi="宋体"/>
                <w:szCs w:val="21"/>
              </w:rPr>
            </w:pPr>
          </w:p>
        </w:tc>
        <w:tc>
          <w:tcPr>
            <w:tcW w:w="925" w:type="dxa"/>
          </w:tcPr>
          <w:p w14:paraId="51AF7FB5" w14:textId="77777777" w:rsidR="00FB12BA" w:rsidRPr="009A450F" w:rsidRDefault="00FB12BA">
            <w:pPr>
              <w:spacing w:line="400" w:lineRule="exact"/>
              <w:jc w:val="center"/>
              <w:rPr>
                <w:rFonts w:ascii="宋体" w:hAnsi="宋体"/>
                <w:szCs w:val="21"/>
              </w:rPr>
            </w:pPr>
          </w:p>
        </w:tc>
        <w:tc>
          <w:tcPr>
            <w:tcW w:w="925" w:type="dxa"/>
          </w:tcPr>
          <w:p w14:paraId="54C31327" w14:textId="77777777" w:rsidR="00FB12BA" w:rsidRPr="009A450F" w:rsidRDefault="00FB12BA">
            <w:pPr>
              <w:spacing w:line="400" w:lineRule="exact"/>
              <w:jc w:val="center"/>
              <w:rPr>
                <w:rFonts w:ascii="宋体" w:hAnsi="宋体"/>
                <w:szCs w:val="21"/>
              </w:rPr>
            </w:pPr>
          </w:p>
        </w:tc>
        <w:tc>
          <w:tcPr>
            <w:tcW w:w="710" w:type="dxa"/>
          </w:tcPr>
          <w:p w14:paraId="5AC2952F" w14:textId="77777777" w:rsidR="00FB12BA" w:rsidRPr="009A450F" w:rsidRDefault="00FB12BA">
            <w:pPr>
              <w:spacing w:line="400" w:lineRule="exact"/>
              <w:jc w:val="center"/>
              <w:rPr>
                <w:rFonts w:ascii="宋体" w:hAnsi="宋体"/>
                <w:szCs w:val="21"/>
              </w:rPr>
            </w:pPr>
          </w:p>
        </w:tc>
        <w:tc>
          <w:tcPr>
            <w:tcW w:w="780" w:type="dxa"/>
          </w:tcPr>
          <w:p w14:paraId="75E219FE" w14:textId="77777777" w:rsidR="00FB12BA" w:rsidRPr="009A450F" w:rsidRDefault="00FB12BA">
            <w:pPr>
              <w:spacing w:line="400" w:lineRule="exact"/>
              <w:jc w:val="center"/>
              <w:rPr>
                <w:rFonts w:ascii="宋体" w:hAnsi="宋体"/>
                <w:szCs w:val="21"/>
              </w:rPr>
            </w:pPr>
          </w:p>
        </w:tc>
        <w:tc>
          <w:tcPr>
            <w:tcW w:w="1281" w:type="dxa"/>
          </w:tcPr>
          <w:p w14:paraId="7E0C1104" w14:textId="77777777" w:rsidR="00FB12BA" w:rsidRPr="009A450F" w:rsidRDefault="00FB12BA">
            <w:pPr>
              <w:spacing w:line="400" w:lineRule="exact"/>
              <w:jc w:val="center"/>
              <w:rPr>
                <w:rFonts w:ascii="宋体" w:hAnsi="宋体"/>
                <w:szCs w:val="21"/>
              </w:rPr>
            </w:pPr>
          </w:p>
        </w:tc>
        <w:tc>
          <w:tcPr>
            <w:tcW w:w="1747" w:type="dxa"/>
          </w:tcPr>
          <w:p w14:paraId="2FF5CE73" w14:textId="77777777" w:rsidR="00FB12BA" w:rsidRPr="009A450F" w:rsidRDefault="00FB12BA">
            <w:pPr>
              <w:spacing w:line="400" w:lineRule="exact"/>
              <w:jc w:val="center"/>
              <w:rPr>
                <w:rFonts w:ascii="宋体" w:hAnsi="宋体"/>
                <w:szCs w:val="21"/>
              </w:rPr>
            </w:pPr>
          </w:p>
        </w:tc>
        <w:tc>
          <w:tcPr>
            <w:tcW w:w="726" w:type="dxa"/>
          </w:tcPr>
          <w:p w14:paraId="03FDDF55" w14:textId="77777777" w:rsidR="00FB12BA" w:rsidRPr="009A450F" w:rsidRDefault="00FB12BA">
            <w:pPr>
              <w:spacing w:line="400" w:lineRule="exact"/>
              <w:jc w:val="center"/>
              <w:rPr>
                <w:rFonts w:ascii="宋体" w:hAnsi="宋体"/>
                <w:szCs w:val="21"/>
              </w:rPr>
            </w:pPr>
          </w:p>
        </w:tc>
      </w:tr>
      <w:tr w:rsidR="00FB12BA" w:rsidRPr="009A450F" w14:paraId="56DBA33A" w14:textId="77777777">
        <w:tc>
          <w:tcPr>
            <w:tcW w:w="705" w:type="dxa"/>
          </w:tcPr>
          <w:p w14:paraId="2AEC5BDD" w14:textId="77777777" w:rsidR="00FB12BA" w:rsidRPr="009A450F" w:rsidRDefault="00FB12BA">
            <w:pPr>
              <w:spacing w:line="400" w:lineRule="exact"/>
              <w:jc w:val="center"/>
              <w:rPr>
                <w:rFonts w:ascii="宋体" w:hAnsi="宋体"/>
                <w:szCs w:val="21"/>
              </w:rPr>
            </w:pPr>
          </w:p>
        </w:tc>
        <w:tc>
          <w:tcPr>
            <w:tcW w:w="1149" w:type="dxa"/>
          </w:tcPr>
          <w:p w14:paraId="488CE46F" w14:textId="77777777" w:rsidR="00FB12BA" w:rsidRPr="009A450F" w:rsidRDefault="00FB12BA">
            <w:pPr>
              <w:spacing w:line="400" w:lineRule="exact"/>
              <w:jc w:val="center"/>
              <w:rPr>
                <w:rFonts w:ascii="宋体" w:hAnsi="宋体"/>
                <w:szCs w:val="21"/>
              </w:rPr>
            </w:pPr>
          </w:p>
        </w:tc>
        <w:tc>
          <w:tcPr>
            <w:tcW w:w="925" w:type="dxa"/>
          </w:tcPr>
          <w:p w14:paraId="6024442C" w14:textId="77777777" w:rsidR="00FB12BA" w:rsidRPr="009A450F" w:rsidRDefault="00FB12BA">
            <w:pPr>
              <w:spacing w:line="400" w:lineRule="exact"/>
              <w:jc w:val="center"/>
              <w:rPr>
                <w:rFonts w:ascii="宋体" w:hAnsi="宋体"/>
                <w:szCs w:val="21"/>
              </w:rPr>
            </w:pPr>
          </w:p>
        </w:tc>
        <w:tc>
          <w:tcPr>
            <w:tcW w:w="925" w:type="dxa"/>
          </w:tcPr>
          <w:p w14:paraId="6A58419F" w14:textId="77777777" w:rsidR="00FB12BA" w:rsidRPr="009A450F" w:rsidRDefault="00FB12BA">
            <w:pPr>
              <w:spacing w:line="400" w:lineRule="exact"/>
              <w:jc w:val="center"/>
              <w:rPr>
                <w:rFonts w:ascii="宋体" w:hAnsi="宋体"/>
                <w:szCs w:val="21"/>
              </w:rPr>
            </w:pPr>
          </w:p>
        </w:tc>
        <w:tc>
          <w:tcPr>
            <w:tcW w:w="710" w:type="dxa"/>
          </w:tcPr>
          <w:p w14:paraId="56DA5158" w14:textId="77777777" w:rsidR="00FB12BA" w:rsidRPr="009A450F" w:rsidRDefault="00FB12BA">
            <w:pPr>
              <w:spacing w:line="400" w:lineRule="exact"/>
              <w:jc w:val="center"/>
              <w:rPr>
                <w:rFonts w:ascii="宋体" w:hAnsi="宋体"/>
                <w:szCs w:val="21"/>
              </w:rPr>
            </w:pPr>
          </w:p>
        </w:tc>
        <w:tc>
          <w:tcPr>
            <w:tcW w:w="780" w:type="dxa"/>
          </w:tcPr>
          <w:p w14:paraId="106F7BFB" w14:textId="77777777" w:rsidR="00FB12BA" w:rsidRPr="009A450F" w:rsidRDefault="00FB12BA">
            <w:pPr>
              <w:spacing w:line="400" w:lineRule="exact"/>
              <w:jc w:val="center"/>
              <w:rPr>
                <w:rFonts w:ascii="宋体" w:hAnsi="宋体"/>
                <w:szCs w:val="21"/>
              </w:rPr>
            </w:pPr>
          </w:p>
        </w:tc>
        <w:tc>
          <w:tcPr>
            <w:tcW w:w="1281" w:type="dxa"/>
          </w:tcPr>
          <w:p w14:paraId="1FF40BF3" w14:textId="77777777" w:rsidR="00FB12BA" w:rsidRPr="009A450F" w:rsidRDefault="00FB12BA">
            <w:pPr>
              <w:spacing w:line="400" w:lineRule="exact"/>
              <w:jc w:val="center"/>
              <w:rPr>
                <w:rFonts w:ascii="宋体" w:hAnsi="宋体"/>
                <w:szCs w:val="21"/>
              </w:rPr>
            </w:pPr>
          </w:p>
        </w:tc>
        <w:tc>
          <w:tcPr>
            <w:tcW w:w="1747" w:type="dxa"/>
          </w:tcPr>
          <w:p w14:paraId="707B32DB" w14:textId="77777777" w:rsidR="00FB12BA" w:rsidRPr="009A450F" w:rsidRDefault="00FB12BA">
            <w:pPr>
              <w:spacing w:line="400" w:lineRule="exact"/>
              <w:jc w:val="center"/>
              <w:rPr>
                <w:rFonts w:ascii="宋体" w:hAnsi="宋体"/>
                <w:szCs w:val="21"/>
              </w:rPr>
            </w:pPr>
          </w:p>
        </w:tc>
        <w:tc>
          <w:tcPr>
            <w:tcW w:w="726" w:type="dxa"/>
          </w:tcPr>
          <w:p w14:paraId="415AE3A2" w14:textId="77777777" w:rsidR="00FB12BA" w:rsidRPr="009A450F" w:rsidRDefault="00FB12BA">
            <w:pPr>
              <w:spacing w:line="400" w:lineRule="exact"/>
              <w:jc w:val="center"/>
              <w:rPr>
                <w:rFonts w:ascii="宋体" w:hAnsi="宋体"/>
                <w:szCs w:val="21"/>
              </w:rPr>
            </w:pPr>
          </w:p>
        </w:tc>
      </w:tr>
    </w:tbl>
    <w:p w14:paraId="4311DF0E" w14:textId="77777777" w:rsidR="00FB12BA" w:rsidRPr="009A450F" w:rsidRDefault="00000000">
      <w:pPr>
        <w:spacing w:line="400" w:lineRule="exact"/>
        <w:rPr>
          <w:rFonts w:eastAsia="黑体"/>
          <w:sz w:val="19"/>
          <w:szCs w:val="19"/>
        </w:rPr>
      </w:pPr>
      <w:r w:rsidRPr="009A450F">
        <w:rPr>
          <w:rFonts w:eastAsia="黑体"/>
          <w:sz w:val="19"/>
          <w:szCs w:val="19"/>
        </w:rPr>
        <w:br w:type="page"/>
      </w:r>
    </w:p>
    <w:p w14:paraId="1FA70703" w14:textId="77777777" w:rsidR="00FB12BA" w:rsidRPr="009A450F" w:rsidRDefault="00000000">
      <w:pPr>
        <w:spacing w:line="400" w:lineRule="exact"/>
        <w:jc w:val="center"/>
        <w:outlineLvl w:val="3"/>
        <w:rPr>
          <w:rFonts w:ascii="宋体" w:hAnsi="宋体"/>
          <w:b/>
          <w:sz w:val="24"/>
          <w:szCs w:val="31"/>
        </w:rPr>
      </w:pPr>
      <w:bookmarkStart w:id="652" w:name="_Toc144974867"/>
      <w:bookmarkStart w:id="653" w:name="_Toc168476329"/>
      <w:bookmarkStart w:id="654" w:name="_Toc168475926"/>
      <w:bookmarkStart w:id="655" w:name="_Toc221952101"/>
      <w:r w:rsidRPr="009A450F">
        <w:rPr>
          <w:rFonts w:ascii="宋体" w:hAnsi="宋体"/>
          <w:b/>
          <w:sz w:val="24"/>
          <w:szCs w:val="31"/>
        </w:rPr>
        <w:lastRenderedPageBreak/>
        <w:t>附表三：</w:t>
      </w:r>
      <w:r w:rsidRPr="009A450F">
        <w:rPr>
          <w:rFonts w:ascii="宋体" w:hAnsi="宋体" w:hint="eastAsia"/>
          <w:b/>
          <w:sz w:val="24"/>
          <w:szCs w:val="31"/>
        </w:rPr>
        <w:t>拟投入本标段的</w:t>
      </w:r>
      <w:r w:rsidRPr="009A450F">
        <w:rPr>
          <w:rFonts w:ascii="宋体" w:hAnsi="宋体"/>
          <w:b/>
          <w:sz w:val="24"/>
          <w:szCs w:val="31"/>
        </w:rPr>
        <w:t>劳动力计划表</w:t>
      </w:r>
      <w:bookmarkEnd w:id="652"/>
      <w:bookmarkEnd w:id="653"/>
      <w:bookmarkEnd w:id="654"/>
      <w:bookmarkEnd w:id="655"/>
    </w:p>
    <w:p w14:paraId="65C4B948" w14:textId="77777777" w:rsidR="00FB12BA" w:rsidRPr="009A450F" w:rsidRDefault="00000000">
      <w:pPr>
        <w:spacing w:line="400" w:lineRule="exact"/>
        <w:ind w:right="200"/>
        <w:jc w:val="right"/>
        <w:rPr>
          <w:rFonts w:ascii="宋体" w:hAnsi="宋体"/>
          <w:szCs w:val="21"/>
        </w:rPr>
      </w:pPr>
      <w:bookmarkStart w:id="656" w:name="_Toc221952102"/>
      <w:r w:rsidRPr="009A450F">
        <w:rPr>
          <w:rFonts w:ascii="宋体" w:hAnsi="宋体"/>
          <w:szCs w:val="21"/>
        </w:rPr>
        <w:t>单位：人</w:t>
      </w:r>
      <w:bookmarkEnd w:id="656"/>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368"/>
        <w:gridCol w:w="1118"/>
        <w:gridCol w:w="1119"/>
        <w:gridCol w:w="1119"/>
        <w:gridCol w:w="1119"/>
        <w:gridCol w:w="1119"/>
        <w:gridCol w:w="1117"/>
      </w:tblGrid>
      <w:tr w:rsidR="00FB12BA" w:rsidRPr="009A450F" w14:paraId="77F54050" w14:textId="77777777">
        <w:tc>
          <w:tcPr>
            <w:tcW w:w="869" w:type="dxa"/>
          </w:tcPr>
          <w:p w14:paraId="4704EC07" w14:textId="77777777" w:rsidR="00FB12BA" w:rsidRPr="009A450F" w:rsidRDefault="00000000">
            <w:pPr>
              <w:spacing w:line="400" w:lineRule="exact"/>
              <w:jc w:val="center"/>
              <w:rPr>
                <w:rFonts w:ascii="宋体" w:hAnsi="宋体"/>
                <w:szCs w:val="21"/>
              </w:rPr>
            </w:pPr>
            <w:bookmarkStart w:id="657" w:name="_Toc221952103"/>
            <w:r w:rsidRPr="009A450F">
              <w:rPr>
                <w:rFonts w:ascii="宋体" w:hAnsi="宋体"/>
                <w:szCs w:val="21"/>
              </w:rPr>
              <w:t>工种</w:t>
            </w:r>
            <w:bookmarkEnd w:id="657"/>
          </w:p>
        </w:tc>
        <w:tc>
          <w:tcPr>
            <w:tcW w:w="8079" w:type="dxa"/>
            <w:gridSpan w:val="7"/>
          </w:tcPr>
          <w:p w14:paraId="22DF9F76" w14:textId="77777777" w:rsidR="00FB12BA" w:rsidRPr="009A450F" w:rsidRDefault="00000000">
            <w:pPr>
              <w:spacing w:line="400" w:lineRule="exact"/>
              <w:jc w:val="center"/>
              <w:rPr>
                <w:rFonts w:ascii="宋体" w:hAnsi="宋体"/>
                <w:szCs w:val="21"/>
              </w:rPr>
            </w:pPr>
            <w:bookmarkStart w:id="658" w:name="_Toc221952104"/>
            <w:r w:rsidRPr="009A450F">
              <w:rPr>
                <w:rFonts w:ascii="宋体" w:hAnsi="宋体"/>
                <w:szCs w:val="21"/>
              </w:rPr>
              <w:t>按工程施工阶段投入劳动力情况</w:t>
            </w:r>
            <w:bookmarkEnd w:id="658"/>
          </w:p>
        </w:tc>
      </w:tr>
      <w:tr w:rsidR="00FB12BA" w:rsidRPr="009A450F" w14:paraId="0A6F2DF0" w14:textId="77777777">
        <w:tc>
          <w:tcPr>
            <w:tcW w:w="869" w:type="dxa"/>
          </w:tcPr>
          <w:p w14:paraId="16B14416" w14:textId="77777777" w:rsidR="00FB12BA" w:rsidRPr="009A450F" w:rsidRDefault="00FB12BA">
            <w:pPr>
              <w:spacing w:line="400" w:lineRule="exact"/>
              <w:jc w:val="center"/>
              <w:rPr>
                <w:rFonts w:ascii="宋体" w:hAnsi="宋体"/>
                <w:szCs w:val="21"/>
              </w:rPr>
            </w:pPr>
          </w:p>
        </w:tc>
        <w:tc>
          <w:tcPr>
            <w:tcW w:w="1368" w:type="dxa"/>
          </w:tcPr>
          <w:p w14:paraId="298DBFC2" w14:textId="77777777" w:rsidR="00FB12BA" w:rsidRPr="009A450F" w:rsidRDefault="00FB12BA">
            <w:pPr>
              <w:spacing w:line="400" w:lineRule="exact"/>
              <w:jc w:val="center"/>
              <w:rPr>
                <w:rFonts w:ascii="宋体" w:hAnsi="宋体"/>
                <w:szCs w:val="21"/>
              </w:rPr>
            </w:pPr>
          </w:p>
        </w:tc>
        <w:tc>
          <w:tcPr>
            <w:tcW w:w="1118" w:type="dxa"/>
          </w:tcPr>
          <w:p w14:paraId="3E023F0E" w14:textId="77777777" w:rsidR="00FB12BA" w:rsidRPr="009A450F" w:rsidRDefault="00FB12BA">
            <w:pPr>
              <w:spacing w:line="400" w:lineRule="exact"/>
              <w:jc w:val="center"/>
              <w:rPr>
                <w:rFonts w:ascii="宋体" w:hAnsi="宋体"/>
                <w:szCs w:val="21"/>
              </w:rPr>
            </w:pPr>
          </w:p>
        </w:tc>
        <w:tc>
          <w:tcPr>
            <w:tcW w:w="1119" w:type="dxa"/>
          </w:tcPr>
          <w:p w14:paraId="7739E429" w14:textId="77777777" w:rsidR="00FB12BA" w:rsidRPr="009A450F" w:rsidRDefault="00FB12BA">
            <w:pPr>
              <w:spacing w:line="400" w:lineRule="exact"/>
              <w:jc w:val="center"/>
              <w:rPr>
                <w:rFonts w:ascii="宋体" w:hAnsi="宋体"/>
                <w:szCs w:val="21"/>
              </w:rPr>
            </w:pPr>
          </w:p>
        </w:tc>
        <w:tc>
          <w:tcPr>
            <w:tcW w:w="1119" w:type="dxa"/>
          </w:tcPr>
          <w:p w14:paraId="02F2DE34" w14:textId="77777777" w:rsidR="00FB12BA" w:rsidRPr="009A450F" w:rsidRDefault="00FB12BA">
            <w:pPr>
              <w:spacing w:line="400" w:lineRule="exact"/>
              <w:jc w:val="center"/>
              <w:rPr>
                <w:rFonts w:ascii="宋体" w:hAnsi="宋体"/>
                <w:szCs w:val="21"/>
              </w:rPr>
            </w:pPr>
          </w:p>
        </w:tc>
        <w:tc>
          <w:tcPr>
            <w:tcW w:w="1119" w:type="dxa"/>
          </w:tcPr>
          <w:p w14:paraId="3A43142F" w14:textId="77777777" w:rsidR="00FB12BA" w:rsidRPr="009A450F" w:rsidRDefault="00FB12BA">
            <w:pPr>
              <w:spacing w:line="400" w:lineRule="exact"/>
              <w:jc w:val="center"/>
              <w:rPr>
                <w:rFonts w:ascii="宋体" w:hAnsi="宋体"/>
                <w:szCs w:val="21"/>
              </w:rPr>
            </w:pPr>
          </w:p>
        </w:tc>
        <w:tc>
          <w:tcPr>
            <w:tcW w:w="1119" w:type="dxa"/>
          </w:tcPr>
          <w:p w14:paraId="3A6A17C2" w14:textId="77777777" w:rsidR="00FB12BA" w:rsidRPr="009A450F" w:rsidRDefault="00FB12BA">
            <w:pPr>
              <w:spacing w:line="400" w:lineRule="exact"/>
              <w:jc w:val="center"/>
              <w:rPr>
                <w:rFonts w:ascii="宋体" w:hAnsi="宋体"/>
                <w:szCs w:val="21"/>
              </w:rPr>
            </w:pPr>
          </w:p>
        </w:tc>
        <w:tc>
          <w:tcPr>
            <w:tcW w:w="1117" w:type="dxa"/>
          </w:tcPr>
          <w:p w14:paraId="131E3F4D" w14:textId="77777777" w:rsidR="00FB12BA" w:rsidRPr="009A450F" w:rsidRDefault="00FB12BA">
            <w:pPr>
              <w:spacing w:line="400" w:lineRule="exact"/>
              <w:jc w:val="center"/>
              <w:rPr>
                <w:rFonts w:ascii="宋体" w:hAnsi="宋体"/>
                <w:szCs w:val="21"/>
              </w:rPr>
            </w:pPr>
          </w:p>
        </w:tc>
      </w:tr>
      <w:tr w:rsidR="00FB12BA" w:rsidRPr="009A450F" w14:paraId="4E623A7A" w14:textId="77777777">
        <w:tc>
          <w:tcPr>
            <w:tcW w:w="869" w:type="dxa"/>
          </w:tcPr>
          <w:p w14:paraId="6642162B" w14:textId="77777777" w:rsidR="00FB12BA" w:rsidRPr="009A450F" w:rsidRDefault="00FB12BA">
            <w:pPr>
              <w:spacing w:line="400" w:lineRule="exact"/>
              <w:jc w:val="center"/>
              <w:rPr>
                <w:rFonts w:ascii="宋体" w:hAnsi="宋体"/>
                <w:szCs w:val="21"/>
              </w:rPr>
            </w:pPr>
          </w:p>
        </w:tc>
        <w:tc>
          <w:tcPr>
            <w:tcW w:w="1368" w:type="dxa"/>
          </w:tcPr>
          <w:p w14:paraId="1059627D" w14:textId="77777777" w:rsidR="00FB12BA" w:rsidRPr="009A450F" w:rsidRDefault="00FB12BA">
            <w:pPr>
              <w:spacing w:line="400" w:lineRule="exact"/>
              <w:jc w:val="center"/>
              <w:rPr>
                <w:rFonts w:ascii="宋体" w:hAnsi="宋体"/>
                <w:szCs w:val="21"/>
              </w:rPr>
            </w:pPr>
          </w:p>
        </w:tc>
        <w:tc>
          <w:tcPr>
            <w:tcW w:w="1118" w:type="dxa"/>
          </w:tcPr>
          <w:p w14:paraId="50241A58" w14:textId="77777777" w:rsidR="00FB12BA" w:rsidRPr="009A450F" w:rsidRDefault="00FB12BA">
            <w:pPr>
              <w:spacing w:line="400" w:lineRule="exact"/>
              <w:jc w:val="center"/>
              <w:rPr>
                <w:rFonts w:ascii="宋体" w:hAnsi="宋体"/>
                <w:szCs w:val="21"/>
              </w:rPr>
            </w:pPr>
          </w:p>
        </w:tc>
        <w:tc>
          <w:tcPr>
            <w:tcW w:w="1119" w:type="dxa"/>
          </w:tcPr>
          <w:p w14:paraId="14138002" w14:textId="77777777" w:rsidR="00FB12BA" w:rsidRPr="009A450F" w:rsidRDefault="00FB12BA">
            <w:pPr>
              <w:spacing w:line="400" w:lineRule="exact"/>
              <w:jc w:val="center"/>
              <w:rPr>
                <w:rFonts w:ascii="宋体" w:hAnsi="宋体"/>
                <w:szCs w:val="21"/>
              </w:rPr>
            </w:pPr>
          </w:p>
        </w:tc>
        <w:tc>
          <w:tcPr>
            <w:tcW w:w="1119" w:type="dxa"/>
          </w:tcPr>
          <w:p w14:paraId="4B227EA1" w14:textId="77777777" w:rsidR="00FB12BA" w:rsidRPr="009A450F" w:rsidRDefault="00FB12BA">
            <w:pPr>
              <w:spacing w:line="400" w:lineRule="exact"/>
              <w:jc w:val="center"/>
              <w:rPr>
                <w:rFonts w:ascii="宋体" w:hAnsi="宋体"/>
                <w:szCs w:val="21"/>
              </w:rPr>
            </w:pPr>
          </w:p>
        </w:tc>
        <w:tc>
          <w:tcPr>
            <w:tcW w:w="1119" w:type="dxa"/>
          </w:tcPr>
          <w:p w14:paraId="0560BF48" w14:textId="77777777" w:rsidR="00FB12BA" w:rsidRPr="009A450F" w:rsidRDefault="00FB12BA">
            <w:pPr>
              <w:spacing w:line="400" w:lineRule="exact"/>
              <w:jc w:val="center"/>
              <w:rPr>
                <w:rFonts w:ascii="宋体" w:hAnsi="宋体"/>
                <w:szCs w:val="21"/>
              </w:rPr>
            </w:pPr>
          </w:p>
        </w:tc>
        <w:tc>
          <w:tcPr>
            <w:tcW w:w="1119" w:type="dxa"/>
          </w:tcPr>
          <w:p w14:paraId="6B96E9FF" w14:textId="77777777" w:rsidR="00FB12BA" w:rsidRPr="009A450F" w:rsidRDefault="00FB12BA">
            <w:pPr>
              <w:spacing w:line="400" w:lineRule="exact"/>
              <w:jc w:val="center"/>
              <w:rPr>
                <w:rFonts w:ascii="宋体" w:hAnsi="宋体"/>
                <w:szCs w:val="21"/>
              </w:rPr>
            </w:pPr>
          </w:p>
        </w:tc>
        <w:tc>
          <w:tcPr>
            <w:tcW w:w="1117" w:type="dxa"/>
          </w:tcPr>
          <w:p w14:paraId="179BC85C" w14:textId="77777777" w:rsidR="00FB12BA" w:rsidRPr="009A450F" w:rsidRDefault="00FB12BA">
            <w:pPr>
              <w:spacing w:line="400" w:lineRule="exact"/>
              <w:jc w:val="center"/>
              <w:rPr>
                <w:rFonts w:ascii="宋体" w:hAnsi="宋体"/>
                <w:szCs w:val="21"/>
              </w:rPr>
            </w:pPr>
          </w:p>
        </w:tc>
      </w:tr>
      <w:tr w:rsidR="00FB12BA" w:rsidRPr="009A450F" w14:paraId="6CCB7CEB" w14:textId="77777777">
        <w:tc>
          <w:tcPr>
            <w:tcW w:w="869" w:type="dxa"/>
          </w:tcPr>
          <w:p w14:paraId="296A37FB" w14:textId="77777777" w:rsidR="00FB12BA" w:rsidRPr="009A450F" w:rsidRDefault="00FB12BA">
            <w:pPr>
              <w:spacing w:line="400" w:lineRule="exact"/>
              <w:jc w:val="center"/>
              <w:rPr>
                <w:rFonts w:ascii="宋体" w:hAnsi="宋体"/>
                <w:szCs w:val="21"/>
              </w:rPr>
            </w:pPr>
          </w:p>
        </w:tc>
        <w:tc>
          <w:tcPr>
            <w:tcW w:w="1368" w:type="dxa"/>
          </w:tcPr>
          <w:p w14:paraId="6AF273F8" w14:textId="77777777" w:rsidR="00FB12BA" w:rsidRPr="009A450F" w:rsidRDefault="00FB12BA">
            <w:pPr>
              <w:spacing w:line="400" w:lineRule="exact"/>
              <w:jc w:val="center"/>
              <w:rPr>
                <w:rFonts w:ascii="宋体" w:hAnsi="宋体"/>
                <w:szCs w:val="21"/>
              </w:rPr>
            </w:pPr>
          </w:p>
        </w:tc>
        <w:tc>
          <w:tcPr>
            <w:tcW w:w="1118" w:type="dxa"/>
          </w:tcPr>
          <w:p w14:paraId="7257DE7C" w14:textId="77777777" w:rsidR="00FB12BA" w:rsidRPr="009A450F" w:rsidRDefault="00FB12BA">
            <w:pPr>
              <w:spacing w:line="400" w:lineRule="exact"/>
              <w:jc w:val="center"/>
              <w:rPr>
                <w:rFonts w:ascii="宋体" w:hAnsi="宋体"/>
                <w:szCs w:val="21"/>
              </w:rPr>
            </w:pPr>
          </w:p>
        </w:tc>
        <w:tc>
          <w:tcPr>
            <w:tcW w:w="1119" w:type="dxa"/>
          </w:tcPr>
          <w:p w14:paraId="2FFF42BE" w14:textId="77777777" w:rsidR="00FB12BA" w:rsidRPr="009A450F" w:rsidRDefault="00FB12BA">
            <w:pPr>
              <w:spacing w:line="400" w:lineRule="exact"/>
              <w:jc w:val="center"/>
              <w:rPr>
                <w:rFonts w:ascii="宋体" w:hAnsi="宋体"/>
                <w:szCs w:val="21"/>
              </w:rPr>
            </w:pPr>
          </w:p>
        </w:tc>
        <w:tc>
          <w:tcPr>
            <w:tcW w:w="1119" w:type="dxa"/>
          </w:tcPr>
          <w:p w14:paraId="6EB04B10" w14:textId="77777777" w:rsidR="00FB12BA" w:rsidRPr="009A450F" w:rsidRDefault="00FB12BA">
            <w:pPr>
              <w:spacing w:line="400" w:lineRule="exact"/>
              <w:jc w:val="center"/>
              <w:rPr>
                <w:rFonts w:ascii="宋体" w:hAnsi="宋体"/>
                <w:szCs w:val="21"/>
              </w:rPr>
            </w:pPr>
          </w:p>
        </w:tc>
        <w:tc>
          <w:tcPr>
            <w:tcW w:w="1119" w:type="dxa"/>
          </w:tcPr>
          <w:p w14:paraId="7C3C8F0F" w14:textId="77777777" w:rsidR="00FB12BA" w:rsidRPr="009A450F" w:rsidRDefault="00FB12BA">
            <w:pPr>
              <w:spacing w:line="400" w:lineRule="exact"/>
              <w:jc w:val="center"/>
              <w:rPr>
                <w:rFonts w:ascii="宋体" w:hAnsi="宋体"/>
                <w:szCs w:val="21"/>
              </w:rPr>
            </w:pPr>
          </w:p>
        </w:tc>
        <w:tc>
          <w:tcPr>
            <w:tcW w:w="1119" w:type="dxa"/>
          </w:tcPr>
          <w:p w14:paraId="3A49222B" w14:textId="77777777" w:rsidR="00FB12BA" w:rsidRPr="009A450F" w:rsidRDefault="00FB12BA">
            <w:pPr>
              <w:spacing w:line="400" w:lineRule="exact"/>
              <w:jc w:val="center"/>
              <w:rPr>
                <w:rFonts w:ascii="宋体" w:hAnsi="宋体"/>
                <w:szCs w:val="21"/>
              </w:rPr>
            </w:pPr>
          </w:p>
        </w:tc>
        <w:tc>
          <w:tcPr>
            <w:tcW w:w="1117" w:type="dxa"/>
          </w:tcPr>
          <w:p w14:paraId="22B09EDE" w14:textId="77777777" w:rsidR="00FB12BA" w:rsidRPr="009A450F" w:rsidRDefault="00FB12BA">
            <w:pPr>
              <w:spacing w:line="400" w:lineRule="exact"/>
              <w:jc w:val="center"/>
              <w:rPr>
                <w:rFonts w:ascii="宋体" w:hAnsi="宋体"/>
                <w:szCs w:val="21"/>
              </w:rPr>
            </w:pPr>
          </w:p>
        </w:tc>
      </w:tr>
      <w:tr w:rsidR="00FB12BA" w:rsidRPr="009A450F" w14:paraId="2D9F3E9F" w14:textId="77777777">
        <w:tc>
          <w:tcPr>
            <w:tcW w:w="869" w:type="dxa"/>
          </w:tcPr>
          <w:p w14:paraId="55842E25" w14:textId="77777777" w:rsidR="00FB12BA" w:rsidRPr="009A450F" w:rsidRDefault="00FB12BA">
            <w:pPr>
              <w:spacing w:line="400" w:lineRule="exact"/>
              <w:jc w:val="center"/>
              <w:rPr>
                <w:rFonts w:ascii="宋体" w:hAnsi="宋体"/>
                <w:szCs w:val="21"/>
              </w:rPr>
            </w:pPr>
          </w:p>
        </w:tc>
        <w:tc>
          <w:tcPr>
            <w:tcW w:w="1368" w:type="dxa"/>
          </w:tcPr>
          <w:p w14:paraId="4AEB1523" w14:textId="77777777" w:rsidR="00FB12BA" w:rsidRPr="009A450F" w:rsidRDefault="00FB12BA">
            <w:pPr>
              <w:spacing w:line="400" w:lineRule="exact"/>
              <w:jc w:val="center"/>
              <w:rPr>
                <w:rFonts w:ascii="宋体" w:hAnsi="宋体"/>
                <w:szCs w:val="21"/>
              </w:rPr>
            </w:pPr>
          </w:p>
        </w:tc>
        <w:tc>
          <w:tcPr>
            <w:tcW w:w="1118" w:type="dxa"/>
          </w:tcPr>
          <w:p w14:paraId="3796B56F" w14:textId="77777777" w:rsidR="00FB12BA" w:rsidRPr="009A450F" w:rsidRDefault="00FB12BA">
            <w:pPr>
              <w:spacing w:line="400" w:lineRule="exact"/>
              <w:jc w:val="center"/>
              <w:rPr>
                <w:rFonts w:ascii="宋体" w:hAnsi="宋体"/>
                <w:szCs w:val="21"/>
              </w:rPr>
            </w:pPr>
          </w:p>
        </w:tc>
        <w:tc>
          <w:tcPr>
            <w:tcW w:w="1119" w:type="dxa"/>
          </w:tcPr>
          <w:p w14:paraId="2BBB355F" w14:textId="77777777" w:rsidR="00FB12BA" w:rsidRPr="009A450F" w:rsidRDefault="00FB12BA">
            <w:pPr>
              <w:spacing w:line="400" w:lineRule="exact"/>
              <w:jc w:val="center"/>
              <w:rPr>
                <w:rFonts w:ascii="宋体" w:hAnsi="宋体"/>
                <w:szCs w:val="21"/>
              </w:rPr>
            </w:pPr>
          </w:p>
        </w:tc>
        <w:tc>
          <w:tcPr>
            <w:tcW w:w="1119" w:type="dxa"/>
          </w:tcPr>
          <w:p w14:paraId="47FB5361" w14:textId="77777777" w:rsidR="00FB12BA" w:rsidRPr="009A450F" w:rsidRDefault="00FB12BA">
            <w:pPr>
              <w:spacing w:line="400" w:lineRule="exact"/>
              <w:jc w:val="center"/>
              <w:rPr>
                <w:rFonts w:ascii="宋体" w:hAnsi="宋体"/>
                <w:szCs w:val="21"/>
              </w:rPr>
            </w:pPr>
          </w:p>
        </w:tc>
        <w:tc>
          <w:tcPr>
            <w:tcW w:w="1119" w:type="dxa"/>
          </w:tcPr>
          <w:p w14:paraId="0FBA903A" w14:textId="77777777" w:rsidR="00FB12BA" w:rsidRPr="009A450F" w:rsidRDefault="00FB12BA">
            <w:pPr>
              <w:spacing w:line="400" w:lineRule="exact"/>
              <w:jc w:val="center"/>
              <w:rPr>
                <w:rFonts w:ascii="宋体" w:hAnsi="宋体"/>
                <w:szCs w:val="21"/>
              </w:rPr>
            </w:pPr>
          </w:p>
        </w:tc>
        <w:tc>
          <w:tcPr>
            <w:tcW w:w="1119" w:type="dxa"/>
          </w:tcPr>
          <w:p w14:paraId="033BA856" w14:textId="77777777" w:rsidR="00FB12BA" w:rsidRPr="009A450F" w:rsidRDefault="00FB12BA">
            <w:pPr>
              <w:spacing w:line="400" w:lineRule="exact"/>
              <w:jc w:val="center"/>
              <w:rPr>
                <w:rFonts w:ascii="宋体" w:hAnsi="宋体"/>
                <w:szCs w:val="21"/>
              </w:rPr>
            </w:pPr>
          </w:p>
        </w:tc>
        <w:tc>
          <w:tcPr>
            <w:tcW w:w="1117" w:type="dxa"/>
          </w:tcPr>
          <w:p w14:paraId="22B5A59D" w14:textId="77777777" w:rsidR="00FB12BA" w:rsidRPr="009A450F" w:rsidRDefault="00FB12BA">
            <w:pPr>
              <w:spacing w:line="400" w:lineRule="exact"/>
              <w:jc w:val="center"/>
              <w:rPr>
                <w:rFonts w:ascii="宋体" w:hAnsi="宋体"/>
                <w:szCs w:val="21"/>
              </w:rPr>
            </w:pPr>
          </w:p>
        </w:tc>
      </w:tr>
      <w:tr w:rsidR="00FB12BA" w:rsidRPr="009A450F" w14:paraId="11E59CCF" w14:textId="77777777">
        <w:tc>
          <w:tcPr>
            <w:tcW w:w="869" w:type="dxa"/>
          </w:tcPr>
          <w:p w14:paraId="51322849" w14:textId="77777777" w:rsidR="00FB12BA" w:rsidRPr="009A450F" w:rsidRDefault="00FB12BA">
            <w:pPr>
              <w:spacing w:line="400" w:lineRule="exact"/>
              <w:jc w:val="center"/>
              <w:rPr>
                <w:rFonts w:ascii="宋体" w:hAnsi="宋体"/>
                <w:szCs w:val="21"/>
              </w:rPr>
            </w:pPr>
          </w:p>
        </w:tc>
        <w:tc>
          <w:tcPr>
            <w:tcW w:w="1368" w:type="dxa"/>
          </w:tcPr>
          <w:p w14:paraId="0C406026" w14:textId="77777777" w:rsidR="00FB12BA" w:rsidRPr="009A450F" w:rsidRDefault="00FB12BA">
            <w:pPr>
              <w:spacing w:line="400" w:lineRule="exact"/>
              <w:jc w:val="center"/>
              <w:rPr>
                <w:rFonts w:ascii="宋体" w:hAnsi="宋体"/>
                <w:szCs w:val="21"/>
              </w:rPr>
            </w:pPr>
          </w:p>
        </w:tc>
        <w:tc>
          <w:tcPr>
            <w:tcW w:w="1118" w:type="dxa"/>
          </w:tcPr>
          <w:p w14:paraId="1CB54D4D" w14:textId="77777777" w:rsidR="00FB12BA" w:rsidRPr="009A450F" w:rsidRDefault="00FB12BA">
            <w:pPr>
              <w:spacing w:line="400" w:lineRule="exact"/>
              <w:jc w:val="center"/>
              <w:rPr>
                <w:rFonts w:ascii="宋体" w:hAnsi="宋体"/>
                <w:szCs w:val="21"/>
              </w:rPr>
            </w:pPr>
          </w:p>
        </w:tc>
        <w:tc>
          <w:tcPr>
            <w:tcW w:w="1119" w:type="dxa"/>
          </w:tcPr>
          <w:p w14:paraId="72633EFD" w14:textId="77777777" w:rsidR="00FB12BA" w:rsidRPr="009A450F" w:rsidRDefault="00FB12BA">
            <w:pPr>
              <w:spacing w:line="400" w:lineRule="exact"/>
              <w:jc w:val="center"/>
              <w:rPr>
                <w:rFonts w:ascii="宋体" w:hAnsi="宋体"/>
                <w:szCs w:val="21"/>
              </w:rPr>
            </w:pPr>
          </w:p>
        </w:tc>
        <w:tc>
          <w:tcPr>
            <w:tcW w:w="1119" w:type="dxa"/>
          </w:tcPr>
          <w:p w14:paraId="64745CB4" w14:textId="77777777" w:rsidR="00FB12BA" w:rsidRPr="009A450F" w:rsidRDefault="00FB12BA">
            <w:pPr>
              <w:spacing w:line="400" w:lineRule="exact"/>
              <w:jc w:val="center"/>
              <w:rPr>
                <w:rFonts w:ascii="宋体" w:hAnsi="宋体"/>
                <w:szCs w:val="21"/>
              </w:rPr>
            </w:pPr>
          </w:p>
        </w:tc>
        <w:tc>
          <w:tcPr>
            <w:tcW w:w="1119" w:type="dxa"/>
          </w:tcPr>
          <w:p w14:paraId="5F155BB3" w14:textId="77777777" w:rsidR="00FB12BA" w:rsidRPr="009A450F" w:rsidRDefault="00FB12BA">
            <w:pPr>
              <w:spacing w:line="400" w:lineRule="exact"/>
              <w:jc w:val="center"/>
              <w:rPr>
                <w:rFonts w:ascii="宋体" w:hAnsi="宋体"/>
                <w:szCs w:val="21"/>
              </w:rPr>
            </w:pPr>
          </w:p>
        </w:tc>
        <w:tc>
          <w:tcPr>
            <w:tcW w:w="1119" w:type="dxa"/>
          </w:tcPr>
          <w:p w14:paraId="516BDAF6" w14:textId="77777777" w:rsidR="00FB12BA" w:rsidRPr="009A450F" w:rsidRDefault="00FB12BA">
            <w:pPr>
              <w:spacing w:line="400" w:lineRule="exact"/>
              <w:jc w:val="center"/>
              <w:rPr>
                <w:rFonts w:ascii="宋体" w:hAnsi="宋体"/>
                <w:szCs w:val="21"/>
              </w:rPr>
            </w:pPr>
          </w:p>
        </w:tc>
        <w:tc>
          <w:tcPr>
            <w:tcW w:w="1117" w:type="dxa"/>
          </w:tcPr>
          <w:p w14:paraId="31BBEFA7" w14:textId="77777777" w:rsidR="00FB12BA" w:rsidRPr="009A450F" w:rsidRDefault="00FB12BA">
            <w:pPr>
              <w:spacing w:line="400" w:lineRule="exact"/>
              <w:jc w:val="center"/>
              <w:rPr>
                <w:rFonts w:ascii="宋体" w:hAnsi="宋体"/>
                <w:szCs w:val="21"/>
              </w:rPr>
            </w:pPr>
          </w:p>
        </w:tc>
      </w:tr>
      <w:tr w:rsidR="00FB12BA" w:rsidRPr="009A450F" w14:paraId="5D77D40C" w14:textId="77777777">
        <w:tc>
          <w:tcPr>
            <w:tcW w:w="869" w:type="dxa"/>
          </w:tcPr>
          <w:p w14:paraId="30BD5B16" w14:textId="77777777" w:rsidR="00FB12BA" w:rsidRPr="009A450F" w:rsidRDefault="00FB12BA">
            <w:pPr>
              <w:spacing w:line="400" w:lineRule="exact"/>
              <w:jc w:val="center"/>
              <w:rPr>
                <w:rFonts w:ascii="宋体" w:hAnsi="宋体"/>
                <w:szCs w:val="21"/>
              </w:rPr>
            </w:pPr>
          </w:p>
        </w:tc>
        <w:tc>
          <w:tcPr>
            <w:tcW w:w="1368" w:type="dxa"/>
          </w:tcPr>
          <w:p w14:paraId="6B5C2312" w14:textId="77777777" w:rsidR="00FB12BA" w:rsidRPr="009A450F" w:rsidRDefault="00FB12BA">
            <w:pPr>
              <w:spacing w:line="400" w:lineRule="exact"/>
              <w:jc w:val="center"/>
              <w:rPr>
                <w:rFonts w:ascii="宋体" w:hAnsi="宋体"/>
                <w:szCs w:val="21"/>
              </w:rPr>
            </w:pPr>
          </w:p>
        </w:tc>
        <w:tc>
          <w:tcPr>
            <w:tcW w:w="1118" w:type="dxa"/>
          </w:tcPr>
          <w:p w14:paraId="48BA5FB3" w14:textId="77777777" w:rsidR="00FB12BA" w:rsidRPr="009A450F" w:rsidRDefault="00FB12BA">
            <w:pPr>
              <w:spacing w:line="400" w:lineRule="exact"/>
              <w:jc w:val="center"/>
              <w:rPr>
                <w:rFonts w:ascii="宋体" w:hAnsi="宋体"/>
                <w:szCs w:val="21"/>
              </w:rPr>
            </w:pPr>
          </w:p>
        </w:tc>
        <w:tc>
          <w:tcPr>
            <w:tcW w:w="1119" w:type="dxa"/>
          </w:tcPr>
          <w:p w14:paraId="30F6411A" w14:textId="77777777" w:rsidR="00FB12BA" w:rsidRPr="009A450F" w:rsidRDefault="00FB12BA">
            <w:pPr>
              <w:spacing w:line="400" w:lineRule="exact"/>
              <w:jc w:val="center"/>
              <w:rPr>
                <w:rFonts w:ascii="宋体" w:hAnsi="宋体"/>
                <w:szCs w:val="21"/>
              </w:rPr>
            </w:pPr>
          </w:p>
        </w:tc>
        <w:tc>
          <w:tcPr>
            <w:tcW w:w="1119" w:type="dxa"/>
          </w:tcPr>
          <w:p w14:paraId="722C4B93" w14:textId="77777777" w:rsidR="00FB12BA" w:rsidRPr="009A450F" w:rsidRDefault="00FB12BA">
            <w:pPr>
              <w:spacing w:line="400" w:lineRule="exact"/>
              <w:jc w:val="center"/>
              <w:rPr>
                <w:rFonts w:ascii="宋体" w:hAnsi="宋体"/>
                <w:szCs w:val="21"/>
              </w:rPr>
            </w:pPr>
          </w:p>
        </w:tc>
        <w:tc>
          <w:tcPr>
            <w:tcW w:w="1119" w:type="dxa"/>
          </w:tcPr>
          <w:p w14:paraId="285C2B08" w14:textId="77777777" w:rsidR="00FB12BA" w:rsidRPr="009A450F" w:rsidRDefault="00FB12BA">
            <w:pPr>
              <w:spacing w:line="400" w:lineRule="exact"/>
              <w:jc w:val="center"/>
              <w:rPr>
                <w:rFonts w:ascii="宋体" w:hAnsi="宋体"/>
                <w:szCs w:val="21"/>
              </w:rPr>
            </w:pPr>
          </w:p>
        </w:tc>
        <w:tc>
          <w:tcPr>
            <w:tcW w:w="1119" w:type="dxa"/>
          </w:tcPr>
          <w:p w14:paraId="72EBA9A5" w14:textId="77777777" w:rsidR="00FB12BA" w:rsidRPr="009A450F" w:rsidRDefault="00FB12BA">
            <w:pPr>
              <w:spacing w:line="400" w:lineRule="exact"/>
              <w:jc w:val="center"/>
              <w:rPr>
                <w:rFonts w:ascii="宋体" w:hAnsi="宋体"/>
                <w:szCs w:val="21"/>
              </w:rPr>
            </w:pPr>
          </w:p>
        </w:tc>
        <w:tc>
          <w:tcPr>
            <w:tcW w:w="1117" w:type="dxa"/>
          </w:tcPr>
          <w:p w14:paraId="55D813AE" w14:textId="77777777" w:rsidR="00FB12BA" w:rsidRPr="009A450F" w:rsidRDefault="00FB12BA">
            <w:pPr>
              <w:spacing w:line="400" w:lineRule="exact"/>
              <w:jc w:val="center"/>
              <w:rPr>
                <w:rFonts w:ascii="宋体" w:hAnsi="宋体"/>
                <w:szCs w:val="21"/>
              </w:rPr>
            </w:pPr>
          </w:p>
        </w:tc>
      </w:tr>
      <w:tr w:rsidR="00FB12BA" w:rsidRPr="009A450F" w14:paraId="02D79707" w14:textId="77777777">
        <w:tc>
          <w:tcPr>
            <w:tcW w:w="869" w:type="dxa"/>
          </w:tcPr>
          <w:p w14:paraId="590EC865" w14:textId="77777777" w:rsidR="00FB12BA" w:rsidRPr="009A450F" w:rsidRDefault="00FB12BA">
            <w:pPr>
              <w:spacing w:line="400" w:lineRule="exact"/>
              <w:jc w:val="center"/>
              <w:rPr>
                <w:rFonts w:ascii="宋体" w:hAnsi="宋体"/>
                <w:szCs w:val="21"/>
              </w:rPr>
            </w:pPr>
          </w:p>
        </w:tc>
        <w:tc>
          <w:tcPr>
            <w:tcW w:w="1368" w:type="dxa"/>
          </w:tcPr>
          <w:p w14:paraId="272AA415" w14:textId="77777777" w:rsidR="00FB12BA" w:rsidRPr="009A450F" w:rsidRDefault="00FB12BA">
            <w:pPr>
              <w:spacing w:line="400" w:lineRule="exact"/>
              <w:jc w:val="center"/>
              <w:rPr>
                <w:rFonts w:ascii="宋体" w:hAnsi="宋体"/>
                <w:szCs w:val="21"/>
              </w:rPr>
            </w:pPr>
          </w:p>
        </w:tc>
        <w:tc>
          <w:tcPr>
            <w:tcW w:w="1118" w:type="dxa"/>
          </w:tcPr>
          <w:p w14:paraId="29E587DB" w14:textId="77777777" w:rsidR="00FB12BA" w:rsidRPr="009A450F" w:rsidRDefault="00FB12BA">
            <w:pPr>
              <w:spacing w:line="400" w:lineRule="exact"/>
              <w:jc w:val="center"/>
              <w:rPr>
                <w:rFonts w:ascii="宋体" w:hAnsi="宋体"/>
                <w:szCs w:val="21"/>
              </w:rPr>
            </w:pPr>
          </w:p>
        </w:tc>
        <w:tc>
          <w:tcPr>
            <w:tcW w:w="1119" w:type="dxa"/>
          </w:tcPr>
          <w:p w14:paraId="6599A84F" w14:textId="77777777" w:rsidR="00FB12BA" w:rsidRPr="009A450F" w:rsidRDefault="00FB12BA">
            <w:pPr>
              <w:spacing w:line="400" w:lineRule="exact"/>
              <w:jc w:val="center"/>
              <w:rPr>
                <w:rFonts w:ascii="宋体" w:hAnsi="宋体"/>
                <w:szCs w:val="21"/>
              </w:rPr>
            </w:pPr>
          </w:p>
        </w:tc>
        <w:tc>
          <w:tcPr>
            <w:tcW w:w="1119" w:type="dxa"/>
          </w:tcPr>
          <w:p w14:paraId="52DAD10A" w14:textId="77777777" w:rsidR="00FB12BA" w:rsidRPr="009A450F" w:rsidRDefault="00FB12BA">
            <w:pPr>
              <w:spacing w:line="400" w:lineRule="exact"/>
              <w:jc w:val="center"/>
              <w:rPr>
                <w:rFonts w:ascii="宋体" w:hAnsi="宋体"/>
                <w:szCs w:val="21"/>
              </w:rPr>
            </w:pPr>
          </w:p>
        </w:tc>
        <w:tc>
          <w:tcPr>
            <w:tcW w:w="1119" w:type="dxa"/>
          </w:tcPr>
          <w:p w14:paraId="2F924D84" w14:textId="77777777" w:rsidR="00FB12BA" w:rsidRPr="009A450F" w:rsidRDefault="00FB12BA">
            <w:pPr>
              <w:spacing w:line="400" w:lineRule="exact"/>
              <w:jc w:val="center"/>
              <w:rPr>
                <w:rFonts w:ascii="宋体" w:hAnsi="宋体"/>
                <w:szCs w:val="21"/>
              </w:rPr>
            </w:pPr>
          </w:p>
        </w:tc>
        <w:tc>
          <w:tcPr>
            <w:tcW w:w="1119" w:type="dxa"/>
          </w:tcPr>
          <w:p w14:paraId="1AB4957A" w14:textId="77777777" w:rsidR="00FB12BA" w:rsidRPr="009A450F" w:rsidRDefault="00FB12BA">
            <w:pPr>
              <w:spacing w:line="400" w:lineRule="exact"/>
              <w:jc w:val="center"/>
              <w:rPr>
                <w:rFonts w:ascii="宋体" w:hAnsi="宋体"/>
                <w:szCs w:val="21"/>
              </w:rPr>
            </w:pPr>
          </w:p>
        </w:tc>
        <w:tc>
          <w:tcPr>
            <w:tcW w:w="1117" w:type="dxa"/>
          </w:tcPr>
          <w:p w14:paraId="1CD7189A" w14:textId="77777777" w:rsidR="00FB12BA" w:rsidRPr="009A450F" w:rsidRDefault="00FB12BA">
            <w:pPr>
              <w:spacing w:line="400" w:lineRule="exact"/>
              <w:jc w:val="center"/>
              <w:rPr>
                <w:rFonts w:ascii="宋体" w:hAnsi="宋体"/>
                <w:szCs w:val="21"/>
              </w:rPr>
            </w:pPr>
          </w:p>
        </w:tc>
      </w:tr>
      <w:tr w:rsidR="00FB12BA" w:rsidRPr="009A450F" w14:paraId="54FAB595" w14:textId="77777777">
        <w:tc>
          <w:tcPr>
            <w:tcW w:w="869" w:type="dxa"/>
          </w:tcPr>
          <w:p w14:paraId="23C99B2C" w14:textId="77777777" w:rsidR="00FB12BA" w:rsidRPr="009A450F" w:rsidRDefault="00FB12BA">
            <w:pPr>
              <w:spacing w:line="400" w:lineRule="exact"/>
              <w:jc w:val="center"/>
              <w:rPr>
                <w:rFonts w:ascii="宋体" w:hAnsi="宋体"/>
                <w:szCs w:val="21"/>
              </w:rPr>
            </w:pPr>
          </w:p>
        </w:tc>
        <w:tc>
          <w:tcPr>
            <w:tcW w:w="1368" w:type="dxa"/>
          </w:tcPr>
          <w:p w14:paraId="0852A03C" w14:textId="77777777" w:rsidR="00FB12BA" w:rsidRPr="009A450F" w:rsidRDefault="00FB12BA">
            <w:pPr>
              <w:spacing w:line="400" w:lineRule="exact"/>
              <w:jc w:val="center"/>
              <w:rPr>
                <w:rFonts w:ascii="宋体" w:hAnsi="宋体"/>
                <w:szCs w:val="21"/>
              </w:rPr>
            </w:pPr>
          </w:p>
        </w:tc>
        <w:tc>
          <w:tcPr>
            <w:tcW w:w="1118" w:type="dxa"/>
          </w:tcPr>
          <w:p w14:paraId="64D9DF95" w14:textId="77777777" w:rsidR="00FB12BA" w:rsidRPr="009A450F" w:rsidRDefault="00FB12BA">
            <w:pPr>
              <w:spacing w:line="400" w:lineRule="exact"/>
              <w:jc w:val="center"/>
              <w:rPr>
                <w:rFonts w:ascii="宋体" w:hAnsi="宋体"/>
                <w:szCs w:val="21"/>
              </w:rPr>
            </w:pPr>
          </w:p>
        </w:tc>
        <w:tc>
          <w:tcPr>
            <w:tcW w:w="1119" w:type="dxa"/>
          </w:tcPr>
          <w:p w14:paraId="15634367" w14:textId="77777777" w:rsidR="00FB12BA" w:rsidRPr="009A450F" w:rsidRDefault="00FB12BA">
            <w:pPr>
              <w:spacing w:line="400" w:lineRule="exact"/>
              <w:jc w:val="center"/>
              <w:rPr>
                <w:rFonts w:ascii="宋体" w:hAnsi="宋体"/>
                <w:szCs w:val="21"/>
              </w:rPr>
            </w:pPr>
          </w:p>
        </w:tc>
        <w:tc>
          <w:tcPr>
            <w:tcW w:w="1119" w:type="dxa"/>
          </w:tcPr>
          <w:p w14:paraId="1C1D8BF4" w14:textId="77777777" w:rsidR="00FB12BA" w:rsidRPr="009A450F" w:rsidRDefault="00FB12BA">
            <w:pPr>
              <w:spacing w:line="400" w:lineRule="exact"/>
              <w:jc w:val="center"/>
              <w:rPr>
                <w:rFonts w:ascii="宋体" w:hAnsi="宋体"/>
                <w:szCs w:val="21"/>
              </w:rPr>
            </w:pPr>
          </w:p>
        </w:tc>
        <w:tc>
          <w:tcPr>
            <w:tcW w:w="1119" w:type="dxa"/>
          </w:tcPr>
          <w:p w14:paraId="348ED8B2" w14:textId="77777777" w:rsidR="00FB12BA" w:rsidRPr="009A450F" w:rsidRDefault="00FB12BA">
            <w:pPr>
              <w:spacing w:line="400" w:lineRule="exact"/>
              <w:jc w:val="center"/>
              <w:rPr>
                <w:rFonts w:ascii="宋体" w:hAnsi="宋体"/>
                <w:szCs w:val="21"/>
              </w:rPr>
            </w:pPr>
          </w:p>
        </w:tc>
        <w:tc>
          <w:tcPr>
            <w:tcW w:w="1119" w:type="dxa"/>
          </w:tcPr>
          <w:p w14:paraId="671C0253" w14:textId="77777777" w:rsidR="00FB12BA" w:rsidRPr="009A450F" w:rsidRDefault="00FB12BA">
            <w:pPr>
              <w:spacing w:line="400" w:lineRule="exact"/>
              <w:jc w:val="center"/>
              <w:rPr>
                <w:rFonts w:ascii="宋体" w:hAnsi="宋体"/>
                <w:szCs w:val="21"/>
              </w:rPr>
            </w:pPr>
          </w:p>
        </w:tc>
        <w:tc>
          <w:tcPr>
            <w:tcW w:w="1117" w:type="dxa"/>
          </w:tcPr>
          <w:p w14:paraId="389205F1" w14:textId="77777777" w:rsidR="00FB12BA" w:rsidRPr="009A450F" w:rsidRDefault="00FB12BA">
            <w:pPr>
              <w:spacing w:line="400" w:lineRule="exact"/>
              <w:jc w:val="center"/>
              <w:rPr>
                <w:rFonts w:ascii="宋体" w:hAnsi="宋体"/>
                <w:szCs w:val="21"/>
              </w:rPr>
            </w:pPr>
          </w:p>
        </w:tc>
      </w:tr>
      <w:tr w:rsidR="00FB12BA" w:rsidRPr="009A450F" w14:paraId="1658122E" w14:textId="77777777">
        <w:tc>
          <w:tcPr>
            <w:tcW w:w="869" w:type="dxa"/>
          </w:tcPr>
          <w:p w14:paraId="3114F676" w14:textId="77777777" w:rsidR="00FB12BA" w:rsidRPr="009A450F" w:rsidRDefault="00FB12BA">
            <w:pPr>
              <w:spacing w:line="400" w:lineRule="exact"/>
              <w:jc w:val="center"/>
              <w:rPr>
                <w:rFonts w:ascii="宋体" w:hAnsi="宋体"/>
                <w:szCs w:val="21"/>
              </w:rPr>
            </w:pPr>
          </w:p>
        </w:tc>
        <w:tc>
          <w:tcPr>
            <w:tcW w:w="1368" w:type="dxa"/>
          </w:tcPr>
          <w:p w14:paraId="0C3FE4D6" w14:textId="77777777" w:rsidR="00FB12BA" w:rsidRPr="009A450F" w:rsidRDefault="00FB12BA">
            <w:pPr>
              <w:spacing w:line="400" w:lineRule="exact"/>
              <w:jc w:val="center"/>
              <w:rPr>
                <w:rFonts w:ascii="宋体" w:hAnsi="宋体"/>
                <w:szCs w:val="21"/>
              </w:rPr>
            </w:pPr>
          </w:p>
        </w:tc>
        <w:tc>
          <w:tcPr>
            <w:tcW w:w="1118" w:type="dxa"/>
          </w:tcPr>
          <w:p w14:paraId="0A3AA2AA" w14:textId="77777777" w:rsidR="00FB12BA" w:rsidRPr="009A450F" w:rsidRDefault="00FB12BA">
            <w:pPr>
              <w:spacing w:line="400" w:lineRule="exact"/>
              <w:jc w:val="center"/>
              <w:rPr>
                <w:rFonts w:ascii="宋体" w:hAnsi="宋体"/>
                <w:szCs w:val="21"/>
              </w:rPr>
            </w:pPr>
          </w:p>
        </w:tc>
        <w:tc>
          <w:tcPr>
            <w:tcW w:w="1119" w:type="dxa"/>
          </w:tcPr>
          <w:p w14:paraId="067EFAB9" w14:textId="77777777" w:rsidR="00FB12BA" w:rsidRPr="009A450F" w:rsidRDefault="00FB12BA">
            <w:pPr>
              <w:spacing w:line="400" w:lineRule="exact"/>
              <w:jc w:val="center"/>
              <w:rPr>
                <w:rFonts w:ascii="宋体" w:hAnsi="宋体"/>
                <w:szCs w:val="21"/>
              </w:rPr>
            </w:pPr>
          </w:p>
        </w:tc>
        <w:tc>
          <w:tcPr>
            <w:tcW w:w="1119" w:type="dxa"/>
          </w:tcPr>
          <w:p w14:paraId="50655011" w14:textId="77777777" w:rsidR="00FB12BA" w:rsidRPr="009A450F" w:rsidRDefault="00FB12BA">
            <w:pPr>
              <w:spacing w:line="400" w:lineRule="exact"/>
              <w:jc w:val="center"/>
              <w:rPr>
                <w:rFonts w:ascii="宋体" w:hAnsi="宋体"/>
                <w:szCs w:val="21"/>
              </w:rPr>
            </w:pPr>
          </w:p>
        </w:tc>
        <w:tc>
          <w:tcPr>
            <w:tcW w:w="1119" w:type="dxa"/>
          </w:tcPr>
          <w:p w14:paraId="59BD733E" w14:textId="77777777" w:rsidR="00FB12BA" w:rsidRPr="009A450F" w:rsidRDefault="00FB12BA">
            <w:pPr>
              <w:spacing w:line="400" w:lineRule="exact"/>
              <w:jc w:val="center"/>
              <w:rPr>
                <w:rFonts w:ascii="宋体" w:hAnsi="宋体"/>
                <w:szCs w:val="21"/>
              </w:rPr>
            </w:pPr>
          </w:p>
        </w:tc>
        <w:tc>
          <w:tcPr>
            <w:tcW w:w="1119" w:type="dxa"/>
          </w:tcPr>
          <w:p w14:paraId="53FAEDE9" w14:textId="77777777" w:rsidR="00FB12BA" w:rsidRPr="009A450F" w:rsidRDefault="00FB12BA">
            <w:pPr>
              <w:spacing w:line="400" w:lineRule="exact"/>
              <w:jc w:val="center"/>
              <w:rPr>
                <w:rFonts w:ascii="宋体" w:hAnsi="宋体"/>
                <w:szCs w:val="21"/>
              </w:rPr>
            </w:pPr>
          </w:p>
        </w:tc>
        <w:tc>
          <w:tcPr>
            <w:tcW w:w="1117" w:type="dxa"/>
          </w:tcPr>
          <w:p w14:paraId="5C85DC0F" w14:textId="77777777" w:rsidR="00FB12BA" w:rsidRPr="009A450F" w:rsidRDefault="00FB12BA">
            <w:pPr>
              <w:spacing w:line="400" w:lineRule="exact"/>
              <w:jc w:val="center"/>
              <w:rPr>
                <w:rFonts w:ascii="宋体" w:hAnsi="宋体"/>
                <w:szCs w:val="21"/>
              </w:rPr>
            </w:pPr>
          </w:p>
        </w:tc>
      </w:tr>
      <w:tr w:rsidR="00FB12BA" w:rsidRPr="009A450F" w14:paraId="2430DBFD" w14:textId="77777777">
        <w:tc>
          <w:tcPr>
            <w:tcW w:w="869" w:type="dxa"/>
          </w:tcPr>
          <w:p w14:paraId="4BBE234F" w14:textId="77777777" w:rsidR="00FB12BA" w:rsidRPr="009A450F" w:rsidRDefault="00FB12BA">
            <w:pPr>
              <w:spacing w:line="400" w:lineRule="exact"/>
              <w:jc w:val="center"/>
              <w:rPr>
                <w:rFonts w:ascii="宋体" w:hAnsi="宋体"/>
                <w:szCs w:val="21"/>
              </w:rPr>
            </w:pPr>
          </w:p>
        </w:tc>
        <w:tc>
          <w:tcPr>
            <w:tcW w:w="1368" w:type="dxa"/>
          </w:tcPr>
          <w:p w14:paraId="585D7B2B" w14:textId="77777777" w:rsidR="00FB12BA" w:rsidRPr="009A450F" w:rsidRDefault="00FB12BA">
            <w:pPr>
              <w:spacing w:line="400" w:lineRule="exact"/>
              <w:jc w:val="center"/>
              <w:rPr>
                <w:rFonts w:ascii="宋体" w:hAnsi="宋体"/>
                <w:szCs w:val="21"/>
              </w:rPr>
            </w:pPr>
          </w:p>
        </w:tc>
        <w:tc>
          <w:tcPr>
            <w:tcW w:w="1118" w:type="dxa"/>
          </w:tcPr>
          <w:p w14:paraId="154B08ED" w14:textId="77777777" w:rsidR="00FB12BA" w:rsidRPr="009A450F" w:rsidRDefault="00FB12BA">
            <w:pPr>
              <w:spacing w:line="400" w:lineRule="exact"/>
              <w:jc w:val="center"/>
              <w:rPr>
                <w:rFonts w:ascii="宋体" w:hAnsi="宋体"/>
                <w:szCs w:val="21"/>
              </w:rPr>
            </w:pPr>
          </w:p>
        </w:tc>
        <w:tc>
          <w:tcPr>
            <w:tcW w:w="1119" w:type="dxa"/>
          </w:tcPr>
          <w:p w14:paraId="7AA21993" w14:textId="77777777" w:rsidR="00FB12BA" w:rsidRPr="009A450F" w:rsidRDefault="00FB12BA">
            <w:pPr>
              <w:spacing w:line="400" w:lineRule="exact"/>
              <w:jc w:val="center"/>
              <w:rPr>
                <w:rFonts w:ascii="宋体" w:hAnsi="宋体"/>
                <w:szCs w:val="21"/>
              </w:rPr>
            </w:pPr>
          </w:p>
        </w:tc>
        <w:tc>
          <w:tcPr>
            <w:tcW w:w="1119" w:type="dxa"/>
          </w:tcPr>
          <w:p w14:paraId="37BC266C" w14:textId="77777777" w:rsidR="00FB12BA" w:rsidRPr="009A450F" w:rsidRDefault="00FB12BA">
            <w:pPr>
              <w:spacing w:line="400" w:lineRule="exact"/>
              <w:jc w:val="center"/>
              <w:rPr>
                <w:rFonts w:ascii="宋体" w:hAnsi="宋体"/>
                <w:szCs w:val="21"/>
              </w:rPr>
            </w:pPr>
          </w:p>
        </w:tc>
        <w:tc>
          <w:tcPr>
            <w:tcW w:w="1119" w:type="dxa"/>
          </w:tcPr>
          <w:p w14:paraId="481AC730" w14:textId="77777777" w:rsidR="00FB12BA" w:rsidRPr="009A450F" w:rsidRDefault="00FB12BA">
            <w:pPr>
              <w:spacing w:line="400" w:lineRule="exact"/>
              <w:jc w:val="center"/>
              <w:rPr>
                <w:rFonts w:ascii="宋体" w:hAnsi="宋体"/>
                <w:szCs w:val="21"/>
              </w:rPr>
            </w:pPr>
          </w:p>
        </w:tc>
        <w:tc>
          <w:tcPr>
            <w:tcW w:w="1119" w:type="dxa"/>
          </w:tcPr>
          <w:p w14:paraId="465860FE" w14:textId="77777777" w:rsidR="00FB12BA" w:rsidRPr="009A450F" w:rsidRDefault="00FB12BA">
            <w:pPr>
              <w:spacing w:line="400" w:lineRule="exact"/>
              <w:jc w:val="center"/>
              <w:rPr>
                <w:rFonts w:ascii="宋体" w:hAnsi="宋体"/>
                <w:szCs w:val="21"/>
              </w:rPr>
            </w:pPr>
          </w:p>
        </w:tc>
        <w:tc>
          <w:tcPr>
            <w:tcW w:w="1117" w:type="dxa"/>
          </w:tcPr>
          <w:p w14:paraId="478DC0F9" w14:textId="77777777" w:rsidR="00FB12BA" w:rsidRPr="009A450F" w:rsidRDefault="00FB12BA">
            <w:pPr>
              <w:spacing w:line="400" w:lineRule="exact"/>
              <w:jc w:val="center"/>
              <w:rPr>
                <w:rFonts w:ascii="宋体" w:hAnsi="宋体"/>
                <w:szCs w:val="21"/>
              </w:rPr>
            </w:pPr>
          </w:p>
        </w:tc>
      </w:tr>
      <w:tr w:rsidR="00FB12BA" w:rsidRPr="009A450F" w14:paraId="296F713E" w14:textId="77777777">
        <w:tc>
          <w:tcPr>
            <w:tcW w:w="869" w:type="dxa"/>
          </w:tcPr>
          <w:p w14:paraId="01742FFD" w14:textId="77777777" w:rsidR="00FB12BA" w:rsidRPr="009A450F" w:rsidRDefault="00FB12BA">
            <w:pPr>
              <w:spacing w:line="400" w:lineRule="exact"/>
              <w:jc w:val="center"/>
              <w:rPr>
                <w:rFonts w:ascii="宋体" w:hAnsi="宋体"/>
                <w:szCs w:val="21"/>
              </w:rPr>
            </w:pPr>
          </w:p>
        </w:tc>
        <w:tc>
          <w:tcPr>
            <w:tcW w:w="1368" w:type="dxa"/>
          </w:tcPr>
          <w:p w14:paraId="61619D6D" w14:textId="77777777" w:rsidR="00FB12BA" w:rsidRPr="009A450F" w:rsidRDefault="00FB12BA">
            <w:pPr>
              <w:spacing w:line="400" w:lineRule="exact"/>
              <w:jc w:val="center"/>
              <w:rPr>
                <w:rFonts w:ascii="宋体" w:hAnsi="宋体"/>
                <w:szCs w:val="21"/>
              </w:rPr>
            </w:pPr>
          </w:p>
        </w:tc>
        <w:tc>
          <w:tcPr>
            <w:tcW w:w="1118" w:type="dxa"/>
          </w:tcPr>
          <w:p w14:paraId="78E1585B" w14:textId="77777777" w:rsidR="00FB12BA" w:rsidRPr="009A450F" w:rsidRDefault="00FB12BA">
            <w:pPr>
              <w:spacing w:line="400" w:lineRule="exact"/>
              <w:jc w:val="center"/>
              <w:rPr>
                <w:rFonts w:ascii="宋体" w:hAnsi="宋体"/>
                <w:szCs w:val="21"/>
              </w:rPr>
            </w:pPr>
          </w:p>
        </w:tc>
        <w:tc>
          <w:tcPr>
            <w:tcW w:w="1119" w:type="dxa"/>
          </w:tcPr>
          <w:p w14:paraId="780786BA" w14:textId="77777777" w:rsidR="00FB12BA" w:rsidRPr="009A450F" w:rsidRDefault="00FB12BA">
            <w:pPr>
              <w:spacing w:line="400" w:lineRule="exact"/>
              <w:jc w:val="center"/>
              <w:rPr>
                <w:rFonts w:ascii="宋体" w:hAnsi="宋体"/>
                <w:szCs w:val="21"/>
              </w:rPr>
            </w:pPr>
          </w:p>
        </w:tc>
        <w:tc>
          <w:tcPr>
            <w:tcW w:w="1119" w:type="dxa"/>
          </w:tcPr>
          <w:p w14:paraId="53C88E85" w14:textId="77777777" w:rsidR="00FB12BA" w:rsidRPr="009A450F" w:rsidRDefault="00FB12BA">
            <w:pPr>
              <w:spacing w:line="400" w:lineRule="exact"/>
              <w:jc w:val="center"/>
              <w:rPr>
                <w:rFonts w:ascii="宋体" w:hAnsi="宋体"/>
                <w:szCs w:val="21"/>
              </w:rPr>
            </w:pPr>
          </w:p>
        </w:tc>
        <w:tc>
          <w:tcPr>
            <w:tcW w:w="1119" w:type="dxa"/>
          </w:tcPr>
          <w:p w14:paraId="50107562" w14:textId="77777777" w:rsidR="00FB12BA" w:rsidRPr="009A450F" w:rsidRDefault="00FB12BA">
            <w:pPr>
              <w:spacing w:line="400" w:lineRule="exact"/>
              <w:jc w:val="center"/>
              <w:rPr>
                <w:rFonts w:ascii="宋体" w:hAnsi="宋体"/>
                <w:szCs w:val="21"/>
              </w:rPr>
            </w:pPr>
          </w:p>
        </w:tc>
        <w:tc>
          <w:tcPr>
            <w:tcW w:w="1119" w:type="dxa"/>
          </w:tcPr>
          <w:p w14:paraId="22740E1D" w14:textId="77777777" w:rsidR="00FB12BA" w:rsidRPr="009A450F" w:rsidRDefault="00FB12BA">
            <w:pPr>
              <w:spacing w:line="400" w:lineRule="exact"/>
              <w:jc w:val="center"/>
              <w:rPr>
                <w:rFonts w:ascii="宋体" w:hAnsi="宋体"/>
                <w:szCs w:val="21"/>
              </w:rPr>
            </w:pPr>
          </w:p>
        </w:tc>
        <w:tc>
          <w:tcPr>
            <w:tcW w:w="1117" w:type="dxa"/>
          </w:tcPr>
          <w:p w14:paraId="594E3C62" w14:textId="77777777" w:rsidR="00FB12BA" w:rsidRPr="009A450F" w:rsidRDefault="00FB12BA">
            <w:pPr>
              <w:spacing w:line="400" w:lineRule="exact"/>
              <w:jc w:val="center"/>
              <w:rPr>
                <w:rFonts w:ascii="宋体" w:hAnsi="宋体"/>
                <w:szCs w:val="21"/>
              </w:rPr>
            </w:pPr>
          </w:p>
        </w:tc>
      </w:tr>
      <w:tr w:rsidR="00FB12BA" w:rsidRPr="009A450F" w14:paraId="655D5919" w14:textId="77777777">
        <w:tc>
          <w:tcPr>
            <w:tcW w:w="869" w:type="dxa"/>
          </w:tcPr>
          <w:p w14:paraId="335811BE" w14:textId="77777777" w:rsidR="00FB12BA" w:rsidRPr="009A450F" w:rsidRDefault="00FB12BA">
            <w:pPr>
              <w:spacing w:line="400" w:lineRule="exact"/>
              <w:jc w:val="center"/>
              <w:rPr>
                <w:rFonts w:ascii="宋体" w:hAnsi="宋体"/>
                <w:szCs w:val="21"/>
              </w:rPr>
            </w:pPr>
          </w:p>
        </w:tc>
        <w:tc>
          <w:tcPr>
            <w:tcW w:w="1368" w:type="dxa"/>
          </w:tcPr>
          <w:p w14:paraId="54AD8508" w14:textId="77777777" w:rsidR="00FB12BA" w:rsidRPr="009A450F" w:rsidRDefault="00FB12BA">
            <w:pPr>
              <w:spacing w:line="400" w:lineRule="exact"/>
              <w:jc w:val="center"/>
              <w:rPr>
                <w:rFonts w:ascii="宋体" w:hAnsi="宋体"/>
                <w:szCs w:val="21"/>
              </w:rPr>
            </w:pPr>
          </w:p>
        </w:tc>
        <w:tc>
          <w:tcPr>
            <w:tcW w:w="1118" w:type="dxa"/>
          </w:tcPr>
          <w:p w14:paraId="1FD56A09" w14:textId="77777777" w:rsidR="00FB12BA" w:rsidRPr="009A450F" w:rsidRDefault="00FB12BA">
            <w:pPr>
              <w:spacing w:line="400" w:lineRule="exact"/>
              <w:jc w:val="center"/>
              <w:rPr>
                <w:rFonts w:ascii="宋体" w:hAnsi="宋体"/>
                <w:szCs w:val="21"/>
              </w:rPr>
            </w:pPr>
          </w:p>
        </w:tc>
        <w:tc>
          <w:tcPr>
            <w:tcW w:w="1119" w:type="dxa"/>
          </w:tcPr>
          <w:p w14:paraId="5951A4D9" w14:textId="77777777" w:rsidR="00FB12BA" w:rsidRPr="009A450F" w:rsidRDefault="00FB12BA">
            <w:pPr>
              <w:spacing w:line="400" w:lineRule="exact"/>
              <w:jc w:val="center"/>
              <w:rPr>
                <w:rFonts w:ascii="宋体" w:hAnsi="宋体"/>
                <w:szCs w:val="21"/>
              </w:rPr>
            </w:pPr>
          </w:p>
        </w:tc>
        <w:tc>
          <w:tcPr>
            <w:tcW w:w="1119" w:type="dxa"/>
          </w:tcPr>
          <w:p w14:paraId="2C2E00E9" w14:textId="77777777" w:rsidR="00FB12BA" w:rsidRPr="009A450F" w:rsidRDefault="00FB12BA">
            <w:pPr>
              <w:spacing w:line="400" w:lineRule="exact"/>
              <w:jc w:val="center"/>
              <w:rPr>
                <w:rFonts w:ascii="宋体" w:hAnsi="宋体"/>
                <w:szCs w:val="21"/>
              </w:rPr>
            </w:pPr>
          </w:p>
        </w:tc>
        <w:tc>
          <w:tcPr>
            <w:tcW w:w="1119" w:type="dxa"/>
          </w:tcPr>
          <w:p w14:paraId="7BE5A995" w14:textId="77777777" w:rsidR="00FB12BA" w:rsidRPr="009A450F" w:rsidRDefault="00FB12BA">
            <w:pPr>
              <w:spacing w:line="400" w:lineRule="exact"/>
              <w:jc w:val="center"/>
              <w:rPr>
                <w:rFonts w:ascii="宋体" w:hAnsi="宋体"/>
                <w:szCs w:val="21"/>
              </w:rPr>
            </w:pPr>
          </w:p>
        </w:tc>
        <w:tc>
          <w:tcPr>
            <w:tcW w:w="1119" w:type="dxa"/>
          </w:tcPr>
          <w:p w14:paraId="34A7A926" w14:textId="77777777" w:rsidR="00FB12BA" w:rsidRPr="009A450F" w:rsidRDefault="00FB12BA">
            <w:pPr>
              <w:spacing w:line="400" w:lineRule="exact"/>
              <w:jc w:val="center"/>
              <w:rPr>
                <w:rFonts w:ascii="宋体" w:hAnsi="宋体"/>
                <w:szCs w:val="21"/>
              </w:rPr>
            </w:pPr>
          </w:p>
        </w:tc>
        <w:tc>
          <w:tcPr>
            <w:tcW w:w="1117" w:type="dxa"/>
          </w:tcPr>
          <w:p w14:paraId="1F10DF90" w14:textId="77777777" w:rsidR="00FB12BA" w:rsidRPr="009A450F" w:rsidRDefault="00FB12BA">
            <w:pPr>
              <w:spacing w:line="400" w:lineRule="exact"/>
              <w:jc w:val="center"/>
              <w:rPr>
                <w:rFonts w:ascii="宋体" w:hAnsi="宋体"/>
                <w:szCs w:val="21"/>
              </w:rPr>
            </w:pPr>
          </w:p>
        </w:tc>
      </w:tr>
      <w:tr w:rsidR="00FB12BA" w:rsidRPr="009A450F" w14:paraId="1A3F581D" w14:textId="77777777">
        <w:tc>
          <w:tcPr>
            <w:tcW w:w="869" w:type="dxa"/>
          </w:tcPr>
          <w:p w14:paraId="4930005A" w14:textId="77777777" w:rsidR="00FB12BA" w:rsidRPr="009A450F" w:rsidRDefault="00FB12BA">
            <w:pPr>
              <w:spacing w:line="400" w:lineRule="exact"/>
              <w:jc w:val="center"/>
              <w:rPr>
                <w:rFonts w:ascii="宋体" w:hAnsi="宋体"/>
                <w:szCs w:val="21"/>
              </w:rPr>
            </w:pPr>
          </w:p>
        </w:tc>
        <w:tc>
          <w:tcPr>
            <w:tcW w:w="1368" w:type="dxa"/>
          </w:tcPr>
          <w:p w14:paraId="518A6897" w14:textId="77777777" w:rsidR="00FB12BA" w:rsidRPr="009A450F" w:rsidRDefault="00FB12BA">
            <w:pPr>
              <w:spacing w:line="400" w:lineRule="exact"/>
              <w:jc w:val="center"/>
              <w:rPr>
                <w:rFonts w:ascii="宋体" w:hAnsi="宋体"/>
                <w:szCs w:val="21"/>
              </w:rPr>
            </w:pPr>
          </w:p>
        </w:tc>
        <w:tc>
          <w:tcPr>
            <w:tcW w:w="1118" w:type="dxa"/>
          </w:tcPr>
          <w:p w14:paraId="45DB5846" w14:textId="77777777" w:rsidR="00FB12BA" w:rsidRPr="009A450F" w:rsidRDefault="00FB12BA">
            <w:pPr>
              <w:spacing w:line="400" w:lineRule="exact"/>
              <w:jc w:val="center"/>
              <w:rPr>
                <w:rFonts w:ascii="宋体" w:hAnsi="宋体"/>
                <w:szCs w:val="21"/>
              </w:rPr>
            </w:pPr>
          </w:p>
        </w:tc>
        <w:tc>
          <w:tcPr>
            <w:tcW w:w="1119" w:type="dxa"/>
          </w:tcPr>
          <w:p w14:paraId="0AD65318" w14:textId="77777777" w:rsidR="00FB12BA" w:rsidRPr="009A450F" w:rsidRDefault="00FB12BA">
            <w:pPr>
              <w:spacing w:line="400" w:lineRule="exact"/>
              <w:jc w:val="center"/>
              <w:rPr>
                <w:rFonts w:ascii="宋体" w:hAnsi="宋体"/>
                <w:szCs w:val="21"/>
              </w:rPr>
            </w:pPr>
          </w:p>
        </w:tc>
        <w:tc>
          <w:tcPr>
            <w:tcW w:w="1119" w:type="dxa"/>
          </w:tcPr>
          <w:p w14:paraId="5B3E7524" w14:textId="77777777" w:rsidR="00FB12BA" w:rsidRPr="009A450F" w:rsidRDefault="00FB12BA">
            <w:pPr>
              <w:spacing w:line="400" w:lineRule="exact"/>
              <w:jc w:val="center"/>
              <w:rPr>
                <w:rFonts w:ascii="宋体" w:hAnsi="宋体"/>
                <w:szCs w:val="21"/>
              </w:rPr>
            </w:pPr>
          </w:p>
        </w:tc>
        <w:tc>
          <w:tcPr>
            <w:tcW w:w="1119" w:type="dxa"/>
          </w:tcPr>
          <w:p w14:paraId="0620D37A" w14:textId="77777777" w:rsidR="00FB12BA" w:rsidRPr="009A450F" w:rsidRDefault="00FB12BA">
            <w:pPr>
              <w:spacing w:line="400" w:lineRule="exact"/>
              <w:jc w:val="center"/>
              <w:rPr>
                <w:rFonts w:ascii="宋体" w:hAnsi="宋体"/>
                <w:szCs w:val="21"/>
              </w:rPr>
            </w:pPr>
          </w:p>
        </w:tc>
        <w:tc>
          <w:tcPr>
            <w:tcW w:w="1119" w:type="dxa"/>
          </w:tcPr>
          <w:p w14:paraId="345DAA4A" w14:textId="77777777" w:rsidR="00FB12BA" w:rsidRPr="009A450F" w:rsidRDefault="00FB12BA">
            <w:pPr>
              <w:spacing w:line="400" w:lineRule="exact"/>
              <w:jc w:val="center"/>
              <w:rPr>
                <w:rFonts w:ascii="宋体" w:hAnsi="宋体"/>
                <w:szCs w:val="21"/>
              </w:rPr>
            </w:pPr>
          </w:p>
        </w:tc>
        <w:tc>
          <w:tcPr>
            <w:tcW w:w="1117" w:type="dxa"/>
          </w:tcPr>
          <w:p w14:paraId="085AB0DA" w14:textId="77777777" w:rsidR="00FB12BA" w:rsidRPr="009A450F" w:rsidRDefault="00FB12BA">
            <w:pPr>
              <w:spacing w:line="400" w:lineRule="exact"/>
              <w:jc w:val="center"/>
              <w:rPr>
                <w:rFonts w:ascii="宋体" w:hAnsi="宋体"/>
                <w:szCs w:val="21"/>
              </w:rPr>
            </w:pPr>
          </w:p>
        </w:tc>
      </w:tr>
      <w:tr w:rsidR="00FB12BA" w:rsidRPr="009A450F" w14:paraId="5896EC74" w14:textId="77777777">
        <w:tc>
          <w:tcPr>
            <w:tcW w:w="869" w:type="dxa"/>
          </w:tcPr>
          <w:p w14:paraId="0B241DDD" w14:textId="77777777" w:rsidR="00FB12BA" w:rsidRPr="009A450F" w:rsidRDefault="00FB12BA">
            <w:pPr>
              <w:spacing w:line="400" w:lineRule="exact"/>
              <w:jc w:val="center"/>
              <w:rPr>
                <w:rFonts w:ascii="宋体" w:hAnsi="宋体"/>
                <w:szCs w:val="21"/>
              </w:rPr>
            </w:pPr>
          </w:p>
        </w:tc>
        <w:tc>
          <w:tcPr>
            <w:tcW w:w="1368" w:type="dxa"/>
          </w:tcPr>
          <w:p w14:paraId="039A6C26" w14:textId="77777777" w:rsidR="00FB12BA" w:rsidRPr="009A450F" w:rsidRDefault="00FB12BA">
            <w:pPr>
              <w:spacing w:line="400" w:lineRule="exact"/>
              <w:jc w:val="center"/>
              <w:rPr>
                <w:rFonts w:ascii="宋体" w:hAnsi="宋体"/>
                <w:szCs w:val="21"/>
              </w:rPr>
            </w:pPr>
          </w:p>
        </w:tc>
        <w:tc>
          <w:tcPr>
            <w:tcW w:w="1118" w:type="dxa"/>
          </w:tcPr>
          <w:p w14:paraId="56339E82" w14:textId="77777777" w:rsidR="00FB12BA" w:rsidRPr="009A450F" w:rsidRDefault="00FB12BA">
            <w:pPr>
              <w:spacing w:line="400" w:lineRule="exact"/>
              <w:jc w:val="center"/>
              <w:rPr>
                <w:rFonts w:ascii="宋体" w:hAnsi="宋体"/>
                <w:szCs w:val="21"/>
              </w:rPr>
            </w:pPr>
          </w:p>
        </w:tc>
        <w:tc>
          <w:tcPr>
            <w:tcW w:w="1119" w:type="dxa"/>
          </w:tcPr>
          <w:p w14:paraId="1554BD9E" w14:textId="77777777" w:rsidR="00FB12BA" w:rsidRPr="009A450F" w:rsidRDefault="00FB12BA">
            <w:pPr>
              <w:spacing w:line="400" w:lineRule="exact"/>
              <w:jc w:val="center"/>
              <w:rPr>
                <w:rFonts w:ascii="宋体" w:hAnsi="宋体"/>
                <w:szCs w:val="21"/>
              </w:rPr>
            </w:pPr>
          </w:p>
        </w:tc>
        <w:tc>
          <w:tcPr>
            <w:tcW w:w="1119" w:type="dxa"/>
          </w:tcPr>
          <w:p w14:paraId="6EFB0873" w14:textId="77777777" w:rsidR="00FB12BA" w:rsidRPr="009A450F" w:rsidRDefault="00FB12BA">
            <w:pPr>
              <w:spacing w:line="400" w:lineRule="exact"/>
              <w:jc w:val="center"/>
              <w:rPr>
                <w:rFonts w:ascii="宋体" w:hAnsi="宋体"/>
                <w:szCs w:val="21"/>
              </w:rPr>
            </w:pPr>
          </w:p>
        </w:tc>
        <w:tc>
          <w:tcPr>
            <w:tcW w:w="1119" w:type="dxa"/>
          </w:tcPr>
          <w:p w14:paraId="2F800A81" w14:textId="77777777" w:rsidR="00FB12BA" w:rsidRPr="009A450F" w:rsidRDefault="00FB12BA">
            <w:pPr>
              <w:spacing w:line="400" w:lineRule="exact"/>
              <w:jc w:val="center"/>
              <w:rPr>
                <w:rFonts w:ascii="宋体" w:hAnsi="宋体"/>
                <w:szCs w:val="21"/>
              </w:rPr>
            </w:pPr>
          </w:p>
        </w:tc>
        <w:tc>
          <w:tcPr>
            <w:tcW w:w="1119" w:type="dxa"/>
          </w:tcPr>
          <w:p w14:paraId="5E1FD1E6" w14:textId="77777777" w:rsidR="00FB12BA" w:rsidRPr="009A450F" w:rsidRDefault="00FB12BA">
            <w:pPr>
              <w:spacing w:line="400" w:lineRule="exact"/>
              <w:jc w:val="center"/>
              <w:rPr>
                <w:rFonts w:ascii="宋体" w:hAnsi="宋体"/>
                <w:szCs w:val="21"/>
              </w:rPr>
            </w:pPr>
          </w:p>
        </w:tc>
        <w:tc>
          <w:tcPr>
            <w:tcW w:w="1117" w:type="dxa"/>
          </w:tcPr>
          <w:p w14:paraId="05C458FF" w14:textId="77777777" w:rsidR="00FB12BA" w:rsidRPr="009A450F" w:rsidRDefault="00FB12BA">
            <w:pPr>
              <w:spacing w:line="400" w:lineRule="exact"/>
              <w:jc w:val="center"/>
              <w:rPr>
                <w:rFonts w:ascii="宋体" w:hAnsi="宋体"/>
                <w:szCs w:val="21"/>
              </w:rPr>
            </w:pPr>
          </w:p>
        </w:tc>
      </w:tr>
      <w:tr w:rsidR="00FB12BA" w:rsidRPr="009A450F" w14:paraId="33F48BA0" w14:textId="77777777">
        <w:tc>
          <w:tcPr>
            <w:tcW w:w="869" w:type="dxa"/>
          </w:tcPr>
          <w:p w14:paraId="30F9F25C" w14:textId="77777777" w:rsidR="00FB12BA" w:rsidRPr="009A450F" w:rsidRDefault="00FB12BA">
            <w:pPr>
              <w:spacing w:line="400" w:lineRule="exact"/>
              <w:jc w:val="center"/>
              <w:rPr>
                <w:rFonts w:ascii="宋体" w:hAnsi="宋体"/>
                <w:szCs w:val="21"/>
              </w:rPr>
            </w:pPr>
          </w:p>
        </w:tc>
        <w:tc>
          <w:tcPr>
            <w:tcW w:w="1368" w:type="dxa"/>
          </w:tcPr>
          <w:p w14:paraId="7FD3938D" w14:textId="77777777" w:rsidR="00FB12BA" w:rsidRPr="009A450F" w:rsidRDefault="00FB12BA">
            <w:pPr>
              <w:spacing w:line="400" w:lineRule="exact"/>
              <w:jc w:val="center"/>
              <w:rPr>
                <w:rFonts w:ascii="宋体" w:hAnsi="宋体"/>
                <w:szCs w:val="21"/>
              </w:rPr>
            </w:pPr>
          </w:p>
        </w:tc>
        <w:tc>
          <w:tcPr>
            <w:tcW w:w="1118" w:type="dxa"/>
          </w:tcPr>
          <w:p w14:paraId="72D08A25" w14:textId="77777777" w:rsidR="00FB12BA" w:rsidRPr="009A450F" w:rsidRDefault="00FB12BA">
            <w:pPr>
              <w:spacing w:line="400" w:lineRule="exact"/>
              <w:jc w:val="center"/>
              <w:rPr>
                <w:rFonts w:ascii="宋体" w:hAnsi="宋体"/>
                <w:szCs w:val="21"/>
              </w:rPr>
            </w:pPr>
          </w:p>
        </w:tc>
        <w:tc>
          <w:tcPr>
            <w:tcW w:w="1119" w:type="dxa"/>
          </w:tcPr>
          <w:p w14:paraId="4550AC72" w14:textId="77777777" w:rsidR="00FB12BA" w:rsidRPr="009A450F" w:rsidRDefault="00FB12BA">
            <w:pPr>
              <w:spacing w:line="400" w:lineRule="exact"/>
              <w:jc w:val="center"/>
              <w:rPr>
                <w:rFonts w:ascii="宋体" w:hAnsi="宋体"/>
                <w:szCs w:val="21"/>
              </w:rPr>
            </w:pPr>
          </w:p>
        </w:tc>
        <w:tc>
          <w:tcPr>
            <w:tcW w:w="1119" w:type="dxa"/>
          </w:tcPr>
          <w:p w14:paraId="42F466C2" w14:textId="77777777" w:rsidR="00FB12BA" w:rsidRPr="009A450F" w:rsidRDefault="00FB12BA">
            <w:pPr>
              <w:spacing w:line="400" w:lineRule="exact"/>
              <w:jc w:val="center"/>
              <w:rPr>
                <w:rFonts w:ascii="宋体" w:hAnsi="宋体"/>
                <w:szCs w:val="21"/>
              </w:rPr>
            </w:pPr>
          </w:p>
        </w:tc>
        <w:tc>
          <w:tcPr>
            <w:tcW w:w="1119" w:type="dxa"/>
          </w:tcPr>
          <w:p w14:paraId="3516F60C" w14:textId="77777777" w:rsidR="00FB12BA" w:rsidRPr="009A450F" w:rsidRDefault="00FB12BA">
            <w:pPr>
              <w:spacing w:line="400" w:lineRule="exact"/>
              <w:jc w:val="center"/>
              <w:rPr>
                <w:rFonts w:ascii="宋体" w:hAnsi="宋体"/>
                <w:szCs w:val="21"/>
              </w:rPr>
            </w:pPr>
          </w:p>
        </w:tc>
        <w:tc>
          <w:tcPr>
            <w:tcW w:w="1119" w:type="dxa"/>
          </w:tcPr>
          <w:p w14:paraId="4CE9EE78" w14:textId="77777777" w:rsidR="00FB12BA" w:rsidRPr="009A450F" w:rsidRDefault="00FB12BA">
            <w:pPr>
              <w:spacing w:line="400" w:lineRule="exact"/>
              <w:jc w:val="center"/>
              <w:rPr>
                <w:rFonts w:ascii="宋体" w:hAnsi="宋体"/>
                <w:szCs w:val="21"/>
              </w:rPr>
            </w:pPr>
          </w:p>
        </w:tc>
        <w:tc>
          <w:tcPr>
            <w:tcW w:w="1117" w:type="dxa"/>
          </w:tcPr>
          <w:p w14:paraId="456E4FB4" w14:textId="77777777" w:rsidR="00FB12BA" w:rsidRPr="009A450F" w:rsidRDefault="00FB12BA">
            <w:pPr>
              <w:spacing w:line="400" w:lineRule="exact"/>
              <w:jc w:val="center"/>
              <w:rPr>
                <w:rFonts w:ascii="宋体" w:hAnsi="宋体"/>
                <w:szCs w:val="21"/>
              </w:rPr>
            </w:pPr>
          </w:p>
        </w:tc>
      </w:tr>
      <w:tr w:rsidR="00FB12BA" w:rsidRPr="009A450F" w14:paraId="65D169B6" w14:textId="77777777">
        <w:tc>
          <w:tcPr>
            <w:tcW w:w="869" w:type="dxa"/>
          </w:tcPr>
          <w:p w14:paraId="479D4DCB" w14:textId="77777777" w:rsidR="00FB12BA" w:rsidRPr="009A450F" w:rsidRDefault="00FB12BA">
            <w:pPr>
              <w:spacing w:line="400" w:lineRule="exact"/>
              <w:jc w:val="center"/>
              <w:rPr>
                <w:rFonts w:ascii="宋体" w:hAnsi="宋体"/>
                <w:szCs w:val="21"/>
              </w:rPr>
            </w:pPr>
          </w:p>
        </w:tc>
        <w:tc>
          <w:tcPr>
            <w:tcW w:w="1368" w:type="dxa"/>
          </w:tcPr>
          <w:p w14:paraId="78BE4853" w14:textId="77777777" w:rsidR="00FB12BA" w:rsidRPr="009A450F" w:rsidRDefault="00FB12BA">
            <w:pPr>
              <w:spacing w:line="400" w:lineRule="exact"/>
              <w:jc w:val="center"/>
              <w:rPr>
                <w:rFonts w:ascii="宋体" w:hAnsi="宋体"/>
                <w:szCs w:val="21"/>
              </w:rPr>
            </w:pPr>
          </w:p>
        </w:tc>
        <w:tc>
          <w:tcPr>
            <w:tcW w:w="1118" w:type="dxa"/>
          </w:tcPr>
          <w:p w14:paraId="36E9815A" w14:textId="77777777" w:rsidR="00FB12BA" w:rsidRPr="009A450F" w:rsidRDefault="00FB12BA">
            <w:pPr>
              <w:spacing w:line="400" w:lineRule="exact"/>
              <w:jc w:val="center"/>
              <w:rPr>
                <w:rFonts w:ascii="宋体" w:hAnsi="宋体"/>
                <w:szCs w:val="21"/>
              </w:rPr>
            </w:pPr>
          </w:p>
        </w:tc>
        <w:tc>
          <w:tcPr>
            <w:tcW w:w="1119" w:type="dxa"/>
          </w:tcPr>
          <w:p w14:paraId="3714346F" w14:textId="77777777" w:rsidR="00FB12BA" w:rsidRPr="009A450F" w:rsidRDefault="00FB12BA">
            <w:pPr>
              <w:spacing w:line="400" w:lineRule="exact"/>
              <w:jc w:val="center"/>
              <w:rPr>
                <w:rFonts w:ascii="宋体" w:hAnsi="宋体"/>
                <w:szCs w:val="21"/>
              </w:rPr>
            </w:pPr>
          </w:p>
        </w:tc>
        <w:tc>
          <w:tcPr>
            <w:tcW w:w="1119" w:type="dxa"/>
          </w:tcPr>
          <w:p w14:paraId="1D2C5EE4" w14:textId="77777777" w:rsidR="00FB12BA" w:rsidRPr="009A450F" w:rsidRDefault="00FB12BA">
            <w:pPr>
              <w:spacing w:line="400" w:lineRule="exact"/>
              <w:jc w:val="center"/>
              <w:rPr>
                <w:rFonts w:ascii="宋体" w:hAnsi="宋体"/>
                <w:szCs w:val="21"/>
              </w:rPr>
            </w:pPr>
          </w:p>
        </w:tc>
        <w:tc>
          <w:tcPr>
            <w:tcW w:w="1119" w:type="dxa"/>
          </w:tcPr>
          <w:p w14:paraId="4A411F21" w14:textId="77777777" w:rsidR="00FB12BA" w:rsidRPr="009A450F" w:rsidRDefault="00FB12BA">
            <w:pPr>
              <w:spacing w:line="400" w:lineRule="exact"/>
              <w:jc w:val="center"/>
              <w:rPr>
                <w:rFonts w:ascii="宋体" w:hAnsi="宋体"/>
                <w:szCs w:val="21"/>
              </w:rPr>
            </w:pPr>
          </w:p>
        </w:tc>
        <w:tc>
          <w:tcPr>
            <w:tcW w:w="1119" w:type="dxa"/>
          </w:tcPr>
          <w:p w14:paraId="3F5407B6" w14:textId="77777777" w:rsidR="00FB12BA" w:rsidRPr="009A450F" w:rsidRDefault="00FB12BA">
            <w:pPr>
              <w:spacing w:line="400" w:lineRule="exact"/>
              <w:jc w:val="center"/>
              <w:rPr>
                <w:rFonts w:ascii="宋体" w:hAnsi="宋体"/>
                <w:szCs w:val="21"/>
              </w:rPr>
            </w:pPr>
          </w:p>
        </w:tc>
        <w:tc>
          <w:tcPr>
            <w:tcW w:w="1117" w:type="dxa"/>
          </w:tcPr>
          <w:p w14:paraId="15B898FA" w14:textId="77777777" w:rsidR="00FB12BA" w:rsidRPr="009A450F" w:rsidRDefault="00FB12BA">
            <w:pPr>
              <w:spacing w:line="400" w:lineRule="exact"/>
              <w:jc w:val="center"/>
              <w:rPr>
                <w:rFonts w:ascii="宋体" w:hAnsi="宋体"/>
                <w:szCs w:val="21"/>
              </w:rPr>
            </w:pPr>
          </w:p>
        </w:tc>
      </w:tr>
      <w:tr w:rsidR="00FB12BA" w:rsidRPr="009A450F" w14:paraId="73FF66B8" w14:textId="77777777">
        <w:tc>
          <w:tcPr>
            <w:tcW w:w="869" w:type="dxa"/>
          </w:tcPr>
          <w:p w14:paraId="2DD1627B" w14:textId="77777777" w:rsidR="00FB12BA" w:rsidRPr="009A450F" w:rsidRDefault="00FB12BA">
            <w:pPr>
              <w:spacing w:line="400" w:lineRule="exact"/>
              <w:jc w:val="center"/>
              <w:rPr>
                <w:rFonts w:ascii="宋体" w:hAnsi="宋体"/>
                <w:szCs w:val="21"/>
              </w:rPr>
            </w:pPr>
          </w:p>
        </w:tc>
        <w:tc>
          <w:tcPr>
            <w:tcW w:w="1368" w:type="dxa"/>
          </w:tcPr>
          <w:p w14:paraId="54BBC9B8" w14:textId="77777777" w:rsidR="00FB12BA" w:rsidRPr="009A450F" w:rsidRDefault="00FB12BA">
            <w:pPr>
              <w:spacing w:line="400" w:lineRule="exact"/>
              <w:jc w:val="center"/>
              <w:rPr>
                <w:rFonts w:ascii="宋体" w:hAnsi="宋体"/>
                <w:szCs w:val="21"/>
              </w:rPr>
            </w:pPr>
          </w:p>
        </w:tc>
        <w:tc>
          <w:tcPr>
            <w:tcW w:w="1118" w:type="dxa"/>
          </w:tcPr>
          <w:p w14:paraId="43368B29" w14:textId="77777777" w:rsidR="00FB12BA" w:rsidRPr="009A450F" w:rsidRDefault="00FB12BA">
            <w:pPr>
              <w:spacing w:line="400" w:lineRule="exact"/>
              <w:jc w:val="center"/>
              <w:rPr>
                <w:rFonts w:ascii="宋体" w:hAnsi="宋体"/>
                <w:szCs w:val="21"/>
              </w:rPr>
            </w:pPr>
          </w:p>
        </w:tc>
        <w:tc>
          <w:tcPr>
            <w:tcW w:w="1119" w:type="dxa"/>
          </w:tcPr>
          <w:p w14:paraId="1E856C47" w14:textId="77777777" w:rsidR="00FB12BA" w:rsidRPr="009A450F" w:rsidRDefault="00FB12BA">
            <w:pPr>
              <w:spacing w:line="400" w:lineRule="exact"/>
              <w:jc w:val="center"/>
              <w:rPr>
                <w:rFonts w:ascii="宋体" w:hAnsi="宋体"/>
                <w:szCs w:val="21"/>
              </w:rPr>
            </w:pPr>
          </w:p>
        </w:tc>
        <w:tc>
          <w:tcPr>
            <w:tcW w:w="1119" w:type="dxa"/>
          </w:tcPr>
          <w:p w14:paraId="7F97A519" w14:textId="77777777" w:rsidR="00FB12BA" w:rsidRPr="009A450F" w:rsidRDefault="00FB12BA">
            <w:pPr>
              <w:spacing w:line="400" w:lineRule="exact"/>
              <w:jc w:val="center"/>
              <w:rPr>
                <w:rFonts w:ascii="宋体" w:hAnsi="宋体"/>
                <w:szCs w:val="21"/>
              </w:rPr>
            </w:pPr>
          </w:p>
        </w:tc>
        <w:tc>
          <w:tcPr>
            <w:tcW w:w="1119" w:type="dxa"/>
          </w:tcPr>
          <w:p w14:paraId="77A5B0F5" w14:textId="77777777" w:rsidR="00FB12BA" w:rsidRPr="009A450F" w:rsidRDefault="00FB12BA">
            <w:pPr>
              <w:spacing w:line="400" w:lineRule="exact"/>
              <w:jc w:val="center"/>
              <w:rPr>
                <w:rFonts w:ascii="宋体" w:hAnsi="宋体"/>
                <w:szCs w:val="21"/>
              </w:rPr>
            </w:pPr>
          </w:p>
        </w:tc>
        <w:tc>
          <w:tcPr>
            <w:tcW w:w="1119" w:type="dxa"/>
          </w:tcPr>
          <w:p w14:paraId="2A829107" w14:textId="77777777" w:rsidR="00FB12BA" w:rsidRPr="009A450F" w:rsidRDefault="00FB12BA">
            <w:pPr>
              <w:spacing w:line="400" w:lineRule="exact"/>
              <w:jc w:val="center"/>
              <w:rPr>
                <w:rFonts w:ascii="宋体" w:hAnsi="宋体"/>
                <w:szCs w:val="21"/>
              </w:rPr>
            </w:pPr>
          </w:p>
        </w:tc>
        <w:tc>
          <w:tcPr>
            <w:tcW w:w="1117" w:type="dxa"/>
          </w:tcPr>
          <w:p w14:paraId="6E029447" w14:textId="77777777" w:rsidR="00FB12BA" w:rsidRPr="009A450F" w:rsidRDefault="00FB12BA">
            <w:pPr>
              <w:spacing w:line="400" w:lineRule="exact"/>
              <w:jc w:val="center"/>
              <w:rPr>
                <w:rFonts w:ascii="宋体" w:hAnsi="宋体"/>
                <w:szCs w:val="21"/>
              </w:rPr>
            </w:pPr>
          </w:p>
        </w:tc>
      </w:tr>
      <w:tr w:rsidR="00FB12BA" w:rsidRPr="009A450F" w14:paraId="0C6D0FA7" w14:textId="77777777">
        <w:tc>
          <w:tcPr>
            <w:tcW w:w="869" w:type="dxa"/>
          </w:tcPr>
          <w:p w14:paraId="281495A9" w14:textId="77777777" w:rsidR="00FB12BA" w:rsidRPr="009A450F" w:rsidRDefault="00FB12BA">
            <w:pPr>
              <w:spacing w:line="400" w:lineRule="exact"/>
              <w:jc w:val="center"/>
              <w:rPr>
                <w:rFonts w:ascii="宋体" w:hAnsi="宋体"/>
                <w:szCs w:val="21"/>
              </w:rPr>
            </w:pPr>
          </w:p>
        </w:tc>
        <w:tc>
          <w:tcPr>
            <w:tcW w:w="1368" w:type="dxa"/>
          </w:tcPr>
          <w:p w14:paraId="38BE2EC4" w14:textId="77777777" w:rsidR="00FB12BA" w:rsidRPr="009A450F" w:rsidRDefault="00FB12BA">
            <w:pPr>
              <w:spacing w:line="400" w:lineRule="exact"/>
              <w:jc w:val="center"/>
              <w:rPr>
                <w:rFonts w:ascii="宋体" w:hAnsi="宋体"/>
                <w:szCs w:val="21"/>
              </w:rPr>
            </w:pPr>
          </w:p>
        </w:tc>
        <w:tc>
          <w:tcPr>
            <w:tcW w:w="1118" w:type="dxa"/>
          </w:tcPr>
          <w:p w14:paraId="7314DBC8" w14:textId="77777777" w:rsidR="00FB12BA" w:rsidRPr="009A450F" w:rsidRDefault="00FB12BA">
            <w:pPr>
              <w:spacing w:line="400" w:lineRule="exact"/>
              <w:jc w:val="center"/>
              <w:rPr>
                <w:rFonts w:ascii="宋体" w:hAnsi="宋体"/>
                <w:szCs w:val="21"/>
              </w:rPr>
            </w:pPr>
          </w:p>
        </w:tc>
        <w:tc>
          <w:tcPr>
            <w:tcW w:w="1119" w:type="dxa"/>
          </w:tcPr>
          <w:p w14:paraId="02408BE9" w14:textId="77777777" w:rsidR="00FB12BA" w:rsidRPr="009A450F" w:rsidRDefault="00FB12BA">
            <w:pPr>
              <w:spacing w:line="400" w:lineRule="exact"/>
              <w:jc w:val="center"/>
              <w:rPr>
                <w:rFonts w:ascii="宋体" w:hAnsi="宋体"/>
                <w:szCs w:val="21"/>
              </w:rPr>
            </w:pPr>
          </w:p>
        </w:tc>
        <w:tc>
          <w:tcPr>
            <w:tcW w:w="1119" w:type="dxa"/>
          </w:tcPr>
          <w:p w14:paraId="01440DB0" w14:textId="77777777" w:rsidR="00FB12BA" w:rsidRPr="009A450F" w:rsidRDefault="00FB12BA">
            <w:pPr>
              <w:spacing w:line="400" w:lineRule="exact"/>
              <w:jc w:val="center"/>
              <w:rPr>
                <w:rFonts w:ascii="宋体" w:hAnsi="宋体"/>
                <w:szCs w:val="21"/>
              </w:rPr>
            </w:pPr>
          </w:p>
        </w:tc>
        <w:tc>
          <w:tcPr>
            <w:tcW w:w="1119" w:type="dxa"/>
          </w:tcPr>
          <w:p w14:paraId="2ACDDA94" w14:textId="77777777" w:rsidR="00FB12BA" w:rsidRPr="009A450F" w:rsidRDefault="00FB12BA">
            <w:pPr>
              <w:spacing w:line="400" w:lineRule="exact"/>
              <w:jc w:val="center"/>
              <w:rPr>
                <w:rFonts w:ascii="宋体" w:hAnsi="宋体"/>
                <w:szCs w:val="21"/>
              </w:rPr>
            </w:pPr>
          </w:p>
        </w:tc>
        <w:tc>
          <w:tcPr>
            <w:tcW w:w="1119" w:type="dxa"/>
          </w:tcPr>
          <w:p w14:paraId="36472EBC" w14:textId="77777777" w:rsidR="00FB12BA" w:rsidRPr="009A450F" w:rsidRDefault="00FB12BA">
            <w:pPr>
              <w:spacing w:line="400" w:lineRule="exact"/>
              <w:jc w:val="center"/>
              <w:rPr>
                <w:rFonts w:ascii="宋体" w:hAnsi="宋体"/>
                <w:szCs w:val="21"/>
              </w:rPr>
            </w:pPr>
          </w:p>
        </w:tc>
        <w:tc>
          <w:tcPr>
            <w:tcW w:w="1117" w:type="dxa"/>
          </w:tcPr>
          <w:p w14:paraId="63D8BA39" w14:textId="77777777" w:rsidR="00FB12BA" w:rsidRPr="009A450F" w:rsidRDefault="00FB12BA">
            <w:pPr>
              <w:spacing w:line="400" w:lineRule="exact"/>
              <w:jc w:val="center"/>
              <w:rPr>
                <w:rFonts w:ascii="宋体" w:hAnsi="宋体"/>
                <w:szCs w:val="21"/>
              </w:rPr>
            </w:pPr>
          </w:p>
        </w:tc>
      </w:tr>
      <w:tr w:rsidR="00FB12BA" w:rsidRPr="009A450F" w14:paraId="736FB391" w14:textId="77777777">
        <w:tc>
          <w:tcPr>
            <w:tcW w:w="869" w:type="dxa"/>
          </w:tcPr>
          <w:p w14:paraId="4EFE1F35" w14:textId="77777777" w:rsidR="00FB12BA" w:rsidRPr="009A450F" w:rsidRDefault="00FB12BA">
            <w:pPr>
              <w:spacing w:line="400" w:lineRule="exact"/>
              <w:jc w:val="center"/>
              <w:rPr>
                <w:rFonts w:ascii="宋体" w:hAnsi="宋体"/>
                <w:szCs w:val="21"/>
              </w:rPr>
            </w:pPr>
          </w:p>
        </w:tc>
        <w:tc>
          <w:tcPr>
            <w:tcW w:w="1368" w:type="dxa"/>
          </w:tcPr>
          <w:p w14:paraId="06000E2C" w14:textId="77777777" w:rsidR="00FB12BA" w:rsidRPr="009A450F" w:rsidRDefault="00FB12BA">
            <w:pPr>
              <w:spacing w:line="400" w:lineRule="exact"/>
              <w:jc w:val="center"/>
              <w:rPr>
                <w:rFonts w:ascii="宋体" w:hAnsi="宋体"/>
                <w:szCs w:val="21"/>
              </w:rPr>
            </w:pPr>
          </w:p>
        </w:tc>
        <w:tc>
          <w:tcPr>
            <w:tcW w:w="1118" w:type="dxa"/>
          </w:tcPr>
          <w:p w14:paraId="4B2C6043" w14:textId="77777777" w:rsidR="00FB12BA" w:rsidRPr="009A450F" w:rsidRDefault="00FB12BA">
            <w:pPr>
              <w:spacing w:line="400" w:lineRule="exact"/>
              <w:jc w:val="center"/>
              <w:rPr>
                <w:rFonts w:ascii="宋体" w:hAnsi="宋体"/>
                <w:szCs w:val="21"/>
              </w:rPr>
            </w:pPr>
          </w:p>
        </w:tc>
        <w:tc>
          <w:tcPr>
            <w:tcW w:w="1119" w:type="dxa"/>
          </w:tcPr>
          <w:p w14:paraId="0075BF9D" w14:textId="77777777" w:rsidR="00FB12BA" w:rsidRPr="009A450F" w:rsidRDefault="00FB12BA">
            <w:pPr>
              <w:spacing w:line="400" w:lineRule="exact"/>
              <w:jc w:val="center"/>
              <w:rPr>
                <w:rFonts w:ascii="宋体" w:hAnsi="宋体"/>
                <w:szCs w:val="21"/>
              </w:rPr>
            </w:pPr>
          </w:p>
        </w:tc>
        <w:tc>
          <w:tcPr>
            <w:tcW w:w="1119" w:type="dxa"/>
          </w:tcPr>
          <w:p w14:paraId="40449246" w14:textId="77777777" w:rsidR="00FB12BA" w:rsidRPr="009A450F" w:rsidRDefault="00FB12BA">
            <w:pPr>
              <w:spacing w:line="400" w:lineRule="exact"/>
              <w:jc w:val="center"/>
              <w:rPr>
                <w:rFonts w:ascii="宋体" w:hAnsi="宋体"/>
                <w:szCs w:val="21"/>
              </w:rPr>
            </w:pPr>
          </w:p>
        </w:tc>
        <w:tc>
          <w:tcPr>
            <w:tcW w:w="1119" w:type="dxa"/>
          </w:tcPr>
          <w:p w14:paraId="21AC4FAA" w14:textId="77777777" w:rsidR="00FB12BA" w:rsidRPr="009A450F" w:rsidRDefault="00FB12BA">
            <w:pPr>
              <w:spacing w:line="400" w:lineRule="exact"/>
              <w:jc w:val="center"/>
              <w:rPr>
                <w:rFonts w:ascii="宋体" w:hAnsi="宋体"/>
                <w:szCs w:val="21"/>
              </w:rPr>
            </w:pPr>
          </w:p>
        </w:tc>
        <w:tc>
          <w:tcPr>
            <w:tcW w:w="1119" w:type="dxa"/>
          </w:tcPr>
          <w:p w14:paraId="6A78EF97" w14:textId="77777777" w:rsidR="00FB12BA" w:rsidRPr="009A450F" w:rsidRDefault="00FB12BA">
            <w:pPr>
              <w:spacing w:line="400" w:lineRule="exact"/>
              <w:jc w:val="center"/>
              <w:rPr>
                <w:rFonts w:ascii="宋体" w:hAnsi="宋体"/>
                <w:szCs w:val="21"/>
              </w:rPr>
            </w:pPr>
          </w:p>
        </w:tc>
        <w:tc>
          <w:tcPr>
            <w:tcW w:w="1117" w:type="dxa"/>
          </w:tcPr>
          <w:p w14:paraId="3C8C74F5" w14:textId="77777777" w:rsidR="00FB12BA" w:rsidRPr="009A450F" w:rsidRDefault="00FB12BA">
            <w:pPr>
              <w:spacing w:line="400" w:lineRule="exact"/>
              <w:jc w:val="center"/>
              <w:rPr>
                <w:rFonts w:ascii="宋体" w:hAnsi="宋体"/>
                <w:szCs w:val="21"/>
              </w:rPr>
            </w:pPr>
          </w:p>
        </w:tc>
      </w:tr>
      <w:tr w:rsidR="00FB12BA" w:rsidRPr="009A450F" w14:paraId="47C8FAFC" w14:textId="77777777">
        <w:tc>
          <w:tcPr>
            <w:tcW w:w="869" w:type="dxa"/>
          </w:tcPr>
          <w:p w14:paraId="1F48B657" w14:textId="77777777" w:rsidR="00FB12BA" w:rsidRPr="009A450F" w:rsidRDefault="00FB12BA">
            <w:pPr>
              <w:spacing w:line="400" w:lineRule="exact"/>
              <w:jc w:val="center"/>
              <w:rPr>
                <w:rFonts w:ascii="宋体" w:hAnsi="宋体"/>
                <w:szCs w:val="21"/>
              </w:rPr>
            </w:pPr>
          </w:p>
        </w:tc>
        <w:tc>
          <w:tcPr>
            <w:tcW w:w="1368" w:type="dxa"/>
          </w:tcPr>
          <w:p w14:paraId="4387FA67" w14:textId="77777777" w:rsidR="00FB12BA" w:rsidRPr="009A450F" w:rsidRDefault="00FB12BA">
            <w:pPr>
              <w:spacing w:line="400" w:lineRule="exact"/>
              <w:jc w:val="center"/>
              <w:rPr>
                <w:rFonts w:ascii="宋体" w:hAnsi="宋体"/>
                <w:szCs w:val="21"/>
              </w:rPr>
            </w:pPr>
          </w:p>
        </w:tc>
        <w:tc>
          <w:tcPr>
            <w:tcW w:w="1118" w:type="dxa"/>
          </w:tcPr>
          <w:p w14:paraId="529E103E" w14:textId="77777777" w:rsidR="00FB12BA" w:rsidRPr="009A450F" w:rsidRDefault="00FB12BA">
            <w:pPr>
              <w:spacing w:line="400" w:lineRule="exact"/>
              <w:jc w:val="center"/>
              <w:rPr>
                <w:rFonts w:ascii="宋体" w:hAnsi="宋体"/>
                <w:szCs w:val="21"/>
              </w:rPr>
            </w:pPr>
          </w:p>
        </w:tc>
        <w:tc>
          <w:tcPr>
            <w:tcW w:w="1119" w:type="dxa"/>
          </w:tcPr>
          <w:p w14:paraId="14E1F7AA" w14:textId="77777777" w:rsidR="00FB12BA" w:rsidRPr="009A450F" w:rsidRDefault="00FB12BA">
            <w:pPr>
              <w:spacing w:line="400" w:lineRule="exact"/>
              <w:jc w:val="center"/>
              <w:rPr>
                <w:rFonts w:ascii="宋体" w:hAnsi="宋体"/>
                <w:szCs w:val="21"/>
              </w:rPr>
            </w:pPr>
          </w:p>
        </w:tc>
        <w:tc>
          <w:tcPr>
            <w:tcW w:w="1119" w:type="dxa"/>
          </w:tcPr>
          <w:p w14:paraId="3BE6DFC4" w14:textId="77777777" w:rsidR="00FB12BA" w:rsidRPr="009A450F" w:rsidRDefault="00FB12BA">
            <w:pPr>
              <w:spacing w:line="400" w:lineRule="exact"/>
              <w:jc w:val="center"/>
              <w:rPr>
                <w:rFonts w:ascii="宋体" w:hAnsi="宋体"/>
                <w:szCs w:val="21"/>
              </w:rPr>
            </w:pPr>
          </w:p>
        </w:tc>
        <w:tc>
          <w:tcPr>
            <w:tcW w:w="1119" w:type="dxa"/>
          </w:tcPr>
          <w:p w14:paraId="23234616" w14:textId="77777777" w:rsidR="00FB12BA" w:rsidRPr="009A450F" w:rsidRDefault="00FB12BA">
            <w:pPr>
              <w:spacing w:line="400" w:lineRule="exact"/>
              <w:jc w:val="center"/>
              <w:rPr>
                <w:rFonts w:ascii="宋体" w:hAnsi="宋体"/>
                <w:szCs w:val="21"/>
              </w:rPr>
            </w:pPr>
          </w:p>
        </w:tc>
        <w:tc>
          <w:tcPr>
            <w:tcW w:w="1119" w:type="dxa"/>
          </w:tcPr>
          <w:p w14:paraId="1B447257" w14:textId="77777777" w:rsidR="00FB12BA" w:rsidRPr="009A450F" w:rsidRDefault="00FB12BA">
            <w:pPr>
              <w:spacing w:line="400" w:lineRule="exact"/>
              <w:jc w:val="center"/>
              <w:rPr>
                <w:rFonts w:ascii="宋体" w:hAnsi="宋体"/>
                <w:szCs w:val="21"/>
              </w:rPr>
            </w:pPr>
          </w:p>
        </w:tc>
        <w:tc>
          <w:tcPr>
            <w:tcW w:w="1117" w:type="dxa"/>
          </w:tcPr>
          <w:p w14:paraId="2BE33DDC" w14:textId="77777777" w:rsidR="00FB12BA" w:rsidRPr="009A450F" w:rsidRDefault="00FB12BA">
            <w:pPr>
              <w:spacing w:line="400" w:lineRule="exact"/>
              <w:jc w:val="center"/>
              <w:rPr>
                <w:rFonts w:ascii="宋体" w:hAnsi="宋体"/>
                <w:szCs w:val="21"/>
              </w:rPr>
            </w:pPr>
          </w:p>
        </w:tc>
      </w:tr>
      <w:tr w:rsidR="00FB12BA" w:rsidRPr="009A450F" w14:paraId="3F58F351" w14:textId="77777777">
        <w:tc>
          <w:tcPr>
            <w:tcW w:w="869" w:type="dxa"/>
          </w:tcPr>
          <w:p w14:paraId="04517C21" w14:textId="77777777" w:rsidR="00FB12BA" w:rsidRPr="009A450F" w:rsidRDefault="00FB12BA">
            <w:pPr>
              <w:spacing w:line="400" w:lineRule="exact"/>
              <w:jc w:val="center"/>
              <w:rPr>
                <w:rFonts w:ascii="宋体" w:hAnsi="宋体"/>
                <w:szCs w:val="21"/>
              </w:rPr>
            </w:pPr>
          </w:p>
        </w:tc>
        <w:tc>
          <w:tcPr>
            <w:tcW w:w="1368" w:type="dxa"/>
          </w:tcPr>
          <w:p w14:paraId="4513A4A7" w14:textId="77777777" w:rsidR="00FB12BA" w:rsidRPr="009A450F" w:rsidRDefault="00FB12BA">
            <w:pPr>
              <w:spacing w:line="400" w:lineRule="exact"/>
              <w:jc w:val="center"/>
              <w:rPr>
                <w:rFonts w:ascii="宋体" w:hAnsi="宋体"/>
                <w:szCs w:val="21"/>
              </w:rPr>
            </w:pPr>
          </w:p>
        </w:tc>
        <w:tc>
          <w:tcPr>
            <w:tcW w:w="1118" w:type="dxa"/>
          </w:tcPr>
          <w:p w14:paraId="1DA06A05" w14:textId="77777777" w:rsidR="00FB12BA" w:rsidRPr="009A450F" w:rsidRDefault="00FB12BA">
            <w:pPr>
              <w:spacing w:line="400" w:lineRule="exact"/>
              <w:jc w:val="center"/>
              <w:rPr>
                <w:rFonts w:ascii="宋体" w:hAnsi="宋体"/>
                <w:szCs w:val="21"/>
              </w:rPr>
            </w:pPr>
          </w:p>
        </w:tc>
        <w:tc>
          <w:tcPr>
            <w:tcW w:w="1119" w:type="dxa"/>
          </w:tcPr>
          <w:p w14:paraId="2E100301" w14:textId="77777777" w:rsidR="00FB12BA" w:rsidRPr="009A450F" w:rsidRDefault="00FB12BA">
            <w:pPr>
              <w:spacing w:line="400" w:lineRule="exact"/>
              <w:jc w:val="center"/>
              <w:rPr>
                <w:rFonts w:ascii="宋体" w:hAnsi="宋体"/>
                <w:szCs w:val="21"/>
              </w:rPr>
            </w:pPr>
          </w:p>
        </w:tc>
        <w:tc>
          <w:tcPr>
            <w:tcW w:w="1119" w:type="dxa"/>
          </w:tcPr>
          <w:p w14:paraId="37501841" w14:textId="77777777" w:rsidR="00FB12BA" w:rsidRPr="009A450F" w:rsidRDefault="00FB12BA">
            <w:pPr>
              <w:spacing w:line="400" w:lineRule="exact"/>
              <w:jc w:val="center"/>
              <w:rPr>
                <w:rFonts w:ascii="宋体" w:hAnsi="宋体"/>
                <w:szCs w:val="21"/>
              </w:rPr>
            </w:pPr>
          </w:p>
        </w:tc>
        <w:tc>
          <w:tcPr>
            <w:tcW w:w="1119" w:type="dxa"/>
          </w:tcPr>
          <w:p w14:paraId="16BF35C1" w14:textId="77777777" w:rsidR="00FB12BA" w:rsidRPr="009A450F" w:rsidRDefault="00FB12BA">
            <w:pPr>
              <w:spacing w:line="400" w:lineRule="exact"/>
              <w:jc w:val="center"/>
              <w:rPr>
                <w:rFonts w:ascii="宋体" w:hAnsi="宋体"/>
                <w:szCs w:val="21"/>
              </w:rPr>
            </w:pPr>
          </w:p>
        </w:tc>
        <w:tc>
          <w:tcPr>
            <w:tcW w:w="1119" w:type="dxa"/>
          </w:tcPr>
          <w:p w14:paraId="407DF32C" w14:textId="77777777" w:rsidR="00FB12BA" w:rsidRPr="009A450F" w:rsidRDefault="00FB12BA">
            <w:pPr>
              <w:spacing w:line="400" w:lineRule="exact"/>
              <w:jc w:val="center"/>
              <w:rPr>
                <w:rFonts w:ascii="宋体" w:hAnsi="宋体"/>
                <w:szCs w:val="21"/>
              </w:rPr>
            </w:pPr>
          </w:p>
        </w:tc>
        <w:tc>
          <w:tcPr>
            <w:tcW w:w="1117" w:type="dxa"/>
          </w:tcPr>
          <w:p w14:paraId="3AE6B275" w14:textId="77777777" w:rsidR="00FB12BA" w:rsidRPr="009A450F" w:rsidRDefault="00FB12BA">
            <w:pPr>
              <w:spacing w:line="400" w:lineRule="exact"/>
              <w:jc w:val="center"/>
              <w:rPr>
                <w:rFonts w:ascii="宋体" w:hAnsi="宋体"/>
                <w:szCs w:val="21"/>
              </w:rPr>
            </w:pPr>
          </w:p>
        </w:tc>
      </w:tr>
      <w:tr w:rsidR="00FB12BA" w:rsidRPr="009A450F" w14:paraId="14F0D4DC" w14:textId="77777777">
        <w:tc>
          <w:tcPr>
            <w:tcW w:w="869" w:type="dxa"/>
          </w:tcPr>
          <w:p w14:paraId="527B48D6" w14:textId="77777777" w:rsidR="00FB12BA" w:rsidRPr="009A450F" w:rsidRDefault="00FB12BA">
            <w:pPr>
              <w:spacing w:line="400" w:lineRule="exact"/>
              <w:jc w:val="center"/>
              <w:rPr>
                <w:rFonts w:ascii="宋体" w:hAnsi="宋体"/>
                <w:szCs w:val="21"/>
              </w:rPr>
            </w:pPr>
          </w:p>
        </w:tc>
        <w:tc>
          <w:tcPr>
            <w:tcW w:w="1368" w:type="dxa"/>
          </w:tcPr>
          <w:p w14:paraId="5EA60E7C" w14:textId="77777777" w:rsidR="00FB12BA" w:rsidRPr="009A450F" w:rsidRDefault="00FB12BA">
            <w:pPr>
              <w:spacing w:line="400" w:lineRule="exact"/>
              <w:jc w:val="center"/>
              <w:rPr>
                <w:rFonts w:ascii="宋体" w:hAnsi="宋体"/>
                <w:szCs w:val="21"/>
              </w:rPr>
            </w:pPr>
          </w:p>
        </w:tc>
        <w:tc>
          <w:tcPr>
            <w:tcW w:w="1118" w:type="dxa"/>
          </w:tcPr>
          <w:p w14:paraId="23869599" w14:textId="77777777" w:rsidR="00FB12BA" w:rsidRPr="009A450F" w:rsidRDefault="00FB12BA">
            <w:pPr>
              <w:spacing w:line="400" w:lineRule="exact"/>
              <w:jc w:val="center"/>
              <w:rPr>
                <w:rFonts w:ascii="宋体" w:hAnsi="宋体"/>
                <w:szCs w:val="21"/>
              </w:rPr>
            </w:pPr>
          </w:p>
        </w:tc>
        <w:tc>
          <w:tcPr>
            <w:tcW w:w="1119" w:type="dxa"/>
          </w:tcPr>
          <w:p w14:paraId="7D25CD4B" w14:textId="77777777" w:rsidR="00FB12BA" w:rsidRPr="009A450F" w:rsidRDefault="00FB12BA">
            <w:pPr>
              <w:spacing w:line="400" w:lineRule="exact"/>
              <w:jc w:val="center"/>
              <w:rPr>
                <w:rFonts w:ascii="宋体" w:hAnsi="宋体"/>
                <w:szCs w:val="21"/>
              </w:rPr>
            </w:pPr>
          </w:p>
        </w:tc>
        <w:tc>
          <w:tcPr>
            <w:tcW w:w="1119" w:type="dxa"/>
          </w:tcPr>
          <w:p w14:paraId="2E41B7B9" w14:textId="77777777" w:rsidR="00FB12BA" w:rsidRPr="009A450F" w:rsidRDefault="00FB12BA">
            <w:pPr>
              <w:spacing w:line="400" w:lineRule="exact"/>
              <w:jc w:val="center"/>
              <w:rPr>
                <w:rFonts w:ascii="宋体" w:hAnsi="宋体"/>
                <w:szCs w:val="21"/>
              </w:rPr>
            </w:pPr>
          </w:p>
        </w:tc>
        <w:tc>
          <w:tcPr>
            <w:tcW w:w="1119" w:type="dxa"/>
          </w:tcPr>
          <w:p w14:paraId="2A320941" w14:textId="77777777" w:rsidR="00FB12BA" w:rsidRPr="009A450F" w:rsidRDefault="00FB12BA">
            <w:pPr>
              <w:spacing w:line="400" w:lineRule="exact"/>
              <w:jc w:val="center"/>
              <w:rPr>
                <w:rFonts w:ascii="宋体" w:hAnsi="宋体"/>
                <w:szCs w:val="21"/>
              </w:rPr>
            </w:pPr>
          </w:p>
        </w:tc>
        <w:tc>
          <w:tcPr>
            <w:tcW w:w="1119" w:type="dxa"/>
          </w:tcPr>
          <w:p w14:paraId="5C99BC4F" w14:textId="77777777" w:rsidR="00FB12BA" w:rsidRPr="009A450F" w:rsidRDefault="00FB12BA">
            <w:pPr>
              <w:spacing w:line="400" w:lineRule="exact"/>
              <w:jc w:val="center"/>
              <w:rPr>
                <w:rFonts w:ascii="宋体" w:hAnsi="宋体"/>
                <w:szCs w:val="21"/>
              </w:rPr>
            </w:pPr>
          </w:p>
        </w:tc>
        <w:tc>
          <w:tcPr>
            <w:tcW w:w="1117" w:type="dxa"/>
          </w:tcPr>
          <w:p w14:paraId="10D9F74C" w14:textId="77777777" w:rsidR="00FB12BA" w:rsidRPr="009A450F" w:rsidRDefault="00FB12BA">
            <w:pPr>
              <w:spacing w:line="400" w:lineRule="exact"/>
              <w:jc w:val="center"/>
              <w:rPr>
                <w:rFonts w:ascii="宋体" w:hAnsi="宋体"/>
                <w:szCs w:val="21"/>
              </w:rPr>
            </w:pPr>
          </w:p>
        </w:tc>
      </w:tr>
      <w:tr w:rsidR="00FB12BA" w:rsidRPr="009A450F" w14:paraId="0A1E5786" w14:textId="77777777">
        <w:tc>
          <w:tcPr>
            <w:tcW w:w="869" w:type="dxa"/>
          </w:tcPr>
          <w:p w14:paraId="7622C2E0" w14:textId="77777777" w:rsidR="00FB12BA" w:rsidRPr="009A450F" w:rsidRDefault="00FB12BA">
            <w:pPr>
              <w:spacing w:line="400" w:lineRule="exact"/>
              <w:jc w:val="center"/>
              <w:rPr>
                <w:rFonts w:ascii="宋体" w:hAnsi="宋体"/>
                <w:szCs w:val="21"/>
              </w:rPr>
            </w:pPr>
          </w:p>
        </w:tc>
        <w:tc>
          <w:tcPr>
            <w:tcW w:w="1368" w:type="dxa"/>
          </w:tcPr>
          <w:p w14:paraId="2E9B0C1A" w14:textId="77777777" w:rsidR="00FB12BA" w:rsidRPr="009A450F" w:rsidRDefault="00FB12BA">
            <w:pPr>
              <w:spacing w:line="400" w:lineRule="exact"/>
              <w:jc w:val="center"/>
              <w:rPr>
                <w:rFonts w:ascii="宋体" w:hAnsi="宋体"/>
                <w:szCs w:val="21"/>
              </w:rPr>
            </w:pPr>
          </w:p>
        </w:tc>
        <w:tc>
          <w:tcPr>
            <w:tcW w:w="1118" w:type="dxa"/>
          </w:tcPr>
          <w:p w14:paraId="0D2C1DAF" w14:textId="77777777" w:rsidR="00FB12BA" w:rsidRPr="009A450F" w:rsidRDefault="00FB12BA">
            <w:pPr>
              <w:spacing w:line="400" w:lineRule="exact"/>
              <w:jc w:val="center"/>
              <w:rPr>
                <w:rFonts w:ascii="宋体" w:hAnsi="宋体"/>
                <w:szCs w:val="21"/>
              </w:rPr>
            </w:pPr>
          </w:p>
        </w:tc>
        <w:tc>
          <w:tcPr>
            <w:tcW w:w="1119" w:type="dxa"/>
          </w:tcPr>
          <w:p w14:paraId="707B8D0D" w14:textId="77777777" w:rsidR="00FB12BA" w:rsidRPr="009A450F" w:rsidRDefault="00FB12BA">
            <w:pPr>
              <w:spacing w:line="400" w:lineRule="exact"/>
              <w:jc w:val="center"/>
              <w:rPr>
                <w:rFonts w:ascii="宋体" w:hAnsi="宋体"/>
                <w:szCs w:val="21"/>
              </w:rPr>
            </w:pPr>
          </w:p>
        </w:tc>
        <w:tc>
          <w:tcPr>
            <w:tcW w:w="1119" w:type="dxa"/>
          </w:tcPr>
          <w:p w14:paraId="4EDF1AB1" w14:textId="77777777" w:rsidR="00FB12BA" w:rsidRPr="009A450F" w:rsidRDefault="00FB12BA">
            <w:pPr>
              <w:spacing w:line="400" w:lineRule="exact"/>
              <w:jc w:val="center"/>
              <w:rPr>
                <w:rFonts w:ascii="宋体" w:hAnsi="宋体"/>
                <w:szCs w:val="21"/>
              </w:rPr>
            </w:pPr>
          </w:p>
        </w:tc>
        <w:tc>
          <w:tcPr>
            <w:tcW w:w="1119" w:type="dxa"/>
          </w:tcPr>
          <w:p w14:paraId="600FD296" w14:textId="77777777" w:rsidR="00FB12BA" w:rsidRPr="009A450F" w:rsidRDefault="00FB12BA">
            <w:pPr>
              <w:spacing w:line="400" w:lineRule="exact"/>
              <w:jc w:val="center"/>
              <w:rPr>
                <w:rFonts w:ascii="宋体" w:hAnsi="宋体"/>
                <w:szCs w:val="21"/>
              </w:rPr>
            </w:pPr>
          </w:p>
        </w:tc>
        <w:tc>
          <w:tcPr>
            <w:tcW w:w="1119" w:type="dxa"/>
          </w:tcPr>
          <w:p w14:paraId="5A0EBFF9" w14:textId="77777777" w:rsidR="00FB12BA" w:rsidRPr="009A450F" w:rsidRDefault="00FB12BA">
            <w:pPr>
              <w:spacing w:line="400" w:lineRule="exact"/>
              <w:jc w:val="center"/>
              <w:rPr>
                <w:rFonts w:ascii="宋体" w:hAnsi="宋体"/>
                <w:szCs w:val="21"/>
              </w:rPr>
            </w:pPr>
          </w:p>
        </w:tc>
        <w:tc>
          <w:tcPr>
            <w:tcW w:w="1117" w:type="dxa"/>
          </w:tcPr>
          <w:p w14:paraId="02E79A7D" w14:textId="77777777" w:rsidR="00FB12BA" w:rsidRPr="009A450F" w:rsidRDefault="00FB12BA">
            <w:pPr>
              <w:spacing w:line="400" w:lineRule="exact"/>
              <w:jc w:val="center"/>
              <w:rPr>
                <w:rFonts w:ascii="宋体" w:hAnsi="宋体"/>
                <w:szCs w:val="21"/>
              </w:rPr>
            </w:pPr>
          </w:p>
        </w:tc>
      </w:tr>
      <w:tr w:rsidR="00FB12BA" w:rsidRPr="009A450F" w14:paraId="216B35D0" w14:textId="77777777">
        <w:tc>
          <w:tcPr>
            <w:tcW w:w="869" w:type="dxa"/>
          </w:tcPr>
          <w:p w14:paraId="4910664E" w14:textId="77777777" w:rsidR="00FB12BA" w:rsidRPr="009A450F" w:rsidRDefault="00FB12BA">
            <w:pPr>
              <w:spacing w:line="400" w:lineRule="exact"/>
              <w:jc w:val="center"/>
              <w:rPr>
                <w:rFonts w:ascii="宋体" w:hAnsi="宋体"/>
                <w:szCs w:val="21"/>
              </w:rPr>
            </w:pPr>
          </w:p>
        </w:tc>
        <w:tc>
          <w:tcPr>
            <w:tcW w:w="1368" w:type="dxa"/>
          </w:tcPr>
          <w:p w14:paraId="153198C5" w14:textId="77777777" w:rsidR="00FB12BA" w:rsidRPr="009A450F" w:rsidRDefault="00FB12BA">
            <w:pPr>
              <w:spacing w:line="400" w:lineRule="exact"/>
              <w:jc w:val="center"/>
              <w:rPr>
                <w:rFonts w:ascii="宋体" w:hAnsi="宋体"/>
                <w:szCs w:val="21"/>
              </w:rPr>
            </w:pPr>
          </w:p>
        </w:tc>
        <w:tc>
          <w:tcPr>
            <w:tcW w:w="1118" w:type="dxa"/>
          </w:tcPr>
          <w:p w14:paraId="2ABE6AF9" w14:textId="77777777" w:rsidR="00FB12BA" w:rsidRPr="009A450F" w:rsidRDefault="00FB12BA">
            <w:pPr>
              <w:spacing w:line="400" w:lineRule="exact"/>
              <w:jc w:val="center"/>
              <w:rPr>
                <w:rFonts w:ascii="宋体" w:hAnsi="宋体"/>
                <w:szCs w:val="21"/>
              </w:rPr>
            </w:pPr>
          </w:p>
        </w:tc>
        <w:tc>
          <w:tcPr>
            <w:tcW w:w="1119" w:type="dxa"/>
          </w:tcPr>
          <w:p w14:paraId="661AAF24" w14:textId="77777777" w:rsidR="00FB12BA" w:rsidRPr="009A450F" w:rsidRDefault="00FB12BA">
            <w:pPr>
              <w:spacing w:line="400" w:lineRule="exact"/>
              <w:jc w:val="center"/>
              <w:rPr>
                <w:rFonts w:ascii="宋体" w:hAnsi="宋体"/>
                <w:szCs w:val="21"/>
              </w:rPr>
            </w:pPr>
          </w:p>
        </w:tc>
        <w:tc>
          <w:tcPr>
            <w:tcW w:w="1119" w:type="dxa"/>
          </w:tcPr>
          <w:p w14:paraId="28BDEC5E" w14:textId="77777777" w:rsidR="00FB12BA" w:rsidRPr="009A450F" w:rsidRDefault="00FB12BA">
            <w:pPr>
              <w:spacing w:line="400" w:lineRule="exact"/>
              <w:jc w:val="center"/>
              <w:rPr>
                <w:rFonts w:ascii="宋体" w:hAnsi="宋体"/>
                <w:szCs w:val="21"/>
              </w:rPr>
            </w:pPr>
          </w:p>
        </w:tc>
        <w:tc>
          <w:tcPr>
            <w:tcW w:w="1119" w:type="dxa"/>
          </w:tcPr>
          <w:p w14:paraId="1921A865" w14:textId="77777777" w:rsidR="00FB12BA" w:rsidRPr="009A450F" w:rsidRDefault="00FB12BA">
            <w:pPr>
              <w:spacing w:line="400" w:lineRule="exact"/>
              <w:jc w:val="center"/>
              <w:rPr>
                <w:rFonts w:ascii="宋体" w:hAnsi="宋体"/>
                <w:szCs w:val="21"/>
              </w:rPr>
            </w:pPr>
          </w:p>
        </w:tc>
        <w:tc>
          <w:tcPr>
            <w:tcW w:w="1119" w:type="dxa"/>
          </w:tcPr>
          <w:p w14:paraId="3B45E0CA" w14:textId="77777777" w:rsidR="00FB12BA" w:rsidRPr="009A450F" w:rsidRDefault="00FB12BA">
            <w:pPr>
              <w:spacing w:line="400" w:lineRule="exact"/>
              <w:jc w:val="center"/>
              <w:rPr>
                <w:rFonts w:ascii="宋体" w:hAnsi="宋体"/>
                <w:szCs w:val="21"/>
              </w:rPr>
            </w:pPr>
          </w:p>
        </w:tc>
        <w:tc>
          <w:tcPr>
            <w:tcW w:w="1117" w:type="dxa"/>
          </w:tcPr>
          <w:p w14:paraId="02CD84C5" w14:textId="77777777" w:rsidR="00FB12BA" w:rsidRPr="009A450F" w:rsidRDefault="00FB12BA">
            <w:pPr>
              <w:spacing w:line="400" w:lineRule="exact"/>
              <w:jc w:val="center"/>
              <w:rPr>
                <w:rFonts w:ascii="宋体" w:hAnsi="宋体"/>
                <w:szCs w:val="21"/>
              </w:rPr>
            </w:pPr>
          </w:p>
        </w:tc>
      </w:tr>
      <w:tr w:rsidR="00FB12BA" w:rsidRPr="009A450F" w14:paraId="290AB85C" w14:textId="77777777">
        <w:tc>
          <w:tcPr>
            <w:tcW w:w="869" w:type="dxa"/>
          </w:tcPr>
          <w:p w14:paraId="28FC218A" w14:textId="77777777" w:rsidR="00FB12BA" w:rsidRPr="009A450F" w:rsidRDefault="00FB12BA">
            <w:pPr>
              <w:spacing w:line="400" w:lineRule="exact"/>
              <w:jc w:val="center"/>
              <w:rPr>
                <w:rFonts w:ascii="宋体" w:hAnsi="宋体"/>
                <w:szCs w:val="21"/>
              </w:rPr>
            </w:pPr>
          </w:p>
        </w:tc>
        <w:tc>
          <w:tcPr>
            <w:tcW w:w="1368" w:type="dxa"/>
          </w:tcPr>
          <w:p w14:paraId="6B9F85B8" w14:textId="77777777" w:rsidR="00FB12BA" w:rsidRPr="009A450F" w:rsidRDefault="00FB12BA">
            <w:pPr>
              <w:spacing w:line="400" w:lineRule="exact"/>
              <w:jc w:val="center"/>
              <w:rPr>
                <w:rFonts w:ascii="宋体" w:hAnsi="宋体"/>
                <w:szCs w:val="21"/>
              </w:rPr>
            </w:pPr>
          </w:p>
        </w:tc>
        <w:tc>
          <w:tcPr>
            <w:tcW w:w="1118" w:type="dxa"/>
          </w:tcPr>
          <w:p w14:paraId="61D9D4D5" w14:textId="77777777" w:rsidR="00FB12BA" w:rsidRPr="009A450F" w:rsidRDefault="00FB12BA">
            <w:pPr>
              <w:spacing w:line="400" w:lineRule="exact"/>
              <w:jc w:val="center"/>
              <w:rPr>
                <w:rFonts w:ascii="宋体" w:hAnsi="宋体"/>
                <w:szCs w:val="21"/>
              </w:rPr>
            </w:pPr>
          </w:p>
        </w:tc>
        <w:tc>
          <w:tcPr>
            <w:tcW w:w="1119" w:type="dxa"/>
          </w:tcPr>
          <w:p w14:paraId="7CC6EC48" w14:textId="77777777" w:rsidR="00FB12BA" w:rsidRPr="009A450F" w:rsidRDefault="00FB12BA">
            <w:pPr>
              <w:spacing w:line="400" w:lineRule="exact"/>
              <w:jc w:val="center"/>
              <w:rPr>
                <w:rFonts w:ascii="宋体" w:hAnsi="宋体"/>
                <w:szCs w:val="21"/>
              </w:rPr>
            </w:pPr>
          </w:p>
        </w:tc>
        <w:tc>
          <w:tcPr>
            <w:tcW w:w="1119" w:type="dxa"/>
          </w:tcPr>
          <w:p w14:paraId="76637E7D" w14:textId="77777777" w:rsidR="00FB12BA" w:rsidRPr="009A450F" w:rsidRDefault="00FB12BA">
            <w:pPr>
              <w:spacing w:line="400" w:lineRule="exact"/>
              <w:jc w:val="center"/>
              <w:rPr>
                <w:rFonts w:ascii="宋体" w:hAnsi="宋体"/>
                <w:szCs w:val="21"/>
              </w:rPr>
            </w:pPr>
          </w:p>
        </w:tc>
        <w:tc>
          <w:tcPr>
            <w:tcW w:w="1119" w:type="dxa"/>
          </w:tcPr>
          <w:p w14:paraId="61F876D2" w14:textId="77777777" w:rsidR="00FB12BA" w:rsidRPr="009A450F" w:rsidRDefault="00FB12BA">
            <w:pPr>
              <w:spacing w:line="400" w:lineRule="exact"/>
              <w:jc w:val="center"/>
              <w:rPr>
                <w:rFonts w:ascii="宋体" w:hAnsi="宋体"/>
                <w:szCs w:val="21"/>
              </w:rPr>
            </w:pPr>
          </w:p>
        </w:tc>
        <w:tc>
          <w:tcPr>
            <w:tcW w:w="1119" w:type="dxa"/>
          </w:tcPr>
          <w:p w14:paraId="13F34868" w14:textId="77777777" w:rsidR="00FB12BA" w:rsidRPr="009A450F" w:rsidRDefault="00FB12BA">
            <w:pPr>
              <w:spacing w:line="400" w:lineRule="exact"/>
              <w:jc w:val="center"/>
              <w:rPr>
                <w:rFonts w:ascii="宋体" w:hAnsi="宋体"/>
                <w:szCs w:val="21"/>
              </w:rPr>
            </w:pPr>
          </w:p>
        </w:tc>
        <w:tc>
          <w:tcPr>
            <w:tcW w:w="1117" w:type="dxa"/>
          </w:tcPr>
          <w:p w14:paraId="772D89C1" w14:textId="77777777" w:rsidR="00FB12BA" w:rsidRPr="009A450F" w:rsidRDefault="00FB12BA">
            <w:pPr>
              <w:spacing w:line="400" w:lineRule="exact"/>
              <w:jc w:val="center"/>
              <w:rPr>
                <w:rFonts w:ascii="宋体" w:hAnsi="宋体"/>
                <w:szCs w:val="21"/>
              </w:rPr>
            </w:pPr>
          </w:p>
        </w:tc>
      </w:tr>
    </w:tbl>
    <w:p w14:paraId="1B4F7605" w14:textId="77777777" w:rsidR="00FB12BA" w:rsidRPr="009A450F" w:rsidRDefault="00FB12BA">
      <w:pPr>
        <w:topLinePunct/>
        <w:spacing w:line="400" w:lineRule="exact"/>
        <w:rPr>
          <w:sz w:val="20"/>
          <w:szCs w:val="20"/>
        </w:rPr>
      </w:pPr>
    </w:p>
    <w:p w14:paraId="526F5410" w14:textId="77777777" w:rsidR="00FB12BA" w:rsidRPr="009A450F" w:rsidRDefault="00000000">
      <w:pPr>
        <w:widowControl/>
        <w:jc w:val="left"/>
        <w:rPr>
          <w:rFonts w:ascii="宋体" w:hAnsi="宋体"/>
          <w:b/>
          <w:sz w:val="24"/>
          <w:szCs w:val="31"/>
        </w:rPr>
      </w:pPr>
      <w:r w:rsidRPr="009A450F">
        <w:rPr>
          <w:rFonts w:ascii="宋体" w:hAnsi="宋体"/>
          <w:b/>
          <w:sz w:val="24"/>
          <w:szCs w:val="31"/>
        </w:rPr>
        <w:br w:type="page"/>
      </w:r>
    </w:p>
    <w:p w14:paraId="13F8D723" w14:textId="77777777" w:rsidR="00FB12BA" w:rsidRPr="009A450F" w:rsidRDefault="00000000">
      <w:pPr>
        <w:spacing w:line="400" w:lineRule="exact"/>
        <w:jc w:val="center"/>
        <w:outlineLvl w:val="3"/>
        <w:rPr>
          <w:rFonts w:ascii="宋体" w:hAnsi="宋体"/>
          <w:b/>
          <w:sz w:val="24"/>
          <w:szCs w:val="31"/>
        </w:rPr>
      </w:pPr>
      <w:r w:rsidRPr="009A450F">
        <w:rPr>
          <w:rFonts w:ascii="宋体" w:hAnsi="宋体"/>
          <w:b/>
          <w:sz w:val="24"/>
          <w:szCs w:val="31"/>
        </w:rPr>
        <w:lastRenderedPageBreak/>
        <w:t>附表四：计划开</w:t>
      </w:r>
      <w:r w:rsidRPr="009A450F">
        <w:rPr>
          <w:rFonts w:ascii="宋体" w:hAnsi="宋体" w:hint="eastAsia"/>
          <w:b/>
          <w:sz w:val="24"/>
          <w:szCs w:val="31"/>
        </w:rPr>
        <w:t>工日期</w:t>
      </w:r>
      <w:r w:rsidRPr="009A450F">
        <w:rPr>
          <w:rFonts w:ascii="宋体" w:hAnsi="宋体"/>
          <w:b/>
          <w:sz w:val="24"/>
          <w:szCs w:val="31"/>
        </w:rPr>
        <w:t>、</w:t>
      </w:r>
      <w:r w:rsidRPr="009A450F">
        <w:rPr>
          <w:rFonts w:ascii="宋体" w:hAnsi="宋体" w:hint="eastAsia"/>
          <w:b/>
          <w:sz w:val="24"/>
          <w:szCs w:val="31"/>
        </w:rPr>
        <w:t>完工</w:t>
      </w:r>
      <w:r w:rsidRPr="009A450F">
        <w:rPr>
          <w:rFonts w:ascii="宋体" w:hAnsi="宋体"/>
          <w:b/>
          <w:sz w:val="24"/>
          <w:szCs w:val="31"/>
        </w:rPr>
        <w:t>日期和施工进度网络图</w:t>
      </w:r>
    </w:p>
    <w:p w14:paraId="4C620DB7" w14:textId="77777777" w:rsidR="00FB12BA" w:rsidRPr="009A450F" w:rsidRDefault="00FB12BA">
      <w:pPr>
        <w:spacing w:line="400" w:lineRule="exact"/>
        <w:rPr>
          <w:rFonts w:eastAsia="黑体"/>
          <w:sz w:val="19"/>
          <w:szCs w:val="19"/>
        </w:rPr>
      </w:pPr>
    </w:p>
    <w:p w14:paraId="68B50191" w14:textId="77777777" w:rsidR="00FB12BA" w:rsidRPr="009A450F" w:rsidRDefault="00000000">
      <w:pPr>
        <w:spacing w:line="400" w:lineRule="exact"/>
        <w:ind w:firstLineChars="200" w:firstLine="420"/>
        <w:rPr>
          <w:rFonts w:ascii="宋体" w:hAnsi="宋体"/>
          <w:szCs w:val="21"/>
        </w:rPr>
      </w:pPr>
      <w:bookmarkStart w:id="659" w:name="_Toc221952106"/>
      <w:r w:rsidRPr="009A450F">
        <w:rPr>
          <w:rFonts w:ascii="宋体" w:hAnsi="宋体"/>
          <w:szCs w:val="21"/>
        </w:rPr>
        <w:t>1. 投标人应递交施工进度网络图或施工进度表，说明按招标文件要求的计划工期进行施工的各个关键日期。</w:t>
      </w:r>
      <w:bookmarkEnd w:id="659"/>
    </w:p>
    <w:p w14:paraId="0309FA96" w14:textId="77777777" w:rsidR="00FB12BA" w:rsidRPr="009A450F" w:rsidRDefault="00000000">
      <w:pPr>
        <w:spacing w:line="400" w:lineRule="exact"/>
        <w:ind w:firstLineChars="200" w:firstLine="420"/>
        <w:rPr>
          <w:rFonts w:ascii="宋体" w:hAnsi="宋体"/>
          <w:szCs w:val="21"/>
        </w:rPr>
      </w:pPr>
      <w:bookmarkStart w:id="660" w:name="_Toc221952107"/>
      <w:r w:rsidRPr="009A450F">
        <w:rPr>
          <w:rFonts w:ascii="宋体" w:hAnsi="宋体"/>
          <w:szCs w:val="21"/>
        </w:rPr>
        <w:t>2. 施工进度表可采用</w:t>
      </w:r>
      <w:r w:rsidRPr="009A450F">
        <w:rPr>
          <w:rFonts w:ascii="宋体" w:hAnsi="宋体" w:hint="eastAsia"/>
          <w:szCs w:val="21"/>
          <w:u w:val="single"/>
        </w:rPr>
        <w:t xml:space="preserve">                 </w:t>
      </w:r>
      <w:r w:rsidRPr="009A450F">
        <w:rPr>
          <w:rFonts w:ascii="宋体" w:hAnsi="宋体"/>
          <w:szCs w:val="21"/>
        </w:rPr>
        <w:t>网络图（或横道图）表示。</w:t>
      </w:r>
      <w:bookmarkEnd w:id="660"/>
    </w:p>
    <w:p w14:paraId="30DEF6FA" w14:textId="77777777" w:rsidR="00FB12BA" w:rsidRPr="009A450F" w:rsidRDefault="00FB12BA">
      <w:pPr>
        <w:spacing w:line="400" w:lineRule="exact"/>
        <w:rPr>
          <w:sz w:val="19"/>
          <w:szCs w:val="19"/>
        </w:rPr>
      </w:pPr>
    </w:p>
    <w:p w14:paraId="74B5AE49" w14:textId="77777777" w:rsidR="00FB12BA" w:rsidRPr="009A450F" w:rsidRDefault="00FB12BA">
      <w:pPr>
        <w:spacing w:line="400" w:lineRule="exact"/>
        <w:rPr>
          <w:rFonts w:eastAsia="黑体"/>
          <w:sz w:val="19"/>
          <w:szCs w:val="19"/>
        </w:rPr>
      </w:pPr>
    </w:p>
    <w:p w14:paraId="78EC12B6" w14:textId="77777777" w:rsidR="00FB12BA" w:rsidRPr="009A450F" w:rsidRDefault="00000000">
      <w:pPr>
        <w:spacing w:line="400" w:lineRule="exact"/>
        <w:rPr>
          <w:rFonts w:eastAsia="黑体"/>
          <w:sz w:val="19"/>
          <w:szCs w:val="19"/>
        </w:rPr>
      </w:pPr>
      <w:r w:rsidRPr="009A450F">
        <w:rPr>
          <w:rFonts w:eastAsia="黑体"/>
          <w:sz w:val="19"/>
          <w:szCs w:val="19"/>
        </w:rPr>
        <w:br w:type="page"/>
      </w:r>
    </w:p>
    <w:p w14:paraId="1396DB69" w14:textId="77777777" w:rsidR="00FB12BA" w:rsidRPr="009A450F" w:rsidRDefault="00000000">
      <w:pPr>
        <w:spacing w:line="400" w:lineRule="exact"/>
        <w:jc w:val="center"/>
        <w:outlineLvl w:val="3"/>
        <w:rPr>
          <w:rFonts w:ascii="宋体" w:hAnsi="宋体"/>
          <w:b/>
          <w:sz w:val="24"/>
          <w:szCs w:val="31"/>
        </w:rPr>
      </w:pPr>
      <w:bookmarkStart w:id="661" w:name="_Toc221952108"/>
      <w:bookmarkStart w:id="662" w:name="_Toc168475928"/>
      <w:bookmarkStart w:id="663" w:name="_Toc168476331"/>
      <w:bookmarkStart w:id="664" w:name="_Toc144974869"/>
      <w:r w:rsidRPr="009A450F">
        <w:rPr>
          <w:rFonts w:ascii="宋体" w:hAnsi="宋体"/>
          <w:b/>
          <w:sz w:val="24"/>
          <w:szCs w:val="31"/>
        </w:rPr>
        <w:lastRenderedPageBreak/>
        <w:t>附表五：施工总平面图</w:t>
      </w:r>
      <w:bookmarkEnd w:id="661"/>
      <w:bookmarkEnd w:id="662"/>
      <w:bookmarkEnd w:id="663"/>
      <w:bookmarkEnd w:id="664"/>
    </w:p>
    <w:p w14:paraId="1D6C1866" w14:textId="77777777" w:rsidR="00FB12BA" w:rsidRPr="009A450F" w:rsidRDefault="00000000">
      <w:pPr>
        <w:spacing w:line="400" w:lineRule="exact"/>
        <w:rPr>
          <w:rFonts w:eastAsia="黑体"/>
          <w:sz w:val="19"/>
          <w:szCs w:val="19"/>
        </w:rPr>
      </w:pPr>
      <w:r w:rsidRPr="009A450F">
        <w:rPr>
          <w:rFonts w:eastAsia="黑体"/>
          <w:sz w:val="19"/>
          <w:szCs w:val="19"/>
        </w:rPr>
        <w:tab/>
      </w:r>
    </w:p>
    <w:p w14:paraId="56F0BEF2" w14:textId="77777777" w:rsidR="00FB12BA" w:rsidRPr="009A450F" w:rsidRDefault="00000000">
      <w:pPr>
        <w:spacing w:line="400" w:lineRule="exact"/>
        <w:ind w:firstLineChars="200" w:firstLine="420"/>
        <w:rPr>
          <w:szCs w:val="21"/>
        </w:rPr>
      </w:pPr>
      <w:bookmarkStart w:id="665" w:name="_Toc221952109"/>
      <w:r w:rsidRPr="009A450F">
        <w:rPr>
          <w:szCs w:val="21"/>
        </w:rPr>
        <w:t>投标人应递交一份施工总平面图，绘出现场临时设施布置图表并附文字说明，说明临时设施、加工车间、现场办公、设备及仓储、供电、供水、卫生、生活、道路、消防等设施的情况和布置。</w:t>
      </w:r>
      <w:bookmarkEnd w:id="665"/>
    </w:p>
    <w:p w14:paraId="6CDA2519" w14:textId="77777777" w:rsidR="00FB12BA" w:rsidRPr="009A450F" w:rsidRDefault="00FB12BA">
      <w:pPr>
        <w:spacing w:line="400" w:lineRule="exact"/>
        <w:rPr>
          <w:rFonts w:eastAsia="黑体"/>
          <w:sz w:val="19"/>
          <w:szCs w:val="19"/>
        </w:rPr>
      </w:pPr>
    </w:p>
    <w:p w14:paraId="07CE3276" w14:textId="77777777" w:rsidR="00FB12BA" w:rsidRPr="009A450F" w:rsidRDefault="00000000">
      <w:pPr>
        <w:spacing w:line="400" w:lineRule="exact"/>
        <w:rPr>
          <w:rFonts w:eastAsia="黑体"/>
          <w:sz w:val="19"/>
          <w:szCs w:val="19"/>
        </w:rPr>
      </w:pPr>
      <w:r w:rsidRPr="009A450F">
        <w:rPr>
          <w:rFonts w:eastAsia="黑体"/>
          <w:sz w:val="19"/>
          <w:szCs w:val="19"/>
        </w:rPr>
        <w:br w:type="page"/>
      </w:r>
    </w:p>
    <w:p w14:paraId="0C728E72" w14:textId="77777777" w:rsidR="00FB12BA" w:rsidRPr="009A450F" w:rsidRDefault="00000000">
      <w:pPr>
        <w:spacing w:line="400" w:lineRule="exact"/>
        <w:jc w:val="center"/>
        <w:outlineLvl w:val="3"/>
        <w:rPr>
          <w:rFonts w:ascii="宋体" w:hAnsi="宋体"/>
          <w:b/>
          <w:sz w:val="24"/>
          <w:szCs w:val="31"/>
        </w:rPr>
      </w:pPr>
      <w:bookmarkStart w:id="666" w:name="_Toc221952110"/>
      <w:bookmarkStart w:id="667" w:name="_Toc168475929"/>
      <w:bookmarkStart w:id="668" w:name="_Toc144974870"/>
      <w:bookmarkStart w:id="669" w:name="_Toc168476332"/>
      <w:r w:rsidRPr="009A450F">
        <w:rPr>
          <w:rFonts w:ascii="宋体" w:hAnsi="宋体"/>
          <w:b/>
          <w:sz w:val="24"/>
          <w:szCs w:val="31"/>
        </w:rPr>
        <w:lastRenderedPageBreak/>
        <w:t>附表六</w:t>
      </w:r>
      <w:r w:rsidRPr="009A450F">
        <w:rPr>
          <w:rFonts w:ascii="宋体" w:hAnsi="宋体" w:hint="eastAsia"/>
          <w:b/>
          <w:sz w:val="24"/>
          <w:szCs w:val="31"/>
        </w:rPr>
        <w:t>：</w:t>
      </w:r>
      <w:r w:rsidRPr="009A450F">
        <w:rPr>
          <w:rFonts w:ascii="宋体" w:hAnsi="宋体"/>
          <w:b/>
          <w:sz w:val="24"/>
          <w:szCs w:val="31"/>
        </w:rPr>
        <w:t>临时用地表</w:t>
      </w:r>
      <w:bookmarkEnd w:id="666"/>
      <w:bookmarkEnd w:id="667"/>
      <w:bookmarkEnd w:id="668"/>
      <w:bookmarkEnd w:id="669"/>
    </w:p>
    <w:p w14:paraId="21CF5A06" w14:textId="77777777" w:rsidR="00FB12BA" w:rsidRPr="009A450F" w:rsidRDefault="00FB12BA">
      <w:pPr>
        <w:spacing w:line="400" w:lineRule="exact"/>
        <w:jc w:val="left"/>
        <w:rPr>
          <w:sz w:val="22"/>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2237"/>
        <w:gridCol w:w="2237"/>
        <w:gridCol w:w="2237"/>
      </w:tblGrid>
      <w:tr w:rsidR="00FB12BA" w:rsidRPr="009A450F" w14:paraId="75074129" w14:textId="77777777">
        <w:tc>
          <w:tcPr>
            <w:tcW w:w="2237" w:type="dxa"/>
          </w:tcPr>
          <w:p w14:paraId="2ABD4AE8" w14:textId="77777777" w:rsidR="00FB12BA" w:rsidRPr="009A450F" w:rsidRDefault="00000000">
            <w:pPr>
              <w:spacing w:line="400" w:lineRule="exact"/>
              <w:jc w:val="center"/>
              <w:rPr>
                <w:rFonts w:ascii="宋体" w:hAnsi="宋体"/>
                <w:szCs w:val="21"/>
              </w:rPr>
            </w:pPr>
            <w:bookmarkStart w:id="670" w:name="_Toc221952111"/>
            <w:r w:rsidRPr="009A450F">
              <w:rPr>
                <w:rFonts w:ascii="宋体" w:hAnsi="宋体"/>
                <w:szCs w:val="21"/>
              </w:rPr>
              <w:t>用 途</w:t>
            </w:r>
            <w:bookmarkEnd w:id="670"/>
          </w:p>
        </w:tc>
        <w:tc>
          <w:tcPr>
            <w:tcW w:w="2237" w:type="dxa"/>
          </w:tcPr>
          <w:p w14:paraId="3AEF7EFF" w14:textId="77777777" w:rsidR="00FB12BA" w:rsidRPr="009A450F" w:rsidRDefault="00000000">
            <w:pPr>
              <w:spacing w:line="400" w:lineRule="exact"/>
              <w:jc w:val="center"/>
              <w:rPr>
                <w:rFonts w:ascii="宋体" w:hAnsi="宋体"/>
                <w:szCs w:val="21"/>
              </w:rPr>
            </w:pPr>
            <w:bookmarkStart w:id="671" w:name="_Toc221952112"/>
            <w:r w:rsidRPr="009A450F">
              <w:rPr>
                <w:rFonts w:ascii="宋体" w:hAnsi="宋体"/>
                <w:szCs w:val="21"/>
              </w:rPr>
              <w:t>面 积（</w:t>
            </w:r>
            <w:r w:rsidRPr="009A450F">
              <w:rPr>
                <w:rFonts w:ascii="宋体" w:hAnsi="宋体" w:hint="eastAsia"/>
                <w:szCs w:val="21"/>
              </w:rPr>
              <w:t>㎡</w:t>
            </w:r>
            <w:r w:rsidRPr="009A450F">
              <w:rPr>
                <w:rFonts w:ascii="宋体" w:hAnsi="宋体"/>
                <w:szCs w:val="21"/>
              </w:rPr>
              <w:t>）</w:t>
            </w:r>
            <w:bookmarkEnd w:id="671"/>
          </w:p>
        </w:tc>
        <w:tc>
          <w:tcPr>
            <w:tcW w:w="2237" w:type="dxa"/>
          </w:tcPr>
          <w:p w14:paraId="10E7D8E0" w14:textId="77777777" w:rsidR="00FB12BA" w:rsidRPr="009A450F" w:rsidRDefault="00000000">
            <w:pPr>
              <w:spacing w:line="400" w:lineRule="exact"/>
              <w:jc w:val="center"/>
              <w:rPr>
                <w:rFonts w:ascii="宋体" w:hAnsi="宋体"/>
                <w:szCs w:val="21"/>
              </w:rPr>
            </w:pPr>
            <w:bookmarkStart w:id="672" w:name="_Toc221952113"/>
            <w:r w:rsidRPr="009A450F">
              <w:rPr>
                <w:rFonts w:ascii="宋体" w:hAnsi="宋体"/>
                <w:szCs w:val="21"/>
              </w:rPr>
              <w:t>位 置</w:t>
            </w:r>
            <w:bookmarkEnd w:id="672"/>
          </w:p>
        </w:tc>
        <w:tc>
          <w:tcPr>
            <w:tcW w:w="2237" w:type="dxa"/>
          </w:tcPr>
          <w:p w14:paraId="2977D3DB" w14:textId="77777777" w:rsidR="00FB12BA" w:rsidRPr="009A450F" w:rsidRDefault="00000000">
            <w:pPr>
              <w:spacing w:line="400" w:lineRule="exact"/>
              <w:jc w:val="center"/>
              <w:rPr>
                <w:rFonts w:ascii="宋体" w:hAnsi="宋体"/>
                <w:szCs w:val="21"/>
              </w:rPr>
            </w:pPr>
            <w:bookmarkStart w:id="673" w:name="_Toc221952114"/>
            <w:r w:rsidRPr="009A450F">
              <w:rPr>
                <w:rFonts w:ascii="宋体" w:hAnsi="宋体"/>
                <w:szCs w:val="21"/>
              </w:rPr>
              <w:t>需用时间</w:t>
            </w:r>
            <w:bookmarkEnd w:id="673"/>
          </w:p>
        </w:tc>
      </w:tr>
      <w:tr w:rsidR="00FB12BA" w:rsidRPr="009A450F" w14:paraId="711A08F3" w14:textId="77777777">
        <w:tc>
          <w:tcPr>
            <w:tcW w:w="2237" w:type="dxa"/>
          </w:tcPr>
          <w:p w14:paraId="325BC279" w14:textId="77777777" w:rsidR="00FB12BA" w:rsidRPr="009A450F" w:rsidRDefault="00FB12BA">
            <w:pPr>
              <w:spacing w:line="400" w:lineRule="exact"/>
              <w:jc w:val="center"/>
              <w:rPr>
                <w:rFonts w:ascii="宋体" w:hAnsi="宋体"/>
                <w:szCs w:val="21"/>
              </w:rPr>
            </w:pPr>
          </w:p>
        </w:tc>
        <w:tc>
          <w:tcPr>
            <w:tcW w:w="2237" w:type="dxa"/>
          </w:tcPr>
          <w:p w14:paraId="05406A1C" w14:textId="77777777" w:rsidR="00FB12BA" w:rsidRPr="009A450F" w:rsidRDefault="00FB12BA">
            <w:pPr>
              <w:spacing w:line="400" w:lineRule="exact"/>
              <w:jc w:val="center"/>
              <w:rPr>
                <w:rFonts w:ascii="宋体" w:hAnsi="宋体"/>
                <w:szCs w:val="21"/>
              </w:rPr>
            </w:pPr>
          </w:p>
        </w:tc>
        <w:tc>
          <w:tcPr>
            <w:tcW w:w="2237" w:type="dxa"/>
          </w:tcPr>
          <w:p w14:paraId="133378F6" w14:textId="77777777" w:rsidR="00FB12BA" w:rsidRPr="009A450F" w:rsidRDefault="00FB12BA">
            <w:pPr>
              <w:spacing w:line="400" w:lineRule="exact"/>
              <w:jc w:val="center"/>
              <w:rPr>
                <w:rFonts w:ascii="宋体" w:hAnsi="宋体"/>
                <w:szCs w:val="21"/>
              </w:rPr>
            </w:pPr>
          </w:p>
        </w:tc>
        <w:tc>
          <w:tcPr>
            <w:tcW w:w="2237" w:type="dxa"/>
          </w:tcPr>
          <w:p w14:paraId="38B41F1A" w14:textId="77777777" w:rsidR="00FB12BA" w:rsidRPr="009A450F" w:rsidRDefault="00FB12BA">
            <w:pPr>
              <w:spacing w:line="400" w:lineRule="exact"/>
              <w:jc w:val="center"/>
              <w:rPr>
                <w:rFonts w:ascii="宋体" w:hAnsi="宋体"/>
                <w:szCs w:val="21"/>
              </w:rPr>
            </w:pPr>
          </w:p>
        </w:tc>
      </w:tr>
      <w:tr w:rsidR="00FB12BA" w:rsidRPr="009A450F" w14:paraId="71954176" w14:textId="77777777">
        <w:tc>
          <w:tcPr>
            <w:tcW w:w="2237" w:type="dxa"/>
          </w:tcPr>
          <w:p w14:paraId="0ED650AF" w14:textId="77777777" w:rsidR="00FB12BA" w:rsidRPr="009A450F" w:rsidRDefault="00FB12BA">
            <w:pPr>
              <w:spacing w:line="400" w:lineRule="exact"/>
              <w:jc w:val="center"/>
              <w:rPr>
                <w:rFonts w:ascii="宋体" w:hAnsi="宋体"/>
                <w:szCs w:val="21"/>
              </w:rPr>
            </w:pPr>
          </w:p>
        </w:tc>
        <w:tc>
          <w:tcPr>
            <w:tcW w:w="2237" w:type="dxa"/>
          </w:tcPr>
          <w:p w14:paraId="4EE20D89" w14:textId="77777777" w:rsidR="00FB12BA" w:rsidRPr="009A450F" w:rsidRDefault="00FB12BA">
            <w:pPr>
              <w:spacing w:line="400" w:lineRule="exact"/>
              <w:jc w:val="center"/>
              <w:rPr>
                <w:rFonts w:ascii="宋体" w:hAnsi="宋体"/>
                <w:szCs w:val="21"/>
              </w:rPr>
            </w:pPr>
          </w:p>
        </w:tc>
        <w:tc>
          <w:tcPr>
            <w:tcW w:w="2237" w:type="dxa"/>
          </w:tcPr>
          <w:p w14:paraId="512E10F1" w14:textId="77777777" w:rsidR="00FB12BA" w:rsidRPr="009A450F" w:rsidRDefault="00FB12BA">
            <w:pPr>
              <w:spacing w:line="400" w:lineRule="exact"/>
              <w:jc w:val="center"/>
              <w:rPr>
                <w:rFonts w:ascii="宋体" w:hAnsi="宋体"/>
                <w:szCs w:val="21"/>
              </w:rPr>
            </w:pPr>
          </w:p>
        </w:tc>
        <w:tc>
          <w:tcPr>
            <w:tcW w:w="2237" w:type="dxa"/>
          </w:tcPr>
          <w:p w14:paraId="6F4CD506" w14:textId="77777777" w:rsidR="00FB12BA" w:rsidRPr="009A450F" w:rsidRDefault="00FB12BA">
            <w:pPr>
              <w:spacing w:line="400" w:lineRule="exact"/>
              <w:jc w:val="center"/>
              <w:rPr>
                <w:rFonts w:ascii="宋体" w:hAnsi="宋体"/>
                <w:szCs w:val="21"/>
              </w:rPr>
            </w:pPr>
          </w:p>
        </w:tc>
      </w:tr>
      <w:tr w:rsidR="00FB12BA" w:rsidRPr="009A450F" w14:paraId="3754AD53" w14:textId="77777777">
        <w:tc>
          <w:tcPr>
            <w:tcW w:w="2237" w:type="dxa"/>
          </w:tcPr>
          <w:p w14:paraId="05FD367E" w14:textId="77777777" w:rsidR="00FB12BA" w:rsidRPr="009A450F" w:rsidRDefault="00FB12BA">
            <w:pPr>
              <w:spacing w:line="400" w:lineRule="exact"/>
              <w:jc w:val="center"/>
              <w:rPr>
                <w:rFonts w:ascii="宋体" w:hAnsi="宋体"/>
                <w:szCs w:val="21"/>
              </w:rPr>
            </w:pPr>
          </w:p>
        </w:tc>
        <w:tc>
          <w:tcPr>
            <w:tcW w:w="2237" w:type="dxa"/>
          </w:tcPr>
          <w:p w14:paraId="5E204588" w14:textId="77777777" w:rsidR="00FB12BA" w:rsidRPr="009A450F" w:rsidRDefault="00FB12BA">
            <w:pPr>
              <w:spacing w:line="400" w:lineRule="exact"/>
              <w:jc w:val="center"/>
              <w:rPr>
                <w:rFonts w:ascii="宋体" w:hAnsi="宋体"/>
                <w:szCs w:val="21"/>
              </w:rPr>
            </w:pPr>
          </w:p>
        </w:tc>
        <w:tc>
          <w:tcPr>
            <w:tcW w:w="2237" w:type="dxa"/>
          </w:tcPr>
          <w:p w14:paraId="1718505F" w14:textId="77777777" w:rsidR="00FB12BA" w:rsidRPr="009A450F" w:rsidRDefault="00FB12BA">
            <w:pPr>
              <w:spacing w:line="400" w:lineRule="exact"/>
              <w:jc w:val="center"/>
              <w:rPr>
                <w:rFonts w:ascii="宋体" w:hAnsi="宋体"/>
                <w:szCs w:val="21"/>
              </w:rPr>
            </w:pPr>
          </w:p>
        </w:tc>
        <w:tc>
          <w:tcPr>
            <w:tcW w:w="2237" w:type="dxa"/>
          </w:tcPr>
          <w:p w14:paraId="1ACFF773" w14:textId="77777777" w:rsidR="00FB12BA" w:rsidRPr="009A450F" w:rsidRDefault="00FB12BA">
            <w:pPr>
              <w:spacing w:line="400" w:lineRule="exact"/>
              <w:jc w:val="center"/>
              <w:rPr>
                <w:rFonts w:ascii="宋体" w:hAnsi="宋体"/>
                <w:szCs w:val="21"/>
              </w:rPr>
            </w:pPr>
          </w:p>
        </w:tc>
      </w:tr>
      <w:tr w:rsidR="00FB12BA" w:rsidRPr="009A450F" w14:paraId="15540659" w14:textId="77777777">
        <w:tc>
          <w:tcPr>
            <w:tcW w:w="2237" w:type="dxa"/>
          </w:tcPr>
          <w:p w14:paraId="468A2BFC" w14:textId="77777777" w:rsidR="00FB12BA" w:rsidRPr="009A450F" w:rsidRDefault="00FB12BA">
            <w:pPr>
              <w:spacing w:line="400" w:lineRule="exact"/>
              <w:jc w:val="center"/>
              <w:rPr>
                <w:rFonts w:ascii="宋体" w:hAnsi="宋体"/>
                <w:szCs w:val="21"/>
              </w:rPr>
            </w:pPr>
          </w:p>
        </w:tc>
        <w:tc>
          <w:tcPr>
            <w:tcW w:w="2237" w:type="dxa"/>
          </w:tcPr>
          <w:p w14:paraId="3DC62C6D" w14:textId="77777777" w:rsidR="00FB12BA" w:rsidRPr="009A450F" w:rsidRDefault="00FB12BA">
            <w:pPr>
              <w:spacing w:line="400" w:lineRule="exact"/>
              <w:jc w:val="center"/>
              <w:rPr>
                <w:rFonts w:ascii="宋体" w:hAnsi="宋体"/>
                <w:szCs w:val="21"/>
              </w:rPr>
            </w:pPr>
          </w:p>
        </w:tc>
        <w:tc>
          <w:tcPr>
            <w:tcW w:w="2237" w:type="dxa"/>
          </w:tcPr>
          <w:p w14:paraId="76A32F2E" w14:textId="77777777" w:rsidR="00FB12BA" w:rsidRPr="009A450F" w:rsidRDefault="00FB12BA">
            <w:pPr>
              <w:spacing w:line="400" w:lineRule="exact"/>
              <w:jc w:val="center"/>
              <w:rPr>
                <w:rFonts w:ascii="宋体" w:hAnsi="宋体"/>
                <w:szCs w:val="21"/>
              </w:rPr>
            </w:pPr>
          </w:p>
        </w:tc>
        <w:tc>
          <w:tcPr>
            <w:tcW w:w="2237" w:type="dxa"/>
          </w:tcPr>
          <w:p w14:paraId="6D55F2E4" w14:textId="77777777" w:rsidR="00FB12BA" w:rsidRPr="009A450F" w:rsidRDefault="00FB12BA">
            <w:pPr>
              <w:spacing w:line="400" w:lineRule="exact"/>
              <w:jc w:val="center"/>
              <w:rPr>
                <w:rFonts w:ascii="宋体" w:hAnsi="宋体"/>
                <w:szCs w:val="21"/>
              </w:rPr>
            </w:pPr>
          </w:p>
        </w:tc>
      </w:tr>
      <w:tr w:rsidR="00FB12BA" w:rsidRPr="009A450F" w14:paraId="476AEB1E" w14:textId="77777777">
        <w:tc>
          <w:tcPr>
            <w:tcW w:w="2237" w:type="dxa"/>
          </w:tcPr>
          <w:p w14:paraId="53843F00" w14:textId="77777777" w:rsidR="00FB12BA" w:rsidRPr="009A450F" w:rsidRDefault="00FB12BA">
            <w:pPr>
              <w:spacing w:line="400" w:lineRule="exact"/>
              <w:jc w:val="center"/>
              <w:rPr>
                <w:rFonts w:ascii="宋体" w:hAnsi="宋体"/>
                <w:szCs w:val="21"/>
              </w:rPr>
            </w:pPr>
          </w:p>
        </w:tc>
        <w:tc>
          <w:tcPr>
            <w:tcW w:w="2237" w:type="dxa"/>
          </w:tcPr>
          <w:p w14:paraId="1371C575" w14:textId="77777777" w:rsidR="00FB12BA" w:rsidRPr="009A450F" w:rsidRDefault="00FB12BA">
            <w:pPr>
              <w:spacing w:line="400" w:lineRule="exact"/>
              <w:jc w:val="center"/>
              <w:rPr>
                <w:rFonts w:ascii="宋体" w:hAnsi="宋体"/>
                <w:szCs w:val="21"/>
              </w:rPr>
            </w:pPr>
          </w:p>
        </w:tc>
        <w:tc>
          <w:tcPr>
            <w:tcW w:w="2237" w:type="dxa"/>
          </w:tcPr>
          <w:p w14:paraId="0EB0E6E8" w14:textId="77777777" w:rsidR="00FB12BA" w:rsidRPr="009A450F" w:rsidRDefault="00FB12BA">
            <w:pPr>
              <w:spacing w:line="400" w:lineRule="exact"/>
              <w:jc w:val="center"/>
              <w:rPr>
                <w:rFonts w:ascii="宋体" w:hAnsi="宋体"/>
                <w:szCs w:val="21"/>
              </w:rPr>
            </w:pPr>
          </w:p>
        </w:tc>
        <w:tc>
          <w:tcPr>
            <w:tcW w:w="2237" w:type="dxa"/>
          </w:tcPr>
          <w:p w14:paraId="33971E1C" w14:textId="77777777" w:rsidR="00FB12BA" w:rsidRPr="009A450F" w:rsidRDefault="00FB12BA">
            <w:pPr>
              <w:spacing w:line="400" w:lineRule="exact"/>
              <w:jc w:val="center"/>
              <w:rPr>
                <w:rFonts w:ascii="宋体" w:hAnsi="宋体"/>
                <w:szCs w:val="21"/>
              </w:rPr>
            </w:pPr>
          </w:p>
        </w:tc>
      </w:tr>
      <w:tr w:rsidR="00FB12BA" w:rsidRPr="009A450F" w14:paraId="2FA89448" w14:textId="77777777">
        <w:tc>
          <w:tcPr>
            <w:tcW w:w="2237" w:type="dxa"/>
          </w:tcPr>
          <w:p w14:paraId="6BCABAA8" w14:textId="77777777" w:rsidR="00FB12BA" w:rsidRPr="009A450F" w:rsidRDefault="00FB12BA">
            <w:pPr>
              <w:spacing w:line="400" w:lineRule="exact"/>
              <w:jc w:val="center"/>
              <w:rPr>
                <w:rFonts w:ascii="宋体" w:hAnsi="宋体"/>
                <w:szCs w:val="21"/>
              </w:rPr>
            </w:pPr>
          </w:p>
        </w:tc>
        <w:tc>
          <w:tcPr>
            <w:tcW w:w="2237" w:type="dxa"/>
          </w:tcPr>
          <w:p w14:paraId="5B67BA49" w14:textId="77777777" w:rsidR="00FB12BA" w:rsidRPr="009A450F" w:rsidRDefault="00FB12BA">
            <w:pPr>
              <w:spacing w:line="400" w:lineRule="exact"/>
              <w:jc w:val="center"/>
              <w:rPr>
                <w:rFonts w:ascii="宋体" w:hAnsi="宋体"/>
                <w:szCs w:val="21"/>
              </w:rPr>
            </w:pPr>
          </w:p>
        </w:tc>
        <w:tc>
          <w:tcPr>
            <w:tcW w:w="2237" w:type="dxa"/>
          </w:tcPr>
          <w:p w14:paraId="35627B15" w14:textId="77777777" w:rsidR="00FB12BA" w:rsidRPr="009A450F" w:rsidRDefault="00FB12BA">
            <w:pPr>
              <w:spacing w:line="400" w:lineRule="exact"/>
              <w:jc w:val="center"/>
              <w:rPr>
                <w:rFonts w:ascii="宋体" w:hAnsi="宋体"/>
                <w:szCs w:val="21"/>
              </w:rPr>
            </w:pPr>
          </w:p>
        </w:tc>
        <w:tc>
          <w:tcPr>
            <w:tcW w:w="2237" w:type="dxa"/>
          </w:tcPr>
          <w:p w14:paraId="1E189213" w14:textId="77777777" w:rsidR="00FB12BA" w:rsidRPr="009A450F" w:rsidRDefault="00FB12BA">
            <w:pPr>
              <w:spacing w:line="400" w:lineRule="exact"/>
              <w:jc w:val="center"/>
              <w:rPr>
                <w:rFonts w:ascii="宋体" w:hAnsi="宋体"/>
                <w:szCs w:val="21"/>
              </w:rPr>
            </w:pPr>
          </w:p>
        </w:tc>
      </w:tr>
      <w:tr w:rsidR="00FB12BA" w:rsidRPr="009A450F" w14:paraId="24E38151" w14:textId="77777777">
        <w:tc>
          <w:tcPr>
            <w:tcW w:w="2237" w:type="dxa"/>
          </w:tcPr>
          <w:p w14:paraId="714D5C87" w14:textId="77777777" w:rsidR="00FB12BA" w:rsidRPr="009A450F" w:rsidRDefault="00FB12BA">
            <w:pPr>
              <w:spacing w:line="400" w:lineRule="exact"/>
              <w:jc w:val="center"/>
              <w:rPr>
                <w:rFonts w:ascii="宋体" w:hAnsi="宋体"/>
                <w:szCs w:val="21"/>
              </w:rPr>
            </w:pPr>
          </w:p>
        </w:tc>
        <w:tc>
          <w:tcPr>
            <w:tcW w:w="2237" w:type="dxa"/>
          </w:tcPr>
          <w:p w14:paraId="3FE3A719" w14:textId="77777777" w:rsidR="00FB12BA" w:rsidRPr="009A450F" w:rsidRDefault="00FB12BA">
            <w:pPr>
              <w:spacing w:line="400" w:lineRule="exact"/>
              <w:jc w:val="center"/>
              <w:rPr>
                <w:rFonts w:ascii="宋体" w:hAnsi="宋体"/>
                <w:szCs w:val="21"/>
              </w:rPr>
            </w:pPr>
          </w:p>
        </w:tc>
        <w:tc>
          <w:tcPr>
            <w:tcW w:w="2237" w:type="dxa"/>
          </w:tcPr>
          <w:p w14:paraId="1B8E2DE5" w14:textId="77777777" w:rsidR="00FB12BA" w:rsidRPr="009A450F" w:rsidRDefault="00FB12BA">
            <w:pPr>
              <w:spacing w:line="400" w:lineRule="exact"/>
              <w:jc w:val="center"/>
              <w:rPr>
                <w:rFonts w:ascii="宋体" w:hAnsi="宋体"/>
                <w:szCs w:val="21"/>
              </w:rPr>
            </w:pPr>
          </w:p>
        </w:tc>
        <w:tc>
          <w:tcPr>
            <w:tcW w:w="2237" w:type="dxa"/>
          </w:tcPr>
          <w:p w14:paraId="38836C6E" w14:textId="77777777" w:rsidR="00FB12BA" w:rsidRPr="009A450F" w:rsidRDefault="00FB12BA">
            <w:pPr>
              <w:spacing w:line="400" w:lineRule="exact"/>
              <w:jc w:val="center"/>
              <w:rPr>
                <w:rFonts w:ascii="宋体" w:hAnsi="宋体"/>
                <w:szCs w:val="21"/>
              </w:rPr>
            </w:pPr>
          </w:p>
        </w:tc>
      </w:tr>
      <w:tr w:rsidR="00FB12BA" w:rsidRPr="009A450F" w14:paraId="1190FC60" w14:textId="77777777">
        <w:tc>
          <w:tcPr>
            <w:tcW w:w="2237" w:type="dxa"/>
          </w:tcPr>
          <w:p w14:paraId="46E4D399" w14:textId="77777777" w:rsidR="00FB12BA" w:rsidRPr="009A450F" w:rsidRDefault="00FB12BA">
            <w:pPr>
              <w:spacing w:line="400" w:lineRule="exact"/>
              <w:jc w:val="center"/>
              <w:rPr>
                <w:rFonts w:ascii="宋体" w:hAnsi="宋体"/>
                <w:szCs w:val="21"/>
              </w:rPr>
            </w:pPr>
          </w:p>
        </w:tc>
        <w:tc>
          <w:tcPr>
            <w:tcW w:w="2237" w:type="dxa"/>
          </w:tcPr>
          <w:p w14:paraId="53965FE2" w14:textId="77777777" w:rsidR="00FB12BA" w:rsidRPr="009A450F" w:rsidRDefault="00FB12BA">
            <w:pPr>
              <w:spacing w:line="400" w:lineRule="exact"/>
              <w:jc w:val="center"/>
              <w:rPr>
                <w:rFonts w:ascii="宋体" w:hAnsi="宋体"/>
                <w:szCs w:val="21"/>
              </w:rPr>
            </w:pPr>
          </w:p>
        </w:tc>
        <w:tc>
          <w:tcPr>
            <w:tcW w:w="2237" w:type="dxa"/>
          </w:tcPr>
          <w:p w14:paraId="4AE94FFF" w14:textId="77777777" w:rsidR="00FB12BA" w:rsidRPr="009A450F" w:rsidRDefault="00FB12BA">
            <w:pPr>
              <w:spacing w:line="400" w:lineRule="exact"/>
              <w:jc w:val="center"/>
              <w:rPr>
                <w:rFonts w:ascii="宋体" w:hAnsi="宋体"/>
                <w:szCs w:val="21"/>
              </w:rPr>
            </w:pPr>
          </w:p>
        </w:tc>
        <w:tc>
          <w:tcPr>
            <w:tcW w:w="2237" w:type="dxa"/>
          </w:tcPr>
          <w:p w14:paraId="73AEBCE1" w14:textId="77777777" w:rsidR="00FB12BA" w:rsidRPr="009A450F" w:rsidRDefault="00FB12BA">
            <w:pPr>
              <w:spacing w:line="400" w:lineRule="exact"/>
              <w:jc w:val="center"/>
              <w:rPr>
                <w:rFonts w:ascii="宋体" w:hAnsi="宋体"/>
                <w:szCs w:val="21"/>
              </w:rPr>
            </w:pPr>
          </w:p>
        </w:tc>
      </w:tr>
      <w:tr w:rsidR="00FB12BA" w:rsidRPr="009A450F" w14:paraId="7EAB5899" w14:textId="77777777">
        <w:tc>
          <w:tcPr>
            <w:tcW w:w="2237" w:type="dxa"/>
          </w:tcPr>
          <w:p w14:paraId="022EB370" w14:textId="77777777" w:rsidR="00FB12BA" w:rsidRPr="009A450F" w:rsidRDefault="00FB12BA">
            <w:pPr>
              <w:spacing w:line="400" w:lineRule="exact"/>
              <w:jc w:val="center"/>
              <w:rPr>
                <w:rFonts w:ascii="宋体" w:hAnsi="宋体"/>
                <w:szCs w:val="21"/>
              </w:rPr>
            </w:pPr>
          </w:p>
        </w:tc>
        <w:tc>
          <w:tcPr>
            <w:tcW w:w="2237" w:type="dxa"/>
          </w:tcPr>
          <w:p w14:paraId="54A68AE1" w14:textId="77777777" w:rsidR="00FB12BA" w:rsidRPr="009A450F" w:rsidRDefault="00FB12BA">
            <w:pPr>
              <w:spacing w:line="400" w:lineRule="exact"/>
              <w:jc w:val="center"/>
              <w:rPr>
                <w:rFonts w:ascii="宋体" w:hAnsi="宋体"/>
                <w:szCs w:val="21"/>
              </w:rPr>
            </w:pPr>
          </w:p>
        </w:tc>
        <w:tc>
          <w:tcPr>
            <w:tcW w:w="2237" w:type="dxa"/>
          </w:tcPr>
          <w:p w14:paraId="142AC69D" w14:textId="77777777" w:rsidR="00FB12BA" w:rsidRPr="009A450F" w:rsidRDefault="00FB12BA">
            <w:pPr>
              <w:spacing w:line="400" w:lineRule="exact"/>
              <w:jc w:val="center"/>
              <w:rPr>
                <w:rFonts w:ascii="宋体" w:hAnsi="宋体"/>
                <w:szCs w:val="21"/>
              </w:rPr>
            </w:pPr>
          </w:p>
        </w:tc>
        <w:tc>
          <w:tcPr>
            <w:tcW w:w="2237" w:type="dxa"/>
          </w:tcPr>
          <w:p w14:paraId="48123C97" w14:textId="77777777" w:rsidR="00FB12BA" w:rsidRPr="009A450F" w:rsidRDefault="00FB12BA">
            <w:pPr>
              <w:spacing w:line="400" w:lineRule="exact"/>
              <w:jc w:val="center"/>
              <w:rPr>
                <w:rFonts w:ascii="宋体" w:hAnsi="宋体"/>
                <w:szCs w:val="21"/>
              </w:rPr>
            </w:pPr>
          </w:p>
        </w:tc>
      </w:tr>
      <w:tr w:rsidR="00FB12BA" w:rsidRPr="009A450F" w14:paraId="4397E6A3" w14:textId="77777777">
        <w:tc>
          <w:tcPr>
            <w:tcW w:w="2237" w:type="dxa"/>
          </w:tcPr>
          <w:p w14:paraId="0E72ED6E" w14:textId="77777777" w:rsidR="00FB12BA" w:rsidRPr="009A450F" w:rsidRDefault="00FB12BA">
            <w:pPr>
              <w:spacing w:line="400" w:lineRule="exact"/>
              <w:jc w:val="center"/>
              <w:rPr>
                <w:rFonts w:ascii="宋体" w:hAnsi="宋体"/>
                <w:szCs w:val="21"/>
              </w:rPr>
            </w:pPr>
          </w:p>
        </w:tc>
        <w:tc>
          <w:tcPr>
            <w:tcW w:w="2237" w:type="dxa"/>
          </w:tcPr>
          <w:p w14:paraId="6A0B5493" w14:textId="77777777" w:rsidR="00FB12BA" w:rsidRPr="009A450F" w:rsidRDefault="00FB12BA">
            <w:pPr>
              <w:spacing w:line="400" w:lineRule="exact"/>
              <w:jc w:val="center"/>
              <w:rPr>
                <w:rFonts w:ascii="宋体" w:hAnsi="宋体"/>
                <w:szCs w:val="21"/>
              </w:rPr>
            </w:pPr>
          </w:p>
        </w:tc>
        <w:tc>
          <w:tcPr>
            <w:tcW w:w="2237" w:type="dxa"/>
          </w:tcPr>
          <w:p w14:paraId="4FB86D68" w14:textId="77777777" w:rsidR="00FB12BA" w:rsidRPr="009A450F" w:rsidRDefault="00FB12BA">
            <w:pPr>
              <w:spacing w:line="400" w:lineRule="exact"/>
              <w:jc w:val="center"/>
              <w:rPr>
                <w:rFonts w:ascii="宋体" w:hAnsi="宋体"/>
                <w:szCs w:val="21"/>
              </w:rPr>
            </w:pPr>
          </w:p>
        </w:tc>
        <w:tc>
          <w:tcPr>
            <w:tcW w:w="2237" w:type="dxa"/>
          </w:tcPr>
          <w:p w14:paraId="714A1F19" w14:textId="77777777" w:rsidR="00FB12BA" w:rsidRPr="009A450F" w:rsidRDefault="00FB12BA">
            <w:pPr>
              <w:spacing w:line="400" w:lineRule="exact"/>
              <w:jc w:val="center"/>
              <w:rPr>
                <w:rFonts w:ascii="宋体" w:hAnsi="宋体"/>
                <w:szCs w:val="21"/>
              </w:rPr>
            </w:pPr>
          </w:p>
        </w:tc>
      </w:tr>
      <w:tr w:rsidR="00FB12BA" w:rsidRPr="009A450F" w14:paraId="5B3CECD9" w14:textId="77777777">
        <w:tc>
          <w:tcPr>
            <w:tcW w:w="2237" w:type="dxa"/>
          </w:tcPr>
          <w:p w14:paraId="3577CC10" w14:textId="77777777" w:rsidR="00FB12BA" w:rsidRPr="009A450F" w:rsidRDefault="00FB12BA">
            <w:pPr>
              <w:spacing w:line="400" w:lineRule="exact"/>
              <w:jc w:val="center"/>
              <w:rPr>
                <w:rFonts w:ascii="宋体" w:hAnsi="宋体"/>
                <w:szCs w:val="21"/>
              </w:rPr>
            </w:pPr>
          </w:p>
        </w:tc>
        <w:tc>
          <w:tcPr>
            <w:tcW w:w="2237" w:type="dxa"/>
          </w:tcPr>
          <w:p w14:paraId="4FDC5B47" w14:textId="77777777" w:rsidR="00FB12BA" w:rsidRPr="009A450F" w:rsidRDefault="00FB12BA">
            <w:pPr>
              <w:spacing w:line="400" w:lineRule="exact"/>
              <w:jc w:val="center"/>
              <w:rPr>
                <w:rFonts w:ascii="宋体" w:hAnsi="宋体"/>
                <w:szCs w:val="21"/>
              </w:rPr>
            </w:pPr>
          </w:p>
        </w:tc>
        <w:tc>
          <w:tcPr>
            <w:tcW w:w="2237" w:type="dxa"/>
          </w:tcPr>
          <w:p w14:paraId="53A687FC" w14:textId="77777777" w:rsidR="00FB12BA" w:rsidRPr="009A450F" w:rsidRDefault="00FB12BA">
            <w:pPr>
              <w:spacing w:line="400" w:lineRule="exact"/>
              <w:jc w:val="center"/>
              <w:rPr>
                <w:rFonts w:ascii="宋体" w:hAnsi="宋体"/>
                <w:szCs w:val="21"/>
              </w:rPr>
            </w:pPr>
          </w:p>
        </w:tc>
        <w:tc>
          <w:tcPr>
            <w:tcW w:w="2237" w:type="dxa"/>
          </w:tcPr>
          <w:p w14:paraId="36BBBC8B" w14:textId="77777777" w:rsidR="00FB12BA" w:rsidRPr="009A450F" w:rsidRDefault="00FB12BA">
            <w:pPr>
              <w:spacing w:line="400" w:lineRule="exact"/>
              <w:jc w:val="center"/>
              <w:rPr>
                <w:rFonts w:ascii="宋体" w:hAnsi="宋体"/>
                <w:szCs w:val="21"/>
              </w:rPr>
            </w:pPr>
          </w:p>
        </w:tc>
      </w:tr>
      <w:tr w:rsidR="00FB12BA" w:rsidRPr="009A450F" w14:paraId="3133D377" w14:textId="77777777">
        <w:tc>
          <w:tcPr>
            <w:tcW w:w="2237" w:type="dxa"/>
          </w:tcPr>
          <w:p w14:paraId="4B571E31" w14:textId="77777777" w:rsidR="00FB12BA" w:rsidRPr="009A450F" w:rsidRDefault="00FB12BA">
            <w:pPr>
              <w:spacing w:line="400" w:lineRule="exact"/>
              <w:jc w:val="center"/>
              <w:rPr>
                <w:rFonts w:ascii="宋体" w:hAnsi="宋体"/>
                <w:szCs w:val="21"/>
              </w:rPr>
            </w:pPr>
          </w:p>
        </w:tc>
        <w:tc>
          <w:tcPr>
            <w:tcW w:w="2237" w:type="dxa"/>
          </w:tcPr>
          <w:p w14:paraId="682E2413" w14:textId="77777777" w:rsidR="00FB12BA" w:rsidRPr="009A450F" w:rsidRDefault="00FB12BA">
            <w:pPr>
              <w:spacing w:line="400" w:lineRule="exact"/>
              <w:jc w:val="center"/>
              <w:rPr>
                <w:rFonts w:ascii="宋体" w:hAnsi="宋体"/>
                <w:szCs w:val="21"/>
              </w:rPr>
            </w:pPr>
          </w:p>
        </w:tc>
        <w:tc>
          <w:tcPr>
            <w:tcW w:w="2237" w:type="dxa"/>
          </w:tcPr>
          <w:p w14:paraId="4D2AEAC8" w14:textId="77777777" w:rsidR="00FB12BA" w:rsidRPr="009A450F" w:rsidRDefault="00FB12BA">
            <w:pPr>
              <w:spacing w:line="400" w:lineRule="exact"/>
              <w:jc w:val="center"/>
              <w:rPr>
                <w:rFonts w:ascii="宋体" w:hAnsi="宋体"/>
                <w:szCs w:val="21"/>
              </w:rPr>
            </w:pPr>
          </w:p>
        </w:tc>
        <w:tc>
          <w:tcPr>
            <w:tcW w:w="2237" w:type="dxa"/>
          </w:tcPr>
          <w:p w14:paraId="027DDA7E" w14:textId="77777777" w:rsidR="00FB12BA" w:rsidRPr="009A450F" w:rsidRDefault="00FB12BA">
            <w:pPr>
              <w:spacing w:line="400" w:lineRule="exact"/>
              <w:jc w:val="center"/>
              <w:rPr>
                <w:rFonts w:ascii="宋体" w:hAnsi="宋体"/>
                <w:szCs w:val="21"/>
              </w:rPr>
            </w:pPr>
          </w:p>
        </w:tc>
      </w:tr>
      <w:tr w:rsidR="00FB12BA" w:rsidRPr="009A450F" w14:paraId="2BBF3341" w14:textId="77777777">
        <w:tc>
          <w:tcPr>
            <w:tcW w:w="2237" w:type="dxa"/>
          </w:tcPr>
          <w:p w14:paraId="2C443ED8" w14:textId="77777777" w:rsidR="00FB12BA" w:rsidRPr="009A450F" w:rsidRDefault="00FB12BA">
            <w:pPr>
              <w:spacing w:line="400" w:lineRule="exact"/>
              <w:jc w:val="center"/>
              <w:rPr>
                <w:rFonts w:ascii="宋体" w:hAnsi="宋体"/>
                <w:szCs w:val="21"/>
              </w:rPr>
            </w:pPr>
          </w:p>
        </w:tc>
        <w:tc>
          <w:tcPr>
            <w:tcW w:w="2237" w:type="dxa"/>
          </w:tcPr>
          <w:p w14:paraId="512BC14E" w14:textId="77777777" w:rsidR="00FB12BA" w:rsidRPr="009A450F" w:rsidRDefault="00FB12BA">
            <w:pPr>
              <w:spacing w:line="400" w:lineRule="exact"/>
              <w:jc w:val="center"/>
              <w:rPr>
                <w:rFonts w:ascii="宋体" w:hAnsi="宋体"/>
                <w:szCs w:val="21"/>
              </w:rPr>
            </w:pPr>
          </w:p>
        </w:tc>
        <w:tc>
          <w:tcPr>
            <w:tcW w:w="2237" w:type="dxa"/>
          </w:tcPr>
          <w:p w14:paraId="16A3A933" w14:textId="77777777" w:rsidR="00FB12BA" w:rsidRPr="009A450F" w:rsidRDefault="00FB12BA">
            <w:pPr>
              <w:spacing w:line="400" w:lineRule="exact"/>
              <w:jc w:val="center"/>
              <w:rPr>
                <w:rFonts w:ascii="宋体" w:hAnsi="宋体"/>
                <w:szCs w:val="21"/>
              </w:rPr>
            </w:pPr>
          </w:p>
        </w:tc>
        <w:tc>
          <w:tcPr>
            <w:tcW w:w="2237" w:type="dxa"/>
          </w:tcPr>
          <w:p w14:paraId="1F9ED788" w14:textId="77777777" w:rsidR="00FB12BA" w:rsidRPr="009A450F" w:rsidRDefault="00FB12BA">
            <w:pPr>
              <w:spacing w:line="400" w:lineRule="exact"/>
              <w:jc w:val="center"/>
              <w:rPr>
                <w:rFonts w:ascii="宋体" w:hAnsi="宋体"/>
                <w:szCs w:val="21"/>
              </w:rPr>
            </w:pPr>
          </w:p>
        </w:tc>
      </w:tr>
      <w:tr w:rsidR="00FB12BA" w:rsidRPr="009A450F" w14:paraId="6C1B0405" w14:textId="77777777">
        <w:tc>
          <w:tcPr>
            <w:tcW w:w="2237" w:type="dxa"/>
          </w:tcPr>
          <w:p w14:paraId="611E1CF4" w14:textId="77777777" w:rsidR="00FB12BA" w:rsidRPr="009A450F" w:rsidRDefault="00FB12BA">
            <w:pPr>
              <w:spacing w:line="400" w:lineRule="exact"/>
              <w:jc w:val="center"/>
              <w:rPr>
                <w:rFonts w:ascii="宋体" w:hAnsi="宋体"/>
                <w:szCs w:val="21"/>
              </w:rPr>
            </w:pPr>
          </w:p>
        </w:tc>
        <w:tc>
          <w:tcPr>
            <w:tcW w:w="2237" w:type="dxa"/>
          </w:tcPr>
          <w:p w14:paraId="5B499C66" w14:textId="77777777" w:rsidR="00FB12BA" w:rsidRPr="009A450F" w:rsidRDefault="00FB12BA">
            <w:pPr>
              <w:spacing w:line="400" w:lineRule="exact"/>
              <w:jc w:val="center"/>
              <w:rPr>
                <w:rFonts w:ascii="宋体" w:hAnsi="宋体"/>
                <w:szCs w:val="21"/>
              </w:rPr>
            </w:pPr>
          </w:p>
        </w:tc>
        <w:tc>
          <w:tcPr>
            <w:tcW w:w="2237" w:type="dxa"/>
          </w:tcPr>
          <w:p w14:paraId="3201D424" w14:textId="77777777" w:rsidR="00FB12BA" w:rsidRPr="009A450F" w:rsidRDefault="00FB12BA">
            <w:pPr>
              <w:spacing w:line="400" w:lineRule="exact"/>
              <w:jc w:val="center"/>
              <w:rPr>
                <w:rFonts w:ascii="宋体" w:hAnsi="宋体"/>
                <w:szCs w:val="21"/>
              </w:rPr>
            </w:pPr>
          </w:p>
        </w:tc>
        <w:tc>
          <w:tcPr>
            <w:tcW w:w="2237" w:type="dxa"/>
          </w:tcPr>
          <w:p w14:paraId="0B342FD0" w14:textId="77777777" w:rsidR="00FB12BA" w:rsidRPr="009A450F" w:rsidRDefault="00FB12BA">
            <w:pPr>
              <w:spacing w:line="400" w:lineRule="exact"/>
              <w:jc w:val="center"/>
              <w:rPr>
                <w:rFonts w:ascii="宋体" w:hAnsi="宋体"/>
                <w:szCs w:val="21"/>
              </w:rPr>
            </w:pPr>
          </w:p>
        </w:tc>
      </w:tr>
      <w:tr w:rsidR="00FB12BA" w:rsidRPr="009A450F" w14:paraId="2F50BA37" w14:textId="77777777">
        <w:tc>
          <w:tcPr>
            <w:tcW w:w="2237" w:type="dxa"/>
          </w:tcPr>
          <w:p w14:paraId="63761C44" w14:textId="77777777" w:rsidR="00FB12BA" w:rsidRPr="009A450F" w:rsidRDefault="00FB12BA">
            <w:pPr>
              <w:spacing w:line="400" w:lineRule="exact"/>
              <w:jc w:val="center"/>
              <w:rPr>
                <w:rFonts w:ascii="宋体" w:hAnsi="宋体"/>
                <w:szCs w:val="21"/>
              </w:rPr>
            </w:pPr>
          </w:p>
        </w:tc>
        <w:tc>
          <w:tcPr>
            <w:tcW w:w="2237" w:type="dxa"/>
          </w:tcPr>
          <w:p w14:paraId="45273EA2" w14:textId="77777777" w:rsidR="00FB12BA" w:rsidRPr="009A450F" w:rsidRDefault="00FB12BA">
            <w:pPr>
              <w:spacing w:line="400" w:lineRule="exact"/>
              <w:jc w:val="center"/>
              <w:rPr>
                <w:rFonts w:ascii="宋体" w:hAnsi="宋体"/>
                <w:szCs w:val="21"/>
              </w:rPr>
            </w:pPr>
          </w:p>
        </w:tc>
        <w:tc>
          <w:tcPr>
            <w:tcW w:w="2237" w:type="dxa"/>
          </w:tcPr>
          <w:p w14:paraId="0D9AB634" w14:textId="77777777" w:rsidR="00FB12BA" w:rsidRPr="009A450F" w:rsidRDefault="00FB12BA">
            <w:pPr>
              <w:spacing w:line="400" w:lineRule="exact"/>
              <w:jc w:val="center"/>
              <w:rPr>
                <w:rFonts w:ascii="宋体" w:hAnsi="宋体"/>
                <w:szCs w:val="21"/>
              </w:rPr>
            </w:pPr>
          </w:p>
        </w:tc>
        <w:tc>
          <w:tcPr>
            <w:tcW w:w="2237" w:type="dxa"/>
          </w:tcPr>
          <w:p w14:paraId="034CAB35" w14:textId="77777777" w:rsidR="00FB12BA" w:rsidRPr="009A450F" w:rsidRDefault="00FB12BA">
            <w:pPr>
              <w:spacing w:line="400" w:lineRule="exact"/>
              <w:jc w:val="center"/>
              <w:rPr>
                <w:rFonts w:ascii="宋体" w:hAnsi="宋体"/>
                <w:szCs w:val="21"/>
              </w:rPr>
            </w:pPr>
          </w:p>
        </w:tc>
      </w:tr>
      <w:tr w:rsidR="00FB12BA" w:rsidRPr="009A450F" w14:paraId="08C17A43" w14:textId="77777777">
        <w:tc>
          <w:tcPr>
            <w:tcW w:w="2237" w:type="dxa"/>
          </w:tcPr>
          <w:p w14:paraId="47049F08" w14:textId="77777777" w:rsidR="00FB12BA" w:rsidRPr="009A450F" w:rsidRDefault="00FB12BA">
            <w:pPr>
              <w:spacing w:line="400" w:lineRule="exact"/>
              <w:jc w:val="center"/>
              <w:rPr>
                <w:rFonts w:ascii="宋体" w:hAnsi="宋体"/>
                <w:szCs w:val="21"/>
              </w:rPr>
            </w:pPr>
          </w:p>
        </w:tc>
        <w:tc>
          <w:tcPr>
            <w:tcW w:w="2237" w:type="dxa"/>
          </w:tcPr>
          <w:p w14:paraId="1755D897" w14:textId="77777777" w:rsidR="00FB12BA" w:rsidRPr="009A450F" w:rsidRDefault="00FB12BA">
            <w:pPr>
              <w:spacing w:line="400" w:lineRule="exact"/>
              <w:jc w:val="center"/>
              <w:rPr>
                <w:rFonts w:ascii="宋体" w:hAnsi="宋体"/>
                <w:szCs w:val="21"/>
              </w:rPr>
            </w:pPr>
          </w:p>
        </w:tc>
        <w:tc>
          <w:tcPr>
            <w:tcW w:w="2237" w:type="dxa"/>
          </w:tcPr>
          <w:p w14:paraId="5362D4CC" w14:textId="77777777" w:rsidR="00FB12BA" w:rsidRPr="009A450F" w:rsidRDefault="00FB12BA">
            <w:pPr>
              <w:spacing w:line="400" w:lineRule="exact"/>
              <w:jc w:val="center"/>
              <w:rPr>
                <w:rFonts w:ascii="宋体" w:hAnsi="宋体"/>
                <w:szCs w:val="21"/>
              </w:rPr>
            </w:pPr>
          </w:p>
        </w:tc>
        <w:tc>
          <w:tcPr>
            <w:tcW w:w="2237" w:type="dxa"/>
          </w:tcPr>
          <w:p w14:paraId="118A7BF1" w14:textId="77777777" w:rsidR="00FB12BA" w:rsidRPr="009A450F" w:rsidRDefault="00FB12BA">
            <w:pPr>
              <w:spacing w:line="400" w:lineRule="exact"/>
              <w:jc w:val="center"/>
              <w:rPr>
                <w:rFonts w:ascii="宋体" w:hAnsi="宋体"/>
                <w:szCs w:val="21"/>
              </w:rPr>
            </w:pPr>
          </w:p>
        </w:tc>
      </w:tr>
      <w:tr w:rsidR="00FB12BA" w:rsidRPr="009A450F" w14:paraId="193DBBD7" w14:textId="77777777">
        <w:tc>
          <w:tcPr>
            <w:tcW w:w="2237" w:type="dxa"/>
          </w:tcPr>
          <w:p w14:paraId="017C082D" w14:textId="77777777" w:rsidR="00FB12BA" w:rsidRPr="009A450F" w:rsidRDefault="00FB12BA">
            <w:pPr>
              <w:spacing w:line="400" w:lineRule="exact"/>
              <w:jc w:val="center"/>
              <w:rPr>
                <w:rFonts w:ascii="宋体" w:hAnsi="宋体"/>
                <w:szCs w:val="21"/>
              </w:rPr>
            </w:pPr>
          </w:p>
        </w:tc>
        <w:tc>
          <w:tcPr>
            <w:tcW w:w="2237" w:type="dxa"/>
          </w:tcPr>
          <w:p w14:paraId="0E5263CB" w14:textId="77777777" w:rsidR="00FB12BA" w:rsidRPr="009A450F" w:rsidRDefault="00FB12BA">
            <w:pPr>
              <w:spacing w:line="400" w:lineRule="exact"/>
              <w:jc w:val="center"/>
              <w:rPr>
                <w:rFonts w:ascii="宋体" w:hAnsi="宋体"/>
                <w:szCs w:val="21"/>
              </w:rPr>
            </w:pPr>
          </w:p>
        </w:tc>
        <w:tc>
          <w:tcPr>
            <w:tcW w:w="2237" w:type="dxa"/>
          </w:tcPr>
          <w:p w14:paraId="09CB1421" w14:textId="77777777" w:rsidR="00FB12BA" w:rsidRPr="009A450F" w:rsidRDefault="00FB12BA">
            <w:pPr>
              <w:spacing w:line="400" w:lineRule="exact"/>
              <w:jc w:val="center"/>
              <w:rPr>
                <w:rFonts w:ascii="宋体" w:hAnsi="宋体"/>
                <w:szCs w:val="21"/>
              </w:rPr>
            </w:pPr>
          </w:p>
        </w:tc>
        <w:tc>
          <w:tcPr>
            <w:tcW w:w="2237" w:type="dxa"/>
          </w:tcPr>
          <w:p w14:paraId="4ECFE980" w14:textId="77777777" w:rsidR="00FB12BA" w:rsidRPr="009A450F" w:rsidRDefault="00FB12BA">
            <w:pPr>
              <w:spacing w:line="400" w:lineRule="exact"/>
              <w:jc w:val="center"/>
              <w:rPr>
                <w:rFonts w:ascii="宋体" w:hAnsi="宋体"/>
                <w:szCs w:val="21"/>
              </w:rPr>
            </w:pPr>
          </w:p>
        </w:tc>
      </w:tr>
      <w:tr w:rsidR="00FB12BA" w:rsidRPr="009A450F" w14:paraId="19C5BA86" w14:textId="77777777">
        <w:tc>
          <w:tcPr>
            <w:tcW w:w="2237" w:type="dxa"/>
          </w:tcPr>
          <w:p w14:paraId="705BEB4A" w14:textId="77777777" w:rsidR="00FB12BA" w:rsidRPr="009A450F" w:rsidRDefault="00FB12BA">
            <w:pPr>
              <w:spacing w:line="400" w:lineRule="exact"/>
              <w:jc w:val="center"/>
              <w:rPr>
                <w:rFonts w:ascii="宋体" w:hAnsi="宋体"/>
                <w:szCs w:val="21"/>
              </w:rPr>
            </w:pPr>
          </w:p>
        </w:tc>
        <w:tc>
          <w:tcPr>
            <w:tcW w:w="2237" w:type="dxa"/>
          </w:tcPr>
          <w:p w14:paraId="115E5AF7" w14:textId="77777777" w:rsidR="00FB12BA" w:rsidRPr="009A450F" w:rsidRDefault="00FB12BA">
            <w:pPr>
              <w:spacing w:line="400" w:lineRule="exact"/>
              <w:jc w:val="center"/>
              <w:rPr>
                <w:rFonts w:ascii="宋体" w:hAnsi="宋体"/>
                <w:szCs w:val="21"/>
              </w:rPr>
            </w:pPr>
          </w:p>
        </w:tc>
        <w:tc>
          <w:tcPr>
            <w:tcW w:w="2237" w:type="dxa"/>
          </w:tcPr>
          <w:p w14:paraId="6BD46A8D" w14:textId="77777777" w:rsidR="00FB12BA" w:rsidRPr="009A450F" w:rsidRDefault="00FB12BA">
            <w:pPr>
              <w:spacing w:line="400" w:lineRule="exact"/>
              <w:jc w:val="center"/>
              <w:rPr>
                <w:rFonts w:ascii="宋体" w:hAnsi="宋体"/>
                <w:szCs w:val="21"/>
              </w:rPr>
            </w:pPr>
          </w:p>
        </w:tc>
        <w:tc>
          <w:tcPr>
            <w:tcW w:w="2237" w:type="dxa"/>
          </w:tcPr>
          <w:p w14:paraId="4F08A599" w14:textId="77777777" w:rsidR="00FB12BA" w:rsidRPr="009A450F" w:rsidRDefault="00FB12BA">
            <w:pPr>
              <w:spacing w:line="400" w:lineRule="exact"/>
              <w:jc w:val="center"/>
              <w:rPr>
                <w:rFonts w:ascii="宋体" w:hAnsi="宋体"/>
                <w:szCs w:val="21"/>
              </w:rPr>
            </w:pPr>
          </w:p>
        </w:tc>
      </w:tr>
      <w:tr w:rsidR="00FB12BA" w:rsidRPr="009A450F" w14:paraId="1D6E525F" w14:textId="77777777">
        <w:tc>
          <w:tcPr>
            <w:tcW w:w="2237" w:type="dxa"/>
          </w:tcPr>
          <w:p w14:paraId="51915549" w14:textId="77777777" w:rsidR="00FB12BA" w:rsidRPr="009A450F" w:rsidRDefault="00FB12BA">
            <w:pPr>
              <w:spacing w:line="400" w:lineRule="exact"/>
              <w:jc w:val="center"/>
              <w:rPr>
                <w:rFonts w:ascii="宋体" w:hAnsi="宋体"/>
                <w:szCs w:val="21"/>
              </w:rPr>
            </w:pPr>
          </w:p>
        </w:tc>
        <w:tc>
          <w:tcPr>
            <w:tcW w:w="2237" w:type="dxa"/>
          </w:tcPr>
          <w:p w14:paraId="4F81AA9C" w14:textId="77777777" w:rsidR="00FB12BA" w:rsidRPr="009A450F" w:rsidRDefault="00FB12BA">
            <w:pPr>
              <w:spacing w:line="400" w:lineRule="exact"/>
              <w:jc w:val="center"/>
              <w:rPr>
                <w:rFonts w:ascii="宋体" w:hAnsi="宋体"/>
                <w:szCs w:val="21"/>
              </w:rPr>
            </w:pPr>
          </w:p>
        </w:tc>
        <w:tc>
          <w:tcPr>
            <w:tcW w:w="2237" w:type="dxa"/>
          </w:tcPr>
          <w:p w14:paraId="3C7AFB63" w14:textId="77777777" w:rsidR="00FB12BA" w:rsidRPr="009A450F" w:rsidRDefault="00FB12BA">
            <w:pPr>
              <w:spacing w:line="400" w:lineRule="exact"/>
              <w:jc w:val="center"/>
              <w:rPr>
                <w:rFonts w:ascii="宋体" w:hAnsi="宋体"/>
                <w:szCs w:val="21"/>
              </w:rPr>
            </w:pPr>
          </w:p>
        </w:tc>
        <w:tc>
          <w:tcPr>
            <w:tcW w:w="2237" w:type="dxa"/>
          </w:tcPr>
          <w:p w14:paraId="550AE133" w14:textId="77777777" w:rsidR="00FB12BA" w:rsidRPr="009A450F" w:rsidRDefault="00FB12BA">
            <w:pPr>
              <w:spacing w:line="400" w:lineRule="exact"/>
              <w:jc w:val="center"/>
              <w:rPr>
                <w:rFonts w:ascii="宋体" w:hAnsi="宋体"/>
                <w:szCs w:val="21"/>
              </w:rPr>
            </w:pPr>
          </w:p>
        </w:tc>
      </w:tr>
      <w:tr w:rsidR="00FB12BA" w:rsidRPr="009A450F" w14:paraId="1A882F4F" w14:textId="77777777">
        <w:tc>
          <w:tcPr>
            <w:tcW w:w="2237" w:type="dxa"/>
          </w:tcPr>
          <w:p w14:paraId="2C5ACF1E" w14:textId="77777777" w:rsidR="00FB12BA" w:rsidRPr="009A450F" w:rsidRDefault="00FB12BA">
            <w:pPr>
              <w:spacing w:line="400" w:lineRule="exact"/>
              <w:jc w:val="center"/>
              <w:rPr>
                <w:rFonts w:ascii="宋体" w:hAnsi="宋体"/>
                <w:szCs w:val="21"/>
              </w:rPr>
            </w:pPr>
          </w:p>
        </w:tc>
        <w:tc>
          <w:tcPr>
            <w:tcW w:w="2237" w:type="dxa"/>
          </w:tcPr>
          <w:p w14:paraId="32C88C1D" w14:textId="77777777" w:rsidR="00FB12BA" w:rsidRPr="009A450F" w:rsidRDefault="00FB12BA">
            <w:pPr>
              <w:spacing w:line="400" w:lineRule="exact"/>
              <w:jc w:val="center"/>
              <w:rPr>
                <w:rFonts w:ascii="宋体" w:hAnsi="宋体"/>
                <w:szCs w:val="21"/>
              </w:rPr>
            </w:pPr>
          </w:p>
        </w:tc>
        <w:tc>
          <w:tcPr>
            <w:tcW w:w="2237" w:type="dxa"/>
          </w:tcPr>
          <w:p w14:paraId="52B402AF" w14:textId="77777777" w:rsidR="00FB12BA" w:rsidRPr="009A450F" w:rsidRDefault="00FB12BA">
            <w:pPr>
              <w:spacing w:line="400" w:lineRule="exact"/>
              <w:jc w:val="center"/>
              <w:rPr>
                <w:rFonts w:ascii="宋体" w:hAnsi="宋体"/>
                <w:szCs w:val="21"/>
              </w:rPr>
            </w:pPr>
          </w:p>
        </w:tc>
        <w:tc>
          <w:tcPr>
            <w:tcW w:w="2237" w:type="dxa"/>
          </w:tcPr>
          <w:p w14:paraId="5ED7DEB8" w14:textId="77777777" w:rsidR="00FB12BA" w:rsidRPr="009A450F" w:rsidRDefault="00FB12BA">
            <w:pPr>
              <w:spacing w:line="400" w:lineRule="exact"/>
              <w:jc w:val="center"/>
              <w:rPr>
                <w:rFonts w:ascii="宋体" w:hAnsi="宋体"/>
                <w:szCs w:val="21"/>
              </w:rPr>
            </w:pPr>
          </w:p>
        </w:tc>
      </w:tr>
      <w:tr w:rsidR="00FB12BA" w:rsidRPr="009A450F" w14:paraId="73DE052A" w14:textId="77777777">
        <w:tc>
          <w:tcPr>
            <w:tcW w:w="2237" w:type="dxa"/>
          </w:tcPr>
          <w:p w14:paraId="758BA3D7" w14:textId="77777777" w:rsidR="00FB12BA" w:rsidRPr="009A450F" w:rsidRDefault="00FB12BA">
            <w:pPr>
              <w:spacing w:line="400" w:lineRule="exact"/>
              <w:jc w:val="center"/>
              <w:rPr>
                <w:rFonts w:ascii="宋体" w:hAnsi="宋体"/>
                <w:szCs w:val="21"/>
              </w:rPr>
            </w:pPr>
          </w:p>
        </w:tc>
        <w:tc>
          <w:tcPr>
            <w:tcW w:w="2237" w:type="dxa"/>
          </w:tcPr>
          <w:p w14:paraId="09196D83" w14:textId="77777777" w:rsidR="00FB12BA" w:rsidRPr="009A450F" w:rsidRDefault="00FB12BA">
            <w:pPr>
              <w:spacing w:line="400" w:lineRule="exact"/>
              <w:jc w:val="center"/>
              <w:rPr>
                <w:rFonts w:ascii="宋体" w:hAnsi="宋体"/>
                <w:szCs w:val="21"/>
              </w:rPr>
            </w:pPr>
          </w:p>
        </w:tc>
        <w:tc>
          <w:tcPr>
            <w:tcW w:w="2237" w:type="dxa"/>
          </w:tcPr>
          <w:p w14:paraId="2F8AFE8D" w14:textId="77777777" w:rsidR="00FB12BA" w:rsidRPr="009A450F" w:rsidRDefault="00FB12BA">
            <w:pPr>
              <w:spacing w:line="400" w:lineRule="exact"/>
              <w:jc w:val="center"/>
              <w:rPr>
                <w:rFonts w:ascii="宋体" w:hAnsi="宋体"/>
                <w:szCs w:val="21"/>
              </w:rPr>
            </w:pPr>
          </w:p>
        </w:tc>
        <w:tc>
          <w:tcPr>
            <w:tcW w:w="2237" w:type="dxa"/>
          </w:tcPr>
          <w:p w14:paraId="02543766" w14:textId="77777777" w:rsidR="00FB12BA" w:rsidRPr="009A450F" w:rsidRDefault="00FB12BA">
            <w:pPr>
              <w:spacing w:line="400" w:lineRule="exact"/>
              <w:jc w:val="center"/>
              <w:rPr>
                <w:rFonts w:ascii="宋体" w:hAnsi="宋体"/>
                <w:szCs w:val="21"/>
              </w:rPr>
            </w:pPr>
          </w:p>
        </w:tc>
      </w:tr>
      <w:tr w:rsidR="00FB12BA" w:rsidRPr="009A450F" w14:paraId="5A9BCD13" w14:textId="77777777">
        <w:tc>
          <w:tcPr>
            <w:tcW w:w="2237" w:type="dxa"/>
          </w:tcPr>
          <w:p w14:paraId="2779168C" w14:textId="77777777" w:rsidR="00FB12BA" w:rsidRPr="009A450F" w:rsidRDefault="00FB12BA">
            <w:pPr>
              <w:spacing w:line="400" w:lineRule="exact"/>
              <w:jc w:val="center"/>
              <w:rPr>
                <w:rFonts w:ascii="宋体" w:hAnsi="宋体"/>
                <w:szCs w:val="21"/>
              </w:rPr>
            </w:pPr>
          </w:p>
        </w:tc>
        <w:tc>
          <w:tcPr>
            <w:tcW w:w="2237" w:type="dxa"/>
          </w:tcPr>
          <w:p w14:paraId="6B62ADD5" w14:textId="77777777" w:rsidR="00FB12BA" w:rsidRPr="009A450F" w:rsidRDefault="00FB12BA">
            <w:pPr>
              <w:spacing w:line="400" w:lineRule="exact"/>
              <w:jc w:val="center"/>
              <w:rPr>
                <w:rFonts w:ascii="宋体" w:hAnsi="宋体"/>
                <w:szCs w:val="21"/>
              </w:rPr>
            </w:pPr>
          </w:p>
        </w:tc>
        <w:tc>
          <w:tcPr>
            <w:tcW w:w="2237" w:type="dxa"/>
          </w:tcPr>
          <w:p w14:paraId="43B3AE54" w14:textId="77777777" w:rsidR="00FB12BA" w:rsidRPr="009A450F" w:rsidRDefault="00FB12BA">
            <w:pPr>
              <w:spacing w:line="400" w:lineRule="exact"/>
              <w:jc w:val="center"/>
              <w:rPr>
                <w:rFonts w:ascii="宋体" w:hAnsi="宋体"/>
                <w:szCs w:val="21"/>
              </w:rPr>
            </w:pPr>
          </w:p>
        </w:tc>
        <w:tc>
          <w:tcPr>
            <w:tcW w:w="2237" w:type="dxa"/>
          </w:tcPr>
          <w:p w14:paraId="5F33A05C" w14:textId="77777777" w:rsidR="00FB12BA" w:rsidRPr="009A450F" w:rsidRDefault="00FB12BA">
            <w:pPr>
              <w:spacing w:line="400" w:lineRule="exact"/>
              <w:jc w:val="center"/>
              <w:rPr>
                <w:rFonts w:ascii="宋体" w:hAnsi="宋体"/>
                <w:szCs w:val="21"/>
              </w:rPr>
            </w:pPr>
          </w:p>
        </w:tc>
      </w:tr>
      <w:tr w:rsidR="00FB12BA" w:rsidRPr="009A450F" w14:paraId="69D32AC6" w14:textId="77777777">
        <w:tc>
          <w:tcPr>
            <w:tcW w:w="2237" w:type="dxa"/>
          </w:tcPr>
          <w:p w14:paraId="26174212" w14:textId="77777777" w:rsidR="00FB12BA" w:rsidRPr="009A450F" w:rsidRDefault="00FB12BA">
            <w:pPr>
              <w:spacing w:line="400" w:lineRule="exact"/>
              <w:jc w:val="center"/>
              <w:rPr>
                <w:rFonts w:ascii="宋体" w:hAnsi="宋体"/>
                <w:szCs w:val="21"/>
              </w:rPr>
            </w:pPr>
          </w:p>
        </w:tc>
        <w:tc>
          <w:tcPr>
            <w:tcW w:w="2237" w:type="dxa"/>
          </w:tcPr>
          <w:p w14:paraId="654E8327" w14:textId="77777777" w:rsidR="00FB12BA" w:rsidRPr="009A450F" w:rsidRDefault="00FB12BA">
            <w:pPr>
              <w:spacing w:line="400" w:lineRule="exact"/>
              <w:jc w:val="center"/>
              <w:rPr>
                <w:rFonts w:ascii="宋体" w:hAnsi="宋体"/>
                <w:szCs w:val="21"/>
              </w:rPr>
            </w:pPr>
          </w:p>
        </w:tc>
        <w:tc>
          <w:tcPr>
            <w:tcW w:w="2237" w:type="dxa"/>
          </w:tcPr>
          <w:p w14:paraId="100A6E79" w14:textId="77777777" w:rsidR="00FB12BA" w:rsidRPr="009A450F" w:rsidRDefault="00FB12BA">
            <w:pPr>
              <w:spacing w:line="400" w:lineRule="exact"/>
              <w:jc w:val="center"/>
              <w:rPr>
                <w:rFonts w:ascii="宋体" w:hAnsi="宋体"/>
                <w:szCs w:val="21"/>
              </w:rPr>
            </w:pPr>
          </w:p>
        </w:tc>
        <w:tc>
          <w:tcPr>
            <w:tcW w:w="2237" w:type="dxa"/>
          </w:tcPr>
          <w:p w14:paraId="7B3CE2BB" w14:textId="77777777" w:rsidR="00FB12BA" w:rsidRPr="009A450F" w:rsidRDefault="00FB12BA">
            <w:pPr>
              <w:spacing w:line="400" w:lineRule="exact"/>
              <w:jc w:val="center"/>
              <w:rPr>
                <w:rFonts w:ascii="宋体" w:hAnsi="宋体"/>
                <w:szCs w:val="21"/>
              </w:rPr>
            </w:pPr>
          </w:p>
        </w:tc>
      </w:tr>
      <w:tr w:rsidR="00FB12BA" w:rsidRPr="009A450F" w14:paraId="4B8E5D7D" w14:textId="77777777">
        <w:tc>
          <w:tcPr>
            <w:tcW w:w="2237" w:type="dxa"/>
          </w:tcPr>
          <w:p w14:paraId="651CDE18" w14:textId="77777777" w:rsidR="00FB12BA" w:rsidRPr="009A450F" w:rsidRDefault="00FB12BA">
            <w:pPr>
              <w:spacing w:line="400" w:lineRule="exact"/>
              <w:jc w:val="center"/>
              <w:rPr>
                <w:rFonts w:ascii="宋体" w:hAnsi="宋体"/>
                <w:szCs w:val="21"/>
              </w:rPr>
            </w:pPr>
          </w:p>
        </w:tc>
        <w:tc>
          <w:tcPr>
            <w:tcW w:w="2237" w:type="dxa"/>
          </w:tcPr>
          <w:p w14:paraId="1F813BB4" w14:textId="77777777" w:rsidR="00FB12BA" w:rsidRPr="009A450F" w:rsidRDefault="00FB12BA">
            <w:pPr>
              <w:spacing w:line="400" w:lineRule="exact"/>
              <w:jc w:val="center"/>
              <w:rPr>
                <w:rFonts w:ascii="宋体" w:hAnsi="宋体"/>
                <w:szCs w:val="21"/>
              </w:rPr>
            </w:pPr>
          </w:p>
        </w:tc>
        <w:tc>
          <w:tcPr>
            <w:tcW w:w="2237" w:type="dxa"/>
          </w:tcPr>
          <w:p w14:paraId="3BDC1AF8" w14:textId="77777777" w:rsidR="00FB12BA" w:rsidRPr="009A450F" w:rsidRDefault="00FB12BA">
            <w:pPr>
              <w:spacing w:line="400" w:lineRule="exact"/>
              <w:jc w:val="center"/>
              <w:rPr>
                <w:rFonts w:ascii="宋体" w:hAnsi="宋体"/>
                <w:szCs w:val="21"/>
              </w:rPr>
            </w:pPr>
          </w:p>
        </w:tc>
        <w:tc>
          <w:tcPr>
            <w:tcW w:w="2237" w:type="dxa"/>
          </w:tcPr>
          <w:p w14:paraId="060366E0" w14:textId="77777777" w:rsidR="00FB12BA" w:rsidRPr="009A450F" w:rsidRDefault="00FB12BA">
            <w:pPr>
              <w:spacing w:line="400" w:lineRule="exact"/>
              <w:jc w:val="center"/>
              <w:rPr>
                <w:rFonts w:ascii="宋体" w:hAnsi="宋体"/>
                <w:szCs w:val="21"/>
              </w:rPr>
            </w:pPr>
          </w:p>
        </w:tc>
      </w:tr>
      <w:tr w:rsidR="00FB12BA" w:rsidRPr="009A450F" w14:paraId="27E19D48" w14:textId="77777777">
        <w:tc>
          <w:tcPr>
            <w:tcW w:w="2237" w:type="dxa"/>
          </w:tcPr>
          <w:p w14:paraId="2FA57481" w14:textId="77777777" w:rsidR="00FB12BA" w:rsidRPr="009A450F" w:rsidRDefault="00FB12BA">
            <w:pPr>
              <w:spacing w:line="400" w:lineRule="exact"/>
              <w:jc w:val="center"/>
              <w:rPr>
                <w:rFonts w:ascii="宋体" w:hAnsi="宋体"/>
                <w:szCs w:val="21"/>
              </w:rPr>
            </w:pPr>
          </w:p>
        </w:tc>
        <w:tc>
          <w:tcPr>
            <w:tcW w:w="2237" w:type="dxa"/>
          </w:tcPr>
          <w:p w14:paraId="79734882" w14:textId="77777777" w:rsidR="00FB12BA" w:rsidRPr="009A450F" w:rsidRDefault="00FB12BA">
            <w:pPr>
              <w:spacing w:line="400" w:lineRule="exact"/>
              <w:jc w:val="center"/>
              <w:rPr>
                <w:rFonts w:ascii="宋体" w:hAnsi="宋体"/>
                <w:szCs w:val="21"/>
              </w:rPr>
            </w:pPr>
          </w:p>
        </w:tc>
        <w:tc>
          <w:tcPr>
            <w:tcW w:w="2237" w:type="dxa"/>
          </w:tcPr>
          <w:p w14:paraId="56B1A6A6" w14:textId="77777777" w:rsidR="00FB12BA" w:rsidRPr="009A450F" w:rsidRDefault="00FB12BA">
            <w:pPr>
              <w:spacing w:line="400" w:lineRule="exact"/>
              <w:jc w:val="center"/>
              <w:rPr>
                <w:rFonts w:ascii="宋体" w:hAnsi="宋体"/>
                <w:szCs w:val="21"/>
              </w:rPr>
            </w:pPr>
          </w:p>
        </w:tc>
        <w:tc>
          <w:tcPr>
            <w:tcW w:w="2237" w:type="dxa"/>
          </w:tcPr>
          <w:p w14:paraId="78531F38" w14:textId="77777777" w:rsidR="00FB12BA" w:rsidRPr="009A450F" w:rsidRDefault="00FB12BA">
            <w:pPr>
              <w:spacing w:line="400" w:lineRule="exact"/>
              <w:jc w:val="center"/>
              <w:rPr>
                <w:rFonts w:ascii="宋体" w:hAnsi="宋体"/>
                <w:szCs w:val="21"/>
              </w:rPr>
            </w:pPr>
          </w:p>
        </w:tc>
      </w:tr>
    </w:tbl>
    <w:p w14:paraId="155BA967" w14:textId="77777777" w:rsidR="00FB12BA" w:rsidRPr="009A450F" w:rsidRDefault="00FB12BA">
      <w:pPr>
        <w:jc w:val="center"/>
        <w:rPr>
          <w:rFonts w:ascii="宋体" w:hAnsi="宋体"/>
          <w:b/>
          <w:sz w:val="30"/>
          <w:szCs w:val="30"/>
        </w:rPr>
      </w:pPr>
    </w:p>
    <w:p w14:paraId="787E8A83" w14:textId="77777777" w:rsidR="00FB12BA" w:rsidRPr="009A450F" w:rsidRDefault="00FB12BA">
      <w:pPr>
        <w:jc w:val="center"/>
        <w:rPr>
          <w:rFonts w:ascii="宋体" w:hAnsi="宋体"/>
          <w:b/>
          <w:sz w:val="30"/>
          <w:szCs w:val="30"/>
        </w:rPr>
      </w:pPr>
    </w:p>
    <w:bookmarkEnd w:id="604"/>
    <w:bookmarkEnd w:id="605"/>
    <w:bookmarkEnd w:id="606"/>
    <w:bookmarkEnd w:id="607"/>
    <w:p w14:paraId="2994C957" w14:textId="77777777" w:rsidR="00FB12BA" w:rsidRPr="009A450F" w:rsidRDefault="00FB12BA">
      <w:pPr>
        <w:spacing w:line="400" w:lineRule="exact"/>
        <w:rPr>
          <w:rFonts w:ascii="宋体" w:hAnsi="宋体" w:cs="宋体"/>
          <w:sz w:val="19"/>
          <w:szCs w:val="19"/>
        </w:rPr>
      </w:pPr>
    </w:p>
    <w:p w14:paraId="4BFCCAEC" w14:textId="77777777" w:rsidR="00FB12BA" w:rsidRPr="009A450F" w:rsidRDefault="00000000">
      <w:pPr>
        <w:widowControl/>
        <w:rPr>
          <w:rFonts w:ascii="宋体" w:hAnsi="宋体" w:cs="宋体"/>
          <w:sz w:val="28"/>
          <w:szCs w:val="27"/>
        </w:rPr>
      </w:pPr>
      <w:r w:rsidRPr="009A450F">
        <w:rPr>
          <w:rFonts w:ascii="宋体" w:hAnsi="宋体" w:cs="宋体" w:hint="eastAsia"/>
          <w:sz w:val="19"/>
          <w:szCs w:val="19"/>
        </w:rPr>
        <w:br w:type="page"/>
      </w:r>
    </w:p>
    <w:p w14:paraId="3C01A20A" w14:textId="77777777" w:rsidR="00FB12BA" w:rsidRPr="009A450F" w:rsidRDefault="00000000">
      <w:pPr>
        <w:numPr>
          <w:ilvl w:val="0"/>
          <w:numId w:val="5"/>
        </w:numPr>
        <w:spacing w:line="360" w:lineRule="auto"/>
        <w:jc w:val="center"/>
        <w:outlineLvl w:val="2"/>
        <w:rPr>
          <w:rFonts w:ascii="宋体" w:hAnsi="宋体" w:cs="宋体"/>
          <w:b/>
          <w:bCs/>
          <w:sz w:val="28"/>
          <w:szCs w:val="27"/>
        </w:rPr>
      </w:pPr>
      <w:bookmarkStart w:id="674" w:name="_Toc17451615"/>
      <w:bookmarkStart w:id="675" w:name="_Toc17454908"/>
      <w:bookmarkStart w:id="676" w:name="_Toc17556913"/>
      <w:bookmarkStart w:id="677" w:name="_Toc17451138"/>
      <w:bookmarkStart w:id="678" w:name="_Toc17452701"/>
      <w:bookmarkStart w:id="679" w:name="_Toc142166609"/>
      <w:bookmarkStart w:id="680" w:name="_Toc17451660"/>
      <w:bookmarkStart w:id="681" w:name="_Toc17454959"/>
      <w:r w:rsidRPr="009A450F">
        <w:rPr>
          <w:rFonts w:ascii="宋体" w:hAnsi="宋体" w:cs="宋体" w:hint="eastAsia"/>
          <w:b/>
          <w:bCs/>
          <w:sz w:val="28"/>
          <w:szCs w:val="27"/>
        </w:rPr>
        <w:lastRenderedPageBreak/>
        <w:t>项目管理机构</w:t>
      </w:r>
      <w:bookmarkEnd w:id="608"/>
      <w:bookmarkEnd w:id="609"/>
      <w:bookmarkEnd w:id="610"/>
      <w:bookmarkEnd w:id="611"/>
      <w:bookmarkEnd w:id="612"/>
      <w:bookmarkEnd w:id="613"/>
      <w:bookmarkEnd w:id="614"/>
      <w:bookmarkEnd w:id="615"/>
      <w:bookmarkEnd w:id="616"/>
      <w:bookmarkEnd w:id="617"/>
      <w:bookmarkEnd w:id="674"/>
      <w:bookmarkEnd w:id="675"/>
      <w:bookmarkEnd w:id="676"/>
      <w:bookmarkEnd w:id="677"/>
      <w:bookmarkEnd w:id="678"/>
      <w:bookmarkEnd w:id="679"/>
      <w:bookmarkEnd w:id="680"/>
      <w:bookmarkEnd w:id="681"/>
    </w:p>
    <w:p w14:paraId="25B23F76" w14:textId="77777777" w:rsidR="00FB12BA" w:rsidRPr="009A450F" w:rsidRDefault="00FB12BA">
      <w:pPr>
        <w:spacing w:line="400" w:lineRule="exact"/>
        <w:rPr>
          <w:rFonts w:ascii="宋体" w:hAnsi="宋体" w:cs="宋体"/>
          <w:sz w:val="19"/>
          <w:szCs w:val="19"/>
        </w:rPr>
      </w:pPr>
    </w:p>
    <w:p w14:paraId="423965F0" w14:textId="77777777" w:rsidR="00FB12BA" w:rsidRPr="009A450F" w:rsidRDefault="00000000">
      <w:pPr>
        <w:spacing w:line="400" w:lineRule="exact"/>
        <w:jc w:val="left"/>
        <w:outlineLvl w:val="3"/>
        <w:rPr>
          <w:rFonts w:ascii="宋体" w:hAnsi="宋体"/>
          <w:b/>
          <w:sz w:val="24"/>
          <w:szCs w:val="31"/>
        </w:rPr>
      </w:pPr>
      <w:bookmarkStart w:id="682" w:name="_Toc144974872"/>
      <w:bookmarkStart w:id="683" w:name="_Toc168475931"/>
      <w:bookmarkStart w:id="684" w:name="_Toc221952116"/>
      <w:bookmarkStart w:id="685" w:name="_Toc168476334"/>
      <w:r w:rsidRPr="009A450F">
        <w:rPr>
          <w:rFonts w:ascii="宋体" w:hAnsi="宋体"/>
          <w:b/>
          <w:sz w:val="24"/>
          <w:szCs w:val="31"/>
        </w:rPr>
        <w:t>（一）项目管理机构组成表</w:t>
      </w:r>
      <w:bookmarkEnd w:id="682"/>
      <w:bookmarkEnd w:id="683"/>
      <w:bookmarkEnd w:id="684"/>
      <w:bookmarkEnd w:id="68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738"/>
        <w:gridCol w:w="736"/>
        <w:gridCol w:w="1106"/>
        <w:gridCol w:w="736"/>
        <w:gridCol w:w="738"/>
        <w:gridCol w:w="736"/>
        <w:gridCol w:w="2582"/>
        <w:gridCol w:w="686"/>
      </w:tblGrid>
      <w:tr w:rsidR="00FB12BA" w:rsidRPr="009A450F" w14:paraId="65033AEB" w14:textId="77777777">
        <w:tc>
          <w:tcPr>
            <w:tcW w:w="381" w:type="pct"/>
            <w:vMerge w:val="restart"/>
            <w:vAlign w:val="center"/>
          </w:tcPr>
          <w:p w14:paraId="2F087A63" w14:textId="77777777" w:rsidR="00FB12BA" w:rsidRPr="009A450F" w:rsidRDefault="00000000">
            <w:pPr>
              <w:spacing w:line="400" w:lineRule="exact"/>
              <w:jc w:val="center"/>
              <w:rPr>
                <w:rFonts w:ascii="宋体" w:hAnsi="宋体"/>
                <w:szCs w:val="21"/>
              </w:rPr>
            </w:pPr>
            <w:bookmarkStart w:id="686" w:name="_Toc221952117"/>
            <w:r w:rsidRPr="009A450F">
              <w:rPr>
                <w:rFonts w:ascii="宋体" w:hAnsi="宋体"/>
                <w:szCs w:val="21"/>
              </w:rPr>
              <w:t>职务</w:t>
            </w:r>
            <w:bookmarkEnd w:id="686"/>
          </w:p>
        </w:tc>
        <w:tc>
          <w:tcPr>
            <w:tcW w:w="423" w:type="pct"/>
            <w:vMerge w:val="restart"/>
            <w:vAlign w:val="center"/>
          </w:tcPr>
          <w:p w14:paraId="734BE567" w14:textId="77777777" w:rsidR="00FB12BA" w:rsidRPr="009A450F" w:rsidRDefault="00000000">
            <w:pPr>
              <w:spacing w:line="400" w:lineRule="exact"/>
              <w:jc w:val="center"/>
              <w:rPr>
                <w:rFonts w:ascii="宋体" w:hAnsi="宋体"/>
                <w:szCs w:val="21"/>
              </w:rPr>
            </w:pPr>
            <w:bookmarkStart w:id="687" w:name="_Toc221952118"/>
            <w:r w:rsidRPr="009A450F">
              <w:rPr>
                <w:rFonts w:ascii="宋体" w:hAnsi="宋体"/>
                <w:szCs w:val="21"/>
              </w:rPr>
              <w:t>姓名</w:t>
            </w:r>
            <w:bookmarkEnd w:id="687"/>
          </w:p>
        </w:tc>
        <w:tc>
          <w:tcPr>
            <w:tcW w:w="422" w:type="pct"/>
            <w:vMerge w:val="restart"/>
            <w:vAlign w:val="center"/>
          </w:tcPr>
          <w:p w14:paraId="41AC9E86" w14:textId="77777777" w:rsidR="00FB12BA" w:rsidRPr="009A450F" w:rsidRDefault="00000000">
            <w:pPr>
              <w:spacing w:line="400" w:lineRule="exact"/>
              <w:jc w:val="center"/>
              <w:rPr>
                <w:rFonts w:ascii="宋体" w:hAnsi="宋体"/>
                <w:szCs w:val="21"/>
              </w:rPr>
            </w:pPr>
            <w:bookmarkStart w:id="688" w:name="_Toc221952119"/>
            <w:r w:rsidRPr="009A450F">
              <w:rPr>
                <w:rFonts w:ascii="宋体" w:hAnsi="宋体"/>
                <w:szCs w:val="21"/>
              </w:rPr>
              <w:t>职称</w:t>
            </w:r>
            <w:bookmarkEnd w:id="688"/>
          </w:p>
        </w:tc>
        <w:tc>
          <w:tcPr>
            <w:tcW w:w="3381" w:type="pct"/>
            <w:gridSpan w:val="5"/>
            <w:vAlign w:val="center"/>
          </w:tcPr>
          <w:p w14:paraId="164A4922" w14:textId="77777777" w:rsidR="00FB12BA" w:rsidRPr="009A450F" w:rsidRDefault="00000000">
            <w:pPr>
              <w:spacing w:line="400" w:lineRule="exact"/>
              <w:jc w:val="center"/>
              <w:rPr>
                <w:rFonts w:ascii="宋体" w:hAnsi="宋体"/>
                <w:szCs w:val="21"/>
              </w:rPr>
            </w:pPr>
            <w:bookmarkStart w:id="689" w:name="_Toc221952120"/>
            <w:r w:rsidRPr="009A450F">
              <w:rPr>
                <w:rFonts w:ascii="宋体" w:hAnsi="宋体"/>
                <w:szCs w:val="21"/>
              </w:rPr>
              <w:t>执业或职业资格证明</w:t>
            </w:r>
            <w:bookmarkEnd w:id="689"/>
          </w:p>
        </w:tc>
        <w:tc>
          <w:tcPr>
            <w:tcW w:w="393" w:type="pct"/>
            <w:vAlign w:val="center"/>
          </w:tcPr>
          <w:p w14:paraId="3AE457A5" w14:textId="77777777" w:rsidR="00FB12BA" w:rsidRPr="009A450F" w:rsidRDefault="00000000">
            <w:pPr>
              <w:spacing w:line="400" w:lineRule="exact"/>
              <w:jc w:val="center"/>
              <w:rPr>
                <w:rFonts w:ascii="宋体" w:hAnsi="宋体"/>
                <w:szCs w:val="21"/>
              </w:rPr>
            </w:pPr>
            <w:bookmarkStart w:id="690" w:name="_Toc221952121"/>
            <w:r w:rsidRPr="009A450F">
              <w:rPr>
                <w:rFonts w:ascii="宋体" w:hAnsi="宋体"/>
                <w:szCs w:val="21"/>
              </w:rPr>
              <w:t>备注</w:t>
            </w:r>
            <w:bookmarkEnd w:id="690"/>
          </w:p>
        </w:tc>
      </w:tr>
      <w:tr w:rsidR="00FB12BA" w:rsidRPr="009A450F" w14:paraId="5D97A5DC" w14:textId="77777777">
        <w:tc>
          <w:tcPr>
            <w:tcW w:w="381" w:type="pct"/>
            <w:vMerge/>
            <w:vAlign w:val="center"/>
          </w:tcPr>
          <w:p w14:paraId="47F82B61" w14:textId="77777777" w:rsidR="00FB12BA" w:rsidRPr="009A450F" w:rsidRDefault="00FB12BA">
            <w:pPr>
              <w:spacing w:line="400" w:lineRule="exact"/>
              <w:jc w:val="center"/>
              <w:rPr>
                <w:rFonts w:ascii="宋体" w:hAnsi="宋体"/>
                <w:szCs w:val="21"/>
              </w:rPr>
            </w:pPr>
          </w:p>
        </w:tc>
        <w:tc>
          <w:tcPr>
            <w:tcW w:w="423" w:type="pct"/>
            <w:vMerge/>
            <w:vAlign w:val="center"/>
          </w:tcPr>
          <w:p w14:paraId="16A4F232" w14:textId="77777777" w:rsidR="00FB12BA" w:rsidRPr="009A450F" w:rsidRDefault="00FB12BA">
            <w:pPr>
              <w:spacing w:line="400" w:lineRule="exact"/>
              <w:jc w:val="center"/>
              <w:rPr>
                <w:rFonts w:ascii="宋体" w:hAnsi="宋体"/>
                <w:szCs w:val="21"/>
              </w:rPr>
            </w:pPr>
          </w:p>
        </w:tc>
        <w:tc>
          <w:tcPr>
            <w:tcW w:w="422" w:type="pct"/>
            <w:vMerge/>
            <w:vAlign w:val="center"/>
          </w:tcPr>
          <w:p w14:paraId="50EC265B" w14:textId="77777777" w:rsidR="00FB12BA" w:rsidRPr="009A450F" w:rsidRDefault="00FB12BA">
            <w:pPr>
              <w:spacing w:line="400" w:lineRule="exact"/>
              <w:jc w:val="center"/>
              <w:rPr>
                <w:rFonts w:ascii="宋体" w:hAnsi="宋体"/>
                <w:szCs w:val="21"/>
              </w:rPr>
            </w:pPr>
          </w:p>
        </w:tc>
        <w:tc>
          <w:tcPr>
            <w:tcW w:w="634" w:type="pct"/>
            <w:vAlign w:val="center"/>
          </w:tcPr>
          <w:p w14:paraId="0E8841C2" w14:textId="77777777" w:rsidR="00FB12BA" w:rsidRPr="009A450F" w:rsidRDefault="00000000">
            <w:pPr>
              <w:spacing w:line="400" w:lineRule="exact"/>
              <w:jc w:val="center"/>
              <w:rPr>
                <w:rFonts w:ascii="宋体" w:hAnsi="宋体"/>
                <w:szCs w:val="21"/>
              </w:rPr>
            </w:pPr>
            <w:bookmarkStart w:id="691" w:name="_Toc221952122"/>
            <w:r w:rsidRPr="009A450F">
              <w:rPr>
                <w:rFonts w:ascii="宋体" w:hAnsi="宋体"/>
                <w:szCs w:val="21"/>
              </w:rPr>
              <w:t>证书名称</w:t>
            </w:r>
            <w:bookmarkEnd w:id="691"/>
          </w:p>
        </w:tc>
        <w:tc>
          <w:tcPr>
            <w:tcW w:w="422" w:type="pct"/>
            <w:vAlign w:val="center"/>
          </w:tcPr>
          <w:p w14:paraId="1C4F7B02" w14:textId="77777777" w:rsidR="00FB12BA" w:rsidRPr="009A450F" w:rsidRDefault="00000000">
            <w:pPr>
              <w:spacing w:line="400" w:lineRule="exact"/>
              <w:jc w:val="center"/>
              <w:rPr>
                <w:rFonts w:ascii="宋体" w:hAnsi="宋体"/>
                <w:szCs w:val="21"/>
              </w:rPr>
            </w:pPr>
            <w:bookmarkStart w:id="692" w:name="_Toc221952123"/>
            <w:r w:rsidRPr="009A450F">
              <w:rPr>
                <w:rFonts w:ascii="宋体" w:hAnsi="宋体"/>
                <w:szCs w:val="21"/>
              </w:rPr>
              <w:t>级别</w:t>
            </w:r>
            <w:bookmarkEnd w:id="692"/>
          </w:p>
        </w:tc>
        <w:tc>
          <w:tcPr>
            <w:tcW w:w="423" w:type="pct"/>
            <w:vAlign w:val="center"/>
          </w:tcPr>
          <w:p w14:paraId="302EB2CD" w14:textId="77777777" w:rsidR="00FB12BA" w:rsidRPr="009A450F" w:rsidRDefault="00000000">
            <w:pPr>
              <w:spacing w:line="400" w:lineRule="exact"/>
              <w:jc w:val="center"/>
              <w:rPr>
                <w:rFonts w:ascii="宋体" w:hAnsi="宋体"/>
                <w:szCs w:val="21"/>
              </w:rPr>
            </w:pPr>
            <w:bookmarkStart w:id="693" w:name="_Toc221952124"/>
            <w:r w:rsidRPr="009A450F">
              <w:rPr>
                <w:rFonts w:ascii="宋体" w:hAnsi="宋体"/>
                <w:szCs w:val="21"/>
              </w:rPr>
              <w:t>证号</w:t>
            </w:r>
            <w:bookmarkEnd w:id="693"/>
          </w:p>
        </w:tc>
        <w:tc>
          <w:tcPr>
            <w:tcW w:w="422" w:type="pct"/>
            <w:vAlign w:val="center"/>
          </w:tcPr>
          <w:p w14:paraId="0A8E295C" w14:textId="77777777" w:rsidR="00FB12BA" w:rsidRPr="009A450F" w:rsidRDefault="00000000">
            <w:pPr>
              <w:spacing w:line="400" w:lineRule="exact"/>
              <w:jc w:val="center"/>
              <w:rPr>
                <w:rFonts w:ascii="宋体" w:hAnsi="宋体"/>
                <w:szCs w:val="21"/>
              </w:rPr>
            </w:pPr>
            <w:bookmarkStart w:id="694" w:name="_Toc221952125"/>
            <w:r w:rsidRPr="009A450F">
              <w:rPr>
                <w:rFonts w:ascii="宋体" w:hAnsi="宋体"/>
                <w:szCs w:val="21"/>
              </w:rPr>
              <w:t>专业</w:t>
            </w:r>
            <w:bookmarkEnd w:id="694"/>
          </w:p>
        </w:tc>
        <w:tc>
          <w:tcPr>
            <w:tcW w:w="1480" w:type="pct"/>
            <w:vAlign w:val="center"/>
          </w:tcPr>
          <w:p w14:paraId="0AD55B75" w14:textId="77777777" w:rsidR="00FB12BA" w:rsidRPr="009A450F" w:rsidRDefault="00000000">
            <w:pPr>
              <w:spacing w:line="400" w:lineRule="exact"/>
              <w:jc w:val="center"/>
              <w:rPr>
                <w:rFonts w:ascii="宋体" w:hAnsi="宋体"/>
                <w:szCs w:val="21"/>
              </w:rPr>
            </w:pPr>
            <w:bookmarkStart w:id="695" w:name="_Toc221952126"/>
            <w:r w:rsidRPr="009A450F">
              <w:rPr>
                <w:rFonts w:ascii="宋体" w:hAnsi="宋体" w:hint="eastAsia"/>
                <w:szCs w:val="21"/>
              </w:rPr>
              <w:t>社会</w:t>
            </w:r>
            <w:r w:rsidRPr="009A450F">
              <w:rPr>
                <w:rFonts w:ascii="宋体" w:hAnsi="宋体"/>
                <w:szCs w:val="21"/>
              </w:rPr>
              <w:t>保险</w:t>
            </w:r>
            <w:bookmarkEnd w:id="695"/>
          </w:p>
        </w:tc>
        <w:tc>
          <w:tcPr>
            <w:tcW w:w="393" w:type="pct"/>
            <w:vAlign w:val="center"/>
          </w:tcPr>
          <w:p w14:paraId="36225159" w14:textId="77777777" w:rsidR="00FB12BA" w:rsidRPr="009A450F" w:rsidRDefault="00FB12BA">
            <w:pPr>
              <w:spacing w:line="400" w:lineRule="exact"/>
              <w:jc w:val="center"/>
              <w:rPr>
                <w:rFonts w:ascii="宋体" w:hAnsi="宋体"/>
                <w:szCs w:val="21"/>
              </w:rPr>
            </w:pPr>
          </w:p>
        </w:tc>
      </w:tr>
      <w:tr w:rsidR="00FB12BA" w:rsidRPr="009A450F" w14:paraId="336ABA78" w14:textId="77777777">
        <w:tc>
          <w:tcPr>
            <w:tcW w:w="381" w:type="pct"/>
            <w:vAlign w:val="center"/>
          </w:tcPr>
          <w:p w14:paraId="1DC2E3A8" w14:textId="77777777" w:rsidR="00FB12BA" w:rsidRPr="009A450F" w:rsidRDefault="00FB12BA">
            <w:pPr>
              <w:spacing w:line="400" w:lineRule="exact"/>
              <w:jc w:val="center"/>
              <w:rPr>
                <w:rFonts w:ascii="宋体" w:hAnsi="宋体"/>
                <w:szCs w:val="21"/>
              </w:rPr>
            </w:pPr>
          </w:p>
        </w:tc>
        <w:tc>
          <w:tcPr>
            <w:tcW w:w="423" w:type="pct"/>
            <w:vAlign w:val="center"/>
          </w:tcPr>
          <w:p w14:paraId="58A46BBD" w14:textId="77777777" w:rsidR="00FB12BA" w:rsidRPr="009A450F" w:rsidRDefault="00FB12BA">
            <w:pPr>
              <w:spacing w:line="400" w:lineRule="exact"/>
              <w:jc w:val="center"/>
              <w:rPr>
                <w:rFonts w:ascii="宋体" w:hAnsi="宋体"/>
                <w:szCs w:val="21"/>
              </w:rPr>
            </w:pPr>
          </w:p>
        </w:tc>
        <w:tc>
          <w:tcPr>
            <w:tcW w:w="422" w:type="pct"/>
            <w:vAlign w:val="center"/>
          </w:tcPr>
          <w:p w14:paraId="36C604FB" w14:textId="77777777" w:rsidR="00FB12BA" w:rsidRPr="009A450F" w:rsidRDefault="00FB12BA">
            <w:pPr>
              <w:spacing w:line="400" w:lineRule="exact"/>
              <w:jc w:val="center"/>
              <w:rPr>
                <w:rFonts w:ascii="宋体" w:hAnsi="宋体"/>
                <w:szCs w:val="21"/>
              </w:rPr>
            </w:pPr>
          </w:p>
        </w:tc>
        <w:tc>
          <w:tcPr>
            <w:tcW w:w="634" w:type="pct"/>
            <w:vAlign w:val="center"/>
          </w:tcPr>
          <w:p w14:paraId="65B9EA6C" w14:textId="77777777" w:rsidR="00FB12BA" w:rsidRPr="009A450F" w:rsidRDefault="00FB12BA">
            <w:pPr>
              <w:spacing w:line="400" w:lineRule="exact"/>
              <w:jc w:val="center"/>
              <w:rPr>
                <w:rFonts w:ascii="宋体" w:hAnsi="宋体"/>
                <w:szCs w:val="21"/>
              </w:rPr>
            </w:pPr>
          </w:p>
        </w:tc>
        <w:tc>
          <w:tcPr>
            <w:tcW w:w="422" w:type="pct"/>
            <w:vAlign w:val="center"/>
          </w:tcPr>
          <w:p w14:paraId="286317E3" w14:textId="77777777" w:rsidR="00FB12BA" w:rsidRPr="009A450F" w:rsidRDefault="00FB12BA">
            <w:pPr>
              <w:spacing w:line="400" w:lineRule="exact"/>
              <w:jc w:val="center"/>
              <w:rPr>
                <w:rFonts w:ascii="宋体" w:hAnsi="宋体"/>
                <w:szCs w:val="21"/>
              </w:rPr>
            </w:pPr>
          </w:p>
        </w:tc>
        <w:tc>
          <w:tcPr>
            <w:tcW w:w="423" w:type="pct"/>
            <w:vAlign w:val="center"/>
          </w:tcPr>
          <w:p w14:paraId="7C983375" w14:textId="77777777" w:rsidR="00FB12BA" w:rsidRPr="009A450F" w:rsidRDefault="00FB12BA">
            <w:pPr>
              <w:spacing w:line="400" w:lineRule="exact"/>
              <w:jc w:val="center"/>
              <w:rPr>
                <w:rFonts w:ascii="宋体" w:hAnsi="宋体"/>
                <w:szCs w:val="21"/>
              </w:rPr>
            </w:pPr>
          </w:p>
        </w:tc>
        <w:tc>
          <w:tcPr>
            <w:tcW w:w="422" w:type="pct"/>
            <w:vAlign w:val="center"/>
          </w:tcPr>
          <w:p w14:paraId="75FB0118" w14:textId="77777777" w:rsidR="00FB12BA" w:rsidRPr="009A450F" w:rsidRDefault="00FB12BA">
            <w:pPr>
              <w:spacing w:line="400" w:lineRule="exact"/>
              <w:jc w:val="center"/>
              <w:rPr>
                <w:rFonts w:ascii="宋体" w:hAnsi="宋体"/>
                <w:szCs w:val="21"/>
              </w:rPr>
            </w:pPr>
          </w:p>
        </w:tc>
        <w:tc>
          <w:tcPr>
            <w:tcW w:w="1480" w:type="pct"/>
            <w:vAlign w:val="center"/>
          </w:tcPr>
          <w:p w14:paraId="3965DDA5" w14:textId="77777777" w:rsidR="00FB12BA" w:rsidRPr="009A450F" w:rsidRDefault="00FB12BA">
            <w:pPr>
              <w:spacing w:line="400" w:lineRule="exact"/>
              <w:jc w:val="center"/>
              <w:rPr>
                <w:rFonts w:ascii="宋体" w:hAnsi="宋体"/>
                <w:szCs w:val="21"/>
              </w:rPr>
            </w:pPr>
          </w:p>
        </w:tc>
        <w:tc>
          <w:tcPr>
            <w:tcW w:w="393" w:type="pct"/>
            <w:vAlign w:val="center"/>
          </w:tcPr>
          <w:p w14:paraId="13F4DA63" w14:textId="77777777" w:rsidR="00FB12BA" w:rsidRPr="009A450F" w:rsidRDefault="00FB12BA">
            <w:pPr>
              <w:spacing w:line="400" w:lineRule="exact"/>
              <w:jc w:val="center"/>
              <w:rPr>
                <w:rFonts w:ascii="宋体" w:hAnsi="宋体"/>
                <w:szCs w:val="21"/>
              </w:rPr>
            </w:pPr>
          </w:p>
        </w:tc>
      </w:tr>
      <w:tr w:rsidR="00FB12BA" w:rsidRPr="009A450F" w14:paraId="602958FF" w14:textId="77777777">
        <w:tc>
          <w:tcPr>
            <w:tcW w:w="381" w:type="pct"/>
            <w:vAlign w:val="center"/>
          </w:tcPr>
          <w:p w14:paraId="20805168" w14:textId="77777777" w:rsidR="00FB12BA" w:rsidRPr="009A450F" w:rsidRDefault="00FB12BA">
            <w:pPr>
              <w:spacing w:line="400" w:lineRule="exact"/>
              <w:jc w:val="center"/>
              <w:rPr>
                <w:rFonts w:ascii="宋体" w:hAnsi="宋体"/>
                <w:szCs w:val="21"/>
              </w:rPr>
            </w:pPr>
          </w:p>
        </w:tc>
        <w:tc>
          <w:tcPr>
            <w:tcW w:w="423" w:type="pct"/>
            <w:vAlign w:val="center"/>
          </w:tcPr>
          <w:p w14:paraId="75BFC504" w14:textId="77777777" w:rsidR="00FB12BA" w:rsidRPr="009A450F" w:rsidRDefault="00FB12BA">
            <w:pPr>
              <w:spacing w:line="400" w:lineRule="exact"/>
              <w:jc w:val="center"/>
              <w:rPr>
                <w:rFonts w:ascii="宋体" w:hAnsi="宋体"/>
                <w:szCs w:val="21"/>
              </w:rPr>
            </w:pPr>
          </w:p>
        </w:tc>
        <w:tc>
          <w:tcPr>
            <w:tcW w:w="422" w:type="pct"/>
            <w:vAlign w:val="center"/>
          </w:tcPr>
          <w:p w14:paraId="58F61A2C" w14:textId="77777777" w:rsidR="00FB12BA" w:rsidRPr="009A450F" w:rsidRDefault="00FB12BA">
            <w:pPr>
              <w:spacing w:line="400" w:lineRule="exact"/>
              <w:jc w:val="center"/>
              <w:rPr>
                <w:rFonts w:ascii="宋体" w:hAnsi="宋体"/>
                <w:szCs w:val="21"/>
              </w:rPr>
            </w:pPr>
          </w:p>
        </w:tc>
        <w:tc>
          <w:tcPr>
            <w:tcW w:w="634" w:type="pct"/>
            <w:vAlign w:val="center"/>
          </w:tcPr>
          <w:p w14:paraId="7456DD3A" w14:textId="77777777" w:rsidR="00FB12BA" w:rsidRPr="009A450F" w:rsidRDefault="00FB12BA">
            <w:pPr>
              <w:spacing w:line="400" w:lineRule="exact"/>
              <w:jc w:val="center"/>
              <w:rPr>
                <w:rFonts w:ascii="宋体" w:hAnsi="宋体"/>
                <w:szCs w:val="21"/>
              </w:rPr>
            </w:pPr>
          </w:p>
        </w:tc>
        <w:tc>
          <w:tcPr>
            <w:tcW w:w="422" w:type="pct"/>
            <w:vAlign w:val="center"/>
          </w:tcPr>
          <w:p w14:paraId="4371F2B4" w14:textId="77777777" w:rsidR="00FB12BA" w:rsidRPr="009A450F" w:rsidRDefault="00FB12BA">
            <w:pPr>
              <w:spacing w:line="400" w:lineRule="exact"/>
              <w:jc w:val="center"/>
              <w:rPr>
                <w:rFonts w:ascii="宋体" w:hAnsi="宋体"/>
                <w:szCs w:val="21"/>
              </w:rPr>
            </w:pPr>
          </w:p>
        </w:tc>
        <w:tc>
          <w:tcPr>
            <w:tcW w:w="423" w:type="pct"/>
            <w:vAlign w:val="center"/>
          </w:tcPr>
          <w:p w14:paraId="0578CE51" w14:textId="77777777" w:rsidR="00FB12BA" w:rsidRPr="009A450F" w:rsidRDefault="00FB12BA">
            <w:pPr>
              <w:spacing w:line="400" w:lineRule="exact"/>
              <w:jc w:val="center"/>
              <w:rPr>
                <w:rFonts w:ascii="宋体" w:hAnsi="宋体"/>
                <w:szCs w:val="21"/>
              </w:rPr>
            </w:pPr>
          </w:p>
        </w:tc>
        <w:tc>
          <w:tcPr>
            <w:tcW w:w="422" w:type="pct"/>
            <w:vAlign w:val="center"/>
          </w:tcPr>
          <w:p w14:paraId="068FB49F" w14:textId="77777777" w:rsidR="00FB12BA" w:rsidRPr="009A450F" w:rsidRDefault="00FB12BA">
            <w:pPr>
              <w:spacing w:line="400" w:lineRule="exact"/>
              <w:jc w:val="center"/>
              <w:rPr>
                <w:rFonts w:ascii="宋体" w:hAnsi="宋体"/>
                <w:szCs w:val="21"/>
              </w:rPr>
            </w:pPr>
          </w:p>
        </w:tc>
        <w:tc>
          <w:tcPr>
            <w:tcW w:w="1480" w:type="pct"/>
            <w:vAlign w:val="center"/>
          </w:tcPr>
          <w:p w14:paraId="5210FE45" w14:textId="77777777" w:rsidR="00FB12BA" w:rsidRPr="009A450F" w:rsidRDefault="00FB12BA">
            <w:pPr>
              <w:spacing w:line="400" w:lineRule="exact"/>
              <w:jc w:val="center"/>
              <w:rPr>
                <w:rFonts w:ascii="宋体" w:hAnsi="宋体"/>
                <w:szCs w:val="21"/>
              </w:rPr>
            </w:pPr>
          </w:p>
        </w:tc>
        <w:tc>
          <w:tcPr>
            <w:tcW w:w="393" w:type="pct"/>
            <w:vAlign w:val="center"/>
          </w:tcPr>
          <w:p w14:paraId="70F773FB" w14:textId="77777777" w:rsidR="00FB12BA" w:rsidRPr="009A450F" w:rsidRDefault="00FB12BA">
            <w:pPr>
              <w:spacing w:line="400" w:lineRule="exact"/>
              <w:jc w:val="center"/>
              <w:rPr>
                <w:rFonts w:ascii="宋体" w:hAnsi="宋体"/>
                <w:szCs w:val="21"/>
              </w:rPr>
            </w:pPr>
          </w:p>
        </w:tc>
      </w:tr>
      <w:tr w:rsidR="00FB12BA" w:rsidRPr="009A450F" w14:paraId="4357ADBF" w14:textId="77777777">
        <w:tc>
          <w:tcPr>
            <w:tcW w:w="381" w:type="pct"/>
            <w:vAlign w:val="center"/>
          </w:tcPr>
          <w:p w14:paraId="2D480F5F" w14:textId="77777777" w:rsidR="00FB12BA" w:rsidRPr="009A450F" w:rsidRDefault="00FB12BA">
            <w:pPr>
              <w:spacing w:line="400" w:lineRule="exact"/>
              <w:jc w:val="center"/>
              <w:rPr>
                <w:rFonts w:ascii="宋体" w:hAnsi="宋体"/>
                <w:szCs w:val="21"/>
              </w:rPr>
            </w:pPr>
          </w:p>
        </w:tc>
        <w:tc>
          <w:tcPr>
            <w:tcW w:w="423" w:type="pct"/>
            <w:vAlign w:val="center"/>
          </w:tcPr>
          <w:p w14:paraId="40827618" w14:textId="77777777" w:rsidR="00FB12BA" w:rsidRPr="009A450F" w:rsidRDefault="00FB12BA">
            <w:pPr>
              <w:spacing w:line="400" w:lineRule="exact"/>
              <w:jc w:val="center"/>
              <w:rPr>
                <w:rFonts w:ascii="宋体" w:hAnsi="宋体"/>
                <w:szCs w:val="21"/>
              </w:rPr>
            </w:pPr>
          </w:p>
        </w:tc>
        <w:tc>
          <w:tcPr>
            <w:tcW w:w="422" w:type="pct"/>
            <w:vAlign w:val="center"/>
          </w:tcPr>
          <w:p w14:paraId="67F9549A" w14:textId="77777777" w:rsidR="00FB12BA" w:rsidRPr="009A450F" w:rsidRDefault="00FB12BA">
            <w:pPr>
              <w:spacing w:line="400" w:lineRule="exact"/>
              <w:jc w:val="center"/>
              <w:rPr>
                <w:rFonts w:ascii="宋体" w:hAnsi="宋体"/>
                <w:szCs w:val="21"/>
              </w:rPr>
            </w:pPr>
          </w:p>
        </w:tc>
        <w:tc>
          <w:tcPr>
            <w:tcW w:w="634" w:type="pct"/>
            <w:vAlign w:val="center"/>
          </w:tcPr>
          <w:p w14:paraId="632F88A3" w14:textId="77777777" w:rsidR="00FB12BA" w:rsidRPr="009A450F" w:rsidRDefault="00FB12BA">
            <w:pPr>
              <w:spacing w:line="400" w:lineRule="exact"/>
              <w:jc w:val="center"/>
              <w:rPr>
                <w:rFonts w:ascii="宋体" w:hAnsi="宋体"/>
                <w:szCs w:val="21"/>
              </w:rPr>
            </w:pPr>
          </w:p>
        </w:tc>
        <w:tc>
          <w:tcPr>
            <w:tcW w:w="422" w:type="pct"/>
            <w:vAlign w:val="center"/>
          </w:tcPr>
          <w:p w14:paraId="3199B640" w14:textId="77777777" w:rsidR="00FB12BA" w:rsidRPr="009A450F" w:rsidRDefault="00FB12BA">
            <w:pPr>
              <w:spacing w:line="400" w:lineRule="exact"/>
              <w:jc w:val="center"/>
              <w:rPr>
                <w:rFonts w:ascii="宋体" w:hAnsi="宋体"/>
                <w:szCs w:val="21"/>
              </w:rPr>
            </w:pPr>
          </w:p>
        </w:tc>
        <w:tc>
          <w:tcPr>
            <w:tcW w:w="423" w:type="pct"/>
            <w:vAlign w:val="center"/>
          </w:tcPr>
          <w:p w14:paraId="70F17157" w14:textId="77777777" w:rsidR="00FB12BA" w:rsidRPr="009A450F" w:rsidRDefault="00FB12BA">
            <w:pPr>
              <w:spacing w:line="400" w:lineRule="exact"/>
              <w:jc w:val="center"/>
              <w:rPr>
                <w:rFonts w:ascii="宋体" w:hAnsi="宋体"/>
                <w:szCs w:val="21"/>
              </w:rPr>
            </w:pPr>
          </w:p>
        </w:tc>
        <w:tc>
          <w:tcPr>
            <w:tcW w:w="422" w:type="pct"/>
            <w:vAlign w:val="center"/>
          </w:tcPr>
          <w:p w14:paraId="79960A5E" w14:textId="77777777" w:rsidR="00FB12BA" w:rsidRPr="009A450F" w:rsidRDefault="00FB12BA">
            <w:pPr>
              <w:spacing w:line="400" w:lineRule="exact"/>
              <w:jc w:val="center"/>
              <w:rPr>
                <w:rFonts w:ascii="宋体" w:hAnsi="宋体"/>
                <w:szCs w:val="21"/>
              </w:rPr>
            </w:pPr>
          </w:p>
        </w:tc>
        <w:tc>
          <w:tcPr>
            <w:tcW w:w="1480" w:type="pct"/>
            <w:vAlign w:val="center"/>
          </w:tcPr>
          <w:p w14:paraId="0C18AA6B" w14:textId="77777777" w:rsidR="00FB12BA" w:rsidRPr="009A450F" w:rsidRDefault="00FB12BA">
            <w:pPr>
              <w:spacing w:line="400" w:lineRule="exact"/>
              <w:jc w:val="center"/>
              <w:rPr>
                <w:rFonts w:ascii="宋体" w:hAnsi="宋体"/>
                <w:szCs w:val="21"/>
              </w:rPr>
            </w:pPr>
          </w:p>
        </w:tc>
        <w:tc>
          <w:tcPr>
            <w:tcW w:w="393" w:type="pct"/>
            <w:vAlign w:val="center"/>
          </w:tcPr>
          <w:p w14:paraId="294E7E80" w14:textId="77777777" w:rsidR="00FB12BA" w:rsidRPr="009A450F" w:rsidRDefault="00FB12BA">
            <w:pPr>
              <w:spacing w:line="400" w:lineRule="exact"/>
              <w:jc w:val="center"/>
              <w:rPr>
                <w:rFonts w:ascii="宋体" w:hAnsi="宋体"/>
                <w:szCs w:val="21"/>
              </w:rPr>
            </w:pPr>
          </w:p>
        </w:tc>
      </w:tr>
      <w:tr w:rsidR="00FB12BA" w:rsidRPr="009A450F" w14:paraId="318D60E7" w14:textId="77777777">
        <w:tc>
          <w:tcPr>
            <w:tcW w:w="381" w:type="pct"/>
            <w:vAlign w:val="center"/>
          </w:tcPr>
          <w:p w14:paraId="15B14989" w14:textId="77777777" w:rsidR="00FB12BA" w:rsidRPr="009A450F" w:rsidRDefault="00FB12BA">
            <w:pPr>
              <w:spacing w:line="400" w:lineRule="exact"/>
              <w:jc w:val="center"/>
              <w:rPr>
                <w:rFonts w:ascii="宋体" w:hAnsi="宋体"/>
                <w:szCs w:val="21"/>
              </w:rPr>
            </w:pPr>
          </w:p>
        </w:tc>
        <w:tc>
          <w:tcPr>
            <w:tcW w:w="423" w:type="pct"/>
            <w:vAlign w:val="center"/>
          </w:tcPr>
          <w:p w14:paraId="4D5EDBBE" w14:textId="77777777" w:rsidR="00FB12BA" w:rsidRPr="009A450F" w:rsidRDefault="00FB12BA">
            <w:pPr>
              <w:spacing w:line="400" w:lineRule="exact"/>
              <w:jc w:val="center"/>
              <w:rPr>
                <w:rFonts w:ascii="宋体" w:hAnsi="宋体"/>
                <w:szCs w:val="21"/>
              </w:rPr>
            </w:pPr>
          </w:p>
        </w:tc>
        <w:tc>
          <w:tcPr>
            <w:tcW w:w="422" w:type="pct"/>
            <w:vAlign w:val="center"/>
          </w:tcPr>
          <w:p w14:paraId="4B20F318" w14:textId="77777777" w:rsidR="00FB12BA" w:rsidRPr="009A450F" w:rsidRDefault="00FB12BA">
            <w:pPr>
              <w:spacing w:line="400" w:lineRule="exact"/>
              <w:jc w:val="center"/>
              <w:rPr>
                <w:rFonts w:ascii="宋体" w:hAnsi="宋体"/>
                <w:szCs w:val="21"/>
              </w:rPr>
            </w:pPr>
          </w:p>
        </w:tc>
        <w:tc>
          <w:tcPr>
            <w:tcW w:w="634" w:type="pct"/>
            <w:vAlign w:val="center"/>
          </w:tcPr>
          <w:p w14:paraId="4A1ACF36" w14:textId="77777777" w:rsidR="00FB12BA" w:rsidRPr="009A450F" w:rsidRDefault="00FB12BA">
            <w:pPr>
              <w:spacing w:line="400" w:lineRule="exact"/>
              <w:jc w:val="center"/>
              <w:rPr>
                <w:rFonts w:ascii="宋体" w:hAnsi="宋体"/>
                <w:szCs w:val="21"/>
              </w:rPr>
            </w:pPr>
          </w:p>
        </w:tc>
        <w:tc>
          <w:tcPr>
            <w:tcW w:w="422" w:type="pct"/>
            <w:vAlign w:val="center"/>
          </w:tcPr>
          <w:p w14:paraId="018C2F40" w14:textId="77777777" w:rsidR="00FB12BA" w:rsidRPr="009A450F" w:rsidRDefault="00FB12BA">
            <w:pPr>
              <w:spacing w:line="400" w:lineRule="exact"/>
              <w:jc w:val="center"/>
              <w:rPr>
                <w:rFonts w:ascii="宋体" w:hAnsi="宋体"/>
                <w:szCs w:val="21"/>
              </w:rPr>
            </w:pPr>
          </w:p>
        </w:tc>
        <w:tc>
          <w:tcPr>
            <w:tcW w:w="423" w:type="pct"/>
            <w:vAlign w:val="center"/>
          </w:tcPr>
          <w:p w14:paraId="79FD5B8D" w14:textId="77777777" w:rsidR="00FB12BA" w:rsidRPr="009A450F" w:rsidRDefault="00FB12BA">
            <w:pPr>
              <w:spacing w:line="400" w:lineRule="exact"/>
              <w:jc w:val="center"/>
              <w:rPr>
                <w:rFonts w:ascii="宋体" w:hAnsi="宋体"/>
                <w:szCs w:val="21"/>
              </w:rPr>
            </w:pPr>
          </w:p>
        </w:tc>
        <w:tc>
          <w:tcPr>
            <w:tcW w:w="422" w:type="pct"/>
            <w:vAlign w:val="center"/>
          </w:tcPr>
          <w:p w14:paraId="07AE1DFF" w14:textId="77777777" w:rsidR="00FB12BA" w:rsidRPr="009A450F" w:rsidRDefault="00FB12BA">
            <w:pPr>
              <w:spacing w:line="400" w:lineRule="exact"/>
              <w:jc w:val="center"/>
              <w:rPr>
                <w:rFonts w:ascii="宋体" w:hAnsi="宋体"/>
                <w:szCs w:val="21"/>
              </w:rPr>
            </w:pPr>
          </w:p>
        </w:tc>
        <w:tc>
          <w:tcPr>
            <w:tcW w:w="1480" w:type="pct"/>
            <w:vAlign w:val="center"/>
          </w:tcPr>
          <w:p w14:paraId="3DC182B3" w14:textId="77777777" w:rsidR="00FB12BA" w:rsidRPr="009A450F" w:rsidRDefault="00FB12BA">
            <w:pPr>
              <w:spacing w:line="400" w:lineRule="exact"/>
              <w:jc w:val="center"/>
              <w:rPr>
                <w:rFonts w:ascii="宋体" w:hAnsi="宋体"/>
                <w:szCs w:val="21"/>
              </w:rPr>
            </w:pPr>
          </w:p>
        </w:tc>
        <w:tc>
          <w:tcPr>
            <w:tcW w:w="393" w:type="pct"/>
            <w:vAlign w:val="center"/>
          </w:tcPr>
          <w:p w14:paraId="43BFD64F" w14:textId="77777777" w:rsidR="00FB12BA" w:rsidRPr="009A450F" w:rsidRDefault="00FB12BA">
            <w:pPr>
              <w:spacing w:line="400" w:lineRule="exact"/>
              <w:jc w:val="center"/>
              <w:rPr>
                <w:rFonts w:ascii="宋体" w:hAnsi="宋体"/>
                <w:szCs w:val="21"/>
              </w:rPr>
            </w:pPr>
          </w:p>
        </w:tc>
      </w:tr>
      <w:tr w:rsidR="00FB12BA" w:rsidRPr="009A450F" w14:paraId="4F2AD8A1" w14:textId="77777777">
        <w:tc>
          <w:tcPr>
            <w:tcW w:w="381" w:type="pct"/>
            <w:vAlign w:val="center"/>
          </w:tcPr>
          <w:p w14:paraId="17CB4D58" w14:textId="77777777" w:rsidR="00FB12BA" w:rsidRPr="009A450F" w:rsidRDefault="00FB12BA">
            <w:pPr>
              <w:spacing w:line="400" w:lineRule="exact"/>
              <w:jc w:val="center"/>
              <w:rPr>
                <w:rFonts w:ascii="宋体" w:hAnsi="宋体"/>
                <w:szCs w:val="21"/>
              </w:rPr>
            </w:pPr>
          </w:p>
        </w:tc>
        <w:tc>
          <w:tcPr>
            <w:tcW w:w="423" w:type="pct"/>
            <w:vAlign w:val="center"/>
          </w:tcPr>
          <w:p w14:paraId="6D62F11F" w14:textId="77777777" w:rsidR="00FB12BA" w:rsidRPr="009A450F" w:rsidRDefault="00FB12BA">
            <w:pPr>
              <w:spacing w:line="400" w:lineRule="exact"/>
              <w:jc w:val="center"/>
              <w:rPr>
                <w:rFonts w:ascii="宋体" w:hAnsi="宋体"/>
                <w:szCs w:val="21"/>
              </w:rPr>
            </w:pPr>
          </w:p>
        </w:tc>
        <w:tc>
          <w:tcPr>
            <w:tcW w:w="422" w:type="pct"/>
            <w:vAlign w:val="center"/>
          </w:tcPr>
          <w:p w14:paraId="07C92F65" w14:textId="77777777" w:rsidR="00FB12BA" w:rsidRPr="009A450F" w:rsidRDefault="00FB12BA">
            <w:pPr>
              <w:spacing w:line="400" w:lineRule="exact"/>
              <w:jc w:val="center"/>
              <w:rPr>
                <w:rFonts w:ascii="宋体" w:hAnsi="宋体"/>
                <w:szCs w:val="21"/>
              </w:rPr>
            </w:pPr>
          </w:p>
        </w:tc>
        <w:tc>
          <w:tcPr>
            <w:tcW w:w="634" w:type="pct"/>
            <w:vAlign w:val="center"/>
          </w:tcPr>
          <w:p w14:paraId="4C2BF65B" w14:textId="77777777" w:rsidR="00FB12BA" w:rsidRPr="009A450F" w:rsidRDefault="00FB12BA">
            <w:pPr>
              <w:spacing w:line="400" w:lineRule="exact"/>
              <w:jc w:val="center"/>
              <w:rPr>
                <w:rFonts w:ascii="宋体" w:hAnsi="宋体"/>
                <w:szCs w:val="21"/>
              </w:rPr>
            </w:pPr>
          </w:p>
        </w:tc>
        <w:tc>
          <w:tcPr>
            <w:tcW w:w="422" w:type="pct"/>
            <w:vAlign w:val="center"/>
          </w:tcPr>
          <w:p w14:paraId="4D96D188" w14:textId="77777777" w:rsidR="00FB12BA" w:rsidRPr="009A450F" w:rsidRDefault="00FB12BA">
            <w:pPr>
              <w:spacing w:line="400" w:lineRule="exact"/>
              <w:jc w:val="center"/>
              <w:rPr>
                <w:rFonts w:ascii="宋体" w:hAnsi="宋体"/>
                <w:szCs w:val="21"/>
              </w:rPr>
            </w:pPr>
          </w:p>
        </w:tc>
        <w:tc>
          <w:tcPr>
            <w:tcW w:w="423" w:type="pct"/>
            <w:vAlign w:val="center"/>
          </w:tcPr>
          <w:p w14:paraId="2DF12B65" w14:textId="77777777" w:rsidR="00FB12BA" w:rsidRPr="009A450F" w:rsidRDefault="00FB12BA">
            <w:pPr>
              <w:spacing w:line="400" w:lineRule="exact"/>
              <w:jc w:val="center"/>
              <w:rPr>
                <w:rFonts w:ascii="宋体" w:hAnsi="宋体"/>
                <w:szCs w:val="21"/>
              </w:rPr>
            </w:pPr>
          </w:p>
        </w:tc>
        <w:tc>
          <w:tcPr>
            <w:tcW w:w="422" w:type="pct"/>
            <w:vAlign w:val="center"/>
          </w:tcPr>
          <w:p w14:paraId="181A8521" w14:textId="77777777" w:rsidR="00FB12BA" w:rsidRPr="009A450F" w:rsidRDefault="00FB12BA">
            <w:pPr>
              <w:spacing w:line="400" w:lineRule="exact"/>
              <w:jc w:val="center"/>
              <w:rPr>
                <w:rFonts w:ascii="宋体" w:hAnsi="宋体"/>
                <w:szCs w:val="21"/>
              </w:rPr>
            </w:pPr>
          </w:p>
        </w:tc>
        <w:tc>
          <w:tcPr>
            <w:tcW w:w="1480" w:type="pct"/>
            <w:vAlign w:val="center"/>
          </w:tcPr>
          <w:p w14:paraId="4C7208BF" w14:textId="77777777" w:rsidR="00FB12BA" w:rsidRPr="009A450F" w:rsidRDefault="00FB12BA">
            <w:pPr>
              <w:spacing w:line="400" w:lineRule="exact"/>
              <w:jc w:val="center"/>
              <w:rPr>
                <w:rFonts w:ascii="宋体" w:hAnsi="宋体"/>
                <w:szCs w:val="21"/>
              </w:rPr>
            </w:pPr>
          </w:p>
        </w:tc>
        <w:tc>
          <w:tcPr>
            <w:tcW w:w="393" w:type="pct"/>
            <w:vAlign w:val="center"/>
          </w:tcPr>
          <w:p w14:paraId="4DC66559" w14:textId="77777777" w:rsidR="00FB12BA" w:rsidRPr="009A450F" w:rsidRDefault="00FB12BA">
            <w:pPr>
              <w:spacing w:line="400" w:lineRule="exact"/>
              <w:jc w:val="center"/>
              <w:rPr>
                <w:rFonts w:ascii="宋体" w:hAnsi="宋体"/>
                <w:szCs w:val="21"/>
              </w:rPr>
            </w:pPr>
          </w:p>
        </w:tc>
      </w:tr>
      <w:tr w:rsidR="00FB12BA" w:rsidRPr="009A450F" w14:paraId="16C59AF8" w14:textId="77777777">
        <w:tc>
          <w:tcPr>
            <w:tcW w:w="381" w:type="pct"/>
            <w:vAlign w:val="center"/>
          </w:tcPr>
          <w:p w14:paraId="39C57566" w14:textId="77777777" w:rsidR="00FB12BA" w:rsidRPr="009A450F" w:rsidRDefault="00FB12BA">
            <w:pPr>
              <w:spacing w:line="400" w:lineRule="exact"/>
              <w:jc w:val="center"/>
              <w:rPr>
                <w:rFonts w:ascii="宋体" w:hAnsi="宋体"/>
                <w:szCs w:val="21"/>
              </w:rPr>
            </w:pPr>
          </w:p>
        </w:tc>
        <w:tc>
          <w:tcPr>
            <w:tcW w:w="423" w:type="pct"/>
            <w:vAlign w:val="center"/>
          </w:tcPr>
          <w:p w14:paraId="6735ACE2" w14:textId="77777777" w:rsidR="00FB12BA" w:rsidRPr="009A450F" w:rsidRDefault="00FB12BA">
            <w:pPr>
              <w:spacing w:line="400" w:lineRule="exact"/>
              <w:jc w:val="center"/>
              <w:rPr>
                <w:rFonts w:ascii="宋体" w:hAnsi="宋体"/>
                <w:szCs w:val="21"/>
              </w:rPr>
            </w:pPr>
          </w:p>
        </w:tc>
        <w:tc>
          <w:tcPr>
            <w:tcW w:w="422" w:type="pct"/>
            <w:vAlign w:val="center"/>
          </w:tcPr>
          <w:p w14:paraId="11364A59" w14:textId="77777777" w:rsidR="00FB12BA" w:rsidRPr="009A450F" w:rsidRDefault="00FB12BA">
            <w:pPr>
              <w:spacing w:line="400" w:lineRule="exact"/>
              <w:jc w:val="center"/>
              <w:rPr>
                <w:rFonts w:ascii="宋体" w:hAnsi="宋体"/>
                <w:szCs w:val="21"/>
              </w:rPr>
            </w:pPr>
          </w:p>
        </w:tc>
        <w:tc>
          <w:tcPr>
            <w:tcW w:w="634" w:type="pct"/>
            <w:vAlign w:val="center"/>
          </w:tcPr>
          <w:p w14:paraId="6ACEEF8D" w14:textId="77777777" w:rsidR="00FB12BA" w:rsidRPr="009A450F" w:rsidRDefault="00FB12BA">
            <w:pPr>
              <w:spacing w:line="400" w:lineRule="exact"/>
              <w:jc w:val="center"/>
              <w:rPr>
                <w:rFonts w:ascii="宋体" w:hAnsi="宋体"/>
                <w:szCs w:val="21"/>
              </w:rPr>
            </w:pPr>
          </w:p>
        </w:tc>
        <w:tc>
          <w:tcPr>
            <w:tcW w:w="422" w:type="pct"/>
            <w:vAlign w:val="center"/>
          </w:tcPr>
          <w:p w14:paraId="1FC8EF68" w14:textId="77777777" w:rsidR="00FB12BA" w:rsidRPr="009A450F" w:rsidRDefault="00FB12BA">
            <w:pPr>
              <w:spacing w:line="400" w:lineRule="exact"/>
              <w:jc w:val="center"/>
              <w:rPr>
                <w:rFonts w:ascii="宋体" w:hAnsi="宋体"/>
                <w:szCs w:val="21"/>
              </w:rPr>
            </w:pPr>
          </w:p>
        </w:tc>
        <w:tc>
          <w:tcPr>
            <w:tcW w:w="423" w:type="pct"/>
            <w:vAlign w:val="center"/>
          </w:tcPr>
          <w:p w14:paraId="7A9533EE" w14:textId="77777777" w:rsidR="00FB12BA" w:rsidRPr="009A450F" w:rsidRDefault="00FB12BA">
            <w:pPr>
              <w:spacing w:line="400" w:lineRule="exact"/>
              <w:jc w:val="center"/>
              <w:rPr>
                <w:rFonts w:ascii="宋体" w:hAnsi="宋体"/>
                <w:szCs w:val="21"/>
              </w:rPr>
            </w:pPr>
          </w:p>
        </w:tc>
        <w:tc>
          <w:tcPr>
            <w:tcW w:w="422" w:type="pct"/>
            <w:vAlign w:val="center"/>
          </w:tcPr>
          <w:p w14:paraId="48F638C8" w14:textId="77777777" w:rsidR="00FB12BA" w:rsidRPr="009A450F" w:rsidRDefault="00FB12BA">
            <w:pPr>
              <w:spacing w:line="400" w:lineRule="exact"/>
              <w:jc w:val="center"/>
              <w:rPr>
                <w:rFonts w:ascii="宋体" w:hAnsi="宋体"/>
                <w:szCs w:val="21"/>
              </w:rPr>
            </w:pPr>
          </w:p>
        </w:tc>
        <w:tc>
          <w:tcPr>
            <w:tcW w:w="1480" w:type="pct"/>
            <w:vAlign w:val="center"/>
          </w:tcPr>
          <w:p w14:paraId="28ED2C4C" w14:textId="77777777" w:rsidR="00FB12BA" w:rsidRPr="009A450F" w:rsidRDefault="00FB12BA">
            <w:pPr>
              <w:spacing w:line="400" w:lineRule="exact"/>
              <w:jc w:val="center"/>
              <w:rPr>
                <w:rFonts w:ascii="宋体" w:hAnsi="宋体"/>
                <w:szCs w:val="21"/>
              </w:rPr>
            </w:pPr>
          </w:p>
        </w:tc>
        <w:tc>
          <w:tcPr>
            <w:tcW w:w="393" w:type="pct"/>
            <w:vAlign w:val="center"/>
          </w:tcPr>
          <w:p w14:paraId="2DC918B5" w14:textId="77777777" w:rsidR="00FB12BA" w:rsidRPr="009A450F" w:rsidRDefault="00FB12BA">
            <w:pPr>
              <w:spacing w:line="400" w:lineRule="exact"/>
              <w:jc w:val="center"/>
              <w:rPr>
                <w:rFonts w:ascii="宋体" w:hAnsi="宋体"/>
                <w:szCs w:val="21"/>
              </w:rPr>
            </w:pPr>
          </w:p>
        </w:tc>
      </w:tr>
      <w:tr w:rsidR="00FB12BA" w:rsidRPr="009A450F" w14:paraId="36F96A54" w14:textId="77777777">
        <w:tc>
          <w:tcPr>
            <w:tcW w:w="381" w:type="pct"/>
            <w:vAlign w:val="center"/>
          </w:tcPr>
          <w:p w14:paraId="35D6CCF3" w14:textId="77777777" w:rsidR="00FB12BA" w:rsidRPr="009A450F" w:rsidRDefault="00FB12BA">
            <w:pPr>
              <w:spacing w:line="400" w:lineRule="exact"/>
              <w:jc w:val="center"/>
              <w:rPr>
                <w:rFonts w:ascii="宋体" w:hAnsi="宋体"/>
                <w:szCs w:val="21"/>
              </w:rPr>
            </w:pPr>
          </w:p>
        </w:tc>
        <w:tc>
          <w:tcPr>
            <w:tcW w:w="423" w:type="pct"/>
            <w:vAlign w:val="center"/>
          </w:tcPr>
          <w:p w14:paraId="0C814A3E" w14:textId="77777777" w:rsidR="00FB12BA" w:rsidRPr="009A450F" w:rsidRDefault="00FB12BA">
            <w:pPr>
              <w:spacing w:line="400" w:lineRule="exact"/>
              <w:jc w:val="center"/>
              <w:rPr>
                <w:rFonts w:ascii="宋体" w:hAnsi="宋体"/>
                <w:szCs w:val="21"/>
              </w:rPr>
            </w:pPr>
          </w:p>
        </w:tc>
        <w:tc>
          <w:tcPr>
            <w:tcW w:w="422" w:type="pct"/>
            <w:vAlign w:val="center"/>
          </w:tcPr>
          <w:p w14:paraId="5709D655" w14:textId="77777777" w:rsidR="00FB12BA" w:rsidRPr="009A450F" w:rsidRDefault="00FB12BA">
            <w:pPr>
              <w:spacing w:line="400" w:lineRule="exact"/>
              <w:jc w:val="center"/>
              <w:rPr>
                <w:rFonts w:ascii="宋体" w:hAnsi="宋体"/>
                <w:szCs w:val="21"/>
              </w:rPr>
            </w:pPr>
          </w:p>
        </w:tc>
        <w:tc>
          <w:tcPr>
            <w:tcW w:w="634" w:type="pct"/>
            <w:vAlign w:val="center"/>
          </w:tcPr>
          <w:p w14:paraId="2F70625B" w14:textId="77777777" w:rsidR="00FB12BA" w:rsidRPr="009A450F" w:rsidRDefault="00FB12BA">
            <w:pPr>
              <w:spacing w:line="400" w:lineRule="exact"/>
              <w:jc w:val="center"/>
              <w:rPr>
                <w:rFonts w:ascii="宋体" w:hAnsi="宋体"/>
                <w:szCs w:val="21"/>
              </w:rPr>
            </w:pPr>
          </w:p>
        </w:tc>
        <w:tc>
          <w:tcPr>
            <w:tcW w:w="422" w:type="pct"/>
            <w:vAlign w:val="center"/>
          </w:tcPr>
          <w:p w14:paraId="057A10FB" w14:textId="77777777" w:rsidR="00FB12BA" w:rsidRPr="009A450F" w:rsidRDefault="00FB12BA">
            <w:pPr>
              <w:spacing w:line="400" w:lineRule="exact"/>
              <w:jc w:val="center"/>
              <w:rPr>
                <w:rFonts w:ascii="宋体" w:hAnsi="宋体"/>
                <w:szCs w:val="21"/>
              </w:rPr>
            </w:pPr>
          </w:p>
        </w:tc>
        <w:tc>
          <w:tcPr>
            <w:tcW w:w="423" w:type="pct"/>
            <w:vAlign w:val="center"/>
          </w:tcPr>
          <w:p w14:paraId="36EA3172" w14:textId="77777777" w:rsidR="00FB12BA" w:rsidRPr="009A450F" w:rsidRDefault="00FB12BA">
            <w:pPr>
              <w:spacing w:line="400" w:lineRule="exact"/>
              <w:jc w:val="center"/>
              <w:rPr>
                <w:rFonts w:ascii="宋体" w:hAnsi="宋体"/>
                <w:szCs w:val="21"/>
              </w:rPr>
            </w:pPr>
          </w:p>
        </w:tc>
        <w:tc>
          <w:tcPr>
            <w:tcW w:w="422" w:type="pct"/>
            <w:vAlign w:val="center"/>
          </w:tcPr>
          <w:p w14:paraId="5177A819" w14:textId="77777777" w:rsidR="00FB12BA" w:rsidRPr="009A450F" w:rsidRDefault="00FB12BA">
            <w:pPr>
              <w:spacing w:line="400" w:lineRule="exact"/>
              <w:jc w:val="center"/>
              <w:rPr>
                <w:rFonts w:ascii="宋体" w:hAnsi="宋体"/>
                <w:szCs w:val="21"/>
              </w:rPr>
            </w:pPr>
          </w:p>
        </w:tc>
        <w:tc>
          <w:tcPr>
            <w:tcW w:w="1480" w:type="pct"/>
            <w:vAlign w:val="center"/>
          </w:tcPr>
          <w:p w14:paraId="76789E12" w14:textId="77777777" w:rsidR="00FB12BA" w:rsidRPr="009A450F" w:rsidRDefault="00FB12BA">
            <w:pPr>
              <w:spacing w:line="400" w:lineRule="exact"/>
              <w:jc w:val="center"/>
              <w:rPr>
                <w:rFonts w:ascii="宋体" w:hAnsi="宋体"/>
                <w:szCs w:val="21"/>
              </w:rPr>
            </w:pPr>
          </w:p>
        </w:tc>
        <w:tc>
          <w:tcPr>
            <w:tcW w:w="393" w:type="pct"/>
            <w:vAlign w:val="center"/>
          </w:tcPr>
          <w:p w14:paraId="0C551453" w14:textId="77777777" w:rsidR="00FB12BA" w:rsidRPr="009A450F" w:rsidRDefault="00FB12BA">
            <w:pPr>
              <w:spacing w:line="400" w:lineRule="exact"/>
              <w:jc w:val="center"/>
              <w:rPr>
                <w:rFonts w:ascii="宋体" w:hAnsi="宋体"/>
                <w:szCs w:val="21"/>
              </w:rPr>
            </w:pPr>
          </w:p>
        </w:tc>
      </w:tr>
      <w:tr w:rsidR="00FB12BA" w:rsidRPr="009A450F" w14:paraId="482002F7" w14:textId="77777777">
        <w:tc>
          <w:tcPr>
            <w:tcW w:w="381" w:type="pct"/>
            <w:vAlign w:val="center"/>
          </w:tcPr>
          <w:p w14:paraId="1970D882" w14:textId="77777777" w:rsidR="00FB12BA" w:rsidRPr="009A450F" w:rsidRDefault="00FB12BA">
            <w:pPr>
              <w:spacing w:line="400" w:lineRule="exact"/>
              <w:jc w:val="center"/>
              <w:rPr>
                <w:rFonts w:ascii="宋体" w:hAnsi="宋体"/>
                <w:szCs w:val="21"/>
              </w:rPr>
            </w:pPr>
          </w:p>
        </w:tc>
        <w:tc>
          <w:tcPr>
            <w:tcW w:w="423" w:type="pct"/>
            <w:vAlign w:val="center"/>
          </w:tcPr>
          <w:p w14:paraId="192EAB5A" w14:textId="77777777" w:rsidR="00FB12BA" w:rsidRPr="009A450F" w:rsidRDefault="00FB12BA">
            <w:pPr>
              <w:spacing w:line="400" w:lineRule="exact"/>
              <w:jc w:val="center"/>
              <w:rPr>
                <w:rFonts w:ascii="宋体" w:hAnsi="宋体"/>
                <w:szCs w:val="21"/>
              </w:rPr>
            </w:pPr>
          </w:p>
        </w:tc>
        <w:tc>
          <w:tcPr>
            <w:tcW w:w="422" w:type="pct"/>
            <w:vAlign w:val="center"/>
          </w:tcPr>
          <w:p w14:paraId="2E70510C" w14:textId="77777777" w:rsidR="00FB12BA" w:rsidRPr="009A450F" w:rsidRDefault="00FB12BA">
            <w:pPr>
              <w:spacing w:line="400" w:lineRule="exact"/>
              <w:jc w:val="center"/>
              <w:rPr>
                <w:rFonts w:ascii="宋体" w:hAnsi="宋体"/>
                <w:szCs w:val="21"/>
              </w:rPr>
            </w:pPr>
          </w:p>
        </w:tc>
        <w:tc>
          <w:tcPr>
            <w:tcW w:w="634" w:type="pct"/>
            <w:vAlign w:val="center"/>
          </w:tcPr>
          <w:p w14:paraId="25E1F96D" w14:textId="77777777" w:rsidR="00FB12BA" w:rsidRPr="009A450F" w:rsidRDefault="00FB12BA">
            <w:pPr>
              <w:spacing w:line="400" w:lineRule="exact"/>
              <w:jc w:val="center"/>
              <w:rPr>
                <w:rFonts w:ascii="宋体" w:hAnsi="宋体"/>
                <w:szCs w:val="21"/>
              </w:rPr>
            </w:pPr>
          </w:p>
        </w:tc>
        <w:tc>
          <w:tcPr>
            <w:tcW w:w="422" w:type="pct"/>
            <w:vAlign w:val="center"/>
          </w:tcPr>
          <w:p w14:paraId="692A89AF" w14:textId="77777777" w:rsidR="00FB12BA" w:rsidRPr="009A450F" w:rsidRDefault="00FB12BA">
            <w:pPr>
              <w:spacing w:line="400" w:lineRule="exact"/>
              <w:jc w:val="center"/>
              <w:rPr>
                <w:rFonts w:ascii="宋体" w:hAnsi="宋体"/>
                <w:szCs w:val="21"/>
              </w:rPr>
            </w:pPr>
          </w:p>
        </w:tc>
        <w:tc>
          <w:tcPr>
            <w:tcW w:w="423" w:type="pct"/>
            <w:vAlign w:val="center"/>
          </w:tcPr>
          <w:p w14:paraId="1FF0FC88" w14:textId="77777777" w:rsidR="00FB12BA" w:rsidRPr="009A450F" w:rsidRDefault="00FB12BA">
            <w:pPr>
              <w:spacing w:line="400" w:lineRule="exact"/>
              <w:jc w:val="center"/>
              <w:rPr>
                <w:rFonts w:ascii="宋体" w:hAnsi="宋体"/>
                <w:szCs w:val="21"/>
              </w:rPr>
            </w:pPr>
          </w:p>
        </w:tc>
        <w:tc>
          <w:tcPr>
            <w:tcW w:w="422" w:type="pct"/>
            <w:vAlign w:val="center"/>
          </w:tcPr>
          <w:p w14:paraId="7B14ADD7" w14:textId="77777777" w:rsidR="00FB12BA" w:rsidRPr="009A450F" w:rsidRDefault="00FB12BA">
            <w:pPr>
              <w:spacing w:line="400" w:lineRule="exact"/>
              <w:jc w:val="center"/>
              <w:rPr>
                <w:rFonts w:ascii="宋体" w:hAnsi="宋体"/>
                <w:szCs w:val="21"/>
              </w:rPr>
            </w:pPr>
          </w:p>
        </w:tc>
        <w:tc>
          <w:tcPr>
            <w:tcW w:w="1480" w:type="pct"/>
            <w:vAlign w:val="center"/>
          </w:tcPr>
          <w:p w14:paraId="635E1966" w14:textId="77777777" w:rsidR="00FB12BA" w:rsidRPr="009A450F" w:rsidRDefault="00FB12BA">
            <w:pPr>
              <w:spacing w:line="400" w:lineRule="exact"/>
              <w:jc w:val="center"/>
              <w:rPr>
                <w:rFonts w:ascii="宋体" w:hAnsi="宋体"/>
                <w:szCs w:val="21"/>
              </w:rPr>
            </w:pPr>
          </w:p>
        </w:tc>
        <w:tc>
          <w:tcPr>
            <w:tcW w:w="393" w:type="pct"/>
            <w:vAlign w:val="center"/>
          </w:tcPr>
          <w:p w14:paraId="2C01477B" w14:textId="77777777" w:rsidR="00FB12BA" w:rsidRPr="009A450F" w:rsidRDefault="00FB12BA">
            <w:pPr>
              <w:spacing w:line="400" w:lineRule="exact"/>
              <w:jc w:val="center"/>
              <w:rPr>
                <w:rFonts w:ascii="宋体" w:hAnsi="宋体"/>
                <w:szCs w:val="21"/>
              </w:rPr>
            </w:pPr>
          </w:p>
        </w:tc>
      </w:tr>
      <w:tr w:rsidR="00FB12BA" w:rsidRPr="009A450F" w14:paraId="66C339E7" w14:textId="77777777">
        <w:trPr>
          <w:trHeight w:val="290"/>
        </w:trPr>
        <w:tc>
          <w:tcPr>
            <w:tcW w:w="381" w:type="pct"/>
            <w:vAlign w:val="center"/>
          </w:tcPr>
          <w:p w14:paraId="0F1E89F0" w14:textId="77777777" w:rsidR="00FB12BA" w:rsidRPr="009A450F" w:rsidRDefault="00FB12BA">
            <w:pPr>
              <w:spacing w:line="400" w:lineRule="exact"/>
              <w:jc w:val="center"/>
              <w:rPr>
                <w:rFonts w:ascii="宋体" w:hAnsi="宋体"/>
                <w:szCs w:val="21"/>
              </w:rPr>
            </w:pPr>
          </w:p>
        </w:tc>
        <w:tc>
          <w:tcPr>
            <w:tcW w:w="423" w:type="pct"/>
            <w:vAlign w:val="center"/>
          </w:tcPr>
          <w:p w14:paraId="219E6540" w14:textId="77777777" w:rsidR="00FB12BA" w:rsidRPr="009A450F" w:rsidRDefault="00FB12BA">
            <w:pPr>
              <w:spacing w:line="400" w:lineRule="exact"/>
              <w:jc w:val="center"/>
              <w:rPr>
                <w:rFonts w:ascii="宋体" w:hAnsi="宋体"/>
                <w:szCs w:val="21"/>
              </w:rPr>
            </w:pPr>
          </w:p>
        </w:tc>
        <w:tc>
          <w:tcPr>
            <w:tcW w:w="422" w:type="pct"/>
            <w:vAlign w:val="center"/>
          </w:tcPr>
          <w:p w14:paraId="549F1068" w14:textId="77777777" w:rsidR="00FB12BA" w:rsidRPr="009A450F" w:rsidRDefault="00FB12BA">
            <w:pPr>
              <w:spacing w:line="400" w:lineRule="exact"/>
              <w:jc w:val="center"/>
              <w:rPr>
                <w:rFonts w:ascii="宋体" w:hAnsi="宋体"/>
                <w:szCs w:val="21"/>
              </w:rPr>
            </w:pPr>
          </w:p>
        </w:tc>
        <w:tc>
          <w:tcPr>
            <w:tcW w:w="634" w:type="pct"/>
            <w:vAlign w:val="center"/>
          </w:tcPr>
          <w:p w14:paraId="75453C8C" w14:textId="77777777" w:rsidR="00FB12BA" w:rsidRPr="009A450F" w:rsidRDefault="00FB12BA">
            <w:pPr>
              <w:spacing w:line="400" w:lineRule="exact"/>
              <w:jc w:val="center"/>
              <w:rPr>
                <w:rFonts w:ascii="宋体" w:hAnsi="宋体"/>
                <w:szCs w:val="21"/>
              </w:rPr>
            </w:pPr>
          </w:p>
        </w:tc>
        <w:tc>
          <w:tcPr>
            <w:tcW w:w="422" w:type="pct"/>
            <w:vAlign w:val="center"/>
          </w:tcPr>
          <w:p w14:paraId="7C30ADBC" w14:textId="77777777" w:rsidR="00FB12BA" w:rsidRPr="009A450F" w:rsidRDefault="00FB12BA">
            <w:pPr>
              <w:spacing w:line="400" w:lineRule="exact"/>
              <w:jc w:val="center"/>
              <w:rPr>
                <w:rFonts w:ascii="宋体" w:hAnsi="宋体"/>
                <w:szCs w:val="21"/>
              </w:rPr>
            </w:pPr>
          </w:p>
        </w:tc>
        <w:tc>
          <w:tcPr>
            <w:tcW w:w="423" w:type="pct"/>
            <w:vAlign w:val="center"/>
          </w:tcPr>
          <w:p w14:paraId="7285EE45" w14:textId="77777777" w:rsidR="00FB12BA" w:rsidRPr="009A450F" w:rsidRDefault="00FB12BA">
            <w:pPr>
              <w:spacing w:line="400" w:lineRule="exact"/>
              <w:jc w:val="center"/>
              <w:rPr>
                <w:rFonts w:ascii="宋体" w:hAnsi="宋体"/>
                <w:szCs w:val="21"/>
              </w:rPr>
            </w:pPr>
          </w:p>
        </w:tc>
        <w:tc>
          <w:tcPr>
            <w:tcW w:w="422" w:type="pct"/>
            <w:vAlign w:val="center"/>
          </w:tcPr>
          <w:p w14:paraId="1712B957" w14:textId="77777777" w:rsidR="00FB12BA" w:rsidRPr="009A450F" w:rsidRDefault="00FB12BA">
            <w:pPr>
              <w:spacing w:line="400" w:lineRule="exact"/>
              <w:jc w:val="center"/>
              <w:rPr>
                <w:rFonts w:ascii="宋体" w:hAnsi="宋体"/>
                <w:szCs w:val="21"/>
              </w:rPr>
            </w:pPr>
          </w:p>
        </w:tc>
        <w:tc>
          <w:tcPr>
            <w:tcW w:w="1480" w:type="pct"/>
            <w:vAlign w:val="center"/>
          </w:tcPr>
          <w:p w14:paraId="445D0437" w14:textId="77777777" w:rsidR="00FB12BA" w:rsidRPr="009A450F" w:rsidRDefault="00FB12BA">
            <w:pPr>
              <w:spacing w:line="400" w:lineRule="exact"/>
              <w:jc w:val="center"/>
              <w:rPr>
                <w:rFonts w:ascii="宋体" w:hAnsi="宋体"/>
                <w:szCs w:val="21"/>
              </w:rPr>
            </w:pPr>
          </w:p>
        </w:tc>
        <w:tc>
          <w:tcPr>
            <w:tcW w:w="393" w:type="pct"/>
            <w:vAlign w:val="center"/>
          </w:tcPr>
          <w:p w14:paraId="3F778201" w14:textId="77777777" w:rsidR="00FB12BA" w:rsidRPr="009A450F" w:rsidRDefault="00FB12BA">
            <w:pPr>
              <w:spacing w:line="400" w:lineRule="exact"/>
              <w:jc w:val="center"/>
              <w:rPr>
                <w:rFonts w:ascii="宋体" w:hAnsi="宋体"/>
                <w:szCs w:val="21"/>
              </w:rPr>
            </w:pPr>
          </w:p>
        </w:tc>
      </w:tr>
      <w:tr w:rsidR="00FB12BA" w:rsidRPr="009A450F" w14:paraId="10421072" w14:textId="77777777">
        <w:tc>
          <w:tcPr>
            <w:tcW w:w="381" w:type="pct"/>
            <w:vAlign w:val="center"/>
          </w:tcPr>
          <w:p w14:paraId="6A912F14" w14:textId="77777777" w:rsidR="00FB12BA" w:rsidRPr="009A450F" w:rsidRDefault="00FB12BA">
            <w:pPr>
              <w:spacing w:line="400" w:lineRule="exact"/>
              <w:jc w:val="center"/>
              <w:rPr>
                <w:rFonts w:ascii="宋体" w:hAnsi="宋体"/>
                <w:szCs w:val="21"/>
              </w:rPr>
            </w:pPr>
          </w:p>
        </w:tc>
        <w:tc>
          <w:tcPr>
            <w:tcW w:w="423" w:type="pct"/>
            <w:vAlign w:val="center"/>
          </w:tcPr>
          <w:p w14:paraId="5EC7FC23" w14:textId="77777777" w:rsidR="00FB12BA" w:rsidRPr="009A450F" w:rsidRDefault="00FB12BA">
            <w:pPr>
              <w:spacing w:line="400" w:lineRule="exact"/>
              <w:jc w:val="center"/>
              <w:rPr>
                <w:rFonts w:ascii="宋体" w:hAnsi="宋体"/>
                <w:szCs w:val="21"/>
              </w:rPr>
            </w:pPr>
          </w:p>
        </w:tc>
        <w:tc>
          <w:tcPr>
            <w:tcW w:w="422" w:type="pct"/>
            <w:vAlign w:val="center"/>
          </w:tcPr>
          <w:p w14:paraId="3920BDCE" w14:textId="77777777" w:rsidR="00FB12BA" w:rsidRPr="009A450F" w:rsidRDefault="00FB12BA">
            <w:pPr>
              <w:spacing w:line="400" w:lineRule="exact"/>
              <w:jc w:val="center"/>
              <w:rPr>
                <w:rFonts w:ascii="宋体" w:hAnsi="宋体"/>
                <w:szCs w:val="21"/>
              </w:rPr>
            </w:pPr>
          </w:p>
        </w:tc>
        <w:tc>
          <w:tcPr>
            <w:tcW w:w="634" w:type="pct"/>
            <w:vAlign w:val="center"/>
          </w:tcPr>
          <w:p w14:paraId="381E61AD" w14:textId="77777777" w:rsidR="00FB12BA" w:rsidRPr="009A450F" w:rsidRDefault="00FB12BA">
            <w:pPr>
              <w:spacing w:line="400" w:lineRule="exact"/>
              <w:jc w:val="center"/>
              <w:rPr>
                <w:rFonts w:ascii="宋体" w:hAnsi="宋体"/>
                <w:szCs w:val="21"/>
              </w:rPr>
            </w:pPr>
          </w:p>
        </w:tc>
        <w:tc>
          <w:tcPr>
            <w:tcW w:w="422" w:type="pct"/>
            <w:vAlign w:val="center"/>
          </w:tcPr>
          <w:p w14:paraId="0095FB86" w14:textId="77777777" w:rsidR="00FB12BA" w:rsidRPr="009A450F" w:rsidRDefault="00FB12BA">
            <w:pPr>
              <w:spacing w:line="400" w:lineRule="exact"/>
              <w:jc w:val="center"/>
              <w:rPr>
                <w:rFonts w:ascii="宋体" w:hAnsi="宋体"/>
                <w:szCs w:val="21"/>
              </w:rPr>
            </w:pPr>
          </w:p>
        </w:tc>
        <w:tc>
          <w:tcPr>
            <w:tcW w:w="423" w:type="pct"/>
            <w:vAlign w:val="center"/>
          </w:tcPr>
          <w:p w14:paraId="14DEF6B5" w14:textId="77777777" w:rsidR="00FB12BA" w:rsidRPr="009A450F" w:rsidRDefault="00FB12BA">
            <w:pPr>
              <w:spacing w:line="400" w:lineRule="exact"/>
              <w:jc w:val="center"/>
              <w:rPr>
                <w:rFonts w:ascii="宋体" w:hAnsi="宋体"/>
                <w:szCs w:val="21"/>
              </w:rPr>
            </w:pPr>
          </w:p>
        </w:tc>
        <w:tc>
          <w:tcPr>
            <w:tcW w:w="422" w:type="pct"/>
            <w:vAlign w:val="center"/>
          </w:tcPr>
          <w:p w14:paraId="48AB4BFB" w14:textId="77777777" w:rsidR="00FB12BA" w:rsidRPr="009A450F" w:rsidRDefault="00FB12BA">
            <w:pPr>
              <w:spacing w:line="400" w:lineRule="exact"/>
              <w:jc w:val="center"/>
              <w:rPr>
                <w:rFonts w:ascii="宋体" w:hAnsi="宋体"/>
                <w:szCs w:val="21"/>
              </w:rPr>
            </w:pPr>
          </w:p>
        </w:tc>
        <w:tc>
          <w:tcPr>
            <w:tcW w:w="1480" w:type="pct"/>
            <w:vAlign w:val="center"/>
          </w:tcPr>
          <w:p w14:paraId="6E8EB36F" w14:textId="77777777" w:rsidR="00FB12BA" w:rsidRPr="009A450F" w:rsidRDefault="00FB12BA">
            <w:pPr>
              <w:spacing w:line="400" w:lineRule="exact"/>
              <w:jc w:val="center"/>
              <w:rPr>
                <w:rFonts w:ascii="宋体" w:hAnsi="宋体"/>
                <w:szCs w:val="21"/>
              </w:rPr>
            </w:pPr>
          </w:p>
        </w:tc>
        <w:tc>
          <w:tcPr>
            <w:tcW w:w="393" w:type="pct"/>
            <w:vAlign w:val="center"/>
          </w:tcPr>
          <w:p w14:paraId="7386AA59" w14:textId="77777777" w:rsidR="00FB12BA" w:rsidRPr="009A450F" w:rsidRDefault="00FB12BA">
            <w:pPr>
              <w:spacing w:line="400" w:lineRule="exact"/>
              <w:jc w:val="center"/>
              <w:rPr>
                <w:rFonts w:ascii="宋体" w:hAnsi="宋体"/>
                <w:szCs w:val="21"/>
              </w:rPr>
            </w:pPr>
          </w:p>
        </w:tc>
      </w:tr>
      <w:tr w:rsidR="00FB12BA" w:rsidRPr="009A450F" w14:paraId="5F93A5D7" w14:textId="77777777">
        <w:tc>
          <w:tcPr>
            <w:tcW w:w="381" w:type="pct"/>
            <w:vAlign w:val="center"/>
          </w:tcPr>
          <w:p w14:paraId="517D9F7C" w14:textId="77777777" w:rsidR="00FB12BA" w:rsidRPr="009A450F" w:rsidRDefault="00FB12BA">
            <w:pPr>
              <w:spacing w:line="400" w:lineRule="exact"/>
              <w:jc w:val="center"/>
              <w:rPr>
                <w:rFonts w:ascii="宋体" w:hAnsi="宋体"/>
                <w:szCs w:val="21"/>
              </w:rPr>
            </w:pPr>
          </w:p>
        </w:tc>
        <w:tc>
          <w:tcPr>
            <w:tcW w:w="423" w:type="pct"/>
            <w:vAlign w:val="center"/>
          </w:tcPr>
          <w:p w14:paraId="5B5C291E" w14:textId="77777777" w:rsidR="00FB12BA" w:rsidRPr="009A450F" w:rsidRDefault="00FB12BA">
            <w:pPr>
              <w:spacing w:line="400" w:lineRule="exact"/>
              <w:jc w:val="center"/>
              <w:rPr>
                <w:rFonts w:ascii="宋体" w:hAnsi="宋体"/>
                <w:szCs w:val="21"/>
              </w:rPr>
            </w:pPr>
          </w:p>
        </w:tc>
        <w:tc>
          <w:tcPr>
            <w:tcW w:w="422" w:type="pct"/>
            <w:vAlign w:val="center"/>
          </w:tcPr>
          <w:p w14:paraId="79A25244" w14:textId="77777777" w:rsidR="00FB12BA" w:rsidRPr="009A450F" w:rsidRDefault="00FB12BA">
            <w:pPr>
              <w:spacing w:line="400" w:lineRule="exact"/>
              <w:jc w:val="center"/>
              <w:rPr>
                <w:rFonts w:ascii="宋体" w:hAnsi="宋体"/>
                <w:szCs w:val="21"/>
              </w:rPr>
            </w:pPr>
          </w:p>
        </w:tc>
        <w:tc>
          <w:tcPr>
            <w:tcW w:w="634" w:type="pct"/>
            <w:vAlign w:val="center"/>
          </w:tcPr>
          <w:p w14:paraId="633AE9E5" w14:textId="77777777" w:rsidR="00FB12BA" w:rsidRPr="009A450F" w:rsidRDefault="00FB12BA">
            <w:pPr>
              <w:spacing w:line="400" w:lineRule="exact"/>
              <w:jc w:val="center"/>
              <w:rPr>
                <w:rFonts w:ascii="宋体" w:hAnsi="宋体"/>
                <w:szCs w:val="21"/>
              </w:rPr>
            </w:pPr>
          </w:p>
        </w:tc>
        <w:tc>
          <w:tcPr>
            <w:tcW w:w="422" w:type="pct"/>
            <w:vAlign w:val="center"/>
          </w:tcPr>
          <w:p w14:paraId="662BE54F" w14:textId="77777777" w:rsidR="00FB12BA" w:rsidRPr="009A450F" w:rsidRDefault="00FB12BA">
            <w:pPr>
              <w:spacing w:line="400" w:lineRule="exact"/>
              <w:jc w:val="center"/>
              <w:rPr>
                <w:rFonts w:ascii="宋体" w:hAnsi="宋体"/>
                <w:szCs w:val="21"/>
              </w:rPr>
            </w:pPr>
          </w:p>
        </w:tc>
        <w:tc>
          <w:tcPr>
            <w:tcW w:w="423" w:type="pct"/>
            <w:vAlign w:val="center"/>
          </w:tcPr>
          <w:p w14:paraId="3D08EFDA" w14:textId="77777777" w:rsidR="00FB12BA" w:rsidRPr="009A450F" w:rsidRDefault="00FB12BA">
            <w:pPr>
              <w:spacing w:line="400" w:lineRule="exact"/>
              <w:jc w:val="center"/>
              <w:rPr>
                <w:rFonts w:ascii="宋体" w:hAnsi="宋体"/>
                <w:szCs w:val="21"/>
              </w:rPr>
            </w:pPr>
          </w:p>
        </w:tc>
        <w:tc>
          <w:tcPr>
            <w:tcW w:w="422" w:type="pct"/>
            <w:vAlign w:val="center"/>
          </w:tcPr>
          <w:p w14:paraId="1AE6441B" w14:textId="77777777" w:rsidR="00FB12BA" w:rsidRPr="009A450F" w:rsidRDefault="00FB12BA">
            <w:pPr>
              <w:spacing w:line="400" w:lineRule="exact"/>
              <w:jc w:val="center"/>
              <w:rPr>
                <w:rFonts w:ascii="宋体" w:hAnsi="宋体"/>
                <w:szCs w:val="21"/>
              </w:rPr>
            </w:pPr>
          </w:p>
        </w:tc>
        <w:tc>
          <w:tcPr>
            <w:tcW w:w="1480" w:type="pct"/>
            <w:vAlign w:val="center"/>
          </w:tcPr>
          <w:p w14:paraId="0ECF8558" w14:textId="77777777" w:rsidR="00FB12BA" w:rsidRPr="009A450F" w:rsidRDefault="00FB12BA">
            <w:pPr>
              <w:spacing w:line="400" w:lineRule="exact"/>
              <w:jc w:val="center"/>
              <w:rPr>
                <w:rFonts w:ascii="宋体" w:hAnsi="宋体"/>
                <w:szCs w:val="21"/>
              </w:rPr>
            </w:pPr>
          </w:p>
        </w:tc>
        <w:tc>
          <w:tcPr>
            <w:tcW w:w="393" w:type="pct"/>
            <w:vAlign w:val="center"/>
          </w:tcPr>
          <w:p w14:paraId="4A3B4A06" w14:textId="77777777" w:rsidR="00FB12BA" w:rsidRPr="009A450F" w:rsidRDefault="00FB12BA">
            <w:pPr>
              <w:spacing w:line="400" w:lineRule="exact"/>
              <w:jc w:val="center"/>
              <w:rPr>
                <w:rFonts w:ascii="宋体" w:hAnsi="宋体"/>
                <w:szCs w:val="21"/>
              </w:rPr>
            </w:pPr>
          </w:p>
        </w:tc>
      </w:tr>
      <w:tr w:rsidR="00FB12BA" w:rsidRPr="009A450F" w14:paraId="58FABF03" w14:textId="77777777">
        <w:tc>
          <w:tcPr>
            <w:tcW w:w="381" w:type="pct"/>
            <w:vAlign w:val="center"/>
          </w:tcPr>
          <w:p w14:paraId="3E4E04E5" w14:textId="77777777" w:rsidR="00FB12BA" w:rsidRPr="009A450F" w:rsidRDefault="00FB12BA">
            <w:pPr>
              <w:spacing w:line="400" w:lineRule="exact"/>
              <w:jc w:val="center"/>
              <w:rPr>
                <w:rFonts w:ascii="宋体" w:hAnsi="宋体"/>
                <w:szCs w:val="21"/>
              </w:rPr>
            </w:pPr>
          </w:p>
        </w:tc>
        <w:tc>
          <w:tcPr>
            <w:tcW w:w="423" w:type="pct"/>
            <w:vAlign w:val="center"/>
          </w:tcPr>
          <w:p w14:paraId="521E8C39" w14:textId="77777777" w:rsidR="00FB12BA" w:rsidRPr="009A450F" w:rsidRDefault="00FB12BA">
            <w:pPr>
              <w:spacing w:line="400" w:lineRule="exact"/>
              <w:jc w:val="center"/>
              <w:rPr>
                <w:rFonts w:ascii="宋体" w:hAnsi="宋体"/>
                <w:szCs w:val="21"/>
              </w:rPr>
            </w:pPr>
          </w:p>
        </w:tc>
        <w:tc>
          <w:tcPr>
            <w:tcW w:w="422" w:type="pct"/>
            <w:vAlign w:val="center"/>
          </w:tcPr>
          <w:p w14:paraId="78F64809" w14:textId="77777777" w:rsidR="00FB12BA" w:rsidRPr="009A450F" w:rsidRDefault="00FB12BA">
            <w:pPr>
              <w:spacing w:line="400" w:lineRule="exact"/>
              <w:jc w:val="center"/>
              <w:rPr>
                <w:rFonts w:ascii="宋体" w:hAnsi="宋体"/>
                <w:szCs w:val="21"/>
              </w:rPr>
            </w:pPr>
          </w:p>
        </w:tc>
        <w:tc>
          <w:tcPr>
            <w:tcW w:w="634" w:type="pct"/>
            <w:vAlign w:val="center"/>
          </w:tcPr>
          <w:p w14:paraId="1B367F9A" w14:textId="77777777" w:rsidR="00FB12BA" w:rsidRPr="009A450F" w:rsidRDefault="00FB12BA">
            <w:pPr>
              <w:spacing w:line="400" w:lineRule="exact"/>
              <w:jc w:val="center"/>
              <w:rPr>
                <w:rFonts w:ascii="宋体" w:hAnsi="宋体"/>
                <w:szCs w:val="21"/>
              </w:rPr>
            </w:pPr>
          </w:p>
        </w:tc>
        <w:tc>
          <w:tcPr>
            <w:tcW w:w="422" w:type="pct"/>
            <w:vAlign w:val="center"/>
          </w:tcPr>
          <w:p w14:paraId="14C9F404" w14:textId="77777777" w:rsidR="00FB12BA" w:rsidRPr="009A450F" w:rsidRDefault="00FB12BA">
            <w:pPr>
              <w:spacing w:line="400" w:lineRule="exact"/>
              <w:jc w:val="center"/>
              <w:rPr>
                <w:rFonts w:ascii="宋体" w:hAnsi="宋体"/>
                <w:szCs w:val="21"/>
              </w:rPr>
            </w:pPr>
          </w:p>
        </w:tc>
        <w:tc>
          <w:tcPr>
            <w:tcW w:w="423" w:type="pct"/>
            <w:vAlign w:val="center"/>
          </w:tcPr>
          <w:p w14:paraId="22A2F25B" w14:textId="77777777" w:rsidR="00FB12BA" w:rsidRPr="009A450F" w:rsidRDefault="00FB12BA">
            <w:pPr>
              <w:spacing w:line="400" w:lineRule="exact"/>
              <w:jc w:val="center"/>
              <w:rPr>
                <w:rFonts w:ascii="宋体" w:hAnsi="宋体"/>
                <w:szCs w:val="21"/>
              </w:rPr>
            </w:pPr>
          </w:p>
        </w:tc>
        <w:tc>
          <w:tcPr>
            <w:tcW w:w="422" w:type="pct"/>
            <w:vAlign w:val="center"/>
          </w:tcPr>
          <w:p w14:paraId="603849AD" w14:textId="77777777" w:rsidR="00FB12BA" w:rsidRPr="009A450F" w:rsidRDefault="00FB12BA">
            <w:pPr>
              <w:spacing w:line="400" w:lineRule="exact"/>
              <w:jc w:val="center"/>
              <w:rPr>
                <w:rFonts w:ascii="宋体" w:hAnsi="宋体"/>
                <w:szCs w:val="21"/>
              </w:rPr>
            </w:pPr>
          </w:p>
        </w:tc>
        <w:tc>
          <w:tcPr>
            <w:tcW w:w="1480" w:type="pct"/>
            <w:vAlign w:val="center"/>
          </w:tcPr>
          <w:p w14:paraId="6A6F49A9" w14:textId="77777777" w:rsidR="00FB12BA" w:rsidRPr="009A450F" w:rsidRDefault="00FB12BA">
            <w:pPr>
              <w:spacing w:line="400" w:lineRule="exact"/>
              <w:jc w:val="center"/>
              <w:rPr>
                <w:rFonts w:ascii="宋体" w:hAnsi="宋体"/>
                <w:szCs w:val="21"/>
              </w:rPr>
            </w:pPr>
          </w:p>
        </w:tc>
        <w:tc>
          <w:tcPr>
            <w:tcW w:w="393" w:type="pct"/>
            <w:vAlign w:val="center"/>
          </w:tcPr>
          <w:p w14:paraId="4A69D41A" w14:textId="77777777" w:rsidR="00FB12BA" w:rsidRPr="009A450F" w:rsidRDefault="00FB12BA">
            <w:pPr>
              <w:spacing w:line="400" w:lineRule="exact"/>
              <w:jc w:val="center"/>
              <w:rPr>
                <w:rFonts w:ascii="宋体" w:hAnsi="宋体"/>
                <w:szCs w:val="21"/>
              </w:rPr>
            </w:pPr>
          </w:p>
        </w:tc>
      </w:tr>
      <w:tr w:rsidR="00FB12BA" w:rsidRPr="009A450F" w14:paraId="4AC4DD6D" w14:textId="77777777">
        <w:tc>
          <w:tcPr>
            <w:tcW w:w="381" w:type="pct"/>
            <w:vAlign w:val="center"/>
          </w:tcPr>
          <w:p w14:paraId="267EC091" w14:textId="77777777" w:rsidR="00FB12BA" w:rsidRPr="009A450F" w:rsidRDefault="00FB12BA">
            <w:pPr>
              <w:spacing w:line="400" w:lineRule="exact"/>
              <w:jc w:val="center"/>
              <w:rPr>
                <w:rFonts w:ascii="宋体" w:hAnsi="宋体"/>
                <w:szCs w:val="21"/>
              </w:rPr>
            </w:pPr>
          </w:p>
        </w:tc>
        <w:tc>
          <w:tcPr>
            <w:tcW w:w="423" w:type="pct"/>
            <w:vAlign w:val="center"/>
          </w:tcPr>
          <w:p w14:paraId="67AE326C" w14:textId="77777777" w:rsidR="00FB12BA" w:rsidRPr="009A450F" w:rsidRDefault="00FB12BA">
            <w:pPr>
              <w:spacing w:line="400" w:lineRule="exact"/>
              <w:jc w:val="center"/>
              <w:rPr>
                <w:rFonts w:ascii="宋体" w:hAnsi="宋体"/>
                <w:szCs w:val="21"/>
              </w:rPr>
            </w:pPr>
          </w:p>
        </w:tc>
        <w:tc>
          <w:tcPr>
            <w:tcW w:w="422" w:type="pct"/>
            <w:vAlign w:val="center"/>
          </w:tcPr>
          <w:p w14:paraId="20D13878" w14:textId="77777777" w:rsidR="00FB12BA" w:rsidRPr="009A450F" w:rsidRDefault="00FB12BA">
            <w:pPr>
              <w:spacing w:line="400" w:lineRule="exact"/>
              <w:jc w:val="center"/>
              <w:rPr>
                <w:rFonts w:ascii="宋体" w:hAnsi="宋体"/>
                <w:szCs w:val="21"/>
              </w:rPr>
            </w:pPr>
          </w:p>
        </w:tc>
        <w:tc>
          <w:tcPr>
            <w:tcW w:w="634" w:type="pct"/>
            <w:vAlign w:val="center"/>
          </w:tcPr>
          <w:p w14:paraId="15702844" w14:textId="77777777" w:rsidR="00FB12BA" w:rsidRPr="009A450F" w:rsidRDefault="00FB12BA">
            <w:pPr>
              <w:spacing w:line="400" w:lineRule="exact"/>
              <w:jc w:val="center"/>
              <w:rPr>
                <w:rFonts w:ascii="宋体" w:hAnsi="宋体"/>
                <w:szCs w:val="21"/>
              </w:rPr>
            </w:pPr>
          </w:p>
        </w:tc>
        <w:tc>
          <w:tcPr>
            <w:tcW w:w="422" w:type="pct"/>
            <w:vAlign w:val="center"/>
          </w:tcPr>
          <w:p w14:paraId="0AC575EC" w14:textId="77777777" w:rsidR="00FB12BA" w:rsidRPr="009A450F" w:rsidRDefault="00FB12BA">
            <w:pPr>
              <w:spacing w:line="400" w:lineRule="exact"/>
              <w:jc w:val="center"/>
              <w:rPr>
                <w:rFonts w:ascii="宋体" w:hAnsi="宋体"/>
                <w:szCs w:val="21"/>
              </w:rPr>
            </w:pPr>
          </w:p>
        </w:tc>
        <w:tc>
          <w:tcPr>
            <w:tcW w:w="423" w:type="pct"/>
            <w:vAlign w:val="center"/>
          </w:tcPr>
          <w:p w14:paraId="5449A192" w14:textId="77777777" w:rsidR="00FB12BA" w:rsidRPr="009A450F" w:rsidRDefault="00FB12BA">
            <w:pPr>
              <w:spacing w:line="400" w:lineRule="exact"/>
              <w:jc w:val="center"/>
              <w:rPr>
                <w:rFonts w:ascii="宋体" w:hAnsi="宋体"/>
                <w:szCs w:val="21"/>
              </w:rPr>
            </w:pPr>
          </w:p>
        </w:tc>
        <w:tc>
          <w:tcPr>
            <w:tcW w:w="422" w:type="pct"/>
            <w:vAlign w:val="center"/>
          </w:tcPr>
          <w:p w14:paraId="27C838C7" w14:textId="77777777" w:rsidR="00FB12BA" w:rsidRPr="009A450F" w:rsidRDefault="00FB12BA">
            <w:pPr>
              <w:spacing w:line="400" w:lineRule="exact"/>
              <w:jc w:val="center"/>
              <w:rPr>
                <w:rFonts w:ascii="宋体" w:hAnsi="宋体"/>
                <w:szCs w:val="21"/>
              </w:rPr>
            </w:pPr>
          </w:p>
        </w:tc>
        <w:tc>
          <w:tcPr>
            <w:tcW w:w="1480" w:type="pct"/>
            <w:vAlign w:val="center"/>
          </w:tcPr>
          <w:p w14:paraId="473702DC" w14:textId="77777777" w:rsidR="00FB12BA" w:rsidRPr="009A450F" w:rsidRDefault="00FB12BA">
            <w:pPr>
              <w:spacing w:line="400" w:lineRule="exact"/>
              <w:jc w:val="center"/>
              <w:rPr>
                <w:rFonts w:ascii="宋体" w:hAnsi="宋体"/>
                <w:szCs w:val="21"/>
              </w:rPr>
            </w:pPr>
          </w:p>
        </w:tc>
        <w:tc>
          <w:tcPr>
            <w:tcW w:w="393" w:type="pct"/>
            <w:vAlign w:val="center"/>
          </w:tcPr>
          <w:p w14:paraId="24758039" w14:textId="77777777" w:rsidR="00FB12BA" w:rsidRPr="009A450F" w:rsidRDefault="00FB12BA">
            <w:pPr>
              <w:spacing w:line="400" w:lineRule="exact"/>
              <w:jc w:val="center"/>
              <w:rPr>
                <w:rFonts w:ascii="宋体" w:hAnsi="宋体"/>
                <w:szCs w:val="21"/>
              </w:rPr>
            </w:pPr>
          </w:p>
        </w:tc>
      </w:tr>
      <w:tr w:rsidR="00FB12BA" w:rsidRPr="009A450F" w14:paraId="3D873E86" w14:textId="77777777">
        <w:tc>
          <w:tcPr>
            <w:tcW w:w="381" w:type="pct"/>
            <w:vAlign w:val="center"/>
          </w:tcPr>
          <w:p w14:paraId="7D6F8CD0" w14:textId="77777777" w:rsidR="00FB12BA" w:rsidRPr="009A450F" w:rsidRDefault="00FB12BA">
            <w:pPr>
              <w:spacing w:line="400" w:lineRule="exact"/>
              <w:jc w:val="center"/>
              <w:rPr>
                <w:rFonts w:ascii="宋体" w:hAnsi="宋体"/>
                <w:szCs w:val="21"/>
              </w:rPr>
            </w:pPr>
          </w:p>
        </w:tc>
        <w:tc>
          <w:tcPr>
            <w:tcW w:w="423" w:type="pct"/>
            <w:vAlign w:val="center"/>
          </w:tcPr>
          <w:p w14:paraId="3B7A0F2F" w14:textId="77777777" w:rsidR="00FB12BA" w:rsidRPr="009A450F" w:rsidRDefault="00FB12BA">
            <w:pPr>
              <w:spacing w:line="400" w:lineRule="exact"/>
              <w:jc w:val="center"/>
              <w:rPr>
                <w:rFonts w:ascii="宋体" w:hAnsi="宋体"/>
                <w:szCs w:val="21"/>
              </w:rPr>
            </w:pPr>
          </w:p>
        </w:tc>
        <w:tc>
          <w:tcPr>
            <w:tcW w:w="422" w:type="pct"/>
            <w:vAlign w:val="center"/>
          </w:tcPr>
          <w:p w14:paraId="54A54F38" w14:textId="77777777" w:rsidR="00FB12BA" w:rsidRPr="009A450F" w:rsidRDefault="00FB12BA">
            <w:pPr>
              <w:spacing w:line="400" w:lineRule="exact"/>
              <w:jc w:val="center"/>
              <w:rPr>
                <w:rFonts w:ascii="宋体" w:hAnsi="宋体"/>
                <w:szCs w:val="21"/>
              </w:rPr>
            </w:pPr>
          </w:p>
        </w:tc>
        <w:tc>
          <w:tcPr>
            <w:tcW w:w="634" w:type="pct"/>
            <w:vAlign w:val="center"/>
          </w:tcPr>
          <w:p w14:paraId="64DD0CAE" w14:textId="77777777" w:rsidR="00FB12BA" w:rsidRPr="009A450F" w:rsidRDefault="00FB12BA">
            <w:pPr>
              <w:spacing w:line="400" w:lineRule="exact"/>
              <w:jc w:val="center"/>
              <w:rPr>
                <w:rFonts w:ascii="宋体" w:hAnsi="宋体"/>
                <w:szCs w:val="21"/>
              </w:rPr>
            </w:pPr>
          </w:p>
        </w:tc>
        <w:tc>
          <w:tcPr>
            <w:tcW w:w="422" w:type="pct"/>
            <w:vAlign w:val="center"/>
          </w:tcPr>
          <w:p w14:paraId="0F3C5A49" w14:textId="77777777" w:rsidR="00FB12BA" w:rsidRPr="009A450F" w:rsidRDefault="00FB12BA">
            <w:pPr>
              <w:spacing w:line="400" w:lineRule="exact"/>
              <w:jc w:val="center"/>
              <w:rPr>
                <w:rFonts w:ascii="宋体" w:hAnsi="宋体"/>
                <w:szCs w:val="21"/>
              </w:rPr>
            </w:pPr>
          </w:p>
        </w:tc>
        <w:tc>
          <w:tcPr>
            <w:tcW w:w="423" w:type="pct"/>
            <w:vAlign w:val="center"/>
          </w:tcPr>
          <w:p w14:paraId="19606BA7" w14:textId="77777777" w:rsidR="00FB12BA" w:rsidRPr="009A450F" w:rsidRDefault="00FB12BA">
            <w:pPr>
              <w:spacing w:line="400" w:lineRule="exact"/>
              <w:jc w:val="center"/>
              <w:rPr>
                <w:rFonts w:ascii="宋体" w:hAnsi="宋体"/>
                <w:szCs w:val="21"/>
              </w:rPr>
            </w:pPr>
          </w:p>
        </w:tc>
        <w:tc>
          <w:tcPr>
            <w:tcW w:w="422" w:type="pct"/>
            <w:vAlign w:val="center"/>
          </w:tcPr>
          <w:p w14:paraId="230EA3EF" w14:textId="77777777" w:rsidR="00FB12BA" w:rsidRPr="009A450F" w:rsidRDefault="00FB12BA">
            <w:pPr>
              <w:spacing w:line="400" w:lineRule="exact"/>
              <w:jc w:val="center"/>
              <w:rPr>
                <w:rFonts w:ascii="宋体" w:hAnsi="宋体"/>
                <w:szCs w:val="21"/>
              </w:rPr>
            </w:pPr>
          </w:p>
        </w:tc>
        <w:tc>
          <w:tcPr>
            <w:tcW w:w="1480" w:type="pct"/>
            <w:vAlign w:val="center"/>
          </w:tcPr>
          <w:p w14:paraId="03B3DF7F" w14:textId="77777777" w:rsidR="00FB12BA" w:rsidRPr="009A450F" w:rsidRDefault="00FB12BA">
            <w:pPr>
              <w:spacing w:line="400" w:lineRule="exact"/>
              <w:jc w:val="center"/>
              <w:rPr>
                <w:rFonts w:ascii="宋体" w:hAnsi="宋体"/>
                <w:szCs w:val="21"/>
              </w:rPr>
            </w:pPr>
          </w:p>
        </w:tc>
        <w:tc>
          <w:tcPr>
            <w:tcW w:w="393" w:type="pct"/>
            <w:vAlign w:val="center"/>
          </w:tcPr>
          <w:p w14:paraId="2691AC2F" w14:textId="77777777" w:rsidR="00FB12BA" w:rsidRPr="009A450F" w:rsidRDefault="00FB12BA">
            <w:pPr>
              <w:spacing w:line="400" w:lineRule="exact"/>
              <w:jc w:val="center"/>
              <w:rPr>
                <w:rFonts w:ascii="宋体" w:hAnsi="宋体"/>
                <w:szCs w:val="21"/>
              </w:rPr>
            </w:pPr>
          </w:p>
        </w:tc>
      </w:tr>
      <w:tr w:rsidR="00FB12BA" w:rsidRPr="009A450F" w14:paraId="28A86A5D" w14:textId="77777777">
        <w:tc>
          <w:tcPr>
            <w:tcW w:w="381" w:type="pct"/>
            <w:vAlign w:val="center"/>
          </w:tcPr>
          <w:p w14:paraId="08765E0B" w14:textId="77777777" w:rsidR="00FB12BA" w:rsidRPr="009A450F" w:rsidRDefault="00FB12BA">
            <w:pPr>
              <w:spacing w:line="400" w:lineRule="exact"/>
              <w:jc w:val="center"/>
              <w:rPr>
                <w:rFonts w:ascii="宋体" w:hAnsi="宋体"/>
                <w:szCs w:val="21"/>
              </w:rPr>
            </w:pPr>
          </w:p>
        </w:tc>
        <w:tc>
          <w:tcPr>
            <w:tcW w:w="423" w:type="pct"/>
            <w:vAlign w:val="center"/>
          </w:tcPr>
          <w:p w14:paraId="40028AC9" w14:textId="77777777" w:rsidR="00FB12BA" w:rsidRPr="009A450F" w:rsidRDefault="00FB12BA">
            <w:pPr>
              <w:spacing w:line="400" w:lineRule="exact"/>
              <w:jc w:val="center"/>
              <w:rPr>
                <w:rFonts w:ascii="宋体" w:hAnsi="宋体"/>
                <w:szCs w:val="21"/>
              </w:rPr>
            </w:pPr>
          </w:p>
        </w:tc>
        <w:tc>
          <w:tcPr>
            <w:tcW w:w="422" w:type="pct"/>
            <w:vAlign w:val="center"/>
          </w:tcPr>
          <w:p w14:paraId="3C93231A" w14:textId="77777777" w:rsidR="00FB12BA" w:rsidRPr="009A450F" w:rsidRDefault="00FB12BA">
            <w:pPr>
              <w:spacing w:line="400" w:lineRule="exact"/>
              <w:jc w:val="center"/>
              <w:rPr>
                <w:rFonts w:ascii="宋体" w:hAnsi="宋体"/>
                <w:szCs w:val="21"/>
              </w:rPr>
            </w:pPr>
          </w:p>
        </w:tc>
        <w:tc>
          <w:tcPr>
            <w:tcW w:w="634" w:type="pct"/>
            <w:vAlign w:val="center"/>
          </w:tcPr>
          <w:p w14:paraId="73B66D5D" w14:textId="77777777" w:rsidR="00FB12BA" w:rsidRPr="009A450F" w:rsidRDefault="00FB12BA">
            <w:pPr>
              <w:spacing w:line="400" w:lineRule="exact"/>
              <w:jc w:val="center"/>
              <w:rPr>
                <w:rFonts w:ascii="宋体" w:hAnsi="宋体"/>
                <w:szCs w:val="21"/>
              </w:rPr>
            </w:pPr>
          </w:p>
        </w:tc>
        <w:tc>
          <w:tcPr>
            <w:tcW w:w="422" w:type="pct"/>
            <w:vAlign w:val="center"/>
          </w:tcPr>
          <w:p w14:paraId="388E8F95" w14:textId="77777777" w:rsidR="00FB12BA" w:rsidRPr="009A450F" w:rsidRDefault="00FB12BA">
            <w:pPr>
              <w:spacing w:line="400" w:lineRule="exact"/>
              <w:jc w:val="center"/>
              <w:rPr>
                <w:rFonts w:ascii="宋体" w:hAnsi="宋体"/>
                <w:szCs w:val="21"/>
              </w:rPr>
            </w:pPr>
          </w:p>
        </w:tc>
        <w:tc>
          <w:tcPr>
            <w:tcW w:w="423" w:type="pct"/>
            <w:vAlign w:val="center"/>
          </w:tcPr>
          <w:p w14:paraId="50271847" w14:textId="77777777" w:rsidR="00FB12BA" w:rsidRPr="009A450F" w:rsidRDefault="00FB12BA">
            <w:pPr>
              <w:spacing w:line="400" w:lineRule="exact"/>
              <w:jc w:val="center"/>
              <w:rPr>
                <w:rFonts w:ascii="宋体" w:hAnsi="宋体"/>
                <w:szCs w:val="21"/>
              </w:rPr>
            </w:pPr>
          </w:p>
        </w:tc>
        <w:tc>
          <w:tcPr>
            <w:tcW w:w="422" w:type="pct"/>
            <w:vAlign w:val="center"/>
          </w:tcPr>
          <w:p w14:paraId="06DB2AC5" w14:textId="77777777" w:rsidR="00FB12BA" w:rsidRPr="009A450F" w:rsidRDefault="00FB12BA">
            <w:pPr>
              <w:spacing w:line="400" w:lineRule="exact"/>
              <w:jc w:val="center"/>
              <w:rPr>
                <w:rFonts w:ascii="宋体" w:hAnsi="宋体"/>
                <w:szCs w:val="21"/>
              </w:rPr>
            </w:pPr>
          </w:p>
        </w:tc>
        <w:tc>
          <w:tcPr>
            <w:tcW w:w="1480" w:type="pct"/>
            <w:vAlign w:val="center"/>
          </w:tcPr>
          <w:p w14:paraId="21048C47" w14:textId="77777777" w:rsidR="00FB12BA" w:rsidRPr="009A450F" w:rsidRDefault="00FB12BA">
            <w:pPr>
              <w:spacing w:line="400" w:lineRule="exact"/>
              <w:jc w:val="center"/>
              <w:rPr>
                <w:rFonts w:ascii="宋体" w:hAnsi="宋体"/>
                <w:szCs w:val="21"/>
              </w:rPr>
            </w:pPr>
          </w:p>
        </w:tc>
        <w:tc>
          <w:tcPr>
            <w:tcW w:w="393" w:type="pct"/>
            <w:vAlign w:val="center"/>
          </w:tcPr>
          <w:p w14:paraId="468648EC" w14:textId="77777777" w:rsidR="00FB12BA" w:rsidRPr="009A450F" w:rsidRDefault="00FB12BA">
            <w:pPr>
              <w:spacing w:line="400" w:lineRule="exact"/>
              <w:jc w:val="center"/>
              <w:rPr>
                <w:rFonts w:ascii="宋体" w:hAnsi="宋体"/>
                <w:szCs w:val="21"/>
              </w:rPr>
            </w:pPr>
          </w:p>
        </w:tc>
      </w:tr>
      <w:tr w:rsidR="00FB12BA" w:rsidRPr="009A450F" w14:paraId="3D951804" w14:textId="77777777">
        <w:tc>
          <w:tcPr>
            <w:tcW w:w="381" w:type="pct"/>
            <w:vAlign w:val="center"/>
          </w:tcPr>
          <w:p w14:paraId="60054973" w14:textId="77777777" w:rsidR="00FB12BA" w:rsidRPr="009A450F" w:rsidRDefault="00FB12BA">
            <w:pPr>
              <w:spacing w:line="400" w:lineRule="exact"/>
              <w:jc w:val="center"/>
              <w:rPr>
                <w:rFonts w:ascii="宋体" w:hAnsi="宋体"/>
                <w:szCs w:val="21"/>
              </w:rPr>
            </w:pPr>
          </w:p>
        </w:tc>
        <w:tc>
          <w:tcPr>
            <w:tcW w:w="423" w:type="pct"/>
            <w:vAlign w:val="center"/>
          </w:tcPr>
          <w:p w14:paraId="45DFAE8C" w14:textId="77777777" w:rsidR="00FB12BA" w:rsidRPr="009A450F" w:rsidRDefault="00FB12BA">
            <w:pPr>
              <w:spacing w:line="400" w:lineRule="exact"/>
              <w:jc w:val="center"/>
              <w:rPr>
                <w:rFonts w:ascii="宋体" w:hAnsi="宋体"/>
                <w:szCs w:val="21"/>
              </w:rPr>
            </w:pPr>
          </w:p>
        </w:tc>
        <w:tc>
          <w:tcPr>
            <w:tcW w:w="422" w:type="pct"/>
            <w:vAlign w:val="center"/>
          </w:tcPr>
          <w:p w14:paraId="31380EAC" w14:textId="77777777" w:rsidR="00FB12BA" w:rsidRPr="009A450F" w:rsidRDefault="00FB12BA">
            <w:pPr>
              <w:spacing w:line="400" w:lineRule="exact"/>
              <w:jc w:val="center"/>
              <w:rPr>
                <w:rFonts w:ascii="宋体" w:hAnsi="宋体"/>
                <w:szCs w:val="21"/>
              </w:rPr>
            </w:pPr>
          </w:p>
        </w:tc>
        <w:tc>
          <w:tcPr>
            <w:tcW w:w="634" w:type="pct"/>
            <w:vAlign w:val="center"/>
          </w:tcPr>
          <w:p w14:paraId="4E979FD8" w14:textId="77777777" w:rsidR="00FB12BA" w:rsidRPr="009A450F" w:rsidRDefault="00FB12BA">
            <w:pPr>
              <w:spacing w:line="400" w:lineRule="exact"/>
              <w:jc w:val="center"/>
              <w:rPr>
                <w:rFonts w:ascii="宋体" w:hAnsi="宋体"/>
                <w:szCs w:val="21"/>
              </w:rPr>
            </w:pPr>
          </w:p>
        </w:tc>
        <w:tc>
          <w:tcPr>
            <w:tcW w:w="422" w:type="pct"/>
            <w:vAlign w:val="center"/>
          </w:tcPr>
          <w:p w14:paraId="29DC06A0" w14:textId="77777777" w:rsidR="00FB12BA" w:rsidRPr="009A450F" w:rsidRDefault="00FB12BA">
            <w:pPr>
              <w:spacing w:line="400" w:lineRule="exact"/>
              <w:jc w:val="center"/>
              <w:rPr>
                <w:rFonts w:ascii="宋体" w:hAnsi="宋体"/>
                <w:szCs w:val="21"/>
              </w:rPr>
            </w:pPr>
          </w:p>
        </w:tc>
        <w:tc>
          <w:tcPr>
            <w:tcW w:w="423" w:type="pct"/>
            <w:vAlign w:val="center"/>
          </w:tcPr>
          <w:p w14:paraId="78F6E3D7" w14:textId="77777777" w:rsidR="00FB12BA" w:rsidRPr="009A450F" w:rsidRDefault="00FB12BA">
            <w:pPr>
              <w:spacing w:line="400" w:lineRule="exact"/>
              <w:jc w:val="center"/>
              <w:rPr>
                <w:rFonts w:ascii="宋体" w:hAnsi="宋体"/>
                <w:szCs w:val="21"/>
              </w:rPr>
            </w:pPr>
          </w:p>
        </w:tc>
        <w:tc>
          <w:tcPr>
            <w:tcW w:w="422" w:type="pct"/>
            <w:vAlign w:val="center"/>
          </w:tcPr>
          <w:p w14:paraId="328FA664" w14:textId="77777777" w:rsidR="00FB12BA" w:rsidRPr="009A450F" w:rsidRDefault="00FB12BA">
            <w:pPr>
              <w:spacing w:line="400" w:lineRule="exact"/>
              <w:jc w:val="center"/>
              <w:rPr>
                <w:rFonts w:ascii="宋体" w:hAnsi="宋体"/>
                <w:szCs w:val="21"/>
              </w:rPr>
            </w:pPr>
          </w:p>
        </w:tc>
        <w:tc>
          <w:tcPr>
            <w:tcW w:w="1480" w:type="pct"/>
            <w:vAlign w:val="center"/>
          </w:tcPr>
          <w:p w14:paraId="4BEF2AC3" w14:textId="77777777" w:rsidR="00FB12BA" w:rsidRPr="009A450F" w:rsidRDefault="00FB12BA">
            <w:pPr>
              <w:spacing w:line="400" w:lineRule="exact"/>
              <w:jc w:val="center"/>
              <w:rPr>
                <w:rFonts w:ascii="宋体" w:hAnsi="宋体"/>
                <w:szCs w:val="21"/>
              </w:rPr>
            </w:pPr>
          </w:p>
        </w:tc>
        <w:tc>
          <w:tcPr>
            <w:tcW w:w="393" w:type="pct"/>
            <w:vAlign w:val="center"/>
          </w:tcPr>
          <w:p w14:paraId="31484BEA" w14:textId="77777777" w:rsidR="00FB12BA" w:rsidRPr="009A450F" w:rsidRDefault="00FB12BA">
            <w:pPr>
              <w:spacing w:line="400" w:lineRule="exact"/>
              <w:jc w:val="center"/>
              <w:rPr>
                <w:rFonts w:ascii="宋体" w:hAnsi="宋体"/>
                <w:szCs w:val="21"/>
              </w:rPr>
            </w:pPr>
          </w:p>
        </w:tc>
      </w:tr>
      <w:tr w:rsidR="00FB12BA" w:rsidRPr="009A450F" w14:paraId="3BA5B061" w14:textId="77777777">
        <w:tc>
          <w:tcPr>
            <w:tcW w:w="381" w:type="pct"/>
            <w:vAlign w:val="center"/>
          </w:tcPr>
          <w:p w14:paraId="1BC71A49" w14:textId="77777777" w:rsidR="00FB12BA" w:rsidRPr="009A450F" w:rsidRDefault="00FB12BA">
            <w:pPr>
              <w:spacing w:line="400" w:lineRule="exact"/>
              <w:jc w:val="center"/>
              <w:rPr>
                <w:rFonts w:ascii="宋体" w:hAnsi="宋体"/>
                <w:szCs w:val="21"/>
              </w:rPr>
            </w:pPr>
          </w:p>
        </w:tc>
        <w:tc>
          <w:tcPr>
            <w:tcW w:w="423" w:type="pct"/>
            <w:vAlign w:val="center"/>
          </w:tcPr>
          <w:p w14:paraId="40482B46" w14:textId="77777777" w:rsidR="00FB12BA" w:rsidRPr="009A450F" w:rsidRDefault="00FB12BA">
            <w:pPr>
              <w:spacing w:line="400" w:lineRule="exact"/>
              <w:jc w:val="center"/>
              <w:rPr>
                <w:rFonts w:ascii="宋体" w:hAnsi="宋体"/>
                <w:szCs w:val="21"/>
              </w:rPr>
            </w:pPr>
          </w:p>
        </w:tc>
        <w:tc>
          <w:tcPr>
            <w:tcW w:w="422" w:type="pct"/>
            <w:vAlign w:val="center"/>
          </w:tcPr>
          <w:p w14:paraId="2BB10495" w14:textId="77777777" w:rsidR="00FB12BA" w:rsidRPr="009A450F" w:rsidRDefault="00FB12BA">
            <w:pPr>
              <w:spacing w:line="400" w:lineRule="exact"/>
              <w:jc w:val="center"/>
              <w:rPr>
                <w:rFonts w:ascii="宋体" w:hAnsi="宋体"/>
                <w:szCs w:val="21"/>
              </w:rPr>
            </w:pPr>
          </w:p>
        </w:tc>
        <w:tc>
          <w:tcPr>
            <w:tcW w:w="634" w:type="pct"/>
            <w:vAlign w:val="center"/>
          </w:tcPr>
          <w:p w14:paraId="41098E0A" w14:textId="77777777" w:rsidR="00FB12BA" w:rsidRPr="009A450F" w:rsidRDefault="00FB12BA">
            <w:pPr>
              <w:spacing w:line="400" w:lineRule="exact"/>
              <w:jc w:val="center"/>
              <w:rPr>
                <w:rFonts w:ascii="宋体" w:hAnsi="宋体"/>
                <w:szCs w:val="21"/>
              </w:rPr>
            </w:pPr>
          </w:p>
        </w:tc>
        <w:tc>
          <w:tcPr>
            <w:tcW w:w="422" w:type="pct"/>
            <w:vAlign w:val="center"/>
          </w:tcPr>
          <w:p w14:paraId="269ADB2B" w14:textId="77777777" w:rsidR="00FB12BA" w:rsidRPr="009A450F" w:rsidRDefault="00FB12BA">
            <w:pPr>
              <w:spacing w:line="400" w:lineRule="exact"/>
              <w:jc w:val="center"/>
              <w:rPr>
                <w:rFonts w:ascii="宋体" w:hAnsi="宋体"/>
                <w:szCs w:val="21"/>
              </w:rPr>
            </w:pPr>
          </w:p>
        </w:tc>
        <w:tc>
          <w:tcPr>
            <w:tcW w:w="423" w:type="pct"/>
            <w:vAlign w:val="center"/>
          </w:tcPr>
          <w:p w14:paraId="1DD6C9AE" w14:textId="77777777" w:rsidR="00FB12BA" w:rsidRPr="009A450F" w:rsidRDefault="00FB12BA">
            <w:pPr>
              <w:spacing w:line="400" w:lineRule="exact"/>
              <w:jc w:val="center"/>
              <w:rPr>
                <w:rFonts w:ascii="宋体" w:hAnsi="宋体"/>
                <w:szCs w:val="21"/>
              </w:rPr>
            </w:pPr>
          </w:p>
        </w:tc>
        <w:tc>
          <w:tcPr>
            <w:tcW w:w="422" w:type="pct"/>
            <w:vAlign w:val="center"/>
          </w:tcPr>
          <w:p w14:paraId="5403CF82" w14:textId="77777777" w:rsidR="00FB12BA" w:rsidRPr="009A450F" w:rsidRDefault="00FB12BA">
            <w:pPr>
              <w:spacing w:line="400" w:lineRule="exact"/>
              <w:jc w:val="center"/>
              <w:rPr>
                <w:rFonts w:ascii="宋体" w:hAnsi="宋体"/>
                <w:szCs w:val="21"/>
              </w:rPr>
            </w:pPr>
          </w:p>
        </w:tc>
        <w:tc>
          <w:tcPr>
            <w:tcW w:w="1480" w:type="pct"/>
            <w:vAlign w:val="center"/>
          </w:tcPr>
          <w:p w14:paraId="313C8A04" w14:textId="77777777" w:rsidR="00FB12BA" w:rsidRPr="009A450F" w:rsidRDefault="00FB12BA">
            <w:pPr>
              <w:spacing w:line="400" w:lineRule="exact"/>
              <w:jc w:val="center"/>
              <w:rPr>
                <w:rFonts w:ascii="宋体" w:hAnsi="宋体"/>
                <w:szCs w:val="21"/>
              </w:rPr>
            </w:pPr>
          </w:p>
        </w:tc>
        <w:tc>
          <w:tcPr>
            <w:tcW w:w="393" w:type="pct"/>
            <w:vAlign w:val="center"/>
          </w:tcPr>
          <w:p w14:paraId="7A87827B" w14:textId="77777777" w:rsidR="00FB12BA" w:rsidRPr="009A450F" w:rsidRDefault="00FB12BA">
            <w:pPr>
              <w:spacing w:line="400" w:lineRule="exact"/>
              <w:jc w:val="center"/>
              <w:rPr>
                <w:rFonts w:ascii="宋体" w:hAnsi="宋体"/>
                <w:szCs w:val="21"/>
              </w:rPr>
            </w:pPr>
          </w:p>
        </w:tc>
      </w:tr>
      <w:tr w:rsidR="00FB12BA" w:rsidRPr="009A450F" w14:paraId="56129D17" w14:textId="77777777">
        <w:tc>
          <w:tcPr>
            <w:tcW w:w="381" w:type="pct"/>
            <w:vAlign w:val="center"/>
          </w:tcPr>
          <w:p w14:paraId="5E6C5147" w14:textId="77777777" w:rsidR="00FB12BA" w:rsidRPr="009A450F" w:rsidRDefault="00FB12BA">
            <w:pPr>
              <w:spacing w:line="400" w:lineRule="exact"/>
              <w:jc w:val="center"/>
              <w:rPr>
                <w:rFonts w:ascii="宋体" w:hAnsi="宋体"/>
                <w:szCs w:val="21"/>
              </w:rPr>
            </w:pPr>
          </w:p>
        </w:tc>
        <w:tc>
          <w:tcPr>
            <w:tcW w:w="423" w:type="pct"/>
            <w:vAlign w:val="center"/>
          </w:tcPr>
          <w:p w14:paraId="7C76FB0A" w14:textId="77777777" w:rsidR="00FB12BA" w:rsidRPr="009A450F" w:rsidRDefault="00FB12BA">
            <w:pPr>
              <w:spacing w:line="400" w:lineRule="exact"/>
              <w:jc w:val="center"/>
              <w:rPr>
                <w:rFonts w:ascii="宋体" w:hAnsi="宋体"/>
                <w:szCs w:val="21"/>
              </w:rPr>
            </w:pPr>
          </w:p>
        </w:tc>
        <w:tc>
          <w:tcPr>
            <w:tcW w:w="422" w:type="pct"/>
            <w:vAlign w:val="center"/>
          </w:tcPr>
          <w:p w14:paraId="7B899E33" w14:textId="77777777" w:rsidR="00FB12BA" w:rsidRPr="009A450F" w:rsidRDefault="00FB12BA">
            <w:pPr>
              <w:spacing w:line="400" w:lineRule="exact"/>
              <w:jc w:val="center"/>
              <w:rPr>
                <w:rFonts w:ascii="宋体" w:hAnsi="宋体"/>
                <w:szCs w:val="21"/>
              </w:rPr>
            </w:pPr>
          </w:p>
        </w:tc>
        <w:tc>
          <w:tcPr>
            <w:tcW w:w="634" w:type="pct"/>
            <w:vAlign w:val="center"/>
          </w:tcPr>
          <w:p w14:paraId="6986F632" w14:textId="77777777" w:rsidR="00FB12BA" w:rsidRPr="009A450F" w:rsidRDefault="00FB12BA">
            <w:pPr>
              <w:spacing w:line="400" w:lineRule="exact"/>
              <w:jc w:val="center"/>
              <w:rPr>
                <w:rFonts w:ascii="宋体" w:hAnsi="宋体"/>
                <w:szCs w:val="21"/>
              </w:rPr>
            </w:pPr>
          </w:p>
        </w:tc>
        <w:tc>
          <w:tcPr>
            <w:tcW w:w="422" w:type="pct"/>
            <w:vAlign w:val="center"/>
          </w:tcPr>
          <w:p w14:paraId="799FDD1D" w14:textId="77777777" w:rsidR="00FB12BA" w:rsidRPr="009A450F" w:rsidRDefault="00FB12BA">
            <w:pPr>
              <w:spacing w:line="400" w:lineRule="exact"/>
              <w:jc w:val="center"/>
              <w:rPr>
                <w:rFonts w:ascii="宋体" w:hAnsi="宋体"/>
                <w:szCs w:val="21"/>
              </w:rPr>
            </w:pPr>
          </w:p>
        </w:tc>
        <w:tc>
          <w:tcPr>
            <w:tcW w:w="423" w:type="pct"/>
            <w:vAlign w:val="center"/>
          </w:tcPr>
          <w:p w14:paraId="04F29288" w14:textId="77777777" w:rsidR="00FB12BA" w:rsidRPr="009A450F" w:rsidRDefault="00FB12BA">
            <w:pPr>
              <w:spacing w:line="400" w:lineRule="exact"/>
              <w:jc w:val="center"/>
              <w:rPr>
                <w:rFonts w:ascii="宋体" w:hAnsi="宋体"/>
                <w:szCs w:val="21"/>
              </w:rPr>
            </w:pPr>
          </w:p>
        </w:tc>
        <w:tc>
          <w:tcPr>
            <w:tcW w:w="422" w:type="pct"/>
            <w:vAlign w:val="center"/>
          </w:tcPr>
          <w:p w14:paraId="68EC1B95" w14:textId="77777777" w:rsidR="00FB12BA" w:rsidRPr="009A450F" w:rsidRDefault="00FB12BA">
            <w:pPr>
              <w:spacing w:line="400" w:lineRule="exact"/>
              <w:jc w:val="center"/>
              <w:rPr>
                <w:rFonts w:ascii="宋体" w:hAnsi="宋体"/>
                <w:szCs w:val="21"/>
              </w:rPr>
            </w:pPr>
          </w:p>
        </w:tc>
        <w:tc>
          <w:tcPr>
            <w:tcW w:w="1480" w:type="pct"/>
            <w:vAlign w:val="center"/>
          </w:tcPr>
          <w:p w14:paraId="44EB1B77" w14:textId="77777777" w:rsidR="00FB12BA" w:rsidRPr="009A450F" w:rsidRDefault="00FB12BA">
            <w:pPr>
              <w:spacing w:line="400" w:lineRule="exact"/>
              <w:jc w:val="center"/>
              <w:rPr>
                <w:rFonts w:ascii="宋体" w:hAnsi="宋体"/>
                <w:szCs w:val="21"/>
              </w:rPr>
            </w:pPr>
          </w:p>
        </w:tc>
        <w:tc>
          <w:tcPr>
            <w:tcW w:w="393" w:type="pct"/>
            <w:vAlign w:val="center"/>
          </w:tcPr>
          <w:p w14:paraId="0A897322" w14:textId="77777777" w:rsidR="00FB12BA" w:rsidRPr="009A450F" w:rsidRDefault="00FB12BA">
            <w:pPr>
              <w:spacing w:line="400" w:lineRule="exact"/>
              <w:jc w:val="center"/>
              <w:rPr>
                <w:rFonts w:ascii="宋体" w:hAnsi="宋体"/>
                <w:szCs w:val="21"/>
              </w:rPr>
            </w:pPr>
          </w:p>
        </w:tc>
      </w:tr>
      <w:tr w:rsidR="00FB12BA" w:rsidRPr="009A450F" w14:paraId="7FFB61B4" w14:textId="77777777">
        <w:tc>
          <w:tcPr>
            <w:tcW w:w="381" w:type="pct"/>
            <w:vAlign w:val="center"/>
          </w:tcPr>
          <w:p w14:paraId="23216EF9" w14:textId="77777777" w:rsidR="00FB12BA" w:rsidRPr="009A450F" w:rsidRDefault="00FB12BA">
            <w:pPr>
              <w:spacing w:line="400" w:lineRule="exact"/>
              <w:jc w:val="center"/>
              <w:rPr>
                <w:rFonts w:ascii="宋体" w:hAnsi="宋体"/>
                <w:szCs w:val="21"/>
              </w:rPr>
            </w:pPr>
          </w:p>
        </w:tc>
        <w:tc>
          <w:tcPr>
            <w:tcW w:w="423" w:type="pct"/>
            <w:vAlign w:val="center"/>
          </w:tcPr>
          <w:p w14:paraId="54AB0459" w14:textId="77777777" w:rsidR="00FB12BA" w:rsidRPr="009A450F" w:rsidRDefault="00FB12BA">
            <w:pPr>
              <w:spacing w:line="400" w:lineRule="exact"/>
              <w:jc w:val="center"/>
              <w:rPr>
                <w:rFonts w:ascii="宋体" w:hAnsi="宋体"/>
                <w:szCs w:val="21"/>
              </w:rPr>
            </w:pPr>
          </w:p>
        </w:tc>
        <w:tc>
          <w:tcPr>
            <w:tcW w:w="422" w:type="pct"/>
            <w:vAlign w:val="center"/>
          </w:tcPr>
          <w:p w14:paraId="3FD2A585" w14:textId="77777777" w:rsidR="00FB12BA" w:rsidRPr="009A450F" w:rsidRDefault="00FB12BA">
            <w:pPr>
              <w:spacing w:line="400" w:lineRule="exact"/>
              <w:jc w:val="center"/>
              <w:rPr>
                <w:rFonts w:ascii="宋体" w:hAnsi="宋体"/>
                <w:szCs w:val="21"/>
              </w:rPr>
            </w:pPr>
          </w:p>
        </w:tc>
        <w:tc>
          <w:tcPr>
            <w:tcW w:w="634" w:type="pct"/>
            <w:vAlign w:val="center"/>
          </w:tcPr>
          <w:p w14:paraId="0F24BB55" w14:textId="77777777" w:rsidR="00FB12BA" w:rsidRPr="009A450F" w:rsidRDefault="00FB12BA">
            <w:pPr>
              <w:spacing w:line="400" w:lineRule="exact"/>
              <w:jc w:val="center"/>
              <w:rPr>
                <w:rFonts w:ascii="宋体" w:hAnsi="宋体"/>
                <w:szCs w:val="21"/>
              </w:rPr>
            </w:pPr>
          </w:p>
        </w:tc>
        <w:tc>
          <w:tcPr>
            <w:tcW w:w="422" w:type="pct"/>
            <w:vAlign w:val="center"/>
          </w:tcPr>
          <w:p w14:paraId="0F336175" w14:textId="77777777" w:rsidR="00FB12BA" w:rsidRPr="009A450F" w:rsidRDefault="00FB12BA">
            <w:pPr>
              <w:spacing w:line="400" w:lineRule="exact"/>
              <w:jc w:val="center"/>
              <w:rPr>
                <w:rFonts w:ascii="宋体" w:hAnsi="宋体"/>
                <w:szCs w:val="21"/>
              </w:rPr>
            </w:pPr>
          </w:p>
        </w:tc>
        <w:tc>
          <w:tcPr>
            <w:tcW w:w="423" w:type="pct"/>
            <w:vAlign w:val="center"/>
          </w:tcPr>
          <w:p w14:paraId="412E741C" w14:textId="77777777" w:rsidR="00FB12BA" w:rsidRPr="009A450F" w:rsidRDefault="00FB12BA">
            <w:pPr>
              <w:spacing w:line="400" w:lineRule="exact"/>
              <w:jc w:val="center"/>
              <w:rPr>
                <w:rFonts w:ascii="宋体" w:hAnsi="宋体"/>
                <w:szCs w:val="21"/>
              </w:rPr>
            </w:pPr>
          </w:p>
        </w:tc>
        <w:tc>
          <w:tcPr>
            <w:tcW w:w="422" w:type="pct"/>
            <w:vAlign w:val="center"/>
          </w:tcPr>
          <w:p w14:paraId="2E292F43" w14:textId="77777777" w:rsidR="00FB12BA" w:rsidRPr="009A450F" w:rsidRDefault="00FB12BA">
            <w:pPr>
              <w:spacing w:line="400" w:lineRule="exact"/>
              <w:jc w:val="center"/>
              <w:rPr>
                <w:rFonts w:ascii="宋体" w:hAnsi="宋体"/>
                <w:szCs w:val="21"/>
              </w:rPr>
            </w:pPr>
          </w:p>
        </w:tc>
        <w:tc>
          <w:tcPr>
            <w:tcW w:w="1480" w:type="pct"/>
            <w:vAlign w:val="center"/>
          </w:tcPr>
          <w:p w14:paraId="7D06F60D" w14:textId="77777777" w:rsidR="00FB12BA" w:rsidRPr="009A450F" w:rsidRDefault="00FB12BA">
            <w:pPr>
              <w:spacing w:line="400" w:lineRule="exact"/>
              <w:jc w:val="center"/>
              <w:rPr>
                <w:rFonts w:ascii="宋体" w:hAnsi="宋体"/>
                <w:szCs w:val="21"/>
              </w:rPr>
            </w:pPr>
          </w:p>
        </w:tc>
        <w:tc>
          <w:tcPr>
            <w:tcW w:w="393" w:type="pct"/>
            <w:vAlign w:val="center"/>
          </w:tcPr>
          <w:p w14:paraId="0F1A5353" w14:textId="77777777" w:rsidR="00FB12BA" w:rsidRPr="009A450F" w:rsidRDefault="00FB12BA">
            <w:pPr>
              <w:spacing w:line="400" w:lineRule="exact"/>
              <w:jc w:val="center"/>
              <w:rPr>
                <w:rFonts w:ascii="宋体" w:hAnsi="宋体"/>
                <w:szCs w:val="21"/>
              </w:rPr>
            </w:pPr>
          </w:p>
        </w:tc>
      </w:tr>
      <w:tr w:rsidR="00FB12BA" w:rsidRPr="009A450F" w14:paraId="23A49B5C" w14:textId="77777777">
        <w:tc>
          <w:tcPr>
            <w:tcW w:w="381" w:type="pct"/>
            <w:vAlign w:val="center"/>
          </w:tcPr>
          <w:p w14:paraId="69E02C53" w14:textId="77777777" w:rsidR="00FB12BA" w:rsidRPr="009A450F" w:rsidRDefault="00FB12BA">
            <w:pPr>
              <w:spacing w:line="400" w:lineRule="exact"/>
              <w:jc w:val="center"/>
              <w:rPr>
                <w:rFonts w:ascii="宋体" w:hAnsi="宋体"/>
                <w:szCs w:val="21"/>
              </w:rPr>
            </w:pPr>
          </w:p>
        </w:tc>
        <w:tc>
          <w:tcPr>
            <w:tcW w:w="423" w:type="pct"/>
            <w:vAlign w:val="center"/>
          </w:tcPr>
          <w:p w14:paraId="581168C2" w14:textId="77777777" w:rsidR="00FB12BA" w:rsidRPr="009A450F" w:rsidRDefault="00FB12BA">
            <w:pPr>
              <w:spacing w:line="400" w:lineRule="exact"/>
              <w:jc w:val="center"/>
              <w:rPr>
                <w:rFonts w:ascii="宋体" w:hAnsi="宋体"/>
                <w:szCs w:val="21"/>
              </w:rPr>
            </w:pPr>
          </w:p>
        </w:tc>
        <w:tc>
          <w:tcPr>
            <w:tcW w:w="422" w:type="pct"/>
            <w:vAlign w:val="center"/>
          </w:tcPr>
          <w:p w14:paraId="2EECB6F0" w14:textId="77777777" w:rsidR="00FB12BA" w:rsidRPr="009A450F" w:rsidRDefault="00FB12BA">
            <w:pPr>
              <w:spacing w:line="400" w:lineRule="exact"/>
              <w:jc w:val="center"/>
              <w:rPr>
                <w:rFonts w:ascii="宋体" w:hAnsi="宋体"/>
                <w:szCs w:val="21"/>
              </w:rPr>
            </w:pPr>
          </w:p>
        </w:tc>
        <w:tc>
          <w:tcPr>
            <w:tcW w:w="634" w:type="pct"/>
            <w:vAlign w:val="center"/>
          </w:tcPr>
          <w:p w14:paraId="4A32F492" w14:textId="77777777" w:rsidR="00FB12BA" w:rsidRPr="009A450F" w:rsidRDefault="00FB12BA">
            <w:pPr>
              <w:spacing w:line="400" w:lineRule="exact"/>
              <w:jc w:val="center"/>
              <w:rPr>
                <w:rFonts w:ascii="宋体" w:hAnsi="宋体"/>
                <w:szCs w:val="21"/>
              </w:rPr>
            </w:pPr>
          </w:p>
        </w:tc>
        <w:tc>
          <w:tcPr>
            <w:tcW w:w="422" w:type="pct"/>
            <w:vAlign w:val="center"/>
          </w:tcPr>
          <w:p w14:paraId="1FDD67A6" w14:textId="77777777" w:rsidR="00FB12BA" w:rsidRPr="009A450F" w:rsidRDefault="00FB12BA">
            <w:pPr>
              <w:spacing w:line="400" w:lineRule="exact"/>
              <w:jc w:val="center"/>
              <w:rPr>
                <w:rFonts w:ascii="宋体" w:hAnsi="宋体"/>
                <w:szCs w:val="21"/>
              </w:rPr>
            </w:pPr>
          </w:p>
        </w:tc>
        <w:tc>
          <w:tcPr>
            <w:tcW w:w="423" w:type="pct"/>
            <w:vAlign w:val="center"/>
          </w:tcPr>
          <w:p w14:paraId="0BDE0048" w14:textId="77777777" w:rsidR="00FB12BA" w:rsidRPr="009A450F" w:rsidRDefault="00FB12BA">
            <w:pPr>
              <w:spacing w:line="400" w:lineRule="exact"/>
              <w:jc w:val="center"/>
              <w:rPr>
                <w:rFonts w:ascii="宋体" w:hAnsi="宋体"/>
                <w:szCs w:val="21"/>
              </w:rPr>
            </w:pPr>
          </w:p>
        </w:tc>
        <w:tc>
          <w:tcPr>
            <w:tcW w:w="422" w:type="pct"/>
            <w:vAlign w:val="center"/>
          </w:tcPr>
          <w:p w14:paraId="5EBD8DBD" w14:textId="77777777" w:rsidR="00FB12BA" w:rsidRPr="009A450F" w:rsidRDefault="00FB12BA">
            <w:pPr>
              <w:spacing w:line="400" w:lineRule="exact"/>
              <w:jc w:val="center"/>
              <w:rPr>
                <w:rFonts w:ascii="宋体" w:hAnsi="宋体"/>
                <w:szCs w:val="21"/>
              </w:rPr>
            </w:pPr>
          </w:p>
        </w:tc>
        <w:tc>
          <w:tcPr>
            <w:tcW w:w="1480" w:type="pct"/>
            <w:vAlign w:val="center"/>
          </w:tcPr>
          <w:p w14:paraId="28F385B8" w14:textId="77777777" w:rsidR="00FB12BA" w:rsidRPr="009A450F" w:rsidRDefault="00FB12BA">
            <w:pPr>
              <w:spacing w:line="400" w:lineRule="exact"/>
              <w:jc w:val="center"/>
              <w:rPr>
                <w:rFonts w:ascii="宋体" w:hAnsi="宋体"/>
                <w:szCs w:val="21"/>
              </w:rPr>
            </w:pPr>
          </w:p>
        </w:tc>
        <w:tc>
          <w:tcPr>
            <w:tcW w:w="393" w:type="pct"/>
            <w:vAlign w:val="center"/>
          </w:tcPr>
          <w:p w14:paraId="215DB990" w14:textId="77777777" w:rsidR="00FB12BA" w:rsidRPr="009A450F" w:rsidRDefault="00FB12BA">
            <w:pPr>
              <w:spacing w:line="400" w:lineRule="exact"/>
              <w:jc w:val="center"/>
              <w:rPr>
                <w:rFonts w:ascii="宋体" w:hAnsi="宋体"/>
                <w:szCs w:val="21"/>
              </w:rPr>
            </w:pPr>
          </w:p>
        </w:tc>
      </w:tr>
      <w:tr w:rsidR="00FB12BA" w:rsidRPr="009A450F" w14:paraId="6063BF1E" w14:textId="77777777">
        <w:tc>
          <w:tcPr>
            <w:tcW w:w="381" w:type="pct"/>
            <w:vAlign w:val="center"/>
          </w:tcPr>
          <w:p w14:paraId="7CE8EE49" w14:textId="77777777" w:rsidR="00FB12BA" w:rsidRPr="009A450F" w:rsidRDefault="00FB12BA">
            <w:pPr>
              <w:spacing w:line="400" w:lineRule="exact"/>
              <w:jc w:val="center"/>
              <w:rPr>
                <w:rFonts w:ascii="宋体" w:hAnsi="宋体"/>
                <w:szCs w:val="21"/>
              </w:rPr>
            </w:pPr>
          </w:p>
        </w:tc>
        <w:tc>
          <w:tcPr>
            <w:tcW w:w="423" w:type="pct"/>
            <w:vAlign w:val="center"/>
          </w:tcPr>
          <w:p w14:paraId="0F0A6CDF" w14:textId="77777777" w:rsidR="00FB12BA" w:rsidRPr="009A450F" w:rsidRDefault="00FB12BA">
            <w:pPr>
              <w:spacing w:line="400" w:lineRule="exact"/>
              <w:jc w:val="center"/>
              <w:rPr>
                <w:rFonts w:ascii="宋体" w:hAnsi="宋体"/>
                <w:szCs w:val="21"/>
              </w:rPr>
            </w:pPr>
          </w:p>
        </w:tc>
        <w:tc>
          <w:tcPr>
            <w:tcW w:w="422" w:type="pct"/>
            <w:vAlign w:val="center"/>
          </w:tcPr>
          <w:p w14:paraId="1DFF4E5A" w14:textId="77777777" w:rsidR="00FB12BA" w:rsidRPr="009A450F" w:rsidRDefault="00FB12BA">
            <w:pPr>
              <w:spacing w:line="400" w:lineRule="exact"/>
              <w:jc w:val="center"/>
              <w:rPr>
                <w:rFonts w:ascii="宋体" w:hAnsi="宋体"/>
                <w:szCs w:val="21"/>
              </w:rPr>
            </w:pPr>
          </w:p>
        </w:tc>
        <w:tc>
          <w:tcPr>
            <w:tcW w:w="634" w:type="pct"/>
            <w:vAlign w:val="center"/>
          </w:tcPr>
          <w:p w14:paraId="666D9408" w14:textId="77777777" w:rsidR="00FB12BA" w:rsidRPr="009A450F" w:rsidRDefault="00FB12BA">
            <w:pPr>
              <w:spacing w:line="400" w:lineRule="exact"/>
              <w:jc w:val="center"/>
              <w:rPr>
                <w:rFonts w:ascii="宋体" w:hAnsi="宋体"/>
                <w:szCs w:val="21"/>
              </w:rPr>
            </w:pPr>
          </w:p>
        </w:tc>
        <w:tc>
          <w:tcPr>
            <w:tcW w:w="422" w:type="pct"/>
            <w:vAlign w:val="center"/>
          </w:tcPr>
          <w:p w14:paraId="14D4DFBC" w14:textId="77777777" w:rsidR="00FB12BA" w:rsidRPr="009A450F" w:rsidRDefault="00FB12BA">
            <w:pPr>
              <w:spacing w:line="400" w:lineRule="exact"/>
              <w:jc w:val="center"/>
              <w:rPr>
                <w:rFonts w:ascii="宋体" w:hAnsi="宋体"/>
                <w:szCs w:val="21"/>
              </w:rPr>
            </w:pPr>
          </w:p>
        </w:tc>
        <w:tc>
          <w:tcPr>
            <w:tcW w:w="423" w:type="pct"/>
            <w:vAlign w:val="center"/>
          </w:tcPr>
          <w:p w14:paraId="4597E732" w14:textId="77777777" w:rsidR="00FB12BA" w:rsidRPr="009A450F" w:rsidRDefault="00FB12BA">
            <w:pPr>
              <w:spacing w:line="400" w:lineRule="exact"/>
              <w:jc w:val="center"/>
              <w:rPr>
                <w:rFonts w:ascii="宋体" w:hAnsi="宋体"/>
                <w:szCs w:val="21"/>
              </w:rPr>
            </w:pPr>
          </w:p>
        </w:tc>
        <w:tc>
          <w:tcPr>
            <w:tcW w:w="422" w:type="pct"/>
            <w:vAlign w:val="center"/>
          </w:tcPr>
          <w:p w14:paraId="6F8D2FF8" w14:textId="77777777" w:rsidR="00FB12BA" w:rsidRPr="009A450F" w:rsidRDefault="00FB12BA">
            <w:pPr>
              <w:spacing w:line="400" w:lineRule="exact"/>
              <w:jc w:val="center"/>
              <w:rPr>
                <w:rFonts w:ascii="宋体" w:hAnsi="宋体"/>
                <w:szCs w:val="21"/>
              </w:rPr>
            </w:pPr>
          </w:p>
        </w:tc>
        <w:tc>
          <w:tcPr>
            <w:tcW w:w="1480" w:type="pct"/>
            <w:vAlign w:val="center"/>
          </w:tcPr>
          <w:p w14:paraId="16762FE3" w14:textId="77777777" w:rsidR="00FB12BA" w:rsidRPr="009A450F" w:rsidRDefault="00FB12BA">
            <w:pPr>
              <w:spacing w:line="400" w:lineRule="exact"/>
              <w:jc w:val="center"/>
              <w:rPr>
                <w:rFonts w:ascii="宋体" w:hAnsi="宋体"/>
                <w:szCs w:val="21"/>
              </w:rPr>
            </w:pPr>
          </w:p>
        </w:tc>
        <w:tc>
          <w:tcPr>
            <w:tcW w:w="393" w:type="pct"/>
            <w:vAlign w:val="center"/>
          </w:tcPr>
          <w:p w14:paraId="4F17D56E" w14:textId="77777777" w:rsidR="00FB12BA" w:rsidRPr="009A450F" w:rsidRDefault="00FB12BA">
            <w:pPr>
              <w:spacing w:line="400" w:lineRule="exact"/>
              <w:jc w:val="center"/>
              <w:rPr>
                <w:rFonts w:ascii="宋体" w:hAnsi="宋体"/>
                <w:szCs w:val="21"/>
              </w:rPr>
            </w:pPr>
          </w:p>
        </w:tc>
      </w:tr>
      <w:tr w:rsidR="00FB12BA" w:rsidRPr="009A450F" w14:paraId="2009739A" w14:textId="77777777">
        <w:tc>
          <w:tcPr>
            <w:tcW w:w="381" w:type="pct"/>
            <w:vAlign w:val="center"/>
          </w:tcPr>
          <w:p w14:paraId="6DA7B9C9" w14:textId="77777777" w:rsidR="00FB12BA" w:rsidRPr="009A450F" w:rsidRDefault="00FB12BA">
            <w:pPr>
              <w:spacing w:line="400" w:lineRule="exact"/>
              <w:jc w:val="center"/>
              <w:rPr>
                <w:rFonts w:ascii="宋体" w:hAnsi="宋体"/>
                <w:szCs w:val="21"/>
              </w:rPr>
            </w:pPr>
          </w:p>
        </w:tc>
        <w:tc>
          <w:tcPr>
            <w:tcW w:w="423" w:type="pct"/>
            <w:vAlign w:val="center"/>
          </w:tcPr>
          <w:p w14:paraId="568F56B2" w14:textId="77777777" w:rsidR="00FB12BA" w:rsidRPr="009A450F" w:rsidRDefault="00FB12BA">
            <w:pPr>
              <w:spacing w:line="400" w:lineRule="exact"/>
              <w:jc w:val="center"/>
              <w:rPr>
                <w:rFonts w:ascii="宋体" w:hAnsi="宋体"/>
                <w:szCs w:val="21"/>
              </w:rPr>
            </w:pPr>
          </w:p>
        </w:tc>
        <w:tc>
          <w:tcPr>
            <w:tcW w:w="422" w:type="pct"/>
            <w:vAlign w:val="center"/>
          </w:tcPr>
          <w:p w14:paraId="53FDBC1C" w14:textId="77777777" w:rsidR="00FB12BA" w:rsidRPr="009A450F" w:rsidRDefault="00FB12BA">
            <w:pPr>
              <w:spacing w:line="400" w:lineRule="exact"/>
              <w:jc w:val="center"/>
              <w:rPr>
                <w:rFonts w:ascii="宋体" w:hAnsi="宋体"/>
                <w:szCs w:val="21"/>
              </w:rPr>
            </w:pPr>
          </w:p>
        </w:tc>
        <w:tc>
          <w:tcPr>
            <w:tcW w:w="634" w:type="pct"/>
            <w:vAlign w:val="center"/>
          </w:tcPr>
          <w:p w14:paraId="48266905" w14:textId="77777777" w:rsidR="00FB12BA" w:rsidRPr="009A450F" w:rsidRDefault="00FB12BA">
            <w:pPr>
              <w:spacing w:line="400" w:lineRule="exact"/>
              <w:jc w:val="center"/>
              <w:rPr>
                <w:rFonts w:ascii="宋体" w:hAnsi="宋体"/>
                <w:szCs w:val="21"/>
              </w:rPr>
            </w:pPr>
          </w:p>
        </w:tc>
        <w:tc>
          <w:tcPr>
            <w:tcW w:w="422" w:type="pct"/>
            <w:vAlign w:val="center"/>
          </w:tcPr>
          <w:p w14:paraId="0497BF69" w14:textId="77777777" w:rsidR="00FB12BA" w:rsidRPr="009A450F" w:rsidRDefault="00FB12BA">
            <w:pPr>
              <w:spacing w:line="400" w:lineRule="exact"/>
              <w:jc w:val="center"/>
              <w:rPr>
                <w:rFonts w:ascii="宋体" w:hAnsi="宋体"/>
                <w:szCs w:val="21"/>
              </w:rPr>
            </w:pPr>
          </w:p>
        </w:tc>
        <w:tc>
          <w:tcPr>
            <w:tcW w:w="423" w:type="pct"/>
            <w:vAlign w:val="center"/>
          </w:tcPr>
          <w:p w14:paraId="4C96C369" w14:textId="77777777" w:rsidR="00FB12BA" w:rsidRPr="009A450F" w:rsidRDefault="00FB12BA">
            <w:pPr>
              <w:spacing w:line="400" w:lineRule="exact"/>
              <w:jc w:val="center"/>
              <w:rPr>
                <w:rFonts w:ascii="宋体" w:hAnsi="宋体"/>
                <w:szCs w:val="21"/>
              </w:rPr>
            </w:pPr>
          </w:p>
        </w:tc>
        <w:tc>
          <w:tcPr>
            <w:tcW w:w="422" w:type="pct"/>
            <w:vAlign w:val="center"/>
          </w:tcPr>
          <w:p w14:paraId="4ED369B0" w14:textId="77777777" w:rsidR="00FB12BA" w:rsidRPr="009A450F" w:rsidRDefault="00FB12BA">
            <w:pPr>
              <w:spacing w:line="400" w:lineRule="exact"/>
              <w:jc w:val="center"/>
              <w:rPr>
                <w:rFonts w:ascii="宋体" w:hAnsi="宋体"/>
                <w:szCs w:val="21"/>
              </w:rPr>
            </w:pPr>
          </w:p>
        </w:tc>
        <w:tc>
          <w:tcPr>
            <w:tcW w:w="1480" w:type="pct"/>
            <w:vAlign w:val="center"/>
          </w:tcPr>
          <w:p w14:paraId="1F8A56E9" w14:textId="77777777" w:rsidR="00FB12BA" w:rsidRPr="009A450F" w:rsidRDefault="00FB12BA">
            <w:pPr>
              <w:spacing w:line="400" w:lineRule="exact"/>
              <w:jc w:val="center"/>
              <w:rPr>
                <w:rFonts w:ascii="宋体" w:hAnsi="宋体"/>
                <w:szCs w:val="21"/>
              </w:rPr>
            </w:pPr>
          </w:p>
        </w:tc>
        <w:tc>
          <w:tcPr>
            <w:tcW w:w="393" w:type="pct"/>
            <w:vAlign w:val="center"/>
          </w:tcPr>
          <w:p w14:paraId="1934F78C" w14:textId="77777777" w:rsidR="00FB12BA" w:rsidRPr="009A450F" w:rsidRDefault="00FB12BA">
            <w:pPr>
              <w:spacing w:line="400" w:lineRule="exact"/>
              <w:jc w:val="center"/>
              <w:rPr>
                <w:rFonts w:ascii="宋体" w:hAnsi="宋体"/>
                <w:szCs w:val="21"/>
              </w:rPr>
            </w:pPr>
          </w:p>
        </w:tc>
      </w:tr>
    </w:tbl>
    <w:p w14:paraId="25A4A833" w14:textId="77777777" w:rsidR="00FB12BA" w:rsidRPr="009A450F" w:rsidRDefault="00000000">
      <w:pPr>
        <w:spacing w:line="400" w:lineRule="exact"/>
        <w:rPr>
          <w:rFonts w:ascii="宋体" w:hAnsi="宋体"/>
          <w:sz w:val="19"/>
          <w:szCs w:val="19"/>
        </w:rPr>
      </w:pPr>
      <w:r w:rsidRPr="009A450F">
        <w:rPr>
          <w:rFonts w:ascii="宋体" w:hAnsi="宋体" w:hint="eastAsia"/>
          <w:szCs w:val="21"/>
        </w:rPr>
        <w:t>注</w:t>
      </w:r>
      <w:r w:rsidRPr="009A450F">
        <w:rPr>
          <w:rFonts w:ascii="宋体" w:hAnsi="宋体" w:hint="eastAsia"/>
        </w:rPr>
        <w:t>：要求提交项目管理架构人员最低配置承诺书的，可不填写本表。</w:t>
      </w:r>
    </w:p>
    <w:p w14:paraId="38D56A6B" w14:textId="77777777" w:rsidR="00FB12BA" w:rsidRPr="009A450F" w:rsidRDefault="00FB12BA">
      <w:pPr>
        <w:pStyle w:val="a0"/>
      </w:pPr>
    </w:p>
    <w:p w14:paraId="6E60660E" w14:textId="77777777" w:rsidR="00FB12BA" w:rsidRPr="009A450F" w:rsidRDefault="00FB12BA"/>
    <w:p w14:paraId="03382977" w14:textId="77777777" w:rsidR="00FB12BA" w:rsidRPr="009A450F" w:rsidRDefault="00000000">
      <w:pPr>
        <w:widowControl/>
        <w:jc w:val="left"/>
      </w:pPr>
      <w:r w:rsidRPr="009A450F">
        <w:br w:type="page"/>
      </w:r>
    </w:p>
    <w:p w14:paraId="1C9B6FCF" w14:textId="77777777" w:rsidR="00FB12BA" w:rsidRPr="009A450F" w:rsidRDefault="00FB12BA">
      <w:pPr>
        <w:pStyle w:val="a0"/>
      </w:pPr>
    </w:p>
    <w:p w14:paraId="121D06CF" w14:textId="77777777" w:rsidR="00FB12BA" w:rsidRPr="009A450F" w:rsidRDefault="00000000">
      <w:pPr>
        <w:spacing w:line="400" w:lineRule="exact"/>
        <w:jc w:val="left"/>
        <w:outlineLvl w:val="3"/>
        <w:rPr>
          <w:rFonts w:ascii="宋体" w:hAnsi="宋体"/>
          <w:b/>
          <w:sz w:val="24"/>
          <w:szCs w:val="31"/>
        </w:rPr>
      </w:pPr>
      <w:r w:rsidRPr="009A450F">
        <w:rPr>
          <w:rFonts w:ascii="宋体" w:hAnsi="宋体"/>
          <w:b/>
          <w:sz w:val="24"/>
          <w:szCs w:val="31"/>
        </w:rPr>
        <w:t>（二）主要人员简历表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358"/>
        <w:gridCol w:w="717"/>
        <w:gridCol w:w="923"/>
        <w:gridCol w:w="1061"/>
        <w:gridCol w:w="706"/>
        <w:gridCol w:w="1256"/>
        <w:gridCol w:w="501"/>
        <w:gridCol w:w="2022"/>
      </w:tblGrid>
      <w:tr w:rsidR="00FB12BA" w:rsidRPr="009A450F" w14:paraId="69F4E461" w14:textId="77777777">
        <w:trPr>
          <w:trHeight w:val="454"/>
          <w:jc w:val="center"/>
        </w:trPr>
        <w:tc>
          <w:tcPr>
            <w:tcW w:w="676" w:type="pct"/>
            <w:vAlign w:val="center"/>
          </w:tcPr>
          <w:p w14:paraId="7E9AFCED" w14:textId="77777777" w:rsidR="00FB12BA" w:rsidRPr="009A450F" w:rsidRDefault="00000000">
            <w:pPr>
              <w:spacing w:line="276" w:lineRule="auto"/>
              <w:jc w:val="center"/>
              <w:rPr>
                <w:rFonts w:ascii="宋体" w:hAnsi="宋体"/>
                <w:szCs w:val="21"/>
              </w:rPr>
            </w:pPr>
            <w:bookmarkStart w:id="696" w:name="_Toc221952129"/>
            <w:r w:rsidRPr="009A450F">
              <w:rPr>
                <w:rFonts w:ascii="宋体" w:hAnsi="宋体"/>
                <w:szCs w:val="21"/>
              </w:rPr>
              <w:t>姓  名</w:t>
            </w:r>
            <w:bookmarkEnd w:id="696"/>
          </w:p>
        </w:tc>
        <w:tc>
          <w:tcPr>
            <w:tcW w:w="616" w:type="pct"/>
            <w:gridSpan w:val="2"/>
            <w:vAlign w:val="center"/>
          </w:tcPr>
          <w:p w14:paraId="1AE6061D" w14:textId="77777777" w:rsidR="00FB12BA" w:rsidRPr="009A450F" w:rsidRDefault="00FB12BA">
            <w:pPr>
              <w:spacing w:line="276" w:lineRule="auto"/>
              <w:jc w:val="center"/>
              <w:rPr>
                <w:rFonts w:ascii="宋体" w:hAnsi="宋体"/>
                <w:szCs w:val="21"/>
              </w:rPr>
            </w:pPr>
          </w:p>
        </w:tc>
        <w:tc>
          <w:tcPr>
            <w:tcW w:w="529" w:type="pct"/>
            <w:vAlign w:val="center"/>
          </w:tcPr>
          <w:p w14:paraId="05853D50" w14:textId="77777777" w:rsidR="00FB12BA" w:rsidRPr="009A450F" w:rsidRDefault="00000000">
            <w:pPr>
              <w:spacing w:line="276" w:lineRule="auto"/>
              <w:jc w:val="center"/>
              <w:rPr>
                <w:rFonts w:ascii="宋体" w:hAnsi="宋体"/>
                <w:szCs w:val="21"/>
              </w:rPr>
            </w:pPr>
            <w:bookmarkStart w:id="697" w:name="_Toc221952130"/>
            <w:r w:rsidRPr="009A450F">
              <w:rPr>
                <w:rFonts w:ascii="宋体" w:hAnsi="宋体"/>
                <w:szCs w:val="21"/>
              </w:rPr>
              <w:t>年 龄</w:t>
            </w:r>
            <w:bookmarkEnd w:id="697"/>
          </w:p>
        </w:tc>
        <w:tc>
          <w:tcPr>
            <w:tcW w:w="608" w:type="pct"/>
            <w:vAlign w:val="center"/>
          </w:tcPr>
          <w:p w14:paraId="638DD112" w14:textId="77777777" w:rsidR="00FB12BA" w:rsidRPr="009A450F" w:rsidRDefault="00FB12BA">
            <w:pPr>
              <w:spacing w:line="276" w:lineRule="auto"/>
              <w:jc w:val="center"/>
              <w:rPr>
                <w:rFonts w:ascii="宋体" w:hAnsi="宋体"/>
                <w:szCs w:val="21"/>
              </w:rPr>
            </w:pPr>
          </w:p>
        </w:tc>
        <w:tc>
          <w:tcPr>
            <w:tcW w:w="1412" w:type="pct"/>
            <w:gridSpan w:val="3"/>
            <w:vAlign w:val="center"/>
          </w:tcPr>
          <w:p w14:paraId="529A836B" w14:textId="77777777" w:rsidR="00FB12BA" w:rsidRPr="009A450F" w:rsidRDefault="00000000">
            <w:pPr>
              <w:spacing w:line="276" w:lineRule="auto"/>
              <w:jc w:val="center"/>
              <w:rPr>
                <w:rFonts w:ascii="宋体" w:hAnsi="宋体"/>
                <w:szCs w:val="21"/>
              </w:rPr>
            </w:pPr>
            <w:bookmarkStart w:id="698" w:name="_Toc221952131"/>
            <w:r w:rsidRPr="009A450F">
              <w:rPr>
                <w:rFonts w:ascii="宋体" w:hAnsi="宋体"/>
                <w:szCs w:val="21"/>
              </w:rPr>
              <w:t>学历</w:t>
            </w:r>
            <w:bookmarkEnd w:id="698"/>
          </w:p>
        </w:tc>
        <w:tc>
          <w:tcPr>
            <w:tcW w:w="1158" w:type="pct"/>
            <w:vAlign w:val="center"/>
          </w:tcPr>
          <w:p w14:paraId="0CB07E95" w14:textId="77777777" w:rsidR="00FB12BA" w:rsidRPr="009A450F" w:rsidRDefault="00FB12BA">
            <w:pPr>
              <w:spacing w:line="276" w:lineRule="auto"/>
              <w:jc w:val="center"/>
              <w:rPr>
                <w:rFonts w:ascii="宋体" w:hAnsi="宋体"/>
                <w:szCs w:val="21"/>
              </w:rPr>
            </w:pPr>
          </w:p>
        </w:tc>
      </w:tr>
      <w:tr w:rsidR="00FB12BA" w:rsidRPr="009A450F" w14:paraId="3E0BFEF3" w14:textId="77777777">
        <w:trPr>
          <w:trHeight w:val="454"/>
          <w:jc w:val="center"/>
        </w:trPr>
        <w:tc>
          <w:tcPr>
            <w:tcW w:w="676" w:type="pct"/>
            <w:vAlign w:val="center"/>
          </w:tcPr>
          <w:p w14:paraId="72EA5DAA" w14:textId="77777777" w:rsidR="00FB12BA" w:rsidRPr="009A450F" w:rsidRDefault="00000000">
            <w:pPr>
              <w:spacing w:line="276" w:lineRule="auto"/>
              <w:jc w:val="center"/>
              <w:rPr>
                <w:rFonts w:ascii="宋体" w:hAnsi="宋体"/>
                <w:szCs w:val="21"/>
              </w:rPr>
            </w:pPr>
            <w:r w:rsidRPr="009A450F">
              <w:rPr>
                <w:rFonts w:ascii="宋体" w:hAnsi="宋体" w:hint="eastAsia"/>
                <w:szCs w:val="21"/>
              </w:rPr>
              <w:t>执业资格</w:t>
            </w:r>
          </w:p>
        </w:tc>
        <w:tc>
          <w:tcPr>
            <w:tcW w:w="1753" w:type="pct"/>
            <w:gridSpan w:val="4"/>
            <w:vAlign w:val="center"/>
          </w:tcPr>
          <w:p w14:paraId="24182956" w14:textId="77777777" w:rsidR="00FB12BA" w:rsidRPr="009A450F" w:rsidRDefault="00FB12BA">
            <w:pPr>
              <w:spacing w:line="276" w:lineRule="auto"/>
              <w:jc w:val="center"/>
              <w:rPr>
                <w:rFonts w:ascii="宋体" w:hAnsi="宋体"/>
                <w:szCs w:val="21"/>
              </w:rPr>
            </w:pPr>
          </w:p>
        </w:tc>
        <w:tc>
          <w:tcPr>
            <w:tcW w:w="1412" w:type="pct"/>
            <w:gridSpan w:val="3"/>
            <w:vAlign w:val="center"/>
          </w:tcPr>
          <w:p w14:paraId="4DF69558" w14:textId="77777777" w:rsidR="00FB12BA" w:rsidRPr="009A450F" w:rsidRDefault="00000000">
            <w:pPr>
              <w:spacing w:line="276" w:lineRule="auto"/>
              <w:jc w:val="center"/>
              <w:rPr>
                <w:rFonts w:ascii="宋体" w:hAnsi="宋体"/>
                <w:szCs w:val="21"/>
              </w:rPr>
            </w:pPr>
            <w:r w:rsidRPr="009A450F">
              <w:rPr>
                <w:rFonts w:ascii="宋体" w:hAnsi="宋体" w:hint="eastAsia"/>
                <w:szCs w:val="21"/>
              </w:rPr>
              <w:t>安全生产考核合格证书</w:t>
            </w:r>
          </w:p>
        </w:tc>
        <w:tc>
          <w:tcPr>
            <w:tcW w:w="1158" w:type="pct"/>
            <w:vAlign w:val="center"/>
          </w:tcPr>
          <w:p w14:paraId="07CC274A" w14:textId="77777777" w:rsidR="00FB12BA" w:rsidRPr="009A450F" w:rsidRDefault="00FB12BA">
            <w:pPr>
              <w:spacing w:line="276" w:lineRule="auto"/>
              <w:jc w:val="center"/>
              <w:rPr>
                <w:rFonts w:ascii="宋体" w:hAnsi="宋体"/>
                <w:szCs w:val="21"/>
              </w:rPr>
            </w:pPr>
          </w:p>
        </w:tc>
      </w:tr>
      <w:tr w:rsidR="00FB12BA" w:rsidRPr="009A450F" w14:paraId="1A19FF7B" w14:textId="77777777">
        <w:trPr>
          <w:trHeight w:val="454"/>
          <w:jc w:val="center"/>
        </w:trPr>
        <w:tc>
          <w:tcPr>
            <w:tcW w:w="676" w:type="pct"/>
            <w:vAlign w:val="center"/>
          </w:tcPr>
          <w:p w14:paraId="6D408B8A" w14:textId="77777777" w:rsidR="00FB12BA" w:rsidRPr="009A450F" w:rsidRDefault="00000000">
            <w:pPr>
              <w:spacing w:line="276" w:lineRule="auto"/>
              <w:jc w:val="center"/>
              <w:rPr>
                <w:rFonts w:ascii="宋体" w:hAnsi="宋体"/>
                <w:szCs w:val="21"/>
              </w:rPr>
            </w:pPr>
            <w:bookmarkStart w:id="699" w:name="_Toc221952132"/>
            <w:r w:rsidRPr="009A450F">
              <w:rPr>
                <w:rFonts w:ascii="宋体" w:hAnsi="宋体"/>
                <w:szCs w:val="21"/>
              </w:rPr>
              <w:t>职  称</w:t>
            </w:r>
            <w:bookmarkEnd w:id="699"/>
          </w:p>
        </w:tc>
        <w:tc>
          <w:tcPr>
            <w:tcW w:w="616" w:type="pct"/>
            <w:gridSpan w:val="2"/>
            <w:vAlign w:val="center"/>
          </w:tcPr>
          <w:p w14:paraId="6036101D" w14:textId="77777777" w:rsidR="00FB12BA" w:rsidRPr="009A450F" w:rsidRDefault="00FB12BA">
            <w:pPr>
              <w:spacing w:line="276" w:lineRule="auto"/>
              <w:jc w:val="center"/>
              <w:rPr>
                <w:rFonts w:ascii="宋体" w:hAnsi="宋体"/>
                <w:szCs w:val="21"/>
              </w:rPr>
            </w:pPr>
          </w:p>
        </w:tc>
        <w:tc>
          <w:tcPr>
            <w:tcW w:w="529" w:type="pct"/>
            <w:vAlign w:val="center"/>
          </w:tcPr>
          <w:p w14:paraId="1515006E" w14:textId="77777777" w:rsidR="00FB12BA" w:rsidRPr="009A450F" w:rsidRDefault="00000000">
            <w:pPr>
              <w:spacing w:line="276" w:lineRule="auto"/>
              <w:jc w:val="center"/>
              <w:rPr>
                <w:rFonts w:ascii="宋体" w:hAnsi="宋体"/>
                <w:szCs w:val="21"/>
              </w:rPr>
            </w:pPr>
            <w:bookmarkStart w:id="700" w:name="_Toc221952133"/>
            <w:r w:rsidRPr="009A450F">
              <w:rPr>
                <w:rFonts w:ascii="宋体" w:hAnsi="宋体"/>
                <w:szCs w:val="21"/>
              </w:rPr>
              <w:t>职 务</w:t>
            </w:r>
            <w:bookmarkEnd w:id="700"/>
          </w:p>
        </w:tc>
        <w:tc>
          <w:tcPr>
            <w:tcW w:w="608" w:type="pct"/>
            <w:vAlign w:val="center"/>
          </w:tcPr>
          <w:p w14:paraId="61BE31E8" w14:textId="77777777" w:rsidR="00FB12BA" w:rsidRPr="009A450F" w:rsidRDefault="00FB12BA">
            <w:pPr>
              <w:spacing w:line="276" w:lineRule="auto"/>
              <w:jc w:val="center"/>
              <w:rPr>
                <w:rFonts w:ascii="宋体" w:hAnsi="宋体"/>
                <w:szCs w:val="21"/>
              </w:rPr>
            </w:pPr>
          </w:p>
        </w:tc>
        <w:tc>
          <w:tcPr>
            <w:tcW w:w="1412" w:type="pct"/>
            <w:gridSpan w:val="3"/>
            <w:vAlign w:val="center"/>
          </w:tcPr>
          <w:p w14:paraId="588D8917" w14:textId="77777777" w:rsidR="00FB12BA" w:rsidRPr="009A450F" w:rsidRDefault="00000000">
            <w:pPr>
              <w:spacing w:line="276" w:lineRule="auto"/>
              <w:jc w:val="center"/>
              <w:rPr>
                <w:rFonts w:ascii="宋体" w:hAnsi="宋体"/>
                <w:szCs w:val="21"/>
              </w:rPr>
            </w:pPr>
            <w:bookmarkStart w:id="701" w:name="_Toc221952134"/>
            <w:r w:rsidRPr="009A450F">
              <w:rPr>
                <w:rFonts w:ascii="宋体" w:hAnsi="宋体"/>
                <w:szCs w:val="21"/>
              </w:rPr>
              <w:t>拟在本合同任职</w:t>
            </w:r>
            <w:bookmarkEnd w:id="701"/>
          </w:p>
        </w:tc>
        <w:tc>
          <w:tcPr>
            <w:tcW w:w="1158" w:type="pct"/>
            <w:vAlign w:val="center"/>
          </w:tcPr>
          <w:p w14:paraId="48D12234" w14:textId="77777777" w:rsidR="00FB12BA" w:rsidRPr="009A450F" w:rsidRDefault="00FB12BA">
            <w:pPr>
              <w:spacing w:line="276" w:lineRule="auto"/>
              <w:jc w:val="center"/>
              <w:rPr>
                <w:rFonts w:ascii="宋体" w:hAnsi="宋体"/>
                <w:szCs w:val="21"/>
              </w:rPr>
            </w:pPr>
          </w:p>
        </w:tc>
      </w:tr>
      <w:tr w:rsidR="00FB12BA" w:rsidRPr="009A450F" w14:paraId="00CD6F5C" w14:textId="77777777">
        <w:trPr>
          <w:trHeight w:val="454"/>
          <w:jc w:val="center"/>
        </w:trPr>
        <w:tc>
          <w:tcPr>
            <w:tcW w:w="676" w:type="pct"/>
            <w:vAlign w:val="center"/>
          </w:tcPr>
          <w:p w14:paraId="726ADC4F" w14:textId="77777777" w:rsidR="00FB12BA" w:rsidRPr="009A450F" w:rsidRDefault="00000000">
            <w:pPr>
              <w:spacing w:line="276" w:lineRule="auto"/>
              <w:jc w:val="center"/>
              <w:rPr>
                <w:rFonts w:ascii="宋体" w:hAnsi="宋体"/>
                <w:szCs w:val="21"/>
              </w:rPr>
            </w:pPr>
            <w:bookmarkStart w:id="702" w:name="_Toc221952135"/>
            <w:r w:rsidRPr="009A450F">
              <w:rPr>
                <w:rFonts w:ascii="宋体" w:hAnsi="宋体"/>
                <w:szCs w:val="21"/>
              </w:rPr>
              <w:t>毕业学校</w:t>
            </w:r>
            <w:bookmarkEnd w:id="702"/>
          </w:p>
        </w:tc>
        <w:tc>
          <w:tcPr>
            <w:tcW w:w="4324" w:type="pct"/>
            <w:gridSpan w:val="8"/>
            <w:vAlign w:val="center"/>
          </w:tcPr>
          <w:p w14:paraId="0892BF9C" w14:textId="77777777" w:rsidR="00FB12BA" w:rsidRPr="009A450F" w:rsidRDefault="00000000">
            <w:pPr>
              <w:spacing w:line="276" w:lineRule="auto"/>
              <w:jc w:val="center"/>
              <w:rPr>
                <w:rFonts w:ascii="宋体" w:hAnsi="宋体"/>
                <w:szCs w:val="21"/>
              </w:rPr>
            </w:pPr>
            <w:bookmarkStart w:id="703" w:name="_Toc221952136"/>
            <w:r w:rsidRPr="009A450F">
              <w:rPr>
                <w:rFonts w:ascii="宋体" w:hAnsi="宋体"/>
                <w:szCs w:val="21"/>
              </w:rPr>
              <w:t>年毕业于            学校        专业</w:t>
            </w:r>
            <w:bookmarkEnd w:id="703"/>
          </w:p>
        </w:tc>
      </w:tr>
      <w:tr w:rsidR="00FB12BA" w:rsidRPr="009A450F" w14:paraId="7EDD2314" w14:textId="77777777">
        <w:trPr>
          <w:trHeight w:val="454"/>
          <w:jc w:val="center"/>
        </w:trPr>
        <w:tc>
          <w:tcPr>
            <w:tcW w:w="5000" w:type="pct"/>
            <w:gridSpan w:val="9"/>
            <w:vAlign w:val="center"/>
          </w:tcPr>
          <w:p w14:paraId="6435CBED" w14:textId="77777777" w:rsidR="00FB12BA" w:rsidRPr="009A450F" w:rsidRDefault="00000000">
            <w:pPr>
              <w:spacing w:line="276" w:lineRule="auto"/>
              <w:jc w:val="center"/>
              <w:rPr>
                <w:rFonts w:ascii="宋体" w:hAnsi="宋体"/>
                <w:szCs w:val="21"/>
              </w:rPr>
            </w:pPr>
            <w:bookmarkStart w:id="704" w:name="_Toc221952137"/>
            <w:r w:rsidRPr="009A450F">
              <w:rPr>
                <w:rFonts w:ascii="宋体" w:hAnsi="宋体"/>
                <w:szCs w:val="21"/>
              </w:rPr>
              <w:t>主要</w:t>
            </w:r>
            <w:r w:rsidRPr="009A450F">
              <w:rPr>
                <w:rFonts w:ascii="宋体" w:hAnsi="宋体" w:hint="eastAsia"/>
                <w:szCs w:val="21"/>
              </w:rPr>
              <w:t>施工管理</w:t>
            </w:r>
            <w:r w:rsidRPr="009A450F">
              <w:rPr>
                <w:rFonts w:ascii="宋体" w:hAnsi="宋体"/>
                <w:szCs w:val="21"/>
              </w:rPr>
              <w:t>经历</w:t>
            </w:r>
            <w:bookmarkEnd w:id="704"/>
          </w:p>
        </w:tc>
      </w:tr>
      <w:tr w:rsidR="00FB12BA" w:rsidRPr="009A450F" w14:paraId="769E752D" w14:textId="77777777">
        <w:trPr>
          <w:trHeight w:val="454"/>
          <w:jc w:val="center"/>
        </w:trPr>
        <w:tc>
          <w:tcPr>
            <w:tcW w:w="881" w:type="pct"/>
            <w:gridSpan w:val="2"/>
            <w:vAlign w:val="center"/>
          </w:tcPr>
          <w:p w14:paraId="0497B5B9" w14:textId="77777777" w:rsidR="00FB12BA" w:rsidRPr="009A450F" w:rsidRDefault="00000000">
            <w:pPr>
              <w:spacing w:line="276" w:lineRule="auto"/>
              <w:jc w:val="center"/>
              <w:rPr>
                <w:rFonts w:ascii="宋体" w:hAnsi="宋体"/>
                <w:szCs w:val="21"/>
              </w:rPr>
            </w:pPr>
            <w:bookmarkStart w:id="705" w:name="_Toc221952138"/>
            <w:r w:rsidRPr="009A450F">
              <w:rPr>
                <w:rFonts w:ascii="宋体" w:hAnsi="宋体"/>
                <w:szCs w:val="21"/>
              </w:rPr>
              <w:t>时  间</w:t>
            </w:r>
            <w:bookmarkEnd w:id="705"/>
          </w:p>
        </w:tc>
        <w:tc>
          <w:tcPr>
            <w:tcW w:w="1953" w:type="pct"/>
            <w:gridSpan w:val="4"/>
            <w:vAlign w:val="center"/>
          </w:tcPr>
          <w:p w14:paraId="4B232CA2" w14:textId="77777777" w:rsidR="00FB12BA" w:rsidRPr="009A450F" w:rsidRDefault="00000000">
            <w:pPr>
              <w:spacing w:line="276" w:lineRule="auto"/>
              <w:jc w:val="center"/>
              <w:rPr>
                <w:rFonts w:ascii="宋体" w:hAnsi="宋体"/>
                <w:szCs w:val="21"/>
              </w:rPr>
            </w:pPr>
            <w:bookmarkStart w:id="706" w:name="_Toc221952139"/>
            <w:r w:rsidRPr="009A450F">
              <w:rPr>
                <w:rFonts w:ascii="宋体" w:hAnsi="宋体"/>
                <w:szCs w:val="21"/>
              </w:rPr>
              <w:t>参加过的类似项目</w:t>
            </w:r>
            <w:bookmarkEnd w:id="706"/>
          </w:p>
        </w:tc>
        <w:tc>
          <w:tcPr>
            <w:tcW w:w="720" w:type="pct"/>
            <w:vAlign w:val="center"/>
          </w:tcPr>
          <w:p w14:paraId="1F74260F" w14:textId="77777777" w:rsidR="00FB12BA" w:rsidRPr="009A450F" w:rsidRDefault="00000000">
            <w:pPr>
              <w:spacing w:line="276" w:lineRule="auto"/>
              <w:jc w:val="center"/>
              <w:rPr>
                <w:rFonts w:ascii="宋体" w:hAnsi="宋体"/>
                <w:szCs w:val="21"/>
              </w:rPr>
            </w:pPr>
            <w:bookmarkStart w:id="707" w:name="_Toc221952140"/>
            <w:r w:rsidRPr="009A450F">
              <w:rPr>
                <w:rFonts w:ascii="宋体" w:hAnsi="宋体"/>
                <w:szCs w:val="21"/>
              </w:rPr>
              <w:t>担任职务</w:t>
            </w:r>
            <w:bookmarkEnd w:id="707"/>
          </w:p>
        </w:tc>
        <w:tc>
          <w:tcPr>
            <w:tcW w:w="1445" w:type="pct"/>
            <w:gridSpan w:val="2"/>
            <w:vAlign w:val="center"/>
          </w:tcPr>
          <w:p w14:paraId="45E4D3CF" w14:textId="77777777" w:rsidR="00FB12BA" w:rsidRPr="009A450F" w:rsidRDefault="00000000">
            <w:pPr>
              <w:spacing w:line="276" w:lineRule="auto"/>
              <w:jc w:val="center"/>
              <w:rPr>
                <w:rFonts w:ascii="宋体" w:hAnsi="宋体"/>
                <w:szCs w:val="21"/>
              </w:rPr>
            </w:pPr>
            <w:bookmarkStart w:id="708" w:name="_Toc221952141"/>
            <w:r w:rsidRPr="009A450F">
              <w:rPr>
                <w:rFonts w:ascii="宋体" w:hAnsi="宋体"/>
                <w:szCs w:val="21"/>
              </w:rPr>
              <w:t>发包人及联系电话</w:t>
            </w:r>
            <w:bookmarkEnd w:id="708"/>
          </w:p>
        </w:tc>
      </w:tr>
      <w:tr w:rsidR="00FB12BA" w:rsidRPr="009A450F" w14:paraId="1EC4E685" w14:textId="77777777">
        <w:trPr>
          <w:trHeight w:val="454"/>
          <w:jc w:val="center"/>
        </w:trPr>
        <w:tc>
          <w:tcPr>
            <w:tcW w:w="881" w:type="pct"/>
            <w:gridSpan w:val="2"/>
            <w:vAlign w:val="center"/>
          </w:tcPr>
          <w:p w14:paraId="38023C67" w14:textId="77777777" w:rsidR="00FB12BA" w:rsidRPr="009A450F" w:rsidRDefault="00FB12BA">
            <w:pPr>
              <w:spacing w:line="276" w:lineRule="auto"/>
              <w:jc w:val="center"/>
              <w:rPr>
                <w:rFonts w:ascii="宋体" w:hAnsi="宋体"/>
                <w:szCs w:val="21"/>
              </w:rPr>
            </w:pPr>
          </w:p>
        </w:tc>
        <w:tc>
          <w:tcPr>
            <w:tcW w:w="1953" w:type="pct"/>
            <w:gridSpan w:val="4"/>
            <w:vAlign w:val="center"/>
          </w:tcPr>
          <w:p w14:paraId="48D41B67" w14:textId="77777777" w:rsidR="00FB12BA" w:rsidRPr="009A450F" w:rsidRDefault="00FB12BA">
            <w:pPr>
              <w:spacing w:line="276" w:lineRule="auto"/>
              <w:jc w:val="center"/>
              <w:rPr>
                <w:rFonts w:ascii="宋体" w:hAnsi="宋体"/>
                <w:szCs w:val="21"/>
              </w:rPr>
            </w:pPr>
          </w:p>
        </w:tc>
        <w:tc>
          <w:tcPr>
            <w:tcW w:w="720" w:type="pct"/>
            <w:vAlign w:val="center"/>
          </w:tcPr>
          <w:p w14:paraId="0C2C0C0C" w14:textId="77777777" w:rsidR="00FB12BA" w:rsidRPr="009A450F" w:rsidRDefault="00FB12BA">
            <w:pPr>
              <w:spacing w:line="276" w:lineRule="auto"/>
              <w:jc w:val="center"/>
              <w:rPr>
                <w:rFonts w:ascii="宋体" w:hAnsi="宋体"/>
                <w:szCs w:val="21"/>
              </w:rPr>
            </w:pPr>
          </w:p>
        </w:tc>
        <w:tc>
          <w:tcPr>
            <w:tcW w:w="1445" w:type="pct"/>
            <w:gridSpan w:val="2"/>
            <w:vAlign w:val="center"/>
          </w:tcPr>
          <w:p w14:paraId="10D6E2BB" w14:textId="77777777" w:rsidR="00FB12BA" w:rsidRPr="009A450F" w:rsidRDefault="00FB12BA">
            <w:pPr>
              <w:spacing w:line="276" w:lineRule="auto"/>
              <w:jc w:val="center"/>
              <w:rPr>
                <w:rFonts w:ascii="宋体" w:hAnsi="宋体"/>
                <w:szCs w:val="21"/>
              </w:rPr>
            </w:pPr>
          </w:p>
        </w:tc>
      </w:tr>
      <w:tr w:rsidR="00FB12BA" w:rsidRPr="009A450F" w14:paraId="6081E6A6" w14:textId="77777777">
        <w:trPr>
          <w:trHeight w:val="454"/>
          <w:jc w:val="center"/>
        </w:trPr>
        <w:tc>
          <w:tcPr>
            <w:tcW w:w="881" w:type="pct"/>
            <w:gridSpan w:val="2"/>
            <w:vAlign w:val="center"/>
          </w:tcPr>
          <w:p w14:paraId="02CC33D8" w14:textId="77777777" w:rsidR="00FB12BA" w:rsidRPr="009A450F" w:rsidRDefault="00FB12BA">
            <w:pPr>
              <w:spacing w:line="276" w:lineRule="auto"/>
              <w:jc w:val="center"/>
              <w:rPr>
                <w:rFonts w:ascii="宋体" w:hAnsi="宋体"/>
                <w:szCs w:val="21"/>
              </w:rPr>
            </w:pPr>
          </w:p>
        </w:tc>
        <w:tc>
          <w:tcPr>
            <w:tcW w:w="1953" w:type="pct"/>
            <w:gridSpan w:val="4"/>
            <w:vAlign w:val="center"/>
          </w:tcPr>
          <w:p w14:paraId="6EED896F" w14:textId="77777777" w:rsidR="00FB12BA" w:rsidRPr="009A450F" w:rsidRDefault="00FB12BA">
            <w:pPr>
              <w:spacing w:line="276" w:lineRule="auto"/>
              <w:jc w:val="center"/>
              <w:rPr>
                <w:rFonts w:ascii="宋体" w:hAnsi="宋体"/>
                <w:szCs w:val="21"/>
              </w:rPr>
            </w:pPr>
          </w:p>
        </w:tc>
        <w:tc>
          <w:tcPr>
            <w:tcW w:w="720" w:type="pct"/>
            <w:vAlign w:val="center"/>
          </w:tcPr>
          <w:p w14:paraId="29BE485C" w14:textId="77777777" w:rsidR="00FB12BA" w:rsidRPr="009A450F" w:rsidRDefault="00FB12BA">
            <w:pPr>
              <w:spacing w:line="276" w:lineRule="auto"/>
              <w:jc w:val="center"/>
              <w:rPr>
                <w:rFonts w:ascii="宋体" w:hAnsi="宋体"/>
                <w:szCs w:val="21"/>
              </w:rPr>
            </w:pPr>
          </w:p>
        </w:tc>
        <w:tc>
          <w:tcPr>
            <w:tcW w:w="1445" w:type="pct"/>
            <w:gridSpan w:val="2"/>
            <w:vAlign w:val="center"/>
          </w:tcPr>
          <w:p w14:paraId="03EAC485" w14:textId="77777777" w:rsidR="00FB12BA" w:rsidRPr="009A450F" w:rsidRDefault="00FB12BA">
            <w:pPr>
              <w:spacing w:line="276" w:lineRule="auto"/>
              <w:jc w:val="center"/>
              <w:rPr>
                <w:rFonts w:ascii="宋体" w:hAnsi="宋体"/>
                <w:szCs w:val="21"/>
              </w:rPr>
            </w:pPr>
          </w:p>
        </w:tc>
      </w:tr>
      <w:tr w:rsidR="00FB12BA" w:rsidRPr="009A450F" w14:paraId="67F797AB" w14:textId="77777777">
        <w:trPr>
          <w:trHeight w:val="454"/>
          <w:jc w:val="center"/>
        </w:trPr>
        <w:tc>
          <w:tcPr>
            <w:tcW w:w="881" w:type="pct"/>
            <w:gridSpan w:val="2"/>
            <w:vAlign w:val="center"/>
          </w:tcPr>
          <w:p w14:paraId="727A6151" w14:textId="77777777" w:rsidR="00FB12BA" w:rsidRPr="009A450F" w:rsidRDefault="00FB12BA">
            <w:pPr>
              <w:spacing w:line="276" w:lineRule="auto"/>
              <w:jc w:val="center"/>
              <w:rPr>
                <w:rFonts w:ascii="宋体" w:hAnsi="宋体"/>
                <w:szCs w:val="21"/>
              </w:rPr>
            </w:pPr>
          </w:p>
        </w:tc>
        <w:tc>
          <w:tcPr>
            <w:tcW w:w="1953" w:type="pct"/>
            <w:gridSpan w:val="4"/>
            <w:vAlign w:val="center"/>
          </w:tcPr>
          <w:p w14:paraId="5BF459A9" w14:textId="77777777" w:rsidR="00FB12BA" w:rsidRPr="009A450F" w:rsidRDefault="00FB12BA">
            <w:pPr>
              <w:spacing w:line="276" w:lineRule="auto"/>
              <w:jc w:val="center"/>
              <w:rPr>
                <w:rFonts w:ascii="宋体" w:hAnsi="宋体"/>
                <w:szCs w:val="21"/>
              </w:rPr>
            </w:pPr>
          </w:p>
        </w:tc>
        <w:tc>
          <w:tcPr>
            <w:tcW w:w="720" w:type="pct"/>
            <w:vAlign w:val="center"/>
          </w:tcPr>
          <w:p w14:paraId="48207E56" w14:textId="77777777" w:rsidR="00FB12BA" w:rsidRPr="009A450F" w:rsidRDefault="00FB12BA">
            <w:pPr>
              <w:spacing w:line="276" w:lineRule="auto"/>
              <w:jc w:val="center"/>
              <w:rPr>
                <w:rFonts w:ascii="宋体" w:hAnsi="宋体"/>
                <w:szCs w:val="21"/>
              </w:rPr>
            </w:pPr>
          </w:p>
        </w:tc>
        <w:tc>
          <w:tcPr>
            <w:tcW w:w="1445" w:type="pct"/>
            <w:gridSpan w:val="2"/>
            <w:vAlign w:val="center"/>
          </w:tcPr>
          <w:p w14:paraId="219B9032" w14:textId="77777777" w:rsidR="00FB12BA" w:rsidRPr="009A450F" w:rsidRDefault="00FB12BA">
            <w:pPr>
              <w:spacing w:line="276" w:lineRule="auto"/>
              <w:jc w:val="center"/>
              <w:rPr>
                <w:rFonts w:ascii="宋体" w:hAnsi="宋体"/>
                <w:szCs w:val="21"/>
              </w:rPr>
            </w:pPr>
          </w:p>
        </w:tc>
      </w:tr>
      <w:tr w:rsidR="00FB12BA" w:rsidRPr="009A450F" w14:paraId="479C4054" w14:textId="77777777">
        <w:trPr>
          <w:trHeight w:val="454"/>
          <w:jc w:val="center"/>
        </w:trPr>
        <w:tc>
          <w:tcPr>
            <w:tcW w:w="881" w:type="pct"/>
            <w:gridSpan w:val="2"/>
            <w:vAlign w:val="center"/>
          </w:tcPr>
          <w:p w14:paraId="20825C3B" w14:textId="77777777" w:rsidR="00FB12BA" w:rsidRPr="009A450F" w:rsidRDefault="00FB12BA">
            <w:pPr>
              <w:spacing w:line="276" w:lineRule="auto"/>
              <w:jc w:val="center"/>
              <w:rPr>
                <w:rFonts w:ascii="宋体" w:hAnsi="宋体"/>
                <w:szCs w:val="21"/>
              </w:rPr>
            </w:pPr>
          </w:p>
        </w:tc>
        <w:tc>
          <w:tcPr>
            <w:tcW w:w="1953" w:type="pct"/>
            <w:gridSpan w:val="4"/>
            <w:vAlign w:val="center"/>
          </w:tcPr>
          <w:p w14:paraId="4419067F" w14:textId="77777777" w:rsidR="00FB12BA" w:rsidRPr="009A450F" w:rsidRDefault="00FB12BA">
            <w:pPr>
              <w:spacing w:line="276" w:lineRule="auto"/>
              <w:jc w:val="center"/>
              <w:rPr>
                <w:rFonts w:ascii="宋体" w:hAnsi="宋体"/>
                <w:szCs w:val="21"/>
              </w:rPr>
            </w:pPr>
          </w:p>
        </w:tc>
        <w:tc>
          <w:tcPr>
            <w:tcW w:w="720" w:type="pct"/>
            <w:vAlign w:val="center"/>
          </w:tcPr>
          <w:p w14:paraId="0F1AFF6B" w14:textId="77777777" w:rsidR="00FB12BA" w:rsidRPr="009A450F" w:rsidRDefault="00FB12BA">
            <w:pPr>
              <w:spacing w:line="276" w:lineRule="auto"/>
              <w:jc w:val="center"/>
              <w:rPr>
                <w:rFonts w:ascii="宋体" w:hAnsi="宋体"/>
                <w:szCs w:val="21"/>
              </w:rPr>
            </w:pPr>
          </w:p>
        </w:tc>
        <w:tc>
          <w:tcPr>
            <w:tcW w:w="1445" w:type="pct"/>
            <w:gridSpan w:val="2"/>
            <w:vAlign w:val="center"/>
          </w:tcPr>
          <w:p w14:paraId="19C57813" w14:textId="77777777" w:rsidR="00FB12BA" w:rsidRPr="009A450F" w:rsidRDefault="00FB12BA">
            <w:pPr>
              <w:spacing w:line="276" w:lineRule="auto"/>
              <w:jc w:val="center"/>
              <w:rPr>
                <w:rFonts w:ascii="宋体" w:hAnsi="宋体"/>
                <w:szCs w:val="21"/>
              </w:rPr>
            </w:pPr>
          </w:p>
        </w:tc>
      </w:tr>
      <w:tr w:rsidR="00FB12BA" w:rsidRPr="009A450F" w14:paraId="2B8E5AE9" w14:textId="77777777">
        <w:trPr>
          <w:trHeight w:val="454"/>
          <w:jc w:val="center"/>
        </w:trPr>
        <w:tc>
          <w:tcPr>
            <w:tcW w:w="881" w:type="pct"/>
            <w:gridSpan w:val="2"/>
            <w:vAlign w:val="center"/>
          </w:tcPr>
          <w:p w14:paraId="505C9EAC" w14:textId="77777777" w:rsidR="00FB12BA" w:rsidRPr="009A450F" w:rsidRDefault="00FB12BA">
            <w:pPr>
              <w:spacing w:line="276" w:lineRule="auto"/>
              <w:jc w:val="center"/>
              <w:rPr>
                <w:rFonts w:ascii="宋体" w:hAnsi="宋体"/>
                <w:szCs w:val="21"/>
              </w:rPr>
            </w:pPr>
          </w:p>
        </w:tc>
        <w:tc>
          <w:tcPr>
            <w:tcW w:w="1953" w:type="pct"/>
            <w:gridSpan w:val="4"/>
            <w:vAlign w:val="center"/>
          </w:tcPr>
          <w:p w14:paraId="0C400341" w14:textId="77777777" w:rsidR="00FB12BA" w:rsidRPr="009A450F" w:rsidRDefault="00FB12BA">
            <w:pPr>
              <w:spacing w:line="276" w:lineRule="auto"/>
              <w:jc w:val="center"/>
              <w:rPr>
                <w:rFonts w:ascii="宋体" w:hAnsi="宋体"/>
                <w:szCs w:val="21"/>
              </w:rPr>
            </w:pPr>
          </w:p>
        </w:tc>
        <w:tc>
          <w:tcPr>
            <w:tcW w:w="720" w:type="pct"/>
            <w:vAlign w:val="center"/>
          </w:tcPr>
          <w:p w14:paraId="0EC99521" w14:textId="77777777" w:rsidR="00FB12BA" w:rsidRPr="009A450F" w:rsidRDefault="00FB12BA">
            <w:pPr>
              <w:spacing w:line="276" w:lineRule="auto"/>
              <w:jc w:val="center"/>
              <w:rPr>
                <w:rFonts w:ascii="宋体" w:hAnsi="宋体"/>
                <w:szCs w:val="21"/>
              </w:rPr>
            </w:pPr>
          </w:p>
        </w:tc>
        <w:tc>
          <w:tcPr>
            <w:tcW w:w="1445" w:type="pct"/>
            <w:gridSpan w:val="2"/>
            <w:vAlign w:val="center"/>
          </w:tcPr>
          <w:p w14:paraId="666AD586" w14:textId="77777777" w:rsidR="00FB12BA" w:rsidRPr="009A450F" w:rsidRDefault="00FB12BA">
            <w:pPr>
              <w:spacing w:line="276" w:lineRule="auto"/>
              <w:jc w:val="center"/>
              <w:rPr>
                <w:rFonts w:ascii="宋体" w:hAnsi="宋体"/>
                <w:szCs w:val="21"/>
              </w:rPr>
            </w:pPr>
          </w:p>
        </w:tc>
      </w:tr>
      <w:tr w:rsidR="00FB12BA" w:rsidRPr="009A450F" w14:paraId="009F0749" w14:textId="77777777">
        <w:trPr>
          <w:trHeight w:val="454"/>
          <w:jc w:val="center"/>
        </w:trPr>
        <w:tc>
          <w:tcPr>
            <w:tcW w:w="881" w:type="pct"/>
            <w:gridSpan w:val="2"/>
            <w:vAlign w:val="center"/>
          </w:tcPr>
          <w:p w14:paraId="0F425F56" w14:textId="77777777" w:rsidR="00FB12BA" w:rsidRPr="009A450F" w:rsidRDefault="00FB12BA">
            <w:pPr>
              <w:spacing w:line="276" w:lineRule="auto"/>
              <w:jc w:val="center"/>
              <w:rPr>
                <w:rFonts w:ascii="宋体" w:hAnsi="宋体"/>
                <w:szCs w:val="21"/>
              </w:rPr>
            </w:pPr>
          </w:p>
        </w:tc>
        <w:tc>
          <w:tcPr>
            <w:tcW w:w="1953" w:type="pct"/>
            <w:gridSpan w:val="4"/>
            <w:vAlign w:val="center"/>
          </w:tcPr>
          <w:p w14:paraId="00500CAF" w14:textId="77777777" w:rsidR="00FB12BA" w:rsidRPr="009A450F" w:rsidRDefault="00FB12BA">
            <w:pPr>
              <w:spacing w:line="276" w:lineRule="auto"/>
              <w:jc w:val="center"/>
              <w:rPr>
                <w:rFonts w:ascii="宋体" w:hAnsi="宋体"/>
                <w:szCs w:val="21"/>
              </w:rPr>
            </w:pPr>
          </w:p>
        </w:tc>
        <w:tc>
          <w:tcPr>
            <w:tcW w:w="720" w:type="pct"/>
            <w:vAlign w:val="center"/>
          </w:tcPr>
          <w:p w14:paraId="1A035005" w14:textId="77777777" w:rsidR="00FB12BA" w:rsidRPr="009A450F" w:rsidRDefault="00FB12BA">
            <w:pPr>
              <w:spacing w:line="276" w:lineRule="auto"/>
              <w:jc w:val="center"/>
              <w:rPr>
                <w:rFonts w:ascii="宋体" w:hAnsi="宋体"/>
                <w:szCs w:val="21"/>
              </w:rPr>
            </w:pPr>
          </w:p>
        </w:tc>
        <w:tc>
          <w:tcPr>
            <w:tcW w:w="1445" w:type="pct"/>
            <w:gridSpan w:val="2"/>
            <w:vAlign w:val="center"/>
          </w:tcPr>
          <w:p w14:paraId="0C219D5F" w14:textId="77777777" w:rsidR="00FB12BA" w:rsidRPr="009A450F" w:rsidRDefault="00FB12BA">
            <w:pPr>
              <w:spacing w:line="276" w:lineRule="auto"/>
              <w:jc w:val="center"/>
              <w:rPr>
                <w:rFonts w:ascii="宋体" w:hAnsi="宋体"/>
                <w:szCs w:val="21"/>
              </w:rPr>
            </w:pPr>
          </w:p>
        </w:tc>
      </w:tr>
      <w:tr w:rsidR="00FB12BA" w:rsidRPr="009A450F" w14:paraId="3ABE5528" w14:textId="77777777">
        <w:trPr>
          <w:trHeight w:val="454"/>
          <w:jc w:val="center"/>
        </w:trPr>
        <w:tc>
          <w:tcPr>
            <w:tcW w:w="881" w:type="pct"/>
            <w:gridSpan w:val="2"/>
            <w:vAlign w:val="center"/>
          </w:tcPr>
          <w:p w14:paraId="6FE722E9" w14:textId="77777777" w:rsidR="00FB12BA" w:rsidRPr="009A450F" w:rsidRDefault="00FB12BA">
            <w:pPr>
              <w:spacing w:line="276" w:lineRule="auto"/>
              <w:jc w:val="center"/>
              <w:rPr>
                <w:rFonts w:ascii="宋体" w:hAnsi="宋体"/>
                <w:szCs w:val="21"/>
              </w:rPr>
            </w:pPr>
          </w:p>
        </w:tc>
        <w:tc>
          <w:tcPr>
            <w:tcW w:w="1953" w:type="pct"/>
            <w:gridSpan w:val="4"/>
            <w:vAlign w:val="center"/>
          </w:tcPr>
          <w:p w14:paraId="11333B2B" w14:textId="77777777" w:rsidR="00FB12BA" w:rsidRPr="009A450F" w:rsidRDefault="00FB12BA">
            <w:pPr>
              <w:spacing w:line="276" w:lineRule="auto"/>
              <w:jc w:val="center"/>
              <w:rPr>
                <w:rFonts w:ascii="宋体" w:hAnsi="宋体"/>
                <w:szCs w:val="21"/>
              </w:rPr>
            </w:pPr>
          </w:p>
        </w:tc>
        <w:tc>
          <w:tcPr>
            <w:tcW w:w="720" w:type="pct"/>
            <w:vAlign w:val="center"/>
          </w:tcPr>
          <w:p w14:paraId="75718ED9" w14:textId="77777777" w:rsidR="00FB12BA" w:rsidRPr="009A450F" w:rsidRDefault="00FB12BA">
            <w:pPr>
              <w:spacing w:line="276" w:lineRule="auto"/>
              <w:jc w:val="center"/>
              <w:rPr>
                <w:rFonts w:ascii="宋体" w:hAnsi="宋体"/>
                <w:szCs w:val="21"/>
              </w:rPr>
            </w:pPr>
          </w:p>
        </w:tc>
        <w:tc>
          <w:tcPr>
            <w:tcW w:w="1445" w:type="pct"/>
            <w:gridSpan w:val="2"/>
            <w:vAlign w:val="center"/>
          </w:tcPr>
          <w:p w14:paraId="20821DCF" w14:textId="77777777" w:rsidR="00FB12BA" w:rsidRPr="009A450F" w:rsidRDefault="00FB12BA">
            <w:pPr>
              <w:spacing w:line="276" w:lineRule="auto"/>
              <w:jc w:val="center"/>
              <w:rPr>
                <w:rFonts w:ascii="宋体" w:hAnsi="宋体"/>
                <w:szCs w:val="21"/>
              </w:rPr>
            </w:pPr>
          </w:p>
        </w:tc>
      </w:tr>
      <w:tr w:rsidR="00FB12BA" w:rsidRPr="009A450F" w14:paraId="102BC1D8" w14:textId="77777777">
        <w:trPr>
          <w:trHeight w:val="454"/>
          <w:jc w:val="center"/>
        </w:trPr>
        <w:tc>
          <w:tcPr>
            <w:tcW w:w="881" w:type="pct"/>
            <w:gridSpan w:val="2"/>
            <w:vAlign w:val="center"/>
          </w:tcPr>
          <w:p w14:paraId="32D5B9E5" w14:textId="77777777" w:rsidR="00FB12BA" w:rsidRPr="009A450F" w:rsidRDefault="00FB12BA">
            <w:pPr>
              <w:spacing w:line="276" w:lineRule="auto"/>
              <w:jc w:val="center"/>
              <w:rPr>
                <w:rFonts w:ascii="宋体" w:hAnsi="宋体"/>
                <w:szCs w:val="21"/>
              </w:rPr>
            </w:pPr>
          </w:p>
        </w:tc>
        <w:tc>
          <w:tcPr>
            <w:tcW w:w="1953" w:type="pct"/>
            <w:gridSpan w:val="4"/>
            <w:vAlign w:val="center"/>
          </w:tcPr>
          <w:p w14:paraId="4C496247" w14:textId="77777777" w:rsidR="00FB12BA" w:rsidRPr="009A450F" w:rsidRDefault="00FB12BA">
            <w:pPr>
              <w:spacing w:line="276" w:lineRule="auto"/>
              <w:jc w:val="center"/>
              <w:rPr>
                <w:rFonts w:ascii="宋体" w:hAnsi="宋体"/>
                <w:szCs w:val="21"/>
              </w:rPr>
            </w:pPr>
          </w:p>
        </w:tc>
        <w:tc>
          <w:tcPr>
            <w:tcW w:w="720" w:type="pct"/>
            <w:vAlign w:val="center"/>
          </w:tcPr>
          <w:p w14:paraId="364C20B3" w14:textId="77777777" w:rsidR="00FB12BA" w:rsidRPr="009A450F" w:rsidRDefault="00FB12BA">
            <w:pPr>
              <w:spacing w:line="276" w:lineRule="auto"/>
              <w:jc w:val="center"/>
              <w:rPr>
                <w:rFonts w:ascii="宋体" w:hAnsi="宋体"/>
                <w:szCs w:val="21"/>
              </w:rPr>
            </w:pPr>
          </w:p>
        </w:tc>
        <w:tc>
          <w:tcPr>
            <w:tcW w:w="1445" w:type="pct"/>
            <w:gridSpan w:val="2"/>
            <w:vAlign w:val="center"/>
          </w:tcPr>
          <w:p w14:paraId="218F43E1" w14:textId="77777777" w:rsidR="00FB12BA" w:rsidRPr="009A450F" w:rsidRDefault="00FB12BA">
            <w:pPr>
              <w:spacing w:line="276" w:lineRule="auto"/>
              <w:jc w:val="center"/>
              <w:rPr>
                <w:rFonts w:ascii="宋体" w:hAnsi="宋体"/>
                <w:szCs w:val="21"/>
              </w:rPr>
            </w:pPr>
          </w:p>
        </w:tc>
      </w:tr>
      <w:tr w:rsidR="00FB12BA" w:rsidRPr="009A450F" w14:paraId="06E1D78B" w14:textId="77777777">
        <w:trPr>
          <w:trHeight w:val="454"/>
          <w:jc w:val="center"/>
        </w:trPr>
        <w:tc>
          <w:tcPr>
            <w:tcW w:w="881" w:type="pct"/>
            <w:gridSpan w:val="2"/>
            <w:vAlign w:val="center"/>
          </w:tcPr>
          <w:p w14:paraId="79B82A4C" w14:textId="77777777" w:rsidR="00FB12BA" w:rsidRPr="009A450F" w:rsidRDefault="00FB12BA">
            <w:pPr>
              <w:spacing w:line="276" w:lineRule="auto"/>
              <w:jc w:val="center"/>
              <w:rPr>
                <w:rFonts w:ascii="宋体" w:hAnsi="宋体"/>
                <w:szCs w:val="21"/>
              </w:rPr>
            </w:pPr>
          </w:p>
        </w:tc>
        <w:tc>
          <w:tcPr>
            <w:tcW w:w="1953" w:type="pct"/>
            <w:gridSpan w:val="4"/>
            <w:vAlign w:val="center"/>
          </w:tcPr>
          <w:p w14:paraId="293B939B" w14:textId="77777777" w:rsidR="00FB12BA" w:rsidRPr="009A450F" w:rsidRDefault="00FB12BA">
            <w:pPr>
              <w:spacing w:line="276" w:lineRule="auto"/>
              <w:jc w:val="center"/>
              <w:rPr>
                <w:rFonts w:ascii="宋体" w:hAnsi="宋体"/>
                <w:szCs w:val="21"/>
              </w:rPr>
            </w:pPr>
          </w:p>
        </w:tc>
        <w:tc>
          <w:tcPr>
            <w:tcW w:w="720" w:type="pct"/>
            <w:vAlign w:val="center"/>
          </w:tcPr>
          <w:p w14:paraId="6D9A6DA8" w14:textId="77777777" w:rsidR="00FB12BA" w:rsidRPr="009A450F" w:rsidRDefault="00FB12BA">
            <w:pPr>
              <w:spacing w:line="276" w:lineRule="auto"/>
              <w:jc w:val="center"/>
              <w:rPr>
                <w:rFonts w:ascii="宋体" w:hAnsi="宋体"/>
                <w:szCs w:val="21"/>
              </w:rPr>
            </w:pPr>
          </w:p>
        </w:tc>
        <w:tc>
          <w:tcPr>
            <w:tcW w:w="1445" w:type="pct"/>
            <w:gridSpan w:val="2"/>
            <w:vAlign w:val="center"/>
          </w:tcPr>
          <w:p w14:paraId="586DC9C1" w14:textId="77777777" w:rsidR="00FB12BA" w:rsidRPr="009A450F" w:rsidRDefault="00FB12BA">
            <w:pPr>
              <w:spacing w:line="276" w:lineRule="auto"/>
              <w:jc w:val="center"/>
              <w:rPr>
                <w:rFonts w:ascii="宋体" w:hAnsi="宋体"/>
                <w:szCs w:val="21"/>
              </w:rPr>
            </w:pPr>
          </w:p>
        </w:tc>
      </w:tr>
      <w:tr w:rsidR="00FB12BA" w:rsidRPr="009A450F" w14:paraId="7663F12D" w14:textId="77777777">
        <w:trPr>
          <w:trHeight w:val="454"/>
          <w:jc w:val="center"/>
        </w:trPr>
        <w:tc>
          <w:tcPr>
            <w:tcW w:w="881" w:type="pct"/>
            <w:gridSpan w:val="2"/>
            <w:vAlign w:val="center"/>
          </w:tcPr>
          <w:p w14:paraId="2116AE97" w14:textId="77777777" w:rsidR="00FB12BA" w:rsidRPr="009A450F" w:rsidRDefault="00FB12BA">
            <w:pPr>
              <w:spacing w:line="276" w:lineRule="auto"/>
              <w:jc w:val="center"/>
              <w:rPr>
                <w:rFonts w:ascii="宋体" w:hAnsi="宋体"/>
                <w:szCs w:val="21"/>
              </w:rPr>
            </w:pPr>
          </w:p>
        </w:tc>
        <w:tc>
          <w:tcPr>
            <w:tcW w:w="1953" w:type="pct"/>
            <w:gridSpan w:val="4"/>
            <w:vAlign w:val="center"/>
          </w:tcPr>
          <w:p w14:paraId="7E348814" w14:textId="77777777" w:rsidR="00FB12BA" w:rsidRPr="009A450F" w:rsidRDefault="00FB12BA">
            <w:pPr>
              <w:spacing w:line="276" w:lineRule="auto"/>
              <w:jc w:val="center"/>
              <w:rPr>
                <w:rFonts w:ascii="宋体" w:hAnsi="宋体"/>
                <w:szCs w:val="21"/>
              </w:rPr>
            </w:pPr>
          </w:p>
        </w:tc>
        <w:tc>
          <w:tcPr>
            <w:tcW w:w="720" w:type="pct"/>
            <w:vAlign w:val="center"/>
          </w:tcPr>
          <w:p w14:paraId="4055746E" w14:textId="77777777" w:rsidR="00FB12BA" w:rsidRPr="009A450F" w:rsidRDefault="00FB12BA">
            <w:pPr>
              <w:spacing w:line="276" w:lineRule="auto"/>
              <w:jc w:val="center"/>
              <w:rPr>
                <w:rFonts w:ascii="宋体" w:hAnsi="宋体"/>
                <w:szCs w:val="21"/>
              </w:rPr>
            </w:pPr>
          </w:p>
        </w:tc>
        <w:tc>
          <w:tcPr>
            <w:tcW w:w="1445" w:type="pct"/>
            <w:gridSpan w:val="2"/>
            <w:vAlign w:val="center"/>
          </w:tcPr>
          <w:p w14:paraId="296081E5" w14:textId="77777777" w:rsidR="00FB12BA" w:rsidRPr="009A450F" w:rsidRDefault="00FB12BA">
            <w:pPr>
              <w:spacing w:line="276" w:lineRule="auto"/>
              <w:jc w:val="center"/>
              <w:rPr>
                <w:rFonts w:ascii="宋体" w:hAnsi="宋体"/>
                <w:szCs w:val="21"/>
              </w:rPr>
            </w:pPr>
          </w:p>
        </w:tc>
      </w:tr>
      <w:tr w:rsidR="00FB12BA" w:rsidRPr="009A450F" w14:paraId="1B0A480B" w14:textId="77777777">
        <w:trPr>
          <w:trHeight w:val="454"/>
          <w:jc w:val="center"/>
        </w:trPr>
        <w:tc>
          <w:tcPr>
            <w:tcW w:w="881" w:type="pct"/>
            <w:gridSpan w:val="2"/>
            <w:vAlign w:val="center"/>
          </w:tcPr>
          <w:p w14:paraId="73283405" w14:textId="77777777" w:rsidR="00FB12BA" w:rsidRPr="009A450F" w:rsidRDefault="00FB12BA">
            <w:pPr>
              <w:spacing w:line="276" w:lineRule="auto"/>
              <w:jc w:val="center"/>
              <w:rPr>
                <w:rFonts w:ascii="宋体" w:hAnsi="宋体"/>
                <w:szCs w:val="21"/>
              </w:rPr>
            </w:pPr>
          </w:p>
        </w:tc>
        <w:tc>
          <w:tcPr>
            <w:tcW w:w="1953" w:type="pct"/>
            <w:gridSpan w:val="4"/>
            <w:vAlign w:val="center"/>
          </w:tcPr>
          <w:p w14:paraId="68609A93" w14:textId="77777777" w:rsidR="00FB12BA" w:rsidRPr="009A450F" w:rsidRDefault="00FB12BA">
            <w:pPr>
              <w:spacing w:line="276" w:lineRule="auto"/>
              <w:jc w:val="center"/>
              <w:rPr>
                <w:rFonts w:ascii="宋体" w:hAnsi="宋体"/>
                <w:szCs w:val="21"/>
              </w:rPr>
            </w:pPr>
          </w:p>
        </w:tc>
        <w:tc>
          <w:tcPr>
            <w:tcW w:w="720" w:type="pct"/>
            <w:vAlign w:val="center"/>
          </w:tcPr>
          <w:p w14:paraId="5D16F5DB" w14:textId="77777777" w:rsidR="00FB12BA" w:rsidRPr="009A450F" w:rsidRDefault="00FB12BA">
            <w:pPr>
              <w:spacing w:line="276" w:lineRule="auto"/>
              <w:jc w:val="center"/>
              <w:rPr>
                <w:rFonts w:ascii="宋体" w:hAnsi="宋体"/>
                <w:szCs w:val="21"/>
              </w:rPr>
            </w:pPr>
          </w:p>
        </w:tc>
        <w:tc>
          <w:tcPr>
            <w:tcW w:w="1445" w:type="pct"/>
            <w:gridSpan w:val="2"/>
            <w:vAlign w:val="center"/>
          </w:tcPr>
          <w:p w14:paraId="54E2C772" w14:textId="77777777" w:rsidR="00FB12BA" w:rsidRPr="009A450F" w:rsidRDefault="00FB12BA">
            <w:pPr>
              <w:spacing w:line="276" w:lineRule="auto"/>
              <w:jc w:val="center"/>
              <w:rPr>
                <w:rFonts w:ascii="宋体" w:hAnsi="宋体"/>
                <w:szCs w:val="21"/>
              </w:rPr>
            </w:pPr>
          </w:p>
        </w:tc>
      </w:tr>
      <w:tr w:rsidR="00FB12BA" w:rsidRPr="009A450F" w14:paraId="79901FDA" w14:textId="77777777">
        <w:trPr>
          <w:trHeight w:val="454"/>
          <w:jc w:val="center"/>
        </w:trPr>
        <w:tc>
          <w:tcPr>
            <w:tcW w:w="881" w:type="pct"/>
            <w:gridSpan w:val="2"/>
            <w:vAlign w:val="center"/>
          </w:tcPr>
          <w:p w14:paraId="747A897C" w14:textId="77777777" w:rsidR="00FB12BA" w:rsidRPr="009A450F" w:rsidRDefault="00FB12BA">
            <w:pPr>
              <w:spacing w:line="276" w:lineRule="auto"/>
              <w:jc w:val="center"/>
              <w:rPr>
                <w:rFonts w:ascii="宋体" w:hAnsi="宋体"/>
                <w:szCs w:val="21"/>
              </w:rPr>
            </w:pPr>
          </w:p>
        </w:tc>
        <w:tc>
          <w:tcPr>
            <w:tcW w:w="1953" w:type="pct"/>
            <w:gridSpan w:val="4"/>
            <w:vAlign w:val="center"/>
          </w:tcPr>
          <w:p w14:paraId="1BF962CB" w14:textId="77777777" w:rsidR="00FB12BA" w:rsidRPr="009A450F" w:rsidRDefault="00FB12BA">
            <w:pPr>
              <w:spacing w:line="276" w:lineRule="auto"/>
              <w:jc w:val="center"/>
              <w:rPr>
                <w:rFonts w:ascii="宋体" w:hAnsi="宋体"/>
                <w:szCs w:val="21"/>
              </w:rPr>
            </w:pPr>
          </w:p>
        </w:tc>
        <w:tc>
          <w:tcPr>
            <w:tcW w:w="720" w:type="pct"/>
            <w:vAlign w:val="center"/>
          </w:tcPr>
          <w:p w14:paraId="494FCC41" w14:textId="77777777" w:rsidR="00FB12BA" w:rsidRPr="009A450F" w:rsidRDefault="00FB12BA">
            <w:pPr>
              <w:spacing w:line="276" w:lineRule="auto"/>
              <w:jc w:val="center"/>
              <w:rPr>
                <w:rFonts w:ascii="宋体" w:hAnsi="宋体"/>
                <w:szCs w:val="21"/>
              </w:rPr>
            </w:pPr>
          </w:p>
        </w:tc>
        <w:tc>
          <w:tcPr>
            <w:tcW w:w="1445" w:type="pct"/>
            <w:gridSpan w:val="2"/>
            <w:vAlign w:val="center"/>
          </w:tcPr>
          <w:p w14:paraId="155BB088" w14:textId="77777777" w:rsidR="00FB12BA" w:rsidRPr="009A450F" w:rsidRDefault="00FB12BA">
            <w:pPr>
              <w:spacing w:line="276" w:lineRule="auto"/>
              <w:jc w:val="center"/>
              <w:rPr>
                <w:rFonts w:ascii="宋体" w:hAnsi="宋体"/>
                <w:szCs w:val="21"/>
              </w:rPr>
            </w:pPr>
          </w:p>
        </w:tc>
      </w:tr>
    </w:tbl>
    <w:p w14:paraId="2922F538" w14:textId="77777777" w:rsidR="00FB12BA" w:rsidRPr="009A450F" w:rsidRDefault="00000000">
      <w:pPr>
        <w:spacing w:line="400" w:lineRule="exact"/>
        <w:rPr>
          <w:rFonts w:ascii="宋体" w:hAnsi="宋体"/>
          <w:sz w:val="19"/>
          <w:szCs w:val="19"/>
        </w:rPr>
      </w:pPr>
      <w:r w:rsidRPr="009A450F">
        <w:rPr>
          <w:rFonts w:ascii="宋体" w:hAnsi="宋体" w:hint="eastAsia"/>
          <w:szCs w:val="21"/>
        </w:rPr>
        <w:t>注</w:t>
      </w:r>
      <w:r w:rsidRPr="009A450F">
        <w:rPr>
          <w:rFonts w:ascii="宋体" w:hAnsi="宋体" w:hint="eastAsia"/>
        </w:rPr>
        <w:t>：要求提交项目管理架构人员最低配置承诺书的，可不填写本表。</w:t>
      </w:r>
    </w:p>
    <w:p w14:paraId="3D26251C" w14:textId="77777777" w:rsidR="00FB12BA" w:rsidRPr="009A450F" w:rsidRDefault="00000000">
      <w:pPr>
        <w:topLinePunct/>
        <w:spacing w:line="400" w:lineRule="exact"/>
        <w:jc w:val="center"/>
        <w:rPr>
          <w:rFonts w:ascii="宋体" w:hAnsi="宋体" w:cs="宋体"/>
          <w:sz w:val="28"/>
          <w:szCs w:val="27"/>
        </w:rPr>
      </w:pPr>
      <w:r w:rsidRPr="009A450F">
        <w:rPr>
          <w:rFonts w:ascii="宋体" w:hAnsi="宋体" w:cs="宋体" w:hint="eastAsia"/>
          <w:sz w:val="20"/>
          <w:szCs w:val="20"/>
        </w:rPr>
        <w:br w:type="page"/>
      </w:r>
      <w:bookmarkStart w:id="709" w:name="_Toc17451139"/>
      <w:bookmarkStart w:id="710" w:name="_Toc222031071"/>
      <w:bookmarkStart w:id="711" w:name="_Toc17451661"/>
      <w:bookmarkStart w:id="712" w:name="_Toc221952153"/>
      <w:bookmarkStart w:id="713" w:name="_Toc17451616"/>
      <w:bookmarkStart w:id="714" w:name="_Toc17454960"/>
      <w:bookmarkStart w:id="715" w:name="_Toc17556914"/>
      <w:bookmarkStart w:id="716" w:name="_Toc17452702"/>
      <w:bookmarkStart w:id="717" w:name="_Toc17454909"/>
      <w:bookmarkStart w:id="718" w:name="_Toc222029569"/>
      <w:bookmarkStart w:id="719" w:name="_Toc222033920"/>
      <w:bookmarkStart w:id="720" w:name="_Toc229305429"/>
      <w:bookmarkStart w:id="721" w:name="_Toc222032738"/>
      <w:bookmarkStart w:id="722" w:name="_Toc221948389"/>
      <w:bookmarkStart w:id="723" w:name="_Toc259524423"/>
      <w:r w:rsidRPr="009A450F">
        <w:rPr>
          <w:rFonts w:ascii="宋体" w:hAnsi="宋体" w:cs="宋体" w:hint="eastAsia"/>
          <w:b/>
          <w:bCs/>
          <w:sz w:val="28"/>
          <w:szCs w:val="27"/>
        </w:rPr>
        <w:lastRenderedPageBreak/>
        <w:t>九、资格审查资料</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B6A6CC0" w14:textId="77777777" w:rsidR="00FB12BA" w:rsidRPr="009A450F" w:rsidRDefault="00000000">
      <w:pPr>
        <w:spacing w:line="400" w:lineRule="exact"/>
        <w:jc w:val="left"/>
        <w:outlineLvl w:val="3"/>
        <w:rPr>
          <w:rFonts w:ascii="宋体" w:hAnsi="宋体" w:cs="宋体"/>
          <w:b/>
          <w:sz w:val="24"/>
          <w:szCs w:val="31"/>
        </w:rPr>
      </w:pPr>
      <w:bookmarkStart w:id="724" w:name="_Toc152047266"/>
      <w:bookmarkStart w:id="725" w:name="_Toc221952154"/>
      <w:bookmarkStart w:id="726" w:name="_Toc259524424"/>
      <w:bookmarkStart w:id="727" w:name="_Toc179715759"/>
      <w:r w:rsidRPr="009A450F">
        <w:rPr>
          <w:rFonts w:ascii="宋体" w:hAnsi="宋体" w:cs="宋体" w:hint="eastAsia"/>
          <w:b/>
          <w:sz w:val="24"/>
          <w:szCs w:val="31"/>
        </w:rPr>
        <w:t>（一）投标人基本情况表</w:t>
      </w:r>
      <w:bookmarkEnd w:id="724"/>
      <w:bookmarkEnd w:id="725"/>
      <w:bookmarkEnd w:id="726"/>
      <w:bookmarkEnd w:id="727"/>
    </w:p>
    <w:tbl>
      <w:tblPr>
        <w:tblW w:w="852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7"/>
        <w:gridCol w:w="894"/>
        <w:gridCol w:w="947"/>
        <w:gridCol w:w="836"/>
        <w:gridCol w:w="418"/>
        <w:gridCol w:w="138"/>
        <w:gridCol w:w="1245"/>
        <w:gridCol w:w="182"/>
        <w:gridCol w:w="1163"/>
        <w:gridCol w:w="988"/>
      </w:tblGrid>
      <w:tr w:rsidR="00FB12BA" w:rsidRPr="009A450F" w14:paraId="52B7E887" w14:textId="77777777">
        <w:trPr>
          <w:trHeight w:val="561"/>
        </w:trPr>
        <w:tc>
          <w:tcPr>
            <w:tcW w:w="1717" w:type="dxa"/>
            <w:tcBorders>
              <w:top w:val="single" w:sz="4" w:space="0" w:color="auto"/>
              <w:left w:val="single" w:sz="4" w:space="0" w:color="auto"/>
              <w:bottom w:val="single" w:sz="4" w:space="0" w:color="auto"/>
              <w:right w:val="single" w:sz="4" w:space="0" w:color="auto"/>
            </w:tcBorders>
            <w:vAlign w:val="center"/>
          </w:tcPr>
          <w:p w14:paraId="3CDAE9D3" w14:textId="77777777" w:rsidR="00FB12BA" w:rsidRPr="009A450F" w:rsidRDefault="00000000">
            <w:pPr>
              <w:topLinePunct/>
              <w:spacing w:line="400" w:lineRule="exact"/>
              <w:jc w:val="center"/>
              <w:rPr>
                <w:rFonts w:ascii="宋体" w:hAnsi="宋体" w:cs="宋体"/>
                <w:szCs w:val="20"/>
              </w:rPr>
            </w:pPr>
            <w:bookmarkStart w:id="728" w:name="_Toc221952155"/>
            <w:r w:rsidRPr="009A450F">
              <w:rPr>
                <w:rFonts w:ascii="宋体" w:hAnsi="宋体" w:cs="宋体" w:hint="eastAsia"/>
                <w:szCs w:val="20"/>
              </w:rPr>
              <w:t>投标人名称</w:t>
            </w:r>
            <w:bookmarkEnd w:id="728"/>
          </w:p>
        </w:tc>
        <w:tc>
          <w:tcPr>
            <w:tcW w:w="6811" w:type="dxa"/>
            <w:gridSpan w:val="9"/>
            <w:tcBorders>
              <w:top w:val="single" w:sz="4" w:space="0" w:color="auto"/>
              <w:left w:val="single" w:sz="4" w:space="0" w:color="auto"/>
              <w:bottom w:val="single" w:sz="4" w:space="0" w:color="auto"/>
              <w:right w:val="single" w:sz="4" w:space="0" w:color="auto"/>
            </w:tcBorders>
            <w:vAlign w:val="center"/>
          </w:tcPr>
          <w:p w14:paraId="35492908" w14:textId="77777777" w:rsidR="00FB12BA" w:rsidRPr="009A450F" w:rsidRDefault="00FB12BA">
            <w:pPr>
              <w:topLinePunct/>
              <w:spacing w:line="400" w:lineRule="exact"/>
              <w:jc w:val="center"/>
              <w:rPr>
                <w:rFonts w:ascii="宋体" w:hAnsi="宋体" w:cs="宋体"/>
                <w:szCs w:val="20"/>
              </w:rPr>
            </w:pPr>
          </w:p>
        </w:tc>
      </w:tr>
      <w:tr w:rsidR="00FB12BA" w:rsidRPr="009A450F" w14:paraId="696BB51E" w14:textId="77777777">
        <w:trPr>
          <w:trHeight w:val="611"/>
        </w:trPr>
        <w:tc>
          <w:tcPr>
            <w:tcW w:w="1717" w:type="dxa"/>
            <w:tcBorders>
              <w:top w:val="single" w:sz="4" w:space="0" w:color="auto"/>
              <w:left w:val="single" w:sz="4" w:space="0" w:color="auto"/>
              <w:bottom w:val="single" w:sz="4" w:space="0" w:color="auto"/>
              <w:right w:val="single" w:sz="4" w:space="0" w:color="auto"/>
            </w:tcBorders>
            <w:vAlign w:val="center"/>
          </w:tcPr>
          <w:p w14:paraId="74606DF6" w14:textId="77777777" w:rsidR="00FB12BA" w:rsidRPr="009A450F" w:rsidRDefault="00000000">
            <w:pPr>
              <w:topLinePunct/>
              <w:spacing w:line="400" w:lineRule="exact"/>
              <w:jc w:val="center"/>
              <w:rPr>
                <w:rFonts w:ascii="宋体" w:hAnsi="宋体" w:cs="宋体"/>
                <w:szCs w:val="20"/>
              </w:rPr>
            </w:pPr>
            <w:bookmarkStart w:id="729" w:name="_Toc221952156"/>
            <w:r w:rsidRPr="009A450F">
              <w:rPr>
                <w:rFonts w:ascii="宋体" w:hAnsi="宋体" w:cs="宋体" w:hint="eastAsia"/>
                <w:szCs w:val="20"/>
              </w:rPr>
              <w:t>注册地址</w:t>
            </w:r>
            <w:bookmarkEnd w:id="729"/>
          </w:p>
        </w:tc>
        <w:tc>
          <w:tcPr>
            <w:tcW w:w="3233" w:type="dxa"/>
            <w:gridSpan w:val="5"/>
            <w:tcBorders>
              <w:top w:val="single" w:sz="4" w:space="0" w:color="auto"/>
              <w:left w:val="single" w:sz="4" w:space="0" w:color="auto"/>
              <w:bottom w:val="single" w:sz="4" w:space="0" w:color="auto"/>
              <w:right w:val="single" w:sz="4" w:space="0" w:color="auto"/>
            </w:tcBorders>
            <w:vAlign w:val="center"/>
          </w:tcPr>
          <w:p w14:paraId="32677E4A" w14:textId="77777777" w:rsidR="00FB12BA" w:rsidRPr="009A450F" w:rsidRDefault="00FB12BA">
            <w:pPr>
              <w:topLinePunct/>
              <w:spacing w:line="400" w:lineRule="exact"/>
              <w:jc w:val="center"/>
              <w:rPr>
                <w:rFonts w:ascii="宋体" w:hAnsi="宋体" w:cs="宋体"/>
                <w:szCs w:val="20"/>
              </w:rPr>
            </w:pPr>
          </w:p>
        </w:tc>
        <w:tc>
          <w:tcPr>
            <w:tcW w:w="1245" w:type="dxa"/>
            <w:tcBorders>
              <w:top w:val="single" w:sz="4" w:space="0" w:color="auto"/>
              <w:left w:val="single" w:sz="4" w:space="0" w:color="auto"/>
              <w:bottom w:val="single" w:sz="4" w:space="0" w:color="auto"/>
              <w:right w:val="single" w:sz="4" w:space="0" w:color="auto"/>
            </w:tcBorders>
            <w:vAlign w:val="center"/>
          </w:tcPr>
          <w:p w14:paraId="4764A38A" w14:textId="77777777" w:rsidR="00FB12BA" w:rsidRPr="009A450F" w:rsidRDefault="00000000">
            <w:pPr>
              <w:topLinePunct/>
              <w:spacing w:line="400" w:lineRule="exact"/>
              <w:jc w:val="center"/>
              <w:rPr>
                <w:rFonts w:ascii="宋体" w:hAnsi="宋体" w:cs="宋体"/>
                <w:szCs w:val="20"/>
              </w:rPr>
            </w:pPr>
            <w:bookmarkStart w:id="730" w:name="_Toc221952157"/>
            <w:r w:rsidRPr="009A450F">
              <w:rPr>
                <w:rFonts w:ascii="宋体" w:hAnsi="宋体" w:cs="宋体" w:hint="eastAsia"/>
                <w:szCs w:val="20"/>
              </w:rPr>
              <w:t>邮政编码</w:t>
            </w:r>
            <w:bookmarkEnd w:id="730"/>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7AE2C9FC" w14:textId="77777777" w:rsidR="00FB12BA" w:rsidRPr="009A450F" w:rsidRDefault="00FB12BA">
            <w:pPr>
              <w:topLinePunct/>
              <w:spacing w:line="400" w:lineRule="exact"/>
              <w:jc w:val="center"/>
              <w:rPr>
                <w:rFonts w:ascii="宋体" w:hAnsi="宋体" w:cs="宋体"/>
                <w:szCs w:val="20"/>
              </w:rPr>
            </w:pPr>
          </w:p>
        </w:tc>
      </w:tr>
      <w:tr w:rsidR="00FB12BA" w:rsidRPr="009A450F" w14:paraId="275F3D70" w14:textId="77777777">
        <w:trPr>
          <w:cantSplit/>
          <w:trHeight w:val="605"/>
        </w:trPr>
        <w:tc>
          <w:tcPr>
            <w:tcW w:w="1717" w:type="dxa"/>
            <w:vMerge w:val="restart"/>
            <w:tcBorders>
              <w:top w:val="single" w:sz="4" w:space="0" w:color="auto"/>
              <w:left w:val="single" w:sz="4" w:space="0" w:color="auto"/>
              <w:bottom w:val="single" w:sz="4" w:space="0" w:color="auto"/>
              <w:right w:val="single" w:sz="4" w:space="0" w:color="auto"/>
            </w:tcBorders>
            <w:vAlign w:val="center"/>
          </w:tcPr>
          <w:p w14:paraId="64102161" w14:textId="77777777" w:rsidR="00FB12BA" w:rsidRPr="009A450F" w:rsidRDefault="00000000">
            <w:pPr>
              <w:topLinePunct/>
              <w:spacing w:line="400" w:lineRule="exact"/>
              <w:jc w:val="center"/>
              <w:rPr>
                <w:rFonts w:ascii="宋体" w:hAnsi="宋体" w:cs="宋体"/>
                <w:szCs w:val="20"/>
              </w:rPr>
            </w:pPr>
            <w:bookmarkStart w:id="731" w:name="_Toc221952158"/>
            <w:r w:rsidRPr="009A450F">
              <w:rPr>
                <w:rFonts w:ascii="宋体" w:hAnsi="宋体" w:cs="宋体" w:hint="eastAsia"/>
                <w:szCs w:val="20"/>
              </w:rPr>
              <w:t>联系方式</w:t>
            </w:r>
            <w:bookmarkEnd w:id="731"/>
          </w:p>
        </w:tc>
        <w:tc>
          <w:tcPr>
            <w:tcW w:w="894" w:type="dxa"/>
            <w:tcBorders>
              <w:top w:val="single" w:sz="4" w:space="0" w:color="auto"/>
              <w:left w:val="single" w:sz="4" w:space="0" w:color="auto"/>
              <w:bottom w:val="single" w:sz="4" w:space="0" w:color="auto"/>
              <w:right w:val="single" w:sz="4" w:space="0" w:color="auto"/>
            </w:tcBorders>
            <w:vAlign w:val="center"/>
          </w:tcPr>
          <w:p w14:paraId="59DD6C24" w14:textId="77777777" w:rsidR="00FB12BA" w:rsidRPr="009A450F" w:rsidRDefault="00000000">
            <w:pPr>
              <w:topLinePunct/>
              <w:spacing w:line="400" w:lineRule="exact"/>
              <w:jc w:val="center"/>
              <w:rPr>
                <w:rFonts w:ascii="宋体" w:hAnsi="宋体" w:cs="宋体"/>
                <w:szCs w:val="20"/>
              </w:rPr>
            </w:pPr>
            <w:bookmarkStart w:id="732" w:name="_Toc221952159"/>
            <w:r w:rsidRPr="009A450F">
              <w:rPr>
                <w:rFonts w:ascii="宋体" w:hAnsi="宋体" w:cs="宋体" w:hint="eastAsia"/>
                <w:szCs w:val="20"/>
              </w:rPr>
              <w:t>联系人</w:t>
            </w:r>
            <w:bookmarkEnd w:id="732"/>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1E8A7C1E" w14:textId="77777777" w:rsidR="00FB12BA" w:rsidRPr="009A450F" w:rsidRDefault="00FB12BA">
            <w:pPr>
              <w:topLinePunct/>
              <w:spacing w:line="400" w:lineRule="exact"/>
              <w:jc w:val="center"/>
              <w:rPr>
                <w:rFonts w:ascii="宋体" w:hAnsi="宋体" w:cs="宋体"/>
                <w:szCs w:val="20"/>
              </w:rPr>
            </w:pPr>
          </w:p>
        </w:tc>
        <w:tc>
          <w:tcPr>
            <w:tcW w:w="1245" w:type="dxa"/>
            <w:tcBorders>
              <w:top w:val="single" w:sz="4" w:space="0" w:color="auto"/>
              <w:left w:val="single" w:sz="4" w:space="0" w:color="auto"/>
              <w:bottom w:val="single" w:sz="4" w:space="0" w:color="auto"/>
              <w:right w:val="single" w:sz="4" w:space="0" w:color="auto"/>
            </w:tcBorders>
            <w:vAlign w:val="center"/>
          </w:tcPr>
          <w:p w14:paraId="41C858F9" w14:textId="77777777" w:rsidR="00FB12BA" w:rsidRPr="009A450F" w:rsidRDefault="00000000">
            <w:pPr>
              <w:topLinePunct/>
              <w:spacing w:line="400" w:lineRule="exact"/>
              <w:jc w:val="center"/>
              <w:rPr>
                <w:rFonts w:ascii="宋体" w:hAnsi="宋体" w:cs="宋体"/>
                <w:szCs w:val="20"/>
              </w:rPr>
            </w:pPr>
            <w:bookmarkStart w:id="733" w:name="_Toc221952160"/>
            <w:r w:rsidRPr="009A450F">
              <w:rPr>
                <w:rFonts w:ascii="宋体" w:hAnsi="宋体" w:cs="宋体" w:hint="eastAsia"/>
                <w:szCs w:val="20"/>
              </w:rPr>
              <w:t>电 话</w:t>
            </w:r>
            <w:bookmarkEnd w:id="733"/>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3E0A2CA3" w14:textId="77777777" w:rsidR="00FB12BA" w:rsidRPr="009A450F" w:rsidRDefault="00FB12BA">
            <w:pPr>
              <w:topLinePunct/>
              <w:spacing w:line="400" w:lineRule="exact"/>
              <w:jc w:val="center"/>
              <w:rPr>
                <w:rFonts w:ascii="宋体" w:hAnsi="宋体" w:cs="宋体"/>
                <w:szCs w:val="20"/>
              </w:rPr>
            </w:pPr>
          </w:p>
        </w:tc>
      </w:tr>
      <w:tr w:rsidR="00FB12BA" w:rsidRPr="009A450F" w14:paraId="59CDA907" w14:textId="77777777">
        <w:trPr>
          <w:cantSplit/>
          <w:trHeight w:val="613"/>
        </w:trPr>
        <w:tc>
          <w:tcPr>
            <w:tcW w:w="1717" w:type="dxa"/>
            <w:vMerge/>
            <w:tcBorders>
              <w:top w:val="single" w:sz="4" w:space="0" w:color="auto"/>
              <w:left w:val="single" w:sz="4" w:space="0" w:color="auto"/>
              <w:bottom w:val="single" w:sz="4" w:space="0" w:color="auto"/>
              <w:right w:val="single" w:sz="4" w:space="0" w:color="auto"/>
            </w:tcBorders>
            <w:vAlign w:val="center"/>
          </w:tcPr>
          <w:p w14:paraId="0BC4AB76" w14:textId="77777777" w:rsidR="00FB12BA" w:rsidRPr="009A450F" w:rsidRDefault="00FB12BA">
            <w:pPr>
              <w:topLinePunct/>
              <w:spacing w:line="400" w:lineRule="exact"/>
              <w:jc w:val="center"/>
              <w:rPr>
                <w:rFonts w:ascii="宋体" w:hAnsi="宋体" w:cs="宋体"/>
                <w:szCs w:val="20"/>
              </w:rPr>
            </w:pPr>
          </w:p>
        </w:tc>
        <w:tc>
          <w:tcPr>
            <w:tcW w:w="894" w:type="dxa"/>
            <w:tcBorders>
              <w:top w:val="single" w:sz="4" w:space="0" w:color="auto"/>
              <w:left w:val="single" w:sz="4" w:space="0" w:color="auto"/>
              <w:bottom w:val="single" w:sz="4" w:space="0" w:color="auto"/>
              <w:right w:val="single" w:sz="4" w:space="0" w:color="auto"/>
            </w:tcBorders>
            <w:vAlign w:val="center"/>
          </w:tcPr>
          <w:p w14:paraId="12F28312" w14:textId="77777777" w:rsidR="00FB12BA" w:rsidRPr="009A450F" w:rsidRDefault="00000000">
            <w:pPr>
              <w:topLinePunct/>
              <w:spacing w:line="400" w:lineRule="exact"/>
              <w:jc w:val="center"/>
              <w:rPr>
                <w:rFonts w:ascii="宋体" w:hAnsi="宋体" w:cs="宋体"/>
                <w:szCs w:val="20"/>
              </w:rPr>
            </w:pPr>
            <w:bookmarkStart w:id="734" w:name="_Toc221952161"/>
            <w:r w:rsidRPr="009A450F">
              <w:rPr>
                <w:rFonts w:ascii="宋体" w:hAnsi="宋体" w:cs="宋体" w:hint="eastAsia"/>
                <w:szCs w:val="20"/>
              </w:rPr>
              <w:t>传  真</w:t>
            </w:r>
            <w:bookmarkEnd w:id="734"/>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7C9AFBAA" w14:textId="77777777" w:rsidR="00FB12BA" w:rsidRPr="009A450F" w:rsidRDefault="00FB12BA">
            <w:pPr>
              <w:topLinePunct/>
              <w:spacing w:line="400" w:lineRule="exact"/>
              <w:jc w:val="center"/>
              <w:rPr>
                <w:rFonts w:ascii="宋体" w:hAnsi="宋体" w:cs="宋体"/>
                <w:szCs w:val="20"/>
              </w:rPr>
            </w:pPr>
          </w:p>
        </w:tc>
        <w:tc>
          <w:tcPr>
            <w:tcW w:w="1245" w:type="dxa"/>
            <w:tcBorders>
              <w:top w:val="single" w:sz="4" w:space="0" w:color="auto"/>
              <w:left w:val="single" w:sz="4" w:space="0" w:color="auto"/>
              <w:bottom w:val="single" w:sz="4" w:space="0" w:color="auto"/>
              <w:right w:val="single" w:sz="4" w:space="0" w:color="auto"/>
            </w:tcBorders>
            <w:vAlign w:val="center"/>
          </w:tcPr>
          <w:p w14:paraId="60B59673" w14:textId="77777777" w:rsidR="00FB12BA" w:rsidRPr="009A450F" w:rsidRDefault="00000000">
            <w:pPr>
              <w:topLinePunct/>
              <w:spacing w:line="400" w:lineRule="exact"/>
              <w:jc w:val="center"/>
              <w:rPr>
                <w:rFonts w:ascii="宋体" w:hAnsi="宋体" w:cs="宋体"/>
                <w:szCs w:val="20"/>
              </w:rPr>
            </w:pPr>
            <w:bookmarkStart w:id="735" w:name="_Toc221952162"/>
            <w:r w:rsidRPr="009A450F">
              <w:rPr>
                <w:rFonts w:ascii="宋体" w:hAnsi="宋体" w:cs="宋体" w:hint="eastAsia"/>
                <w:szCs w:val="20"/>
              </w:rPr>
              <w:t>网 址</w:t>
            </w:r>
            <w:bookmarkEnd w:id="735"/>
          </w:p>
        </w:tc>
        <w:tc>
          <w:tcPr>
            <w:tcW w:w="2333" w:type="dxa"/>
            <w:gridSpan w:val="3"/>
            <w:tcBorders>
              <w:top w:val="single" w:sz="4" w:space="0" w:color="auto"/>
              <w:left w:val="single" w:sz="4" w:space="0" w:color="auto"/>
              <w:bottom w:val="single" w:sz="4" w:space="0" w:color="auto"/>
              <w:right w:val="single" w:sz="4" w:space="0" w:color="auto"/>
            </w:tcBorders>
            <w:vAlign w:val="center"/>
          </w:tcPr>
          <w:p w14:paraId="3159B6FC" w14:textId="77777777" w:rsidR="00FB12BA" w:rsidRPr="009A450F" w:rsidRDefault="00FB12BA">
            <w:pPr>
              <w:topLinePunct/>
              <w:spacing w:line="400" w:lineRule="exact"/>
              <w:jc w:val="center"/>
              <w:rPr>
                <w:rFonts w:ascii="宋体" w:hAnsi="宋体" w:cs="宋体"/>
                <w:szCs w:val="20"/>
              </w:rPr>
            </w:pPr>
          </w:p>
        </w:tc>
      </w:tr>
      <w:tr w:rsidR="00FB12BA" w:rsidRPr="009A450F" w14:paraId="40277ADB" w14:textId="77777777">
        <w:trPr>
          <w:trHeight w:val="614"/>
        </w:trPr>
        <w:tc>
          <w:tcPr>
            <w:tcW w:w="1717" w:type="dxa"/>
            <w:tcBorders>
              <w:top w:val="single" w:sz="4" w:space="0" w:color="auto"/>
              <w:left w:val="single" w:sz="4" w:space="0" w:color="auto"/>
              <w:bottom w:val="single" w:sz="4" w:space="0" w:color="auto"/>
              <w:right w:val="single" w:sz="4" w:space="0" w:color="auto"/>
            </w:tcBorders>
            <w:vAlign w:val="center"/>
          </w:tcPr>
          <w:p w14:paraId="41DA5652" w14:textId="77777777" w:rsidR="00FB12BA" w:rsidRPr="009A450F" w:rsidRDefault="00000000">
            <w:pPr>
              <w:topLinePunct/>
              <w:spacing w:line="400" w:lineRule="exact"/>
              <w:jc w:val="center"/>
              <w:rPr>
                <w:rFonts w:ascii="宋体" w:hAnsi="宋体" w:cs="宋体"/>
                <w:szCs w:val="20"/>
              </w:rPr>
            </w:pPr>
            <w:bookmarkStart w:id="736" w:name="_Toc221952163"/>
            <w:r w:rsidRPr="009A450F">
              <w:rPr>
                <w:rFonts w:ascii="宋体" w:hAnsi="宋体" w:cs="宋体" w:hint="eastAsia"/>
                <w:szCs w:val="20"/>
              </w:rPr>
              <w:t>组织结构</w:t>
            </w:r>
            <w:bookmarkEnd w:id="736"/>
          </w:p>
        </w:tc>
        <w:tc>
          <w:tcPr>
            <w:tcW w:w="6811" w:type="dxa"/>
            <w:gridSpan w:val="9"/>
            <w:tcBorders>
              <w:top w:val="single" w:sz="4" w:space="0" w:color="auto"/>
              <w:left w:val="single" w:sz="4" w:space="0" w:color="auto"/>
              <w:bottom w:val="single" w:sz="4" w:space="0" w:color="auto"/>
              <w:right w:val="single" w:sz="4" w:space="0" w:color="auto"/>
            </w:tcBorders>
            <w:vAlign w:val="center"/>
          </w:tcPr>
          <w:p w14:paraId="702E6D64" w14:textId="77777777" w:rsidR="00FB12BA" w:rsidRPr="009A450F" w:rsidRDefault="00FB12BA">
            <w:pPr>
              <w:topLinePunct/>
              <w:spacing w:line="400" w:lineRule="exact"/>
              <w:jc w:val="center"/>
              <w:rPr>
                <w:rFonts w:ascii="宋体" w:hAnsi="宋体" w:cs="宋体"/>
                <w:szCs w:val="20"/>
              </w:rPr>
            </w:pPr>
          </w:p>
        </w:tc>
      </w:tr>
      <w:tr w:rsidR="00FB12BA" w:rsidRPr="009A450F" w14:paraId="798915BD" w14:textId="77777777">
        <w:trPr>
          <w:trHeight w:val="608"/>
        </w:trPr>
        <w:tc>
          <w:tcPr>
            <w:tcW w:w="1717" w:type="dxa"/>
            <w:tcBorders>
              <w:top w:val="single" w:sz="4" w:space="0" w:color="auto"/>
              <w:left w:val="single" w:sz="4" w:space="0" w:color="auto"/>
              <w:bottom w:val="single" w:sz="4" w:space="0" w:color="auto"/>
              <w:right w:val="single" w:sz="4" w:space="0" w:color="auto"/>
            </w:tcBorders>
            <w:vAlign w:val="center"/>
          </w:tcPr>
          <w:p w14:paraId="45A10231" w14:textId="77777777" w:rsidR="00FB12BA" w:rsidRPr="009A450F" w:rsidRDefault="00000000">
            <w:pPr>
              <w:topLinePunct/>
              <w:spacing w:line="400" w:lineRule="exact"/>
              <w:jc w:val="center"/>
              <w:rPr>
                <w:rFonts w:ascii="宋体" w:hAnsi="宋体" w:cs="宋体"/>
                <w:szCs w:val="20"/>
              </w:rPr>
            </w:pPr>
            <w:bookmarkStart w:id="737" w:name="_Toc221952164"/>
            <w:r w:rsidRPr="009A450F">
              <w:rPr>
                <w:rFonts w:ascii="宋体" w:hAnsi="宋体" w:cs="宋体" w:hint="eastAsia"/>
                <w:szCs w:val="20"/>
              </w:rPr>
              <w:t>法定代表人</w:t>
            </w:r>
            <w:bookmarkEnd w:id="737"/>
          </w:p>
        </w:tc>
        <w:tc>
          <w:tcPr>
            <w:tcW w:w="894" w:type="dxa"/>
            <w:tcBorders>
              <w:top w:val="single" w:sz="4" w:space="0" w:color="auto"/>
              <w:left w:val="single" w:sz="4" w:space="0" w:color="auto"/>
              <w:bottom w:val="single" w:sz="4" w:space="0" w:color="auto"/>
              <w:right w:val="single" w:sz="4" w:space="0" w:color="auto"/>
            </w:tcBorders>
            <w:vAlign w:val="center"/>
          </w:tcPr>
          <w:p w14:paraId="4CDDFB73" w14:textId="77777777" w:rsidR="00FB12BA" w:rsidRPr="009A450F" w:rsidRDefault="00000000">
            <w:pPr>
              <w:topLinePunct/>
              <w:spacing w:line="400" w:lineRule="exact"/>
              <w:jc w:val="center"/>
              <w:rPr>
                <w:rFonts w:ascii="宋体" w:hAnsi="宋体" w:cs="宋体"/>
                <w:szCs w:val="20"/>
              </w:rPr>
            </w:pPr>
            <w:bookmarkStart w:id="738" w:name="_Toc221952165"/>
            <w:r w:rsidRPr="009A450F">
              <w:rPr>
                <w:rFonts w:ascii="宋体" w:hAnsi="宋体" w:cs="宋体" w:hint="eastAsia"/>
                <w:szCs w:val="20"/>
              </w:rPr>
              <w:t>姓名</w:t>
            </w:r>
            <w:bookmarkEnd w:id="738"/>
          </w:p>
        </w:tc>
        <w:tc>
          <w:tcPr>
            <w:tcW w:w="947" w:type="dxa"/>
            <w:tcBorders>
              <w:top w:val="single" w:sz="4" w:space="0" w:color="auto"/>
              <w:left w:val="single" w:sz="4" w:space="0" w:color="auto"/>
              <w:bottom w:val="single" w:sz="4" w:space="0" w:color="auto"/>
              <w:right w:val="single" w:sz="4" w:space="0" w:color="auto"/>
            </w:tcBorders>
            <w:vAlign w:val="center"/>
          </w:tcPr>
          <w:p w14:paraId="7B0448F5" w14:textId="77777777" w:rsidR="00FB12BA" w:rsidRPr="009A450F" w:rsidRDefault="00FB12BA">
            <w:pPr>
              <w:topLinePunct/>
              <w:spacing w:line="400" w:lineRule="exact"/>
              <w:jc w:val="center"/>
              <w:rPr>
                <w:rFonts w:ascii="宋体" w:hAnsi="宋体" w:cs="宋体"/>
                <w:szCs w:val="20"/>
              </w:rPr>
            </w:pP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6E6FEB91" w14:textId="77777777" w:rsidR="00FB12BA" w:rsidRPr="009A450F" w:rsidRDefault="00000000">
            <w:pPr>
              <w:topLinePunct/>
              <w:spacing w:line="400" w:lineRule="exact"/>
              <w:jc w:val="center"/>
              <w:rPr>
                <w:rFonts w:ascii="宋体" w:hAnsi="宋体" w:cs="宋体"/>
                <w:szCs w:val="20"/>
              </w:rPr>
            </w:pPr>
            <w:bookmarkStart w:id="739" w:name="_Toc221952166"/>
            <w:r w:rsidRPr="009A450F">
              <w:rPr>
                <w:rFonts w:ascii="宋体" w:hAnsi="宋体" w:cs="宋体" w:hint="eastAsia"/>
                <w:szCs w:val="20"/>
              </w:rPr>
              <w:t>技术职称</w:t>
            </w:r>
            <w:bookmarkEnd w:id="739"/>
          </w:p>
        </w:tc>
        <w:tc>
          <w:tcPr>
            <w:tcW w:w="1565" w:type="dxa"/>
            <w:gridSpan w:val="3"/>
            <w:tcBorders>
              <w:top w:val="single" w:sz="4" w:space="0" w:color="auto"/>
              <w:left w:val="single" w:sz="4" w:space="0" w:color="auto"/>
              <w:bottom w:val="single" w:sz="4" w:space="0" w:color="auto"/>
              <w:right w:val="single" w:sz="4" w:space="0" w:color="auto"/>
            </w:tcBorders>
            <w:vAlign w:val="center"/>
          </w:tcPr>
          <w:p w14:paraId="56AD1096" w14:textId="77777777" w:rsidR="00FB12BA" w:rsidRPr="009A450F" w:rsidRDefault="00FB12BA">
            <w:pPr>
              <w:topLinePunct/>
              <w:spacing w:line="400" w:lineRule="exact"/>
              <w:jc w:val="center"/>
              <w:rPr>
                <w:rFonts w:ascii="宋体" w:hAnsi="宋体" w:cs="宋体"/>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48622E85" w14:textId="77777777" w:rsidR="00FB12BA" w:rsidRPr="009A450F" w:rsidRDefault="00000000">
            <w:pPr>
              <w:topLinePunct/>
              <w:spacing w:line="400" w:lineRule="exact"/>
              <w:jc w:val="center"/>
              <w:rPr>
                <w:rFonts w:ascii="宋体" w:hAnsi="宋体" w:cs="宋体"/>
                <w:szCs w:val="20"/>
              </w:rPr>
            </w:pPr>
            <w:bookmarkStart w:id="740" w:name="_Toc221952167"/>
            <w:r w:rsidRPr="009A450F">
              <w:rPr>
                <w:rFonts w:ascii="宋体" w:hAnsi="宋体" w:cs="宋体" w:hint="eastAsia"/>
                <w:szCs w:val="20"/>
              </w:rPr>
              <w:t>电话</w:t>
            </w:r>
            <w:bookmarkEnd w:id="740"/>
          </w:p>
        </w:tc>
        <w:tc>
          <w:tcPr>
            <w:tcW w:w="988" w:type="dxa"/>
            <w:tcBorders>
              <w:top w:val="single" w:sz="4" w:space="0" w:color="auto"/>
              <w:left w:val="single" w:sz="4" w:space="0" w:color="auto"/>
              <w:bottom w:val="single" w:sz="4" w:space="0" w:color="auto"/>
              <w:right w:val="single" w:sz="4" w:space="0" w:color="auto"/>
            </w:tcBorders>
            <w:vAlign w:val="center"/>
          </w:tcPr>
          <w:p w14:paraId="799F90F6" w14:textId="77777777" w:rsidR="00FB12BA" w:rsidRPr="009A450F" w:rsidRDefault="00FB12BA">
            <w:pPr>
              <w:topLinePunct/>
              <w:spacing w:line="400" w:lineRule="exact"/>
              <w:jc w:val="center"/>
              <w:rPr>
                <w:rFonts w:ascii="宋体" w:hAnsi="宋体" w:cs="宋体"/>
                <w:szCs w:val="20"/>
              </w:rPr>
            </w:pPr>
          </w:p>
        </w:tc>
      </w:tr>
      <w:tr w:rsidR="00FB12BA" w:rsidRPr="009A450F" w14:paraId="00D16A8C" w14:textId="77777777">
        <w:trPr>
          <w:trHeight w:val="602"/>
        </w:trPr>
        <w:tc>
          <w:tcPr>
            <w:tcW w:w="1717" w:type="dxa"/>
            <w:tcBorders>
              <w:top w:val="single" w:sz="4" w:space="0" w:color="auto"/>
              <w:left w:val="single" w:sz="4" w:space="0" w:color="auto"/>
              <w:bottom w:val="single" w:sz="4" w:space="0" w:color="auto"/>
              <w:right w:val="single" w:sz="4" w:space="0" w:color="auto"/>
            </w:tcBorders>
            <w:vAlign w:val="center"/>
          </w:tcPr>
          <w:p w14:paraId="1B13F4EA" w14:textId="77777777" w:rsidR="00FB12BA" w:rsidRPr="009A450F" w:rsidRDefault="00000000">
            <w:pPr>
              <w:topLinePunct/>
              <w:spacing w:line="400" w:lineRule="exact"/>
              <w:jc w:val="center"/>
              <w:rPr>
                <w:rFonts w:ascii="宋体" w:hAnsi="宋体" w:cs="宋体"/>
                <w:szCs w:val="20"/>
              </w:rPr>
            </w:pPr>
            <w:bookmarkStart w:id="741" w:name="_Toc221952168"/>
            <w:r w:rsidRPr="009A450F">
              <w:rPr>
                <w:rFonts w:ascii="宋体" w:hAnsi="宋体" w:cs="宋体" w:hint="eastAsia"/>
                <w:szCs w:val="20"/>
              </w:rPr>
              <w:t>技术负责人</w:t>
            </w:r>
            <w:bookmarkEnd w:id="741"/>
          </w:p>
        </w:tc>
        <w:tc>
          <w:tcPr>
            <w:tcW w:w="894" w:type="dxa"/>
            <w:tcBorders>
              <w:top w:val="single" w:sz="4" w:space="0" w:color="auto"/>
              <w:left w:val="single" w:sz="4" w:space="0" w:color="auto"/>
              <w:bottom w:val="single" w:sz="4" w:space="0" w:color="auto"/>
              <w:right w:val="single" w:sz="4" w:space="0" w:color="auto"/>
            </w:tcBorders>
            <w:vAlign w:val="center"/>
          </w:tcPr>
          <w:p w14:paraId="67A77538" w14:textId="77777777" w:rsidR="00FB12BA" w:rsidRPr="009A450F" w:rsidRDefault="00000000">
            <w:pPr>
              <w:topLinePunct/>
              <w:spacing w:line="400" w:lineRule="exact"/>
              <w:jc w:val="center"/>
              <w:rPr>
                <w:rFonts w:ascii="宋体" w:hAnsi="宋体" w:cs="宋体"/>
                <w:szCs w:val="20"/>
              </w:rPr>
            </w:pPr>
            <w:bookmarkStart w:id="742" w:name="_Toc221952169"/>
            <w:r w:rsidRPr="009A450F">
              <w:rPr>
                <w:rFonts w:ascii="宋体" w:hAnsi="宋体" w:cs="宋体" w:hint="eastAsia"/>
                <w:szCs w:val="20"/>
              </w:rPr>
              <w:t>姓名</w:t>
            </w:r>
            <w:bookmarkEnd w:id="742"/>
          </w:p>
        </w:tc>
        <w:tc>
          <w:tcPr>
            <w:tcW w:w="947" w:type="dxa"/>
            <w:tcBorders>
              <w:top w:val="single" w:sz="4" w:space="0" w:color="auto"/>
              <w:left w:val="single" w:sz="4" w:space="0" w:color="auto"/>
              <w:bottom w:val="single" w:sz="4" w:space="0" w:color="auto"/>
              <w:right w:val="single" w:sz="4" w:space="0" w:color="auto"/>
            </w:tcBorders>
            <w:vAlign w:val="center"/>
          </w:tcPr>
          <w:p w14:paraId="1E48D8BC" w14:textId="77777777" w:rsidR="00FB12BA" w:rsidRPr="009A450F" w:rsidRDefault="00FB12BA">
            <w:pPr>
              <w:topLinePunct/>
              <w:spacing w:line="400" w:lineRule="exact"/>
              <w:jc w:val="center"/>
              <w:rPr>
                <w:rFonts w:ascii="宋体" w:hAnsi="宋体" w:cs="宋体"/>
                <w:szCs w:val="20"/>
              </w:rPr>
            </w:pPr>
          </w:p>
        </w:tc>
        <w:tc>
          <w:tcPr>
            <w:tcW w:w="1254" w:type="dxa"/>
            <w:gridSpan w:val="2"/>
            <w:tcBorders>
              <w:top w:val="single" w:sz="4" w:space="0" w:color="auto"/>
              <w:left w:val="single" w:sz="4" w:space="0" w:color="auto"/>
              <w:bottom w:val="single" w:sz="4" w:space="0" w:color="auto"/>
              <w:right w:val="single" w:sz="4" w:space="0" w:color="auto"/>
            </w:tcBorders>
            <w:vAlign w:val="center"/>
          </w:tcPr>
          <w:p w14:paraId="6BAF73A5" w14:textId="77777777" w:rsidR="00FB12BA" w:rsidRPr="009A450F" w:rsidRDefault="00000000">
            <w:pPr>
              <w:topLinePunct/>
              <w:spacing w:line="400" w:lineRule="exact"/>
              <w:jc w:val="center"/>
              <w:rPr>
                <w:rFonts w:ascii="宋体" w:hAnsi="宋体" w:cs="宋体"/>
                <w:szCs w:val="20"/>
              </w:rPr>
            </w:pPr>
            <w:bookmarkStart w:id="743" w:name="_Toc221952170"/>
            <w:r w:rsidRPr="009A450F">
              <w:rPr>
                <w:rFonts w:ascii="宋体" w:hAnsi="宋体" w:cs="宋体" w:hint="eastAsia"/>
                <w:szCs w:val="20"/>
              </w:rPr>
              <w:t>技术职称</w:t>
            </w:r>
            <w:bookmarkEnd w:id="743"/>
          </w:p>
        </w:tc>
        <w:tc>
          <w:tcPr>
            <w:tcW w:w="1565" w:type="dxa"/>
            <w:gridSpan w:val="3"/>
            <w:tcBorders>
              <w:top w:val="single" w:sz="4" w:space="0" w:color="auto"/>
              <w:left w:val="single" w:sz="4" w:space="0" w:color="auto"/>
              <w:bottom w:val="single" w:sz="4" w:space="0" w:color="auto"/>
              <w:right w:val="single" w:sz="4" w:space="0" w:color="auto"/>
            </w:tcBorders>
            <w:vAlign w:val="center"/>
          </w:tcPr>
          <w:p w14:paraId="44F4687E" w14:textId="77777777" w:rsidR="00FB12BA" w:rsidRPr="009A450F" w:rsidRDefault="00FB12BA">
            <w:pPr>
              <w:topLinePunct/>
              <w:spacing w:line="400" w:lineRule="exact"/>
              <w:jc w:val="center"/>
              <w:rPr>
                <w:rFonts w:ascii="宋体" w:hAnsi="宋体" w:cs="宋体"/>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6F5984CF" w14:textId="77777777" w:rsidR="00FB12BA" w:rsidRPr="009A450F" w:rsidRDefault="00000000">
            <w:pPr>
              <w:topLinePunct/>
              <w:spacing w:line="400" w:lineRule="exact"/>
              <w:jc w:val="center"/>
              <w:rPr>
                <w:rFonts w:ascii="宋体" w:hAnsi="宋体" w:cs="宋体"/>
                <w:szCs w:val="20"/>
              </w:rPr>
            </w:pPr>
            <w:bookmarkStart w:id="744" w:name="_Toc221952171"/>
            <w:r w:rsidRPr="009A450F">
              <w:rPr>
                <w:rFonts w:ascii="宋体" w:hAnsi="宋体" w:cs="宋体" w:hint="eastAsia"/>
                <w:szCs w:val="20"/>
              </w:rPr>
              <w:t>电话</w:t>
            </w:r>
            <w:bookmarkEnd w:id="744"/>
          </w:p>
        </w:tc>
        <w:tc>
          <w:tcPr>
            <w:tcW w:w="988" w:type="dxa"/>
            <w:tcBorders>
              <w:top w:val="single" w:sz="4" w:space="0" w:color="auto"/>
              <w:left w:val="single" w:sz="4" w:space="0" w:color="auto"/>
              <w:bottom w:val="single" w:sz="4" w:space="0" w:color="auto"/>
              <w:right w:val="single" w:sz="4" w:space="0" w:color="auto"/>
            </w:tcBorders>
            <w:vAlign w:val="center"/>
          </w:tcPr>
          <w:p w14:paraId="5848EDA3" w14:textId="77777777" w:rsidR="00FB12BA" w:rsidRPr="009A450F" w:rsidRDefault="00FB12BA">
            <w:pPr>
              <w:topLinePunct/>
              <w:spacing w:line="400" w:lineRule="exact"/>
              <w:jc w:val="center"/>
              <w:rPr>
                <w:rFonts w:ascii="宋体" w:hAnsi="宋体" w:cs="宋体"/>
                <w:szCs w:val="20"/>
              </w:rPr>
            </w:pPr>
          </w:p>
        </w:tc>
      </w:tr>
      <w:tr w:rsidR="00FB12BA" w:rsidRPr="009A450F" w14:paraId="15CEDDEC" w14:textId="77777777">
        <w:trPr>
          <w:trHeight w:val="624"/>
        </w:trPr>
        <w:tc>
          <w:tcPr>
            <w:tcW w:w="1717" w:type="dxa"/>
            <w:tcBorders>
              <w:top w:val="single" w:sz="4" w:space="0" w:color="auto"/>
              <w:left w:val="single" w:sz="4" w:space="0" w:color="auto"/>
              <w:bottom w:val="single" w:sz="4" w:space="0" w:color="auto"/>
              <w:right w:val="single" w:sz="4" w:space="0" w:color="auto"/>
            </w:tcBorders>
            <w:vAlign w:val="center"/>
          </w:tcPr>
          <w:p w14:paraId="7CF138A6" w14:textId="77777777" w:rsidR="00FB12BA" w:rsidRPr="009A450F" w:rsidRDefault="00000000">
            <w:pPr>
              <w:topLinePunct/>
              <w:spacing w:line="400" w:lineRule="exact"/>
              <w:jc w:val="center"/>
              <w:rPr>
                <w:rFonts w:ascii="宋体" w:hAnsi="宋体" w:cs="宋体"/>
                <w:szCs w:val="20"/>
              </w:rPr>
            </w:pPr>
            <w:bookmarkStart w:id="745" w:name="_Toc221952172"/>
            <w:r w:rsidRPr="009A450F">
              <w:rPr>
                <w:rFonts w:ascii="宋体" w:hAnsi="宋体" w:cs="宋体" w:hint="eastAsia"/>
                <w:szCs w:val="20"/>
              </w:rPr>
              <w:t>成立时间</w:t>
            </w:r>
            <w:bookmarkEnd w:id="745"/>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4D17368F" w14:textId="77777777" w:rsidR="00FB12BA" w:rsidRPr="009A450F" w:rsidRDefault="00FB12BA">
            <w:pPr>
              <w:topLinePunct/>
              <w:spacing w:line="400" w:lineRule="exact"/>
              <w:jc w:val="center"/>
              <w:rPr>
                <w:rFonts w:ascii="宋体" w:hAnsi="宋体" w:cs="宋体"/>
                <w:szCs w:val="20"/>
              </w:rPr>
            </w:pPr>
          </w:p>
        </w:tc>
        <w:tc>
          <w:tcPr>
            <w:tcW w:w="2819" w:type="dxa"/>
            <w:gridSpan w:val="5"/>
            <w:tcBorders>
              <w:top w:val="single" w:sz="4" w:space="0" w:color="auto"/>
              <w:left w:val="single" w:sz="4" w:space="0" w:color="auto"/>
              <w:bottom w:val="single" w:sz="4" w:space="0" w:color="auto"/>
              <w:right w:val="single" w:sz="4" w:space="0" w:color="auto"/>
            </w:tcBorders>
            <w:vAlign w:val="center"/>
          </w:tcPr>
          <w:p w14:paraId="0E94F3E1" w14:textId="77777777" w:rsidR="00FB12BA" w:rsidRPr="009A450F" w:rsidRDefault="00000000">
            <w:pPr>
              <w:topLinePunct/>
              <w:spacing w:line="400" w:lineRule="exact"/>
              <w:jc w:val="center"/>
              <w:rPr>
                <w:rFonts w:ascii="宋体" w:hAnsi="宋体" w:cs="宋体"/>
                <w:szCs w:val="20"/>
              </w:rPr>
            </w:pPr>
            <w:bookmarkStart w:id="746" w:name="_Toc221952173"/>
            <w:r w:rsidRPr="009A450F">
              <w:rPr>
                <w:rFonts w:ascii="宋体" w:hAnsi="宋体" w:cs="宋体" w:hint="eastAsia"/>
                <w:szCs w:val="20"/>
              </w:rPr>
              <w:t>员工总人数：</w:t>
            </w:r>
            <w:bookmarkEnd w:id="746"/>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035CAFBF" w14:textId="77777777" w:rsidR="00FB12BA" w:rsidRPr="009A450F" w:rsidRDefault="00FB12BA">
            <w:pPr>
              <w:topLinePunct/>
              <w:spacing w:line="400" w:lineRule="exact"/>
              <w:ind w:firstLineChars="500" w:firstLine="1050"/>
              <w:rPr>
                <w:rFonts w:ascii="宋体" w:hAnsi="宋体" w:cs="宋体"/>
                <w:szCs w:val="20"/>
              </w:rPr>
            </w:pPr>
          </w:p>
        </w:tc>
      </w:tr>
      <w:tr w:rsidR="00FB12BA" w:rsidRPr="009A450F" w14:paraId="79047A74" w14:textId="77777777">
        <w:trPr>
          <w:cantSplit/>
          <w:trHeight w:val="658"/>
        </w:trPr>
        <w:tc>
          <w:tcPr>
            <w:tcW w:w="1717" w:type="dxa"/>
            <w:tcBorders>
              <w:top w:val="single" w:sz="4" w:space="0" w:color="auto"/>
              <w:left w:val="single" w:sz="4" w:space="0" w:color="auto"/>
              <w:bottom w:val="single" w:sz="4" w:space="0" w:color="auto"/>
              <w:right w:val="single" w:sz="4" w:space="0" w:color="auto"/>
            </w:tcBorders>
            <w:vAlign w:val="center"/>
          </w:tcPr>
          <w:p w14:paraId="3C246EAB" w14:textId="77777777" w:rsidR="00FB12BA" w:rsidRPr="009A450F" w:rsidRDefault="00000000">
            <w:pPr>
              <w:topLinePunct/>
              <w:spacing w:line="400" w:lineRule="exact"/>
              <w:jc w:val="center"/>
              <w:rPr>
                <w:rFonts w:ascii="宋体" w:hAnsi="宋体" w:cs="宋体"/>
                <w:szCs w:val="20"/>
              </w:rPr>
            </w:pPr>
            <w:bookmarkStart w:id="747" w:name="_Toc221952174"/>
            <w:r w:rsidRPr="009A450F">
              <w:rPr>
                <w:rFonts w:ascii="宋体" w:hAnsi="宋体" w:cs="宋体" w:hint="eastAsia"/>
                <w:szCs w:val="20"/>
              </w:rPr>
              <w:t>企业资质等级</w:t>
            </w:r>
            <w:bookmarkEnd w:id="747"/>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5CB657FB" w14:textId="77777777" w:rsidR="00FB12BA" w:rsidRPr="009A450F" w:rsidRDefault="00FB12BA">
            <w:pPr>
              <w:topLinePunct/>
              <w:spacing w:line="400" w:lineRule="exact"/>
              <w:jc w:val="center"/>
              <w:rPr>
                <w:rFonts w:ascii="宋体" w:hAnsi="宋体" w:cs="宋体"/>
                <w:szCs w:val="20"/>
              </w:rPr>
            </w:pPr>
          </w:p>
        </w:tc>
        <w:tc>
          <w:tcPr>
            <w:tcW w:w="836" w:type="dxa"/>
            <w:vMerge w:val="restart"/>
            <w:tcBorders>
              <w:top w:val="single" w:sz="4" w:space="0" w:color="auto"/>
              <w:left w:val="single" w:sz="4" w:space="0" w:color="auto"/>
              <w:bottom w:val="single" w:sz="4" w:space="0" w:color="auto"/>
              <w:right w:val="single" w:sz="4" w:space="0" w:color="auto"/>
            </w:tcBorders>
            <w:vAlign w:val="center"/>
          </w:tcPr>
          <w:p w14:paraId="5A5A2B6C" w14:textId="77777777" w:rsidR="00FB12BA" w:rsidRPr="009A450F" w:rsidRDefault="00000000">
            <w:pPr>
              <w:topLinePunct/>
              <w:spacing w:line="400" w:lineRule="exact"/>
              <w:jc w:val="center"/>
              <w:rPr>
                <w:rFonts w:ascii="宋体" w:hAnsi="宋体" w:cs="宋体"/>
                <w:szCs w:val="20"/>
              </w:rPr>
            </w:pPr>
            <w:bookmarkStart w:id="748" w:name="_Toc221952175"/>
            <w:r w:rsidRPr="009A450F">
              <w:rPr>
                <w:rFonts w:ascii="宋体" w:hAnsi="宋体" w:cs="宋体" w:hint="eastAsia"/>
                <w:szCs w:val="20"/>
              </w:rPr>
              <w:t>其中</w:t>
            </w:r>
            <w:bookmarkEnd w:id="748"/>
          </w:p>
        </w:tc>
        <w:tc>
          <w:tcPr>
            <w:tcW w:w="1983" w:type="dxa"/>
            <w:gridSpan w:val="4"/>
            <w:tcBorders>
              <w:top w:val="single" w:sz="4" w:space="0" w:color="auto"/>
              <w:left w:val="single" w:sz="4" w:space="0" w:color="auto"/>
              <w:bottom w:val="single" w:sz="4" w:space="0" w:color="auto"/>
              <w:right w:val="single" w:sz="4" w:space="0" w:color="auto"/>
            </w:tcBorders>
            <w:vAlign w:val="center"/>
          </w:tcPr>
          <w:p w14:paraId="5040B602" w14:textId="77777777" w:rsidR="00FB12BA" w:rsidRPr="009A450F" w:rsidRDefault="00000000">
            <w:pPr>
              <w:topLinePunct/>
              <w:spacing w:line="400" w:lineRule="exact"/>
              <w:jc w:val="center"/>
              <w:rPr>
                <w:rFonts w:ascii="宋体" w:hAnsi="宋体" w:cs="宋体"/>
                <w:szCs w:val="20"/>
              </w:rPr>
            </w:pPr>
            <w:r w:rsidRPr="009A450F">
              <w:rPr>
                <w:rFonts w:ascii="宋体" w:hAnsi="宋体" w:cs="宋体" w:hint="eastAsia"/>
                <w:szCs w:val="20"/>
              </w:rPr>
              <w:t>项目负责人</w:t>
            </w:r>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5D935A85" w14:textId="77777777" w:rsidR="00FB12BA" w:rsidRPr="009A450F" w:rsidRDefault="00FB12BA">
            <w:pPr>
              <w:topLinePunct/>
              <w:spacing w:line="400" w:lineRule="exact"/>
              <w:jc w:val="center"/>
              <w:rPr>
                <w:rFonts w:ascii="宋体" w:hAnsi="宋体" w:cs="宋体"/>
                <w:szCs w:val="20"/>
              </w:rPr>
            </w:pPr>
          </w:p>
        </w:tc>
      </w:tr>
      <w:tr w:rsidR="00FB12BA" w:rsidRPr="009A450F" w14:paraId="70E02581" w14:textId="77777777">
        <w:trPr>
          <w:cantSplit/>
          <w:trHeight w:val="610"/>
        </w:trPr>
        <w:tc>
          <w:tcPr>
            <w:tcW w:w="1717" w:type="dxa"/>
            <w:tcBorders>
              <w:top w:val="single" w:sz="4" w:space="0" w:color="auto"/>
              <w:left w:val="single" w:sz="4" w:space="0" w:color="auto"/>
              <w:bottom w:val="single" w:sz="4" w:space="0" w:color="auto"/>
              <w:right w:val="single" w:sz="4" w:space="0" w:color="auto"/>
            </w:tcBorders>
            <w:vAlign w:val="center"/>
          </w:tcPr>
          <w:p w14:paraId="3BDAA1B0" w14:textId="77777777" w:rsidR="00FB12BA" w:rsidRPr="009A450F" w:rsidRDefault="00000000">
            <w:pPr>
              <w:topLinePunct/>
              <w:spacing w:line="400" w:lineRule="exact"/>
              <w:jc w:val="center"/>
              <w:rPr>
                <w:rFonts w:ascii="宋体" w:hAnsi="宋体" w:cs="宋体"/>
                <w:szCs w:val="20"/>
              </w:rPr>
            </w:pPr>
            <w:bookmarkStart w:id="749" w:name="_Toc221952177"/>
            <w:r w:rsidRPr="009A450F">
              <w:rPr>
                <w:rFonts w:ascii="宋体" w:hAnsi="宋体" w:cs="宋体" w:hint="eastAsia"/>
                <w:szCs w:val="20"/>
              </w:rPr>
              <w:t>营业执照号</w:t>
            </w:r>
            <w:bookmarkEnd w:id="749"/>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4D79A5FE" w14:textId="77777777" w:rsidR="00FB12BA" w:rsidRPr="009A450F" w:rsidRDefault="00FB12BA">
            <w:pPr>
              <w:topLinePunct/>
              <w:spacing w:line="400" w:lineRule="exact"/>
              <w:jc w:val="center"/>
              <w:rPr>
                <w:rFonts w:ascii="宋体" w:hAnsi="宋体" w:cs="宋体"/>
                <w:szCs w:val="20"/>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4EE1DEEF" w14:textId="77777777" w:rsidR="00FB12BA" w:rsidRPr="009A450F" w:rsidRDefault="00FB12BA">
            <w:pPr>
              <w:topLinePunct/>
              <w:spacing w:line="400" w:lineRule="exact"/>
              <w:jc w:val="center"/>
              <w:rPr>
                <w:rFonts w:ascii="宋体" w:hAnsi="宋体" w:cs="宋体"/>
                <w:szCs w:val="20"/>
              </w:rPr>
            </w:pPr>
          </w:p>
        </w:tc>
        <w:tc>
          <w:tcPr>
            <w:tcW w:w="1983" w:type="dxa"/>
            <w:gridSpan w:val="4"/>
            <w:tcBorders>
              <w:top w:val="single" w:sz="4" w:space="0" w:color="auto"/>
              <w:left w:val="single" w:sz="4" w:space="0" w:color="auto"/>
              <w:bottom w:val="single" w:sz="4" w:space="0" w:color="auto"/>
              <w:right w:val="single" w:sz="4" w:space="0" w:color="auto"/>
            </w:tcBorders>
            <w:vAlign w:val="center"/>
          </w:tcPr>
          <w:p w14:paraId="4A32529C" w14:textId="77777777" w:rsidR="00FB12BA" w:rsidRPr="009A450F" w:rsidRDefault="00000000">
            <w:pPr>
              <w:topLinePunct/>
              <w:spacing w:line="400" w:lineRule="exact"/>
              <w:jc w:val="center"/>
              <w:rPr>
                <w:rFonts w:ascii="宋体" w:hAnsi="宋体" w:cs="宋体"/>
                <w:szCs w:val="20"/>
              </w:rPr>
            </w:pPr>
            <w:bookmarkStart w:id="750" w:name="_Toc221952178"/>
            <w:r w:rsidRPr="009A450F">
              <w:rPr>
                <w:rFonts w:ascii="宋体" w:hAnsi="宋体" w:cs="宋体" w:hint="eastAsia"/>
                <w:szCs w:val="20"/>
              </w:rPr>
              <w:t>高级职称人员</w:t>
            </w:r>
            <w:bookmarkEnd w:id="750"/>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07981812" w14:textId="77777777" w:rsidR="00FB12BA" w:rsidRPr="009A450F" w:rsidRDefault="00FB12BA">
            <w:pPr>
              <w:topLinePunct/>
              <w:spacing w:line="400" w:lineRule="exact"/>
              <w:jc w:val="center"/>
              <w:rPr>
                <w:rFonts w:ascii="宋体" w:hAnsi="宋体" w:cs="宋体"/>
                <w:szCs w:val="20"/>
              </w:rPr>
            </w:pPr>
          </w:p>
        </w:tc>
      </w:tr>
      <w:tr w:rsidR="00FB12BA" w:rsidRPr="009A450F" w14:paraId="1016C89B" w14:textId="77777777">
        <w:trPr>
          <w:cantSplit/>
          <w:trHeight w:val="604"/>
        </w:trPr>
        <w:tc>
          <w:tcPr>
            <w:tcW w:w="1717" w:type="dxa"/>
            <w:tcBorders>
              <w:top w:val="single" w:sz="4" w:space="0" w:color="auto"/>
              <w:left w:val="single" w:sz="4" w:space="0" w:color="auto"/>
              <w:bottom w:val="single" w:sz="4" w:space="0" w:color="auto"/>
              <w:right w:val="single" w:sz="4" w:space="0" w:color="auto"/>
            </w:tcBorders>
            <w:vAlign w:val="center"/>
          </w:tcPr>
          <w:p w14:paraId="620BC431" w14:textId="77777777" w:rsidR="00FB12BA" w:rsidRPr="009A450F" w:rsidRDefault="00000000">
            <w:pPr>
              <w:topLinePunct/>
              <w:spacing w:line="400" w:lineRule="exact"/>
              <w:jc w:val="center"/>
              <w:rPr>
                <w:rFonts w:ascii="宋体" w:hAnsi="宋体" w:cs="宋体"/>
                <w:szCs w:val="20"/>
              </w:rPr>
            </w:pPr>
            <w:bookmarkStart w:id="751" w:name="_Toc221952179"/>
            <w:r w:rsidRPr="009A450F">
              <w:rPr>
                <w:rFonts w:ascii="宋体" w:hAnsi="宋体" w:cs="宋体" w:hint="eastAsia"/>
                <w:szCs w:val="20"/>
              </w:rPr>
              <w:t>注册资金</w:t>
            </w:r>
            <w:bookmarkEnd w:id="751"/>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78726F3A" w14:textId="77777777" w:rsidR="00FB12BA" w:rsidRPr="009A450F" w:rsidRDefault="00FB12BA">
            <w:pPr>
              <w:topLinePunct/>
              <w:spacing w:line="400" w:lineRule="exact"/>
              <w:jc w:val="center"/>
              <w:rPr>
                <w:rFonts w:ascii="宋体" w:hAnsi="宋体" w:cs="宋体"/>
                <w:szCs w:val="20"/>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592205B2" w14:textId="77777777" w:rsidR="00FB12BA" w:rsidRPr="009A450F" w:rsidRDefault="00FB12BA">
            <w:pPr>
              <w:topLinePunct/>
              <w:spacing w:line="400" w:lineRule="exact"/>
              <w:jc w:val="center"/>
              <w:rPr>
                <w:rFonts w:ascii="宋体" w:hAnsi="宋体" w:cs="宋体"/>
                <w:szCs w:val="20"/>
              </w:rPr>
            </w:pPr>
          </w:p>
        </w:tc>
        <w:tc>
          <w:tcPr>
            <w:tcW w:w="1983" w:type="dxa"/>
            <w:gridSpan w:val="4"/>
            <w:tcBorders>
              <w:top w:val="single" w:sz="4" w:space="0" w:color="auto"/>
              <w:left w:val="single" w:sz="4" w:space="0" w:color="auto"/>
              <w:bottom w:val="single" w:sz="4" w:space="0" w:color="auto"/>
              <w:right w:val="single" w:sz="4" w:space="0" w:color="auto"/>
            </w:tcBorders>
            <w:vAlign w:val="center"/>
          </w:tcPr>
          <w:p w14:paraId="094160CC" w14:textId="77777777" w:rsidR="00FB12BA" w:rsidRPr="009A450F" w:rsidRDefault="00000000">
            <w:pPr>
              <w:topLinePunct/>
              <w:spacing w:line="400" w:lineRule="exact"/>
              <w:jc w:val="center"/>
              <w:rPr>
                <w:rFonts w:ascii="宋体" w:hAnsi="宋体" w:cs="宋体"/>
                <w:szCs w:val="20"/>
              </w:rPr>
            </w:pPr>
            <w:bookmarkStart w:id="752" w:name="_Toc221952180"/>
            <w:r w:rsidRPr="009A450F">
              <w:rPr>
                <w:rFonts w:ascii="宋体" w:hAnsi="宋体" w:cs="宋体" w:hint="eastAsia"/>
                <w:szCs w:val="20"/>
              </w:rPr>
              <w:t>中级职称人员</w:t>
            </w:r>
            <w:bookmarkEnd w:id="752"/>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2C2B3180" w14:textId="77777777" w:rsidR="00FB12BA" w:rsidRPr="009A450F" w:rsidRDefault="00FB12BA">
            <w:pPr>
              <w:topLinePunct/>
              <w:spacing w:line="400" w:lineRule="exact"/>
              <w:jc w:val="center"/>
              <w:rPr>
                <w:rFonts w:ascii="宋体" w:hAnsi="宋体" w:cs="宋体"/>
                <w:szCs w:val="20"/>
              </w:rPr>
            </w:pPr>
          </w:p>
        </w:tc>
      </w:tr>
      <w:tr w:rsidR="00FB12BA" w:rsidRPr="009A450F" w14:paraId="165CC745" w14:textId="77777777">
        <w:trPr>
          <w:cantSplit/>
          <w:trHeight w:val="626"/>
        </w:trPr>
        <w:tc>
          <w:tcPr>
            <w:tcW w:w="1717" w:type="dxa"/>
            <w:tcBorders>
              <w:top w:val="single" w:sz="4" w:space="0" w:color="auto"/>
              <w:left w:val="single" w:sz="4" w:space="0" w:color="auto"/>
              <w:bottom w:val="single" w:sz="4" w:space="0" w:color="auto"/>
              <w:right w:val="single" w:sz="4" w:space="0" w:color="auto"/>
            </w:tcBorders>
            <w:vAlign w:val="center"/>
          </w:tcPr>
          <w:p w14:paraId="551A9243" w14:textId="77777777" w:rsidR="00FB12BA" w:rsidRPr="009A450F" w:rsidRDefault="00000000">
            <w:pPr>
              <w:topLinePunct/>
              <w:spacing w:line="400" w:lineRule="exact"/>
              <w:jc w:val="center"/>
              <w:rPr>
                <w:rFonts w:ascii="宋体" w:hAnsi="宋体" w:cs="宋体"/>
                <w:szCs w:val="20"/>
              </w:rPr>
            </w:pPr>
            <w:bookmarkStart w:id="753" w:name="_Toc221952181"/>
            <w:r w:rsidRPr="009A450F">
              <w:rPr>
                <w:rFonts w:ascii="宋体" w:hAnsi="宋体" w:cs="宋体" w:hint="eastAsia"/>
                <w:szCs w:val="20"/>
              </w:rPr>
              <w:t>开户银行</w:t>
            </w:r>
            <w:bookmarkEnd w:id="753"/>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7769F7C4" w14:textId="77777777" w:rsidR="00FB12BA" w:rsidRPr="009A450F" w:rsidRDefault="00FB12BA">
            <w:pPr>
              <w:topLinePunct/>
              <w:spacing w:line="400" w:lineRule="exact"/>
              <w:jc w:val="center"/>
              <w:rPr>
                <w:rFonts w:ascii="宋体" w:hAnsi="宋体" w:cs="宋体"/>
                <w:szCs w:val="20"/>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37531BD4" w14:textId="77777777" w:rsidR="00FB12BA" w:rsidRPr="009A450F" w:rsidRDefault="00FB12BA">
            <w:pPr>
              <w:topLinePunct/>
              <w:spacing w:line="400" w:lineRule="exact"/>
              <w:jc w:val="center"/>
              <w:rPr>
                <w:rFonts w:ascii="宋体" w:hAnsi="宋体" w:cs="宋体"/>
                <w:szCs w:val="20"/>
              </w:rPr>
            </w:pPr>
          </w:p>
        </w:tc>
        <w:tc>
          <w:tcPr>
            <w:tcW w:w="1983" w:type="dxa"/>
            <w:gridSpan w:val="4"/>
            <w:tcBorders>
              <w:top w:val="single" w:sz="4" w:space="0" w:color="auto"/>
              <w:left w:val="single" w:sz="4" w:space="0" w:color="auto"/>
              <w:bottom w:val="single" w:sz="4" w:space="0" w:color="auto"/>
              <w:right w:val="single" w:sz="4" w:space="0" w:color="auto"/>
            </w:tcBorders>
            <w:vAlign w:val="center"/>
          </w:tcPr>
          <w:p w14:paraId="0A5F7726" w14:textId="77777777" w:rsidR="00FB12BA" w:rsidRPr="009A450F" w:rsidRDefault="00000000">
            <w:pPr>
              <w:topLinePunct/>
              <w:spacing w:line="400" w:lineRule="exact"/>
              <w:jc w:val="center"/>
              <w:rPr>
                <w:rFonts w:ascii="宋体" w:hAnsi="宋体" w:cs="宋体"/>
                <w:szCs w:val="20"/>
              </w:rPr>
            </w:pPr>
            <w:bookmarkStart w:id="754" w:name="_Toc221952182"/>
            <w:r w:rsidRPr="009A450F">
              <w:rPr>
                <w:rFonts w:ascii="宋体" w:hAnsi="宋体" w:cs="宋体" w:hint="eastAsia"/>
                <w:szCs w:val="20"/>
              </w:rPr>
              <w:t>初级职称人员</w:t>
            </w:r>
            <w:bookmarkEnd w:id="754"/>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0B6AAC33" w14:textId="77777777" w:rsidR="00FB12BA" w:rsidRPr="009A450F" w:rsidRDefault="00FB12BA">
            <w:pPr>
              <w:topLinePunct/>
              <w:spacing w:line="400" w:lineRule="exact"/>
              <w:jc w:val="center"/>
              <w:rPr>
                <w:rFonts w:ascii="宋体" w:hAnsi="宋体" w:cs="宋体"/>
                <w:szCs w:val="20"/>
              </w:rPr>
            </w:pPr>
          </w:p>
        </w:tc>
      </w:tr>
      <w:tr w:rsidR="00FB12BA" w:rsidRPr="009A450F" w14:paraId="30B15D18" w14:textId="77777777">
        <w:trPr>
          <w:cantSplit/>
          <w:trHeight w:val="606"/>
        </w:trPr>
        <w:tc>
          <w:tcPr>
            <w:tcW w:w="1717" w:type="dxa"/>
            <w:tcBorders>
              <w:top w:val="single" w:sz="4" w:space="0" w:color="auto"/>
              <w:left w:val="single" w:sz="4" w:space="0" w:color="auto"/>
              <w:bottom w:val="single" w:sz="4" w:space="0" w:color="auto"/>
              <w:right w:val="single" w:sz="4" w:space="0" w:color="auto"/>
            </w:tcBorders>
            <w:vAlign w:val="center"/>
          </w:tcPr>
          <w:p w14:paraId="00555206" w14:textId="77777777" w:rsidR="00FB12BA" w:rsidRPr="009A450F" w:rsidRDefault="00000000">
            <w:pPr>
              <w:topLinePunct/>
              <w:spacing w:line="400" w:lineRule="exact"/>
              <w:jc w:val="center"/>
              <w:rPr>
                <w:rFonts w:ascii="宋体" w:hAnsi="宋体" w:cs="宋体"/>
                <w:szCs w:val="20"/>
              </w:rPr>
            </w:pPr>
            <w:bookmarkStart w:id="755" w:name="_Toc221952183"/>
            <w:r w:rsidRPr="009A450F">
              <w:rPr>
                <w:rFonts w:ascii="宋体" w:hAnsi="宋体" w:cs="宋体" w:hint="eastAsia"/>
                <w:szCs w:val="20"/>
              </w:rPr>
              <w:t>账号</w:t>
            </w:r>
            <w:bookmarkEnd w:id="755"/>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64386D3F" w14:textId="77777777" w:rsidR="00FB12BA" w:rsidRPr="009A450F" w:rsidRDefault="00FB12BA">
            <w:pPr>
              <w:topLinePunct/>
              <w:spacing w:line="400" w:lineRule="exact"/>
              <w:jc w:val="center"/>
              <w:rPr>
                <w:rFonts w:ascii="宋体" w:hAnsi="宋体" w:cs="宋体"/>
                <w:szCs w:val="20"/>
              </w:rPr>
            </w:pPr>
          </w:p>
        </w:tc>
        <w:tc>
          <w:tcPr>
            <w:tcW w:w="836" w:type="dxa"/>
            <w:vMerge/>
            <w:tcBorders>
              <w:top w:val="single" w:sz="4" w:space="0" w:color="auto"/>
              <w:left w:val="single" w:sz="4" w:space="0" w:color="auto"/>
              <w:bottom w:val="single" w:sz="4" w:space="0" w:color="auto"/>
              <w:right w:val="single" w:sz="4" w:space="0" w:color="auto"/>
            </w:tcBorders>
            <w:vAlign w:val="center"/>
          </w:tcPr>
          <w:p w14:paraId="63C3E526" w14:textId="77777777" w:rsidR="00FB12BA" w:rsidRPr="009A450F" w:rsidRDefault="00FB12BA">
            <w:pPr>
              <w:topLinePunct/>
              <w:spacing w:line="400" w:lineRule="exact"/>
              <w:jc w:val="center"/>
              <w:rPr>
                <w:rFonts w:ascii="宋体" w:hAnsi="宋体" w:cs="宋体"/>
                <w:szCs w:val="20"/>
              </w:rPr>
            </w:pPr>
          </w:p>
        </w:tc>
        <w:tc>
          <w:tcPr>
            <w:tcW w:w="1983" w:type="dxa"/>
            <w:gridSpan w:val="4"/>
            <w:tcBorders>
              <w:top w:val="single" w:sz="4" w:space="0" w:color="auto"/>
              <w:left w:val="single" w:sz="4" w:space="0" w:color="auto"/>
              <w:bottom w:val="single" w:sz="4" w:space="0" w:color="auto"/>
              <w:right w:val="single" w:sz="4" w:space="0" w:color="auto"/>
            </w:tcBorders>
            <w:vAlign w:val="center"/>
          </w:tcPr>
          <w:p w14:paraId="6D3AD42B" w14:textId="77777777" w:rsidR="00FB12BA" w:rsidRPr="009A450F" w:rsidRDefault="00000000">
            <w:pPr>
              <w:spacing w:line="400" w:lineRule="exact"/>
              <w:jc w:val="center"/>
              <w:rPr>
                <w:rFonts w:ascii="宋体" w:hAnsi="宋体" w:cs="宋体"/>
                <w:szCs w:val="20"/>
              </w:rPr>
            </w:pPr>
            <w:bookmarkStart w:id="756" w:name="_Toc221952184"/>
            <w:r w:rsidRPr="009A450F">
              <w:rPr>
                <w:rFonts w:ascii="宋体" w:hAnsi="宋体" w:cs="宋体" w:hint="eastAsia"/>
                <w:szCs w:val="20"/>
              </w:rPr>
              <w:t>技  工</w:t>
            </w:r>
            <w:bookmarkEnd w:id="756"/>
          </w:p>
        </w:tc>
        <w:tc>
          <w:tcPr>
            <w:tcW w:w="2151" w:type="dxa"/>
            <w:gridSpan w:val="2"/>
            <w:tcBorders>
              <w:top w:val="single" w:sz="4" w:space="0" w:color="auto"/>
              <w:left w:val="single" w:sz="4" w:space="0" w:color="auto"/>
              <w:bottom w:val="single" w:sz="4" w:space="0" w:color="auto"/>
              <w:right w:val="single" w:sz="4" w:space="0" w:color="auto"/>
            </w:tcBorders>
            <w:vAlign w:val="center"/>
          </w:tcPr>
          <w:p w14:paraId="04EA6F02" w14:textId="77777777" w:rsidR="00FB12BA" w:rsidRPr="009A450F" w:rsidRDefault="00FB12BA">
            <w:pPr>
              <w:topLinePunct/>
              <w:spacing w:line="400" w:lineRule="exact"/>
              <w:jc w:val="center"/>
              <w:rPr>
                <w:rFonts w:ascii="宋体" w:hAnsi="宋体" w:cs="宋体"/>
                <w:szCs w:val="20"/>
              </w:rPr>
            </w:pPr>
          </w:p>
        </w:tc>
      </w:tr>
      <w:tr w:rsidR="00FB12BA" w:rsidRPr="009A450F" w14:paraId="49AC43D2" w14:textId="77777777">
        <w:trPr>
          <w:trHeight w:val="2208"/>
        </w:trPr>
        <w:tc>
          <w:tcPr>
            <w:tcW w:w="1717" w:type="dxa"/>
            <w:tcBorders>
              <w:top w:val="single" w:sz="4" w:space="0" w:color="auto"/>
              <w:left w:val="single" w:sz="4" w:space="0" w:color="auto"/>
              <w:right w:val="single" w:sz="4" w:space="0" w:color="auto"/>
            </w:tcBorders>
            <w:vAlign w:val="center"/>
          </w:tcPr>
          <w:p w14:paraId="1F4D327E" w14:textId="77777777" w:rsidR="00FB12BA" w:rsidRPr="009A450F" w:rsidRDefault="00000000">
            <w:pPr>
              <w:topLinePunct/>
              <w:spacing w:line="400" w:lineRule="exact"/>
              <w:ind w:firstLineChars="100" w:firstLine="210"/>
              <w:jc w:val="center"/>
              <w:rPr>
                <w:rFonts w:ascii="宋体" w:hAnsi="宋体" w:cs="宋体"/>
                <w:szCs w:val="20"/>
              </w:rPr>
            </w:pPr>
            <w:bookmarkStart w:id="757" w:name="_Toc221952185"/>
            <w:r w:rsidRPr="009A450F">
              <w:rPr>
                <w:rFonts w:ascii="宋体" w:hAnsi="宋体" w:cs="宋体" w:hint="eastAsia"/>
                <w:szCs w:val="20"/>
              </w:rPr>
              <w:t>经营范围</w:t>
            </w:r>
            <w:bookmarkEnd w:id="757"/>
          </w:p>
        </w:tc>
        <w:tc>
          <w:tcPr>
            <w:tcW w:w="6811" w:type="dxa"/>
            <w:gridSpan w:val="9"/>
            <w:tcBorders>
              <w:top w:val="single" w:sz="4" w:space="0" w:color="auto"/>
              <w:left w:val="single" w:sz="4" w:space="0" w:color="auto"/>
              <w:right w:val="single" w:sz="4" w:space="0" w:color="auto"/>
            </w:tcBorders>
            <w:vAlign w:val="center"/>
          </w:tcPr>
          <w:p w14:paraId="6F96DE44" w14:textId="77777777" w:rsidR="00FB12BA" w:rsidRPr="009A450F" w:rsidRDefault="00FB12BA">
            <w:pPr>
              <w:topLinePunct/>
              <w:spacing w:line="400" w:lineRule="exact"/>
              <w:rPr>
                <w:rFonts w:ascii="宋体" w:hAnsi="宋体" w:cs="宋体"/>
                <w:szCs w:val="20"/>
              </w:rPr>
            </w:pPr>
          </w:p>
          <w:p w14:paraId="09D9D662" w14:textId="77777777" w:rsidR="00FB12BA" w:rsidRPr="009A450F" w:rsidRDefault="00FB12BA">
            <w:pPr>
              <w:topLinePunct/>
              <w:spacing w:line="400" w:lineRule="exact"/>
              <w:jc w:val="center"/>
              <w:rPr>
                <w:rFonts w:ascii="宋体" w:hAnsi="宋体" w:cs="宋体"/>
                <w:szCs w:val="20"/>
              </w:rPr>
            </w:pPr>
          </w:p>
          <w:p w14:paraId="050234DD" w14:textId="77777777" w:rsidR="00FB12BA" w:rsidRPr="009A450F" w:rsidRDefault="00FB12BA">
            <w:pPr>
              <w:topLinePunct/>
              <w:spacing w:line="400" w:lineRule="exact"/>
              <w:jc w:val="center"/>
              <w:rPr>
                <w:rFonts w:ascii="宋体" w:hAnsi="宋体" w:cs="宋体"/>
                <w:szCs w:val="20"/>
              </w:rPr>
            </w:pPr>
          </w:p>
          <w:p w14:paraId="40B2ABCC" w14:textId="77777777" w:rsidR="00FB12BA" w:rsidRPr="009A450F" w:rsidRDefault="00FB12BA">
            <w:pPr>
              <w:topLinePunct/>
              <w:spacing w:line="400" w:lineRule="exact"/>
              <w:jc w:val="center"/>
              <w:rPr>
                <w:rFonts w:ascii="宋体" w:hAnsi="宋体" w:cs="宋体"/>
                <w:szCs w:val="20"/>
              </w:rPr>
            </w:pPr>
          </w:p>
          <w:p w14:paraId="21757CB7" w14:textId="77777777" w:rsidR="00FB12BA" w:rsidRPr="009A450F" w:rsidRDefault="00FB12BA">
            <w:pPr>
              <w:topLinePunct/>
              <w:spacing w:line="400" w:lineRule="exact"/>
              <w:jc w:val="center"/>
              <w:rPr>
                <w:rFonts w:ascii="宋体" w:hAnsi="宋体" w:cs="宋体"/>
                <w:szCs w:val="20"/>
              </w:rPr>
            </w:pPr>
          </w:p>
          <w:p w14:paraId="333E3686" w14:textId="77777777" w:rsidR="00FB12BA" w:rsidRPr="009A450F" w:rsidRDefault="00FB12BA">
            <w:pPr>
              <w:topLinePunct/>
              <w:spacing w:line="400" w:lineRule="exact"/>
              <w:jc w:val="center"/>
              <w:rPr>
                <w:rFonts w:ascii="宋体" w:hAnsi="宋体" w:cs="宋体"/>
                <w:szCs w:val="20"/>
              </w:rPr>
            </w:pPr>
          </w:p>
          <w:p w14:paraId="74BE7570" w14:textId="77777777" w:rsidR="00FB12BA" w:rsidRPr="009A450F" w:rsidRDefault="00FB12BA">
            <w:pPr>
              <w:topLinePunct/>
              <w:spacing w:line="400" w:lineRule="exact"/>
              <w:jc w:val="center"/>
              <w:rPr>
                <w:rFonts w:ascii="宋体" w:hAnsi="宋体" w:cs="宋体"/>
                <w:szCs w:val="20"/>
              </w:rPr>
            </w:pPr>
          </w:p>
        </w:tc>
      </w:tr>
      <w:tr w:rsidR="00FB12BA" w:rsidRPr="009A450F" w14:paraId="4898408F" w14:textId="77777777">
        <w:trPr>
          <w:trHeight w:val="615"/>
        </w:trPr>
        <w:tc>
          <w:tcPr>
            <w:tcW w:w="1717" w:type="dxa"/>
            <w:tcBorders>
              <w:top w:val="single" w:sz="4" w:space="0" w:color="auto"/>
              <w:left w:val="single" w:sz="4" w:space="0" w:color="auto"/>
              <w:bottom w:val="single" w:sz="4" w:space="0" w:color="auto"/>
              <w:right w:val="single" w:sz="4" w:space="0" w:color="auto"/>
            </w:tcBorders>
            <w:vAlign w:val="center"/>
          </w:tcPr>
          <w:p w14:paraId="70B2AC1F" w14:textId="77777777" w:rsidR="00FB12BA" w:rsidRPr="009A450F" w:rsidRDefault="00000000">
            <w:pPr>
              <w:topLinePunct/>
              <w:spacing w:line="400" w:lineRule="exact"/>
              <w:jc w:val="center"/>
              <w:rPr>
                <w:rFonts w:ascii="宋体" w:hAnsi="宋体" w:cs="宋体"/>
                <w:szCs w:val="20"/>
              </w:rPr>
            </w:pPr>
            <w:bookmarkStart w:id="758" w:name="_Toc221952186"/>
            <w:r w:rsidRPr="009A450F">
              <w:rPr>
                <w:rFonts w:ascii="宋体" w:hAnsi="宋体" w:cs="宋体" w:hint="eastAsia"/>
                <w:szCs w:val="20"/>
              </w:rPr>
              <w:t>备注</w:t>
            </w:r>
            <w:bookmarkEnd w:id="758"/>
          </w:p>
        </w:tc>
        <w:tc>
          <w:tcPr>
            <w:tcW w:w="6811" w:type="dxa"/>
            <w:gridSpan w:val="9"/>
            <w:tcBorders>
              <w:top w:val="single" w:sz="4" w:space="0" w:color="auto"/>
              <w:left w:val="single" w:sz="4" w:space="0" w:color="auto"/>
              <w:bottom w:val="single" w:sz="4" w:space="0" w:color="auto"/>
              <w:right w:val="single" w:sz="4" w:space="0" w:color="auto"/>
            </w:tcBorders>
            <w:vAlign w:val="center"/>
          </w:tcPr>
          <w:p w14:paraId="1182237E" w14:textId="77777777" w:rsidR="00FB12BA" w:rsidRPr="009A450F" w:rsidRDefault="00FB12BA">
            <w:pPr>
              <w:topLinePunct/>
              <w:spacing w:line="400" w:lineRule="exact"/>
              <w:jc w:val="center"/>
              <w:rPr>
                <w:rFonts w:ascii="宋体" w:hAnsi="宋体" w:cs="宋体"/>
                <w:szCs w:val="20"/>
              </w:rPr>
            </w:pPr>
          </w:p>
        </w:tc>
      </w:tr>
    </w:tbl>
    <w:p w14:paraId="13F1991A" w14:textId="77777777" w:rsidR="00FB12BA" w:rsidRPr="009A450F" w:rsidRDefault="00000000">
      <w:pPr>
        <w:pStyle w:val="ae"/>
        <w:spacing w:after="0" w:line="360" w:lineRule="auto"/>
        <w:ind w:firstLineChars="200"/>
        <w:jc w:val="left"/>
        <w:rPr>
          <w:rFonts w:ascii="宋体" w:eastAsia="宋体" w:hAnsi="宋体" w:cs="宋体"/>
          <w:kern w:val="2"/>
          <w:sz w:val="21"/>
          <w:szCs w:val="21"/>
        </w:rPr>
      </w:pPr>
      <w:r w:rsidRPr="009A450F">
        <w:rPr>
          <w:rFonts w:ascii="宋体" w:eastAsia="宋体" w:hAnsi="宋体" w:cs="宋体" w:hint="eastAsia"/>
          <w:kern w:val="2"/>
          <w:sz w:val="21"/>
          <w:szCs w:val="21"/>
        </w:rPr>
        <w:t>应附投标人营业执照副本、资质证书副本和安全生产许可证等材料的扫描件。</w:t>
      </w:r>
    </w:p>
    <w:p w14:paraId="368B242E" w14:textId="77777777" w:rsidR="00FB12BA" w:rsidRPr="009A450F" w:rsidRDefault="00FB12BA">
      <w:pPr>
        <w:pStyle w:val="ae"/>
        <w:spacing w:line="360" w:lineRule="auto"/>
        <w:rPr>
          <w:rFonts w:ascii="宋体" w:eastAsia="宋体" w:hAnsi="宋体" w:cs="宋体"/>
        </w:rPr>
      </w:pPr>
      <w:bookmarkStart w:id="759" w:name="_Toc179715760"/>
      <w:bookmarkStart w:id="760" w:name="_Toc222031072"/>
      <w:bookmarkStart w:id="761" w:name="_Toc229305430"/>
      <w:bookmarkStart w:id="762" w:name="_Toc259524425"/>
      <w:bookmarkStart w:id="763" w:name="_Toc152047267"/>
      <w:bookmarkStart w:id="764" w:name="_Toc222032739"/>
      <w:bookmarkStart w:id="765" w:name="_Toc221952187"/>
      <w:bookmarkStart w:id="766" w:name="_Toc222033921"/>
      <w:bookmarkStart w:id="767" w:name="_Toc222029570"/>
    </w:p>
    <w:p w14:paraId="12F7D939" w14:textId="77777777" w:rsidR="00FB12BA" w:rsidRPr="009A450F" w:rsidRDefault="00FB12BA">
      <w:pPr>
        <w:spacing w:line="400" w:lineRule="exact"/>
        <w:jc w:val="left"/>
        <w:outlineLvl w:val="3"/>
        <w:rPr>
          <w:rFonts w:ascii="宋体" w:hAnsi="宋体" w:cs="宋体"/>
          <w:b/>
          <w:sz w:val="24"/>
          <w:szCs w:val="31"/>
        </w:rPr>
      </w:pPr>
      <w:bookmarkStart w:id="768" w:name="_Toc144974877"/>
      <w:bookmarkStart w:id="769" w:name="_Toc247514301"/>
      <w:bookmarkStart w:id="770" w:name="_Toc152045809"/>
      <w:bookmarkStart w:id="771" w:name="_Toc247527849"/>
      <w:bookmarkStart w:id="772" w:name="_Toc265953295"/>
      <w:bookmarkStart w:id="773" w:name="_Toc332641444"/>
      <w:bookmarkStart w:id="774" w:name="_Toc152042598"/>
    </w:p>
    <w:p w14:paraId="49551162" w14:textId="77777777" w:rsidR="00FB12BA" w:rsidRPr="009A450F" w:rsidRDefault="00000000">
      <w:pPr>
        <w:spacing w:line="400" w:lineRule="exact"/>
        <w:jc w:val="left"/>
        <w:outlineLvl w:val="3"/>
        <w:rPr>
          <w:rFonts w:ascii="宋体" w:hAnsi="宋体" w:cs="宋体"/>
          <w:b/>
          <w:sz w:val="24"/>
          <w:szCs w:val="31"/>
        </w:rPr>
      </w:pPr>
      <w:r w:rsidRPr="009A450F">
        <w:rPr>
          <w:rFonts w:ascii="宋体" w:hAnsi="宋体" w:cs="宋体" w:hint="eastAsia"/>
          <w:b/>
          <w:sz w:val="24"/>
          <w:szCs w:val="31"/>
        </w:rPr>
        <w:lastRenderedPageBreak/>
        <w:t>（二）拟投入</w:t>
      </w:r>
      <w:bookmarkEnd w:id="768"/>
      <w:bookmarkEnd w:id="769"/>
      <w:bookmarkEnd w:id="770"/>
      <w:bookmarkEnd w:id="771"/>
      <w:bookmarkEnd w:id="772"/>
      <w:bookmarkEnd w:id="773"/>
      <w:bookmarkEnd w:id="774"/>
      <w:r w:rsidRPr="009A450F">
        <w:rPr>
          <w:rFonts w:ascii="宋体" w:hAnsi="宋体" w:cs="宋体" w:hint="eastAsia"/>
          <w:b/>
          <w:sz w:val="24"/>
          <w:szCs w:val="31"/>
        </w:rPr>
        <w:t>项目负责人</w:t>
      </w:r>
    </w:p>
    <w:p w14:paraId="5F88C6D9" w14:textId="77777777" w:rsidR="00FB12BA" w:rsidRPr="009A450F" w:rsidRDefault="00000000">
      <w:pPr>
        <w:spacing w:before="260" w:after="260" w:line="415" w:lineRule="auto"/>
        <w:jc w:val="center"/>
        <w:rPr>
          <w:rFonts w:ascii="宋体" w:hAnsi="宋体" w:cs="宋体"/>
          <w:b/>
          <w:sz w:val="32"/>
          <w:szCs w:val="32"/>
        </w:rPr>
      </w:pPr>
      <w:r w:rsidRPr="009A450F">
        <w:rPr>
          <w:rFonts w:ascii="宋体" w:hAnsi="宋体" w:cs="宋体" w:hint="eastAsia"/>
          <w:b/>
          <w:sz w:val="32"/>
          <w:szCs w:val="32"/>
        </w:rPr>
        <w:t>项目负责人简历表</w:t>
      </w:r>
    </w:p>
    <w:tbl>
      <w:tblPr>
        <w:tblpPr w:leftFromText="180" w:rightFromText="180" w:vertAnchor="text" w:horzAnchor="margin" w:tblpY="79"/>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356"/>
        <w:gridCol w:w="723"/>
        <w:gridCol w:w="928"/>
        <w:gridCol w:w="1066"/>
        <w:gridCol w:w="706"/>
        <w:gridCol w:w="1262"/>
        <w:gridCol w:w="164"/>
        <w:gridCol w:w="2134"/>
      </w:tblGrid>
      <w:tr w:rsidR="00FB12BA" w:rsidRPr="009A450F" w14:paraId="59EFABED" w14:textId="77777777">
        <w:tc>
          <w:tcPr>
            <w:tcW w:w="1189" w:type="dxa"/>
            <w:vAlign w:val="center"/>
          </w:tcPr>
          <w:p w14:paraId="1D416267" w14:textId="77777777" w:rsidR="00FB12BA" w:rsidRPr="009A450F" w:rsidRDefault="00000000">
            <w:pPr>
              <w:spacing w:line="440" w:lineRule="exact"/>
              <w:jc w:val="center"/>
              <w:rPr>
                <w:rFonts w:ascii="宋体" w:hAnsi="宋体" w:cs="宋体"/>
                <w:szCs w:val="21"/>
              </w:rPr>
            </w:pPr>
            <w:r w:rsidRPr="009A450F">
              <w:rPr>
                <w:rFonts w:ascii="宋体" w:hAnsi="宋体" w:cs="宋体" w:hint="eastAsia"/>
                <w:szCs w:val="21"/>
              </w:rPr>
              <w:t>姓  名</w:t>
            </w:r>
          </w:p>
        </w:tc>
        <w:tc>
          <w:tcPr>
            <w:tcW w:w="1079" w:type="dxa"/>
            <w:gridSpan w:val="2"/>
            <w:vAlign w:val="center"/>
          </w:tcPr>
          <w:p w14:paraId="7068CEA6" w14:textId="77777777" w:rsidR="00FB12BA" w:rsidRPr="009A450F" w:rsidRDefault="00FB12BA">
            <w:pPr>
              <w:spacing w:line="440" w:lineRule="exact"/>
              <w:jc w:val="center"/>
              <w:rPr>
                <w:rFonts w:ascii="宋体" w:hAnsi="宋体" w:cs="宋体"/>
                <w:szCs w:val="21"/>
              </w:rPr>
            </w:pPr>
          </w:p>
        </w:tc>
        <w:tc>
          <w:tcPr>
            <w:tcW w:w="928" w:type="dxa"/>
            <w:vAlign w:val="center"/>
          </w:tcPr>
          <w:p w14:paraId="7FCCB036" w14:textId="77777777" w:rsidR="00FB12BA" w:rsidRPr="009A450F" w:rsidRDefault="00000000">
            <w:pPr>
              <w:spacing w:line="440" w:lineRule="exact"/>
              <w:jc w:val="center"/>
              <w:rPr>
                <w:rFonts w:ascii="宋体" w:hAnsi="宋体" w:cs="宋体"/>
                <w:szCs w:val="21"/>
              </w:rPr>
            </w:pPr>
            <w:r w:rsidRPr="009A450F">
              <w:rPr>
                <w:rFonts w:ascii="宋体" w:hAnsi="宋体" w:cs="宋体" w:hint="eastAsia"/>
                <w:szCs w:val="21"/>
              </w:rPr>
              <w:t>年 龄</w:t>
            </w:r>
          </w:p>
        </w:tc>
        <w:tc>
          <w:tcPr>
            <w:tcW w:w="1066" w:type="dxa"/>
            <w:vAlign w:val="center"/>
          </w:tcPr>
          <w:p w14:paraId="6A90F5D6" w14:textId="77777777" w:rsidR="00FB12BA" w:rsidRPr="009A450F" w:rsidRDefault="00FB12BA">
            <w:pPr>
              <w:spacing w:line="440" w:lineRule="exact"/>
              <w:jc w:val="center"/>
              <w:rPr>
                <w:rFonts w:ascii="宋体" w:hAnsi="宋体" w:cs="宋体"/>
                <w:szCs w:val="21"/>
              </w:rPr>
            </w:pPr>
          </w:p>
        </w:tc>
        <w:tc>
          <w:tcPr>
            <w:tcW w:w="2132" w:type="dxa"/>
            <w:gridSpan w:val="3"/>
            <w:vAlign w:val="center"/>
          </w:tcPr>
          <w:p w14:paraId="5633F413" w14:textId="77777777" w:rsidR="00FB12BA" w:rsidRPr="009A450F" w:rsidRDefault="00000000">
            <w:pPr>
              <w:spacing w:line="440" w:lineRule="exact"/>
              <w:jc w:val="center"/>
              <w:rPr>
                <w:rFonts w:ascii="宋体" w:hAnsi="宋体" w:cs="宋体"/>
                <w:szCs w:val="21"/>
              </w:rPr>
            </w:pPr>
            <w:r w:rsidRPr="009A450F">
              <w:rPr>
                <w:rFonts w:ascii="宋体" w:hAnsi="宋体" w:cs="宋体" w:hint="eastAsia"/>
                <w:szCs w:val="21"/>
              </w:rPr>
              <w:t>学历</w:t>
            </w:r>
          </w:p>
        </w:tc>
        <w:tc>
          <w:tcPr>
            <w:tcW w:w="2134" w:type="dxa"/>
            <w:vAlign w:val="center"/>
          </w:tcPr>
          <w:p w14:paraId="222754DF" w14:textId="77777777" w:rsidR="00FB12BA" w:rsidRPr="009A450F" w:rsidRDefault="00FB12BA">
            <w:pPr>
              <w:spacing w:line="440" w:lineRule="exact"/>
              <w:rPr>
                <w:rFonts w:ascii="宋体" w:hAnsi="宋体" w:cs="宋体"/>
                <w:szCs w:val="21"/>
              </w:rPr>
            </w:pPr>
          </w:p>
        </w:tc>
      </w:tr>
      <w:tr w:rsidR="00FB12BA" w:rsidRPr="009A450F" w14:paraId="62F43C95" w14:textId="77777777">
        <w:tc>
          <w:tcPr>
            <w:tcW w:w="1189" w:type="dxa"/>
            <w:vAlign w:val="center"/>
          </w:tcPr>
          <w:p w14:paraId="5AA396C9" w14:textId="77777777" w:rsidR="00FB12BA" w:rsidRPr="009A450F" w:rsidRDefault="00000000">
            <w:pPr>
              <w:spacing w:line="440" w:lineRule="exact"/>
              <w:jc w:val="center"/>
              <w:rPr>
                <w:rFonts w:ascii="宋体" w:hAnsi="宋体" w:cs="宋体"/>
                <w:szCs w:val="21"/>
              </w:rPr>
            </w:pPr>
            <w:r w:rsidRPr="009A450F">
              <w:rPr>
                <w:rFonts w:ascii="宋体" w:hAnsi="宋体" w:cs="宋体" w:hint="eastAsia"/>
                <w:szCs w:val="21"/>
              </w:rPr>
              <w:t>职  称</w:t>
            </w:r>
          </w:p>
        </w:tc>
        <w:tc>
          <w:tcPr>
            <w:tcW w:w="1079" w:type="dxa"/>
            <w:gridSpan w:val="2"/>
            <w:vAlign w:val="center"/>
          </w:tcPr>
          <w:p w14:paraId="50DC883E" w14:textId="77777777" w:rsidR="00FB12BA" w:rsidRPr="009A450F" w:rsidRDefault="00FB12BA">
            <w:pPr>
              <w:spacing w:line="440" w:lineRule="exact"/>
              <w:jc w:val="center"/>
              <w:rPr>
                <w:rFonts w:ascii="宋体" w:hAnsi="宋体" w:cs="宋体"/>
                <w:szCs w:val="21"/>
              </w:rPr>
            </w:pPr>
          </w:p>
        </w:tc>
        <w:tc>
          <w:tcPr>
            <w:tcW w:w="928" w:type="dxa"/>
            <w:vAlign w:val="center"/>
          </w:tcPr>
          <w:p w14:paraId="37638997" w14:textId="77777777" w:rsidR="00FB12BA" w:rsidRPr="009A450F" w:rsidRDefault="00000000">
            <w:pPr>
              <w:spacing w:line="440" w:lineRule="exact"/>
              <w:jc w:val="center"/>
              <w:rPr>
                <w:rFonts w:ascii="宋体" w:hAnsi="宋体" w:cs="宋体"/>
                <w:szCs w:val="21"/>
              </w:rPr>
            </w:pPr>
            <w:r w:rsidRPr="009A450F">
              <w:rPr>
                <w:rFonts w:ascii="宋体" w:hAnsi="宋体" w:cs="宋体" w:hint="eastAsia"/>
                <w:szCs w:val="21"/>
              </w:rPr>
              <w:t>职 务</w:t>
            </w:r>
          </w:p>
        </w:tc>
        <w:tc>
          <w:tcPr>
            <w:tcW w:w="1066" w:type="dxa"/>
            <w:vAlign w:val="center"/>
          </w:tcPr>
          <w:p w14:paraId="00A2423F" w14:textId="77777777" w:rsidR="00FB12BA" w:rsidRPr="009A450F" w:rsidRDefault="00FB12BA">
            <w:pPr>
              <w:spacing w:line="440" w:lineRule="exact"/>
              <w:jc w:val="center"/>
              <w:rPr>
                <w:rFonts w:ascii="宋体" w:hAnsi="宋体" w:cs="宋体"/>
                <w:szCs w:val="21"/>
              </w:rPr>
            </w:pPr>
          </w:p>
        </w:tc>
        <w:tc>
          <w:tcPr>
            <w:tcW w:w="2132" w:type="dxa"/>
            <w:gridSpan w:val="3"/>
            <w:vAlign w:val="center"/>
          </w:tcPr>
          <w:p w14:paraId="6BD41CF0" w14:textId="77777777" w:rsidR="00FB12BA" w:rsidRPr="009A450F" w:rsidRDefault="00000000">
            <w:pPr>
              <w:spacing w:line="440" w:lineRule="exact"/>
              <w:jc w:val="center"/>
              <w:rPr>
                <w:rFonts w:ascii="宋体" w:hAnsi="宋体" w:cs="宋体"/>
                <w:szCs w:val="21"/>
              </w:rPr>
            </w:pPr>
            <w:r w:rsidRPr="009A450F">
              <w:rPr>
                <w:rFonts w:ascii="宋体" w:hAnsi="宋体" w:cs="宋体" w:hint="eastAsia"/>
                <w:szCs w:val="21"/>
              </w:rPr>
              <w:t>拟在本合同任职</w:t>
            </w:r>
          </w:p>
        </w:tc>
        <w:tc>
          <w:tcPr>
            <w:tcW w:w="2134" w:type="dxa"/>
            <w:vAlign w:val="center"/>
          </w:tcPr>
          <w:p w14:paraId="436709EA" w14:textId="77777777" w:rsidR="00FB12BA" w:rsidRPr="009A450F" w:rsidRDefault="00FB12BA">
            <w:pPr>
              <w:spacing w:line="440" w:lineRule="exact"/>
              <w:rPr>
                <w:rFonts w:ascii="宋体" w:hAnsi="宋体" w:cs="宋体"/>
                <w:szCs w:val="21"/>
              </w:rPr>
            </w:pPr>
          </w:p>
        </w:tc>
      </w:tr>
      <w:tr w:rsidR="00FB12BA" w:rsidRPr="009A450F" w14:paraId="56DBF54F" w14:textId="77777777">
        <w:tc>
          <w:tcPr>
            <w:tcW w:w="1189" w:type="dxa"/>
            <w:vAlign w:val="center"/>
          </w:tcPr>
          <w:p w14:paraId="4EC51385" w14:textId="77777777" w:rsidR="00FB12BA" w:rsidRPr="009A450F" w:rsidRDefault="00000000">
            <w:pPr>
              <w:spacing w:line="440" w:lineRule="exact"/>
              <w:rPr>
                <w:rFonts w:ascii="宋体" w:hAnsi="宋体" w:cs="宋体"/>
                <w:szCs w:val="21"/>
              </w:rPr>
            </w:pPr>
            <w:r w:rsidRPr="009A450F">
              <w:rPr>
                <w:rFonts w:ascii="宋体" w:hAnsi="宋体" w:cs="宋体" w:hint="eastAsia"/>
                <w:szCs w:val="21"/>
              </w:rPr>
              <w:t>毕业学校</w:t>
            </w:r>
          </w:p>
        </w:tc>
        <w:tc>
          <w:tcPr>
            <w:tcW w:w="7339" w:type="dxa"/>
            <w:gridSpan w:val="8"/>
          </w:tcPr>
          <w:p w14:paraId="798AA4AA" w14:textId="77777777" w:rsidR="00FB12BA" w:rsidRPr="009A450F" w:rsidRDefault="00000000">
            <w:pPr>
              <w:spacing w:line="440" w:lineRule="exact"/>
              <w:rPr>
                <w:rFonts w:ascii="宋体" w:hAnsi="宋体" w:cs="宋体"/>
                <w:szCs w:val="21"/>
              </w:rPr>
            </w:pPr>
            <w:r w:rsidRPr="009A450F">
              <w:rPr>
                <w:rFonts w:ascii="宋体" w:hAnsi="宋体" w:cs="宋体" w:hint="eastAsia"/>
                <w:szCs w:val="21"/>
              </w:rPr>
              <w:t xml:space="preserve">      年毕业于            学校        专业</w:t>
            </w:r>
          </w:p>
        </w:tc>
      </w:tr>
      <w:tr w:rsidR="00FB12BA" w:rsidRPr="009A450F" w14:paraId="7EFBCABB" w14:textId="77777777">
        <w:tc>
          <w:tcPr>
            <w:tcW w:w="8528" w:type="dxa"/>
            <w:gridSpan w:val="9"/>
            <w:vAlign w:val="center"/>
          </w:tcPr>
          <w:p w14:paraId="4F5EB2BD" w14:textId="77777777" w:rsidR="00FB12BA" w:rsidRPr="009A450F" w:rsidRDefault="00000000">
            <w:pPr>
              <w:spacing w:line="440" w:lineRule="exact"/>
              <w:jc w:val="center"/>
              <w:rPr>
                <w:rFonts w:ascii="宋体" w:hAnsi="宋体" w:cs="宋体"/>
                <w:szCs w:val="21"/>
              </w:rPr>
            </w:pPr>
            <w:r w:rsidRPr="009A450F">
              <w:rPr>
                <w:rFonts w:ascii="宋体" w:hAnsi="宋体" w:cs="宋体" w:hint="eastAsia"/>
                <w:szCs w:val="21"/>
              </w:rPr>
              <w:t>主要工作经历</w:t>
            </w:r>
          </w:p>
        </w:tc>
      </w:tr>
      <w:tr w:rsidR="00FB12BA" w:rsidRPr="009A450F" w14:paraId="459CD165" w14:textId="77777777">
        <w:trPr>
          <w:trHeight w:val="20"/>
        </w:trPr>
        <w:tc>
          <w:tcPr>
            <w:tcW w:w="1545" w:type="dxa"/>
            <w:gridSpan w:val="2"/>
            <w:vAlign w:val="center"/>
          </w:tcPr>
          <w:p w14:paraId="1C9D727A" w14:textId="77777777" w:rsidR="00FB12BA" w:rsidRPr="009A450F" w:rsidRDefault="00000000">
            <w:pPr>
              <w:spacing w:line="440" w:lineRule="exact"/>
              <w:rPr>
                <w:rFonts w:ascii="宋体" w:hAnsi="宋体" w:cs="宋体"/>
                <w:szCs w:val="21"/>
              </w:rPr>
            </w:pPr>
            <w:r w:rsidRPr="009A450F">
              <w:rPr>
                <w:rFonts w:ascii="宋体" w:hAnsi="宋体" w:cs="宋体" w:hint="eastAsia"/>
                <w:szCs w:val="21"/>
              </w:rPr>
              <w:t>时  间</w:t>
            </w:r>
          </w:p>
        </w:tc>
        <w:tc>
          <w:tcPr>
            <w:tcW w:w="3423" w:type="dxa"/>
            <w:gridSpan w:val="4"/>
            <w:vAlign w:val="center"/>
          </w:tcPr>
          <w:p w14:paraId="5F3D869D" w14:textId="77777777" w:rsidR="00FB12BA" w:rsidRPr="009A450F" w:rsidRDefault="00000000">
            <w:pPr>
              <w:spacing w:line="440" w:lineRule="exact"/>
              <w:rPr>
                <w:rFonts w:ascii="宋体" w:hAnsi="宋体" w:cs="宋体"/>
                <w:szCs w:val="21"/>
              </w:rPr>
            </w:pPr>
            <w:r w:rsidRPr="009A450F">
              <w:rPr>
                <w:rFonts w:ascii="宋体" w:hAnsi="宋体" w:cs="宋体" w:hint="eastAsia"/>
                <w:szCs w:val="21"/>
              </w:rPr>
              <w:t>参加过的类似项目</w:t>
            </w:r>
          </w:p>
        </w:tc>
        <w:tc>
          <w:tcPr>
            <w:tcW w:w="1262" w:type="dxa"/>
            <w:vAlign w:val="center"/>
          </w:tcPr>
          <w:p w14:paraId="56621C23" w14:textId="77777777" w:rsidR="00FB12BA" w:rsidRPr="009A450F" w:rsidRDefault="00000000">
            <w:pPr>
              <w:spacing w:line="440" w:lineRule="exact"/>
              <w:rPr>
                <w:rFonts w:ascii="宋体" w:hAnsi="宋体" w:cs="宋体"/>
                <w:szCs w:val="21"/>
              </w:rPr>
            </w:pPr>
            <w:r w:rsidRPr="009A450F">
              <w:rPr>
                <w:rFonts w:ascii="宋体" w:hAnsi="宋体" w:cs="宋体" w:hint="eastAsia"/>
                <w:szCs w:val="21"/>
              </w:rPr>
              <w:t>担任职务</w:t>
            </w:r>
          </w:p>
        </w:tc>
        <w:tc>
          <w:tcPr>
            <w:tcW w:w="2298" w:type="dxa"/>
            <w:gridSpan w:val="2"/>
            <w:vAlign w:val="center"/>
          </w:tcPr>
          <w:p w14:paraId="0CDE4229" w14:textId="77777777" w:rsidR="00FB12BA" w:rsidRPr="009A450F" w:rsidRDefault="00000000">
            <w:pPr>
              <w:spacing w:line="440" w:lineRule="exact"/>
              <w:rPr>
                <w:rFonts w:ascii="宋体" w:hAnsi="宋体" w:cs="宋体"/>
                <w:szCs w:val="21"/>
              </w:rPr>
            </w:pPr>
            <w:r w:rsidRPr="009A450F">
              <w:rPr>
                <w:rFonts w:ascii="宋体" w:hAnsi="宋体" w:cs="宋体" w:hint="eastAsia"/>
                <w:szCs w:val="21"/>
              </w:rPr>
              <w:t>发包人及联系电话</w:t>
            </w:r>
          </w:p>
        </w:tc>
      </w:tr>
      <w:tr w:rsidR="00FB12BA" w:rsidRPr="009A450F" w14:paraId="686BF50A" w14:textId="77777777">
        <w:trPr>
          <w:trHeight w:val="690"/>
        </w:trPr>
        <w:tc>
          <w:tcPr>
            <w:tcW w:w="1545" w:type="dxa"/>
            <w:gridSpan w:val="2"/>
          </w:tcPr>
          <w:p w14:paraId="2C19F9DE" w14:textId="77777777" w:rsidR="00FB12BA" w:rsidRPr="009A450F" w:rsidRDefault="00FB12BA">
            <w:pPr>
              <w:spacing w:line="440" w:lineRule="exact"/>
              <w:rPr>
                <w:rFonts w:ascii="宋体" w:hAnsi="宋体" w:cs="宋体"/>
                <w:szCs w:val="21"/>
              </w:rPr>
            </w:pPr>
          </w:p>
        </w:tc>
        <w:tc>
          <w:tcPr>
            <w:tcW w:w="3423" w:type="dxa"/>
            <w:gridSpan w:val="4"/>
          </w:tcPr>
          <w:p w14:paraId="7B937BE2" w14:textId="77777777" w:rsidR="00FB12BA" w:rsidRPr="009A450F" w:rsidRDefault="00FB12BA">
            <w:pPr>
              <w:spacing w:line="440" w:lineRule="exact"/>
              <w:rPr>
                <w:rFonts w:ascii="宋体" w:hAnsi="宋体" w:cs="宋体"/>
                <w:szCs w:val="21"/>
              </w:rPr>
            </w:pPr>
          </w:p>
        </w:tc>
        <w:tc>
          <w:tcPr>
            <w:tcW w:w="1262" w:type="dxa"/>
          </w:tcPr>
          <w:p w14:paraId="64047CD1" w14:textId="77777777" w:rsidR="00FB12BA" w:rsidRPr="009A450F" w:rsidRDefault="00FB12BA">
            <w:pPr>
              <w:spacing w:line="440" w:lineRule="exact"/>
              <w:rPr>
                <w:rFonts w:ascii="宋体" w:hAnsi="宋体" w:cs="宋体"/>
                <w:szCs w:val="21"/>
              </w:rPr>
            </w:pPr>
          </w:p>
        </w:tc>
        <w:tc>
          <w:tcPr>
            <w:tcW w:w="2298" w:type="dxa"/>
            <w:gridSpan w:val="2"/>
          </w:tcPr>
          <w:p w14:paraId="1B355789" w14:textId="77777777" w:rsidR="00FB12BA" w:rsidRPr="009A450F" w:rsidRDefault="00FB12BA">
            <w:pPr>
              <w:spacing w:line="440" w:lineRule="exact"/>
              <w:rPr>
                <w:rFonts w:ascii="宋体" w:hAnsi="宋体" w:cs="宋体"/>
                <w:szCs w:val="21"/>
              </w:rPr>
            </w:pPr>
          </w:p>
        </w:tc>
      </w:tr>
      <w:tr w:rsidR="00FB12BA" w:rsidRPr="009A450F" w14:paraId="1486FC07" w14:textId="77777777">
        <w:trPr>
          <w:trHeight w:val="690"/>
        </w:trPr>
        <w:tc>
          <w:tcPr>
            <w:tcW w:w="1545" w:type="dxa"/>
            <w:gridSpan w:val="2"/>
          </w:tcPr>
          <w:p w14:paraId="10A46B69" w14:textId="77777777" w:rsidR="00FB12BA" w:rsidRPr="009A450F" w:rsidRDefault="00FB12BA">
            <w:pPr>
              <w:spacing w:line="440" w:lineRule="exact"/>
              <w:rPr>
                <w:rFonts w:ascii="宋体" w:hAnsi="宋体" w:cs="宋体"/>
                <w:szCs w:val="21"/>
              </w:rPr>
            </w:pPr>
          </w:p>
        </w:tc>
        <w:tc>
          <w:tcPr>
            <w:tcW w:w="3423" w:type="dxa"/>
            <w:gridSpan w:val="4"/>
          </w:tcPr>
          <w:p w14:paraId="0EB94868" w14:textId="77777777" w:rsidR="00FB12BA" w:rsidRPr="009A450F" w:rsidRDefault="00FB12BA">
            <w:pPr>
              <w:spacing w:line="440" w:lineRule="exact"/>
              <w:rPr>
                <w:rFonts w:ascii="宋体" w:hAnsi="宋体" w:cs="宋体"/>
                <w:szCs w:val="21"/>
              </w:rPr>
            </w:pPr>
          </w:p>
        </w:tc>
        <w:tc>
          <w:tcPr>
            <w:tcW w:w="1262" w:type="dxa"/>
          </w:tcPr>
          <w:p w14:paraId="751B662A" w14:textId="77777777" w:rsidR="00FB12BA" w:rsidRPr="009A450F" w:rsidRDefault="00FB12BA">
            <w:pPr>
              <w:spacing w:line="440" w:lineRule="exact"/>
              <w:rPr>
                <w:rFonts w:ascii="宋体" w:hAnsi="宋体" w:cs="宋体"/>
                <w:szCs w:val="21"/>
              </w:rPr>
            </w:pPr>
          </w:p>
        </w:tc>
        <w:tc>
          <w:tcPr>
            <w:tcW w:w="2298" w:type="dxa"/>
            <w:gridSpan w:val="2"/>
          </w:tcPr>
          <w:p w14:paraId="372B55CA" w14:textId="77777777" w:rsidR="00FB12BA" w:rsidRPr="009A450F" w:rsidRDefault="00FB12BA">
            <w:pPr>
              <w:spacing w:line="440" w:lineRule="exact"/>
              <w:rPr>
                <w:rFonts w:ascii="宋体" w:hAnsi="宋体" w:cs="宋体"/>
                <w:szCs w:val="21"/>
              </w:rPr>
            </w:pPr>
          </w:p>
        </w:tc>
      </w:tr>
      <w:tr w:rsidR="00FB12BA" w:rsidRPr="009A450F" w14:paraId="4BE06303" w14:textId="77777777">
        <w:trPr>
          <w:trHeight w:val="690"/>
        </w:trPr>
        <w:tc>
          <w:tcPr>
            <w:tcW w:w="1545" w:type="dxa"/>
            <w:gridSpan w:val="2"/>
          </w:tcPr>
          <w:p w14:paraId="197F63A0" w14:textId="77777777" w:rsidR="00FB12BA" w:rsidRPr="009A450F" w:rsidRDefault="00FB12BA">
            <w:pPr>
              <w:spacing w:line="440" w:lineRule="exact"/>
              <w:rPr>
                <w:rFonts w:ascii="宋体" w:hAnsi="宋体" w:cs="宋体"/>
                <w:szCs w:val="21"/>
              </w:rPr>
            </w:pPr>
          </w:p>
        </w:tc>
        <w:tc>
          <w:tcPr>
            <w:tcW w:w="3423" w:type="dxa"/>
            <w:gridSpan w:val="4"/>
          </w:tcPr>
          <w:p w14:paraId="471DA4C0" w14:textId="77777777" w:rsidR="00FB12BA" w:rsidRPr="009A450F" w:rsidRDefault="00FB12BA">
            <w:pPr>
              <w:spacing w:line="440" w:lineRule="exact"/>
              <w:rPr>
                <w:rFonts w:ascii="宋体" w:hAnsi="宋体" w:cs="宋体"/>
                <w:szCs w:val="21"/>
              </w:rPr>
            </w:pPr>
          </w:p>
        </w:tc>
        <w:tc>
          <w:tcPr>
            <w:tcW w:w="1262" w:type="dxa"/>
          </w:tcPr>
          <w:p w14:paraId="5746395B" w14:textId="77777777" w:rsidR="00FB12BA" w:rsidRPr="009A450F" w:rsidRDefault="00FB12BA">
            <w:pPr>
              <w:spacing w:line="440" w:lineRule="exact"/>
              <w:rPr>
                <w:rFonts w:ascii="宋体" w:hAnsi="宋体" w:cs="宋体"/>
                <w:szCs w:val="21"/>
              </w:rPr>
            </w:pPr>
          </w:p>
        </w:tc>
        <w:tc>
          <w:tcPr>
            <w:tcW w:w="2298" w:type="dxa"/>
            <w:gridSpan w:val="2"/>
          </w:tcPr>
          <w:p w14:paraId="3C134F92" w14:textId="77777777" w:rsidR="00FB12BA" w:rsidRPr="009A450F" w:rsidRDefault="00FB12BA">
            <w:pPr>
              <w:spacing w:line="440" w:lineRule="exact"/>
              <w:rPr>
                <w:rFonts w:ascii="宋体" w:hAnsi="宋体" w:cs="宋体"/>
                <w:szCs w:val="21"/>
              </w:rPr>
            </w:pPr>
          </w:p>
        </w:tc>
      </w:tr>
      <w:tr w:rsidR="00FB12BA" w:rsidRPr="009A450F" w14:paraId="3AD504DF" w14:textId="77777777">
        <w:trPr>
          <w:trHeight w:val="690"/>
        </w:trPr>
        <w:tc>
          <w:tcPr>
            <w:tcW w:w="1545" w:type="dxa"/>
            <w:gridSpan w:val="2"/>
          </w:tcPr>
          <w:p w14:paraId="7A435529" w14:textId="77777777" w:rsidR="00FB12BA" w:rsidRPr="009A450F" w:rsidRDefault="00FB12BA">
            <w:pPr>
              <w:spacing w:line="440" w:lineRule="exact"/>
              <w:rPr>
                <w:rFonts w:ascii="宋体" w:hAnsi="宋体" w:cs="宋体"/>
                <w:szCs w:val="21"/>
              </w:rPr>
            </w:pPr>
          </w:p>
        </w:tc>
        <w:tc>
          <w:tcPr>
            <w:tcW w:w="3423" w:type="dxa"/>
            <w:gridSpan w:val="4"/>
          </w:tcPr>
          <w:p w14:paraId="0426F564" w14:textId="77777777" w:rsidR="00FB12BA" w:rsidRPr="009A450F" w:rsidRDefault="00FB12BA">
            <w:pPr>
              <w:spacing w:line="440" w:lineRule="exact"/>
              <w:rPr>
                <w:rFonts w:ascii="宋体" w:hAnsi="宋体" w:cs="宋体"/>
                <w:szCs w:val="21"/>
              </w:rPr>
            </w:pPr>
          </w:p>
        </w:tc>
        <w:tc>
          <w:tcPr>
            <w:tcW w:w="1262" w:type="dxa"/>
          </w:tcPr>
          <w:p w14:paraId="65A0BB97" w14:textId="77777777" w:rsidR="00FB12BA" w:rsidRPr="009A450F" w:rsidRDefault="00FB12BA">
            <w:pPr>
              <w:spacing w:line="440" w:lineRule="exact"/>
              <w:rPr>
                <w:rFonts w:ascii="宋体" w:hAnsi="宋体" w:cs="宋体"/>
                <w:szCs w:val="21"/>
              </w:rPr>
            </w:pPr>
          </w:p>
        </w:tc>
        <w:tc>
          <w:tcPr>
            <w:tcW w:w="2298" w:type="dxa"/>
            <w:gridSpan w:val="2"/>
          </w:tcPr>
          <w:p w14:paraId="62498DE2" w14:textId="77777777" w:rsidR="00FB12BA" w:rsidRPr="009A450F" w:rsidRDefault="00FB12BA">
            <w:pPr>
              <w:spacing w:line="440" w:lineRule="exact"/>
              <w:rPr>
                <w:rFonts w:ascii="宋体" w:hAnsi="宋体" w:cs="宋体"/>
                <w:szCs w:val="21"/>
              </w:rPr>
            </w:pPr>
          </w:p>
        </w:tc>
      </w:tr>
      <w:tr w:rsidR="00FB12BA" w:rsidRPr="009A450F" w14:paraId="647F853B" w14:textId="77777777">
        <w:trPr>
          <w:trHeight w:val="690"/>
        </w:trPr>
        <w:tc>
          <w:tcPr>
            <w:tcW w:w="1545" w:type="dxa"/>
            <w:gridSpan w:val="2"/>
          </w:tcPr>
          <w:p w14:paraId="1928BCD3" w14:textId="77777777" w:rsidR="00FB12BA" w:rsidRPr="009A450F" w:rsidRDefault="00FB12BA">
            <w:pPr>
              <w:spacing w:line="440" w:lineRule="exact"/>
              <w:rPr>
                <w:rFonts w:ascii="宋体" w:hAnsi="宋体" w:cs="宋体"/>
                <w:szCs w:val="21"/>
              </w:rPr>
            </w:pPr>
          </w:p>
        </w:tc>
        <w:tc>
          <w:tcPr>
            <w:tcW w:w="3423" w:type="dxa"/>
            <w:gridSpan w:val="4"/>
          </w:tcPr>
          <w:p w14:paraId="4AE0AE03" w14:textId="77777777" w:rsidR="00FB12BA" w:rsidRPr="009A450F" w:rsidRDefault="00FB12BA">
            <w:pPr>
              <w:spacing w:line="440" w:lineRule="exact"/>
              <w:rPr>
                <w:rFonts w:ascii="宋体" w:hAnsi="宋体" w:cs="宋体"/>
                <w:szCs w:val="21"/>
              </w:rPr>
            </w:pPr>
          </w:p>
        </w:tc>
        <w:tc>
          <w:tcPr>
            <w:tcW w:w="1262" w:type="dxa"/>
          </w:tcPr>
          <w:p w14:paraId="28808E3F" w14:textId="77777777" w:rsidR="00FB12BA" w:rsidRPr="009A450F" w:rsidRDefault="00FB12BA">
            <w:pPr>
              <w:spacing w:line="440" w:lineRule="exact"/>
              <w:rPr>
                <w:rFonts w:ascii="宋体" w:hAnsi="宋体" w:cs="宋体"/>
                <w:szCs w:val="21"/>
              </w:rPr>
            </w:pPr>
          </w:p>
        </w:tc>
        <w:tc>
          <w:tcPr>
            <w:tcW w:w="2298" w:type="dxa"/>
            <w:gridSpan w:val="2"/>
          </w:tcPr>
          <w:p w14:paraId="66DDC29A" w14:textId="77777777" w:rsidR="00FB12BA" w:rsidRPr="009A450F" w:rsidRDefault="00FB12BA">
            <w:pPr>
              <w:spacing w:line="440" w:lineRule="exact"/>
              <w:rPr>
                <w:rFonts w:ascii="宋体" w:hAnsi="宋体" w:cs="宋体"/>
                <w:szCs w:val="21"/>
              </w:rPr>
            </w:pPr>
          </w:p>
        </w:tc>
      </w:tr>
      <w:tr w:rsidR="00FB12BA" w:rsidRPr="009A450F" w14:paraId="30243C31" w14:textId="77777777">
        <w:trPr>
          <w:trHeight w:val="690"/>
        </w:trPr>
        <w:tc>
          <w:tcPr>
            <w:tcW w:w="1545" w:type="dxa"/>
            <w:gridSpan w:val="2"/>
          </w:tcPr>
          <w:p w14:paraId="0B2708DF" w14:textId="77777777" w:rsidR="00FB12BA" w:rsidRPr="009A450F" w:rsidRDefault="00FB12BA">
            <w:pPr>
              <w:spacing w:line="440" w:lineRule="exact"/>
              <w:rPr>
                <w:rFonts w:ascii="宋体" w:hAnsi="宋体" w:cs="宋体"/>
                <w:szCs w:val="21"/>
              </w:rPr>
            </w:pPr>
          </w:p>
        </w:tc>
        <w:tc>
          <w:tcPr>
            <w:tcW w:w="3423" w:type="dxa"/>
            <w:gridSpan w:val="4"/>
          </w:tcPr>
          <w:p w14:paraId="738BFDB8" w14:textId="77777777" w:rsidR="00FB12BA" w:rsidRPr="009A450F" w:rsidRDefault="00FB12BA">
            <w:pPr>
              <w:spacing w:line="440" w:lineRule="exact"/>
              <w:rPr>
                <w:rFonts w:ascii="宋体" w:hAnsi="宋体" w:cs="宋体"/>
                <w:szCs w:val="21"/>
              </w:rPr>
            </w:pPr>
          </w:p>
        </w:tc>
        <w:tc>
          <w:tcPr>
            <w:tcW w:w="1262" w:type="dxa"/>
          </w:tcPr>
          <w:p w14:paraId="5C916A36" w14:textId="77777777" w:rsidR="00FB12BA" w:rsidRPr="009A450F" w:rsidRDefault="00FB12BA">
            <w:pPr>
              <w:spacing w:line="440" w:lineRule="exact"/>
              <w:rPr>
                <w:rFonts w:ascii="宋体" w:hAnsi="宋体" w:cs="宋体"/>
                <w:szCs w:val="21"/>
              </w:rPr>
            </w:pPr>
          </w:p>
        </w:tc>
        <w:tc>
          <w:tcPr>
            <w:tcW w:w="2298" w:type="dxa"/>
            <w:gridSpan w:val="2"/>
          </w:tcPr>
          <w:p w14:paraId="51A488E3" w14:textId="77777777" w:rsidR="00FB12BA" w:rsidRPr="009A450F" w:rsidRDefault="00FB12BA">
            <w:pPr>
              <w:spacing w:line="440" w:lineRule="exact"/>
              <w:rPr>
                <w:rFonts w:ascii="宋体" w:hAnsi="宋体" w:cs="宋体"/>
                <w:szCs w:val="21"/>
              </w:rPr>
            </w:pPr>
          </w:p>
        </w:tc>
      </w:tr>
      <w:tr w:rsidR="00FB12BA" w:rsidRPr="009A450F" w14:paraId="5835DEC7" w14:textId="77777777">
        <w:trPr>
          <w:trHeight w:val="690"/>
        </w:trPr>
        <w:tc>
          <w:tcPr>
            <w:tcW w:w="1545" w:type="dxa"/>
            <w:gridSpan w:val="2"/>
          </w:tcPr>
          <w:p w14:paraId="7925E177" w14:textId="77777777" w:rsidR="00FB12BA" w:rsidRPr="009A450F" w:rsidRDefault="00FB12BA">
            <w:pPr>
              <w:spacing w:line="440" w:lineRule="exact"/>
              <w:rPr>
                <w:rFonts w:ascii="宋体" w:hAnsi="宋体" w:cs="宋体"/>
                <w:szCs w:val="21"/>
              </w:rPr>
            </w:pPr>
          </w:p>
        </w:tc>
        <w:tc>
          <w:tcPr>
            <w:tcW w:w="3423" w:type="dxa"/>
            <w:gridSpan w:val="4"/>
          </w:tcPr>
          <w:p w14:paraId="3D477EE1" w14:textId="77777777" w:rsidR="00FB12BA" w:rsidRPr="009A450F" w:rsidRDefault="00FB12BA">
            <w:pPr>
              <w:spacing w:line="440" w:lineRule="exact"/>
              <w:rPr>
                <w:rFonts w:ascii="宋体" w:hAnsi="宋体" w:cs="宋体"/>
                <w:szCs w:val="21"/>
              </w:rPr>
            </w:pPr>
          </w:p>
        </w:tc>
        <w:tc>
          <w:tcPr>
            <w:tcW w:w="1262" w:type="dxa"/>
          </w:tcPr>
          <w:p w14:paraId="7ADB3FE6" w14:textId="77777777" w:rsidR="00FB12BA" w:rsidRPr="009A450F" w:rsidRDefault="00FB12BA">
            <w:pPr>
              <w:spacing w:line="440" w:lineRule="exact"/>
              <w:rPr>
                <w:rFonts w:ascii="宋体" w:hAnsi="宋体" w:cs="宋体"/>
                <w:szCs w:val="21"/>
              </w:rPr>
            </w:pPr>
          </w:p>
        </w:tc>
        <w:tc>
          <w:tcPr>
            <w:tcW w:w="2298" w:type="dxa"/>
            <w:gridSpan w:val="2"/>
          </w:tcPr>
          <w:p w14:paraId="482F434E" w14:textId="77777777" w:rsidR="00FB12BA" w:rsidRPr="009A450F" w:rsidRDefault="00FB12BA">
            <w:pPr>
              <w:spacing w:line="440" w:lineRule="exact"/>
              <w:rPr>
                <w:rFonts w:ascii="宋体" w:hAnsi="宋体" w:cs="宋体"/>
                <w:szCs w:val="21"/>
              </w:rPr>
            </w:pPr>
          </w:p>
        </w:tc>
      </w:tr>
      <w:tr w:rsidR="00FB12BA" w:rsidRPr="009A450F" w14:paraId="05681ABD" w14:textId="77777777">
        <w:trPr>
          <w:trHeight w:val="690"/>
        </w:trPr>
        <w:tc>
          <w:tcPr>
            <w:tcW w:w="1545" w:type="dxa"/>
            <w:gridSpan w:val="2"/>
          </w:tcPr>
          <w:p w14:paraId="25B05129" w14:textId="77777777" w:rsidR="00FB12BA" w:rsidRPr="009A450F" w:rsidRDefault="00FB12BA">
            <w:pPr>
              <w:spacing w:line="440" w:lineRule="exact"/>
              <w:rPr>
                <w:rFonts w:ascii="宋体" w:hAnsi="宋体" w:cs="宋体"/>
                <w:szCs w:val="21"/>
              </w:rPr>
            </w:pPr>
          </w:p>
        </w:tc>
        <w:tc>
          <w:tcPr>
            <w:tcW w:w="3423" w:type="dxa"/>
            <w:gridSpan w:val="4"/>
          </w:tcPr>
          <w:p w14:paraId="782655B4" w14:textId="77777777" w:rsidR="00FB12BA" w:rsidRPr="009A450F" w:rsidRDefault="00FB12BA">
            <w:pPr>
              <w:spacing w:line="440" w:lineRule="exact"/>
              <w:rPr>
                <w:rFonts w:ascii="宋体" w:hAnsi="宋体" w:cs="宋体"/>
                <w:szCs w:val="21"/>
              </w:rPr>
            </w:pPr>
          </w:p>
        </w:tc>
        <w:tc>
          <w:tcPr>
            <w:tcW w:w="1262" w:type="dxa"/>
          </w:tcPr>
          <w:p w14:paraId="71B2C2FD" w14:textId="77777777" w:rsidR="00FB12BA" w:rsidRPr="009A450F" w:rsidRDefault="00FB12BA">
            <w:pPr>
              <w:spacing w:line="440" w:lineRule="exact"/>
              <w:rPr>
                <w:rFonts w:ascii="宋体" w:hAnsi="宋体" w:cs="宋体"/>
                <w:szCs w:val="21"/>
              </w:rPr>
            </w:pPr>
          </w:p>
        </w:tc>
        <w:tc>
          <w:tcPr>
            <w:tcW w:w="2298" w:type="dxa"/>
            <w:gridSpan w:val="2"/>
          </w:tcPr>
          <w:p w14:paraId="71EF53A0" w14:textId="77777777" w:rsidR="00FB12BA" w:rsidRPr="009A450F" w:rsidRDefault="00FB12BA">
            <w:pPr>
              <w:spacing w:line="440" w:lineRule="exact"/>
              <w:rPr>
                <w:rFonts w:ascii="宋体" w:hAnsi="宋体" w:cs="宋体"/>
                <w:szCs w:val="21"/>
              </w:rPr>
            </w:pPr>
          </w:p>
        </w:tc>
      </w:tr>
      <w:tr w:rsidR="00FB12BA" w:rsidRPr="009A450F" w14:paraId="75CE575F" w14:textId="77777777">
        <w:trPr>
          <w:trHeight w:val="690"/>
        </w:trPr>
        <w:tc>
          <w:tcPr>
            <w:tcW w:w="1545" w:type="dxa"/>
            <w:gridSpan w:val="2"/>
          </w:tcPr>
          <w:p w14:paraId="05D670A6" w14:textId="77777777" w:rsidR="00FB12BA" w:rsidRPr="009A450F" w:rsidRDefault="00FB12BA">
            <w:pPr>
              <w:spacing w:line="440" w:lineRule="exact"/>
              <w:rPr>
                <w:rFonts w:ascii="宋体" w:hAnsi="宋体" w:cs="宋体"/>
                <w:szCs w:val="21"/>
              </w:rPr>
            </w:pPr>
          </w:p>
        </w:tc>
        <w:tc>
          <w:tcPr>
            <w:tcW w:w="3423" w:type="dxa"/>
            <w:gridSpan w:val="4"/>
          </w:tcPr>
          <w:p w14:paraId="0EAC3553" w14:textId="77777777" w:rsidR="00FB12BA" w:rsidRPr="009A450F" w:rsidRDefault="00FB12BA">
            <w:pPr>
              <w:spacing w:line="440" w:lineRule="exact"/>
              <w:rPr>
                <w:rFonts w:ascii="宋体" w:hAnsi="宋体" w:cs="宋体"/>
                <w:szCs w:val="21"/>
              </w:rPr>
            </w:pPr>
          </w:p>
        </w:tc>
        <w:tc>
          <w:tcPr>
            <w:tcW w:w="1262" w:type="dxa"/>
          </w:tcPr>
          <w:p w14:paraId="7F865A49" w14:textId="77777777" w:rsidR="00FB12BA" w:rsidRPr="009A450F" w:rsidRDefault="00FB12BA">
            <w:pPr>
              <w:spacing w:line="440" w:lineRule="exact"/>
              <w:rPr>
                <w:rFonts w:ascii="宋体" w:hAnsi="宋体" w:cs="宋体"/>
                <w:szCs w:val="21"/>
              </w:rPr>
            </w:pPr>
          </w:p>
        </w:tc>
        <w:tc>
          <w:tcPr>
            <w:tcW w:w="2298" w:type="dxa"/>
            <w:gridSpan w:val="2"/>
          </w:tcPr>
          <w:p w14:paraId="60429801" w14:textId="77777777" w:rsidR="00FB12BA" w:rsidRPr="009A450F" w:rsidRDefault="00FB12BA">
            <w:pPr>
              <w:spacing w:line="440" w:lineRule="exact"/>
              <w:rPr>
                <w:rFonts w:ascii="宋体" w:hAnsi="宋体" w:cs="宋体"/>
                <w:szCs w:val="21"/>
              </w:rPr>
            </w:pPr>
          </w:p>
        </w:tc>
      </w:tr>
      <w:tr w:rsidR="00FB12BA" w:rsidRPr="009A450F" w14:paraId="72A986A1" w14:textId="77777777">
        <w:trPr>
          <w:trHeight w:val="690"/>
        </w:trPr>
        <w:tc>
          <w:tcPr>
            <w:tcW w:w="1545" w:type="dxa"/>
            <w:gridSpan w:val="2"/>
          </w:tcPr>
          <w:p w14:paraId="07FABEC4" w14:textId="77777777" w:rsidR="00FB12BA" w:rsidRPr="009A450F" w:rsidRDefault="00FB12BA">
            <w:pPr>
              <w:spacing w:line="440" w:lineRule="exact"/>
              <w:rPr>
                <w:rFonts w:ascii="宋体" w:hAnsi="宋体" w:cs="宋体"/>
                <w:szCs w:val="21"/>
              </w:rPr>
            </w:pPr>
          </w:p>
        </w:tc>
        <w:tc>
          <w:tcPr>
            <w:tcW w:w="3423" w:type="dxa"/>
            <w:gridSpan w:val="4"/>
          </w:tcPr>
          <w:p w14:paraId="3975245E" w14:textId="77777777" w:rsidR="00FB12BA" w:rsidRPr="009A450F" w:rsidRDefault="00FB12BA">
            <w:pPr>
              <w:spacing w:line="440" w:lineRule="exact"/>
              <w:rPr>
                <w:rFonts w:ascii="宋体" w:hAnsi="宋体" w:cs="宋体"/>
                <w:szCs w:val="21"/>
              </w:rPr>
            </w:pPr>
          </w:p>
        </w:tc>
        <w:tc>
          <w:tcPr>
            <w:tcW w:w="1262" w:type="dxa"/>
          </w:tcPr>
          <w:p w14:paraId="5E0108B5" w14:textId="77777777" w:rsidR="00FB12BA" w:rsidRPr="009A450F" w:rsidRDefault="00FB12BA">
            <w:pPr>
              <w:spacing w:line="440" w:lineRule="exact"/>
              <w:rPr>
                <w:rFonts w:ascii="宋体" w:hAnsi="宋体" w:cs="宋体"/>
                <w:szCs w:val="21"/>
              </w:rPr>
            </w:pPr>
          </w:p>
        </w:tc>
        <w:tc>
          <w:tcPr>
            <w:tcW w:w="2298" w:type="dxa"/>
            <w:gridSpan w:val="2"/>
          </w:tcPr>
          <w:p w14:paraId="68B7EA6F" w14:textId="77777777" w:rsidR="00FB12BA" w:rsidRPr="009A450F" w:rsidRDefault="00FB12BA">
            <w:pPr>
              <w:spacing w:line="440" w:lineRule="exact"/>
              <w:rPr>
                <w:rFonts w:ascii="宋体" w:hAnsi="宋体" w:cs="宋体"/>
                <w:szCs w:val="21"/>
              </w:rPr>
            </w:pPr>
          </w:p>
        </w:tc>
      </w:tr>
    </w:tbl>
    <w:p w14:paraId="6C9EB450" w14:textId="77777777" w:rsidR="00FB12BA" w:rsidRPr="009A450F" w:rsidRDefault="00000000">
      <w:pPr>
        <w:pStyle w:val="ae"/>
        <w:spacing w:after="0" w:line="360" w:lineRule="auto"/>
        <w:ind w:firstLineChars="200"/>
        <w:rPr>
          <w:rFonts w:ascii="宋体" w:eastAsia="宋体" w:hAnsi="宋体" w:cs="宋体"/>
          <w:sz w:val="24"/>
        </w:rPr>
      </w:pPr>
      <w:r w:rsidRPr="009A450F">
        <w:rPr>
          <w:rFonts w:ascii="宋体" w:eastAsia="宋体" w:hAnsi="宋体" w:cs="宋体" w:hint="eastAsia"/>
          <w:kern w:val="2"/>
          <w:sz w:val="21"/>
          <w:szCs w:val="21"/>
        </w:rPr>
        <w:t>应附项目负责人建造师证相关证明和社保证明扫描件、安全生产考核合格证（B类），或建筑施工企业项目负责人安全生产考核合格证书扫描件。</w:t>
      </w:r>
    </w:p>
    <w:p w14:paraId="1F785B93" w14:textId="77777777" w:rsidR="00FB12BA" w:rsidRPr="009A450F" w:rsidRDefault="00000000">
      <w:pPr>
        <w:spacing w:before="260" w:after="260" w:line="415" w:lineRule="auto"/>
        <w:jc w:val="center"/>
        <w:rPr>
          <w:rFonts w:ascii="宋体" w:hAnsi="宋体" w:cs="宋体"/>
          <w:b/>
          <w:sz w:val="32"/>
          <w:szCs w:val="32"/>
        </w:rPr>
      </w:pPr>
      <w:bookmarkStart w:id="775" w:name="_Toc246996374"/>
      <w:bookmarkStart w:id="776" w:name="_Toc246997117"/>
      <w:bookmarkStart w:id="777" w:name="_Toc247085892"/>
      <w:bookmarkStart w:id="778" w:name="_Toc332641447"/>
      <w:r w:rsidRPr="009A450F">
        <w:rPr>
          <w:rFonts w:ascii="宋体" w:hAnsi="宋体" w:cs="宋体" w:hint="eastAsia"/>
          <w:b/>
          <w:sz w:val="24"/>
          <w:szCs w:val="31"/>
        </w:rPr>
        <w:br w:type="page"/>
      </w:r>
      <w:r w:rsidRPr="009A450F">
        <w:rPr>
          <w:rFonts w:ascii="宋体" w:hAnsi="宋体" w:cs="宋体" w:hint="eastAsia"/>
          <w:b/>
          <w:sz w:val="32"/>
          <w:szCs w:val="32"/>
        </w:rPr>
        <w:lastRenderedPageBreak/>
        <w:t>技术负责人简历表</w:t>
      </w:r>
    </w:p>
    <w:tbl>
      <w:tblPr>
        <w:tblpPr w:leftFromText="180" w:rightFromText="180" w:vertAnchor="text" w:horzAnchor="margin" w:tblpY="99"/>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356"/>
        <w:gridCol w:w="723"/>
        <w:gridCol w:w="928"/>
        <w:gridCol w:w="1066"/>
        <w:gridCol w:w="706"/>
        <w:gridCol w:w="1262"/>
        <w:gridCol w:w="164"/>
        <w:gridCol w:w="2134"/>
      </w:tblGrid>
      <w:tr w:rsidR="00FB12BA" w:rsidRPr="009A450F" w14:paraId="4D446DDA" w14:textId="77777777">
        <w:tc>
          <w:tcPr>
            <w:tcW w:w="1189" w:type="dxa"/>
            <w:vAlign w:val="center"/>
          </w:tcPr>
          <w:p w14:paraId="675DC947" w14:textId="77777777" w:rsidR="00FB12BA" w:rsidRPr="009A450F" w:rsidRDefault="00000000">
            <w:pPr>
              <w:spacing w:line="440" w:lineRule="exact"/>
              <w:jc w:val="center"/>
              <w:rPr>
                <w:rFonts w:ascii="宋体" w:hAnsi="宋体" w:cs="宋体"/>
                <w:szCs w:val="21"/>
              </w:rPr>
            </w:pPr>
            <w:r w:rsidRPr="009A450F">
              <w:rPr>
                <w:rFonts w:ascii="宋体" w:hAnsi="宋体" w:cs="宋体" w:hint="eastAsia"/>
                <w:szCs w:val="21"/>
              </w:rPr>
              <w:t>姓  名</w:t>
            </w:r>
          </w:p>
        </w:tc>
        <w:tc>
          <w:tcPr>
            <w:tcW w:w="1079" w:type="dxa"/>
            <w:gridSpan w:val="2"/>
            <w:vAlign w:val="center"/>
          </w:tcPr>
          <w:p w14:paraId="13FF8F73" w14:textId="77777777" w:rsidR="00FB12BA" w:rsidRPr="009A450F" w:rsidRDefault="00FB12BA">
            <w:pPr>
              <w:spacing w:line="440" w:lineRule="exact"/>
              <w:jc w:val="center"/>
              <w:rPr>
                <w:rFonts w:ascii="宋体" w:hAnsi="宋体" w:cs="宋体"/>
                <w:szCs w:val="21"/>
              </w:rPr>
            </w:pPr>
          </w:p>
        </w:tc>
        <w:tc>
          <w:tcPr>
            <w:tcW w:w="928" w:type="dxa"/>
            <w:vAlign w:val="center"/>
          </w:tcPr>
          <w:p w14:paraId="4E2EDC68" w14:textId="77777777" w:rsidR="00FB12BA" w:rsidRPr="009A450F" w:rsidRDefault="00000000">
            <w:pPr>
              <w:spacing w:line="440" w:lineRule="exact"/>
              <w:jc w:val="center"/>
              <w:rPr>
                <w:rFonts w:ascii="宋体" w:hAnsi="宋体" w:cs="宋体"/>
                <w:szCs w:val="21"/>
              </w:rPr>
            </w:pPr>
            <w:r w:rsidRPr="009A450F">
              <w:rPr>
                <w:rFonts w:ascii="宋体" w:hAnsi="宋体" w:cs="宋体" w:hint="eastAsia"/>
                <w:szCs w:val="21"/>
              </w:rPr>
              <w:t>年 龄</w:t>
            </w:r>
          </w:p>
        </w:tc>
        <w:tc>
          <w:tcPr>
            <w:tcW w:w="1066" w:type="dxa"/>
            <w:vAlign w:val="center"/>
          </w:tcPr>
          <w:p w14:paraId="76CA735F" w14:textId="77777777" w:rsidR="00FB12BA" w:rsidRPr="009A450F" w:rsidRDefault="00FB12BA">
            <w:pPr>
              <w:spacing w:line="440" w:lineRule="exact"/>
              <w:jc w:val="center"/>
              <w:rPr>
                <w:rFonts w:ascii="宋体" w:hAnsi="宋体" w:cs="宋体"/>
                <w:szCs w:val="21"/>
              </w:rPr>
            </w:pPr>
          </w:p>
        </w:tc>
        <w:tc>
          <w:tcPr>
            <w:tcW w:w="2132" w:type="dxa"/>
            <w:gridSpan w:val="3"/>
            <w:vAlign w:val="center"/>
          </w:tcPr>
          <w:p w14:paraId="4FB8EB70" w14:textId="77777777" w:rsidR="00FB12BA" w:rsidRPr="009A450F" w:rsidRDefault="00000000">
            <w:pPr>
              <w:spacing w:line="440" w:lineRule="exact"/>
              <w:jc w:val="center"/>
              <w:rPr>
                <w:rFonts w:ascii="宋体" w:hAnsi="宋体" w:cs="宋体"/>
                <w:szCs w:val="21"/>
              </w:rPr>
            </w:pPr>
            <w:r w:rsidRPr="009A450F">
              <w:rPr>
                <w:rFonts w:ascii="宋体" w:hAnsi="宋体" w:cs="宋体" w:hint="eastAsia"/>
                <w:szCs w:val="21"/>
              </w:rPr>
              <w:t>学历</w:t>
            </w:r>
          </w:p>
        </w:tc>
        <w:tc>
          <w:tcPr>
            <w:tcW w:w="2134" w:type="dxa"/>
            <w:vAlign w:val="center"/>
          </w:tcPr>
          <w:p w14:paraId="042CFF22" w14:textId="77777777" w:rsidR="00FB12BA" w:rsidRPr="009A450F" w:rsidRDefault="00FB12BA">
            <w:pPr>
              <w:spacing w:line="440" w:lineRule="exact"/>
              <w:rPr>
                <w:rFonts w:ascii="宋体" w:hAnsi="宋体" w:cs="宋体"/>
                <w:szCs w:val="21"/>
              </w:rPr>
            </w:pPr>
          </w:p>
        </w:tc>
      </w:tr>
      <w:tr w:rsidR="00FB12BA" w:rsidRPr="009A450F" w14:paraId="3981BC94" w14:textId="77777777">
        <w:tc>
          <w:tcPr>
            <w:tcW w:w="1189" w:type="dxa"/>
            <w:vAlign w:val="center"/>
          </w:tcPr>
          <w:p w14:paraId="55372E5E" w14:textId="77777777" w:rsidR="00FB12BA" w:rsidRPr="009A450F" w:rsidRDefault="00000000">
            <w:pPr>
              <w:spacing w:line="440" w:lineRule="exact"/>
              <w:jc w:val="center"/>
              <w:rPr>
                <w:rFonts w:ascii="宋体" w:hAnsi="宋体" w:cs="宋体"/>
                <w:szCs w:val="21"/>
              </w:rPr>
            </w:pPr>
            <w:r w:rsidRPr="009A450F">
              <w:rPr>
                <w:rFonts w:ascii="宋体" w:hAnsi="宋体" w:cs="宋体" w:hint="eastAsia"/>
                <w:szCs w:val="21"/>
              </w:rPr>
              <w:t>职  称</w:t>
            </w:r>
          </w:p>
        </w:tc>
        <w:tc>
          <w:tcPr>
            <w:tcW w:w="1079" w:type="dxa"/>
            <w:gridSpan w:val="2"/>
            <w:vAlign w:val="center"/>
          </w:tcPr>
          <w:p w14:paraId="40FAB4C0" w14:textId="77777777" w:rsidR="00FB12BA" w:rsidRPr="009A450F" w:rsidRDefault="00FB12BA">
            <w:pPr>
              <w:spacing w:line="440" w:lineRule="exact"/>
              <w:jc w:val="center"/>
              <w:rPr>
                <w:rFonts w:ascii="宋体" w:hAnsi="宋体" w:cs="宋体"/>
                <w:szCs w:val="21"/>
              </w:rPr>
            </w:pPr>
          </w:p>
        </w:tc>
        <w:tc>
          <w:tcPr>
            <w:tcW w:w="928" w:type="dxa"/>
            <w:vAlign w:val="center"/>
          </w:tcPr>
          <w:p w14:paraId="6CF4F31A" w14:textId="77777777" w:rsidR="00FB12BA" w:rsidRPr="009A450F" w:rsidRDefault="00000000">
            <w:pPr>
              <w:spacing w:line="440" w:lineRule="exact"/>
              <w:jc w:val="center"/>
              <w:rPr>
                <w:rFonts w:ascii="宋体" w:hAnsi="宋体" w:cs="宋体"/>
                <w:szCs w:val="21"/>
              </w:rPr>
            </w:pPr>
            <w:r w:rsidRPr="009A450F">
              <w:rPr>
                <w:rFonts w:ascii="宋体" w:hAnsi="宋体" w:cs="宋体" w:hint="eastAsia"/>
                <w:szCs w:val="21"/>
              </w:rPr>
              <w:t>职 务</w:t>
            </w:r>
          </w:p>
        </w:tc>
        <w:tc>
          <w:tcPr>
            <w:tcW w:w="1066" w:type="dxa"/>
            <w:vAlign w:val="center"/>
          </w:tcPr>
          <w:p w14:paraId="0C1F25FC" w14:textId="77777777" w:rsidR="00FB12BA" w:rsidRPr="009A450F" w:rsidRDefault="00FB12BA">
            <w:pPr>
              <w:spacing w:line="440" w:lineRule="exact"/>
              <w:jc w:val="center"/>
              <w:rPr>
                <w:rFonts w:ascii="宋体" w:hAnsi="宋体" w:cs="宋体"/>
                <w:szCs w:val="21"/>
              </w:rPr>
            </w:pPr>
          </w:p>
        </w:tc>
        <w:tc>
          <w:tcPr>
            <w:tcW w:w="2132" w:type="dxa"/>
            <w:gridSpan w:val="3"/>
            <w:vAlign w:val="center"/>
          </w:tcPr>
          <w:p w14:paraId="2200D9A3" w14:textId="77777777" w:rsidR="00FB12BA" w:rsidRPr="009A450F" w:rsidRDefault="00000000">
            <w:pPr>
              <w:spacing w:line="440" w:lineRule="exact"/>
              <w:jc w:val="center"/>
              <w:rPr>
                <w:rFonts w:ascii="宋体" w:hAnsi="宋体" w:cs="宋体"/>
                <w:szCs w:val="21"/>
              </w:rPr>
            </w:pPr>
            <w:r w:rsidRPr="009A450F">
              <w:rPr>
                <w:rFonts w:ascii="宋体" w:hAnsi="宋体" w:cs="宋体" w:hint="eastAsia"/>
                <w:szCs w:val="21"/>
              </w:rPr>
              <w:t>拟在本合同任职</w:t>
            </w:r>
          </w:p>
        </w:tc>
        <w:tc>
          <w:tcPr>
            <w:tcW w:w="2134" w:type="dxa"/>
            <w:vAlign w:val="center"/>
          </w:tcPr>
          <w:p w14:paraId="15AA18AF" w14:textId="77777777" w:rsidR="00FB12BA" w:rsidRPr="009A450F" w:rsidRDefault="00FB12BA">
            <w:pPr>
              <w:spacing w:line="440" w:lineRule="exact"/>
              <w:rPr>
                <w:rFonts w:ascii="宋体" w:hAnsi="宋体" w:cs="宋体"/>
                <w:szCs w:val="21"/>
              </w:rPr>
            </w:pPr>
          </w:p>
        </w:tc>
      </w:tr>
      <w:tr w:rsidR="00FB12BA" w:rsidRPr="009A450F" w14:paraId="6FF8FC85" w14:textId="77777777">
        <w:tc>
          <w:tcPr>
            <w:tcW w:w="1189" w:type="dxa"/>
            <w:vAlign w:val="center"/>
          </w:tcPr>
          <w:p w14:paraId="412C4CC9" w14:textId="77777777" w:rsidR="00FB12BA" w:rsidRPr="009A450F" w:rsidRDefault="00000000">
            <w:pPr>
              <w:spacing w:line="440" w:lineRule="exact"/>
              <w:rPr>
                <w:rFonts w:ascii="宋体" w:hAnsi="宋体" w:cs="宋体"/>
                <w:szCs w:val="21"/>
              </w:rPr>
            </w:pPr>
            <w:r w:rsidRPr="009A450F">
              <w:rPr>
                <w:rFonts w:ascii="宋体" w:hAnsi="宋体" w:cs="宋体" w:hint="eastAsia"/>
                <w:szCs w:val="21"/>
              </w:rPr>
              <w:t>毕业学校</w:t>
            </w:r>
          </w:p>
        </w:tc>
        <w:tc>
          <w:tcPr>
            <w:tcW w:w="7339" w:type="dxa"/>
            <w:gridSpan w:val="8"/>
          </w:tcPr>
          <w:p w14:paraId="5B8A9EBF" w14:textId="77777777" w:rsidR="00FB12BA" w:rsidRPr="009A450F" w:rsidRDefault="00000000">
            <w:pPr>
              <w:spacing w:line="440" w:lineRule="exact"/>
              <w:rPr>
                <w:rFonts w:ascii="宋体" w:hAnsi="宋体" w:cs="宋体"/>
                <w:szCs w:val="21"/>
              </w:rPr>
            </w:pPr>
            <w:r w:rsidRPr="009A450F">
              <w:rPr>
                <w:rFonts w:ascii="宋体" w:hAnsi="宋体" w:cs="宋体" w:hint="eastAsia"/>
                <w:szCs w:val="21"/>
              </w:rPr>
              <w:t xml:space="preserve">      年毕业于            学校        专业</w:t>
            </w:r>
          </w:p>
        </w:tc>
      </w:tr>
      <w:tr w:rsidR="00FB12BA" w:rsidRPr="009A450F" w14:paraId="18DB5EBD" w14:textId="77777777">
        <w:tc>
          <w:tcPr>
            <w:tcW w:w="8528" w:type="dxa"/>
            <w:gridSpan w:val="9"/>
            <w:vAlign w:val="center"/>
          </w:tcPr>
          <w:p w14:paraId="3DFC732D" w14:textId="77777777" w:rsidR="00FB12BA" w:rsidRPr="009A450F" w:rsidRDefault="00000000">
            <w:pPr>
              <w:spacing w:line="440" w:lineRule="exact"/>
              <w:jc w:val="center"/>
              <w:rPr>
                <w:rFonts w:ascii="宋体" w:hAnsi="宋体" w:cs="宋体"/>
                <w:szCs w:val="21"/>
              </w:rPr>
            </w:pPr>
            <w:r w:rsidRPr="009A450F">
              <w:rPr>
                <w:rFonts w:ascii="宋体" w:hAnsi="宋体" w:cs="宋体" w:hint="eastAsia"/>
                <w:szCs w:val="21"/>
              </w:rPr>
              <w:t>主要工作经历</w:t>
            </w:r>
          </w:p>
        </w:tc>
      </w:tr>
      <w:tr w:rsidR="00FB12BA" w:rsidRPr="009A450F" w14:paraId="2A94C301" w14:textId="77777777">
        <w:trPr>
          <w:trHeight w:val="20"/>
        </w:trPr>
        <w:tc>
          <w:tcPr>
            <w:tcW w:w="1545" w:type="dxa"/>
            <w:gridSpan w:val="2"/>
            <w:vAlign w:val="center"/>
          </w:tcPr>
          <w:p w14:paraId="32CE46E3" w14:textId="77777777" w:rsidR="00FB12BA" w:rsidRPr="009A450F" w:rsidRDefault="00000000">
            <w:pPr>
              <w:spacing w:line="440" w:lineRule="exact"/>
              <w:rPr>
                <w:rFonts w:ascii="宋体" w:hAnsi="宋体" w:cs="宋体"/>
                <w:szCs w:val="21"/>
              </w:rPr>
            </w:pPr>
            <w:r w:rsidRPr="009A450F">
              <w:rPr>
                <w:rFonts w:ascii="宋体" w:hAnsi="宋体" w:cs="宋体" w:hint="eastAsia"/>
                <w:szCs w:val="21"/>
              </w:rPr>
              <w:t>时  间</w:t>
            </w:r>
          </w:p>
        </w:tc>
        <w:tc>
          <w:tcPr>
            <w:tcW w:w="3423" w:type="dxa"/>
            <w:gridSpan w:val="4"/>
            <w:vAlign w:val="center"/>
          </w:tcPr>
          <w:p w14:paraId="2E823E38" w14:textId="77777777" w:rsidR="00FB12BA" w:rsidRPr="009A450F" w:rsidRDefault="00000000">
            <w:pPr>
              <w:spacing w:line="440" w:lineRule="exact"/>
              <w:rPr>
                <w:rFonts w:ascii="宋体" w:hAnsi="宋体" w:cs="宋体"/>
                <w:szCs w:val="21"/>
              </w:rPr>
            </w:pPr>
            <w:r w:rsidRPr="009A450F">
              <w:rPr>
                <w:rFonts w:ascii="宋体" w:hAnsi="宋体" w:cs="宋体" w:hint="eastAsia"/>
                <w:szCs w:val="21"/>
              </w:rPr>
              <w:t>参加过的类似项目</w:t>
            </w:r>
          </w:p>
        </w:tc>
        <w:tc>
          <w:tcPr>
            <w:tcW w:w="1262" w:type="dxa"/>
            <w:vAlign w:val="center"/>
          </w:tcPr>
          <w:p w14:paraId="5599B652" w14:textId="77777777" w:rsidR="00FB12BA" w:rsidRPr="009A450F" w:rsidRDefault="00000000">
            <w:pPr>
              <w:spacing w:line="440" w:lineRule="exact"/>
              <w:rPr>
                <w:rFonts w:ascii="宋体" w:hAnsi="宋体" w:cs="宋体"/>
                <w:szCs w:val="21"/>
              </w:rPr>
            </w:pPr>
            <w:r w:rsidRPr="009A450F">
              <w:rPr>
                <w:rFonts w:ascii="宋体" w:hAnsi="宋体" w:cs="宋体" w:hint="eastAsia"/>
                <w:szCs w:val="21"/>
              </w:rPr>
              <w:t>担任职务</w:t>
            </w:r>
          </w:p>
        </w:tc>
        <w:tc>
          <w:tcPr>
            <w:tcW w:w="2298" w:type="dxa"/>
            <w:gridSpan w:val="2"/>
            <w:vAlign w:val="center"/>
          </w:tcPr>
          <w:p w14:paraId="04F448AD" w14:textId="77777777" w:rsidR="00FB12BA" w:rsidRPr="009A450F" w:rsidRDefault="00000000">
            <w:pPr>
              <w:spacing w:line="440" w:lineRule="exact"/>
              <w:rPr>
                <w:rFonts w:ascii="宋体" w:hAnsi="宋体" w:cs="宋体"/>
                <w:szCs w:val="21"/>
              </w:rPr>
            </w:pPr>
            <w:r w:rsidRPr="009A450F">
              <w:rPr>
                <w:rFonts w:ascii="宋体" w:hAnsi="宋体" w:cs="宋体" w:hint="eastAsia"/>
                <w:szCs w:val="21"/>
              </w:rPr>
              <w:t>发包人及联系电话</w:t>
            </w:r>
          </w:p>
        </w:tc>
      </w:tr>
      <w:tr w:rsidR="00FB12BA" w:rsidRPr="009A450F" w14:paraId="3343CF7D" w14:textId="77777777">
        <w:trPr>
          <w:trHeight w:val="690"/>
        </w:trPr>
        <w:tc>
          <w:tcPr>
            <w:tcW w:w="1545" w:type="dxa"/>
            <w:gridSpan w:val="2"/>
          </w:tcPr>
          <w:p w14:paraId="2809D302" w14:textId="77777777" w:rsidR="00FB12BA" w:rsidRPr="009A450F" w:rsidRDefault="00FB12BA">
            <w:pPr>
              <w:spacing w:line="440" w:lineRule="exact"/>
              <w:rPr>
                <w:rFonts w:ascii="宋体" w:hAnsi="宋体" w:cs="宋体"/>
                <w:szCs w:val="21"/>
              </w:rPr>
            </w:pPr>
          </w:p>
        </w:tc>
        <w:tc>
          <w:tcPr>
            <w:tcW w:w="3423" w:type="dxa"/>
            <w:gridSpan w:val="4"/>
          </w:tcPr>
          <w:p w14:paraId="1BF0BECF" w14:textId="77777777" w:rsidR="00FB12BA" w:rsidRPr="009A450F" w:rsidRDefault="00FB12BA">
            <w:pPr>
              <w:spacing w:line="440" w:lineRule="exact"/>
              <w:rPr>
                <w:rFonts w:ascii="宋体" w:hAnsi="宋体" w:cs="宋体"/>
                <w:szCs w:val="21"/>
              </w:rPr>
            </w:pPr>
          </w:p>
        </w:tc>
        <w:tc>
          <w:tcPr>
            <w:tcW w:w="1262" w:type="dxa"/>
          </w:tcPr>
          <w:p w14:paraId="7DD4BED2" w14:textId="77777777" w:rsidR="00FB12BA" w:rsidRPr="009A450F" w:rsidRDefault="00FB12BA">
            <w:pPr>
              <w:spacing w:line="440" w:lineRule="exact"/>
              <w:rPr>
                <w:rFonts w:ascii="宋体" w:hAnsi="宋体" w:cs="宋体"/>
                <w:szCs w:val="21"/>
              </w:rPr>
            </w:pPr>
          </w:p>
        </w:tc>
        <w:tc>
          <w:tcPr>
            <w:tcW w:w="2298" w:type="dxa"/>
            <w:gridSpan w:val="2"/>
          </w:tcPr>
          <w:p w14:paraId="65A98442" w14:textId="77777777" w:rsidR="00FB12BA" w:rsidRPr="009A450F" w:rsidRDefault="00FB12BA">
            <w:pPr>
              <w:spacing w:line="440" w:lineRule="exact"/>
              <w:rPr>
                <w:rFonts w:ascii="宋体" w:hAnsi="宋体" w:cs="宋体"/>
                <w:szCs w:val="21"/>
              </w:rPr>
            </w:pPr>
          </w:p>
        </w:tc>
      </w:tr>
      <w:tr w:rsidR="00FB12BA" w:rsidRPr="009A450F" w14:paraId="74DA8E71" w14:textId="77777777">
        <w:trPr>
          <w:trHeight w:val="690"/>
        </w:trPr>
        <w:tc>
          <w:tcPr>
            <w:tcW w:w="1545" w:type="dxa"/>
            <w:gridSpan w:val="2"/>
          </w:tcPr>
          <w:p w14:paraId="4B7BBD62" w14:textId="77777777" w:rsidR="00FB12BA" w:rsidRPr="009A450F" w:rsidRDefault="00FB12BA">
            <w:pPr>
              <w:spacing w:line="440" w:lineRule="exact"/>
              <w:rPr>
                <w:rFonts w:ascii="宋体" w:hAnsi="宋体" w:cs="宋体"/>
                <w:szCs w:val="21"/>
              </w:rPr>
            </w:pPr>
          </w:p>
        </w:tc>
        <w:tc>
          <w:tcPr>
            <w:tcW w:w="3423" w:type="dxa"/>
            <w:gridSpan w:val="4"/>
          </w:tcPr>
          <w:p w14:paraId="651D43AC" w14:textId="77777777" w:rsidR="00FB12BA" w:rsidRPr="009A450F" w:rsidRDefault="00FB12BA">
            <w:pPr>
              <w:spacing w:line="440" w:lineRule="exact"/>
              <w:rPr>
                <w:rFonts w:ascii="宋体" w:hAnsi="宋体" w:cs="宋体"/>
                <w:szCs w:val="21"/>
              </w:rPr>
            </w:pPr>
          </w:p>
        </w:tc>
        <w:tc>
          <w:tcPr>
            <w:tcW w:w="1262" w:type="dxa"/>
          </w:tcPr>
          <w:p w14:paraId="2EBA0CFB" w14:textId="77777777" w:rsidR="00FB12BA" w:rsidRPr="009A450F" w:rsidRDefault="00FB12BA">
            <w:pPr>
              <w:spacing w:line="440" w:lineRule="exact"/>
              <w:rPr>
                <w:rFonts w:ascii="宋体" w:hAnsi="宋体" w:cs="宋体"/>
                <w:szCs w:val="21"/>
              </w:rPr>
            </w:pPr>
          </w:p>
        </w:tc>
        <w:tc>
          <w:tcPr>
            <w:tcW w:w="2298" w:type="dxa"/>
            <w:gridSpan w:val="2"/>
          </w:tcPr>
          <w:p w14:paraId="3290B773" w14:textId="77777777" w:rsidR="00FB12BA" w:rsidRPr="009A450F" w:rsidRDefault="00FB12BA">
            <w:pPr>
              <w:spacing w:line="440" w:lineRule="exact"/>
              <w:rPr>
                <w:rFonts w:ascii="宋体" w:hAnsi="宋体" w:cs="宋体"/>
                <w:szCs w:val="21"/>
              </w:rPr>
            </w:pPr>
          </w:p>
        </w:tc>
      </w:tr>
      <w:tr w:rsidR="00FB12BA" w:rsidRPr="009A450F" w14:paraId="354BE4F5" w14:textId="77777777">
        <w:trPr>
          <w:trHeight w:val="690"/>
        </w:trPr>
        <w:tc>
          <w:tcPr>
            <w:tcW w:w="1545" w:type="dxa"/>
            <w:gridSpan w:val="2"/>
          </w:tcPr>
          <w:p w14:paraId="7F9772D1" w14:textId="77777777" w:rsidR="00FB12BA" w:rsidRPr="009A450F" w:rsidRDefault="00FB12BA">
            <w:pPr>
              <w:spacing w:line="440" w:lineRule="exact"/>
              <w:rPr>
                <w:rFonts w:ascii="宋体" w:hAnsi="宋体" w:cs="宋体"/>
                <w:szCs w:val="21"/>
              </w:rPr>
            </w:pPr>
          </w:p>
        </w:tc>
        <w:tc>
          <w:tcPr>
            <w:tcW w:w="3423" w:type="dxa"/>
            <w:gridSpan w:val="4"/>
          </w:tcPr>
          <w:p w14:paraId="701CC02C" w14:textId="77777777" w:rsidR="00FB12BA" w:rsidRPr="009A450F" w:rsidRDefault="00FB12BA">
            <w:pPr>
              <w:spacing w:line="440" w:lineRule="exact"/>
              <w:rPr>
                <w:rFonts w:ascii="宋体" w:hAnsi="宋体" w:cs="宋体"/>
                <w:szCs w:val="21"/>
              </w:rPr>
            </w:pPr>
          </w:p>
        </w:tc>
        <w:tc>
          <w:tcPr>
            <w:tcW w:w="1262" w:type="dxa"/>
          </w:tcPr>
          <w:p w14:paraId="1A0548C1" w14:textId="77777777" w:rsidR="00FB12BA" w:rsidRPr="009A450F" w:rsidRDefault="00FB12BA">
            <w:pPr>
              <w:spacing w:line="440" w:lineRule="exact"/>
              <w:rPr>
                <w:rFonts w:ascii="宋体" w:hAnsi="宋体" w:cs="宋体"/>
                <w:szCs w:val="21"/>
              </w:rPr>
            </w:pPr>
          </w:p>
        </w:tc>
        <w:tc>
          <w:tcPr>
            <w:tcW w:w="2298" w:type="dxa"/>
            <w:gridSpan w:val="2"/>
          </w:tcPr>
          <w:p w14:paraId="57C4D5D3" w14:textId="77777777" w:rsidR="00FB12BA" w:rsidRPr="009A450F" w:rsidRDefault="00FB12BA">
            <w:pPr>
              <w:spacing w:line="440" w:lineRule="exact"/>
              <w:rPr>
                <w:rFonts w:ascii="宋体" w:hAnsi="宋体" w:cs="宋体"/>
                <w:szCs w:val="21"/>
              </w:rPr>
            </w:pPr>
          </w:p>
        </w:tc>
      </w:tr>
      <w:tr w:rsidR="00FB12BA" w:rsidRPr="009A450F" w14:paraId="7F0ED356" w14:textId="77777777">
        <w:trPr>
          <w:trHeight w:val="690"/>
        </w:trPr>
        <w:tc>
          <w:tcPr>
            <w:tcW w:w="1545" w:type="dxa"/>
            <w:gridSpan w:val="2"/>
          </w:tcPr>
          <w:p w14:paraId="3B9B54A9" w14:textId="77777777" w:rsidR="00FB12BA" w:rsidRPr="009A450F" w:rsidRDefault="00FB12BA">
            <w:pPr>
              <w:spacing w:line="440" w:lineRule="exact"/>
              <w:rPr>
                <w:rFonts w:ascii="宋体" w:hAnsi="宋体" w:cs="宋体"/>
                <w:szCs w:val="21"/>
              </w:rPr>
            </w:pPr>
          </w:p>
        </w:tc>
        <w:tc>
          <w:tcPr>
            <w:tcW w:w="3423" w:type="dxa"/>
            <w:gridSpan w:val="4"/>
          </w:tcPr>
          <w:p w14:paraId="510BA013" w14:textId="77777777" w:rsidR="00FB12BA" w:rsidRPr="009A450F" w:rsidRDefault="00FB12BA">
            <w:pPr>
              <w:spacing w:line="440" w:lineRule="exact"/>
              <w:rPr>
                <w:rFonts w:ascii="宋体" w:hAnsi="宋体" w:cs="宋体"/>
                <w:szCs w:val="21"/>
              </w:rPr>
            </w:pPr>
          </w:p>
        </w:tc>
        <w:tc>
          <w:tcPr>
            <w:tcW w:w="1262" w:type="dxa"/>
          </w:tcPr>
          <w:p w14:paraId="4608DA16" w14:textId="77777777" w:rsidR="00FB12BA" w:rsidRPr="009A450F" w:rsidRDefault="00FB12BA">
            <w:pPr>
              <w:spacing w:line="440" w:lineRule="exact"/>
              <w:rPr>
                <w:rFonts w:ascii="宋体" w:hAnsi="宋体" w:cs="宋体"/>
                <w:szCs w:val="21"/>
              </w:rPr>
            </w:pPr>
          </w:p>
        </w:tc>
        <w:tc>
          <w:tcPr>
            <w:tcW w:w="2298" w:type="dxa"/>
            <w:gridSpan w:val="2"/>
          </w:tcPr>
          <w:p w14:paraId="5CA34805" w14:textId="77777777" w:rsidR="00FB12BA" w:rsidRPr="009A450F" w:rsidRDefault="00FB12BA">
            <w:pPr>
              <w:spacing w:line="440" w:lineRule="exact"/>
              <w:rPr>
                <w:rFonts w:ascii="宋体" w:hAnsi="宋体" w:cs="宋体"/>
                <w:szCs w:val="21"/>
              </w:rPr>
            </w:pPr>
          </w:p>
        </w:tc>
      </w:tr>
      <w:tr w:rsidR="00FB12BA" w:rsidRPr="009A450F" w14:paraId="4F9155C0" w14:textId="77777777">
        <w:trPr>
          <w:trHeight w:val="690"/>
        </w:trPr>
        <w:tc>
          <w:tcPr>
            <w:tcW w:w="1545" w:type="dxa"/>
            <w:gridSpan w:val="2"/>
          </w:tcPr>
          <w:p w14:paraId="76CE7D2E" w14:textId="77777777" w:rsidR="00FB12BA" w:rsidRPr="009A450F" w:rsidRDefault="00FB12BA">
            <w:pPr>
              <w:spacing w:line="440" w:lineRule="exact"/>
              <w:rPr>
                <w:rFonts w:ascii="宋体" w:hAnsi="宋体" w:cs="宋体"/>
                <w:szCs w:val="21"/>
              </w:rPr>
            </w:pPr>
          </w:p>
        </w:tc>
        <w:tc>
          <w:tcPr>
            <w:tcW w:w="3423" w:type="dxa"/>
            <w:gridSpan w:val="4"/>
          </w:tcPr>
          <w:p w14:paraId="6AA54020" w14:textId="77777777" w:rsidR="00FB12BA" w:rsidRPr="009A450F" w:rsidRDefault="00FB12BA">
            <w:pPr>
              <w:spacing w:line="440" w:lineRule="exact"/>
              <w:rPr>
                <w:rFonts w:ascii="宋体" w:hAnsi="宋体" w:cs="宋体"/>
                <w:szCs w:val="21"/>
              </w:rPr>
            </w:pPr>
          </w:p>
        </w:tc>
        <w:tc>
          <w:tcPr>
            <w:tcW w:w="1262" w:type="dxa"/>
          </w:tcPr>
          <w:p w14:paraId="6099F38D" w14:textId="77777777" w:rsidR="00FB12BA" w:rsidRPr="009A450F" w:rsidRDefault="00FB12BA">
            <w:pPr>
              <w:spacing w:line="440" w:lineRule="exact"/>
              <w:rPr>
                <w:rFonts w:ascii="宋体" w:hAnsi="宋体" w:cs="宋体"/>
                <w:szCs w:val="21"/>
              </w:rPr>
            </w:pPr>
          </w:p>
        </w:tc>
        <w:tc>
          <w:tcPr>
            <w:tcW w:w="2298" w:type="dxa"/>
            <w:gridSpan w:val="2"/>
          </w:tcPr>
          <w:p w14:paraId="0D213F98" w14:textId="77777777" w:rsidR="00FB12BA" w:rsidRPr="009A450F" w:rsidRDefault="00FB12BA">
            <w:pPr>
              <w:spacing w:line="440" w:lineRule="exact"/>
              <w:rPr>
                <w:rFonts w:ascii="宋体" w:hAnsi="宋体" w:cs="宋体"/>
                <w:szCs w:val="21"/>
              </w:rPr>
            </w:pPr>
          </w:p>
        </w:tc>
      </w:tr>
      <w:tr w:rsidR="00FB12BA" w:rsidRPr="009A450F" w14:paraId="2E62B6B6" w14:textId="77777777">
        <w:trPr>
          <w:trHeight w:val="690"/>
        </w:trPr>
        <w:tc>
          <w:tcPr>
            <w:tcW w:w="1545" w:type="dxa"/>
            <w:gridSpan w:val="2"/>
          </w:tcPr>
          <w:p w14:paraId="1593950C" w14:textId="77777777" w:rsidR="00FB12BA" w:rsidRPr="009A450F" w:rsidRDefault="00FB12BA">
            <w:pPr>
              <w:spacing w:line="440" w:lineRule="exact"/>
              <w:rPr>
                <w:rFonts w:ascii="宋体" w:hAnsi="宋体" w:cs="宋体"/>
                <w:szCs w:val="21"/>
              </w:rPr>
            </w:pPr>
          </w:p>
        </w:tc>
        <w:tc>
          <w:tcPr>
            <w:tcW w:w="3423" w:type="dxa"/>
            <w:gridSpan w:val="4"/>
          </w:tcPr>
          <w:p w14:paraId="59C9AF38" w14:textId="77777777" w:rsidR="00FB12BA" w:rsidRPr="009A450F" w:rsidRDefault="00FB12BA">
            <w:pPr>
              <w:spacing w:line="440" w:lineRule="exact"/>
              <w:rPr>
                <w:rFonts w:ascii="宋体" w:hAnsi="宋体" w:cs="宋体"/>
                <w:szCs w:val="21"/>
              </w:rPr>
            </w:pPr>
          </w:p>
        </w:tc>
        <w:tc>
          <w:tcPr>
            <w:tcW w:w="1262" w:type="dxa"/>
          </w:tcPr>
          <w:p w14:paraId="2953EA96" w14:textId="77777777" w:rsidR="00FB12BA" w:rsidRPr="009A450F" w:rsidRDefault="00FB12BA">
            <w:pPr>
              <w:spacing w:line="440" w:lineRule="exact"/>
              <w:rPr>
                <w:rFonts w:ascii="宋体" w:hAnsi="宋体" w:cs="宋体"/>
                <w:szCs w:val="21"/>
              </w:rPr>
            </w:pPr>
          </w:p>
        </w:tc>
        <w:tc>
          <w:tcPr>
            <w:tcW w:w="2298" w:type="dxa"/>
            <w:gridSpan w:val="2"/>
          </w:tcPr>
          <w:p w14:paraId="135B3DE8" w14:textId="77777777" w:rsidR="00FB12BA" w:rsidRPr="009A450F" w:rsidRDefault="00FB12BA">
            <w:pPr>
              <w:spacing w:line="440" w:lineRule="exact"/>
              <w:rPr>
                <w:rFonts w:ascii="宋体" w:hAnsi="宋体" w:cs="宋体"/>
                <w:szCs w:val="21"/>
              </w:rPr>
            </w:pPr>
          </w:p>
        </w:tc>
      </w:tr>
      <w:tr w:rsidR="00FB12BA" w:rsidRPr="009A450F" w14:paraId="1F9FEB33" w14:textId="77777777">
        <w:trPr>
          <w:trHeight w:val="690"/>
        </w:trPr>
        <w:tc>
          <w:tcPr>
            <w:tcW w:w="1545" w:type="dxa"/>
            <w:gridSpan w:val="2"/>
          </w:tcPr>
          <w:p w14:paraId="1C083E42" w14:textId="77777777" w:rsidR="00FB12BA" w:rsidRPr="009A450F" w:rsidRDefault="00FB12BA">
            <w:pPr>
              <w:spacing w:line="440" w:lineRule="exact"/>
              <w:rPr>
                <w:rFonts w:ascii="宋体" w:hAnsi="宋体" w:cs="宋体"/>
                <w:szCs w:val="21"/>
              </w:rPr>
            </w:pPr>
          </w:p>
        </w:tc>
        <w:tc>
          <w:tcPr>
            <w:tcW w:w="3423" w:type="dxa"/>
            <w:gridSpan w:val="4"/>
          </w:tcPr>
          <w:p w14:paraId="0349312A" w14:textId="77777777" w:rsidR="00FB12BA" w:rsidRPr="009A450F" w:rsidRDefault="00FB12BA">
            <w:pPr>
              <w:spacing w:line="440" w:lineRule="exact"/>
              <w:rPr>
                <w:rFonts w:ascii="宋体" w:hAnsi="宋体" w:cs="宋体"/>
                <w:szCs w:val="21"/>
              </w:rPr>
            </w:pPr>
          </w:p>
        </w:tc>
        <w:tc>
          <w:tcPr>
            <w:tcW w:w="1262" w:type="dxa"/>
          </w:tcPr>
          <w:p w14:paraId="29EFBACD" w14:textId="77777777" w:rsidR="00FB12BA" w:rsidRPr="009A450F" w:rsidRDefault="00FB12BA">
            <w:pPr>
              <w:spacing w:line="440" w:lineRule="exact"/>
              <w:rPr>
                <w:rFonts w:ascii="宋体" w:hAnsi="宋体" w:cs="宋体"/>
                <w:szCs w:val="21"/>
              </w:rPr>
            </w:pPr>
          </w:p>
        </w:tc>
        <w:tc>
          <w:tcPr>
            <w:tcW w:w="2298" w:type="dxa"/>
            <w:gridSpan w:val="2"/>
          </w:tcPr>
          <w:p w14:paraId="6CDE1A32" w14:textId="77777777" w:rsidR="00FB12BA" w:rsidRPr="009A450F" w:rsidRDefault="00FB12BA">
            <w:pPr>
              <w:spacing w:line="440" w:lineRule="exact"/>
              <w:rPr>
                <w:rFonts w:ascii="宋体" w:hAnsi="宋体" w:cs="宋体"/>
                <w:szCs w:val="21"/>
              </w:rPr>
            </w:pPr>
          </w:p>
        </w:tc>
      </w:tr>
      <w:tr w:rsidR="00FB12BA" w:rsidRPr="009A450F" w14:paraId="60882A38" w14:textId="77777777">
        <w:trPr>
          <w:trHeight w:val="690"/>
        </w:trPr>
        <w:tc>
          <w:tcPr>
            <w:tcW w:w="1545" w:type="dxa"/>
            <w:gridSpan w:val="2"/>
          </w:tcPr>
          <w:p w14:paraId="550EC0E5" w14:textId="77777777" w:rsidR="00FB12BA" w:rsidRPr="009A450F" w:rsidRDefault="00FB12BA">
            <w:pPr>
              <w:spacing w:line="440" w:lineRule="exact"/>
              <w:rPr>
                <w:rFonts w:ascii="宋体" w:hAnsi="宋体" w:cs="宋体"/>
                <w:szCs w:val="21"/>
              </w:rPr>
            </w:pPr>
          </w:p>
        </w:tc>
        <w:tc>
          <w:tcPr>
            <w:tcW w:w="3423" w:type="dxa"/>
            <w:gridSpan w:val="4"/>
          </w:tcPr>
          <w:p w14:paraId="320AE1F7" w14:textId="77777777" w:rsidR="00FB12BA" w:rsidRPr="009A450F" w:rsidRDefault="00FB12BA">
            <w:pPr>
              <w:spacing w:line="440" w:lineRule="exact"/>
              <w:rPr>
                <w:rFonts w:ascii="宋体" w:hAnsi="宋体" w:cs="宋体"/>
                <w:szCs w:val="21"/>
              </w:rPr>
            </w:pPr>
          </w:p>
        </w:tc>
        <w:tc>
          <w:tcPr>
            <w:tcW w:w="1262" w:type="dxa"/>
          </w:tcPr>
          <w:p w14:paraId="668B9339" w14:textId="77777777" w:rsidR="00FB12BA" w:rsidRPr="009A450F" w:rsidRDefault="00FB12BA">
            <w:pPr>
              <w:spacing w:line="440" w:lineRule="exact"/>
              <w:rPr>
                <w:rFonts w:ascii="宋体" w:hAnsi="宋体" w:cs="宋体"/>
                <w:szCs w:val="21"/>
              </w:rPr>
            </w:pPr>
          </w:p>
        </w:tc>
        <w:tc>
          <w:tcPr>
            <w:tcW w:w="2298" w:type="dxa"/>
            <w:gridSpan w:val="2"/>
          </w:tcPr>
          <w:p w14:paraId="139BF163" w14:textId="77777777" w:rsidR="00FB12BA" w:rsidRPr="009A450F" w:rsidRDefault="00FB12BA">
            <w:pPr>
              <w:spacing w:line="440" w:lineRule="exact"/>
              <w:rPr>
                <w:rFonts w:ascii="宋体" w:hAnsi="宋体" w:cs="宋体"/>
                <w:szCs w:val="21"/>
              </w:rPr>
            </w:pPr>
          </w:p>
        </w:tc>
      </w:tr>
      <w:tr w:rsidR="00FB12BA" w:rsidRPr="009A450F" w14:paraId="4716B6EB" w14:textId="77777777">
        <w:trPr>
          <w:trHeight w:val="690"/>
        </w:trPr>
        <w:tc>
          <w:tcPr>
            <w:tcW w:w="1545" w:type="dxa"/>
            <w:gridSpan w:val="2"/>
          </w:tcPr>
          <w:p w14:paraId="62C89C94" w14:textId="77777777" w:rsidR="00FB12BA" w:rsidRPr="009A450F" w:rsidRDefault="00FB12BA">
            <w:pPr>
              <w:spacing w:line="440" w:lineRule="exact"/>
              <w:rPr>
                <w:rFonts w:ascii="宋体" w:hAnsi="宋体" w:cs="宋体"/>
                <w:szCs w:val="21"/>
              </w:rPr>
            </w:pPr>
          </w:p>
        </w:tc>
        <w:tc>
          <w:tcPr>
            <w:tcW w:w="3423" w:type="dxa"/>
            <w:gridSpan w:val="4"/>
          </w:tcPr>
          <w:p w14:paraId="452BCBBB" w14:textId="77777777" w:rsidR="00FB12BA" w:rsidRPr="009A450F" w:rsidRDefault="00FB12BA">
            <w:pPr>
              <w:spacing w:line="440" w:lineRule="exact"/>
              <w:rPr>
                <w:rFonts w:ascii="宋体" w:hAnsi="宋体" w:cs="宋体"/>
                <w:szCs w:val="21"/>
              </w:rPr>
            </w:pPr>
          </w:p>
        </w:tc>
        <w:tc>
          <w:tcPr>
            <w:tcW w:w="1262" w:type="dxa"/>
          </w:tcPr>
          <w:p w14:paraId="3C33A957" w14:textId="77777777" w:rsidR="00FB12BA" w:rsidRPr="009A450F" w:rsidRDefault="00FB12BA">
            <w:pPr>
              <w:spacing w:line="440" w:lineRule="exact"/>
              <w:rPr>
                <w:rFonts w:ascii="宋体" w:hAnsi="宋体" w:cs="宋体"/>
                <w:szCs w:val="21"/>
              </w:rPr>
            </w:pPr>
          </w:p>
        </w:tc>
        <w:tc>
          <w:tcPr>
            <w:tcW w:w="2298" w:type="dxa"/>
            <w:gridSpan w:val="2"/>
          </w:tcPr>
          <w:p w14:paraId="24F4315E" w14:textId="77777777" w:rsidR="00FB12BA" w:rsidRPr="009A450F" w:rsidRDefault="00FB12BA">
            <w:pPr>
              <w:spacing w:line="440" w:lineRule="exact"/>
              <w:rPr>
                <w:rFonts w:ascii="宋体" w:hAnsi="宋体" w:cs="宋体"/>
                <w:szCs w:val="21"/>
              </w:rPr>
            </w:pPr>
          </w:p>
        </w:tc>
      </w:tr>
      <w:tr w:rsidR="00FB12BA" w:rsidRPr="009A450F" w14:paraId="28D06BAE" w14:textId="77777777">
        <w:trPr>
          <w:trHeight w:val="690"/>
        </w:trPr>
        <w:tc>
          <w:tcPr>
            <w:tcW w:w="1545" w:type="dxa"/>
            <w:gridSpan w:val="2"/>
          </w:tcPr>
          <w:p w14:paraId="4D74320F" w14:textId="77777777" w:rsidR="00FB12BA" w:rsidRPr="009A450F" w:rsidRDefault="00FB12BA">
            <w:pPr>
              <w:spacing w:line="440" w:lineRule="exact"/>
              <w:rPr>
                <w:rFonts w:ascii="宋体" w:hAnsi="宋体" w:cs="宋体"/>
                <w:szCs w:val="21"/>
              </w:rPr>
            </w:pPr>
          </w:p>
        </w:tc>
        <w:tc>
          <w:tcPr>
            <w:tcW w:w="3423" w:type="dxa"/>
            <w:gridSpan w:val="4"/>
          </w:tcPr>
          <w:p w14:paraId="7DB1375F" w14:textId="77777777" w:rsidR="00FB12BA" w:rsidRPr="009A450F" w:rsidRDefault="00FB12BA">
            <w:pPr>
              <w:spacing w:line="440" w:lineRule="exact"/>
              <w:rPr>
                <w:rFonts w:ascii="宋体" w:hAnsi="宋体" w:cs="宋体"/>
                <w:szCs w:val="21"/>
              </w:rPr>
            </w:pPr>
          </w:p>
        </w:tc>
        <w:tc>
          <w:tcPr>
            <w:tcW w:w="1262" w:type="dxa"/>
          </w:tcPr>
          <w:p w14:paraId="12A6341F" w14:textId="77777777" w:rsidR="00FB12BA" w:rsidRPr="009A450F" w:rsidRDefault="00FB12BA">
            <w:pPr>
              <w:spacing w:line="440" w:lineRule="exact"/>
              <w:rPr>
                <w:rFonts w:ascii="宋体" w:hAnsi="宋体" w:cs="宋体"/>
                <w:szCs w:val="21"/>
              </w:rPr>
            </w:pPr>
          </w:p>
        </w:tc>
        <w:tc>
          <w:tcPr>
            <w:tcW w:w="2298" w:type="dxa"/>
            <w:gridSpan w:val="2"/>
          </w:tcPr>
          <w:p w14:paraId="0D2A3F70" w14:textId="77777777" w:rsidR="00FB12BA" w:rsidRPr="009A450F" w:rsidRDefault="00FB12BA">
            <w:pPr>
              <w:spacing w:line="440" w:lineRule="exact"/>
              <w:rPr>
                <w:rFonts w:ascii="宋体" w:hAnsi="宋体" w:cs="宋体"/>
                <w:szCs w:val="21"/>
              </w:rPr>
            </w:pPr>
          </w:p>
        </w:tc>
      </w:tr>
      <w:tr w:rsidR="00FB12BA" w:rsidRPr="009A450F" w14:paraId="3F6B6C36" w14:textId="77777777">
        <w:trPr>
          <w:trHeight w:val="690"/>
        </w:trPr>
        <w:tc>
          <w:tcPr>
            <w:tcW w:w="1545" w:type="dxa"/>
            <w:gridSpan w:val="2"/>
          </w:tcPr>
          <w:p w14:paraId="5EBFAA55" w14:textId="77777777" w:rsidR="00FB12BA" w:rsidRPr="009A450F" w:rsidRDefault="00FB12BA">
            <w:pPr>
              <w:spacing w:line="440" w:lineRule="exact"/>
              <w:rPr>
                <w:rFonts w:ascii="宋体" w:hAnsi="宋体" w:cs="宋体"/>
                <w:szCs w:val="21"/>
              </w:rPr>
            </w:pPr>
          </w:p>
        </w:tc>
        <w:tc>
          <w:tcPr>
            <w:tcW w:w="3423" w:type="dxa"/>
            <w:gridSpan w:val="4"/>
          </w:tcPr>
          <w:p w14:paraId="79F65A97" w14:textId="77777777" w:rsidR="00FB12BA" w:rsidRPr="009A450F" w:rsidRDefault="00FB12BA">
            <w:pPr>
              <w:spacing w:line="440" w:lineRule="exact"/>
              <w:rPr>
                <w:rFonts w:ascii="宋体" w:hAnsi="宋体" w:cs="宋体"/>
                <w:szCs w:val="21"/>
              </w:rPr>
            </w:pPr>
          </w:p>
        </w:tc>
        <w:tc>
          <w:tcPr>
            <w:tcW w:w="1262" w:type="dxa"/>
          </w:tcPr>
          <w:p w14:paraId="7AFE3947" w14:textId="77777777" w:rsidR="00FB12BA" w:rsidRPr="009A450F" w:rsidRDefault="00FB12BA">
            <w:pPr>
              <w:spacing w:line="440" w:lineRule="exact"/>
              <w:rPr>
                <w:rFonts w:ascii="宋体" w:hAnsi="宋体" w:cs="宋体"/>
                <w:szCs w:val="21"/>
              </w:rPr>
            </w:pPr>
          </w:p>
        </w:tc>
        <w:tc>
          <w:tcPr>
            <w:tcW w:w="2298" w:type="dxa"/>
            <w:gridSpan w:val="2"/>
          </w:tcPr>
          <w:p w14:paraId="05E864B0" w14:textId="77777777" w:rsidR="00FB12BA" w:rsidRPr="009A450F" w:rsidRDefault="00FB12BA">
            <w:pPr>
              <w:spacing w:line="440" w:lineRule="exact"/>
              <w:rPr>
                <w:rFonts w:ascii="宋体" w:hAnsi="宋体" w:cs="宋体"/>
                <w:szCs w:val="21"/>
              </w:rPr>
            </w:pPr>
          </w:p>
        </w:tc>
      </w:tr>
      <w:tr w:rsidR="00FB12BA" w:rsidRPr="009A450F" w14:paraId="41594426" w14:textId="77777777">
        <w:trPr>
          <w:trHeight w:val="690"/>
        </w:trPr>
        <w:tc>
          <w:tcPr>
            <w:tcW w:w="1545" w:type="dxa"/>
            <w:gridSpan w:val="2"/>
          </w:tcPr>
          <w:p w14:paraId="172316E8" w14:textId="77777777" w:rsidR="00FB12BA" w:rsidRPr="009A450F" w:rsidRDefault="00FB12BA">
            <w:pPr>
              <w:spacing w:line="440" w:lineRule="exact"/>
              <w:rPr>
                <w:rFonts w:ascii="宋体" w:hAnsi="宋体" w:cs="宋体"/>
                <w:szCs w:val="21"/>
              </w:rPr>
            </w:pPr>
          </w:p>
        </w:tc>
        <w:tc>
          <w:tcPr>
            <w:tcW w:w="3423" w:type="dxa"/>
            <w:gridSpan w:val="4"/>
          </w:tcPr>
          <w:p w14:paraId="38327A1B" w14:textId="77777777" w:rsidR="00FB12BA" w:rsidRPr="009A450F" w:rsidRDefault="00FB12BA">
            <w:pPr>
              <w:spacing w:line="440" w:lineRule="exact"/>
              <w:rPr>
                <w:rFonts w:ascii="宋体" w:hAnsi="宋体" w:cs="宋体"/>
                <w:szCs w:val="21"/>
              </w:rPr>
            </w:pPr>
          </w:p>
        </w:tc>
        <w:tc>
          <w:tcPr>
            <w:tcW w:w="1262" w:type="dxa"/>
          </w:tcPr>
          <w:p w14:paraId="03831DA7" w14:textId="77777777" w:rsidR="00FB12BA" w:rsidRPr="009A450F" w:rsidRDefault="00FB12BA">
            <w:pPr>
              <w:spacing w:line="440" w:lineRule="exact"/>
              <w:rPr>
                <w:rFonts w:ascii="宋体" w:hAnsi="宋体" w:cs="宋体"/>
                <w:szCs w:val="21"/>
              </w:rPr>
            </w:pPr>
          </w:p>
        </w:tc>
        <w:tc>
          <w:tcPr>
            <w:tcW w:w="2298" w:type="dxa"/>
            <w:gridSpan w:val="2"/>
          </w:tcPr>
          <w:p w14:paraId="581539DA" w14:textId="77777777" w:rsidR="00FB12BA" w:rsidRPr="009A450F" w:rsidRDefault="00FB12BA">
            <w:pPr>
              <w:spacing w:line="440" w:lineRule="exact"/>
              <w:rPr>
                <w:rFonts w:ascii="宋体" w:hAnsi="宋体" w:cs="宋体"/>
                <w:szCs w:val="21"/>
              </w:rPr>
            </w:pPr>
          </w:p>
        </w:tc>
      </w:tr>
    </w:tbl>
    <w:p w14:paraId="18984B7C" w14:textId="77777777" w:rsidR="00FB12BA" w:rsidRPr="009A450F" w:rsidRDefault="00000000">
      <w:pPr>
        <w:spacing w:before="260" w:after="260" w:line="415" w:lineRule="auto"/>
        <w:jc w:val="left"/>
        <w:rPr>
          <w:rFonts w:ascii="宋体" w:hAnsi="宋体" w:cs="宋体"/>
          <w:szCs w:val="21"/>
        </w:rPr>
      </w:pPr>
      <w:r w:rsidRPr="009A450F">
        <w:rPr>
          <w:rFonts w:ascii="宋体" w:hAnsi="宋体" w:cs="宋体" w:hint="eastAsia"/>
          <w:szCs w:val="21"/>
        </w:rPr>
        <w:t>应附职称证书扫描件、社保证明等扫描件。</w:t>
      </w:r>
    </w:p>
    <w:p w14:paraId="25949A2F" w14:textId="77777777" w:rsidR="00FB12BA" w:rsidRPr="009A450F" w:rsidRDefault="00FB12BA">
      <w:pPr>
        <w:pageBreakBefore/>
        <w:widowControl/>
        <w:jc w:val="left"/>
        <w:rPr>
          <w:rFonts w:ascii="宋体" w:hAnsi="宋体" w:cs="宋体"/>
          <w:b/>
          <w:sz w:val="24"/>
          <w:szCs w:val="31"/>
        </w:rPr>
      </w:pPr>
    </w:p>
    <w:p w14:paraId="50EBB126" w14:textId="77777777" w:rsidR="00FB12BA" w:rsidRPr="009A450F" w:rsidRDefault="00000000">
      <w:pPr>
        <w:spacing w:line="400" w:lineRule="exact"/>
        <w:jc w:val="left"/>
        <w:outlineLvl w:val="3"/>
        <w:rPr>
          <w:rFonts w:ascii="宋体" w:hAnsi="宋体" w:cs="宋体"/>
          <w:b/>
          <w:sz w:val="24"/>
          <w:szCs w:val="31"/>
        </w:rPr>
      </w:pPr>
      <w:r w:rsidRPr="009A450F">
        <w:rPr>
          <w:rFonts w:ascii="宋体" w:hAnsi="宋体" w:cs="宋体" w:hint="eastAsia"/>
          <w:b/>
          <w:sz w:val="24"/>
          <w:szCs w:val="31"/>
        </w:rPr>
        <w:t>（三）专职安全管理员</w:t>
      </w:r>
      <w:bookmarkEnd w:id="775"/>
      <w:bookmarkEnd w:id="776"/>
      <w:bookmarkEnd w:id="777"/>
      <w:bookmarkEnd w:id="778"/>
    </w:p>
    <w:p w14:paraId="7CF7E1DB" w14:textId="77777777" w:rsidR="00FB12BA" w:rsidRPr="009A450F" w:rsidRDefault="00000000">
      <w:pPr>
        <w:spacing w:before="260" w:after="260" w:line="415" w:lineRule="auto"/>
        <w:jc w:val="center"/>
        <w:rPr>
          <w:rFonts w:ascii="宋体" w:hAnsi="宋体" w:cs="宋体"/>
          <w:b/>
          <w:sz w:val="32"/>
          <w:szCs w:val="32"/>
        </w:rPr>
      </w:pPr>
      <w:r w:rsidRPr="009A450F">
        <w:rPr>
          <w:rFonts w:ascii="宋体" w:hAnsi="宋体" w:cs="宋体" w:hint="eastAsia"/>
          <w:b/>
          <w:sz w:val="32"/>
          <w:szCs w:val="32"/>
        </w:rPr>
        <w:t>专职安全员简历表</w:t>
      </w:r>
    </w:p>
    <w:p w14:paraId="4CA093B5" w14:textId="77777777" w:rsidR="00FB12BA" w:rsidRPr="009A450F" w:rsidRDefault="00FB12BA">
      <w:pPr>
        <w:spacing w:line="400" w:lineRule="exact"/>
        <w:ind w:firstLineChars="200" w:firstLine="420"/>
        <w:rPr>
          <w:rFonts w:ascii="宋体" w:hAnsi="宋体" w:cs="宋体"/>
        </w:rPr>
      </w:pPr>
    </w:p>
    <w:tbl>
      <w:tblPr>
        <w:tblW w:w="85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28"/>
        <w:gridCol w:w="1917"/>
        <w:gridCol w:w="1329"/>
        <w:gridCol w:w="1312"/>
        <w:gridCol w:w="1264"/>
        <w:gridCol w:w="1378"/>
      </w:tblGrid>
      <w:tr w:rsidR="00FB12BA" w:rsidRPr="009A450F" w14:paraId="20C9657C" w14:textId="77777777">
        <w:trPr>
          <w:trHeight w:val="570"/>
          <w:jc w:val="center"/>
        </w:trPr>
        <w:tc>
          <w:tcPr>
            <w:tcW w:w="1328" w:type="dxa"/>
            <w:vAlign w:val="center"/>
          </w:tcPr>
          <w:p w14:paraId="474F580D" w14:textId="77777777" w:rsidR="00FB12BA" w:rsidRPr="009A450F" w:rsidRDefault="00000000">
            <w:pPr>
              <w:pStyle w:val="Web"/>
              <w:adjustRightInd w:val="0"/>
              <w:snapToGrid w:val="0"/>
              <w:spacing w:before="0" w:after="0"/>
              <w:jc w:val="center"/>
              <w:rPr>
                <w:rFonts w:ascii="宋体" w:eastAsia="宋体" w:hAnsi="宋体" w:cs="宋体"/>
                <w:sz w:val="21"/>
                <w:szCs w:val="21"/>
              </w:rPr>
            </w:pPr>
            <w:r w:rsidRPr="009A450F">
              <w:rPr>
                <w:rFonts w:ascii="宋体" w:eastAsia="宋体" w:hAnsi="宋体" w:cs="宋体" w:hint="eastAsia"/>
                <w:sz w:val="21"/>
                <w:szCs w:val="21"/>
              </w:rPr>
              <w:t>姓名</w:t>
            </w:r>
          </w:p>
        </w:tc>
        <w:tc>
          <w:tcPr>
            <w:tcW w:w="1917" w:type="dxa"/>
            <w:vAlign w:val="center"/>
          </w:tcPr>
          <w:p w14:paraId="49F1C7A2" w14:textId="77777777" w:rsidR="00FB12BA" w:rsidRPr="009A450F" w:rsidRDefault="00FB12BA">
            <w:pPr>
              <w:pStyle w:val="Web"/>
              <w:adjustRightInd w:val="0"/>
              <w:snapToGrid w:val="0"/>
              <w:spacing w:before="0" w:after="0"/>
              <w:jc w:val="center"/>
              <w:rPr>
                <w:rFonts w:ascii="宋体" w:eastAsia="宋体" w:hAnsi="宋体" w:cs="宋体"/>
                <w:sz w:val="21"/>
                <w:szCs w:val="21"/>
              </w:rPr>
            </w:pPr>
          </w:p>
        </w:tc>
        <w:tc>
          <w:tcPr>
            <w:tcW w:w="1329" w:type="dxa"/>
            <w:vAlign w:val="center"/>
          </w:tcPr>
          <w:p w14:paraId="5B8474AE" w14:textId="77777777" w:rsidR="00FB12BA" w:rsidRPr="009A450F" w:rsidRDefault="00000000">
            <w:pPr>
              <w:pStyle w:val="Web"/>
              <w:adjustRightInd w:val="0"/>
              <w:snapToGrid w:val="0"/>
              <w:spacing w:before="0" w:after="0"/>
              <w:jc w:val="center"/>
              <w:rPr>
                <w:rFonts w:ascii="宋体" w:eastAsia="宋体" w:hAnsi="宋体" w:cs="宋体"/>
                <w:sz w:val="21"/>
                <w:szCs w:val="21"/>
              </w:rPr>
            </w:pPr>
            <w:r w:rsidRPr="009A450F">
              <w:rPr>
                <w:rFonts w:ascii="宋体" w:eastAsia="宋体" w:hAnsi="宋体" w:cs="宋体" w:hint="eastAsia"/>
                <w:sz w:val="21"/>
                <w:szCs w:val="21"/>
              </w:rPr>
              <w:t>年龄</w:t>
            </w:r>
          </w:p>
        </w:tc>
        <w:tc>
          <w:tcPr>
            <w:tcW w:w="1312" w:type="dxa"/>
            <w:vAlign w:val="center"/>
          </w:tcPr>
          <w:p w14:paraId="037D2775" w14:textId="77777777" w:rsidR="00FB12BA" w:rsidRPr="009A450F" w:rsidRDefault="00FB12BA">
            <w:pPr>
              <w:pStyle w:val="Web"/>
              <w:adjustRightInd w:val="0"/>
              <w:snapToGrid w:val="0"/>
              <w:spacing w:before="0" w:after="0"/>
              <w:jc w:val="center"/>
              <w:rPr>
                <w:rFonts w:ascii="宋体" w:eastAsia="宋体" w:hAnsi="宋体" w:cs="宋体"/>
                <w:sz w:val="21"/>
                <w:szCs w:val="21"/>
              </w:rPr>
            </w:pPr>
          </w:p>
        </w:tc>
        <w:tc>
          <w:tcPr>
            <w:tcW w:w="1264" w:type="dxa"/>
            <w:vAlign w:val="center"/>
          </w:tcPr>
          <w:p w14:paraId="735F6AB9" w14:textId="77777777" w:rsidR="00FB12BA" w:rsidRPr="009A450F" w:rsidRDefault="00000000">
            <w:pPr>
              <w:pStyle w:val="Web"/>
              <w:adjustRightInd w:val="0"/>
              <w:snapToGrid w:val="0"/>
              <w:spacing w:before="0" w:after="0"/>
              <w:jc w:val="center"/>
              <w:rPr>
                <w:rFonts w:ascii="宋体" w:eastAsia="宋体" w:hAnsi="宋体" w:cs="宋体"/>
                <w:sz w:val="21"/>
                <w:szCs w:val="21"/>
              </w:rPr>
            </w:pPr>
            <w:r w:rsidRPr="009A450F">
              <w:rPr>
                <w:rFonts w:ascii="宋体" w:eastAsia="宋体" w:hAnsi="宋体" w:cs="宋体" w:hint="eastAsia"/>
                <w:sz w:val="21"/>
                <w:szCs w:val="21"/>
              </w:rPr>
              <w:t>职称</w:t>
            </w:r>
          </w:p>
        </w:tc>
        <w:tc>
          <w:tcPr>
            <w:tcW w:w="1378" w:type="dxa"/>
            <w:vAlign w:val="center"/>
          </w:tcPr>
          <w:p w14:paraId="2E8E3664" w14:textId="77777777" w:rsidR="00FB12BA" w:rsidRPr="009A450F" w:rsidRDefault="00FB12BA">
            <w:pPr>
              <w:pStyle w:val="Web"/>
              <w:adjustRightInd w:val="0"/>
              <w:snapToGrid w:val="0"/>
              <w:spacing w:before="0" w:after="0"/>
              <w:jc w:val="center"/>
              <w:rPr>
                <w:rFonts w:ascii="宋体" w:eastAsia="宋体" w:hAnsi="宋体" w:cs="宋体"/>
                <w:sz w:val="21"/>
                <w:szCs w:val="21"/>
              </w:rPr>
            </w:pPr>
          </w:p>
        </w:tc>
      </w:tr>
      <w:tr w:rsidR="00FB12BA" w:rsidRPr="009A450F" w14:paraId="35CFAC02" w14:textId="77777777">
        <w:trPr>
          <w:trHeight w:val="692"/>
          <w:jc w:val="center"/>
        </w:trPr>
        <w:tc>
          <w:tcPr>
            <w:tcW w:w="1328" w:type="dxa"/>
            <w:vAlign w:val="center"/>
          </w:tcPr>
          <w:p w14:paraId="694700A3" w14:textId="77777777" w:rsidR="00FB12BA" w:rsidRPr="009A450F" w:rsidRDefault="00000000">
            <w:pPr>
              <w:pStyle w:val="Web"/>
              <w:adjustRightInd w:val="0"/>
              <w:snapToGrid w:val="0"/>
              <w:spacing w:before="0" w:after="0"/>
              <w:jc w:val="center"/>
              <w:rPr>
                <w:rFonts w:ascii="宋体" w:eastAsia="宋体" w:hAnsi="宋体" w:cs="宋体"/>
                <w:sz w:val="21"/>
                <w:szCs w:val="21"/>
              </w:rPr>
            </w:pPr>
            <w:r w:rsidRPr="009A450F">
              <w:rPr>
                <w:rFonts w:ascii="宋体" w:eastAsia="宋体" w:hAnsi="宋体" w:cs="宋体" w:hint="eastAsia"/>
                <w:sz w:val="21"/>
                <w:szCs w:val="21"/>
              </w:rPr>
              <w:t>从事本工作时间</w:t>
            </w:r>
          </w:p>
        </w:tc>
        <w:tc>
          <w:tcPr>
            <w:tcW w:w="1917" w:type="dxa"/>
            <w:vAlign w:val="center"/>
          </w:tcPr>
          <w:p w14:paraId="63F06F10" w14:textId="77777777" w:rsidR="00FB12BA" w:rsidRPr="009A450F" w:rsidRDefault="00FB12BA">
            <w:pPr>
              <w:pStyle w:val="Web"/>
              <w:adjustRightInd w:val="0"/>
              <w:snapToGrid w:val="0"/>
              <w:spacing w:before="0" w:after="0"/>
              <w:jc w:val="center"/>
              <w:rPr>
                <w:rFonts w:ascii="宋体" w:eastAsia="宋体" w:hAnsi="宋体" w:cs="宋体"/>
                <w:sz w:val="21"/>
                <w:szCs w:val="21"/>
              </w:rPr>
            </w:pPr>
          </w:p>
        </w:tc>
        <w:tc>
          <w:tcPr>
            <w:tcW w:w="1329" w:type="dxa"/>
            <w:vAlign w:val="center"/>
          </w:tcPr>
          <w:p w14:paraId="19E1B0B3" w14:textId="77777777" w:rsidR="00FB12BA" w:rsidRPr="009A450F" w:rsidRDefault="00000000">
            <w:pPr>
              <w:pStyle w:val="Web"/>
              <w:adjustRightInd w:val="0"/>
              <w:snapToGrid w:val="0"/>
              <w:spacing w:before="0" w:after="0"/>
              <w:jc w:val="center"/>
              <w:rPr>
                <w:rFonts w:ascii="宋体" w:eastAsia="宋体" w:hAnsi="宋体" w:cs="宋体"/>
                <w:sz w:val="21"/>
                <w:szCs w:val="21"/>
              </w:rPr>
            </w:pPr>
            <w:r w:rsidRPr="009A450F">
              <w:rPr>
                <w:rFonts w:ascii="宋体" w:eastAsia="宋体" w:hAnsi="宋体" w:cs="宋体" w:hint="eastAsia"/>
                <w:sz w:val="21"/>
                <w:szCs w:val="21"/>
              </w:rPr>
              <w:t>学历</w:t>
            </w:r>
          </w:p>
        </w:tc>
        <w:tc>
          <w:tcPr>
            <w:tcW w:w="1312" w:type="dxa"/>
            <w:vAlign w:val="center"/>
          </w:tcPr>
          <w:p w14:paraId="02448E7C" w14:textId="77777777" w:rsidR="00FB12BA" w:rsidRPr="009A450F" w:rsidRDefault="00FB12BA">
            <w:pPr>
              <w:pStyle w:val="Web"/>
              <w:adjustRightInd w:val="0"/>
              <w:snapToGrid w:val="0"/>
              <w:spacing w:before="0" w:after="0"/>
              <w:jc w:val="center"/>
              <w:rPr>
                <w:rFonts w:ascii="宋体" w:eastAsia="宋体" w:hAnsi="宋体" w:cs="宋体"/>
                <w:sz w:val="21"/>
                <w:szCs w:val="21"/>
              </w:rPr>
            </w:pPr>
          </w:p>
        </w:tc>
        <w:tc>
          <w:tcPr>
            <w:tcW w:w="1264" w:type="dxa"/>
            <w:vAlign w:val="center"/>
          </w:tcPr>
          <w:p w14:paraId="1B1ADB27" w14:textId="77777777" w:rsidR="00FB12BA" w:rsidRPr="009A450F" w:rsidRDefault="00000000">
            <w:pPr>
              <w:pStyle w:val="Web"/>
              <w:adjustRightInd w:val="0"/>
              <w:snapToGrid w:val="0"/>
              <w:spacing w:before="0" w:after="0"/>
              <w:jc w:val="center"/>
              <w:rPr>
                <w:rFonts w:ascii="宋体" w:eastAsia="宋体" w:hAnsi="宋体" w:cs="宋体"/>
                <w:sz w:val="21"/>
                <w:szCs w:val="21"/>
              </w:rPr>
            </w:pPr>
            <w:r w:rsidRPr="009A450F">
              <w:rPr>
                <w:rFonts w:ascii="宋体" w:eastAsia="宋体" w:hAnsi="宋体" w:cs="宋体" w:hint="eastAsia"/>
                <w:sz w:val="21"/>
                <w:szCs w:val="21"/>
              </w:rPr>
              <w:t>专业</w:t>
            </w:r>
          </w:p>
        </w:tc>
        <w:tc>
          <w:tcPr>
            <w:tcW w:w="1378" w:type="dxa"/>
            <w:vAlign w:val="center"/>
          </w:tcPr>
          <w:p w14:paraId="7056322C" w14:textId="77777777" w:rsidR="00FB12BA" w:rsidRPr="009A450F" w:rsidRDefault="00FB12BA">
            <w:pPr>
              <w:pStyle w:val="Web"/>
              <w:adjustRightInd w:val="0"/>
              <w:snapToGrid w:val="0"/>
              <w:spacing w:before="0" w:after="0"/>
              <w:jc w:val="center"/>
              <w:rPr>
                <w:rFonts w:ascii="宋体" w:eastAsia="宋体" w:hAnsi="宋体" w:cs="宋体"/>
                <w:sz w:val="21"/>
                <w:szCs w:val="21"/>
              </w:rPr>
            </w:pPr>
          </w:p>
        </w:tc>
      </w:tr>
      <w:tr w:rsidR="00FB12BA" w:rsidRPr="009A450F" w14:paraId="1ADE4A4A" w14:textId="77777777">
        <w:trPr>
          <w:trHeight w:val="693"/>
          <w:jc w:val="center"/>
        </w:trPr>
        <w:tc>
          <w:tcPr>
            <w:tcW w:w="1328" w:type="dxa"/>
            <w:vAlign w:val="center"/>
          </w:tcPr>
          <w:p w14:paraId="7B06A376" w14:textId="77777777" w:rsidR="00FB12BA" w:rsidRPr="009A450F" w:rsidRDefault="00000000">
            <w:pPr>
              <w:pStyle w:val="Web"/>
              <w:adjustRightInd w:val="0"/>
              <w:snapToGrid w:val="0"/>
              <w:spacing w:before="0" w:after="0"/>
              <w:jc w:val="center"/>
              <w:rPr>
                <w:rFonts w:ascii="宋体" w:eastAsia="宋体" w:hAnsi="宋体" w:cs="宋体"/>
                <w:sz w:val="21"/>
                <w:szCs w:val="21"/>
              </w:rPr>
            </w:pPr>
            <w:r w:rsidRPr="009A450F">
              <w:rPr>
                <w:rFonts w:ascii="宋体" w:eastAsia="宋体" w:hAnsi="宋体" w:cs="宋体" w:hint="eastAsia"/>
                <w:sz w:val="21"/>
                <w:szCs w:val="21"/>
              </w:rPr>
              <w:t>毕业院校</w:t>
            </w:r>
          </w:p>
        </w:tc>
        <w:tc>
          <w:tcPr>
            <w:tcW w:w="4558" w:type="dxa"/>
            <w:gridSpan w:val="3"/>
            <w:vAlign w:val="center"/>
          </w:tcPr>
          <w:p w14:paraId="48B9E4CC" w14:textId="77777777" w:rsidR="00FB12BA" w:rsidRPr="009A450F" w:rsidRDefault="00FB12BA">
            <w:pPr>
              <w:pStyle w:val="Web"/>
              <w:adjustRightInd w:val="0"/>
              <w:snapToGrid w:val="0"/>
              <w:spacing w:before="0" w:after="0"/>
              <w:jc w:val="center"/>
              <w:rPr>
                <w:rFonts w:ascii="宋体" w:eastAsia="宋体" w:hAnsi="宋体" w:cs="宋体"/>
                <w:sz w:val="21"/>
                <w:szCs w:val="21"/>
              </w:rPr>
            </w:pPr>
          </w:p>
        </w:tc>
        <w:tc>
          <w:tcPr>
            <w:tcW w:w="1264" w:type="dxa"/>
            <w:vAlign w:val="center"/>
          </w:tcPr>
          <w:p w14:paraId="1E8B3490" w14:textId="77777777" w:rsidR="00FB12BA" w:rsidRPr="009A450F" w:rsidRDefault="00000000">
            <w:pPr>
              <w:pStyle w:val="Web"/>
              <w:adjustRightInd w:val="0"/>
              <w:snapToGrid w:val="0"/>
              <w:spacing w:before="0" w:after="0"/>
              <w:jc w:val="center"/>
              <w:rPr>
                <w:rFonts w:ascii="宋体" w:eastAsia="宋体" w:hAnsi="宋体" w:cs="宋体"/>
                <w:sz w:val="21"/>
                <w:szCs w:val="21"/>
              </w:rPr>
            </w:pPr>
            <w:r w:rsidRPr="009A450F">
              <w:rPr>
                <w:rFonts w:ascii="宋体" w:eastAsia="宋体" w:hAnsi="宋体" w:cs="宋体" w:hint="eastAsia"/>
                <w:sz w:val="21"/>
                <w:szCs w:val="21"/>
              </w:rPr>
              <w:t>毕业时间</w:t>
            </w:r>
          </w:p>
        </w:tc>
        <w:tc>
          <w:tcPr>
            <w:tcW w:w="1378" w:type="dxa"/>
            <w:vAlign w:val="center"/>
          </w:tcPr>
          <w:p w14:paraId="5D6C329B" w14:textId="77777777" w:rsidR="00FB12BA" w:rsidRPr="009A450F" w:rsidRDefault="00FB12BA">
            <w:pPr>
              <w:pStyle w:val="Web"/>
              <w:adjustRightInd w:val="0"/>
              <w:snapToGrid w:val="0"/>
              <w:spacing w:before="0" w:after="0"/>
              <w:jc w:val="center"/>
              <w:rPr>
                <w:rFonts w:ascii="宋体" w:eastAsia="宋体" w:hAnsi="宋体" w:cs="宋体"/>
                <w:sz w:val="21"/>
                <w:szCs w:val="21"/>
              </w:rPr>
            </w:pPr>
          </w:p>
        </w:tc>
      </w:tr>
    </w:tbl>
    <w:p w14:paraId="5CD4B486" w14:textId="77777777" w:rsidR="00FB12BA" w:rsidRPr="009A450F" w:rsidRDefault="00000000">
      <w:pPr>
        <w:spacing w:before="260" w:after="260" w:line="415" w:lineRule="auto"/>
        <w:jc w:val="left"/>
        <w:rPr>
          <w:rFonts w:ascii="宋体" w:hAnsi="宋体" w:cs="宋体"/>
          <w:szCs w:val="21"/>
        </w:rPr>
      </w:pPr>
      <w:r w:rsidRPr="009A450F">
        <w:rPr>
          <w:rFonts w:ascii="宋体" w:hAnsi="宋体" w:cs="宋体" w:hint="eastAsia"/>
          <w:szCs w:val="21"/>
        </w:rPr>
        <w:t>应附专职安全员安全生产考核合格证（C类）或建筑施工企业专职安全生产管理人员安全生产考核合格证书（C3类）扫描件、社保证明扫描件。</w:t>
      </w:r>
    </w:p>
    <w:p w14:paraId="671E68FF" w14:textId="77777777" w:rsidR="00FB12BA" w:rsidRPr="009A450F" w:rsidRDefault="00FB12BA">
      <w:pPr>
        <w:spacing w:line="400" w:lineRule="exact"/>
        <w:rPr>
          <w:rFonts w:ascii="宋体" w:hAnsi="宋体" w:cs="宋体"/>
        </w:rPr>
      </w:pPr>
    </w:p>
    <w:p w14:paraId="14AEE332" w14:textId="77777777" w:rsidR="00FB12BA" w:rsidRPr="009A450F" w:rsidRDefault="00FB12BA">
      <w:pPr>
        <w:widowControl/>
        <w:jc w:val="left"/>
        <w:rPr>
          <w:rFonts w:ascii="宋体" w:hAnsi="宋体" w:cs="宋体"/>
          <w:b/>
          <w:bCs/>
          <w:kern w:val="0"/>
          <w:sz w:val="24"/>
          <w:szCs w:val="24"/>
        </w:rPr>
      </w:pPr>
      <w:bookmarkStart w:id="779" w:name="_Toc229474023"/>
      <w:bookmarkStart w:id="780" w:name="_Toc222029460"/>
      <w:bookmarkStart w:id="781" w:name="_Toc227133887"/>
      <w:bookmarkStart w:id="782" w:name="_Toc179715764"/>
      <w:bookmarkStart w:id="783" w:name="_Toc152047271"/>
      <w:bookmarkStart w:id="784" w:name="_Toc221949894"/>
      <w:bookmarkEnd w:id="759"/>
      <w:bookmarkEnd w:id="760"/>
      <w:bookmarkEnd w:id="761"/>
      <w:bookmarkEnd w:id="762"/>
      <w:bookmarkEnd w:id="763"/>
      <w:bookmarkEnd w:id="764"/>
      <w:bookmarkEnd w:id="765"/>
      <w:bookmarkEnd w:id="766"/>
      <w:bookmarkEnd w:id="767"/>
    </w:p>
    <w:p w14:paraId="144E9F80" w14:textId="77777777" w:rsidR="00FB12BA" w:rsidRPr="009A450F" w:rsidRDefault="00FB12BA">
      <w:pPr>
        <w:widowControl/>
        <w:jc w:val="left"/>
        <w:rPr>
          <w:rFonts w:ascii="宋体" w:hAnsi="宋体" w:cs="宋体"/>
          <w:b/>
          <w:bCs/>
          <w:kern w:val="0"/>
          <w:sz w:val="24"/>
          <w:szCs w:val="24"/>
        </w:rPr>
      </w:pPr>
    </w:p>
    <w:p w14:paraId="2749BD08" w14:textId="77777777" w:rsidR="00FB12BA" w:rsidRPr="009A450F" w:rsidRDefault="00FB12BA">
      <w:pPr>
        <w:widowControl/>
        <w:jc w:val="left"/>
        <w:rPr>
          <w:rFonts w:ascii="宋体" w:hAnsi="宋体" w:cs="宋体"/>
          <w:b/>
          <w:bCs/>
          <w:kern w:val="0"/>
          <w:sz w:val="24"/>
          <w:szCs w:val="24"/>
        </w:rPr>
      </w:pPr>
    </w:p>
    <w:p w14:paraId="52E592FA" w14:textId="77777777" w:rsidR="00FB12BA" w:rsidRPr="009A450F" w:rsidRDefault="00FB12BA">
      <w:pPr>
        <w:widowControl/>
        <w:jc w:val="left"/>
        <w:rPr>
          <w:rFonts w:ascii="宋体" w:hAnsi="宋体" w:cs="宋体"/>
          <w:b/>
          <w:bCs/>
          <w:kern w:val="0"/>
          <w:sz w:val="24"/>
          <w:szCs w:val="24"/>
        </w:rPr>
      </w:pPr>
    </w:p>
    <w:p w14:paraId="4C446E11" w14:textId="77777777" w:rsidR="00FB12BA" w:rsidRPr="009A450F" w:rsidRDefault="00FB12BA">
      <w:pPr>
        <w:widowControl/>
        <w:jc w:val="left"/>
        <w:rPr>
          <w:rFonts w:ascii="宋体" w:hAnsi="宋体" w:cs="宋体"/>
          <w:b/>
          <w:bCs/>
          <w:kern w:val="0"/>
          <w:sz w:val="24"/>
          <w:szCs w:val="24"/>
        </w:rPr>
      </w:pPr>
    </w:p>
    <w:p w14:paraId="783F5591" w14:textId="77777777" w:rsidR="00FB12BA" w:rsidRPr="009A450F" w:rsidRDefault="00FB12BA">
      <w:pPr>
        <w:widowControl/>
        <w:jc w:val="left"/>
        <w:rPr>
          <w:rFonts w:ascii="宋体" w:hAnsi="宋体" w:cs="宋体"/>
          <w:b/>
          <w:bCs/>
          <w:kern w:val="0"/>
          <w:sz w:val="24"/>
          <w:szCs w:val="24"/>
        </w:rPr>
      </w:pPr>
    </w:p>
    <w:p w14:paraId="30C2A240" w14:textId="77777777" w:rsidR="00FB12BA" w:rsidRPr="009A450F" w:rsidRDefault="00FB12BA">
      <w:pPr>
        <w:widowControl/>
        <w:jc w:val="left"/>
        <w:rPr>
          <w:rFonts w:ascii="宋体" w:hAnsi="宋体" w:cs="宋体"/>
          <w:b/>
          <w:bCs/>
          <w:kern w:val="0"/>
          <w:sz w:val="24"/>
          <w:szCs w:val="24"/>
        </w:rPr>
      </w:pPr>
    </w:p>
    <w:p w14:paraId="35D72D6B" w14:textId="77777777" w:rsidR="00FB12BA" w:rsidRPr="009A450F" w:rsidRDefault="00000000">
      <w:pPr>
        <w:widowControl/>
        <w:jc w:val="left"/>
        <w:rPr>
          <w:rFonts w:ascii="宋体" w:hAnsi="宋体" w:cs="宋体"/>
          <w:b/>
          <w:bCs/>
          <w:kern w:val="0"/>
          <w:sz w:val="24"/>
          <w:szCs w:val="24"/>
        </w:rPr>
      </w:pPr>
      <w:r w:rsidRPr="009A450F">
        <w:rPr>
          <w:rFonts w:ascii="宋体" w:hAnsi="宋体" w:cs="宋体"/>
          <w:b/>
          <w:bCs/>
          <w:kern w:val="0"/>
          <w:sz w:val="24"/>
          <w:szCs w:val="24"/>
        </w:rPr>
        <w:br w:type="page"/>
      </w:r>
    </w:p>
    <w:p w14:paraId="1AF6363E" w14:textId="77777777" w:rsidR="00FB12BA" w:rsidRPr="009A450F" w:rsidRDefault="00000000">
      <w:pPr>
        <w:widowControl/>
        <w:jc w:val="left"/>
        <w:rPr>
          <w:rFonts w:ascii="宋体" w:hAnsi="宋体" w:cs="宋体"/>
          <w:b/>
          <w:bCs/>
          <w:sz w:val="24"/>
          <w:szCs w:val="24"/>
        </w:rPr>
      </w:pPr>
      <w:r w:rsidRPr="009A450F">
        <w:rPr>
          <w:rFonts w:ascii="宋体" w:hAnsi="宋体" w:cs="宋体" w:hint="eastAsia"/>
          <w:b/>
          <w:bCs/>
          <w:kern w:val="0"/>
          <w:sz w:val="24"/>
          <w:szCs w:val="24"/>
        </w:rPr>
        <w:lastRenderedPageBreak/>
        <w:t>（四）投标人声明</w:t>
      </w:r>
    </w:p>
    <w:p w14:paraId="728BB03A" w14:textId="77777777" w:rsidR="00FB12BA" w:rsidRPr="009A450F" w:rsidRDefault="00000000">
      <w:pPr>
        <w:spacing w:line="600" w:lineRule="exact"/>
        <w:ind w:firstLineChars="200" w:firstLine="602"/>
        <w:jc w:val="center"/>
        <w:rPr>
          <w:rFonts w:ascii="宋体" w:hAnsi="宋体" w:cs="宋体"/>
          <w:b/>
          <w:bCs/>
          <w:kern w:val="0"/>
          <w:sz w:val="30"/>
          <w:szCs w:val="30"/>
        </w:rPr>
      </w:pPr>
      <w:r w:rsidRPr="009A450F">
        <w:rPr>
          <w:rFonts w:ascii="宋体" w:hAnsi="宋体" w:cs="宋体" w:hint="eastAsia"/>
          <w:b/>
          <w:bCs/>
          <w:kern w:val="0"/>
          <w:sz w:val="30"/>
          <w:szCs w:val="30"/>
        </w:rPr>
        <w:t>投标人声明</w:t>
      </w:r>
    </w:p>
    <w:p w14:paraId="73F49AC0" w14:textId="77777777" w:rsidR="00FB12BA" w:rsidRPr="009A450F" w:rsidRDefault="00000000">
      <w:pPr>
        <w:pStyle w:val="af2"/>
        <w:ind w:firstLine="0"/>
        <w:rPr>
          <w:rFonts w:ascii="宋体" w:eastAsia="宋体" w:hAnsi="宋体" w:cs="宋体"/>
          <w:color w:val="auto"/>
          <w:sz w:val="24"/>
          <w:szCs w:val="24"/>
        </w:rPr>
      </w:pPr>
      <w:r w:rsidRPr="009A450F">
        <w:rPr>
          <w:rFonts w:ascii="宋体" w:eastAsia="宋体" w:hAnsi="宋体" w:cs="宋体" w:hint="eastAsia"/>
          <w:color w:val="auto"/>
          <w:sz w:val="24"/>
          <w:szCs w:val="24"/>
        </w:rPr>
        <w:t>广州市从化区水务建设中心、广州市从化区水务局：</w:t>
      </w:r>
    </w:p>
    <w:p w14:paraId="09E1B75B"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本公司就参加</w:t>
      </w:r>
      <w:r w:rsidRPr="009A450F">
        <w:rPr>
          <w:rFonts w:ascii="宋体" w:eastAsia="宋体" w:hAnsi="宋体" w:cs="宋体" w:hint="eastAsia"/>
          <w:color w:val="auto"/>
          <w:sz w:val="24"/>
          <w:szCs w:val="24"/>
          <w:u w:val="single"/>
        </w:rPr>
        <w:t xml:space="preserve">                        </w:t>
      </w:r>
      <w:r w:rsidRPr="009A450F">
        <w:rPr>
          <w:rFonts w:ascii="宋体" w:eastAsia="宋体" w:hAnsi="宋体" w:cs="宋体" w:hint="eastAsia"/>
          <w:color w:val="auto"/>
          <w:sz w:val="24"/>
          <w:szCs w:val="24"/>
        </w:rPr>
        <w:t>投标工作，作出郑重声明：</w:t>
      </w:r>
    </w:p>
    <w:p w14:paraId="3343DE6C"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一、本公司保证投标文件及其后提供的一切材料都是真实的。如我司成为本项目中标候选人，我司同意并授权招标人将我司投标文件商务部分的人员、业绩、奖项等资料进行公开。</w:t>
      </w:r>
    </w:p>
    <w:p w14:paraId="4DB8B032"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二、本公司保证在本项目投标中不与其他单位围标、串标，不出让投标资格，不向招标人或评标委员会成员行贿。</w:t>
      </w:r>
    </w:p>
    <w:p w14:paraId="414C5BA2"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三、本公司不存在下列情形之一：</w:t>
      </w:r>
    </w:p>
    <w:p w14:paraId="29643E27" w14:textId="77777777" w:rsidR="00FB12BA" w:rsidRPr="009A450F" w:rsidRDefault="00000000">
      <w:pPr>
        <w:pStyle w:val="af2"/>
        <w:ind w:firstLineChars="200" w:firstLine="480"/>
        <w:rPr>
          <w:rFonts w:ascii="宋体" w:eastAsia="宋体" w:hAnsi="宋体" w:cs="宋体"/>
          <w:color w:val="auto"/>
          <w:sz w:val="24"/>
          <w:szCs w:val="24"/>
        </w:rPr>
      </w:pPr>
      <w:bookmarkStart w:id="785" w:name="_Hlk142143558"/>
      <w:r w:rsidRPr="009A450F">
        <w:rPr>
          <w:rFonts w:ascii="宋体" w:eastAsia="宋体" w:hAnsi="宋体" w:cs="宋体" w:hint="eastAsia"/>
          <w:color w:val="auto"/>
          <w:sz w:val="24"/>
          <w:szCs w:val="24"/>
        </w:rPr>
        <w:t>（1）为招标人不具有独立法人资格的附属机构（单位）；</w:t>
      </w:r>
    </w:p>
    <w:p w14:paraId="05B13204"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（2）为本标段前期准备提供设计或咨询服务或者与本项目设计人或提供咨询服务的机构存在附属关系的；</w:t>
      </w:r>
    </w:p>
    <w:p w14:paraId="79D880BE"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（3）为本标段监理人或者与本标段监理人存在隶属关系或者其他利害关系；</w:t>
      </w:r>
    </w:p>
    <w:p w14:paraId="01CFE932"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（4）为本标段的代建人；</w:t>
      </w:r>
    </w:p>
    <w:p w14:paraId="2031D37F"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（5）为本标段提供招标代理服务的；</w:t>
      </w:r>
    </w:p>
    <w:p w14:paraId="328B68AF"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（6）与本标段的监理人或代建人或招标代理机构同为一个法定代表人的；</w:t>
      </w:r>
    </w:p>
    <w:p w14:paraId="293BDF3C"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（7）与本标段的监理人或代建人或招标代理机构互相控股或参股的；</w:t>
      </w:r>
    </w:p>
    <w:p w14:paraId="78EFDC95"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（8）与本标段的监理人或代建人或招标代理机构相互任职或工作的；</w:t>
      </w:r>
    </w:p>
    <w:p w14:paraId="24EE2D87"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（9）与本标段的检测机构有隶属关系或者其他利害关系；</w:t>
      </w:r>
    </w:p>
    <w:p w14:paraId="60554F03"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（1</w:t>
      </w:r>
      <w:r w:rsidRPr="009A450F">
        <w:rPr>
          <w:rFonts w:ascii="宋体" w:eastAsia="宋体" w:hAnsi="宋体" w:cs="宋体"/>
          <w:color w:val="auto"/>
          <w:sz w:val="24"/>
          <w:szCs w:val="24"/>
        </w:rPr>
        <w:t>0</w:t>
      </w:r>
      <w:r w:rsidRPr="009A450F">
        <w:rPr>
          <w:rFonts w:ascii="宋体" w:eastAsia="宋体" w:hAnsi="宋体" w:cs="宋体" w:hint="eastAsia"/>
          <w:color w:val="auto"/>
          <w:sz w:val="24"/>
          <w:szCs w:val="24"/>
        </w:rPr>
        <w:t xml:space="preserve">）与招标人存在利害关系且可能影响招标公正性； </w:t>
      </w:r>
    </w:p>
    <w:p w14:paraId="43C4FE0E"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（1</w:t>
      </w:r>
      <w:r w:rsidRPr="009A450F">
        <w:rPr>
          <w:rFonts w:ascii="宋体" w:eastAsia="宋体" w:hAnsi="宋体" w:cs="宋体"/>
          <w:color w:val="auto"/>
          <w:sz w:val="24"/>
          <w:szCs w:val="24"/>
        </w:rPr>
        <w:t>1</w:t>
      </w:r>
      <w:r w:rsidRPr="009A450F">
        <w:rPr>
          <w:rFonts w:ascii="宋体" w:eastAsia="宋体" w:hAnsi="宋体" w:cs="宋体" w:hint="eastAsia"/>
          <w:color w:val="auto"/>
          <w:sz w:val="24"/>
          <w:szCs w:val="24"/>
        </w:rPr>
        <w:t xml:space="preserve">）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7753425D"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（1</w:t>
      </w:r>
      <w:r w:rsidRPr="009A450F">
        <w:rPr>
          <w:rFonts w:ascii="宋体" w:eastAsia="宋体" w:hAnsi="宋体" w:cs="宋体"/>
          <w:color w:val="auto"/>
          <w:sz w:val="24"/>
          <w:szCs w:val="24"/>
        </w:rPr>
        <w:t>2</w:t>
      </w:r>
      <w:r w:rsidRPr="009A450F">
        <w:rPr>
          <w:rFonts w:ascii="宋体" w:eastAsia="宋体" w:hAnsi="宋体" w:cs="宋体" w:hint="eastAsia"/>
          <w:color w:val="auto"/>
          <w:sz w:val="24"/>
          <w:szCs w:val="24"/>
        </w:rPr>
        <w:t>）被责令停产停业、暂扣或者吊销许可证、暂扣或者吊销执照的（本项事实应当以根据《中华人民共和国行政处罚法》依法作出并已经生效的行政处罚决定为认定依据。）；</w:t>
      </w:r>
    </w:p>
    <w:p w14:paraId="5025DD79"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（1</w:t>
      </w:r>
      <w:r w:rsidRPr="009A450F">
        <w:rPr>
          <w:rFonts w:ascii="宋体" w:eastAsia="宋体" w:hAnsi="宋体" w:cs="宋体"/>
          <w:color w:val="auto"/>
          <w:sz w:val="24"/>
          <w:szCs w:val="24"/>
        </w:rPr>
        <w:t>3</w:t>
      </w:r>
      <w:r w:rsidRPr="009A450F">
        <w:rPr>
          <w:rFonts w:ascii="宋体" w:eastAsia="宋体" w:hAnsi="宋体" w:cs="宋体" w:hint="eastAsia"/>
          <w:color w:val="auto"/>
          <w:sz w:val="24"/>
          <w:szCs w:val="24"/>
        </w:rPr>
        <w:t>）进入清算程序，或被宣布破产，或其他丧失履约能力的情形；</w:t>
      </w:r>
    </w:p>
    <w:p w14:paraId="57AE562E"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（1</w:t>
      </w:r>
      <w:r w:rsidRPr="009A450F">
        <w:rPr>
          <w:rFonts w:ascii="宋体" w:eastAsia="宋体" w:hAnsi="宋体" w:cs="宋体"/>
          <w:color w:val="auto"/>
          <w:sz w:val="24"/>
          <w:szCs w:val="24"/>
        </w:rPr>
        <w:t>4</w:t>
      </w:r>
      <w:r w:rsidRPr="009A450F">
        <w:rPr>
          <w:rFonts w:ascii="宋体" w:eastAsia="宋体" w:hAnsi="宋体" w:cs="宋体" w:hint="eastAsia"/>
          <w:color w:val="auto"/>
          <w:sz w:val="24"/>
          <w:szCs w:val="24"/>
        </w:rPr>
        <w:t>）在最近三年内有严重违约或重大工程质量问题的；（“严重违约”事实应</w:t>
      </w:r>
      <w:r w:rsidRPr="009A450F">
        <w:rPr>
          <w:rFonts w:ascii="宋体" w:eastAsia="宋体" w:hAnsi="宋体" w:cs="宋体" w:hint="eastAsia"/>
          <w:color w:val="auto"/>
          <w:sz w:val="24"/>
          <w:szCs w:val="24"/>
        </w:rPr>
        <w:lastRenderedPageBreak/>
        <w:t>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562CF9C7"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（1</w:t>
      </w:r>
      <w:r w:rsidRPr="009A450F">
        <w:rPr>
          <w:rFonts w:ascii="宋体" w:eastAsia="宋体" w:hAnsi="宋体" w:cs="宋体"/>
          <w:color w:val="auto"/>
          <w:sz w:val="24"/>
          <w:szCs w:val="24"/>
        </w:rPr>
        <w:t>5</w:t>
      </w:r>
      <w:r w:rsidRPr="009A450F">
        <w:rPr>
          <w:rFonts w:ascii="宋体" w:eastAsia="宋体" w:hAnsi="宋体" w:cs="宋体" w:hint="eastAsia"/>
          <w:color w:val="auto"/>
          <w:sz w:val="24"/>
          <w:szCs w:val="24"/>
        </w:rPr>
        <w:t>）法律法规规定的其他情形。</w:t>
      </w:r>
    </w:p>
    <w:bookmarkEnd w:id="785"/>
    <w:p w14:paraId="167723AF"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四、本公司保证：本项目拟派的项目负责人没有在其他在建项目中任施工单位项目负责人，本项目拟派的专职安全员没有在其他在建项目中任职。</w:t>
      </w:r>
    </w:p>
    <w:p w14:paraId="73A0A2A0"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748BBAD9"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六、本公司承诺，切实落实《住房城乡建设部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2F8C183C"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七、与本公司单位负责人为同一人或者与本公司存在控股、管理关系的其他单位包括：</w:t>
      </w:r>
      <w:r w:rsidRPr="009A450F">
        <w:rPr>
          <w:rFonts w:ascii="宋体" w:eastAsia="宋体" w:hAnsi="宋体" w:cs="宋体" w:hint="eastAsia"/>
          <w:color w:val="auto"/>
          <w:sz w:val="24"/>
          <w:szCs w:val="24"/>
          <w:u w:val="single"/>
        </w:rPr>
        <w:t xml:space="preserve">         </w:t>
      </w:r>
      <w:r w:rsidRPr="009A450F">
        <w:rPr>
          <w:rFonts w:ascii="宋体" w:eastAsia="宋体" w:hAnsi="宋体" w:cs="宋体" w:hint="eastAsia"/>
          <w:color w:val="auto"/>
          <w:sz w:val="24"/>
          <w:szCs w:val="24"/>
        </w:rPr>
        <w:t>。（注：本条由投标人如实填写，如有，应列出全部满足招标公告资质要求的相关单位的名称；如无，则填写“无”。）</w:t>
      </w:r>
    </w:p>
    <w:p w14:paraId="2C8A83F3"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lastRenderedPageBreak/>
        <w:t>八、本公司拟委派专职安全员兼任本工程的工地余泥渣土运输与排放管理员，严格遵守建设工程余泥渣土运输与排放管理制度，执行“一不准进、三不准出”规定，选择合法的余泥渣土运输单位及排放点。</w:t>
      </w:r>
    </w:p>
    <w:p w14:paraId="58F4C60F"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九、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415F23E9"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十、本公司违反上述保证，或本声明陈述与事实不符，经查实，本公司愿意接受公开通报，记录不良行为，承担由此带来的法律后果，并愿意停止参加广州市行政区域内的招标投标活动三个月。其中，本声明陈述与事实不符的，属于弄虚作假骗取中标，将依法接受监管部门的处罚。</w:t>
      </w:r>
    </w:p>
    <w:p w14:paraId="79F18226" w14:textId="77777777" w:rsidR="00FB12BA" w:rsidRPr="009A450F" w:rsidRDefault="00000000">
      <w:pPr>
        <w:pStyle w:val="af2"/>
        <w:ind w:firstLineChars="200" w:firstLine="480"/>
        <w:rPr>
          <w:rFonts w:ascii="宋体" w:eastAsia="宋体" w:hAnsi="宋体" w:cs="宋体"/>
          <w:color w:val="auto"/>
          <w:sz w:val="24"/>
          <w:szCs w:val="24"/>
        </w:rPr>
      </w:pPr>
      <w:r w:rsidRPr="009A450F">
        <w:rPr>
          <w:rFonts w:ascii="宋体" w:eastAsia="宋体" w:hAnsi="宋体" w:cs="宋体" w:hint="eastAsia"/>
          <w:color w:val="auto"/>
          <w:sz w:val="24"/>
          <w:szCs w:val="24"/>
        </w:rPr>
        <w:t>特此声明</w:t>
      </w:r>
    </w:p>
    <w:p w14:paraId="411AEA35" w14:textId="77777777" w:rsidR="00FB12BA" w:rsidRPr="009A450F" w:rsidRDefault="00000000">
      <w:pPr>
        <w:pStyle w:val="af3"/>
        <w:ind w:left="629" w:right="1449"/>
        <w:jc w:val="both"/>
        <w:rPr>
          <w:rFonts w:ascii="宋体" w:eastAsia="宋体" w:hAnsi="宋体" w:cs="宋体"/>
          <w:color w:val="auto"/>
          <w:sz w:val="24"/>
          <w:szCs w:val="24"/>
        </w:rPr>
      </w:pPr>
      <w:r w:rsidRPr="009A450F">
        <w:rPr>
          <w:rFonts w:ascii="宋体" w:eastAsia="宋体" w:hAnsi="宋体" w:cs="宋体" w:hint="eastAsia"/>
          <w:color w:val="auto"/>
          <w:sz w:val="24"/>
          <w:szCs w:val="24"/>
        </w:rPr>
        <w:t xml:space="preserve">                         声明企业：</w:t>
      </w:r>
    </w:p>
    <w:p w14:paraId="4097DD94" w14:textId="77777777" w:rsidR="00FB12BA" w:rsidRPr="009A450F" w:rsidRDefault="00000000">
      <w:pPr>
        <w:pStyle w:val="af2"/>
        <w:ind w:right="1179" w:firstLine="0"/>
        <w:rPr>
          <w:rFonts w:ascii="宋体" w:eastAsia="宋体" w:hAnsi="宋体" w:cs="宋体"/>
          <w:color w:val="auto"/>
          <w:sz w:val="24"/>
          <w:szCs w:val="24"/>
        </w:rPr>
      </w:pPr>
      <w:r w:rsidRPr="009A450F">
        <w:rPr>
          <w:rFonts w:ascii="宋体" w:eastAsia="宋体" w:hAnsi="宋体" w:cs="宋体" w:hint="eastAsia"/>
          <w:color w:val="auto"/>
          <w:sz w:val="24"/>
          <w:szCs w:val="24"/>
        </w:rPr>
        <w:t xml:space="preserve">                             法定代表人签字：</w:t>
      </w:r>
    </w:p>
    <w:p w14:paraId="1D1C46F1" w14:textId="77777777" w:rsidR="00FB12BA" w:rsidRPr="009A450F" w:rsidRDefault="00000000">
      <w:pPr>
        <w:pStyle w:val="af2"/>
        <w:ind w:right="1179" w:firstLine="0"/>
        <w:rPr>
          <w:rFonts w:ascii="宋体" w:eastAsia="宋体" w:hAnsi="宋体" w:cs="宋体"/>
          <w:color w:val="auto"/>
          <w:sz w:val="24"/>
          <w:szCs w:val="24"/>
        </w:rPr>
      </w:pPr>
      <w:r w:rsidRPr="009A450F">
        <w:rPr>
          <w:rFonts w:ascii="宋体" w:eastAsia="宋体" w:hAnsi="宋体" w:cs="宋体" w:hint="eastAsia"/>
          <w:color w:val="auto"/>
          <w:sz w:val="24"/>
          <w:szCs w:val="24"/>
        </w:rPr>
        <w:t xml:space="preserve">                             项目负责人签字：</w:t>
      </w:r>
    </w:p>
    <w:p w14:paraId="60DA4CA9" w14:textId="77777777" w:rsidR="00FB12BA" w:rsidRPr="009A450F" w:rsidRDefault="00000000">
      <w:pPr>
        <w:pStyle w:val="af2"/>
        <w:ind w:right="879" w:firstLineChars="900" w:firstLine="2160"/>
        <w:jc w:val="left"/>
        <w:rPr>
          <w:rFonts w:ascii="宋体" w:eastAsia="宋体" w:hAnsi="宋体" w:cs="宋体"/>
          <w:color w:val="auto"/>
          <w:sz w:val="24"/>
          <w:szCs w:val="24"/>
        </w:rPr>
      </w:pPr>
      <w:r w:rsidRPr="009A450F">
        <w:rPr>
          <w:rFonts w:ascii="宋体" w:eastAsia="宋体" w:hAnsi="宋体" w:cs="宋体" w:hint="eastAsia"/>
          <w:color w:val="auto"/>
          <w:sz w:val="24"/>
          <w:szCs w:val="24"/>
        </w:rPr>
        <w:t xml:space="preserve">           技术负责人签字：</w:t>
      </w:r>
    </w:p>
    <w:p w14:paraId="31BBE9AE" w14:textId="77777777" w:rsidR="00FB12BA" w:rsidRPr="009A450F" w:rsidRDefault="00000000">
      <w:pPr>
        <w:pStyle w:val="af2"/>
        <w:ind w:right="879" w:firstLineChars="900" w:firstLine="2160"/>
        <w:jc w:val="right"/>
        <w:rPr>
          <w:rFonts w:ascii="宋体" w:eastAsia="宋体" w:hAnsi="宋体" w:cs="宋体"/>
          <w:color w:val="auto"/>
          <w:sz w:val="24"/>
          <w:szCs w:val="24"/>
        </w:rPr>
      </w:pPr>
      <w:r w:rsidRPr="009A450F">
        <w:rPr>
          <w:rFonts w:ascii="宋体" w:eastAsia="宋体" w:hAnsi="宋体" w:cs="宋体" w:hint="eastAsia"/>
          <w:color w:val="auto"/>
          <w:sz w:val="24"/>
          <w:szCs w:val="24"/>
        </w:rPr>
        <w:t>年   月   日</w:t>
      </w:r>
    </w:p>
    <w:p w14:paraId="11007C79" w14:textId="77777777" w:rsidR="00FB12BA" w:rsidRPr="009A450F" w:rsidRDefault="00000000">
      <w:pPr>
        <w:spacing w:line="360" w:lineRule="auto"/>
        <w:rPr>
          <w:rFonts w:ascii="宋体" w:hAnsi="宋体" w:cs="宋体"/>
        </w:rPr>
      </w:pPr>
      <w:r w:rsidRPr="009A450F">
        <w:rPr>
          <w:rFonts w:ascii="宋体" w:hAnsi="宋体" w:cs="宋体" w:hint="eastAsia"/>
          <w:sz w:val="24"/>
          <w:szCs w:val="24"/>
        </w:rPr>
        <w:t xml:space="preserve">                                                       </w:t>
      </w:r>
      <w:r w:rsidRPr="009A450F">
        <w:rPr>
          <w:rFonts w:ascii="宋体" w:hAnsi="宋体" w:cs="宋体" w:hint="eastAsia"/>
          <w:kern w:val="0"/>
          <w:sz w:val="24"/>
          <w:szCs w:val="24"/>
        </w:rPr>
        <w:t>（企业公章）</w:t>
      </w:r>
    </w:p>
    <w:p w14:paraId="5AB3F3A4" w14:textId="77777777" w:rsidR="00FB12BA" w:rsidRPr="009A450F" w:rsidRDefault="00FB12BA">
      <w:pPr>
        <w:rPr>
          <w:rFonts w:ascii="宋体" w:hAnsi="宋体" w:cs="宋体"/>
        </w:rPr>
      </w:pPr>
    </w:p>
    <w:p w14:paraId="4496B192" w14:textId="77777777" w:rsidR="00FB12BA" w:rsidRPr="009A450F" w:rsidRDefault="00000000">
      <w:pPr>
        <w:pageBreakBefore/>
        <w:rPr>
          <w:rFonts w:ascii="宋体" w:hAnsi="宋体" w:cs="宋体"/>
          <w:b/>
          <w:sz w:val="24"/>
          <w:szCs w:val="24"/>
        </w:rPr>
      </w:pPr>
      <w:r w:rsidRPr="009A450F">
        <w:rPr>
          <w:rFonts w:ascii="宋体" w:hAnsi="宋体" w:cs="宋体" w:hint="eastAsia"/>
          <w:b/>
          <w:sz w:val="24"/>
          <w:szCs w:val="24"/>
        </w:rPr>
        <w:lastRenderedPageBreak/>
        <w:t>（五）投标人廉洁承诺书（格式）</w:t>
      </w:r>
    </w:p>
    <w:p w14:paraId="64270375" w14:textId="77777777" w:rsidR="00FB12BA" w:rsidRPr="009A450F" w:rsidRDefault="00000000">
      <w:pPr>
        <w:pStyle w:val="ab"/>
        <w:spacing w:line="480" w:lineRule="atLeast"/>
        <w:ind w:firstLine="480"/>
        <w:jc w:val="center"/>
        <w:rPr>
          <w:rFonts w:ascii="宋体" w:hAnsi="宋体" w:cs="宋体"/>
          <w:b/>
          <w:bCs/>
          <w:sz w:val="32"/>
          <w:szCs w:val="32"/>
        </w:rPr>
      </w:pPr>
      <w:r w:rsidRPr="009A450F">
        <w:rPr>
          <w:rFonts w:ascii="宋体" w:hAnsi="宋体" w:cs="宋体" w:hint="eastAsia"/>
          <w:b/>
          <w:bCs/>
          <w:sz w:val="32"/>
          <w:szCs w:val="32"/>
        </w:rPr>
        <w:t>投标人廉洁承诺书</w:t>
      </w:r>
    </w:p>
    <w:p w14:paraId="47BC7C0A" w14:textId="77777777" w:rsidR="00FB12BA" w:rsidRPr="009A450F" w:rsidRDefault="00000000">
      <w:pPr>
        <w:spacing w:line="440" w:lineRule="exact"/>
        <w:rPr>
          <w:rFonts w:ascii="宋体" w:hAnsi="宋体" w:cs="宋体"/>
          <w:kern w:val="0"/>
          <w:sz w:val="24"/>
          <w:szCs w:val="24"/>
        </w:rPr>
      </w:pPr>
      <w:r w:rsidRPr="009A450F">
        <w:rPr>
          <w:rFonts w:ascii="宋体" w:hAnsi="宋体" w:cs="宋体" w:hint="eastAsia"/>
          <w:sz w:val="24"/>
          <w:u w:val="single"/>
        </w:rPr>
        <w:t>广州市从化区水务建设中心</w:t>
      </w:r>
      <w:r w:rsidRPr="009A450F">
        <w:rPr>
          <w:rFonts w:ascii="宋体" w:hAnsi="宋体" w:cs="宋体" w:hint="eastAsia"/>
          <w:kern w:val="0"/>
          <w:sz w:val="24"/>
          <w:szCs w:val="24"/>
          <w:u w:val="single"/>
        </w:rPr>
        <w:t>、</w:t>
      </w:r>
      <w:r w:rsidRPr="009A450F">
        <w:rPr>
          <w:rFonts w:ascii="宋体" w:hAnsi="宋体" w:cs="宋体" w:hint="eastAsia"/>
          <w:sz w:val="22"/>
          <w:u w:val="single"/>
        </w:rPr>
        <w:t>广州市从化区水务局</w:t>
      </w:r>
      <w:r w:rsidRPr="009A450F">
        <w:rPr>
          <w:rFonts w:ascii="宋体" w:hAnsi="宋体" w:cs="宋体" w:hint="eastAsia"/>
          <w:kern w:val="0"/>
          <w:sz w:val="24"/>
          <w:szCs w:val="24"/>
        </w:rPr>
        <w:t>：</w:t>
      </w:r>
    </w:p>
    <w:p w14:paraId="24EF71FD" w14:textId="77777777" w:rsidR="00FB12BA" w:rsidRPr="009A450F" w:rsidRDefault="00000000">
      <w:pPr>
        <w:pStyle w:val="a8"/>
        <w:spacing w:line="440" w:lineRule="exact"/>
        <w:ind w:right="420" w:firstLineChars="200" w:firstLine="480"/>
        <w:rPr>
          <w:rFonts w:eastAsia="宋体" w:hAnsi="宋体" w:cs="宋体"/>
          <w:sz w:val="24"/>
        </w:rPr>
      </w:pPr>
      <w:r w:rsidRPr="009A450F">
        <w:rPr>
          <w:rFonts w:eastAsia="宋体" w:hAnsi="宋体" w:cs="宋体" w:hint="eastAsia"/>
          <w:sz w:val="24"/>
        </w:rPr>
        <w:t>本公司参加了</w:t>
      </w:r>
      <w:r w:rsidRPr="009A450F">
        <w:rPr>
          <w:rFonts w:eastAsia="宋体" w:hAnsi="宋体" w:cs="宋体" w:hint="eastAsia"/>
          <w:sz w:val="24"/>
          <w:u w:val="single"/>
        </w:rPr>
        <w:t xml:space="preserve">   （项目名称）    </w:t>
      </w:r>
      <w:r w:rsidRPr="009A450F">
        <w:rPr>
          <w:rFonts w:eastAsia="宋体" w:hAnsi="宋体" w:cs="宋体" w:hint="eastAsia"/>
          <w:sz w:val="24"/>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14:paraId="10F4AF09" w14:textId="77777777" w:rsidR="00FB12BA" w:rsidRPr="009A450F" w:rsidRDefault="00000000">
      <w:pPr>
        <w:pStyle w:val="a8"/>
        <w:spacing w:line="440" w:lineRule="exact"/>
        <w:ind w:right="420" w:firstLineChars="200" w:firstLine="480"/>
        <w:rPr>
          <w:rFonts w:eastAsia="宋体" w:hAnsi="宋体" w:cs="宋体"/>
          <w:sz w:val="24"/>
        </w:rPr>
      </w:pPr>
      <w:r w:rsidRPr="009A450F">
        <w:rPr>
          <w:rFonts w:eastAsia="宋体" w:hAnsi="宋体" w:cs="宋体" w:hint="eastAsia"/>
          <w:sz w:val="24"/>
        </w:rPr>
        <w:t>一、自觉遵守国家有关法律法规及廉洁规定。</w:t>
      </w:r>
    </w:p>
    <w:p w14:paraId="15EBA19F" w14:textId="77777777" w:rsidR="00FB12BA" w:rsidRPr="009A450F" w:rsidRDefault="00000000">
      <w:pPr>
        <w:pStyle w:val="a8"/>
        <w:spacing w:line="440" w:lineRule="exact"/>
        <w:ind w:right="420" w:firstLineChars="200" w:firstLine="480"/>
        <w:rPr>
          <w:rFonts w:eastAsia="宋体" w:hAnsi="宋体" w:cs="宋体"/>
          <w:sz w:val="24"/>
        </w:rPr>
      </w:pPr>
      <w:r w:rsidRPr="009A450F">
        <w:rPr>
          <w:rFonts w:eastAsia="宋体" w:hAnsi="宋体" w:cs="宋体" w:hint="eastAsia"/>
          <w:sz w:val="24"/>
        </w:rPr>
        <w:t>二、不与招标单位工作人员串通投标，损害国家利益、企业利益以及他人的合法利益；</w:t>
      </w:r>
    </w:p>
    <w:p w14:paraId="0BA410D4" w14:textId="77777777" w:rsidR="00FB12BA" w:rsidRPr="009A450F" w:rsidRDefault="00000000">
      <w:pPr>
        <w:pStyle w:val="a8"/>
        <w:spacing w:line="440" w:lineRule="exact"/>
        <w:ind w:right="420" w:firstLineChars="200" w:firstLine="480"/>
        <w:rPr>
          <w:rFonts w:eastAsia="宋体" w:hAnsi="宋体" w:cs="宋体"/>
          <w:sz w:val="24"/>
        </w:rPr>
      </w:pPr>
      <w:r w:rsidRPr="009A450F">
        <w:rPr>
          <w:rFonts w:eastAsia="宋体" w:hAnsi="宋体" w:cs="宋体" w:hint="eastAsia"/>
          <w:sz w:val="24"/>
        </w:rPr>
        <w:t>三、不与其他单位围标、串标，不出让投标资格，不向招标人或评标委员会成员行贿。</w:t>
      </w:r>
    </w:p>
    <w:p w14:paraId="3026541B" w14:textId="77777777" w:rsidR="00FB12BA" w:rsidRPr="009A450F" w:rsidRDefault="00000000">
      <w:pPr>
        <w:pStyle w:val="a8"/>
        <w:spacing w:line="440" w:lineRule="exact"/>
        <w:ind w:right="420" w:firstLineChars="200" w:firstLine="480"/>
        <w:rPr>
          <w:rFonts w:eastAsia="宋体" w:hAnsi="宋体" w:cs="宋体"/>
          <w:sz w:val="24"/>
        </w:rPr>
      </w:pPr>
      <w:r w:rsidRPr="009A450F">
        <w:rPr>
          <w:rFonts w:eastAsia="宋体" w:hAnsi="宋体" w:cs="宋体" w:hint="eastAsia"/>
          <w:sz w:val="24"/>
        </w:rPr>
        <w:t xml:space="preserve">四、不以任何名义向参与招标、评标工作的有关人员提供高消费宴请及娱乐活动和赠送回扣、红包、礼金、购物卡、有价证券、贵重物品和好处费、感谢费等； </w:t>
      </w:r>
    </w:p>
    <w:p w14:paraId="49756766" w14:textId="77777777" w:rsidR="00FB12BA" w:rsidRPr="009A450F" w:rsidRDefault="00000000">
      <w:pPr>
        <w:pStyle w:val="a8"/>
        <w:spacing w:line="440" w:lineRule="exact"/>
        <w:ind w:right="420" w:firstLineChars="200" w:firstLine="480"/>
        <w:rPr>
          <w:rFonts w:eastAsia="宋体" w:hAnsi="宋体" w:cs="宋体"/>
          <w:sz w:val="24"/>
        </w:rPr>
      </w:pPr>
      <w:r w:rsidRPr="009A450F">
        <w:rPr>
          <w:rFonts w:eastAsia="宋体" w:hAnsi="宋体" w:cs="宋体" w:hint="eastAsia"/>
          <w:sz w:val="24"/>
        </w:rPr>
        <w:t>五、不以任何名义为参与招标、评标工作的有关人员装修住房、婚丧嫁取、配偶子女的工作安排以及境内外旅游等提供方便；</w:t>
      </w:r>
    </w:p>
    <w:p w14:paraId="380C9ADB" w14:textId="77777777" w:rsidR="00FB12BA" w:rsidRPr="009A450F" w:rsidRDefault="00000000">
      <w:pPr>
        <w:pStyle w:val="a8"/>
        <w:spacing w:line="440" w:lineRule="exact"/>
        <w:ind w:right="420" w:firstLineChars="200" w:firstLine="480"/>
        <w:rPr>
          <w:rFonts w:eastAsia="宋体" w:hAnsi="宋体" w:cs="宋体"/>
          <w:sz w:val="24"/>
        </w:rPr>
      </w:pPr>
      <w:r w:rsidRPr="009A450F">
        <w:rPr>
          <w:rFonts w:eastAsia="宋体" w:hAnsi="宋体" w:cs="宋体" w:hint="eastAsia"/>
          <w:sz w:val="24"/>
        </w:rPr>
        <w:t>六、不以谋取非正当利益为目的，擅自与参与招标、评标工作的有关人员就业务问题进行私下商谈或者达成利益默契；</w:t>
      </w:r>
    </w:p>
    <w:p w14:paraId="569DA57D" w14:textId="77777777" w:rsidR="00FB12BA" w:rsidRPr="009A450F" w:rsidRDefault="00000000">
      <w:pPr>
        <w:pStyle w:val="ab"/>
        <w:shd w:val="clear" w:color="auto" w:fill="FFFFFF"/>
        <w:spacing w:before="0" w:beforeAutospacing="0" w:after="0" w:afterAutospacing="0" w:line="440" w:lineRule="exact"/>
        <w:ind w:firstLineChars="200" w:firstLine="480"/>
        <w:rPr>
          <w:rFonts w:ascii="宋体" w:hAnsi="宋体" w:cs="宋体"/>
        </w:rPr>
      </w:pPr>
      <w:r w:rsidRPr="009A450F">
        <w:rPr>
          <w:rFonts w:ascii="宋体" w:hAnsi="宋体" w:cs="宋体" w:hint="eastAsia"/>
        </w:rPr>
        <w:t>本公司违反上述承诺，或本承诺陈述与事实不符，经查实，本公司愿意接受公开通报，承担由此带来的法律后果，并自愿停止参加广州市行政辖区内的招标投标活动三个月。</w:t>
      </w:r>
    </w:p>
    <w:p w14:paraId="78E295C2" w14:textId="77777777" w:rsidR="00FB12BA" w:rsidRPr="009A450F" w:rsidRDefault="00000000">
      <w:pPr>
        <w:pStyle w:val="ab"/>
        <w:shd w:val="clear" w:color="auto" w:fill="FFFFFF"/>
        <w:spacing w:before="0" w:beforeAutospacing="0" w:after="0" w:afterAutospacing="0" w:line="440" w:lineRule="exact"/>
        <w:ind w:firstLineChars="200" w:firstLine="480"/>
        <w:rPr>
          <w:rFonts w:ascii="宋体" w:hAnsi="宋体" w:cs="宋体"/>
        </w:rPr>
      </w:pPr>
      <w:r w:rsidRPr="009A450F">
        <w:rPr>
          <w:rFonts w:ascii="宋体" w:hAnsi="宋体" w:cs="宋体" w:hint="eastAsia"/>
        </w:rPr>
        <w:t>特此承诺</w:t>
      </w:r>
    </w:p>
    <w:p w14:paraId="27981C27" w14:textId="77777777" w:rsidR="00FB12BA" w:rsidRPr="009A450F" w:rsidRDefault="00000000">
      <w:pPr>
        <w:pStyle w:val="ab"/>
        <w:shd w:val="clear" w:color="auto" w:fill="FFFFFF"/>
        <w:spacing w:before="0" w:beforeAutospacing="0" w:after="0" w:afterAutospacing="0" w:line="440" w:lineRule="exact"/>
        <w:ind w:right="1455"/>
        <w:jc w:val="right"/>
        <w:rPr>
          <w:rFonts w:ascii="宋体" w:hAnsi="宋体" w:cs="宋体"/>
        </w:rPr>
      </w:pPr>
      <w:r w:rsidRPr="009A450F">
        <w:rPr>
          <w:rFonts w:ascii="宋体" w:hAnsi="宋体" w:cs="宋体" w:hint="eastAsia"/>
        </w:rPr>
        <w:t xml:space="preserve">            承诺企业（盖单位章）：</w:t>
      </w:r>
    </w:p>
    <w:p w14:paraId="117CD492" w14:textId="77777777" w:rsidR="00FB12BA" w:rsidRPr="009A450F" w:rsidRDefault="00000000">
      <w:pPr>
        <w:pStyle w:val="ab"/>
        <w:shd w:val="clear" w:color="auto" w:fill="FFFFFF"/>
        <w:spacing w:before="0" w:beforeAutospacing="0" w:after="0" w:afterAutospacing="0" w:line="440" w:lineRule="exact"/>
        <w:ind w:firstLine="480"/>
        <w:jc w:val="center"/>
        <w:rPr>
          <w:rFonts w:ascii="宋体" w:hAnsi="宋体" w:cs="宋体"/>
        </w:rPr>
      </w:pPr>
      <w:r w:rsidRPr="009A450F">
        <w:rPr>
          <w:rFonts w:ascii="宋体" w:hAnsi="宋体" w:cs="宋体" w:hint="eastAsia"/>
        </w:rPr>
        <w:t xml:space="preserve">                              法定代表人签字：           </w:t>
      </w:r>
    </w:p>
    <w:p w14:paraId="7CF394B1" w14:textId="77777777" w:rsidR="00FB12BA" w:rsidRPr="009A450F" w:rsidRDefault="00000000">
      <w:pPr>
        <w:pStyle w:val="ab"/>
        <w:shd w:val="clear" w:color="auto" w:fill="FFFFFF"/>
        <w:spacing w:before="0" w:beforeAutospacing="0" w:after="0" w:afterAutospacing="0" w:line="440" w:lineRule="exact"/>
        <w:ind w:firstLine="480"/>
        <w:jc w:val="right"/>
        <w:rPr>
          <w:rFonts w:ascii="宋体" w:hAnsi="宋体" w:cs="宋体"/>
        </w:rPr>
      </w:pPr>
      <w:r w:rsidRPr="009A450F">
        <w:rPr>
          <w:rFonts w:ascii="宋体" w:hAnsi="宋体" w:cs="宋体" w:hint="eastAsia"/>
        </w:rPr>
        <w:t xml:space="preserve">年   月   日 </w:t>
      </w:r>
      <w:r w:rsidRPr="009A450F">
        <w:rPr>
          <w:rFonts w:ascii="宋体" w:hAnsi="宋体" w:cs="宋体" w:hint="eastAsia"/>
        </w:rPr>
        <w:br w:type="page"/>
      </w:r>
      <w:bookmarkStart w:id="786" w:name="_Toc229474024"/>
      <w:bookmarkEnd w:id="779"/>
    </w:p>
    <w:p w14:paraId="279C3839" w14:textId="77777777" w:rsidR="00FB12BA" w:rsidRPr="009A450F" w:rsidRDefault="00000000">
      <w:pPr>
        <w:spacing w:line="360" w:lineRule="auto"/>
        <w:jc w:val="center"/>
        <w:outlineLvl w:val="2"/>
        <w:rPr>
          <w:rFonts w:ascii="宋体" w:hAnsi="宋体" w:cs="宋体"/>
          <w:b/>
          <w:bCs/>
          <w:sz w:val="28"/>
          <w:szCs w:val="27"/>
        </w:rPr>
      </w:pPr>
      <w:bookmarkStart w:id="787" w:name="_Toc17454961"/>
      <w:bookmarkStart w:id="788" w:name="_Toc17451140"/>
      <w:bookmarkStart w:id="789" w:name="_Toc17556915"/>
      <w:bookmarkStart w:id="790" w:name="_Toc17451662"/>
      <w:bookmarkStart w:id="791" w:name="_Toc17454910"/>
      <w:bookmarkStart w:id="792" w:name="_Toc17452703"/>
      <w:bookmarkStart w:id="793" w:name="_Toc142166610"/>
      <w:bookmarkStart w:id="794" w:name="_Toc17451617"/>
      <w:r w:rsidRPr="009A450F">
        <w:rPr>
          <w:rFonts w:ascii="宋体" w:hAnsi="宋体" w:cs="宋体" w:hint="eastAsia"/>
          <w:b/>
          <w:bCs/>
          <w:sz w:val="28"/>
          <w:szCs w:val="27"/>
        </w:rPr>
        <w:lastRenderedPageBreak/>
        <w:t>十、</w:t>
      </w:r>
      <w:bookmarkEnd w:id="780"/>
      <w:bookmarkEnd w:id="781"/>
      <w:bookmarkEnd w:id="782"/>
      <w:bookmarkEnd w:id="783"/>
      <w:bookmarkEnd w:id="784"/>
      <w:bookmarkEnd w:id="786"/>
      <w:r w:rsidRPr="009A450F">
        <w:rPr>
          <w:rFonts w:ascii="宋体" w:hAnsi="宋体" w:cs="宋体" w:hint="eastAsia"/>
          <w:b/>
          <w:bCs/>
          <w:sz w:val="28"/>
          <w:szCs w:val="27"/>
        </w:rPr>
        <w:t>投标人须知前附表规定的其他材料</w:t>
      </w:r>
      <w:bookmarkEnd w:id="787"/>
      <w:bookmarkEnd w:id="788"/>
      <w:bookmarkEnd w:id="789"/>
      <w:bookmarkEnd w:id="790"/>
      <w:bookmarkEnd w:id="791"/>
      <w:bookmarkEnd w:id="792"/>
      <w:bookmarkEnd w:id="793"/>
      <w:bookmarkEnd w:id="794"/>
    </w:p>
    <w:p w14:paraId="2F25A82B" w14:textId="77777777" w:rsidR="00FB12BA" w:rsidRPr="009A450F" w:rsidRDefault="00000000">
      <w:pPr>
        <w:spacing w:line="360" w:lineRule="auto"/>
        <w:rPr>
          <w:rFonts w:ascii="宋体" w:hAnsi="宋体" w:cs="宋体"/>
          <w:sz w:val="24"/>
        </w:rPr>
      </w:pPr>
      <w:r w:rsidRPr="009A450F">
        <w:rPr>
          <w:rFonts w:ascii="宋体" w:hAnsi="宋体" w:cs="宋体" w:hint="eastAsia"/>
          <w:sz w:val="24"/>
        </w:rPr>
        <w:t>（如投标报价低于工程成本警示价的，提供投标报价不低于成本价的证明材料。）</w:t>
      </w:r>
    </w:p>
    <w:p w14:paraId="52B13BB5" w14:textId="77777777" w:rsidR="00FB12BA" w:rsidRPr="009A450F" w:rsidRDefault="00FB12BA">
      <w:pPr>
        <w:spacing w:line="600" w:lineRule="exact"/>
        <w:ind w:firstLine="480"/>
        <w:jc w:val="left"/>
        <w:rPr>
          <w:rFonts w:ascii="宋体" w:hAnsi="宋体" w:cs="宋体"/>
          <w:bCs/>
          <w:kern w:val="0"/>
          <w:sz w:val="24"/>
          <w:szCs w:val="24"/>
        </w:rPr>
      </w:pPr>
      <w:bookmarkStart w:id="795" w:name="_Toc266093553"/>
      <w:bookmarkStart w:id="796" w:name="_Toc253143224"/>
      <w:bookmarkStart w:id="797" w:name="_Toc416357992"/>
      <w:bookmarkStart w:id="798" w:name="_Toc249846232"/>
      <w:bookmarkStart w:id="799" w:name="_Toc245024005"/>
      <w:bookmarkStart w:id="800" w:name="_Toc249845977"/>
      <w:bookmarkStart w:id="801" w:name="_Toc416358163"/>
      <w:bookmarkStart w:id="802" w:name="_Toc266881405"/>
    </w:p>
    <w:p w14:paraId="744C7088" w14:textId="77777777" w:rsidR="00FB12BA" w:rsidRPr="009A450F" w:rsidRDefault="00FB12BA">
      <w:pPr>
        <w:spacing w:line="600" w:lineRule="exact"/>
        <w:ind w:firstLine="480"/>
        <w:jc w:val="left"/>
        <w:rPr>
          <w:rFonts w:ascii="宋体" w:hAnsi="宋体" w:cs="宋体"/>
          <w:bCs/>
          <w:kern w:val="0"/>
          <w:sz w:val="24"/>
          <w:szCs w:val="24"/>
        </w:rPr>
      </w:pPr>
    </w:p>
    <w:p w14:paraId="3386132F" w14:textId="77777777" w:rsidR="00FB12BA" w:rsidRPr="009A450F" w:rsidRDefault="00FB12BA">
      <w:pPr>
        <w:spacing w:line="600" w:lineRule="exact"/>
        <w:ind w:firstLine="480"/>
        <w:jc w:val="left"/>
        <w:rPr>
          <w:rFonts w:ascii="宋体" w:hAnsi="宋体" w:cs="宋体"/>
          <w:bCs/>
          <w:kern w:val="0"/>
          <w:sz w:val="24"/>
          <w:szCs w:val="24"/>
        </w:rPr>
      </w:pPr>
    </w:p>
    <w:p w14:paraId="399ABCA1" w14:textId="77777777" w:rsidR="00FB12BA" w:rsidRPr="009A450F" w:rsidRDefault="00FB12BA">
      <w:pPr>
        <w:spacing w:line="600" w:lineRule="exact"/>
        <w:ind w:firstLine="480"/>
        <w:jc w:val="left"/>
        <w:rPr>
          <w:rFonts w:ascii="宋体" w:hAnsi="宋体" w:cs="宋体"/>
          <w:bCs/>
          <w:kern w:val="0"/>
          <w:sz w:val="24"/>
          <w:szCs w:val="24"/>
        </w:rPr>
      </w:pPr>
    </w:p>
    <w:p w14:paraId="00433C11" w14:textId="77777777" w:rsidR="00FB12BA" w:rsidRPr="009A450F" w:rsidRDefault="00FB12BA">
      <w:pPr>
        <w:spacing w:line="600" w:lineRule="exact"/>
        <w:ind w:firstLine="480"/>
        <w:jc w:val="left"/>
        <w:rPr>
          <w:rFonts w:ascii="宋体" w:hAnsi="宋体" w:cs="宋体"/>
          <w:bCs/>
          <w:kern w:val="0"/>
          <w:sz w:val="24"/>
          <w:szCs w:val="24"/>
        </w:rPr>
      </w:pPr>
    </w:p>
    <w:p w14:paraId="2E6407E8" w14:textId="77777777" w:rsidR="00FB12BA" w:rsidRPr="009A450F" w:rsidRDefault="00FB12BA">
      <w:pPr>
        <w:spacing w:line="600" w:lineRule="exact"/>
        <w:ind w:firstLine="480"/>
        <w:jc w:val="left"/>
        <w:rPr>
          <w:rFonts w:ascii="宋体" w:hAnsi="宋体" w:cs="宋体"/>
          <w:bCs/>
          <w:kern w:val="0"/>
          <w:sz w:val="24"/>
          <w:szCs w:val="24"/>
        </w:rPr>
      </w:pPr>
    </w:p>
    <w:p w14:paraId="4E901DCF" w14:textId="77777777" w:rsidR="00FB12BA" w:rsidRPr="009A450F" w:rsidRDefault="00FB12BA">
      <w:pPr>
        <w:spacing w:line="600" w:lineRule="exact"/>
        <w:ind w:firstLine="480"/>
        <w:jc w:val="left"/>
        <w:rPr>
          <w:rFonts w:ascii="宋体" w:hAnsi="宋体" w:cs="宋体"/>
          <w:bCs/>
          <w:kern w:val="0"/>
          <w:sz w:val="24"/>
          <w:szCs w:val="24"/>
        </w:rPr>
      </w:pPr>
    </w:p>
    <w:p w14:paraId="09D45DDA" w14:textId="77777777" w:rsidR="00FB12BA" w:rsidRPr="009A450F" w:rsidRDefault="00000000">
      <w:pPr>
        <w:widowControl/>
        <w:jc w:val="left"/>
        <w:rPr>
          <w:rFonts w:ascii="宋体" w:hAnsi="宋体" w:cs="宋体"/>
          <w:b/>
          <w:bCs/>
          <w:sz w:val="28"/>
          <w:szCs w:val="27"/>
        </w:rPr>
      </w:pPr>
      <w:r w:rsidRPr="009A450F">
        <w:rPr>
          <w:rFonts w:ascii="宋体" w:hAnsi="宋体" w:cs="宋体"/>
          <w:b/>
          <w:bCs/>
          <w:sz w:val="28"/>
          <w:szCs w:val="27"/>
        </w:rPr>
        <w:br w:type="page"/>
      </w:r>
    </w:p>
    <w:p w14:paraId="33212AE5" w14:textId="77777777" w:rsidR="00FB12BA" w:rsidRPr="009A450F" w:rsidRDefault="00000000">
      <w:pPr>
        <w:spacing w:line="360" w:lineRule="auto"/>
        <w:jc w:val="center"/>
        <w:outlineLvl w:val="2"/>
        <w:rPr>
          <w:rFonts w:ascii="宋体" w:hAnsi="宋体" w:cs="宋体"/>
          <w:b/>
          <w:bCs/>
          <w:sz w:val="28"/>
          <w:szCs w:val="27"/>
        </w:rPr>
      </w:pPr>
      <w:bookmarkStart w:id="803" w:name="_Toc142166611"/>
      <w:r w:rsidRPr="009A450F">
        <w:rPr>
          <w:rFonts w:ascii="宋体" w:hAnsi="宋体" w:cs="宋体" w:hint="eastAsia"/>
          <w:b/>
          <w:bCs/>
          <w:sz w:val="28"/>
          <w:szCs w:val="27"/>
        </w:rPr>
        <w:lastRenderedPageBreak/>
        <w:t>十一、危险性较大的分部分项工程安全管理措施</w:t>
      </w:r>
      <w:bookmarkEnd w:id="803"/>
    </w:p>
    <w:p w14:paraId="1A775D99" w14:textId="77777777" w:rsidR="00FB12BA" w:rsidRPr="009A450F" w:rsidRDefault="00000000">
      <w:pPr>
        <w:numPr>
          <w:ilvl w:val="0"/>
          <w:numId w:val="6"/>
        </w:numPr>
        <w:autoSpaceDE w:val="0"/>
        <w:autoSpaceDN w:val="0"/>
        <w:adjustRightInd w:val="0"/>
        <w:spacing w:line="440" w:lineRule="exact"/>
        <w:ind w:left="0" w:firstLineChars="200" w:firstLine="480"/>
        <w:jc w:val="left"/>
        <w:rPr>
          <w:rFonts w:ascii="宋体" w:hAnsi="宋体" w:cs="宋体"/>
          <w:snapToGrid w:val="0"/>
          <w:spacing w:val="4"/>
          <w:kern w:val="0"/>
          <w:sz w:val="24"/>
          <w:szCs w:val="24"/>
        </w:rPr>
      </w:pPr>
      <w:r w:rsidRPr="009A450F">
        <w:rPr>
          <w:rFonts w:ascii="宋体" w:hAnsi="宋体" w:cs="宋体" w:hint="eastAsia"/>
          <w:sz w:val="24"/>
          <w:szCs w:val="28"/>
        </w:rPr>
        <w:t>根据中华人民共和国住房和城乡建设部令第37号《危险性较大的分部分项工程安全管理规定》（以下简称“37号文”），投标人在投标时须补充完善危大工程清单并</w:t>
      </w:r>
      <w:r w:rsidRPr="009A450F">
        <w:rPr>
          <w:rFonts w:ascii="宋体" w:hAnsi="宋体" w:cs="宋体" w:hint="eastAsia"/>
          <w:snapToGrid w:val="0"/>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14:paraId="704E7837" w14:textId="77777777" w:rsidR="00FB12BA" w:rsidRPr="009A450F" w:rsidRDefault="00000000">
      <w:pPr>
        <w:numPr>
          <w:ilvl w:val="0"/>
          <w:numId w:val="6"/>
        </w:numPr>
        <w:autoSpaceDE w:val="0"/>
        <w:autoSpaceDN w:val="0"/>
        <w:adjustRightInd w:val="0"/>
        <w:spacing w:line="440" w:lineRule="exact"/>
        <w:ind w:left="0" w:firstLineChars="200" w:firstLine="480"/>
        <w:jc w:val="left"/>
        <w:rPr>
          <w:rFonts w:ascii="宋体" w:hAnsi="宋体" w:cs="宋体"/>
          <w:sz w:val="24"/>
          <w:szCs w:val="28"/>
        </w:rPr>
      </w:pPr>
      <w:r w:rsidRPr="009A450F">
        <w:rPr>
          <w:rFonts w:ascii="宋体" w:hAnsi="宋体" w:cs="宋体" w:hint="eastAsia"/>
          <w:sz w:val="24"/>
          <w:szCs w:val="28"/>
        </w:rPr>
        <w:t>招标人根据设计文件的要求及37号文的规定列出“危险性较大的分部分项工程清单及超过一定规模的危险性较大的分部分项工程清单”中与本招标项目相关的清单项，具体详见第5点“打</w:t>
      </w:r>
      <w:r w:rsidRPr="009A450F">
        <w:rPr>
          <w:rFonts w:ascii="宋体" w:hAnsi="宋体" w:cs="宋体" w:hint="eastAsia"/>
          <w:sz w:val="24"/>
          <w:szCs w:val="36"/>
        </w:rPr>
        <w:t>√”标识。</w:t>
      </w:r>
    </w:p>
    <w:p w14:paraId="0D66DAAF" w14:textId="77777777" w:rsidR="00FB12BA" w:rsidRPr="009A450F" w:rsidRDefault="00000000">
      <w:pPr>
        <w:numPr>
          <w:ilvl w:val="0"/>
          <w:numId w:val="7"/>
        </w:numPr>
        <w:autoSpaceDE w:val="0"/>
        <w:autoSpaceDN w:val="0"/>
        <w:adjustRightInd w:val="0"/>
        <w:spacing w:line="440" w:lineRule="exact"/>
        <w:ind w:left="0" w:firstLineChars="200" w:firstLine="480"/>
        <w:jc w:val="left"/>
        <w:rPr>
          <w:rFonts w:ascii="宋体" w:hAnsi="宋体" w:cs="宋体"/>
          <w:sz w:val="24"/>
          <w:szCs w:val="36"/>
        </w:rPr>
      </w:pPr>
      <w:r w:rsidRPr="009A450F">
        <w:rPr>
          <w:rFonts w:ascii="宋体" w:hAnsi="宋体" w:cs="宋体" w:hint="eastAsia"/>
          <w:sz w:val="24"/>
          <w:szCs w:val="28"/>
        </w:rPr>
        <w:t>投标单位同意招标人在清单中标识的该项请在对应项打“</w:t>
      </w:r>
      <w:r w:rsidRPr="009A450F">
        <w:rPr>
          <w:rFonts w:ascii="宋体" w:hAnsi="宋体" w:cs="宋体" w:hint="eastAsia"/>
          <w:sz w:val="24"/>
          <w:szCs w:val="36"/>
        </w:rPr>
        <w:t>√”标识，并在投标文件中提供相应的安全管理措施。</w:t>
      </w:r>
    </w:p>
    <w:p w14:paraId="3DE01310" w14:textId="77777777" w:rsidR="00FB12BA" w:rsidRPr="009A450F" w:rsidRDefault="00000000">
      <w:pPr>
        <w:numPr>
          <w:ilvl w:val="0"/>
          <w:numId w:val="7"/>
        </w:numPr>
        <w:autoSpaceDE w:val="0"/>
        <w:autoSpaceDN w:val="0"/>
        <w:adjustRightInd w:val="0"/>
        <w:spacing w:line="440" w:lineRule="exact"/>
        <w:ind w:left="0" w:firstLineChars="200" w:firstLine="480"/>
        <w:jc w:val="left"/>
        <w:rPr>
          <w:rFonts w:ascii="宋体" w:hAnsi="宋体" w:cs="宋体"/>
          <w:sz w:val="24"/>
          <w:szCs w:val="36"/>
        </w:rPr>
      </w:pPr>
      <w:r w:rsidRPr="009A450F">
        <w:rPr>
          <w:rFonts w:ascii="宋体" w:hAnsi="宋体" w:cs="宋体" w:hint="eastAsia"/>
          <w:sz w:val="24"/>
          <w:szCs w:val="28"/>
        </w:rPr>
        <w:t>投标单位对清单中认为需要补充的该项请在对应项打“</w:t>
      </w:r>
      <w:r w:rsidRPr="009A450F">
        <w:rPr>
          <w:rFonts w:ascii="宋体" w:hAnsi="宋体" w:cs="宋体" w:hint="eastAsia"/>
          <w:sz w:val="24"/>
          <w:szCs w:val="36"/>
        </w:rPr>
        <w:t>√”标识，并在投标文件中提供相应的安全管理措施。</w:t>
      </w:r>
    </w:p>
    <w:p w14:paraId="58481C16" w14:textId="77777777" w:rsidR="00FB12BA" w:rsidRPr="009A450F" w:rsidRDefault="00000000">
      <w:pPr>
        <w:numPr>
          <w:ilvl w:val="0"/>
          <w:numId w:val="7"/>
        </w:numPr>
        <w:autoSpaceDE w:val="0"/>
        <w:autoSpaceDN w:val="0"/>
        <w:adjustRightInd w:val="0"/>
        <w:spacing w:line="440" w:lineRule="exact"/>
        <w:ind w:left="0" w:firstLineChars="200" w:firstLine="480"/>
        <w:jc w:val="left"/>
        <w:rPr>
          <w:rFonts w:ascii="宋体" w:hAnsi="宋体" w:cs="宋体"/>
          <w:sz w:val="24"/>
          <w:szCs w:val="28"/>
        </w:rPr>
      </w:pPr>
      <w:r w:rsidRPr="009A450F">
        <w:rPr>
          <w:rFonts w:ascii="宋体" w:hAnsi="宋体" w:cs="宋体" w:hint="eastAsia"/>
          <w:sz w:val="24"/>
          <w:szCs w:val="36"/>
        </w:rPr>
        <w:t>投标单位不同意招标人</w:t>
      </w:r>
      <w:r w:rsidRPr="009A450F">
        <w:rPr>
          <w:rFonts w:ascii="宋体" w:hAnsi="宋体" w:cs="宋体" w:hint="eastAsia"/>
          <w:sz w:val="24"/>
          <w:szCs w:val="28"/>
        </w:rPr>
        <w:t>在清单中标识的该项</w:t>
      </w:r>
      <w:r w:rsidRPr="009A450F">
        <w:rPr>
          <w:rFonts w:ascii="宋体" w:hAnsi="宋体" w:cs="宋体" w:hint="eastAsia"/>
          <w:sz w:val="24"/>
          <w:szCs w:val="36"/>
        </w:rPr>
        <w:t>请在对应项打“×”标识，并在备注栏填上相关说明。</w:t>
      </w:r>
    </w:p>
    <w:p w14:paraId="616A5893" w14:textId="77777777" w:rsidR="00FB12BA" w:rsidRPr="009A450F" w:rsidRDefault="00000000">
      <w:pPr>
        <w:numPr>
          <w:ilvl w:val="0"/>
          <w:numId w:val="6"/>
        </w:numPr>
        <w:autoSpaceDE w:val="0"/>
        <w:autoSpaceDN w:val="0"/>
        <w:adjustRightInd w:val="0"/>
        <w:spacing w:line="440" w:lineRule="exact"/>
        <w:ind w:left="0" w:firstLineChars="200" w:firstLine="480"/>
        <w:jc w:val="left"/>
        <w:rPr>
          <w:rFonts w:ascii="宋体" w:hAnsi="宋体" w:cs="宋体"/>
          <w:sz w:val="24"/>
          <w:szCs w:val="28"/>
        </w:rPr>
      </w:pPr>
      <w:r w:rsidRPr="009A450F">
        <w:rPr>
          <w:rFonts w:ascii="宋体" w:hAnsi="宋体" w:cs="宋体" w:hint="eastAsia"/>
          <w:sz w:val="24"/>
          <w:szCs w:val="28"/>
        </w:rPr>
        <w:t>投标单位应当在投标时根据招标人提供的下述第5点清单，在投标文件中编制专项施工方案。</w:t>
      </w:r>
    </w:p>
    <w:p w14:paraId="47D4DE69" w14:textId="77777777" w:rsidR="00FB12BA" w:rsidRPr="009A450F" w:rsidRDefault="00000000">
      <w:pPr>
        <w:numPr>
          <w:ilvl w:val="0"/>
          <w:numId w:val="6"/>
        </w:numPr>
        <w:autoSpaceDE w:val="0"/>
        <w:autoSpaceDN w:val="0"/>
        <w:adjustRightInd w:val="0"/>
        <w:spacing w:line="440" w:lineRule="exact"/>
        <w:ind w:left="0" w:firstLineChars="200" w:firstLine="480"/>
        <w:jc w:val="left"/>
        <w:rPr>
          <w:rFonts w:ascii="宋体" w:hAnsi="宋体" w:cs="宋体"/>
          <w:sz w:val="24"/>
          <w:szCs w:val="28"/>
        </w:rPr>
      </w:pPr>
      <w:r w:rsidRPr="009A450F">
        <w:rPr>
          <w:rFonts w:ascii="宋体" w:hAnsi="宋体" w:cs="宋体" w:hint="eastAsia"/>
          <w:sz w:val="24"/>
          <w:szCs w:val="28"/>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4C654845" w14:textId="77777777" w:rsidR="00FB12BA" w:rsidRPr="009A450F" w:rsidRDefault="00000000">
      <w:pPr>
        <w:numPr>
          <w:ilvl w:val="0"/>
          <w:numId w:val="6"/>
        </w:numPr>
        <w:autoSpaceDE w:val="0"/>
        <w:autoSpaceDN w:val="0"/>
        <w:adjustRightInd w:val="0"/>
        <w:spacing w:line="440" w:lineRule="exact"/>
        <w:ind w:left="0" w:firstLineChars="200" w:firstLine="480"/>
        <w:jc w:val="left"/>
        <w:rPr>
          <w:rFonts w:ascii="宋体" w:hAnsi="宋体" w:cs="宋体"/>
          <w:sz w:val="24"/>
          <w:szCs w:val="28"/>
        </w:rPr>
      </w:pPr>
      <w:r w:rsidRPr="009A450F">
        <w:rPr>
          <w:rFonts w:ascii="宋体" w:hAnsi="宋体" w:cs="宋体" w:hint="eastAsia"/>
          <w:sz w:val="24"/>
          <w:szCs w:val="28"/>
        </w:rPr>
        <w:t>危险性较大的分部分项工程清单及超过一定规模的危险性较大的分部分项工程清单：</w:t>
      </w:r>
    </w:p>
    <w:p w14:paraId="64926F02" w14:textId="5507DE21" w:rsidR="00FB12BA" w:rsidRPr="009A450F" w:rsidRDefault="00FB12BA">
      <w:pPr>
        <w:widowControl/>
        <w:jc w:val="left"/>
        <w:rPr>
          <w:rFonts w:ascii="宋体" w:hAnsi="宋体" w:cs="宋体"/>
          <w:sz w:val="24"/>
          <w:szCs w:val="28"/>
        </w:rPr>
      </w:pPr>
    </w:p>
    <w:p w14:paraId="60B987CD" w14:textId="77777777" w:rsidR="00FB12BA" w:rsidRPr="009A450F" w:rsidRDefault="00000000">
      <w:pPr>
        <w:widowControl/>
        <w:jc w:val="left"/>
        <w:rPr>
          <w:rFonts w:ascii="宋体" w:hAnsi="宋体" w:cs="宋体"/>
          <w:sz w:val="24"/>
          <w:szCs w:val="28"/>
        </w:rPr>
      </w:pPr>
      <w:r w:rsidRPr="009A450F">
        <w:rPr>
          <w:rFonts w:ascii="宋体" w:hAnsi="宋体" w:cs="宋体"/>
          <w:sz w:val="24"/>
          <w:szCs w:val="28"/>
        </w:rPr>
        <w:br w:type="page"/>
      </w:r>
    </w:p>
    <w:p w14:paraId="489BA8C7" w14:textId="77777777" w:rsidR="00FB12BA" w:rsidRPr="009A450F" w:rsidRDefault="00000000">
      <w:pPr>
        <w:autoSpaceDE w:val="0"/>
        <w:autoSpaceDN w:val="0"/>
        <w:adjustRightInd w:val="0"/>
        <w:spacing w:line="440" w:lineRule="exact"/>
        <w:ind w:firstLineChars="200" w:firstLine="482"/>
        <w:jc w:val="left"/>
        <w:rPr>
          <w:rFonts w:ascii="宋体" w:hAnsi="宋体" w:cs="宋体"/>
          <w:b/>
          <w:bCs/>
          <w:sz w:val="24"/>
          <w:szCs w:val="28"/>
        </w:rPr>
      </w:pPr>
      <w:r w:rsidRPr="009A450F">
        <w:rPr>
          <w:rFonts w:ascii="宋体" w:hAnsi="宋体" w:cs="宋体" w:hint="eastAsia"/>
          <w:b/>
          <w:bCs/>
          <w:sz w:val="24"/>
          <w:szCs w:val="28"/>
        </w:rPr>
        <w:lastRenderedPageBreak/>
        <w:t>从化区城鳌大道污水管及周边污水支管完善工程</w:t>
      </w:r>
    </w:p>
    <w:p w14:paraId="16A6A3F3" w14:textId="77777777" w:rsidR="00FB12BA" w:rsidRPr="009A450F" w:rsidRDefault="00FB12BA">
      <w:pPr>
        <w:pStyle w:val="a0"/>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1383"/>
        <w:gridCol w:w="1383"/>
        <w:gridCol w:w="1086"/>
      </w:tblGrid>
      <w:tr w:rsidR="00FB12BA" w:rsidRPr="009A450F" w14:paraId="3CCD3CB1" w14:textId="77777777">
        <w:trPr>
          <w:trHeight w:val="454"/>
        </w:trPr>
        <w:tc>
          <w:tcPr>
            <w:tcW w:w="2791" w:type="pct"/>
            <w:tcBorders>
              <w:top w:val="single" w:sz="4" w:space="0" w:color="auto"/>
              <w:left w:val="single" w:sz="4" w:space="0" w:color="auto"/>
              <w:bottom w:val="single" w:sz="4" w:space="0" w:color="auto"/>
              <w:right w:val="single" w:sz="4" w:space="0" w:color="auto"/>
            </w:tcBorders>
            <w:shd w:val="clear" w:color="auto" w:fill="D8D8D8"/>
            <w:vAlign w:val="center"/>
          </w:tcPr>
          <w:p w14:paraId="11EC69F6"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危险性较大的分部分项工程清单</w:t>
            </w:r>
          </w:p>
        </w:tc>
        <w:tc>
          <w:tcPr>
            <w:tcW w:w="793" w:type="pct"/>
            <w:tcBorders>
              <w:top w:val="single" w:sz="4" w:space="0" w:color="auto"/>
              <w:left w:val="nil"/>
              <w:bottom w:val="single" w:sz="4" w:space="0" w:color="auto"/>
              <w:right w:val="single" w:sz="4" w:space="0" w:color="auto"/>
            </w:tcBorders>
            <w:shd w:val="clear" w:color="auto" w:fill="D8D8D8"/>
            <w:vAlign w:val="center"/>
          </w:tcPr>
          <w:p w14:paraId="35A9BD30"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招标人</w:t>
            </w:r>
          </w:p>
        </w:tc>
        <w:tc>
          <w:tcPr>
            <w:tcW w:w="793" w:type="pct"/>
            <w:tcBorders>
              <w:top w:val="single" w:sz="4" w:space="0" w:color="auto"/>
              <w:left w:val="nil"/>
              <w:bottom w:val="single" w:sz="4" w:space="0" w:color="auto"/>
              <w:right w:val="single" w:sz="4" w:space="0" w:color="auto"/>
            </w:tcBorders>
            <w:shd w:val="clear" w:color="auto" w:fill="D8D8D8"/>
            <w:vAlign w:val="center"/>
          </w:tcPr>
          <w:p w14:paraId="4BCBA477"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投标单位</w:t>
            </w:r>
          </w:p>
        </w:tc>
        <w:tc>
          <w:tcPr>
            <w:tcW w:w="623" w:type="pct"/>
            <w:tcBorders>
              <w:top w:val="single" w:sz="4" w:space="0" w:color="auto"/>
              <w:left w:val="nil"/>
              <w:bottom w:val="single" w:sz="4" w:space="0" w:color="auto"/>
              <w:right w:val="single" w:sz="4" w:space="0" w:color="auto"/>
            </w:tcBorders>
            <w:shd w:val="clear" w:color="auto" w:fill="D8D8D8"/>
            <w:vAlign w:val="center"/>
          </w:tcPr>
          <w:p w14:paraId="5E7154C0"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备注</w:t>
            </w:r>
          </w:p>
        </w:tc>
      </w:tr>
      <w:tr w:rsidR="00FB12BA" w:rsidRPr="009A450F" w14:paraId="54F98ACE"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89E1E34" w14:textId="77777777" w:rsidR="00FB12BA" w:rsidRPr="009A450F" w:rsidRDefault="00000000">
            <w:pPr>
              <w:spacing w:line="276" w:lineRule="auto"/>
              <w:rPr>
                <w:rFonts w:ascii="宋体" w:hAnsi="宋体" w:cs="宋体"/>
                <w:b/>
                <w:szCs w:val="21"/>
              </w:rPr>
            </w:pPr>
            <w:r w:rsidRPr="009A450F">
              <w:rPr>
                <w:rFonts w:ascii="宋体" w:hAnsi="宋体" w:cs="宋体" w:hint="eastAsia"/>
                <w:b/>
                <w:szCs w:val="21"/>
              </w:rPr>
              <w:t>一、基坑支护</w:t>
            </w:r>
          </w:p>
        </w:tc>
      </w:tr>
      <w:tr w:rsidR="00FB12BA" w:rsidRPr="009A450F" w14:paraId="58C2FB08"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044ED97B"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（一）开挖深度超过3m（含3m）的基坑（槽）的土方开挖、支护、降水工程。</w:t>
            </w:r>
          </w:p>
        </w:tc>
        <w:tc>
          <w:tcPr>
            <w:tcW w:w="793" w:type="pct"/>
            <w:tcBorders>
              <w:top w:val="single" w:sz="4" w:space="0" w:color="auto"/>
              <w:left w:val="nil"/>
              <w:bottom w:val="single" w:sz="4" w:space="0" w:color="auto"/>
              <w:right w:val="single" w:sz="4" w:space="0" w:color="auto"/>
            </w:tcBorders>
            <w:vAlign w:val="center"/>
          </w:tcPr>
          <w:p w14:paraId="5FF9F296"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12DC5975"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2A60A5BD" w14:textId="77777777" w:rsidR="00FB12BA" w:rsidRPr="009A450F" w:rsidRDefault="00FB12BA">
            <w:pPr>
              <w:spacing w:line="276" w:lineRule="auto"/>
              <w:jc w:val="center"/>
              <w:rPr>
                <w:rFonts w:ascii="宋体" w:hAnsi="宋体" w:cs="宋体"/>
                <w:szCs w:val="21"/>
              </w:rPr>
            </w:pPr>
          </w:p>
        </w:tc>
      </w:tr>
      <w:tr w:rsidR="00FB12BA" w:rsidRPr="009A450F" w14:paraId="48E80B8B"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4B2544A9"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（二）开挖深度虽未超过3m，但地质条件、周围环境和地下管线复杂，或影响毗邻建、构筑物安全的基坑（槽）的土方开挖、支护、降水工程。</w:t>
            </w:r>
          </w:p>
        </w:tc>
        <w:tc>
          <w:tcPr>
            <w:tcW w:w="793" w:type="pct"/>
            <w:tcBorders>
              <w:top w:val="single" w:sz="4" w:space="0" w:color="auto"/>
              <w:left w:val="nil"/>
              <w:bottom w:val="single" w:sz="4" w:space="0" w:color="auto"/>
              <w:right w:val="single" w:sz="4" w:space="0" w:color="auto"/>
            </w:tcBorders>
            <w:vAlign w:val="center"/>
          </w:tcPr>
          <w:p w14:paraId="6FC7F0AB"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6468B1D3"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1F7AE676" w14:textId="77777777" w:rsidR="00FB12BA" w:rsidRPr="009A450F" w:rsidRDefault="00FB12BA">
            <w:pPr>
              <w:spacing w:line="276" w:lineRule="auto"/>
              <w:jc w:val="center"/>
              <w:rPr>
                <w:rFonts w:ascii="宋体" w:hAnsi="宋体" w:cs="宋体"/>
                <w:szCs w:val="21"/>
              </w:rPr>
            </w:pPr>
          </w:p>
        </w:tc>
      </w:tr>
      <w:tr w:rsidR="00FB12BA" w:rsidRPr="009A450F" w14:paraId="37E16047"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90FA2B3"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二、模板工程及支撑体系</w:t>
            </w:r>
          </w:p>
        </w:tc>
      </w:tr>
      <w:tr w:rsidR="00FB12BA" w:rsidRPr="009A450F" w14:paraId="1B5C3FB7"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5C3766EC"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（一）各类工具式模板工程：包括滑模、爬模、飞模、隧道模等工程。</w:t>
            </w:r>
          </w:p>
        </w:tc>
        <w:tc>
          <w:tcPr>
            <w:tcW w:w="793" w:type="pct"/>
            <w:tcBorders>
              <w:top w:val="single" w:sz="4" w:space="0" w:color="auto"/>
              <w:left w:val="nil"/>
              <w:bottom w:val="single" w:sz="4" w:space="0" w:color="auto"/>
              <w:right w:val="single" w:sz="4" w:space="0" w:color="auto"/>
            </w:tcBorders>
            <w:vAlign w:val="center"/>
          </w:tcPr>
          <w:p w14:paraId="5474517C"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0D66F584"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41E578E8" w14:textId="77777777" w:rsidR="00FB12BA" w:rsidRPr="009A450F" w:rsidRDefault="00FB12BA">
            <w:pPr>
              <w:spacing w:line="276" w:lineRule="auto"/>
              <w:jc w:val="center"/>
              <w:rPr>
                <w:rFonts w:ascii="宋体" w:hAnsi="宋体" w:cs="宋体"/>
                <w:szCs w:val="21"/>
              </w:rPr>
            </w:pPr>
          </w:p>
        </w:tc>
      </w:tr>
      <w:tr w:rsidR="00FB12BA" w:rsidRPr="009A450F" w14:paraId="44AC47BA"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3D050461"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93" w:type="pct"/>
            <w:tcBorders>
              <w:top w:val="single" w:sz="4" w:space="0" w:color="auto"/>
              <w:left w:val="nil"/>
              <w:bottom w:val="single" w:sz="4" w:space="0" w:color="auto"/>
              <w:right w:val="single" w:sz="4" w:space="0" w:color="auto"/>
            </w:tcBorders>
            <w:vAlign w:val="center"/>
          </w:tcPr>
          <w:p w14:paraId="0485E039"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1EF79C29"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1C2EA63E" w14:textId="77777777" w:rsidR="00FB12BA" w:rsidRPr="009A450F" w:rsidRDefault="00FB12BA">
            <w:pPr>
              <w:spacing w:line="276" w:lineRule="auto"/>
              <w:jc w:val="center"/>
              <w:rPr>
                <w:rFonts w:ascii="宋体" w:hAnsi="宋体" w:cs="宋体"/>
                <w:szCs w:val="21"/>
              </w:rPr>
            </w:pPr>
          </w:p>
        </w:tc>
      </w:tr>
      <w:tr w:rsidR="00FB12BA" w:rsidRPr="009A450F" w14:paraId="01E96B57"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2048950C" w14:textId="77777777" w:rsidR="00FB12BA" w:rsidRPr="009A450F" w:rsidRDefault="00000000">
            <w:pPr>
              <w:widowControl/>
              <w:spacing w:line="276" w:lineRule="auto"/>
              <w:rPr>
                <w:rFonts w:ascii="宋体" w:hAnsi="宋体" w:cs="宋体"/>
                <w:szCs w:val="21"/>
              </w:rPr>
            </w:pPr>
            <w:r w:rsidRPr="009A450F">
              <w:rPr>
                <w:rFonts w:ascii="宋体" w:hAnsi="宋体" w:cs="宋体" w:hint="eastAsia"/>
                <w:szCs w:val="21"/>
              </w:rPr>
              <w:t>（三）承重支撑体系：用于钢结构安装等满堂支撑体系。</w:t>
            </w:r>
          </w:p>
        </w:tc>
        <w:tc>
          <w:tcPr>
            <w:tcW w:w="793" w:type="pct"/>
            <w:tcBorders>
              <w:top w:val="single" w:sz="4" w:space="0" w:color="auto"/>
              <w:left w:val="nil"/>
              <w:bottom w:val="single" w:sz="4" w:space="0" w:color="auto"/>
              <w:right w:val="single" w:sz="4" w:space="0" w:color="auto"/>
            </w:tcBorders>
            <w:vAlign w:val="center"/>
          </w:tcPr>
          <w:p w14:paraId="1B8AA51C"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30ECDC0B"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09C266AB" w14:textId="77777777" w:rsidR="00FB12BA" w:rsidRPr="009A450F" w:rsidRDefault="00FB12BA">
            <w:pPr>
              <w:spacing w:line="276" w:lineRule="auto"/>
              <w:jc w:val="center"/>
              <w:rPr>
                <w:rFonts w:ascii="宋体" w:hAnsi="宋体" w:cs="宋体"/>
                <w:szCs w:val="21"/>
              </w:rPr>
            </w:pPr>
          </w:p>
        </w:tc>
      </w:tr>
      <w:tr w:rsidR="00FB12BA" w:rsidRPr="009A450F" w14:paraId="7108E8CA"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2C7AB70"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三、起重吊装及起重机械安装拆卸工程</w:t>
            </w:r>
          </w:p>
        </w:tc>
      </w:tr>
      <w:tr w:rsidR="00FB12BA" w:rsidRPr="009A450F" w14:paraId="571E3656"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7DD77CF3" w14:textId="77777777" w:rsidR="00FB12BA" w:rsidRPr="009A450F" w:rsidRDefault="00000000">
            <w:pPr>
              <w:widowControl/>
              <w:spacing w:line="276" w:lineRule="auto"/>
              <w:rPr>
                <w:rFonts w:ascii="宋体" w:hAnsi="宋体" w:cs="宋体"/>
                <w:szCs w:val="21"/>
              </w:rPr>
            </w:pPr>
            <w:r w:rsidRPr="009A450F">
              <w:rPr>
                <w:rFonts w:ascii="宋体" w:hAnsi="宋体" w:cs="宋体" w:hint="eastAsia"/>
                <w:szCs w:val="21"/>
              </w:rPr>
              <w:t>（一）采用非常规起重设备、方法，且单件起吊重量在10kN及以上的起重吊装工程。</w:t>
            </w:r>
          </w:p>
        </w:tc>
        <w:tc>
          <w:tcPr>
            <w:tcW w:w="793" w:type="pct"/>
            <w:tcBorders>
              <w:top w:val="single" w:sz="4" w:space="0" w:color="auto"/>
              <w:left w:val="nil"/>
              <w:bottom w:val="single" w:sz="4" w:space="0" w:color="auto"/>
              <w:right w:val="single" w:sz="4" w:space="0" w:color="auto"/>
            </w:tcBorders>
            <w:vAlign w:val="center"/>
          </w:tcPr>
          <w:p w14:paraId="4EE161F3"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377781DE"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7EBDEC46" w14:textId="77777777" w:rsidR="00FB12BA" w:rsidRPr="009A450F" w:rsidRDefault="00FB12BA">
            <w:pPr>
              <w:spacing w:line="276" w:lineRule="auto"/>
              <w:jc w:val="center"/>
              <w:rPr>
                <w:rFonts w:ascii="宋体" w:hAnsi="宋体" w:cs="宋体"/>
                <w:szCs w:val="21"/>
              </w:rPr>
            </w:pPr>
          </w:p>
        </w:tc>
      </w:tr>
      <w:tr w:rsidR="00FB12BA" w:rsidRPr="009A450F" w14:paraId="19D39F78"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3D17534A"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（二）采用起重机械进行安装的工程。</w:t>
            </w:r>
          </w:p>
        </w:tc>
        <w:tc>
          <w:tcPr>
            <w:tcW w:w="793" w:type="pct"/>
            <w:tcBorders>
              <w:top w:val="single" w:sz="4" w:space="0" w:color="auto"/>
              <w:left w:val="nil"/>
              <w:bottom w:val="single" w:sz="4" w:space="0" w:color="auto"/>
              <w:right w:val="single" w:sz="4" w:space="0" w:color="auto"/>
            </w:tcBorders>
            <w:vAlign w:val="center"/>
          </w:tcPr>
          <w:p w14:paraId="42E313C0"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1C798CBC"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7E18D5EB" w14:textId="77777777" w:rsidR="00FB12BA" w:rsidRPr="009A450F" w:rsidRDefault="00FB12BA">
            <w:pPr>
              <w:spacing w:line="276" w:lineRule="auto"/>
              <w:jc w:val="center"/>
              <w:rPr>
                <w:rFonts w:ascii="宋体" w:hAnsi="宋体" w:cs="宋体"/>
                <w:szCs w:val="21"/>
              </w:rPr>
            </w:pPr>
          </w:p>
        </w:tc>
      </w:tr>
      <w:tr w:rsidR="00FB12BA" w:rsidRPr="009A450F" w14:paraId="3C970BDB"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6998540"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（三）起重机械安装和拆卸工程。</w:t>
            </w:r>
          </w:p>
        </w:tc>
        <w:tc>
          <w:tcPr>
            <w:tcW w:w="793" w:type="pct"/>
            <w:tcBorders>
              <w:top w:val="single" w:sz="4" w:space="0" w:color="auto"/>
              <w:left w:val="nil"/>
              <w:bottom w:val="single" w:sz="4" w:space="0" w:color="auto"/>
              <w:right w:val="single" w:sz="4" w:space="0" w:color="auto"/>
            </w:tcBorders>
            <w:vAlign w:val="center"/>
          </w:tcPr>
          <w:p w14:paraId="2A99CD1B"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695E4B04"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6170B9DC" w14:textId="77777777" w:rsidR="00FB12BA" w:rsidRPr="009A450F" w:rsidRDefault="00FB12BA">
            <w:pPr>
              <w:spacing w:line="276" w:lineRule="auto"/>
              <w:jc w:val="center"/>
              <w:rPr>
                <w:rFonts w:ascii="宋体" w:hAnsi="宋体" w:cs="宋体"/>
                <w:szCs w:val="21"/>
              </w:rPr>
            </w:pPr>
          </w:p>
        </w:tc>
      </w:tr>
      <w:tr w:rsidR="00FB12BA" w:rsidRPr="009A450F" w14:paraId="0D97F38C"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9AEAFB9"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四、脚手架工程</w:t>
            </w:r>
          </w:p>
        </w:tc>
      </w:tr>
      <w:tr w:rsidR="00FB12BA" w:rsidRPr="009A450F" w14:paraId="7A13D72B"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19670333"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（一）搭设高度24m及以上的落地式钢管脚手架工程（包括采光井、电梯井脚手架）。</w:t>
            </w:r>
          </w:p>
        </w:tc>
        <w:tc>
          <w:tcPr>
            <w:tcW w:w="793" w:type="pct"/>
            <w:tcBorders>
              <w:top w:val="single" w:sz="4" w:space="0" w:color="auto"/>
              <w:left w:val="nil"/>
              <w:bottom w:val="single" w:sz="4" w:space="0" w:color="auto"/>
              <w:right w:val="single" w:sz="4" w:space="0" w:color="auto"/>
            </w:tcBorders>
            <w:vAlign w:val="center"/>
          </w:tcPr>
          <w:p w14:paraId="1FF27DFE"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34D8312C"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64E32BCA" w14:textId="77777777" w:rsidR="00FB12BA" w:rsidRPr="009A450F" w:rsidRDefault="00FB12BA">
            <w:pPr>
              <w:spacing w:line="276" w:lineRule="auto"/>
              <w:jc w:val="center"/>
              <w:rPr>
                <w:rFonts w:ascii="宋体" w:hAnsi="宋体" w:cs="宋体"/>
                <w:szCs w:val="21"/>
              </w:rPr>
            </w:pPr>
          </w:p>
        </w:tc>
      </w:tr>
      <w:tr w:rsidR="00FB12BA" w:rsidRPr="009A450F" w14:paraId="556443D2"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6329750"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（二）附着式升降脚手架工程。</w:t>
            </w:r>
          </w:p>
        </w:tc>
        <w:tc>
          <w:tcPr>
            <w:tcW w:w="793" w:type="pct"/>
            <w:tcBorders>
              <w:top w:val="single" w:sz="4" w:space="0" w:color="auto"/>
              <w:left w:val="nil"/>
              <w:bottom w:val="single" w:sz="4" w:space="0" w:color="auto"/>
              <w:right w:val="single" w:sz="4" w:space="0" w:color="auto"/>
            </w:tcBorders>
            <w:vAlign w:val="center"/>
          </w:tcPr>
          <w:p w14:paraId="3DE3BA4B"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646EAE1A"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051A1A01" w14:textId="77777777" w:rsidR="00FB12BA" w:rsidRPr="009A450F" w:rsidRDefault="00FB12BA">
            <w:pPr>
              <w:spacing w:line="276" w:lineRule="auto"/>
              <w:jc w:val="center"/>
              <w:rPr>
                <w:rFonts w:ascii="宋体" w:hAnsi="宋体" w:cs="宋体"/>
                <w:szCs w:val="21"/>
              </w:rPr>
            </w:pPr>
          </w:p>
        </w:tc>
      </w:tr>
      <w:tr w:rsidR="00FB12BA" w:rsidRPr="009A450F" w14:paraId="76BE905A"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028AB69F"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（三）悬挑式脚手架工程。</w:t>
            </w:r>
          </w:p>
        </w:tc>
        <w:tc>
          <w:tcPr>
            <w:tcW w:w="793" w:type="pct"/>
            <w:tcBorders>
              <w:top w:val="single" w:sz="4" w:space="0" w:color="auto"/>
              <w:left w:val="nil"/>
              <w:bottom w:val="single" w:sz="4" w:space="0" w:color="auto"/>
              <w:right w:val="single" w:sz="4" w:space="0" w:color="auto"/>
            </w:tcBorders>
            <w:vAlign w:val="center"/>
          </w:tcPr>
          <w:p w14:paraId="1E8C9162"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11B2291C"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7ADFCCBE" w14:textId="77777777" w:rsidR="00FB12BA" w:rsidRPr="009A450F" w:rsidRDefault="00FB12BA">
            <w:pPr>
              <w:spacing w:line="276" w:lineRule="auto"/>
              <w:jc w:val="center"/>
              <w:rPr>
                <w:rFonts w:ascii="宋体" w:hAnsi="宋体" w:cs="宋体"/>
                <w:szCs w:val="21"/>
              </w:rPr>
            </w:pPr>
          </w:p>
        </w:tc>
      </w:tr>
      <w:tr w:rsidR="00FB12BA" w:rsidRPr="009A450F" w14:paraId="1765B5BA"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07B4CC4D"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（四）高处作业吊篮。</w:t>
            </w:r>
          </w:p>
        </w:tc>
        <w:tc>
          <w:tcPr>
            <w:tcW w:w="793" w:type="pct"/>
            <w:tcBorders>
              <w:top w:val="single" w:sz="4" w:space="0" w:color="auto"/>
              <w:left w:val="nil"/>
              <w:bottom w:val="single" w:sz="4" w:space="0" w:color="auto"/>
              <w:right w:val="single" w:sz="4" w:space="0" w:color="auto"/>
            </w:tcBorders>
            <w:vAlign w:val="center"/>
          </w:tcPr>
          <w:p w14:paraId="3E0E6656"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4978CC34"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3A3ED45D" w14:textId="77777777" w:rsidR="00FB12BA" w:rsidRPr="009A450F" w:rsidRDefault="00FB12BA">
            <w:pPr>
              <w:spacing w:line="276" w:lineRule="auto"/>
              <w:jc w:val="center"/>
              <w:rPr>
                <w:rFonts w:ascii="宋体" w:hAnsi="宋体" w:cs="宋体"/>
                <w:szCs w:val="21"/>
              </w:rPr>
            </w:pPr>
          </w:p>
        </w:tc>
      </w:tr>
      <w:tr w:rsidR="00FB12BA" w:rsidRPr="009A450F" w14:paraId="74F252D8"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33F94E0E"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（五）卸料平台、操作平台工程。</w:t>
            </w:r>
          </w:p>
        </w:tc>
        <w:tc>
          <w:tcPr>
            <w:tcW w:w="793" w:type="pct"/>
            <w:tcBorders>
              <w:top w:val="single" w:sz="4" w:space="0" w:color="auto"/>
              <w:left w:val="nil"/>
              <w:bottom w:val="single" w:sz="4" w:space="0" w:color="auto"/>
              <w:right w:val="single" w:sz="4" w:space="0" w:color="auto"/>
            </w:tcBorders>
            <w:vAlign w:val="center"/>
          </w:tcPr>
          <w:p w14:paraId="7E342C60"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32974F0B"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71C02FAF" w14:textId="77777777" w:rsidR="00FB12BA" w:rsidRPr="009A450F" w:rsidRDefault="00FB12BA">
            <w:pPr>
              <w:spacing w:line="276" w:lineRule="auto"/>
              <w:jc w:val="center"/>
              <w:rPr>
                <w:rFonts w:ascii="宋体" w:hAnsi="宋体" w:cs="宋体"/>
                <w:szCs w:val="21"/>
              </w:rPr>
            </w:pPr>
          </w:p>
        </w:tc>
      </w:tr>
      <w:tr w:rsidR="00FB12BA" w:rsidRPr="009A450F" w14:paraId="33F8A8DC"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0F61157E"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（六）异型脚手架工程。</w:t>
            </w:r>
          </w:p>
        </w:tc>
        <w:tc>
          <w:tcPr>
            <w:tcW w:w="793" w:type="pct"/>
            <w:tcBorders>
              <w:top w:val="single" w:sz="4" w:space="0" w:color="auto"/>
              <w:left w:val="nil"/>
              <w:bottom w:val="single" w:sz="4" w:space="0" w:color="auto"/>
              <w:right w:val="single" w:sz="4" w:space="0" w:color="auto"/>
            </w:tcBorders>
            <w:vAlign w:val="center"/>
          </w:tcPr>
          <w:p w14:paraId="1A824157"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121173C9"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42939CF1" w14:textId="77777777" w:rsidR="00FB12BA" w:rsidRPr="009A450F" w:rsidRDefault="00FB12BA">
            <w:pPr>
              <w:spacing w:line="276" w:lineRule="auto"/>
              <w:jc w:val="center"/>
              <w:rPr>
                <w:rFonts w:ascii="宋体" w:hAnsi="宋体" w:cs="宋体"/>
                <w:szCs w:val="21"/>
              </w:rPr>
            </w:pPr>
          </w:p>
        </w:tc>
      </w:tr>
      <w:tr w:rsidR="00FB12BA" w:rsidRPr="009A450F" w14:paraId="025DDC69"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572DB8F"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五、拆除工程</w:t>
            </w:r>
          </w:p>
        </w:tc>
      </w:tr>
      <w:tr w:rsidR="00FB12BA" w:rsidRPr="009A450F" w14:paraId="33B07C2C"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5DD6B5A"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可能影响行人、交通、电力设施、通讯设施或其它建、构筑物安全的拆除工程。</w:t>
            </w:r>
          </w:p>
        </w:tc>
        <w:tc>
          <w:tcPr>
            <w:tcW w:w="793" w:type="pct"/>
            <w:tcBorders>
              <w:top w:val="single" w:sz="4" w:space="0" w:color="auto"/>
              <w:left w:val="nil"/>
              <w:bottom w:val="single" w:sz="4" w:space="0" w:color="auto"/>
              <w:right w:val="single" w:sz="4" w:space="0" w:color="auto"/>
            </w:tcBorders>
            <w:vAlign w:val="center"/>
          </w:tcPr>
          <w:p w14:paraId="7A6C5946"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29A9D3C2"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732D80BB" w14:textId="77777777" w:rsidR="00FB12BA" w:rsidRPr="009A450F" w:rsidRDefault="00FB12BA">
            <w:pPr>
              <w:spacing w:line="276" w:lineRule="auto"/>
              <w:jc w:val="center"/>
              <w:rPr>
                <w:rFonts w:ascii="宋体" w:hAnsi="宋体" w:cs="宋体"/>
                <w:szCs w:val="21"/>
              </w:rPr>
            </w:pPr>
          </w:p>
        </w:tc>
      </w:tr>
      <w:tr w:rsidR="00FB12BA" w:rsidRPr="009A450F" w14:paraId="370371A3"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4986FBD"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六、暗挖工程</w:t>
            </w:r>
          </w:p>
        </w:tc>
      </w:tr>
      <w:tr w:rsidR="00FB12BA" w:rsidRPr="009A450F" w14:paraId="3454A4D0"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1A2B5B1A"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lastRenderedPageBreak/>
              <w:t>采用矿山法、盾构法、顶管法施工的隧道、洞室工程。</w:t>
            </w:r>
          </w:p>
        </w:tc>
        <w:tc>
          <w:tcPr>
            <w:tcW w:w="793" w:type="pct"/>
            <w:tcBorders>
              <w:top w:val="single" w:sz="4" w:space="0" w:color="auto"/>
              <w:left w:val="nil"/>
              <w:bottom w:val="single" w:sz="4" w:space="0" w:color="auto"/>
              <w:right w:val="single" w:sz="4" w:space="0" w:color="auto"/>
            </w:tcBorders>
            <w:vAlign w:val="center"/>
          </w:tcPr>
          <w:p w14:paraId="0C52A29B"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5934C396"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584042EF" w14:textId="77777777" w:rsidR="00FB12BA" w:rsidRPr="009A450F" w:rsidRDefault="00FB12BA">
            <w:pPr>
              <w:spacing w:line="276" w:lineRule="auto"/>
              <w:jc w:val="center"/>
              <w:rPr>
                <w:rFonts w:ascii="宋体" w:hAnsi="宋体" w:cs="宋体"/>
                <w:szCs w:val="21"/>
              </w:rPr>
            </w:pPr>
          </w:p>
        </w:tc>
      </w:tr>
      <w:tr w:rsidR="00FB12BA" w:rsidRPr="009A450F" w14:paraId="733E2C21"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E439F2C"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七、其它</w:t>
            </w:r>
          </w:p>
        </w:tc>
      </w:tr>
      <w:tr w:rsidR="00FB12BA" w:rsidRPr="009A450F" w14:paraId="6F6A1F9A"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332FE354"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（一）建筑幕墙安装工程。</w:t>
            </w:r>
          </w:p>
        </w:tc>
        <w:tc>
          <w:tcPr>
            <w:tcW w:w="793" w:type="pct"/>
            <w:tcBorders>
              <w:top w:val="single" w:sz="4" w:space="0" w:color="auto"/>
              <w:left w:val="nil"/>
              <w:bottom w:val="single" w:sz="4" w:space="0" w:color="auto"/>
              <w:right w:val="single" w:sz="4" w:space="0" w:color="auto"/>
            </w:tcBorders>
            <w:vAlign w:val="center"/>
          </w:tcPr>
          <w:p w14:paraId="4F30D260"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1F0383F2"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64E990EF" w14:textId="77777777" w:rsidR="00FB12BA" w:rsidRPr="009A450F" w:rsidRDefault="00FB12BA">
            <w:pPr>
              <w:spacing w:line="276" w:lineRule="auto"/>
              <w:jc w:val="center"/>
              <w:rPr>
                <w:rFonts w:ascii="宋体" w:hAnsi="宋体" w:cs="宋体"/>
                <w:szCs w:val="21"/>
              </w:rPr>
            </w:pPr>
          </w:p>
        </w:tc>
      </w:tr>
      <w:tr w:rsidR="00FB12BA" w:rsidRPr="009A450F" w14:paraId="50550577"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554B3DAC"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（二）钢结构、网架和索膜结构安装工程。</w:t>
            </w:r>
          </w:p>
        </w:tc>
        <w:tc>
          <w:tcPr>
            <w:tcW w:w="793" w:type="pct"/>
            <w:tcBorders>
              <w:top w:val="single" w:sz="4" w:space="0" w:color="auto"/>
              <w:left w:val="nil"/>
              <w:bottom w:val="single" w:sz="4" w:space="0" w:color="auto"/>
              <w:right w:val="single" w:sz="4" w:space="0" w:color="auto"/>
            </w:tcBorders>
            <w:vAlign w:val="center"/>
          </w:tcPr>
          <w:p w14:paraId="4289CA86"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3B2B44C1"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05F9844C" w14:textId="77777777" w:rsidR="00FB12BA" w:rsidRPr="009A450F" w:rsidRDefault="00FB12BA">
            <w:pPr>
              <w:spacing w:line="276" w:lineRule="auto"/>
              <w:jc w:val="center"/>
              <w:rPr>
                <w:rFonts w:ascii="宋体" w:hAnsi="宋体" w:cs="宋体"/>
                <w:szCs w:val="21"/>
              </w:rPr>
            </w:pPr>
          </w:p>
        </w:tc>
      </w:tr>
      <w:tr w:rsidR="00FB12BA" w:rsidRPr="009A450F" w14:paraId="1939C664"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8BF865C"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（三）人工挖孔桩工程。</w:t>
            </w:r>
          </w:p>
        </w:tc>
        <w:tc>
          <w:tcPr>
            <w:tcW w:w="793" w:type="pct"/>
            <w:tcBorders>
              <w:top w:val="single" w:sz="4" w:space="0" w:color="auto"/>
              <w:left w:val="nil"/>
              <w:bottom w:val="single" w:sz="4" w:space="0" w:color="auto"/>
              <w:right w:val="single" w:sz="4" w:space="0" w:color="auto"/>
            </w:tcBorders>
            <w:vAlign w:val="center"/>
          </w:tcPr>
          <w:p w14:paraId="1692795A"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0C4623D3"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79D91CFB" w14:textId="77777777" w:rsidR="00FB12BA" w:rsidRPr="009A450F" w:rsidRDefault="00FB12BA">
            <w:pPr>
              <w:spacing w:line="276" w:lineRule="auto"/>
              <w:jc w:val="center"/>
              <w:rPr>
                <w:rFonts w:ascii="宋体" w:hAnsi="宋体" w:cs="宋体"/>
                <w:szCs w:val="21"/>
              </w:rPr>
            </w:pPr>
          </w:p>
        </w:tc>
      </w:tr>
      <w:tr w:rsidR="00FB12BA" w:rsidRPr="009A450F" w14:paraId="62B07CC4"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587CB1E2"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（四）水下作业工程。</w:t>
            </w:r>
          </w:p>
        </w:tc>
        <w:tc>
          <w:tcPr>
            <w:tcW w:w="793" w:type="pct"/>
            <w:tcBorders>
              <w:top w:val="single" w:sz="4" w:space="0" w:color="auto"/>
              <w:left w:val="nil"/>
              <w:bottom w:val="single" w:sz="4" w:space="0" w:color="auto"/>
              <w:right w:val="single" w:sz="4" w:space="0" w:color="auto"/>
            </w:tcBorders>
            <w:vAlign w:val="center"/>
          </w:tcPr>
          <w:p w14:paraId="42C116D9"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04966451"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189336F8" w14:textId="77777777" w:rsidR="00FB12BA" w:rsidRPr="009A450F" w:rsidRDefault="00FB12BA">
            <w:pPr>
              <w:spacing w:line="276" w:lineRule="auto"/>
              <w:jc w:val="center"/>
              <w:rPr>
                <w:rFonts w:ascii="宋体" w:hAnsi="宋体" w:cs="宋体"/>
                <w:szCs w:val="21"/>
              </w:rPr>
            </w:pPr>
          </w:p>
        </w:tc>
      </w:tr>
      <w:tr w:rsidR="00FB12BA" w:rsidRPr="009A450F" w14:paraId="6B1DC1AB"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27AF5FA5"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（五）装配式建筑混凝土预制构件安装工程。</w:t>
            </w:r>
          </w:p>
        </w:tc>
        <w:tc>
          <w:tcPr>
            <w:tcW w:w="793" w:type="pct"/>
            <w:tcBorders>
              <w:top w:val="single" w:sz="4" w:space="0" w:color="auto"/>
              <w:left w:val="nil"/>
              <w:bottom w:val="single" w:sz="4" w:space="0" w:color="auto"/>
              <w:right w:val="single" w:sz="4" w:space="0" w:color="auto"/>
            </w:tcBorders>
            <w:vAlign w:val="center"/>
          </w:tcPr>
          <w:p w14:paraId="0DF4FAC3"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0A44B8B3"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096E64CD" w14:textId="77777777" w:rsidR="00FB12BA" w:rsidRPr="009A450F" w:rsidRDefault="00FB12BA">
            <w:pPr>
              <w:spacing w:line="276" w:lineRule="auto"/>
              <w:jc w:val="center"/>
              <w:rPr>
                <w:rFonts w:ascii="宋体" w:hAnsi="宋体" w:cs="宋体"/>
                <w:szCs w:val="21"/>
              </w:rPr>
            </w:pPr>
          </w:p>
        </w:tc>
      </w:tr>
      <w:tr w:rsidR="00FB12BA" w:rsidRPr="009A450F" w14:paraId="7DC9D9E8"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F9BBBF9"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（六）采用新技术、新工艺、新材料、新设备可能影响工程施工安全，尚无国家、行业及地方技术标准的分部分项工程。</w:t>
            </w:r>
          </w:p>
        </w:tc>
        <w:tc>
          <w:tcPr>
            <w:tcW w:w="793" w:type="pct"/>
            <w:tcBorders>
              <w:top w:val="single" w:sz="4" w:space="0" w:color="auto"/>
              <w:left w:val="nil"/>
              <w:bottom w:val="single" w:sz="4" w:space="0" w:color="auto"/>
              <w:right w:val="single" w:sz="4" w:space="0" w:color="auto"/>
            </w:tcBorders>
            <w:vAlign w:val="center"/>
          </w:tcPr>
          <w:p w14:paraId="44872D3A"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10DEE7F5"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52756C55" w14:textId="77777777" w:rsidR="00FB12BA" w:rsidRPr="009A450F" w:rsidRDefault="00FB12BA">
            <w:pPr>
              <w:spacing w:line="276" w:lineRule="auto"/>
              <w:jc w:val="center"/>
              <w:rPr>
                <w:rFonts w:ascii="宋体" w:hAnsi="宋体" w:cs="宋体"/>
                <w:szCs w:val="21"/>
              </w:rPr>
            </w:pPr>
          </w:p>
        </w:tc>
      </w:tr>
      <w:tr w:rsidR="00FB12BA" w:rsidRPr="009A450F" w14:paraId="25F4E0C7" w14:textId="77777777">
        <w:trPr>
          <w:trHeight w:val="454"/>
        </w:trPr>
        <w:tc>
          <w:tcPr>
            <w:tcW w:w="2791" w:type="pct"/>
            <w:tcBorders>
              <w:top w:val="single" w:sz="4" w:space="0" w:color="auto"/>
              <w:left w:val="single" w:sz="4" w:space="0" w:color="auto"/>
              <w:bottom w:val="single" w:sz="4" w:space="0" w:color="auto"/>
              <w:right w:val="single" w:sz="4" w:space="0" w:color="auto"/>
            </w:tcBorders>
            <w:shd w:val="clear" w:color="auto" w:fill="D8D8D8"/>
            <w:vAlign w:val="center"/>
          </w:tcPr>
          <w:p w14:paraId="43B9A21A"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超过一定规模的危险性较大的分部分项工程清单</w:t>
            </w:r>
          </w:p>
        </w:tc>
        <w:tc>
          <w:tcPr>
            <w:tcW w:w="793" w:type="pct"/>
            <w:tcBorders>
              <w:top w:val="single" w:sz="4" w:space="0" w:color="auto"/>
              <w:left w:val="nil"/>
              <w:bottom w:val="single" w:sz="4" w:space="0" w:color="auto"/>
              <w:right w:val="single" w:sz="4" w:space="0" w:color="auto"/>
            </w:tcBorders>
            <w:shd w:val="clear" w:color="auto" w:fill="D8D8D8"/>
            <w:vAlign w:val="center"/>
          </w:tcPr>
          <w:p w14:paraId="438C8CFF"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招标人</w:t>
            </w:r>
          </w:p>
        </w:tc>
        <w:tc>
          <w:tcPr>
            <w:tcW w:w="793" w:type="pct"/>
            <w:tcBorders>
              <w:top w:val="single" w:sz="4" w:space="0" w:color="auto"/>
              <w:left w:val="nil"/>
              <w:bottom w:val="single" w:sz="4" w:space="0" w:color="auto"/>
              <w:right w:val="single" w:sz="4" w:space="0" w:color="auto"/>
            </w:tcBorders>
            <w:shd w:val="clear" w:color="auto" w:fill="D8D8D8"/>
            <w:vAlign w:val="center"/>
          </w:tcPr>
          <w:p w14:paraId="0209EC68"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投标单位</w:t>
            </w:r>
          </w:p>
        </w:tc>
        <w:tc>
          <w:tcPr>
            <w:tcW w:w="623" w:type="pct"/>
            <w:tcBorders>
              <w:top w:val="single" w:sz="4" w:space="0" w:color="auto"/>
              <w:left w:val="nil"/>
              <w:bottom w:val="single" w:sz="4" w:space="0" w:color="auto"/>
              <w:right w:val="single" w:sz="4" w:space="0" w:color="auto"/>
            </w:tcBorders>
            <w:shd w:val="clear" w:color="auto" w:fill="D8D8D8"/>
            <w:vAlign w:val="center"/>
          </w:tcPr>
          <w:p w14:paraId="51BEF61F"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备注</w:t>
            </w:r>
          </w:p>
        </w:tc>
      </w:tr>
      <w:tr w:rsidR="00FB12BA" w:rsidRPr="009A450F" w14:paraId="01A5153B"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E5FF0C9" w14:textId="77777777" w:rsidR="00FB12BA" w:rsidRPr="009A450F" w:rsidRDefault="00000000">
            <w:pPr>
              <w:spacing w:line="276" w:lineRule="auto"/>
              <w:rPr>
                <w:rFonts w:ascii="宋体" w:hAnsi="宋体" w:cs="宋体"/>
                <w:b/>
                <w:szCs w:val="21"/>
              </w:rPr>
            </w:pPr>
            <w:r w:rsidRPr="009A450F">
              <w:rPr>
                <w:rFonts w:ascii="宋体" w:hAnsi="宋体" w:cs="宋体" w:hint="eastAsia"/>
                <w:b/>
                <w:szCs w:val="21"/>
              </w:rPr>
              <w:t>一、深基坑工程</w:t>
            </w:r>
          </w:p>
        </w:tc>
      </w:tr>
      <w:tr w:rsidR="00FB12BA" w:rsidRPr="009A450F" w14:paraId="555DCD57"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352C337A"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开挖深度超过5m（含5m）的基坑（槽）的土方开挖、支护、降水工程。</w:t>
            </w:r>
          </w:p>
        </w:tc>
        <w:tc>
          <w:tcPr>
            <w:tcW w:w="793" w:type="pct"/>
            <w:tcBorders>
              <w:top w:val="single" w:sz="4" w:space="0" w:color="auto"/>
              <w:left w:val="nil"/>
              <w:bottom w:val="single" w:sz="4" w:space="0" w:color="auto"/>
              <w:right w:val="single" w:sz="4" w:space="0" w:color="auto"/>
            </w:tcBorders>
            <w:vAlign w:val="center"/>
          </w:tcPr>
          <w:p w14:paraId="7BBFAE41"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038CDE47"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4E37FFD1" w14:textId="77777777" w:rsidR="00FB12BA" w:rsidRPr="009A450F" w:rsidRDefault="00FB12BA">
            <w:pPr>
              <w:spacing w:line="276" w:lineRule="auto"/>
              <w:jc w:val="center"/>
              <w:rPr>
                <w:rFonts w:ascii="宋体" w:hAnsi="宋体" w:cs="宋体"/>
                <w:szCs w:val="21"/>
              </w:rPr>
            </w:pPr>
          </w:p>
        </w:tc>
      </w:tr>
      <w:tr w:rsidR="00FB12BA" w:rsidRPr="009A450F" w14:paraId="0724BCD8"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A9B6956"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二、模板工程及支撑体系</w:t>
            </w:r>
          </w:p>
        </w:tc>
      </w:tr>
      <w:tr w:rsidR="00FB12BA" w:rsidRPr="009A450F" w14:paraId="0146C9F3"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276D7194"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（一）各类工具式模板工程：包括滑模、爬模、飞模、隧道模等工程。</w:t>
            </w:r>
          </w:p>
        </w:tc>
        <w:tc>
          <w:tcPr>
            <w:tcW w:w="793" w:type="pct"/>
            <w:tcBorders>
              <w:top w:val="single" w:sz="4" w:space="0" w:color="auto"/>
              <w:left w:val="nil"/>
              <w:bottom w:val="single" w:sz="4" w:space="0" w:color="auto"/>
              <w:right w:val="single" w:sz="4" w:space="0" w:color="auto"/>
            </w:tcBorders>
            <w:vAlign w:val="center"/>
          </w:tcPr>
          <w:p w14:paraId="2CAAFCB4"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36AD593C"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33453674" w14:textId="77777777" w:rsidR="00FB12BA" w:rsidRPr="009A450F" w:rsidRDefault="00FB12BA">
            <w:pPr>
              <w:spacing w:line="276" w:lineRule="auto"/>
              <w:jc w:val="center"/>
              <w:rPr>
                <w:rFonts w:ascii="宋体" w:hAnsi="宋体" w:cs="宋体"/>
                <w:szCs w:val="21"/>
              </w:rPr>
            </w:pPr>
          </w:p>
        </w:tc>
      </w:tr>
      <w:tr w:rsidR="00FB12BA" w:rsidRPr="009A450F" w14:paraId="1160168D"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13BE1F89"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（二）混凝土模板支撑工程：搭设高度8m及以上，或搭设跨度18m及以上，或施工总荷载（设计值）15kN/m2及以上，或集中线荷载（设计值）20kN/m及以上。</w:t>
            </w:r>
          </w:p>
        </w:tc>
        <w:tc>
          <w:tcPr>
            <w:tcW w:w="793" w:type="pct"/>
            <w:tcBorders>
              <w:top w:val="single" w:sz="4" w:space="0" w:color="auto"/>
              <w:left w:val="nil"/>
              <w:bottom w:val="single" w:sz="4" w:space="0" w:color="auto"/>
              <w:right w:val="single" w:sz="4" w:space="0" w:color="auto"/>
            </w:tcBorders>
            <w:vAlign w:val="center"/>
          </w:tcPr>
          <w:p w14:paraId="7FCC7D58"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62F1959C"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690574D6" w14:textId="77777777" w:rsidR="00FB12BA" w:rsidRPr="009A450F" w:rsidRDefault="00FB12BA">
            <w:pPr>
              <w:spacing w:line="276" w:lineRule="auto"/>
              <w:jc w:val="center"/>
              <w:rPr>
                <w:rFonts w:ascii="宋体" w:hAnsi="宋体" w:cs="宋体"/>
                <w:szCs w:val="21"/>
              </w:rPr>
            </w:pPr>
          </w:p>
        </w:tc>
      </w:tr>
      <w:tr w:rsidR="00FB12BA" w:rsidRPr="009A450F" w14:paraId="382AFC1E"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2E4DECC6"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（三）承重支撑体系：用于钢结构安装等满堂支撑体系，承受单点集中荷载7kN及以上。</w:t>
            </w:r>
          </w:p>
        </w:tc>
        <w:tc>
          <w:tcPr>
            <w:tcW w:w="793" w:type="pct"/>
            <w:tcBorders>
              <w:top w:val="single" w:sz="4" w:space="0" w:color="auto"/>
              <w:left w:val="nil"/>
              <w:bottom w:val="single" w:sz="4" w:space="0" w:color="auto"/>
              <w:right w:val="single" w:sz="4" w:space="0" w:color="auto"/>
            </w:tcBorders>
            <w:vAlign w:val="center"/>
          </w:tcPr>
          <w:p w14:paraId="7E8141B1"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3FC2145E"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139437BD" w14:textId="77777777" w:rsidR="00FB12BA" w:rsidRPr="009A450F" w:rsidRDefault="00FB12BA">
            <w:pPr>
              <w:spacing w:line="276" w:lineRule="auto"/>
              <w:jc w:val="center"/>
              <w:rPr>
                <w:rFonts w:ascii="宋体" w:hAnsi="宋体" w:cs="宋体"/>
                <w:szCs w:val="21"/>
              </w:rPr>
            </w:pPr>
          </w:p>
        </w:tc>
      </w:tr>
      <w:tr w:rsidR="00FB12BA" w:rsidRPr="009A450F" w14:paraId="5B1E91AE"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416D60D"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三、起重吊装及起重机械安装拆卸工程</w:t>
            </w:r>
          </w:p>
        </w:tc>
      </w:tr>
      <w:tr w:rsidR="00FB12BA" w:rsidRPr="009A450F" w14:paraId="4236D06E"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3EC79BB3"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（一）采用非常规起重设备、方法，且单件起吊重量在100kN及以上的起重吊装工程。</w:t>
            </w:r>
          </w:p>
        </w:tc>
        <w:tc>
          <w:tcPr>
            <w:tcW w:w="793" w:type="pct"/>
            <w:tcBorders>
              <w:top w:val="single" w:sz="4" w:space="0" w:color="auto"/>
              <w:left w:val="nil"/>
              <w:bottom w:val="single" w:sz="4" w:space="0" w:color="auto"/>
              <w:right w:val="single" w:sz="4" w:space="0" w:color="auto"/>
            </w:tcBorders>
            <w:vAlign w:val="center"/>
          </w:tcPr>
          <w:p w14:paraId="0AACF38E"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280833AD"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5DB34A50" w14:textId="77777777" w:rsidR="00FB12BA" w:rsidRPr="009A450F" w:rsidRDefault="00FB12BA">
            <w:pPr>
              <w:spacing w:line="276" w:lineRule="auto"/>
              <w:jc w:val="center"/>
              <w:rPr>
                <w:rFonts w:ascii="宋体" w:hAnsi="宋体" w:cs="宋体"/>
                <w:szCs w:val="21"/>
              </w:rPr>
            </w:pPr>
          </w:p>
        </w:tc>
      </w:tr>
      <w:tr w:rsidR="00FB12BA" w:rsidRPr="009A450F" w14:paraId="7B449738"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4BE6DEFB"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（二）起重量300kN及以上，或搭设总高度200m及以上，或搭设基础标高在200m及以上的起重机械安装和拆卸工程。</w:t>
            </w:r>
          </w:p>
        </w:tc>
        <w:tc>
          <w:tcPr>
            <w:tcW w:w="793" w:type="pct"/>
            <w:tcBorders>
              <w:top w:val="single" w:sz="4" w:space="0" w:color="auto"/>
              <w:left w:val="nil"/>
              <w:bottom w:val="single" w:sz="4" w:space="0" w:color="auto"/>
              <w:right w:val="single" w:sz="4" w:space="0" w:color="auto"/>
            </w:tcBorders>
            <w:vAlign w:val="center"/>
          </w:tcPr>
          <w:p w14:paraId="730526E9"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27B2AFC8"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0D0E5E4E" w14:textId="77777777" w:rsidR="00FB12BA" w:rsidRPr="009A450F" w:rsidRDefault="00FB12BA">
            <w:pPr>
              <w:spacing w:line="276" w:lineRule="auto"/>
              <w:jc w:val="center"/>
              <w:rPr>
                <w:rFonts w:ascii="宋体" w:hAnsi="宋体" w:cs="宋体"/>
                <w:szCs w:val="21"/>
              </w:rPr>
            </w:pPr>
          </w:p>
        </w:tc>
      </w:tr>
      <w:tr w:rsidR="00FB12BA" w:rsidRPr="009A450F" w14:paraId="35CF5BB1"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16A4B17" w14:textId="77777777" w:rsidR="00FB12BA" w:rsidRPr="009A450F" w:rsidRDefault="00000000">
            <w:pPr>
              <w:spacing w:line="276" w:lineRule="auto"/>
              <w:rPr>
                <w:rFonts w:ascii="宋体" w:hAnsi="宋体" w:cs="宋体"/>
                <w:b/>
                <w:szCs w:val="21"/>
              </w:rPr>
            </w:pPr>
            <w:r w:rsidRPr="009A450F">
              <w:rPr>
                <w:rFonts w:ascii="宋体" w:hAnsi="宋体" w:cs="宋体" w:hint="eastAsia"/>
                <w:b/>
                <w:szCs w:val="21"/>
              </w:rPr>
              <w:t>四、脚手架工程</w:t>
            </w:r>
          </w:p>
        </w:tc>
      </w:tr>
      <w:tr w:rsidR="00FB12BA" w:rsidRPr="009A450F" w14:paraId="07B941A8"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EFD60D3"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（一）搭设高度50m及以上的落地式钢管脚手架工程。</w:t>
            </w:r>
          </w:p>
        </w:tc>
        <w:tc>
          <w:tcPr>
            <w:tcW w:w="793" w:type="pct"/>
            <w:tcBorders>
              <w:top w:val="single" w:sz="4" w:space="0" w:color="auto"/>
              <w:left w:val="nil"/>
              <w:bottom w:val="single" w:sz="4" w:space="0" w:color="auto"/>
              <w:right w:val="single" w:sz="4" w:space="0" w:color="auto"/>
            </w:tcBorders>
            <w:vAlign w:val="center"/>
          </w:tcPr>
          <w:p w14:paraId="09788274"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6F316318"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54B39072" w14:textId="77777777" w:rsidR="00FB12BA" w:rsidRPr="009A450F" w:rsidRDefault="00FB12BA">
            <w:pPr>
              <w:spacing w:line="276" w:lineRule="auto"/>
              <w:jc w:val="center"/>
              <w:rPr>
                <w:rFonts w:ascii="宋体" w:hAnsi="宋体" w:cs="宋体"/>
                <w:szCs w:val="21"/>
              </w:rPr>
            </w:pPr>
          </w:p>
        </w:tc>
      </w:tr>
      <w:tr w:rsidR="00FB12BA" w:rsidRPr="009A450F" w14:paraId="1A459D30"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9186E25"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（二）提升高度在150m及以上的附着式升降脚手架工程或附着式升降操作平台工程。</w:t>
            </w:r>
          </w:p>
        </w:tc>
        <w:tc>
          <w:tcPr>
            <w:tcW w:w="793" w:type="pct"/>
            <w:tcBorders>
              <w:top w:val="single" w:sz="4" w:space="0" w:color="auto"/>
              <w:left w:val="nil"/>
              <w:bottom w:val="single" w:sz="4" w:space="0" w:color="auto"/>
              <w:right w:val="single" w:sz="4" w:space="0" w:color="auto"/>
            </w:tcBorders>
            <w:vAlign w:val="center"/>
          </w:tcPr>
          <w:p w14:paraId="69467068"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4E53465C"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6BBF0592" w14:textId="77777777" w:rsidR="00FB12BA" w:rsidRPr="009A450F" w:rsidRDefault="00FB12BA">
            <w:pPr>
              <w:spacing w:line="276" w:lineRule="auto"/>
              <w:jc w:val="center"/>
              <w:rPr>
                <w:rFonts w:ascii="宋体" w:hAnsi="宋体" w:cs="宋体"/>
                <w:szCs w:val="21"/>
              </w:rPr>
            </w:pPr>
          </w:p>
        </w:tc>
      </w:tr>
      <w:tr w:rsidR="00FB12BA" w:rsidRPr="009A450F" w14:paraId="347A9237"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7BAC0AAF"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（三）分段架体搭设高度20m及以上的悬挑式脚手架工程。</w:t>
            </w:r>
          </w:p>
        </w:tc>
        <w:tc>
          <w:tcPr>
            <w:tcW w:w="793" w:type="pct"/>
            <w:tcBorders>
              <w:top w:val="single" w:sz="4" w:space="0" w:color="auto"/>
              <w:left w:val="nil"/>
              <w:bottom w:val="single" w:sz="4" w:space="0" w:color="auto"/>
              <w:right w:val="single" w:sz="4" w:space="0" w:color="auto"/>
            </w:tcBorders>
            <w:vAlign w:val="center"/>
          </w:tcPr>
          <w:p w14:paraId="1222CA06"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5BACF1C3"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14C3BEC7" w14:textId="77777777" w:rsidR="00FB12BA" w:rsidRPr="009A450F" w:rsidRDefault="00FB12BA">
            <w:pPr>
              <w:spacing w:line="276" w:lineRule="auto"/>
              <w:jc w:val="center"/>
              <w:rPr>
                <w:rFonts w:ascii="宋体" w:hAnsi="宋体" w:cs="宋体"/>
                <w:szCs w:val="21"/>
              </w:rPr>
            </w:pPr>
          </w:p>
        </w:tc>
      </w:tr>
      <w:tr w:rsidR="00FB12BA" w:rsidRPr="009A450F" w14:paraId="2FDF4E26"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D480B1D" w14:textId="77777777" w:rsidR="00FB12BA" w:rsidRPr="009A450F" w:rsidRDefault="00000000">
            <w:pPr>
              <w:spacing w:line="276" w:lineRule="auto"/>
              <w:rPr>
                <w:rFonts w:ascii="宋体" w:hAnsi="宋体" w:cs="宋体"/>
                <w:b/>
                <w:szCs w:val="21"/>
              </w:rPr>
            </w:pPr>
            <w:r w:rsidRPr="009A450F">
              <w:rPr>
                <w:rFonts w:ascii="宋体" w:hAnsi="宋体" w:cs="宋体" w:hint="eastAsia"/>
                <w:b/>
                <w:szCs w:val="21"/>
              </w:rPr>
              <w:t>五、拆除工程</w:t>
            </w:r>
          </w:p>
        </w:tc>
      </w:tr>
      <w:tr w:rsidR="00FB12BA" w:rsidRPr="009A450F" w14:paraId="1FE386F5"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24C5CFE3"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lastRenderedPageBreak/>
              <w:t>（一）码头、桥梁、高架、烟囱、水塔或拆除中容易引起有毒有害气（液）体或粉尘扩散、易燃易爆事故发生的特殊建、构筑物的拆除工程。</w:t>
            </w:r>
          </w:p>
        </w:tc>
        <w:tc>
          <w:tcPr>
            <w:tcW w:w="793" w:type="pct"/>
            <w:tcBorders>
              <w:top w:val="single" w:sz="4" w:space="0" w:color="auto"/>
              <w:left w:val="nil"/>
              <w:bottom w:val="single" w:sz="4" w:space="0" w:color="auto"/>
              <w:right w:val="single" w:sz="4" w:space="0" w:color="auto"/>
            </w:tcBorders>
            <w:vAlign w:val="center"/>
          </w:tcPr>
          <w:p w14:paraId="53C50743"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48B48056"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4FAC4BC4" w14:textId="77777777" w:rsidR="00FB12BA" w:rsidRPr="009A450F" w:rsidRDefault="00FB12BA">
            <w:pPr>
              <w:spacing w:line="276" w:lineRule="auto"/>
              <w:jc w:val="center"/>
              <w:rPr>
                <w:rFonts w:ascii="宋体" w:hAnsi="宋体" w:cs="宋体"/>
                <w:szCs w:val="21"/>
              </w:rPr>
            </w:pPr>
          </w:p>
        </w:tc>
      </w:tr>
      <w:tr w:rsidR="00FB12BA" w:rsidRPr="009A450F" w14:paraId="19122D93"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76BD15EE"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（二）文物保护建筑、优秀历史建筑或历史文化风貌区影响范围内的拆除工程。</w:t>
            </w:r>
          </w:p>
        </w:tc>
        <w:tc>
          <w:tcPr>
            <w:tcW w:w="793" w:type="pct"/>
            <w:tcBorders>
              <w:top w:val="single" w:sz="4" w:space="0" w:color="auto"/>
              <w:left w:val="nil"/>
              <w:bottom w:val="single" w:sz="4" w:space="0" w:color="auto"/>
              <w:right w:val="single" w:sz="4" w:space="0" w:color="auto"/>
            </w:tcBorders>
            <w:vAlign w:val="center"/>
          </w:tcPr>
          <w:p w14:paraId="4EFF3CC0"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30CA842B"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643D271B" w14:textId="77777777" w:rsidR="00FB12BA" w:rsidRPr="009A450F" w:rsidRDefault="00FB12BA">
            <w:pPr>
              <w:spacing w:line="276" w:lineRule="auto"/>
              <w:jc w:val="center"/>
              <w:rPr>
                <w:rFonts w:ascii="宋体" w:hAnsi="宋体" w:cs="宋体"/>
                <w:szCs w:val="21"/>
              </w:rPr>
            </w:pPr>
          </w:p>
        </w:tc>
      </w:tr>
      <w:tr w:rsidR="00FB12BA" w:rsidRPr="009A450F" w14:paraId="4B53D701"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96B100E" w14:textId="77777777" w:rsidR="00FB12BA" w:rsidRPr="009A450F" w:rsidRDefault="00000000">
            <w:pPr>
              <w:spacing w:line="276" w:lineRule="auto"/>
              <w:rPr>
                <w:rFonts w:ascii="宋体" w:hAnsi="宋体" w:cs="宋体"/>
                <w:b/>
                <w:szCs w:val="21"/>
              </w:rPr>
            </w:pPr>
            <w:r w:rsidRPr="009A450F">
              <w:rPr>
                <w:rFonts w:ascii="宋体" w:hAnsi="宋体" w:cs="宋体" w:hint="eastAsia"/>
                <w:b/>
                <w:szCs w:val="21"/>
              </w:rPr>
              <w:t>六、暗挖工程</w:t>
            </w:r>
          </w:p>
        </w:tc>
      </w:tr>
      <w:tr w:rsidR="00FB12BA" w:rsidRPr="009A450F" w14:paraId="1231816B"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A6C2D1C"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采用矿山法、盾构法、顶管法施工的隧道、洞室工程。</w:t>
            </w:r>
          </w:p>
        </w:tc>
        <w:tc>
          <w:tcPr>
            <w:tcW w:w="793" w:type="pct"/>
            <w:tcBorders>
              <w:top w:val="single" w:sz="4" w:space="0" w:color="auto"/>
              <w:left w:val="nil"/>
              <w:bottom w:val="single" w:sz="4" w:space="0" w:color="auto"/>
              <w:right w:val="single" w:sz="4" w:space="0" w:color="auto"/>
            </w:tcBorders>
            <w:vAlign w:val="center"/>
          </w:tcPr>
          <w:p w14:paraId="530B6CA7"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78542891"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4FA54414" w14:textId="77777777" w:rsidR="00FB12BA" w:rsidRPr="009A450F" w:rsidRDefault="00FB12BA">
            <w:pPr>
              <w:spacing w:line="276" w:lineRule="auto"/>
              <w:jc w:val="center"/>
              <w:rPr>
                <w:rFonts w:ascii="宋体" w:hAnsi="宋体" w:cs="宋体"/>
                <w:szCs w:val="21"/>
              </w:rPr>
            </w:pPr>
          </w:p>
        </w:tc>
      </w:tr>
      <w:tr w:rsidR="00FB12BA" w:rsidRPr="009A450F" w14:paraId="4F25BF21"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03EAAA9" w14:textId="77777777" w:rsidR="00FB12BA" w:rsidRPr="009A450F" w:rsidRDefault="00000000">
            <w:pPr>
              <w:spacing w:line="276" w:lineRule="auto"/>
              <w:rPr>
                <w:rFonts w:ascii="宋体" w:hAnsi="宋体" w:cs="宋体"/>
                <w:b/>
                <w:szCs w:val="21"/>
              </w:rPr>
            </w:pPr>
            <w:r w:rsidRPr="009A450F">
              <w:rPr>
                <w:rFonts w:ascii="宋体" w:hAnsi="宋体" w:cs="宋体" w:hint="eastAsia"/>
                <w:b/>
                <w:szCs w:val="21"/>
              </w:rPr>
              <w:t>七、其它</w:t>
            </w:r>
          </w:p>
        </w:tc>
      </w:tr>
      <w:tr w:rsidR="00FB12BA" w:rsidRPr="009A450F" w14:paraId="33C51F82"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7622357E"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（一）施工高度50m及以上的建筑幕墙安装工程。</w:t>
            </w:r>
          </w:p>
        </w:tc>
        <w:tc>
          <w:tcPr>
            <w:tcW w:w="793" w:type="pct"/>
            <w:tcBorders>
              <w:top w:val="single" w:sz="4" w:space="0" w:color="auto"/>
              <w:left w:val="nil"/>
              <w:bottom w:val="single" w:sz="4" w:space="0" w:color="auto"/>
              <w:right w:val="single" w:sz="4" w:space="0" w:color="auto"/>
            </w:tcBorders>
            <w:vAlign w:val="center"/>
          </w:tcPr>
          <w:p w14:paraId="196B212E"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3DE4A5AC"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07B487A9" w14:textId="77777777" w:rsidR="00FB12BA" w:rsidRPr="009A450F" w:rsidRDefault="00FB12BA">
            <w:pPr>
              <w:spacing w:line="276" w:lineRule="auto"/>
              <w:jc w:val="center"/>
              <w:rPr>
                <w:rFonts w:ascii="宋体" w:hAnsi="宋体" w:cs="宋体"/>
                <w:szCs w:val="21"/>
              </w:rPr>
            </w:pPr>
          </w:p>
        </w:tc>
      </w:tr>
      <w:tr w:rsidR="00FB12BA" w:rsidRPr="009A450F" w14:paraId="4132D56D"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2C569226"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（二）跨度36m及以上的钢结构安装工程，或跨度60m及以上的网架和索膜结构安装工程。</w:t>
            </w:r>
          </w:p>
        </w:tc>
        <w:tc>
          <w:tcPr>
            <w:tcW w:w="793" w:type="pct"/>
            <w:tcBorders>
              <w:top w:val="single" w:sz="4" w:space="0" w:color="auto"/>
              <w:left w:val="nil"/>
              <w:bottom w:val="single" w:sz="4" w:space="0" w:color="auto"/>
              <w:right w:val="single" w:sz="4" w:space="0" w:color="auto"/>
            </w:tcBorders>
            <w:vAlign w:val="center"/>
          </w:tcPr>
          <w:p w14:paraId="10318011"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560AD1DC"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7821BBE9" w14:textId="77777777" w:rsidR="00FB12BA" w:rsidRPr="009A450F" w:rsidRDefault="00FB12BA">
            <w:pPr>
              <w:spacing w:line="276" w:lineRule="auto"/>
              <w:jc w:val="center"/>
              <w:rPr>
                <w:rFonts w:ascii="宋体" w:hAnsi="宋体" w:cs="宋体"/>
                <w:szCs w:val="21"/>
              </w:rPr>
            </w:pPr>
          </w:p>
        </w:tc>
      </w:tr>
      <w:tr w:rsidR="00FB12BA" w:rsidRPr="009A450F" w14:paraId="0C5A734B"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56329322"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（三）开挖深度16m及以上的人工挖孔桩工程。</w:t>
            </w:r>
          </w:p>
        </w:tc>
        <w:tc>
          <w:tcPr>
            <w:tcW w:w="793" w:type="pct"/>
            <w:tcBorders>
              <w:top w:val="single" w:sz="4" w:space="0" w:color="auto"/>
              <w:left w:val="nil"/>
              <w:bottom w:val="single" w:sz="4" w:space="0" w:color="auto"/>
              <w:right w:val="single" w:sz="4" w:space="0" w:color="auto"/>
            </w:tcBorders>
            <w:vAlign w:val="center"/>
          </w:tcPr>
          <w:p w14:paraId="6D4365B3"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4DA188E0"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490CD529" w14:textId="77777777" w:rsidR="00FB12BA" w:rsidRPr="009A450F" w:rsidRDefault="00FB12BA">
            <w:pPr>
              <w:spacing w:line="276" w:lineRule="auto"/>
              <w:jc w:val="center"/>
              <w:rPr>
                <w:rFonts w:ascii="宋体" w:hAnsi="宋体" w:cs="宋体"/>
                <w:szCs w:val="21"/>
              </w:rPr>
            </w:pPr>
          </w:p>
        </w:tc>
      </w:tr>
      <w:tr w:rsidR="00FB12BA" w:rsidRPr="009A450F" w14:paraId="495EDCA2"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0505BF38"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（四）水下作业工程。</w:t>
            </w:r>
          </w:p>
        </w:tc>
        <w:tc>
          <w:tcPr>
            <w:tcW w:w="793" w:type="pct"/>
            <w:tcBorders>
              <w:top w:val="single" w:sz="4" w:space="0" w:color="auto"/>
              <w:left w:val="nil"/>
              <w:bottom w:val="single" w:sz="4" w:space="0" w:color="auto"/>
              <w:right w:val="single" w:sz="4" w:space="0" w:color="auto"/>
            </w:tcBorders>
            <w:vAlign w:val="center"/>
          </w:tcPr>
          <w:p w14:paraId="488578F2"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437DBF32"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4A1CAE7D" w14:textId="77777777" w:rsidR="00FB12BA" w:rsidRPr="009A450F" w:rsidRDefault="00FB12BA">
            <w:pPr>
              <w:spacing w:line="276" w:lineRule="auto"/>
              <w:jc w:val="center"/>
              <w:rPr>
                <w:rFonts w:ascii="宋体" w:hAnsi="宋体" w:cs="宋体"/>
                <w:szCs w:val="21"/>
              </w:rPr>
            </w:pPr>
          </w:p>
        </w:tc>
      </w:tr>
      <w:tr w:rsidR="00FB12BA" w:rsidRPr="009A450F" w14:paraId="698DC18C"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574309EB"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（五）重量1000kN及以上的大型结构整体顶升、平移、转体等施工工艺。</w:t>
            </w:r>
          </w:p>
        </w:tc>
        <w:tc>
          <w:tcPr>
            <w:tcW w:w="793" w:type="pct"/>
            <w:tcBorders>
              <w:top w:val="single" w:sz="4" w:space="0" w:color="auto"/>
              <w:left w:val="nil"/>
              <w:bottom w:val="single" w:sz="4" w:space="0" w:color="auto"/>
              <w:right w:val="single" w:sz="4" w:space="0" w:color="auto"/>
            </w:tcBorders>
            <w:vAlign w:val="center"/>
          </w:tcPr>
          <w:p w14:paraId="41E058C2"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56B9E2E4"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34422B8E" w14:textId="77777777" w:rsidR="00FB12BA" w:rsidRPr="009A450F" w:rsidRDefault="00FB12BA">
            <w:pPr>
              <w:spacing w:line="276" w:lineRule="auto"/>
              <w:jc w:val="center"/>
              <w:rPr>
                <w:rFonts w:ascii="宋体" w:hAnsi="宋体" w:cs="宋体"/>
                <w:szCs w:val="21"/>
              </w:rPr>
            </w:pPr>
          </w:p>
        </w:tc>
      </w:tr>
      <w:tr w:rsidR="00FB12BA" w:rsidRPr="009A450F" w14:paraId="63FB1182"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7E470553"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（六）采用新技术、新工艺、新材料、新设备可能影响工程施工安全，尚无国家、行业及地方技术标准的分部分项工程。</w:t>
            </w:r>
          </w:p>
        </w:tc>
        <w:tc>
          <w:tcPr>
            <w:tcW w:w="793" w:type="pct"/>
            <w:tcBorders>
              <w:top w:val="single" w:sz="4" w:space="0" w:color="auto"/>
              <w:left w:val="nil"/>
              <w:bottom w:val="single" w:sz="4" w:space="0" w:color="auto"/>
              <w:right w:val="single" w:sz="4" w:space="0" w:color="auto"/>
            </w:tcBorders>
            <w:vAlign w:val="center"/>
          </w:tcPr>
          <w:p w14:paraId="05A44FD2"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0B96D8C6"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3506E139" w14:textId="77777777" w:rsidR="00FB12BA" w:rsidRPr="009A450F" w:rsidRDefault="00FB12BA">
            <w:pPr>
              <w:spacing w:line="276" w:lineRule="auto"/>
              <w:jc w:val="center"/>
              <w:rPr>
                <w:rFonts w:ascii="宋体" w:hAnsi="宋体" w:cs="宋体"/>
                <w:szCs w:val="21"/>
              </w:rPr>
            </w:pPr>
          </w:p>
        </w:tc>
      </w:tr>
    </w:tbl>
    <w:p w14:paraId="31DBA535" w14:textId="77777777" w:rsidR="00FB12BA" w:rsidRPr="009A450F" w:rsidRDefault="00000000">
      <w:pPr>
        <w:topLinePunct/>
        <w:adjustRightInd w:val="0"/>
        <w:snapToGrid w:val="0"/>
        <w:spacing w:line="440" w:lineRule="exact"/>
        <w:ind w:firstLineChars="1600" w:firstLine="3968"/>
        <w:jc w:val="left"/>
        <w:rPr>
          <w:rFonts w:ascii="宋体" w:hAnsi="宋体" w:cs="宋体"/>
          <w:snapToGrid w:val="0"/>
          <w:spacing w:val="4"/>
          <w:kern w:val="0"/>
          <w:sz w:val="24"/>
          <w:szCs w:val="24"/>
        </w:rPr>
      </w:pPr>
      <w:r w:rsidRPr="009A450F">
        <w:rPr>
          <w:rFonts w:ascii="宋体" w:hAnsi="宋体" w:cs="宋体" w:hint="eastAsia"/>
          <w:snapToGrid w:val="0"/>
          <w:spacing w:val="4"/>
          <w:kern w:val="0"/>
          <w:sz w:val="24"/>
          <w:szCs w:val="24"/>
        </w:rPr>
        <w:t xml:space="preserve">投 标 人： </w:t>
      </w:r>
      <w:r w:rsidRPr="009A450F">
        <w:rPr>
          <w:rFonts w:ascii="宋体" w:hAnsi="宋体" w:cs="宋体"/>
          <w:snapToGrid w:val="0"/>
          <w:spacing w:val="4"/>
          <w:kern w:val="0"/>
          <w:sz w:val="24"/>
          <w:szCs w:val="24"/>
        </w:rPr>
        <w:t xml:space="preserve">              </w:t>
      </w:r>
      <w:r w:rsidRPr="009A450F">
        <w:rPr>
          <w:rFonts w:ascii="宋体" w:hAnsi="宋体" w:cs="宋体" w:hint="eastAsia"/>
          <w:snapToGrid w:val="0"/>
          <w:spacing w:val="4"/>
          <w:kern w:val="0"/>
          <w:sz w:val="24"/>
          <w:szCs w:val="24"/>
        </w:rPr>
        <w:t xml:space="preserve">    （盖章）</w:t>
      </w:r>
    </w:p>
    <w:p w14:paraId="525DBB31" w14:textId="77777777" w:rsidR="00FB12BA" w:rsidRPr="009A450F" w:rsidRDefault="00000000">
      <w:pPr>
        <w:topLinePunct/>
        <w:adjustRightInd w:val="0"/>
        <w:snapToGrid w:val="0"/>
        <w:spacing w:line="440" w:lineRule="exact"/>
        <w:ind w:firstLineChars="971" w:firstLine="2408"/>
        <w:jc w:val="left"/>
        <w:rPr>
          <w:rFonts w:ascii="宋体" w:hAnsi="宋体" w:cs="宋体"/>
          <w:snapToGrid w:val="0"/>
          <w:spacing w:val="4"/>
          <w:kern w:val="0"/>
          <w:sz w:val="24"/>
          <w:szCs w:val="24"/>
        </w:rPr>
      </w:pPr>
      <w:r w:rsidRPr="009A450F">
        <w:rPr>
          <w:rFonts w:ascii="宋体" w:hAnsi="宋体" w:cs="宋体" w:hint="eastAsia"/>
          <w:snapToGrid w:val="0"/>
          <w:spacing w:val="4"/>
          <w:kern w:val="0"/>
          <w:sz w:val="24"/>
          <w:szCs w:val="24"/>
        </w:rPr>
        <w:t xml:space="preserve">法定代表人或授权代理人（签字或盖章）： </w:t>
      </w:r>
      <w:r w:rsidRPr="009A450F">
        <w:rPr>
          <w:rFonts w:ascii="宋体" w:hAnsi="宋体" w:cs="宋体"/>
          <w:snapToGrid w:val="0"/>
          <w:spacing w:val="4"/>
          <w:kern w:val="0"/>
          <w:sz w:val="24"/>
          <w:szCs w:val="24"/>
        </w:rPr>
        <w:t xml:space="preserve">           </w:t>
      </w:r>
    </w:p>
    <w:p w14:paraId="70E337F1" w14:textId="77777777" w:rsidR="00FB12BA" w:rsidRPr="009A450F" w:rsidRDefault="00000000">
      <w:pPr>
        <w:autoSpaceDE w:val="0"/>
        <w:autoSpaceDN w:val="0"/>
        <w:adjustRightInd w:val="0"/>
        <w:spacing w:line="440" w:lineRule="exact"/>
        <w:ind w:firstLineChars="2000" w:firstLine="4960"/>
        <w:jc w:val="left"/>
        <w:rPr>
          <w:rFonts w:ascii="宋体" w:hAnsi="宋体" w:cs="宋体"/>
          <w:bCs/>
          <w:sz w:val="24"/>
          <w:szCs w:val="24"/>
        </w:rPr>
      </w:pPr>
      <w:r w:rsidRPr="009A450F">
        <w:rPr>
          <w:rFonts w:ascii="宋体" w:hAnsi="宋体" w:cs="宋体" w:hint="eastAsia"/>
          <w:snapToGrid w:val="0"/>
          <w:spacing w:val="4"/>
          <w:kern w:val="0"/>
          <w:sz w:val="24"/>
          <w:szCs w:val="24"/>
        </w:rPr>
        <w:t>日    期：    年    月    日</w:t>
      </w:r>
    </w:p>
    <w:p w14:paraId="57E5FD07" w14:textId="77777777" w:rsidR="00FB12BA" w:rsidRPr="009A450F" w:rsidRDefault="00FB12BA">
      <w:pPr>
        <w:spacing w:line="440" w:lineRule="exact"/>
        <w:ind w:firstLineChars="971" w:firstLine="2330"/>
        <w:jc w:val="left"/>
        <w:rPr>
          <w:rFonts w:ascii="宋体" w:hAnsi="宋体" w:cs="宋体"/>
          <w:bCs/>
          <w:kern w:val="0"/>
          <w:sz w:val="24"/>
          <w:szCs w:val="24"/>
        </w:rPr>
      </w:pPr>
    </w:p>
    <w:p w14:paraId="2D28E5B6" w14:textId="77777777" w:rsidR="00FB12BA" w:rsidRPr="009A450F" w:rsidRDefault="00FB12BA">
      <w:pPr>
        <w:autoSpaceDE w:val="0"/>
        <w:autoSpaceDN w:val="0"/>
        <w:adjustRightInd w:val="0"/>
        <w:spacing w:line="440" w:lineRule="exact"/>
        <w:ind w:firstLineChars="200" w:firstLine="482"/>
        <w:jc w:val="left"/>
        <w:rPr>
          <w:rFonts w:ascii="宋体" w:hAnsi="宋体" w:cs="宋体"/>
          <w:b/>
          <w:bCs/>
          <w:sz w:val="24"/>
          <w:szCs w:val="28"/>
        </w:rPr>
      </w:pPr>
    </w:p>
    <w:p w14:paraId="15014DBD" w14:textId="77777777" w:rsidR="00FB12BA" w:rsidRPr="009A450F" w:rsidRDefault="00000000">
      <w:pPr>
        <w:widowControl/>
        <w:jc w:val="left"/>
        <w:rPr>
          <w:rFonts w:ascii="宋体" w:hAnsi="宋体" w:cs="宋体"/>
          <w:b/>
          <w:bCs/>
          <w:sz w:val="24"/>
          <w:szCs w:val="28"/>
        </w:rPr>
      </w:pPr>
      <w:r w:rsidRPr="009A450F">
        <w:rPr>
          <w:rFonts w:ascii="宋体" w:hAnsi="宋体" w:cs="宋体"/>
          <w:b/>
          <w:bCs/>
          <w:sz w:val="24"/>
          <w:szCs w:val="28"/>
        </w:rPr>
        <w:br w:type="page"/>
      </w:r>
    </w:p>
    <w:p w14:paraId="6E0FFE3C" w14:textId="77777777" w:rsidR="00FB12BA" w:rsidRPr="009A450F" w:rsidRDefault="00000000">
      <w:pPr>
        <w:autoSpaceDE w:val="0"/>
        <w:autoSpaceDN w:val="0"/>
        <w:adjustRightInd w:val="0"/>
        <w:spacing w:line="440" w:lineRule="exact"/>
        <w:ind w:firstLineChars="200" w:firstLine="482"/>
        <w:jc w:val="left"/>
        <w:rPr>
          <w:rFonts w:ascii="宋体" w:hAnsi="宋体" w:cs="宋体"/>
          <w:b/>
          <w:bCs/>
          <w:sz w:val="24"/>
          <w:szCs w:val="28"/>
        </w:rPr>
      </w:pPr>
      <w:r w:rsidRPr="009A450F">
        <w:rPr>
          <w:rFonts w:ascii="宋体" w:hAnsi="宋体" w:cs="宋体" w:hint="eastAsia"/>
          <w:b/>
          <w:bCs/>
          <w:sz w:val="24"/>
          <w:szCs w:val="28"/>
        </w:rPr>
        <w:lastRenderedPageBreak/>
        <w:t>从化区江埔街从樟一路片区雨污分流改造工程</w:t>
      </w:r>
    </w:p>
    <w:p w14:paraId="769934F0" w14:textId="77777777" w:rsidR="00FB12BA" w:rsidRPr="009A450F" w:rsidRDefault="00FB12BA">
      <w:pPr>
        <w:pStyle w:val="a0"/>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1383"/>
        <w:gridCol w:w="1383"/>
        <w:gridCol w:w="1086"/>
      </w:tblGrid>
      <w:tr w:rsidR="00FB12BA" w:rsidRPr="009A450F" w14:paraId="15B9C9A5" w14:textId="77777777">
        <w:trPr>
          <w:trHeight w:val="454"/>
        </w:trPr>
        <w:tc>
          <w:tcPr>
            <w:tcW w:w="2791" w:type="pct"/>
            <w:tcBorders>
              <w:top w:val="single" w:sz="4" w:space="0" w:color="auto"/>
              <w:left w:val="single" w:sz="4" w:space="0" w:color="auto"/>
              <w:bottom w:val="single" w:sz="4" w:space="0" w:color="auto"/>
              <w:right w:val="single" w:sz="4" w:space="0" w:color="auto"/>
            </w:tcBorders>
            <w:shd w:val="clear" w:color="auto" w:fill="D8D8D8"/>
            <w:vAlign w:val="center"/>
          </w:tcPr>
          <w:p w14:paraId="6E90BFD0"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危险性较大的分部分项工程清单</w:t>
            </w:r>
          </w:p>
        </w:tc>
        <w:tc>
          <w:tcPr>
            <w:tcW w:w="793" w:type="pct"/>
            <w:tcBorders>
              <w:top w:val="single" w:sz="4" w:space="0" w:color="auto"/>
              <w:left w:val="nil"/>
              <w:bottom w:val="single" w:sz="4" w:space="0" w:color="auto"/>
              <w:right w:val="single" w:sz="4" w:space="0" w:color="auto"/>
            </w:tcBorders>
            <w:shd w:val="clear" w:color="auto" w:fill="D8D8D8"/>
            <w:vAlign w:val="center"/>
          </w:tcPr>
          <w:p w14:paraId="421B8CAB"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招标人</w:t>
            </w:r>
          </w:p>
        </w:tc>
        <w:tc>
          <w:tcPr>
            <w:tcW w:w="793" w:type="pct"/>
            <w:tcBorders>
              <w:top w:val="single" w:sz="4" w:space="0" w:color="auto"/>
              <w:left w:val="nil"/>
              <w:bottom w:val="single" w:sz="4" w:space="0" w:color="auto"/>
              <w:right w:val="single" w:sz="4" w:space="0" w:color="auto"/>
            </w:tcBorders>
            <w:shd w:val="clear" w:color="auto" w:fill="D8D8D8"/>
            <w:vAlign w:val="center"/>
          </w:tcPr>
          <w:p w14:paraId="35F04A92"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投标单位</w:t>
            </w:r>
          </w:p>
        </w:tc>
        <w:tc>
          <w:tcPr>
            <w:tcW w:w="623" w:type="pct"/>
            <w:tcBorders>
              <w:top w:val="single" w:sz="4" w:space="0" w:color="auto"/>
              <w:left w:val="nil"/>
              <w:bottom w:val="single" w:sz="4" w:space="0" w:color="auto"/>
              <w:right w:val="single" w:sz="4" w:space="0" w:color="auto"/>
            </w:tcBorders>
            <w:shd w:val="clear" w:color="auto" w:fill="D8D8D8"/>
            <w:vAlign w:val="center"/>
          </w:tcPr>
          <w:p w14:paraId="5E69A3B2"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备注</w:t>
            </w:r>
          </w:p>
        </w:tc>
      </w:tr>
      <w:tr w:rsidR="00FB12BA" w:rsidRPr="009A450F" w14:paraId="36609673"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3797A96" w14:textId="77777777" w:rsidR="00FB12BA" w:rsidRPr="009A450F" w:rsidRDefault="00000000">
            <w:pPr>
              <w:spacing w:line="276" w:lineRule="auto"/>
              <w:rPr>
                <w:rFonts w:ascii="宋体" w:hAnsi="宋体" w:cs="宋体"/>
                <w:b/>
                <w:szCs w:val="21"/>
              </w:rPr>
            </w:pPr>
            <w:r w:rsidRPr="009A450F">
              <w:rPr>
                <w:rFonts w:ascii="宋体" w:hAnsi="宋体" w:cs="宋体" w:hint="eastAsia"/>
                <w:b/>
                <w:szCs w:val="21"/>
              </w:rPr>
              <w:t>一、基坑支护</w:t>
            </w:r>
          </w:p>
        </w:tc>
      </w:tr>
      <w:tr w:rsidR="00FB12BA" w:rsidRPr="009A450F" w14:paraId="5D12F587"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327877F8"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（一）开挖深度超过3m（含3m）的基坑（槽）的土方开挖、支护、降水工程。</w:t>
            </w:r>
          </w:p>
        </w:tc>
        <w:tc>
          <w:tcPr>
            <w:tcW w:w="793" w:type="pct"/>
            <w:tcBorders>
              <w:top w:val="single" w:sz="4" w:space="0" w:color="auto"/>
              <w:left w:val="nil"/>
              <w:bottom w:val="single" w:sz="4" w:space="0" w:color="auto"/>
              <w:right w:val="single" w:sz="4" w:space="0" w:color="auto"/>
            </w:tcBorders>
            <w:vAlign w:val="center"/>
          </w:tcPr>
          <w:p w14:paraId="529F35CA"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40DF7846"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5815F2DD" w14:textId="77777777" w:rsidR="00FB12BA" w:rsidRPr="009A450F" w:rsidRDefault="00FB12BA">
            <w:pPr>
              <w:spacing w:line="276" w:lineRule="auto"/>
              <w:jc w:val="center"/>
              <w:rPr>
                <w:rFonts w:ascii="宋体" w:hAnsi="宋体" w:cs="宋体"/>
                <w:szCs w:val="21"/>
              </w:rPr>
            </w:pPr>
          </w:p>
        </w:tc>
      </w:tr>
      <w:tr w:rsidR="00FB12BA" w:rsidRPr="009A450F" w14:paraId="771C7D65"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3B6235CD"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（二）开挖深度虽未超过3m，但地质条件、周围环境和地下管线复杂，或影响毗邻建、构筑物安全的基坑（槽）的土方开挖、支护、降水工程。</w:t>
            </w:r>
          </w:p>
        </w:tc>
        <w:tc>
          <w:tcPr>
            <w:tcW w:w="793" w:type="pct"/>
            <w:tcBorders>
              <w:top w:val="single" w:sz="4" w:space="0" w:color="auto"/>
              <w:left w:val="nil"/>
              <w:bottom w:val="single" w:sz="4" w:space="0" w:color="auto"/>
              <w:right w:val="single" w:sz="4" w:space="0" w:color="auto"/>
            </w:tcBorders>
            <w:vAlign w:val="center"/>
          </w:tcPr>
          <w:p w14:paraId="41B6D9AE"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1EC9CABE"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3E73AF65" w14:textId="77777777" w:rsidR="00FB12BA" w:rsidRPr="009A450F" w:rsidRDefault="00FB12BA">
            <w:pPr>
              <w:spacing w:line="276" w:lineRule="auto"/>
              <w:jc w:val="center"/>
              <w:rPr>
                <w:rFonts w:ascii="宋体" w:hAnsi="宋体" w:cs="宋体"/>
                <w:szCs w:val="21"/>
              </w:rPr>
            </w:pPr>
          </w:p>
        </w:tc>
      </w:tr>
      <w:tr w:rsidR="00FB12BA" w:rsidRPr="009A450F" w14:paraId="71208D1D"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B038561"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二、模板工程及支撑体系</w:t>
            </w:r>
          </w:p>
        </w:tc>
      </w:tr>
      <w:tr w:rsidR="00FB12BA" w:rsidRPr="009A450F" w14:paraId="0D5A1494"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08D27831"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（一）各类工具式模板工程：包括滑模、爬模、飞模、隧道模等工程。</w:t>
            </w:r>
          </w:p>
        </w:tc>
        <w:tc>
          <w:tcPr>
            <w:tcW w:w="793" w:type="pct"/>
            <w:tcBorders>
              <w:top w:val="single" w:sz="4" w:space="0" w:color="auto"/>
              <w:left w:val="nil"/>
              <w:bottom w:val="single" w:sz="4" w:space="0" w:color="auto"/>
              <w:right w:val="single" w:sz="4" w:space="0" w:color="auto"/>
            </w:tcBorders>
            <w:vAlign w:val="center"/>
          </w:tcPr>
          <w:p w14:paraId="0D599D96"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41FF364B"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76D2BAED" w14:textId="77777777" w:rsidR="00FB12BA" w:rsidRPr="009A450F" w:rsidRDefault="00FB12BA">
            <w:pPr>
              <w:spacing w:line="276" w:lineRule="auto"/>
              <w:jc w:val="center"/>
              <w:rPr>
                <w:rFonts w:ascii="宋体" w:hAnsi="宋体" w:cs="宋体"/>
                <w:szCs w:val="21"/>
              </w:rPr>
            </w:pPr>
          </w:p>
        </w:tc>
      </w:tr>
      <w:tr w:rsidR="00FB12BA" w:rsidRPr="009A450F" w14:paraId="16492372"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53D43C9E"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93" w:type="pct"/>
            <w:tcBorders>
              <w:top w:val="single" w:sz="4" w:space="0" w:color="auto"/>
              <w:left w:val="nil"/>
              <w:bottom w:val="single" w:sz="4" w:space="0" w:color="auto"/>
              <w:right w:val="single" w:sz="4" w:space="0" w:color="auto"/>
            </w:tcBorders>
            <w:vAlign w:val="center"/>
          </w:tcPr>
          <w:p w14:paraId="102664D9"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2BF79E71"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55862513" w14:textId="77777777" w:rsidR="00FB12BA" w:rsidRPr="009A450F" w:rsidRDefault="00FB12BA">
            <w:pPr>
              <w:spacing w:line="276" w:lineRule="auto"/>
              <w:jc w:val="center"/>
              <w:rPr>
                <w:rFonts w:ascii="宋体" w:hAnsi="宋体" w:cs="宋体"/>
                <w:szCs w:val="21"/>
              </w:rPr>
            </w:pPr>
          </w:p>
        </w:tc>
      </w:tr>
      <w:tr w:rsidR="00FB12BA" w:rsidRPr="009A450F" w14:paraId="1CDC8848"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0EE18237" w14:textId="77777777" w:rsidR="00FB12BA" w:rsidRPr="009A450F" w:rsidRDefault="00000000">
            <w:pPr>
              <w:widowControl/>
              <w:spacing w:line="276" w:lineRule="auto"/>
              <w:rPr>
                <w:rFonts w:ascii="宋体" w:hAnsi="宋体" w:cs="宋体"/>
                <w:szCs w:val="21"/>
              </w:rPr>
            </w:pPr>
            <w:r w:rsidRPr="009A450F">
              <w:rPr>
                <w:rFonts w:ascii="宋体" w:hAnsi="宋体" w:cs="宋体" w:hint="eastAsia"/>
                <w:szCs w:val="21"/>
              </w:rPr>
              <w:t>（三）承重支撑体系：用于钢结构安装等满堂支撑体系。</w:t>
            </w:r>
          </w:p>
        </w:tc>
        <w:tc>
          <w:tcPr>
            <w:tcW w:w="793" w:type="pct"/>
            <w:tcBorders>
              <w:top w:val="single" w:sz="4" w:space="0" w:color="auto"/>
              <w:left w:val="nil"/>
              <w:bottom w:val="single" w:sz="4" w:space="0" w:color="auto"/>
              <w:right w:val="single" w:sz="4" w:space="0" w:color="auto"/>
            </w:tcBorders>
            <w:vAlign w:val="center"/>
          </w:tcPr>
          <w:p w14:paraId="7C4D3B7D"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39F01D80"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4BA89157" w14:textId="77777777" w:rsidR="00FB12BA" w:rsidRPr="009A450F" w:rsidRDefault="00FB12BA">
            <w:pPr>
              <w:spacing w:line="276" w:lineRule="auto"/>
              <w:jc w:val="center"/>
              <w:rPr>
                <w:rFonts w:ascii="宋体" w:hAnsi="宋体" w:cs="宋体"/>
                <w:szCs w:val="21"/>
              </w:rPr>
            </w:pPr>
          </w:p>
        </w:tc>
      </w:tr>
      <w:tr w:rsidR="00FB12BA" w:rsidRPr="009A450F" w14:paraId="60B90A4C"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364E52E"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三、起重吊装及起重机械安装拆卸工程</w:t>
            </w:r>
          </w:p>
        </w:tc>
      </w:tr>
      <w:tr w:rsidR="00FB12BA" w:rsidRPr="009A450F" w14:paraId="4DEE9423"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35CCF7BA" w14:textId="77777777" w:rsidR="00FB12BA" w:rsidRPr="009A450F" w:rsidRDefault="00000000">
            <w:pPr>
              <w:widowControl/>
              <w:spacing w:line="276" w:lineRule="auto"/>
              <w:rPr>
                <w:rFonts w:ascii="宋体" w:hAnsi="宋体" w:cs="宋体"/>
                <w:szCs w:val="21"/>
              </w:rPr>
            </w:pPr>
            <w:r w:rsidRPr="009A450F">
              <w:rPr>
                <w:rFonts w:ascii="宋体" w:hAnsi="宋体" w:cs="宋体" w:hint="eastAsia"/>
                <w:szCs w:val="21"/>
              </w:rPr>
              <w:t>（一）采用非常规起重设备、方法，且单件起吊重量在10kN及以上的起重吊装工程。</w:t>
            </w:r>
          </w:p>
        </w:tc>
        <w:tc>
          <w:tcPr>
            <w:tcW w:w="793" w:type="pct"/>
            <w:tcBorders>
              <w:top w:val="single" w:sz="4" w:space="0" w:color="auto"/>
              <w:left w:val="nil"/>
              <w:bottom w:val="single" w:sz="4" w:space="0" w:color="auto"/>
              <w:right w:val="single" w:sz="4" w:space="0" w:color="auto"/>
            </w:tcBorders>
            <w:vAlign w:val="center"/>
          </w:tcPr>
          <w:p w14:paraId="1348668D"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5B92E9BE"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2E1DF28B" w14:textId="77777777" w:rsidR="00FB12BA" w:rsidRPr="009A450F" w:rsidRDefault="00FB12BA">
            <w:pPr>
              <w:spacing w:line="276" w:lineRule="auto"/>
              <w:jc w:val="center"/>
              <w:rPr>
                <w:rFonts w:ascii="宋体" w:hAnsi="宋体" w:cs="宋体"/>
                <w:szCs w:val="21"/>
              </w:rPr>
            </w:pPr>
          </w:p>
        </w:tc>
      </w:tr>
      <w:tr w:rsidR="00FB12BA" w:rsidRPr="009A450F" w14:paraId="453381DC"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54B5F428"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（二）采用起重机械进行安装的工程。</w:t>
            </w:r>
          </w:p>
        </w:tc>
        <w:tc>
          <w:tcPr>
            <w:tcW w:w="793" w:type="pct"/>
            <w:tcBorders>
              <w:top w:val="single" w:sz="4" w:space="0" w:color="auto"/>
              <w:left w:val="nil"/>
              <w:bottom w:val="single" w:sz="4" w:space="0" w:color="auto"/>
              <w:right w:val="single" w:sz="4" w:space="0" w:color="auto"/>
            </w:tcBorders>
            <w:vAlign w:val="center"/>
          </w:tcPr>
          <w:p w14:paraId="63647C85"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2109D9ED"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11FA2A40" w14:textId="77777777" w:rsidR="00FB12BA" w:rsidRPr="009A450F" w:rsidRDefault="00FB12BA">
            <w:pPr>
              <w:spacing w:line="276" w:lineRule="auto"/>
              <w:jc w:val="center"/>
              <w:rPr>
                <w:rFonts w:ascii="宋体" w:hAnsi="宋体" w:cs="宋体"/>
                <w:szCs w:val="21"/>
              </w:rPr>
            </w:pPr>
          </w:p>
        </w:tc>
      </w:tr>
      <w:tr w:rsidR="00FB12BA" w:rsidRPr="009A450F" w14:paraId="27EDEFC5"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409BFFE"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（三）起重机械安装和拆卸工程。</w:t>
            </w:r>
          </w:p>
        </w:tc>
        <w:tc>
          <w:tcPr>
            <w:tcW w:w="793" w:type="pct"/>
            <w:tcBorders>
              <w:top w:val="single" w:sz="4" w:space="0" w:color="auto"/>
              <w:left w:val="nil"/>
              <w:bottom w:val="single" w:sz="4" w:space="0" w:color="auto"/>
              <w:right w:val="single" w:sz="4" w:space="0" w:color="auto"/>
            </w:tcBorders>
            <w:vAlign w:val="center"/>
          </w:tcPr>
          <w:p w14:paraId="651762C4"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4D34DDD5"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002F0C0D" w14:textId="77777777" w:rsidR="00FB12BA" w:rsidRPr="009A450F" w:rsidRDefault="00FB12BA">
            <w:pPr>
              <w:spacing w:line="276" w:lineRule="auto"/>
              <w:jc w:val="center"/>
              <w:rPr>
                <w:rFonts w:ascii="宋体" w:hAnsi="宋体" w:cs="宋体"/>
                <w:szCs w:val="21"/>
              </w:rPr>
            </w:pPr>
          </w:p>
        </w:tc>
      </w:tr>
      <w:tr w:rsidR="00FB12BA" w:rsidRPr="009A450F" w14:paraId="12B73B34"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E141003"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四、脚手架工程</w:t>
            </w:r>
          </w:p>
        </w:tc>
      </w:tr>
      <w:tr w:rsidR="00FB12BA" w:rsidRPr="009A450F" w14:paraId="09E9D2C9"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1A66F3F6"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（一）搭设高度24m及以上的落地式钢管脚手架工程（包括采光井、电梯井脚手架）。</w:t>
            </w:r>
          </w:p>
        </w:tc>
        <w:tc>
          <w:tcPr>
            <w:tcW w:w="793" w:type="pct"/>
            <w:tcBorders>
              <w:top w:val="single" w:sz="4" w:space="0" w:color="auto"/>
              <w:left w:val="nil"/>
              <w:bottom w:val="single" w:sz="4" w:space="0" w:color="auto"/>
              <w:right w:val="single" w:sz="4" w:space="0" w:color="auto"/>
            </w:tcBorders>
            <w:vAlign w:val="center"/>
          </w:tcPr>
          <w:p w14:paraId="7AA9F570"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6539B80E"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7256E05A" w14:textId="77777777" w:rsidR="00FB12BA" w:rsidRPr="009A450F" w:rsidRDefault="00FB12BA">
            <w:pPr>
              <w:spacing w:line="276" w:lineRule="auto"/>
              <w:jc w:val="center"/>
              <w:rPr>
                <w:rFonts w:ascii="宋体" w:hAnsi="宋体" w:cs="宋体"/>
                <w:szCs w:val="21"/>
              </w:rPr>
            </w:pPr>
          </w:p>
        </w:tc>
      </w:tr>
      <w:tr w:rsidR="00FB12BA" w:rsidRPr="009A450F" w14:paraId="257FF570"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A4826AF"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（二）附着式升降脚手架工程。</w:t>
            </w:r>
          </w:p>
        </w:tc>
        <w:tc>
          <w:tcPr>
            <w:tcW w:w="793" w:type="pct"/>
            <w:tcBorders>
              <w:top w:val="single" w:sz="4" w:space="0" w:color="auto"/>
              <w:left w:val="nil"/>
              <w:bottom w:val="single" w:sz="4" w:space="0" w:color="auto"/>
              <w:right w:val="single" w:sz="4" w:space="0" w:color="auto"/>
            </w:tcBorders>
            <w:vAlign w:val="center"/>
          </w:tcPr>
          <w:p w14:paraId="6D00F438"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58A5F0B8"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71109DBB" w14:textId="77777777" w:rsidR="00FB12BA" w:rsidRPr="009A450F" w:rsidRDefault="00FB12BA">
            <w:pPr>
              <w:spacing w:line="276" w:lineRule="auto"/>
              <w:jc w:val="center"/>
              <w:rPr>
                <w:rFonts w:ascii="宋体" w:hAnsi="宋体" w:cs="宋体"/>
                <w:szCs w:val="21"/>
              </w:rPr>
            </w:pPr>
          </w:p>
        </w:tc>
      </w:tr>
      <w:tr w:rsidR="00FB12BA" w:rsidRPr="009A450F" w14:paraId="4BCE077F"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38F78FBF"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（三）悬挑式脚手架工程。</w:t>
            </w:r>
          </w:p>
        </w:tc>
        <w:tc>
          <w:tcPr>
            <w:tcW w:w="793" w:type="pct"/>
            <w:tcBorders>
              <w:top w:val="single" w:sz="4" w:space="0" w:color="auto"/>
              <w:left w:val="nil"/>
              <w:bottom w:val="single" w:sz="4" w:space="0" w:color="auto"/>
              <w:right w:val="single" w:sz="4" w:space="0" w:color="auto"/>
            </w:tcBorders>
            <w:vAlign w:val="center"/>
          </w:tcPr>
          <w:p w14:paraId="0C5265DC"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501A69BC"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20572FB5" w14:textId="77777777" w:rsidR="00FB12BA" w:rsidRPr="009A450F" w:rsidRDefault="00FB12BA">
            <w:pPr>
              <w:spacing w:line="276" w:lineRule="auto"/>
              <w:jc w:val="center"/>
              <w:rPr>
                <w:rFonts w:ascii="宋体" w:hAnsi="宋体" w:cs="宋体"/>
                <w:szCs w:val="21"/>
              </w:rPr>
            </w:pPr>
          </w:p>
        </w:tc>
      </w:tr>
      <w:tr w:rsidR="00FB12BA" w:rsidRPr="009A450F" w14:paraId="48837829"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3A027DAF"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（四）高处作业吊篮。</w:t>
            </w:r>
          </w:p>
        </w:tc>
        <w:tc>
          <w:tcPr>
            <w:tcW w:w="793" w:type="pct"/>
            <w:tcBorders>
              <w:top w:val="single" w:sz="4" w:space="0" w:color="auto"/>
              <w:left w:val="nil"/>
              <w:bottom w:val="single" w:sz="4" w:space="0" w:color="auto"/>
              <w:right w:val="single" w:sz="4" w:space="0" w:color="auto"/>
            </w:tcBorders>
            <w:vAlign w:val="center"/>
          </w:tcPr>
          <w:p w14:paraId="0C9C87A8"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6C0CECC7"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46E489B3" w14:textId="77777777" w:rsidR="00FB12BA" w:rsidRPr="009A450F" w:rsidRDefault="00FB12BA">
            <w:pPr>
              <w:spacing w:line="276" w:lineRule="auto"/>
              <w:jc w:val="center"/>
              <w:rPr>
                <w:rFonts w:ascii="宋体" w:hAnsi="宋体" w:cs="宋体"/>
                <w:szCs w:val="21"/>
              </w:rPr>
            </w:pPr>
          </w:p>
        </w:tc>
      </w:tr>
      <w:tr w:rsidR="00FB12BA" w:rsidRPr="009A450F" w14:paraId="7963C58E"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76A59874"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（五）卸料平台、操作平台工程。</w:t>
            </w:r>
          </w:p>
        </w:tc>
        <w:tc>
          <w:tcPr>
            <w:tcW w:w="793" w:type="pct"/>
            <w:tcBorders>
              <w:top w:val="single" w:sz="4" w:space="0" w:color="auto"/>
              <w:left w:val="nil"/>
              <w:bottom w:val="single" w:sz="4" w:space="0" w:color="auto"/>
              <w:right w:val="single" w:sz="4" w:space="0" w:color="auto"/>
            </w:tcBorders>
            <w:vAlign w:val="center"/>
          </w:tcPr>
          <w:p w14:paraId="49D698FE"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48B8360B"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5DFE21CE" w14:textId="77777777" w:rsidR="00FB12BA" w:rsidRPr="009A450F" w:rsidRDefault="00FB12BA">
            <w:pPr>
              <w:spacing w:line="276" w:lineRule="auto"/>
              <w:jc w:val="center"/>
              <w:rPr>
                <w:rFonts w:ascii="宋体" w:hAnsi="宋体" w:cs="宋体"/>
                <w:szCs w:val="21"/>
              </w:rPr>
            </w:pPr>
          </w:p>
        </w:tc>
      </w:tr>
      <w:tr w:rsidR="00FB12BA" w:rsidRPr="009A450F" w14:paraId="5BF4463C"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039EE41B"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（六）异型脚手架工程。</w:t>
            </w:r>
          </w:p>
        </w:tc>
        <w:tc>
          <w:tcPr>
            <w:tcW w:w="793" w:type="pct"/>
            <w:tcBorders>
              <w:top w:val="single" w:sz="4" w:space="0" w:color="auto"/>
              <w:left w:val="nil"/>
              <w:bottom w:val="single" w:sz="4" w:space="0" w:color="auto"/>
              <w:right w:val="single" w:sz="4" w:space="0" w:color="auto"/>
            </w:tcBorders>
            <w:vAlign w:val="center"/>
          </w:tcPr>
          <w:p w14:paraId="01A19BAE"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2FDE1AB5"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76B369F1" w14:textId="77777777" w:rsidR="00FB12BA" w:rsidRPr="009A450F" w:rsidRDefault="00FB12BA">
            <w:pPr>
              <w:spacing w:line="276" w:lineRule="auto"/>
              <w:jc w:val="center"/>
              <w:rPr>
                <w:rFonts w:ascii="宋体" w:hAnsi="宋体" w:cs="宋体"/>
                <w:szCs w:val="21"/>
              </w:rPr>
            </w:pPr>
          </w:p>
        </w:tc>
      </w:tr>
      <w:tr w:rsidR="00FB12BA" w:rsidRPr="009A450F" w14:paraId="78B01F42"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53761CF"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五、拆除工程</w:t>
            </w:r>
          </w:p>
        </w:tc>
      </w:tr>
      <w:tr w:rsidR="00FB12BA" w:rsidRPr="009A450F" w14:paraId="3242CF71"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17AC17BF"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可能影响行人、交通、电力设施、通讯设施或其它建、构筑物安全的拆除工程。</w:t>
            </w:r>
          </w:p>
        </w:tc>
        <w:tc>
          <w:tcPr>
            <w:tcW w:w="793" w:type="pct"/>
            <w:tcBorders>
              <w:top w:val="single" w:sz="4" w:space="0" w:color="auto"/>
              <w:left w:val="nil"/>
              <w:bottom w:val="single" w:sz="4" w:space="0" w:color="auto"/>
              <w:right w:val="single" w:sz="4" w:space="0" w:color="auto"/>
            </w:tcBorders>
            <w:vAlign w:val="center"/>
          </w:tcPr>
          <w:p w14:paraId="4017BC19"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6997F062"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04EDCFA0" w14:textId="77777777" w:rsidR="00FB12BA" w:rsidRPr="009A450F" w:rsidRDefault="00FB12BA">
            <w:pPr>
              <w:spacing w:line="276" w:lineRule="auto"/>
              <w:jc w:val="center"/>
              <w:rPr>
                <w:rFonts w:ascii="宋体" w:hAnsi="宋体" w:cs="宋体"/>
                <w:szCs w:val="21"/>
              </w:rPr>
            </w:pPr>
          </w:p>
        </w:tc>
      </w:tr>
      <w:tr w:rsidR="00FB12BA" w:rsidRPr="009A450F" w14:paraId="1C11DED4"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81D033C"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六、暗挖工程</w:t>
            </w:r>
          </w:p>
        </w:tc>
      </w:tr>
      <w:tr w:rsidR="00FB12BA" w:rsidRPr="009A450F" w14:paraId="4B46244D"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749E302C"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lastRenderedPageBreak/>
              <w:t>采用矿山法、盾构法、顶管法施工的隧道、洞室工程。</w:t>
            </w:r>
          </w:p>
        </w:tc>
        <w:tc>
          <w:tcPr>
            <w:tcW w:w="793" w:type="pct"/>
            <w:tcBorders>
              <w:top w:val="single" w:sz="4" w:space="0" w:color="auto"/>
              <w:left w:val="nil"/>
              <w:bottom w:val="single" w:sz="4" w:space="0" w:color="auto"/>
              <w:right w:val="single" w:sz="4" w:space="0" w:color="auto"/>
            </w:tcBorders>
            <w:vAlign w:val="center"/>
          </w:tcPr>
          <w:p w14:paraId="73AAFAEC"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01692227"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394FF3BB" w14:textId="77777777" w:rsidR="00FB12BA" w:rsidRPr="009A450F" w:rsidRDefault="00FB12BA">
            <w:pPr>
              <w:spacing w:line="276" w:lineRule="auto"/>
              <w:jc w:val="center"/>
              <w:rPr>
                <w:rFonts w:ascii="宋体" w:hAnsi="宋体" w:cs="宋体"/>
                <w:szCs w:val="21"/>
              </w:rPr>
            </w:pPr>
          </w:p>
        </w:tc>
      </w:tr>
      <w:tr w:rsidR="00FB12BA" w:rsidRPr="009A450F" w14:paraId="50E75228"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CEB7B55"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七、其它</w:t>
            </w:r>
          </w:p>
        </w:tc>
      </w:tr>
      <w:tr w:rsidR="00FB12BA" w:rsidRPr="009A450F" w14:paraId="280A02D2"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5547A00C"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（一）建筑幕墙安装工程。</w:t>
            </w:r>
          </w:p>
        </w:tc>
        <w:tc>
          <w:tcPr>
            <w:tcW w:w="793" w:type="pct"/>
            <w:tcBorders>
              <w:top w:val="single" w:sz="4" w:space="0" w:color="auto"/>
              <w:left w:val="nil"/>
              <w:bottom w:val="single" w:sz="4" w:space="0" w:color="auto"/>
              <w:right w:val="single" w:sz="4" w:space="0" w:color="auto"/>
            </w:tcBorders>
            <w:vAlign w:val="center"/>
          </w:tcPr>
          <w:p w14:paraId="37D3CC32"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534D59DA"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597CE92B" w14:textId="77777777" w:rsidR="00FB12BA" w:rsidRPr="009A450F" w:rsidRDefault="00FB12BA">
            <w:pPr>
              <w:spacing w:line="276" w:lineRule="auto"/>
              <w:jc w:val="center"/>
              <w:rPr>
                <w:rFonts w:ascii="宋体" w:hAnsi="宋体" w:cs="宋体"/>
                <w:szCs w:val="21"/>
              </w:rPr>
            </w:pPr>
          </w:p>
        </w:tc>
      </w:tr>
      <w:tr w:rsidR="00FB12BA" w:rsidRPr="009A450F" w14:paraId="6B384253"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231AF0DB"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（二）钢结构、网架和索膜结构安装工程。</w:t>
            </w:r>
          </w:p>
        </w:tc>
        <w:tc>
          <w:tcPr>
            <w:tcW w:w="793" w:type="pct"/>
            <w:tcBorders>
              <w:top w:val="single" w:sz="4" w:space="0" w:color="auto"/>
              <w:left w:val="nil"/>
              <w:bottom w:val="single" w:sz="4" w:space="0" w:color="auto"/>
              <w:right w:val="single" w:sz="4" w:space="0" w:color="auto"/>
            </w:tcBorders>
            <w:vAlign w:val="center"/>
          </w:tcPr>
          <w:p w14:paraId="5B96CEBC"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4385DF95"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01DF3671" w14:textId="77777777" w:rsidR="00FB12BA" w:rsidRPr="009A450F" w:rsidRDefault="00FB12BA">
            <w:pPr>
              <w:spacing w:line="276" w:lineRule="auto"/>
              <w:jc w:val="center"/>
              <w:rPr>
                <w:rFonts w:ascii="宋体" w:hAnsi="宋体" w:cs="宋体"/>
                <w:szCs w:val="21"/>
              </w:rPr>
            </w:pPr>
          </w:p>
        </w:tc>
      </w:tr>
      <w:tr w:rsidR="00FB12BA" w:rsidRPr="009A450F" w14:paraId="53FB9A31"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855499C"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（三）人工挖孔桩工程。</w:t>
            </w:r>
          </w:p>
        </w:tc>
        <w:tc>
          <w:tcPr>
            <w:tcW w:w="793" w:type="pct"/>
            <w:tcBorders>
              <w:top w:val="single" w:sz="4" w:space="0" w:color="auto"/>
              <w:left w:val="nil"/>
              <w:bottom w:val="single" w:sz="4" w:space="0" w:color="auto"/>
              <w:right w:val="single" w:sz="4" w:space="0" w:color="auto"/>
            </w:tcBorders>
            <w:vAlign w:val="center"/>
          </w:tcPr>
          <w:p w14:paraId="2AF5E653"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3691D346"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1362E519" w14:textId="77777777" w:rsidR="00FB12BA" w:rsidRPr="009A450F" w:rsidRDefault="00FB12BA">
            <w:pPr>
              <w:spacing w:line="276" w:lineRule="auto"/>
              <w:jc w:val="center"/>
              <w:rPr>
                <w:rFonts w:ascii="宋体" w:hAnsi="宋体" w:cs="宋体"/>
                <w:szCs w:val="21"/>
              </w:rPr>
            </w:pPr>
          </w:p>
        </w:tc>
      </w:tr>
      <w:tr w:rsidR="00FB12BA" w:rsidRPr="009A450F" w14:paraId="09B2B93D"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765726C9"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（四）水下作业工程。</w:t>
            </w:r>
          </w:p>
        </w:tc>
        <w:tc>
          <w:tcPr>
            <w:tcW w:w="793" w:type="pct"/>
            <w:tcBorders>
              <w:top w:val="single" w:sz="4" w:space="0" w:color="auto"/>
              <w:left w:val="nil"/>
              <w:bottom w:val="single" w:sz="4" w:space="0" w:color="auto"/>
              <w:right w:val="single" w:sz="4" w:space="0" w:color="auto"/>
            </w:tcBorders>
            <w:vAlign w:val="center"/>
          </w:tcPr>
          <w:p w14:paraId="0877D6D2"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7878FC0B"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546A3652" w14:textId="77777777" w:rsidR="00FB12BA" w:rsidRPr="009A450F" w:rsidRDefault="00FB12BA">
            <w:pPr>
              <w:spacing w:line="276" w:lineRule="auto"/>
              <w:jc w:val="center"/>
              <w:rPr>
                <w:rFonts w:ascii="宋体" w:hAnsi="宋体" w:cs="宋体"/>
                <w:szCs w:val="21"/>
              </w:rPr>
            </w:pPr>
          </w:p>
        </w:tc>
      </w:tr>
      <w:tr w:rsidR="00FB12BA" w:rsidRPr="009A450F" w14:paraId="6DBC2D88"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28791DA5"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（五）装配式建筑混凝土预制构件安装工程。</w:t>
            </w:r>
          </w:p>
        </w:tc>
        <w:tc>
          <w:tcPr>
            <w:tcW w:w="793" w:type="pct"/>
            <w:tcBorders>
              <w:top w:val="single" w:sz="4" w:space="0" w:color="auto"/>
              <w:left w:val="nil"/>
              <w:bottom w:val="single" w:sz="4" w:space="0" w:color="auto"/>
              <w:right w:val="single" w:sz="4" w:space="0" w:color="auto"/>
            </w:tcBorders>
            <w:vAlign w:val="center"/>
          </w:tcPr>
          <w:p w14:paraId="49731D88"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6040B508"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2D6DF0D0" w14:textId="77777777" w:rsidR="00FB12BA" w:rsidRPr="009A450F" w:rsidRDefault="00FB12BA">
            <w:pPr>
              <w:spacing w:line="276" w:lineRule="auto"/>
              <w:jc w:val="center"/>
              <w:rPr>
                <w:rFonts w:ascii="宋体" w:hAnsi="宋体" w:cs="宋体"/>
                <w:szCs w:val="21"/>
              </w:rPr>
            </w:pPr>
          </w:p>
        </w:tc>
      </w:tr>
      <w:tr w:rsidR="00FB12BA" w:rsidRPr="009A450F" w14:paraId="702DE863"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72BAFAB"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（六）采用新技术、新工艺、新材料、新设备可能影响工程施工安全，尚无国家、行业及地方技术标准的分部分项工程。</w:t>
            </w:r>
          </w:p>
        </w:tc>
        <w:tc>
          <w:tcPr>
            <w:tcW w:w="793" w:type="pct"/>
            <w:tcBorders>
              <w:top w:val="single" w:sz="4" w:space="0" w:color="auto"/>
              <w:left w:val="nil"/>
              <w:bottom w:val="single" w:sz="4" w:space="0" w:color="auto"/>
              <w:right w:val="single" w:sz="4" w:space="0" w:color="auto"/>
            </w:tcBorders>
            <w:vAlign w:val="center"/>
          </w:tcPr>
          <w:p w14:paraId="11FF174E"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022DB932"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2F266CEF" w14:textId="77777777" w:rsidR="00FB12BA" w:rsidRPr="009A450F" w:rsidRDefault="00FB12BA">
            <w:pPr>
              <w:spacing w:line="276" w:lineRule="auto"/>
              <w:jc w:val="center"/>
              <w:rPr>
                <w:rFonts w:ascii="宋体" w:hAnsi="宋体" w:cs="宋体"/>
                <w:szCs w:val="21"/>
              </w:rPr>
            </w:pPr>
          </w:p>
        </w:tc>
      </w:tr>
      <w:tr w:rsidR="00FB12BA" w:rsidRPr="009A450F" w14:paraId="52DDA184" w14:textId="77777777">
        <w:trPr>
          <w:trHeight w:val="454"/>
        </w:trPr>
        <w:tc>
          <w:tcPr>
            <w:tcW w:w="2791" w:type="pct"/>
            <w:tcBorders>
              <w:top w:val="single" w:sz="4" w:space="0" w:color="auto"/>
              <w:left w:val="single" w:sz="4" w:space="0" w:color="auto"/>
              <w:bottom w:val="single" w:sz="4" w:space="0" w:color="auto"/>
              <w:right w:val="single" w:sz="4" w:space="0" w:color="auto"/>
            </w:tcBorders>
            <w:shd w:val="clear" w:color="auto" w:fill="D8D8D8"/>
            <w:vAlign w:val="center"/>
          </w:tcPr>
          <w:p w14:paraId="2C390D76"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超过一定规模的危险性较大的分部分项工程清单</w:t>
            </w:r>
          </w:p>
        </w:tc>
        <w:tc>
          <w:tcPr>
            <w:tcW w:w="793" w:type="pct"/>
            <w:tcBorders>
              <w:top w:val="single" w:sz="4" w:space="0" w:color="auto"/>
              <w:left w:val="nil"/>
              <w:bottom w:val="single" w:sz="4" w:space="0" w:color="auto"/>
              <w:right w:val="single" w:sz="4" w:space="0" w:color="auto"/>
            </w:tcBorders>
            <w:shd w:val="clear" w:color="auto" w:fill="D8D8D8"/>
            <w:vAlign w:val="center"/>
          </w:tcPr>
          <w:p w14:paraId="23C62622"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招标人</w:t>
            </w:r>
          </w:p>
        </w:tc>
        <w:tc>
          <w:tcPr>
            <w:tcW w:w="793" w:type="pct"/>
            <w:tcBorders>
              <w:top w:val="single" w:sz="4" w:space="0" w:color="auto"/>
              <w:left w:val="nil"/>
              <w:bottom w:val="single" w:sz="4" w:space="0" w:color="auto"/>
              <w:right w:val="single" w:sz="4" w:space="0" w:color="auto"/>
            </w:tcBorders>
            <w:shd w:val="clear" w:color="auto" w:fill="D8D8D8"/>
            <w:vAlign w:val="center"/>
          </w:tcPr>
          <w:p w14:paraId="03B1BE06"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投标单位</w:t>
            </w:r>
          </w:p>
        </w:tc>
        <w:tc>
          <w:tcPr>
            <w:tcW w:w="623" w:type="pct"/>
            <w:tcBorders>
              <w:top w:val="single" w:sz="4" w:space="0" w:color="auto"/>
              <w:left w:val="nil"/>
              <w:bottom w:val="single" w:sz="4" w:space="0" w:color="auto"/>
              <w:right w:val="single" w:sz="4" w:space="0" w:color="auto"/>
            </w:tcBorders>
            <w:shd w:val="clear" w:color="auto" w:fill="D8D8D8"/>
            <w:vAlign w:val="center"/>
          </w:tcPr>
          <w:p w14:paraId="54D38D39"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备注</w:t>
            </w:r>
          </w:p>
        </w:tc>
      </w:tr>
      <w:tr w:rsidR="00FB12BA" w:rsidRPr="009A450F" w14:paraId="1F2D8801"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B8A2EAE" w14:textId="77777777" w:rsidR="00FB12BA" w:rsidRPr="009A450F" w:rsidRDefault="00000000">
            <w:pPr>
              <w:spacing w:line="276" w:lineRule="auto"/>
              <w:rPr>
                <w:rFonts w:ascii="宋体" w:hAnsi="宋体" w:cs="宋体"/>
                <w:b/>
                <w:szCs w:val="21"/>
              </w:rPr>
            </w:pPr>
            <w:r w:rsidRPr="009A450F">
              <w:rPr>
                <w:rFonts w:ascii="宋体" w:hAnsi="宋体" w:cs="宋体" w:hint="eastAsia"/>
                <w:b/>
                <w:szCs w:val="21"/>
              </w:rPr>
              <w:t>一、深基坑工程</w:t>
            </w:r>
          </w:p>
        </w:tc>
      </w:tr>
      <w:tr w:rsidR="00FB12BA" w:rsidRPr="009A450F" w14:paraId="45FB1AF7"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30C74A15"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开挖深度超过5m（含5m）的基坑（槽）的土方开挖、支护、降水工程。</w:t>
            </w:r>
          </w:p>
        </w:tc>
        <w:tc>
          <w:tcPr>
            <w:tcW w:w="793" w:type="pct"/>
            <w:tcBorders>
              <w:top w:val="single" w:sz="4" w:space="0" w:color="auto"/>
              <w:left w:val="nil"/>
              <w:bottom w:val="single" w:sz="4" w:space="0" w:color="auto"/>
              <w:right w:val="single" w:sz="4" w:space="0" w:color="auto"/>
            </w:tcBorders>
            <w:vAlign w:val="center"/>
          </w:tcPr>
          <w:p w14:paraId="6871D88D"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728D79A7"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3880F31B" w14:textId="77777777" w:rsidR="00FB12BA" w:rsidRPr="009A450F" w:rsidRDefault="00FB12BA">
            <w:pPr>
              <w:spacing w:line="276" w:lineRule="auto"/>
              <w:jc w:val="center"/>
              <w:rPr>
                <w:rFonts w:ascii="宋体" w:hAnsi="宋体" w:cs="宋体"/>
                <w:szCs w:val="21"/>
              </w:rPr>
            </w:pPr>
          </w:p>
        </w:tc>
      </w:tr>
      <w:tr w:rsidR="00FB12BA" w:rsidRPr="009A450F" w14:paraId="1CF18B04"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D464C7F"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二、模板工程及支撑体系</w:t>
            </w:r>
          </w:p>
        </w:tc>
      </w:tr>
      <w:tr w:rsidR="00FB12BA" w:rsidRPr="009A450F" w14:paraId="3F251110"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796EDAFC"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（一）各类工具式模板工程：包括滑模、爬模、飞模、隧道模等工程。</w:t>
            </w:r>
          </w:p>
        </w:tc>
        <w:tc>
          <w:tcPr>
            <w:tcW w:w="793" w:type="pct"/>
            <w:tcBorders>
              <w:top w:val="single" w:sz="4" w:space="0" w:color="auto"/>
              <w:left w:val="nil"/>
              <w:bottom w:val="single" w:sz="4" w:space="0" w:color="auto"/>
              <w:right w:val="single" w:sz="4" w:space="0" w:color="auto"/>
            </w:tcBorders>
            <w:vAlign w:val="center"/>
          </w:tcPr>
          <w:p w14:paraId="2CD40124"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5C3C84D6"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18C0FFE1" w14:textId="77777777" w:rsidR="00FB12BA" w:rsidRPr="009A450F" w:rsidRDefault="00FB12BA">
            <w:pPr>
              <w:spacing w:line="276" w:lineRule="auto"/>
              <w:jc w:val="center"/>
              <w:rPr>
                <w:rFonts w:ascii="宋体" w:hAnsi="宋体" w:cs="宋体"/>
                <w:szCs w:val="21"/>
              </w:rPr>
            </w:pPr>
          </w:p>
        </w:tc>
      </w:tr>
      <w:tr w:rsidR="00FB12BA" w:rsidRPr="009A450F" w14:paraId="68AA705D"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0C0C60BE"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（二）混凝土模板支撑工程：搭设高度8m及以上，或搭设跨度18m及以上，或施工总荷载（设计值）15kN/m2及以上，或集中线荷载（设计值）20kN/m及以上。</w:t>
            </w:r>
          </w:p>
        </w:tc>
        <w:tc>
          <w:tcPr>
            <w:tcW w:w="793" w:type="pct"/>
            <w:tcBorders>
              <w:top w:val="single" w:sz="4" w:space="0" w:color="auto"/>
              <w:left w:val="nil"/>
              <w:bottom w:val="single" w:sz="4" w:space="0" w:color="auto"/>
              <w:right w:val="single" w:sz="4" w:space="0" w:color="auto"/>
            </w:tcBorders>
            <w:vAlign w:val="center"/>
          </w:tcPr>
          <w:p w14:paraId="51E808E7"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4DAA6261"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1C8D02A0" w14:textId="77777777" w:rsidR="00FB12BA" w:rsidRPr="009A450F" w:rsidRDefault="00FB12BA">
            <w:pPr>
              <w:spacing w:line="276" w:lineRule="auto"/>
              <w:jc w:val="center"/>
              <w:rPr>
                <w:rFonts w:ascii="宋体" w:hAnsi="宋体" w:cs="宋体"/>
                <w:szCs w:val="21"/>
              </w:rPr>
            </w:pPr>
          </w:p>
        </w:tc>
      </w:tr>
      <w:tr w:rsidR="00FB12BA" w:rsidRPr="009A450F" w14:paraId="5F285E69"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DA5A17C"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（三）承重支撑体系：用于钢结构安装等满堂支撑体系，承受单点集中荷载7kN及以上。</w:t>
            </w:r>
          </w:p>
        </w:tc>
        <w:tc>
          <w:tcPr>
            <w:tcW w:w="793" w:type="pct"/>
            <w:tcBorders>
              <w:top w:val="single" w:sz="4" w:space="0" w:color="auto"/>
              <w:left w:val="nil"/>
              <w:bottom w:val="single" w:sz="4" w:space="0" w:color="auto"/>
              <w:right w:val="single" w:sz="4" w:space="0" w:color="auto"/>
            </w:tcBorders>
            <w:vAlign w:val="center"/>
          </w:tcPr>
          <w:p w14:paraId="0630FC00"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2040397C"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5AEA0756" w14:textId="77777777" w:rsidR="00FB12BA" w:rsidRPr="009A450F" w:rsidRDefault="00FB12BA">
            <w:pPr>
              <w:spacing w:line="276" w:lineRule="auto"/>
              <w:jc w:val="center"/>
              <w:rPr>
                <w:rFonts w:ascii="宋体" w:hAnsi="宋体" w:cs="宋体"/>
                <w:szCs w:val="21"/>
              </w:rPr>
            </w:pPr>
          </w:p>
        </w:tc>
      </w:tr>
      <w:tr w:rsidR="00FB12BA" w:rsidRPr="009A450F" w14:paraId="584EE9C7"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ABAB8C3"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三、起重吊装及起重机械安装拆卸工程</w:t>
            </w:r>
          </w:p>
        </w:tc>
      </w:tr>
      <w:tr w:rsidR="00FB12BA" w:rsidRPr="009A450F" w14:paraId="5E3BDD36"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66B686F"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（一）采用非常规起重设备、方法，且单件起吊重量在100kN及以上的起重吊装工程。</w:t>
            </w:r>
          </w:p>
        </w:tc>
        <w:tc>
          <w:tcPr>
            <w:tcW w:w="793" w:type="pct"/>
            <w:tcBorders>
              <w:top w:val="single" w:sz="4" w:space="0" w:color="auto"/>
              <w:left w:val="nil"/>
              <w:bottom w:val="single" w:sz="4" w:space="0" w:color="auto"/>
              <w:right w:val="single" w:sz="4" w:space="0" w:color="auto"/>
            </w:tcBorders>
            <w:vAlign w:val="center"/>
          </w:tcPr>
          <w:p w14:paraId="41924ECE"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24E5FE91"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2663D054" w14:textId="77777777" w:rsidR="00FB12BA" w:rsidRPr="009A450F" w:rsidRDefault="00FB12BA">
            <w:pPr>
              <w:spacing w:line="276" w:lineRule="auto"/>
              <w:jc w:val="center"/>
              <w:rPr>
                <w:rFonts w:ascii="宋体" w:hAnsi="宋体" w:cs="宋体"/>
                <w:szCs w:val="21"/>
              </w:rPr>
            </w:pPr>
          </w:p>
        </w:tc>
      </w:tr>
      <w:tr w:rsidR="00FB12BA" w:rsidRPr="009A450F" w14:paraId="60AC8A21"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39A25163"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（二）起重量300kN及以上，或搭设总高度200m及以上，或搭设基础标高在200m及以上的起重机械安装和拆卸工程。</w:t>
            </w:r>
          </w:p>
        </w:tc>
        <w:tc>
          <w:tcPr>
            <w:tcW w:w="793" w:type="pct"/>
            <w:tcBorders>
              <w:top w:val="single" w:sz="4" w:space="0" w:color="auto"/>
              <w:left w:val="nil"/>
              <w:bottom w:val="single" w:sz="4" w:space="0" w:color="auto"/>
              <w:right w:val="single" w:sz="4" w:space="0" w:color="auto"/>
            </w:tcBorders>
            <w:vAlign w:val="center"/>
          </w:tcPr>
          <w:p w14:paraId="2319049B"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11D26648"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4FAAA5EE" w14:textId="77777777" w:rsidR="00FB12BA" w:rsidRPr="009A450F" w:rsidRDefault="00FB12BA">
            <w:pPr>
              <w:spacing w:line="276" w:lineRule="auto"/>
              <w:jc w:val="center"/>
              <w:rPr>
                <w:rFonts w:ascii="宋体" w:hAnsi="宋体" w:cs="宋体"/>
                <w:szCs w:val="21"/>
              </w:rPr>
            </w:pPr>
          </w:p>
        </w:tc>
      </w:tr>
      <w:tr w:rsidR="00FB12BA" w:rsidRPr="009A450F" w14:paraId="55C07CEF"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63BF8B1" w14:textId="77777777" w:rsidR="00FB12BA" w:rsidRPr="009A450F" w:rsidRDefault="00000000">
            <w:pPr>
              <w:spacing w:line="276" w:lineRule="auto"/>
              <w:rPr>
                <w:rFonts w:ascii="宋体" w:hAnsi="宋体" w:cs="宋体"/>
                <w:b/>
                <w:szCs w:val="21"/>
              </w:rPr>
            </w:pPr>
            <w:r w:rsidRPr="009A450F">
              <w:rPr>
                <w:rFonts w:ascii="宋体" w:hAnsi="宋体" w:cs="宋体" w:hint="eastAsia"/>
                <w:b/>
                <w:szCs w:val="21"/>
              </w:rPr>
              <w:t>四、脚手架工程</w:t>
            </w:r>
          </w:p>
        </w:tc>
      </w:tr>
      <w:tr w:rsidR="00FB12BA" w:rsidRPr="009A450F" w14:paraId="7ECE5857"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5485C679"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（一）搭设高度50m及以上的落地式钢管脚手架工程。</w:t>
            </w:r>
          </w:p>
        </w:tc>
        <w:tc>
          <w:tcPr>
            <w:tcW w:w="793" w:type="pct"/>
            <w:tcBorders>
              <w:top w:val="single" w:sz="4" w:space="0" w:color="auto"/>
              <w:left w:val="nil"/>
              <w:bottom w:val="single" w:sz="4" w:space="0" w:color="auto"/>
              <w:right w:val="single" w:sz="4" w:space="0" w:color="auto"/>
            </w:tcBorders>
            <w:vAlign w:val="center"/>
          </w:tcPr>
          <w:p w14:paraId="2B1BEE25"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698BC147"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3182B7B5" w14:textId="77777777" w:rsidR="00FB12BA" w:rsidRPr="009A450F" w:rsidRDefault="00FB12BA">
            <w:pPr>
              <w:spacing w:line="276" w:lineRule="auto"/>
              <w:jc w:val="center"/>
              <w:rPr>
                <w:rFonts w:ascii="宋体" w:hAnsi="宋体" w:cs="宋体"/>
                <w:szCs w:val="21"/>
              </w:rPr>
            </w:pPr>
          </w:p>
        </w:tc>
      </w:tr>
      <w:tr w:rsidR="00FB12BA" w:rsidRPr="009A450F" w14:paraId="1C214E47"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4D200DA5"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（二）提升高度在150m及以上的附着式升降脚手架工程或附着式升降操作平台工程。</w:t>
            </w:r>
          </w:p>
        </w:tc>
        <w:tc>
          <w:tcPr>
            <w:tcW w:w="793" w:type="pct"/>
            <w:tcBorders>
              <w:top w:val="single" w:sz="4" w:space="0" w:color="auto"/>
              <w:left w:val="nil"/>
              <w:bottom w:val="single" w:sz="4" w:space="0" w:color="auto"/>
              <w:right w:val="single" w:sz="4" w:space="0" w:color="auto"/>
            </w:tcBorders>
            <w:vAlign w:val="center"/>
          </w:tcPr>
          <w:p w14:paraId="61B85F83"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793505FE"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0233E693" w14:textId="77777777" w:rsidR="00FB12BA" w:rsidRPr="009A450F" w:rsidRDefault="00FB12BA">
            <w:pPr>
              <w:spacing w:line="276" w:lineRule="auto"/>
              <w:jc w:val="center"/>
              <w:rPr>
                <w:rFonts w:ascii="宋体" w:hAnsi="宋体" w:cs="宋体"/>
                <w:szCs w:val="21"/>
              </w:rPr>
            </w:pPr>
          </w:p>
        </w:tc>
      </w:tr>
      <w:tr w:rsidR="00FB12BA" w:rsidRPr="009A450F" w14:paraId="54E6A8F8"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44C4A81A"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（三）分段架体搭设高度20m及以上的悬挑式脚手架工程。</w:t>
            </w:r>
          </w:p>
        </w:tc>
        <w:tc>
          <w:tcPr>
            <w:tcW w:w="793" w:type="pct"/>
            <w:tcBorders>
              <w:top w:val="single" w:sz="4" w:space="0" w:color="auto"/>
              <w:left w:val="nil"/>
              <w:bottom w:val="single" w:sz="4" w:space="0" w:color="auto"/>
              <w:right w:val="single" w:sz="4" w:space="0" w:color="auto"/>
            </w:tcBorders>
            <w:vAlign w:val="center"/>
          </w:tcPr>
          <w:p w14:paraId="4771C1AA"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721F76E3"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3C20E464" w14:textId="77777777" w:rsidR="00FB12BA" w:rsidRPr="009A450F" w:rsidRDefault="00FB12BA">
            <w:pPr>
              <w:spacing w:line="276" w:lineRule="auto"/>
              <w:jc w:val="center"/>
              <w:rPr>
                <w:rFonts w:ascii="宋体" w:hAnsi="宋体" w:cs="宋体"/>
                <w:szCs w:val="21"/>
              </w:rPr>
            </w:pPr>
          </w:p>
        </w:tc>
      </w:tr>
      <w:tr w:rsidR="00FB12BA" w:rsidRPr="009A450F" w14:paraId="33404963"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FED075D" w14:textId="77777777" w:rsidR="00FB12BA" w:rsidRPr="009A450F" w:rsidRDefault="00000000">
            <w:pPr>
              <w:spacing w:line="276" w:lineRule="auto"/>
              <w:rPr>
                <w:rFonts w:ascii="宋体" w:hAnsi="宋体" w:cs="宋体"/>
                <w:b/>
                <w:szCs w:val="21"/>
              </w:rPr>
            </w:pPr>
            <w:r w:rsidRPr="009A450F">
              <w:rPr>
                <w:rFonts w:ascii="宋体" w:hAnsi="宋体" w:cs="宋体" w:hint="eastAsia"/>
                <w:b/>
                <w:szCs w:val="21"/>
              </w:rPr>
              <w:t>五、拆除工程</w:t>
            </w:r>
          </w:p>
        </w:tc>
      </w:tr>
      <w:tr w:rsidR="00FB12BA" w:rsidRPr="009A450F" w14:paraId="46E4992A"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444C2332"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lastRenderedPageBreak/>
              <w:t>（一）码头、桥梁、高架、烟囱、水塔或拆除中容易引起有毒有害气（液）体或粉尘扩散、易燃易爆事故发生的特殊建、构筑物的拆除工程。</w:t>
            </w:r>
          </w:p>
        </w:tc>
        <w:tc>
          <w:tcPr>
            <w:tcW w:w="793" w:type="pct"/>
            <w:tcBorders>
              <w:top w:val="single" w:sz="4" w:space="0" w:color="auto"/>
              <w:left w:val="nil"/>
              <w:bottom w:val="single" w:sz="4" w:space="0" w:color="auto"/>
              <w:right w:val="single" w:sz="4" w:space="0" w:color="auto"/>
            </w:tcBorders>
            <w:vAlign w:val="center"/>
          </w:tcPr>
          <w:p w14:paraId="37EF12E6"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69B4E44F"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5BA793F9" w14:textId="77777777" w:rsidR="00FB12BA" w:rsidRPr="009A450F" w:rsidRDefault="00FB12BA">
            <w:pPr>
              <w:spacing w:line="276" w:lineRule="auto"/>
              <w:jc w:val="center"/>
              <w:rPr>
                <w:rFonts w:ascii="宋体" w:hAnsi="宋体" w:cs="宋体"/>
                <w:szCs w:val="21"/>
              </w:rPr>
            </w:pPr>
          </w:p>
        </w:tc>
      </w:tr>
      <w:tr w:rsidR="00FB12BA" w:rsidRPr="009A450F" w14:paraId="1943B98B"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4AD4B4B4"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（二）文物保护建筑、优秀历史建筑或历史文化风貌区影响范围内的拆除工程。</w:t>
            </w:r>
          </w:p>
        </w:tc>
        <w:tc>
          <w:tcPr>
            <w:tcW w:w="793" w:type="pct"/>
            <w:tcBorders>
              <w:top w:val="single" w:sz="4" w:space="0" w:color="auto"/>
              <w:left w:val="nil"/>
              <w:bottom w:val="single" w:sz="4" w:space="0" w:color="auto"/>
              <w:right w:val="single" w:sz="4" w:space="0" w:color="auto"/>
            </w:tcBorders>
            <w:vAlign w:val="center"/>
          </w:tcPr>
          <w:p w14:paraId="5D252C10"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7618575F"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1EDCD77E" w14:textId="77777777" w:rsidR="00FB12BA" w:rsidRPr="009A450F" w:rsidRDefault="00FB12BA">
            <w:pPr>
              <w:spacing w:line="276" w:lineRule="auto"/>
              <w:jc w:val="center"/>
              <w:rPr>
                <w:rFonts w:ascii="宋体" w:hAnsi="宋体" w:cs="宋体"/>
                <w:szCs w:val="21"/>
              </w:rPr>
            </w:pPr>
          </w:p>
        </w:tc>
      </w:tr>
      <w:tr w:rsidR="00FB12BA" w:rsidRPr="009A450F" w14:paraId="4EF47991"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631C8E2" w14:textId="77777777" w:rsidR="00FB12BA" w:rsidRPr="009A450F" w:rsidRDefault="00000000">
            <w:pPr>
              <w:spacing w:line="276" w:lineRule="auto"/>
              <w:rPr>
                <w:rFonts w:ascii="宋体" w:hAnsi="宋体" w:cs="宋体"/>
                <w:b/>
                <w:szCs w:val="21"/>
              </w:rPr>
            </w:pPr>
            <w:r w:rsidRPr="009A450F">
              <w:rPr>
                <w:rFonts w:ascii="宋体" w:hAnsi="宋体" w:cs="宋体" w:hint="eastAsia"/>
                <w:b/>
                <w:szCs w:val="21"/>
              </w:rPr>
              <w:t>六、暗挖工程</w:t>
            </w:r>
          </w:p>
        </w:tc>
      </w:tr>
      <w:tr w:rsidR="00FB12BA" w:rsidRPr="009A450F" w14:paraId="0B792520"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13E885FF"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采用矿山法、盾构法、顶管法施工的隧道、洞室工程。</w:t>
            </w:r>
          </w:p>
        </w:tc>
        <w:tc>
          <w:tcPr>
            <w:tcW w:w="793" w:type="pct"/>
            <w:tcBorders>
              <w:top w:val="single" w:sz="4" w:space="0" w:color="auto"/>
              <w:left w:val="nil"/>
              <w:bottom w:val="single" w:sz="4" w:space="0" w:color="auto"/>
              <w:right w:val="single" w:sz="4" w:space="0" w:color="auto"/>
            </w:tcBorders>
            <w:vAlign w:val="center"/>
          </w:tcPr>
          <w:p w14:paraId="5A6944B4"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137D88A8"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51F051A6" w14:textId="77777777" w:rsidR="00FB12BA" w:rsidRPr="009A450F" w:rsidRDefault="00FB12BA">
            <w:pPr>
              <w:spacing w:line="276" w:lineRule="auto"/>
              <w:jc w:val="center"/>
              <w:rPr>
                <w:rFonts w:ascii="宋体" w:hAnsi="宋体" w:cs="宋体"/>
                <w:szCs w:val="21"/>
              </w:rPr>
            </w:pPr>
          </w:p>
        </w:tc>
      </w:tr>
      <w:tr w:rsidR="00FB12BA" w:rsidRPr="009A450F" w14:paraId="16086EE1"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191EB9B" w14:textId="77777777" w:rsidR="00FB12BA" w:rsidRPr="009A450F" w:rsidRDefault="00000000">
            <w:pPr>
              <w:spacing w:line="276" w:lineRule="auto"/>
              <w:rPr>
                <w:rFonts w:ascii="宋体" w:hAnsi="宋体" w:cs="宋体"/>
                <w:b/>
                <w:szCs w:val="21"/>
              </w:rPr>
            </w:pPr>
            <w:r w:rsidRPr="009A450F">
              <w:rPr>
                <w:rFonts w:ascii="宋体" w:hAnsi="宋体" w:cs="宋体" w:hint="eastAsia"/>
                <w:b/>
                <w:szCs w:val="21"/>
              </w:rPr>
              <w:t>七、其它</w:t>
            </w:r>
          </w:p>
        </w:tc>
      </w:tr>
      <w:tr w:rsidR="00FB12BA" w:rsidRPr="009A450F" w14:paraId="42D07163"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5C9271D9"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（一）施工高度50m及以上的建筑幕墙安装工程。</w:t>
            </w:r>
          </w:p>
        </w:tc>
        <w:tc>
          <w:tcPr>
            <w:tcW w:w="793" w:type="pct"/>
            <w:tcBorders>
              <w:top w:val="single" w:sz="4" w:space="0" w:color="auto"/>
              <w:left w:val="nil"/>
              <w:bottom w:val="single" w:sz="4" w:space="0" w:color="auto"/>
              <w:right w:val="single" w:sz="4" w:space="0" w:color="auto"/>
            </w:tcBorders>
            <w:vAlign w:val="center"/>
          </w:tcPr>
          <w:p w14:paraId="79266FF0"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52A14FC9"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117EA6C4" w14:textId="77777777" w:rsidR="00FB12BA" w:rsidRPr="009A450F" w:rsidRDefault="00FB12BA">
            <w:pPr>
              <w:spacing w:line="276" w:lineRule="auto"/>
              <w:jc w:val="center"/>
              <w:rPr>
                <w:rFonts w:ascii="宋体" w:hAnsi="宋体" w:cs="宋体"/>
                <w:szCs w:val="21"/>
              </w:rPr>
            </w:pPr>
          </w:p>
        </w:tc>
      </w:tr>
      <w:tr w:rsidR="00FB12BA" w:rsidRPr="009A450F" w14:paraId="349D863A"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519AC80B"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（二）跨度36m及以上的钢结构安装工程，或跨度60m及以上的网架和索膜结构安装工程。</w:t>
            </w:r>
          </w:p>
        </w:tc>
        <w:tc>
          <w:tcPr>
            <w:tcW w:w="793" w:type="pct"/>
            <w:tcBorders>
              <w:top w:val="single" w:sz="4" w:space="0" w:color="auto"/>
              <w:left w:val="nil"/>
              <w:bottom w:val="single" w:sz="4" w:space="0" w:color="auto"/>
              <w:right w:val="single" w:sz="4" w:space="0" w:color="auto"/>
            </w:tcBorders>
            <w:vAlign w:val="center"/>
          </w:tcPr>
          <w:p w14:paraId="39F9291C"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26AAEC38"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0634DA0B" w14:textId="77777777" w:rsidR="00FB12BA" w:rsidRPr="009A450F" w:rsidRDefault="00FB12BA">
            <w:pPr>
              <w:spacing w:line="276" w:lineRule="auto"/>
              <w:jc w:val="center"/>
              <w:rPr>
                <w:rFonts w:ascii="宋体" w:hAnsi="宋体" w:cs="宋体"/>
                <w:szCs w:val="21"/>
              </w:rPr>
            </w:pPr>
          </w:p>
        </w:tc>
      </w:tr>
      <w:tr w:rsidR="00FB12BA" w:rsidRPr="009A450F" w14:paraId="7EEAA492"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1A333BAF"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（三）开挖深度16m及以上的人工挖孔桩工程。</w:t>
            </w:r>
          </w:p>
        </w:tc>
        <w:tc>
          <w:tcPr>
            <w:tcW w:w="793" w:type="pct"/>
            <w:tcBorders>
              <w:top w:val="single" w:sz="4" w:space="0" w:color="auto"/>
              <w:left w:val="nil"/>
              <w:bottom w:val="single" w:sz="4" w:space="0" w:color="auto"/>
              <w:right w:val="single" w:sz="4" w:space="0" w:color="auto"/>
            </w:tcBorders>
            <w:vAlign w:val="center"/>
          </w:tcPr>
          <w:p w14:paraId="3A856F88"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2C148EC5"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2BB5F7A8" w14:textId="77777777" w:rsidR="00FB12BA" w:rsidRPr="009A450F" w:rsidRDefault="00FB12BA">
            <w:pPr>
              <w:spacing w:line="276" w:lineRule="auto"/>
              <w:jc w:val="center"/>
              <w:rPr>
                <w:rFonts w:ascii="宋体" w:hAnsi="宋体" w:cs="宋体"/>
                <w:szCs w:val="21"/>
              </w:rPr>
            </w:pPr>
          </w:p>
        </w:tc>
      </w:tr>
      <w:tr w:rsidR="00FB12BA" w:rsidRPr="009A450F" w14:paraId="16BF5451"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0AB86C41"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（四）水下作业工程。</w:t>
            </w:r>
          </w:p>
        </w:tc>
        <w:tc>
          <w:tcPr>
            <w:tcW w:w="793" w:type="pct"/>
            <w:tcBorders>
              <w:top w:val="single" w:sz="4" w:space="0" w:color="auto"/>
              <w:left w:val="nil"/>
              <w:bottom w:val="single" w:sz="4" w:space="0" w:color="auto"/>
              <w:right w:val="single" w:sz="4" w:space="0" w:color="auto"/>
            </w:tcBorders>
            <w:vAlign w:val="center"/>
          </w:tcPr>
          <w:p w14:paraId="601DACCA"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6D7A9D8B"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13FAC75F" w14:textId="77777777" w:rsidR="00FB12BA" w:rsidRPr="009A450F" w:rsidRDefault="00FB12BA">
            <w:pPr>
              <w:spacing w:line="276" w:lineRule="auto"/>
              <w:jc w:val="center"/>
              <w:rPr>
                <w:rFonts w:ascii="宋体" w:hAnsi="宋体" w:cs="宋体"/>
                <w:szCs w:val="21"/>
              </w:rPr>
            </w:pPr>
          </w:p>
        </w:tc>
      </w:tr>
      <w:tr w:rsidR="00FB12BA" w:rsidRPr="009A450F" w14:paraId="47B77359"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451261DF"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（五）重量1000kN及以上的大型结构整体顶升、平移、转体等施工工艺。</w:t>
            </w:r>
          </w:p>
        </w:tc>
        <w:tc>
          <w:tcPr>
            <w:tcW w:w="793" w:type="pct"/>
            <w:tcBorders>
              <w:top w:val="single" w:sz="4" w:space="0" w:color="auto"/>
              <w:left w:val="nil"/>
              <w:bottom w:val="single" w:sz="4" w:space="0" w:color="auto"/>
              <w:right w:val="single" w:sz="4" w:space="0" w:color="auto"/>
            </w:tcBorders>
            <w:vAlign w:val="center"/>
          </w:tcPr>
          <w:p w14:paraId="6D41758F"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0347EF15"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79AB9D1E" w14:textId="77777777" w:rsidR="00FB12BA" w:rsidRPr="009A450F" w:rsidRDefault="00FB12BA">
            <w:pPr>
              <w:spacing w:line="276" w:lineRule="auto"/>
              <w:jc w:val="center"/>
              <w:rPr>
                <w:rFonts w:ascii="宋体" w:hAnsi="宋体" w:cs="宋体"/>
                <w:szCs w:val="21"/>
              </w:rPr>
            </w:pPr>
          </w:p>
        </w:tc>
      </w:tr>
      <w:tr w:rsidR="00FB12BA" w:rsidRPr="009A450F" w14:paraId="48C0C5A4"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3D0FA04"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（六）采用新技术、新工艺、新材料、新设备可能影响工程施工安全，尚无国家、行业及地方技术标准的分部分项工程。</w:t>
            </w:r>
          </w:p>
        </w:tc>
        <w:tc>
          <w:tcPr>
            <w:tcW w:w="793" w:type="pct"/>
            <w:tcBorders>
              <w:top w:val="single" w:sz="4" w:space="0" w:color="auto"/>
              <w:left w:val="nil"/>
              <w:bottom w:val="single" w:sz="4" w:space="0" w:color="auto"/>
              <w:right w:val="single" w:sz="4" w:space="0" w:color="auto"/>
            </w:tcBorders>
            <w:vAlign w:val="center"/>
          </w:tcPr>
          <w:p w14:paraId="63145FBD"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1FA9D245" w14:textId="77777777" w:rsidR="00FB12BA" w:rsidRPr="009A450F" w:rsidRDefault="00FB12BA">
            <w:pPr>
              <w:spacing w:line="276" w:lineRule="auto"/>
              <w:jc w:val="center"/>
              <w:rPr>
                <w:rFonts w:ascii="宋体" w:hAnsi="宋体" w:cs="宋体"/>
                <w:szCs w:val="21"/>
              </w:rPr>
            </w:pPr>
          </w:p>
        </w:tc>
        <w:tc>
          <w:tcPr>
            <w:tcW w:w="623" w:type="pct"/>
            <w:tcBorders>
              <w:top w:val="single" w:sz="4" w:space="0" w:color="auto"/>
              <w:left w:val="nil"/>
              <w:bottom w:val="single" w:sz="4" w:space="0" w:color="auto"/>
              <w:right w:val="single" w:sz="4" w:space="0" w:color="auto"/>
            </w:tcBorders>
            <w:vAlign w:val="center"/>
          </w:tcPr>
          <w:p w14:paraId="50F4572A" w14:textId="77777777" w:rsidR="00FB12BA" w:rsidRPr="009A450F" w:rsidRDefault="00FB12BA">
            <w:pPr>
              <w:spacing w:line="276" w:lineRule="auto"/>
              <w:jc w:val="center"/>
              <w:rPr>
                <w:rFonts w:ascii="宋体" w:hAnsi="宋体" w:cs="宋体"/>
                <w:szCs w:val="21"/>
              </w:rPr>
            </w:pPr>
          </w:p>
        </w:tc>
      </w:tr>
    </w:tbl>
    <w:p w14:paraId="266B0730" w14:textId="77777777" w:rsidR="00FB12BA" w:rsidRPr="009A450F" w:rsidRDefault="00000000">
      <w:pPr>
        <w:topLinePunct/>
        <w:adjustRightInd w:val="0"/>
        <w:snapToGrid w:val="0"/>
        <w:spacing w:line="440" w:lineRule="exact"/>
        <w:ind w:firstLineChars="1600" w:firstLine="3968"/>
        <w:jc w:val="left"/>
        <w:rPr>
          <w:rFonts w:ascii="宋体" w:hAnsi="宋体" w:cs="宋体"/>
          <w:snapToGrid w:val="0"/>
          <w:spacing w:val="4"/>
          <w:kern w:val="0"/>
          <w:sz w:val="24"/>
          <w:szCs w:val="24"/>
        </w:rPr>
      </w:pPr>
      <w:r w:rsidRPr="009A450F">
        <w:rPr>
          <w:rFonts w:ascii="宋体" w:hAnsi="宋体" w:cs="宋体" w:hint="eastAsia"/>
          <w:snapToGrid w:val="0"/>
          <w:spacing w:val="4"/>
          <w:kern w:val="0"/>
          <w:sz w:val="24"/>
          <w:szCs w:val="24"/>
        </w:rPr>
        <w:t xml:space="preserve">投 标 人： </w:t>
      </w:r>
      <w:r w:rsidRPr="009A450F">
        <w:rPr>
          <w:rFonts w:ascii="宋体" w:hAnsi="宋体" w:cs="宋体"/>
          <w:snapToGrid w:val="0"/>
          <w:spacing w:val="4"/>
          <w:kern w:val="0"/>
          <w:sz w:val="24"/>
          <w:szCs w:val="24"/>
        </w:rPr>
        <w:t xml:space="preserve">              </w:t>
      </w:r>
      <w:r w:rsidRPr="009A450F">
        <w:rPr>
          <w:rFonts w:ascii="宋体" w:hAnsi="宋体" w:cs="宋体" w:hint="eastAsia"/>
          <w:snapToGrid w:val="0"/>
          <w:spacing w:val="4"/>
          <w:kern w:val="0"/>
          <w:sz w:val="24"/>
          <w:szCs w:val="24"/>
        </w:rPr>
        <w:t xml:space="preserve">    （盖章）</w:t>
      </w:r>
    </w:p>
    <w:p w14:paraId="72FF7169" w14:textId="77777777" w:rsidR="00FB12BA" w:rsidRPr="009A450F" w:rsidRDefault="00000000">
      <w:pPr>
        <w:topLinePunct/>
        <w:adjustRightInd w:val="0"/>
        <w:snapToGrid w:val="0"/>
        <w:spacing w:line="440" w:lineRule="exact"/>
        <w:ind w:firstLineChars="971" w:firstLine="2408"/>
        <w:jc w:val="left"/>
        <w:rPr>
          <w:rFonts w:ascii="宋体" w:hAnsi="宋体" w:cs="宋体"/>
          <w:snapToGrid w:val="0"/>
          <w:spacing w:val="4"/>
          <w:kern w:val="0"/>
          <w:sz w:val="24"/>
          <w:szCs w:val="24"/>
        </w:rPr>
      </w:pPr>
      <w:r w:rsidRPr="009A450F">
        <w:rPr>
          <w:rFonts w:ascii="宋体" w:hAnsi="宋体" w:cs="宋体" w:hint="eastAsia"/>
          <w:snapToGrid w:val="0"/>
          <w:spacing w:val="4"/>
          <w:kern w:val="0"/>
          <w:sz w:val="24"/>
          <w:szCs w:val="24"/>
        </w:rPr>
        <w:t xml:space="preserve">法定代表人或授权代理人（签字或盖章）： </w:t>
      </w:r>
      <w:r w:rsidRPr="009A450F">
        <w:rPr>
          <w:rFonts w:ascii="宋体" w:hAnsi="宋体" w:cs="宋体"/>
          <w:snapToGrid w:val="0"/>
          <w:spacing w:val="4"/>
          <w:kern w:val="0"/>
          <w:sz w:val="24"/>
          <w:szCs w:val="24"/>
        </w:rPr>
        <w:t xml:space="preserve">           </w:t>
      </w:r>
    </w:p>
    <w:p w14:paraId="4CAEB318" w14:textId="77777777" w:rsidR="00FB12BA" w:rsidRPr="009A450F" w:rsidRDefault="00000000">
      <w:pPr>
        <w:autoSpaceDE w:val="0"/>
        <w:autoSpaceDN w:val="0"/>
        <w:adjustRightInd w:val="0"/>
        <w:spacing w:line="440" w:lineRule="exact"/>
        <w:ind w:firstLineChars="2000" w:firstLine="4960"/>
        <w:jc w:val="left"/>
        <w:rPr>
          <w:rFonts w:ascii="宋体" w:hAnsi="宋体" w:cs="宋体"/>
          <w:bCs/>
          <w:sz w:val="24"/>
          <w:szCs w:val="24"/>
        </w:rPr>
      </w:pPr>
      <w:r w:rsidRPr="009A450F">
        <w:rPr>
          <w:rFonts w:ascii="宋体" w:hAnsi="宋体" w:cs="宋体" w:hint="eastAsia"/>
          <w:snapToGrid w:val="0"/>
          <w:spacing w:val="4"/>
          <w:kern w:val="0"/>
          <w:sz w:val="24"/>
          <w:szCs w:val="24"/>
        </w:rPr>
        <w:t>日    期：    年    月    日</w:t>
      </w:r>
    </w:p>
    <w:p w14:paraId="65197390" w14:textId="77777777" w:rsidR="00FB12BA" w:rsidRPr="009A450F" w:rsidRDefault="00FB12BA">
      <w:pPr>
        <w:autoSpaceDE w:val="0"/>
        <w:autoSpaceDN w:val="0"/>
        <w:adjustRightInd w:val="0"/>
        <w:spacing w:line="440" w:lineRule="exact"/>
        <w:ind w:firstLineChars="200" w:firstLine="482"/>
        <w:jc w:val="left"/>
        <w:rPr>
          <w:rFonts w:ascii="宋体" w:hAnsi="宋体" w:cs="宋体"/>
          <w:b/>
          <w:bCs/>
          <w:sz w:val="24"/>
          <w:szCs w:val="28"/>
        </w:rPr>
      </w:pPr>
    </w:p>
    <w:p w14:paraId="1C733EF8" w14:textId="77777777" w:rsidR="00FB12BA" w:rsidRPr="009A450F" w:rsidRDefault="00FB12BA"/>
    <w:p w14:paraId="0C4379E7" w14:textId="77777777" w:rsidR="00FB12BA" w:rsidRPr="009A450F" w:rsidRDefault="00FB12BA">
      <w:pPr>
        <w:pStyle w:val="a0"/>
      </w:pPr>
    </w:p>
    <w:p w14:paraId="13A8432D" w14:textId="77777777" w:rsidR="00FB12BA" w:rsidRPr="009A450F" w:rsidRDefault="00000000">
      <w:pPr>
        <w:pStyle w:val="a0"/>
      </w:pPr>
      <w:r w:rsidRPr="009A450F">
        <w:br w:type="page"/>
      </w:r>
    </w:p>
    <w:p w14:paraId="3925C7ED" w14:textId="77777777" w:rsidR="00FB12BA" w:rsidRPr="009A450F" w:rsidRDefault="00000000">
      <w:pPr>
        <w:autoSpaceDE w:val="0"/>
        <w:autoSpaceDN w:val="0"/>
        <w:adjustRightInd w:val="0"/>
        <w:spacing w:line="440" w:lineRule="exact"/>
        <w:ind w:firstLineChars="200" w:firstLine="482"/>
        <w:jc w:val="left"/>
        <w:rPr>
          <w:rFonts w:ascii="宋体" w:hAnsi="宋体" w:cs="宋体"/>
          <w:b/>
          <w:bCs/>
          <w:sz w:val="24"/>
          <w:szCs w:val="28"/>
        </w:rPr>
      </w:pPr>
      <w:r w:rsidRPr="009A450F">
        <w:rPr>
          <w:rFonts w:ascii="宋体" w:hAnsi="宋体" w:cs="宋体" w:hint="eastAsia"/>
          <w:b/>
          <w:bCs/>
          <w:sz w:val="24"/>
          <w:szCs w:val="28"/>
        </w:rPr>
        <w:lastRenderedPageBreak/>
        <w:t>从化区江埔街Y523片区雨污分流工程</w:t>
      </w:r>
    </w:p>
    <w:p w14:paraId="797399DF" w14:textId="77777777" w:rsidR="00FB12BA" w:rsidRPr="009A450F" w:rsidRDefault="00FB12BA">
      <w:pPr>
        <w:pStyle w:val="a0"/>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5"/>
        <w:gridCol w:w="1383"/>
        <w:gridCol w:w="1383"/>
        <w:gridCol w:w="1086"/>
      </w:tblGrid>
      <w:tr w:rsidR="00FB12BA" w:rsidRPr="009A450F" w14:paraId="2BA16347" w14:textId="77777777">
        <w:trPr>
          <w:trHeight w:val="454"/>
        </w:trPr>
        <w:tc>
          <w:tcPr>
            <w:tcW w:w="2791" w:type="pct"/>
            <w:tcBorders>
              <w:top w:val="single" w:sz="4" w:space="0" w:color="auto"/>
              <w:left w:val="single" w:sz="4" w:space="0" w:color="auto"/>
              <w:bottom w:val="single" w:sz="4" w:space="0" w:color="auto"/>
              <w:right w:val="single" w:sz="4" w:space="0" w:color="auto"/>
            </w:tcBorders>
            <w:shd w:val="clear" w:color="auto" w:fill="D8D8D8"/>
            <w:vAlign w:val="center"/>
          </w:tcPr>
          <w:p w14:paraId="62E30ADA"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危险性较大的分部分项工程清单</w:t>
            </w:r>
          </w:p>
        </w:tc>
        <w:tc>
          <w:tcPr>
            <w:tcW w:w="793" w:type="pct"/>
            <w:tcBorders>
              <w:top w:val="single" w:sz="4" w:space="0" w:color="auto"/>
              <w:left w:val="nil"/>
              <w:bottom w:val="single" w:sz="4" w:space="0" w:color="auto"/>
              <w:right w:val="single" w:sz="4" w:space="0" w:color="auto"/>
            </w:tcBorders>
            <w:shd w:val="clear" w:color="auto" w:fill="D8D8D8"/>
            <w:vAlign w:val="center"/>
          </w:tcPr>
          <w:p w14:paraId="3B243D5D"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招标人</w:t>
            </w:r>
          </w:p>
        </w:tc>
        <w:tc>
          <w:tcPr>
            <w:tcW w:w="793" w:type="pct"/>
            <w:tcBorders>
              <w:top w:val="single" w:sz="4" w:space="0" w:color="auto"/>
              <w:left w:val="nil"/>
              <w:bottom w:val="single" w:sz="4" w:space="0" w:color="auto"/>
              <w:right w:val="single" w:sz="4" w:space="0" w:color="auto"/>
            </w:tcBorders>
            <w:shd w:val="clear" w:color="auto" w:fill="D8D8D8"/>
            <w:vAlign w:val="center"/>
          </w:tcPr>
          <w:p w14:paraId="7852EF66"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投标单位</w:t>
            </w:r>
          </w:p>
        </w:tc>
        <w:tc>
          <w:tcPr>
            <w:tcW w:w="622" w:type="pct"/>
            <w:tcBorders>
              <w:top w:val="single" w:sz="4" w:space="0" w:color="auto"/>
              <w:left w:val="nil"/>
              <w:bottom w:val="single" w:sz="4" w:space="0" w:color="auto"/>
              <w:right w:val="single" w:sz="4" w:space="0" w:color="auto"/>
            </w:tcBorders>
            <w:shd w:val="clear" w:color="auto" w:fill="D8D8D8"/>
            <w:vAlign w:val="center"/>
          </w:tcPr>
          <w:p w14:paraId="20B71B5C"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备注</w:t>
            </w:r>
          </w:p>
        </w:tc>
      </w:tr>
      <w:tr w:rsidR="00FB12BA" w:rsidRPr="009A450F" w14:paraId="30ED0059"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96A5FE0" w14:textId="77777777" w:rsidR="00FB12BA" w:rsidRPr="009A450F" w:rsidRDefault="00000000">
            <w:pPr>
              <w:spacing w:line="276" w:lineRule="auto"/>
              <w:rPr>
                <w:rFonts w:ascii="宋体" w:hAnsi="宋体" w:cs="宋体"/>
                <w:b/>
                <w:szCs w:val="21"/>
              </w:rPr>
            </w:pPr>
            <w:r w:rsidRPr="009A450F">
              <w:rPr>
                <w:rFonts w:ascii="宋体" w:hAnsi="宋体" w:cs="宋体" w:hint="eastAsia"/>
                <w:b/>
                <w:szCs w:val="21"/>
              </w:rPr>
              <w:t>一、基坑支护</w:t>
            </w:r>
          </w:p>
        </w:tc>
      </w:tr>
      <w:tr w:rsidR="00FB12BA" w:rsidRPr="009A450F" w14:paraId="78B2215A"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0F33265C"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（一）开挖深度超过3m（含3m）的基坑（槽）的土方开挖、支护、降水工程。</w:t>
            </w:r>
          </w:p>
        </w:tc>
        <w:tc>
          <w:tcPr>
            <w:tcW w:w="793" w:type="pct"/>
            <w:tcBorders>
              <w:top w:val="single" w:sz="4" w:space="0" w:color="auto"/>
              <w:left w:val="nil"/>
              <w:bottom w:val="single" w:sz="4" w:space="0" w:color="auto"/>
              <w:right w:val="single" w:sz="4" w:space="0" w:color="auto"/>
            </w:tcBorders>
            <w:vAlign w:val="center"/>
          </w:tcPr>
          <w:p w14:paraId="38534A99"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6E61ABBE"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340681E6" w14:textId="77777777" w:rsidR="00FB12BA" w:rsidRPr="009A450F" w:rsidRDefault="00FB12BA">
            <w:pPr>
              <w:spacing w:line="276" w:lineRule="auto"/>
              <w:jc w:val="center"/>
              <w:rPr>
                <w:rFonts w:ascii="宋体" w:hAnsi="宋体" w:cs="宋体"/>
                <w:szCs w:val="21"/>
              </w:rPr>
            </w:pPr>
          </w:p>
        </w:tc>
      </w:tr>
      <w:tr w:rsidR="00FB12BA" w:rsidRPr="009A450F" w14:paraId="6C879AC9"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4B680DD"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（二）开挖深度虽未超过3m，但地质条件、周围环境和地下管线复杂，或影响毗邻建、构筑物安全的基坑（槽）的土方开挖、支护、降水工程。</w:t>
            </w:r>
          </w:p>
        </w:tc>
        <w:tc>
          <w:tcPr>
            <w:tcW w:w="793" w:type="pct"/>
            <w:tcBorders>
              <w:top w:val="single" w:sz="4" w:space="0" w:color="auto"/>
              <w:left w:val="nil"/>
              <w:bottom w:val="single" w:sz="4" w:space="0" w:color="auto"/>
              <w:right w:val="single" w:sz="4" w:space="0" w:color="auto"/>
            </w:tcBorders>
            <w:vAlign w:val="center"/>
          </w:tcPr>
          <w:p w14:paraId="487A9233"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2147884B"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50446FF3" w14:textId="77777777" w:rsidR="00FB12BA" w:rsidRPr="009A450F" w:rsidRDefault="00FB12BA">
            <w:pPr>
              <w:spacing w:line="276" w:lineRule="auto"/>
              <w:jc w:val="center"/>
              <w:rPr>
                <w:rFonts w:ascii="宋体" w:hAnsi="宋体" w:cs="宋体"/>
                <w:szCs w:val="21"/>
              </w:rPr>
            </w:pPr>
          </w:p>
        </w:tc>
      </w:tr>
      <w:tr w:rsidR="00FB12BA" w:rsidRPr="009A450F" w14:paraId="17B79E26"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94A053C"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二、模板工程及支撑体系</w:t>
            </w:r>
          </w:p>
        </w:tc>
      </w:tr>
      <w:tr w:rsidR="00FB12BA" w:rsidRPr="009A450F" w14:paraId="0A5E9AE6"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7A3AD8FD"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（一）各类工具式模板工程：包括滑模、爬模、飞模、隧道模等工程。</w:t>
            </w:r>
          </w:p>
        </w:tc>
        <w:tc>
          <w:tcPr>
            <w:tcW w:w="793" w:type="pct"/>
            <w:tcBorders>
              <w:top w:val="single" w:sz="4" w:space="0" w:color="auto"/>
              <w:left w:val="nil"/>
              <w:bottom w:val="single" w:sz="4" w:space="0" w:color="auto"/>
              <w:right w:val="single" w:sz="4" w:space="0" w:color="auto"/>
            </w:tcBorders>
            <w:vAlign w:val="center"/>
          </w:tcPr>
          <w:p w14:paraId="3EA36329"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1D200279"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700BA8FB" w14:textId="77777777" w:rsidR="00FB12BA" w:rsidRPr="009A450F" w:rsidRDefault="00FB12BA">
            <w:pPr>
              <w:spacing w:line="276" w:lineRule="auto"/>
              <w:jc w:val="center"/>
              <w:rPr>
                <w:rFonts w:ascii="宋体" w:hAnsi="宋体" w:cs="宋体"/>
                <w:szCs w:val="21"/>
              </w:rPr>
            </w:pPr>
          </w:p>
        </w:tc>
      </w:tr>
      <w:tr w:rsidR="00FB12BA" w:rsidRPr="009A450F" w14:paraId="736E061F"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A692AD1"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93" w:type="pct"/>
            <w:tcBorders>
              <w:top w:val="single" w:sz="4" w:space="0" w:color="auto"/>
              <w:left w:val="nil"/>
              <w:bottom w:val="single" w:sz="4" w:space="0" w:color="auto"/>
              <w:right w:val="single" w:sz="4" w:space="0" w:color="auto"/>
            </w:tcBorders>
            <w:vAlign w:val="center"/>
          </w:tcPr>
          <w:p w14:paraId="5F9C75C8"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105F5C0A"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355AB211" w14:textId="77777777" w:rsidR="00FB12BA" w:rsidRPr="009A450F" w:rsidRDefault="00FB12BA">
            <w:pPr>
              <w:spacing w:line="276" w:lineRule="auto"/>
              <w:jc w:val="center"/>
              <w:rPr>
                <w:rFonts w:ascii="宋体" w:hAnsi="宋体" w:cs="宋体"/>
                <w:szCs w:val="21"/>
              </w:rPr>
            </w:pPr>
          </w:p>
        </w:tc>
      </w:tr>
      <w:tr w:rsidR="00FB12BA" w:rsidRPr="009A450F" w14:paraId="2699D977"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5EEDCC32" w14:textId="77777777" w:rsidR="00FB12BA" w:rsidRPr="009A450F" w:rsidRDefault="00000000">
            <w:pPr>
              <w:widowControl/>
              <w:spacing w:line="276" w:lineRule="auto"/>
              <w:rPr>
                <w:rFonts w:ascii="宋体" w:hAnsi="宋体" w:cs="宋体"/>
                <w:szCs w:val="21"/>
              </w:rPr>
            </w:pPr>
            <w:r w:rsidRPr="009A450F">
              <w:rPr>
                <w:rFonts w:ascii="宋体" w:hAnsi="宋体" w:cs="宋体" w:hint="eastAsia"/>
                <w:szCs w:val="21"/>
              </w:rPr>
              <w:t>（三）承重支撑体系：用于钢结构安装等满堂支撑体系。</w:t>
            </w:r>
          </w:p>
        </w:tc>
        <w:tc>
          <w:tcPr>
            <w:tcW w:w="793" w:type="pct"/>
            <w:tcBorders>
              <w:top w:val="single" w:sz="4" w:space="0" w:color="auto"/>
              <w:left w:val="nil"/>
              <w:bottom w:val="single" w:sz="4" w:space="0" w:color="auto"/>
              <w:right w:val="single" w:sz="4" w:space="0" w:color="auto"/>
            </w:tcBorders>
            <w:vAlign w:val="center"/>
          </w:tcPr>
          <w:p w14:paraId="63BF7A98"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43CF10A8"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79BEC509" w14:textId="77777777" w:rsidR="00FB12BA" w:rsidRPr="009A450F" w:rsidRDefault="00FB12BA">
            <w:pPr>
              <w:spacing w:line="276" w:lineRule="auto"/>
              <w:jc w:val="center"/>
              <w:rPr>
                <w:rFonts w:ascii="宋体" w:hAnsi="宋体" w:cs="宋体"/>
                <w:szCs w:val="21"/>
              </w:rPr>
            </w:pPr>
          </w:p>
        </w:tc>
      </w:tr>
      <w:tr w:rsidR="00FB12BA" w:rsidRPr="009A450F" w14:paraId="4BA015B2"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3872FC"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三、起重吊装及起重机械安装拆卸工程</w:t>
            </w:r>
          </w:p>
        </w:tc>
      </w:tr>
      <w:tr w:rsidR="00FB12BA" w:rsidRPr="009A450F" w14:paraId="1FC71987"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576D3A16" w14:textId="77777777" w:rsidR="00FB12BA" w:rsidRPr="009A450F" w:rsidRDefault="00000000">
            <w:pPr>
              <w:widowControl/>
              <w:spacing w:line="276" w:lineRule="auto"/>
              <w:rPr>
                <w:rFonts w:ascii="宋体" w:hAnsi="宋体" w:cs="宋体"/>
                <w:szCs w:val="21"/>
              </w:rPr>
            </w:pPr>
            <w:r w:rsidRPr="009A450F">
              <w:rPr>
                <w:rFonts w:ascii="宋体" w:hAnsi="宋体" w:cs="宋体" w:hint="eastAsia"/>
                <w:szCs w:val="21"/>
              </w:rPr>
              <w:t>（一）采用非常规起重设备、方法，且单件起吊重量在10kN及以上的起重吊装工程。</w:t>
            </w:r>
          </w:p>
        </w:tc>
        <w:tc>
          <w:tcPr>
            <w:tcW w:w="793" w:type="pct"/>
            <w:tcBorders>
              <w:top w:val="single" w:sz="4" w:space="0" w:color="auto"/>
              <w:left w:val="nil"/>
              <w:bottom w:val="single" w:sz="4" w:space="0" w:color="auto"/>
              <w:right w:val="single" w:sz="4" w:space="0" w:color="auto"/>
            </w:tcBorders>
            <w:vAlign w:val="center"/>
          </w:tcPr>
          <w:p w14:paraId="145A3177"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6328630B"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1F6C7B68" w14:textId="77777777" w:rsidR="00FB12BA" w:rsidRPr="009A450F" w:rsidRDefault="00FB12BA">
            <w:pPr>
              <w:spacing w:line="276" w:lineRule="auto"/>
              <w:jc w:val="center"/>
              <w:rPr>
                <w:rFonts w:ascii="宋体" w:hAnsi="宋体" w:cs="宋体"/>
                <w:szCs w:val="21"/>
              </w:rPr>
            </w:pPr>
          </w:p>
        </w:tc>
      </w:tr>
      <w:tr w:rsidR="00FB12BA" w:rsidRPr="009A450F" w14:paraId="77184C90"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342B143B"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（二）采用起重机械进行安装的工程。</w:t>
            </w:r>
          </w:p>
        </w:tc>
        <w:tc>
          <w:tcPr>
            <w:tcW w:w="793" w:type="pct"/>
            <w:tcBorders>
              <w:top w:val="single" w:sz="4" w:space="0" w:color="auto"/>
              <w:left w:val="nil"/>
              <w:bottom w:val="single" w:sz="4" w:space="0" w:color="auto"/>
              <w:right w:val="single" w:sz="4" w:space="0" w:color="auto"/>
            </w:tcBorders>
            <w:vAlign w:val="center"/>
          </w:tcPr>
          <w:p w14:paraId="73B3DA25"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55C4BEEB"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77DD1269" w14:textId="77777777" w:rsidR="00FB12BA" w:rsidRPr="009A450F" w:rsidRDefault="00FB12BA">
            <w:pPr>
              <w:spacing w:line="276" w:lineRule="auto"/>
              <w:jc w:val="center"/>
              <w:rPr>
                <w:rFonts w:ascii="宋体" w:hAnsi="宋体" w:cs="宋体"/>
                <w:szCs w:val="21"/>
              </w:rPr>
            </w:pPr>
          </w:p>
        </w:tc>
      </w:tr>
      <w:tr w:rsidR="00FB12BA" w:rsidRPr="009A450F" w14:paraId="53F88B77"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7A3E2B6B"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（三）起重机械安装和拆卸工程。</w:t>
            </w:r>
          </w:p>
        </w:tc>
        <w:tc>
          <w:tcPr>
            <w:tcW w:w="793" w:type="pct"/>
            <w:tcBorders>
              <w:top w:val="single" w:sz="4" w:space="0" w:color="auto"/>
              <w:left w:val="nil"/>
              <w:bottom w:val="single" w:sz="4" w:space="0" w:color="auto"/>
              <w:right w:val="single" w:sz="4" w:space="0" w:color="auto"/>
            </w:tcBorders>
            <w:vAlign w:val="center"/>
          </w:tcPr>
          <w:p w14:paraId="3E14927F"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3644D7E5"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0A1B4A28" w14:textId="77777777" w:rsidR="00FB12BA" w:rsidRPr="009A450F" w:rsidRDefault="00FB12BA">
            <w:pPr>
              <w:spacing w:line="276" w:lineRule="auto"/>
              <w:jc w:val="center"/>
              <w:rPr>
                <w:rFonts w:ascii="宋体" w:hAnsi="宋体" w:cs="宋体"/>
                <w:szCs w:val="21"/>
              </w:rPr>
            </w:pPr>
          </w:p>
        </w:tc>
      </w:tr>
      <w:tr w:rsidR="00FB12BA" w:rsidRPr="009A450F" w14:paraId="256914E9"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10B3125"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四、脚手架工程</w:t>
            </w:r>
          </w:p>
        </w:tc>
      </w:tr>
      <w:tr w:rsidR="00FB12BA" w:rsidRPr="009A450F" w14:paraId="4A6B3A68"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4B53F886"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（一）搭设高度24m及以上的落地式钢管脚手架工程（包括采光井、电梯井脚手架）。</w:t>
            </w:r>
          </w:p>
        </w:tc>
        <w:tc>
          <w:tcPr>
            <w:tcW w:w="793" w:type="pct"/>
            <w:tcBorders>
              <w:top w:val="single" w:sz="4" w:space="0" w:color="auto"/>
              <w:left w:val="nil"/>
              <w:bottom w:val="single" w:sz="4" w:space="0" w:color="auto"/>
              <w:right w:val="single" w:sz="4" w:space="0" w:color="auto"/>
            </w:tcBorders>
            <w:vAlign w:val="center"/>
          </w:tcPr>
          <w:p w14:paraId="6F7215C4"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06B9E3B6"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246178FD" w14:textId="77777777" w:rsidR="00FB12BA" w:rsidRPr="009A450F" w:rsidRDefault="00FB12BA">
            <w:pPr>
              <w:spacing w:line="276" w:lineRule="auto"/>
              <w:jc w:val="center"/>
              <w:rPr>
                <w:rFonts w:ascii="宋体" w:hAnsi="宋体" w:cs="宋体"/>
                <w:szCs w:val="21"/>
              </w:rPr>
            </w:pPr>
          </w:p>
        </w:tc>
      </w:tr>
      <w:tr w:rsidR="00FB12BA" w:rsidRPr="009A450F" w14:paraId="5CDE9863"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0EAC7FFA"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（二）附着式升降脚手架工程。</w:t>
            </w:r>
          </w:p>
        </w:tc>
        <w:tc>
          <w:tcPr>
            <w:tcW w:w="793" w:type="pct"/>
            <w:tcBorders>
              <w:top w:val="single" w:sz="4" w:space="0" w:color="auto"/>
              <w:left w:val="nil"/>
              <w:bottom w:val="single" w:sz="4" w:space="0" w:color="auto"/>
              <w:right w:val="single" w:sz="4" w:space="0" w:color="auto"/>
            </w:tcBorders>
            <w:vAlign w:val="center"/>
          </w:tcPr>
          <w:p w14:paraId="0AB64548"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0D8C9C1F"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664E173E" w14:textId="77777777" w:rsidR="00FB12BA" w:rsidRPr="009A450F" w:rsidRDefault="00FB12BA">
            <w:pPr>
              <w:spacing w:line="276" w:lineRule="auto"/>
              <w:jc w:val="center"/>
              <w:rPr>
                <w:rFonts w:ascii="宋体" w:hAnsi="宋体" w:cs="宋体"/>
                <w:szCs w:val="21"/>
              </w:rPr>
            </w:pPr>
          </w:p>
        </w:tc>
      </w:tr>
      <w:tr w:rsidR="00FB12BA" w:rsidRPr="009A450F" w14:paraId="608174DA"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288F943"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（三）悬挑式脚手架工程。</w:t>
            </w:r>
          </w:p>
        </w:tc>
        <w:tc>
          <w:tcPr>
            <w:tcW w:w="793" w:type="pct"/>
            <w:tcBorders>
              <w:top w:val="single" w:sz="4" w:space="0" w:color="auto"/>
              <w:left w:val="nil"/>
              <w:bottom w:val="single" w:sz="4" w:space="0" w:color="auto"/>
              <w:right w:val="single" w:sz="4" w:space="0" w:color="auto"/>
            </w:tcBorders>
            <w:vAlign w:val="center"/>
          </w:tcPr>
          <w:p w14:paraId="3BCF5D60"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1D3E0425"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6F31B1DE" w14:textId="77777777" w:rsidR="00FB12BA" w:rsidRPr="009A450F" w:rsidRDefault="00FB12BA">
            <w:pPr>
              <w:spacing w:line="276" w:lineRule="auto"/>
              <w:jc w:val="center"/>
              <w:rPr>
                <w:rFonts w:ascii="宋体" w:hAnsi="宋体" w:cs="宋体"/>
                <w:szCs w:val="21"/>
              </w:rPr>
            </w:pPr>
          </w:p>
        </w:tc>
      </w:tr>
      <w:tr w:rsidR="00FB12BA" w:rsidRPr="009A450F" w14:paraId="6600EF08"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16CBBEA"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（四）高处作业吊篮。</w:t>
            </w:r>
          </w:p>
        </w:tc>
        <w:tc>
          <w:tcPr>
            <w:tcW w:w="793" w:type="pct"/>
            <w:tcBorders>
              <w:top w:val="single" w:sz="4" w:space="0" w:color="auto"/>
              <w:left w:val="nil"/>
              <w:bottom w:val="single" w:sz="4" w:space="0" w:color="auto"/>
              <w:right w:val="single" w:sz="4" w:space="0" w:color="auto"/>
            </w:tcBorders>
            <w:vAlign w:val="center"/>
          </w:tcPr>
          <w:p w14:paraId="2371EF5A"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64F82663"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1EE583E0" w14:textId="77777777" w:rsidR="00FB12BA" w:rsidRPr="009A450F" w:rsidRDefault="00FB12BA">
            <w:pPr>
              <w:spacing w:line="276" w:lineRule="auto"/>
              <w:jc w:val="center"/>
              <w:rPr>
                <w:rFonts w:ascii="宋体" w:hAnsi="宋体" w:cs="宋体"/>
                <w:szCs w:val="21"/>
              </w:rPr>
            </w:pPr>
          </w:p>
        </w:tc>
      </w:tr>
      <w:tr w:rsidR="00FB12BA" w:rsidRPr="009A450F" w14:paraId="1C0A7DE0"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4CDEEAC2"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（五）卸料平台、操作平台工程。</w:t>
            </w:r>
          </w:p>
        </w:tc>
        <w:tc>
          <w:tcPr>
            <w:tcW w:w="793" w:type="pct"/>
            <w:tcBorders>
              <w:top w:val="single" w:sz="4" w:space="0" w:color="auto"/>
              <w:left w:val="nil"/>
              <w:bottom w:val="single" w:sz="4" w:space="0" w:color="auto"/>
              <w:right w:val="single" w:sz="4" w:space="0" w:color="auto"/>
            </w:tcBorders>
            <w:vAlign w:val="center"/>
          </w:tcPr>
          <w:p w14:paraId="1EE1010D"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38F20AC4"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3893E023" w14:textId="77777777" w:rsidR="00FB12BA" w:rsidRPr="009A450F" w:rsidRDefault="00FB12BA">
            <w:pPr>
              <w:spacing w:line="276" w:lineRule="auto"/>
              <w:jc w:val="center"/>
              <w:rPr>
                <w:rFonts w:ascii="宋体" w:hAnsi="宋体" w:cs="宋体"/>
                <w:szCs w:val="21"/>
              </w:rPr>
            </w:pPr>
          </w:p>
        </w:tc>
      </w:tr>
      <w:tr w:rsidR="00FB12BA" w:rsidRPr="009A450F" w14:paraId="167666FA"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598BC813"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（六）异型脚手架工程。</w:t>
            </w:r>
          </w:p>
        </w:tc>
        <w:tc>
          <w:tcPr>
            <w:tcW w:w="793" w:type="pct"/>
            <w:tcBorders>
              <w:top w:val="single" w:sz="4" w:space="0" w:color="auto"/>
              <w:left w:val="nil"/>
              <w:bottom w:val="single" w:sz="4" w:space="0" w:color="auto"/>
              <w:right w:val="single" w:sz="4" w:space="0" w:color="auto"/>
            </w:tcBorders>
            <w:vAlign w:val="center"/>
          </w:tcPr>
          <w:p w14:paraId="6287689A"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7FC4C4C4"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3ABD97D4" w14:textId="77777777" w:rsidR="00FB12BA" w:rsidRPr="009A450F" w:rsidRDefault="00FB12BA">
            <w:pPr>
              <w:spacing w:line="276" w:lineRule="auto"/>
              <w:jc w:val="center"/>
              <w:rPr>
                <w:rFonts w:ascii="宋体" w:hAnsi="宋体" w:cs="宋体"/>
                <w:szCs w:val="21"/>
              </w:rPr>
            </w:pPr>
          </w:p>
        </w:tc>
      </w:tr>
      <w:tr w:rsidR="00FB12BA" w:rsidRPr="009A450F" w14:paraId="14E5AC61"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75938D2"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五、拆除工程</w:t>
            </w:r>
          </w:p>
        </w:tc>
      </w:tr>
      <w:tr w:rsidR="00FB12BA" w:rsidRPr="009A450F" w14:paraId="5E5488BF"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4A12C1C8"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可能影响行人、交通、电力设施、通讯设施或其它建、构筑物安全的拆除工程。</w:t>
            </w:r>
          </w:p>
        </w:tc>
        <w:tc>
          <w:tcPr>
            <w:tcW w:w="793" w:type="pct"/>
            <w:tcBorders>
              <w:top w:val="single" w:sz="4" w:space="0" w:color="auto"/>
              <w:left w:val="nil"/>
              <w:bottom w:val="single" w:sz="4" w:space="0" w:color="auto"/>
              <w:right w:val="single" w:sz="4" w:space="0" w:color="auto"/>
            </w:tcBorders>
            <w:vAlign w:val="center"/>
          </w:tcPr>
          <w:p w14:paraId="4CA0E681"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53B7BC54"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4AC0B7B5" w14:textId="77777777" w:rsidR="00FB12BA" w:rsidRPr="009A450F" w:rsidRDefault="00FB12BA">
            <w:pPr>
              <w:spacing w:line="276" w:lineRule="auto"/>
              <w:jc w:val="center"/>
              <w:rPr>
                <w:rFonts w:ascii="宋体" w:hAnsi="宋体" w:cs="宋体"/>
                <w:szCs w:val="21"/>
              </w:rPr>
            </w:pPr>
          </w:p>
        </w:tc>
      </w:tr>
      <w:tr w:rsidR="00FB12BA" w:rsidRPr="009A450F" w14:paraId="159D94CF"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C0EFA19"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六、暗挖工程</w:t>
            </w:r>
          </w:p>
        </w:tc>
      </w:tr>
      <w:tr w:rsidR="00FB12BA" w:rsidRPr="009A450F" w14:paraId="379308EE"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59628943"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lastRenderedPageBreak/>
              <w:t>采用矿山法、盾构法、顶管法施工的隧道、洞室工程。</w:t>
            </w:r>
          </w:p>
        </w:tc>
        <w:tc>
          <w:tcPr>
            <w:tcW w:w="793" w:type="pct"/>
            <w:tcBorders>
              <w:top w:val="single" w:sz="4" w:space="0" w:color="auto"/>
              <w:left w:val="nil"/>
              <w:bottom w:val="single" w:sz="4" w:space="0" w:color="auto"/>
              <w:right w:val="single" w:sz="4" w:space="0" w:color="auto"/>
            </w:tcBorders>
            <w:vAlign w:val="center"/>
          </w:tcPr>
          <w:p w14:paraId="3438B4CB"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7E7CA755"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0F2C750C" w14:textId="77777777" w:rsidR="00FB12BA" w:rsidRPr="009A450F" w:rsidRDefault="00FB12BA">
            <w:pPr>
              <w:spacing w:line="276" w:lineRule="auto"/>
              <w:jc w:val="center"/>
              <w:rPr>
                <w:rFonts w:ascii="宋体" w:hAnsi="宋体" w:cs="宋体"/>
                <w:szCs w:val="21"/>
              </w:rPr>
            </w:pPr>
          </w:p>
        </w:tc>
      </w:tr>
      <w:tr w:rsidR="00FB12BA" w:rsidRPr="009A450F" w14:paraId="533CDF17"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ECA5573"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七、其它</w:t>
            </w:r>
          </w:p>
        </w:tc>
      </w:tr>
      <w:tr w:rsidR="00FB12BA" w:rsidRPr="009A450F" w14:paraId="21DE3CA8"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14745AD"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（一）建筑幕墙安装工程。</w:t>
            </w:r>
          </w:p>
        </w:tc>
        <w:tc>
          <w:tcPr>
            <w:tcW w:w="793" w:type="pct"/>
            <w:tcBorders>
              <w:top w:val="single" w:sz="4" w:space="0" w:color="auto"/>
              <w:left w:val="nil"/>
              <w:bottom w:val="single" w:sz="4" w:space="0" w:color="auto"/>
              <w:right w:val="single" w:sz="4" w:space="0" w:color="auto"/>
            </w:tcBorders>
            <w:vAlign w:val="center"/>
          </w:tcPr>
          <w:p w14:paraId="0648F344"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37A91D05"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6DCB0DD3" w14:textId="77777777" w:rsidR="00FB12BA" w:rsidRPr="009A450F" w:rsidRDefault="00FB12BA">
            <w:pPr>
              <w:spacing w:line="276" w:lineRule="auto"/>
              <w:jc w:val="center"/>
              <w:rPr>
                <w:rFonts w:ascii="宋体" w:hAnsi="宋体" w:cs="宋体"/>
                <w:szCs w:val="21"/>
              </w:rPr>
            </w:pPr>
          </w:p>
        </w:tc>
      </w:tr>
      <w:tr w:rsidR="00FB12BA" w:rsidRPr="009A450F" w14:paraId="29913FB7"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5C9CD2C"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（二）钢结构、网架和索膜结构安装工程。</w:t>
            </w:r>
          </w:p>
        </w:tc>
        <w:tc>
          <w:tcPr>
            <w:tcW w:w="793" w:type="pct"/>
            <w:tcBorders>
              <w:top w:val="single" w:sz="4" w:space="0" w:color="auto"/>
              <w:left w:val="nil"/>
              <w:bottom w:val="single" w:sz="4" w:space="0" w:color="auto"/>
              <w:right w:val="single" w:sz="4" w:space="0" w:color="auto"/>
            </w:tcBorders>
            <w:vAlign w:val="center"/>
          </w:tcPr>
          <w:p w14:paraId="09D11084"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34735146"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4701C28C" w14:textId="77777777" w:rsidR="00FB12BA" w:rsidRPr="009A450F" w:rsidRDefault="00FB12BA">
            <w:pPr>
              <w:spacing w:line="276" w:lineRule="auto"/>
              <w:jc w:val="center"/>
              <w:rPr>
                <w:rFonts w:ascii="宋体" w:hAnsi="宋体" w:cs="宋体"/>
                <w:szCs w:val="21"/>
              </w:rPr>
            </w:pPr>
          </w:p>
        </w:tc>
      </w:tr>
      <w:tr w:rsidR="00FB12BA" w:rsidRPr="009A450F" w14:paraId="6F72FF6E"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44461490"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（三）人工挖孔桩工程。</w:t>
            </w:r>
          </w:p>
        </w:tc>
        <w:tc>
          <w:tcPr>
            <w:tcW w:w="793" w:type="pct"/>
            <w:tcBorders>
              <w:top w:val="single" w:sz="4" w:space="0" w:color="auto"/>
              <w:left w:val="nil"/>
              <w:bottom w:val="single" w:sz="4" w:space="0" w:color="auto"/>
              <w:right w:val="single" w:sz="4" w:space="0" w:color="auto"/>
            </w:tcBorders>
            <w:vAlign w:val="center"/>
          </w:tcPr>
          <w:p w14:paraId="4F8FC449"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5969F48B"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50D75209" w14:textId="77777777" w:rsidR="00FB12BA" w:rsidRPr="009A450F" w:rsidRDefault="00FB12BA">
            <w:pPr>
              <w:spacing w:line="276" w:lineRule="auto"/>
              <w:jc w:val="center"/>
              <w:rPr>
                <w:rFonts w:ascii="宋体" w:hAnsi="宋体" w:cs="宋体"/>
                <w:szCs w:val="21"/>
              </w:rPr>
            </w:pPr>
          </w:p>
        </w:tc>
      </w:tr>
      <w:tr w:rsidR="00FB12BA" w:rsidRPr="009A450F" w14:paraId="6967423A"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29BE08D6"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（四）水下作业工程。</w:t>
            </w:r>
          </w:p>
        </w:tc>
        <w:tc>
          <w:tcPr>
            <w:tcW w:w="793" w:type="pct"/>
            <w:tcBorders>
              <w:top w:val="single" w:sz="4" w:space="0" w:color="auto"/>
              <w:left w:val="nil"/>
              <w:bottom w:val="single" w:sz="4" w:space="0" w:color="auto"/>
              <w:right w:val="single" w:sz="4" w:space="0" w:color="auto"/>
            </w:tcBorders>
            <w:vAlign w:val="center"/>
          </w:tcPr>
          <w:p w14:paraId="7A65C68A"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2D7EA34E"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6E4BB4E2" w14:textId="77777777" w:rsidR="00FB12BA" w:rsidRPr="009A450F" w:rsidRDefault="00FB12BA">
            <w:pPr>
              <w:spacing w:line="276" w:lineRule="auto"/>
              <w:jc w:val="center"/>
              <w:rPr>
                <w:rFonts w:ascii="宋体" w:hAnsi="宋体" w:cs="宋体"/>
                <w:szCs w:val="21"/>
              </w:rPr>
            </w:pPr>
          </w:p>
        </w:tc>
      </w:tr>
      <w:tr w:rsidR="00FB12BA" w:rsidRPr="009A450F" w14:paraId="6A850B0B"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39649C4A"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（五）装配式建筑混凝土预制构件安装工程。</w:t>
            </w:r>
          </w:p>
        </w:tc>
        <w:tc>
          <w:tcPr>
            <w:tcW w:w="793" w:type="pct"/>
            <w:tcBorders>
              <w:top w:val="single" w:sz="4" w:space="0" w:color="auto"/>
              <w:left w:val="nil"/>
              <w:bottom w:val="single" w:sz="4" w:space="0" w:color="auto"/>
              <w:right w:val="single" w:sz="4" w:space="0" w:color="auto"/>
            </w:tcBorders>
            <w:vAlign w:val="center"/>
          </w:tcPr>
          <w:p w14:paraId="63CC87F7"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3888FAB4"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7A069B69" w14:textId="77777777" w:rsidR="00FB12BA" w:rsidRPr="009A450F" w:rsidRDefault="00FB12BA">
            <w:pPr>
              <w:spacing w:line="276" w:lineRule="auto"/>
              <w:jc w:val="center"/>
              <w:rPr>
                <w:rFonts w:ascii="宋体" w:hAnsi="宋体" w:cs="宋体"/>
                <w:szCs w:val="21"/>
              </w:rPr>
            </w:pPr>
          </w:p>
        </w:tc>
      </w:tr>
      <w:tr w:rsidR="00FB12BA" w:rsidRPr="009A450F" w14:paraId="63629E24"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0D05A799"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（六）采用新技术、新工艺、新材料、新设备可能影响工程施工安全，尚无国家、行业及地方技术标准的分部分项工程。</w:t>
            </w:r>
          </w:p>
        </w:tc>
        <w:tc>
          <w:tcPr>
            <w:tcW w:w="793" w:type="pct"/>
            <w:tcBorders>
              <w:top w:val="single" w:sz="4" w:space="0" w:color="auto"/>
              <w:left w:val="nil"/>
              <w:bottom w:val="single" w:sz="4" w:space="0" w:color="auto"/>
              <w:right w:val="single" w:sz="4" w:space="0" w:color="auto"/>
            </w:tcBorders>
            <w:vAlign w:val="center"/>
          </w:tcPr>
          <w:p w14:paraId="2CFB6310"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4314256B"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76EC5415" w14:textId="77777777" w:rsidR="00FB12BA" w:rsidRPr="009A450F" w:rsidRDefault="00FB12BA">
            <w:pPr>
              <w:spacing w:line="276" w:lineRule="auto"/>
              <w:jc w:val="center"/>
              <w:rPr>
                <w:rFonts w:ascii="宋体" w:hAnsi="宋体" w:cs="宋体"/>
                <w:szCs w:val="21"/>
              </w:rPr>
            </w:pPr>
          </w:p>
        </w:tc>
      </w:tr>
      <w:tr w:rsidR="00FB12BA" w:rsidRPr="009A450F" w14:paraId="4081AD29" w14:textId="77777777">
        <w:trPr>
          <w:trHeight w:val="454"/>
        </w:trPr>
        <w:tc>
          <w:tcPr>
            <w:tcW w:w="2791" w:type="pct"/>
            <w:tcBorders>
              <w:top w:val="single" w:sz="4" w:space="0" w:color="auto"/>
              <w:left w:val="single" w:sz="4" w:space="0" w:color="auto"/>
              <w:bottom w:val="single" w:sz="4" w:space="0" w:color="auto"/>
              <w:right w:val="single" w:sz="4" w:space="0" w:color="auto"/>
            </w:tcBorders>
            <w:shd w:val="clear" w:color="auto" w:fill="D8D8D8"/>
            <w:vAlign w:val="center"/>
          </w:tcPr>
          <w:p w14:paraId="5959B64D"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超过一定规模的危险性较大的分部分项工程清单</w:t>
            </w:r>
          </w:p>
        </w:tc>
        <w:tc>
          <w:tcPr>
            <w:tcW w:w="793" w:type="pct"/>
            <w:tcBorders>
              <w:top w:val="single" w:sz="4" w:space="0" w:color="auto"/>
              <w:left w:val="nil"/>
              <w:bottom w:val="single" w:sz="4" w:space="0" w:color="auto"/>
              <w:right w:val="single" w:sz="4" w:space="0" w:color="auto"/>
            </w:tcBorders>
            <w:shd w:val="clear" w:color="auto" w:fill="D8D8D8"/>
            <w:vAlign w:val="center"/>
          </w:tcPr>
          <w:p w14:paraId="61B37F0A"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招标人</w:t>
            </w:r>
          </w:p>
        </w:tc>
        <w:tc>
          <w:tcPr>
            <w:tcW w:w="793" w:type="pct"/>
            <w:tcBorders>
              <w:top w:val="single" w:sz="4" w:space="0" w:color="auto"/>
              <w:left w:val="nil"/>
              <w:bottom w:val="single" w:sz="4" w:space="0" w:color="auto"/>
              <w:right w:val="single" w:sz="4" w:space="0" w:color="auto"/>
            </w:tcBorders>
            <w:shd w:val="clear" w:color="auto" w:fill="D8D8D8"/>
            <w:vAlign w:val="center"/>
          </w:tcPr>
          <w:p w14:paraId="3E1D7F05"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投标单位</w:t>
            </w:r>
          </w:p>
        </w:tc>
        <w:tc>
          <w:tcPr>
            <w:tcW w:w="622" w:type="pct"/>
            <w:tcBorders>
              <w:top w:val="single" w:sz="4" w:space="0" w:color="auto"/>
              <w:left w:val="nil"/>
              <w:bottom w:val="single" w:sz="4" w:space="0" w:color="auto"/>
              <w:right w:val="single" w:sz="4" w:space="0" w:color="auto"/>
            </w:tcBorders>
            <w:shd w:val="clear" w:color="auto" w:fill="D8D8D8"/>
            <w:vAlign w:val="center"/>
          </w:tcPr>
          <w:p w14:paraId="0C9EBB3C"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b/>
                <w:szCs w:val="21"/>
              </w:rPr>
              <w:t>备注</w:t>
            </w:r>
          </w:p>
        </w:tc>
      </w:tr>
      <w:tr w:rsidR="00FB12BA" w:rsidRPr="009A450F" w14:paraId="38783708"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9DCD8DB" w14:textId="77777777" w:rsidR="00FB12BA" w:rsidRPr="009A450F" w:rsidRDefault="00000000">
            <w:pPr>
              <w:spacing w:line="276" w:lineRule="auto"/>
              <w:rPr>
                <w:rFonts w:ascii="宋体" w:hAnsi="宋体" w:cs="宋体"/>
                <w:b/>
                <w:szCs w:val="21"/>
              </w:rPr>
            </w:pPr>
            <w:r w:rsidRPr="009A450F">
              <w:rPr>
                <w:rFonts w:ascii="宋体" w:hAnsi="宋体" w:cs="宋体" w:hint="eastAsia"/>
                <w:b/>
                <w:szCs w:val="21"/>
              </w:rPr>
              <w:t>一、深基坑工程</w:t>
            </w:r>
          </w:p>
        </w:tc>
      </w:tr>
      <w:tr w:rsidR="00FB12BA" w:rsidRPr="009A450F" w14:paraId="5AD685D0"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76E3EFD7"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开挖深度超过5m（含5m）的基坑（槽）的土方开挖、支护、降水工程。</w:t>
            </w:r>
          </w:p>
        </w:tc>
        <w:tc>
          <w:tcPr>
            <w:tcW w:w="793" w:type="pct"/>
            <w:tcBorders>
              <w:top w:val="single" w:sz="4" w:space="0" w:color="auto"/>
              <w:left w:val="nil"/>
              <w:bottom w:val="single" w:sz="4" w:space="0" w:color="auto"/>
              <w:right w:val="single" w:sz="4" w:space="0" w:color="auto"/>
            </w:tcBorders>
            <w:vAlign w:val="center"/>
          </w:tcPr>
          <w:p w14:paraId="21750551"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2159B1CB"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09068986" w14:textId="77777777" w:rsidR="00FB12BA" w:rsidRPr="009A450F" w:rsidRDefault="00FB12BA">
            <w:pPr>
              <w:spacing w:line="276" w:lineRule="auto"/>
              <w:jc w:val="center"/>
              <w:rPr>
                <w:rFonts w:ascii="宋体" w:hAnsi="宋体" w:cs="宋体"/>
                <w:szCs w:val="21"/>
              </w:rPr>
            </w:pPr>
          </w:p>
        </w:tc>
      </w:tr>
      <w:tr w:rsidR="00FB12BA" w:rsidRPr="009A450F" w14:paraId="70635FFE"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2D855E0"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二、模板工程及支撑体系</w:t>
            </w:r>
          </w:p>
        </w:tc>
      </w:tr>
      <w:tr w:rsidR="00FB12BA" w:rsidRPr="009A450F" w14:paraId="4D060ECB"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2F668996"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（一）各类工具式模板工程：包括滑模、爬模、飞模、隧道模等工程。</w:t>
            </w:r>
          </w:p>
        </w:tc>
        <w:tc>
          <w:tcPr>
            <w:tcW w:w="793" w:type="pct"/>
            <w:tcBorders>
              <w:top w:val="single" w:sz="4" w:space="0" w:color="auto"/>
              <w:left w:val="nil"/>
              <w:bottom w:val="single" w:sz="4" w:space="0" w:color="auto"/>
              <w:right w:val="single" w:sz="4" w:space="0" w:color="auto"/>
            </w:tcBorders>
            <w:vAlign w:val="center"/>
          </w:tcPr>
          <w:p w14:paraId="0BB91224"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55F9AFF7"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66E07C1B" w14:textId="77777777" w:rsidR="00FB12BA" w:rsidRPr="009A450F" w:rsidRDefault="00FB12BA">
            <w:pPr>
              <w:spacing w:line="276" w:lineRule="auto"/>
              <w:jc w:val="center"/>
              <w:rPr>
                <w:rFonts w:ascii="宋体" w:hAnsi="宋体" w:cs="宋体"/>
                <w:szCs w:val="21"/>
              </w:rPr>
            </w:pPr>
          </w:p>
        </w:tc>
      </w:tr>
      <w:tr w:rsidR="00FB12BA" w:rsidRPr="009A450F" w14:paraId="4E171238"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7C726CAA"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（二）混凝土模板支撑工程：搭设高度8m及以上，或搭设跨度18m及以上，或施工总荷载（设计值）15kN/m2及以上，或集中线荷载（设计值）20kN/m及以上。</w:t>
            </w:r>
          </w:p>
        </w:tc>
        <w:tc>
          <w:tcPr>
            <w:tcW w:w="793" w:type="pct"/>
            <w:tcBorders>
              <w:top w:val="single" w:sz="4" w:space="0" w:color="auto"/>
              <w:left w:val="nil"/>
              <w:bottom w:val="single" w:sz="4" w:space="0" w:color="auto"/>
              <w:right w:val="single" w:sz="4" w:space="0" w:color="auto"/>
            </w:tcBorders>
            <w:vAlign w:val="center"/>
          </w:tcPr>
          <w:p w14:paraId="4CBFBDAD"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72DC82DE"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10956381" w14:textId="77777777" w:rsidR="00FB12BA" w:rsidRPr="009A450F" w:rsidRDefault="00FB12BA">
            <w:pPr>
              <w:spacing w:line="276" w:lineRule="auto"/>
              <w:jc w:val="center"/>
              <w:rPr>
                <w:rFonts w:ascii="宋体" w:hAnsi="宋体" w:cs="宋体"/>
                <w:szCs w:val="21"/>
              </w:rPr>
            </w:pPr>
          </w:p>
        </w:tc>
      </w:tr>
      <w:tr w:rsidR="00FB12BA" w:rsidRPr="009A450F" w14:paraId="74F618F8"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6622DDAF"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（三）承重支撑体系：用于钢结构安装等满堂支撑体系，承受单点集中荷载7kN及以上。</w:t>
            </w:r>
          </w:p>
        </w:tc>
        <w:tc>
          <w:tcPr>
            <w:tcW w:w="793" w:type="pct"/>
            <w:tcBorders>
              <w:top w:val="single" w:sz="4" w:space="0" w:color="auto"/>
              <w:left w:val="nil"/>
              <w:bottom w:val="single" w:sz="4" w:space="0" w:color="auto"/>
              <w:right w:val="single" w:sz="4" w:space="0" w:color="auto"/>
            </w:tcBorders>
            <w:vAlign w:val="center"/>
          </w:tcPr>
          <w:p w14:paraId="629F7FA1"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1BF02366"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668AC6B6" w14:textId="77777777" w:rsidR="00FB12BA" w:rsidRPr="009A450F" w:rsidRDefault="00FB12BA">
            <w:pPr>
              <w:spacing w:line="276" w:lineRule="auto"/>
              <w:jc w:val="center"/>
              <w:rPr>
                <w:rFonts w:ascii="宋体" w:hAnsi="宋体" w:cs="宋体"/>
                <w:szCs w:val="21"/>
              </w:rPr>
            </w:pPr>
          </w:p>
        </w:tc>
      </w:tr>
      <w:tr w:rsidR="00FB12BA" w:rsidRPr="009A450F" w14:paraId="588D313D"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028CEAB" w14:textId="77777777" w:rsidR="00FB12BA" w:rsidRPr="009A450F" w:rsidRDefault="00000000">
            <w:pPr>
              <w:spacing w:line="276" w:lineRule="auto"/>
              <w:rPr>
                <w:rFonts w:ascii="宋体" w:hAnsi="宋体" w:cs="宋体"/>
                <w:szCs w:val="21"/>
              </w:rPr>
            </w:pPr>
            <w:r w:rsidRPr="009A450F">
              <w:rPr>
                <w:rFonts w:ascii="宋体" w:hAnsi="宋体" w:cs="宋体" w:hint="eastAsia"/>
                <w:b/>
                <w:szCs w:val="21"/>
              </w:rPr>
              <w:t>三、起重吊装及起重机械安装拆卸工程</w:t>
            </w:r>
          </w:p>
        </w:tc>
      </w:tr>
      <w:tr w:rsidR="00FB12BA" w:rsidRPr="009A450F" w14:paraId="7A547C1A"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3BA6D710"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（一）采用非常规起重设备、方法，且单件起吊重量在100kN及以上的起重吊装工程。</w:t>
            </w:r>
          </w:p>
        </w:tc>
        <w:tc>
          <w:tcPr>
            <w:tcW w:w="793" w:type="pct"/>
            <w:tcBorders>
              <w:top w:val="single" w:sz="4" w:space="0" w:color="auto"/>
              <w:left w:val="nil"/>
              <w:bottom w:val="single" w:sz="4" w:space="0" w:color="auto"/>
              <w:right w:val="single" w:sz="4" w:space="0" w:color="auto"/>
            </w:tcBorders>
            <w:vAlign w:val="center"/>
          </w:tcPr>
          <w:p w14:paraId="0A955BDB"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1EF18846"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3305A33F" w14:textId="77777777" w:rsidR="00FB12BA" w:rsidRPr="009A450F" w:rsidRDefault="00FB12BA">
            <w:pPr>
              <w:spacing w:line="276" w:lineRule="auto"/>
              <w:jc w:val="center"/>
              <w:rPr>
                <w:rFonts w:ascii="宋体" w:hAnsi="宋体" w:cs="宋体"/>
                <w:szCs w:val="21"/>
              </w:rPr>
            </w:pPr>
          </w:p>
        </w:tc>
      </w:tr>
      <w:tr w:rsidR="00FB12BA" w:rsidRPr="009A450F" w14:paraId="609F5C7E"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1629F7F2"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（二）起重量300kN及以上，或搭设总高度200m及以上，或搭设基础标高在200m及以上的起重机械安装和拆卸工程。</w:t>
            </w:r>
          </w:p>
        </w:tc>
        <w:tc>
          <w:tcPr>
            <w:tcW w:w="793" w:type="pct"/>
            <w:tcBorders>
              <w:top w:val="single" w:sz="4" w:space="0" w:color="auto"/>
              <w:left w:val="nil"/>
              <w:bottom w:val="single" w:sz="4" w:space="0" w:color="auto"/>
              <w:right w:val="single" w:sz="4" w:space="0" w:color="auto"/>
            </w:tcBorders>
            <w:vAlign w:val="center"/>
          </w:tcPr>
          <w:p w14:paraId="6319B430"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6C2274E5"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00EB5EC5" w14:textId="77777777" w:rsidR="00FB12BA" w:rsidRPr="009A450F" w:rsidRDefault="00FB12BA">
            <w:pPr>
              <w:spacing w:line="276" w:lineRule="auto"/>
              <w:jc w:val="center"/>
              <w:rPr>
                <w:rFonts w:ascii="宋体" w:hAnsi="宋体" w:cs="宋体"/>
                <w:szCs w:val="21"/>
              </w:rPr>
            </w:pPr>
          </w:p>
        </w:tc>
      </w:tr>
      <w:tr w:rsidR="00FB12BA" w:rsidRPr="009A450F" w14:paraId="56FC46B1"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CAC3F11" w14:textId="77777777" w:rsidR="00FB12BA" w:rsidRPr="009A450F" w:rsidRDefault="00000000">
            <w:pPr>
              <w:spacing w:line="276" w:lineRule="auto"/>
              <w:rPr>
                <w:rFonts w:ascii="宋体" w:hAnsi="宋体" w:cs="宋体"/>
                <w:b/>
                <w:szCs w:val="21"/>
              </w:rPr>
            </w:pPr>
            <w:r w:rsidRPr="009A450F">
              <w:rPr>
                <w:rFonts w:ascii="宋体" w:hAnsi="宋体" w:cs="宋体" w:hint="eastAsia"/>
                <w:b/>
                <w:szCs w:val="21"/>
              </w:rPr>
              <w:t>四、脚手架工程</w:t>
            </w:r>
          </w:p>
        </w:tc>
      </w:tr>
      <w:tr w:rsidR="00FB12BA" w:rsidRPr="009A450F" w14:paraId="0AE0639D"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2730D423"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（一）搭设高度50m及以上的落地式钢管脚手架工程。</w:t>
            </w:r>
          </w:p>
        </w:tc>
        <w:tc>
          <w:tcPr>
            <w:tcW w:w="793" w:type="pct"/>
            <w:tcBorders>
              <w:top w:val="single" w:sz="4" w:space="0" w:color="auto"/>
              <w:left w:val="nil"/>
              <w:bottom w:val="single" w:sz="4" w:space="0" w:color="auto"/>
              <w:right w:val="single" w:sz="4" w:space="0" w:color="auto"/>
            </w:tcBorders>
            <w:vAlign w:val="center"/>
          </w:tcPr>
          <w:p w14:paraId="17470268"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1A341265"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5AB27286" w14:textId="77777777" w:rsidR="00FB12BA" w:rsidRPr="009A450F" w:rsidRDefault="00FB12BA">
            <w:pPr>
              <w:spacing w:line="276" w:lineRule="auto"/>
              <w:jc w:val="center"/>
              <w:rPr>
                <w:rFonts w:ascii="宋体" w:hAnsi="宋体" w:cs="宋体"/>
                <w:szCs w:val="21"/>
              </w:rPr>
            </w:pPr>
          </w:p>
        </w:tc>
      </w:tr>
      <w:tr w:rsidR="00FB12BA" w:rsidRPr="009A450F" w14:paraId="7A94425C"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5D5A24D9"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（二）提升高度在150m及以上的附着式升降脚手架工程或附着式升降操作平台工程。</w:t>
            </w:r>
          </w:p>
        </w:tc>
        <w:tc>
          <w:tcPr>
            <w:tcW w:w="793" w:type="pct"/>
            <w:tcBorders>
              <w:top w:val="single" w:sz="4" w:space="0" w:color="auto"/>
              <w:left w:val="nil"/>
              <w:bottom w:val="single" w:sz="4" w:space="0" w:color="auto"/>
              <w:right w:val="single" w:sz="4" w:space="0" w:color="auto"/>
            </w:tcBorders>
            <w:vAlign w:val="center"/>
          </w:tcPr>
          <w:p w14:paraId="6644761E"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6B743C34"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653698E4" w14:textId="77777777" w:rsidR="00FB12BA" w:rsidRPr="009A450F" w:rsidRDefault="00FB12BA">
            <w:pPr>
              <w:spacing w:line="276" w:lineRule="auto"/>
              <w:jc w:val="center"/>
              <w:rPr>
                <w:rFonts w:ascii="宋体" w:hAnsi="宋体" w:cs="宋体"/>
                <w:szCs w:val="21"/>
              </w:rPr>
            </w:pPr>
          </w:p>
        </w:tc>
      </w:tr>
      <w:tr w:rsidR="00FB12BA" w:rsidRPr="009A450F" w14:paraId="6154309B"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24C2B3F7"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（三）分段架体搭设高度20m及以上的悬挑式脚手架工程。</w:t>
            </w:r>
          </w:p>
        </w:tc>
        <w:tc>
          <w:tcPr>
            <w:tcW w:w="793" w:type="pct"/>
            <w:tcBorders>
              <w:top w:val="single" w:sz="4" w:space="0" w:color="auto"/>
              <w:left w:val="nil"/>
              <w:bottom w:val="single" w:sz="4" w:space="0" w:color="auto"/>
              <w:right w:val="single" w:sz="4" w:space="0" w:color="auto"/>
            </w:tcBorders>
            <w:vAlign w:val="center"/>
          </w:tcPr>
          <w:p w14:paraId="5C7EDDF9"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0A169218"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1EEF6721" w14:textId="77777777" w:rsidR="00FB12BA" w:rsidRPr="009A450F" w:rsidRDefault="00FB12BA">
            <w:pPr>
              <w:spacing w:line="276" w:lineRule="auto"/>
              <w:jc w:val="center"/>
              <w:rPr>
                <w:rFonts w:ascii="宋体" w:hAnsi="宋体" w:cs="宋体"/>
                <w:szCs w:val="21"/>
              </w:rPr>
            </w:pPr>
          </w:p>
        </w:tc>
      </w:tr>
      <w:tr w:rsidR="00FB12BA" w:rsidRPr="009A450F" w14:paraId="38C5C867"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5D99F6B" w14:textId="77777777" w:rsidR="00FB12BA" w:rsidRPr="009A450F" w:rsidRDefault="00000000">
            <w:pPr>
              <w:spacing w:line="276" w:lineRule="auto"/>
              <w:rPr>
                <w:rFonts w:ascii="宋体" w:hAnsi="宋体" w:cs="宋体"/>
                <w:b/>
                <w:szCs w:val="21"/>
              </w:rPr>
            </w:pPr>
            <w:r w:rsidRPr="009A450F">
              <w:rPr>
                <w:rFonts w:ascii="宋体" w:hAnsi="宋体" w:cs="宋体" w:hint="eastAsia"/>
                <w:b/>
                <w:szCs w:val="21"/>
              </w:rPr>
              <w:t>五、拆除工程</w:t>
            </w:r>
          </w:p>
        </w:tc>
      </w:tr>
      <w:tr w:rsidR="00FB12BA" w:rsidRPr="009A450F" w14:paraId="67F396C9"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16A5ED10"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lastRenderedPageBreak/>
              <w:t>（一）码头、桥梁、高架、烟囱、水塔或拆除中容易引起有毒有害气（液）体或粉尘扩散、易燃易爆事故发生的特殊建、构筑物的拆除工程。</w:t>
            </w:r>
          </w:p>
        </w:tc>
        <w:tc>
          <w:tcPr>
            <w:tcW w:w="793" w:type="pct"/>
            <w:tcBorders>
              <w:top w:val="single" w:sz="4" w:space="0" w:color="auto"/>
              <w:left w:val="nil"/>
              <w:bottom w:val="single" w:sz="4" w:space="0" w:color="auto"/>
              <w:right w:val="single" w:sz="4" w:space="0" w:color="auto"/>
            </w:tcBorders>
            <w:vAlign w:val="center"/>
          </w:tcPr>
          <w:p w14:paraId="768449E3"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4C1389D1"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249AF69C" w14:textId="77777777" w:rsidR="00FB12BA" w:rsidRPr="009A450F" w:rsidRDefault="00FB12BA">
            <w:pPr>
              <w:spacing w:line="276" w:lineRule="auto"/>
              <w:jc w:val="center"/>
              <w:rPr>
                <w:rFonts w:ascii="宋体" w:hAnsi="宋体" w:cs="宋体"/>
                <w:szCs w:val="21"/>
              </w:rPr>
            </w:pPr>
          </w:p>
        </w:tc>
      </w:tr>
      <w:tr w:rsidR="00FB12BA" w:rsidRPr="009A450F" w14:paraId="68BA576F"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06EC8E3D"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（二）文物保护建筑、优秀历史建筑或历史文化风貌区影响范围内的拆除工程。</w:t>
            </w:r>
          </w:p>
        </w:tc>
        <w:tc>
          <w:tcPr>
            <w:tcW w:w="793" w:type="pct"/>
            <w:tcBorders>
              <w:top w:val="single" w:sz="4" w:space="0" w:color="auto"/>
              <w:left w:val="nil"/>
              <w:bottom w:val="single" w:sz="4" w:space="0" w:color="auto"/>
              <w:right w:val="single" w:sz="4" w:space="0" w:color="auto"/>
            </w:tcBorders>
            <w:vAlign w:val="center"/>
          </w:tcPr>
          <w:p w14:paraId="3C197F3F"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3933597F"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01FD2D2A" w14:textId="77777777" w:rsidR="00FB12BA" w:rsidRPr="009A450F" w:rsidRDefault="00FB12BA">
            <w:pPr>
              <w:spacing w:line="276" w:lineRule="auto"/>
              <w:jc w:val="center"/>
              <w:rPr>
                <w:rFonts w:ascii="宋体" w:hAnsi="宋体" w:cs="宋体"/>
                <w:szCs w:val="21"/>
              </w:rPr>
            </w:pPr>
          </w:p>
        </w:tc>
      </w:tr>
      <w:tr w:rsidR="00FB12BA" w:rsidRPr="009A450F" w14:paraId="0B13AAED"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FB9197D" w14:textId="77777777" w:rsidR="00FB12BA" w:rsidRPr="009A450F" w:rsidRDefault="00000000">
            <w:pPr>
              <w:spacing w:line="276" w:lineRule="auto"/>
              <w:rPr>
                <w:rFonts w:ascii="宋体" w:hAnsi="宋体" w:cs="宋体"/>
                <w:b/>
                <w:szCs w:val="21"/>
              </w:rPr>
            </w:pPr>
            <w:r w:rsidRPr="009A450F">
              <w:rPr>
                <w:rFonts w:ascii="宋体" w:hAnsi="宋体" w:cs="宋体" w:hint="eastAsia"/>
                <w:b/>
                <w:szCs w:val="21"/>
              </w:rPr>
              <w:t>六、暗挖工程</w:t>
            </w:r>
          </w:p>
        </w:tc>
      </w:tr>
      <w:tr w:rsidR="00FB12BA" w:rsidRPr="009A450F" w14:paraId="12AFEC6A"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0C9109C3"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采用矿山法、盾构法、顶管法施工的隧道、洞室工程。</w:t>
            </w:r>
          </w:p>
        </w:tc>
        <w:tc>
          <w:tcPr>
            <w:tcW w:w="793" w:type="pct"/>
            <w:tcBorders>
              <w:top w:val="single" w:sz="4" w:space="0" w:color="auto"/>
              <w:left w:val="nil"/>
              <w:bottom w:val="single" w:sz="4" w:space="0" w:color="auto"/>
              <w:right w:val="single" w:sz="4" w:space="0" w:color="auto"/>
            </w:tcBorders>
            <w:vAlign w:val="center"/>
          </w:tcPr>
          <w:p w14:paraId="33303224"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5B0060AC"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38899F45" w14:textId="77777777" w:rsidR="00FB12BA" w:rsidRPr="009A450F" w:rsidRDefault="00FB12BA">
            <w:pPr>
              <w:spacing w:line="276" w:lineRule="auto"/>
              <w:jc w:val="center"/>
              <w:rPr>
                <w:rFonts w:ascii="宋体" w:hAnsi="宋体" w:cs="宋体"/>
                <w:szCs w:val="21"/>
              </w:rPr>
            </w:pPr>
          </w:p>
        </w:tc>
      </w:tr>
      <w:tr w:rsidR="00FB12BA" w:rsidRPr="009A450F" w14:paraId="57A3F8F6" w14:textId="77777777">
        <w:trPr>
          <w:trHeight w:val="454"/>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20D69E4" w14:textId="77777777" w:rsidR="00FB12BA" w:rsidRPr="009A450F" w:rsidRDefault="00000000">
            <w:pPr>
              <w:spacing w:line="276" w:lineRule="auto"/>
              <w:rPr>
                <w:rFonts w:ascii="宋体" w:hAnsi="宋体" w:cs="宋体"/>
                <w:b/>
                <w:szCs w:val="21"/>
              </w:rPr>
            </w:pPr>
            <w:r w:rsidRPr="009A450F">
              <w:rPr>
                <w:rFonts w:ascii="宋体" w:hAnsi="宋体" w:cs="宋体" w:hint="eastAsia"/>
                <w:b/>
                <w:szCs w:val="21"/>
              </w:rPr>
              <w:t>七、其它</w:t>
            </w:r>
          </w:p>
        </w:tc>
      </w:tr>
      <w:tr w:rsidR="00FB12BA" w:rsidRPr="009A450F" w14:paraId="6D086960"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4892EADB"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（一）施工高度50m及以上的建筑幕墙安装工程。</w:t>
            </w:r>
          </w:p>
        </w:tc>
        <w:tc>
          <w:tcPr>
            <w:tcW w:w="793" w:type="pct"/>
            <w:tcBorders>
              <w:top w:val="single" w:sz="4" w:space="0" w:color="auto"/>
              <w:left w:val="nil"/>
              <w:bottom w:val="single" w:sz="4" w:space="0" w:color="auto"/>
              <w:right w:val="single" w:sz="4" w:space="0" w:color="auto"/>
            </w:tcBorders>
            <w:vAlign w:val="center"/>
          </w:tcPr>
          <w:p w14:paraId="4748BD35"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4C8F7870"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370C46E4" w14:textId="77777777" w:rsidR="00FB12BA" w:rsidRPr="009A450F" w:rsidRDefault="00FB12BA">
            <w:pPr>
              <w:spacing w:line="276" w:lineRule="auto"/>
              <w:jc w:val="center"/>
              <w:rPr>
                <w:rFonts w:ascii="宋体" w:hAnsi="宋体" w:cs="宋体"/>
                <w:szCs w:val="21"/>
              </w:rPr>
            </w:pPr>
          </w:p>
        </w:tc>
      </w:tr>
      <w:tr w:rsidR="00FB12BA" w:rsidRPr="009A450F" w14:paraId="40F4535C"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76BF6BD4"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（二）跨度36m及以上的钢结构安装工程，或跨度60m及以上的网架和索膜结构安装工程。</w:t>
            </w:r>
          </w:p>
        </w:tc>
        <w:tc>
          <w:tcPr>
            <w:tcW w:w="793" w:type="pct"/>
            <w:tcBorders>
              <w:top w:val="single" w:sz="4" w:space="0" w:color="auto"/>
              <w:left w:val="nil"/>
              <w:bottom w:val="single" w:sz="4" w:space="0" w:color="auto"/>
              <w:right w:val="single" w:sz="4" w:space="0" w:color="auto"/>
            </w:tcBorders>
            <w:vAlign w:val="center"/>
          </w:tcPr>
          <w:p w14:paraId="289889D8"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7EECF79C"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63E41B33" w14:textId="77777777" w:rsidR="00FB12BA" w:rsidRPr="009A450F" w:rsidRDefault="00FB12BA">
            <w:pPr>
              <w:spacing w:line="276" w:lineRule="auto"/>
              <w:jc w:val="center"/>
              <w:rPr>
                <w:rFonts w:ascii="宋体" w:hAnsi="宋体" w:cs="宋体"/>
                <w:szCs w:val="21"/>
              </w:rPr>
            </w:pPr>
          </w:p>
        </w:tc>
      </w:tr>
      <w:tr w:rsidR="00FB12BA" w:rsidRPr="009A450F" w14:paraId="6A77EF6F"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782ED679"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（三）开挖深度16m及以上的人工挖孔桩工程。</w:t>
            </w:r>
          </w:p>
        </w:tc>
        <w:tc>
          <w:tcPr>
            <w:tcW w:w="793" w:type="pct"/>
            <w:tcBorders>
              <w:top w:val="single" w:sz="4" w:space="0" w:color="auto"/>
              <w:left w:val="nil"/>
              <w:bottom w:val="single" w:sz="4" w:space="0" w:color="auto"/>
              <w:right w:val="single" w:sz="4" w:space="0" w:color="auto"/>
            </w:tcBorders>
            <w:vAlign w:val="center"/>
          </w:tcPr>
          <w:p w14:paraId="37E6C8EF"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2BB73EBC"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2FEE77D5" w14:textId="77777777" w:rsidR="00FB12BA" w:rsidRPr="009A450F" w:rsidRDefault="00FB12BA">
            <w:pPr>
              <w:spacing w:line="276" w:lineRule="auto"/>
              <w:jc w:val="center"/>
              <w:rPr>
                <w:rFonts w:ascii="宋体" w:hAnsi="宋体" w:cs="宋体"/>
                <w:szCs w:val="21"/>
              </w:rPr>
            </w:pPr>
          </w:p>
        </w:tc>
      </w:tr>
      <w:tr w:rsidR="00FB12BA" w:rsidRPr="009A450F" w14:paraId="1332BDCF"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162952FD"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（四）水下作业工程。</w:t>
            </w:r>
          </w:p>
        </w:tc>
        <w:tc>
          <w:tcPr>
            <w:tcW w:w="793" w:type="pct"/>
            <w:tcBorders>
              <w:top w:val="single" w:sz="4" w:space="0" w:color="auto"/>
              <w:left w:val="nil"/>
              <w:bottom w:val="single" w:sz="4" w:space="0" w:color="auto"/>
              <w:right w:val="single" w:sz="4" w:space="0" w:color="auto"/>
            </w:tcBorders>
            <w:vAlign w:val="center"/>
          </w:tcPr>
          <w:p w14:paraId="4A616955"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1612CF47"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6AA691C2" w14:textId="77777777" w:rsidR="00FB12BA" w:rsidRPr="009A450F" w:rsidRDefault="00FB12BA">
            <w:pPr>
              <w:spacing w:line="276" w:lineRule="auto"/>
              <w:jc w:val="center"/>
              <w:rPr>
                <w:rFonts w:ascii="宋体" w:hAnsi="宋体" w:cs="宋体"/>
                <w:szCs w:val="21"/>
              </w:rPr>
            </w:pPr>
          </w:p>
        </w:tc>
      </w:tr>
      <w:tr w:rsidR="00FB12BA" w:rsidRPr="009A450F" w14:paraId="4C62A86E"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1CA86B1E"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（五）重量1000kN及以上的大型结构整体顶升、平移、转体等施工工艺。</w:t>
            </w:r>
          </w:p>
        </w:tc>
        <w:tc>
          <w:tcPr>
            <w:tcW w:w="793" w:type="pct"/>
            <w:tcBorders>
              <w:top w:val="single" w:sz="4" w:space="0" w:color="auto"/>
              <w:left w:val="nil"/>
              <w:bottom w:val="single" w:sz="4" w:space="0" w:color="auto"/>
              <w:right w:val="single" w:sz="4" w:space="0" w:color="auto"/>
            </w:tcBorders>
            <w:vAlign w:val="center"/>
          </w:tcPr>
          <w:p w14:paraId="04222B3A" w14:textId="77777777" w:rsidR="00FB12BA" w:rsidRPr="009A450F" w:rsidRDefault="00000000">
            <w:pPr>
              <w:spacing w:line="276" w:lineRule="auto"/>
              <w:jc w:val="center"/>
              <w:rPr>
                <w:rFonts w:ascii="宋体" w:hAnsi="宋体" w:cs="宋体"/>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2DE114EE"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2EECC587" w14:textId="77777777" w:rsidR="00FB12BA" w:rsidRPr="009A450F" w:rsidRDefault="00FB12BA">
            <w:pPr>
              <w:spacing w:line="276" w:lineRule="auto"/>
              <w:jc w:val="center"/>
              <w:rPr>
                <w:rFonts w:ascii="宋体" w:hAnsi="宋体" w:cs="宋体"/>
                <w:szCs w:val="21"/>
              </w:rPr>
            </w:pPr>
          </w:p>
        </w:tc>
      </w:tr>
      <w:tr w:rsidR="00FB12BA" w:rsidRPr="009A450F" w14:paraId="33FBABD0" w14:textId="77777777">
        <w:trPr>
          <w:trHeight w:val="454"/>
        </w:trPr>
        <w:tc>
          <w:tcPr>
            <w:tcW w:w="2791" w:type="pct"/>
            <w:tcBorders>
              <w:top w:val="single" w:sz="4" w:space="0" w:color="auto"/>
              <w:left w:val="single" w:sz="4" w:space="0" w:color="auto"/>
              <w:bottom w:val="single" w:sz="4" w:space="0" w:color="auto"/>
              <w:right w:val="single" w:sz="4" w:space="0" w:color="auto"/>
            </w:tcBorders>
            <w:vAlign w:val="center"/>
          </w:tcPr>
          <w:p w14:paraId="7FE45C5F" w14:textId="77777777" w:rsidR="00FB12BA" w:rsidRPr="009A450F" w:rsidRDefault="00000000">
            <w:pPr>
              <w:spacing w:line="276" w:lineRule="auto"/>
              <w:rPr>
                <w:rFonts w:ascii="宋体" w:hAnsi="宋体" w:cs="宋体"/>
                <w:szCs w:val="21"/>
              </w:rPr>
            </w:pPr>
            <w:r w:rsidRPr="009A450F">
              <w:rPr>
                <w:rFonts w:ascii="宋体" w:hAnsi="宋体" w:cs="宋体" w:hint="eastAsia"/>
                <w:szCs w:val="21"/>
              </w:rPr>
              <w:t>（六）采用新技术、新工艺、新材料、新设备可能影响工程施工安全，尚无国家、行业及地方技术标准的分部分项工程。</w:t>
            </w:r>
          </w:p>
        </w:tc>
        <w:tc>
          <w:tcPr>
            <w:tcW w:w="793" w:type="pct"/>
            <w:tcBorders>
              <w:top w:val="single" w:sz="4" w:space="0" w:color="auto"/>
              <w:left w:val="nil"/>
              <w:bottom w:val="single" w:sz="4" w:space="0" w:color="auto"/>
              <w:right w:val="single" w:sz="4" w:space="0" w:color="auto"/>
            </w:tcBorders>
            <w:vAlign w:val="center"/>
          </w:tcPr>
          <w:p w14:paraId="76B8B599" w14:textId="77777777" w:rsidR="00FB12BA" w:rsidRPr="009A450F" w:rsidRDefault="00000000">
            <w:pPr>
              <w:spacing w:line="276" w:lineRule="auto"/>
              <w:jc w:val="center"/>
              <w:rPr>
                <w:rFonts w:ascii="宋体" w:hAnsi="宋体" w:cs="宋体"/>
                <w:b/>
                <w:szCs w:val="21"/>
              </w:rPr>
            </w:pPr>
            <w:r w:rsidRPr="009A450F">
              <w:rPr>
                <w:rFonts w:ascii="宋体" w:hAnsi="宋体" w:cs="宋体" w:hint="eastAsia"/>
                <w:sz w:val="24"/>
                <w:szCs w:val="36"/>
              </w:rPr>
              <w:t>×</w:t>
            </w:r>
          </w:p>
        </w:tc>
        <w:tc>
          <w:tcPr>
            <w:tcW w:w="793" w:type="pct"/>
            <w:tcBorders>
              <w:top w:val="single" w:sz="4" w:space="0" w:color="auto"/>
              <w:left w:val="nil"/>
              <w:bottom w:val="single" w:sz="4" w:space="0" w:color="auto"/>
              <w:right w:val="single" w:sz="4" w:space="0" w:color="auto"/>
            </w:tcBorders>
            <w:vAlign w:val="center"/>
          </w:tcPr>
          <w:p w14:paraId="271BAFFC" w14:textId="77777777" w:rsidR="00FB12BA" w:rsidRPr="009A450F" w:rsidRDefault="00FB12BA">
            <w:pPr>
              <w:spacing w:line="276" w:lineRule="auto"/>
              <w:jc w:val="center"/>
              <w:rPr>
                <w:rFonts w:ascii="宋体" w:hAnsi="宋体" w:cs="宋体"/>
                <w:szCs w:val="21"/>
              </w:rPr>
            </w:pPr>
          </w:p>
        </w:tc>
        <w:tc>
          <w:tcPr>
            <w:tcW w:w="622" w:type="pct"/>
            <w:tcBorders>
              <w:top w:val="single" w:sz="4" w:space="0" w:color="auto"/>
              <w:left w:val="nil"/>
              <w:bottom w:val="single" w:sz="4" w:space="0" w:color="auto"/>
              <w:right w:val="single" w:sz="4" w:space="0" w:color="auto"/>
            </w:tcBorders>
            <w:vAlign w:val="center"/>
          </w:tcPr>
          <w:p w14:paraId="6C3B24B2" w14:textId="77777777" w:rsidR="00FB12BA" w:rsidRPr="009A450F" w:rsidRDefault="00FB12BA">
            <w:pPr>
              <w:spacing w:line="276" w:lineRule="auto"/>
              <w:jc w:val="center"/>
              <w:rPr>
                <w:rFonts w:ascii="宋体" w:hAnsi="宋体" w:cs="宋体"/>
                <w:szCs w:val="21"/>
              </w:rPr>
            </w:pPr>
          </w:p>
        </w:tc>
      </w:tr>
    </w:tbl>
    <w:p w14:paraId="3DF5CE90" w14:textId="77777777" w:rsidR="00FB12BA" w:rsidRPr="009A450F" w:rsidRDefault="00FB12BA">
      <w:pPr>
        <w:topLinePunct/>
        <w:adjustRightInd w:val="0"/>
        <w:snapToGrid w:val="0"/>
        <w:spacing w:line="360" w:lineRule="auto"/>
        <w:ind w:firstLineChars="279" w:firstLine="692"/>
        <w:jc w:val="right"/>
        <w:rPr>
          <w:rFonts w:ascii="宋体" w:hAnsi="宋体" w:cs="宋体"/>
          <w:snapToGrid w:val="0"/>
          <w:spacing w:val="4"/>
          <w:kern w:val="0"/>
          <w:sz w:val="24"/>
          <w:szCs w:val="24"/>
        </w:rPr>
      </w:pPr>
    </w:p>
    <w:p w14:paraId="1A0244E7" w14:textId="77777777" w:rsidR="00FB12BA" w:rsidRPr="009A450F" w:rsidRDefault="00000000">
      <w:pPr>
        <w:topLinePunct/>
        <w:adjustRightInd w:val="0"/>
        <w:snapToGrid w:val="0"/>
        <w:spacing w:line="360" w:lineRule="auto"/>
        <w:ind w:firstLineChars="279" w:firstLine="692"/>
        <w:jc w:val="right"/>
        <w:rPr>
          <w:rFonts w:ascii="宋体" w:hAnsi="宋体" w:cs="宋体"/>
          <w:snapToGrid w:val="0"/>
          <w:spacing w:val="4"/>
          <w:kern w:val="0"/>
          <w:sz w:val="24"/>
          <w:szCs w:val="24"/>
        </w:rPr>
      </w:pPr>
      <w:r w:rsidRPr="009A450F">
        <w:rPr>
          <w:rFonts w:ascii="宋体" w:hAnsi="宋体" w:cs="宋体" w:hint="eastAsia"/>
          <w:snapToGrid w:val="0"/>
          <w:spacing w:val="4"/>
          <w:kern w:val="0"/>
          <w:sz w:val="24"/>
          <w:szCs w:val="24"/>
        </w:rPr>
        <w:t xml:space="preserve">投 标 人： </w:t>
      </w:r>
      <w:r w:rsidRPr="009A450F">
        <w:rPr>
          <w:rFonts w:ascii="宋体" w:hAnsi="宋体" w:cs="宋体"/>
          <w:snapToGrid w:val="0"/>
          <w:spacing w:val="4"/>
          <w:kern w:val="0"/>
          <w:sz w:val="24"/>
          <w:szCs w:val="24"/>
        </w:rPr>
        <w:t xml:space="preserve">             </w:t>
      </w:r>
      <w:r w:rsidRPr="009A450F">
        <w:rPr>
          <w:rFonts w:ascii="宋体" w:hAnsi="宋体" w:cs="宋体" w:hint="eastAsia"/>
          <w:snapToGrid w:val="0"/>
          <w:spacing w:val="4"/>
          <w:kern w:val="0"/>
          <w:sz w:val="24"/>
          <w:szCs w:val="24"/>
        </w:rPr>
        <w:t xml:space="preserve">    （盖章）</w:t>
      </w:r>
    </w:p>
    <w:p w14:paraId="641A1C8B" w14:textId="77777777" w:rsidR="00FB12BA" w:rsidRPr="009A450F" w:rsidRDefault="00000000">
      <w:pPr>
        <w:wordWrap w:val="0"/>
        <w:topLinePunct/>
        <w:adjustRightInd w:val="0"/>
        <w:snapToGrid w:val="0"/>
        <w:spacing w:line="360" w:lineRule="auto"/>
        <w:ind w:firstLineChars="279" w:firstLine="692"/>
        <w:jc w:val="right"/>
        <w:rPr>
          <w:rFonts w:ascii="宋体" w:hAnsi="宋体" w:cs="宋体"/>
          <w:snapToGrid w:val="0"/>
          <w:spacing w:val="4"/>
          <w:kern w:val="0"/>
          <w:sz w:val="24"/>
          <w:szCs w:val="24"/>
        </w:rPr>
      </w:pPr>
      <w:r w:rsidRPr="009A450F">
        <w:rPr>
          <w:rFonts w:ascii="宋体" w:hAnsi="宋体" w:cs="宋体" w:hint="eastAsia"/>
          <w:snapToGrid w:val="0"/>
          <w:spacing w:val="4"/>
          <w:kern w:val="0"/>
          <w:sz w:val="24"/>
          <w:szCs w:val="24"/>
        </w:rPr>
        <w:t xml:space="preserve">法定代表人或授权代理人（签字或盖章）： </w:t>
      </w:r>
      <w:r w:rsidRPr="009A450F">
        <w:rPr>
          <w:rFonts w:ascii="宋体" w:hAnsi="宋体" w:cs="宋体"/>
          <w:snapToGrid w:val="0"/>
          <w:spacing w:val="4"/>
          <w:kern w:val="0"/>
          <w:sz w:val="24"/>
          <w:szCs w:val="24"/>
        </w:rPr>
        <w:t xml:space="preserve">           </w:t>
      </w:r>
    </w:p>
    <w:p w14:paraId="58C5FD66" w14:textId="77777777" w:rsidR="00FB12BA" w:rsidRPr="009A450F" w:rsidRDefault="00000000">
      <w:pPr>
        <w:autoSpaceDE w:val="0"/>
        <w:autoSpaceDN w:val="0"/>
        <w:adjustRightInd w:val="0"/>
        <w:spacing w:line="360" w:lineRule="auto"/>
        <w:ind w:firstLineChars="279" w:firstLine="692"/>
        <w:jc w:val="right"/>
        <w:rPr>
          <w:rFonts w:ascii="宋体" w:hAnsi="宋体" w:cs="宋体"/>
          <w:bCs/>
          <w:sz w:val="24"/>
          <w:szCs w:val="24"/>
        </w:rPr>
      </w:pPr>
      <w:r w:rsidRPr="009A450F">
        <w:rPr>
          <w:rFonts w:ascii="宋体" w:hAnsi="宋体" w:cs="宋体" w:hint="eastAsia"/>
          <w:snapToGrid w:val="0"/>
          <w:spacing w:val="4"/>
          <w:kern w:val="0"/>
          <w:sz w:val="24"/>
          <w:szCs w:val="24"/>
        </w:rPr>
        <w:t>日    期：    年    月    日</w:t>
      </w:r>
    </w:p>
    <w:p w14:paraId="3E972A64" w14:textId="77777777" w:rsidR="00FB12BA" w:rsidRPr="009A450F" w:rsidRDefault="00FB12BA">
      <w:pPr>
        <w:spacing w:line="600" w:lineRule="exact"/>
        <w:ind w:firstLine="480"/>
        <w:jc w:val="left"/>
        <w:rPr>
          <w:rFonts w:ascii="宋体" w:hAnsi="宋体" w:cs="宋体"/>
          <w:bCs/>
          <w:kern w:val="0"/>
          <w:sz w:val="24"/>
          <w:szCs w:val="24"/>
        </w:rPr>
      </w:pPr>
    </w:p>
    <w:p w14:paraId="48420D3A" w14:textId="77777777" w:rsidR="00FB12BA" w:rsidRPr="009A450F" w:rsidRDefault="00FB12BA">
      <w:pPr>
        <w:spacing w:line="600" w:lineRule="exact"/>
        <w:ind w:firstLine="480"/>
        <w:jc w:val="left"/>
        <w:rPr>
          <w:rFonts w:ascii="宋体" w:hAnsi="宋体" w:cs="宋体"/>
          <w:bCs/>
          <w:kern w:val="0"/>
          <w:sz w:val="24"/>
          <w:szCs w:val="24"/>
        </w:rPr>
      </w:pPr>
    </w:p>
    <w:p w14:paraId="29024E2D" w14:textId="77777777" w:rsidR="00FB12BA" w:rsidRPr="009A450F" w:rsidRDefault="00FB12BA">
      <w:pPr>
        <w:spacing w:line="600" w:lineRule="exact"/>
        <w:ind w:firstLine="480"/>
        <w:jc w:val="left"/>
        <w:rPr>
          <w:rFonts w:ascii="宋体" w:hAnsi="宋体" w:cs="宋体"/>
          <w:bCs/>
          <w:kern w:val="0"/>
          <w:sz w:val="24"/>
          <w:szCs w:val="24"/>
        </w:rPr>
      </w:pPr>
    </w:p>
    <w:p w14:paraId="587DE199" w14:textId="77777777" w:rsidR="00FB12BA" w:rsidRPr="009A450F" w:rsidRDefault="00FB12BA">
      <w:pPr>
        <w:spacing w:line="600" w:lineRule="exact"/>
        <w:ind w:firstLine="480"/>
        <w:jc w:val="left"/>
        <w:rPr>
          <w:rFonts w:ascii="宋体" w:hAnsi="宋体" w:cs="宋体"/>
          <w:bCs/>
          <w:kern w:val="0"/>
          <w:sz w:val="24"/>
          <w:szCs w:val="24"/>
        </w:rPr>
      </w:pPr>
    </w:p>
    <w:p w14:paraId="70448ED5" w14:textId="77777777" w:rsidR="00FB12BA" w:rsidRPr="009A450F" w:rsidRDefault="00FB12BA">
      <w:pPr>
        <w:spacing w:line="600" w:lineRule="exact"/>
        <w:ind w:firstLine="480"/>
        <w:jc w:val="left"/>
        <w:rPr>
          <w:rFonts w:ascii="宋体" w:hAnsi="宋体" w:cs="宋体"/>
          <w:bCs/>
          <w:kern w:val="0"/>
          <w:sz w:val="24"/>
          <w:szCs w:val="24"/>
        </w:rPr>
      </w:pPr>
    </w:p>
    <w:p w14:paraId="112882EF" w14:textId="77777777" w:rsidR="00FB12BA" w:rsidRPr="009A450F" w:rsidRDefault="00000000">
      <w:pPr>
        <w:widowControl/>
        <w:jc w:val="left"/>
        <w:rPr>
          <w:rFonts w:ascii="宋体" w:hAnsi="宋体" w:cs="宋体"/>
          <w:bCs/>
          <w:kern w:val="0"/>
          <w:sz w:val="24"/>
          <w:szCs w:val="24"/>
        </w:rPr>
      </w:pPr>
      <w:r w:rsidRPr="009A450F">
        <w:rPr>
          <w:rFonts w:ascii="宋体" w:hAnsi="宋体" w:cs="宋体"/>
          <w:bCs/>
          <w:kern w:val="0"/>
          <w:sz w:val="24"/>
          <w:szCs w:val="24"/>
        </w:rPr>
        <w:br w:type="page"/>
      </w:r>
    </w:p>
    <w:p w14:paraId="5A33C08C" w14:textId="77777777" w:rsidR="00FB12BA" w:rsidRPr="009A450F" w:rsidRDefault="00000000">
      <w:pPr>
        <w:spacing w:line="600" w:lineRule="exact"/>
        <w:jc w:val="left"/>
        <w:rPr>
          <w:rFonts w:ascii="宋体" w:hAnsi="宋体" w:cs="宋体"/>
          <w:sz w:val="30"/>
          <w:szCs w:val="30"/>
        </w:rPr>
      </w:pPr>
      <w:r w:rsidRPr="009A450F">
        <w:rPr>
          <w:rFonts w:ascii="宋体" w:hAnsi="宋体" w:cs="宋体" w:hint="eastAsia"/>
          <w:bCs/>
          <w:kern w:val="0"/>
          <w:sz w:val="24"/>
          <w:szCs w:val="24"/>
        </w:rPr>
        <w:lastRenderedPageBreak/>
        <w:t>附件1</w:t>
      </w:r>
      <w:bookmarkEnd w:id="795"/>
      <w:bookmarkEnd w:id="796"/>
      <w:bookmarkEnd w:id="797"/>
      <w:bookmarkEnd w:id="798"/>
      <w:bookmarkEnd w:id="799"/>
      <w:bookmarkEnd w:id="800"/>
      <w:bookmarkEnd w:id="801"/>
      <w:bookmarkEnd w:id="802"/>
    </w:p>
    <w:p w14:paraId="0E6E9DC5" w14:textId="77777777" w:rsidR="00FB12BA" w:rsidRPr="009A450F" w:rsidRDefault="00000000">
      <w:pPr>
        <w:tabs>
          <w:tab w:val="left" w:pos="720"/>
        </w:tabs>
        <w:snapToGrid w:val="0"/>
        <w:spacing w:line="360" w:lineRule="auto"/>
        <w:jc w:val="center"/>
        <w:rPr>
          <w:rFonts w:ascii="宋体" w:hAnsi="宋体" w:cs="宋体"/>
          <w:b/>
          <w:sz w:val="32"/>
          <w:szCs w:val="32"/>
        </w:rPr>
      </w:pPr>
      <w:r w:rsidRPr="009A450F">
        <w:rPr>
          <w:rFonts w:ascii="宋体" w:hAnsi="宋体" w:cs="宋体" w:hint="eastAsia"/>
          <w:b/>
          <w:sz w:val="32"/>
          <w:szCs w:val="32"/>
        </w:rPr>
        <w:t>投标文件编制人员名单</w:t>
      </w:r>
    </w:p>
    <w:p w14:paraId="44A7390D" w14:textId="77777777" w:rsidR="00FB12BA" w:rsidRPr="009A450F" w:rsidRDefault="00FB12BA">
      <w:pPr>
        <w:tabs>
          <w:tab w:val="left" w:pos="720"/>
        </w:tabs>
        <w:snapToGrid w:val="0"/>
        <w:spacing w:line="360" w:lineRule="auto"/>
        <w:rPr>
          <w:rFonts w:ascii="宋体" w:hAnsi="宋体" w:cs="宋体"/>
          <w:sz w:val="24"/>
          <w:szCs w:val="24"/>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1381"/>
        <w:gridCol w:w="2342"/>
        <w:gridCol w:w="2246"/>
        <w:gridCol w:w="1361"/>
      </w:tblGrid>
      <w:tr w:rsidR="00FB12BA" w:rsidRPr="009A450F" w14:paraId="051CE3A3" w14:textId="77777777">
        <w:trPr>
          <w:trHeight w:val="484"/>
        </w:trPr>
        <w:tc>
          <w:tcPr>
            <w:tcW w:w="8522" w:type="dxa"/>
            <w:gridSpan w:val="5"/>
            <w:tcBorders>
              <w:top w:val="single" w:sz="4" w:space="0" w:color="auto"/>
              <w:left w:val="single" w:sz="4" w:space="0" w:color="auto"/>
              <w:bottom w:val="single" w:sz="4" w:space="0" w:color="auto"/>
              <w:right w:val="single" w:sz="4" w:space="0" w:color="auto"/>
            </w:tcBorders>
            <w:vAlign w:val="center"/>
          </w:tcPr>
          <w:p w14:paraId="5E44812F" w14:textId="77777777" w:rsidR="00FB12BA" w:rsidRPr="009A450F" w:rsidRDefault="00000000">
            <w:pPr>
              <w:tabs>
                <w:tab w:val="left" w:pos="720"/>
              </w:tabs>
              <w:snapToGrid w:val="0"/>
              <w:spacing w:line="360" w:lineRule="auto"/>
              <w:rPr>
                <w:rFonts w:ascii="宋体" w:hAnsi="宋体" w:cs="宋体"/>
                <w:szCs w:val="21"/>
              </w:rPr>
            </w:pPr>
            <w:r w:rsidRPr="009A450F">
              <w:rPr>
                <w:rFonts w:ascii="宋体" w:hAnsi="宋体" w:cs="宋体" w:hint="eastAsia"/>
                <w:szCs w:val="21"/>
              </w:rPr>
              <w:t>投标人名称：</w:t>
            </w:r>
          </w:p>
        </w:tc>
      </w:tr>
      <w:tr w:rsidR="00FB12BA" w:rsidRPr="009A450F" w14:paraId="1A3EBD7A" w14:textId="77777777">
        <w:trPr>
          <w:trHeight w:val="462"/>
        </w:trPr>
        <w:tc>
          <w:tcPr>
            <w:tcW w:w="1192" w:type="dxa"/>
            <w:tcBorders>
              <w:top w:val="single" w:sz="4" w:space="0" w:color="auto"/>
              <w:left w:val="single" w:sz="4" w:space="0" w:color="auto"/>
              <w:bottom w:val="single" w:sz="4" w:space="0" w:color="auto"/>
              <w:right w:val="single" w:sz="4" w:space="0" w:color="auto"/>
            </w:tcBorders>
            <w:vAlign w:val="center"/>
          </w:tcPr>
          <w:p w14:paraId="4055857C" w14:textId="77777777" w:rsidR="00FB12BA" w:rsidRPr="009A450F" w:rsidRDefault="00000000">
            <w:pPr>
              <w:tabs>
                <w:tab w:val="left" w:pos="720"/>
              </w:tabs>
              <w:snapToGrid w:val="0"/>
              <w:spacing w:line="360" w:lineRule="auto"/>
              <w:jc w:val="center"/>
              <w:rPr>
                <w:rFonts w:ascii="宋体" w:hAnsi="宋体" w:cs="宋体"/>
                <w:szCs w:val="21"/>
              </w:rPr>
            </w:pPr>
            <w:r w:rsidRPr="009A450F">
              <w:rPr>
                <w:rFonts w:ascii="宋体" w:hAnsi="宋体" w:cs="宋体" w:hint="eastAsia"/>
                <w:szCs w:val="21"/>
              </w:rPr>
              <w:t>姓名</w:t>
            </w:r>
          </w:p>
        </w:tc>
        <w:tc>
          <w:tcPr>
            <w:tcW w:w="1381" w:type="dxa"/>
            <w:tcBorders>
              <w:top w:val="single" w:sz="4" w:space="0" w:color="auto"/>
              <w:left w:val="single" w:sz="4" w:space="0" w:color="auto"/>
              <w:bottom w:val="single" w:sz="4" w:space="0" w:color="auto"/>
              <w:right w:val="single" w:sz="4" w:space="0" w:color="auto"/>
            </w:tcBorders>
            <w:vAlign w:val="center"/>
          </w:tcPr>
          <w:p w14:paraId="2BEEB266" w14:textId="77777777" w:rsidR="00FB12BA" w:rsidRPr="009A450F" w:rsidRDefault="00000000">
            <w:pPr>
              <w:tabs>
                <w:tab w:val="left" w:pos="720"/>
              </w:tabs>
              <w:snapToGrid w:val="0"/>
              <w:spacing w:line="360" w:lineRule="auto"/>
              <w:jc w:val="center"/>
              <w:rPr>
                <w:rFonts w:ascii="宋体" w:hAnsi="宋体" w:cs="宋体"/>
                <w:szCs w:val="21"/>
              </w:rPr>
            </w:pPr>
            <w:r w:rsidRPr="009A450F">
              <w:rPr>
                <w:rFonts w:ascii="宋体" w:hAnsi="宋体" w:cs="宋体" w:hint="eastAsia"/>
                <w:szCs w:val="21"/>
              </w:rPr>
              <w:t>职务</w:t>
            </w:r>
          </w:p>
        </w:tc>
        <w:tc>
          <w:tcPr>
            <w:tcW w:w="2342" w:type="dxa"/>
            <w:tcBorders>
              <w:top w:val="single" w:sz="4" w:space="0" w:color="auto"/>
              <w:left w:val="single" w:sz="4" w:space="0" w:color="auto"/>
              <w:bottom w:val="single" w:sz="4" w:space="0" w:color="auto"/>
              <w:right w:val="single" w:sz="4" w:space="0" w:color="auto"/>
            </w:tcBorders>
            <w:vAlign w:val="center"/>
          </w:tcPr>
          <w:p w14:paraId="7F3ED069" w14:textId="77777777" w:rsidR="00FB12BA" w:rsidRPr="009A450F" w:rsidRDefault="00000000">
            <w:pPr>
              <w:tabs>
                <w:tab w:val="left" w:pos="720"/>
              </w:tabs>
              <w:snapToGrid w:val="0"/>
              <w:spacing w:line="360" w:lineRule="auto"/>
              <w:jc w:val="center"/>
              <w:rPr>
                <w:rFonts w:ascii="宋体" w:hAnsi="宋体" w:cs="宋体"/>
                <w:szCs w:val="21"/>
              </w:rPr>
            </w:pPr>
            <w:r w:rsidRPr="009A450F">
              <w:rPr>
                <w:rFonts w:ascii="宋体" w:hAnsi="宋体" w:cs="宋体" w:hint="eastAsia"/>
                <w:szCs w:val="21"/>
              </w:rPr>
              <w:t>所承担工作</w:t>
            </w:r>
          </w:p>
        </w:tc>
        <w:tc>
          <w:tcPr>
            <w:tcW w:w="2246" w:type="dxa"/>
            <w:tcBorders>
              <w:top w:val="single" w:sz="4" w:space="0" w:color="auto"/>
              <w:left w:val="single" w:sz="4" w:space="0" w:color="auto"/>
              <w:bottom w:val="single" w:sz="4" w:space="0" w:color="auto"/>
              <w:right w:val="single" w:sz="4" w:space="0" w:color="auto"/>
            </w:tcBorders>
            <w:vAlign w:val="center"/>
          </w:tcPr>
          <w:p w14:paraId="27CE58C9" w14:textId="77777777" w:rsidR="00FB12BA" w:rsidRPr="009A450F" w:rsidRDefault="00000000">
            <w:pPr>
              <w:tabs>
                <w:tab w:val="left" w:pos="720"/>
              </w:tabs>
              <w:snapToGrid w:val="0"/>
              <w:spacing w:line="360" w:lineRule="auto"/>
              <w:jc w:val="center"/>
              <w:rPr>
                <w:rFonts w:ascii="宋体" w:hAnsi="宋体" w:cs="宋体"/>
                <w:szCs w:val="21"/>
              </w:rPr>
            </w:pPr>
            <w:r w:rsidRPr="009A450F">
              <w:rPr>
                <w:rFonts w:ascii="宋体" w:hAnsi="宋体" w:cs="宋体" w:hint="eastAsia"/>
                <w:szCs w:val="21"/>
              </w:rPr>
              <w:t>身份证号码</w:t>
            </w:r>
          </w:p>
        </w:tc>
        <w:tc>
          <w:tcPr>
            <w:tcW w:w="1361" w:type="dxa"/>
            <w:tcBorders>
              <w:top w:val="single" w:sz="4" w:space="0" w:color="auto"/>
              <w:left w:val="single" w:sz="4" w:space="0" w:color="auto"/>
              <w:bottom w:val="single" w:sz="4" w:space="0" w:color="auto"/>
              <w:right w:val="single" w:sz="4" w:space="0" w:color="auto"/>
            </w:tcBorders>
            <w:vAlign w:val="center"/>
          </w:tcPr>
          <w:p w14:paraId="3230EE9D" w14:textId="77777777" w:rsidR="00FB12BA" w:rsidRPr="009A450F" w:rsidRDefault="00000000">
            <w:pPr>
              <w:tabs>
                <w:tab w:val="left" w:pos="720"/>
              </w:tabs>
              <w:snapToGrid w:val="0"/>
              <w:spacing w:line="360" w:lineRule="auto"/>
              <w:jc w:val="center"/>
              <w:rPr>
                <w:rFonts w:ascii="宋体" w:hAnsi="宋体" w:cs="宋体"/>
                <w:szCs w:val="21"/>
              </w:rPr>
            </w:pPr>
            <w:r w:rsidRPr="009A450F">
              <w:rPr>
                <w:rFonts w:ascii="宋体" w:hAnsi="宋体" w:cs="宋体" w:hint="eastAsia"/>
                <w:szCs w:val="21"/>
              </w:rPr>
              <w:t>本人签名栏</w:t>
            </w:r>
          </w:p>
        </w:tc>
      </w:tr>
      <w:tr w:rsidR="00FB12BA" w:rsidRPr="009A450F" w14:paraId="65509A0E" w14:textId="77777777">
        <w:trPr>
          <w:trHeight w:val="468"/>
        </w:trPr>
        <w:tc>
          <w:tcPr>
            <w:tcW w:w="1192" w:type="dxa"/>
            <w:tcBorders>
              <w:top w:val="single" w:sz="4" w:space="0" w:color="auto"/>
              <w:left w:val="single" w:sz="4" w:space="0" w:color="auto"/>
              <w:bottom w:val="single" w:sz="4" w:space="0" w:color="auto"/>
              <w:right w:val="single" w:sz="4" w:space="0" w:color="auto"/>
            </w:tcBorders>
            <w:vAlign w:val="center"/>
          </w:tcPr>
          <w:p w14:paraId="73F7ACE3" w14:textId="77777777" w:rsidR="00FB12BA" w:rsidRPr="009A450F" w:rsidRDefault="00FB12BA">
            <w:pPr>
              <w:tabs>
                <w:tab w:val="left" w:pos="720"/>
              </w:tabs>
              <w:snapToGrid w:val="0"/>
              <w:spacing w:line="360" w:lineRule="auto"/>
              <w:jc w:val="center"/>
              <w:rPr>
                <w:rFonts w:ascii="宋体" w:hAnsi="宋体" w:cs="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7FB069CF" w14:textId="77777777" w:rsidR="00FB12BA" w:rsidRPr="009A450F" w:rsidRDefault="00FB12BA">
            <w:pPr>
              <w:tabs>
                <w:tab w:val="left" w:pos="720"/>
              </w:tabs>
              <w:snapToGrid w:val="0"/>
              <w:spacing w:line="360" w:lineRule="auto"/>
              <w:jc w:val="center"/>
              <w:rPr>
                <w:rFonts w:ascii="宋体" w:hAnsi="宋体" w:cs="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2DD83963" w14:textId="77777777" w:rsidR="00FB12BA" w:rsidRPr="009A450F" w:rsidRDefault="00FB12BA">
            <w:pPr>
              <w:tabs>
                <w:tab w:val="left" w:pos="720"/>
              </w:tabs>
              <w:snapToGrid w:val="0"/>
              <w:spacing w:line="360" w:lineRule="auto"/>
              <w:jc w:val="center"/>
              <w:rPr>
                <w:rFonts w:ascii="宋体" w:hAnsi="宋体" w:cs="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5B1E694C" w14:textId="77777777" w:rsidR="00FB12BA" w:rsidRPr="009A450F" w:rsidRDefault="00FB12BA">
            <w:pPr>
              <w:tabs>
                <w:tab w:val="left" w:pos="720"/>
              </w:tabs>
              <w:snapToGrid w:val="0"/>
              <w:spacing w:line="360" w:lineRule="auto"/>
              <w:jc w:val="center"/>
              <w:rPr>
                <w:rFonts w:ascii="宋体" w:hAnsi="宋体" w:cs="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38BA7CC0" w14:textId="77777777" w:rsidR="00FB12BA" w:rsidRPr="009A450F" w:rsidRDefault="00FB12BA">
            <w:pPr>
              <w:tabs>
                <w:tab w:val="left" w:pos="720"/>
              </w:tabs>
              <w:snapToGrid w:val="0"/>
              <w:spacing w:line="360" w:lineRule="auto"/>
              <w:jc w:val="center"/>
              <w:rPr>
                <w:rFonts w:ascii="宋体" w:hAnsi="宋体" w:cs="宋体"/>
                <w:szCs w:val="21"/>
              </w:rPr>
            </w:pPr>
          </w:p>
        </w:tc>
      </w:tr>
      <w:tr w:rsidR="00FB12BA" w:rsidRPr="009A450F" w14:paraId="1499D5DA"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6032EFCA" w14:textId="77777777" w:rsidR="00FB12BA" w:rsidRPr="009A450F" w:rsidRDefault="00FB12BA">
            <w:pPr>
              <w:tabs>
                <w:tab w:val="left" w:pos="720"/>
              </w:tabs>
              <w:snapToGrid w:val="0"/>
              <w:spacing w:line="360" w:lineRule="auto"/>
              <w:jc w:val="center"/>
              <w:rPr>
                <w:rFonts w:ascii="宋体" w:hAnsi="宋体" w:cs="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1D25F705" w14:textId="77777777" w:rsidR="00FB12BA" w:rsidRPr="009A450F" w:rsidRDefault="00FB12BA">
            <w:pPr>
              <w:tabs>
                <w:tab w:val="left" w:pos="720"/>
              </w:tabs>
              <w:snapToGrid w:val="0"/>
              <w:spacing w:line="360" w:lineRule="auto"/>
              <w:jc w:val="center"/>
              <w:rPr>
                <w:rFonts w:ascii="宋体" w:hAnsi="宋体" w:cs="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54823E1A" w14:textId="77777777" w:rsidR="00FB12BA" w:rsidRPr="009A450F" w:rsidRDefault="00FB12BA">
            <w:pPr>
              <w:tabs>
                <w:tab w:val="left" w:pos="720"/>
              </w:tabs>
              <w:snapToGrid w:val="0"/>
              <w:spacing w:line="360" w:lineRule="auto"/>
              <w:jc w:val="center"/>
              <w:rPr>
                <w:rFonts w:ascii="宋体" w:hAnsi="宋体" w:cs="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239549A2" w14:textId="77777777" w:rsidR="00FB12BA" w:rsidRPr="009A450F" w:rsidRDefault="00FB12BA">
            <w:pPr>
              <w:tabs>
                <w:tab w:val="left" w:pos="720"/>
              </w:tabs>
              <w:snapToGrid w:val="0"/>
              <w:spacing w:line="360" w:lineRule="auto"/>
              <w:jc w:val="center"/>
              <w:rPr>
                <w:rFonts w:ascii="宋体" w:hAnsi="宋体" w:cs="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31368BB1" w14:textId="77777777" w:rsidR="00FB12BA" w:rsidRPr="009A450F" w:rsidRDefault="00FB12BA">
            <w:pPr>
              <w:tabs>
                <w:tab w:val="left" w:pos="720"/>
              </w:tabs>
              <w:snapToGrid w:val="0"/>
              <w:spacing w:line="360" w:lineRule="auto"/>
              <w:jc w:val="center"/>
              <w:rPr>
                <w:rFonts w:ascii="宋体" w:hAnsi="宋体" w:cs="宋体"/>
                <w:szCs w:val="21"/>
              </w:rPr>
            </w:pPr>
          </w:p>
        </w:tc>
      </w:tr>
      <w:tr w:rsidR="00FB12BA" w:rsidRPr="009A450F" w14:paraId="371A4FE3"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6CADC9C9" w14:textId="77777777" w:rsidR="00FB12BA" w:rsidRPr="009A450F" w:rsidRDefault="00FB12BA">
            <w:pPr>
              <w:tabs>
                <w:tab w:val="left" w:pos="720"/>
              </w:tabs>
              <w:snapToGrid w:val="0"/>
              <w:spacing w:line="360" w:lineRule="auto"/>
              <w:jc w:val="center"/>
              <w:rPr>
                <w:rFonts w:ascii="宋体" w:hAnsi="宋体" w:cs="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622309B2" w14:textId="77777777" w:rsidR="00FB12BA" w:rsidRPr="009A450F" w:rsidRDefault="00FB12BA">
            <w:pPr>
              <w:tabs>
                <w:tab w:val="left" w:pos="720"/>
              </w:tabs>
              <w:snapToGrid w:val="0"/>
              <w:spacing w:line="360" w:lineRule="auto"/>
              <w:jc w:val="center"/>
              <w:rPr>
                <w:rFonts w:ascii="宋体" w:hAnsi="宋体" w:cs="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7537DE3B" w14:textId="77777777" w:rsidR="00FB12BA" w:rsidRPr="009A450F" w:rsidRDefault="00FB12BA">
            <w:pPr>
              <w:tabs>
                <w:tab w:val="left" w:pos="720"/>
              </w:tabs>
              <w:snapToGrid w:val="0"/>
              <w:spacing w:line="360" w:lineRule="auto"/>
              <w:jc w:val="center"/>
              <w:rPr>
                <w:rFonts w:ascii="宋体" w:hAnsi="宋体" w:cs="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7B558533" w14:textId="77777777" w:rsidR="00FB12BA" w:rsidRPr="009A450F" w:rsidRDefault="00FB12BA">
            <w:pPr>
              <w:tabs>
                <w:tab w:val="left" w:pos="720"/>
              </w:tabs>
              <w:snapToGrid w:val="0"/>
              <w:spacing w:line="360" w:lineRule="auto"/>
              <w:jc w:val="center"/>
              <w:rPr>
                <w:rFonts w:ascii="宋体" w:hAnsi="宋体" w:cs="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1AE3FAD4" w14:textId="77777777" w:rsidR="00FB12BA" w:rsidRPr="009A450F" w:rsidRDefault="00FB12BA">
            <w:pPr>
              <w:tabs>
                <w:tab w:val="left" w:pos="720"/>
              </w:tabs>
              <w:snapToGrid w:val="0"/>
              <w:spacing w:line="360" w:lineRule="auto"/>
              <w:jc w:val="center"/>
              <w:rPr>
                <w:rFonts w:ascii="宋体" w:hAnsi="宋体" w:cs="宋体"/>
                <w:szCs w:val="21"/>
              </w:rPr>
            </w:pPr>
          </w:p>
        </w:tc>
      </w:tr>
      <w:tr w:rsidR="00FB12BA" w:rsidRPr="009A450F" w14:paraId="2336B9D3"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07778C23" w14:textId="77777777" w:rsidR="00FB12BA" w:rsidRPr="009A450F" w:rsidRDefault="00FB12BA">
            <w:pPr>
              <w:tabs>
                <w:tab w:val="left" w:pos="720"/>
              </w:tabs>
              <w:snapToGrid w:val="0"/>
              <w:spacing w:line="360" w:lineRule="auto"/>
              <w:jc w:val="center"/>
              <w:rPr>
                <w:rFonts w:ascii="宋体" w:hAnsi="宋体" w:cs="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1047D7EF" w14:textId="77777777" w:rsidR="00FB12BA" w:rsidRPr="009A450F" w:rsidRDefault="00FB12BA">
            <w:pPr>
              <w:tabs>
                <w:tab w:val="left" w:pos="720"/>
              </w:tabs>
              <w:snapToGrid w:val="0"/>
              <w:spacing w:line="360" w:lineRule="auto"/>
              <w:jc w:val="center"/>
              <w:rPr>
                <w:rFonts w:ascii="宋体" w:hAnsi="宋体" w:cs="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2F33AEA9" w14:textId="77777777" w:rsidR="00FB12BA" w:rsidRPr="009A450F" w:rsidRDefault="00FB12BA">
            <w:pPr>
              <w:tabs>
                <w:tab w:val="left" w:pos="720"/>
              </w:tabs>
              <w:snapToGrid w:val="0"/>
              <w:spacing w:line="360" w:lineRule="auto"/>
              <w:jc w:val="center"/>
              <w:rPr>
                <w:rFonts w:ascii="宋体" w:hAnsi="宋体" w:cs="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6CC06421" w14:textId="77777777" w:rsidR="00FB12BA" w:rsidRPr="009A450F" w:rsidRDefault="00FB12BA">
            <w:pPr>
              <w:tabs>
                <w:tab w:val="left" w:pos="720"/>
              </w:tabs>
              <w:snapToGrid w:val="0"/>
              <w:spacing w:line="360" w:lineRule="auto"/>
              <w:jc w:val="center"/>
              <w:rPr>
                <w:rFonts w:ascii="宋体" w:hAnsi="宋体" w:cs="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2BCE44EB" w14:textId="77777777" w:rsidR="00FB12BA" w:rsidRPr="009A450F" w:rsidRDefault="00FB12BA">
            <w:pPr>
              <w:tabs>
                <w:tab w:val="left" w:pos="720"/>
              </w:tabs>
              <w:snapToGrid w:val="0"/>
              <w:spacing w:line="360" w:lineRule="auto"/>
              <w:jc w:val="center"/>
              <w:rPr>
                <w:rFonts w:ascii="宋体" w:hAnsi="宋体" w:cs="宋体"/>
                <w:szCs w:val="21"/>
              </w:rPr>
            </w:pPr>
          </w:p>
        </w:tc>
      </w:tr>
      <w:tr w:rsidR="00FB12BA" w:rsidRPr="009A450F" w14:paraId="0526F2EB"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05838DF3" w14:textId="77777777" w:rsidR="00FB12BA" w:rsidRPr="009A450F" w:rsidRDefault="00FB12BA">
            <w:pPr>
              <w:tabs>
                <w:tab w:val="left" w:pos="720"/>
              </w:tabs>
              <w:snapToGrid w:val="0"/>
              <w:spacing w:line="360" w:lineRule="auto"/>
              <w:jc w:val="center"/>
              <w:rPr>
                <w:rFonts w:ascii="宋体" w:hAnsi="宋体" w:cs="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22E962E5" w14:textId="77777777" w:rsidR="00FB12BA" w:rsidRPr="009A450F" w:rsidRDefault="00FB12BA">
            <w:pPr>
              <w:tabs>
                <w:tab w:val="left" w:pos="720"/>
              </w:tabs>
              <w:snapToGrid w:val="0"/>
              <w:spacing w:line="360" w:lineRule="auto"/>
              <w:jc w:val="center"/>
              <w:rPr>
                <w:rFonts w:ascii="宋体" w:hAnsi="宋体" w:cs="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6E83A6D5" w14:textId="77777777" w:rsidR="00FB12BA" w:rsidRPr="009A450F" w:rsidRDefault="00FB12BA">
            <w:pPr>
              <w:tabs>
                <w:tab w:val="left" w:pos="720"/>
              </w:tabs>
              <w:snapToGrid w:val="0"/>
              <w:spacing w:line="360" w:lineRule="auto"/>
              <w:jc w:val="center"/>
              <w:rPr>
                <w:rFonts w:ascii="宋体" w:hAnsi="宋体" w:cs="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4BA429B2" w14:textId="77777777" w:rsidR="00FB12BA" w:rsidRPr="009A450F" w:rsidRDefault="00FB12BA">
            <w:pPr>
              <w:tabs>
                <w:tab w:val="left" w:pos="720"/>
              </w:tabs>
              <w:snapToGrid w:val="0"/>
              <w:spacing w:line="360" w:lineRule="auto"/>
              <w:jc w:val="center"/>
              <w:rPr>
                <w:rFonts w:ascii="宋体" w:hAnsi="宋体" w:cs="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73E0764A" w14:textId="77777777" w:rsidR="00FB12BA" w:rsidRPr="009A450F" w:rsidRDefault="00FB12BA">
            <w:pPr>
              <w:tabs>
                <w:tab w:val="left" w:pos="720"/>
              </w:tabs>
              <w:snapToGrid w:val="0"/>
              <w:spacing w:line="360" w:lineRule="auto"/>
              <w:jc w:val="center"/>
              <w:rPr>
                <w:rFonts w:ascii="宋体" w:hAnsi="宋体" w:cs="宋体"/>
                <w:szCs w:val="21"/>
              </w:rPr>
            </w:pPr>
          </w:p>
        </w:tc>
      </w:tr>
      <w:tr w:rsidR="00FB12BA" w:rsidRPr="009A450F" w14:paraId="3DEA029E" w14:textId="77777777">
        <w:trPr>
          <w:trHeight w:val="446"/>
        </w:trPr>
        <w:tc>
          <w:tcPr>
            <w:tcW w:w="1192" w:type="dxa"/>
            <w:tcBorders>
              <w:top w:val="single" w:sz="4" w:space="0" w:color="auto"/>
              <w:left w:val="single" w:sz="4" w:space="0" w:color="auto"/>
              <w:bottom w:val="single" w:sz="4" w:space="0" w:color="auto"/>
              <w:right w:val="single" w:sz="4" w:space="0" w:color="auto"/>
            </w:tcBorders>
            <w:vAlign w:val="center"/>
          </w:tcPr>
          <w:p w14:paraId="4241C291" w14:textId="77777777" w:rsidR="00FB12BA" w:rsidRPr="009A450F" w:rsidRDefault="00FB12BA">
            <w:pPr>
              <w:tabs>
                <w:tab w:val="left" w:pos="720"/>
              </w:tabs>
              <w:snapToGrid w:val="0"/>
              <w:spacing w:line="360" w:lineRule="auto"/>
              <w:jc w:val="center"/>
              <w:rPr>
                <w:rFonts w:ascii="宋体" w:hAnsi="宋体" w:cs="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6FD1FA0F" w14:textId="77777777" w:rsidR="00FB12BA" w:rsidRPr="009A450F" w:rsidRDefault="00FB12BA">
            <w:pPr>
              <w:tabs>
                <w:tab w:val="left" w:pos="720"/>
              </w:tabs>
              <w:snapToGrid w:val="0"/>
              <w:spacing w:line="360" w:lineRule="auto"/>
              <w:jc w:val="center"/>
              <w:rPr>
                <w:rFonts w:ascii="宋体" w:hAnsi="宋体" w:cs="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6572F2EE" w14:textId="77777777" w:rsidR="00FB12BA" w:rsidRPr="009A450F" w:rsidRDefault="00FB12BA">
            <w:pPr>
              <w:tabs>
                <w:tab w:val="left" w:pos="720"/>
              </w:tabs>
              <w:snapToGrid w:val="0"/>
              <w:spacing w:line="360" w:lineRule="auto"/>
              <w:jc w:val="center"/>
              <w:rPr>
                <w:rFonts w:ascii="宋体" w:hAnsi="宋体" w:cs="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05DE7A71" w14:textId="77777777" w:rsidR="00FB12BA" w:rsidRPr="009A450F" w:rsidRDefault="00FB12BA">
            <w:pPr>
              <w:tabs>
                <w:tab w:val="left" w:pos="720"/>
              </w:tabs>
              <w:snapToGrid w:val="0"/>
              <w:spacing w:line="360" w:lineRule="auto"/>
              <w:jc w:val="center"/>
              <w:rPr>
                <w:rFonts w:ascii="宋体" w:hAnsi="宋体" w:cs="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430BFCB2" w14:textId="77777777" w:rsidR="00FB12BA" w:rsidRPr="009A450F" w:rsidRDefault="00FB12BA">
            <w:pPr>
              <w:tabs>
                <w:tab w:val="left" w:pos="720"/>
              </w:tabs>
              <w:snapToGrid w:val="0"/>
              <w:spacing w:line="360" w:lineRule="auto"/>
              <w:jc w:val="center"/>
              <w:rPr>
                <w:rFonts w:ascii="宋体" w:hAnsi="宋体" w:cs="宋体"/>
                <w:szCs w:val="21"/>
              </w:rPr>
            </w:pPr>
          </w:p>
        </w:tc>
      </w:tr>
      <w:tr w:rsidR="00FB12BA" w:rsidRPr="009A450F" w14:paraId="629065F8" w14:textId="77777777">
        <w:trPr>
          <w:trHeight w:val="452"/>
        </w:trPr>
        <w:tc>
          <w:tcPr>
            <w:tcW w:w="1192" w:type="dxa"/>
            <w:tcBorders>
              <w:top w:val="single" w:sz="4" w:space="0" w:color="auto"/>
              <w:left w:val="single" w:sz="4" w:space="0" w:color="auto"/>
              <w:bottom w:val="single" w:sz="4" w:space="0" w:color="auto"/>
              <w:right w:val="single" w:sz="4" w:space="0" w:color="auto"/>
            </w:tcBorders>
            <w:vAlign w:val="center"/>
          </w:tcPr>
          <w:p w14:paraId="55734BF4" w14:textId="77777777" w:rsidR="00FB12BA" w:rsidRPr="009A450F" w:rsidRDefault="00FB12BA">
            <w:pPr>
              <w:tabs>
                <w:tab w:val="left" w:pos="720"/>
              </w:tabs>
              <w:snapToGrid w:val="0"/>
              <w:spacing w:line="360" w:lineRule="auto"/>
              <w:jc w:val="center"/>
              <w:rPr>
                <w:rFonts w:ascii="宋体" w:hAnsi="宋体" w:cs="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4335A057" w14:textId="77777777" w:rsidR="00FB12BA" w:rsidRPr="009A450F" w:rsidRDefault="00FB12BA">
            <w:pPr>
              <w:tabs>
                <w:tab w:val="left" w:pos="720"/>
              </w:tabs>
              <w:snapToGrid w:val="0"/>
              <w:spacing w:line="360" w:lineRule="auto"/>
              <w:jc w:val="center"/>
              <w:rPr>
                <w:rFonts w:ascii="宋体" w:hAnsi="宋体" w:cs="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7B54F521" w14:textId="77777777" w:rsidR="00FB12BA" w:rsidRPr="009A450F" w:rsidRDefault="00FB12BA">
            <w:pPr>
              <w:tabs>
                <w:tab w:val="left" w:pos="720"/>
              </w:tabs>
              <w:snapToGrid w:val="0"/>
              <w:spacing w:line="360" w:lineRule="auto"/>
              <w:jc w:val="center"/>
              <w:rPr>
                <w:rFonts w:ascii="宋体" w:hAnsi="宋体" w:cs="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054CF6CB" w14:textId="77777777" w:rsidR="00FB12BA" w:rsidRPr="009A450F" w:rsidRDefault="00FB12BA">
            <w:pPr>
              <w:tabs>
                <w:tab w:val="left" w:pos="720"/>
              </w:tabs>
              <w:snapToGrid w:val="0"/>
              <w:spacing w:line="360" w:lineRule="auto"/>
              <w:jc w:val="center"/>
              <w:rPr>
                <w:rFonts w:ascii="宋体" w:hAnsi="宋体" w:cs="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74A46A56" w14:textId="77777777" w:rsidR="00FB12BA" w:rsidRPr="009A450F" w:rsidRDefault="00FB12BA">
            <w:pPr>
              <w:tabs>
                <w:tab w:val="left" w:pos="720"/>
              </w:tabs>
              <w:snapToGrid w:val="0"/>
              <w:spacing w:line="360" w:lineRule="auto"/>
              <w:jc w:val="center"/>
              <w:rPr>
                <w:rFonts w:ascii="宋体" w:hAnsi="宋体" w:cs="宋体"/>
                <w:szCs w:val="21"/>
              </w:rPr>
            </w:pPr>
          </w:p>
        </w:tc>
      </w:tr>
      <w:tr w:rsidR="00FB12BA" w:rsidRPr="009A450F" w14:paraId="18F1575A" w14:textId="77777777">
        <w:trPr>
          <w:trHeight w:val="472"/>
        </w:trPr>
        <w:tc>
          <w:tcPr>
            <w:tcW w:w="1192" w:type="dxa"/>
            <w:tcBorders>
              <w:top w:val="single" w:sz="4" w:space="0" w:color="auto"/>
              <w:left w:val="single" w:sz="4" w:space="0" w:color="auto"/>
              <w:bottom w:val="single" w:sz="4" w:space="0" w:color="auto"/>
              <w:right w:val="single" w:sz="4" w:space="0" w:color="auto"/>
            </w:tcBorders>
            <w:vAlign w:val="center"/>
          </w:tcPr>
          <w:p w14:paraId="58A4B754" w14:textId="77777777" w:rsidR="00FB12BA" w:rsidRPr="009A450F" w:rsidRDefault="00FB12BA">
            <w:pPr>
              <w:tabs>
                <w:tab w:val="left" w:pos="720"/>
              </w:tabs>
              <w:snapToGrid w:val="0"/>
              <w:spacing w:line="360" w:lineRule="auto"/>
              <w:jc w:val="center"/>
              <w:rPr>
                <w:rFonts w:ascii="宋体" w:hAnsi="宋体" w:cs="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14:paraId="421A025C" w14:textId="77777777" w:rsidR="00FB12BA" w:rsidRPr="009A450F" w:rsidRDefault="00FB12BA">
            <w:pPr>
              <w:tabs>
                <w:tab w:val="left" w:pos="720"/>
              </w:tabs>
              <w:snapToGrid w:val="0"/>
              <w:spacing w:line="360" w:lineRule="auto"/>
              <w:jc w:val="center"/>
              <w:rPr>
                <w:rFonts w:ascii="宋体" w:hAnsi="宋体" w:cs="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14:paraId="7AD94C06" w14:textId="77777777" w:rsidR="00FB12BA" w:rsidRPr="009A450F" w:rsidRDefault="00FB12BA">
            <w:pPr>
              <w:tabs>
                <w:tab w:val="left" w:pos="720"/>
              </w:tabs>
              <w:snapToGrid w:val="0"/>
              <w:spacing w:line="360" w:lineRule="auto"/>
              <w:jc w:val="center"/>
              <w:rPr>
                <w:rFonts w:ascii="宋体" w:hAnsi="宋体" w:cs="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14:paraId="7D4682C1" w14:textId="77777777" w:rsidR="00FB12BA" w:rsidRPr="009A450F" w:rsidRDefault="00FB12BA">
            <w:pPr>
              <w:tabs>
                <w:tab w:val="left" w:pos="720"/>
              </w:tabs>
              <w:snapToGrid w:val="0"/>
              <w:spacing w:line="360" w:lineRule="auto"/>
              <w:jc w:val="center"/>
              <w:rPr>
                <w:rFonts w:ascii="宋体" w:hAnsi="宋体" w:cs="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14:paraId="15131AA1" w14:textId="77777777" w:rsidR="00FB12BA" w:rsidRPr="009A450F" w:rsidRDefault="00FB12BA">
            <w:pPr>
              <w:tabs>
                <w:tab w:val="left" w:pos="720"/>
              </w:tabs>
              <w:snapToGrid w:val="0"/>
              <w:spacing w:line="360" w:lineRule="auto"/>
              <w:jc w:val="center"/>
              <w:rPr>
                <w:rFonts w:ascii="宋体" w:hAnsi="宋体" w:cs="宋体"/>
                <w:szCs w:val="21"/>
              </w:rPr>
            </w:pPr>
          </w:p>
        </w:tc>
      </w:tr>
    </w:tbl>
    <w:p w14:paraId="7DB0C865" w14:textId="77777777" w:rsidR="00FB12BA" w:rsidRPr="009A450F" w:rsidRDefault="00FB12BA">
      <w:pPr>
        <w:tabs>
          <w:tab w:val="left" w:pos="720"/>
        </w:tabs>
        <w:snapToGrid w:val="0"/>
        <w:spacing w:line="360" w:lineRule="auto"/>
        <w:rPr>
          <w:rFonts w:ascii="宋体" w:hAnsi="宋体" w:cs="宋体"/>
          <w:sz w:val="24"/>
          <w:szCs w:val="24"/>
        </w:rPr>
      </w:pPr>
    </w:p>
    <w:p w14:paraId="0204CD72" w14:textId="77777777" w:rsidR="00FB12BA" w:rsidRPr="009A450F" w:rsidRDefault="00000000">
      <w:pPr>
        <w:pStyle w:val="ae"/>
        <w:spacing w:after="0" w:line="360" w:lineRule="auto"/>
        <w:ind w:leftChars="-1" w:left="-2" w:firstLineChars="175" w:firstLine="350"/>
        <w:jc w:val="left"/>
        <w:rPr>
          <w:rFonts w:ascii="宋体" w:eastAsia="宋体" w:hAnsi="宋体" w:cs="宋体"/>
          <w:szCs w:val="21"/>
        </w:rPr>
      </w:pPr>
      <w:r w:rsidRPr="009A450F">
        <w:rPr>
          <w:rFonts w:ascii="宋体" w:eastAsia="宋体" w:hAnsi="宋体" w:cs="宋体" w:hint="eastAsia"/>
          <w:szCs w:val="21"/>
        </w:rPr>
        <w:t>注：参与编制投标文件所有人员名单应包括如编制技术投标方案、编制各种专业工程量清单投标报价、负责清样校对、负责打印及复印等所有人员在内的人员名单。</w:t>
      </w:r>
    </w:p>
    <w:p w14:paraId="0D4A408B" w14:textId="77777777" w:rsidR="00FB12BA" w:rsidRPr="009A450F" w:rsidRDefault="00FB12BA">
      <w:pPr>
        <w:pStyle w:val="ae"/>
        <w:spacing w:after="0" w:line="360" w:lineRule="auto"/>
        <w:ind w:leftChars="-1" w:left="-2" w:firstLineChars="175"/>
        <w:jc w:val="center"/>
        <w:rPr>
          <w:rFonts w:ascii="宋体" w:eastAsia="宋体" w:hAnsi="宋体" w:cs="宋体"/>
          <w:sz w:val="24"/>
          <w:szCs w:val="24"/>
        </w:rPr>
      </w:pPr>
    </w:p>
    <w:p w14:paraId="749ADBD4" w14:textId="77777777" w:rsidR="00FB12BA" w:rsidRPr="009A450F" w:rsidRDefault="00000000">
      <w:pPr>
        <w:pStyle w:val="ae"/>
        <w:spacing w:after="0" w:line="360" w:lineRule="auto"/>
        <w:ind w:leftChars="-1" w:left="-2" w:firstLine="2"/>
        <w:rPr>
          <w:rFonts w:ascii="宋体" w:eastAsia="宋体" w:hAnsi="宋体" w:cs="宋体"/>
          <w:kern w:val="2"/>
          <w:sz w:val="24"/>
          <w:szCs w:val="24"/>
        </w:rPr>
      </w:pPr>
      <w:r w:rsidRPr="009A450F">
        <w:rPr>
          <w:rFonts w:ascii="宋体" w:eastAsia="宋体" w:hAnsi="宋体" w:cs="宋体" w:hint="eastAsia"/>
          <w:sz w:val="24"/>
          <w:szCs w:val="24"/>
        </w:rPr>
        <w:br w:type="page"/>
      </w:r>
      <w:r w:rsidRPr="009A450F">
        <w:rPr>
          <w:rFonts w:ascii="宋体" w:eastAsia="宋体" w:hAnsi="宋体" w:cs="宋体" w:hint="eastAsia"/>
          <w:kern w:val="2"/>
          <w:sz w:val="24"/>
          <w:szCs w:val="24"/>
        </w:rPr>
        <w:lastRenderedPageBreak/>
        <w:t>附件2</w:t>
      </w:r>
    </w:p>
    <w:p w14:paraId="73F041D9" w14:textId="77777777" w:rsidR="00FB12BA" w:rsidRPr="009A450F" w:rsidRDefault="00000000">
      <w:pPr>
        <w:pStyle w:val="ae"/>
        <w:spacing w:after="0" w:line="360" w:lineRule="auto"/>
        <w:ind w:firstLine="0"/>
        <w:jc w:val="center"/>
        <w:rPr>
          <w:rFonts w:ascii="宋体" w:eastAsia="宋体" w:hAnsi="宋体" w:cs="宋体"/>
          <w:sz w:val="32"/>
          <w:szCs w:val="32"/>
        </w:rPr>
      </w:pPr>
      <w:r w:rsidRPr="009A450F">
        <w:rPr>
          <w:rFonts w:ascii="宋体" w:eastAsia="宋体" w:hAnsi="宋体" w:cs="宋体" w:hint="eastAsia"/>
          <w:b/>
          <w:sz w:val="32"/>
          <w:szCs w:val="32"/>
        </w:rPr>
        <w:t>对投标文件编制的承诺</w:t>
      </w:r>
    </w:p>
    <w:p w14:paraId="631B1DD6" w14:textId="77777777" w:rsidR="00FB12BA" w:rsidRPr="009A450F" w:rsidRDefault="00000000">
      <w:pPr>
        <w:pStyle w:val="ae"/>
        <w:spacing w:after="0" w:line="440" w:lineRule="exact"/>
        <w:ind w:leftChars="-1" w:left="-2" w:firstLineChars="225" w:firstLine="540"/>
        <w:rPr>
          <w:rFonts w:ascii="宋体" w:eastAsia="宋体" w:hAnsi="宋体" w:cs="宋体"/>
          <w:sz w:val="24"/>
          <w:szCs w:val="24"/>
        </w:rPr>
      </w:pPr>
      <w:r w:rsidRPr="009A450F">
        <w:rPr>
          <w:rFonts w:ascii="宋体" w:eastAsia="宋体" w:hAnsi="宋体" w:cs="宋体" w:hint="eastAsia"/>
          <w:sz w:val="24"/>
          <w:szCs w:val="24"/>
        </w:rPr>
        <w:t>本公司授权</w:t>
      </w:r>
      <w:r w:rsidRPr="009A450F">
        <w:rPr>
          <w:rFonts w:ascii="宋体" w:eastAsia="宋体" w:hAnsi="宋体" w:cs="宋体" w:hint="eastAsia"/>
          <w:sz w:val="24"/>
          <w:szCs w:val="24"/>
          <w:u w:val="single"/>
        </w:rPr>
        <w:t xml:space="preserve">         （身份证号：               ）</w:t>
      </w:r>
      <w:r w:rsidRPr="009A450F">
        <w:rPr>
          <w:rFonts w:ascii="宋体" w:eastAsia="宋体" w:hAnsi="宋体" w:cs="宋体" w:hint="eastAsia"/>
          <w:sz w:val="24"/>
          <w:szCs w:val="24"/>
        </w:rPr>
        <w:t>负责对投标文件的编制及内容进行解释、说明，并承诺以下事项：</w:t>
      </w:r>
    </w:p>
    <w:p w14:paraId="22548C43" w14:textId="77777777" w:rsidR="00FB12BA" w:rsidRPr="009A450F" w:rsidRDefault="00000000">
      <w:pPr>
        <w:pStyle w:val="ae"/>
        <w:spacing w:after="0" w:line="440" w:lineRule="exact"/>
        <w:ind w:leftChars="-1" w:left="-2" w:firstLineChars="225" w:firstLine="540"/>
        <w:rPr>
          <w:rFonts w:ascii="宋体" w:eastAsia="宋体" w:hAnsi="宋体" w:cs="宋体"/>
          <w:sz w:val="24"/>
          <w:szCs w:val="24"/>
        </w:rPr>
      </w:pPr>
      <w:r w:rsidRPr="009A450F">
        <w:rPr>
          <w:rFonts w:ascii="宋体" w:eastAsia="宋体" w:hAnsi="宋体" w:cs="宋体" w:hint="eastAsia"/>
          <w:sz w:val="24"/>
          <w:szCs w:val="24"/>
        </w:rPr>
        <w:t>1.被授权人清楚投标文件编制的具体情况，包括技术方案文件、工程量清单、以及投标文件的加密打包的理解；</w:t>
      </w:r>
    </w:p>
    <w:p w14:paraId="2095A0F0" w14:textId="77777777" w:rsidR="00FB12BA" w:rsidRPr="009A450F" w:rsidRDefault="00000000">
      <w:pPr>
        <w:pStyle w:val="ae"/>
        <w:spacing w:after="0" w:line="440" w:lineRule="exact"/>
        <w:ind w:leftChars="-1" w:left="-2" w:firstLineChars="225" w:firstLine="540"/>
        <w:rPr>
          <w:rFonts w:ascii="宋体" w:eastAsia="宋体" w:hAnsi="宋体" w:cs="宋体"/>
          <w:sz w:val="24"/>
          <w:szCs w:val="24"/>
        </w:rPr>
      </w:pPr>
      <w:r w:rsidRPr="009A450F">
        <w:rPr>
          <w:rFonts w:ascii="宋体" w:eastAsia="宋体" w:hAnsi="宋体" w:cs="宋体" w:hint="eastAsia"/>
          <w:sz w:val="24"/>
          <w:szCs w:val="24"/>
        </w:rPr>
        <w:t>2.在本项目开标至评标结束前，努力确保被授权人在项目评标所在地附近；</w:t>
      </w:r>
    </w:p>
    <w:p w14:paraId="274BCC50" w14:textId="77777777" w:rsidR="00FB12BA" w:rsidRPr="009A450F" w:rsidRDefault="00000000">
      <w:pPr>
        <w:pStyle w:val="ae"/>
        <w:spacing w:after="0" w:line="440" w:lineRule="exact"/>
        <w:ind w:leftChars="-1" w:left="-2" w:firstLineChars="225" w:firstLine="540"/>
        <w:rPr>
          <w:rFonts w:ascii="宋体" w:eastAsia="宋体" w:hAnsi="宋体" w:cs="宋体"/>
          <w:sz w:val="24"/>
          <w:szCs w:val="24"/>
        </w:rPr>
      </w:pPr>
      <w:r w:rsidRPr="009A450F">
        <w:rPr>
          <w:rFonts w:ascii="宋体" w:eastAsia="宋体" w:hAnsi="宋体" w:cs="宋体" w:hint="eastAsia"/>
          <w:sz w:val="24"/>
          <w:szCs w:val="24"/>
        </w:rPr>
        <w:t>3.从评标委员会要求澄清起二小时内，被授权人应如实地书面澄清。</w:t>
      </w:r>
    </w:p>
    <w:p w14:paraId="21E9EA96" w14:textId="77777777" w:rsidR="00FB12BA" w:rsidRPr="009A450F" w:rsidRDefault="00000000">
      <w:pPr>
        <w:pStyle w:val="ae"/>
        <w:spacing w:after="0" w:line="440" w:lineRule="exact"/>
        <w:ind w:leftChars="-1" w:left="-2" w:firstLineChars="225" w:firstLine="540"/>
        <w:rPr>
          <w:rFonts w:ascii="宋体" w:eastAsia="宋体" w:hAnsi="宋体" w:cs="宋体"/>
          <w:sz w:val="24"/>
          <w:szCs w:val="24"/>
        </w:rPr>
      </w:pPr>
      <w:r w:rsidRPr="009A450F">
        <w:rPr>
          <w:rFonts w:ascii="宋体" w:eastAsia="宋体" w:hAnsi="宋体" w:cs="宋体" w:hint="eastAsia"/>
          <w:sz w:val="24"/>
          <w:szCs w:val="24"/>
        </w:rPr>
        <w:t xml:space="preserve">如由于未遵守上述承诺内容之一导致无法进行澄清的，我公司认可和接受评标委员会作出的评审结论。                                 </w:t>
      </w:r>
    </w:p>
    <w:p w14:paraId="25D947F2" w14:textId="77777777" w:rsidR="00FB12BA" w:rsidRPr="009A450F" w:rsidRDefault="00000000">
      <w:pPr>
        <w:pStyle w:val="ae"/>
        <w:spacing w:after="0" w:line="440" w:lineRule="exact"/>
        <w:ind w:firstLineChars="150" w:firstLine="360"/>
        <w:rPr>
          <w:rFonts w:ascii="宋体" w:eastAsia="宋体" w:hAnsi="宋体" w:cs="宋体"/>
          <w:sz w:val="24"/>
          <w:szCs w:val="24"/>
        </w:rPr>
      </w:pPr>
      <w:r w:rsidRPr="009A450F">
        <w:rPr>
          <w:rFonts w:ascii="宋体" w:eastAsia="宋体" w:hAnsi="宋体" w:cs="宋体" w:hint="eastAsia"/>
          <w:sz w:val="24"/>
          <w:szCs w:val="24"/>
        </w:rPr>
        <w:t xml:space="preserve"> </w:t>
      </w:r>
    </w:p>
    <w:p w14:paraId="1BA9E562" w14:textId="77777777" w:rsidR="00FB12BA" w:rsidRPr="009A450F" w:rsidRDefault="00000000">
      <w:pPr>
        <w:pStyle w:val="ae"/>
        <w:spacing w:after="0" w:line="440" w:lineRule="exact"/>
        <w:ind w:firstLineChars="200" w:firstLine="480"/>
        <w:rPr>
          <w:rFonts w:ascii="宋体" w:eastAsia="宋体" w:hAnsi="宋体" w:cs="宋体"/>
          <w:sz w:val="24"/>
          <w:szCs w:val="24"/>
        </w:rPr>
      </w:pPr>
      <w:r w:rsidRPr="009A450F">
        <w:rPr>
          <w:rFonts w:ascii="宋体" w:eastAsia="宋体" w:hAnsi="宋体" w:cs="宋体" w:hint="eastAsia"/>
          <w:sz w:val="24"/>
          <w:szCs w:val="24"/>
        </w:rPr>
        <w:t>附件：《投标文件编制情况》</w:t>
      </w:r>
    </w:p>
    <w:p w14:paraId="5FD1AB9A" w14:textId="77777777" w:rsidR="00FB12BA" w:rsidRPr="009A450F" w:rsidRDefault="00000000">
      <w:pPr>
        <w:spacing w:line="440" w:lineRule="exact"/>
        <w:ind w:right="90" w:firstLineChars="1350" w:firstLine="3240"/>
        <w:rPr>
          <w:rFonts w:ascii="宋体" w:hAnsi="宋体" w:cs="宋体"/>
          <w:sz w:val="24"/>
          <w:szCs w:val="24"/>
          <w:u w:val="single"/>
        </w:rPr>
      </w:pPr>
      <w:r w:rsidRPr="009A450F">
        <w:rPr>
          <w:rFonts w:ascii="宋体" w:hAnsi="宋体" w:cs="宋体" w:hint="eastAsia"/>
          <w:sz w:val="24"/>
          <w:szCs w:val="24"/>
        </w:rPr>
        <w:t xml:space="preserve"> 投标人名称（盖单位章）：</w:t>
      </w:r>
      <w:r w:rsidRPr="009A450F">
        <w:rPr>
          <w:rFonts w:ascii="宋体" w:hAnsi="宋体" w:cs="宋体" w:hint="eastAsia"/>
          <w:sz w:val="24"/>
          <w:szCs w:val="24"/>
          <w:u w:val="single"/>
        </w:rPr>
        <w:t xml:space="preserve">                  </w:t>
      </w:r>
    </w:p>
    <w:p w14:paraId="09B12C55" w14:textId="77777777" w:rsidR="00FB12BA" w:rsidRPr="009A450F" w:rsidRDefault="00000000">
      <w:pPr>
        <w:spacing w:line="440" w:lineRule="exact"/>
        <w:ind w:firstLineChars="1200" w:firstLine="2880"/>
        <w:rPr>
          <w:rFonts w:ascii="宋体" w:hAnsi="宋体" w:cs="宋体"/>
          <w:sz w:val="24"/>
          <w:szCs w:val="24"/>
          <w:u w:val="single"/>
        </w:rPr>
      </w:pPr>
      <w:r w:rsidRPr="009A450F">
        <w:rPr>
          <w:rFonts w:ascii="宋体" w:hAnsi="宋体" w:cs="宋体" w:hint="eastAsia"/>
          <w:sz w:val="24"/>
          <w:szCs w:val="24"/>
        </w:rPr>
        <w:t>法定代表人或被授权人（签字）：</w:t>
      </w:r>
      <w:r w:rsidRPr="009A450F">
        <w:rPr>
          <w:rFonts w:ascii="宋体" w:hAnsi="宋体" w:cs="宋体" w:hint="eastAsia"/>
          <w:sz w:val="24"/>
          <w:szCs w:val="24"/>
          <w:u w:val="single"/>
        </w:rPr>
        <w:t xml:space="preserve">                  </w:t>
      </w:r>
    </w:p>
    <w:p w14:paraId="6CFE763E" w14:textId="77777777" w:rsidR="00FB12BA" w:rsidRPr="009A450F" w:rsidRDefault="00000000">
      <w:pPr>
        <w:spacing w:line="440" w:lineRule="exact"/>
        <w:ind w:firstLineChars="1850" w:firstLine="4440"/>
        <w:jc w:val="center"/>
        <w:rPr>
          <w:rFonts w:ascii="宋体" w:hAnsi="宋体" w:cs="宋体"/>
          <w:sz w:val="24"/>
          <w:szCs w:val="24"/>
        </w:rPr>
      </w:pPr>
      <w:r w:rsidRPr="009A450F">
        <w:rPr>
          <w:rFonts w:ascii="宋体" w:hAnsi="宋体" w:cs="宋体" w:hint="eastAsia"/>
          <w:sz w:val="24"/>
          <w:szCs w:val="24"/>
        </w:rPr>
        <w:t xml:space="preserve"> 日期：      年   月   日 </w:t>
      </w:r>
      <w:r w:rsidRPr="009A450F">
        <w:rPr>
          <w:rFonts w:ascii="宋体" w:hAnsi="宋体" w:cs="宋体" w:hint="eastAsia"/>
          <w:sz w:val="18"/>
          <w:szCs w:val="18"/>
        </w:rPr>
        <w:t xml:space="preserve"> </w:t>
      </w:r>
      <w:r w:rsidRPr="009A450F">
        <w:rPr>
          <w:rFonts w:ascii="宋体" w:hAnsi="宋体" w:cs="宋体" w:hint="eastAsia"/>
          <w:sz w:val="24"/>
          <w:szCs w:val="24"/>
        </w:rPr>
        <w:t xml:space="preserve">   </w:t>
      </w:r>
    </w:p>
    <w:p w14:paraId="790B1FA8" w14:textId="77777777" w:rsidR="00FB12BA" w:rsidRPr="009A450F" w:rsidRDefault="00000000">
      <w:pPr>
        <w:spacing w:line="360" w:lineRule="auto"/>
        <w:jc w:val="left"/>
        <w:rPr>
          <w:rFonts w:ascii="宋体" w:hAnsi="宋体" w:cs="宋体"/>
          <w:b/>
          <w:sz w:val="32"/>
          <w:szCs w:val="32"/>
        </w:rPr>
      </w:pPr>
      <w:r w:rsidRPr="009A450F">
        <w:rPr>
          <w:rFonts w:ascii="宋体" w:hAnsi="宋体" w:cs="宋体" w:hint="eastAsia"/>
          <w:sz w:val="24"/>
          <w:szCs w:val="24"/>
        </w:rPr>
        <w:br w:type="page"/>
      </w:r>
      <w:r w:rsidRPr="009A450F">
        <w:rPr>
          <w:rFonts w:ascii="宋体" w:hAnsi="宋体" w:cs="宋体" w:hint="eastAsia"/>
          <w:sz w:val="24"/>
          <w:szCs w:val="24"/>
        </w:rPr>
        <w:lastRenderedPageBreak/>
        <w:t>附件3</w:t>
      </w:r>
    </w:p>
    <w:p w14:paraId="3ACA690B" w14:textId="77777777" w:rsidR="00FB12BA" w:rsidRPr="009A450F" w:rsidRDefault="00000000">
      <w:pPr>
        <w:pStyle w:val="ae"/>
        <w:spacing w:after="0" w:line="360" w:lineRule="auto"/>
        <w:ind w:firstLineChars="200" w:firstLine="643"/>
        <w:jc w:val="center"/>
        <w:rPr>
          <w:rFonts w:ascii="宋体" w:eastAsia="宋体" w:hAnsi="宋体" w:cs="宋体"/>
          <w:sz w:val="18"/>
          <w:szCs w:val="18"/>
        </w:rPr>
      </w:pPr>
      <w:r w:rsidRPr="009A450F">
        <w:rPr>
          <w:rFonts w:ascii="宋体" w:eastAsia="宋体" w:hAnsi="宋体" w:cs="宋体" w:hint="eastAsia"/>
          <w:b/>
          <w:sz w:val="32"/>
          <w:szCs w:val="32"/>
        </w:rPr>
        <w:t>投标文件编制情况</w:t>
      </w:r>
    </w:p>
    <w:p w14:paraId="022C8BF7" w14:textId="77777777" w:rsidR="00FB12BA" w:rsidRPr="009A450F" w:rsidRDefault="00000000">
      <w:pPr>
        <w:pStyle w:val="ae"/>
        <w:spacing w:after="0" w:line="440" w:lineRule="exact"/>
        <w:ind w:firstLineChars="200" w:firstLine="480"/>
        <w:rPr>
          <w:rFonts w:ascii="宋体" w:eastAsia="宋体" w:hAnsi="宋体" w:cs="宋体"/>
          <w:sz w:val="24"/>
          <w:szCs w:val="24"/>
          <w:u w:val="single"/>
        </w:rPr>
      </w:pPr>
      <w:r w:rsidRPr="009A450F">
        <w:rPr>
          <w:rFonts w:ascii="宋体" w:eastAsia="宋体" w:hAnsi="宋体" w:cs="宋体" w:hint="eastAsia"/>
          <w:sz w:val="24"/>
          <w:szCs w:val="24"/>
        </w:rPr>
        <w:t>1.投标文件报价编制方式: □自行编制的，编制的负责人：</w:t>
      </w:r>
      <w:r w:rsidRPr="009A450F">
        <w:rPr>
          <w:rFonts w:ascii="宋体" w:eastAsia="宋体" w:hAnsi="宋体" w:cs="宋体" w:hint="eastAsia"/>
          <w:sz w:val="24"/>
          <w:szCs w:val="24"/>
          <w:u w:val="single"/>
        </w:rPr>
        <w:t xml:space="preserve"> （盖造价工程师执业专用章或全国建设工程造价员章，执业单位应与投标人一致） </w:t>
      </w:r>
      <w:r w:rsidRPr="009A450F">
        <w:rPr>
          <w:rFonts w:ascii="宋体" w:eastAsia="宋体" w:hAnsi="宋体" w:cs="宋体" w:hint="eastAsia"/>
          <w:sz w:val="24"/>
          <w:szCs w:val="24"/>
        </w:rPr>
        <w:t>。□委托编制的，受委托单位</w:t>
      </w:r>
      <w:r w:rsidRPr="009A450F">
        <w:rPr>
          <w:rFonts w:ascii="宋体" w:eastAsia="宋体" w:hAnsi="宋体" w:cs="宋体" w:hint="eastAsia"/>
          <w:sz w:val="24"/>
          <w:szCs w:val="24"/>
          <w:u w:val="single"/>
        </w:rPr>
        <w:t xml:space="preserve">                    </w:t>
      </w:r>
      <w:r w:rsidRPr="009A450F">
        <w:rPr>
          <w:rFonts w:ascii="宋体" w:eastAsia="宋体" w:hAnsi="宋体" w:cs="宋体" w:hint="eastAsia"/>
          <w:sz w:val="24"/>
          <w:szCs w:val="24"/>
        </w:rPr>
        <w:t>，编制的负责人：</w:t>
      </w:r>
      <w:r w:rsidRPr="009A450F">
        <w:rPr>
          <w:rFonts w:ascii="宋体" w:eastAsia="宋体" w:hAnsi="宋体" w:cs="宋体" w:hint="eastAsia"/>
          <w:sz w:val="24"/>
          <w:szCs w:val="24"/>
          <w:u w:val="single"/>
        </w:rPr>
        <w:t xml:space="preserve"> （盖造价工程师执业专用章或全国建设工程造价员章，执业单位应与受委托单位一致） </w:t>
      </w:r>
      <w:r w:rsidRPr="009A450F">
        <w:rPr>
          <w:rFonts w:ascii="宋体" w:eastAsia="宋体" w:hAnsi="宋体" w:cs="宋体" w:hint="eastAsia"/>
          <w:sz w:val="24"/>
          <w:szCs w:val="24"/>
        </w:rPr>
        <w:t>。</w:t>
      </w:r>
    </w:p>
    <w:p w14:paraId="0202225B" w14:textId="77777777" w:rsidR="00FB12BA" w:rsidRPr="009A450F" w:rsidRDefault="00000000">
      <w:pPr>
        <w:pStyle w:val="ae"/>
        <w:spacing w:after="0" w:line="440" w:lineRule="exact"/>
        <w:ind w:firstLineChars="200" w:firstLine="480"/>
        <w:rPr>
          <w:rFonts w:ascii="宋体" w:eastAsia="宋体" w:hAnsi="宋体" w:cs="宋体"/>
          <w:sz w:val="24"/>
          <w:szCs w:val="24"/>
        </w:rPr>
      </w:pPr>
      <w:r w:rsidRPr="009A450F">
        <w:rPr>
          <w:rFonts w:ascii="宋体" w:eastAsia="宋体" w:hAnsi="宋体" w:cs="宋体" w:hint="eastAsia"/>
          <w:sz w:val="24"/>
          <w:szCs w:val="24"/>
        </w:rPr>
        <w:t>2.投标文件加密打包的电脑情况</w:t>
      </w:r>
    </w:p>
    <w:tbl>
      <w:tblPr>
        <w:tblW w:w="8528" w:type="dxa"/>
        <w:tblLayout w:type="fixed"/>
        <w:tblLook w:val="04A0" w:firstRow="1" w:lastRow="0" w:firstColumn="1" w:lastColumn="0" w:noHBand="0" w:noVBand="1"/>
      </w:tblPr>
      <w:tblGrid>
        <w:gridCol w:w="8528"/>
      </w:tblGrid>
      <w:tr w:rsidR="00FB12BA" w:rsidRPr="009A450F" w14:paraId="2C04033F" w14:textId="77777777">
        <w:trPr>
          <w:trHeight w:val="2819"/>
        </w:trPr>
        <w:tc>
          <w:tcPr>
            <w:tcW w:w="8528" w:type="dxa"/>
          </w:tcPr>
          <w:p w14:paraId="26ECA334" w14:textId="77777777" w:rsidR="00FB12BA" w:rsidRPr="009A450F" w:rsidRDefault="00000000">
            <w:pPr>
              <w:pStyle w:val="ae"/>
              <w:spacing w:after="0" w:line="440" w:lineRule="exact"/>
              <w:ind w:firstLine="0"/>
              <w:rPr>
                <w:rFonts w:ascii="宋体" w:eastAsia="宋体" w:hAnsi="宋体" w:cs="宋体"/>
                <w:sz w:val="24"/>
                <w:szCs w:val="24"/>
              </w:rPr>
            </w:pPr>
            <w:r w:rsidRPr="009A450F">
              <w:rPr>
                <w:rFonts w:ascii="宋体" w:eastAsia="宋体" w:hAnsi="宋体" w:cs="宋体" w:hint="eastAsia"/>
                <w:sz w:val="24"/>
                <w:szCs w:val="24"/>
              </w:rPr>
              <w:t>投标文件加密打包的电脑     自有    □      外包    □     其他    □</w:t>
            </w:r>
          </w:p>
          <w:p w14:paraId="5F3DB775" w14:textId="77777777" w:rsidR="00FB12BA" w:rsidRPr="009A450F" w:rsidRDefault="00000000">
            <w:pPr>
              <w:pStyle w:val="ae"/>
              <w:spacing w:after="0" w:line="440" w:lineRule="exact"/>
              <w:ind w:firstLine="0"/>
              <w:rPr>
                <w:rFonts w:ascii="宋体" w:eastAsia="宋体" w:hAnsi="宋体" w:cs="宋体"/>
                <w:sz w:val="24"/>
                <w:szCs w:val="24"/>
              </w:rPr>
            </w:pPr>
            <w:r w:rsidRPr="009A450F">
              <w:rPr>
                <w:rFonts w:ascii="宋体" w:eastAsia="宋体" w:hAnsi="宋体" w:cs="宋体" w:hint="eastAsia"/>
                <w:sz w:val="24"/>
                <w:szCs w:val="24"/>
              </w:rPr>
              <w:t>电脑类型</w:t>
            </w:r>
          </w:p>
          <w:p w14:paraId="5DB3F731" w14:textId="77777777" w:rsidR="00FB12BA" w:rsidRPr="009A450F" w:rsidRDefault="00000000">
            <w:pPr>
              <w:pStyle w:val="ae"/>
              <w:spacing w:after="0" w:line="440" w:lineRule="exact"/>
              <w:ind w:firstLine="0"/>
              <w:rPr>
                <w:rFonts w:ascii="宋体" w:eastAsia="宋体" w:hAnsi="宋体" w:cs="宋体"/>
                <w:sz w:val="24"/>
                <w:szCs w:val="24"/>
              </w:rPr>
            </w:pPr>
            <w:r w:rsidRPr="009A450F">
              <w:rPr>
                <w:rFonts w:ascii="宋体" w:eastAsia="宋体" w:hAnsi="宋体" w:cs="宋体" w:hint="eastAsia"/>
                <w:sz w:val="24"/>
                <w:szCs w:val="24"/>
              </w:rPr>
              <w:t>电脑所属单位</w:t>
            </w:r>
          </w:p>
          <w:p w14:paraId="5C1EFE06" w14:textId="77777777" w:rsidR="00FB12BA" w:rsidRPr="009A450F" w:rsidRDefault="00000000">
            <w:pPr>
              <w:pStyle w:val="ae"/>
              <w:spacing w:after="0" w:line="440" w:lineRule="exact"/>
              <w:ind w:firstLine="0"/>
              <w:rPr>
                <w:rFonts w:ascii="宋体" w:eastAsia="宋体" w:hAnsi="宋体" w:cs="宋体"/>
                <w:sz w:val="24"/>
                <w:szCs w:val="24"/>
              </w:rPr>
            </w:pPr>
            <w:r w:rsidRPr="009A450F">
              <w:rPr>
                <w:rFonts w:ascii="宋体" w:eastAsia="宋体" w:hAnsi="宋体" w:cs="宋体" w:hint="eastAsia"/>
                <w:sz w:val="24"/>
                <w:szCs w:val="24"/>
              </w:rPr>
              <w:t>电脑所在地址        （如××市××区（县） ××街（路）××号××大厦××房）</w:t>
            </w:r>
          </w:p>
        </w:tc>
      </w:tr>
    </w:tbl>
    <w:p w14:paraId="30FD6446" w14:textId="77777777" w:rsidR="00FB12BA" w:rsidRPr="009A450F" w:rsidRDefault="00FB12BA">
      <w:pPr>
        <w:pStyle w:val="ae"/>
        <w:spacing w:after="0" w:line="440" w:lineRule="exact"/>
        <w:ind w:firstLineChars="150" w:firstLine="360"/>
        <w:rPr>
          <w:rFonts w:ascii="宋体" w:eastAsia="宋体" w:hAnsi="宋体" w:cs="宋体"/>
          <w:sz w:val="24"/>
          <w:szCs w:val="24"/>
        </w:rPr>
      </w:pPr>
      <w:bookmarkStart w:id="804" w:name="_Toc17454911"/>
      <w:bookmarkStart w:id="805" w:name="_Toc17556916"/>
      <w:bookmarkStart w:id="806" w:name="_Toc17451141"/>
      <w:bookmarkStart w:id="807" w:name="_Toc17452704"/>
      <w:bookmarkStart w:id="808" w:name="_Toc17454962"/>
      <w:bookmarkStart w:id="809" w:name="_Toc17451618"/>
      <w:bookmarkStart w:id="810" w:name="_Toc17451663"/>
    </w:p>
    <w:p w14:paraId="03FCA9D9" w14:textId="77777777" w:rsidR="00FB12BA" w:rsidRPr="009A450F" w:rsidRDefault="00FB12BA">
      <w:pPr>
        <w:pStyle w:val="ae"/>
        <w:spacing w:after="0" w:line="440" w:lineRule="exact"/>
        <w:ind w:firstLineChars="150" w:firstLine="360"/>
        <w:rPr>
          <w:rFonts w:ascii="宋体" w:eastAsia="宋体" w:hAnsi="宋体" w:cs="宋体"/>
          <w:sz w:val="24"/>
          <w:szCs w:val="24"/>
        </w:rPr>
      </w:pPr>
    </w:p>
    <w:p w14:paraId="0F0CAA33" w14:textId="77777777" w:rsidR="00FB12BA" w:rsidRPr="009A450F" w:rsidRDefault="00000000">
      <w:pPr>
        <w:widowControl/>
        <w:jc w:val="left"/>
        <w:rPr>
          <w:sz w:val="24"/>
          <w:szCs w:val="24"/>
        </w:rPr>
      </w:pPr>
      <w:r w:rsidRPr="009A450F">
        <w:rPr>
          <w:sz w:val="24"/>
          <w:szCs w:val="24"/>
        </w:rPr>
        <w:br w:type="page"/>
      </w:r>
    </w:p>
    <w:p w14:paraId="73EA1B20" w14:textId="77777777" w:rsidR="00FB12BA" w:rsidRPr="009A450F" w:rsidRDefault="00000000">
      <w:pPr>
        <w:spacing w:line="360" w:lineRule="auto"/>
        <w:jc w:val="left"/>
        <w:rPr>
          <w:rFonts w:ascii="宋体" w:hAnsi="宋体" w:cs="宋体"/>
          <w:sz w:val="24"/>
          <w:szCs w:val="24"/>
        </w:rPr>
      </w:pPr>
      <w:r w:rsidRPr="009A450F">
        <w:rPr>
          <w:rFonts w:ascii="宋体" w:hAnsi="宋体" w:cs="宋体" w:hint="eastAsia"/>
          <w:sz w:val="24"/>
          <w:szCs w:val="24"/>
        </w:rPr>
        <w:lastRenderedPageBreak/>
        <w:t>附件4</w:t>
      </w:r>
    </w:p>
    <w:p w14:paraId="771F8818" w14:textId="77777777" w:rsidR="00FB12BA" w:rsidRPr="009A450F" w:rsidRDefault="00FB12BA">
      <w:pPr>
        <w:topLinePunct/>
        <w:adjustRightInd w:val="0"/>
        <w:snapToGrid w:val="0"/>
        <w:jc w:val="left"/>
        <w:rPr>
          <w:rFonts w:ascii="宋体" w:hAnsi="宋体" w:cs="宋体"/>
          <w:b/>
          <w:snapToGrid w:val="0"/>
        </w:rPr>
      </w:pPr>
    </w:p>
    <w:p w14:paraId="0FB4E919" w14:textId="77777777" w:rsidR="00FB12BA" w:rsidRPr="009A450F" w:rsidRDefault="00000000">
      <w:pPr>
        <w:topLinePunct/>
        <w:adjustRightInd w:val="0"/>
        <w:snapToGrid w:val="0"/>
        <w:spacing w:line="360" w:lineRule="auto"/>
        <w:jc w:val="center"/>
        <w:rPr>
          <w:rFonts w:ascii="宋体" w:hAnsi="宋体" w:cs="宋体"/>
          <w:b/>
          <w:snapToGrid w:val="0"/>
        </w:rPr>
      </w:pPr>
      <w:r w:rsidRPr="009A450F">
        <w:rPr>
          <w:rFonts w:ascii="宋体" w:hAnsi="宋体" w:cs="宋体" w:hint="eastAsia"/>
          <w:b/>
          <w:snapToGrid w:val="0"/>
          <w:spacing w:val="4"/>
          <w:kern w:val="0"/>
          <w:sz w:val="32"/>
          <w:szCs w:val="32"/>
        </w:rPr>
        <w:t>拟委派注册建造师承诺书</w:t>
      </w:r>
    </w:p>
    <w:p w14:paraId="2A5F189C" w14:textId="77777777" w:rsidR="00FB12BA" w:rsidRPr="009A450F" w:rsidRDefault="00000000">
      <w:pPr>
        <w:adjustRightInd w:val="0"/>
        <w:snapToGrid w:val="0"/>
        <w:spacing w:line="440" w:lineRule="exact"/>
        <w:rPr>
          <w:rFonts w:ascii="宋体" w:hAnsi="宋体" w:cs="宋体"/>
          <w:szCs w:val="21"/>
        </w:rPr>
      </w:pPr>
      <w:r w:rsidRPr="009A450F">
        <w:rPr>
          <w:rFonts w:ascii="宋体" w:hAnsi="宋体" w:cs="宋体" w:hint="eastAsia"/>
          <w:szCs w:val="21"/>
          <w:u w:val="single"/>
        </w:rPr>
        <w:t xml:space="preserve">                        </w:t>
      </w:r>
      <w:r w:rsidRPr="009A450F">
        <w:rPr>
          <w:rFonts w:ascii="宋体" w:hAnsi="宋体" w:cs="宋体" w:hint="eastAsia"/>
          <w:szCs w:val="21"/>
        </w:rPr>
        <w:t>（招标人名称）：</w:t>
      </w:r>
    </w:p>
    <w:p w14:paraId="1D3FD8D0" w14:textId="77777777" w:rsidR="00FB12BA" w:rsidRPr="009A450F" w:rsidRDefault="00000000">
      <w:pPr>
        <w:adjustRightInd w:val="0"/>
        <w:snapToGrid w:val="0"/>
        <w:spacing w:line="440" w:lineRule="exact"/>
        <w:ind w:firstLineChars="200" w:firstLine="420"/>
        <w:rPr>
          <w:rFonts w:ascii="宋体" w:hAnsi="宋体" w:cs="宋体"/>
          <w:szCs w:val="21"/>
        </w:rPr>
      </w:pPr>
      <w:r w:rsidRPr="009A450F">
        <w:rPr>
          <w:rFonts w:ascii="宋体" w:hAnsi="宋体" w:cs="宋体" w:hint="eastAsia"/>
          <w:szCs w:val="21"/>
        </w:rPr>
        <w:t>我方已仔细研究了</w:t>
      </w:r>
      <w:r w:rsidRPr="009A450F">
        <w:rPr>
          <w:rFonts w:ascii="宋体" w:hAnsi="宋体" w:cs="宋体" w:hint="eastAsia"/>
          <w:szCs w:val="21"/>
          <w:u w:val="single"/>
        </w:rPr>
        <w:t xml:space="preserve">   （项目名称）     </w:t>
      </w:r>
      <w:r w:rsidRPr="009A450F">
        <w:rPr>
          <w:rFonts w:ascii="宋体" w:hAnsi="宋体" w:cs="宋体" w:hint="eastAsia"/>
          <w:szCs w:val="21"/>
        </w:rPr>
        <w:t>招标文件的全部内容，我方承诺，我方将根据项目概况需要拟委派</w:t>
      </w:r>
      <w:r w:rsidRPr="009A450F">
        <w:rPr>
          <w:rFonts w:ascii="宋体" w:hAnsi="宋体" w:cs="宋体"/>
          <w:szCs w:val="21"/>
          <w:u w:val="single"/>
        </w:rPr>
        <w:t>3</w:t>
      </w:r>
      <w:r w:rsidRPr="009A450F">
        <w:rPr>
          <w:rFonts w:ascii="宋体" w:hAnsi="宋体" w:cs="宋体" w:hint="eastAsia"/>
          <w:szCs w:val="21"/>
        </w:rPr>
        <w:t>名符合本招标项目项目负责人资格要求的人员担任本项目的项目负责人，并保证该</w:t>
      </w:r>
      <w:r w:rsidRPr="009A450F">
        <w:rPr>
          <w:rFonts w:ascii="宋体" w:hAnsi="宋体" w:cs="宋体"/>
          <w:szCs w:val="21"/>
          <w:u w:val="single"/>
        </w:rPr>
        <w:t>3</w:t>
      </w:r>
      <w:r w:rsidRPr="009A450F">
        <w:rPr>
          <w:rFonts w:ascii="宋体" w:hAnsi="宋体" w:cs="宋体" w:hint="eastAsia"/>
          <w:szCs w:val="21"/>
        </w:rPr>
        <w:t>名项目负责人没有在其他任何在建工程中任职项目负责人。如我方违反，则自愿放弃本项目的中标资格。</w:t>
      </w:r>
    </w:p>
    <w:p w14:paraId="356D699F" w14:textId="77777777" w:rsidR="00FB12BA" w:rsidRPr="009A450F" w:rsidRDefault="00000000">
      <w:pPr>
        <w:topLinePunct/>
        <w:adjustRightInd w:val="0"/>
        <w:snapToGrid w:val="0"/>
        <w:spacing w:line="440" w:lineRule="exact"/>
        <w:ind w:firstLineChars="200" w:firstLine="420"/>
        <w:jc w:val="left"/>
        <w:rPr>
          <w:rFonts w:ascii="宋体" w:hAnsi="宋体" w:cs="宋体"/>
          <w:bCs/>
          <w:snapToGrid w:val="0"/>
          <w:szCs w:val="21"/>
        </w:rPr>
      </w:pPr>
      <w:r w:rsidRPr="009A450F">
        <w:rPr>
          <w:rFonts w:ascii="宋体" w:hAnsi="宋体" w:cs="宋体" w:hint="eastAsia"/>
          <w:bCs/>
          <w:snapToGrid w:val="0"/>
          <w:szCs w:val="21"/>
        </w:rPr>
        <w:t>特此承诺。</w:t>
      </w:r>
    </w:p>
    <w:p w14:paraId="4179CC3B" w14:textId="77777777" w:rsidR="00FB12BA" w:rsidRPr="009A450F" w:rsidRDefault="00FB12BA">
      <w:pPr>
        <w:topLinePunct/>
        <w:adjustRightInd w:val="0"/>
        <w:snapToGrid w:val="0"/>
        <w:spacing w:line="440" w:lineRule="exact"/>
        <w:ind w:firstLineChars="200" w:firstLine="420"/>
        <w:jc w:val="left"/>
        <w:rPr>
          <w:rFonts w:ascii="宋体" w:hAnsi="宋体" w:cs="宋体"/>
          <w:bCs/>
          <w:snapToGrid w:val="0"/>
          <w:szCs w:val="21"/>
        </w:rPr>
      </w:pPr>
    </w:p>
    <w:p w14:paraId="789CDA9B" w14:textId="77777777" w:rsidR="00FB12BA" w:rsidRPr="009A450F" w:rsidRDefault="00FB12BA">
      <w:pPr>
        <w:adjustRightInd w:val="0"/>
        <w:snapToGrid w:val="0"/>
        <w:spacing w:line="440" w:lineRule="exact"/>
        <w:ind w:right="633"/>
        <w:jc w:val="right"/>
        <w:rPr>
          <w:rFonts w:ascii="宋体" w:hAnsi="宋体" w:cs="宋体"/>
          <w:szCs w:val="21"/>
        </w:rPr>
      </w:pPr>
    </w:p>
    <w:p w14:paraId="347B7115" w14:textId="77777777" w:rsidR="00FB12BA" w:rsidRPr="009A450F" w:rsidRDefault="00000000">
      <w:pPr>
        <w:spacing w:line="440" w:lineRule="exact"/>
        <w:jc w:val="right"/>
        <w:rPr>
          <w:rFonts w:ascii="宋体" w:hAnsi="宋体"/>
          <w:szCs w:val="21"/>
        </w:rPr>
      </w:pPr>
      <w:r w:rsidRPr="009A450F">
        <w:rPr>
          <w:rFonts w:ascii="宋体" w:hAnsi="宋体" w:cs="宋体" w:hint="eastAsia"/>
          <w:szCs w:val="21"/>
        </w:rPr>
        <w:t xml:space="preserve">       </w:t>
      </w:r>
      <w:r w:rsidRPr="009A450F">
        <w:rPr>
          <w:rFonts w:ascii="宋体" w:hAnsi="宋体"/>
          <w:szCs w:val="21"/>
        </w:rPr>
        <w:t>投标人：</w:t>
      </w:r>
      <w:r w:rsidRPr="009A450F">
        <w:rPr>
          <w:rFonts w:ascii="宋体" w:hAnsi="宋体"/>
          <w:szCs w:val="21"/>
          <w:u w:val="single"/>
        </w:rPr>
        <w:t xml:space="preserve">                 </w:t>
      </w:r>
      <w:r w:rsidRPr="009A450F">
        <w:rPr>
          <w:rFonts w:ascii="宋体" w:hAnsi="宋体"/>
          <w:szCs w:val="21"/>
        </w:rPr>
        <w:t>（盖单位章）</w:t>
      </w:r>
    </w:p>
    <w:p w14:paraId="7EAE075F" w14:textId="77777777" w:rsidR="00FB12BA" w:rsidRPr="009A450F" w:rsidRDefault="00FB12BA">
      <w:pPr>
        <w:spacing w:line="440" w:lineRule="exact"/>
        <w:jc w:val="right"/>
        <w:rPr>
          <w:rFonts w:ascii="宋体" w:hAnsi="宋体"/>
          <w:szCs w:val="21"/>
        </w:rPr>
      </w:pPr>
    </w:p>
    <w:p w14:paraId="755DB20F" w14:textId="77777777" w:rsidR="00FB12BA" w:rsidRPr="009A450F" w:rsidRDefault="00000000">
      <w:pPr>
        <w:widowControl/>
        <w:shd w:val="clear" w:color="auto" w:fill="FFFFFF"/>
        <w:adjustRightInd w:val="0"/>
        <w:snapToGrid w:val="0"/>
        <w:spacing w:before="100" w:beforeAutospacing="1" w:line="440" w:lineRule="exact"/>
        <w:ind w:right="195" w:firstLine="2880"/>
        <w:jc w:val="right"/>
        <w:rPr>
          <w:rFonts w:ascii="宋体" w:hAnsi="宋体" w:cs="宋体"/>
          <w:kern w:val="0"/>
          <w:szCs w:val="21"/>
        </w:rPr>
      </w:pPr>
      <w:r w:rsidRPr="009A450F">
        <w:rPr>
          <w:rFonts w:ascii="宋体" w:hAnsi="宋体"/>
          <w:kern w:val="0"/>
          <w:szCs w:val="21"/>
          <w:u w:val="single"/>
        </w:rPr>
        <w:t xml:space="preserve">         </w:t>
      </w:r>
      <w:r w:rsidRPr="009A450F">
        <w:rPr>
          <w:rFonts w:ascii="宋体" w:hAnsi="宋体"/>
          <w:kern w:val="0"/>
          <w:szCs w:val="21"/>
        </w:rPr>
        <w:t>年</w:t>
      </w:r>
      <w:r w:rsidRPr="009A450F">
        <w:rPr>
          <w:rFonts w:ascii="宋体" w:hAnsi="宋体"/>
          <w:kern w:val="0"/>
          <w:szCs w:val="21"/>
          <w:u w:val="single"/>
        </w:rPr>
        <w:t xml:space="preserve">      </w:t>
      </w:r>
      <w:r w:rsidRPr="009A450F">
        <w:rPr>
          <w:rFonts w:ascii="宋体" w:hAnsi="宋体"/>
          <w:kern w:val="0"/>
          <w:szCs w:val="21"/>
        </w:rPr>
        <w:t>月</w:t>
      </w:r>
      <w:r w:rsidRPr="009A450F">
        <w:rPr>
          <w:rFonts w:ascii="宋体" w:hAnsi="宋体"/>
          <w:kern w:val="0"/>
          <w:szCs w:val="21"/>
          <w:u w:val="single"/>
        </w:rPr>
        <w:t xml:space="preserve">   </w:t>
      </w:r>
      <w:r w:rsidRPr="009A450F">
        <w:rPr>
          <w:rFonts w:ascii="宋体" w:hAnsi="宋体"/>
          <w:kern w:val="0"/>
          <w:szCs w:val="21"/>
        </w:rPr>
        <w:t xml:space="preserve"> 日</w:t>
      </w:r>
      <w:r w:rsidRPr="009A450F">
        <w:rPr>
          <w:rFonts w:ascii="宋体" w:hAnsi="宋体" w:cs="宋体" w:hint="eastAsia"/>
          <w:kern w:val="0"/>
          <w:szCs w:val="21"/>
        </w:rPr>
        <w:t xml:space="preserve">     </w:t>
      </w:r>
    </w:p>
    <w:p w14:paraId="2684CEAE" w14:textId="77777777" w:rsidR="00FB12BA" w:rsidRPr="009A450F" w:rsidRDefault="00000000">
      <w:pPr>
        <w:spacing w:line="360" w:lineRule="auto"/>
        <w:jc w:val="left"/>
        <w:rPr>
          <w:rFonts w:ascii="宋体" w:hAnsi="宋体" w:cs="宋体"/>
          <w:sz w:val="24"/>
          <w:szCs w:val="24"/>
        </w:rPr>
      </w:pPr>
      <w:r w:rsidRPr="009A450F">
        <w:br w:type="page"/>
      </w:r>
      <w:r w:rsidRPr="009A450F">
        <w:rPr>
          <w:rFonts w:ascii="宋体" w:hAnsi="宋体" w:cs="宋体" w:hint="eastAsia"/>
          <w:sz w:val="24"/>
          <w:szCs w:val="24"/>
        </w:rPr>
        <w:lastRenderedPageBreak/>
        <w:t>附件5</w:t>
      </w:r>
    </w:p>
    <w:p w14:paraId="4FF9ABF9" w14:textId="77777777" w:rsidR="00FB12BA" w:rsidRPr="009A450F" w:rsidRDefault="00FB12BA">
      <w:pPr>
        <w:topLinePunct/>
        <w:adjustRightInd w:val="0"/>
        <w:snapToGrid w:val="0"/>
        <w:spacing w:line="360" w:lineRule="auto"/>
        <w:jc w:val="left"/>
        <w:rPr>
          <w:rFonts w:ascii="宋体" w:hAnsi="宋体" w:cs="宋体"/>
          <w:b/>
          <w:snapToGrid w:val="0"/>
        </w:rPr>
      </w:pPr>
    </w:p>
    <w:p w14:paraId="3847433A" w14:textId="77777777" w:rsidR="00FB12BA" w:rsidRPr="009A450F" w:rsidRDefault="00000000">
      <w:pPr>
        <w:topLinePunct/>
        <w:adjustRightInd w:val="0"/>
        <w:snapToGrid w:val="0"/>
        <w:spacing w:line="360" w:lineRule="auto"/>
        <w:jc w:val="center"/>
        <w:rPr>
          <w:rFonts w:ascii="宋体" w:hAnsi="宋体" w:cs="宋体"/>
          <w:b/>
          <w:snapToGrid w:val="0"/>
        </w:rPr>
      </w:pPr>
      <w:r w:rsidRPr="009A450F">
        <w:rPr>
          <w:rFonts w:ascii="宋体" w:hAnsi="宋体" w:cs="宋体" w:hint="eastAsia"/>
          <w:b/>
          <w:snapToGrid w:val="0"/>
          <w:spacing w:val="4"/>
          <w:kern w:val="0"/>
          <w:sz w:val="32"/>
          <w:szCs w:val="32"/>
        </w:rPr>
        <w:t>拟委派专职安全员承诺书</w:t>
      </w:r>
    </w:p>
    <w:p w14:paraId="20EAE4C2" w14:textId="77777777" w:rsidR="00FB12BA" w:rsidRPr="009A450F" w:rsidRDefault="00000000">
      <w:pPr>
        <w:adjustRightInd w:val="0"/>
        <w:snapToGrid w:val="0"/>
        <w:spacing w:line="440" w:lineRule="exact"/>
        <w:rPr>
          <w:rFonts w:ascii="宋体" w:hAnsi="宋体" w:cs="宋体"/>
          <w:szCs w:val="21"/>
        </w:rPr>
      </w:pPr>
      <w:r w:rsidRPr="009A450F">
        <w:rPr>
          <w:rFonts w:ascii="宋体" w:hAnsi="宋体" w:cs="宋体" w:hint="eastAsia"/>
          <w:szCs w:val="21"/>
          <w:u w:val="single"/>
        </w:rPr>
        <w:t xml:space="preserve">                        </w:t>
      </w:r>
      <w:r w:rsidRPr="009A450F">
        <w:rPr>
          <w:rFonts w:ascii="宋体" w:hAnsi="宋体" w:cs="宋体" w:hint="eastAsia"/>
          <w:szCs w:val="21"/>
        </w:rPr>
        <w:t>（招标人名称）：</w:t>
      </w:r>
    </w:p>
    <w:p w14:paraId="6E56B466" w14:textId="77777777" w:rsidR="00FB12BA" w:rsidRPr="009A450F" w:rsidRDefault="00000000">
      <w:pPr>
        <w:adjustRightInd w:val="0"/>
        <w:snapToGrid w:val="0"/>
        <w:spacing w:line="440" w:lineRule="exact"/>
        <w:ind w:firstLineChars="200" w:firstLine="420"/>
        <w:rPr>
          <w:rFonts w:ascii="宋体" w:hAnsi="宋体" w:cs="宋体"/>
          <w:szCs w:val="21"/>
        </w:rPr>
      </w:pPr>
      <w:r w:rsidRPr="009A450F">
        <w:rPr>
          <w:rFonts w:ascii="宋体" w:hAnsi="宋体" w:cs="宋体" w:hint="eastAsia"/>
          <w:szCs w:val="21"/>
        </w:rPr>
        <w:t>我方已仔细研究了</w:t>
      </w:r>
      <w:r w:rsidRPr="009A450F">
        <w:rPr>
          <w:rFonts w:ascii="宋体" w:hAnsi="宋体" w:cs="宋体" w:hint="eastAsia"/>
          <w:szCs w:val="21"/>
          <w:u w:val="single"/>
        </w:rPr>
        <w:t xml:space="preserve">   （项目名称）     </w:t>
      </w:r>
      <w:r w:rsidRPr="009A450F">
        <w:rPr>
          <w:rFonts w:ascii="宋体" w:hAnsi="宋体" w:cs="宋体" w:hint="eastAsia"/>
          <w:szCs w:val="21"/>
        </w:rPr>
        <w:t>招标文件的全部内容，我方承诺，我方将根据项目概况需要委派</w:t>
      </w:r>
      <w:r w:rsidRPr="009A450F">
        <w:rPr>
          <w:rFonts w:ascii="宋体" w:hAnsi="宋体" w:cs="宋体"/>
          <w:szCs w:val="21"/>
          <w:u w:val="single"/>
        </w:rPr>
        <w:t>3</w:t>
      </w:r>
      <w:r w:rsidRPr="009A450F">
        <w:rPr>
          <w:rFonts w:ascii="宋体" w:hAnsi="宋体" w:cs="宋体" w:hint="eastAsia"/>
          <w:szCs w:val="21"/>
        </w:rPr>
        <w:t>名符合本招标项目专职安全员资格要求的人员担任本项目的专职安全员。如我方违反，则自愿放弃本项目的中标资格。</w:t>
      </w:r>
    </w:p>
    <w:p w14:paraId="0F53A9AA" w14:textId="77777777" w:rsidR="00FB12BA" w:rsidRPr="009A450F" w:rsidRDefault="00000000">
      <w:pPr>
        <w:topLinePunct/>
        <w:adjustRightInd w:val="0"/>
        <w:snapToGrid w:val="0"/>
        <w:spacing w:line="440" w:lineRule="exact"/>
        <w:ind w:firstLineChars="200" w:firstLine="420"/>
        <w:jc w:val="left"/>
        <w:rPr>
          <w:rFonts w:ascii="宋体" w:hAnsi="宋体" w:cs="宋体"/>
          <w:bCs/>
          <w:snapToGrid w:val="0"/>
        </w:rPr>
      </w:pPr>
      <w:r w:rsidRPr="009A450F">
        <w:rPr>
          <w:rFonts w:ascii="宋体" w:hAnsi="宋体" w:cs="宋体" w:hint="eastAsia"/>
          <w:bCs/>
          <w:snapToGrid w:val="0"/>
        </w:rPr>
        <w:t>特此承诺。</w:t>
      </w:r>
    </w:p>
    <w:p w14:paraId="17A094EF" w14:textId="77777777" w:rsidR="00FB12BA" w:rsidRPr="009A450F" w:rsidRDefault="00FB12BA">
      <w:pPr>
        <w:topLinePunct/>
        <w:adjustRightInd w:val="0"/>
        <w:snapToGrid w:val="0"/>
        <w:spacing w:line="440" w:lineRule="exact"/>
        <w:ind w:firstLineChars="200" w:firstLine="420"/>
        <w:jc w:val="left"/>
        <w:rPr>
          <w:rFonts w:ascii="宋体" w:hAnsi="宋体" w:cs="宋体"/>
          <w:bCs/>
          <w:snapToGrid w:val="0"/>
        </w:rPr>
      </w:pPr>
    </w:p>
    <w:p w14:paraId="067E54D1" w14:textId="77777777" w:rsidR="00FB12BA" w:rsidRPr="009A450F" w:rsidRDefault="00FB12BA">
      <w:pPr>
        <w:adjustRightInd w:val="0"/>
        <w:snapToGrid w:val="0"/>
        <w:spacing w:line="440" w:lineRule="exact"/>
        <w:ind w:right="633"/>
        <w:jc w:val="right"/>
        <w:rPr>
          <w:rFonts w:ascii="宋体" w:hAnsi="宋体" w:cs="宋体"/>
          <w:szCs w:val="21"/>
        </w:rPr>
      </w:pPr>
    </w:p>
    <w:p w14:paraId="37888E0C" w14:textId="77777777" w:rsidR="00FB12BA" w:rsidRPr="009A450F" w:rsidRDefault="00000000">
      <w:pPr>
        <w:spacing w:line="440" w:lineRule="exact"/>
        <w:jc w:val="right"/>
        <w:rPr>
          <w:rFonts w:ascii="宋体" w:hAnsi="宋体"/>
          <w:szCs w:val="21"/>
        </w:rPr>
      </w:pPr>
      <w:r w:rsidRPr="009A450F">
        <w:rPr>
          <w:rFonts w:ascii="宋体" w:hAnsi="宋体" w:cs="宋体" w:hint="eastAsia"/>
          <w:szCs w:val="21"/>
        </w:rPr>
        <w:t xml:space="preserve">       </w:t>
      </w:r>
      <w:r w:rsidRPr="009A450F">
        <w:rPr>
          <w:rFonts w:ascii="宋体" w:hAnsi="宋体"/>
          <w:szCs w:val="21"/>
        </w:rPr>
        <w:t>投标人：</w:t>
      </w:r>
      <w:r w:rsidRPr="009A450F">
        <w:rPr>
          <w:rFonts w:ascii="宋体" w:hAnsi="宋体"/>
          <w:szCs w:val="21"/>
          <w:u w:val="single"/>
        </w:rPr>
        <w:t xml:space="preserve">                 </w:t>
      </w:r>
      <w:r w:rsidRPr="009A450F">
        <w:rPr>
          <w:rFonts w:ascii="宋体" w:hAnsi="宋体"/>
          <w:szCs w:val="21"/>
        </w:rPr>
        <w:t>（盖单位章）</w:t>
      </w:r>
    </w:p>
    <w:p w14:paraId="0CBE3E13" w14:textId="77777777" w:rsidR="00FB12BA" w:rsidRPr="009A450F" w:rsidRDefault="00FB12BA">
      <w:pPr>
        <w:spacing w:line="440" w:lineRule="exact"/>
        <w:jc w:val="right"/>
        <w:rPr>
          <w:rFonts w:ascii="宋体" w:hAnsi="宋体"/>
          <w:szCs w:val="21"/>
        </w:rPr>
      </w:pPr>
    </w:p>
    <w:p w14:paraId="79601EF6" w14:textId="77777777" w:rsidR="00FB12BA" w:rsidRPr="009A450F" w:rsidRDefault="00000000">
      <w:pPr>
        <w:topLinePunct/>
        <w:adjustRightInd w:val="0"/>
        <w:snapToGrid w:val="0"/>
        <w:spacing w:line="440" w:lineRule="exact"/>
        <w:ind w:right="496" w:firstLineChars="1450" w:firstLine="3045"/>
        <w:rPr>
          <w:rFonts w:ascii="宋体" w:hAnsi="宋体"/>
          <w:sz w:val="24"/>
        </w:rPr>
      </w:pPr>
      <w:r w:rsidRPr="009A450F">
        <w:rPr>
          <w:rFonts w:ascii="宋体" w:hAnsi="宋体"/>
          <w:szCs w:val="21"/>
          <w:u w:val="single"/>
        </w:rPr>
        <w:t xml:space="preserve">         </w:t>
      </w:r>
      <w:r w:rsidRPr="009A450F">
        <w:rPr>
          <w:rFonts w:ascii="宋体" w:hAnsi="宋体"/>
          <w:szCs w:val="21"/>
        </w:rPr>
        <w:t>年</w:t>
      </w:r>
      <w:r w:rsidRPr="009A450F">
        <w:rPr>
          <w:rFonts w:ascii="宋体" w:hAnsi="宋体"/>
          <w:szCs w:val="21"/>
          <w:u w:val="single"/>
        </w:rPr>
        <w:t xml:space="preserve">   </w:t>
      </w:r>
      <w:r w:rsidRPr="009A450F">
        <w:rPr>
          <w:rFonts w:ascii="宋体" w:hAnsi="宋体"/>
          <w:szCs w:val="21"/>
        </w:rPr>
        <w:t>月</w:t>
      </w:r>
      <w:r w:rsidRPr="009A450F">
        <w:rPr>
          <w:rFonts w:ascii="宋体" w:hAnsi="宋体"/>
          <w:szCs w:val="21"/>
          <w:u w:val="single"/>
        </w:rPr>
        <w:t xml:space="preserve">   </w:t>
      </w:r>
      <w:r w:rsidRPr="009A450F">
        <w:rPr>
          <w:rFonts w:ascii="宋体" w:hAnsi="宋体"/>
          <w:szCs w:val="21"/>
        </w:rPr>
        <w:t xml:space="preserve"> 日</w:t>
      </w:r>
      <w:r w:rsidRPr="009A450F">
        <w:rPr>
          <w:rFonts w:ascii="宋体" w:hAnsi="宋体" w:cs="宋体" w:hint="eastAsia"/>
          <w:szCs w:val="21"/>
        </w:rPr>
        <w:t xml:space="preserve">     </w:t>
      </w:r>
    </w:p>
    <w:p w14:paraId="7790CF2E" w14:textId="77777777" w:rsidR="00FB12BA" w:rsidRPr="009A450F" w:rsidRDefault="00FB12BA">
      <w:pPr>
        <w:pStyle w:val="ae"/>
        <w:spacing w:after="0" w:line="440" w:lineRule="exact"/>
        <w:ind w:firstLineChars="150" w:firstLine="360"/>
        <w:rPr>
          <w:rFonts w:ascii="宋体" w:eastAsia="宋体" w:hAnsi="宋体" w:cs="宋体"/>
          <w:sz w:val="24"/>
          <w:szCs w:val="24"/>
        </w:rPr>
      </w:pPr>
    </w:p>
    <w:p w14:paraId="096915D2" w14:textId="77777777" w:rsidR="00FB12BA" w:rsidRPr="009A450F" w:rsidRDefault="00FB12BA">
      <w:pPr>
        <w:pStyle w:val="ae"/>
        <w:spacing w:after="0" w:line="440" w:lineRule="exact"/>
        <w:ind w:firstLineChars="150" w:firstLine="360"/>
        <w:rPr>
          <w:rFonts w:ascii="宋体" w:eastAsia="宋体" w:hAnsi="宋体" w:cs="宋体"/>
          <w:sz w:val="24"/>
          <w:szCs w:val="24"/>
        </w:rPr>
      </w:pPr>
    </w:p>
    <w:p w14:paraId="1F76C161" w14:textId="77777777" w:rsidR="00FB12BA" w:rsidRPr="009A450F" w:rsidRDefault="00FB12BA">
      <w:pPr>
        <w:pStyle w:val="ae"/>
        <w:spacing w:after="0" w:line="440" w:lineRule="exact"/>
        <w:ind w:firstLineChars="150" w:firstLine="360"/>
        <w:rPr>
          <w:rFonts w:ascii="宋体" w:eastAsia="宋体" w:hAnsi="宋体" w:cs="宋体"/>
          <w:sz w:val="24"/>
          <w:szCs w:val="24"/>
        </w:rPr>
      </w:pPr>
    </w:p>
    <w:p w14:paraId="29E56089" w14:textId="77777777" w:rsidR="00FB12BA" w:rsidRPr="009A450F" w:rsidRDefault="00FB12BA">
      <w:pPr>
        <w:pStyle w:val="ae"/>
        <w:spacing w:after="0" w:line="440" w:lineRule="exact"/>
        <w:ind w:firstLineChars="150" w:firstLine="360"/>
        <w:rPr>
          <w:rFonts w:ascii="宋体" w:eastAsia="宋体" w:hAnsi="宋体" w:cs="宋体"/>
          <w:sz w:val="24"/>
          <w:szCs w:val="24"/>
        </w:rPr>
      </w:pPr>
    </w:p>
    <w:p w14:paraId="5FB52762" w14:textId="77777777" w:rsidR="00FB12BA" w:rsidRPr="009A450F" w:rsidRDefault="00000000">
      <w:pPr>
        <w:widowControl/>
        <w:jc w:val="left"/>
        <w:rPr>
          <w:rFonts w:ascii="宋体" w:hAnsi="宋体" w:cs="宋体"/>
          <w:b/>
          <w:bCs/>
          <w:sz w:val="32"/>
          <w:szCs w:val="32"/>
        </w:rPr>
      </w:pPr>
      <w:r w:rsidRPr="009A450F">
        <w:rPr>
          <w:rFonts w:ascii="宋体" w:hAnsi="宋体" w:cs="宋体"/>
          <w:b/>
          <w:bCs/>
          <w:sz w:val="32"/>
          <w:szCs w:val="32"/>
        </w:rPr>
        <w:br w:type="page"/>
      </w:r>
    </w:p>
    <w:p w14:paraId="43B4BC9C" w14:textId="77777777" w:rsidR="00FB12BA" w:rsidRPr="009A450F" w:rsidRDefault="00000000">
      <w:pPr>
        <w:spacing w:line="360" w:lineRule="auto"/>
        <w:jc w:val="center"/>
        <w:outlineLvl w:val="1"/>
        <w:rPr>
          <w:rFonts w:ascii="宋体" w:hAnsi="宋体" w:cs="宋体"/>
          <w:b/>
          <w:bCs/>
          <w:sz w:val="32"/>
          <w:szCs w:val="32"/>
        </w:rPr>
      </w:pPr>
      <w:bookmarkStart w:id="811" w:name="_Toc142166612"/>
      <w:r w:rsidRPr="009A450F">
        <w:rPr>
          <w:rFonts w:ascii="宋体" w:hAnsi="宋体" w:cs="宋体" w:hint="eastAsia"/>
          <w:b/>
          <w:bCs/>
          <w:sz w:val="32"/>
          <w:szCs w:val="32"/>
        </w:rPr>
        <w:lastRenderedPageBreak/>
        <w:t>第九章 否决性条款汇总</w:t>
      </w:r>
      <w:bookmarkEnd w:id="804"/>
      <w:bookmarkEnd w:id="805"/>
      <w:bookmarkEnd w:id="806"/>
      <w:bookmarkEnd w:id="807"/>
      <w:bookmarkEnd w:id="808"/>
      <w:bookmarkEnd w:id="809"/>
      <w:bookmarkEnd w:id="810"/>
      <w:bookmarkEnd w:id="811"/>
    </w:p>
    <w:p w14:paraId="07B476A1" w14:textId="77777777" w:rsidR="00FB12BA" w:rsidRPr="009A450F" w:rsidRDefault="00FB12BA">
      <w:pPr>
        <w:spacing w:line="360" w:lineRule="auto"/>
        <w:ind w:firstLineChars="200" w:firstLine="480"/>
        <w:jc w:val="left"/>
        <w:outlineLvl w:val="1"/>
        <w:rPr>
          <w:rFonts w:ascii="宋体" w:hAnsi="宋体" w:cs="宋体"/>
          <w:sz w:val="24"/>
          <w:szCs w:val="24"/>
        </w:rPr>
      </w:pPr>
    </w:p>
    <w:p w14:paraId="3137BCAE"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招标文件的其他条款与该单列的否决性条款不一致的，以单列的否决性条款为准。</w:t>
      </w:r>
    </w:p>
    <w:p w14:paraId="424E2FE9"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一、拒绝受理投标文件的情形</w:t>
      </w:r>
    </w:p>
    <w:p w14:paraId="4C90C92C"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 xml:space="preserve">1.电子投标文件未在投标截止时间前完整上传并保存在广州公共资源交易中心电子评标系统且取得回执的； </w:t>
      </w:r>
    </w:p>
    <w:p w14:paraId="69827A6B"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2.投标文件未按招标文件要求进行电子签章，并进行加密的；</w:t>
      </w:r>
    </w:p>
    <w:p w14:paraId="4D9F481E"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3.电子投标文件中投标人电子签章不完整的；</w:t>
      </w:r>
    </w:p>
    <w:p w14:paraId="729E7A4A"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4.电子投标文件损坏或格式不正确的；</w:t>
      </w:r>
    </w:p>
    <w:p w14:paraId="44C66F74"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5.电子投标文件未加密的。</w:t>
      </w:r>
    </w:p>
    <w:p w14:paraId="0BAE97AD"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二、作无效投标的情形</w:t>
      </w:r>
    </w:p>
    <w:p w14:paraId="43FD75DB"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1.投标文件不符合招标文件评标办法中形式评审标准、资格评审标准、响应性评审标准的要求；</w:t>
      </w:r>
    </w:p>
    <w:p w14:paraId="6D9F1A43" w14:textId="77777777" w:rsidR="00FB12BA" w:rsidRPr="009A450F" w:rsidRDefault="00000000">
      <w:pPr>
        <w:tabs>
          <w:tab w:val="left" w:pos="105"/>
        </w:tabs>
        <w:spacing w:line="440" w:lineRule="exact"/>
        <w:ind w:firstLineChars="200" w:firstLine="480"/>
        <w:rPr>
          <w:rFonts w:ascii="宋体" w:hAnsi="宋体" w:cs="宋体"/>
          <w:sz w:val="24"/>
          <w:szCs w:val="24"/>
        </w:rPr>
      </w:pPr>
      <w:r w:rsidRPr="009A450F">
        <w:rPr>
          <w:rFonts w:ascii="宋体" w:hAnsi="宋体" w:cs="宋体" w:hint="eastAsia"/>
          <w:sz w:val="24"/>
          <w:szCs w:val="24"/>
        </w:rPr>
        <w:t>2.未成功递交投标文件的；</w:t>
      </w:r>
    </w:p>
    <w:p w14:paraId="0BBF7607" w14:textId="77777777" w:rsidR="00FB12BA" w:rsidRPr="009A450F" w:rsidRDefault="00000000">
      <w:pPr>
        <w:tabs>
          <w:tab w:val="left" w:pos="105"/>
        </w:tabs>
        <w:spacing w:line="440" w:lineRule="exact"/>
        <w:ind w:firstLineChars="200" w:firstLine="480"/>
        <w:rPr>
          <w:rFonts w:ascii="宋体" w:hAnsi="宋体" w:cs="宋体"/>
          <w:sz w:val="24"/>
          <w:szCs w:val="24"/>
        </w:rPr>
      </w:pPr>
      <w:r w:rsidRPr="009A450F">
        <w:rPr>
          <w:rFonts w:ascii="宋体" w:hAnsi="宋体" w:cs="宋体" w:hint="eastAsia"/>
          <w:sz w:val="24"/>
          <w:szCs w:val="24"/>
        </w:rPr>
        <w:t>3.因投标人原因造成投标文件未解密的；</w:t>
      </w:r>
    </w:p>
    <w:p w14:paraId="4B1F9D6B" w14:textId="77777777" w:rsidR="00FB12BA" w:rsidRPr="009A450F" w:rsidRDefault="00000000">
      <w:pPr>
        <w:tabs>
          <w:tab w:val="left" w:pos="105"/>
        </w:tabs>
        <w:spacing w:line="440" w:lineRule="exact"/>
        <w:ind w:firstLineChars="200" w:firstLine="480"/>
        <w:rPr>
          <w:rFonts w:ascii="宋体" w:hAnsi="宋体" w:cs="宋体"/>
          <w:sz w:val="24"/>
          <w:szCs w:val="24"/>
        </w:rPr>
      </w:pPr>
      <w:r w:rsidRPr="009A450F">
        <w:rPr>
          <w:rFonts w:ascii="宋体" w:hAnsi="宋体" w:cs="宋体" w:hint="eastAsia"/>
          <w:sz w:val="24"/>
          <w:szCs w:val="24"/>
        </w:rPr>
        <w:t>4.未按招标文件要求提供投标保证金的；</w:t>
      </w:r>
    </w:p>
    <w:p w14:paraId="16E6F887" w14:textId="77777777" w:rsidR="00FB12BA" w:rsidRPr="009A450F" w:rsidRDefault="00000000">
      <w:pPr>
        <w:tabs>
          <w:tab w:val="left" w:pos="105"/>
        </w:tabs>
        <w:spacing w:line="440" w:lineRule="exact"/>
        <w:ind w:firstLineChars="200" w:firstLine="480"/>
        <w:rPr>
          <w:rFonts w:ascii="宋体" w:hAnsi="宋体" w:cs="宋体"/>
          <w:sz w:val="24"/>
          <w:szCs w:val="24"/>
        </w:rPr>
      </w:pPr>
      <w:r w:rsidRPr="009A450F">
        <w:rPr>
          <w:rFonts w:ascii="宋体" w:hAnsi="宋体" w:cs="宋体" w:hint="eastAsia"/>
          <w:sz w:val="24"/>
          <w:szCs w:val="24"/>
        </w:rPr>
        <w:t>5.两个（含两个）以上的投标人加密打包投标文件电脑机器码一致的；</w:t>
      </w:r>
    </w:p>
    <w:p w14:paraId="35D900AD" w14:textId="77777777" w:rsidR="00FB12BA" w:rsidRPr="009A450F" w:rsidRDefault="00000000">
      <w:pPr>
        <w:tabs>
          <w:tab w:val="left" w:pos="105"/>
        </w:tabs>
        <w:spacing w:line="440" w:lineRule="exact"/>
        <w:ind w:firstLineChars="200" w:firstLine="480"/>
        <w:rPr>
          <w:rFonts w:ascii="宋体" w:hAnsi="宋体" w:cs="宋体"/>
          <w:sz w:val="24"/>
          <w:szCs w:val="24"/>
        </w:rPr>
      </w:pPr>
      <w:r w:rsidRPr="009A450F">
        <w:rPr>
          <w:rFonts w:ascii="宋体" w:hAnsi="宋体" w:cs="宋体" w:hint="eastAsia"/>
          <w:sz w:val="24"/>
          <w:szCs w:val="24"/>
        </w:rPr>
        <w:t>6.项目负责人和安全员为同一人的；</w:t>
      </w:r>
    </w:p>
    <w:p w14:paraId="60FBB813" w14:textId="77777777" w:rsidR="00FB12BA" w:rsidRPr="009A450F" w:rsidRDefault="00000000">
      <w:pPr>
        <w:tabs>
          <w:tab w:val="left" w:pos="105"/>
        </w:tabs>
        <w:spacing w:line="440" w:lineRule="exact"/>
        <w:ind w:firstLineChars="200" w:firstLine="480"/>
        <w:rPr>
          <w:rFonts w:ascii="宋体" w:hAnsi="宋体" w:cs="宋体"/>
          <w:sz w:val="24"/>
          <w:szCs w:val="24"/>
        </w:rPr>
      </w:pPr>
      <w:r w:rsidRPr="009A450F">
        <w:rPr>
          <w:rFonts w:ascii="宋体" w:hAnsi="宋体" w:cs="宋体" w:hint="eastAsia"/>
          <w:sz w:val="24"/>
          <w:szCs w:val="24"/>
        </w:rPr>
        <w:t>7.投标文件中的投标人、项目负责人、安全员与投标登记时的信息不一致的。</w:t>
      </w:r>
    </w:p>
    <w:p w14:paraId="33D198D4"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三、作不合格标处理的情形</w:t>
      </w:r>
    </w:p>
    <w:p w14:paraId="0AE0D463"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1.资格评审标准：见评标办法前附表。</w:t>
      </w:r>
    </w:p>
    <w:p w14:paraId="6E40857F"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2.形式评审标准：见评标办法前附表。</w:t>
      </w:r>
    </w:p>
    <w:p w14:paraId="3C4E476F"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3.响应性评审标准：见评标办法前附表。</w:t>
      </w:r>
    </w:p>
    <w:p w14:paraId="22172F30"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四、其他否定投标文件效力情形</w:t>
      </w:r>
    </w:p>
    <w:p w14:paraId="6E7A1150"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1.投标人的报价明显低于其他投标报价或者低于成本警示价，使得其投标报价可能低于其个别成本的，应当要求该投标人作出书面说明并提供相关证明材料。投标人不能合理说明或者不能提供相关证明材料的；</w:t>
      </w:r>
    </w:p>
    <w:p w14:paraId="5BF711D6" w14:textId="77777777" w:rsidR="00FB12BA" w:rsidRPr="009A450F" w:rsidRDefault="00000000">
      <w:pPr>
        <w:spacing w:line="440" w:lineRule="exact"/>
        <w:ind w:firstLineChars="200" w:firstLine="480"/>
        <w:rPr>
          <w:rFonts w:ascii="宋体" w:hAnsi="宋体" w:cs="宋体"/>
          <w:sz w:val="24"/>
          <w:szCs w:val="24"/>
        </w:rPr>
      </w:pPr>
      <w:r w:rsidRPr="009A450F">
        <w:rPr>
          <w:rFonts w:ascii="宋体" w:hAnsi="宋体" w:cs="宋体" w:hint="eastAsia"/>
          <w:sz w:val="24"/>
          <w:szCs w:val="24"/>
        </w:rPr>
        <w:t>2.投标报价有算术错误的，评标委员会按以下原则对投标报价进行修正，修正的价格经投标人书面确认后具有约束力。投标人不接受修正价格的，评标委员会应当否决其投标。</w:t>
      </w:r>
    </w:p>
    <w:p w14:paraId="30742E9D" w14:textId="77777777" w:rsidR="00FB12BA" w:rsidRPr="009A450F" w:rsidRDefault="00000000">
      <w:pPr>
        <w:pStyle w:val="2"/>
        <w:rPr>
          <w:rFonts w:ascii="宋体" w:eastAsia="宋体" w:hAnsi="宋体" w:cs="宋体"/>
        </w:rPr>
      </w:pPr>
      <w:bookmarkStart w:id="812" w:name="_Toc17472014"/>
      <w:bookmarkStart w:id="813" w:name="_Toc17556918"/>
      <w:r w:rsidRPr="009A450F">
        <w:rPr>
          <w:rFonts w:ascii="宋体" w:eastAsia="宋体" w:hAnsi="宋体" w:cs="宋体" w:hint="eastAsia"/>
        </w:rPr>
        <w:br w:type="page"/>
      </w:r>
      <w:bookmarkStart w:id="814" w:name="_Toc142166613"/>
      <w:r w:rsidRPr="009A450F">
        <w:rPr>
          <w:rFonts w:ascii="宋体" w:eastAsia="宋体" w:hAnsi="宋体" w:cs="宋体" w:hint="eastAsia"/>
          <w:b/>
          <w:bCs/>
        </w:rPr>
        <w:lastRenderedPageBreak/>
        <w:t>第十章  最高投标限价</w:t>
      </w:r>
      <w:bookmarkEnd w:id="812"/>
      <w:bookmarkEnd w:id="813"/>
      <w:bookmarkEnd w:id="814"/>
    </w:p>
    <w:p w14:paraId="742CF7C7" w14:textId="77777777" w:rsidR="00FB12BA" w:rsidRDefault="00000000">
      <w:pPr>
        <w:spacing w:line="360" w:lineRule="auto"/>
        <w:ind w:firstLineChars="200" w:firstLine="480"/>
        <w:rPr>
          <w:rFonts w:ascii="宋体" w:hAnsi="宋体" w:cs="宋体"/>
          <w:sz w:val="24"/>
        </w:rPr>
      </w:pPr>
      <w:r w:rsidRPr="009A450F">
        <w:rPr>
          <w:rFonts w:ascii="宋体" w:hAnsi="宋体" w:hint="eastAsia"/>
          <w:sz w:val="24"/>
          <w:szCs w:val="24"/>
          <w:u w:val="single"/>
        </w:rPr>
        <w:t>（详见最高投标限价公布函）。</w:t>
      </w:r>
    </w:p>
    <w:p w14:paraId="7C2A76B7" w14:textId="77777777" w:rsidR="00FB12BA" w:rsidRDefault="00FB12BA"/>
    <w:sectPr w:rsidR="00FB12BA">
      <w:headerReference w:type="default" r:id="rId11"/>
      <w:pgSz w:w="11906" w:h="16838"/>
      <w:pgMar w:top="1440" w:right="1587" w:bottom="1440" w:left="1587" w:header="851" w:footer="567" w:gutter="0"/>
      <w:cols w:space="720"/>
      <w:rtlGutter/>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88726" w14:textId="77777777" w:rsidR="00E216F5" w:rsidRDefault="00E216F5">
      <w:r>
        <w:separator/>
      </w:r>
    </w:p>
  </w:endnote>
  <w:endnote w:type="continuationSeparator" w:id="0">
    <w:p w14:paraId="4696E00F" w14:textId="77777777" w:rsidR="00E216F5" w:rsidRDefault="00E2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仿宋_GB2312">
    <w:altName w:val="微软雅黑"/>
    <w:charset w:val="86"/>
    <w:family w:val="modern"/>
    <w:pitch w:val="default"/>
    <w:sig w:usb0="00000000" w:usb1="0000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973F" w14:textId="77777777" w:rsidR="00FB12BA" w:rsidRDefault="00FB12B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6CB8" w14:textId="77777777" w:rsidR="00FB12BA" w:rsidRDefault="00000000">
    <w:pPr>
      <w:pStyle w:val="a9"/>
      <w:jc w:val="center"/>
    </w:pPr>
    <w:r>
      <w:fldChar w:fldCharType="begin"/>
    </w:r>
    <w:r>
      <w:instrText xml:space="preserve"> PAGE   \* MERGEFORMAT </w:instrText>
    </w:r>
    <w:r>
      <w:fldChar w:fldCharType="separate"/>
    </w:r>
    <w:r>
      <w:rPr>
        <w:lang w:val="zh-CN"/>
      </w:rPr>
      <w:t>88</w:t>
    </w:r>
    <w:r>
      <w:fldChar w:fldCharType="end"/>
    </w:r>
  </w:p>
  <w:p w14:paraId="28839C19" w14:textId="77777777" w:rsidR="00FB12BA" w:rsidRDefault="00FB12B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AFB3D" w14:textId="77777777" w:rsidR="00E216F5" w:rsidRDefault="00E216F5">
      <w:r>
        <w:separator/>
      </w:r>
    </w:p>
  </w:footnote>
  <w:footnote w:type="continuationSeparator" w:id="0">
    <w:p w14:paraId="6B3AE54B" w14:textId="77777777" w:rsidR="00E216F5" w:rsidRDefault="00E21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B50D" w14:textId="77777777" w:rsidR="00FB12BA" w:rsidRDefault="00FB12BA">
    <w:pPr>
      <w:pStyle w:val="aa"/>
      <w:pBdr>
        <w:bottom w:val="none" w:sz="0" w:space="1" w:color="auto"/>
      </w:pBdr>
      <w:jc w:val="distribu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A89C6" w14:textId="77777777" w:rsidR="00FB12BA" w:rsidRDefault="00FB12BA">
    <w:pPr>
      <w:pStyle w:val="aa"/>
      <w:pBdr>
        <w:bottom w:val="none" w:sz="0" w:space="1" w:color="auto"/>
      </w:pBdr>
      <w:jc w:val="distribu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8705EA"/>
    <w:multiLevelType w:val="singleLevel"/>
    <w:tmpl w:val="878705EA"/>
    <w:lvl w:ilvl="0">
      <w:start w:val="1"/>
      <w:numFmt w:val="decimal"/>
      <w:lvlText w:val="%1."/>
      <w:lvlJc w:val="left"/>
      <w:pPr>
        <w:tabs>
          <w:tab w:val="left" w:pos="312"/>
        </w:tabs>
      </w:pPr>
    </w:lvl>
  </w:abstractNum>
  <w:abstractNum w:abstractNumId="1" w15:restartNumberingAfterBreak="0">
    <w:nsid w:val="CC2648D5"/>
    <w:multiLevelType w:val="singleLevel"/>
    <w:tmpl w:val="CC2648D5"/>
    <w:lvl w:ilvl="0">
      <w:start w:val="8"/>
      <w:numFmt w:val="chineseCounting"/>
      <w:suff w:val="nothing"/>
      <w:lvlText w:val="%1、"/>
      <w:lvlJc w:val="left"/>
      <w:rPr>
        <w:rFonts w:hint="eastAsia"/>
      </w:rPr>
    </w:lvl>
  </w:abstractNum>
  <w:abstractNum w:abstractNumId="2" w15:restartNumberingAfterBreak="0">
    <w:nsid w:val="00000003"/>
    <w:multiLevelType w:val="multilevel"/>
    <w:tmpl w:val="00000003"/>
    <w:lvl w:ilvl="0">
      <w:start w:val="1"/>
      <w:numFmt w:val="decimal"/>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15:restartNumberingAfterBreak="0">
    <w:nsid w:val="0251D02E"/>
    <w:multiLevelType w:val="singleLevel"/>
    <w:tmpl w:val="0251D02E"/>
    <w:lvl w:ilvl="0">
      <w:start w:val="1"/>
      <w:numFmt w:val="chineseCounting"/>
      <w:suff w:val="space"/>
      <w:lvlText w:val="第%1章"/>
      <w:lvlJc w:val="left"/>
      <w:rPr>
        <w:rFonts w:hint="eastAsia"/>
        <w:lang w:val="en-US"/>
      </w:rPr>
    </w:lvl>
  </w:abstractNum>
  <w:abstractNum w:abstractNumId="4" w15:restartNumberingAfterBreak="0">
    <w:nsid w:val="259905B5"/>
    <w:multiLevelType w:val="multilevel"/>
    <w:tmpl w:val="259905B5"/>
    <w:lvl w:ilvl="0">
      <w:start w:val="1"/>
      <w:numFmt w:val="chineseCountingThousand"/>
      <w:suff w:val="space"/>
      <w:lvlText w:val="第%1章"/>
      <w:lvlJc w:val="left"/>
      <w:pPr>
        <w:ind w:left="567" w:hanging="279"/>
      </w:pPr>
      <w:rPr>
        <w:rFonts w:ascii="宋体" w:eastAsia="宋体" w:hint="eastAsia"/>
        <w:b/>
        <w:i w:val="0"/>
        <w:spacing w:val="0"/>
        <w:position w:val="0"/>
        <w:sz w:val="44"/>
      </w:rPr>
    </w:lvl>
    <w:lvl w:ilvl="1">
      <w:start w:val="1"/>
      <w:numFmt w:val="decimal"/>
      <w:suff w:val="space"/>
      <w:lvlText w:val="%2."/>
      <w:lvlJc w:val="left"/>
      <w:pPr>
        <w:ind w:left="454" w:hanging="454"/>
      </w:pPr>
      <w:rPr>
        <w:rFonts w:ascii="宋体" w:eastAsia="宋体" w:hint="eastAsia"/>
        <w:b/>
        <w:i w:val="0"/>
        <w:sz w:val="32"/>
      </w:rPr>
    </w:lvl>
    <w:lvl w:ilvl="2">
      <w:start w:val="1"/>
      <w:numFmt w:val="decimal"/>
      <w:suff w:val="space"/>
      <w:lvlText w:val="%2.%3"/>
      <w:lvlJc w:val="left"/>
      <w:pPr>
        <w:ind w:left="454" w:hanging="454"/>
      </w:pPr>
      <w:rPr>
        <w:rFonts w:ascii="宋体" w:eastAsia="宋体" w:hint="eastAsia"/>
        <w:b/>
        <w:i w:val="0"/>
        <w:sz w:val="28"/>
      </w:rPr>
    </w:lvl>
    <w:lvl w:ilvl="3">
      <w:start w:val="1"/>
      <w:numFmt w:val="decimal"/>
      <w:suff w:val="space"/>
      <w:lvlText w:val="%2.%3.%4"/>
      <w:lvlJc w:val="left"/>
      <w:pPr>
        <w:ind w:left="284" w:hanging="284"/>
      </w:pPr>
      <w:rPr>
        <w:rFonts w:ascii="宋体" w:eastAsia="宋体" w:hint="eastAsia"/>
        <w:b/>
        <w:i w:val="0"/>
        <w:sz w:val="28"/>
      </w:rPr>
    </w:lvl>
    <w:lvl w:ilvl="4">
      <w:start w:val="1"/>
      <w:numFmt w:val="decimal"/>
      <w:isLgl/>
      <w:suff w:val="space"/>
      <w:lvlText w:val="%2.%3.%4.%5"/>
      <w:lvlJc w:val="left"/>
      <w:pPr>
        <w:ind w:left="284" w:hanging="284"/>
      </w:pPr>
      <w:rPr>
        <w:rFonts w:ascii="宋体" w:eastAsia="宋体" w:hint="eastAsia"/>
        <w:b/>
        <w:i w:val="0"/>
        <w:strike w:val="0"/>
        <w:dstrike w:val="0"/>
        <w:sz w:val="28"/>
      </w:rPr>
    </w:lvl>
    <w:lvl w:ilvl="5">
      <w:start w:val="1"/>
      <w:numFmt w:val="decimal"/>
      <w:lvlRestart w:val="0"/>
      <w:suff w:val="space"/>
      <w:lvlText w:val="1.1.1.1.1.%6%5"/>
      <w:lvlJc w:val="left"/>
      <w:pPr>
        <w:ind w:left="0" w:firstLine="0"/>
      </w:pPr>
      <w:rPr>
        <w:rFonts w:ascii="宋体" w:eastAsia="宋体" w:hint="eastAsia"/>
        <w:b/>
        <w:i w:val="0"/>
        <w:sz w:val="28"/>
      </w:rPr>
    </w:lvl>
    <w:lvl w:ilvl="6">
      <w:start w:val="1"/>
      <w:numFmt w:val="none"/>
      <w:pStyle w:val="7"/>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15:restartNumberingAfterBreak="0">
    <w:nsid w:val="3AD5465A"/>
    <w:multiLevelType w:val="multilevel"/>
    <w:tmpl w:val="3AD546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888F6D4"/>
    <w:multiLevelType w:val="singleLevel"/>
    <w:tmpl w:val="4888F6D4"/>
    <w:lvl w:ilvl="0">
      <w:start w:val="3"/>
      <w:numFmt w:val="decimal"/>
      <w:suff w:val="nothing"/>
      <w:lvlText w:val="%1、"/>
      <w:lvlJc w:val="left"/>
    </w:lvl>
  </w:abstractNum>
  <w:num w:numId="1" w16cid:durableId="476652546">
    <w:abstractNumId w:val="4"/>
  </w:num>
  <w:num w:numId="2" w16cid:durableId="1006984421">
    <w:abstractNumId w:val="3"/>
  </w:num>
  <w:num w:numId="3" w16cid:durableId="624510726">
    <w:abstractNumId w:val="6"/>
  </w:num>
  <w:num w:numId="4" w16cid:durableId="1804999028">
    <w:abstractNumId w:val="0"/>
  </w:num>
  <w:num w:numId="5" w16cid:durableId="1856771721">
    <w:abstractNumId w:val="1"/>
  </w:num>
  <w:num w:numId="6" w16cid:durableId="662122792">
    <w:abstractNumId w:val="5"/>
  </w:num>
  <w:num w:numId="7" w16cid:durableId="2119372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defaultTabStop w:val="21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A3Y2VkOWQzOTU4MTJlYjg5MzFkMmUyZWQxMjZlZDYifQ=="/>
  </w:docVars>
  <w:rsids>
    <w:rsidRoot w:val="00D9118B"/>
    <w:rsid w:val="00000E3A"/>
    <w:rsid w:val="000064D3"/>
    <w:rsid w:val="000442D8"/>
    <w:rsid w:val="000B02B3"/>
    <w:rsid w:val="00104F8D"/>
    <w:rsid w:val="00150D1D"/>
    <w:rsid w:val="001514FB"/>
    <w:rsid w:val="001659BE"/>
    <w:rsid w:val="001A2B20"/>
    <w:rsid w:val="001E1A6C"/>
    <w:rsid w:val="001F25BF"/>
    <w:rsid w:val="001F2829"/>
    <w:rsid w:val="00220AEC"/>
    <w:rsid w:val="002503BB"/>
    <w:rsid w:val="002A149C"/>
    <w:rsid w:val="002D3C90"/>
    <w:rsid w:val="002E4E42"/>
    <w:rsid w:val="00314D09"/>
    <w:rsid w:val="00337365"/>
    <w:rsid w:val="00344F7F"/>
    <w:rsid w:val="00353655"/>
    <w:rsid w:val="00386251"/>
    <w:rsid w:val="003A4CEC"/>
    <w:rsid w:val="00403C4F"/>
    <w:rsid w:val="0041683C"/>
    <w:rsid w:val="004836B1"/>
    <w:rsid w:val="004E1968"/>
    <w:rsid w:val="004E29AC"/>
    <w:rsid w:val="004F6B71"/>
    <w:rsid w:val="00540BFC"/>
    <w:rsid w:val="00551DA4"/>
    <w:rsid w:val="005548AF"/>
    <w:rsid w:val="00576364"/>
    <w:rsid w:val="00582CA3"/>
    <w:rsid w:val="005C3887"/>
    <w:rsid w:val="0064633F"/>
    <w:rsid w:val="006C3671"/>
    <w:rsid w:val="006C3C06"/>
    <w:rsid w:val="006C68D9"/>
    <w:rsid w:val="006E644A"/>
    <w:rsid w:val="006F7055"/>
    <w:rsid w:val="007233A9"/>
    <w:rsid w:val="00753F10"/>
    <w:rsid w:val="00761728"/>
    <w:rsid w:val="007847CC"/>
    <w:rsid w:val="00797275"/>
    <w:rsid w:val="007D1643"/>
    <w:rsid w:val="007E6C80"/>
    <w:rsid w:val="00810860"/>
    <w:rsid w:val="008275E9"/>
    <w:rsid w:val="008A363B"/>
    <w:rsid w:val="008C07F8"/>
    <w:rsid w:val="008F003E"/>
    <w:rsid w:val="00956557"/>
    <w:rsid w:val="009A450F"/>
    <w:rsid w:val="009C4321"/>
    <w:rsid w:val="009C462D"/>
    <w:rsid w:val="009C51C1"/>
    <w:rsid w:val="009D2822"/>
    <w:rsid w:val="00A131A2"/>
    <w:rsid w:val="00A56B37"/>
    <w:rsid w:val="00A60025"/>
    <w:rsid w:val="00A622B9"/>
    <w:rsid w:val="00A677D5"/>
    <w:rsid w:val="00AC211C"/>
    <w:rsid w:val="00AE49BA"/>
    <w:rsid w:val="00AF0A8B"/>
    <w:rsid w:val="00B312A6"/>
    <w:rsid w:val="00B366A6"/>
    <w:rsid w:val="00B437E4"/>
    <w:rsid w:val="00B670BD"/>
    <w:rsid w:val="00BD27A9"/>
    <w:rsid w:val="00C3188C"/>
    <w:rsid w:val="00C540E3"/>
    <w:rsid w:val="00CA3877"/>
    <w:rsid w:val="00CA3A38"/>
    <w:rsid w:val="00D10EE7"/>
    <w:rsid w:val="00D333E6"/>
    <w:rsid w:val="00D55866"/>
    <w:rsid w:val="00D9118B"/>
    <w:rsid w:val="00DA2333"/>
    <w:rsid w:val="00DB281F"/>
    <w:rsid w:val="00DF4A6A"/>
    <w:rsid w:val="00E216F5"/>
    <w:rsid w:val="00E407F2"/>
    <w:rsid w:val="00E56570"/>
    <w:rsid w:val="00E72A10"/>
    <w:rsid w:val="00EC03BE"/>
    <w:rsid w:val="00ED0CFB"/>
    <w:rsid w:val="00F06D0A"/>
    <w:rsid w:val="00F23F45"/>
    <w:rsid w:val="00F3564E"/>
    <w:rsid w:val="00F552F1"/>
    <w:rsid w:val="00F6325E"/>
    <w:rsid w:val="00FB12BA"/>
    <w:rsid w:val="067104DB"/>
    <w:rsid w:val="072145DC"/>
    <w:rsid w:val="0E192C1B"/>
    <w:rsid w:val="0E372937"/>
    <w:rsid w:val="10AC13BA"/>
    <w:rsid w:val="14370D4E"/>
    <w:rsid w:val="15E2587E"/>
    <w:rsid w:val="15EC602C"/>
    <w:rsid w:val="18EC010F"/>
    <w:rsid w:val="19AD46AC"/>
    <w:rsid w:val="1CD7416F"/>
    <w:rsid w:val="1FC60003"/>
    <w:rsid w:val="27AE0CA6"/>
    <w:rsid w:val="281D35F8"/>
    <w:rsid w:val="2AA25495"/>
    <w:rsid w:val="30911A9C"/>
    <w:rsid w:val="30E450F8"/>
    <w:rsid w:val="323963CE"/>
    <w:rsid w:val="327D275F"/>
    <w:rsid w:val="36076099"/>
    <w:rsid w:val="368C1D00"/>
    <w:rsid w:val="37616405"/>
    <w:rsid w:val="38FE5D14"/>
    <w:rsid w:val="3C7D6EEC"/>
    <w:rsid w:val="3D7D1AF4"/>
    <w:rsid w:val="424F49A9"/>
    <w:rsid w:val="4A2D6552"/>
    <w:rsid w:val="4A7C71B3"/>
    <w:rsid w:val="4D1749DC"/>
    <w:rsid w:val="54002A7D"/>
    <w:rsid w:val="58681F7A"/>
    <w:rsid w:val="5F6628C5"/>
    <w:rsid w:val="654F2EE6"/>
    <w:rsid w:val="68BF6220"/>
    <w:rsid w:val="6B264A3A"/>
    <w:rsid w:val="6BEF18A5"/>
    <w:rsid w:val="6C74045E"/>
    <w:rsid w:val="6E5D22D4"/>
    <w:rsid w:val="6EA873F0"/>
    <w:rsid w:val="72135D18"/>
    <w:rsid w:val="721A554F"/>
    <w:rsid w:val="74DF5484"/>
    <w:rsid w:val="7EF73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4AAC2"/>
  <w15:docId w15:val="{61E6AD33-AFAA-4E39-A5BB-0C5BE9F8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2" w:uiPriority="39" w:qFormat="1"/>
    <w:lsdException w:name="toc 3" w:uiPriority="39" w:unhideWhenUsed="1" w:qFormat="1"/>
    <w:lsdException w:name="Normal Indent"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w:qFormat="1"/>
    <w:lsdException w:name="Body Text First Indent 2" w:uiPriority="99" w:qFormat="1"/>
    <w:lsdException w:name="Body Text 2" w:unhideWhenUsed="1" w:qFormat="1"/>
    <w:lsdException w:name="Body Text 3" w:uiPriority="99" w:unhideWhenUsed="1"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5" w:lineRule="auto"/>
      <w:jc w:val="center"/>
      <w:outlineLvl w:val="1"/>
    </w:pPr>
    <w:rPr>
      <w:rFonts w:ascii="黑体" w:eastAsia="黑体" w:hAnsi="黑体"/>
      <w:sz w:val="30"/>
      <w:szCs w:val="30"/>
    </w:rPr>
  </w:style>
  <w:style w:type="paragraph" w:styleId="7">
    <w:name w:val="heading 7"/>
    <w:basedOn w:val="a"/>
    <w:next w:val="a"/>
    <w:qFormat/>
    <w:pPr>
      <w:keepNext/>
      <w:keepLines/>
      <w:numPr>
        <w:ilvl w:val="6"/>
        <w:numId w:val="1"/>
      </w:numPr>
      <w:spacing w:before="240" w:after="64" w:line="320" w:lineRule="auto"/>
      <w:outlineLvl w:val="6"/>
    </w:pPr>
    <w:rPr>
      <w:b/>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nhideWhenUsed/>
    <w:qFormat/>
    <w:pPr>
      <w:ind w:firstLineChars="200" w:firstLine="420"/>
    </w:pPr>
  </w:style>
  <w:style w:type="paragraph" w:styleId="a4">
    <w:name w:val="annotation text"/>
    <w:basedOn w:val="a"/>
    <w:link w:val="a5"/>
    <w:qFormat/>
    <w:pPr>
      <w:jc w:val="left"/>
    </w:pPr>
  </w:style>
  <w:style w:type="paragraph" w:styleId="3">
    <w:name w:val="Body Text 3"/>
    <w:basedOn w:val="a"/>
    <w:uiPriority w:val="99"/>
    <w:unhideWhenUsed/>
    <w:qFormat/>
    <w:pPr>
      <w:spacing w:after="120"/>
    </w:pPr>
    <w:rPr>
      <w:kern w:val="0"/>
      <w:sz w:val="16"/>
      <w:szCs w:val="16"/>
    </w:rPr>
  </w:style>
  <w:style w:type="paragraph" w:styleId="a6">
    <w:name w:val="Body Text"/>
    <w:basedOn w:val="a"/>
    <w:next w:val="a"/>
    <w:uiPriority w:val="99"/>
    <w:unhideWhenUsed/>
    <w:qFormat/>
    <w:pPr>
      <w:spacing w:after="120"/>
    </w:pPr>
  </w:style>
  <w:style w:type="paragraph" w:styleId="a7">
    <w:name w:val="Body Text Indent"/>
    <w:basedOn w:val="a"/>
    <w:qFormat/>
    <w:pPr>
      <w:spacing w:after="120"/>
      <w:ind w:leftChars="200" w:left="420"/>
    </w:pPr>
    <w:rPr>
      <w:kern w:val="0"/>
      <w:sz w:val="20"/>
      <w:szCs w:val="24"/>
    </w:rPr>
  </w:style>
  <w:style w:type="paragraph" w:styleId="TOC3">
    <w:name w:val="toc 3"/>
    <w:basedOn w:val="a"/>
    <w:next w:val="a"/>
    <w:uiPriority w:val="39"/>
    <w:unhideWhenUsed/>
    <w:qFormat/>
    <w:pPr>
      <w:ind w:leftChars="400" w:left="840"/>
    </w:pPr>
  </w:style>
  <w:style w:type="paragraph" w:styleId="a8">
    <w:name w:val="Plain Text"/>
    <w:basedOn w:val="a"/>
    <w:next w:val="a"/>
    <w:uiPriority w:val="99"/>
    <w:qFormat/>
    <w:rPr>
      <w:rFonts w:ascii="宋体" w:eastAsia="楷体_GB2312" w:hAnsi="Courier New"/>
      <w:kern w:val="0"/>
      <w:sz w:val="20"/>
      <w:szCs w:val="24"/>
    </w:rPr>
  </w:style>
  <w:style w:type="paragraph" w:styleId="a9">
    <w:name w:val="footer"/>
    <w:basedOn w:val="a"/>
    <w:uiPriority w:val="99"/>
    <w:unhideWhenUsed/>
    <w:qFormat/>
    <w:pPr>
      <w:tabs>
        <w:tab w:val="center" w:pos="4153"/>
        <w:tab w:val="right" w:pos="8306"/>
      </w:tabs>
      <w:snapToGrid w:val="0"/>
      <w:jc w:val="left"/>
    </w:pPr>
    <w:rPr>
      <w:kern w:val="0"/>
      <w:sz w:val="18"/>
      <w:szCs w:val="18"/>
    </w:rPr>
  </w:style>
  <w:style w:type="paragraph" w:styleId="aa">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TOC2">
    <w:name w:val="toc 2"/>
    <w:basedOn w:val="a"/>
    <w:next w:val="a"/>
    <w:uiPriority w:val="39"/>
    <w:qFormat/>
    <w:pPr>
      <w:tabs>
        <w:tab w:val="right" w:leader="dot" w:pos="8302"/>
      </w:tabs>
      <w:ind w:left="210"/>
      <w:jc w:val="left"/>
    </w:pPr>
    <w:rPr>
      <w:smallCaps/>
      <w:sz w:val="20"/>
      <w:szCs w:val="20"/>
    </w:rPr>
  </w:style>
  <w:style w:type="paragraph" w:styleId="20">
    <w:name w:val="Body Text 2"/>
    <w:basedOn w:val="a"/>
    <w:unhideWhenUsed/>
    <w:qFormat/>
    <w:rPr>
      <w:rFonts w:ascii="宋体" w:eastAsia="楷体_GB2312" w:hAnsi="宋体"/>
      <w:kern w:val="0"/>
      <w:sz w:val="20"/>
      <w:szCs w:val="24"/>
      <w:u w:val="single"/>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b">
    <w:name w:val="Normal (Web)"/>
    <w:basedOn w:val="a"/>
    <w:uiPriority w:val="99"/>
    <w:qFormat/>
    <w:pPr>
      <w:widowControl/>
      <w:spacing w:before="100" w:beforeAutospacing="1" w:after="100" w:afterAutospacing="1"/>
      <w:jc w:val="left"/>
    </w:pPr>
    <w:rPr>
      <w:kern w:val="0"/>
      <w:sz w:val="24"/>
      <w:szCs w:val="24"/>
    </w:rPr>
  </w:style>
  <w:style w:type="paragraph" w:styleId="ac">
    <w:name w:val="annotation subject"/>
    <w:basedOn w:val="a4"/>
    <w:next w:val="a4"/>
    <w:link w:val="ad"/>
    <w:qFormat/>
    <w:rPr>
      <w:b/>
      <w:bCs/>
    </w:rPr>
  </w:style>
  <w:style w:type="paragraph" w:styleId="ae">
    <w:name w:val="Body Text First Indent"/>
    <w:basedOn w:val="a6"/>
    <w:link w:val="af"/>
    <w:qFormat/>
    <w:pPr>
      <w:ind w:firstLine="420"/>
    </w:pPr>
    <w:rPr>
      <w:rFonts w:eastAsia="楷体_GB2312"/>
      <w:kern w:val="0"/>
      <w:sz w:val="20"/>
      <w:szCs w:val="20"/>
    </w:rPr>
  </w:style>
  <w:style w:type="paragraph" w:styleId="21">
    <w:name w:val="Body Text First Indent 2"/>
    <w:basedOn w:val="a7"/>
    <w:next w:val="a"/>
    <w:uiPriority w:val="99"/>
    <w:qFormat/>
    <w:pPr>
      <w:ind w:firstLineChars="200" w:firstLine="420"/>
    </w:pPr>
  </w:style>
  <w:style w:type="character" w:styleId="af0">
    <w:name w:val="Hyperlink"/>
    <w:uiPriority w:val="99"/>
    <w:qFormat/>
    <w:rPr>
      <w:rFonts w:ascii="Arial" w:eastAsia="黑体" w:hAnsi="Arial"/>
      <w:color w:val="0000FF"/>
      <w:kern w:val="2"/>
      <w:sz w:val="21"/>
      <w:szCs w:val="21"/>
      <w:u w:val="single"/>
      <w:lang w:val="en-US" w:eastAsia="zh-CN" w:bidi="ar-SA"/>
    </w:rPr>
  </w:style>
  <w:style w:type="character" w:styleId="af1">
    <w:name w:val="annotation reference"/>
    <w:basedOn w:val="a1"/>
    <w:qFormat/>
    <w:rPr>
      <w:sz w:val="21"/>
      <w:szCs w:val="21"/>
    </w:rPr>
  </w:style>
  <w:style w:type="paragraph" w:customStyle="1" w:styleId="PlainText">
    <w:name w:val="PlainText"/>
    <w:basedOn w:val="a"/>
    <w:qFormat/>
    <w:pPr>
      <w:textAlignment w:val="baseline"/>
    </w:pPr>
    <w:rPr>
      <w:rFonts w:ascii="宋体" w:hAnsi="Courier New"/>
      <w:kern w:val="0"/>
      <w:sz w:val="20"/>
      <w:szCs w:val="20"/>
    </w:rPr>
  </w:style>
  <w:style w:type="paragraph" w:customStyle="1" w:styleId="Style7">
    <w:name w:val="_Style 7"/>
    <w:basedOn w:val="1"/>
    <w:next w:val="a"/>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p0">
    <w:name w:val="p0"/>
    <w:basedOn w:val="a"/>
    <w:qFormat/>
    <w:pPr>
      <w:widowControl/>
      <w:spacing w:before="75" w:after="75"/>
      <w:jc w:val="left"/>
    </w:pPr>
    <w:rPr>
      <w:rFonts w:ascii="宋体" w:hAnsi="宋体" w:cs="宋体"/>
      <w:kern w:val="0"/>
      <w:sz w:val="24"/>
      <w:szCs w:val="24"/>
    </w:rPr>
  </w:style>
  <w:style w:type="paragraph" w:customStyle="1" w:styleId="Style3">
    <w:name w:val="_Style 3"/>
    <w:uiPriority w:val="1"/>
    <w:qFormat/>
    <w:pPr>
      <w:widowControl w:val="0"/>
      <w:jc w:val="both"/>
    </w:pPr>
    <w:rPr>
      <w:kern w:val="2"/>
      <w:sz w:val="21"/>
      <w:szCs w:val="22"/>
    </w:rPr>
  </w:style>
  <w:style w:type="paragraph" w:customStyle="1" w:styleId="Web">
    <w:name w:val="普通 (Web)"/>
    <w:basedOn w:val="a"/>
    <w:qFormat/>
    <w:pPr>
      <w:widowControl/>
      <w:spacing w:before="100" w:after="100"/>
      <w:jc w:val="left"/>
    </w:pPr>
    <w:rPr>
      <w:rFonts w:ascii="Arial Unicode MS" w:eastAsia="Arial Unicode MS" w:hAnsi="Arial Unicode MS"/>
      <w:kern w:val="0"/>
      <w:sz w:val="24"/>
      <w:szCs w:val="20"/>
    </w:rPr>
  </w:style>
  <w:style w:type="paragraph" w:customStyle="1" w:styleId="af2">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3">
    <w:name w:val="发文落款"/>
    <w:basedOn w:val="af2"/>
    <w:uiPriority w:val="99"/>
    <w:qFormat/>
    <w:pPr>
      <w:ind w:left="4094" w:right="607" w:firstLine="0"/>
      <w:jc w:val="center"/>
    </w:pPr>
    <w:rPr>
      <w:rFonts w:cs="仿宋_GB2312"/>
      <w:szCs w:val="32"/>
    </w:rPr>
  </w:style>
  <w:style w:type="paragraph" w:customStyle="1" w:styleId="10">
    <w:name w:val="修订1"/>
    <w:hidden/>
    <w:uiPriority w:val="99"/>
    <w:unhideWhenUsed/>
    <w:qFormat/>
    <w:rPr>
      <w:kern w:val="2"/>
      <w:sz w:val="21"/>
      <w:szCs w:val="22"/>
    </w:rPr>
  </w:style>
  <w:style w:type="character" w:customStyle="1" w:styleId="a5">
    <w:name w:val="批注文字 字符"/>
    <w:basedOn w:val="a1"/>
    <w:link w:val="a4"/>
    <w:qFormat/>
    <w:rPr>
      <w:rFonts w:ascii="Times New Roman" w:eastAsia="宋体" w:hAnsi="Times New Roman" w:cs="Times New Roman"/>
      <w:kern w:val="2"/>
      <w:sz w:val="21"/>
      <w:szCs w:val="22"/>
    </w:rPr>
  </w:style>
  <w:style w:type="character" w:customStyle="1" w:styleId="ad">
    <w:name w:val="批注主题 字符"/>
    <w:basedOn w:val="a5"/>
    <w:link w:val="ac"/>
    <w:qFormat/>
    <w:rPr>
      <w:rFonts w:ascii="Times New Roman" w:eastAsia="宋体" w:hAnsi="Times New Roman" w:cs="Times New Roman"/>
      <w:b/>
      <w:bCs/>
      <w:kern w:val="2"/>
      <w:sz w:val="21"/>
      <w:szCs w:val="22"/>
    </w:rPr>
  </w:style>
  <w:style w:type="character" w:customStyle="1" w:styleId="af">
    <w:name w:val="正文文本首行缩进 字符"/>
    <w:link w:val="ae"/>
    <w:qFormat/>
    <w:rPr>
      <w:rFonts w:ascii="Times New Roman" w:eastAsia="楷体_GB2312" w:hAnsi="Times New Roman" w:cs="Times New Roman"/>
    </w:rPr>
  </w:style>
  <w:style w:type="paragraph" w:styleId="af4">
    <w:name w:val="List Paragraph"/>
    <w:basedOn w:val="a"/>
    <w:uiPriority w:val="99"/>
    <w:unhideWhenUsed/>
    <w:qFormat/>
    <w:pPr>
      <w:ind w:firstLineChars="200" w:firstLine="420"/>
    </w:pPr>
  </w:style>
  <w:style w:type="paragraph" w:customStyle="1" w:styleId="22">
    <w:name w:val="修订2"/>
    <w:hidden/>
    <w:uiPriority w:val="99"/>
    <w:unhideWhenUsed/>
    <w:qFormat/>
    <w:rPr>
      <w:kern w:val="2"/>
      <w:sz w:val="21"/>
      <w:szCs w:val="22"/>
    </w:rPr>
  </w:style>
  <w:style w:type="paragraph" w:styleId="af5">
    <w:name w:val="Revision"/>
    <w:hidden/>
    <w:uiPriority w:val="99"/>
    <w:unhideWhenUsed/>
    <w:rsid w:val="00E407F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121.8.226.19/gzswcx/index.jsp"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101</Pages>
  <Words>8239</Words>
  <Characters>46963</Characters>
  <Application>Microsoft Office Word</Application>
  <DocSecurity>0</DocSecurity>
  <Lines>391</Lines>
  <Paragraphs>110</Paragraphs>
  <ScaleCrop>false</ScaleCrop>
  <Company/>
  <LinksUpToDate>false</LinksUpToDate>
  <CharactersWithSpaces>55092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WSH</dc:creator>
  <cp:lastModifiedBy>GZJL</cp:lastModifiedBy>
  <cp:revision>7</cp:revision>
  <cp:lastPrinted>2023-08-21T08:31:00Z</cp:lastPrinted>
  <dcterms:created xsi:type="dcterms:W3CDTF">2023-08-21T06:51:00Z</dcterms:created>
  <dcterms:modified xsi:type="dcterms:W3CDTF">2023-08-22T05:31:00Z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0D039189E0AA4E61AF7C16A4CC45241A_12</vt:lpwstr>
  </property>
</Properties>
</file>