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黑体"/>
          <w:b/>
          <w:color w:val="000000"/>
          <w:sz w:val="44"/>
        </w:rPr>
      </w:pPr>
    </w:p>
    <w:p>
      <w:pPr>
        <w:jc w:val="center"/>
        <w:rPr>
          <w:rFonts w:hint="eastAsia" w:eastAsia="黑体"/>
          <w:b/>
          <w:color w:val="000000"/>
          <w:sz w:val="44"/>
        </w:rPr>
      </w:pPr>
    </w:p>
    <w:p>
      <w:pPr>
        <w:jc w:val="center"/>
        <w:rPr>
          <w:rFonts w:hint="eastAsia" w:eastAsia="黑体"/>
          <w:b/>
          <w:color w:val="000000"/>
          <w:sz w:val="44"/>
        </w:rPr>
      </w:pPr>
    </w:p>
    <w:p>
      <w:pPr>
        <w:jc w:val="center"/>
        <w:rPr>
          <w:rFonts w:hint="eastAsia" w:eastAsia="黑体"/>
          <w:b/>
          <w:color w:val="000000"/>
          <w:sz w:val="44"/>
        </w:rPr>
      </w:pPr>
      <w:r>
        <w:rPr>
          <w:rFonts w:hint="eastAsia" w:eastAsia="黑体"/>
          <w:b/>
          <w:color w:val="000000"/>
          <w:sz w:val="44"/>
        </w:rPr>
        <w:t>花都区广花公路以东、雅瑶中路以南CA1207006、 CA1207019 地块超前钻</w:t>
      </w:r>
      <w:r>
        <w:rPr>
          <w:rFonts w:hint="eastAsia" w:eastAsia="黑体"/>
          <w:b/>
          <w:color w:val="000000"/>
          <w:sz w:val="44"/>
          <w:lang w:val="en-US" w:eastAsia="zh-CN"/>
        </w:rPr>
        <w:t>勘察</w:t>
      </w:r>
      <w:r>
        <w:rPr>
          <w:rFonts w:hint="eastAsia" w:eastAsia="黑体"/>
          <w:b/>
          <w:color w:val="000000"/>
          <w:sz w:val="44"/>
        </w:rPr>
        <w:t>服务合同</w:t>
      </w:r>
    </w:p>
    <w:p>
      <w:pPr>
        <w:pStyle w:val="10"/>
        <w:rPr>
          <w:rFonts w:hint="eastAsia" w:eastAsia="黑体"/>
          <w:b/>
          <w:color w:val="000000"/>
          <w:sz w:val="44"/>
        </w:rPr>
      </w:pPr>
    </w:p>
    <w:p>
      <w:pPr>
        <w:pStyle w:val="10"/>
        <w:rPr>
          <w:rFonts w:hint="eastAsia" w:eastAsia="黑体"/>
          <w:b/>
          <w:color w:val="000000"/>
          <w:sz w:val="44"/>
        </w:rPr>
      </w:pPr>
    </w:p>
    <w:p>
      <w:pPr>
        <w:jc w:val="center"/>
        <w:rPr>
          <w:rFonts w:hint="eastAsia" w:eastAsia="黑体"/>
          <w:b/>
          <w:sz w:val="36"/>
        </w:rPr>
      </w:pPr>
    </w:p>
    <w:p>
      <w:pPr>
        <w:jc w:val="center"/>
        <w:rPr>
          <w:rFonts w:hint="eastAsia" w:eastAsia="黑体"/>
          <w:b/>
          <w:sz w:val="36"/>
        </w:rPr>
      </w:pPr>
    </w:p>
    <w:p>
      <w:pPr>
        <w:spacing w:line="480" w:lineRule="auto"/>
        <w:jc w:val="center"/>
        <w:rPr>
          <w:rFonts w:hint="eastAsia" w:eastAsia="黑体"/>
          <w:b/>
          <w:sz w:val="36"/>
        </w:rPr>
      </w:pPr>
    </w:p>
    <w:p>
      <w:pPr>
        <w:pStyle w:val="13"/>
        <w:widowControl/>
        <w:ind w:left="2240" w:hanging="2240" w:hangingChars="800"/>
        <w:jc w:val="left"/>
        <w:rPr>
          <w:rFonts w:ascii="宋体" w:hAnsi="宋体"/>
          <w:b/>
          <w:color w:val="auto"/>
          <w:sz w:val="28"/>
          <w:szCs w:val="28"/>
          <w:u w:val="single"/>
        </w:rPr>
      </w:pPr>
      <w:r>
        <w:rPr>
          <w:rFonts w:ascii="宋体" w:hAnsi="宋体"/>
          <w:color w:val="auto"/>
          <w:sz w:val="28"/>
          <w:szCs w:val="28"/>
        </w:rPr>
        <w:fldChar w:fldCharType="begin"/>
      </w:r>
      <w:r>
        <w:rPr>
          <w:rFonts w:ascii="宋体" w:hAnsi="宋体"/>
          <w:color w:val="auto"/>
          <w:sz w:val="28"/>
          <w:szCs w:val="28"/>
        </w:rPr>
        <w:instrText xml:space="preserve"> eq \o\ad(项目名称,　　　　　　　)</w:instrText>
      </w:r>
      <w:r>
        <w:rPr>
          <w:rFonts w:ascii="宋体" w:hAnsi="宋体"/>
          <w:color w:val="auto"/>
          <w:sz w:val="28"/>
          <w:szCs w:val="28"/>
        </w:rPr>
        <w:fldChar w:fldCharType="end"/>
      </w:r>
      <w:r>
        <w:rPr>
          <w:rFonts w:ascii="宋体" w:hAnsi="宋体"/>
          <w:color w:val="auto"/>
          <w:sz w:val="28"/>
          <w:szCs w:val="28"/>
        </w:rPr>
        <w:t>：</w:t>
      </w:r>
      <w:r>
        <w:rPr>
          <w:rFonts w:hint="eastAsia" w:ascii="宋体" w:hAnsi="宋体" w:eastAsia="宋体"/>
          <w:b/>
          <w:color w:val="auto"/>
          <w:kern w:val="2"/>
          <w:sz w:val="28"/>
          <w:szCs w:val="28"/>
          <w:u w:val="single"/>
        </w:rPr>
        <w:t>花都区广花公路以东、雅瑶中路以南CA1207006、 CA1207019 地块超前钻</w:t>
      </w:r>
      <w:r>
        <w:rPr>
          <w:rFonts w:hint="eastAsia" w:ascii="宋体" w:hAnsi="宋体" w:eastAsia="宋体"/>
          <w:b/>
          <w:color w:val="auto"/>
          <w:kern w:val="2"/>
          <w:sz w:val="28"/>
          <w:szCs w:val="28"/>
          <w:u w:val="single"/>
          <w:lang w:val="en-US" w:eastAsia="zh-CN"/>
        </w:rPr>
        <w:t>勘察</w:t>
      </w:r>
      <w:r>
        <w:rPr>
          <w:rFonts w:hint="eastAsia" w:ascii="宋体" w:hAnsi="宋体" w:eastAsia="宋体"/>
          <w:b/>
          <w:color w:val="auto"/>
          <w:kern w:val="2"/>
          <w:sz w:val="28"/>
          <w:szCs w:val="28"/>
          <w:u w:val="single"/>
        </w:rPr>
        <w:t>服务</w:t>
      </w:r>
    </w:p>
    <w:p>
      <w:pPr>
        <w:spacing w:line="480" w:lineRule="auto"/>
        <w:ind w:left="2187" w:right="-300" w:rightChars="-143" w:hanging="2186" w:hangingChars="781"/>
        <w:rPr>
          <w:rFonts w:hint="eastAsia" w:ascii="宋体" w:hAnsi="宋体"/>
          <w:sz w:val="28"/>
          <w:szCs w:val="28"/>
        </w:rPr>
      </w:pPr>
      <w:r>
        <w:rPr>
          <w:rFonts w:hint="eastAsia" w:ascii="宋体" w:hAnsi="宋体"/>
          <w:sz w:val="28"/>
          <w:szCs w:val="28"/>
        </w:rPr>
        <w:t>委托方（甲 方）：</w:t>
      </w:r>
      <w:r>
        <w:rPr>
          <w:rFonts w:hint="eastAsia" w:ascii="宋体" w:hAnsi="宋体"/>
          <w:b/>
          <w:sz w:val="28"/>
          <w:szCs w:val="28"/>
          <w:u w:val="single"/>
        </w:rPr>
        <w:t xml:space="preserve">广州市广花房地产开发有限公司       </w:t>
      </w:r>
    </w:p>
    <w:p>
      <w:pPr>
        <w:spacing w:line="480" w:lineRule="auto"/>
        <w:rPr>
          <w:rFonts w:hint="eastAsia" w:ascii="宋体" w:hAnsi="宋体"/>
          <w:sz w:val="28"/>
          <w:szCs w:val="28"/>
          <w:u w:val="single"/>
        </w:rPr>
      </w:pPr>
      <w:r>
        <w:rPr>
          <w:rFonts w:hint="eastAsia" w:ascii="宋体" w:hAnsi="宋体"/>
          <w:sz w:val="28"/>
          <w:szCs w:val="28"/>
        </w:rPr>
        <w:t>受托方（乙 方）：</w:t>
      </w:r>
      <w:r>
        <w:rPr>
          <w:rFonts w:hint="eastAsia" w:ascii="宋体" w:hAnsi="宋体"/>
          <w:b/>
          <w:sz w:val="28"/>
          <w:szCs w:val="28"/>
          <w:u w:val="single"/>
        </w:rPr>
        <w:t xml:space="preserve">                                </w:t>
      </w:r>
      <w:r>
        <w:rPr>
          <w:rFonts w:hint="eastAsia" w:ascii="宋体" w:hAnsi="宋体"/>
          <w:sz w:val="28"/>
          <w:szCs w:val="28"/>
          <w:u w:val="single"/>
        </w:rPr>
        <w:t xml:space="preserve"> </w:t>
      </w:r>
    </w:p>
    <w:p>
      <w:pPr>
        <w:rPr>
          <w:rFonts w:hint="eastAsia" w:ascii="宋体" w:hAnsi="宋体"/>
          <w:sz w:val="28"/>
          <w:szCs w:val="28"/>
          <w:u w:val="single"/>
        </w:rPr>
      </w:pPr>
      <w:r>
        <w:rPr>
          <w:rFonts w:hint="eastAsia" w:ascii="宋体" w:hAnsi="宋体"/>
          <w:sz w:val="28"/>
          <w:szCs w:val="28"/>
        </w:rPr>
        <w:t>合  同  编  号：</w:t>
      </w:r>
      <w:r>
        <w:rPr>
          <w:rFonts w:hint="eastAsia" w:ascii="宋体" w:hAnsi="宋体"/>
          <w:b/>
          <w:sz w:val="28"/>
          <w:szCs w:val="28"/>
          <w:u w:val="single"/>
        </w:rPr>
        <w:t xml:space="preserve">                                   </w:t>
      </w:r>
    </w:p>
    <w:p>
      <w:pPr>
        <w:spacing w:line="480" w:lineRule="auto"/>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 eq \o\ad(</w:instrText>
      </w:r>
      <w:r>
        <w:rPr>
          <w:rFonts w:hint="eastAsia" w:ascii="宋体" w:hAnsi="宋体"/>
          <w:sz w:val="28"/>
          <w:szCs w:val="28"/>
        </w:rPr>
        <w:instrText xml:space="preserve">签订时间</w:instrText>
      </w:r>
      <w:r>
        <w:rPr>
          <w:rFonts w:ascii="宋体" w:hAnsi="宋体"/>
          <w:sz w:val="28"/>
          <w:szCs w:val="28"/>
        </w:rPr>
        <w:instrText xml:space="preserve">,</w:instrText>
      </w:r>
      <w:r>
        <w:rPr>
          <w:rFonts w:hint="eastAsia" w:ascii="宋体" w:hAnsi="宋体"/>
          <w:sz w:val="28"/>
          <w:szCs w:val="28"/>
        </w:rPr>
        <w:instrText xml:space="preserve">　　　　　　　</w:instrText>
      </w:r>
      <w:r>
        <w:rPr>
          <w:rFonts w:ascii="宋体" w:hAnsi="宋体"/>
          <w:sz w:val="28"/>
          <w:szCs w:val="28"/>
        </w:rPr>
        <w:instrText xml:space="preserve">)</w:instrText>
      </w:r>
      <w:r>
        <w:rPr>
          <w:rFonts w:ascii="宋体" w:hAnsi="宋体"/>
          <w:sz w:val="28"/>
          <w:szCs w:val="28"/>
        </w:rPr>
        <w:fldChar w:fldCharType="end"/>
      </w:r>
      <w:r>
        <w:rPr>
          <w:rFonts w:hint="eastAsia" w:ascii="宋体" w:hAnsi="宋体"/>
          <w:sz w:val="28"/>
          <w:szCs w:val="28"/>
        </w:rPr>
        <w:t>：</w:t>
      </w:r>
      <w:r>
        <w:rPr>
          <w:rFonts w:hint="eastAsia" w:ascii="宋体" w:hAnsi="宋体"/>
          <w:sz w:val="28"/>
          <w:szCs w:val="28"/>
          <w:u w:val="single"/>
        </w:rPr>
        <w:t xml:space="preserve"> </w:t>
      </w:r>
      <w:r>
        <w:rPr>
          <w:rFonts w:hint="eastAsia" w:ascii="宋体" w:hAnsi="宋体"/>
          <w:b/>
          <w:sz w:val="28"/>
          <w:szCs w:val="28"/>
          <w:u w:val="single"/>
        </w:rPr>
        <w:t xml:space="preserve">                                     </w:t>
      </w:r>
    </w:p>
    <w:p>
      <w:pPr>
        <w:spacing w:line="480" w:lineRule="auto"/>
        <w:rPr>
          <w:rFonts w:hint="eastAsia" w:ascii="宋体" w:hAnsi="宋体"/>
          <w:sz w:val="28"/>
          <w:szCs w:val="28"/>
          <w:u w:val="single"/>
        </w:rPr>
      </w:pPr>
      <w:r>
        <w:rPr>
          <w:rFonts w:ascii="宋体" w:hAnsi="宋体"/>
          <w:sz w:val="28"/>
          <w:szCs w:val="28"/>
        </w:rPr>
        <mc:AlternateContent>
          <mc:Choice Requires="wps">
            <w:drawing>
              <wp:anchor distT="0" distB="0" distL="114300" distR="114300" simplePos="0" relativeHeight="251659264" behindDoc="0" locked="0" layoutInCell="0" allowOverlap="1">
                <wp:simplePos x="0" y="0"/>
                <wp:positionH relativeFrom="column">
                  <wp:posOffset>1651000</wp:posOffset>
                </wp:positionH>
                <wp:positionV relativeFrom="paragraph">
                  <wp:posOffset>177800</wp:posOffset>
                </wp:positionV>
                <wp:extent cx="635" cy="0"/>
                <wp:effectExtent l="12700" t="12065" r="5715" b="698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30pt;margin-top:14pt;height:0pt;width:0.05pt;z-index:251659264;mso-width-relative:page;mso-height-relative:page;" filled="f" stroked="t" coordsize="21600,21600" o:allowincell="f" o:gfxdata="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5V7KHTAAAACQEAAA8AAAAA&#10;AAAAAQAgAAAAIgAAAGRycy9kb3ducmV2LnhtbFBLAQIUABQAAAAIAIdO4kCtBUAS4AEAAKYDAAAO&#10;AAAAAAAAAAEAIAAAACIBAABkcnMvZTJvRG9jLnhtbFBLBQYAAAAABgAGAFkBAAB0BQAAAAA=&#10;">
                <v:fill on="f" focussize="0,0"/>
                <v:stroke color="#000000" joinstyle="round"/>
                <v:imagedata o:title=""/>
                <o:lock v:ext="edit" aspectratio="f"/>
              </v:line>
            </w:pict>
          </mc:Fallback>
        </mc:AlternateContent>
      </w:r>
      <w:r>
        <w:rPr>
          <w:rFonts w:ascii="宋体" w:hAnsi="宋体"/>
          <w:sz w:val="28"/>
          <w:szCs w:val="28"/>
        </w:rPr>
        <w:fldChar w:fldCharType="begin"/>
      </w:r>
      <w:r>
        <w:rPr>
          <w:rFonts w:ascii="宋体" w:hAnsi="宋体"/>
          <w:sz w:val="28"/>
          <w:szCs w:val="28"/>
        </w:rPr>
        <w:instrText xml:space="preserve"> eq \o\ad(</w:instrText>
      </w:r>
      <w:r>
        <w:rPr>
          <w:rFonts w:hint="eastAsia" w:ascii="宋体" w:hAnsi="宋体"/>
          <w:sz w:val="28"/>
          <w:szCs w:val="28"/>
        </w:rPr>
        <w:instrText xml:space="preserve">签订地点</w:instrText>
      </w:r>
      <w:r>
        <w:rPr>
          <w:rFonts w:ascii="宋体" w:hAnsi="宋体"/>
          <w:sz w:val="28"/>
          <w:szCs w:val="28"/>
        </w:rPr>
        <w:instrText xml:space="preserve">,</w:instrText>
      </w:r>
      <w:r>
        <w:rPr>
          <w:rFonts w:hint="eastAsia" w:ascii="宋体" w:hAnsi="宋体"/>
          <w:sz w:val="28"/>
          <w:szCs w:val="28"/>
        </w:rPr>
        <w:instrText xml:space="preserve">　　　　　　　</w:instrText>
      </w:r>
      <w:r>
        <w:rPr>
          <w:rFonts w:ascii="宋体" w:hAnsi="宋体"/>
          <w:sz w:val="28"/>
          <w:szCs w:val="28"/>
        </w:rPr>
        <w:instrText xml:space="preserve">)</w:instrText>
      </w:r>
      <w:r>
        <w:rPr>
          <w:rFonts w:ascii="宋体" w:hAnsi="宋体"/>
          <w:sz w:val="28"/>
          <w:szCs w:val="28"/>
        </w:rPr>
        <w:fldChar w:fldCharType="end"/>
      </w:r>
      <w:r>
        <w:rPr>
          <w:rFonts w:hint="eastAsia" w:ascii="宋体" w:hAnsi="宋体"/>
          <w:sz w:val="28"/>
          <w:szCs w:val="28"/>
        </w:rPr>
        <w:t>：</w:t>
      </w:r>
      <w:r>
        <w:rPr>
          <w:rFonts w:hint="eastAsia" w:ascii="宋体" w:hAnsi="宋体"/>
          <w:b/>
          <w:sz w:val="28"/>
          <w:szCs w:val="28"/>
          <w:u w:val="single"/>
        </w:rPr>
        <w:t xml:space="preserve"> 广  东  省  广  州  市     </w:t>
      </w:r>
    </w:p>
    <w:p>
      <w:pPr>
        <w:spacing w:line="360" w:lineRule="auto"/>
        <w:jc w:val="center"/>
        <w:rPr>
          <w:rFonts w:hint="eastAsia"/>
          <w:sz w:val="32"/>
        </w:rPr>
      </w:pPr>
    </w:p>
    <w:p>
      <w:pPr>
        <w:spacing w:line="360" w:lineRule="auto"/>
        <w:jc w:val="center"/>
        <w:rPr>
          <w:rFonts w:hint="eastAsia"/>
          <w:sz w:val="32"/>
        </w:rPr>
      </w:pPr>
    </w:p>
    <w:p>
      <w:pPr>
        <w:pStyle w:val="2"/>
        <w:jc w:val="center"/>
        <w:rPr>
          <w:rFonts w:hint="eastAsia"/>
          <w:b/>
          <w:sz w:val="36"/>
        </w:rPr>
      </w:pPr>
    </w:p>
    <w:p>
      <w:pPr>
        <w:pStyle w:val="2"/>
        <w:jc w:val="center"/>
        <w:rPr>
          <w:rFonts w:hint="eastAsia"/>
          <w:b/>
          <w:sz w:val="36"/>
        </w:rPr>
      </w:pPr>
    </w:p>
    <w:p>
      <w:pPr>
        <w:pStyle w:val="2"/>
        <w:jc w:val="center"/>
        <w:rPr>
          <w:rFonts w:hint="eastAsia"/>
          <w:b/>
          <w:sz w:val="36"/>
        </w:rPr>
      </w:pPr>
    </w:p>
    <w:p>
      <w:pPr>
        <w:pStyle w:val="2"/>
        <w:jc w:val="center"/>
        <w:rPr>
          <w:rFonts w:hint="eastAsia" w:ascii="宋体" w:hAnsi="宋体"/>
          <w:b/>
          <w:sz w:val="44"/>
          <w:szCs w:val="44"/>
        </w:rPr>
      </w:pPr>
    </w:p>
    <w:p>
      <w:pPr>
        <w:spacing w:line="360" w:lineRule="auto"/>
        <w:rPr>
          <w:rFonts w:hint="eastAsia" w:ascii="宋体" w:hAnsi="宋体"/>
          <w:sz w:val="28"/>
          <w:szCs w:val="28"/>
          <w:u w:val="single"/>
        </w:rPr>
      </w:pPr>
      <w:r>
        <w:rPr>
          <w:rFonts w:hint="eastAsia" w:ascii="宋体" w:hAnsi="宋体"/>
          <w:sz w:val="28"/>
          <w:szCs w:val="28"/>
        </w:rPr>
        <w:t>甲方（委托方）：</w:t>
      </w:r>
      <w:r>
        <w:rPr>
          <w:rFonts w:hint="eastAsia" w:ascii="宋体" w:hAnsi="宋体"/>
          <w:sz w:val="28"/>
          <w:szCs w:val="28"/>
          <w:u w:val="single"/>
        </w:rPr>
        <w:t xml:space="preserve">广州市广花房地产开发有限公司    </w:t>
      </w:r>
    </w:p>
    <w:p>
      <w:pPr>
        <w:spacing w:line="360" w:lineRule="auto"/>
        <w:rPr>
          <w:rFonts w:hint="eastAsia" w:ascii="宋体" w:hAnsi="宋体"/>
          <w:sz w:val="28"/>
          <w:szCs w:val="28"/>
        </w:rPr>
      </w:pPr>
      <w:r>
        <w:rPr>
          <w:rFonts w:hint="eastAsia" w:ascii="宋体" w:hAnsi="宋体"/>
          <w:sz w:val="28"/>
          <w:szCs w:val="28"/>
        </w:rPr>
        <w:t>法定代表人：</w:t>
      </w:r>
      <w:r>
        <w:rPr>
          <w:rFonts w:hint="eastAsia" w:ascii="宋体" w:hAnsi="宋体"/>
          <w:sz w:val="28"/>
          <w:szCs w:val="28"/>
          <w:u w:val="single"/>
        </w:rPr>
        <w:t xml:space="preserve">                         </w:t>
      </w:r>
      <w:r>
        <w:rPr>
          <w:rFonts w:hint="eastAsia" w:ascii="宋体" w:hAnsi="宋体"/>
          <w:sz w:val="28"/>
          <w:szCs w:val="28"/>
        </w:rPr>
        <w:t xml:space="preserve">      </w:t>
      </w:r>
    </w:p>
    <w:p>
      <w:pPr>
        <w:spacing w:line="360" w:lineRule="auto"/>
        <w:rPr>
          <w:rFonts w:ascii="宋体" w:hAnsi="宋体"/>
          <w:sz w:val="28"/>
          <w:szCs w:val="28"/>
        </w:rPr>
      </w:pPr>
      <w:r>
        <w:rPr>
          <w:rFonts w:hint="eastAsia" w:ascii="宋体" w:hAnsi="宋体"/>
          <w:sz w:val="28"/>
          <w:szCs w:val="28"/>
        </w:rPr>
        <w:t>乙方（受托方）：</w:t>
      </w:r>
      <w:r>
        <w:rPr>
          <w:rFonts w:hint="eastAsia" w:ascii="宋体" w:hAnsi="宋体"/>
          <w:sz w:val="28"/>
          <w:szCs w:val="28"/>
          <w:u w:val="single"/>
        </w:rPr>
        <w:t xml:space="preserve">                            </w:t>
      </w:r>
    </w:p>
    <w:p>
      <w:pPr>
        <w:spacing w:line="460" w:lineRule="exact"/>
        <w:rPr>
          <w:rFonts w:ascii="宋体" w:hAnsi="宋体"/>
          <w:sz w:val="28"/>
          <w:szCs w:val="28"/>
        </w:rPr>
      </w:pPr>
      <w:r>
        <w:rPr>
          <w:rFonts w:hint="eastAsia" w:ascii="宋体" w:hAnsi="宋体"/>
          <w:sz w:val="28"/>
          <w:szCs w:val="28"/>
        </w:rPr>
        <w:t>法定代表人：</w:t>
      </w:r>
      <w:r>
        <w:rPr>
          <w:rFonts w:hint="eastAsia" w:ascii="宋体" w:hAnsi="宋体"/>
          <w:sz w:val="28"/>
          <w:szCs w:val="28"/>
          <w:u w:val="single"/>
        </w:rPr>
        <w:t xml:space="preserve">                           </w:t>
      </w:r>
      <w:r>
        <w:rPr>
          <w:rFonts w:hint="eastAsia" w:ascii="宋体" w:hAnsi="宋体"/>
          <w:sz w:val="28"/>
          <w:szCs w:val="28"/>
        </w:rPr>
        <w:t xml:space="preserve">        </w:t>
      </w:r>
    </w:p>
    <w:p>
      <w:pPr>
        <w:spacing w:line="360" w:lineRule="auto"/>
        <w:ind w:firstLine="560" w:firstLineChars="200"/>
        <w:rPr>
          <w:rFonts w:hint="eastAsia" w:ascii="宋体" w:hAnsi="宋体"/>
          <w:sz w:val="28"/>
          <w:szCs w:val="28"/>
        </w:rPr>
      </w:pPr>
    </w:p>
    <w:p>
      <w:pPr>
        <w:spacing w:line="360" w:lineRule="auto"/>
        <w:ind w:firstLine="560" w:firstLineChars="200"/>
        <w:rPr>
          <w:rFonts w:hint="eastAsia" w:ascii="宋体" w:hAnsi="宋体"/>
          <w:sz w:val="28"/>
          <w:szCs w:val="28"/>
        </w:rPr>
      </w:pPr>
      <w:r>
        <w:rPr>
          <w:rFonts w:ascii="宋体" w:hAnsi="宋体"/>
          <w:sz w:val="28"/>
          <w:szCs w:val="28"/>
        </w:rPr>
        <mc:AlternateContent>
          <mc:Choice Requires="wps">
            <w:drawing>
              <wp:anchor distT="0" distB="0" distL="114300" distR="114300" simplePos="0" relativeHeight="251660288" behindDoc="0" locked="0" layoutInCell="0" allowOverlap="1">
                <wp:simplePos x="0" y="0"/>
                <wp:positionH relativeFrom="column">
                  <wp:posOffset>2159000</wp:posOffset>
                </wp:positionH>
                <wp:positionV relativeFrom="paragraph">
                  <wp:posOffset>259715</wp:posOffset>
                </wp:positionV>
                <wp:extent cx="635" cy="0"/>
                <wp:effectExtent l="6350" t="10795" r="12065" b="825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0pt;margin-top:20.45pt;height:0pt;width:0.05pt;z-index:251660288;mso-width-relative:page;mso-height-relative:page;" filled="f" stroked="t" coordsize="21600,21600" o:allowincell="f" o:gfxdata="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Pvmra1QAAAAkBAAAPAAAA&#10;AAAAAAEAIAAAACIAAABkcnMvZG93bnJldi54bWxQSwECFAAUAAAACACHTuJAMNXlr98BAACmAwAA&#10;DgAAAAAAAAABACAAAAAkAQAAZHJzL2Uyb0RvYy54bWxQSwUGAAAAAAYABgBZAQAAdQUAAAAA&#10;">
                <v:fill on="f" focussize="0,0"/>
                <v:stroke color="#000000" joinstyle="round"/>
                <v:imagedata o:title=""/>
                <o:lock v:ext="edit" aspectratio="f"/>
              </v:line>
            </w:pict>
          </mc:Fallback>
        </mc:AlternateContent>
      </w:r>
      <w:r>
        <w:rPr>
          <w:rFonts w:hint="eastAsia" w:ascii="宋体" w:hAnsi="宋体"/>
          <w:sz w:val="28"/>
          <w:szCs w:val="28"/>
        </w:rPr>
        <w:t>甲方委托乙方承担</w:t>
      </w:r>
      <w:r>
        <w:rPr>
          <w:rFonts w:hint="eastAsia" w:ascii="宋体" w:hAnsi="宋体"/>
          <w:b/>
          <w:bCs/>
          <w:sz w:val="28"/>
          <w:szCs w:val="28"/>
          <w:u w:val="single"/>
        </w:rPr>
        <w:t>花都区广花公路以东、雅瑶中路以南CA1207006、 CA1207019 地块超前钻</w:t>
      </w:r>
      <w:r>
        <w:rPr>
          <w:rFonts w:hint="eastAsia" w:ascii="宋体" w:hAnsi="宋体"/>
          <w:b/>
          <w:bCs/>
          <w:sz w:val="28"/>
          <w:szCs w:val="28"/>
          <w:u w:val="single"/>
          <w:lang w:val="en-US" w:eastAsia="zh-CN"/>
        </w:rPr>
        <w:t>勘察</w:t>
      </w:r>
      <w:r>
        <w:rPr>
          <w:rFonts w:hint="eastAsia" w:ascii="宋体" w:hAnsi="宋体"/>
          <w:b/>
          <w:bCs/>
          <w:sz w:val="28"/>
          <w:szCs w:val="28"/>
          <w:u w:val="single"/>
        </w:rPr>
        <w:t>服务</w:t>
      </w:r>
      <w:r>
        <w:rPr>
          <w:rFonts w:hint="eastAsia" w:ascii="宋体" w:hAnsi="宋体"/>
          <w:sz w:val="28"/>
          <w:szCs w:val="28"/>
        </w:rPr>
        <w:t>工作。根据《中华人民共和国民法典》、《中华人民共和国建筑法》、《建设工程勘察设计管理条例》及其他有关法律、法规的规定，结合本工程的具体情况，双方协商一致达成本合同条款：</w:t>
      </w:r>
    </w:p>
    <w:p>
      <w:pPr>
        <w:spacing w:line="360" w:lineRule="auto"/>
        <w:ind w:firstLine="562" w:firstLineChars="200"/>
        <w:rPr>
          <w:rFonts w:hint="eastAsia" w:ascii="宋体" w:hAnsi="宋体"/>
          <w:sz w:val="28"/>
          <w:szCs w:val="28"/>
        </w:rPr>
      </w:pPr>
      <w:r>
        <w:rPr>
          <w:rFonts w:hint="eastAsia" w:ascii="宋体" w:hAnsi="宋体"/>
          <w:b/>
          <w:sz w:val="28"/>
          <w:szCs w:val="28"/>
        </w:rPr>
        <w:t>第一条  工程概况</w:t>
      </w:r>
    </w:p>
    <w:p>
      <w:pPr>
        <w:spacing w:line="360" w:lineRule="auto"/>
        <w:ind w:firstLine="560" w:firstLineChars="200"/>
        <w:rPr>
          <w:rFonts w:hint="eastAsia" w:ascii="宋体" w:hAnsi="宋体"/>
          <w:b/>
          <w:bCs/>
          <w:sz w:val="28"/>
          <w:szCs w:val="28"/>
          <w:u w:val="single"/>
        </w:rPr>
      </w:pPr>
      <w:r>
        <w:rPr>
          <w:rFonts w:hint="eastAsia" w:ascii="宋体" w:hAnsi="宋体"/>
          <w:sz w:val="28"/>
          <w:szCs w:val="28"/>
        </w:rPr>
        <w:t>（一）工程名称：</w:t>
      </w:r>
      <w:r>
        <w:rPr>
          <w:rFonts w:hint="eastAsia" w:ascii="宋体" w:hAnsi="宋体"/>
          <w:b/>
          <w:bCs/>
          <w:sz w:val="28"/>
          <w:szCs w:val="28"/>
          <w:u w:val="single"/>
        </w:rPr>
        <w:t>花都区广花公路以东、雅瑶中路以南CA1207006、 CA1207019 地块超前钻</w:t>
      </w:r>
      <w:r>
        <w:rPr>
          <w:rFonts w:hint="eastAsia" w:ascii="宋体" w:hAnsi="宋体"/>
          <w:b/>
          <w:bCs/>
          <w:sz w:val="28"/>
          <w:szCs w:val="28"/>
          <w:u w:val="single"/>
          <w:lang w:val="en-US" w:eastAsia="zh-CN"/>
        </w:rPr>
        <w:t>勘察</w:t>
      </w:r>
      <w:r>
        <w:rPr>
          <w:rFonts w:hint="eastAsia" w:ascii="宋体" w:hAnsi="宋体"/>
          <w:b/>
          <w:bCs/>
          <w:sz w:val="28"/>
          <w:szCs w:val="28"/>
          <w:u w:val="single"/>
        </w:rPr>
        <w:t>服务</w:t>
      </w:r>
    </w:p>
    <w:p>
      <w:pPr>
        <w:spacing w:line="360" w:lineRule="auto"/>
        <w:ind w:left="525" w:leftChars="250"/>
        <w:rPr>
          <w:rFonts w:hint="eastAsia" w:ascii="宋体" w:hAnsi="宋体"/>
          <w:b/>
          <w:bCs/>
          <w:sz w:val="28"/>
          <w:szCs w:val="28"/>
          <w:u w:val="single"/>
        </w:rPr>
      </w:pPr>
      <w:r>
        <w:rPr>
          <w:rFonts w:hint="eastAsia" w:ascii="宋体" w:hAnsi="宋体"/>
          <w:sz w:val="28"/>
          <w:szCs w:val="28"/>
        </w:rPr>
        <w:t>（二）工程地点：</w:t>
      </w:r>
      <w:r>
        <w:rPr>
          <w:rFonts w:hint="eastAsia" w:ascii="宋体" w:hAnsi="宋体"/>
          <w:b/>
          <w:bCs/>
          <w:sz w:val="28"/>
          <w:szCs w:val="28"/>
          <w:u w:val="single"/>
        </w:rPr>
        <w:t>广州市花都区新华街道广花公路以东、雅瑶中路以南</w:t>
      </w:r>
    </w:p>
    <w:p>
      <w:pPr>
        <w:spacing w:line="360" w:lineRule="auto"/>
        <w:ind w:firstLine="560" w:firstLineChars="200"/>
        <w:rPr>
          <w:rFonts w:hint="eastAsia" w:ascii="宋体" w:hAnsi="宋体"/>
          <w:sz w:val="28"/>
          <w:szCs w:val="28"/>
        </w:rPr>
      </w:pPr>
      <w:r>
        <w:rPr>
          <w:rFonts w:hint="eastAsia" w:ascii="宋体" w:hAnsi="宋体"/>
          <w:sz w:val="28"/>
          <w:szCs w:val="28"/>
        </w:rPr>
        <w:t>（三）勘察要求及执行技术标准、规范：</w:t>
      </w:r>
    </w:p>
    <w:p>
      <w:pPr>
        <w:spacing w:line="360" w:lineRule="auto"/>
        <w:ind w:firstLine="560" w:firstLineChars="200"/>
        <w:rPr>
          <w:rFonts w:hint="eastAsia" w:ascii="宋体" w:hAnsi="宋体"/>
          <w:sz w:val="28"/>
          <w:szCs w:val="28"/>
        </w:rPr>
      </w:pPr>
      <w:r>
        <w:rPr>
          <w:rFonts w:hint="eastAsia" w:ascii="宋体" w:hAnsi="宋体"/>
          <w:sz w:val="28"/>
          <w:szCs w:val="28"/>
        </w:rPr>
        <w:t>1、勘察要求</w:t>
      </w:r>
    </w:p>
    <w:p>
      <w:pPr>
        <w:spacing w:line="360" w:lineRule="auto"/>
        <w:ind w:firstLine="560" w:firstLineChars="200"/>
        <w:rPr>
          <w:rFonts w:hint="eastAsia" w:ascii="宋体" w:hAnsi="宋体"/>
          <w:sz w:val="28"/>
          <w:szCs w:val="28"/>
          <w:highlight w:val="none"/>
        </w:rPr>
      </w:pPr>
      <w:r>
        <w:rPr>
          <w:rFonts w:hint="eastAsia" w:ascii="宋体" w:hAnsi="宋体"/>
          <w:sz w:val="28"/>
          <w:szCs w:val="28"/>
          <w:highlight w:val="none"/>
        </w:rPr>
        <w:t>①依据最新国家、地方有关基桩检测（桩端持力层超前钻）的规范及规定，采用超前钻方法进行桩端持力层检验。</w:t>
      </w:r>
    </w:p>
    <w:p>
      <w:pPr>
        <w:spacing w:line="360" w:lineRule="auto"/>
        <w:ind w:firstLine="560" w:firstLineChars="200"/>
        <w:rPr>
          <w:rFonts w:hint="eastAsia" w:ascii="宋体" w:hAnsi="宋体"/>
          <w:sz w:val="28"/>
          <w:szCs w:val="28"/>
          <w:highlight w:val="none"/>
        </w:rPr>
      </w:pPr>
      <w:r>
        <w:rPr>
          <w:rFonts w:hint="eastAsia" w:ascii="宋体" w:hAnsi="宋体"/>
          <w:sz w:val="28"/>
          <w:szCs w:val="28"/>
          <w:highlight w:val="none"/>
        </w:rPr>
        <w:t>②按超前钻的规范要求进一步查明持力层岩层的分布、构造及性质。</w:t>
      </w:r>
    </w:p>
    <w:p>
      <w:pPr>
        <w:spacing w:line="360" w:lineRule="auto"/>
        <w:ind w:firstLine="560" w:firstLineChars="200"/>
        <w:rPr>
          <w:rFonts w:hint="eastAsia" w:ascii="宋体" w:hAnsi="宋体"/>
          <w:sz w:val="28"/>
          <w:szCs w:val="28"/>
          <w:highlight w:val="none"/>
        </w:rPr>
      </w:pPr>
      <w:r>
        <w:rPr>
          <w:rFonts w:hint="eastAsia" w:ascii="宋体" w:hAnsi="宋体"/>
          <w:sz w:val="28"/>
          <w:szCs w:val="28"/>
          <w:highlight w:val="none"/>
        </w:rPr>
        <w:t>③按设计文件及相关检测规范确定钻孔深度，按设计要求为孔深控制条件。</w:t>
      </w:r>
    </w:p>
    <w:p>
      <w:pPr>
        <w:spacing w:line="360" w:lineRule="auto"/>
        <w:ind w:firstLine="560" w:firstLineChars="200"/>
        <w:rPr>
          <w:rFonts w:hint="eastAsia" w:ascii="宋体" w:hAnsi="宋体"/>
          <w:sz w:val="28"/>
          <w:szCs w:val="28"/>
          <w:highlight w:val="none"/>
        </w:rPr>
      </w:pPr>
      <w:r>
        <w:rPr>
          <w:rFonts w:hint="eastAsia" w:ascii="宋体" w:hAnsi="宋体"/>
          <w:sz w:val="28"/>
          <w:szCs w:val="28"/>
          <w:highlight w:val="none"/>
        </w:rPr>
        <w:t>④按照设计图纸完成预查孔、勘察孔布置、钻孔和钻孔回灌工作；进行土样室内试验、原位试验；形成书面勘察报告。</w:t>
      </w:r>
    </w:p>
    <w:p>
      <w:pPr>
        <w:spacing w:line="360" w:lineRule="auto"/>
        <w:ind w:firstLine="560" w:firstLineChars="200"/>
        <w:rPr>
          <w:rFonts w:hint="eastAsia" w:ascii="宋体" w:hAnsi="宋体"/>
          <w:sz w:val="28"/>
          <w:szCs w:val="28"/>
          <w:highlight w:val="none"/>
        </w:rPr>
      </w:pPr>
      <w:r>
        <w:rPr>
          <w:rFonts w:hint="eastAsia" w:ascii="宋体" w:hAnsi="宋体"/>
          <w:sz w:val="28"/>
          <w:szCs w:val="28"/>
          <w:highlight w:val="none"/>
        </w:rPr>
        <w:t>⑤对岩土工程参数的要求：按规范要求，对超前钻孔深度范围内的各岩层、土层均需要提供有关计算参数综合建议值和承载力值。</w:t>
      </w:r>
    </w:p>
    <w:p>
      <w:pPr>
        <w:spacing w:line="360" w:lineRule="auto"/>
        <w:ind w:firstLine="560" w:firstLineChars="200"/>
        <w:rPr>
          <w:rFonts w:hint="eastAsia" w:ascii="宋体" w:hAnsi="宋体"/>
          <w:sz w:val="28"/>
          <w:szCs w:val="28"/>
          <w:highlight w:val="none"/>
        </w:rPr>
      </w:pPr>
      <w:r>
        <w:rPr>
          <w:rFonts w:hint="eastAsia" w:ascii="宋体" w:hAnsi="宋体"/>
          <w:sz w:val="28"/>
          <w:szCs w:val="28"/>
          <w:highlight w:val="none"/>
        </w:rPr>
        <w:t>⑥每钻孔取岩样，土样按规定进行检验，岩层按规定取样做天然状态轴向抗压试验。对未能取样的岩层亦须提供作为设计依据的承载力数值。</w:t>
      </w:r>
    </w:p>
    <w:p>
      <w:pPr>
        <w:spacing w:line="360" w:lineRule="auto"/>
        <w:ind w:firstLine="560" w:firstLineChars="200"/>
        <w:rPr>
          <w:rFonts w:hint="eastAsia" w:ascii="宋体" w:hAnsi="宋体"/>
          <w:sz w:val="28"/>
          <w:szCs w:val="28"/>
          <w:highlight w:val="none"/>
        </w:rPr>
      </w:pPr>
      <w:r>
        <w:rPr>
          <w:rFonts w:hint="eastAsia" w:ascii="宋体" w:hAnsi="宋体"/>
          <w:sz w:val="28"/>
          <w:szCs w:val="28"/>
          <w:highlight w:val="none"/>
        </w:rPr>
        <w:t>⑦对基桩底以下3倍桩直径且5米深度范围内持力层进行检验。</w:t>
      </w:r>
    </w:p>
    <w:p>
      <w:pPr>
        <w:spacing w:line="360" w:lineRule="auto"/>
        <w:ind w:left="561" w:leftChars="267"/>
        <w:rPr>
          <w:rFonts w:hint="eastAsia" w:ascii="宋体" w:hAnsi="宋体"/>
          <w:sz w:val="28"/>
          <w:szCs w:val="28"/>
          <w:highlight w:val="none"/>
        </w:rPr>
      </w:pPr>
      <w:r>
        <w:rPr>
          <w:rFonts w:hint="eastAsia" w:ascii="宋体" w:hAnsi="宋体"/>
          <w:sz w:val="28"/>
          <w:szCs w:val="28"/>
          <w:highlight w:val="none"/>
        </w:rPr>
        <w:t>⑧对桩端持力层进行钻孔抽芯，宜在距桩中心100～150mm的位置开孔。⑨要求检测上述深度范围内岩层有无空洞、破碎带、软弱夹层等不良地</w:t>
      </w:r>
    </w:p>
    <w:p>
      <w:pPr>
        <w:spacing w:line="360" w:lineRule="auto"/>
        <w:rPr>
          <w:rFonts w:hint="eastAsia" w:ascii="宋体" w:hAnsi="宋体"/>
          <w:sz w:val="28"/>
          <w:szCs w:val="28"/>
          <w:highlight w:val="none"/>
        </w:rPr>
      </w:pPr>
      <w:r>
        <w:rPr>
          <w:rFonts w:hint="eastAsia" w:ascii="宋体" w:hAnsi="宋体"/>
          <w:sz w:val="28"/>
          <w:szCs w:val="28"/>
          <w:highlight w:val="none"/>
        </w:rPr>
        <w:t>质条件。</w:t>
      </w:r>
    </w:p>
    <w:p>
      <w:pPr>
        <w:spacing w:line="360" w:lineRule="auto"/>
        <w:ind w:firstLine="560" w:firstLineChars="200"/>
        <w:rPr>
          <w:rFonts w:hint="eastAsia" w:ascii="宋体" w:hAnsi="宋体"/>
          <w:sz w:val="28"/>
          <w:szCs w:val="28"/>
          <w:highlight w:val="none"/>
        </w:rPr>
      </w:pPr>
      <w:r>
        <w:rPr>
          <w:rFonts w:hint="eastAsia" w:ascii="宋体" w:hAnsi="宋体"/>
          <w:sz w:val="28"/>
          <w:szCs w:val="28"/>
          <w:highlight w:val="none"/>
        </w:rPr>
        <w:t>⑩所有勘察成果必须形成书面报告按时上报甲方。成果报告份数为书面一式十份，电子文件（光盘）一式三份。</w:t>
      </w:r>
    </w:p>
    <w:p>
      <w:pPr>
        <w:spacing w:line="360" w:lineRule="auto"/>
        <w:ind w:firstLine="560" w:firstLineChars="200"/>
        <w:rPr>
          <w:rFonts w:ascii="宋体" w:hAnsi="宋体"/>
          <w:sz w:val="28"/>
          <w:szCs w:val="28"/>
          <w:highlight w:val="none"/>
        </w:rPr>
      </w:pPr>
      <w:r>
        <w:rPr>
          <w:rFonts w:ascii="宋体" w:hAnsi="宋体"/>
          <w:sz w:val="28"/>
          <w:szCs w:val="28"/>
          <w:highlight w:val="none"/>
        </w:rPr>
        <w:fldChar w:fldCharType="begin"/>
      </w:r>
      <w:r>
        <w:rPr>
          <w:rFonts w:ascii="宋体" w:hAnsi="宋体"/>
          <w:sz w:val="28"/>
          <w:szCs w:val="28"/>
          <w:highlight w:val="none"/>
        </w:rPr>
        <w:instrText xml:space="preserve"> </w:instrText>
      </w:r>
      <w:r>
        <w:rPr>
          <w:rFonts w:hint="eastAsia" w:ascii="宋体" w:hAnsi="宋体"/>
          <w:sz w:val="28"/>
          <w:szCs w:val="28"/>
          <w:highlight w:val="none"/>
        </w:rPr>
        <w:instrText xml:space="preserve">eq \o\ac(○,</w:instrText>
      </w:r>
      <w:r>
        <w:rPr>
          <w:rFonts w:hint="eastAsia" w:ascii="宋体" w:hAnsi="宋体"/>
          <w:position w:val="2"/>
          <w:sz w:val="19"/>
          <w:szCs w:val="28"/>
          <w:highlight w:val="none"/>
        </w:rPr>
        <w:instrText xml:space="preserve">11</w:instrText>
      </w:r>
      <w:r>
        <w:rPr>
          <w:rFonts w:hint="eastAsia" w:ascii="宋体" w:hAnsi="宋体"/>
          <w:sz w:val="28"/>
          <w:szCs w:val="28"/>
          <w:highlight w:val="none"/>
        </w:rPr>
        <w:instrText xml:space="preserve">)</w:instrText>
      </w:r>
      <w:r>
        <w:rPr>
          <w:rFonts w:ascii="宋体" w:hAnsi="宋体"/>
          <w:sz w:val="28"/>
          <w:szCs w:val="28"/>
          <w:highlight w:val="none"/>
        </w:rPr>
        <w:fldChar w:fldCharType="end"/>
      </w:r>
      <w:r>
        <w:rPr>
          <w:rFonts w:hint="eastAsia" w:ascii="宋体" w:hAnsi="宋体"/>
          <w:sz w:val="28"/>
          <w:szCs w:val="28"/>
          <w:highlight w:val="none"/>
        </w:rPr>
        <w:t>超前钻期间投入现场的钻机不少于15台（套）/100万元（工程钻探费）。钻孔直径不小于91mm。</w:t>
      </w:r>
    </w:p>
    <w:p>
      <w:pPr>
        <w:spacing w:line="360" w:lineRule="auto"/>
        <w:ind w:firstLine="560" w:firstLineChars="200"/>
        <w:rPr>
          <w:rFonts w:hint="eastAsia" w:ascii="宋体" w:hAnsi="宋体"/>
          <w:sz w:val="28"/>
          <w:szCs w:val="28"/>
          <w:highlight w:val="none"/>
        </w:rPr>
      </w:pPr>
      <w:r>
        <w:rPr>
          <w:rFonts w:ascii="宋体" w:hAnsi="宋体"/>
          <w:sz w:val="28"/>
          <w:szCs w:val="28"/>
          <w:highlight w:val="none"/>
        </w:rPr>
        <w:fldChar w:fldCharType="begin"/>
      </w:r>
      <w:r>
        <w:rPr>
          <w:rFonts w:ascii="宋体" w:hAnsi="宋体"/>
          <w:sz w:val="28"/>
          <w:szCs w:val="28"/>
          <w:highlight w:val="none"/>
        </w:rPr>
        <w:instrText xml:space="preserve"> </w:instrText>
      </w:r>
      <w:r>
        <w:rPr>
          <w:rFonts w:hint="eastAsia" w:ascii="宋体" w:hAnsi="宋体"/>
          <w:sz w:val="28"/>
          <w:szCs w:val="28"/>
          <w:highlight w:val="none"/>
        </w:rPr>
        <w:instrText xml:space="preserve">eq \o\ac(○,</w:instrText>
      </w:r>
      <w:r>
        <w:rPr>
          <w:rFonts w:hint="eastAsia" w:ascii="宋体" w:hAnsi="宋体"/>
          <w:position w:val="2"/>
          <w:sz w:val="19"/>
          <w:szCs w:val="28"/>
          <w:highlight w:val="none"/>
        </w:rPr>
        <w:instrText xml:space="preserve">12</w:instrText>
      </w:r>
      <w:r>
        <w:rPr>
          <w:rFonts w:hint="eastAsia" w:ascii="宋体" w:hAnsi="宋体"/>
          <w:sz w:val="28"/>
          <w:szCs w:val="28"/>
          <w:highlight w:val="none"/>
        </w:rPr>
        <w:instrText xml:space="preserve">)</w:instrText>
      </w:r>
      <w:r>
        <w:rPr>
          <w:rFonts w:ascii="宋体" w:hAnsi="宋体"/>
          <w:sz w:val="28"/>
          <w:szCs w:val="28"/>
          <w:highlight w:val="none"/>
        </w:rPr>
        <w:fldChar w:fldCharType="end"/>
      </w:r>
      <w:r>
        <w:rPr>
          <w:rFonts w:hint="eastAsia" w:ascii="宋体" w:hAnsi="宋体"/>
          <w:sz w:val="28"/>
          <w:szCs w:val="28"/>
          <w:highlight w:val="none"/>
        </w:rPr>
        <w:t>完成超前钻后，需要按设计要求进行封孔处理。</w:t>
      </w:r>
    </w:p>
    <w:p>
      <w:pPr>
        <w:spacing w:line="360" w:lineRule="auto"/>
        <w:ind w:firstLine="560" w:firstLineChars="200"/>
        <w:outlineLvl w:val="0"/>
        <w:rPr>
          <w:rFonts w:hint="eastAsia" w:ascii="宋体" w:hAnsi="宋体"/>
          <w:sz w:val="28"/>
          <w:szCs w:val="28"/>
        </w:rPr>
      </w:pPr>
      <w:r>
        <w:rPr>
          <w:rFonts w:hint="eastAsia" w:ascii="宋体" w:hAnsi="宋体"/>
          <w:sz w:val="28"/>
          <w:szCs w:val="28"/>
        </w:rPr>
        <w:t>2、执行技术标准、规范</w:t>
      </w:r>
    </w:p>
    <w:p>
      <w:pPr>
        <w:spacing w:line="360" w:lineRule="auto"/>
        <w:ind w:firstLine="560" w:firstLineChars="200"/>
        <w:rPr>
          <w:rFonts w:hint="eastAsia" w:ascii="宋体" w:hAnsi="宋体"/>
          <w:sz w:val="28"/>
          <w:szCs w:val="28"/>
        </w:rPr>
      </w:pPr>
      <w:r>
        <w:rPr>
          <w:rFonts w:hint="eastAsia" w:ascii="宋体" w:hAnsi="宋体"/>
          <w:sz w:val="28"/>
          <w:szCs w:val="28"/>
        </w:rPr>
        <w:t>①国标《岩土工程勘察规范》（GB50021-2001）</w:t>
      </w:r>
    </w:p>
    <w:p>
      <w:pPr>
        <w:spacing w:line="360" w:lineRule="auto"/>
        <w:ind w:firstLine="560" w:firstLineChars="200"/>
        <w:rPr>
          <w:rFonts w:hint="eastAsia" w:ascii="宋体" w:hAnsi="宋体"/>
          <w:sz w:val="28"/>
          <w:szCs w:val="28"/>
        </w:rPr>
      </w:pPr>
      <w:r>
        <w:rPr>
          <w:rFonts w:hint="eastAsia" w:ascii="宋体" w:hAnsi="宋体"/>
          <w:sz w:val="28"/>
          <w:szCs w:val="28"/>
        </w:rPr>
        <w:t>②《城乡规划工程地质勘察规范》（</w:t>
      </w:r>
      <w:r>
        <w:rPr>
          <w:rFonts w:ascii="宋体" w:hAnsi="宋体"/>
          <w:sz w:val="28"/>
          <w:szCs w:val="28"/>
        </w:rPr>
        <w:t>CJJ57-2012</w:t>
      </w:r>
      <w:r>
        <w:rPr>
          <w:rFonts w:hint="eastAsia" w:ascii="宋体" w:hAnsi="宋体"/>
          <w:sz w:val="28"/>
          <w:szCs w:val="28"/>
        </w:rPr>
        <w:t>）</w:t>
      </w:r>
    </w:p>
    <w:p>
      <w:pPr>
        <w:spacing w:line="360" w:lineRule="auto"/>
        <w:ind w:firstLine="560" w:firstLineChars="200"/>
        <w:rPr>
          <w:rFonts w:hint="eastAsia" w:ascii="宋体" w:hAnsi="宋体"/>
          <w:sz w:val="28"/>
          <w:szCs w:val="28"/>
        </w:rPr>
      </w:pPr>
      <w:r>
        <w:rPr>
          <w:rFonts w:hint="eastAsia" w:ascii="宋体" w:hAnsi="宋体"/>
          <w:sz w:val="28"/>
          <w:szCs w:val="28"/>
        </w:rPr>
        <w:t>③省标《建筑地基基础设计规范》（</w:t>
      </w:r>
      <w:r>
        <w:rPr>
          <w:rFonts w:ascii="宋体" w:hAnsi="宋体"/>
          <w:sz w:val="28"/>
          <w:szCs w:val="28"/>
        </w:rPr>
        <w:t>DBJ15-116-2016</w:t>
      </w:r>
      <w:r>
        <w:rPr>
          <w:rFonts w:hint="eastAsia" w:ascii="宋体" w:hAnsi="宋体"/>
          <w:sz w:val="28"/>
          <w:szCs w:val="28"/>
        </w:rPr>
        <w:t>）</w:t>
      </w:r>
    </w:p>
    <w:p>
      <w:pPr>
        <w:spacing w:line="360" w:lineRule="auto"/>
        <w:ind w:firstLine="560" w:firstLineChars="200"/>
        <w:rPr>
          <w:rFonts w:ascii="宋体" w:hAnsi="宋体"/>
          <w:sz w:val="28"/>
          <w:szCs w:val="28"/>
        </w:rPr>
      </w:pPr>
      <w:r>
        <w:rPr>
          <w:rFonts w:hint="eastAsia" w:ascii="宋体" w:hAnsi="宋体"/>
          <w:sz w:val="28"/>
          <w:szCs w:val="28"/>
        </w:rPr>
        <w:t>④《建筑抗震设计规范》（</w:t>
      </w:r>
      <w:r>
        <w:rPr>
          <w:rFonts w:ascii="宋体" w:hAnsi="宋体"/>
          <w:sz w:val="28"/>
          <w:szCs w:val="28"/>
        </w:rPr>
        <w:t>GB50011-2010</w:t>
      </w:r>
      <w:r>
        <w:rPr>
          <w:rFonts w:hint="eastAsia" w:ascii="宋体" w:hAnsi="宋体"/>
          <w:sz w:val="28"/>
          <w:szCs w:val="28"/>
        </w:rPr>
        <w:t>）</w:t>
      </w:r>
    </w:p>
    <w:p>
      <w:pPr>
        <w:spacing w:line="360" w:lineRule="auto"/>
        <w:ind w:firstLine="560" w:firstLineChars="200"/>
        <w:rPr>
          <w:rFonts w:ascii="宋体" w:hAnsi="宋体"/>
          <w:sz w:val="28"/>
          <w:szCs w:val="28"/>
        </w:rPr>
      </w:pPr>
      <w:r>
        <w:rPr>
          <w:rFonts w:hint="eastAsia" w:ascii="宋体" w:hAnsi="宋体"/>
          <w:sz w:val="28"/>
          <w:szCs w:val="28"/>
        </w:rPr>
        <w:t>⑤《工程建设勘察企业质量管理标准》（</w:t>
      </w:r>
      <w:r>
        <w:rPr>
          <w:rFonts w:ascii="宋体" w:hAnsi="宋体"/>
          <w:sz w:val="28"/>
          <w:szCs w:val="28"/>
        </w:rPr>
        <w:t>GB/T50379-2018</w:t>
      </w:r>
      <w:r>
        <w:rPr>
          <w:rFonts w:hint="eastAsia" w:ascii="宋体" w:hAnsi="宋体"/>
          <w:sz w:val="28"/>
          <w:szCs w:val="28"/>
        </w:rPr>
        <w:t>）</w:t>
      </w:r>
    </w:p>
    <w:p>
      <w:pPr>
        <w:spacing w:line="360" w:lineRule="auto"/>
        <w:ind w:firstLine="560" w:firstLineChars="200"/>
        <w:rPr>
          <w:rFonts w:hint="eastAsia" w:ascii="宋体" w:hAnsi="宋体"/>
          <w:sz w:val="28"/>
          <w:szCs w:val="28"/>
        </w:rPr>
      </w:pPr>
      <w:r>
        <w:rPr>
          <w:rFonts w:hint="eastAsia" w:ascii="宋体" w:hAnsi="宋体"/>
          <w:sz w:val="28"/>
          <w:szCs w:val="28"/>
        </w:rPr>
        <w:t>⑥《岩土工程勘察安全标准》（</w:t>
      </w:r>
      <w:r>
        <w:rPr>
          <w:rFonts w:ascii="宋体" w:hAnsi="宋体"/>
          <w:sz w:val="28"/>
          <w:szCs w:val="28"/>
        </w:rPr>
        <w:t>GB/T 50585-2019</w:t>
      </w:r>
      <w:r>
        <w:rPr>
          <w:rFonts w:hint="eastAsia" w:ascii="宋体" w:hAnsi="宋体"/>
          <w:sz w:val="28"/>
          <w:szCs w:val="28"/>
        </w:rPr>
        <w:t>）</w:t>
      </w:r>
    </w:p>
    <w:p>
      <w:pPr>
        <w:spacing w:line="360" w:lineRule="auto"/>
        <w:ind w:firstLine="560" w:firstLineChars="200"/>
        <w:rPr>
          <w:rFonts w:hint="eastAsia" w:ascii="宋体" w:hAnsi="宋体"/>
          <w:sz w:val="28"/>
          <w:szCs w:val="28"/>
        </w:rPr>
      </w:pPr>
      <w:r>
        <w:rPr>
          <w:rFonts w:hint="eastAsia" w:ascii="宋体" w:hAnsi="宋体"/>
          <w:sz w:val="28"/>
          <w:szCs w:val="28"/>
        </w:rPr>
        <w:t>⑦本项目工程设计具体技术要求。</w:t>
      </w:r>
    </w:p>
    <w:p>
      <w:pPr>
        <w:spacing w:line="360" w:lineRule="auto"/>
        <w:ind w:firstLine="560" w:firstLineChars="200"/>
        <w:rPr>
          <w:rFonts w:hint="eastAsia" w:ascii="宋体" w:hAnsi="宋体"/>
          <w:sz w:val="28"/>
          <w:szCs w:val="28"/>
        </w:rPr>
      </w:pPr>
      <w:r>
        <w:rPr>
          <w:rFonts w:hint="eastAsia" w:ascii="宋体" w:hAnsi="宋体"/>
          <w:sz w:val="28"/>
          <w:szCs w:val="28"/>
        </w:rPr>
        <w:t>（四）工作量：桩端持力层超前钻预计总进尺约</w:t>
      </w:r>
      <w:r>
        <w:rPr>
          <w:rFonts w:hint="eastAsia" w:ascii="宋体" w:hAnsi="宋体"/>
          <w:sz w:val="28"/>
          <w:szCs w:val="28"/>
          <w:u w:val="single"/>
        </w:rPr>
        <w:t xml:space="preserve">  </w:t>
      </w:r>
      <w:r>
        <w:rPr>
          <w:rFonts w:hint="eastAsia" w:ascii="宋体" w:hAnsi="宋体"/>
          <w:sz w:val="28"/>
          <w:szCs w:val="28"/>
          <w:u w:val="single"/>
          <w:lang w:val="en-US" w:eastAsia="zh-CN"/>
        </w:rPr>
        <w:t>32697</w:t>
      </w:r>
      <w:r>
        <w:rPr>
          <w:rFonts w:hint="eastAsia" w:ascii="宋体" w:hAnsi="宋体"/>
          <w:sz w:val="28"/>
          <w:szCs w:val="28"/>
          <w:u w:val="single"/>
        </w:rPr>
        <w:t xml:space="preserve">  </w:t>
      </w:r>
      <w:r>
        <w:rPr>
          <w:rFonts w:hint="eastAsia" w:ascii="宋体" w:hAnsi="宋体"/>
          <w:sz w:val="28"/>
          <w:szCs w:val="28"/>
        </w:rPr>
        <w:t>米，实际工作量以甲方审核确认为准。</w:t>
      </w:r>
    </w:p>
    <w:p>
      <w:pPr>
        <w:spacing w:line="360" w:lineRule="auto"/>
        <w:ind w:firstLine="562" w:firstLineChars="200"/>
        <w:rPr>
          <w:rFonts w:hint="eastAsia" w:ascii="宋体" w:hAnsi="宋体"/>
          <w:b/>
          <w:sz w:val="28"/>
          <w:szCs w:val="28"/>
        </w:rPr>
      </w:pPr>
      <w:r>
        <w:rPr>
          <w:rFonts w:hint="eastAsia" w:ascii="宋体" w:hAnsi="宋体"/>
          <w:b/>
          <w:sz w:val="28"/>
          <w:szCs w:val="28"/>
        </w:rPr>
        <w:t>第二条  甲方向乙方提供的文件资料</w:t>
      </w:r>
    </w:p>
    <w:p>
      <w:pPr>
        <w:spacing w:line="360" w:lineRule="auto"/>
        <w:ind w:firstLine="560" w:firstLineChars="200"/>
        <w:rPr>
          <w:rFonts w:hint="eastAsia" w:ascii="宋体" w:hAnsi="宋体"/>
          <w:sz w:val="28"/>
          <w:szCs w:val="28"/>
        </w:rPr>
      </w:pPr>
      <w:r>
        <w:rPr>
          <w:rFonts w:hint="eastAsia" w:ascii="宋体" w:hAnsi="宋体"/>
          <w:sz w:val="28"/>
          <w:szCs w:val="28"/>
        </w:rPr>
        <w:t>①桩平面布置图。②提供勘察工作范围已有的技术资料及工程所需的坐标与标高资料。③提供勘察工作范围地下已有埋藏物的资料（如电力、电讯电缆、各种管道、人防设施、洞室等）及具体位置分布图。④甲方不能提供上述资料的，由乙方</w:t>
      </w:r>
      <w:r>
        <w:rPr>
          <w:rFonts w:hint="eastAsia" w:ascii="宋体" w:hAnsi="宋体"/>
          <w:sz w:val="28"/>
          <w:szCs w:val="28"/>
          <w:lang w:val="en-US" w:eastAsia="zh-CN"/>
        </w:rPr>
        <w:t>协助</w:t>
      </w:r>
      <w:r>
        <w:rPr>
          <w:rFonts w:hint="eastAsia" w:ascii="宋体" w:hAnsi="宋体"/>
          <w:sz w:val="28"/>
          <w:szCs w:val="28"/>
        </w:rPr>
        <w:t>收集的。</w:t>
      </w:r>
    </w:p>
    <w:p>
      <w:pPr>
        <w:spacing w:line="360" w:lineRule="auto"/>
        <w:ind w:firstLine="562" w:firstLineChars="200"/>
        <w:rPr>
          <w:rFonts w:hint="eastAsia" w:ascii="宋体" w:hAnsi="宋体"/>
          <w:b/>
          <w:sz w:val="28"/>
          <w:szCs w:val="28"/>
        </w:rPr>
      </w:pPr>
      <w:r>
        <w:rPr>
          <w:rFonts w:hint="eastAsia" w:ascii="宋体" w:hAnsi="宋体"/>
          <w:b/>
          <w:sz w:val="28"/>
          <w:szCs w:val="28"/>
        </w:rPr>
        <w:t>第三条   乙方向甲方提交的成果</w:t>
      </w:r>
    </w:p>
    <w:p>
      <w:pPr>
        <w:spacing w:line="360" w:lineRule="auto"/>
        <w:ind w:firstLine="560" w:firstLineChars="200"/>
        <w:rPr>
          <w:rFonts w:ascii="宋体" w:hAnsi="宋体"/>
          <w:b/>
          <w:sz w:val="28"/>
          <w:szCs w:val="28"/>
        </w:rPr>
      </w:pPr>
      <w:r>
        <w:rPr>
          <w:rFonts w:hint="eastAsia" w:ascii="宋体" w:hAnsi="宋体"/>
          <w:sz w:val="28"/>
          <w:szCs w:val="28"/>
        </w:rPr>
        <w:t>乙方向甲方提交勘察成果资料</w:t>
      </w:r>
      <w:r>
        <w:rPr>
          <w:rFonts w:hint="eastAsia" w:ascii="宋体" w:hAnsi="宋体"/>
          <w:sz w:val="28"/>
          <w:szCs w:val="28"/>
          <w:highlight w:val="none"/>
        </w:rPr>
        <w:t>一式</w:t>
      </w:r>
      <w:r>
        <w:rPr>
          <w:rFonts w:hint="eastAsia" w:ascii="宋体" w:hAnsi="宋体"/>
          <w:sz w:val="28"/>
          <w:szCs w:val="28"/>
          <w:highlight w:val="none"/>
          <w:lang w:val="en-US" w:eastAsia="zh-CN"/>
        </w:rPr>
        <w:t>十</w:t>
      </w:r>
      <w:r>
        <w:rPr>
          <w:rFonts w:hint="eastAsia" w:ascii="宋体" w:hAnsi="宋体"/>
          <w:sz w:val="28"/>
          <w:szCs w:val="28"/>
          <w:highlight w:val="none"/>
        </w:rPr>
        <w:t>份</w:t>
      </w:r>
      <w:r>
        <w:rPr>
          <w:rFonts w:hint="eastAsia" w:ascii="宋体" w:hAnsi="宋体"/>
          <w:sz w:val="28"/>
          <w:szCs w:val="28"/>
        </w:rPr>
        <w:t>。</w:t>
      </w:r>
    </w:p>
    <w:p>
      <w:pPr>
        <w:spacing w:line="360" w:lineRule="auto"/>
        <w:ind w:firstLine="562" w:firstLineChars="200"/>
        <w:rPr>
          <w:rFonts w:hint="eastAsia" w:ascii="宋体" w:hAnsi="宋体" w:eastAsia="宋体"/>
          <w:b/>
          <w:sz w:val="28"/>
          <w:szCs w:val="28"/>
          <w:lang w:val="en-US" w:eastAsia="zh-CN"/>
        </w:rPr>
      </w:pPr>
      <w:r>
        <w:rPr>
          <w:rFonts w:hint="eastAsia" w:ascii="宋体" w:hAnsi="宋体"/>
          <w:b/>
          <w:sz w:val="28"/>
          <w:szCs w:val="28"/>
        </w:rPr>
        <w:t>第四条   工期</w:t>
      </w:r>
      <w:r>
        <w:rPr>
          <w:rFonts w:hint="eastAsia" w:ascii="宋体" w:hAnsi="宋体"/>
          <w:b/>
          <w:sz w:val="28"/>
          <w:szCs w:val="28"/>
          <w:lang w:val="en-US" w:eastAsia="zh-CN"/>
        </w:rPr>
        <w:t>要求</w:t>
      </w:r>
    </w:p>
    <w:p>
      <w:pPr>
        <w:spacing w:line="360" w:lineRule="auto"/>
        <w:ind w:firstLine="560" w:firstLineChars="200"/>
        <w:outlineLvl w:val="0"/>
        <w:rPr>
          <w:rFonts w:ascii="宋体" w:hAnsi="宋体"/>
          <w:sz w:val="28"/>
          <w:szCs w:val="28"/>
        </w:rPr>
      </w:pPr>
      <w:r>
        <w:rPr>
          <w:rFonts w:hint="eastAsia" w:ascii="宋体" w:hAnsi="宋体"/>
          <w:sz w:val="28"/>
          <w:szCs w:val="28"/>
        </w:rPr>
        <w:t>本工程总工期</w:t>
      </w:r>
      <w:r>
        <w:rPr>
          <w:rFonts w:hint="eastAsia" w:ascii="宋体" w:hAnsi="宋体"/>
          <w:sz w:val="28"/>
          <w:szCs w:val="28"/>
          <w:u w:val="single"/>
        </w:rPr>
        <w:t xml:space="preserve">   </w:t>
      </w:r>
      <w:r>
        <w:rPr>
          <w:rFonts w:hint="eastAsia" w:ascii="宋体" w:hAnsi="宋体"/>
          <w:sz w:val="28"/>
          <w:szCs w:val="28"/>
          <w:u w:val="single"/>
          <w:lang w:val="en-US" w:eastAsia="zh-CN"/>
        </w:rPr>
        <w:t>45</w:t>
      </w:r>
      <w:r>
        <w:rPr>
          <w:rFonts w:hint="eastAsia" w:ascii="宋体" w:hAnsi="宋体"/>
          <w:sz w:val="28"/>
          <w:szCs w:val="28"/>
          <w:u w:val="single"/>
        </w:rPr>
        <w:t xml:space="preserve">   </w:t>
      </w:r>
      <w:r>
        <w:rPr>
          <w:rFonts w:hint="eastAsia" w:ascii="宋体" w:hAnsi="宋体"/>
          <w:sz w:val="28"/>
          <w:szCs w:val="28"/>
        </w:rPr>
        <w:t>日历天，自乙方收到甲方发出具备进场条件的通知之日起计。乙方应根据土建施工的进度，与土建交叉作业，在完成支护桩、工程桩的超前钻工作后10天内出具超前钻探的地质勘察报告</w:t>
      </w:r>
      <w:r>
        <w:rPr>
          <w:rFonts w:hint="eastAsia" w:ascii="宋体" w:hAnsi="宋体"/>
          <w:sz w:val="28"/>
          <w:szCs w:val="28"/>
          <w:highlight w:val="none"/>
        </w:rPr>
        <w:t>一式</w:t>
      </w:r>
      <w:r>
        <w:rPr>
          <w:rFonts w:hint="eastAsia" w:ascii="宋体" w:hAnsi="宋体"/>
          <w:sz w:val="28"/>
          <w:szCs w:val="28"/>
          <w:highlight w:val="none"/>
          <w:lang w:val="en-US" w:eastAsia="zh-CN"/>
        </w:rPr>
        <w:t>十</w:t>
      </w:r>
      <w:r>
        <w:rPr>
          <w:rFonts w:hint="eastAsia" w:ascii="宋体" w:hAnsi="宋体"/>
          <w:sz w:val="28"/>
          <w:szCs w:val="28"/>
          <w:highlight w:val="none"/>
        </w:rPr>
        <w:t>份</w:t>
      </w:r>
      <w:r>
        <w:rPr>
          <w:rFonts w:ascii="宋体" w:hAnsi="宋体"/>
          <w:sz w:val="28"/>
          <w:szCs w:val="28"/>
          <w:highlight w:val="none"/>
        </w:rPr>
        <w:t>。</w:t>
      </w:r>
    </w:p>
    <w:p>
      <w:pPr>
        <w:spacing w:line="360" w:lineRule="auto"/>
        <w:ind w:firstLine="562" w:firstLineChars="200"/>
        <w:outlineLvl w:val="0"/>
        <w:rPr>
          <w:rFonts w:hint="eastAsia" w:ascii="宋体" w:hAnsi="宋体"/>
          <w:b/>
          <w:sz w:val="28"/>
          <w:szCs w:val="28"/>
        </w:rPr>
      </w:pPr>
      <w:r>
        <w:rPr>
          <w:rFonts w:hint="eastAsia" w:ascii="宋体" w:hAnsi="宋体"/>
          <w:b/>
          <w:sz w:val="28"/>
          <w:szCs w:val="28"/>
        </w:rPr>
        <w:t>第五条  收费标准及支付方式</w:t>
      </w:r>
    </w:p>
    <w:p>
      <w:pPr>
        <w:spacing w:line="360" w:lineRule="auto"/>
        <w:ind w:firstLine="0" w:firstLineChars="0"/>
        <w:rPr>
          <w:rFonts w:hint="eastAsia" w:ascii="宋体" w:hAnsi="宋体"/>
          <w:sz w:val="28"/>
          <w:szCs w:val="28"/>
        </w:rPr>
      </w:pPr>
      <w:r>
        <w:rPr>
          <w:rFonts w:hint="eastAsia" w:ascii="宋体" w:hAnsi="宋体"/>
          <w:sz w:val="28"/>
          <w:szCs w:val="28"/>
        </w:rPr>
        <w:t>（一）技术服务费：本工程收费标准为按</w:t>
      </w:r>
      <w:r>
        <w:rPr>
          <w:rFonts w:hint="eastAsia" w:ascii="宋体" w:hAnsi="宋体"/>
          <w:sz w:val="28"/>
          <w:szCs w:val="28"/>
          <w:lang w:val="en-US" w:eastAsia="zh-CN"/>
        </w:rPr>
        <w:t>含税</w:t>
      </w:r>
      <w:r>
        <w:rPr>
          <w:rFonts w:hint="eastAsia" w:ascii="宋体" w:hAnsi="宋体"/>
          <w:sz w:val="28"/>
          <w:szCs w:val="28"/>
        </w:rPr>
        <w:t>综合单价</w:t>
      </w:r>
      <w:r>
        <w:rPr>
          <w:rFonts w:hint="eastAsia" w:ascii="宋体" w:hAnsi="宋体"/>
          <w:sz w:val="28"/>
          <w:szCs w:val="28"/>
          <w:u w:val="single"/>
        </w:rPr>
        <w:t xml:space="preserve">        </w:t>
      </w:r>
      <w:r>
        <w:rPr>
          <w:rFonts w:hint="eastAsia" w:ascii="宋体" w:hAnsi="宋体"/>
          <w:sz w:val="28"/>
          <w:szCs w:val="28"/>
        </w:rPr>
        <w:t>元/米包干（包机械进退场费、施工水电费、钻孔钢套管费、钻头费、人工费、机械费、损耗费、技术成果费、清除障碍物、其它规费和税费等），本合同技术服务费</w:t>
      </w:r>
      <w:r>
        <w:rPr>
          <w:rFonts w:hint="eastAsia" w:ascii="宋体" w:hAnsi="宋体"/>
          <w:sz w:val="28"/>
          <w:szCs w:val="28"/>
          <w:lang w:val="en-US" w:eastAsia="zh-CN"/>
        </w:rPr>
        <w:t>含税</w:t>
      </w:r>
      <w:r>
        <w:rPr>
          <w:rFonts w:hint="eastAsia" w:ascii="宋体" w:hAnsi="宋体"/>
          <w:sz w:val="28"/>
          <w:szCs w:val="28"/>
        </w:rPr>
        <w:t>总价暂定为</w:t>
      </w:r>
      <w:r>
        <w:rPr>
          <w:rFonts w:hint="eastAsia" w:ascii="宋体" w:hAnsi="宋体"/>
          <w:b/>
          <w:sz w:val="28"/>
          <w:szCs w:val="28"/>
          <w:u w:val="single"/>
        </w:rPr>
        <w:t xml:space="preserve">￥        </w:t>
      </w:r>
      <w:r>
        <w:rPr>
          <w:rFonts w:hint="eastAsia" w:ascii="宋体" w:hAnsi="宋体"/>
          <w:sz w:val="28"/>
          <w:szCs w:val="28"/>
        </w:rPr>
        <w:t>元（</w:t>
      </w:r>
      <w:r>
        <w:rPr>
          <w:rFonts w:hint="eastAsia" w:ascii="宋体" w:hAnsi="宋体"/>
          <w:b/>
          <w:sz w:val="28"/>
          <w:szCs w:val="28"/>
        </w:rPr>
        <w:t xml:space="preserve">大写：    </w:t>
      </w:r>
      <w:r>
        <w:rPr>
          <w:rFonts w:hint="eastAsia" w:ascii="宋体" w:hAnsi="宋体"/>
          <w:sz w:val="28"/>
          <w:szCs w:val="28"/>
        </w:rPr>
        <w:t>）</w:t>
      </w:r>
      <w:r>
        <w:rPr>
          <w:rFonts w:hint="eastAsia" w:ascii="宋体" w:hAnsi="宋体"/>
          <w:sz w:val="28"/>
          <w:szCs w:val="28"/>
          <w:lang w:eastAsia="zh-CN"/>
        </w:rPr>
        <w:t>，</w:t>
      </w:r>
      <w:r>
        <w:rPr>
          <w:rFonts w:hint="eastAsia" w:ascii="宋体" w:hAnsi="宋体"/>
          <w:sz w:val="28"/>
          <w:szCs w:val="28"/>
          <w:lang w:val="en-US" w:eastAsia="zh-CN"/>
        </w:rPr>
        <w:t>其中不含税价</w:t>
      </w:r>
      <w:r>
        <w:rPr>
          <w:rFonts w:hint="eastAsia" w:ascii="宋体" w:hAnsi="宋体"/>
          <w:b/>
          <w:sz w:val="28"/>
          <w:szCs w:val="28"/>
          <w:u w:val="single"/>
        </w:rPr>
        <w:t xml:space="preserve">￥        </w:t>
      </w:r>
      <w:r>
        <w:rPr>
          <w:rFonts w:hint="eastAsia" w:ascii="宋体" w:hAnsi="宋体"/>
          <w:sz w:val="28"/>
          <w:szCs w:val="28"/>
        </w:rPr>
        <w:t>元（</w:t>
      </w:r>
      <w:r>
        <w:rPr>
          <w:rFonts w:hint="eastAsia" w:ascii="宋体" w:hAnsi="宋体"/>
          <w:b/>
          <w:sz w:val="28"/>
          <w:szCs w:val="28"/>
        </w:rPr>
        <w:t xml:space="preserve">大写：    </w:t>
      </w:r>
      <w:r>
        <w:rPr>
          <w:rFonts w:hint="eastAsia" w:ascii="宋体" w:hAnsi="宋体"/>
          <w:sz w:val="28"/>
          <w:szCs w:val="28"/>
        </w:rPr>
        <w:t>）</w:t>
      </w:r>
      <w:r>
        <w:rPr>
          <w:rFonts w:hint="eastAsia" w:ascii="宋体" w:hAnsi="宋体"/>
          <w:sz w:val="28"/>
          <w:szCs w:val="28"/>
          <w:lang w:eastAsia="zh-CN"/>
        </w:rPr>
        <w:t>，</w:t>
      </w:r>
      <w:r>
        <w:rPr>
          <w:rFonts w:hint="eastAsia" w:ascii="宋体" w:hAnsi="宋体"/>
          <w:sz w:val="28"/>
          <w:szCs w:val="28"/>
          <w:lang w:val="en-US" w:eastAsia="zh-CN"/>
        </w:rPr>
        <w:t>增值税税率     %</w:t>
      </w:r>
      <w:r>
        <w:rPr>
          <w:rFonts w:hint="eastAsia" w:ascii="宋体" w:hAnsi="宋体"/>
          <w:sz w:val="28"/>
          <w:szCs w:val="28"/>
        </w:rPr>
        <w:t>。</w:t>
      </w:r>
      <w:r>
        <w:rPr>
          <w:rFonts w:hint="eastAsia" w:ascii="宋体" w:hAnsi="宋体"/>
          <w:sz w:val="28"/>
          <w:szCs w:val="28"/>
          <w:lang w:val="en-US" w:eastAsia="zh-CN"/>
        </w:rPr>
        <w:t>如遇国家税务政策法规变化，不含税价保持不变，税款部分按相关规定进行调整。除本合同另有约定外，甲方无须向乙方支付其他任何费用。技术服务费</w:t>
      </w:r>
      <w:r>
        <w:rPr>
          <w:rFonts w:hint="eastAsia" w:ascii="宋体" w:hAnsi="宋体"/>
          <w:sz w:val="28"/>
          <w:szCs w:val="28"/>
        </w:rPr>
        <w:t>暂定总价明细如下:</w:t>
      </w:r>
    </w:p>
    <w:p>
      <w:pPr>
        <w:spacing w:line="360" w:lineRule="auto"/>
        <w:ind w:firstLine="560" w:firstLineChars="200"/>
        <w:rPr>
          <w:rFonts w:hint="eastAsia" w:ascii="宋体" w:hAnsi="宋体"/>
          <w:sz w:val="28"/>
          <w:szCs w:val="28"/>
        </w:rPr>
      </w:pPr>
    </w:p>
    <w:tbl>
      <w:tblPr>
        <w:tblStyle w:val="7"/>
        <w:tblW w:w="9381" w:type="dxa"/>
        <w:jc w:val="center"/>
        <w:tblLayout w:type="autofit"/>
        <w:tblCellMar>
          <w:top w:w="0" w:type="dxa"/>
          <w:left w:w="108" w:type="dxa"/>
          <w:bottom w:w="0" w:type="dxa"/>
          <w:right w:w="108" w:type="dxa"/>
        </w:tblCellMar>
      </w:tblPr>
      <w:tblGrid>
        <w:gridCol w:w="778"/>
        <w:gridCol w:w="2752"/>
        <w:gridCol w:w="2037"/>
        <w:gridCol w:w="2037"/>
        <w:gridCol w:w="1777"/>
      </w:tblGrid>
      <w:tr>
        <w:tblPrEx>
          <w:tblCellMar>
            <w:top w:w="0" w:type="dxa"/>
            <w:left w:w="108" w:type="dxa"/>
            <w:bottom w:w="0" w:type="dxa"/>
            <w:right w:w="108" w:type="dxa"/>
          </w:tblCellMar>
        </w:tblPrEx>
        <w:trPr>
          <w:trHeight w:val="627"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275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项目</w:t>
            </w:r>
          </w:p>
        </w:tc>
        <w:tc>
          <w:tcPr>
            <w:tcW w:w="203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综合单价（元/米）</w:t>
            </w:r>
          </w:p>
        </w:tc>
        <w:tc>
          <w:tcPr>
            <w:tcW w:w="203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暂定工程量（米）</w:t>
            </w:r>
          </w:p>
        </w:tc>
        <w:tc>
          <w:tcPr>
            <w:tcW w:w="177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暂定技术服务费（元）</w:t>
            </w:r>
          </w:p>
        </w:tc>
      </w:tr>
      <w:tr>
        <w:tblPrEx>
          <w:tblCellMar>
            <w:top w:w="0" w:type="dxa"/>
            <w:left w:w="108" w:type="dxa"/>
            <w:bottom w:w="0" w:type="dxa"/>
            <w:right w:w="108" w:type="dxa"/>
          </w:tblCellMar>
        </w:tblPrEx>
        <w:trPr>
          <w:trHeight w:val="627" w:hRule="atLeast"/>
          <w:jc w:val="center"/>
        </w:trPr>
        <w:tc>
          <w:tcPr>
            <w:tcW w:w="77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2752"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超前钻勘察技术服务</w:t>
            </w:r>
          </w:p>
        </w:tc>
        <w:tc>
          <w:tcPr>
            <w:tcW w:w="2037"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  </w:t>
            </w:r>
          </w:p>
        </w:tc>
        <w:tc>
          <w:tcPr>
            <w:tcW w:w="2037" w:type="dxa"/>
            <w:tcBorders>
              <w:top w:val="nil"/>
              <w:left w:val="nil"/>
              <w:bottom w:val="single" w:color="auto" w:sz="4" w:space="0"/>
              <w:right w:val="single" w:color="auto" w:sz="4" w:space="0"/>
            </w:tcBorders>
            <w:vAlign w:val="center"/>
          </w:tcPr>
          <w:p>
            <w:pPr>
              <w:widowControl/>
              <w:wordWrap w:val="0"/>
              <w:jc w:val="right"/>
              <w:rPr>
                <w:rFonts w:ascii="宋体" w:hAnsi="宋体" w:cs="宋体"/>
                <w:kern w:val="0"/>
                <w:sz w:val="20"/>
                <w:szCs w:val="20"/>
              </w:rPr>
            </w:pPr>
            <w:r>
              <w:rPr>
                <w:rFonts w:hint="eastAsia" w:ascii="宋体" w:hAnsi="宋体" w:cs="宋体"/>
                <w:kern w:val="0"/>
                <w:sz w:val="20"/>
                <w:szCs w:val="20"/>
              </w:rPr>
              <w:t xml:space="preserve"> </w:t>
            </w:r>
          </w:p>
        </w:tc>
        <w:tc>
          <w:tcPr>
            <w:tcW w:w="1777"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  </w:t>
            </w:r>
          </w:p>
        </w:tc>
      </w:tr>
    </w:tbl>
    <w:p>
      <w:pPr>
        <w:spacing w:line="360" w:lineRule="auto"/>
        <w:rPr>
          <w:rFonts w:hint="default" w:ascii="宋体" w:hAnsi="宋体" w:eastAsia="宋体"/>
          <w:sz w:val="28"/>
          <w:szCs w:val="28"/>
          <w:lang w:val="en-US" w:eastAsia="zh-CN"/>
        </w:rPr>
      </w:pPr>
      <w:r>
        <w:rPr>
          <w:rFonts w:hint="eastAsia" w:ascii="宋体" w:hAnsi="宋体"/>
          <w:sz w:val="28"/>
          <w:szCs w:val="28"/>
          <w:lang w:val="en-US" w:eastAsia="zh-CN"/>
        </w:rPr>
        <w:t xml:space="preserve">    </w:t>
      </w:r>
    </w:p>
    <w:p>
      <w:pPr>
        <w:spacing w:line="360" w:lineRule="auto"/>
        <w:ind w:firstLine="560" w:firstLineChars="200"/>
        <w:rPr>
          <w:rFonts w:hint="eastAsia" w:ascii="宋体" w:hAnsi="宋体"/>
          <w:sz w:val="28"/>
          <w:szCs w:val="28"/>
        </w:rPr>
      </w:pPr>
    </w:p>
    <w:p>
      <w:pPr>
        <w:spacing w:line="360" w:lineRule="auto"/>
        <w:ind w:firstLine="560" w:firstLineChars="200"/>
        <w:rPr>
          <w:rFonts w:hint="eastAsia" w:ascii="宋体" w:hAnsi="宋体"/>
          <w:sz w:val="28"/>
          <w:szCs w:val="28"/>
        </w:rPr>
      </w:pPr>
      <w:r>
        <w:rPr>
          <w:rFonts w:hint="eastAsia" w:ascii="宋体" w:hAnsi="宋体"/>
          <w:sz w:val="28"/>
          <w:szCs w:val="28"/>
        </w:rPr>
        <w:t>工程结算按甲乙双方确认的实际工程量乘以相应包干</w:t>
      </w:r>
      <w:r>
        <w:rPr>
          <w:rFonts w:hint="eastAsia" w:ascii="宋体" w:hAnsi="宋体"/>
          <w:sz w:val="28"/>
          <w:szCs w:val="28"/>
          <w:lang w:val="en-US" w:eastAsia="zh-CN"/>
        </w:rPr>
        <w:t>含税</w:t>
      </w:r>
      <w:r>
        <w:rPr>
          <w:rFonts w:hint="eastAsia" w:ascii="宋体" w:hAnsi="宋体"/>
          <w:sz w:val="28"/>
          <w:szCs w:val="28"/>
        </w:rPr>
        <w:t>综合单价计算。实际工程量计量为：从孔顶开始按实际钻探深度计算，对于超过深度要求的超钻部分，其工程量不予计算，最终结算以甲方审核为准。甲方根据工程实际情况，有权对乙方的承包范围及内容进行适当调整，乙方必须无条件服从。</w:t>
      </w:r>
    </w:p>
    <w:p>
      <w:pPr>
        <w:spacing w:line="360" w:lineRule="auto"/>
        <w:ind w:firstLine="560" w:firstLineChars="200"/>
        <w:rPr>
          <w:rFonts w:hint="eastAsia" w:ascii="宋体" w:hAnsi="宋体"/>
          <w:sz w:val="28"/>
          <w:szCs w:val="28"/>
        </w:rPr>
      </w:pPr>
      <w:r>
        <w:rPr>
          <w:rFonts w:hint="eastAsia" w:ascii="宋体" w:hAnsi="宋体"/>
          <w:sz w:val="28"/>
          <w:szCs w:val="28"/>
        </w:rPr>
        <w:t>（二）技术服务费支付方式：</w:t>
      </w:r>
    </w:p>
    <w:p>
      <w:pPr>
        <w:spacing w:line="360" w:lineRule="auto"/>
        <w:ind w:firstLine="560" w:firstLineChars="200"/>
        <w:rPr>
          <w:rFonts w:hint="eastAsia" w:ascii="宋体" w:hAnsi="宋体"/>
          <w:sz w:val="28"/>
          <w:szCs w:val="28"/>
        </w:rPr>
      </w:pPr>
      <w:r>
        <w:rPr>
          <w:rFonts w:hint="eastAsia" w:ascii="宋体" w:hAnsi="宋体"/>
          <w:sz w:val="28"/>
          <w:szCs w:val="28"/>
        </w:rPr>
        <w:t>1、技术服务费分期支付：</w:t>
      </w:r>
    </w:p>
    <w:p>
      <w:pPr>
        <w:spacing w:line="360" w:lineRule="auto"/>
        <w:ind w:firstLine="560" w:firstLineChars="200"/>
        <w:rPr>
          <w:rFonts w:ascii="宋体" w:hAnsi="宋体"/>
          <w:sz w:val="28"/>
          <w:szCs w:val="28"/>
        </w:rPr>
      </w:pPr>
      <w:r>
        <w:rPr>
          <w:rFonts w:hint="eastAsia" w:ascii="宋体" w:hAnsi="宋体"/>
          <w:sz w:val="28"/>
          <w:szCs w:val="28"/>
        </w:rPr>
        <w:t>① 乙方按甲方通知要求进场，且</w:t>
      </w:r>
      <w:r>
        <w:rPr>
          <w:rFonts w:hint="eastAsia" w:ascii="宋体" w:hAnsi="宋体"/>
          <w:sz w:val="28"/>
          <w:szCs w:val="28"/>
          <w:lang w:val="en-US" w:eastAsia="zh-CN"/>
        </w:rPr>
        <w:t>乙方</w:t>
      </w:r>
      <w:r>
        <w:rPr>
          <w:rFonts w:hint="eastAsia" w:ascii="宋体" w:hAnsi="宋体"/>
          <w:sz w:val="28"/>
          <w:szCs w:val="28"/>
        </w:rPr>
        <w:t>向</w:t>
      </w:r>
      <w:r>
        <w:rPr>
          <w:rFonts w:hint="eastAsia" w:ascii="宋体" w:hAnsi="宋体"/>
          <w:sz w:val="28"/>
          <w:szCs w:val="28"/>
          <w:lang w:val="en-US" w:eastAsia="zh-CN"/>
        </w:rPr>
        <w:t>甲方</w:t>
      </w:r>
      <w:r>
        <w:rPr>
          <w:rFonts w:hint="eastAsia" w:ascii="宋体" w:hAnsi="宋体"/>
          <w:sz w:val="28"/>
          <w:szCs w:val="28"/>
        </w:rPr>
        <w:t>提供合同暂定总价10%的符合</w:t>
      </w:r>
      <w:r>
        <w:rPr>
          <w:rFonts w:hint="eastAsia" w:ascii="宋体" w:hAnsi="宋体"/>
          <w:sz w:val="28"/>
          <w:szCs w:val="28"/>
          <w:lang w:val="en-US" w:eastAsia="zh-CN"/>
        </w:rPr>
        <w:t>甲方</w:t>
      </w:r>
      <w:r>
        <w:rPr>
          <w:rFonts w:hint="eastAsia" w:ascii="宋体" w:hAnsi="宋体"/>
          <w:sz w:val="28"/>
          <w:szCs w:val="28"/>
        </w:rPr>
        <w:t>要求的履约保函后支付合同暂定总价的1</w:t>
      </w:r>
      <w:r>
        <w:rPr>
          <w:rFonts w:ascii="宋体" w:hAnsi="宋体"/>
          <w:sz w:val="28"/>
          <w:szCs w:val="28"/>
        </w:rPr>
        <w:t>0%</w:t>
      </w:r>
      <w:r>
        <w:rPr>
          <w:rFonts w:hint="eastAsia" w:ascii="宋体" w:hAnsi="宋体"/>
          <w:sz w:val="28"/>
          <w:szCs w:val="28"/>
        </w:rPr>
        <w:t>作为预付款；</w:t>
      </w:r>
    </w:p>
    <w:p>
      <w:pPr>
        <w:spacing w:line="360" w:lineRule="auto"/>
        <w:ind w:firstLine="560" w:firstLineChars="200"/>
        <w:rPr>
          <w:rFonts w:ascii="宋体" w:hAnsi="宋体"/>
          <w:sz w:val="28"/>
          <w:szCs w:val="28"/>
        </w:rPr>
      </w:pPr>
      <w:r>
        <w:rPr>
          <w:rFonts w:hint="eastAsia" w:ascii="宋体" w:hAnsi="宋体"/>
          <w:sz w:val="28"/>
          <w:szCs w:val="28"/>
        </w:rPr>
        <w:t>②</w:t>
      </w:r>
      <w:r>
        <w:rPr>
          <w:rFonts w:hint="eastAsia" w:ascii="宋体" w:hAnsi="宋体"/>
          <w:sz w:val="28"/>
          <w:szCs w:val="28"/>
          <w:lang w:val="en-US" w:eastAsia="zh-CN"/>
        </w:rPr>
        <w:t xml:space="preserve"> </w:t>
      </w:r>
      <w:r>
        <w:rPr>
          <w:rFonts w:hint="eastAsia" w:ascii="宋体" w:hAnsi="宋体"/>
          <w:sz w:val="28"/>
          <w:szCs w:val="28"/>
        </w:rPr>
        <w:t>乙方按甲方要求完成室外勘探，支付至合同</w:t>
      </w:r>
      <w:r>
        <w:rPr>
          <w:rFonts w:ascii="宋体" w:hAnsi="宋体" w:cs="宋体"/>
          <w:kern w:val="0"/>
          <w:sz w:val="28"/>
          <w:szCs w:val="28"/>
        </w:rPr>
        <w:t>暂定</w:t>
      </w:r>
      <w:r>
        <w:rPr>
          <w:rFonts w:hint="eastAsia" w:ascii="宋体" w:hAnsi="宋体" w:cs="宋体"/>
          <w:kern w:val="0"/>
          <w:sz w:val="28"/>
          <w:szCs w:val="28"/>
        </w:rPr>
        <w:t>总价</w:t>
      </w:r>
      <w:r>
        <w:rPr>
          <w:rFonts w:ascii="宋体" w:hAnsi="宋体" w:cs="宋体"/>
          <w:kern w:val="0"/>
          <w:sz w:val="28"/>
          <w:szCs w:val="28"/>
        </w:rPr>
        <w:t>的</w:t>
      </w:r>
      <w:r>
        <w:rPr>
          <w:rFonts w:hint="eastAsia" w:ascii="宋体" w:hAnsi="宋体" w:cs="宋体"/>
          <w:kern w:val="0"/>
          <w:sz w:val="28"/>
          <w:szCs w:val="28"/>
          <w:lang w:val="en-US" w:eastAsia="zh-CN"/>
        </w:rPr>
        <w:t>7</w:t>
      </w:r>
      <w:r>
        <w:rPr>
          <w:rFonts w:ascii="宋体" w:hAnsi="宋体" w:cs="宋体"/>
          <w:kern w:val="0"/>
          <w:sz w:val="28"/>
          <w:szCs w:val="28"/>
        </w:rPr>
        <w:t>0%</w:t>
      </w:r>
      <w:r>
        <w:rPr>
          <w:rFonts w:hint="eastAsia" w:ascii="宋体" w:hAnsi="宋体" w:cs="宋体"/>
          <w:kern w:val="0"/>
          <w:sz w:val="28"/>
          <w:szCs w:val="28"/>
        </w:rPr>
        <w:t>；</w:t>
      </w:r>
    </w:p>
    <w:p>
      <w:pPr>
        <w:spacing w:line="360" w:lineRule="auto"/>
        <w:ind w:firstLine="560" w:firstLineChars="200"/>
        <w:rPr>
          <w:rFonts w:ascii="宋体" w:hAnsi="宋体" w:cs="宋体"/>
          <w:kern w:val="0"/>
          <w:sz w:val="28"/>
          <w:szCs w:val="28"/>
        </w:rPr>
      </w:pPr>
      <w:r>
        <w:rPr>
          <w:rFonts w:hint="eastAsia" w:ascii="宋体" w:hAnsi="宋体"/>
          <w:sz w:val="28"/>
          <w:szCs w:val="28"/>
        </w:rPr>
        <w:t>③</w:t>
      </w:r>
      <w:r>
        <w:rPr>
          <w:rFonts w:hint="eastAsia" w:ascii="宋体" w:hAnsi="宋体"/>
          <w:sz w:val="28"/>
          <w:szCs w:val="28"/>
          <w:lang w:val="en-US" w:eastAsia="zh-CN"/>
        </w:rPr>
        <w:t xml:space="preserve"> </w:t>
      </w:r>
      <w:r>
        <w:rPr>
          <w:rFonts w:hint="eastAsia" w:ascii="宋体" w:hAnsi="宋体"/>
          <w:sz w:val="28"/>
          <w:szCs w:val="28"/>
        </w:rPr>
        <w:t>乙方提交全部项目服务成果报告且勘察费结算经甲方审定后，甲方向乙方支付至勘察费结算价的95%</w:t>
      </w:r>
      <w:r>
        <w:rPr>
          <w:rFonts w:hint="eastAsia" w:ascii="宋体" w:hAnsi="宋体" w:cs="宋体"/>
          <w:kern w:val="0"/>
          <w:sz w:val="28"/>
          <w:szCs w:val="28"/>
        </w:rPr>
        <w:t>；</w:t>
      </w:r>
    </w:p>
    <w:p>
      <w:pPr>
        <w:spacing w:line="360" w:lineRule="auto"/>
        <w:ind w:firstLine="560" w:firstLineChars="200"/>
        <w:rPr>
          <w:rFonts w:ascii="宋体" w:hAnsi="宋体"/>
          <w:sz w:val="28"/>
          <w:szCs w:val="28"/>
        </w:rPr>
      </w:pPr>
      <w:r>
        <w:rPr>
          <w:rFonts w:hint="eastAsia" w:ascii="宋体" w:hAnsi="宋体"/>
          <w:sz w:val="28"/>
          <w:szCs w:val="28"/>
        </w:rPr>
        <w:t>④</w:t>
      </w:r>
      <w:r>
        <w:rPr>
          <w:rFonts w:hint="eastAsia" w:ascii="宋体" w:hAnsi="宋体"/>
          <w:sz w:val="28"/>
          <w:szCs w:val="28"/>
          <w:lang w:val="en-US" w:eastAsia="zh-CN"/>
        </w:rPr>
        <w:t xml:space="preserve"> </w:t>
      </w:r>
      <w:r>
        <w:rPr>
          <w:rFonts w:hint="eastAsia" w:ascii="宋体" w:hAnsi="宋体"/>
          <w:sz w:val="28"/>
          <w:szCs w:val="28"/>
        </w:rPr>
        <w:t>剩余的勘察费待桩基础验收合格后一次结清（不计利息）。</w:t>
      </w:r>
    </w:p>
    <w:p>
      <w:pPr>
        <w:ind w:firstLine="560" w:firstLineChars="200"/>
        <w:rPr>
          <w:rFonts w:hAnsi="宋体" w:cs="宋体"/>
          <w:kern w:val="0"/>
          <w:sz w:val="28"/>
          <w:szCs w:val="28"/>
        </w:rPr>
      </w:pPr>
      <w:r>
        <w:rPr>
          <w:rFonts w:hint="eastAsia" w:ascii="宋体" w:hAnsi="宋体"/>
          <w:sz w:val="28"/>
          <w:szCs w:val="28"/>
        </w:rPr>
        <w:t>2、</w:t>
      </w:r>
      <w:r>
        <w:rPr>
          <w:rFonts w:hint="eastAsia" w:hAnsi="宋体" w:cs="宋体"/>
          <w:kern w:val="0"/>
          <w:sz w:val="28"/>
          <w:szCs w:val="28"/>
        </w:rPr>
        <w:t>具备合同约定的付款条件，甲方收到乙方付款申请后</w:t>
      </w:r>
      <w:r>
        <w:rPr>
          <w:rFonts w:hint="eastAsia" w:hAnsi="宋体" w:cs="宋体"/>
          <w:kern w:val="0"/>
          <w:sz w:val="28"/>
          <w:szCs w:val="28"/>
          <w:lang w:eastAsia="zh-CN"/>
        </w:rPr>
        <w:t>，</w:t>
      </w:r>
      <w:r>
        <w:rPr>
          <w:rFonts w:hint="eastAsia" w:hAnsi="宋体" w:cs="宋体"/>
          <w:kern w:val="0"/>
          <w:sz w:val="28"/>
          <w:szCs w:val="28"/>
        </w:rPr>
        <w:t>乙方必须向甲方提供等额、有效、</w:t>
      </w:r>
      <w:r>
        <w:rPr>
          <w:rFonts w:hint="eastAsia" w:hAnsi="宋体" w:cs="宋体"/>
          <w:kern w:val="0"/>
          <w:sz w:val="28"/>
          <w:szCs w:val="28"/>
          <w:lang w:val="en-US" w:eastAsia="zh-Hans"/>
        </w:rPr>
        <w:t>合法</w:t>
      </w:r>
      <w:r>
        <w:rPr>
          <w:rFonts w:hint="eastAsia" w:hAnsi="宋体" w:cs="宋体"/>
          <w:kern w:val="0"/>
          <w:sz w:val="28"/>
          <w:szCs w:val="28"/>
        </w:rPr>
        <w:t>的增值税专用发票。因乙方提供的发票不规范、不合法引起税务问题的，乙方应承担赔偿责任，包括但不限于税款、附加费、滞纳金、罚款及相关损失。乙方不能及时提供符合甲方要求的合法发票，甲方有权顺延付款且无需承担任何责任。如给甲方造成严重损失，致使合同无法继续履行等情况的，甲方有权终止合同，且无需承担任何责任。</w:t>
      </w:r>
    </w:p>
    <w:p>
      <w:pPr>
        <w:spacing w:line="360" w:lineRule="auto"/>
        <w:ind w:firstLine="562" w:firstLineChars="200"/>
        <w:outlineLvl w:val="0"/>
        <w:rPr>
          <w:rFonts w:hint="eastAsia" w:ascii="宋体" w:hAnsi="宋体"/>
          <w:b/>
          <w:sz w:val="28"/>
          <w:szCs w:val="28"/>
        </w:rPr>
      </w:pPr>
      <w:r>
        <w:rPr>
          <w:rFonts w:hint="eastAsia" w:ascii="宋体" w:hAnsi="宋体"/>
          <w:b/>
          <w:sz w:val="28"/>
          <w:szCs w:val="28"/>
        </w:rPr>
        <w:t>第六条  双方责任</w:t>
      </w:r>
    </w:p>
    <w:p>
      <w:pPr>
        <w:spacing w:line="360" w:lineRule="auto"/>
        <w:ind w:firstLine="560" w:firstLineChars="200"/>
        <w:rPr>
          <w:rFonts w:hint="eastAsia" w:ascii="宋体" w:hAnsi="宋体"/>
          <w:b/>
          <w:sz w:val="28"/>
          <w:szCs w:val="28"/>
        </w:rPr>
      </w:pPr>
      <w:r>
        <w:rPr>
          <w:rFonts w:hint="eastAsia" w:ascii="宋体" w:hAnsi="宋体"/>
          <w:sz w:val="28"/>
          <w:szCs w:val="28"/>
        </w:rPr>
        <w:t>（一） 甲方责任</w:t>
      </w:r>
    </w:p>
    <w:p>
      <w:pPr>
        <w:spacing w:line="360" w:lineRule="auto"/>
        <w:ind w:firstLine="560" w:firstLineChars="200"/>
        <w:rPr>
          <w:rFonts w:hint="eastAsia" w:ascii="宋体" w:hAnsi="宋体"/>
          <w:sz w:val="28"/>
          <w:szCs w:val="28"/>
        </w:rPr>
      </w:pPr>
      <w:r>
        <w:rPr>
          <w:rFonts w:hint="eastAsia" w:ascii="宋体" w:hAnsi="宋体"/>
          <w:sz w:val="28"/>
          <w:szCs w:val="28"/>
        </w:rPr>
        <w:t>1、甲方应有代表在勘察现场负责参与开孔、终孔检验工作，并在乙方填写的工程钻孔交验单上签署意见，作为工程结算依据。</w:t>
      </w:r>
    </w:p>
    <w:p>
      <w:pPr>
        <w:spacing w:line="360" w:lineRule="auto"/>
        <w:ind w:firstLine="560" w:firstLineChars="200"/>
        <w:rPr>
          <w:rFonts w:hint="eastAsia" w:ascii="宋体" w:hAnsi="宋体"/>
          <w:b/>
          <w:sz w:val="28"/>
          <w:szCs w:val="28"/>
        </w:rPr>
      </w:pPr>
      <w:r>
        <w:rPr>
          <w:rFonts w:hint="eastAsia" w:ascii="宋体" w:hAnsi="宋体"/>
          <w:sz w:val="28"/>
          <w:szCs w:val="28"/>
        </w:rPr>
        <w:t>2、负责按合同支付技术服务费，若勘察过程中有变更，经办理正式变更手续后，甲方应按实际发生的工作量支付技术服务费。</w:t>
      </w:r>
    </w:p>
    <w:p>
      <w:pPr>
        <w:spacing w:line="360" w:lineRule="auto"/>
        <w:ind w:firstLine="560" w:firstLineChars="200"/>
        <w:rPr>
          <w:rFonts w:hint="eastAsia" w:ascii="宋体" w:hAnsi="宋体"/>
          <w:b/>
          <w:sz w:val="28"/>
          <w:szCs w:val="28"/>
        </w:rPr>
      </w:pPr>
      <w:r>
        <w:rPr>
          <w:rFonts w:hint="eastAsia" w:ascii="宋体" w:hAnsi="宋体"/>
          <w:sz w:val="28"/>
          <w:szCs w:val="28"/>
        </w:rPr>
        <w:t>3、为乙方工作人员提供必要的</w:t>
      </w:r>
      <w:r>
        <w:rPr>
          <w:rFonts w:hint="eastAsia" w:ascii="宋体" w:hAnsi="宋体"/>
          <w:sz w:val="28"/>
          <w:szCs w:val="28"/>
          <w:lang w:val="en-US" w:eastAsia="zh-Hans"/>
        </w:rPr>
        <w:t>工作</w:t>
      </w:r>
      <w:r>
        <w:rPr>
          <w:rFonts w:hint="eastAsia" w:ascii="宋体" w:hAnsi="宋体"/>
          <w:sz w:val="28"/>
          <w:szCs w:val="28"/>
        </w:rPr>
        <w:t>条件。</w:t>
      </w:r>
    </w:p>
    <w:p>
      <w:pPr>
        <w:spacing w:line="360" w:lineRule="auto"/>
        <w:ind w:firstLine="560" w:firstLineChars="200"/>
        <w:rPr>
          <w:rFonts w:hint="eastAsia" w:ascii="宋体" w:hAnsi="宋体"/>
          <w:b/>
          <w:sz w:val="28"/>
          <w:szCs w:val="28"/>
        </w:rPr>
      </w:pPr>
      <w:r>
        <w:rPr>
          <w:rFonts w:hint="eastAsia" w:ascii="宋体" w:hAnsi="宋体"/>
          <w:sz w:val="28"/>
          <w:szCs w:val="28"/>
        </w:rPr>
        <w:t>（二） 乙方责任</w:t>
      </w:r>
    </w:p>
    <w:p>
      <w:pPr>
        <w:spacing w:line="360" w:lineRule="auto"/>
        <w:ind w:firstLine="560" w:firstLineChars="200"/>
        <w:rPr>
          <w:rFonts w:hint="eastAsia" w:ascii="宋体" w:hAnsi="宋体"/>
          <w:b/>
          <w:sz w:val="28"/>
          <w:szCs w:val="28"/>
        </w:rPr>
      </w:pPr>
      <w:r>
        <w:rPr>
          <w:rFonts w:hint="eastAsia" w:ascii="宋体" w:hAnsi="宋体"/>
          <w:sz w:val="28"/>
          <w:szCs w:val="28"/>
        </w:rPr>
        <w:t>1、乙方应按国家技术规范、标准、规程和甲方的任务委托书、技术要求及经甲方和建设管理单位审定的勘察方案进行工程勘察。甲方有权要求乙方在原地面或基坑底面进行勘察施工，乙方不得因此要求增加额外的费用。</w:t>
      </w:r>
    </w:p>
    <w:p>
      <w:pPr>
        <w:spacing w:line="360" w:lineRule="auto"/>
        <w:ind w:firstLine="560" w:firstLineChars="200"/>
        <w:rPr>
          <w:rFonts w:ascii="宋体" w:hAnsi="宋体"/>
          <w:sz w:val="28"/>
          <w:szCs w:val="28"/>
        </w:rPr>
      </w:pPr>
      <w:r>
        <w:rPr>
          <w:rFonts w:hint="eastAsia" w:ascii="宋体" w:hAnsi="宋体"/>
          <w:sz w:val="28"/>
          <w:szCs w:val="28"/>
        </w:rPr>
        <w:t>2、</w:t>
      </w:r>
      <w:r>
        <w:rPr>
          <w:rFonts w:hint="eastAsia" w:ascii="宋体" w:hAnsi="宋体"/>
          <w:kern w:val="0"/>
          <w:sz w:val="28"/>
          <w:szCs w:val="28"/>
        </w:rPr>
        <w:t>乙方</w:t>
      </w:r>
      <w:r>
        <w:rPr>
          <w:rFonts w:hint="eastAsia" w:ascii="宋体" w:hAnsi="宋体"/>
          <w:sz w:val="28"/>
          <w:szCs w:val="28"/>
        </w:rPr>
        <w:t>应按本合同规定的时间提交质量合格的勘察成果资料，并对其质量负责。由于乙方原因造成</w:t>
      </w:r>
      <w:r>
        <w:rPr>
          <w:rFonts w:hint="eastAsia" w:ascii="宋体" w:hAnsi="宋体"/>
          <w:sz w:val="28"/>
          <w:szCs w:val="28"/>
          <w:lang w:val="en-US" w:eastAsia="zh-CN"/>
        </w:rPr>
        <w:t>勘察成果</w:t>
      </w:r>
      <w:r>
        <w:rPr>
          <w:rFonts w:hint="eastAsia" w:ascii="宋体" w:hAnsi="宋体"/>
          <w:sz w:val="28"/>
          <w:szCs w:val="28"/>
        </w:rPr>
        <w:t>报告质量不合格，不能满足技术要求时，乙方应立即无条件进行修改、</w:t>
      </w:r>
      <w:r>
        <w:rPr>
          <w:rFonts w:hint="eastAsia" w:ascii="宋体" w:hAnsi="宋体"/>
          <w:sz w:val="28"/>
          <w:szCs w:val="28"/>
          <w:lang w:val="en-US" w:eastAsia="zh-CN"/>
        </w:rPr>
        <w:t>勘测</w:t>
      </w:r>
      <w:r>
        <w:rPr>
          <w:rFonts w:hint="eastAsia" w:ascii="宋体" w:hAnsi="宋体"/>
          <w:sz w:val="28"/>
          <w:szCs w:val="28"/>
        </w:rPr>
        <w:t>、返工直至符合本合同要求，由此增加的费用由乙方承担。若由此造成逾期交付</w:t>
      </w:r>
      <w:r>
        <w:rPr>
          <w:rFonts w:hint="eastAsia" w:ascii="宋体" w:hAnsi="宋体"/>
          <w:sz w:val="28"/>
          <w:szCs w:val="28"/>
          <w:lang w:val="en-US" w:eastAsia="zh-CN"/>
        </w:rPr>
        <w:t>勘察</w:t>
      </w:r>
      <w:r>
        <w:rPr>
          <w:rFonts w:hint="eastAsia" w:ascii="宋体" w:hAnsi="宋体"/>
          <w:sz w:val="28"/>
          <w:szCs w:val="28"/>
        </w:rPr>
        <w:t>成果报告的，按</w:t>
      </w:r>
      <w:r>
        <w:rPr>
          <w:rFonts w:hint="eastAsia" w:ascii="宋体" w:hAnsi="宋体"/>
          <w:sz w:val="28"/>
          <w:szCs w:val="28"/>
          <w:lang w:val="en-US" w:eastAsia="zh-CN"/>
        </w:rPr>
        <w:t>违约责任第三款</w:t>
      </w:r>
      <w:r>
        <w:rPr>
          <w:rFonts w:hint="eastAsia" w:ascii="宋体" w:hAnsi="宋体"/>
          <w:sz w:val="28"/>
          <w:szCs w:val="28"/>
        </w:rPr>
        <w:t>执行。如乙方修改、</w:t>
      </w:r>
      <w:r>
        <w:rPr>
          <w:rFonts w:hint="eastAsia" w:ascii="宋体" w:hAnsi="宋体"/>
          <w:sz w:val="28"/>
          <w:szCs w:val="28"/>
          <w:lang w:val="en-US" w:eastAsia="zh-CN"/>
        </w:rPr>
        <w:t>勘测</w:t>
      </w:r>
      <w:r>
        <w:rPr>
          <w:rFonts w:hint="eastAsia" w:ascii="宋体" w:hAnsi="宋体"/>
          <w:sz w:val="28"/>
          <w:szCs w:val="28"/>
        </w:rPr>
        <w:t>、返工后仍质量不合格，不能满足技术要求时，甲方有权选择委托第三方履行，甲方因此支付的费用由乙方承担</w:t>
      </w:r>
      <w:r>
        <w:rPr>
          <w:rFonts w:hint="eastAsia"/>
          <w:sz w:val="28"/>
          <w:szCs w:val="28"/>
        </w:rPr>
        <w:t>。因勘察质量造成经济损失或工程事故时，</w:t>
      </w:r>
      <w:r>
        <w:rPr>
          <w:rFonts w:hint="eastAsia" w:ascii="宋体" w:hAnsi="宋体"/>
          <w:kern w:val="0"/>
          <w:sz w:val="28"/>
          <w:szCs w:val="28"/>
        </w:rPr>
        <w:t>乙方</w:t>
      </w:r>
      <w:r>
        <w:rPr>
          <w:rFonts w:hint="eastAsia"/>
          <w:sz w:val="28"/>
          <w:szCs w:val="28"/>
        </w:rPr>
        <w:t>除应负法律责任和免收直接受损失部分的服务费外，并根据损失程度向甲方支付赔偿金</w:t>
      </w:r>
      <w:r>
        <w:rPr>
          <w:rFonts w:hint="eastAsia" w:ascii="宋体" w:hAnsi="宋体"/>
          <w:sz w:val="28"/>
          <w:szCs w:val="28"/>
        </w:rPr>
        <w:t>。</w:t>
      </w:r>
    </w:p>
    <w:p>
      <w:pPr>
        <w:spacing w:line="360" w:lineRule="auto"/>
        <w:ind w:firstLine="560" w:firstLineChars="200"/>
        <w:rPr>
          <w:rFonts w:hint="eastAsia" w:ascii="宋体" w:hAnsi="宋体"/>
          <w:b/>
          <w:sz w:val="28"/>
          <w:szCs w:val="28"/>
        </w:rPr>
      </w:pPr>
      <w:r>
        <w:rPr>
          <w:rFonts w:hint="eastAsia" w:ascii="宋体" w:hAnsi="宋体"/>
          <w:sz w:val="28"/>
          <w:szCs w:val="28"/>
        </w:rPr>
        <w:t>3、乙方负责勘察施工过程中人员及设备的安全，保证文明施工。否则，因为自身施工所引起的安全事故，由乙方</w:t>
      </w:r>
      <w:r>
        <w:rPr>
          <w:rFonts w:hint="eastAsia" w:ascii="宋体" w:hAnsi="宋体"/>
          <w:sz w:val="28"/>
          <w:szCs w:val="28"/>
          <w:lang w:val="en-US" w:eastAsia="zh-Hans"/>
        </w:rPr>
        <w:t>承担全部责任</w:t>
      </w:r>
      <w:r>
        <w:rPr>
          <w:rFonts w:hint="eastAsia" w:ascii="宋体" w:hAnsi="宋体"/>
          <w:sz w:val="28"/>
          <w:szCs w:val="28"/>
        </w:rPr>
        <w:t>。</w:t>
      </w:r>
    </w:p>
    <w:p>
      <w:pPr>
        <w:spacing w:line="360" w:lineRule="auto"/>
        <w:ind w:firstLine="560" w:firstLineChars="200"/>
        <w:rPr>
          <w:rFonts w:hint="eastAsia" w:ascii="宋体" w:hAnsi="宋体"/>
          <w:b/>
          <w:sz w:val="28"/>
          <w:szCs w:val="28"/>
        </w:rPr>
      </w:pPr>
      <w:r>
        <w:rPr>
          <w:rFonts w:hint="eastAsia" w:ascii="宋体" w:hAnsi="宋体"/>
          <w:sz w:val="28"/>
          <w:szCs w:val="28"/>
        </w:rPr>
        <w:t>4、勘察过程中，根据工程的岩土工程条件（或工作现场地形地貌、地质和水文地质条件）及技术规范要求，向甲方提出增减工作量或修改勘察工作的意见，经甲方审核、同意后才能生效。</w:t>
      </w:r>
    </w:p>
    <w:p>
      <w:pPr>
        <w:spacing w:line="360" w:lineRule="auto"/>
        <w:ind w:firstLine="560" w:firstLineChars="200"/>
        <w:rPr>
          <w:rFonts w:hint="eastAsia" w:ascii="宋体" w:hAnsi="宋体"/>
          <w:sz w:val="28"/>
          <w:szCs w:val="28"/>
        </w:rPr>
      </w:pPr>
      <w:r>
        <w:rPr>
          <w:rFonts w:hint="eastAsia" w:ascii="宋体" w:hAnsi="宋体"/>
          <w:sz w:val="28"/>
          <w:szCs w:val="28"/>
        </w:rPr>
        <w:t>5、在现场工作的勘察人员，应遵守甲方的安全保卫及其它有关的规章制度，承担其有关资料保密义务。</w:t>
      </w:r>
    </w:p>
    <w:p>
      <w:pPr>
        <w:spacing w:line="360" w:lineRule="auto"/>
        <w:ind w:firstLine="560" w:firstLineChars="200"/>
        <w:rPr>
          <w:rFonts w:hint="eastAsia" w:ascii="宋体" w:hAnsi="宋体"/>
          <w:sz w:val="28"/>
          <w:szCs w:val="28"/>
        </w:rPr>
      </w:pPr>
      <w:r>
        <w:rPr>
          <w:rFonts w:hint="eastAsia" w:ascii="宋体" w:hAnsi="宋体"/>
          <w:sz w:val="28"/>
          <w:szCs w:val="28"/>
        </w:rPr>
        <w:t>6、勘察工作如需水电，则费用由乙方自行承担。</w:t>
      </w:r>
    </w:p>
    <w:p>
      <w:pPr>
        <w:spacing w:line="360" w:lineRule="auto"/>
        <w:ind w:firstLine="560" w:firstLineChars="200"/>
        <w:rPr>
          <w:rFonts w:hint="eastAsia" w:ascii="宋体" w:hAnsi="宋体"/>
          <w:sz w:val="28"/>
          <w:szCs w:val="28"/>
        </w:rPr>
      </w:pPr>
      <w:r>
        <w:rPr>
          <w:rFonts w:hint="eastAsia" w:ascii="宋体" w:hAnsi="宋体"/>
          <w:sz w:val="28"/>
          <w:szCs w:val="28"/>
        </w:rPr>
        <w:t>7、钻探位置的地面障碍物（施工总承包单位造成的除外）由乙方负责清理，其费用含在综合单价中。</w:t>
      </w:r>
    </w:p>
    <w:p>
      <w:pPr>
        <w:spacing w:line="360" w:lineRule="auto"/>
        <w:ind w:firstLine="560" w:firstLineChars="200"/>
        <w:rPr>
          <w:rFonts w:hint="eastAsia"/>
          <w:sz w:val="28"/>
          <w:szCs w:val="28"/>
        </w:rPr>
      </w:pPr>
      <w:r>
        <w:rPr>
          <w:rFonts w:hint="eastAsia" w:ascii="宋体" w:hAnsi="宋体"/>
          <w:sz w:val="28"/>
          <w:szCs w:val="28"/>
        </w:rPr>
        <w:t>8、</w:t>
      </w:r>
      <w:r>
        <w:rPr>
          <w:rFonts w:hint="eastAsia"/>
          <w:sz w:val="28"/>
          <w:szCs w:val="28"/>
        </w:rPr>
        <w:t>乙方应根据项目建设需要派项目负责人或专业工程师提供专业服务，包括并不限于岩样判定、参加专题会议、验收等。</w:t>
      </w:r>
    </w:p>
    <w:p>
      <w:pPr>
        <w:spacing w:line="360" w:lineRule="auto"/>
        <w:ind w:firstLine="560" w:firstLineChars="200"/>
        <w:rPr>
          <w:rFonts w:hint="eastAsia"/>
          <w:sz w:val="28"/>
          <w:szCs w:val="28"/>
        </w:rPr>
      </w:pPr>
      <w:r>
        <w:rPr>
          <w:rFonts w:hint="eastAsia"/>
          <w:sz w:val="28"/>
          <w:szCs w:val="28"/>
        </w:rPr>
        <w:t>9、乙方应确保项目负责人或专业工程师及其他勘察人员等具备相应资质</w:t>
      </w:r>
      <w:r>
        <w:rPr>
          <w:rFonts w:hint="default"/>
          <w:sz w:val="28"/>
          <w:szCs w:val="28"/>
        </w:rPr>
        <w:t>，</w:t>
      </w:r>
      <w:r>
        <w:rPr>
          <w:rFonts w:hint="eastAsia"/>
          <w:sz w:val="28"/>
          <w:szCs w:val="28"/>
          <w:lang w:val="en-US" w:eastAsia="zh-Hans"/>
        </w:rPr>
        <w:t>且乙方对上岗人员进行相关培训</w:t>
      </w:r>
      <w:r>
        <w:rPr>
          <w:rFonts w:hint="default"/>
          <w:sz w:val="28"/>
          <w:szCs w:val="28"/>
          <w:lang w:eastAsia="zh-Hans"/>
        </w:rPr>
        <w:t>，</w:t>
      </w:r>
      <w:r>
        <w:rPr>
          <w:rFonts w:hint="eastAsia"/>
          <w:sz w:val="28"/>
          <w:szCs w:val="28"/>
          <w:lang w:val="en-US" w:eastAsia="zh-Hans"/>
        </w:rPr>
        <w:t>确保施工场地安全生产</w:t>
      </w:r>
      <w:r>
        <w:rPr>
          <w:rFonts w:hint="eastAsia"/>
          <w:sz w:val="28"/>
          <w:szCs w:val="28"/>
        </w:rPr>
        <w:t>。</w:t>
      </w:r>
    </w:p>
    <w:p>
      <w:pPr>
        <w:spacing w:line="360" w:lineRule="auto"/>
        <w:ind w:firstLine="560" w:firstLineChars="200"/>
        <w:rPr>
          <w:rFonts w:hint="eastAsia" w:ascii="宋体" w:hAnsi="宋体"/>
          <w:sz w:val="28"/>
          <w:szCs w:val="28"/>
        </w:rPr>
      </w:pPr>
      <w:r>
        <w:rPr>
          <w:rFonts w:hint="eastAsia" w:ascii="宋体" w:hAnsi="宋体"/>
          <w:sz w:val="28"/>
          <w:szCs w:val="28"/>
        </w:rPr>
        <w:t>（三）联系人</w:t>
      </w:r>
    </w:p>
    <w:p>
      <w:pPr>
        <w:spacing w:line="360" w:lineRule="auto"/>
        <w:ind w:firstLine="560" w:firstLineChars="200"/>
        <w:rPr>
          <w:rFonts w:hint="eastAsia" w:ascii="宋体" w:hAnsi="宋体"/>
          <w:b/>
          <w:sz w:val="28"/>
          <w:szCs w:val="28"/>
          <w:u w:val="single"/>
        </w:rPr>
      </w:pPr>
      <w:r>
        <w:rPr>
          <w:rFonts w:hint="eastAsia" w:ascii="宋体" w:hAnsi="宋体"/>
          <w:sz w:val="28"/>
          <w:szCs w:val="28"/>
        </w:rPr>
        <w:t>甲方联系人：</w:t>
      </w:r>
      <w:r>
        <w:rPr>
          <w:rFonts w:hint="eastAsia" w:ascii="宋体" w:hAnsi="宋体"/>
          <w:b/>
          <w:sz w:val="28"/>
          <w:szCs w:val="28"/>
          <w:u w:val="single"/>
        </w:rPr>
        <w:t xml:space="preserve"> </w:t>
      </w:r>
      <w:r>
        <w:rPr>
          <w:rFonts w:hint="eastAsia" w:ascii="宋体" w:hAnsi="宋体"/>
          <w:b/>
          <w:sz w:val="28"/>
          <w:szCs w:val="28"/>
          <w:u w:val="single"/>
          <w:lang w:val="en-US" w:eastAsia="zh-CN"/>
        </w:rPr>
        <w:t xml:space="preserve">  </w:t>
      </w:r>
      <w:r>
        <w:rPr>
          <w:rFonts w:hint="eastAsia" w:ascii="宋体" w:hAnsi="宋体"/>
          <w:b/>
          <w:sz w:val="28"/>
          <w:szCs w:val="28"/>
          <w:u w:val="single"/>
        </w:rPr>
        <w:t xml:space="preserve">  </w:t>
      </w:r>
      <w:r>
        <w:rPr>
          <w:rFonts w:hint="eastAsia" w:ascii="宋体" w:hAnsi="宋体"/>
          <w:b/>
          <w:sz w:val="28"/>
          <w:szCs w:val="28"/>
        </w:rPr>
        <w:t>，</w:t>
      </w:r>
      <w:r>
        <w:rPr>
          <w:rFonts w:hint="eastAsia" w:ascii="宋体" w:hAnsi="宋体"/>
          <w:sz w:val="28"/>
          <w:szCs w:val="28"/>
        </w:rPr>
        <w:t>联系电话：</w:t>
      </w:r>
      <w:r>
        <w:rPr>
          <w:rFonts w:hint="eastAsia" w:ascii="宋体" w:hAnsi="宋体"/>
          <w:b/>
          <w:sz w:val="28"/>
          <w:szCs w:val="28"/>
          <w:u w:val="single"/>
        </w:rPr>
        <w:t xml:space="preserve">          </w:t>
      </w:r>
      <w:r>
        <w:rPr>
          <w:rFonts w:hint="eastAsia" w:ascii="宋体" w:hAnsi="宋体"/>
          <w:sz w:val="28"/>
          <w:szCs w:val="28"/>
        </w:rPr>
        <w:t>；</w:t>
      </w:r>
    </w:p>
    <w:p>
      <w:pPr>
        <w:spacing w:line="360" w:lineRule="auto"/>
        <w:ind w:firstLine="560" w:firstLineChars="200"/>
        <w:rPr>
          <w:rFonts w:hint="eastAsia" w:ascii="宋体" w:hAnsi="宋体"/>
          <w:sz w:val="28"/>
          <w:szCs w:val="28"/>
        </w:rPr>
      </w:pPr>
      <w:r>
        <w:rPr>
          <w:rFonts w:hint="eastAsia" w:ascii="宋体" w:hAnsi="宋体"/>
          <w:sz w:val="28"/>
          <w:szCs w:val="28"/>
        </w:rPr>
        <w:t>乙方联系人：</w:t>
      </w:r>
      <w:r>
        <w:rPr>
          <w:rFonts w:hint="eastAsia" w:ascii="宋体" w:hAnsi="宋体"/>
          <w:b/>
          <w:sz w:val="28"/>
          <w:szCs w:val="28"/>
          <w:u w:val="single"/>
        </w:rPr>
        <w:t xml:space="preserve">     </w:t>
      </w:r>
      <w:r>
        <w:rPr>
          <w:rFonts w:hint="eastAsia" w:ascii="宋体" w:hAnsi="宋体"/>
          <w:sz w:val="28"/>
          <w:szCs w:val="28"/>
        </w:rPr>
        <w:t>，联系电话：</w:t>
      </w:r>
      <w:r>
        <w:rPr>
          <w:rFonts w:hint="eastAsia" w:ascii="宋体" w:hAnsi="宋体"/>
          <w:b/>
          <w:sz w:val="28"/>
          <w:szCs w:val="28"/>
          <w:u w:val="single"/>
        </w:rPr>
        <w:t xml:space="preserve">            </w:t>
      </w:r>
      <w:r>
        <w:rPr>
          <w:rFonts w:hint="eastAsia" w:ascii="宋体" w:hAnsi="宋体"/>
          <w:sz w:val="28"/>
          <w:szCs w:val="28"/>
        </w:rPr>
        <w:t>。</w:t>
      </w:r>
    </w:p>
    <w:p>
      <w:pPr>
        <w:spacing w:line="360" w:lineRule="auto"/>
        <w:ind w:firstLine="562" w:firstLineChars="200"/>
        <w:outlineLvl w:val="0"/>
        <w:rPr>
          <w:rFonts w:hint="eastAsia" w:ascii="宋体" w:hAnsi="宋体"/>
          <w:b/>
          <w:sz w:val="28"/>
          <w:szCs w:val="28"/>
        </w:rPr>
      </w:pPr>
      <w:r>
        <w:rPr>
          <w:rFonts w:hint="eastAsia" w:ascii="宋体" w:hAnsi="宋体"/>
          <w:b/>
          <w:sz w:val="28"/>
          <w:szCs w:val="28"/>
        </w:rPr>
        <w:t>第七条  违约责任</w:t>
      </w:r>
    </w:p>
    <w:p>
      <w:pPr>
        <w:spacing w:line="360" w:lineRule="auto"/>
        <w:ind w:firstLine="560" w:firstLineChars="200"/>
        <w:rPr>
          <w:rFonts w:hint="eastAsia" w:ascii="宋体" w:hAnsi="宋体"/>
          <w:b/>
          <w:sz w:val="28"/>
          <w:szCs w:val="28"/>
        </w:rPr>
      </w:pPr>
      <w:r>
        <w:rPr>
          <w:rFonts w:hint="eastAsia" w:ascii="宋体" w:hAnsi="宋体"/>
          <w:sz w:val="28"/>
          <w:szCs w:val="28"/>
        </w:rPr>
        <w:t>1、合同生效后，因</w:t>
      </w:r>
      <w:r>
        <w:rPr>
          <w:rFonts w:hint="eastAsia" w:ascii="宋体" w:hAnsi="宋体"/>
          <w:sz w:val="28"/>
          <w:szCs w:val="28"/>
          <w:lang w:val="en-US" w:eastAsia="zh-Hans"/>
        </w:rPr>
        <w:t>乙</w:t>
      </w:r>
      <w:r>
        <w:rPr>
          <w:rFonts w:hint="eastAsia" w:ascii="宋体" w:hAnsi="宋体"/>
          <w:sz w:val="28"/>
          <w:szCs w:val="28"/>
        </w:rPr>
        <w:t>方原因要求终止或解除合同，</w:t>
      </w:r>
      <w:r>
        <w:rPr>
          <w:rFonts w:hint="eastAsia" w:ascii="宋体" w:hAnsi="宋体"/>
          <w:sz w:val="28"/>
          <w:szCs w:val="28"/>
          <w:lang w:val="en-US" w:eastAsia="zh-Hans"/>
        </w:rPr>
        <w:t>乙</w:t>
      </w:r>
      <w:r>
        <w:rPr>
          <w:rFonts w:hint="eastAsia" w:ascii="宋体" w:hAnsi="宋体"/>
          <w:sz w:val="28"/>
          <w:szCs w:val="28"/>
        </w:rPr>
        <w:t>方须按</w:t>
      </w:r>
      <w:r>
        <w:rPr>
          <w:rFonts w:hint="eastAsia" w:ascii="宋体" w:hAnsi="宋体"/>
          <w:sz w:val="28"/>
          <w:szCs w:val="28"/>
          <w:lang w:val="en-US" w:eastAsia="zh-CN"/>
        </w:rPr>
        <w:t>技术服务费总价</w:t>
      </w:r>
      <w:r>
        <w:rPr>
          <w:rFonts w:hint="eastAsia" w:ascii="宋体" w:hAnsi="宋体"/>
          <w:sz w:val="28"/>
          <w:szCs w:val="28"/>
        </w:rPr>
        <w:t>的</w:t>
      </w:r>
      <w:r>
        <w:rPr>
          <w:rFonts w:ascii="宋体" w:hAnsi="宋体"/>
          <w:sz w:val="28"/>
          <w:szCs w:val="28"/>
        </w:rPr>
        <w:t>20%向</w:t>
      </w:r>
      <w:r>
        <w:rPr>
          <w:rFonts w:hint="eastAsia" w:ascii="宋体" w:hAnsi="宋体"/>
          <w:sz w:val="28"/>
          <w:szCs w:val="28"/>
          <w:lang w:val="en-US" w:eastAsia="zh-CN"/>
        </w:rPr>
        <w:t>甲</w:t>
      </w:r>
      <w:r>
        <w:rPr>
          <w:rFonts w:hint="eastAsia" w:ascii="宋体" w:hAnsi="宋体"/>
          <w:sz w:val="28"/>
          <w:szCs w:val="28"/>
        </w:rPr>
        <w:t>方</w:t>
      </w:r>
      <w:r>
        <w:rPr>
          <w:rFonts w:ascii="宋体" w:hAnsi="宋体"/>
          <w:sz w:val="28"/>
          <w:szCs w:val="28"/>
        </w:rPr>
        <w:t>支付违约金。</w:t>
      </w:r>
      <w:r>
        <w:rPr>
          <w:rFonts w:hint="eastAsia" w:ascii="宋体" w:hAnsi="宋体"/>
          <w:sz w:val="28"/>
          <w:szCs w:val="28"/>
        </w:rPr>
        <w:t>未开始勘察工作的，乙方应退还甲方已付的预付款；已开始勘察工作的，甲方应按照乙方已完成的实际工作量计算并支付相应的技术服务费。</w:t>
      </w:r>
    </w:p>
    <w:p>
      <w:pPr>
        <w:adjustRightInd w:val="0"/>
        <w:snapToGrid w:val="0"/>
        <w:spacing w:line="360" w:lineRule="auto"/>
        <w:ind w:firstLine="560" w:firstLineChars="200"/>
        <w:jc w:val="left"/>
        <w:rPr>
          <w:rFonts w:ascii="宋体" w:hAnsi="宋体"/>
          <w:sz w:val="28"/>
          <w:szCs w:val="28"/>
        </w:rPr>
      </w:pPr>
      <w:r>
        <w:rPr>
          <w:rFonts w:hint="eastAsia" w:ascii="宋体" w:hAnsi="宋体"/>
          <w:sz w:val="28"/>
          <w:szCs w:val="28"/>
        </w:rPr>
        <w:t>2、甲方未按合同约定时间支付技术服务费，</w:t>
      </w:r>
      <w:r>
        <w:rPr>
          <w:rFonts w:hint="eastAsia" w:ascii="宋体" w:hAnsi="宋体"/>
          <w:sz w:val="28"/>
          <w:szCs w:val="28"/>
          <w:lang w:val="en-US" w:eastAsia="zh-CN"/>
        </w:rPr>
        <w:t>经乙方书面催告后仍未支付的，则自逾期之日起，</w:t>
      </w:r>
      <w:r>
        <w:rPr>
          <w:rFonts w:hint="eastAsia" w:ascii="宋体" w:hAnsi="宋体"/>
          <w:sz w:val="28"/>
          <w:szCs w:val="28"/>
        </w:rPr>
        <w:t>每逾期一天，按应付未付</w:t>
      </w:r>
      <w:r>
        <w:rPr>
          <w:rFonts w:hint="eastAsia" w:ascii="宋体" w:hAnsi="宋体"/>
          <w:sz w:val="28"/>
          <w:szCs w:val="28"/>
          <w:lang w:val="en-US" w:eastAsia="zh-CN"/>
        </w:rPr>
        <w:t>技术服务费</w:t>
      </w:r>
      <w:r>
        <w:rPr>
          <w:rFonts w:hint="eastAsia" w:ascii="宋体" w:hAnsi="宋体"/>
          <w:sz w:val="28"/>
          <w:szCs w:val="28"/>
        </w:rPr>
        <w:t>的</w:t>
      </w:r>
      <w:r>
        <w:rPr>
          <w:rFonts w:ascii="宋体" w:hAnsi="宋体"/>
          <w:sz w:val="28"/>
          <w:szCs w:val="28"/>
        </w:rPr>
        <w:t>0.1%</w:t>
      </w:r>
      <w:r>
        <w:rPr>
          <w:rFonts w:hint="eastAsia" w:ascii="宋体" w:hAnsi="宋体"/>
          <w:sz w:val="28"/>
          <w:szCs w:val="28"/>
        </w:rPr>
        <w:t>支付违约金。</w:t>
      </w:r>
    </w:p>
    <w:p>
      <w:pPr>
        <w:spacing w:line="360" w:lineRule="auto"/>
        <w:ind w:firstLine="560" w:firstLineChars="200"/>
        <w:rPr>
          <w:rFonts w:ascii="宋体" w:hAnsi="宋体"/>
          <w:sz w:val="28"/>
          <w:szCs w:val="28"/>
        </w:rPr>
      </w:pPr>
      <w:r>
        <w:rPr>
          <w:rFonts w:hint="default" w:ascii="宋体" w:hAnsi="宋体"/>
          <w:sz w:val="28"/>
          <w:szCs w:val="28"/>
        </w:rPr>
        <w:t>3</w:t>
      </w:r>
      <w:r>
        <w:rPr>
          <w:rFonts w:hint="eastAsia" w:ascii="宋体" w:hAnsi="宋体"/>
          <w:sz w:val="28"/>
          <w:szCs w:val="28"/>
        </w:rPr>
        <w:t>、乙方未按合同约定时间完成现场作业，或未按合同约定时间提交勘察报告，每</w:t>
      </w:r>
      <w:bookmarkStart w:id="0" w:name="OLE_LINK1"/>
      <w:r>
        <w:rPr>
          <w:rFonts w:hint="eastAsia" w:ascii="宋体" w:hAnsi="宋体"/>
          <w:sz w:val="28"/>
          <w:szCs w:val="28"/>
        </w:rPr>
        <w:t>逾期</w:t>
      </w:r>
      <w:bookmarkEnd w:id="0"/>
      <w:r>
        <w:rPr>
          <w:rFonts w:hint="eastAsia" w:ascii="宋体" w:hAnsi="宋体"/>
          <w:sz w:val="28"/>
          <w:szCs w:val="28"/>
        </w:rPr>
        <w:t>一天，按</w:t>
      </w:r>
      <w:r>
        <w:rPr>
          <w:rFonts w:hint="eastAsia" w:ascii="宋体" w:hAnsi="宋体"/>
          <w:sz w:val="28"/>
          <w:szCs w:val="28"/>
          <w:lang w:val="en-US" w:eastAsia="zh-CN"/>
        </w:rPr>
        <w:t>技术服务费总价</w:t>
      </w:r>
      <w:r>
        <w:rPr>
          <w:rFonts w:hint="eastAsia" w:ascii="宋体" w:hAnsi="宋体"/>
          <w:sz w:val="28"/>
          <w:szCs w:val="28"/>
        </w:rPr>
        <w:t>的</w:t>
      </w:r>
      <w:r>
        <w:rPr>
          <w:rFonts w:ascii="宋体" w:hAnsi="宋体"/>
          <w:sz w:val="28"/>
          <w:szCs w:val="28"/>
        </w:rPr>
        <w:t>0.1%</w:t>
      </w:r>
      <w:r>
        <w:rPr>
          <w:rFonts w:hint="eastAsia" w:ascii="宋体" w:hAnsi="宋体"/>
          <w:sz w:val="28"/>
          <w:szCs w:val="28"/>
        </w:rPr>
        <w:t>支付违约金。乙方逾期时间累计超过</w:t>
      </w:r>
      <w:r>
        <w:rPr>
          <w:rFonts w:hint="eastAsia" w:ascii="宋体" w:hAnsi="宋体"/>
          <w:sz w:val="28"/>
          <w:szCs w:val="28"/>
          <w:lang w:val="en-US" w:eastAsia="zh-CN"/>
        </w:rPr>
        <w:t>30</w:t>
      </w:r>
      <w:r>
        <w:rPr>
          <w:rFonts w:ascii="宋体" w:hAnsi="宋体"/>
          <w:sz w:val="28"/>
          <w:szCs w:val="28"/>
        </w:rPr>
        <w:t>天，甲方有权解除合同，</w:t>
      </w:r>
      <w:r>
        <w:rPr>
          <w:rFonts w:hint="eastAsia" w:ascii="宋体" w:hAnsi="宋体"/>
          <w:sz w:val="28"/>
          <w:szCs w:val="28"/>
        </w:rPr>
        <w:t>乙方须按</w:t>
      </w:r>
      <w:r>
        <w:rPr>
          <w:rFonts w:hint="eastAsia" w:ascii="宋体" w:hAnsi="宋体"/>
          <w:sz w:val="28"/>
          <w:szCs w:val="28"/>
          <w:lang w:val="en-US" w:eastAsia="zh-CN"/>
        </w:rPr>
        <w:t>技术服务费总价</w:t>
      </w:r>
      <w:r>
        <w:rPr>
          <w:rFonts w:hint="eastAsia" w:ascii="宋体" w:hAnsi="宋体"/>
          <w:sz w:val="28"/>
          <w:szCs w:val="28"/>
        </w:rPr>
        <w:t>的</w:t>
      </w:r>
      <w:r>
        <w:rPr>
          <w:rFonts w:ascii="宋体" w:hAnsi="宋体"/>
          <w:sz w:val="28"/>
          <w:szCs w:val="28"/>
        </w:rPr>
        <w:t>20%向甲方支付违约金</w:t>
      </w:r>
      <w:r>
        <w:rPr>
          <w:rFonts w:hint="eastAsia" w:ascii="宋体" w:hAnsi="宋体"/>
          <w:sz w:val="28"/>
          <w:szCs w:val="28"/>
        </w:rPr>
        <w:t>，并赔偿甲方</w:t>
      </w:r>
      <w:r>
        <w:rPr>
          <w:rFonts w:hint="eastAsia" w:ascii="宋体" w:hAnsi="宋体"/>
          <w:sz w:val="28"/>
          <w:szCs w:val="28"/>
          <w:lang w:val="en-US" w:eastAsia="zh-CN"/>
        </w:rPr>
        <w:t>由此遭受的</w:t>
      </w:r>
      <w:r>
        <w:rPr>
          <w:rFonts w:hint="eastAsia" w:ascii="宋体" w:hAnsi="宋体"/>
          <w:sz w:val="28"/>
          <w:szCs w:val="28"/>
        </w:rPr>
        <w:t>全部损失。</w:t>
      </w:r>
    </w:p>
    <w:p>
      <w:pPr>
        <w:spacing w:line="360" w:lineRule="auto"/>
        <w:ind w:firstLine="560" w:firstLineChars="200"/>
        <w:rPr>
          <w:rFonts w:ascii="宋体" w:hAnsi="宋体"/>
          <w:sz w:val="28"/>
          <w:szCs w:val="28"/>
        </w:rPr>
      </w:pPr>
      <w:r>
        <w:rPr>
          <w:rFonts w:hint="default" w:ascii="宋体" w:hAnsi="宋体"/>
          <w:sz w:val="28"/>
          <w:szCs w:val="28"/>
        </w:rPr>
        <w:t>4</w:t>
      </w:r>
      <w:r>
        <w:rPr>
          <w:rFonts w:hint="eastAsia" w:ascii="宋体" w:hAnsi="宋体"/>
          <w:sz w:val="28"/>
          <w:szCs w:val="28"/>
        </w:rPr>
        <w:t>、由于乙方原因造成勘察成果资料质量不合格、不能满足技术要求时，乙方应负责返工直至符合要求，返工勘察费用由乙方承担，由此引起的勘察工期延误，乙方须按本款第</w:t>
      </w:r>
      <w:r>
        <w:rPr>
          <w:rFonts w:hint="default" w:ascii="宋体" w:hAnsi="宋体"/>
          <w:sz w:val="28"/>
          <w:szCs w:val="28"/>
        </w:rPr>
        <w:t>3</w:t>
      </w:r>
      <w:r>
        <w:rPr>
          <w:rFonts w:hint="eastAsia" w:ascii="宋体" w:hAnsi="宋体"/>
          <w:sz w:val="28"/>
          <w:szCs w:val="28"/>
        </w:rPr>
        <w:t>点支付违约金。</w:t>
      </w:r>
    </w:p>
    <w:p>
      <w:pPr>
        <w:spacing w:line="360" w:lineRule="auto"/>
        <w:ind w:firstLine="560" w:firstLineChars="200"/>
        <w:rPr>
          <w:rFonts w:ascii="宋体" w:hAnsi="宋体"/>
          <w:sz w:val="28"/>
          <w:szCs w:val="28"/>
        </w:rPr>
      </w:pPr>
      <w:r>
        <w:rPr>
          <w:rFonts w:hint="default" w:ascii="宋体" w:hAnsi="宋体"/>
          <w:sz w:val="28"/>
          <w:szCs w:val="28"/>
        </w:rPr>
        <w:t>5</w:t>
      </w:r>
      <w:r>
        <w:rPr>
          <w:rFonts w:hint="eastAsia" w:ascii="宋体" w:hAnsi="宋体"/>
          <w:sz w:val="28"/>
          <w:szCs w:val="28"/>
        </w:rPr>
        <w:t>、因乙方原因导致工程质量安全事故或其他事故时，乙方除负责采取补救措施外，应根据经济损失向甲方支付全额赔偿金。</w:t>
      </w:r>
    </w:p>
    <w:p>
      <w:pPr>
        <w:spacing w:line="360" w:lineRule="auto"/>
        <w:ind w:firstLine="560" w:firstLineChars="200"/>
        <w:rPr>
          <w:rFonts w:ascii="宋体" w:hAnsi="宋体"/>
          <w:sz w:val="28"/>
          <w:szCs w:val="28"/>
        </w:rPr>
      </w:pPr>
      <w:r>
        <w:rPr>
          <w:rFonts w:hint="default" w:ascii="宋体" w:hAnsi="宋体"/>
          <w:sz w:val="28"/>
          <w:szCs w:val="28"/>
        </w:rPr>
        <w:t>6</w:t>
      </w:r>
      <w:r>
        <w:rPr>
          <w:rFonts w:hint="eastAsia" w:ascii="宋体" w:hAnsi="宋体"/>
          <w:sz w:val="28"/>
          <w:szCs w:val="28"/>
        </w:rPr>
        <w:t>、乙方未经甲方批准擅自更换投标文件中拟派的专业技术人员及项目负责人，每人次按</w:t>
      </w:r>
      <w:r>
        <w:rPr>
          <w:rFonts w:hint="eastAsia" w:ascii="宋体" w:hAnsi="宋体"/>
          <w:sz w:val="28"/>
          <w:szCs w:val="28"/>
          <w:lang w:val="en-US" w:eastAsia="zh-CN"/>
        </w:rPr>
        <w:t>技术服务费总价</w:t>
      </w:r>
      <w:r>
        <w:rPr>
          <w:rFonts w:hint="eastAsia" w:ascii="宋体" w:hAnsi="宋体"/>
          <w:sz w:val="28"/>
          <w:szCs w:val="28"/>
        </w:rPr>
        <w:t>的</w:t>
      </w:r>
      <w:r>
        <w:rPr>
          <w:rFonts w:ascii="宋体" w:hAnsi="宋体"/>
          <w:sz w:val="28"/>
          <w:szCs w:val="28"/>
        </w:rPr>
        <w:t>1%支付违约金。</w:t>
      </w:r>
    </w:p>
    <w:p>
      <w:pPr>
        <w:autoSpaceDE w:val="0"/>
        <w:autoSpaceDN w:val="0"/>
        <w:spacing w:line="360" w:lineRule="auto"/>
        <w:ind w:firstLine="540"/>
        <w:rPr>
          <w:rFonts w:hint="eastAsia" w:ascii="宋体" w:hAnsi="宋体"/>
          <w:sz w:val="28"/>
          <w:szCs w:val="28"/>
        </w:rPr>
      </w:pPr>
      <w:r>
        <w:rPr>
          <w:rFonts w:hint="default" w:ascii="宋体" w:hAnsi="宋体"/>
          <w:sz w:val="28"/>
          <w:szCs w:val="28"/>
        </w:rPr>
        <w:t>7</w:t>
      </w:r>
      <w:r>
        <w:rPr>
          <w:rFonts w:hint="eastAsia" w:ascii="宋体" w:hAnsi="宋体"/>
          <w:sz w:val="28"/>
          <w:szCs w:val="28"/>
        </w:rPr>
        <w:t>、乙方违反本合同保密条款约定，</w:t>
      </w:r>
      <w:r>
        <w:rPr>
          <w:rFonts w:hint="eastAsia" w:ascii="宋体" w:hAnsi="宋体"/>
          <w:sz w:val="28"/>
          <w:szCs w:val="28"/>
          <w:lang w:val="en-US" w:eastAsia="zh-CN"/>
        </w:rPr>
        <w:t>按技术服务费总价的5%向甲方支付违约金</w:t>
      </w:r>
      <w:r>
        <w:rPr>
          <w:rFonts w:hint="eastAsia" w:ascii="宋体" w:hAnsi="宋体"/>
          <w:sz w:val="28"/>
          <w:szCs w:val="28"/>
        </w:rPr>
        <w:t>，</w:t>
      </w:r>
      <w:r>
        <w:rPr>
          <w:rFonts w:hint="eastAsia" w:ascii="宋体" w:hAnsi="宋体"/>
          <w:sz w:val="28"/>
          <w:szCs w:val="28"/>
          <w:lang w:val="en-US" w:eastAsia="zh-Hans"/>
        </w:rPr>
        <w:t>且</w:t>
      </w:r>
      <w:r>
        <w:rPr>
          <w:rFonts w:hint="eastAsia" w:ascii="宋体" w:hAnsi="宋体"/>
          <w:sz w:val="28"/>
          <w:szCs w:val="28"/>
        </w:rPr>
        <w:t>甲方有权终止服务合同。造成损失的，甲方有权要求乙方进行赔偿并追究乙方其他的法律责任。</w:t>
      </w:r>
    </w:p>
    <w:p>
      <w:pPr>
        <w:pStyle w:val="10"/>
        <w:ind w:firstLine="560"/>
        <w:rPr>
          <w:rFonts w:hint="eastAsia" w:ascii="宋体" w:hAnsi="宋体"/>
          <w:kern w:val="2"/>
          <w:sz w:val="28"/>
          <w:szCs w:val="28"/>
        </w:rPr>
      </w:pPr>
      <w:r>
        <w:rPr>
          <w:rFonts w:hint="default" w:ascii="宋体" w:hAnsi="宋体"/>
          <w:kern w:val="2"/>
          <w:sz w:val="28"/>
          <w:szCs w:val="28"/>
        </w:rPr>
        <w:t>8</w:t>
      </w:r>
      <w:r>
        <w:rPr>
          <w:rFonts w:hint="eastAsia" w:ascii="宋体" w:hAnsi="宋体"/>
          <w:kern w:val="2"/>
          <w:sz w:val="28"/>
          <w:szCs w:val="28"/>
        </w:rPr>
        <w:t>、当乙方在服务期内如被主管部门取消资质，或者被降低资质等级而不再符合本项目资质的要求时，甲方有权终止服务合同，要求乙方承担违约责任并赔偿甲方所有的经济损失，同时，甲方有权将本项目另行委托其它</w:t>
      </w:r>
      <w:r>
        <w:rPr>
          <w:rFonts w:hint="eastAsia" w:ascii="宋体" w:hAnsi="宋体"/>
          <w:kern w:val="2"/>
          <w:sz w:val="28"/>
          <w:szCs w:val="28"/>
          <w:lang w:val="en-US" w:eastAsia="zh-CN"/>
        </w:rPr>
        <w:t>勘察</w:t>
      </w:r>
      <w:r>
        <w:rPr>
          <w:rFonts w:hint="eastAsia" w:ascii="宋体" w:hAnsi="宋体"/>
          <w:kern w:val="2"/>
          <w:sz w:val="28"/>
          <w:szCs w:val="28"/>
        </w:rPr>
        <w:t>机构，另行委托所发生的费用由乙方承担。如因乙方资质不符合要求导致编制报告不符合要求，其责任由乙方承担。</w:t>
      </w:r>
    </w:p>
    <w:p>
      <w:pPr>
        <w:pStyle w:val="10"/>
        <w:ind w:firstLine="570"/>
        <w:rPr>
          <w:rFonts w:hint="eastAsia"/>
          <w:highlight w:val="none"/>
        </w:rPr>
      </w:pPr>
      <w:r>
        <w:rPr>
          <w:rFonts w:hint="eastAsia" w:ascii="宋体" w:hAnsi="宋体"/>
          <w:kern w:val="2"/>
          <w:sz w:val="28"/>
          <w:szCs w:val="28"/>
          <w:highlight w:val="none"/>
          <w:lang w:val="en-US" w:eastAsia="zh-CN"/>
        </w:rPr>
        <w:t>9</w:t>
      </w:r>
      <w:r>
        <w:rPr>
          <w:rFonts w:hint="eastAsia" w:ascii="宋体" w:hAnsi="宋体"/>
          <w:kern w:val="2"/>
          <w:sz w:val="28"/>
          <w:szCs w:val="28"/>
          <w:highlight w:val="none"/>
        </w:rPr>
        <w:t>、乙方在完成勘察工作且提供勘察报告后</w:t>
      </w:r>
      <w:r>
        <w:rPr>
          <w:rFonts w:ascii="宋体" w:hAnsi="宋体"/>
          <w:kern w:val="2"/>
          <w:sz w:val="28"/>
          <w:szCs w:val="28"/>
          <w:highlight w:val="none"/>
        </w:rPr>
        <w:t>15</w:t>
      </w:r>
      <w:r>
        <w:rPr>
          <w:rFonts w:hint="eastAsia" w:ascii="宋体" w:hAnsi="宋体"/>
          <w:kern w:val="2"/>
          <w:sz w:val="28"/>
          <w:szCs w:val="28"/>
          <w:highlight w:val="none"/>
        </w:rPr>
        <w:t>天内，须提供完整有效的工程结算资料。否则，乙方同意甲方依据已有的工程文件办理单方工程结算，并确认该单方结算作为甲、乙双方的最终结算依据，乙方不持异议。</w:t>
      </w:r>
    </w:p>
    <w:p>
      <w:pPr>
        <w:pStyle w:val="10"/>
        <w:ind w:firstLine="560"/>
        <w:rPr>
          <w:rFonts w:hint="eastAsia" w:ascii="宋体" w:hAnsi="宋体"/>
          <w:kern w:val="2"/>
          <w:sz w:val="28"/>
          <w:szCs w:val="28"/>
        </w:rPr>
      </w:pPr>
    </w:p>
    <w:p>
      <w:pPr>
        <w:spacing w:line="360" w:lineRule="auto"/>
        <w:ind w:firstLine="562" w:firstLineChars="200"/>
        <w:rPr>
          <w:rFonts w:hint="eastAsia" w:ascii="宋体" w:hAnsi="宋体"/>
          <w:b/>
          <w:sz w:val="28"/>
          <w:szCs w:val="28"/>
        </w:rPr>
      </w:pPr>
      <w:r>
        <w:rPr>
          <w:rFonts w:hint="eastAsia" w:ascii="宋体" w:hAnsi="宋体"/>
          <w:b/>
          <w:sz w:val="28"/>
          <w:szCs w:val="28"/>
          <w:lang w:val="en-US" w:eastAsia="zh-CN"/>
        </w:rPr>
        <w:t xml:space="preserve">第八条  </w:t>
      </w:r>
      <w:r>
        <w:rPr>
          <w:rFonts w:hint="eastAsia" w:ascii="宋体" w:hAnsi="宋体"/>
          <w:b/>
          <w:sz w:val="28"/>
          <w:szCs w:val="28"/>
        </w:rPr>
        <w:t>保密条款</w:t>
      </w:r>
    </w:p>
    <w:p>
      <w:pPr>
        <w:spacing w:line="360" w:lineRule="auto"/>
        <w:ind w:firstLine="560" w:firstLineChars="200"/>
        <w:rPr>
          <w:rFonts w:hint="eastAsia" w:ascii="宋体" w:hAnsi="宋体"/>
          <w:bCs/>
          <w:sz w:val="28"/>
          <w:szCs w:val="28"/>
        </w:rPr>
      </w:pPr>
      <w:r>
        <w:rPr>
          <w:rFonts w:hint="eastAsia" w:ascii="宋体" w:hAnsi="宋体"/>
          <w:bCs/>
          <w:sz w:val="28"/>
          <w:szCs w:val="28"/>
        </w:rPr>
        <w:t>1、保密信息的范围：“保密信息”在本保密条款中是指乙方在为甲方提供服务工作的过程中所获取的</w:t>
      </w:r>
      <w:r>
        <w:rPr>
          <w:rFonts w:hint="eastAsia" w:ascii="宋体" w:hAnsi="宋体"/>
          <w:bCs/>
          <w:sz w:val="28"/>
          <w:szCs w:val="28"/>
          <w:lang w:val="en-US" w:eastAsia="zh-CN"/>
        </w:rPr>
        <w:t>甲方</w:t>
      </w:r>
      <w:r>
        <w:rPr>
          <w:rFonts w:hint="eastAsia" w:ascii="宋体" w:hAnsi="宋体"/>
          <w:bCs/>
          <w:sz w:val="28"/>
          <w:szCs w:val="28"/>
        </w:rPr>
        <w:t>重要工作信息。该保密信息包括但不限于</w:t>
      </w:r>
      <w:r>
        <w:rPr>
          <w:rFonts w:hint="eastAsia" w:ascii="宋体" w:hAnsi="宋体"/>
          <w:bCs/>
          <w:sz w:val="28"/>
          <w:szCs w:val="28"/>
          <w:lang w:val="en-US" w:eastAsia="zh-CN"/>
        </w:rPr>
        <w:t>甲方的</w:t>
      </w:r>
      <w:r>
        <w:rPr>
          <w:rFonts w:hint="eastAsia" w:ascii="宋体" w:hAnsi="宋体"/>
          <w:bCs/>
          <w:sz w:val="28"/>
          <w:szCs w:val="28"/>
        </w:rPr>
        <w:t>投资计划、工程规模、工程计划、工程相关数据和图纸、招标文件资料及信息、合同、价格、成本、研究报告、会议资料和文件。</w:t>
      </w:r>
    </w:p>
    <w:p>
      <w:pPr>
        <w:spacing w:line="360" w:lineRule="auto"/>
        <w:ind w:firstLine="560" w:firstLineChars="200"/>
        <w:rPr>
          <w:rFonts w:hint="eastAsia" w:ascii="宋体" w:hAnsi="宋体"/>
          <w:bCs/>
          <w:sz w:val="28"/>
          <w:szCs w:val="28"/>
        </w:rPr>
      </w:pPr>
      <w:r>
        <w:rPr>
          <w:rFonts w:hint="eastAsia" w:ascii="宋体" w:hAnsi="宋体"/>
          <w:bCs/>
          <w:sz w:val="28"/>
          <w:szCs w:val="28"/>
        </w:rPr>
        <w:t>不论以何种形式或载于何种载体，无论在披露时是否以口头、图像或以书面方式表明其具有保密性，都视为甲方的保密信息。保密期限从获知甲方保密信息时起，至保密信息已由甲方通过合法途径让普通公众知悉时止。</w:t>
      </w:r>
    </w:p>
    <w:p>
      <w:pPr>
        <w:spacing w:line="360" w:lineRule="auto"/>
        <w:ind w:firstLine="560" w:firstLineChars="200"/>
        <w:rPr>
          <w:rFonts w:hint="eastAsia" w:ascii="宋体" w:hAnsi="宋体"/>
          <w:bCs/>
          <w:sz w:val="28"/>
          <w:szCs w:val="28"/>
        </w:rPr>
      </w:pPr>
      <w:r>
        <w:rPr>
          <w:rFonts w:hint="eastAsia" w:ascii="宋体" w:hAnsi="宋体"/>
          <w:bCs/>
          <w:sz w:val="28"/>
          <w:szCs w:val="28"/>
        </w:rPr>
        <w:t>2、乙方对已知悉的甲方保密信息，未经甲方事前书面批准，不论服务期间或以后，乙方及其工作人员不得以任何方式泄漏甲方的保密信息。服务工作终止，乙方及其工作人员将退还保存的属于甲方的所有保密信息及资料，如方案、制度、报告等。</w:t>
      </w:r>
    </w:p>
    <w:p>
      <w:pPr>
        <w:spacing w:line="360" w:lineRule="auto"/>
        <w:ind w:firstLine="560" w:firstLineChars="200"/>
        <w:rPr>
          <w:rFonts w:hint="eastAsia" w:ascii="宋体" w:hAnsi="宋体"/>
          <w:bCs/>
          <w:sz w:val="28"/>
          <w:szCs w:val="28"/>
        </w:rPr>
      </w:pPr>
      <w:r>
        <w:rPr>
          <w:rFonts w:hint="eastAsia" w:ascii="宋体" w:hAnsi="宋体"/>
          <w:bCs/>
          <w:sz w:val="28"/>
          <w:szCs w:val="28"/>
        </w:rPr>
        <w:t>3、乙方违反本保密条款约定，要承担违约责任，甲方有权通过任何合理方式追究乙方的责任并终止服务合同。造成损失的，甲方有权要求乙方进行赔偿并追究乙方其他的法律责任。</w:t>
      </w:r>
    </w:p>
    <w:p>
      <w:pPr>
        <w:spacing w:line="360" w:lineRule="auto"/>
        <w:ind w:firstLine="562" w:firstLineChars="200"/>
        <w:outlineLvl w:val="0"/>
        <w:rPr>
          <w:rFonts w:hint="eastAsia" w:ascii="宋体" w:hAnsi="宋体"/>
          <w:b/>
          <w:sz w:val="28"/>
          <w:szCs w:val="28"/>
        </w:rPr>
      </w:pPr>
      <w:r>
        <w:rPr>
          <w:rFonts w:hint="eastAsia" w:ascii="宋体" w:hAnsi="宋体"/>
          <w:b/>
          <w:sz w:val="28"/>
          <w:szCs w:val="28"/>
        </w:rPr>
        <w:t>第九条  争议解决方式</w:t>
      </w:r>
    </w:p>
    <w:p>
      <w:pPr>
        <w:spacing w:line="360" w:lineRule="auto"/>
        <w:ind w:firstLine="560" w:firstLineChars="200"/>
        <w:rPr>
          <w:rFonts w:hint="eastAsia" w:ascii="宋体" w:hAnsi="宋体"/>
          <w:b/>
          <w:sz w:val="28"/>
          <w:szCs w:val="28"/>
        </w:rPr>
      </w:pPr>
      <w:r>
        <w:rPr>
          <w:rFonts w:hint="eastAsia" w:ascii="宋体" w:hAnsi="宋体"/>
          <w:sz w:val="28"/>
          <w:szCs w:val="28"/>
        </w:rPr>
        <w:t>本合同</w:t>
      </w:r>
      <w:r>
        <w:rPr>
          <w:rFonts w:hint="eastAsia" w:ascii="宋体" w:hAnsi="宋体"/>
          <w:sz w:val="28"/>
          <w:szCs w:val="28"/>
          <w:lang w:val="en-US" w:eastAsia="zh-CN"/>
        </w:rPr>
        <w:t>发生争议时</w:t>
      </w:r>
      <w:r>
        <w:rPr>
          <w:rFonts w:hint="eastAsia" w:ascii="宋体" w:hAnsi="宋体"/>
          <w:sz w:val="28"/>
          <w:szCs w:val="28"/>
        </w:rPr>
        <w:t>由双方友好协商，协商不成时，</w:t>
      </w:r>
      <w:r>
        <w:rPr>
          <w:rFonts w:hint="eastAsia" w:ascii="宋体" w:hAnsi="宋体"/>
          <w:sz w:val="28"/>
          <w:szCs w:val="28"/>
          <w:lang w:val="en-US" w:eastAsia="zh-CN"/>
        </w:rPr>
        <w:t>任何一方</w:t>
      </w:r>
      <w:r>
        <w:rPr>
          <w:rFonts w:hint="eastAsia" w:ascii="宋体" w:hAnsi="宋体"/>
          <w:sz w:val="28"/>
          <w:szCs w:val="28"/>
        </w:rPr>
        <w:t>可向项目所在地的人民法院提起诉讼。</w:t>
      </w:r>
    </w:p>
    <w:p>
      <w:pPr>
        <w:spacing w:line="360" w:lineRule="auto"/>
        <w:ind w:firstLine="562" w:firstLineChars="200"/>
        <w:outlineLvl w:val="0"/>
        <w:rPr>
          <w:rFonts w:hint="eastAsia" w:ascii="宋体" w:hAnsi="宋体"/>
          <w:b/>
          <w:sz w:val="28"/>
          <w:szCs w:val="28"/>
        </w:rPr>
      </w:pPr>
      <w:r>
        <w:rPr>
          <w:rFonts w:hint="eastAsia" w:ascii="宋体" w:hAnsi="宋体"/>
          <w:b/>
          <w:sz w:val="28"/>
          <w:szCs w:val="28"/>
        </w:rPr>
        <w:t>第十条  合同生效</w:t>
      </w:r>
    </w:p>
    <w:p>
      <w:pPr>
        <w:spacing w:line="360" w:lineRule="auto"/>
        <w:ind w:firstLine="560" w:firstLineChars="200"/>
        <w:rPr>
          <w:rFonts w:hint="eastAsia" w:ascii="宋体" w:hAnsi="宋体"/>
          <w:sz w:val="28"/>
          <w:szCs w:val="28"/>
        </w:rPr>
      </w:pPr>
      <w:r>
        <w:rPr>
          <w:rFonts w:hint="eastAsia" w:ascii="宋体" w:hAnsi="宋体"/>
          <w:sz w:val="28"/>
          <w:szCs w:val="28"/>
        </w:rPr>
        <w:t>本合同自双方签字盖章后生效。本合同一式陆份，双方各执叁份，具同等法律效力。</w:t>
      </w:r>
    </w:p>
    <w:p>
      <w:pPr>
        <w:spacing w:line="360" w:lineRule="auto"/>
        <w:ind w:firstLine="560" w:firstLineChars="200"/>
        <w:rPr>
          <w:rFonts w:hint="eastAsia" w:ascii="宋体" w:hAnsi="宋体"/>
          <w:sz w:val="28"/>
          <w:szCs w:val="28"/>
        </w:rPr>
      </w:pPr>
      <w:r>
        <w:rPr>
          <w:rFonts w:hint="eastAsia" w:ascii="宋体" w:hAnsi="宋体"/>
          <w:sz w:val="28"/>
          <w:szCs w:val="28"/>
        </w:rPr>
        <w:t>（以下无正文）</w:t>
      </w:r>
    </w:p>
    <w:p>
      <w:pPr>
        <w:spacing w:line="480" w:lineRule="auto"/>
        <w:ind w:firstLine="480" w:firstLineChars="200"/>
        <w:rPr>
          <w:rFonts w:hint="eastAsia" w:ascii="宋体" w:hAnsi="宋体"/>
          <w:sz w:val="24"/>
        </w:rPr>
      </w:pPr>
    </w:p>
    <w:p>
      <w:pPr>
        <w:spacing w:line="480" w:lineRule="auto"/>
        <w:ind w:firstLine="480" w:firstLineChars="200"/>
        <w:rPr>
          <w:rFonts w:hint="eastAsia" w:ascii="宋体" w:hAnsi="宋体"/>
          <w:sz w:val="24"/>
        </w:rPr>
      </w:pPr>
    </w:p>
    <w:p>
      <w:pPr>
        <w:spacing w:line="480" w:lineRule="auto"/>
        <w:ind w:firstLine="560" w:firstLineChars="200"/>
        <w:rPr>
          <w:rFonts w:hint="eastAsia" w:ascii="宋体" w:hAnsi="宋体"/>
          <w:sz w:val="28"/>
          <w:szCs w:val="28"/>
        </w:rPr>
      </w:pPr>
      <w:r>
        <w:rPr>
          <w:rFonts w:hint="eastAsia" w:ascii="宋体" w:hAnsi="宋体"/>
          <w:sz w:val="28"/>
          <w:szCs w:val="28"/>
        </w:rPr>
        <w:t>甲　方：                                乙　方：</w:t>
      </w:r>
    </w:p>
    <w:p>
      <w:pPr>
        <w:spacing w:line="480" w:lineRule="auto"/>
        <w:ind w:firstLine="560" w:firstLineChars="200"/>
        <w:rPr>
          <w:rFonts w:hint="eastAsia" w:ascii="宋体" w:hAnsi="宋体"/>
          <w:sz w:val="28"/>
          <w:szCs w:val="28"/>
        </w:rPr>
      </w:pPr>
    </w:p>
    <w:p>
      <w:pPr>
        <w:spacing w:line="480" w:lineRule="auto"/>
        <w:ind w:firstLine="560" w:firstLineChars="200"/>
        <w:rPr>
          <w:rFonts w:hint="eastAsia" w:ascii="宋体" w:hAnsi="宋体"/>
          <w:sz w:val="28"/>
          <w:szCs w:val="28"/>
        </w:rPr>
      </w:pPr>
      <w:r>
        <w:rPr>
          <w:rFonts w:hint="eastAsia" w:ascii="宋体" w:hAnsi="宋体"/>
          <w:sz w:val="28"/>
          <w:szCs w:val="28"/>
        </w:rPr>
        <w:t>法定代表人或　　　　　　　　　　        法定代表人或</w:t>
      </w:r>
    </w:p>
    <w:p>
      <w:pPr>
        <w:spacing w:line="480" w:lineRule="auto"/>
        <w:ind w:firstLine="560" w:firstLineChars="200"/>
        <w:rPr>
          <w:rFonts w:hint="eastAsia" w:ascii="宋体" w:hAnsi="宋体"/>
          <w:sz w:val="28"/>
          <w:szCs w:val="28"/>
        </w:rPr>
      </w:pPr>
    </w:p>
    <w:p>
      <w:pPr>
        <w:spacing w:line="480" w:lineRule="auto"/>
        <w:ind w:firstLine="560" w:firstLineChars="200"/>
        <w:rPr>
          <w:rFonts w:hint="eastAsia" w:ascii="宋体" w:hAnsi="宋体"/>
          <w:sz w:val="28"/>
          <w:szCs w:val="28"/>
        </w:rPr>
      </w:pPr>
      <w:r>
        <w:rPr>
          <w:rFonts w:hint="eastAsia" w:ascii="宋体" w:hAnsi="宋体"/>
          <w:sz w:val="28"/>
          <w:szCs w:val="28"/>
        </w:rPr>
        <w:t>授权代理人：                            授权代理人：</w:t>
      </w:r>
    </w:p>
    <w:p>
      <w:pPr>
        <w:spacing w:line="480" w:lineRule="auto"/>
        <w:ind w:firstLine="560" w:firstLineChars="200"/>
        <w:rPr>
          <w:rFonts w:hint="eastAsia" w:ascii="宋体" w:hAnsi="宋体"/>
          <w:sz w:val="28"/>
          <w:szCs w:val="28"/>
        </w:rPr>
      </w:pPr>
    </w:p>
    <w:p>
      <w:pPr>
        <w:spacing w:line="480" w:lineRule="auto"/>
        <w:ind w:firstLine="560" w:firstLineChars="200"/>
        <w:rPr>
          <w:rFonts w:hint="eastAsia" w:ascii="宋体" w:hAnsi="宋体"/>
          <w:sz w:val="28"/>
          <w:szCs w:val="28"/>
        </w:rPr>
      </w:pPr>
    </w:p>
    <w:p>
      <w:pPr>
        <w:spacing w:line="480" w:lineRule="auto"/>
        <w:jc w:val="center"/>
        <w:rPr>
          <w:rFonts w:hint="eastAsia" w:ascii="宋体" w:hAnsi="宋体"/>
          <w:sz w:val="28"/>
          <w:szCs w:val="28"/>
        </w:rPr>
      </w:pPr>
      <w:r>
        <w:rPr>
          <w:rFonts w:hint="eastAsia" w:ascii="宋体" w:hAnsi="宋体"/>
          <w:sz w:val="28"/>
          <w:szCs w:val="28"/>
        </w:rPr>
        <w:t>签约时间：20</w:t>
      </w:r>
      <w:r>
        <w:rPr>
          <w:rFonts w:ascii="宋体" w:hAnsi="宋体"/>
          <w:sz w:val="28"/>
          <w:szCs w:val="28"/>
        </w:rPr>
        <w:t>2</w:t>
      </w:r>
      <w:r>
        <w:rPr>
          <w:rFonts w:hint="eastAsia" w:ascii="宋体" w:hAnsi="宋体"/>
          <w:sz w:val="28"/>
          <w:szCs w:val="28"/>
          <w:lang w:val="en-US" w:eastAsia="zh-CN"/>
        </w:rPr>
        <w:t>3</w:t>
      </w: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w:t>
      </w:r>
    </w:p>
    <w:p>
      <w:pPr>
        <w:spacing w:line="480" w:lineRule="auto"/>
        <w:rPr>
          <w:rFonts w:hint="eastAsia" w:ascii="宋体" w:hAnsi="宋体"/>
          <w:sz w:val="28"/>
          <w:szCs w:val="28"/>
        </w:rPr>
      </w:pPr>
    </w:p>
    <w:p/>
    <w:p>
      <w:pPr>
        <w:pStyle w:val="2"/>
      </w:pPr>
    </w:p>
    <w:p>
      <w:pPr>
        <w:pStyle w:val="3"/>
      </w:pPr>
    </w:p>
    <w:p>
      <w:pPr>
        <w:pStyle w:val="3"/>
      </w:pPr>
    </w:p>
    <w:p>
      <w:pPr>
        <w:pStyle w:val="3"/>
        <w:rPr>
          <w:rFonts w:hint="eastAsia" w:ascii="宋体" w:hAnsi="宋体" w:eastAsia="宋体" w:cs="宋体"/>
          <w:sz w:val="28"/>
          <w:szCs w:val="28"/>
        </w:rPr>
      </w:pPr>
    </w:p>
    <w:p>
      <w:pPr>
        <w:pStyle w:val="3"/>
        <w:rPr>
          <w:rFonts w:hint="eastAsia" w:ascii="宋体" w:hAnsi="宋体" w:eastAsia="宋体" w:cs="宋体"/>
          <w:sz w:val="28"/>
          <w:szCs w:val="28"/>
        </w:rPr>
      </w:pPr>
    </w:p>
    <w:p>
      <w:pPr>
        <w:pStyle w:val="3"/>
        <w:rPr>
          <w:rFonts w:hint="eastAsia" w:ascii="宋体" w:hAnsi="宋体" w:eastAsia="宋体" w:cs="宋体"/>
          <w:sz w:val="28"/>
          <w:szCs w:val="28"/>
        </w:rPr>
      </w:pPr>
    </w:p>
    <w:p>
      <w:pPr>
        <w:pStyle w:val="3"/>
        <w:rPr>
          <w:rFonts w:hint="eastAsia" w:ascii="宋体" w:hAnsi="宋体" w:eastAsia="宋体" w:cs="宋体"/>
          <w:sz w:val="28"/>
          <w:szCs w:val="28"/>
        </w:rPr>
      </w:pPr>
    </w:p>
    <w:p>
      <w:pPr>
        <w:pStyle w:val="3"/>
        <w:rPr>
          <w:rFonts w:hint="eastAsia" w:ascii="宋体" w:hAnsi="宋体" w:eastAsia="宋体" w:cs="宋体"/>
          <w:sz w:val="28"/>
          <w:szCs w:val="28"/>
        </w:rPr>
      </w:pPr>
    </w:p>
    <w:p>
      <w:pPr>
        <w:pStyle w:val="3"/>
        <w:rPr>
          <w:rFonts w:hint="eastAsia" w:ascii="宋体" w:hAnsi="宋体" w:eastAsia="宋体" w:cs="宋体"/>
          <w:sz w:val="28"/>
          <w:szCs w:val="28"/>
        </w:rPr>
      </w:pPr>
    </w:p>
    <w:p>
      <w:pPr>
        <w:pStyle w:val="3"/>
        <w:rPr>
          <w:rFonts w:hint="eastAsia" w:ascii="宋体" w:hAnsi="宋体" w:eastAsia="宋体" w:cs="宋体"/>
          <w:sz w:val="28"/>
          <w:szCs w:val="28"/>
        </w:rPr>
      </w:pPr>
    </w:p>
    <w:p>
      <w:pPr>
        <w:pStyle w:val="3"/>
        <w:rPr>
          <w:rFonts w:hint="eastAsia" w:ascii="宋体" w:hAnsi="宋体" w:eastAsia="宋体" w:cs="宋体"/>
          <w:sz w:val="28"/>
          <w:szCs w:val="28"/>
        </w:rPr>
      </w:pPr>
    </w:p>
    <w:p>
      <w:pPr>
        <w:pStyle w:val="3"/>
        <w:rPr>
          <w:rFonts w:hint="eastAsia" w:ascii="宋体" w:hAnsi="宋体" w:eastAsia="宋体" w:cs="宋体"/>
          <w:sz w:val="28"/>
          <w:szCs w:val="28"/>
        </w:rPr>
      </w:pPr>
      <w:r>
        <w:rPr>
          <w:rFonts w:hint="eastAsia" w:ascii="宋体" w:hAnsi="宋体" w:eastAsia="宋体" w:cs="宋体"/>
          <w:sz w:val="28"/>
          <w:szCs w:val="28"/>
        </w:rPr>
        <w:t>附件</w:t>
      </w:r>
      <w:r>
        <w:rPr>
          <w:rFonts w:hint="eastAsia" w:ascii="宋体" w:hAnsi="宋体" w:eastAsia="宋体" w:cs="宋体"/>
          <w:sz w:val="28"/>
          <w:szCs w:val="28"/>
          <w:lang w:eastAsia="zh-CN"/>
        </w:rPr>
        <w:t>1</w:t>
      </w:r>
    </w:p>
    <w:p>
      <w:pPr>
        <w:pStyle w:val="3"/>
        <w:jc w:val="center"/>
        <w:rPr>
          <w:rFonts w:hint="eastAsia" w:ascii="宋体" w:hAnsi="宋体" w:eastAsia="宋体" w:cs="宋体"/>
          <w:b/>
          <w:bCs/>
          <w:sz w:val="28"/>
          <w:szCs w:val="28"/>
        </w:rPr>
      </w:pPr>
      <w:r>
        <w:rPr>
          <w:rFonts w:hint="eastAsia" w:ascii="宋体" w:hAnsi="宋体" w:eastAsia="宋体" w:cs="宋体"/>
          <w:b/>
          <w:bCs/>
          <w:sz w:val="28"/>
          <w:szCs w:val="28"/>
        </w:rPr>
        <w:t>安全生产合同</w:t>
      </w:r>
    </w:p>
    <w:p>
      <w:pPr>
        <w:pStyle w:val="3"/>
        <w:rPr>
          <w:rFonts w:hint="eastAsia" w:ascii="宋体" w:hAnsi="宋体" w:eastAsia="宋体" w:cs="宋体"/>
          <w:sz w:val="28"/>
          <w:szCs w:val="28"/>
        </w:rPr>
      </w:pPr>
    </w:p>
    <w:p>
      <w:pPr>
        <w:pStyle w:val="3"/>
        <w:rPr>
          <w:rFonts w:hint="eastAsia" w:ascii="宋体" w:hAnsi="宋体" w:eastAsia="宋体" w:cs="宋体"/>
          <w:sz w:val="28"/>
          <w:szCs w:val="28"/>
        </w:rPr>
      </w:pPr>
      <w:r>
        <w:rPr>
          <w:rFonts w:hint="eastAsia" w:ascii="宋体" w:hAnsi="宋体" w:eastAsia="宋体" w:cs="宋体"/>
          <w:sz w:val="28"/>
          <w:szCs w:val="28"/>
          <w:lang w:eastAsia="zh-CN"/>
        </w:rPr>
        <w:t>甲方</w:t>
      </w:r>
      <w:r>
        <w:rPr>
          <w:rFonts w:hint="eastAsia" w:ascii="宋体" w:hAnsi="宋体" w:eastAsia="宋体" w:cs="宋体"/>
          <w:sz w:val="28"/>
          <w:szCs w:val="28"/>
        </w:rPr>
        <w:t>:（全称）广州市广花房地产开发有限公司</w:t>
      </w:r>
    </w:p>
    <w:p>
      <w:pPr>
        <w:pStyle w:val="3"/>
        <w:rPr>
          <w:rFonts w:hint="eastAsia" w:ascii="宋体" w:hAnsi="宋体" w:eastAsia="宋体" w:cs="宋体"/>
          <w:sz w:val="28"/>
          <w:szCs w:val="28"/>
        </w:rPr>
      </w:pPr>
      <w:r>
        <w:rPr>
          <w:rFonts w:hint="eastAsia" w:ascii="宋体" w:hAnsi="宋体" w:eastAsia="宋体" w:cs="宋体"/>
          <w:sz w:val="28"/>
          <w:szCs w:val="28"/>
          <w:lang w:eastAsia="zh-CN"/>
        </w:rPr>
        <w:t>乙方</w:t>
      </w:r>
      <w:r>
        <w:rPr>
          <w:rFonts w:hint="eastAsia" w:ascii="宋体" w:hAnsi="宋体" w:eastAsia="宋体" w:cs="宋体"/>
          <w:sz w:val="28"/>
          <w:szCs w:val="28"/>
        </w:rPr>
        <w:t xml:space="preserve">:（全称）                                          </w:t>
      </w:r>
    </w:p>
    <w:p>
      <w:pPr>
        <w:pStyle w:val="3"/>
        <w:rPr>
          <w:rFonts w:hint="eastAsia" w:ascii="宋体" w:hAnsi="宋体" w:eastAsia="宋体" w:cs="宋体"/>
          <w:sz w:val="28"/>
          <w:szCs w:val="28"/>
        </w:rPr>
      </w:pPr>
      <w:r>
        <w:rPr>
          <w:rFonts w:hint="eastAsia" w:ascii="宋体" w:hAnsi="宋体" w:eastAsia="宋体" w:cs="宋体"/>
          <w:sz w:val="28"/>
          <w:szCs w:val="28"/>
        </w:rPr>
        <w:t>为在</w:t>
      </w:r>
      <w:r>
        <w:rPr>
          <w:rFonts w:hint="eastAsia" w:ascii="宋体" w:hAnsi="宋体" w:eastAsia="宋体" w:cs="宋体"/>
          <w:sz w:val="28"/>
          <w:szCs w:val="28"/>
          <w:lang w:val="en-US" w:eastAsia="zh-CN"/>
        </w:rPr>
        <w:t>超前钻勘察服务合同</w:t>
      </w:r>
      <w:r>
        <w:rPr>
          <w:rFonts w:hint="eastAsia" w:ascii="宋体" w:hAnsi="宋体" w:eastAsia="宋体" w:cs="宋体"/>
          <w:sz w:val="28"/>
          <w:szCs w:val="28"/>
        </w:rPr>
        <w:t>的实施过程中创造安全、高效的施工环境，切实搞好本项目的安全管理工作，</w:t>
      </w:r>
      <w:r>
        <w:rPr>
          <w:rFonts w:hint="eastAsia" w:ascii="宋体" w:hAnsi="宋体" w:eastAsia="宋体" w:cs="宋体"/>
          <w:sz w:val="28"/>
          <w:szCs w:val="28"/>
          <w:lang w:eastAsia="zh-CN"/>
        </w:rPr>
        <w:t>甲方</w:t>
      </w:r>
      <w:r>
        <w:rPr>
          <w:rFonts w:hint="eastAsia" w:ascii="宋体" w:hAnsi="宋体" w:eastAsia="宋体" w:cs="宋体"/>
          <w:sz w:val="28"/>
          <w:szCs w:val="28"/>
        </w:rPr>
        <w:t>与</w:t>
      </w:r>
      <w:r>
        <w:rPr>
          <w:rFonts w:hint="eastAsia" w:ascii="宋体" w:hAnsi="宋体" w:eastAsia="宋体" w:cs="宋体"/>
          <w:sz w:val="28"/>
          <w:szCs w:val="28"/>
          <w:lang w:eastAsia="zh-CN"/>
        </w:rPr>
        <w:t>乙方</w:t>
      </w:r>
      <w:r>
        <w:rPr>
          <w:rFonts w:hint="eastAsia" w:ascii="宋体" w:hAnsi="宋体" w:eastAsia="宋体" w:cs="宋体"/>
          <w:sz w:val="28"/>
          <w:szCs w:val="28"/>
        </w:rPr>
        <w:t>，特此签订安全生产合同：</w:t>
      </w:r>
    </w:p>
    <w:p>
      <w:pPr>
        <w:pStyle w:val="3"/>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甲方</w:t>
      </w:r>
      <w:r>
        <w:rPr>
          <w:rFonts w:hint="eastAsia" w:ascii="宋体" w:hAnsi="宋体" w:eastAsia="宋体" w:cs="宋体"/>
          <w:sz w:val="28"/>
          <w:szCs w:val="28"/>
        </w:rPr>
        <w:t>职责</w:t>
      </w:r>
    </w:p>
    <w:p>
      <w:pPr>
        <w:pStyle w:val="3"/>
        <w:rPr>
          <w:rFonts w:hint="eastAsia" w:ascii="宋体" w:hAnsi="宋体" w:eastAsia="宋体" w:cs="宋体"/>
          <w:sz w:val="28"/>
          <w:szCs w:val="28"/>
        </w:rPr>
      </w:pPr>
      <w:r>
        <w:rPr>
          <w:rFonts w:hint="eastAsia" w:ascii="宋体" w:hAnsi="宋体" w:eastAsia="宋体" w:cs="宋体"/>
          <w:sz w:val="28"/>
          <w:szCs w:val="28"/>
        </w:rPr>
        <w:t>1.1 严格遵守国家有关安全生产的法律法规，认真执行工程承包合同中的有关安全要求。</w:t>
      </w:r>
    </w:p>
    <w:p>
      <w:pPr>
        <w:pStyle w:val="3"/>
        <w:rPr>
          <w:rFonts w:hint="eastAsia" w:ascii="宋体" w:hAnsi="宋体" w:eastAsia="宋体" w:cs="宋体"/>
          <w:sz w:val="28"/>
          <w:szCs w:val="28"/>
        </w:rPr>
      </w:pPr>
      <w:r>
        <w:rPr>
          <w:rFonts w:hint="eastAsia" w:ascii="宋体" w:hAnsi="宋体" w:eastAsia="宋体" w:cs="宋体"/>
          <w:sz w:val="28"/>
          <w:szCs w:val="28"/>
        </w:rPr>
        <w:t>1.2 按照“安全第一、预防为主”和坚持“管生产必须管安全”的原则进行安全生产管理，做到生产和安全工作同时计划、布置、检查、总结和评比。</w:t>
      </w:r>
    </w:p>
    <w:p>
      <w:pPr>
        <w:pStyle w:val="3"/>
        <w:rPr>
          <w:rFonts w:hint="eastAsia" w:ascii="宋体" w:hAnsi="宋体" w:eastAsia="宋体" w:cs="宋体"/>
          <w:sz w:val="28"/>
          <w:szCs w:val="28"/>
        </w:rPr>
      </w:pPr>
      <w:r>
        <w:rPr>
          <w:rFonts w:hint="eastAsia" w:ascii="宋体" w:hAnsi="宋体" w:eastAsia="宋体" w:cs="宋体"/>
          <w:sz w:val="28"/>
          <w:szCs w:val="28"/>
        </w:rPr>
        <w:t>1.3 重要的安全设施必须坚持与主体工程“三同时”的原则，即：同时设计、审批，同时施工，同时验收，投入使用。</w:t>
      </w:r>
    </w:p>
    <w:p>
      <w:pPr>
        <w:pStyle w:val="3"/>
        <w:rPr>
          <w:rFonts w:hint="eastAsia" w:ascii="宋体" w:hAnsi="宋体" w:eastAsia="宋体" w:cs="宋体"/>
          <w:sz w:val="28"/>
          <w:szCs w:val="28"/>
        </w:rPr>
      </w:pPr>
      <w:r>
        <w:rPr>
          <w:rFonts w:hint="eastAsia" w:ascii="宋体" w:hAnsi="宋体" w:eastAsia="宋体" w:cs="宋体"/>
          <w:sz w:val="28"/>
          <w:szCs w:val="28"/>
        </w:rPr>
        <w:t>1.4 定期召开安全生产调度会，及时传达中央及地方有关安全生产的精神。</w:t>
      </w:r>
    </w:p>
    <w:p>
      <w:pPr>
        <w:pStyle w:val="3"/>
        <w:rPr>
          <w:rFonts w:hint="eastAsia" w:ascii="宋体" w:hAnsi="宋体" w:eastAsia="宋体" w:cs="宋体"/>
          <w:sz w:val="28"/>
          <w:szCs w:val="28"/>
        </w:rPr>
      </w:pPr>
      <w:r>
        <w:rPr>
          <w:rFonts w:hint="eastAsia" w:ascii="宋体" w:hAnsi="宋体" w:eastAsia="宋体" w:cs="宋体"/>
          <w:sz w:val="28"/>
          <w:szCs w:val="28"/>
        </w:rPr>
        <w:t>1.5 组织对</w:t>
      </w:r>
      <w:r>
        <w:rPr>
          <w:rFonts w:hint="eastAsia" w:ascii="宋体" w:hAnsi="宋体" w:eastAsia="宋体" w:cs="宋体"/>
          <w:sz w:val="28"/>
          <w:szCs w:val="28"/>
          <w:lang w:eastAsia="zh-CN"/>
        </w:rPr>
        <w:t>乙方</w:t>
      </w:r>
      <w:r>
        <w:rPr>
          <w:rFonts w:hint="eastAsia" w:ascii="宋体" w:hAnsi="宋体" w:eastAsia="宋体" w:cs="宋体"/>
          <w:sz w:val="28"/>
          <w:szCs w:val="28"/>
        </w:rPr>
        <w:t>施工现场安全生产检查，监督</w:t>
      </w:r>
      <w:r>
        <w:rPr>
          <w:rFonts w:hint="eastAsia" w:ascii="宋体" w:hAnsi="宋体" w:eastAsia="宋体" w:cs="宋体"/>
          <w:sz w:val="28"/>
          <w:szCs w:val="28"/>
          <w:lang w:eastAsia="zh-CN"/>
        </w:rPr>
        <w:t>乙方</w:t>
      </w:r>
      <w:r>
        <w:rPr>
          <w:rFonts w:hint="eastAsia" w:ascii="宋体" w:hAnsi="宋体" w:eastAsia="宋体" w:cs="宋体"/>
          <w:sz w:val="28"/>
          <w:szCs w:val="28"/>
        </w:rPr>
        <w:t>及时处理发现的各种安全隐患。</w:t>
      </w:r>
    </w:p>
    <w:p>
      <w:pPr>
        <w:pStyle w:val="3"/>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乙方</w:t>
      </w:r>
      <w:r>
        <w:rPr>
          <w:rFonts w:hint="eastAsia" w:ascii="宋体" w:hAnsi="宋体" w:eastAsia="宋体" w:cs="宋体"/>
          <w:sz w:val="28"/>
          <w:szCs w:val="28"/>
        </w:rPr>
        <w:t>职责</w:t>
      </w:r>
    </w:p>
    <w:p>
      <w:pPr>
        <w:pStyle w:val="3"/>
        <w:rPr>
          <w:rFonts w:hint="eastAsia" w:ascii="宋体" w:hAnsi="宋体" w:eastAsia="宋体" w:cs="宋体"/>
          <w:sz w:val="28"/>
          <w:szCs w:val="28"/>
        </w:rPr>
      </w:pPr>
      <w:r>
        <w:rPr>
          <w:rFonts w:hint="eastAsia" w:ascii="宋体" w:hAnsi="宋体" w:eastAsia="宋体" w:cs="宋体"/>
          <w:sz w:val="28"/>
          <w:szCs w:val="28"/>
        </w:rPr>
        <w:t>2.1 严格遵守国家有关安全生产的法律法规，认真执行工程承包合同中的有关安全要求。</w:t>
      </w:r>
    </w:p>
    <w:p>
      <w:pPr>
        <w:pStyle w:val="3"/>
        <w:rPr>
          <w:rFonts w:hint="eastAsia" w:ascii="宋体" w:hAnsi="宋体" w:eastAsia="宋体" w:cs="宋体"/>
          <w:sz w:val="28"/>
          <w:szCs w:val="28"/>
        </w:rPr>
      </w:pPr>
      <w:r>
        <w:rPr>
          <w:rFonts w:hint="eastAsia" w:ascii="宋体" w:hAnsi="宋体" w:eastAsia="宋体" w:cs="宋体"/>
          <w:sz w:val="28"/>
          <w:szCs w:val="28"/>
        </w:rPr>
        <w:t>2.2 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pStyle w:val="3"/>
        <w:rPr>
          <w:rFonts w:hint="eastAsia" w:ascii="宋体" w:hAnsi="宋体" w:eastAsia="宋体" w:cs="宋体"/>
          <w:sz w:val="28"/>
          <w:szCs w:val="28"/>
        </w:rPr>
      </w:pPr>
      <w:r>
        <w:rPr>
          <w:rFonts w:hint="eastAsia" w:ascii="宋体" w:hAnsi="宋体" w:eastAsia="宋体" w:cs="宋体"/>
          <w:sz w:val="28"/>
          <w:szCs w:val="28"/>
        </w:rPr>
        <w:t>2.3 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pStyle w:val="3"/>
        <w:rPr>
          <w:rFonts w:hint="eastAsia" w:ascii="宋体" w:hAnsi="宋体" w:eastAsia="宋体" w:cs="宋体"/>
          <w:sz w:val="28"/>
          <w:szCs w:val="28"/>
        </w:rPr>
      </w:pPr>
      <w:r>
        <w:rPr>
          <w:rFonts w:hint="eastAsia" w:ascii="宋体" w:hAnsi="宋体" w:eastAsia="宋体" w:cs="宋体"/>
          <w:sz w:val="28"/>
          <w:szCs w:val="28"/>
        </w:rPr>
        <w:t xml:space="preserve">2.4 </w:t>
      </w:r>
      <w:r>
        <w:rPr>
          <w:rFonts w:hint="eastAsia" w:ascii="宋体" w:hAnsi="宋体" w:eastAsia="宋体" w:cs="宋体"/>
          <w:sz w:val="28"/>
          <w:szCs w:val="28"/>
          <w:lang w:eastAsia="zh-CN"/>
        </w:rPr>
        <w:t>乙方</w:t>
      </w:r>
      <w:r>
        <w:rPr>
          <w:rFonts w:hint="eastAsia" w:ascii="宋体" w:hAnsi="宋体" w:eastAsia="宋体" w:cs="宋体"/>
          <w:sz w:val="28"/>
          <w:szCs w:val="28"/>
        </w:rPr>
        <w:t>在任何时候都应采取各种合理的预防措施，防止其员工发生任何违法、违禁、暴力或妨碍治安的行为。</w:t>
      </w:r>
    </w:p>
    <w:p>
      <w:pPr>
        <w:pStyle w:val="3"/>
        <w:rPr>
          <w:rFonts w:hint="eastAsia" w:ascii="宋体" w:hAnsi="宋体" w:eastAsia="宋体" w:cs="宋体"/>
          <w:sz w:val="28"/>
          <w:szCs w:val="28"/>
        </w:rPr>
      </w:pPr>
      <w:r>
        <w:rPr>
          <w:rFonts w:hint="eastAsia" w:ascii="宋体" w:hAnsi="宋体" w:eastAsia="宋体" w:cs="宋体"/>
          <w:sz w:val="28"/>
          <w:szCs w:val="28"/>
        </w:rPr>
        <w:t xml:space="preserve">2.5 </w:t>
      </w:r>
      <w:r>
        <w:rPr>
          <w:rFonts w:hint="eastAsia" w:ascii="宋体" w:hAnsi="宋体" w:eastAsia="宋体" w:cs="宋体"/>
          <w:sz w:val="28"/>
          <w:szCs w:val="28"/>
          <w:lang w:eastAsia="zh-CN"/>
        </w:rPr>
        <w:t>乙方</w:t>
      </w:r>
      <w:r>
        <w:rPr>
          <w:rFonts w:hint="eastAsia" w:ascii="宋体" w:hAnsi="宋体" w:eastAsia="宋体" w:cs="宋体"/>
          <w:sz w:val="28"/>
          <w:szCs w:val="28"/>
        </w:rPr>
        <w:t>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获得相关上岗资格证书后后，方准持证上岗。施工现场如出现特种作业无证操作现象时，项目经理必须承担管理责任。</w:t>
      </w:r>
    </w:p>
    <w:p>
      <w:pPr>
        <w:pStyle w:val="3"/>
        <w:rPr>
          <w:rFonts w:hint="eastAsia" w:ascii="宋体" w:hAnsi="宋体" w:eastAsia="宋体" w:cs="宋体"/>
          <w:sz w:val="28"/>
          <w:szCs w:val="28"/>
        </w:rPr>
      </w:pPr>
      <w:r>
        <w:rPr>
          <w:rFonts w:hint="eastAsia" w:ascii="宋体" w:hAnsi="宋体" w:eastAsia="宋体" w:cs="宋体"/>
          <w:sz w:val="28"/>
          <w:szCs w:val="28"/>
        </w:rPr>
        <w:t>2.6 对于易燃易爆的材料除应专门妥善保管之外，还应配备足够的消防设施，所有施工人员都应熟悉消防设备的性能和使用方法；</w:t>
      </w:r>
      <w:r>
        <w:rPr>
          <w:rFonts w:hint="eastAsia" w:ascii="宋体" w:hAnsi="宋体" w:eastAsia="宋体" w:cs="宋体"/>
          <w:sz w:val="28"/>
          <w:szCs w:val="28"/>
          <w:lang w:eastAsia="zh-CN"/>
        </w:rPr>
        <w:t>乙方</w:t>
      </w:r>
      <w:r>
        <w:rPr>
          <w:rFonts w:hint="eastAsia" w:ascii="宋体" w:hAnsi="宋体" w:eastAsia="宋体" w:cs="宋体"/>
          <w:sz w:val="28"/>
          <w:szCs w:val="28"/>
        </w:rPr>
        <w:t>不得将任何种类的爆炸物给予、易货或以其他方式转让给任何其他人，或允许、容忍上述同样行为。</w:t>
      </w:r>
    </w:p>
    <w:p>
      <w:pPr>
        <w:pStyle w:val="3"/>
        <w:rPr>
          <w:rFonts w:hint="eastAsia" w:ascii="宋体" w:hAnsi="宋体" w:eastAsia="宋体" w:cs="宋体"/>
          <w:sz w:val="28"/>
          <w:szCs w:val="28"/>
        </w:rPr>
      </w:pPr>
      <w:r>
        <w:rPr>
          <w:rFonts w:hint="eastAsia" w:ascii="宋体" w:hAnsi="宋体" w:eastAsia="宋体" w:cs="宋体"/>
          <w:sz w:val="28"/>
          <w:szCs w:val="28"/>
        </w:rPr>
        <w:t>2.7 操作人员上岗，必须按规定穿戴防护用品。施工负责人和安全检查员应随时检查劳动防护用品的穿戴情况，不按规定穿戴防护用品的人员不得上岗。</w:t>
      </w:r>
    </w:p>
    <w:p>
      <w:pPr>
        <w:pStyle w:val="3"/>
        <w:rPr>
          <w:rFonts w:hint="eastAsia" w:ascii="宋体" w:hAnsi="宋体" w:eastAsia="宋体" w:cs="宋体"/>
          <w:sz w:val="28"/>
          <w:szCs w:val="28"/>
        </w:rPr>
      </w:pPr>
      <w:r>
        <w:rPr>
          <w:rFonts w:hint="eastAsia" w:ascii="宋体" w:hAnsi="宋体" w:eastAsia="宋体" w:cs="宋体"/>
          <w:sz w:val="28"/>
          <w:szCs w:val="28"/>
        </w:rPr>
        <w:t>2.8 所有施工机具设备和高空作业的设备均应定期检查，并有安全员的签字记录，保证其经常处于完好状态；不合格的机具、设备和劳动保护用品严禁使用。</w:t>
      </w:r>
    </w:p>
    <w:p>
      <w:pPr>
        <w:pStyle w:val="3"/>
        <w:rPr>
          <w:rFonts w:hint="eastAsia" w:ascii="宋体" w:hAnsi="宋体" w:eastAsia="宋体" w:cs="宋体"/>
          <w:sz w:val="28"/>
          <w:szCs w:val="28"/>
        </w:rPr>
      </w:pPr>
      <w:r>
        <w:rPr>
          <w:rFonts w:hint="eastAsia" w:ascii="宋体" w:hAnsi="宋体" w:eastAsia="宋体" w:cs="宋体"/>
          <w:sz w:val="28"/>
          <w:szCs w:val="28"/>
        </w:rPr>
        <w:t>2.9施工中采用新技术、新工艺、新设备、新材料时，必须制定相应的安全技术措施，施工现场必须具有相关的安全标志牌。</w:t>
      </w:r>
    </w:p>
    <w:p>
      <w:pPr>
        <w:pStyle w:val="3"/>
        <w:rPr>
          <w:rFonts w:hint="eastAsia" w:ascii="宋体" w:hAnsi="宋体" w:eastAsia="宋体" w:cs="宋体"/>
          <w:sz w:val="28"/>
          <w:szCs w:val="28"/>
        </w:rPr>
      </w:pPr>
      <w:r>
        <w:rPr>
          <w:rFonts w:hint="eastAsia" w:ascii="宋体" w:hAnsi="宋体" w:eastAsia="宋体" w:cs="宋体"/>
          <w:sz w:val="28"/>
          <w:szCs w:val="28"/>
        </w:rPr>
        <w:t>2.10</w:t>
      </w:r>
      <w:r>
        <w:rPr>
          <w:rFonts w:hint="eastAsia" w:ascii="宋体" w:hAnsi="宋体" w:eastAsia="宋体" w:cs="宋体"/>
          <w:sz w:val="28"/>
          <w:szCs w:val="28"/>
          <w:lang w:eastAsia="zh-CN"/>
        </w:rPr>
        <w:t>乙方</w:t>
      </w:r>
      <w:r>
        <w:rPr>
          <w:rFonts w:hint="eastAsia" w:ascii="宋体" w:hAnsi="宋体" w:eastAsia="宋体" w:cs="宋体"/>
          <w:sz w:val="28"/>
          <w:szCs w:val="28"/>
        </w:rPr>
        <w:t>必须按照本工程项目特点，组织制定本工程实施中的生产安全事故应急救援预案；如果发生安全事故，应按照《国务院关于特大安全事故行政责任追究的规定》以及其它有关规定，及时上报有关部门，并坚持“四不放过”的原则，严肃处理相关责任人。</w:t>
      </w:r>
    </w:p>
    <w:p>
      <w:pPr>
        <w:pStyle w:val="3"/>
        <w:rPr>
          <w:rFonts w:hint="eastAsia" w:ascii="宋体" w:hAnsi="宋体" w:eastAsia="宋体" w:cs="宋体"/>
          <w:sz w:val="28"/>
          <w:szCs w:val="28"/>
        </w:rPr>
      </w:pPr>
      <w:r>
        <w:rPr>
          <w:rFonts w:hint="eastAsia" w:ascii="宋体" w:hAnsi="宋体" w:eastAsia="宋体" w:cs="宋体"/>
          <w:sz w:val="28"/>
          <w:szCs w:val="28"/>
        </w:rPr>
        <w:t>3、违约责任</w:t>
      </w:r>
    </w:p>
    <w:p>
      <w:pPr>
        <w:pStyle w:val="3"/>
        <w:rPr>
          <w:rFonts w:hint="eastAsia" w:ascii="宋体" w:hAnsi="宋体" w:eastAsia="宋体" w:cs="宋体"/>
          <w:sz w:val="28"/>
          <w:szCs w:val="28"/>
        </w:rPr>
      </w:pPr>
      <w:r>
        <w:rPr>
          <w:rFonts w:hint="eastAsia" w:ascii="宋体" w:hAnsi="宋体" w:eastAsia="宋体" w:cs="宋体"/>
          <w:sz w:val="28"/>
          <w:szCs w:val="28"/>
        </w:rPr>
        <w:t>如因</w:t>
      </w:r>
      <w:r>
        <w:rPr>
          <w:rFonts w:hint="eastAsia" w:ascii="宋体" w:hAnsi="宋体" w:eastAsia="宋体" w:cs="宋体"/>
          <w:sz w:val="28"/>
          <w:szCs w:val="28"/>
          <w:lang w:eastAsia="zh-CN"/>
        </w:rPr>
        <w:t>甲方</w:t>
      </w:r>
      <w:r>
        <w:rPr>
          <w:rFonts w:hint="eastAsia" w:ascii="宋体" w:hAnsi="宋体" w:eastAsia="宋体" w:cs="宋体"/>
          <w:sz w:val="28"/>
          <w:szCs w:val="28"/>
        </w:rPr>
        <w:t>或</w:t>
      </w:r>
      <w:r>
        <w:rPr>
          <w:rFonts w:hint="eastAsia" w:ascii="宋体" w:hAnsi="宋体" w:eastAsia="宋体" w:cs="宋体"/>
          <w:sz w:val="28"/>
          <w:szCs w:val="28"/>
          <w:lang w:eastAsia="zh-CN"/>
        </w:rPr>
        <w:t>乙方</w:t>
      </w:r>
      <w:r>
        <w:rPr>
          <w:rFonts w:hint="eastAsia" w:ascii="宋体" w:hAnsi="宋体" w:eastAsia="宋体" w:cs="宋体"/>
          <w:sz w:val="28"/>
          <w:szCs w:val="28"/>
        </w:rPr>
        <w:t>因管理不到位或法定安全责任不落实造成安全事故，将依法追究责任。</w:t>
      </w:r>
    </w:p>
    <w:p>
      <w:pPr>
        <w:pStyle w:val="3"/>
        <w:rPr>
          <w:rFonts w:hint="eastAsia" w:ascii="宋体" w:hAnsi="宋体" w:eastAsia="宋体" w:cs="宋体"/>
          <w:sz w:val="28"/>
          <w:szCs w:val="28"/>
        </w:rPr>
      </w:pPr>
      <w:r>
        <w:rPr>
          <w:rFonts w:hint="eastAsia" w:ascii="宋体" w:hAnsi="宋体" w:eastAsia="宋体" w:cs="宋体"/>
          <w:sz w:val="28"/>
          <w:szCs w:val="28"/>
        </w:rPr>
        <w:t>4、合同份数</w:t>
      </w:r>
    </w:p>
    <w:p>
      <w:pPr>
        <w:pStyle w:val="3"/>
        <w:rPr>
          <w:rFonts w:hint="eastAsia" w:ascii="宋体" w:hAnsi="宋体" w:eastAsia="宋体" w:cs="宋体"/>
          <w:sz w:val="28"/>
          <w:szCs w:val="28"/>
        </w:rPr>
      </w:pPr>
      <w:r>
        <w:rPr>
          <w:rFonts w:hint="eastAsia" w:ascii="宋体" w:hAnsi="宋体" w:eastAsia="宋体" w:cs="宋体"/>
          <w:sz w:val="28"/>
          <w:szCs w:val="28"/>
        </w:rPr>
        <w:t>本合同正本一式</w:t>
      </w:r>
      <w:r>
        <w:rPr>
          <w:rFonts w:hint="eastAsia" w:ascii="宋体" w:hAnsi="宋体" w:eastAsia="宋体" w:cs="宋体"/>
          <w:sz w:val="28"/>
          <w:szCs w:val="28"/>
          <w:lang w:val="en-US" w:eastAsia="zh-CN"/>
        </w:rPr>
        <w:t>陆</w:t>
      </w:r>
      <w:r>
        <w:rPr>
          <w:rFonts w:hint="eastAsia" w:ascii="宋体" w:hAnsi="宋体" w:eastAsia="宋体" w:cs="宋体"/>
          <w:sz w:val="28"/>
          <w:szCs w:val="28"/>
        </w:rPr>
        <w:t>份，双方各执</w:t>
      </w:r>
      <w:r>
        <w:rPr>
          <w:rFonts w:hint="eastAsia" w:ascii="宋体" w:hAnsi="宋体" w:eastAsia="宋体" w:cs="宋体"/>
          <w:sz w:val="28"/>
          <w:szCs w:val="28"/>
          <w:lang w:val="en-US" w:eastAsia="zh-CN"/>
        </w:rPr>
        <w:t>叁</w:t>
      </w:r>
      <w:r>
        <w:rPr>
          <w:rFonts w:hint="eastAsia" w:ascii="宋体" w:hAnsi="宋体" w:eastAsia="宋体" w:cs="宋体"/>
          <w:sz w:val="28"/>
          <w:szCs w:val="28"/>
        </w:rPr>
        <w:t>份。由双方法定代表人或其授权的代理人签署与加盖公章后生效，</w:t>
      </w:r>
      <w:r>
        <w:rPr>
          <w:rFonts w:hint="eastAsia" w:ascii="宋体" w:hAnsi="宋体" w:eastAsia="宋体" w:cs="宋体"/>
          <w:sz w:val="28"/>
          <w:szCs w:val="28"/>
          <w:lang w:val="en-US" w:eastAsia="zh-CN"/>
        </w:rPr>
        <w:t>超前钻勘察服务合同履行完毕后</w:t>
      </w:r>
      <w:r>
        <w:rPr>
          <w:rFonts w:hint="eastAsia" w:ascii="宋体" w:hAnsi="宋体" w:eastAsia="宋体" w:cs="宋体"/>
          <w:sz w:val="28"/>
          <w:szCs w:val="28"/>
        </w:rPr>
        <w:t>失效。</w:t>
      </w:r>
    </w:p>
    <w:p>
      <w:pPr>
        <w:pStyle w:val="3"/>
        <w:rPr>
          <w:rFonts w:hint="eastAsia" w:ascii="宋体" w:hAnsi="宋体" w:eastAsia="宋体" w:cs="宋体"/>
          <w:sz w:val="28"/>
          <w:szCs w:val="28"/>
        </w:rPr>
      </w:pPr>
      <w:r>
        <w:rPr>
          <w:rFonts w:hint="eastAsia" w:ascii="宋体" w:hAnsi="宋体" w:eastAsia="宋体" w:cs="宋体"/>
          <w:sz w:val="28"/>
          <w:szCs w:val="28"/>
        </w:rPr>
        <w:t>5、本安全生产合同的有效期与</w:t>
      </w:r>
      <w:r>
        <w:rPr>
          <w:rFonts w:hint="eastAsia" w:ascii="宋体" w:hAnsi="宋体" w:eastAsia="宋体" w:cs="宋体"/>
          <w:sz w:val="28"/>
          <w:szCs w:val="28"/>
          <w:lang w:val="en-US" w:eastAsia="zh-CN"/>
        </w:rPr>
        <w:t>超前钻勘察服务合同</w:t>
      </w:r>
      <w:r>
        <w:rPr>
          <w:rFonts w:hint="eastAsia" w:ascii="宋体" w:hAnsi="宋体" w:eastAsia="宋体" w:cs="宋体"/>
          <w:sz w:val="28"/>
          <w:szCs w:val="28"/>
        </w:rPr>
        <w:t>的有效期相同。</w:t>
      </w:r>
    </w:p>
    <w:p>
      <w:pPr>
        <w:pStyle w:val="3"/>
        <w:rPr>
          <w:rFonts w:hint="eastAsia" w:ascii="宋体" w:hAnsi="宋体" w:eastAsia="宋体" w:cs="宋体"/>
          <w:sz w:val="28"/>
          <w:szCs w:val="28"/>
        </w:rPr>
      </w:pPr>
    </w:p>
    <w:p>
      <w:pPr>
        <w:pStyle w:val="3"/>
        <w:rPr>
          <w:rFonts w:hint="eastAsia" w:ascii="宋体" w:hAnsi="宋体" w:eastAsia="宋体" w:cs="宋体"/>
          <w:sz w:val="28"/>
          <w:szCs w:val="28"/>
        </w:rPr>
      </w:pPr>
    </w:p>
    <w:p>
      <w:pPr>
        <w:pStyle w:val="3"/>
        <w:rPr>
          <w:rFonts w:hint="eastAsia" w:ascii="宋体" w:hAnsi="宋体" w:eastAsia="宋体" w:cs="宋体"/>
          <w:sz w:val="28"/>
          <w:szCs w:val="28"/>
        </w:rPr>
      </w:pPr>
    </w:p>
    <w:p>
      <w:pPr>
        <w:pStyle w:val="3"/>
        <w:rPr>
          <w:rFonts w:hint="eastAsia" w:ascii="宋体" w:hAnsi="宋体" w:eastAsia="宋体" w:cs="宋体"/>
          <w:sz w:val="28"/>
          <w:szCs w:val="28"/>
        </w:rPr>
      </w:pPr>
    </w:p>
    <w:p>
      <w:pPr>
        <w:pStyle w:val="3"/>
        <w:rPr>
          <w:rFonts w:hint="eastAsia" w:ascii="宋体" w:hAnsi="宋体" w:eastAsia="宋体" w:cs="宋体"/>
          <w:sz w:val="28"/>
          <w:szCs w:val="28"/>
        </w:rPr>
      </w:pPr>
    </w:p>
    <w:p>
      <w:pPr>
        <w:pStyle w:val="3"/>
        <w:rPr>
          <w:rFonts w:hint="eastAsia" w:ascii="宋体" w:hAnsi="宋体" w:eastAsia="宋体" w:cs="宋体"/>
          <w:sz w:val="28"/>
          <w:szCs w:val="28"/>
        </w:rPr>
      </w:pPr>
      <w:r>
        <w:rPr>
          <w:rFonts w:hint="eastAsia" w:ascii="宋体" w:hAnsi="宋体" w:eastAsia="宋体" w:cs="宋体"/>
          <w:sz w:val="28"/>
          <w:szCs w:val="28"/>
        </w:rPr>
        <w:t>签署页：</w:t>
      </w:r>
    </w:p>
    <w:p>
      <w:pPr>
        <w:pStyle w:val="3"/>
        <w:rPr>
          <w:rFonts w:hint="eastAsia" w:ascii="宋体" w:hAnsi="宋体" w:eastAsia="宋体" w:cs="宋体"/>
          <w:sz w:val="28"/>
          <w:szCs w:val="28"/>
        </w:rPr>
      </w:pPr>
    </w:p>
    <w:p>
      <w:pPr>
        <w:pStyle w:val="3"/>
        <w:rPr>
          <w:rFonts w:hint="eastAsia" w:ascii="宋体" w:hAnsi="宋体" w:eastAsia="宋体" w:cs="宋体"/>
          <w:sz w:val="28"/>
          <w:szCs w:val="28"/>
        </w:rPr>
      </w:pPr>
      <w:r>
        <w:rPr>
          <w:rFonts w:hint="eastAsia" w:ascii="宋体" w:hAnsi="宋体" w:eastAsia="宋体" w:cs="宋体"/>
          <w:sz w:val="28"/>
          <w:szCs w:val="28"/>
          <w:lang w:eastAsia="zh-CN"/>
        </w:rPr>
        <w:t>甲方</w:t>
      </w:r>
      <w:r>
        <w:rPr>
          <w:rFonts w:hint="eastAsia" w:ascii="宋体" w:hAnsi="宋体" w:eastAsia="宋体" w:cs="宋体"/>
          <w:sz w:val="28"/>
          <w:szCs w:val="28"/>
        </w:rPr>
        <w:t xml:space="preserve">：广州市广花房地产开发有限公司（盖章）     </w:t>
      </w:r>
    </w:p>
    <w:p>
      <w:pPr>
        <w:pStyle w:val="3"/>
        <w:rPr>
          <w:rFonts w:hint="eastAsia" w:ascii="宋体" w:hAnsi="宋体" w:eastAsia="宋体" w:cs="宋体"/>
          <w:sz w:val="28"/>
          <w:szCs w:val="28"/>
        </w:rPr>
      </w:pPr>
    </w:p>
    <w:p>
      <w:pPr>
        <w:pStyle w:val="3"/>
        <w:rPr>
          <w:rFonts w:hint="eastAsia" w:ascii="宋体" w:hAnsi="宋体" w:eastAsia="宋体" w:cs="宋体"/>
          <w:sz w:val="28"/>
          <w:szCs w:val="28"/>
        </w:rPr>
      </w:pPr>
      <w:r>
        <w:rPr>
          <w:rFonts w:hint="eastAsia" w:ascii="宋体" w:hAnsi="宋体" w:eastAsia="宋体" w:cs="宋体"/>
          <w:sz w:val="28"/>
          <w:szCs w:val="28"/>
        </w:rPr>
        <w:t xml:space="preserve">法定代表人：              （签名）    </w:t>
      </w:r>
    </w:p>
    <w:p>
      <w:pPr>
        <w:pStyle w:val="3"/>
        <w:rPr>
          <w:rFonts w:hint="eastAsia" w:ascii="宋体" w:hAnsi="宋体" w:eastAsia="宋体" w:cs="宋体"/>
          <w:sz w:val="28"/>
          <w:szCs w:val="28"/>
        </w:rPr>
      </w:pPr>
      <w:r>
        <w:rPr>
          <w:rFonts w:hint="eastAsia" w:ascii="宋体" w:hAnsi="宋体" w:eastAsia="宋体" w:cs="宋体"/>
          <w:sz w:val="28"/>
          <w:szCs w:val="28"/>
        </w:rPr>
        <w:t xml:space="preserve">或                                     </w:t>
      </w:r>
    </w:p>
    <w:p>
      <w:pPr>
        <w:pStyle w:val="3"/>
        <w:rPr>
          <w:rFonts w:hint="eastAsia" w:ascii="宋体" w:hAnsi="宋体" w:eastAsia="宋体" w:cs="宋体"/>
          <w:sz w:val="28"/>
          <w:szCs w:val="28"/>
        </w:rPr>
      </w:pPr>
      <w:r>
        <w:rPr>
          <w:rFonts w:hint="eastAsia" w:ascii="宋体" w:hAnsi="宋体" w:eastAsia="宋体" w:cs="宋体"/>
          <w:sz w:val="28"/>
          <w:szCs w:val="28"/>
        </w:rPr>
        <w:t xml:space="preserve">委托代理人：              （签名）     </w:t>
      </w:r>
    </w:p>
    <w:p>
      <w:pPr>
        <w:pStyle w:val="3"/>
        <w:rPr>
          <w:rFonts w:hint="eastAsia" w:ascii="宋体" w:hAnsi="宋体" w:eastAsia="宋体" w:cs="宋体"/>
          <w:sz w:val="28"/>
          <w:szCs w:val="28"/>
        </w:rPr>
      </w:pPr>
    </w:p>
    <w:p>
      <w:pPr>
        <w:pStyle w:val="3"/>
        <w:rPr>
          <w:rFonts w:hint="eastAsia" w:ascii="宋体" w:hAnsi="宋体" w:eastAsia="宋体" w:cs="宋体"/>
          <w:sz w:val="28"/>
          <w:szCs w:val="28"/>
        </w:rPr>
      </w:pPr>
    </w:p>
    <w:p>
      <w:pPr>
        <w:pStyle w:val="3"/>
        <w:rPr>
          <w:rFonts w:hint="eastAsia" w:ascii="宋体" w:hAnsi="宋体" w:eastAsia="宋体" w:cs="宋体"/>
          <w:sz w:val="28"/>
          <w:szCs w:val="28"/>
        </w:rPr>
      </w:pPr>
    </w:p>
    <w:p>
      <w:pPr>
        <w:pStyle w:val="3"/>
        <w:rPr>
          <w:rFonts w:hint="eastAsia" w:ascii="宋体" w:hAnsi="宋体" w:eastAsia="宋体" w:cs="宋体"/>
          <w:sz w:val="28"/>
          <w:szCs w:val="28"/>
        </w:rPr>
      </w:pPr>
      <w:r>
        <w:rPr>
          <w:rFonts w:hint="eastAsia" w:ascii="宋体" w:hAnsi="宋体" w:eastAsia="宋体" w:cs="宋体"/>
          <w:sz w:val="28"/>
          <w:szCs w:val="28"/>
          <w:lang w:eastAsia="zh-CN"/>
        </w:rPr>
        <w:t>乙方</w:t>
      </w:r>
      <w:r>
        <w:rPr>
          <w:rFonts w:hint="eastAsia" w:ascii="宋体" w:hAnsi="宋体" w:eastAsia="宋体" w:cs="宋体"/>
          <w:sz w:val="28"/>
          <w:szCs w:val="28"/>
        </w:rPr>
        <w:t>：                 （盖章）</w:t>
      </w:r>
    </w:p>
    <w:p>
      <w:pPr>
        <w:pStyle w:val="3"/>
        <w:rPr>
          <w:rFonts w:hint="eastAsia" w:ascii="宋体" w:hAnsi="宋体" w:eastAsia="宋体" w:cs="宋体"/>
          <w:sz w:val="28"/>
          <w:szCs w:val="28"/>
        </w:rPr>
      </w:pPr>
    </w:p>
    <w:p>
      <w:pPr>
        <w:pStyle w:val="3"/>
        <w:rPr>
          <w:rFonts w:hint="eastAsia" w:ascii="宋体" w:hAnsi="宋体" w:eastAsia="宋体" w:cs="宋体"/>
          <w:sz w:val="28"/>
          <w:szCs w:val="28"/>
        </w:rPr>
      </w:pPr>
      <w:r>
        <w:rPr>
          <w:rFonts w:hint="eastAsia" w:ascii="宋体" w:hAnsi="宋体" w:eastAsia="宋体" w:cs="宋体"/>
          <w:sz w:val="28"/>
          <w:szCs w:val="28"/>
        </w:rPr>
        <w:t>法定代表人：             （签名）</w:t>
      </w:r>
    </w:p>
    <w:p>
      <w:pPr>
        <w:pStyle w:val="3"/>
        <w:rPr>
          <w:rFonts w:hint="eastAsia" w:ascii="宋体" w:hAnsi="宋体" w:eastAsia="宋体" w:cs="宋体"/>
          <w:sz w:val="28"/>
          <w:szCs w:val="28"/>
        </w:rPr>
      </w:pPr>
      <w:r>
        <w:rPr>
          <w:rFonts w:hint="eastAsia" w:ascii="宋体" w:hAnsi="宋体" w:eastAsia="宋体" w:cs="宋体"/>
          <w:sz w:val="28"/>
          <w:szCs w:val="28"/>
        </w:rPr>
        <w:t>或</w:t>
      </w:r>
    </w:p>
    <w:p>
      <w:pPr>
        <w:pStyle w:val="3"/>
        <w:rPr>
          <w:rFonts w:hint="eastAsia" w:ascii="宋体" w:hAnsi="宋体" w:eastAsia="宋体" w:cs="宋体"/>
          <w:sz w:val="28"/>
          <w:szCs w:val="28"/>
        </w:rPr>
      </w:pPr>
      <w:r>
        <w:rPr>
          <w:rFonts w:hint="eastAsia" w:ascii="宋体" w:hAnsi="宋体" w:eastAsia="宋体" w:cs="宋体"/>
          <w:sz w:val="28"/>
          <w:szCs w:val="28"/>
        </w:rPr>
        <w:t>委托代理人：              （签名）</w:t>
      </w:r>
    </w:p>
    <w:p>
      <w:pPr>
        <w:pStyle w:val="3"/>
        <w:rPr>
          <w:rFonts w:hint="eastAsia" w:ascii="宋体" w:hAnsi="宋体" w:eastAsia="宋体" w:cs="宋体"/>
          <w:sz w:val="28"/>
          <w:szCs w:val="28"/>
        </w:rPr>
      </w:pPr>
    </w:p>
    <w:p>
      <w:pPr>
        <w:pStyle w:val="3"/>
        <w:rPr>
          <w:rFonts w:hint="eastAsia" w:ascii="宋体" w:hAnsi="宋体" w:eastAsia="宋体" w:cs="宋体"/>
          <w:sz w:val="28"/>
          <w:szCs w:val="28"/>
        </w:rPr>
      </w:pPr>
    </w:p>
    <w:p>
      <w:pPr>
        <w:pStyle w:val="3"/>
        <w:rPr>
          <w:rFonts w:hint="eastAsia" w:ascii="宋体" w:hAnsi="宋体" w:eastAsia="宋体" w:cs="宋体"/>
          <w:sz w:val="28"/>
          <w:szCs w:val="28"/>
        </w:rPr>
      </w:pPr>
    </w:p>
    <w:p>
      <w:pPr>
        <w:pStyle w:val="3"/>
        <w:rPr>
          <w:rFonts w:hint="eastAsia" w:ascii="宋体" w:hAnsi="宋体" w:eastAsia="宋体" w:cs="宋体"/>
          <w:sz w:val="28"/>
          <w:szCs w:val="28"/>
        </w:rPr>
      </w:pPr>
    </w:p>
    <w:p>
      <w:pPr>
        <w:pStyle w:val="3"/>
        <w:rPr>
          <w:rFonts w:hint="eastAsia" w:ascii="宋体" w:hAnsi="宋体" w:eastAsia="宋体" w:cs="宋体"/>
          <w:sz w:val="28"/>
          <w:szCs w:val="28"/>
        </w:rPr>
      </w:pPr>
    </w:p>
    <w:p>
      <w:pPr>
        <w:pStyle w:val="3"/>
        <w:rPr>
          <w:rFonts w:hint="eastAsia" w:ascii="宋体" w:hAnsi="宋体" w:eastAsia="宋体" w:cs="宋体"/>
          <w:sz w:val="28"/>
          <w:szCs w:val="28"/>
        </w:rPr>
      </w:pPr>
      <w:r>
        <w:rPr>
          <w:rFonts w:hint="eastAsia" w:ascii="宋体" w:hAnsi="宋体" w:eastAsia="宋体" w:cs="宋体"/>
          <w:sz w:val="28"/>
          <w:szCs w:val="28"/>
        </w:rPr>
        <w:t>附件</w:t>
      </w:r>
      <w:r>
        <w:rPr>
          <w:rFonts w:hint="eastAsia" w:ascii="宋体" w:hAnsi="宋体" w:eastAsia="宋体" w:cs="宋体"/>
          <w:sz w:val="28"/>
          <w:szCs w:val="28"/>
          <w:lang w:eastAsia="zh-CN"/>
        </w:rPr>
        <w:t>2</w:t>
      </w:r>
    </w:p>
    <w:p>
      <w:pPr>
        <w:pStyle w:val="3"/>
        <w:jc w:val="center"/>
        <w:rPr>
          <w:rFonts w:hint="eastAsia" w:ascii="宋体" w:hAnsi="宋体" w:eastAsia="宋体" w:cs="宋体"/>
          <w:b/>
          <w:bCs/>
          <w:sz w:val="28"/>
          <w:szCs w:val="28"/>
        </w:rPr>
      </w:pPr>
      <w:r>
        <w:rPr>
          <w:rFonts w:hint="eastAsia" w:ascii="宋体" w:hAnsi="宋体" w:eastAsia="宋体" w:cs="宋体"/>
          <w:b/>
          <w:bCs/>
          <w:sz w:val="28"/>
          <w:szCs w:val="28"/>
        </w:rPr>
        <w:t>工程建设项目廉政责任书</w:t>
      </w:r>
    </w:p>
    <w:p>
      <w:pPr>
        <w:pStyle w:val="3"/>
        <w:rPr>
          <w:rFonts w:hint="eastAsia" w:ascii="宋体" w:hAnsi="宋体" w:eastAsia="宋体" w:cs="宋体"/>
          <w:sz w:val="28"/>
          <w:szCs w:val="28"/>
        </w:rPr>
      </w:pPr>
    </w:p>
    <w:p>
      <w:pPr>
        <w:pStyle w:val="3"/>
        <w:rPr>
          <w:rFonts w:hint="eastAsia" w:ascii="宋体" w:hAnsi="宋体" w:eastAsia="宋体" w:cs="宋体"/>
          <w:sz w:val="28"/>
          <w:szCs w:val="28"/>
        </w:rPr>
      </w:pPr>
      <w:r>
        <w:rPr>
          <w:rFonts w:hint="eastAsia" w:ascii="宋体" w:hAnsi="宋体" w:eastAsia="宋体" w:cs="宋体"/>
          <w:sz w:val="28"/>
          <w:szCs w:val="28"/>
          <w:lang w:eastAsia="zh-CN"/>
        </w:rPr>
        <w:t>甲方</w:t>
      </w:r>
      <w:r>
        <w:rPr>
          <w:rFonts w:hint="eastAsia" w:ascii="宋体" w:hAnsi="宋体" w:eastAsia="宋体" w:cs="宋体"/>
          <w:sz w:val="28"/>
          <w:szCs w:val="28"/>
        </w:rPr>
        <w:t>：广州市广花房地产开发有限公司</w:t>
      </w:r>
    </w:p>
    <w:p>
      <w:pPr>
        <w:pStyle w:val="3"/>
        <w:rPr>
          <w:rFonts w:hint="eastAsia" w:ascii="宋体" w:hAnsi="宋体" w:eastAsia="宋体" w:cs="宋体"/>
          <w:sz w:val="28"/>
          <w:szCs w:val="28"/>
        </w:rPr>
      </w:pPr>
      <w:r>
        <w:rPr>
          <w:rFonts w:hint="eastAsia" w:ascii="宋体" w:hAnsi="宋体" w:eastAsia="宋体" w:cs="宋体"/>
          <w:sz w:val="28"/>
          <w:szCs w:val="28"/>
          <w:lang w:eastAsia="zh-CN"/>
        </w:rPr>
        <w:t>乙方</w:t>
      </w:r>
      <w:r>
        <w:rPr>
          <w:rFonts w:hint="eastAsia" w:ascii="宋体" w:hAnsi="宋体" w:eastAsia="宋体" w:cs="宋体"/>
          <w:sz w:val="28"/>
          <w:szCs w:val="28"/>
        </w:rPr>
        <w:t xml:space="preserve">：                                          </w:t>
      </w:r>
    </w:p>
    <w:p>
      <w:pPr>
        <w:pStyle w:val="3"/>
        <w:ind w:firstLine="560" w:firstLineChars="200"/>
        <w:rPr>
          <w:rFonts w:hint="eastAsia" w:ascii="宋体" w:hAnsi="宋体" w:eastAsia="宋体" w:cs="宋体"/>
          <w:sz w:val="28"/>
          <w:szCs w:val="28"/>
        </w:rPr>
      </w:pPr>
      <w:r>
        <w:rPr>
          <w:rFonts w:hint="eastAsia" w:ascii="宋体" w:hAnsi="宋体" w:eastAsia="宋体" w:cs="宋体"/>
          <w:sz w:val="28"/>
          <w:szCs w:val="28"/>
        </w:rPr>
        <w:t>根据有关工程建设、廉政建设的条规，为做好工程建设中的党风廉政建设，保证工程建设高效优质，保证建设资金的安全和有效使用以及投资效益，建设工程的项目管理单位广州市广花房地产开发有限公司（以下简称“</w:t>
      </w:r>
      <w:r>
        <w:rPr>
          <w:rFonts w:hint="eastAsia" w:ascii="宋体" w:hAnsi="宋体" w:eastAsia="宋体" w:cs="宋体"/>
          <w:sz w:val="28"/>
          <w:szCs w:val="28"/>
          <w:lang w:eastAsia="zh-CN"/>
        </w:rPr>
        <w:t>甲方</w:t>
      </w:r>
      <w:r>
        <w:rPr>
          <w:rFonts w:hint="eastAsia" w:ascii="宋体" w:hAnsi="宋体" w:eastAsia="宋体" w:cs="宋体"/>
          <w:sz w:val="28"/>
          <w:szCs w:val="28"/>
        </w:rPr>
        <w:t>”）与                                          （以下称“</w:t>
      </w:r>
      <w:r>
        <w:rPr>
          <w:rFonts w:hint="eastAsia" w:ascii="宋体" w:hAnsi="宋体" w:eastAsia="宋体" w:cs="宋体"/>
          <w:sz w:val="28"/>
          <w:szCs w:val="28"/>
          <w:lang w:eastAsia="zh-CN"/>
        </w:rPr>
        <w:t>乙方</w:t>
      </w:r>
      <w:r>
        <w:rPr>
          <w:rFonts w:hint="eastAsia" w:ascii="宋体" w:hAnsi="宋体" w:eastAsia="宋体" w:cs="宋体"/>
          <w:sz w:val="28"/>
          <w:szCs w:val="28"/>
        </w:rPr>
        <w:t>”）订立如下廉洁责任书：</w:t>
      </w:r>
    </w:p>
    <w:p>
      <w:pPr>
        <w:pStyle w:val="3"/>
        <w:rPr>
          <w:rFonts w:hint="eastAsia" w:ascii="宋体" w:hAnsi="宋体" w:eastAsia="宋体" w:cs="宋体"/>
          <w:sz w:val="28"/>
          <w:szCs w:val="28"/>
        </w:rPr>
      </w:pPr>
      <w:r>
        <w:rPr>
          <w:rFonts w:hint="eastAsia" w:ascii="宋体" w:hAnsi="宋体" w:eastAsia="宋体" w:cs="宋体"/>
          <w:sz w:val="28"/>
          <w:szCs w:val="28"/>
        </w:rPr>
        <w:t>一、双方的共同责任</w:t>
      </w:r>
    </w:p>
    <w:p>
      <w:pPr>
        <w:pStyle w:val="3"/>
        <w:rPr>
          <w:rFonts w:hint="eastAsia" w:ascii="宋体" w:hAnsi="宋体" w:eastAsia="宋体" w:cs="宋体"/>
          <w:sz w:val="28"/>
          <w:szCs w:val="28"/>
        </w:rPr>
      </w:pPr>
      <w:r>
        <w:rPr>
          <w:rFonts w:hint="eastAsia" w:ascii="宋体" w:hAnsi="宋体" w:eastAsia="宋体" w:cs="宋体"/>
          <w:sz w:val="28"/>
          <w:szCs w:val="28"/>
        </w:rPr>
        <w:t>（一）严格遵守党的政策规定和国家有关法律法规及建设纪检、监察等有关党组织和部门的相关规定。</w:t>
      </w:r>
    </w:p>
    <w:p>
      <w:pPr>
        <w:pStyle w:val="3"/>
        <w:rPr>
          <w:rFonts w:hint="eastAsia" w:ascii="宋体" w:hAnsi="宋体" w:eastAsia="宋体" w:cs="宋体"/>
          <w:sz w:val="28"/>
          <w:szCs w:val="28"/>
        </w:rPr>
      </w:pPr>
      <w:r>
        <w:rPr>
          <w:rFonts w:hint="eastAsia" w:ascii="宋体" w:hAnsi="宋体" w:eastAsia="宋体" w:cs="宋体"/>
          <w:sz w:val="28"/>
          <w:szCs w:val="28"/>
        </w:rPr>
        <w:t>（二）严格执行本项目的合同文件，自觉按合同办事。</w:t>
      </w:r>
    </w:p>
    <w:p>
      <w:pPr>
        <w:pStyle w:val="3"/>
        <w:rPr>
          <w:rFonts w:hint="eastAsia" w:ascii="宋体" w:hAnsi="宋体" w:eastAsia="宋体" w:cs="宋体"/>
          <w:sz w:val="28"/>
          <w:szCs w:val="28"/>
        </w:rPr>
      </w:pPr>
      <w:r>
        <w:rPr>
          <w:rFonts w:hint="eastAsia" w:ascii="宋体" w:hAnsi="宋体" w:eastAsia="宋体" w:cs="宋体"/>
          <w:sz w:val="28"/>
          <w:szCs w:val="28"/>
        </w:rPr>
        <w:t>（三）双方的业务活动坚持公开、公正、诚信、透明的原则（法律认定的商业秘密和合同文件另有规定除外），不得损害国家和集体利益，违反招标代理工作管理规章制度。</w:t>
      </w:r>
    </w:p>
    <w:p>
      <w:pPr>
        <w:pStyle w:val="3"/>
        <w:rPr>
          <w:rFonts w:hint="eastAsia" w:ascii="宋体" w:hAnsi="宋体" w:eastAsia="宋体" w:cs="宋体"/>
          <w:sz w:val="28"/>
          <w:szCs w:val="28"/>
        </w:rPr>
      </w:pPr>
      <w:r>
        <w:rPr>
          <w:rFonts w:hint="eastAsia" w:ascii="宋体" w:hAnsi="宋体" w:eastAsia="宋体" w:cs="宋体"/>
          <w:sz w:val="28"/>
          <w:szCs w:val="28"/>
        </w:rPr>
        <w:t>（四）建立健全廉政制度，开展廉政教育，设立廉政告示牌，公布举报电话，监督并认真查处违法违纪行为。</w:t>
      </w:r>
    </w:p>
    <w:p>
      <w:pPr>
        <w:pStyle w:val="3"/>
        <w:rPr>
          <w:rFonts w:hint="eastAsia" w:ascii="宋体" w:hAnsi="宋体" w:eastAsia="宋体" w:cs="宋体"/>
          <w:sz w:val="28"/>
          <w:szCs w:val="28"/>
        </w:rPr>
      </w:pPr>
      <w:r>
        <w:rPr>
          <w:rFonts w:hint="eastAsia" w:ascii="宋体" w:hAnsi="宋体" w:eastAsia="宋体" w:cs="宋体"/>
          <w:sz w:val="28"/>
          <w:szCs w:val="28"/>
        </w:rPr>
        <w:t>（五）发现对方在业务活动中有违反廉政规定的行为，有及时提醒对方纠正的权利和义务。</w:t>
      </w:r>
    </w:p>
    <w:p>
      <w:pPr>
        <w:pStyle w:val="3"/>
        <w:rPr>
          <w:rFonts w:hint="eastAsia" w:ascii="宋体" w:hAnsi="宋体" w:eastAsia="宋体" w:cs="宋体"/>
          <w:sz w:val="28"/>
          <w:szCs w:val="28"/>
        </w:rPr>
      </w:pPr>
      <w:r>
        <w:rPr>
          <w:rFonts w:hint="eastAsia" w:ascii="宋体" w:hAnsi="宋体" w:eastAsia="宋体" w:cs="宋体"/>
          <w:sz w:val="28"/>
          <w:szCs w:val="28"/>
        </w:rPr>
        <w:t>（六）发现对方严重违反本合同义务条款的行为，有向其上级有关部门举报、建议给予处理并要求告知处理结果的权利。</w:t>
      </w:r>
    </w:p>
    <w:p>
      <w:pPr>
        <w:pStyle w:val="3"/>
        <w:rPr>
          <w:rFonts w:hint="eastAsia" w:ascii="宋体" w:hAnsi="宋体" w:eastAsia="宋体" w:cs="宋体"/>
          <w:sz w:val="28"/>
          <w:szCs w:val="28"/>
        </w:rPr>
      </w:pPr>
      <w:r>
        <w:rPr>
          <w:rFonts w:hint="eastAsia" w:ascii="宋体" w:hAnsi="宋体" w:eastAsia="宋体" w:cs="宋体"/>
          <w:sz w:val="28"/>
          <w:szCs w:val="28"/>
        </w:rPr>
        <w:t>二、</w:t>
      </w:r>
      <w:r>
        <w:rPr>
          <w:rFonts w:hint="eastAsia" w:ascii="宋体" w:hAnsi="宋体" w:eastAsia="宋体" w:cs="宋体"/>
          <w:sz w:val="28"/>
          <w:szCs w:val="28"/>
          <w:lang w:eastAsia="zh-CN"/>
        </w:rPr>
        <w:t>甲方</w:t>
      </w:r>
      <w:r>
        <w:rPr>
          <w:rFonts w:hint="eastAsia" w:ascii="宋体" w:hAnsi="宋体" w:eastAsia="宋体" w:cs="宋体"/>
          <w:sz w:val="28"/>
          <w:szCs w:val="28"/>
        </w:rPr>
        <w:t>的义务</w:t>
      </w:r>
    </w:p>
    <w:p>
      <w:pPr>
        <w:pStyle w:val="3"/>
        <w:rPr>
          <w:rFonts w:hint="eastAsia" w:ascii="宋体" w:hAnsi="宋体" w:eastAsia="宋体" w:cs="宋体"/>
          <w:sz w:val="28"/>
          <w:szCs w:val="28"/>
        </w:rPr>
      </w:pPr>
      <w:r>
        <w:rPr>
          <w:rFonts w:hint="eastAsia" w:ascii="宋体" w:hAnsi="宋体" w:eastAsia="宋体" w:cs="宋体"/>
          <w:sz w:val="28"/>
          <w:szCs w:val="28"/>
        </w:rPr>
        <w:t>（一）</w:t>
      </w:r>
      <w:r>
        <w:rPr>
          <w:rFonts w:hint="eastAsia" w:ascii="宋体" w:hAnsi="宋体" w:eastAsia="宋体" w:cs="宋体"/>
          <w:sz w:val="28"/>
          <w:szCs w:val="28"/>
          <w:lang w:eastAsia="zh-CN"/>
        </w:rPr>
        <w:t>甲方</w:t>
      </w:r>
      <w:r>
        <w:rPr>
          <w:rFonts w:hint="eastAsia" w:ascii="宋体" w:hAnsi="宋体" w:eastAsia="宋体" w:cs="宋体"/>
          <w:sz w:val="28"/>
          <w:szCs w:val="28"/>
        </w:rPr>
        <w:t>及其工作人员不得索要或接受</w:t>
      </w:r>
      <w:r>
        <w:rPr>
          <w:rFonts w:hint="eastAsia" w:ascii="宋体" w:hAnsi="宋体" w:eastAsia="宋体" w:cs="宋体"/>
          <w:sz w:val="28"/>
          <w:szCs w:val="28"/>
          <w:lang w:eastAsia="zh-CN"/>
        </w:rPr>
        <w:t>乙方</w:t>
      </w:r>
      <w:r>
        <w:rPr>
          <w:rFonts w:hint="eastAsia" w:ascii="宋体" w:hAnsi="宋体" w:eastAsia="宋体" w:cs="宋体"/>
          <w:sz w:val="28"/>
          <w:szCs w:val="28"/>
        </w:rPr>
        <w:t>的礼金、有价证券和贵重物品，不得在</w:t>
      </w:r>
      <w:r>
        <w:rPr>
          <w:rFonts w:hint="eastAsia" w:ascii="宋体" w:hAnsi="宋体" w:eastAsia="宋体" w:cs="宋体"/>
          <w:sz w:val="28"/>
          <w:szCs w:val="28"/>
          <w:lang w:eastAsia="zh-CN"/>
        </w:rPr>
        <w:t>乙方</w:t>
      </w:r>
      <w:r>
        <w:rPr>
          <w:rFonts w:hint="eastAsia" w:ascii="宋体" w:hAnsi="宋体" w:eastAsia="宋体" w:cs="宋体"/>
          <w:sz w:val="28"/>
          <w:szCs w:val="28"/>
        </w:rPr>
        <w:t>报销任何应由</w:t>
      </w:r>
      <w:r>
        <w:rPr>
          <w:rFonts w:hint="eastAsia" w:ascii="宋体" w:hAnsi="宋体" w:eastAsia="宋体" w:cs="宋体"/>
          <w:sz w:val="28"/>
          <w:szCs w:val="28"/>
          <w:lang w:eastAsia="zh-CN"/>
        </w:rPr>
        <w:t>甲方</w:t>
      </w:r>
      <w:r>
        <w:rPr>
          <w:rFonts w:hint="eastAsia" w:ascii="宋体" w:hAnsi="宋体" w:eastAsia="宋体" w:cs="宋体"/>
          <w:sz w:val="28"/>
          <w:szCs w:val="28"/>
        </w:rPr>
        <w:t>或</w:t>
      </w:r>
      <w:r>
        <w:rPr>
          <w:rFonts w:hint="eastAsia" w:ascii="宋体" w:hAnsi="宋体" w:eastAsia="宋体" w:cs="宋体"/>
          <w:sz w:val="28"/>
          <w:szCs w:val="28"/>
          <w:lang w:eastAsia="zh-CN"/>
        </w:rPr>
        <w:t>甲方</w:t>
      </w:r>
      <w:r>
        <w:rPr>
          <w:rFonts w:hint="eastAsia" w:ascii="宋体" w:hAnsi="宋体" w:eastAsia="宋体" w:cs="宋体"/>
          <w:sz w:val="28"/>
          <w:szCs w:val="28"/>
        </w:rPr>
        <w:t>工作人员个人支付的费用等。</w:t>
      </w:r>
    </w:p>
    <w:p>
      <w:pPr>
        <w:pStyle w:val="3"/>
        <w:rPr>
          <w:rFonts w:hint="eastAsia" w:ascii="宋体" w:hAnsi="宋体" w:eastAsia="宋体" w:cs="宋体"/>
          <w:sz w:val="28"/>
          <w:szCs w:val="28"/>
        </w:rPr>
      </w:pPr>
      <w:r>
        <w:rPr>
          <w:rFonts w:hint="eastAsia" w:ascii="宋体" w:hAnsi="宋体" w:eastAsia="宋体" w:cs="宋体"/>
          <w:sz w:val="28"/>
          <w:szCs w:val="28"/>
        </w:rPr>
        <w:t>（二）</w:t>
      </w:r>
      <w:r>
        <w:rPr>
          <w:rFonts w:hint="eastAsia" w:ascii="宋体" w:hAnsi="宋体" w:eastAsia="宋体" w:cs="宋体"/>
          <w:sz w:val="28"/>
          <w:szCs w:val="28"/>
          <w:lang w:eastAsia="zh-CN"/>
        </w:rPr>
        <w:t>甲方</w:t>
      </w:r>
      <w:r>
        <w:rPr>
          <w:rFonts w:hint="eastAsia" w:ascii="宋体" w:hAnsi="宋体" w:eastAsia="宋体" w:cs="宋体"/>
          <w:sz w:val="28"/>
          <w:szCs w:val="28"/>
        </w:rPr>
        <w:t>及其工作人员不得参加</w:t>
      </w:r>
      <w:r>
        <w:rPr>
          <w:rFonts w:hint="eastAsia" w:ascii="宋体" w:hAnsi="宋体" w:eastAsia="宋体" w:cs="宋体"/>
          <w:sz w:val="28"/>
          <w:szCs w:val="28"/>
          <w:lang w:eastAsia="zh-CN"/>
        </w:rPr>
        <w:t>乙方</w:t>
      </w:r>
      <w:r>
        <w:rPr>
          <w:rFonts w:hint="eastAsia" w:ascii="宋体" w:hAnsi="宋体" w:eastAsia="宋体" w:cs="宋体"/>
          <w:sz w:val="28"/>
          <w:szCs w:val="28"/>
        </w:rPr>
        <w:t>安排的超标准宴请和娱乐活动；不得接受</w:t>
      </w:r>
      <w:r>
        <w:rPr>
          <w:rFonts w:hint="eastAsia" w:ascii="宋体" w:hAnsi="宋体" w:eastAsia="宋体" w:cs="宋体"/>
          <w:sz w:val="28"/>
          <w:szCs w:val="28"/>
          <w:lang w:eastAsia="zh-CN"/>
        </w:rPr>
        <w:t>乙方</w:t>
      </w:r>
      <w:r>
        <w:rPr>
          <w:rFonts w:hint="eastAsia" w:ascii="宋体" w:hAnsi="宋体" w:eastAsia="宋体" w:cs="宋体"/>
          <w:sz w:val="28"/>
          <w:szCs w:val="28"/>
        </w:rPr>
        <w:t>提供的通讯工具、交通工具和高档办公用品等。</w:t>
      </w:r>
    </w:p>
    <w:p>
      <w:pPr>
        <w:pStyle w:val="3"/>
        <w:rPr>
          <w:rFonts w:hint="eastAsia" w:ascii="宋体" w:hAnsi="宋体" w:eastAsia="宋体" w:cs="宋体"/>
          <w:sz w:val="28"/>
          <w:szCs w:val="28"/>
        </w:rPr>
      </w:pPr>
      <w:r>
        <w:rPr>
          <w:rFonts w:hint="eastAsia" w:ascii="宋体" w:hAnsi="宋体" w:eastAsia="宋体" w:cs="宋体"/>
          <w:sz w:val="28"/>
          <w:szCs w:val="28"/>
        </w:rPr>
        <w:t>（三）</w:t>
      </w:r>
      <w:r>
        <w:rPr>
          <w:rFonts w:hint="eastAsia" w:ascii="宋体" w:hAnsi="宋体" w:eastAsia="宋体" w:cs="宋体"/>
          <w:sz w:val="28"/>
          <w:szCs w:val="28"/>
          <w:lang w:eastAsia="zh-CN"/>
        </w:rPr>
        <w:t>甲方</w:t>
      </w:r>
      <w:r>
        <w:rPr>
          <w:rFonts w:hint="eastAsia" w:ascii="宋体" w:hAnsi="宋体" w:eastAsia="宋体" w:cs="宋体"/>
          <w:sz w:val="28"/>
          <w:szCs w:val="28"/>
        </w:rPr>
        <w:t>及其工作人员不得要求或者接受</w:t>
      </w:r>
      <w:r>
        <w:rPr>
          <w:rFonts w:hint="eastAsia" w:ascii="宋体" w:hAnsi="宋体" w:eastAsia="宋体" w:cs="宋体"/>
          <w:sz w:val="28"/>
          <w:szCs w:val="28"/>
          <w:lang w:eastAsia="zh-CN"/>
        </w:rPr>
        <w:t>乙方</w:t>
      </w:r>
      <w:r>
        <w:rPr>
          <w:rFonts w:hint="eastAsia" w:ascii="宋体" w:hAnsi="宋体" w:eastAsia="宋体" w:cs="宋体"/>
          <w:sz w:val="28"/>
          <w:szCs w:val="28"/>
        </w:rPr>
        <w:t>为其住房装修、婚丧嫁娶活动、配偶子女的工作安排以及出国出境、旅游等提供方便等。</w:t>
      </w:r>
    </w:p>
    <w:p>
      <w:pPr>
        <w:pStyle w:val="3"/>
        <w:rPr>
          <w:rFonts w:hint="eastAsia" w:ascii="宋体" w:hAnsi="宋体" w:eastAsia="宋体" w:cs="宋体"/>
          <w:sz w:val="28"/>
          <w:szCs w:val="28"/>
        </w:rPr>
      </w:pPr>
      <w:r>
        <w:rPr>
          <w:rFonts w:hint="eastAsia" w:ascii="宋体" w:hAnsi="宋体" w:eastAsia="宋体" w:cs="宋体"/>
          <w:sz w:val="28"/>
          <w:szCs w:val="28"/>
        </w:rPr>
        <w:t>（四）</w:t>
      </w:r>
      <w:r>
        <w:rPr>
          <w:rFonts w:hint="eastAsia" w:ascii="宋体" w:hAnsi="宋体" w:eastAsia="宋体" w:cs="宋体"/>
          <w:sz w:val="28"/>
          <w:szCs w:val="28"/>
          <w:lang w:eastAsia="zh-CN"/>
        </w:rPr>
        <w:t>甲方</w:t>
      </w:r>
      <w:r>
        <w:rPr>
          <w:rFonts w:hint="eastAsia" w:ascii="宋体" w:hAnsi="宋体" w:eastAsia="宋体" w:cs="宋体"/>
          <w:sz w:val="28"/>
          <w:szCs w:val="28"/>
        </w:rPr>
        <w:t>及其工作人员的配偶、子女不得从事与</w:t>
      </w:r>
      <w:r>
        <w:rPr>
          <w:rFonts w:hint="eastAsia" w:ascii="宋体" w:hAnsi="宋体" w:eastAsia="宋体" w:cs="宋体"/>
          <w:sz w:val="28"/>
          <w:szCs w:val="28"/>
          <w:lang w:eastAsia="zh-CN"/>
        </w:rPr>
        <w:t>甲方</w:t>
      </w:r>
      <w:r>
        <w:rPr>
          <w:rFonts w:hint="eastAsia" w:ascii="宋体" w:hAnsi="宋体" w:eastAsia="宋体" w:cs="宋体"/>
          <w:sz w:val="28"/>
          <w:szCs w:val="28"/>
        </w:rPr>
        <w:t>工程有关的材料设备供应、工程分包、劳务等经济活动。</w:t>
      </w:r>
    </w:p>
    <w:p>
      <w:pPr>
        <w:pStyle w:val="3"/>
        <w:rPr>
          <w:rFonts w:hint="eastAsia" w:ascii="宋体" w:hAnsi="宋体" w:eastAsia="宋体" w:cs="宋体"/>
          <w:sz w:val="28"/>
          <w:szCs w:val="28"/>
        </w:rPr>
      </w:pPr>
      <w:r>
        <w:rPr>
          <w:rFonts w:hint="eastAsia" w:ascii="宋体" w:hAnsi="宋体" w:eastAsia="宋体" w:cs="宋体"/>
          <w:sz w:val="28"/>
          <w:szCs w:val="28"/>
        </w:rPr>
        <w:t>（五）</w:t>
      </w:r>
      <w:r>
        <w:rPr>
          <w:rFonts w:hint="eastAsia" w:ascii="宋体" w:hAnsi="宋体" w:eastAsia="宋体" w:cs="宋体"/>
          <w:sz w:val="28"/>
          <w:szCs w:val="28"/>
          <w:lang w:eastAsia="zh-CN"/>
        </w:rPr>
        <w:t>甲方</w:t>
      </w:r>
      <w:r>
        <w:rPr>
          <w:rFonts w:hint="eastAsia" w:ascii="宋体" w:hAnsi="宋体" w:eastAsia="宋体" w:cs="宋体"/>
          <w:sz w:val="28"/>
          <w:szCs w:val="28"/>
        </w:rPr>
        <w:t>及其工作人员不得以任何理由向</w:t>
      </w:r>
      <w:r>
        <w:rPr>
          <w:rFonts w:hint="eastAsia" w:ascii="宋体" w:hAnsi="宋体" w:eastAsia="宋体" w:cs="宋体"/>
          <w:sz w:val="28"/>
          <w:szCs w:val="28"/>
          <w:lang w:eastAsia="zh-CN"/>
        </w:rPr>
        <w:t>乙方</w:t>
      </w:r>
      <w:r>
        <w:rPr>
          <w:rFonts w:hint="eastAsia" w:ascii="宋体" w:hAnsi="宋体" w:eastAsia="宋体" w:cs="宋体"/>
          <w:sz w:val="28"/>
          <w:szCs w:val="28"/>
        </w:rPr>
        <w:t>推荐分包单位或推销材料，不得要求</w:t>
      </w:r>
      <w:r>
        <w:rPr>
          <w:rFonts w:hint="eastAsia" w:ascii="宋体" w:hAnsi="宋体" w:eastAsia="宋体" w:cs="宋体"/>
          <w:sz w:val="28"/>
          <w:szCs w:val="28"/>
          <w:lang w:eastAsia="zh-CN"/>
        </w:rPr>
        <w:t>乙方</w:t>
      </w:r>
      <w:r>
        <w:rPr>
          <w:rFonts w:hint="eastAsia" w:ascii="宋体" w:hAnsi="宋体" w:eastAsia="宋体" w:cs="宋体"/>
          <w:sz w:val="28"/>
          <w:szCs w:val="28"/>
        </w:rPr>
        <w:t>购买合同规定外的材料和设备。</w:t>
      </w:r>
    </w:p>
    <w:p>
      <w:pPr>
        <w:pStyle w:val="3"/>
        <w:rPr>
          <w:rFonts w:hint="eastAsia" w:ascii="宋体" w:hAnsi="宋体" w:eastAsia="宋体" w:cs="宋体"/>
          <w:sz w:val="28"/>
          <w:szCs w:val="28"/>
        </w:rPr>
      </w:pPr>
      <w:r>
        <w:rPr>
          <w:rFonts w:hint="eastAsia" w:ascii="宋体" w:hAnsi="宋体" w:eastAsia="宋体" w:cs="宋体"/>
          <w:sz w:val="28"/>
          <w:szCs w:val="28"/>
        </w:rPr>
        <w:t>（六）</w:t>
      </w:r>
      <w:r>
        <w:rPr>
          <w:rFonts w:hint="eastAsia" w:ascii="宋体" w:hAnsi="宋体" w:eastAsia="宋体" w:cs="宋体"/>
          <w:sz w:val="28"/>
          <w:szCs w:val="28"/>
          <w:lang w:eastAsia="zh-CN"/>
        </w:rPr>
        <w:t>甲方</w:t>
      </w:r>
      <w:r>
        <w:rPr>
          <w:rFonts w:hint="eastAsia" w:ascii="宋体" w:hAnsi="宋体" w:eastAsia="宋体" w:cs="宋体"/>
          <w:sz w:val="28"/>
          <w:szCs w:val="28"/>
        </w:rPr>
        <w:t>及其工作人员要秉公办事，不准徇私舞弊，不准利用职权从事各种个人有偿中介活动。</w:t>
      </w:r>
    </w:p>
    <w:p>
      <w:pPr>
        <w:pStyle w:val="3"/>
        <w:rPr>
          <w:rFonts w:hint="eastAsia" w:ascii="宋体" w:hAnsi="宋体" w:eastAsia="宋体" w:cs="宋体"/>
          <w:sz w:val="28"/>
          <w:szCs w:val="28"/>
        </w:rPr>
      </w:pPr>
      <w:r>
        <w:rPr>
          <w:rFonts w:hint="eastAsia" w:ascii="宋体" w:hAnsi="宋体" w:eastAsia="宋体" w:cs="宋体"/>
          <w:sz w:val="28"/>
          <w:szCs w:val="28"/>
        </w:rPr>
        <w:t>三、</w:t>
      </w:r>
      <w:r>
        <w:rPr>
          <w:rFonts w:hint="eastAsia" w:ascii="宋体" w:hAnsi="宋体" w:eastAsia="宋体" w:cs="宋体"/>
          <w:sz w:val="28"/>
          <w:szCs w:val="28"/>
          <w:lang w:eastAsia="zh-CN"/>
        </w:rPr>
        <w:t>乙方</w:t>
      </w:r>
      <w:r>
        <w:rPr>
          <w:rFonts w:hint="eastAsia" w:ascii="宋体" w:hAnsi="宋体" w:eastAsia="宋体" w:cs="宋体"/>
          <w:sz w:val="28"/>
          <w:szCs w:val="28"/>
        </w:rPr>
        <w:t>义务</w:t>
      </w:r>
    </w:p>
    <w:p>
      <w:pPr>
        <w:pStyle w:val="3"/>
        <w:rPr>
          <w:rFonts w:hint="eastAsia" w:ascii="宋体" w:hAnsi="宋体" w:eastAsia="宋体" w:cs="宋体"/>
          <w:sz w:val="28"/>
          <w:szCs w:val="28"/>
        </w:rPr>
      </w:pPr>
      <w:r>
        <w:rPr>
          <w:rFonts w:hint="eastAsia" w:ascii="宋体" w:hAnsi="宋体" w:eastAsia="宋体" w:cs="宋体"/>
          <w:sz w:val="28"/>
          <w:szCs w:val="28"/>
        </w:rPr>
        <w:t>（一）</w:t>
      </w:r>
      <w:r>
        <w:rPr>
          <w:rFonts w:hint="eastAsia" w:ascii="宋体" w:hAnsi="宋体" w:eastAsia="宋体" w:cs="宋体"/>
          <w:sz w:val="28"/>
          <w:szCs w:val="28"/>
          <w:lang w:eastAsia="zh-CN"/>
        </w:rPr>
        <w:t>乙方</w:t>
      </w:r>
      <w:r>
        <w:rPr>
          <w:rFonts w:hint="eastAsia" w:ascii="宋体" w:hAnsi="宋体" w:eastAsia="宋体" w:cs="宋体"/>
          <w:sz w:val="28"/>
          <w:szCs w:val="28"/>
        </w:rPr>
        <w:t>不得以任何理由向</w:t>
      </w:r>
      <w:r>
        <w:rPr>
          <w:rFonts w:hint="eastAsia" w:ascii="宋体" w:hAnsi="宋体" w:eastAsia="宋体" w:cs="宋体"/>
          <w:sz w:val="28"/>
          <w:szCs w:val="28"/>
          <w:lang w:eastAsia="zh-CN"/>
        </w:rPr>
        <w:t>甲方</w:t>
      </w:r>
      <w:r>
        <w:rPr>
          <w:rFonts w:hint="eastAsia" w:ascii="宋体" w:hAnsi="宋体" w:eastAsia="宋体" w:cs="宋体"/>
          <w:sz w:val="28"/>
          <w:szCs w:val="28"/>
        </w:rPr>
        <w:t>及其工作人员行贿或馈赠礼金、有价证券、贵重物品。</w:t>
      </w:r>
    </w:p>
    <w:p>
      <w:pPr>
        <w:pStyle w:val="3"/>
        <w:rPr>
          <w:rFonts w:hint="eastAsia" w:ascii="宋体" w:hAnsi="宋体" w:eastAsia="宋体" w:cs="宋体"/>
          <w:sz w:val="28"/>
          <w:szCs w:val="28"/>
        </w:rPr>
      </w:pPr>
      <w:r>
        <w:rPr>
          <w:rFonts w:hint="eastAsia" w:ascii="宋体" w:hAnsi="宋体" w:eastAsia="宋体" w:cs="宋体"/>
          <w:sz w:val="28"/>
          <w:szCs w:val="28"/>
        </w:rPr>
        <w:t>（二）</w:t>
      </w:r>
      <w:r>
        <w:rPr>
          <w:rFonts w:hint="eastAsia" w:ascii="宋体" w:hAnsi="宋体" w:eastAsia="宋体" w:cs="宋体"/>
          <w:sz w:val="28"/>
          <w:szCs w:val="28"/>
          <w:lang w:eastAsia="zh-CN"/>
        </w:rPr>
        <w:t>乙方</w:t>
      </w:r>
      <w:r>
        <w:rPr>
          <w:rFonts w:hint="eastAsia" w:ascii="宋体" w:hAnsi="宋体" w:eastAsia="宋体" w:cs="宋体"/>
          <w:sz w:val="28"/>
          <w:szCs w:val="28"/>
        </w:rPr>
        <w:t>不得以任何名义为</w:t>
      </w:r>
      <w:r>
        <w:rPr>
          <w:rFonts w:hint="eastAsia" w:ascii="宋体" w:hAnsi="宋体" w:eastAsia="宋体" w:cs="宋体"/>
          <w:sz w:val="28"/>
          <w:szCs w:val="28"/>
          <w:lang w:eastAsia="zh-CN"/>
        </w:rPr>
        <w:t>甲方</w:t>
      </w:r>
      <w:r>
        <w:rPr>
          <w:rFonts w:hint="eastAsia" w:ascii="宋体" w:hAnsi="宋体" w:eastAsia="宋体" w:cs="宋体"/>
          <w:sz w:val="28"/>
          <w:szCs w:val="28"/>
        </w:rPr>
        <w:t>及其工作人员报销应由</w:t>
      </w:r>
      <w:r>
        <w:rPr>
          <w:rFonts w:hint="eastAsia" w:ascii="宋体" w:hAnsi="宋体" w:eastAsia="宋体" w:cs="宋体"/>
          <w:sz w:val="28"/>
          <w:szCs w:val="28"/>
          <w:lang w:eastAsia="zh-CN"/>
        </w:rPr>
        <w:t>甲方</w:t>
      </w:r>
      <w:r>
        <w:rPr>
          <w:rFonts w:hint="eastAsia" w:ascii="宋体" w:hAnsi="宋体" w:eastAsia="宋体" w:cs="宋体"/>
          <w:sz w:val="28"/>
          <w:szCs w:val="28"/>
        </w:rPr>
        <w:t>或个人支付的任何费用。</w:t>
      </w:r>
    </w:p>
    <w:p>
      <w:pPr>
        <w:pStyle w:val="3"/>
        <w:rPr>
          <w:rFonts w:hint="eastAsia" w:ascii="宋体" w:hAnsi="宋体" w:eastAsia="宋体" w:cs="宋体"/>
          <w:sz w:val="28"/>
          <w:szCs w:val="28"/>
        </w:rPr>
      </w:pPr>
      <w:r>
        <w:rPr>
          <w:rFonts w:hint="eastAsia" w:ascii="宋体" w:hAnsi="宋体" w:eastAsia="宋体" w:cs="宋体"/>
          <w:sz w:val="28"/>
          <w:szCs w:val="28"/>
        </w:rPr>
        <w:t>（三）</w:t>
      </w:r>
      <w:r>
        <w:rPr>
          <w:rFonts w:hint="eastAsia" w:ascii="宋体" w:hAnsi="宋体" w:eastAsia="宋体" w:cs="宋体"/>
          <w:sz w:val="28"/>
          <w:szCs w:val="28"/>
          <w:lang w:eastAsia="zh-CN"/>
        </w:rPr>
        <w:t>乙方</w:t>
      </w:r>
      <w:r>
        <w:rPr>
          <w:rFonts w:hint="eastAsia" w:ascii="宋体" w:hAnsi="宋体" w:eastAsia="宋体" w:cs="宋体"/>
          <w:sz w:val="28"/>
          <w:szCs w:val="28"/>
        </w:rPr>
        <w:t>不得以任何理由安排</w:t>
      </w:r>
      <w:r>
        <w:rPr>
          <w:rFonts w:hint="eastAsia" w:ascii="宋体" w:hAnsi="宋体" w:eastAsia="宋体" w:cs="宋体"/>
          <w:sz w:val="28"/>
          <w:szCs w:val="28"/>
          <w:lang w:eastAsia="zh-CN"/>
        </w:rPr>
        <w:t>甲方</w:t>
      </w:r>
      <w:r>
        <w:rPr>
          <w:rFonts w:hint="eastAsia" w:ascii="宋体" w:hAnsi="宋体" w:eastAsia="宋体" w:cs="宋体"/>
          <w:sz w:val="28"/>
          <w:szCs w:val="28"/>
        </w:rPr>
        <w:t>及其工作人员参加超标准宴请及娱乐活动。</w:t>
      </w:r>
    </w:p>
    <w:p>
      <w:pPr>
        <w:pStyle w:val="3"/>
        <w:rPr>
          <w:rFonts w:hint="eastAsia" w:ascii="宋体" w:hAnsi="宋体" w:eastAsia="宋体" w:cs="宋体"/>
          <w:sz w:val="28"/>
          <w:szCs w:val="28"/>
        </w:rPr>
      </w:pPr>
      <w:r>
        <w:rPr>
          <w:rFonts w:hint="eastAsia" w:ascii="宋体" w:hAnsi="宋体" w:eastAsia="宋体" w:cs="宋体"/>
          <w:sz w:val="28"/>
          <w:szCs w:val="28"/>
        </w:rPr>
        <w:t>（四）</w:t>
      </w:r>
      <w:r>
        <w:rPr>
          <w:rFonts w:hint="eastAsia" w:ascii="宋体" w:hAnsi="宋体" w:eastAsia="宋体" w:cs="宋体"/>
          <w:sz w:val="28"/>
          <w:szCs w:val="28"/>
          <w:lang w:eastAsia="zh-CN"/>
        </w:rPr>
        <w:t>乙方</w:t>
      </w:r>
      <w:r>
        <w:rPr>
          <w:rFonts w:hint="eastAsia" w:ascii="宋体" w:hAnsi="宋体" w:eastAsia="宋体" w:cs="宋体"/>
          <w:sz w:val="28"/>
          <w:szCs w:val="28"/>
        </w:rPr>
        <w:t>不得为</w:t>
      </w:r>
      <w:r>
        <w:rPr>
          <w:rFonts w:hint="eastAsia" w:ascii="宋体" w:hAnsi="宋体" w:eastAsia="宋体" w:cs="宋体"/>
          <w:sz w:val="28"/>
          <w:szCs w:val="28"/>
          <w:lang w:eastAsia="zh-CN"/>
        </w:rPr>
        <w:t>甲方</w:t>
      </w:r>
      <w:r>
        <w:rPr>
          <w:rFonts w:hint="eastAsia" w:ascii="宋体" w:hAnsi="宋体" w:eastAsia="宋体" w:cs="宋体"/>
          <w:sz w:val="28"/>
          <w:szCs w:val="28"/>
        </w:rPr>
        <w:t>和个人购置或提供通讯工具、交通工具和高档办公用品等。</w:t>
      </w:r>
    </w:p>
    <w:p>
      <w:pPr>
        <w:pStyle w:val="3"/>
        <w:rPr>
          <w:rFonts w:hint="eastAsia" w:ascii="宋体" w:hAnsi="宋体" w:eastAsia="宋体" w:cs="宋体"/>
          <w:sz w:val="28"/>
          <w:szCs w:val="28"/>
        </w:rPr>
      </w:pPr>
      <w:r>
        <w:rPr>
          <w:rFonts w:hint="eastAsia" w:ascii="宋体" w:hAnsi="宋体" w:eastAsia="宋体" w:cs="宋体"/>
          <w:sz w:val="28"/>
          <w:szCs w:val="28"/>
        </w:rPr>
        <w:t>四、违约责任</w:t>
      </w:r>
    </w:p>
    <w:p>
      <w:pPr>
        <w:pStyle w:val="3"/>
        <w:rPr>
          <w:rFonts w:hint="eastAsia" w:ascii="宋体" w:hAnsi="宋体" w:eastAsia="宋体" w:cs="宋体"/>
          <w:sz w:val="28"/>
          <w:szCs w:val="28"/>
        </w:rPr>
      </w:pPr>
      <w:r>
        <w:rPr>
          <w:rFonts w:hint="eastAsia" w:ascii="宋体" w:hAnsi="宋体" w:eastAsia="宋体" w:cs="宋体"/>
          <w:sz w:val="28"/>
          <w:szCs w:val="28"/>
        </w:rPr>
        <w:t>（一）</w:t>
      </w:r>
      <w:r>
        <w:rPr>
          <w:rFonts w:hint="eastAsia" w:ascii="宋体" w:hAnsi="宋体" w:eastAsia="宋体" w:cs="宋体"/>
          <w:sz w:val="28"/>
          <w:szCs w:val="28"/>
          <w:lang w:eastAsia="zh-CN"/>
        </w:rPr>
        <w:t>甲方</w:t>
      </w:r>
      <w:r>
        <w:rPr>
          <w:rFonts w:hint="eastAsia" w:ascii="宋体" w:hAnsi="宋体" w:eastAsia="宋体" w:cs="宋体"/>
          <w:sz w:val="28"/>
          <w:szCs w:val="28"/>
        </w:rPr>
        <w:t>及其工作人员违反本合同第一、二条，按管理权限，依据有关规定给予党纪、政纪或组织处理；涉嫌犯罪的，移交司法机关追究刑事责任；给</w:t>
      </w:r>
      <w:r>
        <w:rPr>
          <w:rFonts w:hint="eastAsia" w:ascii="宋体" w:hAnsi="宋体" w:eastAsia="宋体" w:cs="宋体"/>
          <w:sz w:val="28"/>
          <w:szCs w:val="28"/>
          <w:lang w:eastAsia="zh-CN"/>
        </w:rPr>
        <w:t>乙方</w:t>
      </w:r>
      <w:r>
        <w:rPr>
          <w:rFonts w:hint="eastAsia" w:ascii="宋体" w:hAnsi="宋体" w:eastAsia="宋体" w:cs="宋体"/>
          <w:sz w:val="28"/>
          <w:szCs w:val="28"/>
        </w:rPr>
        <w:t>造成经济损失的，应予以赔偿。</w:t>
      </w:r>
    </w:p>
    <w:p>
      <w:pPr>
        <w:pStyle w:val="3"/>
        <w:rPr>
          <w:rFonts w:hint="eastAsia" w:ascii="宋体" w:hAnsi="宋体" w:eastAsia="宋体" w:cs="宋体"/>
          <w:sz w:val="28"/>
          <w:szCs w:val="28"/>
        </w:rPr>
      </w:pPr>
      <w:r>
        <w:rPr>
          <w:rFonts w:hint="eastAsia" w:ascii="宋体" w:hAnsi="宋体" w:eastAsia="宋体" w:cs="宋体"/>
          <w:sz w:val="28"/>
          <w:szCs w:val="28"/>
        </w:rPr>
        <w:t>（二）</w:t>
      </w:r>
      <w:r>
        <w:rPr>
          <w:rFonts w:hint="eastAsia" w:ascii="宋体" w:hAnsi="宋体" w:eastAsia="宋体" w:cs="宋体"/>
          <w:sz w:val="28"/>
          <w:szCs w:val="28"/>
          <w:lang w:eastAsia="zh-CN"/>
        </w:rPr>
        <w:t>乙方</w:t>
      </w:r>
      <w:r>
        <w:rPr>
          <w:rFonts w:hint="eastAsia" w:ascii="宋体" w:hAnsi="宋体" w:eastAsia="宋体" w:cs="宋体"/>
          <w:sz w:val="28"/>
          <w:szCs w:val="28"/>
        </w:rPr>
        <w:t>及其工作人员违反本合同第一、三条，按管理权限，依据有关规定给予党纪、政纪或组织处理；给</w:t>
      </w:r>
      <w:r>
        <w:rPr>
          <w:rFonts w:hint="eastAsia" w:ascii="宋体" w:hAnsi="宋体" w:eastAsia="宋体" w:cs="宋体"/>
          <w:sz w:val="28"/>
          <w:szCs w:val="28"/>
          <w:lang w:eastAsia="zh-CN"/>
        </w:rPr>
        <w:t>甲方</w:t>
      </w:r>
      <w:r>
        <w:rPr>
          <w:rFonts w:hint="eastAsia" w:ascii="宋体" w:hAnsi="宋体" w:eastAsia="宋体" w:cs="宋体"/>
          <w:sz w:val="28"/>
          <w:szCs w:val="28"/>
        </w:rPr>
        <w:t>造成经济损失的，应予以赔偿；情节严重的，</w:t>
      </w:r>
      <w:r>
        <w:rPr>
          <w:rFonts w:hint="eastAsia" w:ascii="宋体" w:hAnsi="宋体" w:eastAsia="宋体" w:cs="宋体"/>
          <w:sz w:val="28"/>
          <w:szCs w:val="28"/>
          <w:lang w:eastAsia="zh-CN"/>
        </w:rPr>
        <w:t>甲方</w:t>
      </w:r>
      <w:r>
        <w:rPr>
          <w:rFonts w:hint="eastAsia" w:ascii="宋体" w:hAnsi="宋体" w:eastAsia="宋体" w:cs="宋体"/>
          <w:sz w:val="28"/>
          <w:szCs w:val="28"/>
        </w:rPr>
        <w:t>建议工程建设主管部门给予</w:t>
      </w:r>
      <w:r>
        <w:rPr>
          <w:rFonts w:hint="eastAsia" w:ascii="宋体" w:hAnsi="宋体" w:eastAsia="宋体" w:cs="宋体"/>
          <w:sz w:val="28"/>
          <w:szCs w:val="28"/>
          <w:lang w:eastAsia="zh-CN"/>
        </w:rPr>
        <w:t>乙方</w:t>
      </w:r>
      <w:r>
        <w:rPr>
          <w:rFonts w:hint="eastAsia" w:ascii="宋体" w:hAnsi="宋体" w:eastAsia="宋体" w:cs="宋体"/>
          <w:sz w:val="28"/>
          <w:szCs w:val="28"/>
        </w:rPr>
        <w:t>一至三年内不得进入其主管的工程建设市场的处罚。</w:t>
      </w:r>
    </w:p>
    <w:p>
      <w:pPr>
        <w:pStyle w:val="3"/>
        <w:rPr>
          <w:rFonts w:hint="eastAsia" w:ascii="宋体" w:hAnsi="宋体" w:eastAsia="宋体" w:cs="宋体"/>
          <w:sz w:val="28"/>
          <w:szCs w:val="28"/>
        </w:rPr>
      </w:pPr>
      <w:r>
        <w:rPr>
          <w:rFonts w:hint="eastAsia" w:ascii="宋体" w:hAnsi="宋体" w:eastAsia="宋体" w:cs="宋体"/>
          <w:sz w:val="28"/>
          <w:szCs w:val="28"/>
        </w:rPr>
        <w:t xml:space="preserve"> (三）按照合同内容，</w:t>
      </w:r>
      <w:r>
        <w:rPr>
          <w:rFonts w:hint="eastAsia" w:ascii="宋体" w:hAnsi="宋体" w:eastAsia="宋体" w:cs="宋体"/>
          <w:sz w:val="28"/>
          <w:szCs w:val="28"/>
          <w:lang w:eastAsia="zh-CN"/>
        </w:rPr>
        <w:t>甲方</w:t>
      </w:r>
      <w:r>
        <w:rPr>
          <w:rFonts w:hint="eastAsia" w:ascii="宋体" w:hAnsi="宋体" w:eastAsia="宋体" w:cs="宋体"/>
          <w:sz w:val="28"/>
          <w:szCs w:val="28"/>
        </w:rPr>
        <w:t>将严格区分</w:t>
      </w:r>
      <w:r>
        <w:rPr>
          <w:rFonts w:hint="eastAsia" w:ascii="宋体" w:hAnsi="宋体" w:eastAsia="宋体" w:cs="宋体"/>
          <w:sz w:val="28"/>
          <w:szCs w:val="28"/>
          <w:lang w:eastAsia="zh-CN"/>
        </w:rPr>
        <w:t>甲方</w:t>
      </w:r>
      <w:r>
        <w:rPr>
          <w:rFonts w:hint="eastAsia" w:ascii="宋体" w:hAnsi="宋体" w:eastAsia="宋体" w:cs="宋体"/>
          <w:sz w:val="28"/>
          <w:szCs w:val="28"/>
        </w:rPr>
        <w:t>及其工作人员索贿以及</w:t>
      </w:r>
      <w:r>
        <w:rPr>
          <w:rFonts w:hint="eastAsia" w:ascii="宋体" w:hAnsi="宋体" w:eastAsia="宋体" w:cs="宋体"/>
          <w:sz w:val="28"/>
          <w:szCs w:val="28"/>
          <w:lang w:eastAsia="zh-CN"/>
        </w:rPr>
        <w:t>乙方</w:t>
      </w:r>
      <w:r>
        <w:rPr>
          <w:rFonts w:hint="eastAsia" w:ascii="宋体" w:hAnsi="宋体" w:eastAsia="宋体" w:cs="宋体"/>
          <w:sz w:val="28"/>
          <w:szCs w:val="28"/>
        </w:rPr>
        <w:t>及其工作人员行贿的情形。</w:t>
      </w:r>
    </w:p>
    <w:p>
      <w:pPr>
        <w:pStyle w:val="3"/>
        <w:rPr>
          <w:rFonts w:hint="eastAsia" w:ascii="宋体" w:hAnsi="宋体" w:eastAsia="宋体" w:cs="宋体"/>
          <w:sz w:val="28"/>
          <w:szCs w:val="28"/>
        </w:rPr>
      </w:pPr>
      <w:r>
        <w:rPr>
          <w:rFonts w:hint="eastAsia" w:ascii="宋体" w:hAnsi="宋体" w:eastAsia="宋体" w:cs="宋体"/>
          <w:sz w:val="28"/>
          <w:szCs w:val="28"/>
        </w:rPr>
        <w:t>1、如</w:t>
      </w:r>
      <w:r>
        <w:rPr>
          <w:rFonts w:hint="eastAsia" w:ascii="宋体" w:hAnsi="宋体" w:eastAsia="宋体" w:cs="宋体"/>
          <w:sz w:val="28"/>
          <w:szCs w:val="28"/>
          <w:lang w:eastAsia="zh-CN"/>
        </w:rPr>
        <w:t>甲方</w:t>
      </w:r>
      <w:r>
        <w:rPr>
          <w:rFonts w:hint="eastAsia" w:ascii="宋体" w:hAnsi="宋体" w:eastAsia="宋体" w:cs="宋体"/>
          <w:sz w:val="28"/>
          <w:szCs w:val="28"/>
        </w:rPr>
        <w:t>及其工作人员违反本合同廉洁从业的内容，则</w:t>
      </w:r>
      <w:r>
        <w:rPr>
          <w:rFonts w:hint="eastAsia" w:ascii="宋体" w:hAnsi="宋体" w:eastAsia="宋体" w:cs="宋体"/>
          <w:sz w:val="28"/>
          <w:szCs w:val="28"/>
          <w:lang w:eastAsia="zh-CN"/>
        </w:rPr>
        <w:t>甲方</w:t>
      </w:r>
      <w:r>
        <w:rPr>
          <w:rFonts w:hint="eastAsia" w:ascii="宋体" w:hAnsi="宋体" w:eastAsia="宋体" w:cs="宋体"/>
          <w:sz w:val="28"/>
          <w:szCs w:val="28"/>
        </w:rPr>
        <w:t>将按照纪检程序开展处置工作。</w:t>
      </w:r>
    </w:p>
    <w:p>
      <w:pPr>
        <w:pStyle w:val="3"/>
        <w:rPr>
          <w:rFonts w:hint="eastAsia" w:ascii="宋体" w:hAnsi="宋体" w:eastAsia="宋体" w:cs="宋体"/>
          <w:sz w:val="28"/>
          <w:szCs w:val="28"/>
        </w:rPr>
      </w:pPr>
      <w:r>
        <w:rPr>
          <w:rFonts w:hint="eastAsia" w:ascii="宋体" w:hAnsi="宋体" w:eastAsia="宋体" w:cs="宋体"/>
          <w:sz w:val="28"/>
          <w:szCs w:val="28"/>
        </w:rPr>
        <w:t>2、如</w:t>
      </w:r>
      <w:r>
        <w:rPr>
          <w:rFonts w:hint="eastAsia" w:ascii="宋体" w:hAnsi="宋体" w:eastAsia="宋体" w:cs="宋体"/>
          <w:sz w:val="28"/>
          <w:szCs w:val="28"/>
          <w:lang w:eastAsia="zh-CN"/>
        </w:rPr>
        <w:t>乙方</w:t>
      </w:r>
      <w:r>
        <w:rPr>
          <w:rFonts w:hint="eastAsia" w:ascii="宋体" w:hAnsi="宋体" w:eastAsia="宋体" w:cs="宋体"/>
          <w:sz w:val="28"/>
          <w:szCs w:val="28"/>
        </w:rPr>
        <w:t>及其工作人员违反本合同廉洁从业的内容， 则除将相关人员 及情况移交</w:t>
      </w:r>
      <w:r>
        <w:rPr>
          <w:rFonts w:hint="eastAsia" w:ascii="宋体" w:hAnsi="宋体" w:eastAsia="宋体" w:cs="宋体"/>
          <w:sz w:val="28"/>
          <w:szCs w:val="28"/>
          <w:lang w:eastAsia="zh-CN"/>
        </w:rPr>
        <w:t>乙方</w:t>
      </w:r>
      <w:r>
        <w:rPr>
          <w:rFonts w:hint="eastAsia" w:ascii="宋体" w:hAnsi="宋体" w:eastAsia="宋体" w:cs="宋体"/>
          <w:sz w:val="28"/>
          <w:szCs w:val="28"/>
        </w:rPr>
        <w:t>纪检部门或者</w:t>
      </w:r>
      <w:r>
        <w:rPr>
          <w:rFonts w:hint="eastAsia" w:ascii="宋体" w:hAnsi="宋体" w:eastAsia="宋体" w:cs="宋体"/>
          <w:sz w:val="28"/>
          <w:szCs w:val="28"/>
          <w:lang w:eastAsia="zh-CN"/>
        </w:rPr>
        <w:t>乙方</w:t>
      </w:r>
      <w:r>
        <w:rPr>
          <w:rFonts w:hint="eastAsia" w:ascii="宋体" w:hAnsi="宋体" w:eastAsia="宋体" w:cs="宋体"/>
          <w:sz w:val="28"/>
          <w:szCs w:val="28"/>
        </w:rPr>
        <w:t>上级主管部门的纪检部门处置外，</w:t>
      </w:r>
      <w:r>
        <w:rPr>
          <w:rFonts w:hint="eastAsia" w:ascii="宋体" w:hAnsi="宋体" w:eastAsia="宋体" w:cs="宋体"/>
          <w:sz w:val="28"/>
          <w:szCs w:val="28"/>
          <w:lang w:eastAsia="zh-CN"/>
        </w:rPr>
        <w:t>甲方</w:t>
      </w:r>
      <w:r>
        <w:rPr>
          <w:rFonts w:hint="eastAsia" w:ascii="宋体" w:hAnsi="宋体" w:eastAsia="宋体" w:cs="宋体"/>
          <w:sz w:val="28"/>
          <w:szCs w:val="28"/>
        </w:rPr>
        <w:t>有权要求</w:t>
      </w:r>
      <w:r>
        <w:rPr>
          <w:rFonts w:hint="eastAsia" w:ascii="宋体" w:hAnsi="宋体" w:eastAsia="宋体" w:cs="宋体"/>
          <w:sz w:val="28"/>
          <w:szCs w:val="28"/>
          <w:lang w:eastAsia="zh-CN"/>
        </w:rPr>
        <w:t>乙方</w:t>
      </w:r>
      <w:r>
        <w:rPr>
          <w:rFonts w:hint="eastAsia" w:ascii="宋体" w:hAnsi="宋体" w:eastAsia="宋体" w:cs="宋体"/>
          <w:sz w:val="28"/>
          <w:szCs w:val="28"/>
        </w:rPr>
        <w:t>支付违约金；违约金的支付标准及方式为：</w:t>
      </w:r>
      <w:r>
        <w:rPr>
          <w:rFonts w:hint="eastAsia" w:ascii="宋体" w:hAnsi="宋体" w:eastAsia="宋体" w:cs="宋体"/>
          <w:sz w:val="28"/>
          <w:szCs w:val="28"/>
          <w:lang w:eastAsia="zh-CN"/>
        </w:rPr>
        <w:t>乙方</w:t>
      </w:r>
      <w:r>
        <w:rPr>
          <w:rFonts w:hint="eastAsia" w:ascii="宋体" w:hAnsi="宋体" w:eastAsia="宋体" w:cs="宋体"/>
          <w:sz w:val="28"/>
          <w:szCs w:val="28"/>
        </w:rPr>
        <w:t>违反本合同廉洁从业内容一次并经核查属实的，则</w:t>
      </w:r>
      <w:r>
        <w:rPr>
          <w:rFonts w:hint="eastAsia" w:ascii="宋体" w:hAnsi="宋体" w:eastAsia="宋体" w:cs="宋体"/>
          <w:sz w:val="28"/>
          <w:szCs w:val="28"/>
          <w:lang w:eastAsia="zh-CN"/>
        </w:rPr>
        <w:t>乙方</w:t>
      </w:r>
      <w:r>
        <w:rPr>
          <w:rFonts w:hint="eastAsia" w:ascii="宋体" w:hAnsi="宋体" w:eastAsia="宋体" w:cs="宋体"/>
          <w:sz w:val="28"/>
          <w:szCs w:val="28"/>
        </w:rPr>
        <w:t>应当向</w:t>
      </w:r>
      <w:r>
        <w:rPr>
          <w:rFonts w:hint="eastAsia" w:ascii="宋体" w:hAnsi="宋体" w:eastAsia="宋体" w:cs="宋体"/>
          <w:sz w:val="28"/>
          <w:szCs w:val="28"/>
          <w:lang w:eastAsia="zh-CN"/>
        </w:rPr>
        <w:t>甲方</w:t>
      </w:r>
      <w:r>
        <w:rPr>
          <w:rFonts w:hint="eastAsia" w:ascii="宋体" w:hAnsi="宋体" w:eastAsia="宋体" w:cs="宋体"/>
          <w:sz w:val="28"/>
          <w:szCs w:val="28"/>
        </w:rPr>
        <w:t>支付贰万元人民币的违约金；若</w:t>
      </w:r>
      <w:r>
        <w:rPr>
          <w:rFonts w:hint="eastAsia" w:ascii="宋体" w:hAnsi="宋体" w:eastAsia="宋体" w:cs="宋体"/>
          <w:sz w:val="28"/>
          <w:szCs w:val="28"/>
          <w:lang w:eastAsia="zh-CN"/>
        </w:rPr>
        <w:t>乙方</w:t>
      </w:r>
      <w:r>
        <w:rPr>
          <w:rFonts w:hint="eastAsia" w:ascii="宋体" w:hAnsi="宋体" w:eastAsia="宋体" w:cs="宋体"/>
          <w:sz w:val="28"/>
          <w:szCs w:val="28"/>
        </w:rPr>
        <w:t>违反本合同廉洁从业内容二次并经核查属实的，则</w:t>
      </w:r>
      <w:r>
        <w:rPr>
          <w:rFonts w:hint="eastAsia" w:ascii="宋体" w:hAnsi="宋体" w:eastAsia="宋体" w:cs="宋体"/>
          <w:sz w:val="28"/>
          <w:szCs w:val="28"/>
          <w:lang w:eastAsia="zh-CN"/>
        </w:rPr>
        <w:t>乙方</w:t>
      </w:r>
      <w:r>
        <w:rPr>
          <w:rFonts w:hint="eastAsia" w:ascii="宋体" w:hAnsi="宋体" w:eastAsia="宋体" w:cs="宋体"/>
          <w:sz w:val="28"/>
          <w:szCs w:val="28"/>
        </w:rPr>
        <w:t>应当向</w:t>
      </w:r>
      <w:r>
        <w:rPr>
          <w:rFonts w:hint="eastAsia" w:ascii="宋体" w:hAnsi="宋体" w:eastAsia="宋体" w:cs="宋体"/>
          <w:sz w:val="28"/>
          <w:szCs w:val="28"/>
          <w:lang w:eastAsia="zh-CN"/>
        </w:rPr>
        <w:t>甲方</w:t>
      </w:r>
      <w:r>
        <w:rPr>
          <w:rFonts w:hint="eastAsia" w:ascii="宋体" w:hAnsi="宋体" w:eastAsia="宋体" w:cs="宋体"/>
          <w:sz w:val="28"/>
          <w:szCs w:val="28"/>
        </w:rPr>
        <w:t>支付肆万元人民币的违约金；以此类推每增加一次则增加贰万元人民币的违约金。</w:t>
      </w:r>
    </w:p>
    <w:p>
      <w:pPr>
        <w:pStyle w:val="3"/>
        <w:rPr>
          <w:rFonts w:hint="eastAsia" w:ascii="宋体" w:hAnsi="宋体" w:eastAsia="宋体" w:cs="宋体"/>
          <w:sz w:val="28"/>
          <w:szCs w:val="28"/>
        </w:rPr>
      </w:pPr>
      <w:r>
        <w:rPr>
          <w:rFonts w:hint="eastAsia" w:ascii="宋体" w:hAnsi="宋体" w:eastAsia="宋体" w:cs="宋体"/>
          <w:sz w:val="28"/>
          <w:szCs w:val="28"/>
        </w:rPr>
        <w:t>五、双方约定：</w:t>
      </w:r>
    </w:p>
    <w:p>
      <w:pPr>
        <w:pStyle w:val="3"/>
        <w:rPr>
          <w:rFonts w:hint="eastAsia" w:ascii="宋体" w:hAnsi="宋体" w:eastAsia="宋体" w:cs="宋体"/>
          <w:sz w:val="28"/>
          <w:szCs w:val="28"/>
        </w:rPr>
      </w:pPr>
      <w:r>
        <w:rPr>
          <w:rFonts w:hint="eastAsia" w:ascii="宋体" w:hAnsi="宋体" w:eastAsia="宋体" w:cs="宋体"/>
          <w:sz w:val="28"/>
          <w:szCs w:val="28"/>
        </w:rPr>
        <w:t>本廉洁责任书由双方或双方上级单位的纪检监察机关负责监督执行。由</w:t>
      </w:r>
      <w:r>
        <w:rPr>
          <w:rFonts w:hint="eastAsia" w:ascii="宋体" w:hAnsi="宋体" w:eastAsia="宋体" w:cs="宋体"/>
          <w:sz w:val="28"/>
          <w:szCs w:val="28"/>
          <w:lang w:eastAsia="zh-CN"/>
        </w:rPr>
        <w:t>甲方</w:t>
      </w:r>
      <w:r>
        <w:rPr>
          <w:rFonts w:hint="eastAsia" w:ascii="宋体" w:hAnsi="宋体" w:eastAsia="宋体" w:cs="宋体"/>
          <w:sz w:val="28"/>
          <w:szCs w:val="28"/>
        </w:rPr>
        <w:t>或</w:t>
      </w:r>
      <w:r>
        <w:rPr>
          <w:rFonts w:hint="eastAsia" w:ascii="宋体" w:hAnsi="宋体" w:eastAsia="宋体" w:cs="宋体"/>
          <w:sz w:val="28"/>
          <w:szCs w:val="28"/>
          <w:lang w:eastAsia="zh-CN"/>
        </w:rPr>
        <w:t>甲方</w:t>
      </w:r>
      <w:r>
        <w:rPr>
          <w:rFonts w:hint="eastAsia" w:ascii="宋体" w:hAnsi="宋体" w:eastAsia="宋体" w:cs="宋体"/>
          <w:sz w:val="28"/>
          <w:szCs w:val="28"/>
        </w:rPr>
        <w:t>上级单位的纪检监察机关约请</w:t>
      </w:r>
      <w:r>
        <w:rPr>
          <w:rFonts w:hint="eastAsia" w:ascii="宋体" w:hAnsi="宋体" w:eastAsia="宋体" w:cs="宋体"/>
          <w:sz w:val="28"/>
          <w:szCs w:val="28"/>
          <w:lang w:eastAsia="zh-CN"/>
        </w:rPr>
        <w:t>乙方</w:t>
      </w:r>
      <w:r>
        <w:rPr>
          <w:rFonts w:hint="eastAsia" w:ascii="宋体" w:hAnsi="宋体" w:eastAsia="宋体" w:cs="宋体"/>
          <w:sz w:val="28"/>
          <w:szCs w:val="28"/>
        </w:rPr>
        <w:t>或</w:t>
      </w:r>
      <w:r>
        <w:rPr>
          <w:rFonts w:hint="eastAsia" w:ascii="宋体" w:hAnsi="宋体" w:eastAsia="宋体" w:cs="宋体"/>
          <w:sz w:val="28"/>
          <w:szCs w:val="28"/>
          <w:lang w:eastAsia="zh-CN"/>
        </w:rPr>
        <w:t>乙方</w:t>
      </w:r>
      <w:r>
        <w:rPr>
          <w:rFonts w:hint="eastAsia" w:ascii="宋体" w:hAnsi="宋体" w:eastAsia="宋体" w:cs="宋体"/>
          <w:sz w:val="28"/>
          <w:szCs w:val="28"/>
        </w:rPr>
        <w:t>上级单位纪检监察机关对本合同执行情况进行检查，提出在本合同规定范围内的裁定意见。</w:t>
      </w:r>
    </w:p>
    <w:p>
      <w:pPr>
        <w:pStyle w:val="3"/>
        <w:rPr>
          <w:rFonts w:hint="eastAsia" w:ascii="宋体" w:hAnsi="宋体" w:eastAsia="宋体" w:cs="宋体"/>
          <w:sz w:val="28"/>
          <w:szCs w:val="28"/>
        </w:rPr>
      </w:pPr>
      <w:r>
        <w:rPr>
          <w:rFonts w:hint="eastAsia" w:ascii="宋体" w:hAnsi="宋体" w:eastAsia="宋体" w:cs="宋体"/>
          <w:sz w:val="28"/>
          <w:szCs w:val="28"/>
        </w:rPr>
        <w:t>六、本廉政责任书作为</w:t>
      </w:r>
      <w:r>
        <w:rPr>
          <w:rFonts w:hint="eastAsia" w:ascii="宋体" w:hAnsi="宋体" w:eastAsia="宋体" w:cs="宋体"/>
          <w:sz w:val="28"/>
          <w:szCs w:val="28"/>
          <w:lang w:val="en-US" w:eastAsia="zh-CN"/>
        </w:rPr>
        <w:t>超前钻勘察服务合同</w:t>
      </w:r>
      <w:r>
        <w:rPr>
          <w:rFonts w:hint="eastAsia" w:ascii="宋体" w:hAnsi="宋体" w:eastAsia="宋体" w:cs="宋体"/>
          <w:sz w:val="28"/>
          <w:szCs w:val="28"/>
        </w:rPr>
        <w:t>的附件，与</w:t>
      </w:r>
      <w:r>
        <w:rPr>
          <w:rFonts w:hint="eastAsia" w:ascii="宋体" w:hAnsi="宋体" w:eastAsia="宋体" w:cs="宋体"/>
          <w:sz w:val="28"/>
          <w:szCs w:val="28"/>
          <w:lang w:val="en-US" w:eastAsia="zh-CN"/>
        </w:rPr>
        <w:t>超前钻勘察服务合同</w:t>
      </w:r>
      <w:r>
        <w:rPr>
          <w:rFonts w:hint="eastAsia" w:ascii="宋体" w:hAnsi="宋体" w:eastAsia="宋体" w:cs="宋体"/>
          <w:sz w:val="28"/>
          <w:szCs w:val="28"/>
        </w:rPr>
        <w:t>具有同等法律效力。经双方签署后立即生效。</w:t>
      </w:r>
    </w:p>
    <w:p>
      <w:pPr>
        <w:pStyle w:val="3"/>
        <w:rPr>
          <w:rFonts w:hint="eastAsia" w:ascii="宋体" w:hAnsi="宋体" w:eastAsia="宋体" w:cs="宋体"/>
          <w:sz w:val="28"/>
          <w:szCs w:val="28"/>
        </w:rPr>
      </w:pPr>
      <w:r>
        <w:rPr>
          <w:rFonts w:hint="eastAsia" w:ascii="宋体" w:hAnsi="宋体" w:eastAsia="宋体" w:cs="宋体"/>
          <w:sz w:val="28"/>
          <w:szCs w:val="28"/>
        </w:rPr>
        <w:t>七、本廉政责任书的有效期与</w:t>
      </w:r>
      <w:r>
        <w:rPr>
          <w:rFonts w:hint="eastAsia" w:ascii="宋体" w:hAnsi="宋体" w:eastAsia="宋体" w:cs="宋体"/>
          <w:sz w:val="28"/>
          <w:szCs w:val="28"/>
          <w:lang w:val="en-US" w:eastAsia="zh-CN"/>
        </w:rPr>
        <w:t>超前钻勘察服务合同</w:t>
      </w:r>
      <w:r>
        <w:rPr>
          <w:rFonts w:hint="eastAsia" w:ascii="宋体" w:hAnsi="宋体" w:eastAsia="宋体" w:cs="宋体"/>
          <w:sz w:val="28"/>
          <w:szCs w:val="28"/>
        </w:rPr>
        <w:t>的有效期相同。</w:t>
      </w:r>
    </w:p>
    <w:p>
      <w:pPr>
        <w:pStyle w:val="3"/>
        <w:rPr>
          <w:rFonts w:hint="eastAsia" w:ascii="宋体" w:hAnsi="宋体" w:eastAsia="宋体" w:cs="宋体"/>
          <w:sz w:val="28"/>
          <w:szCs w:val="28"/>
        </w:rPr>
      </w:pPr>
    </w:p>
    <w:p>
      <w:pPr>
        <w:pStyle w:val="3"/>
        <w:rPr>
          <w:rFonts w:hint="eastAsia" w:ascii="宋体" w:hAnsi="宋体" w:eastAsia="宋体" w:cs="宋体"/>
          <w:sz w:val="28"/>
          <w:szCs w:val="28"/>
        </w:rPr>
      </w:pPr>
    </w:p>
    <w:p>
      <w:pPr>
        <w:pStyle w:val="3"/>
        <w:rPr>
          <w:rFonts w:hint="eastAsia" w:ascii="宋体" w:hAnsi="宋体" w:eastAsia="宋体" w:cs="宋体"/>
          <w:sz w:val="28"/>
          <w:szCs w:val="28"/>
        </w:rPr>
      </w:pPr>
      <w:r>
        <w:rPr>
          <w:rFonts w:hint="eastAsia" w:ascii="宋体" w:hAnsi="宋体" w:eastAsia="宋体" w:cs="宋体"/>
          <w:sz w:val="28"/>
          <w:szCs w:val="28"/>
        </w:rPr>
        <w:t>签署页：</w:t>
      </w:r>
    </w:p>
    <w:p>
      <w:pPr>
        <w:pStyle w:val="3"/>
        <w:rPr>
          <w:rFonts w:hint="eastAsia" w:ascii="宋体" w:hAnsi="宋体" w:eastAsia="宋体" w:cs="宋体"/>
          <w:sz w:val="28"/>
          <w:szCs w:val="28"/>
        </w:rPr>
      </w:pPr>
    </w:p>
    <w:p>
      <w:pPr>
        <w:pStyle w:val="3"/>
        <w:rPr>
          <w:rFonts w:hint="eastAsia" w:ascii="宋体" w:hAnsi="宋体" w:eastAsia="宋体" w:cs="宋体"/>
          <w:sz w:val="28"/>
          <w:szCs w:val="28"/>
        </w:rPr>
      </w:pPr>
      <w:r>
        <w:rPr>
          <w:rFonts w:hint="eastAsia" w:ascii="宋体" w:hAnsi="宋体" w:eastAsia="宋体" w:cs="宋体"/>
          <w:sz w:val="28"/>
          <w:szCs w:val="28"/>
          <w:lang w:eastAsia="zh-CN"/>
        </w:rPr>
        <w:t>甲方</w:t>
      </w:r>
      <w:r>
        <w:rPr>
          <w:rFonts w:hint="eastAsia" w:ascii="宋体" w:hAnsi="宋体" w:eastAsia="宋体" w:cs="宋体"/>
          <w:sz w:val="28"/>
          <w:szCs w:val="28"/>
        </w:rPr>
        <w:t xml:space="preserve">：广州市广花房地产开发有限公司（盖章）     </w:t>
      </w:r>
    </w:p>
    <w:p>
      <w:pPr>
        <w:pStyle w:val="3"/>
        <w:rPr>
          <w:rFonts w:hint="eastAsia" w:ascii="宋体" w:hAnsi="宋体" w:eastAsia="宋体" w:cs="宋体"/>
          <w:sz w:val="28"/>
          <w:szCs w:val="28"/>
        </w:rPr>
      </w:pPr>
    </w:p>
    <w:p>
      <w:pPr>
        <w:pStyle w:val="3"/>
        <w:rPr>
          <w:rFonts w:hint="eastAsia" w:ascii="宋体" w:hAnsi="宋体" w:eastAsia="宋体" w:cs="宋体"/>
          <w:sz w:val="28"/>
          <w:szCs w:val="28"/>
        </w:rPr>
      </w:pPr>
      <w:r>
        <w:rPr>
          <w:rFonts w:hint="eastAsia" w:ascii="宋体" w:hAnsi="宋体" w:eastAsia="宋体" w:cs="宋体"/>
          <w:sz w:val="28"/>
          <w:szCs w:val="28"/>
        </w:rPr>
        <w:t xml:space="preserve">法定代表人：              （签名）    </w:t>
      </w:r>
    </w:p>
    <w:p>
      <w:pPr>
        <w:pStyle w:val="3"/>
        <w:rPr>
          <w:rFonts w:hint="eastAsia" w:ascii="宋体" w:hAnsi="宋体" w:eastAsia="宋体" w:cs="宋体"/>
          <w:sz w:val="28"/>
          <w:szCs w:val="28"/>
        </w:rPr>
      </w:pPr>
      <w:r>
        <w:rPr>
          <w:rFonts w:hint="eastAsia" w:ascii="宋体" w:hAnsi="宋体" w:eastAsia="宋体" w:cs="宋体"/>
          <w:sz w:val="28"/>
          <w:szCs w:val="28"/>
        </w:rPr>
        <w:t xml:space="preserve">或                                     </w:t>
      </w:r>
    </w:p>
    <w:p>
      <w:pPr>
        <w:pStyle w:val="3"/>
        <w:rPr>
          <w:rFonts w:hint="eastAsia" w:ascii="宋体" w:hAnsi="宋体" w:eastAsia="宋体" w:cs="宋体"/>
          <w:sz w:val="28"/>
          <w:szCs w:val="28"/>
        </w:rPr>
      </w:pPr>
      <w:r>
        <w:rPr>
          <w:rFonts w:hint="eastAsia" w:ascii="宋体" w:hAnsi="宋体" w:eastAsia="宋体" w:cs="宋体"/>
          <w:sz w:val="28"/>
          <w:szCs w:val="28"/>
        </w:rPr>
        <w:t xml:space="preserve">委托代理人：              （签名）     </w:t>
      </w:r>
    </w:p>
    <w:p>
      <w:pPr>
        <w:pStyle w:val="3"/>
        <w:rPr>
          <w:rFonts w:hint="eastAsia" w:ascii="宋体" w:hAnsi="宋体" w:eastAsia="宋体" w:cs="宋体"/>
          <w:sz w:val="28"/>
          <w:szCs w:val="28"/>
        </w:rPr>
      </w:pPr>
    </w:p>
    <w:p>
      <w:pPr>
        <w:pStyle w:val="3"/>
        <w:rPr>
          <w:rFonts w:hint="eastAsia" w:ascii="宋体" w:hAnsi="宋体" w:eastAsia="宋体" w:cs="宋体"/>
          <w:sz w:val="28"/>
          <w:szCs w:val="28"/>
        </w:rPr>
      </w:pPr>
    </w:p>
    <w:p>
      <w:pPr>
        <w:pStyle w:val="3"/>
        <w:rPr>
          <w:rFonts w:hint="eastAsia" w:ascii="宋体" w:hAnsi="宋体" w:eastAsia="宋体" w:cs="宋体"/>
          <w:sz w:val="28"/>
          <w:szCs w:val="28"/>
        </w:rPr>
      </w:pPr>
      <w:r>
        <w:rPr>
          <w:rFonts w:hint="eastAsia" w:ascii="宋体" w:hAnsi="宋体" w:eastAsia="宋体" w:cs="宋体"/>
          <w:sz w:val="28"/>
          <w:szCs w:val="28"/>
          <w:lang w:eastAsia="zh-CN"/>
        </w:rPr>
        <w:t>乙方</w:t>
      </w:r>
      <w:r>
        <w:rPr>
          <w:rFonts w:hint="eastAsia" w:ascii="宋体" w:hAnsi="宋体" w:eastAsia="宋体" w:cs="宋体"/>
          <w:sz w:val="28"/>
          <w:szCs w:val="28"/>
        </w:rPr>
        <w:t>：                  （盖章）</w:t>
      </w:r>
    </w:p>
    <w:p>
      <w:pPr>
        <w:pStyle w:val="3"/>
        <w:rPr>
          <w:rFonts w:hint="eastAsia" w:ascii="宋体" w:hAnsi="宋体" w:eastAsia="宋体" w:cs="宋体"/>
          <w:sz w:val="28"/>
          <w:szCs w:val="28"/>
        </w:rPr>
      </w:pPr>
    </w:p>
    <w:p>
      <w:pPr>
        <w:pStyle w:val="3"/>
        <w:rPr>
          <w:rFonts w:hint="eastAsia" w:ascii="宋体" w:hAnsi="宋体" w:eastAsia="宋体" w:cs="宋体"/>
          <w:sz w:val="28"/>
          <w:szCs w:val="28"/>
        </w:rPr>
      </w:pPr>
      <w:r>
        <w:rPr>
          <w:rFonts w:hint="eastAsia" w:ascii="宋体" w:hAnsi="宋体" w:eastAsia="宋体" w:cs="宋体"/>
          <w:sz w:val="28"/>
          <w:szCs w:val="28"/>
        </w:rPr>
        <w:t>法定代表人：             （签名）</w:t>
      </w:r>
    </w:p>
    <w:p>
      <w:pPr>
        <w:pStyle w:val="3"/>
        <w:rPr>
          <w:rFonts w:hint="eastAsia" w:ascii="宋体" w:hAnsi="宋体" w:eastAsia="宋体" w:cs="宋体"/>
          <w:sz w:val="28"/>
          <w:szCs w:val="28"/>
        </w:rPr>
      </w:pPr>
      <w:r>
        <w:rPr>
          <w:rFonts w:hint="eastAsia" w:ascii="宋体" w:hAnsi="宋体" w:eastAsia="宋体" w:cs="宋体"/>
          <w:sz w:val="28"/>
          <w:szCs w:val="28"/>
        </w:rPr>
        <w:t>或</w:t>
      </w:r>
    </w:p>
    <w:p>
      <w:pPr>
        <w:pStyle w:val="3"/>
        <w:rPr>
          <w:rFonts w:hint="eastAsia" w:ascii="宋体" w:hAnsi="宋体" w:eastAsia="宋体" w:cs="宋体"/>
          <w:sz w:val="28"/>
          <w:szCs w:val="28"/>
        </w:rPr>
      </w:pPr>
      <w:r>
        <w:rPr>
          <w:rFonts w:hint="eastAsia" w:ascii="宋体" w:hAnsi="宋体" w:eastAsia="宋体" w:cs="宋体"/>
          <w:sz w:val="28"/>
          <w:szCs w:val="28"/>
        </w:rPr>
        <w:t>委托代理人：              （签名）</w:t>
      </w:r>
      <w:bookmarkStart w:id="1" w:name="_GoBack"/>
      <w:bookmarkEnd w:id="1"/>
    </w:p>
    <w:p>
      <w:pPr>
        <w:pStyle w:val="3"/>
        <w:rPr>
          <w:rFonts w:hint="eastAsia" w:ascii="宋体" w:hAnsi="宋体" w:eastAsia="宋体" w:cs="宋体"/>
          <w:sz w:val="28"/>
          <w:szCs w:val="28"/>
        </w:rPr>
      </w:pPr>
    </w:p>
    <w:p>
      <w:pPr>
        <w:pStyle w:val="3"/>
        <w:rPr>
          <w:rFonts w:hint="eastAsia" w:ascii="宋体" w:hAnsi="宋体" w:eastAsia="宋体" w:cs="宋体"/>
          <w:sz w:val="28"/>
          <w:szCs w:val="28"/>
          <w:lang w:eastAsia="zh-CN"/>
        </w:rPr>
      </w:pPr>
      <w:r>
        <w:rPr>
          <w:rFonts w:hint="eastAsia" w:ascii="宋体" w:hAnsi="宋体" w:eastAsia="宋体" w:cs="宋体"/>
          <w:sz w:val="28"/>
          <w:szCs w:val="28"/>
        </w:rPr>
        <w:t>附件</w:t>
      </w:r>
      <w:r>
        <w:rPr>
          <w:rFonts w:hint="eastAsia" w:ascii="宋体" w:hAnsi="宋体" w:eastAsia="宋体" w:cs="宋体"/>
          <w:sz w:val="28"/>
          <w:szCs w:val="28"/>
          <w:lang w:val="en-US" w:eastAsia="zh-CN"/>
        </w:rPr>
        <w:t>3</w:t>
      </w:r>
    </w:p>
    <w:p>
      <w:pPr>
        <w:pStyle w:val="3"/>
        <w:jc w:val="center"/>
        <w:rPr>
          <w:rFonts w:hint="eastAsia" w:ascii="宋体" w:hAnsi="宋体" w:eastAsia="宋体" w:cs="宋体"/>
          <w:b/>
          <w:bCs/>
          <w:sz w:val="28"/>
          <w:szCs w:val="28"/>
        </w:rPr>
      </w:pPr>
      <w:r>
        <w:rPr>
          <w:rFonts w:hint="eastAsia" w:ascii="宋体" w:hAnsi="宋体" w:eastAsia="宋体" w:cs="宋体"/>
          <w:b/>
          <w:bCs/>
          <w:sz w:val="28"/>
          <w:szCs w:val="28"/>
        </w:rPr>
        <w:t>履约保函（格式）</w:t>
      </w:r>
    </w:p>
    <w:p>
      <w:pPr>
        <w:pStyle w:val="3"/>
        <w:jc w:val="center"/>
        <w:rPr>
          <w:rFonts w:hint="eastAsia" w:ascii="宋体" w:hAnsi="宋体" w:eastAsia="宋体" w:cs="宋体"/>
          <w:b/>
          <w:bCs/>
          <w:sz w:val="28"/>
          <w:szCs w:val="28"/>
        </w:rPr>
      </w:pPr>
    </w:p>
    <w:p>
      <w:pPr>
        <w:pStyle w:val="3"/>
        <w:rPr>
          <w:rFonts w:hint="eastAsia" w:ascii="宋体" w:hAnsi="宋体" w:eastAsia="宋体" w:cs="宋体"/>
          <w:sz w:val="28"/>
          <w:szCs w:val="28"/>
        </w:rPr>
      </w:pPr>
      <w:r>
        <w:rPr>
          <w:rFonts w:hint="eastAsia" w:ascii="宋体" w:hAnsi="宋体" w:eastAsia="宋体" w:cs="宋体"/>
          <w:sz w:val="28"/>
          <w:szCs w:val="28"/>
        </w:rPr>
        <w:t>致：广州市广花房地产开发有限公司</w:t>
      </w:r>
    </w:p>
    <w:p>
      <w:pPr>
        <w:pStyle w:val="3"/>
        <w:rPr>
          <w:rFonts w:hint="eastAsia" w:ascii="宋体" w:hAnsi="宋体" w:eastAsia="宋体" w:cs="宋体"/>
          <w:sz w:val="28"/>
          <w:szCs w:val="28"/>
        </w:rPr>
      </w:pPr>
      <w:r>
        <w:rPr>
          <w:rFonts w:hint="eastAsia" w:ascii="宋体" w:hAnsi="宋体" w:eastAsia="宋体" w:cs="宋体"/>
          <w:sz w:val="28"/>
          <w:szCs w:val="28"/>
        </w:rPr>
        <w:t>鉴于              （以下简称“</w:t>
      </w:r>
      <w:r>
        <w:rPr>
          <w:rFonts w:hint="eastAsia" w:ascii="宋体" w:hAnsi="宋体" w:eastAsia="宋体" w:cs="宋体"/>
          <w:sz w:val="28"/>
          <w:szCs w:val="28"/>
          <w:lang w:val="en-US" w:eastAsia="zh-CN"/>
        </w:rPr>
        <w:t>承包人</w:t>
      </w:r>
      <w:r>
        <w:rPr>
          <w:rFonts w:hint="eastAsia" w:ascii="宋体" w:hAnsi="宋体" w:eastAsia="宋体" w:cs="宋体"/>
          <w:sz w:val="28"/>
          <w:szCs w:val="28"/>
        </w:rPr>
        <w:t>”）已与广州市广花房地产开发有限公司（以下简称“你方”）就           项目签订了合同（下称“合同”，合同编号：       ）；鉴于你方在合同中要求承包人向你方提交下述金额的银行开具的履约保函，作为承包人履行本合同责任的保证，本银行同意为承包人出具本保函。</w:t>
      </w:r>
    </w:p>
    <w:p>
      <w:pPr>
        <w:pStyle w:val="3"/>
        <w:rPr>
          <w:rFonts w:hint="eastAsia" w:ascii="宋体" w:hAnsi="宋体" w:eastAsia="宋体" w:cs="宋体"/>
          <w:sz w:val="28"/>
          <w:szCs w:val="28"/>
        </w:rPr>
      </w:pPr>
      <w:r>
        <w:rPr>
          <w:rFonts w:hint="eastAsia" w:ascii="宋体" w:hAnsi="宋体" w:eastAsia="宋体" w:cs="宋体"/>
          <w:sz w:val="28"/>
          <w:szCs w:val="28"/>
        </w:rPr>
        <w:t>根据本保函，本银行向你方承担支付人民币（大写）     （RMB    万元）[合同总价（扣除绿色施工安全防护措施费及安全管理平台应用费）的10%]的责任，并无条件受本保函的约束。</w:t>
      </w:r>
    </w:p>
    <w:p>
      <w:pPr>
        <w:pStyle w:val="3"/>
        <w:rPr>
          <w:rFonts w:hint="eastAsia" w:ascii="宋体" w:hAnsi="宋体" w:eastAsia="宋体" w:cs="宋体"/>
          <w:sz w:val="28"/>
          <w:szCs w:val="28"/>
        </w:rPr>
      </w:pPr>
      <w:r>
        <w:rPr>
          <w:rFonts w:hint="eastAsia" w:ascii="宋体" w:hAnsi="宋体" w:eastAsia="宋体" w:cs="宋体"/>
          <w:sz w:val="28"/>
          <w:szCs w:val="28"/>
        </w:rPr>
        <w:t>承包人在合同履行过程中，由于资金、技术、质量或非不可抗力等原因违反合同的约定及∕或给你方造成经济损失时，在你方以书面形式提出要求得到上述金额内的任何付款时，本银行于3日内给予支付，不挑剔、不争辩、也不要求你方出具证明或说明背景、理由。</w:t>
      </w:r>
    </w:p>
    <w:p>
      <w:pPr>
        <w:pStyle w:val="3"/>
        <w:rPr>
          <w:rFonts w:hint="eastAsia" w:ascii="宋体" w:hAnsi="宋体" w:eastAsia="宋体" w:cs="宋体"/>
          <w:sz w:val="28"/>
          <w:szCs w:val="28"/>
        </w:rPr>
      </w:pPr>
      <w:r>
        <w:rPr>
          <w:rFonts w:hint="eastAsia" w:ascii="宋体" w:hAnsi="宋体" w:eastAsia="宋体" w:cs="宋体"/>
          <w:sz w:val="28"/>
          <w:szCs w:val="28"/>
        </w:rPr>
        <w:t>本银行放弃你方应先向承包人要求赔偿上述金额然后再向本银行提出要求的权利。</w:t>
      </w:r>
    </w:p>
    <w:p>
      <w:pPr>
        <w:pStyle w:val="3"/>
        <w:rPr>
          <w:rFonts w:hint="eastAsia" w:ascii="宋体" w:hAnsi="宋体" w:eastAsia="宋体" w:cs="宋体"/>
          <w:sz w:val="28"/>
          <w:szCs w:val="28"/>
        </w:rPr>
      </w:pPr>
      <w:r>
        <w:rPr>
          <w:rFonts w:hint="eastAsia" w:ascii="宋体" w:hAnsi="宋体" w:eastAsia="宋体" w:cs="宋体"/>
          <w:sz w:val="28"/>
          <w:szCs w:val="28"/>
        </w:rPr>
        <w:t>本银行还同意在你方和承包人之间的合同条款、合同项下的工程或合同文件发生变化、补充或修改后，本银行承担本保函的责任也不改变，有关上述变化、补充和修改也无须通知我行。</w:t>
      </w:r>
    </w:p>
    <w:p>
      <w:pPr>
        <w:pStyle w:val="3"/>
        <w:rPr>
          <w:rFonts w:hint="eastAsia" w:ascii="宋体" w:hAnsi="宋体" w:eastAsia="宋体" w:cs="宋体"/>
          <w:sz w:val="28"/>
          <w:szCs w:val="28"/>
        </w:rPr>
      </w:pPr>
      <w:r>
        <w:rPr>
          <w:rFonts w:hint="eastAsia" w:ascii="宋体" w:hAnsi="宋体" w:eastAsia="宋体" w:cs="宋体"/>
          <w:sz w:val="28"/>
          <w:szCs w:val="28"/>
        </w:rPr>
        <w:t>本保函自我行开立之日起生效，至合同内工程整体通过竣工验收并提交符合你方要求的完整结算资料后二十八天止，最长不超过   年   月   日。</w:t>
      </w:r>
    </w:p>
    <w:p>
      <w:pPr>
        <w:pStyle w:val="3"/>
        <w:rPr>
          <w:rFonts w:hint="eastAsia" w:ascii="宋体" w:hAnsi="宋体" w:eastAsia="宋体" w:cs="宋体"/>
          <w:sz w:val="28"/>
          <w:szCs w:val="28"/>
        </w:rPr>
      </w:pPr>
      <w:r>
        <w:rPr>
          <w:rFonts w:hint="eastAsia" w:ascii="宋体" w:hAnsi="宋体" w:eastAsia="宋体" w:cs="宋体"/>
          <w:sz w:val="28"/>
          <w:szCs w:val="28"/>
        </w:rPr>
        <w:t>银行名称： （盖章）</w:t>
      </w:r>
    </w:p>
    <w:p>
      <w:pPr>
        <w:pStyle w:val="3"/>
        <w:rPr>
          <w:rFonts w:hint="eastAsia" w:ascii="宋体" w:hAnsi="宋体" w:eastAsia="宋体" w:cs="宋体"/>
          <w:sz w:val="28"/>
          <w:szCs w:val="28"/>
        </w:rPr>
      </w:pPr>
      <w:r>
        <w:rPr>
          <w:rFonts w:hint="eastAsia" w:ascii="宋体" w:hAnsi="宋体" w:eastAsia="宋体" w:cs="宋体"/>
          <w:sz w:val="28"/>
          <w:szCs w:val="28"/>
        </w:rPr>
        <w:t xml:space="preserve">银行负责人或委托代理人：         </w:t>
      </w:r>
    </w:p>
    <w:p>
      <w:pPr>
        <w:pStyle w:val="3"/>
        <w:rPr>
          <w:rFonts w:hint="eastAsia" w:ascii="宋体" w:hAnsi="宋体" w:eastAsia="宋体" w:cs="宋体"/>
          <w:sz w:val="28"/>
          <w:szCs w:val="28"/>
        </w:rPr>
      </w:pPr>
      <w:r>
        <w:rPr>
          <w:rFonts w:hint="eastAsia" w:ascii="宋体" w:hAnsi="宋体" w:eastAsia="宋体" w:cs="宋体"/>
          <w:sz w:val="28"/>
          <w:szCs w:val="28"/>
        </w:rPr>
        <w:t>地    址：</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 xml:space="preserve">   </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ab/>
      </w:r>
    </w:p>
    <w:p>
      <w:pPr>
        <w:pStyle w:val="3"/>
        <w:rPr>
          <w:rFonts w:hint="eastAsia" w:ascii="宋体" w:hAnsi="宋体" w:eastAsia="宋体" w:cs="宋体"/>
          <w:sz w:val="28"/>
          <w:szCs w:val="28"/>
        </w:rPr>
      </w:pPr>
      <w:r>
        <w:rPr>
          <w:rFonts w:hint="eastAsia" w:ascii="宋体" w:hAnsi="宋体" w:eastAsia="宋体" w:cs="宋体"/>
          <w:sz w:val="28"/>
          <w:szCs w:val="28"/>
        </w:rPr>
        <w:t>邮政编码：</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ab/>
      </w:r>
    </w:p>
    <w:p>
      <w:pPr>
        <w:pStyle w:val="3"/>
        <w:rPr>
          <w:rFonts w:hint="eastAsia" w:ascii="宋体" w:hAnsi="宋体" w:eastAsia="宋体" w:cs="宋体"/>
          <w:sz w:val="28"/>
          <w:szCs w:val="28"/>
        </w:rPr>
      </w:pPr>
      <w:r>
        <w:rPr>
          <w:rFonts w:hint="eastAsia" w:ascii="宋体" w:hAnsi="宋体" w:eastAsia="宋体" w:cs="宋体"/>
          <w:sz w:val="28"/>
          <w:szCs w:val="28"/>
        </w:rPr>
        <w:t>日  期：         年     月      日</w:t>
      </w:r>
    </w:p>
    <w:p>
      <w:pPr>
        <w:pStyle w:val="3"/>
        <w:rPr>
          <w:rFonts w:hint="eastAsia" w:ascii="宋体" w:hAnsi="宋体" w:eastAsia="宋体" w:cs="宋体"/>
          <w:sz w:val="28"/>
          <w:szCs w:val="28"/>
        </w:rPr>
      </w:pPr>
    </w:p>
    <w:sectPr>
      <w:footerReference r:id="rId6" w:type="first"/>
      <w:headerReference r:id="rId3" w:type="default"/>
      <w:footerReference r:id="rId4" w:type="default"/>
      <w:footerReference r:id="rId5" w:type="even"/>
      <w:pgSz w:w="11906" w:h="16838"/>
      <w:pgMar w:top="1440" w:right="1466" w:bottom="1440" w:left="126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eastAsia="zh-CN"/>
      </w:rPr>
      <w:t>9</w:t>
    </w:r>
    <w:r>
      <w:fldChar w:fldCharType="end"/>
    </w:r>
  </w:p>
  <w:p>
    <w:pPr>
      <w:pStyle w:val="5"/>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lang w:val="zh-CN"/>
      </w:rPr>
      <w:t xml:space="preserve"> </w:t>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YzRlY2Y2MzE4NTlmNWViOWQ5OWZjZDMzYjFkODUifQ=="/>
  </w:docVars>
  <w:rsids>
    <w:rsidRoot w:val="003F47F8"/>
    <w:rsid w:val="003F47F8"/>
    <w:rsid w:val="00586282"/>
    <w:rsid w:val="0C2738F5"/>
    <w:rsid w:val="192112C6"/>
    <w:rsid w:val="1B672EC3"/>
    <w:rsid w:val="1BD24D56"/>
    <w:rsid w:val="240D3493"/>
    <w:rsid w:val="2D1E63E0"/>
    <w:rsid w:val="375021F0"/>
    <w:rsid w:val="3891141B"/>
    <w:rsid w:val="3A5274C0"/>
    <w:rsid w:val="46BD0144"/>
    <w:rsid w:val="491C765B"/>
    <w:rsid w:val="717C662C"/>
    <w:rsid w:val="BFFDF065"/>
    <w:rsid w:val="FFBFA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4"/>
    <w:qFormat/>
    <w:uiPriority w:val="0"/>
    <w:rPr>
      <w:sz w:val="24"/>
    </w:rPr>
  </w:style>
  <w:style w:type="paragraph" w:customStyle="1" w:styleId="3">
    <w:name w:val="Default"/>
    <w:qFormat/>
    <w:uiPriority w:val="0"/>
    <w:pPr>
      <w:widowControl w:val="0"/>
      <w:autoSpaceDE w:val="0"/>
      <w:autoSpaceDN w:val="0"/>
      <w:adjustRightInd w:val="0"/>
    </w:pPr>
    <w:rPr>
      <w:rFonts w:ascii="PMingLiU" w:hAnsi="PMingLiU" w:eastAsia="PMingLiU" w:cs="Times New Roman"/>
      <w:color w:val="000000"/>
      <w:sz w:val="22"/>
      <w:szCs w:val="24"/>
      <w:lang w:val="en-US" w:eastAsia="zh-CN" w:bidi="ar-SA"/>
    </w:rPr>
  </w:style>
  <w:style w:type="paragraph" w:styleId="4">
    <w:name w:val="annotation text"/>
    <w:basedOn w:val="1"/>
    <w:semiHidden/>
    <w:unhideWhenUsed/>
    <w:qFormat/>
    <w:uiPriority w:val="99"/>
    <w:pPr>
      <w:jc w:val="left"/>
    </w:pPr>
  </w:style>
  <w:style w:type="paragraph" w:styleId="5">
    <w:name w:val="footer"/>
    <w:basedOn w:val="1"/>
    <w:link w:val="11"/>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paragraph" w:customStyle="1" w:styleId="10">
    <w:name w:val="BodyText"/>
    <w:basedOn w:val="1"/>
    <w:qFormat/>
    <w:uiPriority w:val="0"/>
    <w:pPr>
      <w:spacing w:after="120"/>
    </w:pPr>
    <w:rPr>
      <w:kern w:val="0"/>
      <w:sz w:val="20"/>
      <w:szCs w:val="20"/>
    </w:rPr>
  </w:style>
  <w:style w:type="character" w:customStyle="1" w:styleId="11">
    <w:name w:val="页脚 Char"/>
    <w:link w:val="5"/>
    <w:qFormat/>
    <w:uiPriority w:val="99"/>
    <w:rPr>
      <w:sz w:val="18"/>
      <w:szCs w:val="18"/>
    </w:rPr>
  </w:style>
  <w:style w:type="character" w:customStyle="1" w:styleId="12">
    <w:name w:val="页眉 Char"/>
    <w:basedOn w:val="8"/>
    <w:link w:val="6"/>
    <w:qFormat/>
    <w:uiPriority w:val="0"/>
    <w:rPr>
      <w:rFonts w:ascii="Times New Roman" w:hAnsi="Times New Roman" w:eastAsia="宋体" w:cs="Times New Roman"/>
      <w:sz w:val="18"/>
      <w:szCs w:val="18"/>
    </w:rPr>
  </w:style>
  <w:style w:type="paragraph" w:customStyle="1" w:styleId="13">
    <w:name w:val="公文正文"/>
    <w:basedOn w:val="1"/>
    <w:qFormat/>
    <w:uiPriority w:val="0"/>
    <w:pPr>
      <w:spacing w:line="360" w:lineRule="auto"/>
      <w:ind w:firstLine="629"/>
    </w:pPr>
    <w:rPr>
      <w:rFonts w:hint="eastAsia" w:ascii="仿宋_GB2312" w:hAnsi="Calisto MT" w:eastAsia="仿宋_GB2312"/>
      <w:color w:val="000000"/>
      <w:kern w:val="0"/>
      <w:sz w:val="32"/>
      <w:szCs w:val="20"/>
    </w:rPr>
  </w:style>
  <w:style w:type="character" w:customStyle="1" w:styleId="14">
    <w:name w:val="正文文本 Char"/>
    <w:basedOn w:val="8"/>
    <w:link w:val="2"/>
    <w:qFormat/>
    <w:uiPriority w:val="0"/>
    <w:rPr>
      <w:rFonts w:ascii="Times New Roman" w:hAnsi="Times New Roman" w:eastAsia="宋体" w:cs="Times New Roman"/>
      <w:sz w:val="24"/>
      <w:szCs w:val="24"/>
    </w:rPr>
  </w:style>
  <w:style w:type="character" w:customStyle="1" w:styleId="15">
    <w:name w:val="页脚 Char1"/>
    <w:basedOn w:val="8"/>
    <w:semiHidden/>
    <w:qFormat/>
    <w:uiPriority w:val="99"/>
    <w:rPr>
      <w:rFonts w:ascii="Times New Roman" w:hAnsi="Times New Roman" w:eastAsia="宋体" w:cs="Times New Roman"/>
      <w:sz w:val="18"/>
      <w:szCs w:val="18"/>
    </w:rPr>
  </w:style>
  <w:style w:type="paragraph" w:customStyle="1" w:styleId="16">
    <w:name w:val="文一"/>
    <w:basedOn w:val="1"/>
    <w:qFormat/>
    <w:uiPriority w:val="0"/>
    <w:pPr>
      <w:topLinePunct/>
      <w:snapToGrid w:val="0"/>
      <w:spacing w:line="360" w:lineRule="auto"/>
      <w:ind w:firstLine="200" w:firstLineChars="200"/>
      <w:textAlignment w:val="auto"/>
    </w:pPr>
    <w:rPr>
      <w:snapToGrid w:val="0"/>
      <w:spacing w:val="4"/>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871</Words>
  <Characters>4965</Characters>
  <Lines>41</Lines>
  <Paragraphs>11</Paragraphs>
  <TotalTime>7</TotalTime>
  <ScaleCrop>false</ScaleCrop>
  <LinksUpToDate>false</LinksUpToDate>
  <CharactersWithSpaces>5825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2022-09-21T09:58:00Z</dcterms:created>
  <dc:creator>JonMMx 2000</dc:creator>
  <cp:lastModifiedBy>陈健燊</cp:lastModifiedBy>
  <dcterms:modified xsi:type="dcterms:W3CDTF">2023-08-07T07:19:54Z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9BC93C9029EF40CB9A3812A74A72274A_13</vt:lpwstr>
  </property>
</Properties>
</file>