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ordWrap w:val="0"/>
        <w:topLinePunct/>
        <w:jc w:val="center"/>
        <w:rPr>
          <w:rFonts w:hint="eastAsia" w:ascii="宋体" w:hAnsi="宋体"/>
          <w:b/>
          <w:color w:val="auto"/>
          <w:sz w:val="48"/>
          <w:szCs w:val="48"/>
          <w:highlight w:val="none"/>
        </w:rPr>
      </w:pPr>
    </w:p>
    <w:p>
      <w:pPr>
        <w:spacing w:line="360" w:lineRule="auto"/>
        <w:jc w:val="center"/>
        <w:rPr>
          <w:rFonts w:hint="eastAsia" w:ascii="宋体" w:hAnsi="宋体"/>
          <w:color w:val="auto"/>
          <w:sz w:val="36"/>
          <w:highlight w:val="none"/>
          <w:u w:val="single"/>
        </w:rPr>
      </w:pPr>
      <w:r>
        <w:rPr>
          <w:rFonts w:hint="eastAsia" w:ascii="宋体" w:hAnsi="宋体"/>
          <w:b/>
          <w:color w:val="auto"/>
          <w:sz w:val="48"/>
          <w:szCs w:val="48"/>
          <w:highlight w:val="none"/>
        </w:rPr>
        <w:t>2023年从化区乡村绿化美化项目</w:t>
      </w:r>
      <w:r>
        <w:rPr>
          <w:rFonts w:hint="eastAsia" w:ascii="宋体" w:hAnsi="宋体"/>
          <w:b/>
          <w:color w:val="auto"/>
          <w:sz w:val="48"/>
          <w:szCs w:val="48"/>
          <w:highlight w:val="none"/>
          <w:lang w:eastAsia="zh-CN"/>
        </w:rPr>
        <w:t>设计</w:t>
      </w:r>
    </w:p>
    <w:p>
      <w:pPr>
        <w:spacing w:line="360" w:lineRule="auto"/>
        <w:jc w:val="center"/>
        <w:rPr>
          <w:rFonts w:hint="eastAsia" w:ascii="宋体" w:hAnsi="宋体"/>
          <w:color w:val="auto"/>
          <w:sz w:val="36"/>
          <w:highlight w:val="none"/>
          <w:u w:val="single"/>
        </w:rPr>
      </w:pPr>
    </w:p>
    <w:p>
      <w:pPr>
        <w:spacing w:line="360" w:lineRule="auto"/>
        <w:jc w:val="center"/>
        <w:rPr>
          <w:rFonts w:hint="eastAsia" w:ascii="宋体" w:hAnsi="宋体"/>
          <w:color w:val="auto"/>
          <w:sz w:val="36"/>
          <w:highlight w:val="none"/>
          <w:u w:val="single"/>
        </w:rPr>
      </w:pPr>
    </w:p>
    <w:p>
      <w:pPr>
        <w:spacing w:line="360" w:lineRule="auto"/>
        <w:jc w:val="center"/>
        <w:rPr>
          <w:rFonts w:hint="eastAsia" w:ascii="宋体" w:hAnsi="宋体"/>
          <w:color w:val="auto"/>
          <w:sz w:val="36"/>
          <w:highlight w:val="none"/>
          <w:u w:val="single"/>
        </w:rPr>
      </w:pPr>
    </w:p>
    <w:p>
      <w:pPr>
        <w:spacing w:line="360" w:lineRule="auto"/>
        <w:jc w:val="center"/>
        <w:rPr>
          <w:rFonts w:hint="eastAsia" w:ascii="宋体" w:hAnsi="宋体"/>
          <w:color w:val="auto"/>
          <w:sz w:val="36"/>
          <w:highlight w:val="none"/>
          <w:u w:val="single"/>
        </w:rPr>
      </w:pPr>
    </w:p>
    <w:p>
      <w:pPr>
        <w:spacing w:line="360" w:lineRule="auto"/>
        <w:jc w:val="center"/>
        <w:rPr>
          <w:rFonts w:hint="eastAsia" w:ascii="宋体" w:hAnsi="宋体"/>
          <w:color w:val="auto"/>
          <w:sz w:val="36"/>
          <w:highlight w:val="none"/>
          <w:u w:val="single"/>
        </w:rPr>
      </w:pPr>
    </w:p>
    <w:p>
      <w:pPr>
        <w:spacing w:line="360" w:lineRule="auto"/>
        <w:jc w:val="center"/>
        <w:rPr>
          <w:rFonts w:ascii="宋体" w:hAnsi="宋体"/>
          <w:color w:val="auto"/>
          <w:sz w:val="36"/>
          <w:highlight w:val="none"/>
          <w:u w:val="single"/>
        </w:rPr>
      </w:pPr>
    </w:p>
    <w:p>
      <w:pPr>
        <w:spacing w:line="360" w:lineRule="auto"/>
        <w:jc w:val="center"/>
        <w:rPr>
          <w:rFonts w:ascii="宋体" w:hAnsi="宋体"/>
          <w:b/>
          <w:bCs/>
          <w:color w:val="auto"/>
          <w:spacing w:val="26"/>
          <w:sz w:val="110"/>
          <w:szCs w:val="110"/>
          <w:highlight w:val="none"/>
        </w:rPr>
      </w:pPr>
      <w:r>
        <w:rPr>
          <w:rFonts w:hint="eastAsia" w:ascii="宋体" w:hAnsi="宋体"/>
          <w:b/>
          <w:bCs/>
          <w:color w:val="auto"/>
          <w:spacing w:val="26"/>
          <w:sz w:val="110"/>
          <w:szCs w:val="110"/>
          <w:highlight w:val="none"/>
        </w:rPr>
        <w:t>招标文件</w:t>
      </w:r>
    </w:p>
    <w:p>
      <w:pPr>
        <w:spacing w:line="360" w:lineRule="auto"/>
        <w:jc w:val="center"/>
        <w:rPr>
          <w:rFonts w:hint="eastAsia" w:ascii="宋体" w:hAnsi="宋体"/>
          <w:color w:val="auto"/>
          <w:sz w:val="32"/>
          <w:highlight w:val="none"/>
        </w:rPr>
      </w:pPr>
    </w:p>
    <w:p>
      <w:pPr>
        <w:spacing w:line="360" w:lineRule="auto"/>
        <w:jc w:val="center"/>
        <w:rPr>
          <w:rFonts w:hint="eastAsia" w:ascii="宋体" w:hAnsi="宋体"/>
          <w:color w:val="auto"/>
          <w:sz w:val="32"/>
          <w:highlight w:val="none"/>
        </w:rPr>
      </w:pPr>
    </w:p>
    <w:p>
      <w:pPr>
        <w:spacing w:line="360" w:lineRule="auto"/>
        <w:jc w:val="center"/>
        <w:rPr>
          <w:rFonts w:hint="eastAsia" w:ascii="宋体" w:hAnsi="宋体"/>
          <w:color w:val="auto"/>
          <w:sz w:val="32"/>
          <w:highlight w:val="none"/>
        </w:rPr>
      </w:pPr>
    </w:p>
    <w:p>
      <w:pPr>
        <w:spacing w:line="360" w:lineRule="auto"/>
        <w:jc w:val="center"/>
        <w:rPr>
          <w:rFonts w:hint="eastAsia" w:ascii="宋体" w:hAnsi="宋体"/>
          <w:color w:val="auto"/>
          <w:sz w:val="32"/>
          <w:highlight w:val="none"/>
        </w:rPr>
      </w:pPr>
    </w:p>
    <w:p>
      <w:pPr>
        <w:spacing w:line="360" w:lineRule="auto"/>
        <w:jc w:val="center"/>
        <w:rPr>
          <w:rFonts w:hint="eastAsia" w:ascii="宋体" w:hAnsi="宋体"/>
          <w:color w:val="auto"/>
          <w:sz w:val="32"/>
          <w:highlight w:val="none"/>
        </w:rPr>
      </w:pPr>
    </w:p>
    <w:p>
      <w:pPr>
        <w:spacing w:line="360" w:lineRule="auto"/>
        <w:jc w:val="center"/>
        <w:rPr>
          <w:rFonts w:ascii="宋体" w:hAnsi="宋体"/>
          <w:color w:val="auto"/>
          <w:sz w:val="32"/>
          <w:highlight w:val="none"/>
        </w:rPr>
      </w:pPr>
    </w:p>
    <w:p>
      <w:pPr>
        <w:spacing w:line="360" w:lineRule="auto"/>
        <w:ind w:firstLine="1120" w:firstLineChars="400"/>
        <w:jc w:val="left"/>
        <w:rPr>
          <w:rFonts w:hint="eastAsia" w:ascii="宋体" w:hAnsi="宋体"/>
          <w:bCs/>
          <w:color w:val="auto"/>
          <w:sz w:val="28"/>
          <w:szCs w:val="28"/>
          <w:highlight w:val="none"/>
          <w:u w:val="single"/>
        </w:rPr>
      </w:pPr>
      <w:r>
        <w:rPr>
          <w:rFonts w:hint="eastAsia" w:ascii="宋体" w:hAnsi="宋体"/>
          <w:color w:val="auto"/>
          <w:sz w:val="28"/>
          <w:szCs w:val="28"/>
          <w:highlight w:val="none"/>
        </w:rPr>
        <w:t>招标人：</w:t>
      </w:r>
      <w:r>
        <w:rPr>
          <w:rFonts w:hint="eastAsia" w:ascii="宋体" w:hAnsi="宋体"/>
          <w:bCs/>
          <w:color w:val="auto"/>
          <w:sz w:val="28"/>
          <w:szCs w:val="28"/>
          <w:highlight w:val="none"/>
          <w:u w:val="single"/>
        </w:rPr>
        <w:t>广州市从化区林业和园林局</w:t>
      </w:r>
    </w:p>
    <w:p>
      <w:pPr>
        <w:spacing w:line="360" w:lineRule="auto"/>
        <w:ind w:firstLine="1120" w:firstLineChars="400"/>
        <w:jc w:val="left"/>
        <w:rPr>
          <w:rFonts w:hint="default" w:ascii="宋体" w:hAnsi="宋体" w:eastAsia="宋体"/>
          <w:bCs/>
          <w:color w:val="auto"/>
          <w:sz w:val="28"/>
          <w:szCs w:val="28"/>
          <w:highlight w:val="none"/>
          <w:u w:val="single"/>
          <w:lang w:val="en-US" w:eastAsia="zh-CN"/>
        </w:rPr>
      </w:pPr>
      <w:r>
        <w:rPr>
          <w:rFonts w:hint="eastAsia" w:ascii="宋体" w:hAnsi="宋体"/>
          <w:color w:val="auto"/>
          <w:sz w:val="28"/>
          <w:szCs w:val="28"/>
          <w:highlight w:val="none"/>
        </w:rPr>
        <w:t>招标代理机构：</w:t>
      </w:r>
      <w:r>
        <w:rPr>
          <w:rFonts w:hint="eastAsia" w:ascii="宋体" w:hAnsi="宋体"/>
          <w:color w:val="auto"/>
          <w:sz w:val="28"/>
          <w:szCs w:val="28"/>
          <w:highlight w:val="none"/>
          <w:u w:val="single"/>
        </w:rPr>
        <w:fldChar w:fldCharType="begin"/>
      </w:r>
      <w:r>
        <w:rPr>
          <w:rFonts w:hint="eastAsia" w:ascii="宋体" w:hAnsi="宋体"/>
          <w:color w:val="auto"/>
          <w:sz w:val="28"/>
          <w:szCs w:val="28"/>
          <w:highlight w:val="none"/>
          <w:u w:val="single"/>
        </w:rPr>
        <w:instrText xml:space="preserve"> HYPERLINK "http://www.gzzb.gd.cn/t03qy/t09qyzlck/ck_qyjczl.jsp?dwbh=20050&amp;hylx=" </w:instrText>
      </w:r>
      <w:r>
        <w:rPr>
          <w:rFonts w:hint="eastAsia" w:ascii="宋体" w:hAnsi="宋体"/>
          <w:color w:val="auto"/>
          <w:sz w:val="28"/>
          <w:szCs w:val="28"/>
          <w:highlight w:val="none"/>
          <w:u w:val="single"/>
        </w:rPr>
        <w:fldChar w:fldCharType="separate"/>
      </w:r>
      <w:r>
        <w:rPr>
          <w:rFonts w:hint="eastAsia" w:ascii="宋体" w:hAnsi="宋体"/>
          <w:color w:val="auto"/>
          <w:sz w:val="28"/>
          <w:szCs w:val="28"/>
          <w:highlight w:val="none"/>
          <w:u w:val="single"/>
          <w:lang w:eastAsia="zh-CN"/>
        </w:rPr>
        <w:t>广州流溪中晟项目管理有限公司</w:t>
      </w:r>
      <w:r>
        <w:rPr>
          <w:rFonts w:hint="eastAsia" w:ascii="宋体" w:hAnsi="宋体"/>
          <w:color w:val="auto"/>
          <w:sz w:val="28"/>
          <w:szCs w:val="28"/>
          <w:highlight w:val="none"/>
          <w:u w:val="single"/>
        </w:rPr>
        <w:fldChar w:fldCharType="end"/>
      </w:r>
      <w:r>
        <w:rPr>
          <w:rFonts w:hint="eastAsia" w:ascii="宋体" w:hAnsi="宋体"/>
          <w:bCs/>
          <w:color w:val="auto"/>
          <w:sz w:val="28"/>
          <w:szCs w:val="28"/>
          <w:highlight w:val="none"/>
          <w:u w:val="single"/>
          <w:lang w:val="en-US" w:eastAsia="zh-CN"/>
        </w:rPr>
        <w:t xml:space="preserve"> </w:t>
      </w:r>
    </w:p>
    <w:p>
      <w:pPr>
        <w:spacing w:line="360" w:lineRule="auto"/>
        <w:ind w:firstLine="1120" w:firstLineChars="400"/>
        <w:jc w:val="left"/>
        <w:rPr>
          <w:rFonts w:ascii="宋体" w:hAnsi="宋体"/>
          <w:color w:val="auto"/>
          <w:sz w:val="32"/>
          <w:highlight w:val="none"/>
        </w:rPr>
        <w:sectPr>
          <w:headerReference r:id="rId3" w:type="default"/>
          <w:footerReference r:id="rId5" w:type="default"/>
          <w:headerReference r:id="rId4" w:type="even"/>
          <w:endnotePr>
            <w:numFmt w:val="decimal"/>
          </w:endnotePr>
          <w:pgSz w:w="11850" w:h="16783"/>
          <w:pgMar w:top="1440" w:right="1080" w:bottom="1440" w:left="1080" w:header="851" w:footer="907" w:gutter="0"/>
          <w:pgNumType w:start="0"/>
          <w:cols w:space="720" w:num="1"/>
          <w:titlePg/>
          <w:docGrid w:linePitch="286" w:charSpace="0"/>
        </w:sectPr>
      </w:pPr>
      <w:r>
        <w:rPr>
          <w:rFonts w:hint="eastAsia" w:ascii="宋体" w:hAnsi="宋体"/>
          <w:color w:val="auto"/>
          <w:sz w:val="28"/>
          <w:szCs w:val="28"/>
          <w:highlight w:val="none"/>
        </w:rPr>
        <w:t>日期：</w:t>
      </w:r>
      <w:r>
        <w:rPr>
          <w:rFonts w:hint="eastAsia" w:ascii="宋体" w:hAnsi="宋体"/>
          <w:color w:val="auto"/>
          <w:sz w:val="28"/>
          <w:szCs w:val="28"/>
          <w:highlight w:val="none"/>
          <w:u w:val="single"/>
        </w:rPr>
        <w:t>2023</w:t>
      </w:r>
      <w:r>
        <w:rPr>
          <w:rFonts w:hint="eastAsia" w:ascii="宋体" w:hAnsi="宋体"/>
          <w:color w:val="auto"/>
          <w:sz w:val="28"/>
          <w:szCs w:val="28"/>
          <w:highlight w:val="none"/>
        </w:rPr>
        <w:t>年</w:t>
      </w:r>
      <w:r>
        <w:rPr>
          <w:rFonts w:hint="eastAsia" w:ascii="宋体" w:hAnsi="宋体"/>
          <w:color w:val="auto"/>
          <w:sz w:val="28"/>
          <w:szCs w:val="28"/>
          <w:highlight w:val="none"/>
          <w:u w:val="single"/>
          <w:lang w:val="en-US" w:eastAsia="zh-CN"/>
        </w:rPr>
        <w:t>7</w:t>
      </w:r>
      <w:r>
        <w:rPr>
          <w:rFonts w:hint="eastAsia" w:ascii="宋体" w:hAnsi="宋体"/>
          <w:color w:val="auto"/>
          <w:sz w:val="28"/>
          <w:szCs w:val="28"/>
          <w:highlight w:val="none"/>
        </w:rPr>
        <w:t>月</w:t>
      </w:r>
    </w:p>
    <w:p>
      <w:pPr>
        <w:jc w:val="center"/>
        <w:rPr>
          <w:rFonts w:hint="eastAsia" w:ascii="宋体" w:hAnsi="宋体"/>
          <w:b/>
          <w:color w:val="auto"/>
          <w:sz w:val="36"/>
          <w:szCs w:val="36"/>
          <w:highlight w:val="none"/>
        </w:rPr>
      </w:pPr>
    </w:p>
    <w:p>
      <w:pPr>
        <w:jc w:val="center"/>
        <w:rPr>
          <w:rFonts w:hint="eastAsia" w:ascii="宋体" w:hAnsi="宋体"/>
          <w:b/>
          <w:color w:val="auto"/>
          <w:sz w:val="36"/>
          <w:szCs w:val="36"/>
          <w:highlight w:val="none"/>
        </w:rPr>
      </w:pPr>
      <w:r>
        <w:rPr>
          <w:rFonts w:hint="eastAsia" w:ascii="宋体" w:hAnsi="宋体"/>
          <w:b/>
          <w:color w:val="auto"/>
          <w:sz w:val="36"/>
          <w:szCs w:val="36"/>
          <w:highlight w:val="none"/>
        </w:rPr>
        <w:t>目  录</w:t>
      </w:r>
    </w:p>
    <w:p>
      <w:pPr>
        <w:pStyle w:val="13"/>
        <w:tabs>
          <w:tab w:val="right" w:leader="dot" w:pos="9000"/>
          <w:tab w:val="clear" w:pos="8990"/>
        </w:tabs>
        <w:rPr>
          <w:rFonts w:hint="eastAsia" w:ascii="宋体" w:hAnsi="宋体"/>
          <w:b/>
          <w:color w:val="auto"/>
          <w:sz w:val="32"/>
          <w:highlight w:val="none"/>
        </w:rPr>
      </w:pPr>
    </w:p>
    <w:p>
      <w:pPr>
        <w:pStyle w:val="13"/>
        <w:tabs>
          <w:tab w:val="left" w:pos="1260"/>
        </w:tabs>
        <w:rPr>
          <w:color w:val="auto"/>
          <w:szCs w:val="22"/>
          <w:highlight w:val="none"/>
        </w:rPr>
      </w:pPr>
      <w:r>
        <w:rPr>
          <w:rFonts w:hint="eastAsia" w:ascii="宋体" w:hAnsi="宋体"/>
          <w:b/>
          <w:color w:val="auto"/>
          <w:sz w:val="28"/>
          <w:szCs w:val="28"/>
          <w:highlight w:val="none"/>
        </w:rPr>
        <w:fldChar w:fldCharType="begin"/>
      </w:r>
      <w:r>
        <w:rPr>
          <w:rFonts w:hint="eastAsia" w:ascii="宋体" w:hAnsi="宋体"/>
          <w:b/>
          <w:color w:val="auto"/>
          <w:sz w:val="28"/>
          <w:szCs w:val="28"/>
          <w:highlight w:val="none"/>
        </w:rPr>
        <w:instrText xml:space="preserve">TOC \o "1-4" \h \u </w:instrText>
      </w:r>
      <w:r>
        <w:rPr>
          <w:rFonts w:hint="eastAsia" w:ascii="宋体" w:hAnsi="宋体"/>
          <w:b/>
          <w:color w:val="auto"/>
          <w:sz w:val="28"/>
          <w:szCs w:val="28"/>
          <w:highlight w:val="none"/>
        </w:rPr>
        <w:fldChar w:fldCharType="separate"/>
      </w:r>
      <w:r>
        <w:rPr>
          <w:rStyle w:val="20"/>
          <w:color w:val="auto"/>
          <w:highlight w:val="none"/>
        </w:rPr>
        <w:fldChar w:fldCharType="begin"/>
      </w:r>
      <w:r>
        <w:rPr>
          <w:rStyle w:val="20"/>
          <w:color w:val="auto"/>
          <w:highlight w:val="none"/>
        </w:rPr>
        <w:instrText xml:space="preserve"> </w:instrText>
      </w:r>
      <w:r>
        <w:rPr>
          <w:color w:val="auto"/>
          <w:highlight w:val="none"/>
        </w:rPr>
        <w:instrText xml:space="preserve">HYPERLINK \l "_Toc134691629"</w:instrText>
      </w:r>
      <w:r>
        <w:rPr>
          <w:rStyle w:val="20"/>
          <w:color w:val="auto"/>
          <w:highlight w:val="none"/>
        </w:rPr>
        <w:instrText xml:space="preserve"> </w:instrText>
      </w:r>
      <w:r>
        <w:rPr>
          <w:rStyle w:val="20"/>
          <w:color w:val="auto"/>
          <w:highlight w:val="none"/>
        </w:rPr>
        <w:fldChar w:fldCharType="separate"/>
      </w:r>
      <w:r>
        <w:rPr>
          <w:rStyle w:val="20"/>
          <w:rFonts w:hint="eastAsia"/>
          <w:color w:val="auto"/>
          <w:highlight w:val="none"/>
        </w:rPr>
        <w:t>第一章</w:t>
      </w:r>
      <w:r>
        <w:rPr>
          <w:color w:val="auto"/>
          <w:szCs w:val="22"/>
          <w:highlight w:val="none"/>
        </w:rPr>
        <w:tab/>
      </w:r>
      <w:r>
        <w:rPr>
          <w:rStyle w:val="20"/>
          <w:rFonts w:hint="eastAsia"/>
          <w:color w:val="auto"/>
          <w:highlight w:val="none"/>
        </w:rPr>
        <w:t>招标公告（另册）</w:t>
      </w:r>
      <w:r>
        <w:rPr>
          <w:color w:val="auto"/>
          <w:highlight w:val="none"/>
        </w:rPr>
        <w:tab/>
      </w:r>
      <w:r>
        <w:rPr>
          <w:color w:val="auto"/>
          <w:highlight w:val="none"/>
        </w:rPr>
        <w:fldChar w:fldCharType="begin"/>
      </w:r>
      <w:r>
        <w:rPr>
          <w:color w:val="auto"/>
          <w:highlight w:val="none"/>
        </w:rPr>
        <w:instrText xml:space="preserve"> PAGEREF _Toc134691629 \h </w:instrText>
      </w:r>
      <w:r>
        <w:rPr>
          <w:color w:val="auto"/>
          <w:highlight w:val="none"/>
        </w:rPr>
        <w:fldChar w:fldCharType="separate"/>
      </w:r>
      <w:r>
        <w:rPr>
          <w:color w:val="auto"/>
          <w:highlight w:val="none"/>
        </w:rPr>
        <w:t>2</w:t>
      </w:r>
      <w:r>
        <w:rPr>
          <w:color w:val="auto"/>
          <w:highlight w:val="none"/>
        </w:rPr>
        <w:fldChar w:fldCharType="end"/>
      </w:r>
      <w:r>
        <w:rPr>
          <w:rStyle w:val="20"/>
          <w:color w:val="auto"/>
          <w:highlight w:val="none"/>
        </w:rPr>
        <w:fldChar w:fldCharType="end"/>
      </w:r>
    </w:p>
    <w:p>
      <w:pPr>
        <w:pStyle w:val="13"/>
        <w:rPr>
          <w:color w:val="auto"/>
          <w:szCs w:val="22"/>
          <w:highlight w:val="none"/>
        </w:rPr>
      </w:pPr>
      <w:r>
        <w:rPr>
          <w:rStyle w:val="20"/>
          <w:color w:val="auto"/>
          <w:highlight w:val="none"/>
        </w:rPr>
        <w:fldChar w:fldCharType="begin"/>
      </w:r>
      <w:r>
        <w:rPr>
          <w:rStyle w:val="20"/>
          <w:color w:val="auto"/>
          <w:highlight w:val="none"/>
        </w:rPr>
        <w:instrText xml:space="preserve"> </w:instrText>
      </w:r>
      <w:r>
        <w:rPr>
          <w:color w:val="auto"/>
          <w:highlight w:val="none"/>
        </w:rPr>
        <w:instrText xml:space="preserve">HYPERLINK \l "_Toc134691630"</w:instrText>
      </w:r>
      <w:r>
        <w:rPr>
          <w:rStyle w:val="20"/>
          <w:color w:val="auto"/>
          <w:highlight w:val="none"/>
        </w:rPr>
        <w:instrText xml:space="preserve"> </w:instrText>
      </w:r>
      <w:r>
        <w:rPr>
          <w:rStyle w:val="20"/>
          <w:color w:val="auto"/>
          <w:highlight w:val="none"/>
        </w:rPr>
        <w:fldChar w:fldCharType="separate"/>
      </w:r>
      <w:r>
        <w:rPr>
          <w:rStyle w:val="20"/>
          <w:rFonts w:hint="eastAsia"/>
          <w:color w:val="auto"/>
          <w:highlight w:val="none"/>
        </w:rPr>
        <w:t>第二章 投标须知</w:t>
      </w:r>
      <w:r>
        <w:rPr>
          <w:color w:val="auto"/>
          <w:highlight w:val="none"/>
        </w:rPr>
        <w:tab/>
      </w:r>
      <w:r>
        <w:rPr>
          <w:color w:val="auto"/>
          <w:highlight w:val="none"/>
        </w:rPr>
        <w:fldChar w:fldCharType="begin"/>
      </w:r>
      <w:r>
        <w:rPr>
          <w:color w:val="auto"/>
          <w:highlight w:val="none"/>
        </w:rPr>
        <w:instrText xml:space="preserve"> PAGEREF _Toc134691630 \h </w:instrText>
      </w:r>
      <w:r>
        <w:rPr>
          <w:color w:val="auto"/>
          <w:highlight w:val="none"/>
        </w:rPr>
        <w:fldChar w:fldCharType="separate"/>
      </w:r>
      <w:r>
        <w:rPr>
          <w:color w:val="auto"/>
          <w:highlight w:val="none"/>
        </w:rPr>
        <w:t>3</w:t>
      </w:r>
      <w:r>
        <w:rPr>
          <w:color w:val="auto"/>
          <w:highlight w:val="none"/>
        </w:rPr>
        <w:fldChar w:fldCharType="end"/>
      </w:r>
      <w:r>
        <w:rPr>
          <w:rStyle w:val="20"/>
          <w:color w:val="auto"/>
          <w:highlight w:val="none"/>
        </w:rPr>
        <w:fldChar w:fldCharType="end"/>
      </w:r>
    </w:p>
    <w:p>
      <w:pPr>
        <w:pStyle w:val="15"/>
        <w:tabs>
          <w:tab w:val="right" w:leader="dot" w:pos="9736"/>
        </w:tabs>
        <w:rPr>
          <w:color w:val="auto"/>
          <w:szCs w:val="22"/>
          <w:highlight w:val="none"/>
        </w:rPr>
      </w:pPr>
      <w:r>
        <w:rPr>
          <w:rStyle w:val="20"/>
          <w:color w:val="auto"/>
          <w:highlight w:val="none"/>
        </w:rPr>
        <w:fldChar w:fldCharType="begin"/>
      </w:r>
      <w:r>
        <w:rPr>
          <w:rStyle w:val="20"/>
          <w:color w:val="auto"/>
          <w:highlight w:val="none"/>
        </w:rPr>
        <w:instrText xml:space="preserve"> </w:instrText>
      </w:r>
      <w:r>
        <w:rPr>
          <w:color w:val="auto"/>
          <w:highlight w:val="none"/>
        </w:rPr>
        <w:instrText xml:space="preserve">HYPERLINK \l "_Toc134691631"</w:instrText>
      </w:r>
      <w:r>
        <w:rPr>
          <w:rStyle w:val="20"/>
          <w:color w:val="auto"/>
          <w:highlight w:val="none"/>
        </w:rPr>
        <w:instrText xml:space="preserve"> </w:instrText>
      </w:r>
      <w:r>
        <w:rPr>
          <w:rStyle w:val="20"/>
          <w:color w:val="auto"/>
          <w:highlight w:val="none"/>
        </w:rPr>
        <w:fldChar w:fldCharType="separate"/>
      </w:r>
      <w:r>
        <w:rPr>
          <w:rStyle w:val="20"/>
          <w:rFonts w:hint="eastAsia" w:ascii="宋体" w:hAnsi="宋体"/>
          <w:color w:val="auto"/>
          <w:highlight w:val="none"/>
        </w:rPr>
        <w:t>一、投标须知前附表</w:t>
      </w:r>
      <w:r>
        <w:rPr>
          <w:color w:val="auto"/>
          <w:highlight w:val="none"/>
        </w:rPr>
        <w:tab/>
      </w:r>
      <w:r>
        <w:rPr>
          <w:color w:val="auto"/>
          <w:highlight w:val="none"/>
        </w:rPr>
        <w:fldChar w:fldCharType="begin"/>
      </w:r>
      <w:r>
        <w:rPr>
          <w:color w:val="auto"/>
          <w:highlight w:val="none"/>
        </w:rPr>
        <w:instrText xml:space="preserve"> PAGEREF _Toc134691631 \h </w:instrText>
      </w:r>
      <w:r>
        <w:rPr>
          <w:color w:val="auto"/>
          <w:highlight w:val="none"/>
        </w:rPr>
        <w:fldChar w:fldCharType="separate"/>
      </w:r>
      <w:r>
        <w:rPr>
          <w:color w:val="auto"/>
          <w:highlight w:val="none"/>
        </w:rPr>
        <w:t>3</w:t>
      </w:r>
      <w:r>
        <w:rPr>
          <w:color w:val="auto"/>
          <w:highlight w:val="none"/>
        </w:rPr>
        <w:fldChar w:fldCharType="end"/>
      </w:r>
      <w:r>
        <w:rPr>
          <w:rStyle w:val="20"/>
          <w:color w:val="auto"/>
          <w:highlight w:val="none"/>
        </w:rPr>
        <w:fldChar w:fldCharType="end"/>
      </w:r>
    </w:p>
    <w:p>
      <w:pPr>
        <w:pStyle w:val="15"/>
        <w:tabs>
          <w:tab w:val="right" w:leader="dot" w:pos="9736"/>
        </w:tabs>
        <w:rPr>
          <w:color w:val="auto"/>
          <w:szCs w:val="22"/>
          <w:highlight w:val="none"/>
        </w:rPr>
      </w:pPr>
      <w:r>
        <w:rPr>
          <w:rStyle w:val="20"/>
          <w:color w:val="auto"/>
          <w:highlight w:val="none"/>
        </w:rPr>
        <w:fldChar w:fldCharType="begin"/>
      </w:r>
      <w:r>
        <w:rPr>
          <w:rStyle w:val="20"/>
          <w:color w:val="auto"/>
          <w:highlight w:val="none"/>
        </w:rPr>
        <w:instrText xml:space="preserve"> </w:instrText>
      </w:r>
      <w:r>
        <w:rPr>
          <w:color w:val="auto"/>
          <w:highlight w:val="none"/>
        </w:rPr>
        <w:instrText xml:space="preserve">HYPERLINK \l "_Toc134691632"</w:instrText>
      </w:r>
      <w:r>
        <w:rPr>
          <w:rStyle w:val="20"/>
          <w:color w:val="auto"/>
          <w:highlight w:val="none"/>
        </w:rPr>
        <w:instrText xml:space="preserve"> </w:instrText>
      </w:r>
      <w:r>
        <w:rPr>
          <w:rStyle w:val="20"/>
          <w:color w:val="auto"/>
          <w:highlight w:val="none"/>
        </w:rPr>
        <w:fldChar w:fldCharType="separate"/>
      </w:r>
      <w:r>
        <w:rPr>
          <w:rStyle w:val="20"/>
          <w:rFonts w:hint="eastAsia" w:ascii="宋体" w:hAnsi="宋体"/>
          <w:color w:val="auto"/>
          <w:highlight w:val="none"/>
        </w:rPr>
        <w:t>二、投标须知修改表</w:t>
      </w:r>
      <w:r>
        <w:rPr>
          <w:color w:val="auto"/>
          <w:highlight w:val="none"/>
        </w:rPr>
        <w:tab/>
      </w:r>
      <w:r>
        <w:rPr>
          <w:rFonts w:hint="eastAsia"/>
          <w:color w:val="auto"/>
          <w:highlight w:val="none"/>
          <w:lang w:val="en-US" w:eastAsia="zh-CN"/>
        </w:rPr>
        <w:t>5</w:t>
      </w:r>
      <w:r>
        <w:rPr>
          <w:rStyle w:val="20"/>
          <w:color w:val="auto"/>
          <w:highlight w:val="none"/>
        </w:rPr>
        <w:fldChar w:fldCharType="end"/>
      </w:r>
    </w:p>
    <w:p>
      <w:pPr>
        <w:pStyle w:val="15"/>
        <w:tabs>
          <w:tab w:val="right" w:leader="dot" w:pos="9736"/>
        </w:tabs>
        <w:rPr>
          <w:rFonts w:hint="eastAsia" w:eastAsia="宋体"/>
          <w:color w:val="auto"/>
          <w:szCs w:val="22"/>
          <w:highlight w:val="none"/>
          <w:lang w:val="en-US" w:eastAsia="zh-CN"/>
        </w:rPr>
      </w:pPr>
      <w:r>
        <w:rPr>
          <w:rStyle w:val="20"/>
          <w:color w:val="auto"/>
          <w:highlight w:val="none"/>
        </w:rPr>
        <w:fldChar w:fldCharType="begin"/>
      </w:r>
      <w:r>
        <w:rPr>
          <w:rStyle w:val="20"/>
          <w:color w:val="auto"/>
          <w:highlight w:val="none"/>
        </w:rPr>
        <w:instrText xml:space="preserve"> </w:instrText>
      </w:r>
      <w:r>
        <w:rPr>
          <w:color w:val="auto"/>
          <w:highlight w:val="none"/>
        </w:rPr>
        <w:instrText xml:space="preserve">HYPERLINK \l "_Toc134691633"</w:instrText>
      </w:r>
      <w:r>
        <w:rPr>
          <w:rStyle w:val="20"/>
          <w:color w:val="auto"/>
          <w:highlight w:val="none"/>
        </w:rPr>
        <w:instrText xml:space="preserve"> </w:instrText>
      </w:r>
      <w:r>
        <w:rPr>
          <w:rStyle w:val="20"/>
          <w:color w:val="auto"/>
          <w:highlight w:val="none"/>
        </w:rPr>
        <w:fldChar w:fldCharType="separate"/>
      </w:r>
      <w:r>
        <w:rPr>
          <w:rStyle w:val="20"/>
          <w:rFonts w:hint="eastAsia"/>
          <w:color w:val="auto"/>
          <w:highlight w:val="none"/>
        </w:rPr>
        <w:t>三、投标须知通用条款</w:t>
      </w:r>
      <w:r>
        <w:rPr>
          <w:color w:val="auto"/>
          <w:highlight w:val="none"/>
        </w:rPr>
        <w:tab/>
      </w:r>
      <w:r>
        <w:rPr>
          <w:rFonts w:hint="eastAsia"/>
          <w:color w:val="auto"/>
          <w:highlight w:val="none"/>
          <w:lang w:val="en-US" w:eastAsia="zh-CN"/>
        </w:rPr>
        <w:t>1</w:t>
      </w:r>
      <w:r>
        <w:rPr>
          <w:rStyle w:val="20"/>
          <w:color w:val="auto"/>
          <w:highlight w:val="none"/>
        </w:rPr>
        <w:fldChar w:fldCharType="end"/>
      </w:r>
      <w:r>
        <w:rPr>
          <w:rStyle w:val="20"/>
          <w:rFonts w:hint="eastAsia"/>
          <w:color w:val="auto"/>
          <w:highlight w:val="none"/>
          <w:lang w:val="en-US" w:eastAsia="zh-CN"/>
        </w:rPr>
        <w:t>0</w:t>
      </w:r>
    </w:p>
    <w:p>
      <w:pPr>
        <w:pStyle w:val="8"/>
        <w:tabs>
          <w:tab w:val="right" w:leader="dot" w:pos="9736"/>
        </w:tabs>
        <w:rPr>
          <w:rFonts w:hint="eastAsia" w:eastAsia="宋体"/>
          <w:color w:val="auto"/>
          <w:szCs w:val="22"/>
          <w:highlight w:val="none"/>
          <w:lang w:val="en-US" w:eastAsia="zh-CN"/>
        </w:rPr>
      </w:pPr>
      <w:r>
        <w:rPr>
          <w:rStyle w:val="20"/>
          <w:color w:val="auto"/>
          <w:highlight w:val="none"/>
        </w:rPr>
        <w:fldChar w:fldCharType="begin"/>
      </w:r>
      <w:r>
        <w:rPr>
          <w:rStyle w:val="20"/>
          <w:color w:val="auto"/>
          <w:highlight w:val="none"/>
        </w:rPr>
        <w:instrText xml:space="preserve"> </w:instrText>
      </w:r>
      <w:r>
        <w:rPr>
          <w:color w:val="auto"/>
          <w:highlight w:val="none"/>
        </w:rPr>
        <w:instrText xml:space="preserve">HYPERLINK \l "_Toc134691634"</w:instrText>
      </w:r>
      <w:r>
        <w:rPr>
          <w:rStyle w:val="20"/>
          <w:color w:val="auto"/>
          <w:highlight w:val="none"/>
        </w:rPr>
        <w:instrText xml:space="preserve"> </w:instrText>
      </w:r>
      <w:r>
        <w:rPr>
          <w:rStyle w:val="20"/>
          <w:color w:val="auto"/>
          <w:highlight w:val="none"/>
        </w:rPr>
        <w:fldChar w:fldCharType="separate"/>
      </w:r>
      <w:r>
        <w:rPr>
          <w:rStyle w:val="20"/>
          <w:rFonts w:hint="eastAsia"/>
          <w:color w:val="auto"/>
          <w:highlight w:val="none"/>
        </w:rPr>
        <w:t>（一）</w:t>
      </w:r>
      <w:r>
        <w:rPr>
          <w:rStyle w:val="20"/>
          <w:color w:val="auto"/>
          <w:highlight w:val="none"/>
        </w:rPr>
        <w:t xml:space="preserve"> </w:t>
      </w:r>
      <w:r>
        <w:rPr>
          <w:rStyle w:val="20"/>
          <w:rFonts w:hint="eastAsia"/>
          <w:color w:val="auto"/>
          <w:highlight w:val="none"/>
        </w:rPr>
        <w:t>招标</w:t>
      </w:r>
      <w:r>
        <w:rPr>
          <w:color w:val="auto"/>
          <w:highlight w:val="none"/>
        </w:rPr>
        <w:tab/>
      </w:r>
      <w:r>
        <w:rPr>
          <w:rFonts w:hint="eastAsia"/>
          <w:color w:val="auto"/>
          <w:highlight w:val="none"/>
          <w:lang w:val="en-US" w:eastAsia="zh-CN"/>
        </w:rPr>
        <w:t>1</w:t>
      </w:r>
      <w:r>
        <w:rPr>
          <w:rStyle w:val="20"/>
          <w:color w:val="auto"/>
          <w:highlight w:val="none"/>
        </w:rPr>
        <w:fldChar w:fldCharType="end"/>
      </w:r>
      <w:r>
        <w:rPr>
          <w:rStyle w:val="20"/>
          <w:rFonts w:hint="eastAsia"/>
          <w:color w:val="auto"/>
          <w:highlight w:val="none"/>
          <w:lang w:val="en-US" w:eastAsia="zh-CN"/>
        </w:rPr>
        <w:t>0</w:t>
      </w:r>
    </w:p>
    <w:p>
      <w:pPr>
        <w:pStyle w:val="8"/>
        <w:tabs>
          <w:tab w:val="right" w:leader="dot" w:pos="9736"/>
        </w:tabs>
        <w:rPr>
          <w:rFonts w:hint="eastAsia" w:eastAsia="宋体"/>
          <w:color w:val="auto"/>
          <w:szCs w:val="22"/>
          <w:highlight w:val="none"/>
          <w:lang w:val="en-US" w:eastAsia="zh-CN"/>
        </w:rPr>
      </w:pPr>
      <w:r>
        <w:rPr>
          <w:rStyle w:val="20"/>
          <w:color w:val="auto"/>
          <w:highlight w:val="none"/>
        </w:rPr>
        <w:fldChar w:fldCharType="begin"/>
      </w:r>
      <w:r>
        <w:rPr>
          <w:rStyle w:val="20"/>
          <w:color w:val="auto"/>
          <w:highlight w:val="none"/>
        </w:rPr>
        <w:instrText xml:space="preserve"> </w:instrText>
      </w:r>
      <w:r>
        <w:rPr>
          <w:color w:val="auto"/>
          <w:highlight w:val="none"/>
        </w:rPr>
        <w:instrText xml:space="preserve">HYPERLINK \l "_Toc134691635"</w:instrText>
      </w:r>
      <w:r>
        <w:rPr>
          <w:rStyle w:val="20"/>
          <w:color w:val="auto"/>
          <w:highlight w:val="none"/>
        </w:rPr>
        <w:instrText xml:space="preserve"> </w:instrText>
      </w:r>
      <w:r>
        <w:rPr>
          <w:rStyle w:val="20"/>
          <w:color w:val="auto"/>
          <w:highlight w:val="none"/>
        </w:rPr>
        <w:fldChar w:fldCharType="separate"/>
      </w:r>
      <w:r>
        <w:rPr>
          <w:rStyle w:val="20"/>
          <w:rFonts w:hint="eastAsia"/>
          <w:color w:val="auto"/>
          <w:highlight w:val="none"/>
        </w:rPr>
        <w:t>（二） 投标</w:t>
      </w:r>
      <w:r>
        <w:rPr>
          <w:color w:val="auto"/>
          <w:highlight w:val="none"/>
        </w:rPr>
        <w:tab/>
      </w:r>
      <w:r>
        <w:rPr>
          <w:rFonts w:hint="eastAsia"/>
          <w:color w:val="auto"/>
          <w:highlight w:val="none"/>
          <w:lang w:val="en-US" w:eastAsia="zh-CN"/>
        </w:rPr>
        <w:t>1</w:t>
      </w:r>
      <w:r>
        <w:rPr>
          <w:rStyle w:val="20"/>
          <w:color w:val="auto"/>
          <w:highlight w:val="none"/>
        </w:rPr>
        <w:fldChar w:fldCharType="end"/>
      </w:r>
      <w:r>
        <w:rPr>
          <w:rStyle w:val="20"/>
          <w:rFonts w:hint="eastAsia"/>
          <w:color w:val="auto"/>
          <w:highlight w:val="none"/>
          <w:lang w:val="en-US" w:eastAsia="zh-CN"/>
        </w:rPr>
        <w:t>2</w:t>
      </w:r>
    </w:p>
    <w:p>
      <w:pPr>
        <w:pStyle w:val="8"/>
        <w:tabs>
          <w:tab w:val="right" w:leader="dot" w:pos="9736"/>
        </w:tabs>
        <w:rPr>
          <w:rFonts w:hint="eastAsia" w:eastAsia="宋体"/>
          <w:color w:val="auto"/>
          <w:szCs w:val="22"/>
          <w:highlight w:val="none"/>
          <w:lang w:val="en-US" w:eastAsia="zh-CN"/>
        </w:rPr>
      </w:pPr>
      <w:r>
        <w:rPr>
          <w:rStyle w:val="20"/>
          <w:color w:val="auto"/>
          <w:highlight w:val="none"/>
        </w:rPr>
        <w:fldChar w:fldCharType="begin"/>
      </w:r>
      <w:r>
        <w:rPr>
          <w:rStyle w:val="20"/>
          <w:color w:val="auto"/>
          <w:highlight w:val="none"/>
        </w:rPr>
        <w:instrText xml:space="preserve"> </w:instrText>
      </w:r>
      <w:r>
        <w:rPr>
          <w:color w:val="auto"/>
          <w:highlight w:val="none"/>
        </w:rPr>
        <w:instrText xml:space="preserve">HYPERLINK \l "_Toc134691636"</w:instrText>
      </w:r>
      <w:r>
        <w:rPr>
          <w:rStyle w:val="20"/>
          <w:color w:val="auto"/>
          <w:highlight w:val="none"/>
        </w:rPr>
        <w:instrText xml:space="preserve"> </w:instrText>
      </w:r>
      <w:r>
        <w:rPr>
          <w:rStyle w:val="20"/>
          <w:color w:val="auto"/>
          <w:highlight w:val="none"/>
        </w:rPr>
        <w:fldChar w:fldCharType="separate"/>
      </w:r>
      <w:r>
        <w:rPr>
          <w:rStyle w:val="20"/>
          <w:rFonts w:hint="eastAsia"/>
          <w:color w:val="auto"/>
          <w:highlight w:val="none"/>
        </w:rPr>
        <w:t>（三）</w:t>
      </w:r>
      <w:r>
        <w:rPr>
          <w:rStyle w:val="20"/>
          <w:color w:val="auto"/>
          <w:highlight w:val="none"/>
        </w:rPr>
        <w:t xml:space="preserve"> </w:t>
      </w:r>
      <w:r>
        <w:rPr>
          <w:rStyle w:val="20"/>
          <w:rFonts w:hint="eastAsia"/>
          <w:color w:val="auto"/>
          <w:highlight w:val="none"/>
        </w:rPr>
        <w:t>开标、评标</w:t>
      </w:r>
      <w:r>
        <w:rPr>
          <w:color w:val="auto"/>
          <w:highlight w:val="none"/>
        </w:rPr>
        <w:tab/>
      </w:r>
      <w:r>
        <w:rPr>
          <w:rFonts w:hint="eastAsia"/>
          <w:color w:val="auto"/>
          <w:highlight w:val="none"/>
          <w:lang w:val="en-US" w:eastAsia="zh-CN"/>
        </w:rPr>
        <w:t>1</w:t>
      </w:r>
      <w:r>
        <w:rPr>
          <w:rStyle w:val="20"/>
          <w:color w:val="auto"/>
          <w:highlight w:val="none"/>
        </w:rPr>
        <w:fldChar w:fldCharType="end"/>
      </w:r>
      <w:r>
        <w:rPr>
          <w:rStyle w:val="20"/>
          <w:rFonts w:hint="eastAsia"/>
          <w:color w:val="auto"/>
          <w:highlight w:val="none"/>
          <w:lang w:val="en-US" w:eastAsia="zh-CN"/>
        </w:rPr>
        <w:t>5</w:t>
      </w:r>
    </w:p>
    <w:p>
      <w:pPr>
        <w:pStyle w:val="8"/>
        <w:tabs>
          <w:tab w:val="right" w:leader="dot" w:pos="9736"/>
        </w:tabs>
        <w:rPr>
          <w:rFonts w:hint="eastAsia" w:eastAsia="宋体"/>
          <w:color w:val="auto"/>
          <w:szCs w:val="22"/>
          <w:highlight w:val="none"/>
          <w:lang w:val="en-US" w:eastAsia="zh-CN"/>
        </w:rPr>
      </w:pPr>
      <w:r>
        <w:rPr>
          <w:rStyle w:val="20"/>
          <w:color w:val="auto"/>
          <w:highlight w:val="none"/>
        </w:rPr>
        <w:fldChar w:fldCharType="begin"/>
      </w:r>
      <w:r>
        <w:rPr>
          <w:rStyle w:val="20"/>
          <w:color w:val="auto"/>
          <w:highlight w:val="none"/>
        </w:rPr>
        <w:instrText xml:space="preserve"> </w:instrText>
      </w:r>
      <w:r>
        <w:rPr>
          <w:color w:val="auto"/>
          <w:highlight w:val="none"/>
        </w:rPr>
        <w:instrText xml:space="preserve">HYPERLINK \l "_Toc134691637"</w:instrText>
      </w:r>
      <w:r>
        <w:rPr>
          <w:rStyle w:val="20"/>
          <w:color w:val="auto"/>
          <w:highlight w:val="none"/>
        </w:rPr>
        <w:instrText xml:space="preserve"> </w:instrText>
      </w:r>
      <w:r>
        <w:rPr>
          <w:rStyle w:val="20"/>
          <w:color w:val="auto"/>
          <w:highlight w:val="none"/>
        </w:rPr>
        <w:fldChar w:fldCharType="separate"/>
      </w:r>
      <w:r>
        <w:rPr>
          <w:rStyle w:val="20"/>
          <w:rFonts w:hint="eastAsia"/>
          <w:color w:val="auto"/>
          <w:highlight w:val="none"/>
        </w:rPr>
        <w:t>（四）</w:t>
      </w:r>
      <w:r>
        <w:rPr>
          <w:rStyle w:val="20"/>
          <w:color w:val="auto"/>
          <w:highlight w:val="none"/>
        </w:rPr>
        <w:t xml:space="preserve"> </w:t>
      </w:r>
      <w:r>
        <w:rPr>
          <w:rStyle w:val="20"/>
          <w:rFonts w:hint="eastAsia"/>
          <w:color w:val="auto"/>
          <w:highlight w:val="none"/>
        </w:rPr>
        <w:t>定标</w:t>
      </w:r>
      <w:r>
        <w:rPr>
          <w:color w:val="auto"/>
          <w:highlight w:val="none"/>
        </w:rPr>
        <w:tab/>
      </w:r>
      <w:r>
        <w:rPr>
          <w:rFonts w:hint="eastAsia"/>
          <w:color w:val="auto"/>
          <w:highlight w:val="none"/>
          <w:lang w:val="en-US" w:eastAsia="zh-CN"/>
        </w:rPr>
        <w:t>1</w:t>
      </w:r>
      <w:r>
        <w:rPr>
          <w:rStyle w:val="20"/>
          <w:color w:val="auto"/>
          <w:highlight w:val="none"/>
        </w:rPr>
        <w:fldChar w:fldCharType="end"/>
      </w:r>
      <w:r>
        <w:rPr>
          <w:rStyle w:val="20"/>
          <w:rFonts w:hint="eastAsia"/>
          <w:color w:val="auto"/>
          <w:highlight w:val="none"/>
          <w:lang w:val="en-US" w:eastAsia="zh-CN"/>
        </w:rPr>
        <w:t>9</w:t>
      </w:r>
    </w:p>
    <w:p>
      <w:pPr>
        <w:pStyle w:val="14"/>
        <w:tabs>
          <w:tab w:val="right" w:leader="dot" w:pos="9736"/>
        </w:tabs>
        <w:rPr>
          <w:color w:val="auto"/>
          <w:szCs w:val="22"/>
          <w:highlight w:val="none"/>
        </w:rPr>
      </w:pPr>
      <w:r>
        <w:rPr>
          <w:rStyle w:val="20"/>
          <w:color w:val="auto"/>
          <w:highlight w:val="none"/>
        </w:rPr>
        <w:fldChar w:fldCharType="begin"/>
      </w:r>
      <w:r>
        <w:rPr>
          <w:rStyle w:val="20"/>
          <w:color w:val="auto"/>
          <w:highlight w:val="none"/>
        </w:rPr>
        <w:instrText xml:space="preserve"> </w:instrText>
      </w:r>
      <w:r>
        <w:rPr>
          <w:color w:val="auto"/>
          <w:highlight w:val="none"/>
        </w:rPr>
        <w:instrText xml:space="preserve">HYPERLINK \l "_Toc134691638"</w:instrText>
      </w:r>
      <w:r>
        <w:rPr>
          <w:rStyle w:val="20"/>
          <w:color w:val="auto"/>
          <w:highlight w:val="none"/>
        </w:rPr>
        <w:instrText xml:space="preserve"> </w:instrText>
      </w:r>
      <w:r>
        <w:rPr>
          <w:rStyle w:val="20"/>
          <w:color w:val="auto"/>
          <w:highlight w:val="none"/>
        </w:rPr>
        <w:fldChar w:fldCharType="separate"/>
      </w:r>
      <w:r>
        <w:rPr>
          <w:rStyle w:val="20"/>
          <w:rFonts w:hint="eastAsia"/>
          <w:color w:val="auto"/>
          <w:highlight w:val="none"/>
        </w:rPr>
        <w:t>附件</w:t>
      </w:r>
      <w:r>
        <w:rPr>
          <w:rStyle w:val="20"/>
          <w:color w:val="auto"/>
          <w:highlight w:val="none"/>
        </w:rPr>
        <w:t xml:space="preserve">1 </w:t>
      </w:r>
      <w:r>
        <w:rPr>
          <w:rStyle w:val="20"/>
          <w:rFonts w:hint="eastAsia"/>
          <w:color w:val="auto"/>
          <w:highlight w:val="none"/>
        </w:rPr>
        <w:t>资格审查表</w:t>
      </w:r>
      <w:r>
        <w:rPr>
          <w:color w:val="auto"/>
          <w:highlight w:val="none"/>
        </w:rPr>
        <w:tab/>
      </w:r>
      <w:r>
        <w:rPr>
          <w:color w:val="auto"/>
          <w:highlight w:val="none"/>
        </w:rPr>
        <w:fldChar w:fldCharType="begin"/>
      </w:r>
      <w:r>
        <w:rPr>
          <w:color w:val="auto"/>
          <w:highlight w:val="none"/>
        </w:rPr>
        <w:instrText xml:space="preserve"> PAGEREF _Toc134691638 \h </w:instrText>
      </w:r>
      <w:r>
        <w:rPr>
          <w:color w:val="auto"/>
          <w:highlight w:val="none"/>
        </w:rPr>
        <w:fldChar w:fldCharType="separate"/>
      </w:r>
      <w:r>
        <w:rPr>
          <w:color w:val="auto"/>
          <w:highlight w:val="none"/>
        </w:rPr>
        <w:t>22</w:t>
      </w:r>
      <w:r>
        <w:rPr>
          <w:color w:val="auto"/>
          <w:highlight w:val="none"/>
        </w:rPr>
        <w:fldChar w:fldCharType="end"/>
      </w:r>
      <w:r>
        <w:rPr>
          <w:rStyle w:val="20"/>
          <w:color w:val="auto"/>
          <w:highlight w:val="none"/>
        </w:rPr>
        <w:fldChar w:fldCharType="end"/>
      </w:r>
    </w:p>
    <w:p>
      <w:pPr>
        <w:pStyle w:val="14"/>
        <w:tabs>
          <w:tab w:val="right" w:leader="dot" w:pos="9736"/>
        </w:tabs>
        <w:rPr>
          <w:color w:val="auto"/>
          <w:szCs w:val="22"/>
          <w:highlight w:val="none"/>
        </w:rPr>
      </w:pPr>
      <w:r>
        <w:rPr>
          <w:rStyle w:val="20"/>
          <w:color w:val="auto"/>
          <w:highlight w:val="none"/>
        </w:rPr>
        <w:fldChar w:fldCharType="begin"/>
      </w:r>
      <w:r>
        <w:rPr>
          <w:rStyle w:val="20"/>
          <w:color w:val="auto"/>
          <w:highlight w:val="none"/>
        </w:rPr>
        <w:instrText xml:space="preserve"> </w:instrText>
      </w:r>
      <w:r>
        <w:rPr>
          <w:color w:val="auto"/>
          <w:highlight w:val="none"/>
        </w:rPr>
        <w:instrText xml:space="preserve">HYPERLINK \l "_Toc134691639"</w:instrText>
      </w:r>
      <w:r>
        <w:rPr>
          <w:rStyle w:val="20"/>
          <w:color w:val="auto"/>
          <w:highlight w:val="none"/>
        </w:rPr>
        <w:instrText xml:space="preserve"> </w:instrText>
      </w:r>
      <w:r>
        <w:rPr>
          <w:rStyle w:val="20"/>
          <w:color w:val="auto"/>
          <w:highlight w:val="none"/>
        </w:rPr>
        <w:fldChar w:fldCharType="separate"/>
      </w:r>
      <w:r>
        <w:rPr>
          <w:rStyle w:val="20"/>
          <w:rFonts w:hint="eastAsia"/>
          <w:color w:val="auto"/>
          <w:highlight w:val="none"/>
        </w:rPr>
        <w:t>附件</w:t>
      </w:r>
      <w:r>
        <w:rPr>
          <w:rStyle w:val="20"/>
          <w:color w:val="auto"/>
          <w:highlight w:val="none"/>
        </w:rPr>
        <w:t xml:space="preserve">2 </w:t>
      </w:r>
      <w:r>
        <w:rPr>
          <w:rStyle w:val="20"/>
          <w:rFonts w:hint="eastAsia"/>
          <w:color w:val="auto"/>
          <w:highlight w:val="none"/>
        </w:rPr>
        <w:t>投标文件有效性审查表</w:t>
      </w:r>
      <w:r>
        <w:rPr>
          <w:color w:val="auto"/>
          <w:highlight w:val="none"/>
        </w:rPr>
        <w:tab/>
      </w:r>
      <w:r>
        <w:rPr>
          <w:color w:val="auto"/>
          <w:highlight w:val="none"/>
        </w:rPr>
        <w:fldChar w:fldCharType="begin"/>
      </w:r>
      <w:r>
        <w:rPr>
          <w:color w:val="auto"/>
          <w:highlight w:val="none"/>
        </w:rPr>
        <w:instrText xml:space="preserve"> PAGEREF _Toc134691639 \h </w:instrText>
      </w:r>
      <w:r>
        <w:rPr>
          <w:color w:val="auto"/>
          <w:highlight w:val="none"/>
        </w:rPr>
        <w:fldChar w:fldCharType="separate"/>
      </w:r>
      <w:r>
        <w:rPr>
          <w:color w:val="auto"/>
          <w:highlight w:val="none"/>
        </w:rPr>
        <w:t>23</w:t>
      </w:r>
      <w:r>
        <w:rPr>
          <w:color w:val="auto"/>
          <w:highlight w:val="none"/>
        </w:rPr>
        <w:fldChar w:fldCharType="end"/>
      </w:r>
      <w:r>
        <w:rPr>
          <w:rStyle w:val="20"/>
          <w:color w:val="auto"/>
          <w:highlight w:val="none"/>
        </w:rPr>
        <w:fldChar w:fldCharType="end"/>
      </w:r>
    </w:p>
    <w:p>
      <w:pPr>
        <w:pStyle w:val="14"/>
        <w:tabs>
          <w:tab w:val="right" w:leader="dot" w:pos="9736"/>
        </w:tabs>
        <w:rPr>
          <w:color w:val="auto"/>
          <w:szCs w:val="22"/>
          <w:highlight w:val="none"/>
        </w:rPr>
      </w:pPr>
      <w:r>
        <w:rPr>
          <w:rStyle w:val="20"/>
          <w:color w:val="auto"/>
          <w:highlight w:val="none"/>
        </w:rPr>
        <w:fldChar w:fldCharType="begin"/>
      </w:r>
      <w:r>
        <w:rPr>
          <w:rStyle w:val="20"/>
          <w:color w:val="auto"/>
          <w:highlight w:val="none"/>
        </w:rPr>
        <w:instrText xml:space="preserve"> </w:instrText>
      </w:r>
      <w:r>
        <w:rPr>
          <w:color w:val="auto"/>
          <w:highlight w:val="none"/>
        </w:rPr>
        <w:instrText xml:space="preserve">HYPERLINK \l "_Toc134691640"</w:instrText>
      </w:r>
      <w:r>
        <w:rPr>
          <w:rStyle w:val="20"/>
          <w:color w:val="auto"/>
          <w:highlight w:val="none"/>
        </w:rPr>
        <w:instrText xml:space="preserve"> </w:instrText>
      </w:r>
      <w:r>
        <w:rPr>
          <w:rStyle w:val="20"/>
          <w:color w:val="auto"/>
          <w:highlight w:val="none"/>
        </w:rPr>
        <w:fldChar w:fldCharType="separate"/>
      </w:r>
      <w:r>
        <w:rPr>
          <w:rStyle w:val="20"/>
          <w:rFonts w:hint="eastAsia"/>
          <w:color w:val="auto"/>
          <w:highlight w:val="none"/>
        </w:rPr>
        <w:t>附件</w:t>
      </w:r>
      <w:r>
        <w:rPr>
          <w:rStyle w:val="20"/>
          <w:color w:val="auto"/>
          <w:highlight w:val="none"/>
        </w:rPr>
        <w:t xml:space="preserve">3 </w:t>
      </w:r>
      <w:r>
        <w:rPr>
          <w:rStyle w:val="20"/>
          <w:rFonts w:hint="eastAsia"/>
          <w:color w:val="auto"/>
          <w:highlight w:val="none"/>
        </w:rPr>
        <w:t>技术文件有效性审查表</w:t>
      </w:r>
      <w:r>
        <w:rPr>
          <w:color w:val="auto"/>
          <w:highlight w:val="none"/>
        </w:rPr>
        <w:tab/>
      </w:r>
      <w:r>
        <w:rPr>
          <w:color w:val="auto"/>
          <w:highlight w:val="none"/>
        </w:rPr>
        <w:fldChar w:fldCharType="begin"/>
      </w:r>
      <w:r>
        <w:rPr>
          <w:color w:val="auto"/>
          <w:highlight w:val="none"/>
        </w:rPr>
        <w:instrText xml:space="preserve"> PAGEREF _Toc134691640 \h </w:instrText>
      </w:r>
      <w:r>
        <w:rPr>
          <w:color w:val="auto"/>
          <w:highlight w:val="none"/>
        </w:rPr>
        <w:fldChar w:fldCharType="separate"/>
      </w:r>
      <w:r>
        <w:rPr>
          <w:color w:val="auto"/>
          <w:highlight w:val="none"/>
        </w:rPr>
        <w:t>24</w:t>
      </w:r>
      <w:r>
        <w:rPr>
          <w:color w:val="auto"/>
          <w:highlight w:val="none"/>
        </w:rPr>
        <w:fldChar w:fldCharType="end"/>
      </w:r>
      <w:r>
        <w:rPr>
          <w:rStyle w:val="20"/>
          <w:color w:val="auto"/>
          <w:highlight w:val="none"/>
        </w:rPr>
        <w:fldChar w:fldCharType="end"/>
      </w:r>
    </w:p>
    <w:p>
      <w:pPr>
        <w:pStyle w:val="14"/>
        <w:tabs>
          <w:tab w:val="right" w:leader="dot" w:pos="9736"/>
        </w:tabs>
        <w:rPr>
          <w:color w:val="auto"/>
          <w:szCs w:val="22"/>
          <w:highlight w:val="none"/>
        </w:rPr>
      </w:pPr>
      <w:r>
        <w:rPr>
          <w:rStyle w:val="20"/>
          <w:color w:val="auto"/>
          <w:highlight w:val="none"/>
        </w:rPr>
        <w:fldChar w:fldCharType="begin"/>
      </w:r>
      <w:r>
        <w:rPr>
          <w:rStyle w:val="20"/>
          <w:color w:val="auto"/>
          <w:highlight w:val="none"/>
        </w:rPr>
        <w:instrText xml:space="preserve"> </w:instrText>
      </w:r>
      <w:r>
        <w:rPr>
          <w:color w:val="auto"/>
          <w:highlight w:val="none"/>
        </w:rPr>
        <w:instrText xml:space="preserve">HYPERLINK \l "_Toc134691641"</w:instrText>
      </w:r>
      <w:r>
        <w:rPr>
          <w:rStyle w:val="20"/>
          <w:color w:val="auto"/>
          <w:highlight w:val="none"/>
        </w:rPr>
        <w:instrText xml:space="preserve"> </w:instrText>
      </w:r>
      <w:r>
        <w:rPr>
          <w:rStyle w:val="20"/>
          <w:color w:val="auto"/>
          <w:highlight w:val="none"/>
        </w:rPr>
        <w:fldChar w:fldCharType="separate"/>
      </w:r>
      <w:r>
        <w:rPr>
          <w:rStyle w:val="20"/>
          <w:rFonts w:hint="eastAsia"/>
          <w:color w:val="auto"/>
          <w:highlight w:val="none"/>
        </w:rPr>
        <w:t>附件</w:t>
      </w:r>
      <w:r>
        <w:rPr>
          <w:rStyle w:val="20"/>
          <w:color w:val="auto"/>
          <w:highlight w:val="none"/>
        </w:rPr>
        <w:t xml:space="preserve">4 </w:t>
      </w:r>
      <w:r>
        <w:rPr>
          <w:rStyle w:val="20"/>
          <w:rFonts w:hint="eastAsia"/>
          <w:color w:val="auto"/>
          <w:highlight w:val="none"/>
        </w:rPr>
        <w:t>技术文件综合评分表（适用于综合评分法）</w:t>
      </w:r>
      <w:r>
        <w:rPr>
          <w:color w:val="auto"/>
          <w:highlight w:val="none"/>
        </w:rPr>
        <w:tab/>
      </w:r>
      <w:r>
        <w:rPr>
          <w:color w:val="auto"/>
          <w:highlight w:val="none"/>
        </w:rPr>
        <w:fldChar w:fldCharType="begin"/>
      </w:r>
      <w:r>
        <w:rPr>
          <w:color w:val="auto"/>
          <w:highlight w:val="none"/>
        </w:rPr>
        <w:instrText xml:space="preserve"> PAGEREF _Toc134691641 \h </w:instrText>
      </w:r>
      <w:r>
        <w:rPr>
          <w:color w:val="auto"/>
          <w:highlight w:val="none"/>
        </w:rPr>
        <w:fldChar w:fldCharType="separate"/>
      </w:r>
      <w:r>
        <w:rPr>
          <w:color w:val="auto"/>
          <w:highlight w:val="none"/>
        </w:rPr>
        <w:t>25</w:t>
      </w:r>
      <w:r>
        <w:rPr>
          <w:color w:val="auto"/>
          <w:highlight w:val="none"/>
        </w:rPr>
        <w:fldChar w:fldCharType="end"/>
      </w:r>
      <w:r>
        <w:rPr>
          <w:rStyle w:val="20"/>
          <w:color w:val="auto"/>
          <w:highlight w:val="none"/>
        </w:rPr>
        <w:fldChar w:fldCharType="end"/>
      </w:r>
    </w:p>
    <w:p>
      <w:pPr>
        <w:pStyle w:val="14"/>
        <w:tabs>
          <w:tab w:val="right" w:leader="dot" w:pos="9736"/>
        </w:tabs>
        <w:rPr>
          <w:rFonts w:hint="default" w:eastAsia="宋体" w:cs="Times New Roman"/>
          <w:color w:val="auto"/>
          <w:szCs w:val="24"/>
          <w:highlight w:val="none"/>
          <w:lang w:val="en-US" w:eastAsia="zh-CN"/>
        </w:rPr>
      </w:pPr>
      <w:r>
        <w:rPr>
          <w:rStyle w:val="20"/>
          <w:rFonts w:eastAsia="宋体" w:cs="Times New Roman"/>
          <w:color w:val="auto"/>
          <w:highlight w:val="none"/>
        </w:rPr>
        <w:fldChar w:fldCharType="begin"/>
      </w:r>
      <w:r>
        <w:rPr>
          <w:rStyle w:val="20"/>
          <w:rFonts w:eastAsia="宋体" w:cs="Times New Roman"/>
          <w:color w:val="auto"/>
          <w:highlight w:val="none"/>
        </w:rPr>
        <w:instrText xml:space="preserve"> </w:instrText>
      </w:r>
      <w:r>
        <w:rPr>
          <w:rFonts w:eastAsia="宋体" w:cs="Times New Roman"/>
          <w:color w:val="auto"/>
          <w:highlight w:val="none"/>
        </w:rPr>
        <w:instrText xml:space="preserve">HYPERLINK \l "_Toc134691642"</w:instrText>
      </w:r>
      <w:r>
        <w:rPr>
          <w:rStyle w:val="20"/>
          <w:rFonts w:eastAsia="宋体" w:cs="Times New Roman"/>
          <w:color w:val="auto"/>
          <w:highlight w:val="none"/>
        </w:rPr>
        <w:instrText xml:space="preserve"> </w:instrText>
      </w:r>
      <w:r>
        <w:rPr>
          <w:rStyle w:val="20"/>
          <w:rFonts w:eastAsia="宋体" w:cs="Times New Roman"/>
          <w:color w:val="auto"/>
          <w:highlight w:val="none"/>
        </w:rPr>
        <w:fldChar w:fldCharType="separate"/>
      </w:r>
      <w:r>
        <w:rPr>
          <w:rStyle w:val="20"/>
          <w:rFonts w:hint="default" w:eastAsia="宋体" w:cs="Times New Roman"/>
          <w:color w:val="auto"/>
          <w:highlight w:val="none"/>
        </w:rPr>
        <w:t>附件</w:t>
      </w:r>
      <w:r>
        <w:rPr>
          <w:rStyle w:val="20"/>
          <w:rFonts w:eastAsia="宋体" w:cs="Times New Roman"/>
          <w:color w:val="auto"/>
          <w:highlight w:val="none"/>
        </w:rPr>
        <w:t xml:space="preserve">5 </w:t>
      </w:r>
      <w:r>
        <w:rPr>
          <w:rStyle w:val="20"/>
          <w:rFonts w:hint="default" w:eastAsia="宋体" w:cs="Times New Roman"/>
          <w:color w:val="auto"/>
          <w:highlight w:val="none"/>
        </w:rPr>
        <w:t>商务文件综合评分表（适用于综合评分法）</w:t>
      </w:r>
      <w:r>
        <w:rPr>
          <w:rFonts w:eastAsia="宋体" w:cs="Times New Roman"/>
          <w:color w:val="auto"/>
          <w:highlight w:val="none"/>
        </w:rPr>
        <w:tab/>
      </w:r>
      <w:r>
        <w:rPr>
          <w:rStyle w:val="20"/>
          <w:rFonts w:eastAsia="宋体" w:cs="Times New Roman"/>
          <w:color w:val="auto"/>
          <w:highlight w:val="none"/>
        </w:rPr>
        <w:fldChar w:fldCharType="end"/>
      </w:r>
      <w:r>
        <w:rPr>
          <w:rFonts w:hint="eastAsia" w:eastAsia="宋体" w:cs="Times New Roman"/>
          <w:color w:val="auto"/>
          <w:highlight w:val="none"/>
          <w:lang w:val="en-US" w:eastAsia="zh-CN"/>
        </w:rPr>
        <w:t>25</w:t>
      </w:r>
    </w:p>
    <w:p>
      <w:pPr>
        <w:pStyle w:val="14"/>
        <w:tabs>
          <w:tab w:val="right" w:leader="dot" w:pos="9736"/>
        </w:tabs>
        <w:rPr>
          <w:color w:val="auto"/>
          <w:szCs w:val="22"/>
          <w:highlight w:val="none"/>
        </w:rPr>
      </w:pPr>
      <w:r>
        <w:rPr>
          <w:rStyle w:val="20"/>
          <w:color w:val="auto"/>
          <w:highlight w:val="none"/>
        </w:rPr>
        <w:fldChar w:fldCharType="begin"/>
      </w:r>
      <w:r>
        <w:rPr>
          <w:rStyle w:val="20"/>
          <w:color w:val="auto"/>
          <w:highlight w:val="none"/>
        </w:rPr>
        <w:instrText xml:space="preserve"> </w:instrText>
      </w:r>
      <w:r>
        <w:rPr>
          <w:color w:val="auto"/>
          <w:highlight w:val="none"/>
        </w:rPr>
        <w:instrText xml:space="preserve">HYPERLINK \l "_Toc134691643"</w:instrText>
      </w:r>
      <w:r>
        <w:rPr>
          <w:rStyle w:val="20"/>
          <w:color w:val="auto"/>
          <w:highlight w:val="none"/>
        </w:rPr>
        <w:instrText xml:space="preserve"> </w:instrText>
      </w:r>
      <w:r>
        <w:rPr>
          <w:rStyle w:val="20"/>
          <w:color w:val="auto"/>
          <w:highlight w:val="none"/>
        </w:rPr>
        <w:fldChar w:fldCharType="separate"/>
      </w:r>
      <w:r>
        <w:rPr>
          <w:rStyle w:val="20"/>
          <w:rFonts w:hint="eastAsia"/>
          <w:strike/>
          <w:color w:val="auto"/>
          <w:highlight w:val="none"/>
        </w:rPr>
        <w:t>附件</w:t>
      </w:r>
      <w:r>
        <w:rPr>
          <w:rStyle w:val="20"/>
          <w:strike/>
          <w:color w:val="auto"/>
          <w:highlight w:val="none"/>
        </w:rPr>
        <w:t xml:space="preserve">6 </w:t>
      </w:r>
      <w:r>
        <w:rPr>
          <w:rStyle w:val="20"/>
          <w:rFonts w:hint="eastAsia"/>
          <w:strike/>
          <w:color w:val="auto"/>
          <w:highlight w:val="none"/>
        </w:rPr>
        <w:t>投标报价得分表（适用于综合评分法二）</w:t>
      </w:r>
      <w:r>
        <w:rPr>
          <w:color w:val="auto"/>
          <w:highlight w:val="none"/>
        </w:rPr>
        <w:tab/>
      </w:r>
      <w:r>
        <w:rPr>
          <w:color w:val="auto"/>
          <w:highlight w:val="none"/>
        </w:rPr>
        <w:fldChar w:fldCharType="begin"/>
      </w:r>
      <w:r>
        <w:rPr>
          <w:color w:val="auto"/>
          <w:highlight w:val="none"/>
        </w:rPr>
        <w:instrText xml:space="preserve"> PAGEREF _Toc134691643 \h </w:instrText>
      </w:r>
      <w:r>
        <w:rPr>
          <w:color w:val="auto"/>
          <w:highlight w:val="none"/>
        </w:rPr>
        <w:fldChar w:fldCharType="separate"/>
      </w:r>
      <w:r>
        <w:rPr>
          <w:color w:val="auto"/>
          <w:highlight w:val="none"/>
        </w:rPr>
        <w:t>29</w:t>
      </w:r>
      <w:r>
        <w:rPr>
          <w:color w:val="auto"/>
          <w:highlight w:val="none"/>
        </w:rPr>
        <w:fldChar w:fldCharType="end"/>
      </w:r>
      <w:r>
        <w:rPr>
          <w:rStyle w:val="20"/>
          <w:color w:val="auto"/>
          <w:highlight w:val="none"/>
        </w:rPr>
        <w:fldChar w:fldCharType="end"/>
      </w:r>
    </w:p>
    <w:p>
      <w:pPr>
        <w:pStyle w:val="14"/>
        <w:tabs>
          <w:tab w:val="right" w:leader="dot" w:pos="9736"/>
        </w:tabs>
        <w:rPr>
          <w:color w:val="auto"/>
          <w:szCs w:val="22"/>
          <w:highlight w:val="none"/>
        </w:rPr>
      </w:pPr>
      <w:r>
        <w:rPr>
          <w:rStyle w:val="20"/>
          <w:color w:val="auto"/>
          <w:highlight w:val="none"/>
        </w:rPr>
        <w:fldChar w:fldCharType="begin"/>
      </w:r>
      <w:r>
        <w:rPr>
          <w:rStyle w:val="20"/>
          <w:color w:val="auto"/>
          <w:highlight w:val="none"/>
        </w:rPr>
        <w:instrText xml:space="preserve"> </w:instrText>
      </w:r>
      <w:r>
        <w:rPr>
          <w:color w:val="auto"/>
          <w:highlight w:val="none"/>
        </w:rPr>
        <w:instrText xml:space="preserve">HYPERLINK \l "_Toc134691644"</w:instrText>
      </w:r>
      <w:r>
        <w:rPr>
          <w:rStyle w:val="20"/>
          <w:color w:val="auto"/>
          <w:highlight w:val="none"/>
        </w:rPr>
        <w:instrText xml:space="preserve"> </w:instrText>
      </w:r>
      <w:r>
        <w:rPr>
          <w:rStyle w:val="20"/>
          <w:color w:val="auto"/>
          <w:highlight w:val="none"/>
        </w:rPr>
        <w:fldChar w:fldCharType="separate"/>
      </w:r>
      <w:r>
        <w:rPr>
          <w:rStyle w:val="20"/>
          <w:rFonts w:hint="eastAsia"/>
          <w:color w:val="auto"/>
          <w:highlight w:val="none"/>
        </w:rPr>
        <w:t>附件</w:t>
      </w:r>
      <w:r>
        <w:rPr>
          <w:rStyle w:val="20"/>
          <w:color w:val="auto"/>
          <w:highlight w:val="none"/>
        </w:rPr>
        <w:t xml:space="preserve">7 </w:t>
      </w:r>
      <w:r>
        <w:rPr>
          <w:rStyle w:val="20"/>
          <w:rFonts w:hint="eastAsia"/>
          <w:color w:val="auto"/>
          <w:highlight w:val="none"/>
        </w:rPr>
        <w:t>综合得分汇总表（适用于综合评分法）</w:t>
      </w:r>
      <w:r>
        <w:rPr>
          <w:color w:val="auto"/>
          <w:highlight w:val="none"/>
        </w:rPr>
        <w:tab/>
      </w:r>
      <w:r>
        <w:rPr>
          <w:color w:val="auto"/>
          <w:highlight w:val="none"/>
        </w:rPr>
        <w:fldChar w:fldCharType="begin"/>
      </w:r>
      <w:r>
        <w:rPr>
          <w:color w:val="auto"/>
          <w:highlight w:val="none"/>
        </w:rPr>
        <w:instrText xml:space="preserve"> PAGEREF _Toc134691644 \h </w:instrText>
      </w:r>
      <w:r>
        <w:rPr>
          <w:color w:val="auto"/>
          <w:highlight w:val="none"/>
        </w:rPr>
        <w:fldChar w:fldCharType="separate"/>
      </w:r>
      <w:r>
        <w:rPr>
          <w:color w:val="auto"/>
          <w:highlight w:val="none"/>
        </w:rPr>
        <w:t>30</w:t>
      </w:r>
      <w:r>
        <w:rPr>
          <w:color w:val="auto"/>
          <w:highlight w:val="none"/>
        </w:rPr>
        <w:fldChar w:fldCharType="end"/>
      </w:r>
      <w:r>
        <w:rPr>
          <w:rStyle w:val="20"/>
          <w:color w:val="auto"/>
          <w:highlight w:val="none"/>
        </w:rPr>
        <w:fldChar w:fldCharType="end"/>
      </w:r>
    </w:p>
    <w:p>
      <w:pPr>
        <w:pStyle w:val="14"/>
        <w:tabs>
          <w:tab w:val="right" w:leader="dot" w:pos="9736"/>
        </w:tabs>
        <w:rPr>
          <w:color w:val="auto"/>
          <w:szCs w:val="22"/>
          <w:highlight w:val="none"/>
        </w:rPr>
      </w:pPr>
      <w:r>
        <w:rPr>
          <w:rStyle w:val="20"/>
          <w:color w:val="auto"/>
          <w:highlight w:val="none"/>
        </w:rPr>
        <w:fldChar w:fldCharType="begin"/>
      </w:r>
      <w:r>
        <w:rPr>
          <w:rStyle w:val="20"/>
          <w:color w:val="auto"/>
          <w:highlight w:val="none"/>
        </w:rPr>
        <w:instrText xml:space="preserve"> </w:instrText>
      </w:r>
      <w:r>
        <w:rPr>
          <w:color w:val="auto"/>
          <w:highlight w:val="none"/>
        </w:rPr>
        <w:instrText xml:space="preserve">HYPERLINK \l "_Toc134691645"</w:instrText>
      </w:r>
      <w:r>
        <w:rPr>
          <w:rStyle w:val="20"/>
          <w:color w:val="auto"/>
          <w:highlight w:val="none"/>
        </w:rPr>
        <w:instrText xml:space="preserve"> </w:instrText>
      </w:r>
      <w:r>
        <w:rPr>
          <w:rStyle w:val="20"/>
          <w:color w:val="auto"/>
          <w:highlight w:val="none"/>
        </w:rPr>
        <w:fldChar w:fldCharType="separate"/>
      </w:r>
      <w:r>
        <w:rPr>
          <w:rStyle w:val="20"/>
          <w:rFonts w:hint="eastAsia"/>
          <w:strike/>
          <w:color w:val="auto"/>
          <w:highlight w:val="none"/>
        </w:rPr>
        <w:t>附件</w:t>
      </w:r>
      <w:r>
        <w:rPr>
          <w:rStyle w:val="20"/>
          <w:strike/>
          <w:color w:val="auto"/>
          <w:highlight w:val="none"/>
        </w:rPr>
        <w:t xml:space="preserve">8 </w:t>
      </w:r>
      <w:r>
        <w:rPr>
          <w:rStyle w:val="20"/>
          <w:rFonts w:hint="eastAsia"/>
          <w:strike/>
          <w:color w:val="auto"/>
          <w:highlight w:val="none"/>
        </w:rPr>
        <w:t>设计方案评审记录表（适用于投票法）</w:t>
      </w:r>
      <w:r>
        <w:rPr>
          <w:color w:val="auto"/>
          <w:highlight w:val="none"/>
        </w:rPr>
        <w:tab/>
      </w:r>
      <w:r>
        <w:rPr>
          <w:color w:val="auto"/>
          <w:highlight w:val="none"/>
        </w:rPr>
        <w:fldChar w:fldCharType="begin"/>
      </w:r>
      <w:r>
        <w:rPr>
          <w:color w:val="auto"/>
          <w:highlight w:val="none"/>
        </w:rPr>
        <w:instrText xml:space="preserve"> PAGEREF _Toc134691645 \h </w:instrText>
      </w:r>
      <w:r>
        <w:rPr>
          <w:color w:val="auto"/>
          <w:highlight w:val="none"/>
        </w:rPr>
        <w:fldChar w:fldCharType="separate"/>
      </w:r>
      <w:r>
        <w:rPr>
          <w:color w:val="auto"/>
          <w:highlight w:val="none"/>
        </w:rPr>
        <w:t>32</w:t>
      </w:r>
      <w:r>
        <w:rPr>
          <w:color w:val="auto"/>
          <w:highlight w:val="none"/>
        </w:rPr>
        <w:fldChar w:fldCharType="end"/>
      </w:r>
      <w:r>
        <w:rPr>
          <w:rStyle w:val="20"/>
          <w:color w:val="auto"/>
          <w:highlight w:val="none"/>
        </w:rPr>
        <w:fldChar w:fldCharType="end"/>
      </w:r>
    </w:p>
    <w:p>
      <w:pPr>
        <w:pStyle w:val="14"/>
        <w:tabs>
          <w:tab w:val="right" w:leader="dot" w:pos="9736"/>
        </w:tabs>
        <w:rPr>
          <w:color w:val="auto"/>
          <w:szCs w:val="22"/>
          <w:highlight w:val="none"/>
        </w:rPr>
      </w:pPr>
      <w:r>
        <w:rPr>
          <w:rStyle w:val="20"/>
          <w:color w:val="auto"/>
          <w:highlight w:val="none"/>
        </w:rPr>
        <w:fldChar w:fldCharType="begin"/>
      </w:r>
      <w:r>
        <w:rPr>
          <w:rStyle w:val="20"/>
          <w:color w:val="auto"/>
          <w:highlight w:val="none"/>
        </w:rPr>
        <w:instrText xml:space="preserve"> </w:instrText>
      </w:r>
      <w:r>
        <w:rPr>
          <w:color w:val="auto"/>
          <w:highlight w:val="none"/>
        </w:rPr>
        <w:instrText xml:space="preserve">HYPERLINK \l "_Toc134691646"</w:instrText>
      </w:r>
      <w:r>
        <w:rPr>
          <w:rStyle w:val="20"/>
          <w:color w:val="auto"/>
          <w:highlight w:val="none"/>
        </w:rPr>
        <w:instrText xml:space="preserve"> </w:instrText>
      </w:r>
      <w:r>
        <w:rPr>
          <w:rStyle w:val="20"/>
          <w:color w:val="auto"/>
          <w:highlight w:val="none"/>
        </w:rPr>
        <w:fldChar w:fldCharType="separate"/>
      </w:r>
      <w:r>
        <w:rPr>
          <w:rStyle w:val="20"/>
          <w:rFonts w:hint="eastAsia"/>
          <w:strike/>
          <w:color w:val="auto"/>
          <w:highlight w:val="none"/>
        </w:rPr>
        <w:t>附件</w:t>
      </w:r>
      <w:r>
        <w:rPr>
          <w:rStyle w:val="20"/>
          <w:strike/>
          <w:color w:val="auto"/>
          <w:highlight w:val="none"/>
        </w:rPr>
        <w:t xml:space="preserve">9 </w:t>
      </w:r>
      <w:r>
        <w:rPr>
          <w:rStyle w:val="20"/>
          <w:rFonts w:hint="eastAsia"/>
          <w:strike/>
          <w:color w:val="auto"/>
          <w:highlight w:val="none"/>
        </w:rPr>
        <w:t>投标方案评语（适用于投票法）</w:t>
      </w:r>
      <w:r>
        <w:rPr>
          <w:color w:val="auto"/>
          <w:highlight w:val="none"/>
        </w:rPr>
        <w:tab/>
      </w:r>
      <w:r>
        <w:rPr>
          <w:color w:val="auto"/>
          <w:highlight w:val="none"/>
        </w:rPr>
        <w:fldChar w:fldCharType="begin"/>
      </w:r>
      <w:r>
        <w:rPr>
          <w:color w:val="auto"/>
          <w:highlight w:val="none"/>
        </w:rPr>
        <w:instrText xml:space="preserve"> PAGEREF _Toc134691646 \h </w:instrText>
      </w:r>
      <w:r>
        <w:rPr>
          <w:color w:val="auto"/>
          <w:highlight w:val="none"/>
        </w:rPr>
        <w:fldChar w:fldCharType="separate"/>
      </w:r>
      <w:r>
        <w:rPr>
          <w:color w:val="auto"/>
          <w:highlight w:val="none"/>
        </w:rPr>
        <w:t>35</w:t>
      </w:r>
      <w:r>
        <w:rPr>
          <w:color w:val="auto"/>
          <w:highlight w:val="none"/>
        </w:rPr>
        <w:fldChar w:fldCharType="end"/>
      </w:r>
      <w:r>
        <w:rPr>
          <w:rStyle w:val="20"/>
          <w:color w:val="auto"/>
          <w:highlight w:val="none"/>
        </w:rPr>
        <w:fldChar w:fldCharType="end"/>
      </w:r>
    </w:p>
    <w:p>
      <w:pPr>
        <w:pStyle w:val="14"/>
        <w:tabs>
          <w:tab w:val="right" w:leader="dot" w:pos="9736"/>
        </w:tabs>
        <w:rPr>
          <w:color w:val="auto"/>
          <w:szCs w:val="22"/>
          <w:highlight w:val="none"/>
        </w:rPr>
      </w:pPr>
      <w:r>
        <w:rPr>
          <w:rStyle w:val="20"/>
          <w:color w:val="auto"/>
          <w:highlight w:val="none"/>
        </w:rPr>
        <w:fldChar w:fldCharType="begin"/>
      </w:r>
      <w:r>
        <w:rPr>
          <w:rStyle w:val="20"/>
          <w:color w:val="auto"/>
          <w:highlight w:val="none"/>
        </w:rPr>
        <w:instrText xml:space="preserve"> </w:instrText>
      </w:r>
      <w:r>
        <w:rPr>
          <w:color w:val="auto"/>
          <w:highlight w:val="none"/>
        </w:rPr>
        <w:instrText xml:space="preserve">HYPERLINK \l "_Toc134691647"</w:instrText>
      </w:r>
      <w:r>
        <w:rPr>
          <w:rStyle w:val="20"/>
          <w:color w:val="auto"/>
          <w:highlight w:val="none"/>
        </w:rPr>
        <w:instrText xml:space="preserve"> </w:instrText>
      </w:r>
      <w:r>
        <w:rPr>
          <w:rStyle w:val="20"/>
          <w:color w:val="auto"/>
          <w:highlight w:val="none"/>
        </w:rPr>
        <w:fldChar w:fldCharType="separate"/>
      </w:r>
      <w:r>
        <w:rPr>
          <w:rStyle w:val="20"/>
          <w:rFonts w:hint="eastAsia"/>
          <w:strike/>
          <w:color w:val="auto"/>
          <w:highlight w:val="none"/>
        </w:rPr>
        <w:t>附件</w:t>
      </w:r>
      <w:r>
        <w:rPr>
          <w:rStyle w:val="20"/>
          <w:strike/>
          <w:color w:val="auto"/>
          <w:highlight w:val="none"/>
        </w:rPr>
        <w:t xml:space="preserve">10 </w:t>
      </w:r>
      <w:r>
        <w:rPr>
          <w:rStyle w:val="20"/>
          <w:rFonts w:hint="eastAsia"/>
          <w:strike/>
          <w:color w:val="auto"/>
          <w:highlight w:val="none"/>
        </w:rPr>
        <w:t>投票表格（适用于投票法）</w:t>
      </w:r>
      <w:r>
        <w:rPr>
          <w:color w:val="auto"/>
          <w:highlight w:val="none"/>
        </w:rPr>
        <w:tab/>
      </w:r>
      <w:r>
        <w:rPr>
          <w:color w:val="auto"/>
          <w:highlight w:val="none"/>
        </w:rPr>
        <w:fldChar w:fldCharType="begin"/>
      </w:r>
      <w:r>
        <w:rPr>
          <w:color w:val="auto"/>
          <w:highlight w:val="none"/>
        </w:rPr>
        <w:instrText xml:space="preserve"> PAGEREF _Toc134691647 \h </w:instrText>
      </w:r>
      <w:r>
        <w:rPr>
          <w:color w:val="auto"/>
          <w:highlight w:val="none"/>
        </w:rPr>
        <w:fldChar w:fldCharType="separate"/>
      </w:r>
      <w:r>
        <w:rPr>
          <w:color w:val="auto"/>
          <w:highlight w:val="none"/>
        </w:rPr>
        <w:t>36</w:t>
      </w:r>
      <w:r>
        <w:rPr>
          <w:color w:val="auto"/>
          <w:highlight w:val="none"/>
        </w:rPr>
        <w:fldChar w:fldCharType="end"/>
      </w:r>
      <w:r>
        <w:rPr>
          <w:rStyle w:val="20"/>
          <w:color w:val="auto"/>
          <w:highlight w:val="none"/>
        </w:rPr>
        <w:fldChar w:fldCharType="end"/>
      </w:r>
    </w:p>
    <w:p>
      <w:pPr>
        <w:pStyle w:val="14"/>
        <w:tabs>
          <w:tab w:val="right" w:leader="dot" w:pos="9736"/>
        </w:tabs>
        <w:rPr>
          <w:color w:val="auto"/>
          <w:szCs w:val="22"/>
          <w:highlight w:val="none"/>
        </w:rPr>
      </w:pPr>
      <w:r>
        <w:rPr>
          <w:rStyle w:val="20"/>
          <w:color w:val="auto"/>
          <w:highlight w:val="none"/>
        </w:rPr>
        <w:fldChar w:fldCharType="begin"/>
      </w:r>
      <w:r>
        <w:rPr>
          <w:rStyle w:val="20"/>
          <w:color w:val="auto"/>
          <w:highlight w:val="none"/>
        </w:rPr>
        <w:instrText xml:space="preserve"> </w:instrText>
      </w:r>
      <w:r>
        <w:rPr>
          <w:color w:val="auto"/>
          <w:highlight w:val="none"/>
        </w:rPr>
        <w:instrText xml:space="preserve">HYPERLINK \l "_Toc134691648"</w:instrText>
      </w:r>
      <w:r>
        <w:rPr>
          <w:rStyle w:val="20"/>
          <w:color w:val="auto"/>
          <w:highlight w:val="none"/>
        </w:rPr>
        <w:instrText xml:space="preserve"> </w:instrText>
      </w:r>
      <w:r>
        <w:rPr>
          <w:rStyle w:val="20"/>
          <w:color w:val="auto"/>
          <w:highlight w:val="none"/>
        </w:rPr>
        <w:fldChar w:fldCharType="separate"/>
      </w:r>
      <w:r>
        <w:rPr>
          <w:rStyle w:val="20"/>
          <w:rFonts w:hint="eastAsia"/>
          <w:strike/>
          <w:color w:val="auto"/>
          <w:highlight w:val="none"/>
        </w:rPr>
        <w:t>附件</w:t>
      </w:r>
      <w:r>
        <w:rPr>
          <w:rStyle w:val="20"/>
          <w:strike/>
          <w:color w:val="auto"/>
          <w:highlight w:val="none"/>
        </w:rPr>
        <w:t xml:space="preserve">11 </w:t>
      </w:r>
      <w:r>
        <w:rPr>
          <w:rStyle w:val="20"/>
          <w:rFonts w:hint="eastAsia"/>
          <w:strike/>
          <w:color w:val="auto"/>
          <w:highlight w:val="none"/>
        </w:rPr>
        <w:t>投票汇总表格（适用于投票法）</w:t>
      </w:r>
      <w:r>
        <w:rPr>
          <w:color w:val="auto"/>
          <w:highlight w:val="none"/>
        </w:rPr>
        <w:tab/>
      </w:r>
      <w:r>
        <w:rPr>
          <w:color w:val="auto"/>
          <w:highlight w:val="none"/>
        </w:rPr>
        <w:fldChar w:fldCharType="begin"/>
      </w:r>
      <w:r>
        <w:rPr>
          <w:color w:val="auto"/>
          <w:highlight w:val="none"/>
        </w:rPr>
        <w:instrText xml:space="preserve"> PAGEREF _Toc134691648 \h </w:instrText>
      </w:r>
      <w:r>
        <w:rPr>
          <w:color w:val="auto"/>
          <w:highlight w:val="none"/>
        </w:rPr>
        <w:fldChar w:fldCharType="separate"/>
      </w:r>
      <w:r>
        <w:rPr>
          <w:color w:val="auto"/>
          <w:highlight w:val="none"/>
        </w:rPr>
        <w:t>37</w:t>
      </w:r>
      <w:r>
        <w:rPr>
          <w:color w:val="auto"/>
          <w:highlight w:val="none"/>
        </w:rPr>
        <w:fldChar w:fldCharType="end"/>
      </w:r>
      <w:r>
        <w:rPr>
          <w:rStyle w:val="20"/>
          <w:color w:val="auto"/>
          <w:highlight w:val="none"/>
        </w:rPr>
        <w:fldChar w:fldCharType="end"/>
      </w:r>
    </w:p>
    <w:p>
      <w:pPr>
        <w:pStyle w:val="14"/>
        <w:tabs>
          <w:tab w:val="right" w:leader="dot" w:pos="9736"/>
        </w:tabs>
        <w:rPr>
          <w:color w:val="auto"/>
          <w:szCs w:val="22"/>
          <w:highlight w:val="none"/>
        </w:rPr>
      </w:pPr>
      <w:r>
        <w:rPr>
          <w:rStyle w:val="20"/>
          <w:color w:val="auto"/>
          <w:highlight w:val="none"/>
        </w:rPr>
        <w:fldChar w:fldCharType="begin"/>
      </w:r>
      <w:r>
        <w:rPr>
          <w:rStyle w:val="20"/>
          <w:color w:val="auto"/>
          <w:highlight w:val="none"/>
        </w:rPr>
        <w:instrText xml:space="preserve"> </w:instrText>
      </w:r>
      <w:r>
        <w:rPr>
          <w:color w:val="auto"/>
          <w:highlight w:val="none"/>
        </w:rPr>
        <w:instrText xml:space="preserve">HYPERLINK \l "_Toc134691649"</w:instrText>
      </w:r>
      <w:r>
        <w:rPr>
          <w:rStyle w:val="20"/>
          <w:color w:val="auto"/>
          <w:highlight w:val="none"/>
        </w:rPr>
        <w:instrText xml:space="preserve"> </w:instrText>
      </w:r>
      <w:r>
        <w:rPr>
          <w:rStyle w:val="20"/>
          <w:color w:val="auto"/>
          <w:highlight w:val="none"/>
        </w:rPr>
        <w:fldChar w:fldCharType="separate"/>
      </w:r>
      <w:r>
        <w:rPr>
          <w:rStyle w:val="20"/>
          <w:rFonts w:hint="eastAsia"/>
          <w:strike/>
          <w:color w:val="auto"/>
          <w:highlight w:val="none"/>
        </w:rPr>
        <w:t>附件</w:t>
      </w:r>
      <w:r>
        <w:rPr>
          <w:rStyle w:val="20"/>
          <w:strike/>
          <w:color w:val="auto"/>
          <w:highlight w:val="none"/>
        </w:rPr>
        <w:t xml:space="preserve">12 </w:t>
      </w:r>
      <w:r>
        <w:rPr>
          <w:rStyle w:val="20"/>
          <w:rFonts w:hint="eastAsia"/>
          <w:strike/>
          <w:color w:val="auto"/>
          <w:highlight w:val="none"/>
        </w:rPr>
        <w:t>定标委员会组建及定标办法</w:t>
      </w:r>
      <w:r>
        <w:rPr>
          <w:color w:val="auto"/>
          <w:highlight w:val="none"/>
        </w:rPr>
        <w:tab/>
      </w:r>
      <w:r>
        <w:rPr>
          <w:color w:val="auto"/>
          <w:highlight w:val="none"/>
        </w:rPr>
        <w:fldChar w:fldCharType="begin"/>
      </w:r>
      <w:r>
        <w:rPr>
          <w:color w:val="auto"/>
          <w:highlight w:val="none"/>
        </w:rPr>
        <w:instrText xml:space="preserve"> PAGEREF _Toc134691649 \h </w:instrText>
      </w:r>
      <w:r>
        <w:rPr>
          <w:color w:val="auto"/>
          <w:highlight w:val="none"/>
        </w:rPr>
        <w:fldChar w:fldCharType="separate"/>
      </w:r>
      <w:r>
        <w:rPr>
          <w:color w:val="auto"/>
          <w:highlight w:val="none"/>
        </w:rPr>
        <w:t>38</w:t>
      </w:r>
      <w:r>
        <w:rPr>
          <w:color w:val="auto"/>
          <w:highlight w:val="none"/>
        </w:rPr>
        <w:fldChar w:fldCharType="end"/>
      </w:r>
      <w:r>
        <w:rPr>
          <w:rStyle w:val="20"/>
          <w:color w:val="auto"/>
          <w:highlight w:val="none"/>
        </w:rPr>
        <w:fldChar w:fldCharType="end"/>
      </w:r>
    </w:p>
    <w:p>
      <w:pPr>
        <w:pStyle w:val="14"/>
        <w:tabs>
          <w:tab w:val="right" w:leader="dot" w:pos="9736"/>
        </w:tabs>
        <w:rPr>
          <w:color w:val="auto"/>
          <w:szCs w:val="22"/>
          <w:highlight w:val="none"/>
        </w:rPr>
      </w:pPr>
      <w:r>
        <w:rPr>
          <w:rStyle w:val="20"/>
          <w:color w:val="auto"/>
          <w:highlight w:val="none"/>
        </w:rPr>
        <w:fldChar w:fldCharType="begin"/>
      </w:r>
      <w:r>
        <w:rPr>
          <w:rStyle w:val="20"/>
          <w:color w:val="auto"/>
          <w:highlight w:val="none"/>
        </w:rPr>
        <w:instrText xml:space="preserve"> </w:instrText>
      </w:r>
      <w:r>
        <w:rPr>
          <w:color w:val="auto"/>
          <w:highlight w:val="none"/>
        </w:rPr>
        <w:instrText xml:space="preserve">HYPERLINK \l "_Toc134691650"</w:instrText>
      </w:r>
      <w:r>
        <w:rPr>
          <w:rStyle w:val="20"/>
          <w:color w:val="auto"/>
          <w:highlight w:val="none"/>
        </w:rPr>
        <w:instrText xml:space="preserve"> </w:instrText>
      </w:r>
      <w:r>
        <w:rPr>
          <w:rStyle w:val="20"/>
          <w:color w:val="auto"/>
          <w:highlight w:val="none"/>
        </w:rPr>
        <w:fldChar w:fldCharType="separate"/>
      </w:r>
      <w:r>
        <w:rPr>
          <w:rStyle w:val="20"/>
          <w:rFonts w:hint="eastAsia"/>
          <w:strike/>
          <w:color w:val="auto"/>
          <w:highlight w:val="none"/>
        </w:rPr>
        <w:t>附件</w:t>
      </w:r>
      <w:r>
        <w:rPr>
          <w:rStyle w:val="20"/>
          <w:strike/>
          <w:color w:val="auto"/>
          <w:highlight w:val="none"/>
        </w:rPr>
        <w:t xml:space="preserve">13 </w:t>
      </w:r>
      <w:r>
        <w:rPr>
          <w:rStyle w:val="20"/>
          <w:rFonts w:hint="eastAsia"/>
          <w:strike/>
          <w:color w:val="auto"/>
          <w:highlight w:val="none"/>
        </w:rPr>
        <w:t>定标办法设置说明</w:t>
      </w:r>
      <w:r>
        <w:rPr>
          <w:color w:val="auto"/>
          <w:highlight w:val="none"/>
        </w:rPr>
        <w:tab/>
      </w:r>
      <w:r>
        <w:rPr>
          <w:color w:val="auto"/>
          <w:highlight w:val="none"/>
        </w:rPr>
        <w:fldChar w:fldCharType="begin"/>
      </w:r>
      <w:r>
        <w:rPr>
          <w:color w:val="auto"/>
          <w:highlight w:val="none"/>
        </w:rPr>
        <w:instrText xml:space="preserve"> PAGEREF _Toc134691650 \h </w:instrText>
      </w:r>
      <w:r>
        <w:rPr>
          <w:color w:val="auto"/>
          <w:highlight w:val="none"/>
        </w:rPr>
        <w:fldChar w:fldCharType="separate"/>
      </w:r>
      <w:r>
        <w:rPr>
          <w:color w:val="auto"/>
          <w:highlight w:val="none"/>
        </w:rPr>
        <w:t>39</w:t>
      </w:r>
      <w:r>
        <w:rPr>
          <w:color w:val="auto"/>
          <w:highlight w:val="none"/>
        </w:rPr>
        <w:fldChar w:fldCharType="end"/>
      </w:r>
      <w:r>
        <w:rPr>
          <w:rStyle w:val="20"/>
          <w:color w:val="auto"/>
          <w:highlight w:val="none"/>
        </w:rPr>
        <w:fldChar w:fldCharType="end"/>
      </w:r>
    </w:p>
    <w:p>
      <w:pPr>
        <w:pStyle w:val="13"/>
        <w:rPr>
          <w:rFonts w:hint="eastAsia"/>
          <w:color w:val="auto"/>
          <w:highlight w:val="none"/>
          <w:lang w:val="en-US" w:eastAsia="zh-CN"/>
        </w:rPr>
      </w:pPr>
      <w:r>
        <w:rPr>
          <w:rStyle w:val="20"/>
          <w:color w:val="auto"/>
          <w:highlight w:val="none"/>
        </w:rPr>
        <w:fldChar w:fldCharType="begin"/>
      </w:r>
      <w:r>
        <w:rPr>
          <w:rStyle w:val="20"/>
          <w:color w:val="auto"/>
          <w:highlight w:val="none"/>
        </w:rPr>
        <w:instrText xml:space="preserve"> </w:instrText>
      </w:r>
      <w:r>
        <w:rPr>
          <w:color w:val="auto"/>
          <w:highlight w:val="none"/>
        </w:rPr>
        <w:instrText xml:space="preserve">HYPERLINK \l "_Toc134691651"</w:instrText>
      </w:r>
      <w:r>
        <w:rPr>
          <w:rStyle w:val="20"/>
          <w:color w:val="auto"/>
          <w:highlight w:val="none"/>
        </w:rPr>
        <w:instrText xml:space="preserve"> </w:instrText>
      </w:r>
      <w:r>
        <w:rPr>
          <w:rStyle w:val="20"/>
          <w:color w:val="auto"/>
          <w:highlight w:val="none"/>
        </w:rPr>
        <w:fldChar w:fldCharType="separate"/>
      </w:r>
      <w:r>
        <w:rPr>
          <w:rStyle w:val="20"/>
          <w:rFonts w:hint="eastAsia"/>
          <w:color w:val="auto"/>
          <w:highlight w:val="none"/>
        </w:rPr>
        <w:t>第三章</w:t>
      </w:r>
      <w:r>
        <w:rPr>
          <w:rStyle w:val="20"/>
          <w:color w:val="auto"/>
          <w:highlight w:val="none"/>
        </w:rPr>
        <w:t xml:space="preserve">  </w:t>
      </w:r>
      <w:r>
        <w:rPr>
          <w:rStyle w:val="20"/>
          <w:rFonts w:hint="eastAsia"/>
          <w:color w:val="auto"/>
          <w:highlight w:val="none"/>
        </w:rPr>
        <w:t>合同条款</w:t>
      </w:r>
      <w:r>
        <w:rPr>
          <w:color w:val="auto"/>
          <w:highlight w:val="none"/>
        </w:rPr>
        <w:tab/>
      </w:r>
      <w:r>
        <w:rPr>
          <w:rFonts w:hint="eastAsia"/>
          <w:color w:val="auto"/>
          <w:highlight w:val="none"/>
          <w:lang w:val="en-US" w:eastAsia="zh-CN"/>
        </w:rPr>
        <w:t>3</w:t>
      </w:r>
      <w:r>
        <w:rPr>
          <w:rStyle w:val="20"/>
          <w:color w:val="auto"/>
          <w:highlight w:val="none"/>
        </w:rPr>
        <w:fldChar w:fldCharType="end"/>
      </w:r>
      <w:r>
        <w:rPr>
          <w:rStyle w:val="20"/>
          <w:rFonts w:hint="eastAsia"/>
          <w:color w:val="auto"/>
          <w:highlight w:val="none"/>
          <w:lang w:val="en-US" w:eastAsia="zh-CN"/>
        </w:rPr>
        <w:t>9</w:t>
      </w:r>
    </w:p>
    <w:p>
      <w:pPr>
        <w:pStyle w:val="13"/>
        <w:rPr>
          <w:color w:val="auto"/>
          <w:szCs w:val="22"/>
          <w:highlight w:val="none"/>
        </w:rPr>
      </w:pPr>
      <w:r>
        <w:rPr>
          <w:rStyle w:val="20"/>
          <w:color w:val="auto"/>
          <w:highlight w:val="none"/>
        </w:rPr>
        <w:fldChar w:fldCharType="begin"/>
      </w:r>
      <w:r>
        <w:rPr>
          <w:rStyle w:val="20"/>
          <w:color w:val="auto"/>
          <w:highlight w:val="none"/>
        </w:rPr>
        <w:instrText xml:space="preserve"> </w:instrText>
      </w:r>
      <w:r>
        <w:rPr>
          <w:color w:val="auto"/>
          <w:highlight w:val="none"/>
        </w:rPr>
        <w:instrText xml:space="preserve">HYPERLINK \l "_Toc134691652"</w:instrText>
      </w:r>
      <w:r>
        <w:rPr>
          <w:rStyle w:val="20"/>
          <w:color w:val="auto"/>
          <w:highlight w:val="none"/>
        </w:rPr>
        <w:instrText xml:space="preserve"> </w:instrText>
      </w:r>
      <w:r>
        <w:rPr>
          <w:rStyle w:val="20"/>
          <w:color w:val="auto"/>
          <w:highlight w:val="none"/>
        </w:rPr>
        <w:fldChar w:fldCharType="separate"/>
      </w:r>
      <w:r>
        <w:rPr>
          <w:rStyle w:val="20"/>
          <w:rFonts w:hint="eastAsia"/>
          <w:color w:val="auto"/>
          <w:highlight w:val="none"/>
        </w:rPr>
        <w:t>第四章</w:t>
      </w:r>
      <w:r>
        <w:rPr>
          <w:rStyle w:val="20"/>
          <w:color w:val="auto"/>
          <w:highlight w:val="none"/>
        </w:rPr>
        <w:t xml:space="preserve">  </w:t>
      </w:r>
      <w:r>
        <w:rPr>
          <w:rStyle w:val="20"/>
          <w:rFonts w:hint="eastAsia"/>
          <w:color w:val="auto"/>
          <w:highlight w:val="none"/>
        </w:rPr>
        <w:t>设计任务书及前期资料</w:t>
      </w:r>
      <w:r>
        <w:rPr>
          <w:color w:val="auto"/>
          <w:highlight w:val="none"/>
        </w:rPr>
        <w:tab/>
      </w:r>
      <w:r>
        <w:rPr>
          <w:color w:val="auto"/>
          <w:highlight w:val="none"/>
        </w:rPr>
        <w:fldChar w:fldCharType="begin"/>
      </w:r>
      <w:r>
        <w:rPr>
          <w:color w:val="auto"/>
          <w:highlight w:val="none"/>
        </w:rPr>
        <w:instrText xml:space="preserve"> PAGEREF _Toc134691652 \h </w:instrText>
      </w:r>
      <w:r>
        <w:rPr>
          <w:color w:val="auto"/>
          <w:highlight w:val="none"/>
        </w:rPr>
        <w:fldChar w:fldCharType="separate"/>
      </w:r>
      <w:r>
        <w:rPr>
          <w:color w:val="auto"/>
          <w:highlight w:val="none"/>
        </w:rPr>
        <w:t>41</w:t>
      </w:r>
      <w:r>
        <w:rPr>
          <w:color w:val="auto"/>
          <w:highlight w:val="none"/>
        </w:rPr>
        <w:fldChar w:fldCharType="end"/>
      </w:r>
      <w:r>
        <w:rPr>
          <w:rStyle w:val="20"/>
          <w:color w:val="auto"/>
          <w:highlight w:val="none"/>
        </w:rPr>
        <w:fldChar w:fldCharType="end"/>
      </w:r>
    </w:p>
    <w:p>
      <w:pPr>
        <w:pStyle w:val="13"/>
        <w:rPr>
          <w:color w:val="auto"/>
          <w:szCs w:val="22"/>
          <w:highlight w:val="none"/>
        </w:rPr>
      </w:pPr>
      <w:r>
        <w:rPr>
          <w:rStyle w:val="20"/>
          <w:color w:val="auto"/>
          <w:highlight w:val="none"/>
        </w:rPr>
        <w:fldChar w:fldCharType="begin"/>
      </w:r>
      <w:r>
        <w:rPr>
          <w:rStyle w:val="20"/>
          <w:color w:val="auto"/>
          <w:highlight w:val="none"/>
        </w:rPr>
        <w:instrText xml:space="preserve"> </w:instrText>
      </w:r>
      <w:r>
        <w:rPr>
          <w:color w:val="auto"/>
          <w:highlight w:val="none"/>
        </w:rPr>
        <w:instrText xml:space="preserve">HYPERLINK \l "_Toc134691653"</w:instrText>
      </w:r>
      <w:r>
        <w:rPr>
          <w:rStyle w:val="20"/>
          <w:color w:val="auto"/>
          <w:highlight w:val="none"/>
        </w:rPr>
        <w:instrText xml:space="preserve"> </w:instrText>
      </w:r>
      <w:r>
        <w:rPr>
          <w:rStyle w:val="20"/>
          <w:color w:val="auto"/>
          <w:highlight w:val="none"/>
        </w:rPr>
        <w:fldChar w:fldCharType="separate"/>
      </w:r>
      <w:r>
        <w:rPr>
          <w:rStyle w:val="20"/>
          <w:rFonts w:hint="eastAsia"/>
          <w:color w:val="auto"/>
          <w:highlight w:val="none"/>
        </w:rPr>
        <w:t>第五章</w:t>
      </w:r>
      <w:r>
        <w:rPr>
          <w:rStyle w:val="20"/>
          <w:color w:val="auto"/>
          <w:highlight w:val="none"/>
        </w:rPr>
        <w:t xml:space="preserve">  </w:t>
      </w:r>
      <w:r>
        <w:rPr>
          <w:rStyle w:val="20"/>
          <w:rFonts w:hint="eastAsia"/>
          <w:color w:val="auto"/>
          <w:highlight w:val="none"/>
        </w:rPr>
        <w:t>投标文件格式</w:t>
      </w:r>
      <w:r>
        <w:rPr>
          <w:color w:val="auto"/>
          <w:highlight w:val="none"/>
        </w:rPr>
        <w:tab/>
      </w:r>
      <w:r>
        <w:rPr>
          <w:color w:val="auto"/>
          <w:highlight w:val="none"/>
        </w:rPr>
        <w:fldChar w:fldCharType="begin"/>
      </w:r>
      <w:r>
        <w:rPr>
          <w:color w:val="auto"/>
          <w:highlight w:val="none"/>
        </w:rPr>
        <w:instrText xml:space="preserve"> PAGEREF _Toc134691653 \h </w:instrText>
      </w:r>
      <w:r>
        <w:rPr>
          <w:color w:val="auto"/>
          <w:highlight w:val="none"/>
        </w:rPr>
        <w:fldChar w:fldCharType="separate"/>
      </w:r>
      <w:r>
        <w:rPr>
          <w:color w:val="auto"/>
          <w:highlight w:val="none"/>
        </w:rPr>
        <w:t>48</w:t>
      </w:r>
      <w:r>
        <w:rPr>
          <w:color w:val="auto"/>
          <w:highlight w:val="none"/>
        </w:rPr>
        <w:fldChar w:fldCharType="end"/>
      </w:r>
      <w:r>
        <w:rPr>
          <w:rStyle w:val="20"/>
          <w:color w:val="auto"/>
          <w:highlight w:val="none"/>
        </w:rPr>
        <w:fldChar w:fldCharType="end"/>
      </w:r>
    </w:p>
    <w:p>
      <w:pPr>
        <w:pStyle w:val="14"/>
        <w:tabs>
          <w:tab w:val="right" w:leader="dot" w:pos="9736"/>
        </w:tabs>
        <w:rPr>
          <w:color w:val="auto"/>
          <w:szCs w:val="22"/>
          <w:highlight w:val="none"/>
        </w:rPr>
      </w:pPr>
      <w:r>
        <w:rPr>
          <w:rStyle w:val="20"/>
          <w:color w:val="auto"/>
          <w:highlight w:val="none"/>
        </w:rPr>
        <w:fldChar w:fldCharType="begin"/>
      </w:r>
      <w:r>
        <w:rPr>
          <w:rStyle w:val="20"/>
          <w:color w:val="auto"/>
          <w:highlight w:val="none"/>
        </w:rPr>
        <w:instrText xml:space="preserve"> </w:instrText>
      </w:r>
      <w:r>
        <w:rPr>
          <w:color w:val="auto"/>
          <w:highlight w:val="none"/>
        </w:rPr>
        <w:instrText xml:space="preserve">HYPERLINK \l "_Toc134691654"</w:instrText>
      </w:r>
      <w:r>
        <w:rPr>
          <w:rStyle w:val="20"/>
          <w:color w:val="auto"/>
          <w:highlight w:val="none"/>
        </w:rPr>
        <w:instrText xml:space="preserve"> </w:instrText>
      </w:r>
      <w:r>
        <w:rPr>
          <w:rStyle w:val="20"/>
          <w:color w:val="auto"/>
          <w:highlight w:val="none"/>
        </w:rPr>
        <w:fldChar w:fldCharType="separate"/>
      </w:r>
      <w:r>
        <w:rPr>
          <w:rStyle w:val="20"/>
          <w:rFonts w:hint="eastAsia"/>
          <w:color w:val="auto"/>
          <w:highlight w:val="none"/>
        </w:rPr>
        <w:t>附件</w:t>
      </w:r>
      <w:r>
        <w:rPr>
          <w:rStyle w:val="20"/>
          <w:color w:val="auto"/>
          <w:highlight w:val="none"/>
        </w:rPr>
        <w:t xml:space="preserve">14 </w:t>
      </w:r>
      <w:r>
        <w:rPr>
          <w:rStyle w:val="20"/>
          <w:rFonts w:hint="eastAsia"/>
          <w:color w:val="auto"/>
          <w:highlight w:val="none"/>
          <w:lang w:val="en-US" w:eastAsia="zh-CN"/>
        </w:rPr>
        <w:t>勘察</w:t>
      </w:r>
      <w:r>
        <w:rPr>
          <w:rStyle w:val="20"/>
          <w:rFonts w:hint="eastAsia"/>
          <w:color w:val="auto"/>
          <w:highlight w:val="none"/>
        </w:rPr>
        <w:t>设计招标文件编制要求</w:t>
      </w:r>
      <w:r>
        <w:rPr>
          <w:color w:val="auto"/>
          <w:highlight w:val="none"/>
        </w:rPr>
        <w:tab/>
      </w:r>
      <w:r>
        <w:rPr>
          <w:color w:val="auto"/>
          <w:highlight w:val="none"/>
        </w:rPr>
        <w:fldChar w:fldCharType="begin"/>
      </w:r>
      <w:r>
        <w:rPr>
          <w:color w:val="auto"/>
          <w:highlight w:val="none"/>
        </w:rPr>
        <w:instrText xml:space="preserve"> PAGEREF _Toc134691654 \h </w:instrText>
      </w:r>
      <w:r>
        <w:rPr>
          <w:color w:val="auto"/>
          <w:highlight w:val="none"/>
        </w:rPr>
        <w:fldChar w:fldCharType="separate"/>
      </w:r>
      <w:r>
        <w:rPr>
          <w:color w:val="auto"/>
          <w:highlight w:val="none"/>
        </w:rPr>
        <w:t>49</w:t>
      </w:r>
      <w:r>
        <w:rPr>
          <w:color w:val="auto"/>
          <w:highlight w:val="none"/>
        </w:rPr>
        <w:fldChar w:fldCharType="end"/>
      </w:r>
      <w:r>
        <w:rPr>
          <w:rStyle w:val="20"/>
          <w:color w:val="auto"/>
          <w:highlight w:val="none"/>
        </w:rPr>
        <w:fldChar w:fldCharType="end"/>
      </w:r>
    </w:p>
    <w:p>
      <w:pPr>
        <w:pStyle w:val="14"/>
        <w:tabs>
          <w:tab w:val="right" w:leader="dot" w:pos="9736"/>
        </w:tabs>
        <w:rPr>
          <w:color w:val="auto"/>
          <w:szCs w:val="22"/>
          <w:highlight w:val="none"/>
        </w:rPr>
      </w:pPr>
      <w:r>
        <w:rPr>
          <w:rStyle w:val="20"/>
          <w:color w:val="auto"/>
          <w:highlight w:val="none"/>
        </w:rPr>
        <w:fldChar w:fldCharType="begin"/>
      </w:r>
      <w:r>
        <w:rPr>
          <w:rStyle w:val="20"/>
          <w:color w:val="auto"/>
          <w:highlight w:val="none"/>
        </w:rPr>
        <w:instrText xml:space="preserve"> </w:instrText>
      </w:r>
      <w:r>
        <w:rPr>
          <w:color w:val="auto"/>
          <w:highlight w:val="none"/>
        </w:rPr>
        <w:instrText xml:space="preserve">HYPERLINK \l "_Toc134691655"</w:instrText>
      </w:r>
      <w:r>
        <w:rPr>
          <w:rStyle w:val="20"/>
          <w:color w:val="auto"/>
          <w:highlight w:val="none"/>
        </w:rPr>
        <w:instrText xml:space="preserve"> </w:instrText>
      </w:r>
      <w:r>
        <w:rPr>
          <w:rStyle w:val="20"/>
          <w:color w:val="auto"/>
          <w:highlight w:val="none"/>
        </w:rPr>
        <w:fldChar w:fldCharType="separate"/>
      </w:r>
      <w:r>
        <w:rPr>
          <w:rStyle w:val="20"/>
          <w:rFonts w:hint="eastAsia"/>
          <w:color w:val="auto"/>
          <w:highlight w:val="none"/>
        </w:rPr>
        <w:t>附件</w:t>
      </w:r>
      <w:r>
        <w:rPr>
          <w:rStyle w:val="20"/>
          <w:color w:val="auto"/>
          <w:highlight w:val="none"/>
        </w:rPr>
        <w:t xml:space="preserve">15 </w:t>
      </w:r>
      <w:r>
        <w:rPr>
          <w:rStyle w:val="20"/>
          <w:rFonts w:hint="eastAsia"/>
          <w:color w:val="auto"/>
          <w:highlight w:val="none"/>
        </w:rPr>
        <w:t>投标函</w:t>
      </w:r>
      <w:r>
        <w:rPr>
          <w:color w:val="auto"/>
          <w:highlight w:val="none"/>
        </w:rPr>
        <w:tab/>
      </w:r>
      <w:r>
        <w:rPr>
          <w:color w:val="auto"/>
          <w:highlight w:val="none"/>
        </w:rPr>
        <w:fldChar w:fldCharType="begin"/>
      </w:r>
      <w:r>
        <w:rPr>
          <w:color w:val="auto"/>
          <w:highlight w:val="none"/>
        </w:rPr>
        <w:instrText xml:space="preserve"> PAGEREF _Toc134691655 \h </w:instrText>
      </w:r>
      <w:r>
        <w:rPr>
          <w:color w:val="auto"/>
          <w:highlight w:val="none"/>
        </w:rPr>
        <w:fldChar w:fldCharType="separate"/>
      </w:r>
      <w:r>
        <w:rPr>
          <w:color w:val="auto"/>
          <w:highlight w:val="none"/>
        </w:rPr>
        <w:t>51</w:t>
      </w:r>
      <w:r>
        <w:rPr>
          <w:color w:val="auto"/>
          <w:highlight w:val="none"/>
        </w:rPr>
        <w:fldChar w:fldCharType="end"/>
      </w:r>
      <w:r>
        <w:rPr>
          <w:rStyle w:val="20"/>
          <w:color w:val="auto"/>
          <w:highlight w:val="none"/>
        </w:rPr>
        <w:fldChar w:fldCharType="end"/>
      </w:r>
    </w:p>
    <w:p>
      <w:pPr>
        <w:pStyle w:val="14"/>
        <w:tabs>
          <w:tab w:val="right" w:leader="dot" w:pos="9736"/>
        </w:tabs>
        <w:rPr>
          <w:color w:val="auto"/>
          <w:szCs w:val="22"/>
          <w:highlight w:val="none"/>
        </w:rPr>
      </w:pPr>
      <w:r>
        <w:rPr>
          <w:rStyle w:val="20"/>
          <w:color w:val="auto"/>
          <w:highlight w:val="none"/>
        </w:rPr>
        <w:fldChar w:fldCharType="begin"/>
      </w:r>
      <w:r>
        <w:rPr>
          <w:rStyle w:val="20"/>
          <w:color w:val="auto"/>
          <w:highlight w:val="none"/>
        </w:rPr>
        <w:instrText xml:space="preserve"> </w:instrText>
      </w:r>
      <w:r>
        <w:rPr>
          <w:color w:val="auto"/>
          <w:highlight w:val="none"/>
        </w:rPr>
        <w:instrText xml:space="preserve">HYPERLINK \l "_Toc134691656"</w:instrText>
      </w:r>
      <w:r>
        <w:rPr>
          <w:rStyle w:val="20"/>
          <w:color w:val="auto"/>
          <w:highlight w:val="none"/>
        </w:rPr>
        <w:instrText xml:space="preserve"> </w:instrText>
      </w:r>
      <w:r>
        <w:rPr>
          <w:rStyle w:val="20"/>
          <w:color w:val="auto"/>
          <w:highlight w:val="none"/>
        </w:rPr>
        <w:fldChar w:fldCharType="separate"/>
      </w:r>
      <w:r>
        <w:rPr>
          <w:rStyle w:val="20"/>
          <w:rFonts w:hint="eastAsia"/>
          <w:color w:val="auto"/>
          <w:highlight w:val="none"/>
        </w:rPr>
        <w:t>附件</w:t>
      </w:r>
      <w:r>
        <w:rPr>
          <w:rStyle w:val="20"/>
          <w:color w:val="auto"/>
          <w:highlight w:val="none"/>
        </w:rPr>
        <w:t xml:space="preserve">16 </w:t>
      </w:r>
      <w:r>
        <w:rPr>
          <w:rStyle w:val="20"/>
          <w:rFonts w:hint="eastAsia"/>
          <w:color w:val="auto"/>
          <w:highlight w:val="none"/>
        </w:rPr>
        <w:t>投标人声明</w:t>
      </w:r>
      <w:r>
        <w:rPr>
          <w:color w:val="auto"/>
          <w:highlight w:val="none"/>
        </w:rPr>
        <w:tab/>
      </w:r>
      <w:r>
        <w:rPr>
          <w:color w:val="auto"/>
          <w:highlight w:val="none"/>
        </w:rPr>
        <w:fldChar w:fldCharType="begin"/>
      </w:r>
      <w:r>
        <w:rPr>
          <w:color w:val="auto"/>
          <w:highlight w:val="none"/>
        </w:rPr>
        <w:instrText xml:space="preserve"> PAGEREF _Toc134691656 \h </w:instrText>
      </w:r>
      <w:r>
        <w:rPr>
          <w:color w:val="auto"/>
          <w:highlight w:val="none"/>
        </w:rPr>
        <w:fldChar w:fldCharType="separate"/>
      </w:r>
      <w:r>
        <w:rPr>
          <w:color w:val="auto"/>
          <w:highlight w:val="none"/>
        </w:rPr>
        <w:t>52</w:t>
      </w:r>
      <w:r>
        <w:rPr>
          <w:color w:val="auto"/>
          <w:highlight w:val="none"/>
        </w:rPr>
        <w:fldChar w:fldCharType="end"/>
      </w:r>
      <w:r>
        <w:rPr>
          <w:rStyle w:val="20"/>
          <w:color w:val="auto"/>
          <w:highlight w:val="none"/>
        </w:rPr>
        <w:fldChar w:fldCharType="end"/>
      </w:r>
    </w:p>
    <w:p>
      <w:pPr>
        <w:pStyle w:val="14"/>
        <w:tabs>
          <w:tab w:val="right" w:leader="dot" w:pos="9736"/>
        </w:tabs>
        <w:rPr>
          <w:color w:val="auto"/>
          <w:szCs w:val="22"/>
          <w:highlight w:val="none"/>
        </w:rPr>
      </w:pPr>
      <w:r>
        <w:rPr>
          <w:rStyle w:val="20"/>
          <w:color w:val="auto"/>
          <w:highlight w:val="none"/>
        </w:rPr>
        <w:fldChar w:fldCharType="begin"/>
      </w:r>
      <w:r>
        <w:rPr>
          <w:rStyle w:val="20"/>
          <w:color w:val="auto"/>
          <w:highlight w:val="none"/>
        </w:rPr>
        <w:instrText xml:space="preserve"> </w:instrText>
      </w:r>
      <w:r>
        <w:rPr>
          <w:color w:val="auto"/>
          <w:highlight w:val="none"/>
        </w:rPr>
        <w:instrText xml:space="preserve">HYPERLINK \l "_Toc134691657"</w:instrText>
      </w:r>
      <w:r>
        <w:rPr>
          <w:rStyle w:val="20"/>
          <w:color w:val="auto"/>
          <w:highlight w:val="none"/>
        </w:rPr>
        <w:instrText xml:space="preserve"> </w:instrText>
      </w:r>
      <w:r>
        <w:rPr>
          <w:rStyle w:val="20"/>
          <w:color w:val="auto"/>
          <w:highlight w:val="none"/>
        </w:rPr>
        <w:fldChar w:fldCharType="separate"/>
      </w:r>
      <w:r>
        <w:rPr>
          <w:rStyle w:val="20"/>
          <w:rFonts w:hint="eastAsia"/>
          <w:color w:val="auto"/>
          <w:highlight w:val="none"/>
        </w:rPr>
        <w:t>附件</w:t>
      </w:r>
      <w:r>
        <w:rPr>
          <w:rStyle w:val="20"/>
          <w:color w:val="auto"/>
          <w:highlight w:val="none"/>
        </w:rPr>
        <w:t xml:space="preserve">17 </w:t>
      </w:r>
      <w:r>
        <w:rPr>
          <w:rStyle w:val="20"/>
          <w:rFonts w:hint="eastAsia"/>
          <w:color w:val="auto"/>
          <w:highlight w:val="none"/>
        </w:rPr>
        <w:t>法定代表人证明书及法定代表人授权书</w:t>
      </w:r>
      <w:r>
        <w:rPr>
          <w:color w:val="auto"/>
          <w:highlight w:val="none"/>
        </w:rPr>
        <w:tab/>
      </w:r>
      <w:r>
        <w:rPr>
          <w:color w:val="auto"/>
          <w:highlight w:val="none"/>
        </w:rPr>
        <w:fldChar w:fldCharType="begin"/>
      </w:r>
      <w:r>
        <w:rPr>
          <w:color w:val="auto"/>
          <w:highlight w:val="none"/>
        </w:rPr>
        <w:instrText xml:space="preserve"> PAGEREF _Toc134691657 \h </w:instrText>
      </w:r>
      <w:r>
        <w:rPr>
          <w:color w:val="auto"/>
          <w:highlight w:val="none"/>
        </w:rPr>
        <w:fldChar w:fldCharType="separate"/>
      </w:r>
      <w:r>
        <w:rPr>
          <w:color w:val="auto"/>
          <w:highlight w:val="none"/>
        </w:rPr>
        <w:t>53</w:t>
      </w:r>
      <w:r>
        <w:rPr>
          <w:color w:val="auto"/>
          <w:highlight w:val="none"/>
        </w:rPr>
        <w:fldChar w:fldCharType="end"/>
      </w:r>
      <w:r>
        <w:rPr>
          <w:rStyle w:val="20"/>
          <w:color w:val="auto"/>
          <w:highlight w:val="none"/>
        </w:rPr>
        <w:fldChar w:fldCharType="end"/>
      </w:r>
    </w:p>
    <w:p>
      <w:pPr>
        <w:pStyle w:val="14"/>
        <w:tabs>
          <w:tab w:val="right" w:leader="dot" w:pos="9736"/>
        </w:tabs>
        <w:rPr>
          <w:color w:val="auto"/>
          <w:szCs w:val="22"/>
          <w:highlight w:val="none"/>
        </w:rPr>
      </w:pPr>
      <w:r>
        <w:rPr>
          <w:rStyle w:val="20"/>
          <w:color w:val="auto"/>
          <w:highlight w:val="none"/>
        </w:rPr>
        <w:fldChar w:fldCharType="begin"/>
      </w:r>
      <w:r>
        <w:rPr>
          <w:rStyle w:val="20"/>
          <w:color w:val="auto"/>
          <w:highlight w:val="none"/>
        </w:rPr>
        <w:instrText xml:space="preserve"> </w:instrText>
      </w:r>
      <w:r>
        <w:rPr>
          <w:color w:val="auto"/>
          <w:highlight w:val="none"/>
        </w:rPr>
        <w:instrText xml:space="preserve">HYPERLINK \l "_Toc134691658"</w:instrText>
      </w:r>
      <w:r>
        <w:rPr>
          <w:rStyle w:val="20"/>
          <w:color w:val="auto"/>
          <w:highlight w:val="none"/>
        </w:rPr>
        <w:instrText xml:space="preserve"> </w:instrText>
      </w:r>
      <w:r>
        <w:rPr>
          <w:rStyle w:val="20"/>
          <w:color w:val="auto"/>
          <w:highlight w:val="none"/>
        </w:rPr>
        <w:fldChar w:fldCharType="separate"/>
      </w:r>
      <w:r>
        <w:rPr>
          <w:rStyle w:val="20"/>
          <w:rFonts w:hint="eastAsia"/>
          <w:strike w:val="0"/>
          <w:color w:val="auto"/>
          <w:highlight w:val="none"/>
        </w:rPr>
        <w:t>附件</w:t>
      </w:r>
      <w:r>
        <w:rPr>
          <w:rStyle w:val="20"/>
          <w:strike w:val="0"/>
          <w:color w:val="auto"/>
          <w:highlight w:val="none"/>
        </w:rPr>
        <w:t xml:space="preserve">18 </w:t>
      </w:r>
      <w:r>
        <w:rPr>
          <w:rStyle w:val="20"/>
          <w:rFonts w:hint="eastAsia"/>
          <w:strike w:val="0"/>
          <w:color w:val="auto"/>
          <w:highlight w:val="none"/>
        </w:rPr>
        <w:t>联合体投标协议</w:t>
      </w:r>
      <w:r>
        <w:rPr>
          <w:color w:val="auto"/>
          <w:highlight w:val="none"/>
        </w:rPr>
        <w:tab/>
      </w:r>
      <w:r>
        <w:rPr>
          <w:color w:val="auto"/>
          <w:highlight w:val="none"/>
        </w:rPr>
        <w:fldChar w:fldCharType="begin"/>
      </w:r>
      <w:r>
        <w:rPr>
          <w:color w:val="auto"/>
          <w:highlight w:val="none"/>
        </w:rPr>
        <w:instrText xml:space="preserve"> PAGEREF _Toc134691658 \h </w:instrText>
      </w:r>
      <w:r>
        <w:rPr>
          <w:color w:val="auto"/>
          <w:highlight w:val="none"/>
        </w:rPr>
        <w:fldChar w:fldCharType="separate"/>
      </w:r>
      <w:r>
        <w:rPr>
          <w:color w:val="auto"/>
          <w:highlight w:val="none"/>
        </w:rPr>
        <w:t>55</w:t>
      </w:r>
      <w:r>
        <w:rPr>
          <w:color w:val="auto"/>
          <w:highlight w:val="none"/>
        </w:rPr>
        <w:fldChar w:fldCharType="end"/>
      </w:r>
      <w:r>
        <w:rPr>
          <w:rStyle w:val="20"/>
          <w:color w:val="auto"/>
          <w:highlight w:val="none"/>
        </w:rPr>
        <w:fldChar w:fldCharType="end"/>
      </w:r>
    </w:p>
    <w:p>
      <w:pPr>
        <w:pStyle w:val="14"/>
        <w:tabs>
          <w:tab w:val="right" w:leader="dot" w:pos="9736"/>
        </w:tabs>
        <w:rPr>
          <w:color w:val="auto"/>
          <w:szCs w:val="22"/>
          <w:highlight w:val="none"/>
        </w:rPr>
      </w:pPr>
      <w:r>
        <w:rPr>
          <w:rStyle w:val="20"/>
          <w:color w:val="auto"/>
          <w:highlight w:val="none"/>
        </w:rPr>
        <w:fldChar w:fldCharType="begin"/>
      </w:r>
      <w:r>
        <w:rPr>
          <w:rStyle w:val="20"/>
          <w:color w:val="auto"/>
          <w:highlight w:val="none"/>
        </w:rPr>
        <w:instrText xml:space="preserve"> </w:instrText>
      </w:r>
      <w:r>
        <w:rPr>
          <w:color w:val="auto"/>
          <w:highlight w:val="none"/>
        </w:rPr>
        <w:instrText xml:space="preserve">HYPERLINK \l "_Toc134691659"</w:instrText>
      </w:r>
      <w:r>
        <w:rPr>
          <w:rStyle w:val="20"/>
          <w:color w:val="auto"/>
          <w:highlight w:val="none"/>
        </w:rPr>
        <w:instrText xml:space="preserve"> </w:instrText>
      </w:r>
      <w:r>
        <w:rPr>
          <w:rStyle w:val="20"/>
          <w:color w:val="auto"/>
          <w:highlight w:val="none"/>
        </w:rPr>
        <w:fldChar w:fldCharType="separate"/>
      </w:r>
      <w:r>
        <w:rPr>
          <w:rStyle w:val="20"/>
          <w:rFonts w:hint="eastAsia"/>
          <w:color w:val="auto"/>
          <w:highlight w:val="none"/>
        </w:rPr>
        <w:t>附件</w:t>
      </w:r>
      <w:r>
        <w:rPr>
          <w:rStyle w:val="20"/>
          <w:color w:val="auto"/>
          <w:highlight w:val="none"/>
        </w:rPr>
        <w:t xml:space="preserve">19 </w:t>
      </w:r>
      <w:r>
        <w:rPr>
          <w:rStyle w:val="20"/>
          <w:rFonts w:hint="eastAsia"/>
          <w:color w:val="auto"/>
          <w:highlight w:val="none"/>
          <w:lang w:val="en-US" w:eastAsia="zh-CN"/>
        </w:rPr>
        <w:t>勘察</w:t>
      </w:r>
      <w:r>
        <w:rPr>
          <w:rStyle w:val="20"/>
          <w:rFonts w:hint="eastAsia"/>
          <w:color w:val="auto"/>
          <w:highlight w:val="none"/>
        </w:rPr>
        <w:t>设计费报价表</w:t>
      </w:r>
      <w:r>
        <w:rPr>
          <w:color w:val="auto"/>
          <w:highlight w:val="none"/>
        </w:rPr>
        <w:tab/>
      </w:r>
      <w:r>
        <w:rPr>
          <w:color w:val="auto"/>
          <w:highlight w:val="none"/>
        </w:rPr>
        <w:fldChar w:fldCharType="begin"/>
      </w:r>
      <w:r>
        <w:rPr>
          <w:color w:val="auto"/>
          <w:highlight w:val="none"/>
        </w:rPr>
        <w:instrText xml:space="preserve"> PAGEREF _Toc134691659 \h </w:instrText>
      </w:r>
      <w:r>
        <w:rPr>
          <w:color w:val="auto"/>
          <w:highlight w:val="none"/>
        </w:rPr>
        <w:fldChar w:fldCharType="separate"/>
      </w:r>
      <w:r>
        <w:rPr>
          <w:color w:val="auto"/>
          <w:highlight w:val="none"/>
        </w:rPr>
        <w:t>55</w:t>
      </w:r>
      <w:r>
        <w:rPr>
          <w:color w:val="auto"/>
          <w:highlight w:val="none"/>
        </w:rPr>
        <w:fldChar w:fldCharType="end"/>
      </w:r>
      <w:r>
        <w:rPr>
          <w:rStyle w:val="20"/>
          <w:color w:val="auto"/>
          <w:highlight w:val="none"/>
        </w:rPr>
        <w:fldChar w:fldCharType="end"/>
      </w:r>
    </w:p>
    <w:p>
      <w:pPr>
        <w:pStyle w:val="14"/>
        <w:tabs>
          <w:tab w:val="right" w:leader="dot" w:pos="9736"/>
        </w:tabs>
        <w:rPr>
          <w:strike w:val="0"/>
          <w:color w:val="auto"/>
          <w:szCs w:val="22"/>
          <w:highlight w:val="none"/>
        </w:rPr>
      </w:pPr>
      <w:r>
        <w:rPr>
          <w:rStyle w:val="20"/>
          <w:strike w:val="0"/>
          <w:color w:val="auto"/>
          <w:highlight w:val="none"/>
        </w:rPr>
        <w:fldChar w:fldCharType="begin"/>
      </w:r>
      <w:r>
        <w:rPr>
          <w:rStyle w:val="20"/>
          <w:strike w:val="0"/>
          <w:color w:val="auto"/>
          <w:highlight w:val="none"/>
        </w:rPr>
        <w:instrText xml:space="preserve"> </w:instrText>
      </w:r>
      <w:r>
        <w:rPr>
          <w:strike w:val="0"/>
          <w:color w:val="auto"/>
          <w:highlight w:val="none"/>
        </w:rPr>
        <w:instrText xml:space="preserve">HYPERLINK \l "_Toc134691660"</w:instrText>
      </w:r>
      <w:r>
        <w:rPr>
          <w:rStyle w:val="20"/>
          <w:strike w:val="0"/>
          <w:color w:val="auto"/>
          <w:highlight w:val="none"/>
        </w:rPr>
        <w:instrText xml:space="preserve"> </w:instrText>
      </w:r>
      <w:r>
        <w:rPr>
          <w:rStyle w:val="20"/>
          <w:strike w:val="0"/>
          <w:color w:val="auto"/>
          <w:highlight w:val="none"/>
        </w:rPr>
        <w:fldChar w:fldCharType="separate"/>
      </w:r>
      <w:r>
        <w:rPr>
          <w:rStyle w:val="20"/>
          <w:rFonts w:hint="eastAsia"/>
          <w:strike w:val="0"/>
          <w:color w:val="auto"/>
          <w:highlight w:val="none"/>
        </w:rPr>
        <w:t>附录</w:t>
      </w:r>
      <w:r>
        <w:rPr>
          <w:rStyle w:val="20"/>
          <w:strike w:val="0"/>
          <w:color w:val="auto"/>
          <w:highlight w:val="none"/>
        </w:rPr>
        <w:t xml:space="preserve">20  </w:t>
      </w:r>
      <w:r>
        <w:rPr>
          <w:rStyle w:val="20"/>
          <w:rFonts w:hint="eastAsia"/>
          <w:strike w:val="0"/>
          <w:color w:val="auto"/>
          <w:highlight w:val="none"/>
        </w:rPr>
        <w:t>投标人已完成项目情况</w:t>
      </w:r>
      <w:r>
        <w:rPr>
          <w:strike w:val="0"/>
          <w:color w:val="auto"/>
          <w:highlight w:val="none"/>
        </w:rPr>
        <w:tab/>
      </w:r>
      <w:r>
        <w:rPr>
          <w:strike w:val="0"/>
          <w:color w:val="auto"/>
          <w:highlight w:val="none"/>
        </w:rPr>
        <w:fldChar w:fldCharType="begin"/>
      </w:r>
      <w:r>
        <w:rPr>
          <w:strike w:val="0"/>
          <w:color w:val="auto"/>
          <w:highlight w:val="none"/>
        </w:rPr>
        <w:instrText xml:space="preserve"> PAGEREF _Toc134691660 \h </w:instrText>
      </w:r>
      <w:r>
        <w:rPr>
          <w:strike w:val="0"/>
          <w:color w:val="auto"/>
          <w:highlight w:val="none"/>
        </w:rPr>
        <w:fldChar w:fldCharType="separate"/>
      </w:r>
      <w:r>
        <w:rPr>
          <w:strike w:val="0"/>
          <w:color w:val="auto"/>
          <w:highlight w:val="none"/>
        </w:rPr>
        <w:t>57</w:t>
      </w:r>
      <w:r>
        <w:rPr>
          <w:strike w:val="0"/>
          <w:color w:val="auto"/>
          <w:highlight w:val="none"/>
        </w:rPr>
        <w:fldChar w:fldCharType="end"/>
      </w:r>
      <w:r>
        <w:rPr>
          <w:rStyle w:val="20"/>
          <w:strike w:val="0"/>
          <w:color w:val="auto"/>
          <w:highlight w:val="none"/>
        </w:rPr>
        <w:fldChar w:fldCharType="end"/>
      </w:r>
    </w:p>
    <w:p>
      <w:pPr>
        <w:pStyle w:val="14"/>
        <w:tabs>
          <w:tab w:val="right" w:leader="dot" w:pos="9736"/>
        </w:tabs>
        <w:rPr>
          <w:rStyle w:val="20"/>
          <w:strike w:val="0"/>
          <w:color w:val="auto"/>
          <w:highlight w:val="none"/>
        </w:rPr>
      </w:pPr>
      <w:r>
        <w:rPr>
          <w:rStyle w:val="20"/>
          <w:strike w:val="0"/>
          <w:color w:val="auto"/>
          <w:highlight w:val="none"/>
        </w:rPr>
        <w:fldChar w:fldCharType="begin"/>
      </w:r>
      <w:r>
        <w:rPr>
          <w:rStyle w:val="20"/>
          <w:strike w:val="0"/>
          <w:color w:val="auto"/>
          <w:highlight w:val="none"/>
        </w:rPr>
        <w:instrText xml:space="preserve"> </w:instrText>
      </w:r>
      <w:r>
        <w:rPr>
          <w:strike w:val="0"/>
          <w:color w:val="auto"/>
          <w:highlight w:val="none"/>
        </w:rPr>
        <w:instrText xml:space="preserve">HYPERLINK \l "_Toc134691662"</w:instrText>
      </w:r>
      <w:r>
        <w:rPr>
          <w:rStyle w:val="20"/>
          <w:strike w:val="0"/>
          <w:color w:val="auto"/>
          <w:highlight w:val="none"/>
        </w:rPr>
        <w:instrText xml:space="preserve"> </w:instrText>
      </w:r>
      <w:r>
        <w:rPr>
          <w:rStyle w:val="20"/>
          <w:strike w:val="0"/>
          <w:color w:val="auto"/>
          <w:highlight w:val="none"/>
        </w:rPr>
        <w:fldChar w:fldCharType="separate"/>
      </w:r>
      <w:r>
        <w:rPr>
          <w:rStyle w:val="20"/>
          <w:rFonts w:hint="eastAsia"/>
          <w:strike w:val="0"/>
          <w:color w:val="auto"/>
          <w:highlight w:val="none"/>
        </w:rPr>
        <w:t>附录</w:t>
      </w:r>
      <w:r>
        <w:rPr>
          <w:rStyle w:val="20"/>
          <w:strike w:val="0"/>
          <w:color w:val="auto"/>
          <w:highlight w:val="none"/>
        </w:rPr>
        <w:t xml:space="preserve">21  </w:t>
      </w:r>
      <w:r>
        <w:rPr>
          <w:rStyle w:val="20"/>
          <w:rFonts w:hint="eastAsia"/>
          <w:strike w:val="0"/>
          <w:color w:val="auto"/>
          <w:highlight w:val="none"/>
        </w:rPr>
        <w:t>本项目拟投入的人员基本情况表</w:t>
      </w:r>
      <w:r>
        <w:rPr>
          <w:strike w:val="0"/>
          <w:color w:val="auto"/>
          <w:highlight w:val="none"/>
        </w:rPr>
        <w:tab/>
      </w:r>
      <w:r>
        <w:rPr>
          <w:strike w:val="0"/>
          <w:color w:val="auto"/>
          <w:highlight w:val="none"/>
        </w:rPr>
        <w:fldChar w:fldCharType="begin"/>
      </w:r>
      <w:r>
        <w:rPr>
          <w:strike w:val="0"/>
          <w:color w:val="auto"/>
          <w:highlight w:val="none"/>
        </w:rPr>
        <w:instrText xml:space="preserve"> PAGEREF _Toc134691662 \h </w:instrText>
      </w:r>
      <w:r>
        <w:rPr>
          <w:strike w:val="0"/>
          <w:color w:val="auto"/>
          <w:highlight w:val="none"/>
        </w:rPr>
        <w:fldChar w:fldCharType="separate"/>
      </w:r>
      <w:r>
        <w:rPr>
          <w:strike w:val="0"/>
          <w:color w:val="auto"/>
          <w:highlight w:val="none"/>
        </w:rPr>
        <w:t>58</w:t>
      </w:r>
      <w:r>
        <w:rPr>
          <w:strike w:val="0"/>
          <w:color w:val="auto"/>
          <w:highlight w:val="none"/>
        </w:rPr>
        <w:fldChar w:fldCharType="end"/>
      </w:r>
      <w:r>
        <w:rPr>
          <w:rStyle w:val="20"/>
          <w:strike w:val="0"/>
          <w:color w:val="auto"/>
          <w:highlight w:val="none"/>
        </w:rPr>
        <w:fldChar w:fldCharType="end"/>
      </w:r>
    </w:p>
    <w:p>
      <w:pPr>
        <w:pStyle w:val="14"/>
        <w:tabs>
          <w:tab w:val="right" w:leader="dot" w:pos="9736"/>
        </w:tabs>
        <w:rPr>
          <w:rFonts w:hint="eastAsia"/>
          <w:color w:val="auto"/>
          <w:highlight w:val="none"/>
          <w:lang w:val="en-US" w:eastAsia="zh-CN"/>
        </w:rPr>
      </w:pPr>
      <w:r>
        <w:rPr>
          <w:rStyle w:val="20"/>
          <w:strike w:val="0"/>
          <w:color w:val="auto"/>
          <w:highlight w:val="none"/>
        </w:rPr>
        <w:fldChar w:fldCharType="begin"/>
      </w:r>
      <w:r>
        <w:rPr>
          <w:rStyle w:val="20"/>
          <w:strike w:val="0"/>
          <w:color w:val="auto"/>
          <w:highlight w:val="none"/>
        </w:rPr>
        <w:instrText xml:space="preserve"> </w:instrText>
      </w:r>
      <w:r>
        <w:rPr>
          <w:strike w:val="0"/>
          <w:color w:val="auto"/>
          <w:highlight w:val="none"/>
        </w:rPr>
        <w:instrText xml:space="preserve">HYPERLINK \l "_Toc134691662"</w:instrText>
      </w:r>
      <w:r>
        <w:rPr>
          <w:rStyle w:val="20"/>
          <w:strike w:val="0"/>
          <w:color w:val="auto"/>
          <w:highlight w:val="none"/>
        </w:rPr>
        <w:instrText xml:space="preserve"> </w:instrText>
      </w:r>
      <w:r>
        <w:rPr>
          <w:rStyle w:val="20"/>
          <w:strike w:val="0"/>
          <w:color w:val="auto"/>
          <w:highlight w:val="none"/>
        </w:rPr>
        <w:fldChar w:fldCharType="separate"/>
      </w:r>
      <w:r>
        <w:rPr>
          <w:rStyle w:val="20"/>
          <w:rFonts w:hint="eastAsia"/>
          <w:strike w:val="0"/>
          <w:color w:val="auto"/>
          <w:highlight w:val="none"/>
        </w:rPr>
        <w:t>附录</w:t>
      </w:r>
      <w:r>
        <w:rPr>
          <w:rStyle w:val="20"/>
          <w:strike w:val="0"/>
          <w:color w:val="auto"/>
          <w:highlight w:val="none"/>
        </w:rPr>
        <w:t>2</w:t>
      </w:r>
      <w:r>
        <w:rPr>
          <w:rStyle w:val="20"/>
          <w:rFonts w:hint="eastAsia"/>
          <w:strike w:val="0"/>
          <w:color w:val="auto"/>
          <w:highlight w:val="none"/>
          <w:lang w:val="en-US" w:eastAsia="zh-CN"/>
        </w:rPr>
        <w:t>2</w:t>
      </w:r>
      <w:r>
        <w:rPr>
          <w:rStyle w:val="20"/>
          <w:strike w:val="0"/>
          <w:color w:val="auto"/>
          <w:highlight w:val="none"/>
        </w:rPr>
        <w:t xml:space="preserve">  </w:t>
      </w:r>
      <w:r>
        <w:rPr>
          <w:rFonts w:hint="eastAsia"/>
          <w:color w:val="auto"/>
          <w:highlight w:val="none"/>
        </w:rPr>
        <w:t>投标人认为需提供的其他资料</w:t>
      </w:r>
      <w:r>
        <w:rPr>
          <w:strike w:val="0"/>
          <w:color w:val="auto"/>
          <w:highlight w:val="none"/>
        </w:rPr>
        <w:tab/>
      </w:r>
      <w:r>
        <w:rPr>
          <w:strike w:val="0"/>
          <w:color w:val="auto"/>
          <w:highlight w:val="none"/>
        </w:rPr>
        <w:fldChar w:fldCharType="begin"/>
      </w:r>
      <w:r>
        <w:rPr>
          <w:strike w:val="0"/>
          <w:color w:val="auto"/>
          <w:highlight w:val="none"/>
        </w:rPr>
        <w:instrText xml:space="preserve"> PAGEREF _Toc134691662 \h </w:instrText>
      </w:r>
      <w:r>
        <w:rPr>
          <w:strike w:val="0"/>
          <w:color w:val="auto"/>
          <w:highlight w:val="none"/>
        </w:rPr>
        <w:fldChar w:fldCharType="separate"/>
      </w:r>
      <w:r>
        <w:rPr>
          <w:strike w:val="0"/>
          <w:color w:val="auto"/>
          <w:highlight w:val="none"/>
        </w:rPr>
        <w:t>58</w:t>
      </w:r>
      <w:r>
        <w:rPr>
          <w:strike w:val="0"/>
          <w:color w:val="auto"/>
          <w:highlight w:val="none"/>
        </w:rPr>
        <w:fldChar w:fldCharType="end"/>
      </w:r>
      <w:r>
        <w:rPr>
          <w:rStyle w:val="20"/>
          <w:strike w:val="0"/>
          <w:color w:val="auto"/>
          <w:highlight w:val="none"/>
        </w:rPr>
        <w:fldChar w:fldCharType="end"/>
      </w:r>
    </w:p>
    <w:p>
      <w:pPr>
        <w:pStyle w:val="14"/>
        <w:tabs>
          <w:tab w:val="right" w:leader="dot" w:pos="9736"/>
        </w:tabs>
        <w:rPr>
          <w:rStyle w:val="20"/>
          <w:rFonts w:hint="eastAsia" w:eastAsia="宋体"/>
          <w:strike w:val="0"/>
          <w:color w:val="auto"/>
          <w:highlight w:val="none"/>
          <w:lang w:val="en-US" w:eastAsia="zh-CN"/>
        </w:rPr>
      </w:pPr>
      <w:r>
        <w:rPr>
          <w:rStyle w:val="20"/>
          <w:strike w:val="0"/>
          <w:color w:val="auto"/>
          <w:highlight w:val="none"/>
        </w:rPr>
        <w:fldChar w:fldCharType="begin"/>
      </w:r>
      <w:r>
        <w:rPr>
          <w:rStyle w:val="20"/>
          <w:strike w:val="0"/>
          <w:color w:val="auto"/>
          <w:highlight w:val="none"/>
        </w:rPr>
        <w:instrText xml:space="preserve"> </w:instrText>
      </w:r>
      <w:r>
        <w:rPr>
          <w:strike w:val="0"/>
          <w:color w:val="auto"/>
          <w:highlight w:val="none"/>
        </w:rPr>
        <w:instrText xml:space="preserve">HYPERLINK \l "_Toc134691662"</w:instrText>
      </w:r>
      <w:r>
        <w:rPr>
          <w:rStyle w:val="20"/>
          <w:strike w:val="0"/>
          <w:color w:val="auto"/>
          <w:highlight w:val="none"/>
        </w:rPr>
        <w:instrText xml:space="preserve"> </w:instrText>
      </w:r>
      <w:r>
        <w:rPr>
          <w:rStyle w:val="20"/>
          <w:strike w:val="0"/>
          <w:color w:val="auto"/>
          <w:highlight w:val="none"/>
        </w:rPr>
        <w:fldChar w:fldCharType="separate"/>
      </w:r>
      <w:r>
        <w:rPr>
          <w:rStyle w:val="20"/>
          <w:rFonts w:hint="eastAsia"/>
          <w:strike w:val="0"/>
          <w:color w:val="auto"/>
          <w:highlight w:val="none"/>
        </w:rPr>
        <w:t>附录</w:t>
      </w:r>
      <w:r>
        <w:rPr>
          <w:rStyle w:val="20"/>
          <w:strike w:val="0"/>
          <w:color w:val="auto"/>
          <w:highlight w:val="none"/>
        </w:rPr>
        <w:t>2</w:t>
      </w:r>
      <w:r>
        <w:rPr>
          <w:rStyle w:val="20"/>
          <w:rFonts w:hint="eastAsia"/>
          <w:strike w:val="0"/>
          <w:color w:val="auto"/>
          <w:highlight w:val="none"/>
          <w:lang w:val="en-US" w:eastAsia="zh-CN"/>
        </w:rPr>
        <w:t>3</w:t>
      </w:r>
      <w:r>
        <w:rPr>
          <w:rStyle w:val="20"/>
          <w:strike w:val="0"/>
          <w:color w:val="auto"/>
          <w:highlight w:val="none"/>
        </w:rPr>
        <w:t xml:space="preserve">  </w:t>
      </w:r>
      <w:r>
        <w:rPr>
          <w:rFonts w:hint="eastAsia" w:ascii="宋体" w:hAnsi="宋体"/>
          <w:color w:val="auto"/>
          <w:highlight w:val="none"/>
        </w:rPr>
        <w:t>投标文件光盘（备用）接收记录表格</w:t>
      </w:r>
      <w:r>
        <w:rPr>
          <w:strike w:val="0"/>
          <w:color w:val="auto"/>
          <w:highlight w:val="none"/>
        </w:rPr>
        <w:tab/>
      </w:r>
      <w:r>
        <w:rPr>
          <w:rFonts w:hint="eastAsia"/>
          <w:strike w:val="0"/>
          <w:color w:val="auto"/>
          <w:highlight w:val="none"/>
          <w:lang w:val="en-US" w:eastAsia="zh-CN"/>
        </w:rPr>
        <w:t>5</w:t>
      </w:r>
      <w:r>
        <w:rPr>
          <w:rStyle w:val="20"/>
          <w:strike w:val="0"/>
          <w:color w:val="auto"/>
          <w:highlight w:val="none"/>
        </w:rPr>
        <w:fldChar w:fldCharType="end"/>
      </w:r>
      <w:r>
        <w:rPr>
          <w:rStyle w:val="20"/>
          <w:rFonts w:hint="eastAsia"/>
          <w:strike w:val="0"/>
          <w:color w:val="auto"/>
          <w:highlight w:val="none"/>
          <w:lang w:val="en-US" w:eastAsia="zh-CN"/>
        </w:rPr>
        <w:t>9</w:t>
      </w:r>
    </w:p>
    <w:p>
      <w:pPr>
        <w:rPr>
          <w:color w:val="auto"/>
          <w:highlight w:val="none"/>
        </w:rPr>
      </w:pPr>
    </w:p>
    <w:p>
      <w:pPr>
        <w:snapToGrid w:val="0"/>
        <w:spacing w:line="360" w:lineRule="exact"/>
        <w:rPr>
          <w:rFonts w:hint="eastAsia" w:ascii="宋体" w:hAnsi="宋体"/>
          <w:color w:val="auto"/>
          <w:highlight w:val="none"/>
        </w:rPr>
      </w:pPr>
      <w:r>
        <w:rPr>
          <w:rFonts w:hint="eastAsia" w:ascii="宋体" w:hAnsi="宋体"/>
          <w:color w:val="auto"/>
          <w:szCs w:val="28"/>
          <w:highlight w:val="none"/>
        </w:rPr>
        <w:fldChar w:fldCharType="end"/>
      </w:r>
    </w:p>
    <w:p>
      <w:pPr>
        <w:pStyle w:val="4"/>
        <w:jc w:val="both"/>
        <w:rPr>
          <w:color w:val="auto"/>
          <w:highlight w:val="none"/>
        </w:rPr>
      </w:pPr>
      <w:bookmarkStart w:id="0" w:name="_Toc134691629"/>
    </w:p>
    <w:p>
      <w:pPr>
        <w:rPr>
          <w:color w:val="auto"/>
          <w:highlight w:val="none"/>
        </w:rPr>
      </w:pPr>
    </w:p>
    <w:p>
      <w:pPr>
        <w:pStyle w:val="4"/>
        <w:numPr>
          <w:ilvl w:val="0"/>
          <w:numId w:val="2"/>
        </w:numPr>
        <w:rPr>
          <w:color w:val="auto"/>
          <w:highlight w:val="none"/>
        </w:rPr>
      </w:pPr>
      <w:r>
        <w:rPr>
          <w:color w:val="auto"/>
          <w:highlight w:val="none"/>
        </w:rPr>
        <w:t>招标公告（另册）</w:t>
      </w:r>
      <w:bookmarkEnd w:id="0"/>
    </w:p>
    <w:p>
      <w:pPr>
        <w:rPr>
          <w:color w:val="auto"/>
          <w:highlight w:val="none"/>
        </w:rPr>
      </w:pPr>
    </w:p>
    <w:p>
      <w:pPr>
        <w:pStyle w:val="4"/>
        <w:numPr>
          <w:ilvl w:val="0"/>
          <w:numId w:val="3"/>
        </w:numPr>
        <w:rPr>
          <w:color w:val="auto"/>
          <w:highlight w:val="none"/>
        </w:rPr>
      </w:pPr>
      <w:r>
        <w:rPr>
          <w:color w:val="auto"/>
          <w:highlight w:val="none"/>
        </w:rPr>
        <w:br w:type="page"/>
      </w:r>
      <w:r>
        <w:rPr>
          <w:color w:val="auto"/>
          <w:highlight w:val="none"/>
        </w:rPr>
        <w:t xml:space="preserve"> </w:t>
      </w:r>
      <w:bookmarkStart w:id="1" w:name="_Toc24101"/>
      <w:bookmarkStart w:id="2" w:name="_Toc25668"/>
      <w:r>
        <w:rPr>
          <w:color w:val="auto"/>
          <w:highlight w:val="none"/>
        </w:rPr>
        <w:t xml:space="preserve"> </w:t>
      </w:r>
      <w:bookmarkStart w:id="3" w:name="_Toc134691630"/>
      <w:r>
        <w:rPr>
          <w:color w:val="auto"/>
          <w:highlight w:val="none"/>
        </w:rPr>
        <w:t>投标须知</w:t>
      </w:r>
      <w:bookmarkEnd w:id="1"/>
      <w:bookmarkEnd w:id="2"/>
      <w:bookmarkEnd w:id="3"/>
    </w:p>
    <w:p>
      <w:pPr>
        <w:pStyle w:val="5"/>
        <w:rPr>
          <w:rStyle w:val="21"/>
          <w:rFonts w:hint="eastAsia" w:ascii="宋体" w:hAnsi="宋体"/>
          <w:b/>
          <w:color w:val="auto"/>
          <w:highlight w:val="none"/>
        </w:rPr>
      </w:pPr>
      <w:bookmarkStart w:id="4" w:name="_Toc134691631"/>
      <w:r>
        <w:rPr>
          <w:rFonts w:hint="eastAsia" w:ascii="宋体" w:hAnsi="宋体"/>
          <w:color w:val="auto"/>
          <w:highlight w:val="none"/>
        </w:rPr>
        <w:t>一、投标须知前附表</w:t>
      </w:r>
      <w:bookmarkEnd w:id="4"/>
    </w:p>
    <w:tbl>
      <w:tblPr>
        <w:tblStyle w:val="17"/>
        <w:tblW w:w="9890" w:type="dxa"/>
        <w:jc w:val="center"/>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6"/>
        <w:gridCol w:w="2183"/>
        <w:gridCol w:w="6941"/>
      </w:tblGrid>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509" w:hRule="atLeast"/>
          <w:tblHeader/>
          <w:jc w:val="center"/>
        </w:trPr>
        <w:tc>
          <w:tcPr>
            <w:tcW w:w="766" w:type="dxa"/>
            <w:tcBorders>
              <w:top w:val="double" w:color="auto" w:sz="4" w:space="0"/>
              <w:left w:val="single" w:color="auto" w:sz="4" w:space="0"/>
              <w:bottom w:val="single" w:color="auto" w:sz="4" w:space="0"/>
              <w:right w:val="single" w:color="auto" w:sz="4" w:space="0"/>
            </w:tcBorders>
            <w:vAlign w:val="center"/>
          </w:tcPr>
          <w:p>
            <w:pPr>
              <w:jc w:val="center"/>
              <w:rPr>
                <w:rFonts w:ascii="宋体" w:hAnsi="宋体" w:eastAsia="宋体"/>
                <w:b/>
                <w:bCs/>
                <w:color w:val="auto"/>
                <w:szCs w:val="21"/>
                <w:highlight w:val="none"/>
              </w:rPr>
            </w:pPr>
            <w:r>
              <w:rPr>
                <w:rFonts w:hint="eastAsia" w:ascii="宋体" w:hAnsi="宋体" w:eastAsia="宋体"/>
                <w:b/>
                <w:bCs/>
                <w:color w:val="auto"/>
                <w:szCs w:val="21"/>
                <w:highlight w:val="none"/>
              </w:rPr>
              <w:t>条款号</w:t>
            </w:r>
          </w:p>
        </w:tc>
        <w:tc>
          <w:tcPr>
            <w:tcW w:w="2183" w:type="dxa"/>
            <w:tcBorders>
              <w:top w:val="double" w:color="auto" w:sz="4" w:space="0"/>
              <w:left w:val="single" w:color="auto" w:sz="4" w:space="0"/>
              <w:bottom w:val="single" w:color="auto" w:sz="4" w:space="0"/>
              <w:right w:val="single" w:color="auto" w:sz="4" w:space="0"/>
            </w:tcBorders>
            <w:vAlign w:val="center"/>
          </w:tcPr>
          <w:p>
            <w:pPr>
              <w:jc w:val="center"/>
              <w:rPr>
                <w:rFonts w:ascii="宋体" w:hAnsi="宋体" w:eastAsia="宋体"/>
                <w:b/>
                <w:bCs/>
                <w:color w:val="auto"/>
                <w:szCs w:val="21"/>
                <w:highlight w:val="none"/>
              </w:rPr>
            </w:pPr>
            <w:r>
              <w:rPr>
                <w:rFonts w:hint="eastAsia" w:ascii="宋体" w:hAnsi="宋体" w:eastAsia="宋体"/>
                <w:b/>
                <w:bCs/>
                <w:color w:val="auto"/>
                <w:szCs w:val="21"/>
                <w:highlight w:val="none"/>
              </w:rPr>
              <w:t>内容</w:t>
            </w:r>
          </w:p>
        </w:tc>
        <w:tc>
          <w:tcPr>
            <w:tcW w:w="6941" w:type="dxa"/>
            <w:tcBorders>
              <w:top w:val="double" w:color="auto" w:sz="4" w:space="0"/>
              <w:left w:val="single" w:color="auto" w:sz="4" w:space="0"/>
              <w:bottom w:val="single" w:color="auto" w:sz="4" w:space="0"/>
              <w:right w:val="double" w:color="auto" w:sz="4" w:space="0"/>
            </w:tcBorders>
            <w:vAlign w:val="center"/>
          </w:tcPr>
          <w:p>
            <w:pPr>
              <w:pStyle w:val="10"/>
              <w:jc w:val="center"/>
              <w:rPr>
                <w:rFonts w:ascii="宋体" w:hAnsi="宋体" w:eastAsia="宋体"/>
                <w:b/>
                <w:bCs/>
                <w:color w:val="auto"/>
                <w:szCs w:val="21"/>
                <w:highlight w:val="none"/>
              </w:rPr>
            </w:pPr>
            <w:r>
              <w:rPr>
                <w:rFonts w:hint="eastAsia" w:ascii="宋体" w:hAnsi="宋体" w:eastAsia="宋体"/>
                <w:b/>
                <w:bCs/>
                <w:color w:val="auto"/>
                <w:szCs w:val="21"/>
                <w:highlight w:val="none"/>
              </w:rPr>
              <w:t>说明与要求</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76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olor w:val="auto"/>
                <w:szCs w:val="21"/>
                <w:highlight w:val="none"/>
              </w:rPr>
            </w:pPr>
            <w:r>
              <w:rPr>
                <w:rFonts w:hint="eastAsia" w:ascii="宋体" w:hAnsi="宋体" w:eastAsia="宋体"/>
                <w:color w:val="auto"/>
                <w:szCs w:val="21"/>
                <w:highlight w:val="none"/>
              </w:rPr>
              <w:t>1.1</w:t>
            </w:r>
          </w:p>
        </w:tc>
        <w:tc>
          <w:tcPr>
            <w:tcW w:w="2183"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olor w:val="auto"/>
                <w:szCs w:val="21"/>
                <w:highlight w:val="none"/>
              </w:rPr>
            </w:pPr>
            <w:r>
              <w:rPr>
                <w:rFonts w:hint="eastAsia" w:ascii="宋体" w:hAnsi="宋体" w:eastAsia="宋体"/>
                <w:color w:val="auto"/>
                <w:szCs w:val="21"/>
                <w:highlight w:val="none"/>
              </w:rPr>
              <w:t>定义</w:t>
            </w:r>
          </w:p>
        </w:tc>
        <w:tc>
          <w:tcPr>
            <w:tcW w:w="6941" w:type="dxa"/>
            <w:tcBorders>
              <w:top w:val="single" w:color="auto" w:sz="4" w:space="0"/>
              <w:left w:val="single" w:color="auto" w:sz="4" w:space="0"/>
              <w:bottom w:val="single" w:color="auto" w:sz="4" w:space="0"/>
              <w:right w:val="double" w:color="auto" w:sz="4" w:space="0"/>
            </w:tcBorders>
            <w:vAlign w:val="center"/>
          </w:tcPr>
          <w:p>
            <w:pPr>
              <w:rPr>
                <w:rFonts w:hint="eastAsia" w:ascii="宋体" w:hAnsi="宋体" w:eastAsia="宋体"/>
                <w:color w:val="auto"/>
                <w:szCs w:val="21"/>
                <w:highlight w:val="none"/>
                <w:u w:val="single"/>
                <w:lang w:eastAsia="zh-CN"/>
              </w:rPr>
            </w:pPr>
            <w:r>
              <w:rPr>
                <w:rFonts w:hint="eastAsia" w:ascii="宋体" w:hAnsi="宋体" w:eastAsia="宋体"/>
                <w:color w:val="auto"/>
                <w:szCs w:val="21"/>
                <w:highlight w:val="none"/>
              </w:rPr>
              <w:t>招标人：</w:t>
            </w:r>
            <w:r>
              <w:rPr>
                <w:rFonts w:hint="eastAsia" w:ascii="宋体" w:hAnsi="宋体" w:eastAsia="宋体"/>
                <w:color w:val="auto"/>
                <w:szCs w:val="21"/>
                <w:highlight w:val="none"/>
                <w:u w:val="single"/>
                <w:lang w:eastAsia="zh-CN"/>
              </w:rPr>
              <w:t>广州市从化区林业和园林局</w:t>
            </w:r>
          </w:p>
          <w:p>
            <w:pPr>
              <w:rPr>
                <w:rFonts w:hint="eastAsia"/>
                <w:color w:val="auto"/>
                <w:highlight w:val="none"/>
                <w:lang w:eastAsia="zh-CN"/>
              </w:rPr>
            </w:pPr>
            <w:r>
              <w:rPr>
                <w:rFonts w:hint="eastAsia" w:ascii="宋体" w:hAnsi="宋体"/>
                <w:color w:val="auto"/>
                <w:highlight w:val="none"/>
              </w:rPr>
              <w:t>项目建设管理单位：</w:t>
            </w:r>
            <w:r>
              <w:rPr>
                <w:rFonts w:hint="eastAsia" w:ascii="宋体" w:hAnsi="宋体"/>
                <w:color w:val="auto"/>
                <w:highlight w:val="none"/>
                <w:u w:val="single"/>
              </w:rPr>
              <w:t xml:space="preserve">   </w:t>
            </w:r>
            <w:r>
              <w:rPr>
                <w:rFonts w:hint="eastAsia" w:ascii="宋体" w:hAnsi="宋体"/>
                <w:color w:val="auto"/>
                <w:highlight w:val="none"/>
                <w:u w:val="single"/>
                <w:lang w:val="en-US" w:eastAsia="zh-CN"/>
              </w:rPr>
              <w:t>/</w:t>
            </w:r>
            <w:r>
              <w:rPr>
                <w:rFonts w:hint="eastAsia" w:ascii="宋体" w:hAnsi="宋体"/>
                <w:color w:val="auto"/>
                <w:highlight w:val="none"/>
                <w:u w:val="single"/>
              </w:rPr>
              <w:t xml:space="preserve">                     </w:t>
            </w:r>
          </w:p>
          <w:p>
            <w:pPr>
              <w:rPr>
                <w:rFonts w:hint="default" w:ascii="宋体" w:hAnsi="宋体" w:eastAsia="宋体"/>
                <w:color w:val="auto"/>
                <w:szCs w:val="21"/>
                <w:highlight w:val="none"/>
                <w:lang w:val="en-US" w:eastAsia="zh-CN"/>
              </w:rPr>
            </w:pPr>
            <w:r>
              <w:rPr>
                <w:rFonts w:hint="eastAsia" w:ascii="宋体" w:hAnsi="宋体" w:eastAsia="宋体"/>
                <w:color w:val="auto"/>
                <w:szCs w:val="21"/>
                <w:highlight w:val="none"/>
              </w:rPr>
              <w:t>招标代理机构：</w:t>
            </w:r>
            <w:r>
              <w:rPr>
                <w:rFonts w:hint="eastAsia" w:ascii="宋体" w:hAnsi="宋体" w:eastAsia="宋体"/>
                <w:color w:val="auto"/>
                <w:szCs w:val="21"/>
                <w:highlight w:val="none"/>
                <w:u w:val="single"/>
                <w:lang w:eastAsia="zh-CN"/>
              </w:rPr>
              <w:fldChar w:fldCharType="begin"/>
            </w:r>
            <w:r>
              <w:rPr>
                <w:rFonts w:hint="eastAsia" w:ascii="宋体" w:hAnsi="宋体" w:eastAsia="宋体"/>
                <w:color w:val="auto"/>
                <w:szCs w:val="21"/>
                <w:highlight w:val="none"/>
                <w:u w:val="single"/>
                <w:lang w:eastAsia="zh-CN"/>
              </w:rPr>
              <w:instrText xml:space="preserve"> HYPERLINK "http://www.gzzb.gd.cn/t03qy/t09qyzlck/ck_qyjczl.jsp?dwbh=20050&amp;hylx=" </w:instrText>
            </w:r>
            <w:r>
              <w:rPr>
                <w:rFonts w:hint="eastAsia" w:ascii="宋体" w:hAnsi="宋体" w:eastAsia="宋体"/>
                <w:color w:val="auto"/>
                <w:szCs w:val="21"/>
                <w:highlight w:val="none"/>
                <w:u w:val="single"/>
                <w:lang w:eastAsia="zh-CN"/>
              </w:rPr>
              <w:fldChar w:fldCharType="separate"/>
            </w:r>
            <w:r>
              <w:rPr>
                <w:rFonts w:hint="eastAsia" w:ascii="宋体" w:hAnsi="宋体" w:eastAsia="宋体"/>
                <w:color w:val="auto"/>
                <w:szCs w:val="21"/>
                <w:highlight w:val="none"/>
                <w:u w:val="single"/>
                <w:lang w:eastAsia="zh-CN"/>
              </w:rPr>
              <w:t>广州流溪中晟项目管理有限公司</w:t>
            </w:r>
            <w:r>
              <w:rPr>
                <w:rFonts w:hint="eastAsia" w:ascii="宋体" w:hAnsi="宋体" w:eastAsia="宋体"/>
                <w:color w:val="auto"/>
                <w:szCs w:val="21"/>
                <w:highlight w:val="none"/>
                <w:u w:val="single"/>
                <w:lang w:eastAsia="zh-CN"/>
              </w:rPr>
              <w:fldChar w:fldCharType="end"/>
            </w:r>
            <w:r>
              <w:rPr>
                <w:rFonts w:hint="eastAsia" w:ascii="宋体" w:hAnsi="宋体" w:eastAsia="宋体"/>
                <w:color w:val="auto"/>
                <w:szCs w:val="21"/>
                <w:highlight w:val="none"/>
                <w:u w:val="single"/>
                <w:lang w:val="en-US" w:eastAsia="zh-CN"/>
              </w:rPr>
              <w:t xml:space="preserve">  </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529" w:hRule="atLeast"/>
          <w:jc w:val="center"/>
        </w:trPr>
        <w:tc>
          <w:tcPr>
            <w:tcW w:w="76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olor w:val="auto"/>
                <w:szCs w:val="21"/>
                <w:highlight w:val="none"/>
              </w:rPr>
            </w:pPr>
            <w:r>
              <w:rPr>
                <w:rFonts w:hint="eastAsia" w:ascii="宋体" w:hAnsi="宋体" w:eastAsia="宋体"/>
                <w:color w:val="auto"/>
                <w:szCs w:val="21"/>
                <w:highlight w:val="none"/>
              </w:rPr>
              <w:t>1.2</w:t>
            </w:r>
          </w:p>
        </w:tc>
        <w:tc>
          <w:tcPr>
            <w:tcW w:w="2183"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olor w:val="auto"/>
                <w:szCs w:val="21"/>
                <w:highlight w:val="none"/>
              </w:rPr>
            </w:pPr>
            <w:r>
              <w:rPr>
                <w:rFonts w:hint="eastAsia" w:ascii="宋体" w:hAnsi="宋体" w:eastAsia="宋体"/>
                <w:color w:val="auto"/>
                <w:szCs w:val="21"/>
                <w:highlight w:val="none"/>
              </w:rPr>
              <w:t>工程名称</w:t>
            </w:r>
          </w:p>
        </w:tc>
        <w:tc>
          <w:tcPr>
            <w:tcW w:w="6941" w:type="dxa"/>
            <w:tcBorders>
              <w:top w:val="single" w:color="auto" w:sz="4" w:space="0"/>
              <w:left w:val="single" w:color="auto" w:sz="4" w:space="0"/>
              <w:bottom w:val="single" w:color="auto" w:sz="4" w:space="0"/>
              <w:right w:val="double" w:color="auto" w:sz="4" w:space="0"/>
            </w:tcBorders>
            <w:vAlign w:val="center"/>
          </w:tcPr>
          <w:p>
            <w:pPr>
              <w:rPr>
                <w:rFonts w:hint="eastAsia" w:ascii="宋体" w:hAnsi="宋体" w:eastAsia="宋体"/>
                <w:color w:val="auto"/>
                <w:szCs w:val="21"/>
                <w:highlight w:val="none"/>
                <w:u w:val="single"/>
              </w:rPr>
            </w:pPr>
            <w:r>
              <w:rPr>
                <w:rFonts w:hint="eastAsia" w:ascii="宋体" w:hAnsi="宋体" w:eastAsia="宋体"/>
                <w:color w:val="auto"/>
                <w:szCs w:val="21"/>
                <w:highlight w:val="none"/>
                <w:u w:val="single"/>
              </w:rPr>
              <w:t>2023年从化区乡村绿化美化项目</w:t>
            </w:r>
            <w:r>
              <w:rPr>
                <w:rFonts w:hint="eastAsia" w:ascii="宋体" w:hAnsi="宋体" w:eastAsia="宋体"/>
                <w:color w:val="auto"/>
                <w:szCs w:val="21"/>
                <w:highlight w:val="none"/>
                <w:u w:val="single"/>
                <w:lang w:eastAsia="zh-CN"/>
              </w:rPr>
              <w:t>设计</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493" w:hRule="atLeast"/>
          <w:jc w:val="center"/>
        </w:trPr>
        <w:tc>
          <w:tcPr>
            <w:tcW w:w="766"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olor w:val="auto"/>
                <w:szCs w:val="21"/>
                <w:highlight w:val="none"/>
              </w:rPr>
            </w:pPr>
            <w:r>
              <w:rPr>
                <w:rFonts w:hint="eastAsia" w:ascii="宋体" w:hAnsi="宋体" w:eastAsia="宋体"/>
                <w:color w:val="auto"/>
                <w:szCs w:val="21"/>
                <w:highlight w:val="none"/>
              </w:rPr>
              <w:t>1.2</w:t>
            </w:r>
          </w:p>
        </w:tc>
        <w:tc>
          <w:tcPr>
            <w:tcW w:w="2183"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olor w:val="auto"/>
                <w:szCs w:val="21"/>
                <w:highlight w:val="none"/>
              </w:rPr>
            </w:pPr>
            <w:r>
              <w:rPr>
                <w:rFonts w:hint="eastAsia" w:ascii="宋体" w:hAnsi="宋体" w:eastAsia="宋体"/>
                <w:color w:val="auto"/>
                <w:szCs w:val="21"/>
                <w:highlight w:val="none"/>
              </w:rPr>
              <w:t>工程建设地点</w:t>
            </w:r>
          </w:p>
        </w:tc>
        <w:tc>
          <w:tcPr>
            <w:tcW w:w="6941" w:type="dxa"/>
            <w:tcBorders>
              <w:top w:val="single" w:color="auto" w:sz="4" w:space="0"/>
              <w:left w:val="single" w:color="auto" w:sz="4" w:space="0"/>
              <w:bottom w:val="single" w:color="auto" w:sz="4" w:space="0"/>
              <w:right w:val="double" w:color="auto" w:sz="4" w:space="0"/>
            </w:tcBorders>
            <w:vAlign w:val="center"/>
          </w:tcPr>
          <w:p>
            <w:pPr>
              <w:rPr>
                <w:rFonts w:hint="eastAsia" w:ascii="宋体" w:hAnsi="宋体" w:eastAsia="宋体"/>
                <w:color w:val="auto"/>
                <w:szCs w:val="21"/>
                <w:highlight w:val="none"/>
              </w:rPr>
            </w:pPr>
            <w:r>
              <w:rPr>
                <w:rFonts w:hint="eastAsia" w:ascii="宋体" w:hAnsi="宋体" w:eastAsia="宋体"/>
                <w:color w:val="auto"/>
                <w:szCs w:val="21"/>
                <w:highlight w:val="none"/>
              </w:rPr>
              <w:t>详见本项目招标公告。</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506" w:hRule="atLeast"/>
          <w:jc w:val="center"/>
        </w:trPr>
        <w:tc>
          <w:tcPr>
            <w:tcW w:w="766"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olor w:val="auto"/>
                <w:szCs w:val="21"/>
                <w:highlight w:val="none"/>
              </w:rPr>
            </w:pPr>
            <w:r>
              <w:rPr>
                <w:rFonts w:hint="eastAsia" w:ascii="宋体" w:hAnsi="宋体" w:eastAsia="宋体"/>
                <w:color w:val="auto"/>
                <w:szCs w:val="21"/>
                <w:highlight w:val="none"/>
              </w:rPr>
              <w:t>1.2</w:t>
            </w:r>
          </w:p>
        </w:tc>
        <w:tc>
          <w:tcPr>
            <w:tcW w:w="2183"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olor w:val="auto"/>
                <w:szCs w:val="21"/>
                <w:highlight w:val="none"/>
              </w:rPr>
            </w:pPr>
            <w:r>
              <w:rPr>
                <w:rFonts w:hint="eastAsia" w:ascii="宋体" w:hAnsi="宋体" w:eastAsia="宋体"/>
                <w:color w:val="auto"/>
                <w:szCs w:val="21"/>
                <w:highlight w:val="none"/>
              </w:rPr>
              <w:t>工程建设规模</w:t>
            </w:r>
          </w:p>
        </w:tc>
        <w:tc>
          <w:tcPr>
            <w:tcW w:w="6941" w:type="dxa"/>
            <w:tcBorders>
              <w:top w:val="single" w:color="auto" w:sz="4" w:space="0"/>
              <w:left w:val="single" w:color="auto" w:sz="4" w:space="0"/>
              <w:bottom w:val="single" w:color="auto" w:sz="4" w:space="0"/>
              <w:right w:val="double" w:color="auto" w:sz="4" w:space="0"/>
            </w:tcBorders>
            <w:vAlign w:val="center"/>
          </w:tcPr>
          <w:p>
            <w:pPr>
              <w:rPr>
                <w:rFonts w:hint="eastAsia" w:ascii="宋体" w:hAnsi="宋体" w:eastAsia="宋体"/>
                <w:color w:val="auto"/>
                <w:szCs w:val="21"/>
                <w:highlight w:val="none"/>
              </w:rPr>
            </w:pPr>
            <w:r>
              <w:rPr>
                <w:rFonts w:hint="eastAsia" w:ascii="宋体" w:hAnsi="宋体" w:eastAsia="宋体"/>
                <w:color w:val="auto"/>
                <w:szCs w:val="21"/>
                <w:highlight w:val="none"/>
              </w:rPr>
              <w:t>详见本项目招标公告。</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526" w:hRule="atLeast"/>
          <w:jc w:val="center"/>
        </w:trPr>
        <w:tc>
          <w:tcPr>
            <w:tcW w:w="766"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olor w:val="auto"/>
                <w:szCs w:val="21"/>
                <w:highlight w:val="none"/>
              </w:rPr>
            </w:pPr>
            <w:r>
              <w:rPr>
                <w:rFonts w:hint="eastAsia" w:ascii="宋体" w:hAnsi="宋体" w:eastAsia="宋体"/>
                <w:color w:val="auto"/>
                <w:szCs w:val="21"/>
                <w:highlight w:val="none"/>
              </w:rPr>
              <w:t>1.2</w:t>
            </w:r>
          </w:p>
        </w:tc>
        <w:tc>
          <w:tcPr>
            <w:tcW w:w="2183"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olor w:val="auto"/>
                <w:szCs w:val="21"/>
                <w:highlight w:val="none"/>
              </w:rPr>
            </w:pPr>
            <w:r>
              <w:rPr>
                <w:rFonts w:hint="eastAsia" w:ascii="宋体" w:hAnsi="宋体" w:eastAsia="宋体"/>
                <w:color w:val="auto"/>
                <w:szCs w:val="21"/>
                <w:highlight w:val="none"/>
              </w:rPr>
              <w:t>招标内容</w:t>
            </w:r>
          </w:p>
        </w:tc>
        <w:tc>
          <w:tcPr>
            <w:tcW w:w="6941" w:type="dxa"/>
            <w:tcBorders>
              <w:top w:val="single" w:color="auto" w:sz="4" w:space="0"/>
              <w:left w:val="single" w:color="auto" w:sz="4" w:space="0"/>
              <w:bottom w:val="single" w:color="auto" w:sz="4" w:space="0"/>
              <w:right w:val="double" w:color="auto" w:sz="4" w:space="0"/>
            </w:tcBorders>
            <w:vAlign w:val="center"/>
          </w:tcPr>
          <w:p>
            <w:pPr>
              <w:rPr>
                <w:rFonts w:hint="eastAsia" w:ascii="宋体" w:hAnsi="宋体" w:eastAsia="宋体"/>
                <w:color w:val="auto"/>
                <w:szCs w:val="21"/>
                <w:highlight w:val="none"/>
              </w:rPr>
            </w:pPr>
            <w:r>
              <w:rPr>
                <w:rFonts w:hint="eastAsia" w:ascii="宋体" w:hAnsi="宋体" w:eastAsia="宋体"/>
                <w:color w:val="auto"/>
                <w:szCs w:val="21"/>
                <w:highlight w:val="none"/>
              </w:rPr>
              <w:t>详见本项目招标公告。</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558" w:hRule="atLeast"/>
          <w:jc w:val="center"/>
        </w:trPr>
        <w:tc>
          <w:tcPr>
            <w:tcW w:w="766"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olor w:val="auto"/>
                <w:szCs w:val="21"/>
                <w:highlight w:val="none"/>
              </w:rPr>
            </w:pPr>
            <w:r>
              <w:rPr>
                <w:rFonts w:hint="eastAsia" w:ascii="宋体" w:hAnsi="宋体" w:eastAsia="宋体"/>
                <w:color w:val="auto"/>
                <w:szCs w:val="21"/>
                <w:highlight w:val="none"/>
              </w:rPr>
              <w:t>1.2</w:t>
            </w:r>
          </w:p>
        </w:tc>
        <w:tc>
          <w:tcPr>
            <w:tcW w:w="2183"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olor w:val="auto"/>
                <w:szCs w:val="21"/>
                <w:highlight w:val="none"/>
              </w:rPr>
            </w:pPr>
            <w:r>
              <w:rPr>
                <w:rFonts w:hint="eastAsia" w:ascii="宋体" w:hAnsi="宋体" w:eastAsia="宋体"/>
                <w:color w:val="auto"/>
                <w:szCs w:val="21"/>
                <w:highlight w:val="none"/>
              </w:rPr>
              <w:t>投资总额</w:t>
            </w:r>
          </w:p>
        </w:tc>
        <w:tc>
          <w:tcPr>
            <w:tcW w:w="6941" w:type="dxa"/>
            <w:tcBorders>
              <w:top w:val="single" w:color="auto" w:sz="4" w:space="0"/>
              <w:left w:val="single" w:color="auto" w:sz="4" w:space="0"/>
              <w:bottom w:val="single" w:color="auto" w:sz="4" w:space="0"/>
              <w:right w:val="double" w:color="auto" w:sz="4" w:space="0"/>
            </w:tcBorders>
            <w:vAlign w:val="center"/>
          </w:tcPr>
          <w:p>
            <w:pPr>
              <w:rPr>
                <w:rFonts w:hint="eastAsia" w:ascii="宋体" w:hAnsi="宋体" w:eastAsia="宋体"/>
                <w:color w:val="auto"/>
                <w:sz w:val="21"/>
                <w:szCs w:val="21"/>
                <w:highlight w:val="none"/>
              </w:rPr>
            </w:pPr>
            <w:r>
              <w:rPr>
                <w:rFonts w:hint="eastAsia" w:ascii="宋体" w:hAnsi="宋体" w:eastAsia="宋体"/>
                <w:color w:val="auto"/>
                <w:sz w:val="21"/>
                <w:szCs w:val="21"/>
                <w:highlight w:val="none"/>
                <w:lang w:val="en-US" w:eastAsia="zh-CN"/>
              </w:rPr>
              <w:t>项目总投资</w:t>
            </w:r>
            <w:r>
              <w:rPr>
                <w:rFonts w:hint="eastAsia" w:ascii="宋体" w:hAnsi="宋体" w:eastAsia="宋体"/>
                <w:color w:val="auto"/>
                <w:sz w:val="21"/>
                <w:szCs w:val="21"/>
                <w:highlight w:val="none"/>
              </w:rPr>
              <w:t>约为</w:t>
            </w:r>
            <w:r>
              <w:rPr>
                <w:rFonts w:hint="eastAsia" w:ascii="宋体" w:hAnsi="宋体" w:cs="宋体"/>
                <w:color w:val="auto"/>
                <w:sz w:val="21"/>
                <w:szCs w:val="21"/>
                <w:highlight w:val="none"/>
                <w:u w:val="single"/>
                <w:lang w:val="en-US" w:eastAsia="zh-CN"/>
              </w:rPr>
              <w:t>4458</w:t>
            </w:r>
            <w:r>
              <w:rPr>
                <w:rFonts w:hint="eastAsia" w:ascii="宋体" w:hAnsi="宋体" w:eastAsia="宋体"/>
                <w:color w:val="auto"/>
                <w:sz w:val="21"/>
                <w:szCs w:val="21"/>
                <w:highlight w:val="none"/>
              </w:rPr>
              <w:t>万元。</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519" w:hRule="atLeast"/>
          <w:jc w:val="center"/>
        </w:trPr>
        <w:tc>
          <w:tcPr>
            <w:tcW w:w="766"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olor w:val="auto"/>
                <w:szCs w:val="21"/>
                <w:highlight w:val="none"/>
              </w:rPr>
            </w:pPr>
            <w:r>
              <w:rPr>
                <w:rFonts w:hint="eastAsia" w:ascii="宋体" w:hAnsi="宋体" w:eastAsia="宋体"/>
                <w:color w:val="auto"/>
                <w:szCs w:val="21"/>
                <w:highlight w:val="none"/>
              </w:rPr>
              <w:t>1.2</w:t>
            </w:r>
          </w:p>
        </w:tc>
        <w:tc>
          <w:tcPr>
            <w:tcW w:w="2183"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olor w:val="auto"/>
                <w:szCs w:val="21"/>
                <w:highlight w:val="none"/>
              </w:rPr>
            </w:pPr>
            <w:r>
              <w:rPr>
                <w:rFonts w:hint="eastAsia" w:ascii="宋体" w:hAnsi="宋体" w:eastAsia="宋体"/>
                <w:color w:val="auto"/>
                <w:szCs w:val="21"/>
                <w:highlight w:val="none"/>
              </w:rPr>
              <w:t>设计服务期限</w:t>
            </w:r>
          </w:p>
        </w:tc>
        <w:tc>
          <w:tcPr>
            <w:tcW w:w="6941" w:type="dxa"/>
            <w:tcBorders>
              <w:top w:val="single" w:color="auto" w:sz="4" w:space="0"/>
              <w:left w:val="single" w:color="auto" w:sz="4" w:space="0"/>
              <w:bottom w:val="single" w:color="auto" w:sz="4" w:space="0"/>
              <w:right w:val="double" w:color="auto" w:sz="4" w:space="0"/>
            </w:tcBorders>
            <w:vAlign w:val="center"/>
          </w:tcPr>
          <w:p>
            <w:pPr>
              <w:numPr>
                <w:ilvl w:val="255"/>
                <w:numId w:val="0"/>
              </w:numPr>
              <w:adjustRightInd w:val="0"/>
              <w:snapToGrid w:val="0"/>
              <w:spacing w:line="360" w:lineRule="auto"/>
              <w:jc w:val="left"/>
              <w:rPr>
                <w:rFonts w:hint="eastAsia" w:ascii="宋体" w:hAnsi="宋体" w:eastAsia="宋体"/>
                <w:color w:val="auto"/>
                <w:sz w:val="21"/>
                <w:szCs w:val="21"/>
                <w:highlight w:val="none"/>
              </w:rPr>
            </w:pPr>
            <w:r>
              <w:rPr>
                <w:rFonts w:hint="eastAsia" w:ascii="宋体" w:hAnsi="宋体" w:eastAsia="宋体" w:cs="宋体"/>
                <w:color w:val="auto"/>
                <w:sz w:val="21"/>
                <w:szCs w:val="21"/>
                <w:highlight w:val="none"/>
                <w:u w:val="single"/>
              </w:rPr>
              <w:t>合同生效之日起至</w:t>
            </w:r>
            <w:r>
              <w:rPr>
                <w:rFonts w:hint="eastAsia" w:ascii="宋体" w:hAnsi="宋体" w:cs="宋体"/>
                <w:color w:val="auto"/>
                <w:sz w:val="21"/>
                <w:szCs w:val="21"/>
                <w:highlight w:val="none"/>
                <w:u w:val="single"/>
                <w:lang w:val="en-US" w:eastAsia="zh-CN"/>
              </w:rPr>
              <w:t>本项目</w:t>
            </w:r>
            <w:r>
              <w:rPr>
                <w:rFonts w:hint="eastAsia" w:ascii="宋体" w:hAnsi="宋体" w:eastAsia="宋体" w:cs="宋体"/>
                <w:color w:val="auto"/>
                <w:sz w:val="21"/>
                <w:szCs w:val="21"/>
                <w:highlight w:val="none"/>
                <w:u w:val="single"/>
              </w:rPr>
              <w:t>竣工验收合格后</w:t>
            </w:r>
            <w:r>
              <w:rPr>
                <w:rFonts w:hint="eastAsia" w:ascii="宋体" w:hAnsi="宋体" w:cs="宋体"/>
                <w:color w:val="auto"/>
                <w:sz w:val="21"/>
                <w:szCs w:val="21"/>
                <w:highlight w:val="none"/>
                <w:u w:val="single"/>
                <w:lang w:val="en-US" w:eastAsia="zh-CN"/>
              </w:rPr>
              <w:t>养护期</w:t>
            </w:r>
            <w:r>
              <w:rPr>
                <w:rFonts w:hint="eastAsia" w:ascii="宋体" w:hAnsi="宋体" w:eastAsia="宋体" w:cs="宋体"/>
                <w:color w:val="auto"/>
                <w:sz w:val="21"/>
                <w:szCs w:val="21"/>
                <w:highlight w:val="none"/>
                <w:u w:val="single"/>
              </w:rPr>
              <w:t>止为服务期限</w:t>
            </w:r>
            <w:r>
              <w:rPr>
                <w:rFonts w:hint="eastAsia" w:ascii="宋体" w:hAnsi="宋体" w:cs="宋体"/>
                <w:color w:val="auto"/>
                <w:sz w:val="21"/>
                <w:szCs w:val="21"/>
                <w:highlight w:val="none"/>
                <w:u w:val="single"/>
              </w:rPr>
              <w:t>。</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76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olor w:val="auto"/>
                <w:szCs w:val="21"/>
                <w:highlight w:val="none"/>
              </w:rPr>
            </w:pPr>
            <w:r>
              <w:rPr>
                <w:rFonts w:hint="eastAsia" w:ascii="宋体" w:hAnsi="宋体" w:eastAsia="宋体"/>
                <w:color w:val="auto"/>
                <w:szCs w:val="21"/>
                <w:highlight w:val="none"/>
              </w:rPr>
              <w:t>1.3</w:t>
            </w:r>
          </w:p>
        </w:tc>
        <w:tc>
          <w:tcPr>
            <w:tcW w:w="2183"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olor w:val="auto"/>
                <w:szCs w:val="21"/>
                <w:highlight w:val="none"/>
              </w:rPr>
            </w:pPr>
            <w:r>
              <w:rPr>
                <w:rFonts w:hint="eastAsia" w:ascii="宋体" w:hAnsi="宋体" w:eastAsia="宋体"/>
                <w:color w:val="auto"/>
                <w:szCs w:val="21"/>
                <w:highlight w:val="none"/>
              </w:rPr>
              <w:t>投标人资格要求</w:t>
            </w:r>
          </w:p>
        </w:tc>
        <w:tc>
          <w:tcPr>
            <w:tcW w:w="6941" w:type="dxa"/>
            <w:tcBorders>
              <w:top w:val="single" w:color="auto" w:sz="4" w:space="0"/>
              <w:left w:val="single" w:color="auto" w:sz="4" w:space="0"/>
              <w:bottom w:val="single" w:color="auto" w:sz="4" w:space="0"/>
              <w:right w:val="double" w:color="auto" w:sz="4" w:space="0"/>
            </w:tcBorders>
            <w:vAlign w:val="center"/>
          </w:tcPr>
          <w:p>
            <w:pPr>
              <w:numPr>
                <w:ilvl w:val="0"/>
                <w:numId w:val="4"/>
              </w:numPr>
              <w:rPr>
                <w:rFonts w:hint="eastAsia" w:ascii="宋体" w:hAnsi="宋体"/>
                <w:color w:val="auto"/>
                <w:highlight w:val="none"/>
                <w:u w:val="single"/>
              </w:rPr>
            </w:pPr>
            <w:r>
              <w:rPr>
                <w:rFonts w:hint="eastAsia" w:ascii="宋体" w:hAnsi="宋体"/>
                <w:color w:val="auto"/>
                <w:highlight w:val="none"/>
              </w:rPr>
              <w:t>资质要求：</w:t>
            </w:r>
            <w:r>
              <w:rPr>
                <w:rFonts w:hint="eastAsia" w:ascii="宋体" w:hAnsi="宋体"/>
                <w:color w:val="auto"/>
                <w:highlight w:val="none"/>
                <w:u w:val="single"/>
              </w:rPr>
              <w:t xml:space="preserve"> </w:t>
            </w:r>
            <w:r>
              <w:rPr>
                <w:rFonts w:hint="eastAsia" w:ascii="宋体" w:hAnsi="宋体" w:eastAsia="宋体"/>
                <w:color w:val="auto"/>
                <w:szCs w:val="21"/>
                <w:highlight w:val="none"/>
                <w:u w:val="single"/>
              </w:rPr>
              <w:t>详见招标公告</w:t>
            </w:r>
            <w:r>
              <w:rPr>
                <w:rFonts w:hint="eastAsia" w:ascii="宋体" w:hAnsi="宋体"/>
                <w:color w:val="auto"/>
                <w:highlight w:val="none"/>
                <w:u w:val="single"/>
              </w:rPr>
              <w:t xml:space="preserve"> </w:t>
            </w:r>
          </w:p>
          <w:p>
            <w:pPr>
              <w:numPr>
                <w:ilvl w:val="0"/>
                <w:numId w:val="4"/>
              </w:numPr>
              <w:rPr>
                <w:rFonts w:hint="eastAsia" w:ascii="宋体" w:hAnsi="宋体"/>
                <w:color w:val="auto"/>
                <w:highlight w:val="none"/>
                <w:u w:val="single"/>
              </w:rPr>
            </w:pPr>
            <w:r>
              <w:rPr>
                <w:rFonts w:hint="eastAsia" w:ascii="宋体" w:hAnsi="宋体"/>
                <w:color w:val="auto"/>
                <w:highlight w:val="none"/>
              </w:rPr>
              <w:t>项目负责人资格要求：</w:t>
            </w:r>
            <w:r>
              <w:rPr>
                <w:rFonts w:hint="eastAsia" w:ascii="宋体" w:hAnsi="宋体"/>
                <w:color w:val="auto"/>
                <w:highlight w:val="none"/>
                <w:u w:val="single"/>
              </w:rPr>
              <w:t xml:space="preserve"> </w:t>
            </w:r>
            <w:r>
              <w:rPr>
                <w:rFonts w:hint="eastAsia" w:ascii="宋体" w:hAnsi="宋体" w:eastAsia="宋体"/>
                <w:color w:val="auto"/>
                <w:szCs w:val="21"/>
                <w:highlight w:val="none"/>
                <w:u w:val="single"/>
              </w:rPr>
              <w:t>详见招标公告</w:t>
            </w:r>
            <w:r>
              <w:rPr>
                <w:rFonts w:hint="eastAsia" w:ascii="宋体" w:hAnsi="宋体"/>
                <w:color w:val="auto"/>
                <w:highlight w:val="none"/>
                <w:u w:val="single"/>
              </w:rPr>
              <w:t xml:space="preserve"> </w:t>
            </w:r>
          </w:p>
          <w:p>
            <w:pPr>
              <w:numPr>
                <w:ilvl w:val="0"/>
                <w:numId w:val="4"/>
              </w:numPr>
              <w:rPr>
                <w:rFonts w:hint="eastAsia" w:ascii="宋体" w:hAnsi="宋体"/>
                <w:color w:val="auto"/>
                <w:highlight w:val="none"/>
                <w:u w:val="single"/>
              </w:rPr>
            </w:pPr>
            <w:r>
              <w:rPr>
                <w:rFonts w:hint="eastAsia" w:ascii="宋体" w:hAnsi="宋体"/>
                <w:color w:val="auto"/>
                <w:highlight w:val="none"/>
              </w:rPr>
              <w:t>业绩要求（选择性条款）：</w:t>
            </w:r>
            <w:r>
              <w:rPr>
                <w:rFonts w:hint="eastAsia" w:ascii="宋体" w:hAnsi="宋体"/>
                <w:color w:val="auto"/>
                <w:highlight w:val="none"/>
                <w:u w:val="single"/>
              </w:rPr>
              <w:t xml:space="preserve"> </w:t>
            </w:r>
            <w:r>
              <w:rPr>
                <w:rFonts w:hint="eastAsia" w:ascii="宋体" w:hAnsi="宋体"/>
                <w:color w:val="auto"/>
                <w:highlight w:val="none"/>
                <w:u w:val="single"/>
                <w:lang w:val="en-US" w:eastAsia="zh-CN"/>
              </w:rPr>
              <w:t>否</w:t>
            </w:r>
            <w:r>
              <w:rPr>
                <w:rFonts w:hint="eastAsia" w:ascii="宋体" w:hAnsi="宋体"/>
                <w:color w:val="auto"/>
                <w:highlight w:val="none"/>
                <w:u w:val="single"/>
              </w:rPr>
              <w:t xml:space="preserve"> </w:t>
            </w:r>
          </w:p>
          <w:p>
            <w:pPr>
              <w:rPr>
                <w:rFonts w:hint="eastAsia" w:ascii="宋体" w:hAnsi="宋体" w:eastAsia="宋体"/>
                <w:color w:val="auto"/>
                <w:szCs w:val="21"/>
                <w:highlight w:val="none"/>
                <w:u w:val="single"/>
              </w:rPr>
            </w:pPr>
            <w:r>
              <w:rPr>
                <w:rFonts w:hint="eastAsia" w:ascii="宋体" w:hAnsi="宋体"/>
                <w:color w:val="auto"/>
                <w:highlight w:val="none"/>
                <w:lang w:val="en-US" w:eastAsia="zh-CN"/>
              </w:rPr>
              <w:t>(4)</w:t>
            </w:r>
            <w:r>
              <w:rPr>
                <w:rFonts w:hint="eastAsia" w:ascii="宋体" w:hAnsi="宋体"/>
                <w:color w:val="auto"/>
                <w:highlight w:val="none"/>
              </w:rPr>
              <w:t>投</w:t>
            </w:r>
            <w:r>
              <w:rPr>
                <w:rFonts w:ascii="宋体" w:hAnsi="宋体"/>
                <w:color w:val="auto"/>
                <w:highlight w:val="none"/>
              </w:rPr>
              <w:t>标人不得存在的其他情形</w:t>
            </w:r>
            <w:r>
              <w:rPr>
                <w:rFonts w:hint="eastAsia" w:ascii="宋体" w:hAnsi="宋体"/>
                <w:color w:val="auto"/>
                <w:highlight w:val="none"/>
              </w:rPr>
              <w:t>：</w:t>
            </w:r>
            <w:r>
              <w:rPr>
                <w:rFonts w:hint="eastAsia" w:ascii="宋体" w:hAnsi="宋体"/>
                <w:color w:val="auto"/>
                <w:highlight w:val="none"/>
                <w:u w:val="single"/>
              </w:rPr>
              <w:t xml:space="preserve"> </w:t>
            </w:r>
            <w:r>
              <w:rPr>
                <w:rFonts w:hint="eastAsia" w:ascii="宋体" w:hAnsi="宋体" w:eastAsia="宋体"/>
                <w:color w:val="auto"/>
                <w:szCs w:val="21"/>
                <w:highlight w:val="none"/>
                <w:u w:val="single"/>
              </w:rPr>
              <w:t>详见招标公告</w:t>
            </w:r>
            <w:r>
              <w:rPr>
                <w:rFonts w:hint="eastAsia" w:ascii="宋体" w:hAnsi="宋体"/>
                <w:color w:val="auto"/>
                <w:highlight w:val="none"/>
                <w:u w:val="single"/>
              </w:rPr>
              <w:t xml:space="preserve"> </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596" w:hRule="atLeast"/>
          <w:jc w:val="center"/>
        </w:trPr>
        <w:tc>
          <w:tcPr>
            <w:tcW w:w="76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olor w:val="auto"/>
                <w:szCs w:val="21"/>
                <w:highlight w:val="none"/>
              </w:rPr>
            </w:pPr>
            <w:r>
              <w:rPr>
                <w:rFonts w:hint="eastAsia" w:ascii="宋体" w:hAnsi="宋体" w:eastAsia="宋体"/>
                <w:color w:val="auto"/>
                <w:szCs w:val="21"/>
                <w:highlight w:val="none"/>
              </w:rPr>
              <w:t>1.4</w:t>
            </w:r>
          </w:p>
        </w:tc>
        <w:tc>
          <w:tcPr>
            <w:tcW w:w="2183"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olor w:val="auto"/>
                <w:szCs w:val="21"/>
                <w:highlight w:val="none"/>
              </w:rPr>
            </w:pPr>
            <w:r>
              <w:rPr>
                <w:rFonts w:hint="eastAsia" w:ascii="宋体" w:hAnsi="宋体" w:eastAsia="宋体"/>
                <w:color w:val="auto"/>
                <w:szCs w:val="21"/>
                <w:highlight w:val="none"/>
              </w:rPr>
              <w:t>关于联合体投标</w:t>
            </w:r>
          </w:p>
        </w:tc>
        <w:tc>
          <w:tcPr>
            <w:tcW w:w="6941" w:type="dxa"/>
            <w:tcBorders>
              <w:top w:val="single" w:color="auto" w:sz="4" w:space="0"/>
              <w:left w:val="single" w:color="auto" w:sz="4" w:space="0"/>
              <w:bottom w:val="single" w:color="auto" w:sz="4" w:space="0"/>
              <w:right w:val="double" w:color="auto" w:sz="4" w:space="0"/>
            </w:tcBorders>
            <w:vAlign w:val="center"/>
          </w:tcPr>
          <w:p>
            <w:pPr>
              <w:jc w:val="left"/>
              <w:rPr>
                <w:rFonts w:hint="eastAsia" w:ascii="宋体" w:hAnsi="宋体" w:eastAsia="宋体"/>
                <w:color w:val="auto"/>
                <w:highlight w:val="none"/>
                <w:u w:val="single"/>
              </w:rPr>
            </w:pPr>
            <w:r>
              <w:rPr>
                <w:rFonts w:ascii="宋体" w:hAnsi="宋体" w:cs="宋体"/>
                <w:color w:val="auto"/>
                <w:sz w:val="24"/>
                <w:highlight w:val="none"/>
              </w:rPr>
              <w:t>■</w:t>
            </w:r>
            <w:r>
              <w:rPr>
                <w:rFonts w:ascii="宋体" w:hAnsi="宋体" w:eastAsia="宋体"/>
                <w:color w:val="auto"/>
                <w:highlight w:val="none"/>
              </w:rPr>
              <w:t>接受，应满足下列要求：</w:t>
            </w:r>
            <w:r>
              <w:rPr>
                <w:rFonts w:hint="eastAsia" w:ascii="宋体" w:hAnsi="宋体" w:eastAsia="宋体" w:cs="宋体"/>
                <w:color w:val="auto"/>
                <w:szCs w:val="21"/>
                <w:highlight w:val="none"/>
                <w:u w:val="single"/>
              </w:rPr>
              <w:t xml:space="preserve"> </w:t>
            </w:r>
            <w:r>
              <w:rPr>
                <w:rFonts w:hint="eastAsia" w:ascii="宋体" w:hAnsi="宋体" w:eastAsia="宋体"/>
                <w:color w:val="auto"/>
                <w:szCs w:val="21"/>
                <w:highlight w:val="none"/>
                <w:u w:val="single"/>
              </w:rPr>
              <w:t>详见招标公告</w:t>
            </w:r>
            <w:r>
              <w:rPr>
                <w:rFonts w:hint="eastAsia" w:ascii="宋体" w:hAnsi="宋体" w:eastAsia="宋体" w:cs="宋体"/>
                <w:color w:val="auto"/>
                <w:szCs w:val="21"/>
                <w:highlight w:val="none"/>
                <w:u w:val="single"/>
              </w:rPr>
              <w:t xml:space="preserve"> </w:t>
            </w:r>
            <w:r>
              <w:rPr>
                <w:rFonts w:hint="eastAsia" w:ascii="宋体" w:hAnsi="宋体" w:eastAsia="宋体"/>
                <w:color w:val="auto"/>
                <w:highlight w:val="none"/>
              </w:rPr>
              <w:t>。</w:t>
            </w:r>
          </w:p>
          <w:p>
            <w:pPr>
              <w:jc w:val="left"/>
              <w:rPr>
                <w:rFonts w:hint="eastAsia" w:ascii="宋体" w:hAnsi="宋体" w:eastAsia="宋体"/>
                <w:color w:val="auto"/>
                <w:szCs w:val="21"/>
                <w:highlight w:val="none"/>
              </w:rPr>
            </w:pPr>
            <w:r>
              <w:rPr>
                <w:rFonts w:hint="eastAsia" w:ascii="宋体" w:hAnsi="宋体" w:eastAsia="宋体" w:cs="宋体"/>
                <w:color w:val="auto"/>
                <w:szCs w:val="21"/>
                <w:highlight w:val="none"/>
              </w:rPr>
              <w:t>□</w:t>
            </w:r>
            <w:r>
              <w:rPr>
                <w:rFonts w:ascii="宋体" w:hAnsi="宋体" w:eastAsia="宋体"/>
                <w:color w:val="auto"/>
                <w:highlight w:val="none"/>
              </w:rPr>
              <w:t>不接受</w:t>
            </w:r>
            <w:r>
              <w:rPr>
                <w:rFonts w:hint="eastAsia" w:ascii="宋体" w:hAnsi="宋体" w:eastAsia="宋体"/>
                <w:color w:val="auto"/>
                <w:highlight w:val="none"/>
              </w:rPr>
              <w:t>。</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374" w:hRule="atLeast"/>
          <w:jc w:val="center"/>
        </w:trPr>
        <w:tc>
          <w:tcPr>
            <w:tcW w:w="76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olor w:val="auto"/>
                <w:szCs w:val="21"/>
                <w:highlight w:val="none"/>
              </w:rPr>
            </w:pPr>
            <w:r>
              <w:rPr>
                <w:rFonts w:hint="eastAsia" w:ascii="宋体" w:hAnsi="宋体" w:eastAsia="宋体"/>
                <w:color w:val="auto"/>
                <w:szCs w:val="21"/>
                <w:highlight w:val="none"/>
              </w:rPr>
              <w:t>1.6</w:t>
            </w:r>
          </w:p>
        </w:tc>
        <w:tc>
          <w:tcPr>
            <w:tcW w:w="2183"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olor w:val="auto"/>
                <w:szCs w:val="21"/>
                <w:highlight w:val="none"/>
              </w:rPr>
            </w:pPr>
            <w:r>
              <w:rPr>
                <w:rFonts w:hint="eastAsia" w:ascii="宋体" w:hAnsi="宋体" w:eastAsia="宋体"/>
                <w:color w:val="auto"/>
                <w:szCs w:val="21"/>
                <w:highlight w:val="none"/>
              </w:rPr>
              <w:t>踏勘现场</w:t>
            </w:r>
          </w:p>
        </w:tc>
        <w:tc>
          <w:tcPr>
            <w:tcW w:w="6941" w:type="dxa"/>
            <w:tcBorders>
              <w:top w:val="single" w:color="auto" w:sz="4" w:space="0"/>
              <w:left w:val="single" w:color="auto" w:sz="4" w:space="0"/>
              <w:bottom w:val="single" w:color="auto" w:sz="4" w:space="0"/>
              <w:right w:val="double" w:color="auto" w:sz="4" w:space="0"/>
            </w:tcBorders>
            <w:vAlign w:val="center"/>
          </w:tcPr>
          <w:p>
            <w:pPr>
              <w:rPr>
                <w:rFonts w:hint="eastAsia" w:ascii="宋体" w:hAnsi="宋体" w:eastAsia="宋体"/>
                <w:color w:val="auto"/>
                <w:szCs w:val="21"/>
                <w:highlight w:val="none"/>
              </w:rPr>
            </w:pPr>
            <w:r>
              <w:rPr>
                <w:rFonts w:hint="eastAsia" w:ascii="宋体" w:hAnsi="宋体" w:eastAsia="宋体" w:cs="宋体"/>
                <w:color w:val="auto"/>
                <w:szCs w:val="21"/>
                <w:highlight w:val="none"/>
              </w:rPr>
              <w:t>集中组织，时间：</w:t>
            </w:r>
            <w:r>
              <w:rPr>
                <w:rFonts w:hint="eastAsia" w:ascii="宋体" w:hAnsi="宋体" w:eastAsia="宋体"/>
                <w:color w:val="auto"/>
                <w:szCs w:val="21"/>
                <w:highlight w:val="none"/>
                <w:u w:val="single"/>
              </w:rPr>
              <w:t xml:space="preserve">           </w:t>
            </w:r>
            <w:r>
              <w:rPr>
                <w:rFonts w:hint="eastAsia" w:ascii="宋体" w:hAnsi="宋体" w:eastAsia="宋体"/>
                <w:color w:val="auto"/>
                <w:szCs w:val="21"/>
                <w:highlight w:val="none"/>
              </w:rPr>
              <w:t>，集中</w:t>
            </w:r>
            <w:r>
              <w:rPr>
                <w:rFonts w:hint="eastAsia" w:ascii="宋体" w:hAnsi="宋体" w:eastAsia="宋体" w:cs="宋体"/>
                <w:color w:val="auto"/>
                <w:szCs w:val="21"/>
                <w:highlight w:val="none"/>
              </w:rPr>
              <w:t>地点：</w:t>
            </w:r>
            <w:r>
              <w:rPr>
                <w:rFonts w:hint="eastAsia" w:ascii="宋体" w:hAnsi="宋体" w:eastAsia="宋体"/>
                <w:color w:val="auto"/>
                <w:szCs w:val="21"/>
                <w:highlight w:val="none"/>
                <w:u w:val="single"/>
              </w:rPr>
              <w:t xml:space="preserve">            </w:t>
            </w:r>
            <w:r>
              <w:rPr>
                <w:rFonts w:hint="eastAsia" w:ascii="宋体" w:hAnsi="宋体" w:eastAsia="宋体"/>
                <w:color w:val="auto"/>
                <w:szCs w:val="21"/>
                <w:highlight w:val="none"/>
              </w:rPr>
              <w:t>。</w:t>
            </w:r>
          </w:p>
          <w:p>
            <w:pPr>
              <w:rPr>
                <w:rFonts w:hint="eastAsia" w:ascii="宋体" w:hAnsi="宋体" w:eastAsia="宋体" w:cs="宋体"/>
                <w:color w:val="auto"/>
                <w:szCs w:val="21"/>
                <w:highlight w:val="none"/>
              </w:rPr>
            </w:pPr>
            <w:r>
              <w:rPr>
                <w:rFonts w:hint="eastAsia" w:ascii="宋体" w:hAnsi="宋体" w:eastAsia="宋体" w:cs="宋体"/>
                <w:color w:val="auto"/>
                <w:szCs w:val="21"/>
                <w:highlight w:val="none"/>
              </w:rPr>
              <w:t>■不集中组织（自公告之日起具备现场踏勘条件）。</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374" w:hRule="atLeast"/>
          <w:jc w:val="center"/>
        </w:trPr>
        <w:tc>
          <w:tcPr>
            <w:tcW w:w="76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olor w:val="auto"/>
                <w:szCs w:val="21"/>
                <w:highlight w:val="none"/>
              </w:rPr>
            </w:pPr>
            <w:r>
              <w:rPr>
                <w:rFonts w:hint="eastAsia" w:ascii="宋体" w:hAnsi="宋体" w:eastAsia="宋体"/>
                <w:color w:val="auto"/>
                <w:szCs w:val="21"/>
                <w:highlight w:val="none"/>
              </w:rPr>
              <w:t>2.1</w:t>
            </w:r>
          </w:p>
        </w:tc>
        <w:tc>
          <w:tcPr>
            <w:tcW w:w="2183"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olor w:val="auto"/>
                <w:szCs w:val="21"/>
                <w:highlight w:val="none"/>
              </w:rPr>
            </w:pPr>
            <w:r>
              <w:rPr>
                <w:rFonts w:hint="eastAsia" w:ascii="宋体" w:hAnsi="宋体" w:eastAsia="宋体"/>
                <w:color w:val="auto"/>
                <w:szCs w:val="21"/>
                <w:highlight w:val="none"/>
              </w:rPr>
              <w:t>招标答疑与澄清</w:t>
            </w:r>
          </w:p>
        </w:tc>
        <w:tc>
          <w:tcPr>
            <w:tcW w:w="6941" w:type="dxa"/>
            <w:tcBorders>
              <w:top w:val="single" w:color="auto" w:sz="4" w:space="0"/>
              <w:left w:val="single" w:color="auto" w:sz="4" w:space="0"/>
              <w:bottom w:val="single" w:color="auto" w:sz="4" w:space="0"/>
              <w:right w:val="double" w:color="auto" w:sz="4" w:space="0"/>
            </w:tcBorders>
            <w:vAlign w:val="center"/>
          </w:tcPr>
          <w:p>
            <w:pPr>
              <w:rPr>
                <w:rFonts w:hint="eastAsia" w:ascii="宋体" w:hAnsi="宋体" w:eastAsia="宋体"/>
                <w:color w:val="auto"/>
                <w:szCs w:val="21"/>
                <w:highlight w:val="none"/>
              </w:rPr>
            </w:pPr>
            <w:r>
              <w:rPr>
                <w:rFonts w:hint="eastAsia" w:ascii="宋体" w:hAnsi="宋体" w:eastAsia="宋体"/>
                <w:color w:val="auto"/>
                <w:szCs w:val="21"/>
                <w:highlight w:val="none"/>
              </w:rPr>
              <w:t>1.方式：网上答疑。</w:t>
            </w:r>
          </w:p>
          <w:p>
            <w:pPr>
              <w:rPr>
                <w:rFonts w:hint="eastAsia" w:ascii="宋体" w:hAnsi="宋体" w:eastAsia="宋体"/>
                <w:color w:val="auto"/>
                <w:szCs w:val="21"/>
                <w:highlight w:val="none"/>
              </w:rPr>
            </w:pPr>
            <w:r>
              <w:rPr>
                <w:rFonts w:hint="eastAsia" w:ascii="宋体" w:hAnsi="宋体" w:eastAsia="宋体"/>
                <w:color w:val="auto"/>
                <w:szCs w:val="21"/>
                <w:highlight w:val="none"/>
              </w:rPr>
              <w:t>2.投标人提问期限：自招标公告发布之日起3天内。</w:t>
            </w:r>
          </w:p>
          <w:p>
            <w:pPr>
              <w:rPr>
                <w:rFonts w:hint="eastAsia" w:ascii="宋体" w:hAnsi="宋体" w:eastAsia="宋体" w:cs="宋体"/>
                <w:color w:val="auto"/>
                <w:szCs w:val="21"/>
                <w:highlight w:val="none"/>
              </w:rPr>
            </w:pPr>
            <w:r>
              <w:rPr>
                <w:rFonts w:hint="eastAsia" w:ascii="宋体" w:hAnsi="宋体" w:eastAsia="宋体"/>
                <w:color w:val="auto"/>
                <w:szCs w:val="21"/>
                <w:highlight w:val="none"/>
              </w:rPr>
              <w:t>3.招标人澄清或答疑期限：投标截止时间</w:t>
            </w:r>
            <w:r>
              <w:rPr>
                <w:rFonts w:hint="eastAsia" w:ascii="宋体" w:hAnsi="宋体" w:eastAsia="宋体"/>
                <w:color w:val="auto"/>
                <w:szCs w:val="21"/>
                <w:highlight w:val="none"/>
                <w:u w:val="single"/>
              </w:rPr>
              <w:t>15</w:t>
            </w:r>
            <w:r>
              <w:rPr>
                <w:rFonts w:hint="eastAsia" w:ascii="宋体" w:hAnsi="宋体" w:eastAsia="宋体"/>
                <w:color w:val="auto"/>
                <w:szCs w:val="21"/>
                <w:highlight w:val="none"/>
              </w:rPr>
              <w:t>日前。</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531" w:hRule="atLeast"/>
          <w:jc w:val="center"/>
        </w:trPr>
        <w:tc>
          <w:tcPr>
            <w:tcW w:w="76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olor w:val="auto"/>
                <w:szCs w:val="21"/>
                <w:highlight w:val="none"/>
              </w:rPr>
            </w:pPr>
            <w:r>
              <w:rPr>
                <w:rFonts w:hint="eastAsia" w:ascii="宋体" w:hAnsi="宋体" w:eastAsia="宋体"/>
                <w:color w:val="auto"/>
                <w:szCs w:val="21"/>
                <w:highlight w:val="none"/>
              </w:rPr>
              <w:t>2.3</w:t>
            </w:r>
          </w:p>
        </w:tc>
        <w:tc>
          <w:tcPr>
            <w:tcW w:w="2183"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olor w:val="auto"/>
                <w:szCs w:val="21"/>
                <w:highlight w:val="none"/>
              </w:rPr>
            </w:pPr>
            <w:r>
              <w:rPr>
                <w:rFonts w:hint="eastAsia" w:ascii="宋体" w:hAnsi="宋体" w:eastAsia="宋体"/>
                <w:color w:val="auto"/>
                <w:szCs w:val="21"/>
                <w:highlight w:val="none"/>
              </w:rPr>
              <w:t>投标文件编制要求</w:t>
            </w:r>
          </w:p>
        </w:tc>
        <w:tc>
          <w:tcPr>
            <w:tcW w:w="6941" w:type="dxa"/>
            <w:tcBorders>
              <w:top w:val="single" w:color="auto" w:sz="4" w:space="0"/>
              <w:left w:val="single" w:color="auto" w:sz="4" w:space="0"/>
              <w:bottom w:val="single" w:color="auto" w:sz="4" w:space="0"/>
              <w:right w:val="double" w:color="auto" w:sz="4" w:space="0"/>
            </w:tcBorders>
            <w:vAlign w:val="center"/>
          </w:tcPr>
          <w:p>
            <w:pPr>
              <w:spacing w:line="264" w:lineRule="exact"/>
              <w:ind w:right="-20"/>
              <w:rPr>
                <w:rFonts w:ascii="宋体" w:hAnsi="宋体" w:eastAsia="宋体" w:cs="仿宋_GB2312"/>
                <w:color w:val="auto"/>
                <w:szCs w:val="21"/>
                <w:highlight w:val="none"/>
              </w:rPr>
            </w:pPr>
            <w:r>
              <w:rPr>
                <w:rFonts w:ascii="宋体" w:hAnsi="宋体" w:eastAsia="宋体" w:cs="仿宋_GB2312"/>
                <w:color w:val="auto"/>
                <w:szCs w:val="21"/>
                <w:highlight w:val="none"/>
              </w:rPr>
              <w:t>投标文件为含电子签名及电子签章的加密电子投标文件1套。</w:t>
            </w:r>
          </w:p>
          <w:p>
            <w:pPr>
              <w:spacing w:line="264" w:lineRule="exact"/>
              <w:ind w:right="-20"/>
              <w:rPr>
                <w:rFonts w:ascii="宋体" w:hAnsi="宋体" w:eastAsia="宋体" w:cs="仿宋_GB2312"/>
                <w:color w:val="auto"/>
                <w:szCs w:val="21"/>
                <w:highlight w:val="none"/>
              </w:rPr>
            </w:pPr>
            <w:r>
              <w:rPr>
                <w:rFonts w:ascii="宋体" w:hAnsi="宋体" w:eastAsia="宋体" w:cs="仿宋_GB2312"/>
                <w:color w:val="auto"/>
                <w:szCs w:val="21"/>
                <w:highlight w:val="none"/>
              </w:rPr>
              <w:t>技术文件页数最多不超过</w:t>
            </w:r>
            <w:r>
              <w:rPr>
                <w:rFonts w:ascii="宋体" w:hAnsi="宋体" w:eastAsia="宋体" w:cs="仿宋_GB2312"/>
                <w:color w:val="auto"/>
                <w:szCs w:val="21"/>
                <w:highlight w:val="none"/>
                <w:u w:val="single"/>
              </w:rPr>
              <w:t>200</w:t>
            </w:r>
            <w:r>
              <w:rPr>
                <w:rFonts w:ascii="宋体" w:hAnsi="宋体" w:eastAsia="宋体" w:cs="仿宋_GB2312"/>
                <w:color w:val="auto"/>
                <w:szCs w:val="21"/>
                <w:highlight w:val="none"/>
              </w:rPr>
              <w:t>页（</w:t>
            </w:r>
            <w:r>
              <w:rPr>
                <w:rFonts w:ascii="宋体" w:hAnsi="宋体" w:eastAsia="宋体" w:cs="仿宋_GB2312"/>
                <w:color w:val="auto"/>
                <w:szCs w:val="21"/>
                <w:highlight w:val="none"/>
                <w:u w:val="single"/>
              </w:rPr>
              <w:t>200</w:t>
            </w:r>
            <w:r>
              <w:rPr>
                <w:rFonts w:ascii="宋体" w:hAnsi="宋体" w:eastAsia="宋体" w:cs="仿宋_GB2312"/>
                <w:color w:val="auto"/>
                <w:szCs w:val="21"/>
                <w:highlight w:val="none"/>
              </w:rPr>
              <w:t>页，不包括封面及目录页）。</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531" w:hRule="atLeast"/>
          <w:jc w:val="center"/>
        </w:trPr>
        <w:tc>
          <w:tcPr>
            <w:tcW w:w="76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olor w:val="auto"/>
                <w:szCs w:val="21"/>
                <w:highlight w:val="none"/>
              </w:rPr>
            </w:pPr>
            <w:r>
              <w:rPr>
                <w:rFonts w:hint="eastAsia" w:ascii="宋体" w:hAnsi="宋体" w:eastAsia="宋体"/>
                <w:color w:val="auto"/>
                <w:szCs w:val="21"/>
                <w:highlight w:val="none"/>
              </w:rPr>
              <w:t>2.4.3</w:t>
            </w:r>
          </w:p>
        </w:tc>
        <w:tc>
          <w:tcPr>
            <w:tcW w:w="2183"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olor w:val="auto"/>
                <w:szCs w:val="21"/>
                <w:highlight w:val="none"/>
              </w:rPr>
            </w:pPr>
            <w:r>
              <w:rPr>
                <w:rFonts w:hint="eastAsia" w:ascii="宋体" w:hAnsi="宋体"/>
                <w:color w:val="auto"/>
                <w:szCs w:val="21"/>
                <w:highlight w:val="none"/>
              </w:rPr>
              <w:t>最高投标限价</w:t>
            </w:r>
          </w:p>
        </w:tc>
        <w:tc>
          <w:tcPr>
            <w:tcW w:w="6941" w:type="dxa"/>
            <w:tcBorders>
              <w:top w:val="single" w:color="auto" w:sz="4" w:space="0"/>
              <w:left w:val="single" w:color="auto" w:sz="4" w:space="0"/>
              <w:bottom w:val="single" w:color="auto" w:sz="4" w:space="0"/>
              <w:right w:val="double" w:color="auto" w:sz="4" w:space="0"/>
            </w:tcBorders>
            <w:vAlign w:val="center"/>
          </w:tcPr>
          <w:p>
            <w:pPr>
              <w:spacing w:line="264" w:lineRule="exact"/>
              <w:ind w:right="-20"/>
              <w:rPr>
                <w:rFonts w:hint="eastAsia" w:ascii="宋体" w:hAnsi="宋体" w:eastAsia="宋体" w:cs="仿宋_GB2312"/>
                <w:color w:val="auto"/>
                <w:szCs w:val="21"/>
                <w:highlight w:val="none"/>
              </w:rPr>
            </w:pPr>
            <w:r>
              <w:rPr>
                <w:rFonts w:ascii="宋体" w:hAnsi="宋体" w:eastAsia="宋体" w:cs="仿宋_GB2312"/>
                <w:color w:val="auto"/>
                <w:szCs w:val="21"/>
                <w:highlight w:val="none"/>
              </w:rPr>
              <w:t>设计费</w:t>
            </w:r>
            <w:r>
              <w:rPr>
                <w:rFonts w:hint="eastAsia" w:ascii="宋体" w:hAnsi="宋体" w:cs="仿宋_GB2312"/>
                <w:color w:val="auto"/>
                <w:szCs w:val="21"/>
                <w:highlight w:val="none"/>
                <w:lang w:val="en-US" w:eastAsia="zh-CN"/>
              </w:rPr>
              <w:t>最高投标限价</w:t>
            </w:r>
            <w:r>
              <w:rPr>
                <w:rFonts w:hint="eastAsia" w:ascii="宋体" w:hAnsi="宋体" w:eastAsia="宋体" w:cs="仿宋_GB2312"/>
                <w:color w:val="auto"/>
                <w:szCs w:val="21"/>
                <w:highlight w:val="none"/>
              </w:rPr>
              <w:t>价</w:t>
            </w:r>
            <w:r>
              <w:rPr>
                <w:rFonts w:ascii="宋体" w:hAnsi="宋体" w:eastAsia="宋体" w:cs="仿宋_GB2312"/>
                <w:color w:val="auto"/>
                <w:szCs w:val="21"/>
                <w:highlight w:val="none"/>
              </w:rPr>
              <w:t>为</w:t>
            </w:r>
            <w:r>
              <w:rPr>
                <w:rFonts w:hint="eastAsia" w:ascii="宋体" w:hAnsi="宋体" w:cs="仿宋_GB2312"/>
                <w:color w:val="auto"/>
                <w:szCs w:val="21"/>
                <w:highlight w:val="none"/>
                <w:u w:val="single"/>
                <w:lang w:val="en-US" w:eastAsia="zh-CN"/>
              </w:rPr>
              <w:t>152</w:t>
            </w:r>
            <w:r>
              <w:rPr>
                <w:rFonts w:ascii="宋体" w:hAnsi="宋体" w:eastAsia="宋体" w:cs="仿宋_GB2312"/>
                <w:color w:val="auto"/>
                <w:szCs w:val="21"/>
                <w:highlight w:val="none"/>
              </w:rPr>
              <w:t>万元。</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76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olor w:val="auto"/>
                <w:szCs w:val="21"/>
                <w:highlight w:val="none"/>
              </w:rPr>
            </w:pPr>
            <w:r>
              <w:rPr>
                <w:rFonts w:hint="eastAsia" w:ascii="宋体" w:hAnsi="宋体" w:eastAsia="宋体"/>
                <w:color w:val="auto"/>
                <w:szCs w:val="21"/>
                <w:highlight w:val="none"/>
              </w:rPr>
              <w:t>2.4.5</w:t>
            </w:r>
          </w:p>
        </w:tc>
        <w:tc>
          <w:tcPr>
            <w:tcW w:w="2183"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cs="仿宋_GB2312"/>
                <w:color w:val="auto"/>
                <w:szCs w:val="21"/>
                <w:highlight w:val="none"/>
              </w:rPr>
            </w:pPr>
            <w:r>
              <w:rPr>
                <w:rFonts w:hint="eastAsia" w:ascii="宋体" w:hAnsi="宋体" w:eastAsia="宋体" w:cs="仿宋_GB2312"/>
                <w:color w:val="auto"/>
                <w:szCs w:val="21"/>
                <w:highlight w:val="none"/>
              </w:rPr>
              <w:t>投标报价的其他要求</w:t>
            </w:r>
          </w:p>
        </w:tc>
        <w:tc>
          <w:tcPr>
            <w:tcW w:w="6941" w:type="dxa"/>
            <w:tcBorders>
              <w:top w:val="single" w:color="auto" w:sz="4" w:space="0"/>
              <w:left w:val="single" w:color="auto" w:sz="4" w:space="0"/>
              <w:bottom w:val="single" w:color="auto" w:sz="4" w:space="0"/>
              <w:right w:val="double" w:color="auto" w:sz="4" w:space="0"/>
            </w:tcBorders>
            <w:vAlign w:val="center"/>
          </w:tcPr>
          <w:p>
            <w:pPr>
              <w:spacing w:line="264" w:lineRule="exact"/>
              <w:ind w:right="-20"/>
              <w:rPr>
                <w:rFonts w:ascii="宋体" w:hAnsi="宋体" w:eastAsia="宋体" w:cs="仿宋_GB2312"/>
                <w:color w:val="auto"/>
                <w:szCs w:val="21"/>
                <w:highlight w:val="none"/>
              </w:rPr>
            </w:pPr>
            <w:r>
              <w:rPr>
                <w:rFonts w:ascii="宋体" w:hAnsi="宋体" w:eastAsia="宋体" w:cs="仿宋_GB2312"/>
                <w:color w:val="auto"/>
                <w:szCs w:val="21"/>
                <w:highlight w:val="none"/>
              </w:rPr>
              <w:t>（一）投标人所报投标下浮率，0%≤投标下浮率。</w:t>
            </w:r>
          </w:p>
          <w:p>
            <w:pPr>
              <w:rPr>
                <w:rFonts w:hint="eastAsia" w:ascii="宋体" w:hAnsi="宋体" w:eastAsia="宋体" w:cs="仿宋_GB2312"/>
                <w:color w:val="auto"/>
                <w:szCs w:val="21"/>
                <w:highlight w:val="none"/>
              </w:rPr>
            </w:pPr>
            <w:r>
              <w:rPr>
                <w:rFonts w:ascii="宋体" w:hAnsi="宋体" w:eastAsia="宋体" w:cs="仿宋_GB2312"/>
                <w:color w:val="auto"/>
                <w:szCs w:val="21"/>
                <w:highlight w:val="none"/>
              </w:rPr>
              <w:t>（</w:t>
            </w:r>
            <w:r>
              <w:rPr>
                <w:rFonts w:hint="eastAsia" w:ascii="宋体" w:hAnsi="宋体" w:eastAsia="宋体" w:cs="仿宋_GB2312"/>
                <w:color w:val="auto"/>
                <w:szCs w:val="21"/>
                <w:highlight w:val="none"/>
              </w:rPr>
              <w:t>二</w:t>
            </w:r>
            <w:r>
              <w:rPr>
                <w:rFonts w:ascii="宋体" w:hAnsi="宋体" w:eastAsia="宋体" w:cs="仿宋_GB2312"/>
                <w:color w:val="auto"/>
                <w:szCs w:val="21"/>
                <w:highlight w:val="none"/>
              </w:rPr>
              <w:t>）投标人所报投标下浮率大于</w:t>
            </w:r>
            <w:r>
              <w:rPr>
                <w:rFonts w:hint="eastAsia" w:ascii="宋体" w:hAnsi="宋体" w:eastAsia="宋体" w:cs="仿宋_GB2312"/>
                <w:color w:val="auto"/>
                <w:szCs w:val="21"/>
                <w:highlight w:val="none"/>
              </w:rPr>
              <w:t>2</w:t>
            </w:r>
            <w:r>
              <w:rPr>
                <w:rFonts w:ascii="宋体" w:hAnsi="宋体" w:eastAsia="宋体" w:cs="仿宋_GB2312"/>
                <w:color w:val="auto"/>
                <w:szCs w:val="21"/>
                <w:highlight w:val="none"/>
              </w:rPr>
              <w:t>0%的，需提供有效成本分析说明。不提供或经评委认定为低于成本价，则按无效标处理。</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531" w:hRule="atLeast"/>
          <w:jc w:val="center"/>
        </w:trPr>
        <w:tc>
          <w:tcPr>
            <w:tcW w:w="76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olor w:val="auto"/>
                <w:szCs w:val="21"/>
                <w:highlight w:val="none"/>
              </w:rPr>
            </w:pPr>
            <w:r>
              <w:rPr>
                <w:rFonts w:hint="eastAsia" w:ascii="宋体" w:hAnsi="宋体" w:eastAsia="宋体"/>
                <w:color w:val="auto"/>
                <w:szCs w:val="21"/>
                <w:highlight w:val="none"/>
              </w:rPr>
              <w:t>2.5</w:t>
            </w:r>
          </w:p>
        </w:tc>
        <w:tc>
          <w:tcPr>
            <w:tcW w:w="2183"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olor w:val="auto"/>
                <w:szCs w:val="21"/>
                <w:highlight w:val="none"/>
              </w:rPr>
            </w:pPr>
            <w:r>
              <w:rPr>
                <w:rFonts w:hint="eastAsia" w:ascii="宋体" w:hAnsi="宋体" w:eastAsia="宋体"/>
                <w:color w:val="auto"/>
                <w:szCs w:val="21"/>
                <w:highlight w:val="none"/>
              </w:rPr>
              <w:t>投标有效期</w:t>
            </w:r>
          </w:p>
        </w:tc>
        <w:tc>
          <w:tcPr>
            <w:tcW w:w="6941" w:type="dxa"/>
            <w:tcBorders>
              <w:top w:val="single" w:color="auto" w:sz="4" w:space="0"/>
              <w:left w:val="single" w:color="auto" w:sz="4" w:space="0"/>
              <w:bottom w:val="single" w:color="auto" w:sz="4" w:space="0"/>
              <w:right w:val="double" w:color="auto" w:sz="4" w:space="0"/>
            </w:tcBorders>
            <w:vAlign w:val="center"/>
          </w:tcPr>
          <w:p>
            <w:pPr>
              <w:rPr>
                <w:rFonts w:hint="eastAsia" w:ascii="宋体" w:hAnsi="宋体" w:eastAsia="宋体"/>
                <w:color w:val="auto"/>
                <w:szCs w:val="21"/>
                <w:highlight w:val="none"/>
              </w:rPr>
            </w:pPr>
            <w:r>
              <w:rPr>
                <w:rFonts w:hint="eastAsia" w:ascii="宋体" w:hAnsi="宋体" w:eastAsia="宋体"/>
                <w:color w:val="auto"/>
                <w:szCs w:val="21"/>
                <w:highlight w:val="none"/>
                <w:u w:val="single"/>
              </w:rPr>
              <w:t>90</w:t>
            </w:r>
            <w:r>
              <w:rPr>
                <w:rFonts w:hint="eastAsia" w:ascii="宋体" w:hAnsi="宋体" w:eastAsia="宋体"/>
                <w:color w:val="auto"/>
                <w:szCs w:val="21"/>
                <w:highlight w:val="none"/>
              </w:rPr>
              <w:t>日历天（从投标截止时间计起）。</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531" w:hRule="atLeast"/>
          <w:jc w:val="center"/>
        </w:trPr>
        <w:tc>
          <w:tcPr>
            <w:tcW w:w="76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olor w:val="auto"/>
                <w:szCs w:val="21"/>
                <w:highlight w:val="none"/>
              </w:rPr>
            </w:pPr>
            <w:r>
              <w:rPr>
                <w:rFonts w:hint="eastAsia" w:ascii="宋体" w:hAnsi="宋体" w:eastAsia="宋体"/>
                <w:color w:val="auto"/>
                <w:szCs w:val="21"/>
                <w:highlight w:val="none"/>
              </w:rPr>
              <w:t>2.6</w:t>
            </w:r>
          </w:p>
        </w:tc>
        <w:tc>
          <w:tcPr>
            <w:tcW w:w="2183"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olor w:val="auto"/>
                <w:szCs w:val="21"/>
                <w:highlight w:val="none"/>
              </w:rPr>
            </w:pPr>
            <w:r>
              <w:rPr>
                <w:rFonts w:hint="eastAsia" w:ascii="宋体" w:hAnsi="宋体" w:eastAsia="宋体"/>
                <w:color w:val="auto"/>
                <w:szCs w:val="21"/>
                <w:highlight w:val="none"/>
              </w:rPr>
              <w:t>投标保证金</w:t>
            </w:r>
          </w:p>
        </w:tc>
        <w:tc>
          <w:tcPr>
            <w:tcW w:w="6941" w:type="dxa"/>
            <w:tcBorders>
              <w:top w:val="single" w:color="auto" w:sz="4" w:space="0"/>
              <w:left w:val="single" w:color="auto" w:sz="4" w:space="0"/>
              <w:bottom w:val="single" w:color="auto" w:sz="4" w:space="0"/>
              <w:right w:val="double" w:color="auto" w:sz="4" w:space="0"/>
            </w:tcBorders>
            <w:vAlign w:val="center"/>
          </w:tcPr>
          <w:p>
            <w:pPr>
              <w:rPr>
                <w:rFonts w:hint="eastAsia" w:ascii="宋体" w:hAnsi="宋体" w:eastAsia="宋体" w:cs="宋体"/>
                <w:color w:val="auto"/>
                <w:szCs w:val="21"/>
                <w:highlight w:val="none"/>
              </w:rPr>
            </w:pPr>
            <w:r>
              <w:rPr>
                <w:rFonts w:hint="eastAsia" w:ascii="宋体" w:hAnsi="宋体" w:eastAsia="宋体" w:cs="宋体"/>
                <w:color w:val="auto"/>
                <w:szCs w:val="21"/>
                <w:highlight w:val="none"/>
              </w:rPr>
              <w:t>■方式一：不要求。</w:t>
            </w:r>
          </w:p>
          <w:p>
            <w:pPr>
              <w:rPr>
                <w:rFonts w:hint="eastAsia" w:ascii="宋体" w:hAnsi="宋体" w:eastAsia="宋体" w:cs="宋体"/>
                <w:strike/>
                <w:color w:val="auto"/>
                <w:szCs w:val="21"/>
                <w:highlight w:val="none"/>
              </w:rPr>
            </w:pPr>
            <w:r>
              <w:rPr>
                <w:rFonts w:hint="eastAsia" w:ascii="宋体" w:hAnsi="宋体" w:eastAsia="宋体" w:cs="宋体"/>
                <w:strike/>
                <w:color w:val="auto"/>
                <w:szCs w:val="21"/>
                <w:highlight w:val="none"/>
              </w:rPr>
              <w:t>□方式二：要求，具体要求如下：</w:t>
            </w:r>
          </w:p>
          <w:p>
            <w:pPr>
              <w:rPr>
                <w:rFonts w:hint="eastAsia" w:ascii="宋体" w:hAnsi="宋体" w:eastAsia="宋体" w:cs="宋体"/>
                <w:strike/>
                <w:color w:val="auto"/>
                <w:szCs w:val="21"/>
                <w:highlight w:val="none"/>
              </w:rPr>
            </w:pPr>
            <w:r>
              <w:rPr>
                <w:rFonts w:hint="eastAsia" w:ascii="宋体" w:hAnsi="宋体" w:eastAsia="宋体" w:cs="宋体"/>
                <w:strike/>
                <w:color w:val="auto"/>
                <w:szCs w:val="21"/>
                <w:highlight w:val="none"/>
              </w:rPr>
              <w:t>1.投标保证金的金额：</w:t>
            </w:r>
            <w:r>
              <w:rPr>
                <w:rFonts w:hint="eastAsia" w:ascii="宋体" w:hAnsi="宋体" w:eastAsia="宋体" w:cs="宋体"/>
                <w:strike/>
                <w:color w:val="auto"/>
                <w:szCs w:val="21"/>
                <w:highlight w:val="none"/>
                <w:u w:val="single"/>
              </w:rPr>
              <w:t xml:space="preserve">        </w:t>
            </w:r>
            <w:r>
              <w:rPr>
                <w:rFonts w:hint="eastAsia" w:ascii="宋体" w:hAnsi="宋体" w:eastAsia="宋体" w:cs="宋体"/>
                <w:strike/>
                <w:color w:val="auto"/>
                <w:szCs w:val="21"/>
                <w:highlight w:val="none"/>
              </w:rPr>
              <w:t>万元。</w:t>
            </w:r>
          </w:p>
          <w:p>
            <w:pPr>
              <w:rPr>
                <w:rFonts w:hint="eastAsia" w:ascii="宋体" w:hAnsi="宋体" w:eastAsia="宋体" w:cs="宋体"/>
                <w:strike/>
                <w:color w:val="auto"/>
                <w:szCs w:val="21"/>
                <w:highlight w:val="none"/>
              </w:rPr>
            </w:pPr>
            <w:r>
              <w:rPr>
                <w:rFonts w:hint="eastAsia" w:ascii="宋体" w:hAnsi="宋体" w:eastAsia="宋体" w:cs="宋体"/>
                <w:strike/>
                <w:color w:val="auto"/>
                <w:szCs w:val="21"/>
                <w:highlight w:val="none"/>
              </w:rPr>
              <w:t>2.投标保证金的形式：投标保证金可采用</w:t>
            </w:r>
            <w:r>
              <w:rPr>
                <w:rFonts w:hint="eastAsia" w:ascii="宋体" w:hAnsi="宋体" w:eastAsia="宋体" w:cs="宋体"/>
                <w:strike/>
                <w:color w:val="auto"/>
                <w:szCs w:val="21"/>
                <w:highlight w:val="none"/>
                <w:u w:val="single"/>
              </w:rPr>
              <w:t>投标保函、转账、现金、支票、汇票、投标保证保险等</w:t>
            </w:r>
            <w:r>
              <w:rPr>
                <w:rFonts w:hint="eastAsia" w:ascii="宋体" w:hAnsi="宋体" w:eastAsia="宋体" w:cs="宋体"/>
                <w:strike/>
                <w:color w:val="auto"/>
                <w:szCs w:val="21"/>
                <w:highlight w:val="none"/>
              </w:rPr>
              <w:t>形式，须在投标文件截止时间前完成缴纳。</w:t>
            </w:r>
          </w:p>
          <w:p>
            <w:pPr>
              <w:rPr>
                <w:rFonts w:hint="eastAsia" w:ascii="宋体" w:hAnsi="宋体" w:eastAsia="宋体"/>
                <w:color w:val="auto"/>
                <w:szCs w:val="21"/>
                <w:highlight w:val="none"/>
              </w:rPr>
            </w:pPr>
            <w:r>
              <w:rPr>
                <w:rFonts w:hint="eastAsia" w:ascii="宋体" w:hAnsi="宋体" w:eastAsia="宋体" w:cs="宋体"/>
                <w:strike/>
                <w:color w:val="auto"/>
                <w:szCs w:val="21"/>
                <w:highlight w:val="none"/>
              </w:rPr>
              <w:t>□方式三：招标人自定的其它方式（招标人不得限定投标保证金只能以现金形式提交）。</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76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olor w:val="auto"/>
                <w:szCs w:val="21"/>
                <w:highlight w:val="none"/>
              </w:rPr>
            </w:pPr>
            <w:r>
              <w:rPr>
                <w:rFonts w:hint="eastAsia" w:ascii="宋体" w:hAnsi="宋体" w:eastAsia="宋体"/>
                <w:color w:val="auto"/>
                <w:szCs w:val="21"/>
                <w:highlight w:val="none"/>
              </w:rPr>
              <w:t>2.7</w:t>
            </w:r>
          </w:p>
        </w:tc>
        <w:tc>
          <w:tcPr>
            <w:tcW w:w="2183"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olor w:val="auto"/>
                <w:szCs w:val="21"/>
                <w:highlight w:val="none"/>
              </w:rPr>
            </w:pPr>
            <w:r>
              <w:rPr>
                <w:rFonts w:hint="eastAsia" w:ascii="宋体" w:hAnsi="宋体" w:eastAsia="宋体"/>
                <w:color w:val="auto"/>
                <w:szCs w:val="21"/>
                <w:highlight w:val="none"/>
              </w:rPr>
              <w:t>投标文件的递交</w:t>
            </w:r>
          </w:p>
        </w:tc>
        <w:tc>
          <w:tcPr>
            <w:tcW w:w="6941" w:type="dxa"/>
            <w:tcBorders>
              <w:top w:val="single" w:color="auto" w:sz="4" w:space="0"/>
              <w:left w:val="single" w:color="auto" w:sz="4" w:space="0"/>
              <w:bottom w:val="single" w:color="auto" w:sz="4" w:space="0"/>
              <w:right w:val="double" w:color="auto" w:sz="4" w:space="0"/>
            </w:tcBorders>
            <w:vAlign w:val="center"/>
          </w:tcPr>
          <w:p>
            <w:pPr>
              <w:rPr>
                <w:rFonts w:hint="eastAsia" w:ascii="宋体" w:hAnsi="宋体" w:eastAsia="宋体" w:cs="仿宋_GB2312"/>
                <w:color w:val="auto"/>
                <w:szCs w:val="21"/>
                <w:highlight w:val="none"/>
              </w:rPr>
            </w:pPr>
            <w:r>
              <w:rPr>
                <w:rFonts w:ascii="宋体" w:hAnsi="宋体" w:eastAsia="宋体" w:cs="仿宋_GB2312"/>
                <w:color w:val="auto"/>
                <w:szCs w:val="21"/>
                <w:highlight w:val="none"/>
              </w:rPr>
              <w:t>1.</w:t>
            </w:r>
            <w:r>
              <w:rPr>
                <w:rFonts w:hint="eastAsia" w:ascii="宋体" w:hAnsi="宋体" w:eastAsia="宋体" w:cs="仿宋_GB2312"/>
                <w:color w:val="auto"/>
                <w:szCs w:val="21"/>
                <w:highlight w:val="none"/>
              </w:rPr>
              <w:t>投标截止时间：</w:t>
            </w:r>
            <w:r>
              <w:rPr>
                <w:rFonts w:ascii="宋体" w:hAnsi="宋体" w:eastAsia="宋体" w:cs="仿宋_GB2312"/>
                <w:color w:val="auto"/>
                <w:szCs w:val="21"/>
                <w:highlight w:val="none"/>
                <w:u w:val="single"/>
              </w:rPr>
              <w:t xml:space="preserve">   </w:t>
            </w:r>
            <w:r>
              <w:rPr>
                <w:rFonts w:hint="eastAsia" w:ascii="宋体" w:hAnsi="宋体" w:eastAsia="宋体" w:cs="仿宋_GB2312"/>
                <w:color w:val="auto"/>
                <w:szCs w:val="21"/>
                <w:highlight w:val="none"/>
              </w:rPr>
              <w:t>年</w:t>
            </w:r>
            <w:r>
              <w:rPr>
                <w:rFonts w:ascii="宋体" w:hAnsi="宋体" w:eastAsia="宋体" w:cs="仿宋_GB2312"/>
                <w:color w:val="auto"/>
                <w:szCs w:val="21"/>
                <w:highlight w:val="none"/>
                <w:u w:val="single"/>
              </w:rPr>
              <w:t xml:space="preserve">  </w:t>
            </w:r>
            <w:r>
              <w:rPr>
                <w:rFonts w:hint="eastAsia" w:ascii="宋体" w:hAnsi="宋体" w:eastAsia="宋体" w:cs="仿宋_GB2312"/>
                <w:color w:val="auto"/>
                <w:szCs w:val="21"/>
                <w:highlight w:val="none"/>
              </w:rPr>
              <w:t>月</w:t>
            </w:r>
            <w:r>
              <w:rPr>
                <w:rFonts w:ascii="宋体" w:hAnsi="宋体" w:eastAsia="宋体" w:cs="仿宋_GB2312"/>
                <w:color w:val="auto"/>
                <w:szCs w:val="21"/>
                <w:highlight w:val="none"/>
                <w:u w:val="single"/>
              </w:rPr>
              <w:t xml:space="preserve">  </w:t>
            </w:r>
            <w:r>
              <w:rPr>
                <w:rFonts w:hint="eastAsia" w:ascii="宋体" w:hAnsi="宋体" w:eastAsia="宋体" w:cs="仿宋_GB2312"/>
                <w:color w:val="auto"/>
                <w:szCs w:val="21"/>
                <w:highlight w:val="none"/>
              </w:rPr>
              <w:t>日</w:t>
            </w:r>
            <w:r>
              <w:rPr>
                <w:rFonts w:ascii="宋体" w:hAnsi="宋体" w:eastAsia="宋体" w:cs="仿宋_GB2312"/>
                <w:color w:val="auto"/>
                <w:szCs w:val="21"/>
                <w:highlight w:val="none"/>
                <w:u w:val="single"/>
              </w:rPr>
              <w:t xml:space="preserve">   </w:t>
            </w:r>
            <w:r>
              <w:rPr>
                <w:rFonts w:hint="eastAsia" w:ascii="宋体" w:hAnsi="宋体" w:eastAsia="宋体" w:cs="仿宋_GB2312"/>
                <w:color w:val="auto"/>
                <w:szCs w:val="21"/>
                <w:highlight w:val="none"/>
              </w:rPr>
              <w:t>时</w:t>
            </w:r>
            <w:r>
              <w:rPr>
                <w:rFonts w:ascii="宋体" w:hAnsi="宋体" w:eastAsia="宋体" w:cs="仿宋_GB2312"/>
                <w:color w:val="auto"/>
                <w:szCs w:val="21"/>
                <w:highlight w:val="none"/>
                <w:u w:val="single"/>
              </w:rPr>
              <w:t xml:space="preserve">   </w:t>
            </w:r>
            <w:r>
              <w:rPr>
                <w:rFonts w:hint="eastAsia" w:ascii="宋体" w:hAnsi="宋体" w:eastAsia="宋体" w:cs="仿宋_GB2312"/>
                <w:color w:val="auto"/>
                <w:szCs w:val="21"/>
                <w:highlight w:val="none"/>
              </w:rPr>
              <w:t>分。</w:t>
            </w:r>
          </w:p>
          <w:p>
            <w:pPr>
              <w:rPr>
                <w:rFonts w:ascii="宋体" w:hAnsi="宋体" w:eastAsia="宋体"/>
                <w:color w:val="auto"/>
                <w:szCs w:val="21"/>
                <w:highlight w:val="none"/>
                <w:u w:val="single"/>
              </w:rPr>
            </w:pPr>
            <w:r>
              <w:rPr>
                <w:rFonts w:hint="eastAsia" w:ascii="宋体" w:hAnsi="宋体" w:eastAsia="宋体" w:cs="仿宋_GB2312"/>
                <w:color w:val="auto"/>
                <w:szCs w:val="21"/>
                <w:highlight w:val="none"/>
              </w:rPr>
              <w:t>2.递交方式：广州交易集团有限公司（广州公共资源交易中心）上递交电子投标文件。</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374" w:hRule="atLeast"/>
          <w:jc w:val="center"/>
        </w:trPr>
        <w:tc>
          <w:tcPr>
            <w:tcW w:w="76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olor w:val="auto"/>
                <w:szCs w:val="21"/>
                <w:highlight w:val="none"/>
              </w:rPr>
            </w:pPr>
            <w:r>
              <w:rPr>
                <w:rFonts w:hint="eastAsia" w:ascii="宋体" w:hAnsi="宋体" w:eastAsia="宋体"/>
                <w:color w:val="auto"/>
                <w:szCs w:val="21"/>
                <w:highlight w:val="none"/>
              </w:rPr>
              <w:t>3.1</w:t>
            </w:r>
          </w:p>
        </w:tc>
        <w:tc>
          <w:tcPr>
            <w:tcW w:w="2183"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olor w:val="auto"/>
                <w:szCs w:val="21"/>
                <w:highlight w:val="none"/>
              </w:rPr>
            </w:pPr>
            <w:r>
              <w:rPr>
                <w:rFonts w:hint="eastAsia" w:ascii="宋体" w:hAnsi="宋体" w:eastAsia="宋体"/>
                <w:color w:val="auto"/>
                <w:szCs w:val="21"/>
                <w:highlight w:val="none"/>
              </w:rPr>
              <w:t>开标时间和地点</w:t>
            </w:r>
          </w:p>
        </w:tc>
        <w:tc>
          <w:tcPr>
            <w:tcW w:w="6941" w:type="dxa"/>
            <w:tcBorders>
              <w:top w:val="single" w:color="auto" w:sz="4" w:space="0"/>
              <w:left w:val="single" w:color="auto" w:sz="4" w:space="0"/>
              <w:bottom w:val="single" w:color="auto" w:sz="4" w:space="0"/>
              <w:right w:val="double" w:color="auto" w:sz="4" w:space="0"/>
            </w:tcBorders>
            <w:vAlign w:val="center"/>
          </w:tcPr>
          <w:p>
            <w:pPr>
              <w:rPr>
                <w:rFonts w:hint="eastAsia" w:ascii="宋体" w:hAnsi="宋体" w:eastAsia="宋体"/>
                <w:color w:val="auto"/>
                <w:szCs w:val="21"/>
                <w:highlight w:val="none"/>
              </w:rPr>
            </w:pPr>
            <w:r>
              <w:rPr>
                <w:rFonts w:hint="eastAsia" w:ascii="宋体" w:hAnsi="宋体" w:eastAsia="宋体"/>
                <w:color w:val="auto"/>
                <w:szCs w:val="21"/>
                <w:highlight w:val="none"/>
              </w:rPr>
              <w:t>1.开标时间：</w:t>
            </w:r>
            <w:r>
              <w:rPr>
                <w:rFonts w:hint="eastAsia" w:ascii="宋体" w:hAnsi="宋体" w:eastAsia="宋体"/>
                <w:color w:val="auto"/>
                <w:szCs w:val="21"/>
                <w:highlight w:val="none"/>
                <w:u w:val="single"/>
              </w:rPr>
              <w:t xml:space="preserve">    </w:t>
            </w:r>
            <w:r>
              <w:rPr>
                <w:rFonts w:hint="eastAsia" w:ascii="宋体" w:hAnsi="宋体" w:eastAsia="宋体"/>
                <w:color w:val="auto"/>
                <w:szCs w:val="21"/>
                <w:highlight w:val="none"/>
              </w:rPr>
              <w:t>年</w:t>
            </w:r>
            <w:r>
              <w:rPr>
                <w:rFonts w:hint="eastAsia" w:ascii="宋体" w:hAnsi="宋体" w:eastAsia="宋体"/>
                <w:color w:val="auto"/>
                <w:szCs w:val="21"/>
                <w:highlight w:val="none"/>
                <w:u w:val="single"/>
              </w:rPr>
              <w:t xml:space="preserve">  </w:t>
            </w:r>
            <w:r>
              <w:rPr>
                <w:rFonts w:hint="eastAsia" w:ascii="宋体" w:hAnsi="宋体" w:eastAsia="宋体"/>
                <w:color w:val="auto"/>
                <w:szCs w:val="21"/>
                <w:highlight w:val="none"/>
              </w:rPr>
              <w:t>月</w:t>
            </w:r>
            <w:r>
              <w:rPr>
                <w:rFonts w:hint="eastAsia" w:ascii="宋体" w:hAnsi="宋体" w:eastAsia="宋体"/>
                <w:color w:val="auto"/>
                <w:szCs w:val="21"/>
                <w:highlight w:val="none"/>
                <w:u w:val="single"/>
              </w:rPr>
              <w:t xml:space="preserve">  </w:t>
            </w:r>
            <w:r>
              <w:rPr>
                <w:rFonts w:hint="eastAsia" w:ascii="宋体" w:hAnsi="宋体" w:eastAsia="宋体"/>
                <w:color w:val="auto"/>
                <w:szCs w:val="21"/>
                <w:highlight w:val="none"/>
              </w:rPr>
              <w:t>日</w:t>
            </w:r>
            <w:r>
              <w:rPr>
                <w:rFonts w:hint="eastAsia" w:ascii="宋体" w:hAnsi="宋体" w:eastAsia="宋体"/>
                <w:color w:val="auto"/>
                <w:szCs w:val="21"/>
                <w:highlight w:val="none"/>
                <w:u w:val="single"/>
              </w:rPr>
              <w:t xml:space="preserve">   </w:t>
            </w:r>
            <w:r>
              <w:rPr>
                <w:rFonts w:hint="eastAsia" w:ascii="宋体" w:hAnsi="宋体" w:eastAsia="宋体"/>
                <w:color w:val="auto"/>
                <w:szCs w:val="21"/>
                <w:highlight w:val="none"/>
              </w:rPr>
              <w:t>时</w:t>
            </w:r>
            <w:r>
              <w:rPr>
                <w:rFonts w:hint="eastAsia" w:ascii="宋体" w:hAnsi="宋体" w:eastAsia="宋体"/>
                <w:color w:val="auto"/>
                <w:szCs w:val="21"/>
                <w:highlight w:val="none"/>
                <w:u w:val="single"/>
              </w:rPr>
              <w:t xml:space="preserve">  </w:t>
            </w:r>
            <w:r>
              <w:rPr>
                <w:rFonts w:hint="eastAsia" w:ascii="宋体" w:hAnsi="宋体" w:eastAsia="宋体"/>
                <w:color w:val="auto"/>
                <w:szCs w:val="21"/>
                <w:highlight w:val="none"/>
              </w:rPr>
              <w:t>分（与投标截止时间为同一时间）。</w:t>
            </w:r>
          </w:p>
          <w:p>
            <w:pPr>
              <w:rPr>
                <w:rFonts w:hint="eastAsia" w:ascii="宋体" w:hAnsi="宋体" w:eastAsia="宋体"/>
                <w:color w:val="auto"/>
                <w:szCs w:val="21"/>
                <w:highlight w:val="none"/>
              </w:rPr>
            </w:pPr>
            <w:r>
              <w:rPr>
                <w:rFonts w:hint="eastAsia" w:ascii="宋体" w:hAnsi="宋体" w:eastAsia="宋体"/>
                <w:color w:val="auto"/>
                <w:szCs w:val="21"/>
                <w:highlight w:val="none"/>
              </w:rPr>
              <w:t>2.开标方式：广州交易集团有限公司（广州公共资源交易中心）网上电子开标。</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76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olor w:val="auto"/>
                <w:szCs w:val="21"/>
                <w:highlight w:val="none"/>
              </w:rPr>
            </w:pPr>
            <w:r>
              <w:rPr>
                <w:rFonts w:hint="eastAsia" w:ascii="宋体" w:hAnsi="宋体" w:eastAsia="宋体"/>
                <w:color w:val="auto"/>
                <w:szCs w:val="21"/>
                <w:highlight w:val="none"/>
              </w:rPr>
              <w:t>3.3.1</w:t>
            </w:r>
          </w:p>
        </w:tc>
        <w:tc>
          <w:tcPr>
            <w:tcW w:w="2183"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olor w:val="auto"/>
                <w:szCs w:val="21"/>
                <w:highlight w:val="none"/>
              </w:rPr>
            </w:pPr>
            <w:r>
              <w:rPr>
                <w:rFonts w:hint="eastAsia" w:ascii="宋体" w:hAnsi="宋体" w:eastAsia="宋体"/>
                <w:color w:val="auto"/>
                <w:szCs w:val="21"/>
                <w:highlight w:val="none"/>
              </w:rPr>
              <w:t>评标委员会的组建</w:t>
            </w:r>
          </w:p>
        </w:tc>
        <w:tc>
          <w:tcPr>
            <w:tcW w:w="6941" w:type="dxa"/>
            <w:tcBorders>
              <w:top w:val="single" w:color="auto" w:sz="4" w:space="0"/>
              <w:left w:val="single" w:color="auto" w:sz="4" w:space="0"/>
              <w:bottom w:val="single" w:color="auto" w:sz="4" w:space="0"/>
              <w:right w:val="double" w:color="auto" w:sz="4" w:space="0"/>
            </w:tcBorders>
            <w:vAlign w:val="center"/>
          </w:tcPr>
          <w:p>
            <w:pPr>
              <w:rPr>
                <w:rFonts w:hint="eastAsia" w:ascii="宋体" w:hAnsi="宋体" w:cs="宋体"/>
                <w:color w:val="auto"/>
                <w:szCs w:val="21"/>
                <w:highlight w:val="none"/>
              </w:rPr>
            </w:pPr>
            <w:r>
              <w:rPr>
                <w:rFonts w:hint="eastAsia" w:ascii="宋体" w:hAnsi="宋体" w:eastAsia="宋体" w:cs="宋体"/>
                <w:color w:val="auto"/>
                <w:szCs w:val="21"/>
                <w:highlight w:val="none"/>
              </w:rPr>
              <w:t>■</w:t>
            </w:r>
            <w:r>
              <w:rPr>
                <w:rFonts w:hint="eastAsia" w:ascii="宋体" w:hAnsi="宋体" w:cs="宋体"/>
                <w:color w:val="auto"/>
                <w:szCs w:val="21"/>
                <w:highlight w:val="none"/>
              </w:rPr>
              <w:t>方式一：评标委员会共</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u w:val="single"/>
                <w:lang w:val="en-US" w:eastAsia="zh-CN"/>
              </w:rPr>
              <w:t>5</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人。</w:t>
            </w:r>
          </w:p>
          <w:p>
            <w:pPr>
              <w:rPr>
                <w:rFonts w:hint="eastAsia" w:ascii="宋体" w:hAnsi="宋体" w:cs="宋体"/>
                <w:color w:val="auto"/>
                <w:szCs w:val="21"/>
                <w:highlight w:val="none"/>
              </w:rPr>
            </w:pPr>
            <w:r>
              <w:rPr>
                <w:rFonts w:hint="eastAsia" w:ascii="宋体" w:hAnsi="宋体" w:eastAsia="宋体" w:cs="宋体"/>
                <w:color w:val="auto"/>
                <w:szCs w:val="21"/>
                <w:highlight w:val="none"/>
              </w:rPr>
              <w:t>□</w:t>
            </w:r>
            <w:r>
              <w:rPr>
                <w:rFonts w:hint="eastAsia" w:ascii="宋体" w:hAnsi="宋体" w:cs="宋体"/>
                <w:color w:val="auto"/>
                <w:szCs w:val="21"/>
                <w:highlight w:val="none"/>
              </w:rPr>
              <w:t>方式二：评标委员会共</w:t>
            </w:r>
            <w:r>
              <w:rPr>
                <w:rFonts w:hint="eastAsia" w:ascii="宋体" w:hAnsi="宋体" w:cs="宋体"/>
                <w:color w:val="auto"/>
                <w:szCs w:val="21"/>
                <w:highlight w:val="none"/>
                <w:u w:val="single"/>
                <w:lang w:val="en-US" w:eastAsia="zh-CN"/>
              </w:rPr>
              <w:t xml:space="preserve">  </w:t>
            </w:r>
            <w:r>
              <w:rPr>
                <w:rFonts w:hint="eastAsia" w:ascii="宋体" w:hAnsi="宋体" w:cs="宋体"/>
                <w:color w:val="auto"/>
                <w:szCs w:val="21"/>
                <w:highlight w:val="none"/>
              </w:rPr>
              <w:t>人，其中招标人代表</w:t>
            </w:r>
            <w:r>
              <w:rPr>
                <w:rFonts w:hint="eastAsia" w:ascii="宋体" w:hAnsi="宋体" w:cs="宋体"/>
                <w:color w:val="auto"/>
                <w:szCs w:val="21"/>
                <w:highlight w:val="none"/>
                <w:u w:val="single"/>
                <w:lang w:val="en-US" w:eastAsia="zh-CN"/>
              </w:rPr>
              <w:t xml:space="preserve">  </w:t>
            </w:r>
            <w:r>
              <w:rPr>
                <w:rFonts w:hint="eastAsia" w:ascii="宋体" w:hAnsi="宋体" w:cs="宋体"/>
                <w:color w:val="auto"/>
                <w:szCs w:val="21"/>
                <w:highlight w:val="none"/>
              </w:rPr>
              <w:t>人，技术、经济等方面专家</w:t>
            </w:r>
            <w:r>
              <w:rPr>
                <w:rFonts w:hint="eastAsia" w:ascii="宋体" w:hAnsi="宋体" w:cs="宋体"/>
                <w:color w:val="auto"/>
                <w:szCs w:val="21"/>
                <w:highlight w:val="none"/>
                <w:u w:val="single"/>
                <w:lang w:val="en-US" w:eastAsia="zh-CN"/>
              </w:rPr>
              <w:t xml:space="preserve">  </w:t>
            </w:r>
            <w:r>
              <w:rPr>
                <w:rFonts w:hint="eastAsia" w:ascii="宋体" w:hAnsi="宋体" w:cs="宋体"/>
                <w:color w:val="auto"/>
                <w:szCs w:val="21"/>
                <w:highlight w:val="none"/>
              </w:rPr>
              <w:t>人。</w:t>
            </w:r>
          </w:p>
          <w:p>
            <w:pPr>
              <w:rPr>
                <w:rFonts w:hint="eastAsia" w:ascii="宋体" w:hAnsi="宋体" w:eastAsia="宋体"/>
                <w:color w:val="auto"/>
                <w:szCs w:val="21"/>
                <w:highlight w:val="none"/>
                <w:u w:val="single"/>
              </w:rPr>
            </w:pPr>
            <w:r>
              <w:rPr>
                <w:rFonts w:hint="eastAsia" w:ascii="宋体" w:hAnsi="宋体" w:cs="宋体"/>
                <w:color w:val="auto"/>
                <w:szCs w:val="21"/>
                <w:highlight w:val="none"/>
              </w:rPr>
              <w:t>评标专家从政府评标专家库随机抽取。</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76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olor w:val="auto"/>
                <w:szCs w:val="21"/>
                <w:highlight w:val="none"/>
              </w:rPr>
            </w:pPr>
            <w:r>
              <w:rPr>
                <w:rFonts w:hint="eastAsia" w:ascii="宋体" w:hAnsi="宋体" w:eastAsia="宋体"/>
                <w:color w:val="auto"/>
                <w:szCs w:val="21"/>
                <w:highlight w:val="none"/>
              </w:rPr>
              <w:t>3.3.4</w:t>
            </w:r>
          </w:p>
        </w:tc>
        <w:tc>
          <w:tcPr>
            <w:tcW w:w="2183"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olor w:val="auto"/>
                <w:szCs w:val="21"/>
                <w:highlight w:val="none"/>
              </w:rPr>
            </w:pPr>
            <w:r>
              <w:rPr>
                <w:rFonts w:hint="eastAsia" w:ascii="宋体" w:hAnsi="宋体" w:eastAsia="宋体"/>
                <w:color w:val="auto"/>
                <w:szCs w:val="21"/>
                <w:highlight w:val="none"/>
              </w:rPr>
              <w:t>评标委员会推荐中标候选人的人数</w:t>
            </w:r>
          </w:p>
        </w:tc>
        <w:tc>
          <w:tcPr>
            <w:tcW w:w="6941" w:type="dxa"/>
            <w:tcBorders>
              <w:top w:val="single" w:color="auto" w:sz="4" w:space="0"/>
              <w:left w:val="single" w:color="auto" w:sz="4" w:space="0"/>
              <w:bottom w:val="single" w:color="auto" w:sz="4" w:space="0"/>
              <w:right w:val="double" w:color="auto" w:sz="4" w:space="0"/>
            </w:tcBorders>
            <w:vAlign w:val="center"/>
          </w:tcPr>
          <w:p>
            <w:pPr>
              <w:rPr>
                <w:rFonts w:hint="eastAsia" w:ascii="宋体" w:hAnsi="宋体" w:eastAsia="宋体"/>
                <w:color w:val="auto"/>
                <w:szCs w:val="21"/>
                <w:highlight w:val="none"/>
              </w:rPr>
            </w:pPr>
            <w:r>
              <w:rPr>
                <w:rFonts w:hint="eastAsia" w:ascii="宋体" w:hAnsi="宋体" w:eastAsia="宋体" w:cs="宋体"/>
                <w:color w:val="auto"/>
                <w:szCs w:val="21"/>
                <w:highlight w:val="none"/>
              </w:rPr>
              <w:t>■</w:t>
            </w:r>
            <w:r>
              <w:rPr>
                <w:rFonts w:hint="eastAsia" w:ascii="宋体" w:hAnsi="宋体" w:eastAsia="宋体"/>
                <w:color w:val="auto"/>
                <w:szCs w:val="21"/>
                <w:highlight w:val="none"/>
              </w:rPr>
              <w:t>不采用评定分离，中标候选人</w:t>
            </w:r>
            <w:r>
              <w:rPr>
                <w:rFonts w:hint="eastAsia" w:ascii="宋体" w:hAnsi="宋体" w:eastAsia="宋体"/>
                <w:color w:val="auto"/>
                <w:szCs w:val="21"/>
                <w:highlight w:val="none"/>
                <w:u w:val="single"/>
              </w:rPr>
              <w:t>3</w:t>
            </w:r>
            <w:r>
              <w:rPr>
                <w:rFonts w:hint="eastAsia" w:ascii="宋体" w:hAnsi="宋体" w:eastAsia="宋体"/>
                <w:color w:val="auto"/>
                <w:szCs w:val="21"/>
                <w:highlight w:val="none"/>
              </w:rPr>
              <w:t>名（不超过3名）。</w:t>
            </w:r>
          </w:p>
          <w:p>
            <w:pPr>
              <w:rPr>
                <w:rFonts w:ascii="宋体" w:hAnsi="宋体" w:eastAsia="宋体" w:cs="宋体"/>
                <w:color w:val="auto"/>
                <w:szCs w:val="21"/>
                <w:highlight w:val="none"/>
              </w:rPr>
            </w:pPr>
            <w:r>
              <w:rPr>
                <w:rFonts w:hint="eastAsia" w:ascii="宋体" w:hAnsi="宋体" w:eastAsia="宋体"/>
                <w:strike/>
                <w:color w:val="auto"/>
                <w:szCs w:val="21"/>
                <w:highlight w:val="none"/>
              </w:rPr>
              <w:t>□采用评定分离，中标候选人</w:t>
            </w:r>
            <w:r>
              <w:rPr>
                <w:rFonts w:hint="eastAsia" w:ascii="宋体" w:hAnsi="宋体" w:eastAsia="宋体"/>
                <w:strike/>
                <w:color w:val="auto"/>
                <w:szCs w:val="21"/>
                <w:highlight w:val="none"/>
                <w:u w:val="single"/>
              </w:rPr>
              <w:t xml:space="preserve">      </w:t>
            </w:r>
            <w:r>
              <w:rPr>
                <w:rFonts w:hint="eastAsia" w:ascii="宋体" w:hAnsi="宋体" w:eastAsia="宋体"/>
                <w:strike/>
                <w:color w:val="auto"/>
                <w:szCs w:val="21"/>
                <w:highlight w:val="none"/>
              </w:rPr>
              <w:t>名（建议3-5名）。</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226" w:hRule="atLeast"/>
          <w:jc w:val="center"/>
        </w:trPr>
        <w:tc>
          <w:tcPr>
            <w:tcW w:w="76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olor w:val="auto"/>
                <w:szCs w:val="21"/>
                <w:highlight w:val="none"/>
              </w:rPr>
            </w:pPr>
            <w:r>
              <w:rPr>
                <w:rFonts w:hint="eastAsia" w:ascii="宋体" w:hAnsi="宋体" w:eastAsia="宋体"/>
                <w:color w:val="auto"/>
                <w:szCs w:val="21"/>
                <w:highlight w:val="none"/>
              </w:rPr>
              <w:t>3.4</w:t>
            </w:r>
          </w:p>
        </w:tc>
        <w:tc>
          <w:tcPr>
            <w:tcW w:w="2183"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olor w:val="auto"/>
                <w:szCs w:val="21"/>
                <w:highlight w:val="none"/>
              </w:rPr>
            </w:pPr>
            <w:r>
              <w:rPr>
                <w:rFonts w:hint="eastAsia" w:ascii="宋体" w:hAnsi="宋体" w:eastAsia="宋体"/>
                <w:color w:val="auto"/>
                <w:szCs w:val="21"/>
                <w:highlight w:val="none"/>
              </w:rPr>
              <w:t>评标办法</w:t>
            </w:r>
          </w:p>
        </w:tc>
        <w:tc>
          <w:tcPr>
            <w:tcW w:w="6941" w:type="dxa"/>
            <w:tcBorders>
              <w:top w:val="single" w:color="auto" w:sz="4" w:space="0"/>
              <w:left w:val="single" w:color="auto" w:sz="4" w:space="0"/>
              <w:bottom w:val="single" w:color="auto" w:sz="4" w:space="0"/>
              <w:right w:val="double" w:color="auto" w:sz="4" w:space="0"/>
            </w:tcBorders>
            <w:vAlign w:val="center"/>
          </w:tcPr>
          <w:p>
            <w:pPr>
              <w:rPr>
                <w:rFonts w:hint="eastAsia" w:ascii="宋体" w:hAnsi="宋体" w:eastAsia="宋体"/>
                <w:color w:val="auto"/>
                <w:szCs w:val="21"/>
                <w:highlight w:val="none"/>
              </w:rPr>
            </w:pPr>
            <w:r>
              <w:rPr>
                <w:rFonts w:hint="eastAsia" w:ascii="宋体" w:hAnsi="宋体" w:eastAsia="宋体" w:cs="宋体"/>
                <w:color w:val="auto"/>
                <w:szCs w:val="21"/>
                <w:highlight w:val="none"/>
              </w:rPr>
              <w:t>■</w:t>
            </w:r>
            <w:r>
              <w:rPr>
                <w:rFonts w:hint="eastAsia" w:ascii="宋体" w:hAnsi="宋体" w:eastAsia="宋体"/>
                <w:color w:val="auto"/>
                <w:szCs w:val="21"/>
                <w:highlight w:val="none"/>
              </w:rPr>
              <w:t>综合评分法一（投标人综合得分＝商务得分×30%+技术得分×70%）。</w:t>
            </w:r>
          </w:p>
          <w:p>
            <w:pPr>
              <w:rPr>
                <w:rFonts w:hint="eastAsia" w:ascii="宋体" w:hAnsi="宋体" w:eastAsia="宋体"/>
                <w:strike/>
                <w:color w:val="auto"/>
                <w:szCs w:val="21"/>
                <w:highlight w:val="none"/>
              </w:rPr>
            </w:pPr>
            <w:r>
              <w:rPr>
                <w:rFonts w:hint="eastAsia" w:ascii="宋体" w:hAnsi="宋体" w:eastAsia="宋体"/>
                <w:strike/>
                <w:color w:val="auto"/>
                <w:szCs w:val="21"/>
                <w:highlight w:val="none"/>
              </w:rPr>
              <w:t>□综合评分法二（投标人综合得分＝商务得分×20%+技术得分×70%+报价得分×10%）。</w:t>
            </w:r>
          </w:p>
          <w:p>
            <w:pPr>
              <w:rPr>
                <w:rFonts w:hint="eastAsia" w:ascii="宋体" w:hAnsi="宋体" w:eastAsia="宋体"/>
                <w:color w:val="auto"/>
                <w:szCs w:val="21"/>
                <w:highlight w:val="none"/>
                <w:u w:val="single"/>
              </w:rPr>
            </w:pPr>
            <w:r>
              <w:rPr>
                <w:rFonts w:hint="eastAsia" w:ascii="宋体" w:hAnsi="宋体" w:eastAsia="宋体" w:cs="宋体"/>
                <w:strike/>
                <w:color w:val="auto"/>
                <w:szCs w:val="21"/>
                <w:highlight w:val="none"/>
              </w:rPr>
              <w:t>□</w:t>
            </w:r>
            <w:r>
              <w:rPr>
                <w:rFonts w:hint="eastAsia" w:ascii="宋体" w:hAnsi="宋体" w:eastAsia="宋体"/>
                <w:strike/>
                <w:color w:val="auto"/>
                <w:szCs w:val="21"/>
                <w:highlight w:val="none"/>
              </w:rPr>
              <w:t>投票法。</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226" w:hRule="atLeast"/>
          <w:jc w:val="center"/>
        </w:trPr>
        <w:tc>
          <w:tcPr>
            <w:tcW w:w="766"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olor w:val="auto"/>
                <w:szCs w:val="21"/>
                <w:highlight w:val="none"/>
              </w:rPr>
            </w:pPr>
            <w:r>
              <w:rPr>
                <w:rFonts w:hint="eastAsia" w:ascii="宋体" w:hAnsi="宋体" w:eastAsia="宋体"/>
                <w:color w:val="auto"/>
                <w:szCs w:val="21"/>
                <w:highlight w:val="none"/>
              </w:rPr>
              <w:t>3.4.1（9）</w:t>
            </w:r>
          </w:p>
        </w:tc>
        <w:tc>
          <w:tcPr>
            <w:tcW w:w="2183"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olor w:val="auto"/>
                <w:szCs w:val="21"/>
                <w:highlight w:val="none"/>
              </w:rPr>
            </w:pPr>
            <w:r>
              <w:rPr>
                <w:rFonts w:hint="eastAsia" w:ascii="宋体" w:hAnsi="宋体" w:eastAsia="宋体"/>
                <w:color w:val="auto"/>
                <w:szCs w:val="21"/>
                <w:highlight w:val="none"/>
              </w:rPr>
              <w:t>商务和技术得分汇总方式（适用于综合评分法）</w:t>
            </w:r>
          </w:p>
        </w:tc>
        <w:tc>
          <w:tcPr>
            <w:tcW w:w="6941" w:type="dxa"/>
            <w:tcBorders>
              <w:top w:val="single" w:color="auto" w:sz="4" w:space="0"/>
              <w:left w:val="single" w:color="auto" w:sz="4" w:space="0"/>
              <w:bottom w:val="single" w:color="auto" w:sz="4" w:space="0"/>
              <w:right w:val="double" w:color="auto" w:sz="4" w:space="0"/>
            </w:tcBorders>
            <w:vAlign w:val="center"/>
          </w:tcPr>
          <w:p>
            <w:pPr>
              <w:rPr>
                <w:rFonts w:hint="eastAsia" w:ascii="宋体" w:hAnsi="宋体" w:eastAsia="宋体" w:cs="宋体"/>
                <w:color w:val="auto"/>
                <w:szCs w:val="21"/>
                <w:highlight w:val="none"/>
              </w:rPr>
            </w:pPr>
            <w:r>
              <w:rPr>
                <w:rFonts w:hint="eastAsia" w:ascii="宋体" w:hAnsi="宋体" w:eastAsia="宋体" w:cs="宋体"/>
                <w:color w:val="auto"/>
                <w:szCs w:val="21"/>
                <w:highlight w:val="none"/>
              </w:rPr>
              <w:t>■方式一：所有评委分数去</w:t>
            </w:r>
            <w:r>
              <w:rPr>
                <w:rFonts w:hint="eastAsia" w:ascii="宋体" w:hAnsi="宋体" w:eastAsia="宋体"/>
                <w:color w:val="auto"/>
                <w:szCs w:val="21"/>
                <w:highlight w:val="none"/>
              </w:rPr>
              <w:t>掉一个最高分和一个最低分，剩余分数的算术平均值为投标人商务和技术文件的得分</w:t>
            </w:r>
            <w:r>
              <w:rPr>
                <w:rFonts w:hint="eastAsia" w:ascii="宋体" w:hAnsi="宋体" w:eastAsia="宋体" w:cs="宋体"/>
                <w:color w:val="auto"/>
                <w:szCs w:val="21"/>
                <w:highlight w:val="none"/>
              </w:rPr>
              <w:t>。</w:t>
            </w:r>
          </w:p>
          <w:p>
            <w:pPr>
              <w:rPr>
                <w:rFonts w:hint="eastAsia" w:ascii="宋体" w:hAnsi="宋体" w:eastAsia="宋体" w:cs="宋体"/>
                <w:color w:val="auto"/>
                <w:szCs w:val="21"/>
                <w:highlight w:val="none"/>
              </w:rPr>
            </w:pPr>
            <w:r>
              <w:rPr>
                <w:rFonts w:hint="eastAsia" w:ascii="宋体" w:hAnsi="宋体" w:eastAsia="宋体" w:cs="宋体"/>
                <w:color w:val="auto"/>
                <w:szCs w:val="21"/>
                <w:highlight w:val="none"/>
              </w:rPr>
              <w:t>□方式二：所有评委分数</w:t>
            </w:r>
            <w:r>
              <w:rPr>
                <w:rFonts w:hint="eastAsia" w:ascii="宋体" w:hAnsi="宋体" w:eastAsia="宋体"/>
                <w:color w:val="auto"/>
                <w:szCs w:val="21"/>
                <w:highlight w:val="none"/>
              </w:rPr>
              <w:t>的算术平均值为投标人商务和技术文件的得分</w:t>
            </w:r>
            <w:r>
              <w:rPr>
                <w:rFonts w:hint="eastAsia" w:ascii="宋体" w:hAnsi="宋体" w:eastAsia="宋体" w:cs="宋体"/>
                <w:color w:val="auto"/>
                <w:szCs w:val="21"/>
                <w:highlight w:val="none"/>
              </w:rPr>
              <w:t>。</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398" w:hRule="atLeast"/>
          <w:jc w:val="center"/>
        </w:trPr>
        <w:tc>
          <w:tcPr>
            <w:tcW w:w="76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olor w:val="auto"/>
                <w:szCs w:val="21"/>
                <w:highlight w:val="none"/>
              </w:rPr>
            </w:pPr>
            <w:r>
              <w:rPr>
                <w:rFonts w:hint="eastAsia" w:ascii="宋体" w:hAnsi="宋体" w:eastAsia="宋体"/>
                <w:color w:val="auto"/>
                <w:szCs w:val="21"/>
                <w:highlight w:val="none"/>
              </w:rPr>
              <w:t>4.4</w:t>
            </w:r>
          </w:p>
        </w:tc>
        <w:tc>
          <w:tcPr>
            <w:tcW w:w="2183"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olor w:val="auto"/>
                <w:szCs w:val="21"/>
                <w:highlight w:val="none"/>
              </w:rPr>
            </w:pPr>
            <w:r>
              <w:rPr>
                <w:rFonts w:hint="eastAsia" w:ascii="宋体" w:hAnsi="宋体" w:eastAsia="宋体"/>
                <w:color w:val="auto"/>
                <w:szCs w:val="21"/>
                <w:highlight w:val="none"/>
              </w:rPr>
              <w:t>技术成果经济补偿</w:t>
            </w:r>
          </w:p>
        </w:tc>
        <w:tc>
          <w:tcPr>
            <w:tcW w:w="6941" w:type="dxa"/>
            <w:tcBorders>
              <w:top w:val="single" w:color="auto" w:sz="4" w:space="0"/>
              <w:left w:val="single" w:color="auto" w:sz="4" w:space="0"/>
              <w:bottom w:val="single" w:color="auto" w:sz="4" w:space="0"/>
              <w:right w:val="double" w:color="auto" w:sz="4" w:space="0"/>
            </w:tcBorders>
            <w:vAlign w:val="center"/>
          </w:tcPr>
          <w:p>
            <w:pPr>
              <w:rPr>
                <w:rFonts w:hint="eastAsia" w:ascii="宋体" w:hAnsi="宋体" w:eastAsia="宋体" w:cs="宋体"/>
                <w:color w:val="auto"/>
                <w:szCs w:val="21"/>
                <w:highlight w:val="none"/>
              </w:rPr>
            </w:pPr>
            <w:r>
              <w:rPr>
                <w:rFonts w:hint="eastAsia" w:ascii="宋体" w:hAnsi="宋体" w:eastAsia="宋体" w:cs="宋体"/>
                <w:color w:val="auto"/>
                <w:szCs w:val="21"/>
                <w:highlight w:val="none"/>
              </w:rPr>
              <w:t>□是，具体要求：</w:t>
            </w:r>
            <w:r>
              <w:rPr>
                <w:rFonts w:hint="eastAsia" w:ascii="宋体" w:hAnsi="宋体" w:eastAsia="宋体" w:cs="宋体"/>
                <w:color w:val="auto"/>
                <w:szCs w:val="21"/>
                <w:highlight w:val="none"/>
                <w:u w:val="single"/>
              </w:rPr>
              <w:t xml:space="preserve"> </w:t>
            </w:r>
            <w:r>
              <w:rPr>
                <w:rFonts w:hint="eastAsia" w:ascii="宋体" w:hAnsi="宋体"/>
                <w:color w:val="auto"/>
                <w:szCs w:val="21"/>
                <w:highlight w:val="none"/>
                <w:u w:val="single"/>
                <w:lang w:val="en-US" w:eastAsia="zh-CN"/>
              </w:rPr>
              <w:t xml:space="preserve">             </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w:t>
            </w:r>
          </w:p>
          <w:p>
            <w:pPr>
              <w:rPr>
                <w:rFonts w:hint="eastAsia" w:ascii="宋体" w:hAnsi="宋体" w:eastAsia="宋体"/>
                <w:color w:val="auto"/>
                <w:szCs w:val="21"/>
                <w:highlight w:val="none"/>
              </w:rPr>
            </w:pPr>
            <w:r>
              <w:rPr>
                <w:rFonts w:hint="eastAsia" w:ascii="宋体" w:hAnsi="宋体" w:eastAsia="宋体" w:cs="宋体"/>
                <w:color w:val="auto"/>
                <w:szCs w:val="21"/>
                <w:highlight w:val="none"/>
              </w:rPr>
              <w:t>■否。</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398" w:hRule="atLeast"/>
          <w:jc w:val="center"/>
        </w:trPr>
        <w:tc>
          <w:tcPr>
            <w:tcW w:w="76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olor w:val="auto"/>
                <w:szCs w:val="21"/>
                <w:highlight w:val="none"/>
              </w:rPr>
            </w:pPr>
            <w:r>
              <w:rPr>
                <w:rFonts w:hint="eastAsia" w:ascii="宋体" w:hAnsi="宋体" w:eastAsia="宋体"/>
                <w:color w:val="auto"/>
                <w:szCs w:val="21"/>
                <w:highlight w:val="none"/>
              </w:rPr>
              <w:t>4.5</w:t>
            </w:r>
          </w:p>
        </w:tc>
        <w:tc>
          <w:tcPr>
            <w:tcW w:w="2183"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olor w:val="auto"/>
                <w:szCs w:val="21"/>
                <w:highlight w:val="none"/>
              </w:rPr>
            </w:pPr>
            <w:r>
              <w:rPr>
                <w:rFonts w:hint="eastAsia" w:ascii="宋体" w:hAnsi="宋体" w:eastAsia="宋体"/>
                <w:color w:val="auto"/>
                <w:szCs w:val="21"/>
                <w:highlight w:val="none"/>
              </w:rPr>
              <w:t>履约担保</w:t>
            </w:r>
          </w:p>
        </w:tc>
        <w:tc>
          <w:tcPr>
            <w:tcW w:w="6941" w:type="dxa"/>
            <w:tcBorders>
              <w:top w:val="single" w:color="auto" w:sz="4" w:space="0"/>
              <w:left w:val="single" w:color="auto" w:sz="4" w:space="0"/>
              <w:bottom w:val="single" w:color="auto" w:sz="4" w:space="0"/>
              <w:right w:val="double" w:color="auto" w:sz="4" w:space="0"/>
            </w:tcBorders>
            <w:vAlign w:val="center"/>
          </w:tcPr>
          <w:p>
            <w:pPr>
              <w:rPr>
                <w:rFonts w:hint="eastAsia" w:ascii="宋体" w:hAnsi="宋体"/>
                <w:color w:val="auto"/>
                <w:highlight w:val="none"/>
              </w:rPr>
            </w:pPr>
            <w:r>
              <w:rPr>
                <w:rFonts w:hint="eastAsia" w:ascii="宋体" w:hAnsi="宋体" w:eastAsia="宋体" w:cs="宋体"/>
                <w:color w:val="auto"/>
                <w:szCs w:val="21"/>
                <w:highlight w:val="none"/>
              </w:rPr>
              <w:t>□</w:t>
            </w:r>
            <w:r>
              <w:rPr>
                <w:rFonts w:hint="eastAsia" w:ascii="宋体" w:hAnsi="宋体"/>
                <w:color w:val="auto"/>
                <w:highlight w:val="none"/>
              </w:rPr>
              <w:t>要求。履约保证金金额：</w:t>
            </w:r>
            <w:r>
              <w:rPr>
                <w:rFonts w:hint="eastAsia" w:ascii="宋体" w:hAnsi="宋体"/>
                <w:color w:val="auto"/>
                <w:highlight w:val="none"/>
                <w:u w:val="single"/>
              </w:rPr>
              <w:t xml:space="preserve"> </w:t>
            </w:r>
            <w:r>
              <w:rPr>
                <w:rFonts w:hint="eastAsia" w:ascii="宋体" w:hAnsi="宋体"/>
                <w:color w:val="auto"/>
                <w:highlight w:val="none"/>
                <w:u w:val="single"/>
                <w:lang w:val="en-US" w:eastAsia="zh-CN"/>
              </w:rPr>
              <w:t xml:space="preserve">   </w:t>
            </w:r>
            <w:r>
              <w:rPr>
                <w:rFonts w:hint="eastAsia" w:ascii="宋体" w:hAnsi="宋体"/>
                <w:color w:val="auto"/>
                <w:highlight w:val="none"/>
                <w:u w:val="single"/>
              </w:rPr>
              <w:t xml:space="preserve"> </w:t>
            </w:r>
            <w:r>
              <w:rPr>
                <w:rFonts w:hint="eastAsia" w:ascii="宋体" w:hAnsi="宋体"/>
                <w:color w:val="auto"/>
                <w:highlight w:val="none"/>
              </w:rPr>
              <w:t>；履约保证金形式：</w:t>
            </w:r>
            <w:r>
              <w:rPr>
                <w:rFonts w:hint="eastAsia" w:ascii="宋体" w:hAnsi="宋体"/>
                <w:color w:val="auto"/>
                <w:highlight w:val="none"/>
                <w:u w:val="none"/>
              </w:rPr>
              <w:t>可采用</w:t>
            </w:r>
            <w:r>
              <w:rPr>
                <w:rFonts w:hint="eastAsia" w:ascii="宋体" w:hAnsi="宋体"/>
                <w:color w:val="auto"/>
                <w:highlight w:val="none"/>
                <w:u w:val="single"/>
              </w:rPr>
              <w:t>银行或担保公司</w:t>
            </w:r>
            <w:r>
              <w:rPr>
                <w:rFonts w:hint="eastAsia" w:ascii="宋体" w:hAnsi="宋体" w:cs="宋体"/>
                <w:color w:val="auto"/>
                <w:szCs w:val="21"/>
                <w:highlight w:val="none"/>
                <w:u w:val="single"/>
              </w:rPr>
              <w:t>保函、</w:t>
            </w:r>
            <w:r>
              <w:rPr>
                <w:rFonts w:hint="eastAsia" w:ascii="宋体" w:hAnsi="宋体"/>
                <w:color w:val="auto"/>
                <w:highlight w:val="none"/>
                <w:u w:val="single"/>
              </w:rPr>
              <w:t>转账、现金、支票、汇票、</w:t>
            </w:r>
            <w:r>
              <w:rPr>
                <w:rFonts w:hint="eastAsia" w:ascii="宋体" w:hAnsi="宋体" w:cs="宋体"/>
                <w:color w:val="auto"/>
                <w:szCs w:val="21"/>
                <w:highlight w:val="none"/>
                <w:u w:val="single"/>
              </w:rPr>
              <w:t>履约保证保险</w:t>
            </w:r>
            <w:r>
              <w:rPr>
                <w:rFonts w:hint="eastAsia" w:ascii="宋体" w:hAnsi="宋体" w:cs="宋体"/>
                <w:color w:val="auto"/>
                <w:szCs w:val="21"/>
                <w:highlight w:val="none"/>
                <w:u w:val="none"/>
              </w:rPr>
              <w:t>等形式（招标人不能限定只能以现金形式提交）</w:t>
            </w:r>
            <w:r>
              <w:rPr>
                <w:rFonts w:hint="eastAsia" w:ascii="宋体" w:hAnsi="宋体"/>
                <w:color w:val="auto"/>
                <w:highlight w:val="none"/>
              </w:rPr>
              <w:t>。</w:t>
            </w:r>
          </w:p>
          <w:p>
            <w:pPr>
              <w:rPr>
                <w:rFonts w:hint="eastAsia" w:ascii="宋体" w:hAnsi="宋体" w:eastAsia="宋体"/>
                <w:color w:val="auto"/>
                <w:szCs w:val="21"/>
                <w:highlight w:val="none"/>
              </w:rPr>
            </w:pPr>
            <w:r>
              <w:rPr>
                <w:rFonts w:hint="eastAsia" w:ascii="宋体" w:hAnsi="宋体" w:eastAsia="宋体" w:cs="宋体"/>
                <w:color w:val="auto"/>
                <w:szCs w:val="21"/>
                <w:highlight w:val="none"/>
              </w:rPr>
              <w:t>■</w:t>
            </w:r>
            <w:r>
              <w:rPr>
                <w:rFonts w:hint="eastAsia" w:ascii="宋体" w:hAnsi="宋体"/>
                <w:color w:val="auto"/>
                <w:highlight w:val="none"/>
              </w:rPr>
              <w:t>不要求。</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620" w:hRule="atLeast"/>
          <w:jc w:val="center"/>
        </w:trPr>
        <w:tc>
          <w:tcPr>
            <w:tcW w:w="766" w:type="dxa"/>
            <w:tcBorders>
              <w:top w:val="single" w:color="auto" w:sz="4" w:space="0"/>
              <w:left w:val="single" w:color="auto" w:sz="4" w:space="0"/>
              <w:bottom w:val="double" w:color="auto" w:sz="4" w:space="0"/>
              <w:right w:val="single" w:color="auto" w:sz="4" w:space="0"/>
            </w:tcBorders>
            <w:vAlign w:val="center"/>
          </w:tcPr>
          <w:p>
            <w:pPr>
              <w:jc w:val="center"/>
              <w:rPr>
                <w:rFonts w:ascii="宋体" w:hAnsi="宋体" w:eastAsia="宋体"/>
                <w:color w:val="auto"/>
                <w:szCs w:val="21"/>
                <w:highlight w:val="none"/>
              </w:rPr>
            </w:pPr>
          </w:p>
        </w:tc>
        <w:tc>
          <w:tcPr>
            <w:tcW w:w="2183" w:type="dxa"/>
            <w:tcBorders>
              <w:top w:val="single" w:color="auto" w:sz="4" w:space="0"/>
              <w:left w:val="single" w:color="auto" w:sz="4" w:space="0"/>
              <w:bottom w:val="double" w:color="auto" w:sz="4" w:space="0"/>
              <w:right w:val="single" w:color="auto" w:sz="4" w:space="0"/>
            </w:tcBorders>
            <w:vAlign w:val="center"/>
          </w:tcPr>
          <w:p>
            <w:pPr>
              <w:jc w:val="center"/>
              <w:rPr>
                <w:rFonts w:hint="eastAsia" w:ascii="宋体" w:hAnsi="宋体" w:eastAsia="宋体"/>
                <w:color w:val="auto"/>
                <w:szCs w:val="21"/>
                <w:highlight w:val="none"/>
              </w:rPr>
            </w:pPr>
            <w:r>
              <w:rPr>
                <w:rFonts w:hint="eastAsia" w:ascii="宋体" w:hAnsi="宋体" w:eastAsia="宋体"/>
                <w:color w:val="auto"/>
                <w:szCs w:val="21"/>
                <w:highlight w:val="none"/>
              </w:rPr>
              <w:t>其他</w:t>
            </w:r>
          </w:p>
        </w:tc>
        <w:tc>
          <w:tcPr>
            <w:tcW w:w="6941" w:type="dxa"/>
            <w:tcBorders>
              <w:top w:val="single" w:color="auto" w:sz="4" w:space="0"/>
              <w:left w:val="single" w:color="auto" w:sz="4" w:space="0"/>
              <w:bottom w:val="double" w:color="auto" w:sz="4" w:space="0"/>
              <w:right w:val="double" w:color="auto" w:sz="4" w:space="0"/>
            </w:tcBorders>
            <w:vAlign w:val="center"/>
          </w:tcPr>
          <w:p>
            <w:pPr>
              <w:rPr>
                <w:rFonts w:hint="eastAsia" w:ascii="宋体" w:hAnsi="宋体" w:eastAsia="宋体"/>
                <w:color w:val="auto"/>
                <w:szCs w:val="21"/>
                <w:highlight w:val="none"/>
                <w:u w:val="single"/>
              </w:rPr>
            </w:pPr>
            <w:r>
              <w:rPr>
                <w:rFonts w:hint="eastAsia" w:ascii="宋体" w:hAnsi="宋体" w:eastAsia="宋体"/>
                <w:color w:val="auto"/>
                <w:szCs w:val="21"/>
                <w:highlight w:val="none"/>
                <w:u w:val="single"/>
              </w:rPr>
              <w:t>无</w:t>
            </w:r>
          </w:p>
        </w:tc>
      </w:tr>
    </w:tbl>
    <w:p>
      <w:pPr>
        <w:rPr>
          <w:rFonts w:hint="eastAsia" w:ascii="宋体" w:hAnsi="宋体"/>
          <w:color w:val="auto"/>
          <w:highlight w:val="none"/>
        </w:rPr>
      </w:pPr>
    </w:p>
    <w:p>
      <w:pPr>
        <w:pStyle w:val="5"/>
        <w:rPr>
          <w:rFonts w:hint="eastAsia" w:ascii="宋体" w:hAnsi="宋体"/>
          <w:color w:val="auto"/>
          <w:highlight w:val="none"/>
        </w:rPr>
      </w:pPr>
      <w:r>
        <w:rPr>
          <w:rFonts w:hint="eastAsia" w:ascii="宋体" w:hAnsi="宋体"/>
          <w:color w:val="auto"/>
          <w:highlight w:val="none"/>
        </w:rPr>
        <w:br w:type="page"/>
      </w:r>
      <w:bookmarkStart w:id="5" w:name="_Toc76384529"/>
      <w:r>
        <w:rPr>
          <w:rFonts w:hint="eastAsia" w:ascii="宋体" w:hAnsi="宋体"/>
          <w:color w:val="auto"/>
          <w:highlight w:val="none"/>
        </w:rPr>
        <w:t>二、投标须知修改表</w:t>
      </w:r>
      <w:bookmarkEnd w:id="5"/>
    </w:p>
    <w:p>
      <w:pPr>
        <w:adjustRightInd w:val="0"/>
        <w:snapToGrid w:val="0"/>
        <w:ind w:firstLine="420"/>
        <w:rPr>
          <w:rFonts w:hint="eastAsia"/>
          <w:color w:val="auto"/>
          <w:highlight w:val="none"/>
        </w:rPr>
      </w:pPr>
      <w:r>
        <w:rPr>
          <w:rFonts w:hint="eastAsia" w:ascii="宋体" w:hAnsi="宋体"/>
          <w:b/>
          <w:color w:val="auto"/>
          <w:szCs w:val="21"/>
          <w:highlight w:val="none"/>
        </w:rPr>
        <w:t>本投标须知使用GZYLZB2022-3招标文件范本的投标须知通用条款，与该通用条款不同之处，均在本表中列明，修改之处均以下划线标明，并以现文为准，原文不再有效。没有在本表中列明的条款，以原文为准。本招标文件中不再转录投标须知通用条款，请投标人自行到广州市林业和园林局网站（网址：</w:t>
      </w:r>
      <w:r>
        <w:rPr>
          <w:rFonts w:hint="eastAsia" w:ascii="宋体" w:hAnsi="宋体"/>
          <w:b/>
          <w:color w:val="auto"/>
          <w:szCs w:val="21"/>
          <w:highlight w:val="none"/>
          <w:u w:val="single"/>
        </w:rPr>
        <w:t>http://lyylj.gz.gov.cn/</w:t>
      </w:r>
      <w:r>
        <w:rPr>
          <w:rFonts w:hint="eastAsia" w:ascii="宋体" w:hAnsi="宋体"/>
          <w:b/>
          <w:color w:val="auto"/>
          <w:szCs w:val="21"/>
          <w:highlight w:val="none"/>
        </w:rPr>
        <w:t>）下载查阅。</w:t>
      </w:r>
    </w:p>
    <w:tbl>
      <w:tblPr>
        <w:tblStyle w:val="17"/>
        <w:tblW w:w="1022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8"/>
        <w:gridCol w:w="1047"/>
        <w:gridCol w:w="4407"/>
        <w:gridCol w:w="412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48" w:type="dxa"/>
            <w:vAlign w:val="top"/>
          </w:tcPr>
          <w:p>
            <w:pPr>
              <w:jc w:val="center"/>
              <w:rPr>
                <w:rFonts w:hint="eastAsia" w:ascii="宋体" w:hAnsi="宋体"/>
                <w:color w:val="auto"/>
                <w:szCs w:val="21"/>
                <w:highlight w:val="none"/>
              </w:rPr>
            </w:pPr>
            <w:r>
              <w:rPr>
                <w:rFonts w:hint="eastAsia" w:ascii="宋体" w:hAnsi="宋体"/>
                <w:color w:val="auto"/>
                <w:szCs w:val="21"/>
                <w:highlight w:val="none"/>
              </w:rPr>
              <w:t>序号</w:t>
            </w:r>
          </w:p>
        </w:tc>
        <w:tc>
          <w:tcPr>
            <w:tcW w:w="1047" w:type="dxa"/>
            <w:vAlign w:val="top"/>
          </w:tcPr>
          <w:p>
            <w:pPr>
              <w:jc w:val="center"/>
              <w:rPr>
                <w:rFonts w:hint="eastAsia" w:ascii="宋体" w:hAnsi="宋体"/>
                <w:color w:val="auto"/>
                <w:szCs w:val="21"/>
                <w:highlight w:val="none"/>
              </w:rPr>
            </w:pPr>
            <w:r>
              <w:rPr>
                <w:rFonts w:hint="eastAsia" w:ascii="宋体" w:hAnsi="宋体"/>
                <w:color w:val="auto"/>
                <w:szCs w:val="21"/>
                <w:highlight w:val="none"/>
              </w:rPr>
              <w:t>条款号</w:t>
            </w:r>
          </w:p>
        </w:tc>
        <w:tc>
          <w:tcPr>
            <w:tcW w:w="4407" w:type="dxa"/>
            <w:vAlign w:val="top"/>
          </w:tcPr>
          <w:p>
            <w:pPr>
              <w:jc w:val="center"/>
              <w:rPr>
                <w:rFonts w:hint="eastAsia" w:ascii="宋体" w:hAnsi="宋体"/>
                <w:color w:val="auto"/>
                <w:szCs w:val="21"/>
                <w:highlight w:val="none"/>
              </w:rPr>
            </w:pPr>
            <w:r>
              <w:rPr>
                <w:rFonts w:hint="eastAsia" w:ascii="宋体" w:hAnsi="宋体"/>
                <w:color w:val="auto"/>
                <w:szCs w:val="21"/>
                <w:highlight w:val="none"/>
              </w:rPr>
              <w:t>范本原文</w:t>
            </w:r>
          </w:p>
        </w:tc>
        <w:tc>
          <w:tcPr>
            <w:tcW w:w="4124" w:type="dxa"/>
            <w:vAlign w:val="top"/>
          </w:tcPr>
          <w:p>
            <w:pPr>
              <w:jc w:val="center"/>
              <w:rPr>
                <w:rFonts w:hint="eastAsia" w:ascii="宋体" w:hAnsi="宋体"/>
                <w:color w:val="auto"/>
                <w:szCs w:val="21"/>
                <w:highlight w:val="none"/>
              </w:rPr>
            </w:pPr>
            <w:r>
              <w:rPr>
                <w:rFonts w:hint="eastAsia" w:ascii="宋体" w:hAnsi="宋体"/>
                <w:color w:val="auto"/>
                <w:szCs w:val="21"/>
                <w:highlight w:val="none"/>
              </w:rPr>
              <w:t>现文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9" w:hRule="atLeast"/>
          <w:jc w:val="center"/>
        </w:trPr>
        <w:tc>
          <w:tcPr>
            <w:tcW w:w="648" w:type="dxa"/>
            <w:vAlign w:val="center"/>
          </w:tcPr>
          <w:p>
            <w:pPr>
              <w:jc w:val="center"/>
              <w:rPr>
                <w:rFonts w:hint="eastAsia" w:ascii="宋体" w:hAnsi="宋体" w:eastAsia="宋体"/>
                <w:color w:val="auto"/>
                <w:szCs w:val="21"/>
                <w:highlight w:val="none"/>
                <w:lang w:eastAsia="zh-CN"/>
              </w:rPr>
            </w:pPr>
            <w:r>
              <w:rPr>
                <w:rFonts w:hint="eastAsia" w:ascii="宋体" w:hAnsi="宋体"/>
                <w:color w:val="auto"/>
                <w:szCs w:val="21"/>
                <w:highlight w:val="none"/>
                <w:lang w:val="en-US" w:eastAsia="zh-CN"/>
              </w:rPr>
              <w:t>1</w:t>
            </w:r>
          </w:p>
        </w:tc>
        <w:tc>
          <w:tcPr>
            <w:tcW w:w="1047" w:type="dxa"/>
            <w:vAlign w:val="center"/>
          </w:tcPr>
          <w:p>
            <w:pPr>
              <w:jc w:val="center"/>
              <w:rPr>
                <w:rFonts w:hint="eastAsia" w:ascii="宋体" w:hAnsi="宋体"/>
                <w:color w:val="auto"/>
                <w:szCs w:val="21"/>
                <w:highlight w:val="none"/>
              </w:rPr>
            </w:pPr>
            <w:r>
              <w:rPr>
                <w:rFonts w:hint="eastAsia" w:ascii="宋体" w:hAnsi="宋体"/>
                <w:color w:val="auto"/>
                <w:szCs w:val="21"/>
                <w:highlight w:val="none"/>
              </w:rPr>
              <w:t>2.1.3</w:t>
            </w:r>
          </w:p>
        </w:tc>
        <w:tc>
          <w:tcPr>
            <w:tcW w:w="4407" w:type="dxa"/>
            <w:vAlign w:val="center"/>
          </w:tcPr>
          <w:p>
            <w:pPr>
              <w:jc w:val="both"/>
              <w:rPr>
                <w:rFonts w:hint="eastAsia" w:ascii="宋体" w:hAnsi="宋体"/>
                <w:color w:val="auto"/>
                <w:szCs w:val="21"/>
                <w:highlight w:val="none"/>
              </w:rPr>
            </w:pPr>
            <w:r>
              <w:rPr>
                <w:rFonts w:hint="eastAsia" w:ascii="宋体" w:hAnsi="宋体"/>
                <w:color w:val="auto"/>
                <w:szCs w:val="21"/>
                <w:highlight w:val="none"/>
              </w:rPr>
              <w:t>澄清或答疑纪要是招标文件的组成部分，对投标人起约束作用。若招标答疑纪要或澄清与招标文件有矛盾时，以交易平台网站最后发布的答疑纪要或澄清为准。</w:t>
            </w:r>
          </w:p>
        </w:tc>
        <w:tc>
          <w:tcPr>
            <w:tcW w:w="4124" w:type="dxa"/>
            <w:vAlign w:val="center"/>
          </w:tcPr>
          <w:p>
            <w:pPr>
              <w:jc w:val="both"/>
              <w:rPr>
                <w:rFonts w:hint="eastAsia" w:ascii="宋体" w:hAnsi="宋体"/>
                <w:color w:val="auto"/>
                <w:szCs w:val="21"/>
                <w:highlight w:val="none"/>
              </w:rPr>
            </w:pPr>
            <w:r>
              <w:rPr>
                <w:rFonts w:hint="eastAsia" w:ascii="宋体" w:hAnsi="宋体"/>
                <w:b/>
                <w:color w:val="auto"/>
                <w:szCs w:val="21"/>
                <w:highlight w:val="none"/>
              </w:rPr>
              <w:t>修改：</w:t>
            </w:r>
            <w:r>
              <w:rPr>
                <w:rFonts w:hint="eastAsia" w:ascii="宋体" w:hAnsi="宋体"/>
                <w:color w:val="auto"/>
                <w:szCs w:val="21"/>
                <w:highlight w:val="none"/>
              </w:rPr>
              <w:t>澄清或答疑纪要是招标文件的组成部分，对投标人起约束作用。若招标答疑纪要或澄清与招标文件有矛盾时，以交易平台网站最后发布的答疑纪要或澄清为准。</w:t>
            </w:r>
            <w:r>
              <w:rPr>
                <w:rFonts w:hint="eastAsia" w:ascii="宋体" w:hAnsi="宋体"/>
                <w:color w:val="auto"/>
                <w:szCs w:val="21"/>
                <w:highlight w:val="none"/>
                <w:u w:val="single"/>
              </w:rPr>
              <w:t>招标文件的澄清或修改一经在交易平台网站发布，视作已发放给所有投标人。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9" w:hRule="atLeast"/>
          <w:jc w:val="center"/>
        </w:trPr>
        <w:tc>
          <w:tcPr>
            <w:tcW w:w="648" w:type="dxa"/>
            <w:vAlign w:val="center"/>
          </w:tcPr>
          <w:p>
            <w:pPr>
              <w:jc w:val="center"/>
              <w:rPr>
                <w:rFonts w:hint="eastAsia" w:ascii="宋体" w:hAnsi="宋体" w:eastAsia="宋体"/>
                <w:color w:val="auto"/>
                <w:szCs w:val="21"/>
                <w:highlight w:val="none"/>
                <w:lang w:eastAsia="zh-CN"/>
              </w:rPr>
            </w:pPr>
            <w:r>
              <w:rPr>
                <w:rFonts w:hint="eastAsia" w:ascii="宋体" w:hAnsi="宋体"/>
                <w:color w:val="auto"/>
                <w:szCs w:val="21"/>
                <w:highlight w:val="none"/>
                <w:lang w:val="en-US" w:eastAsia="zh-CN"/>
              </w:rPr>
              <w:t>2</w:t>
            </w:r>
          </w:p>
        </w:tc>
        <w:tc>
          <w:tcPr>
            <w:tcW w:w="1047" w:type="dxa"/>
            <w:vAlign w:val="center"/>
          </w:tcPr>
          <w:p>
            <w:pPr>
              <w:jc w:val="center"/>
              <w:rPr>
                <w:rFonts w:hint="eastAsia" w:ascii="宋体" w:hAnsi="宋体"/>
                <w:color w:val="auto"/>
                <w:szCs w:val="21"/>
                <w:highlight w:val="none"/>
              </w:rPr>
            </w:pPr>
            <w:r>
              <w:rPr>
                <w:rFonts w:hint="eastAsia" w:ascii="宋体" w:hAnsi="宋体"/>
                <w:color w:val="auto"/>
                <w:szCs w:val="21"/>
                <w:highlight w:val="none"/>
              </w:rPr>
              <w:t>2.6</w:t>
            </w:r>
          </w:p>
        </w:tc>
        <w:tc>
          <w:tcPr>
            <w:tcW w:w="4407" w:type="dxa"/>
            <w:vAlign w:val="center"/>
          </w:tcPr>
          <w:p>
            <w:pPr>
              <w:jc w:val="both"/>
              <w:rPr>
                <w:rFonts w:hint="eastAsia" w:ascii="宋体" w:hAnsi="宋体"/>
                <w:color w:val="auto"/>
                <w:szCs w:val="21"/>
                <w:highlight w:val="none"/>
              </w:rPr>
            </w:pPr>
            <w:r>
              <w:rPr>
                <w:rFonts w:hint="eastAsia" w:ascii="宋体" w:hAnsi="宋体" w:cs="宋体"/>
                <w:b/>
                <w:bCs/>
                <w:color w:val="auto"/>
                <w:highlight w:val="none"/>
              </w:rPr>
              <w:t>2.6 投标保证金</w:t>
            </w:r>
          </w:p>
          <w:p>
            <w:pPr>
              <w:jc w:val="both"/>
              <w:rPr>
                <w:rFonts w:hint="eastAsia" w:ascii="宋体" w:hAnsi="宋体"/>
                <w:color w:val="auto"/>
                <w:szCs w:val="21"/>
                <w:highlight w:val="none"/>
              </w:rPr>
            </w:pPr>
            <w:r>
              <w:rPr>
                <w:rFonts w:hint="eastAsia" w:ascii="宋体" w:hAnsi="宋体"/>
                <w:color w:val="auto"/>
                <w:szCs w:val="21"/>
                <w:highlight w:val="none"/>
              </w:rPr>
              <w:t>2.6.1  投标人应按投标须知前附表所述金额和时间递交投标保证金。招标人可委托</w:t>
            </w:r>
            <w:r>
              <w:rPr>
                <w:rFonts w:hint="eastAsia" w:ascii="宋体" w:hAnsi="宋体"/>
                <w:color w:val="auto"/>
                <w:szCs w:val="21"/>
                <w:highlight w:val="none"/>
                <w:lang w:val="en-US" w:eastAsia="zh-CN"/>
              </w:rPr>
              <w:t>广州交易集团有限公司</w:t>
            </w:r>
            <w:r>
              <w:rPr>
                <w:rFonts w:hint="eastAsia" w:ascii="宋体" w:hAnsi="宋体"/>
                <w:color w:val="auto"/>
                <w:szCs w:val="21"/>
                <w:highlight w:val="none"/>
                <w:lang w:eastAsia="zh-CN"/>
              </w:rPr>
              <w:t>（</w:t>
            </w:r>
            <w:r>
              <w:rPr>
                <w:rFonts w:hint="eastAsia" w:ascii="宋体" w:hAnsi="宋体"/>
                <w:color w:val="auto"/>
                <w:szCs w:val="21"/>
                <w:highlight w:val="none"/>
              </w:rPr>
              <w:t>广州公共资源交易中心</w:t>
            </w:r>
            <w:r>
              <w:rPr>
                <w:rFonts w:hint="eastAsia" w:ascii="宋体" w:hAnsi="宋体"/>
                <w:color w:val="auto"/>
                <w:szCs w:val="21"/>
                <w:highlight w:val="none"/>
                <w:lang w:eastAsia="zh-CN"/>
              </w:rPr>
              <w:t>）</w:t>
            </w:r>
            <w:r>
              <w:rPr>
                <w:rFonts w:hint="eastAsia" w:ascii="宋体" w:hAnsi="宋体"/>
                <w:color w:val="auto"/>
                <w:szCs w:val="21"/>
                <w:highlight w:val="none"/>
              </w:rPr>
              <w:t>具体实施保证金的收取和退还工作，并按照《广东省实施&lt;中华人民共和国招标投标法&gt;办法》第二十五条规定，按期退回投标保证金。</w:t>
            </w:r>
          </w:p>
          <w:p>
            <w:pPr>
              <w:jc w:val="both"/>
              <w:rPr>
                <w:rFonts w:hint="eastAsia" w:ascii="宋体" w:hAnsi="宋体"/>
                <w:color w:val="auto"/>
                <w:szCs w:val="21"/>
                <w:highlight w:val="none"/>
              </w:rPr>
            </w:pPr>
            <w:r>
              <w:rPr>
                <w:rFonts w:hint="eastAsia" w:ascii="宋体" w:hAnsi="宋体"/>
                <w:color w:val="auto"/>
                <w:szCs w:val="21"/>
                <w:highlight w:val="none"/>
              </w:rPr>
              <w:t>2.6.2  所有投标保证金必须由投标单位的银行基本账户转出。</w:t>
            </w:r>
          </w:p>
          <w:p>
            <w:pPr>
              <w:jc w:val="both"/>
              <w:rPr>
                <w:rFonts w:hint="eastAsia" w:ascii="宋体" w:hAnsi="宋体"/>
                <w:color w:val="auto"/>
                <w:szCs w:val="21"/>
                <w:highlight w:val="none"/>
              </w:rPr>
            </w:pPr>
            <w:r>
              <w:rPr>
                <w:rFonts w:hint="eastAsia" w:ascii="宋体" w:hAnsi="宋体"/>
                <w:color w:val="auto"/>
                <w:szCs w:val="21"/>
                <w:highlight w:val="none"/>
              </w:rPr>
              <w:t>2.6.3  如采用转帐、现金、支票、汇票形式提交的，可委托</w:t>
            </w:r>
            <w:r>
              <w:rPr>
                <w:rFonts w:hint="eastAsia" w:ascii="宋体" w:hAnsi="宋体"/>
                <w:color w:val="auto"/>
                <w:szCs w:val="21"/>
                <w:highlight w:val="none"/>
                <w:lang w:val="en-US" w:eastAsia="zh-CN"/>
              </w:rPr>
              <w:t>广州交易集团有限公司</w:t>
            </w:r>
            <w:r>
              <w:rPr>
                <w:rFonts w:hint="eastAsia" w:ascii="宋体" w:hAnsi="宋体"/>
                <w:color w:val="auto"/>
                <w:szCs w:val="21"/>
                <w:highlight w:val="none"/>
                <w:lang w:eastAsia="zh-CN"/>
              </w:rPr>
              <w:t>（</w:t>
            </w:r>
            <w:r>
              <w:rPr>
                <w:rFonts w:hint="eastAsia" w:ascii="宋体" w:hAnsi="宋体"/>
                <w:color w:val="auto"/>
                <w:szCs w:val="21"/>
                <w:highlight w:val="none"/>
              </w:rPr>
              <w:t>广州公共资源交易中心</w:t>
            </w:r>
            <w:r>
              <w:rPr>
                <w:rFonts w:hint="eastAsia" w:ascii="宋体" w:hAnsi="宋体"/>
                <w:color w:val="auto"/>
                <w:szCs w:val="21"/>
                <w:highlight w:val="none"/>
                <w:lang w:eastAsia="zh-CN"/>
              </w:rPr>
              <w:t>）</w:t>
            </w:r>
            <w:r>
              <w:rPr>
                <w:rFonts w:hint="eastAsia" w:ascii="宋体" w:hAnsi="宋体"/>
                <w:color w:val="auto"/>
                <w:szCs w:val="21"/>
                <w:highlight w:val="none"/>
              </w:rPr>
              <w:t>代收投标保证金的，其缴纳情况以广州公共资源交易</w:t>
            </w:r>
            <w:r>
              <w:rPr>
                <w:rFonts w:hint="eastAsia" w:ascii="宋体" w:hAnsi="宋体"/>
                <w:color w:val="auto"/>
                <w:szCs w:val="21"/>
                <w:highlight w:val="none"/>
                <w:lang w:val="en-US" w:eastAsia="zh-CN"/>
              </w:rPr>
              <w:t>平台</w:t>
            </w:r>
            <w:r>
              <w:rPr>
                <w:rFonts w:hint="eastAsia" w:ascii="宋体" w:hAnsi="宋体"/>
                <w:color w:val="auto"/>
                <w:szCs w:val="21"/>
                <w:highlight w:val="none"/>
              </w:rPr>
              <w:t>数据库记录的信息为准。缴费的操作详见广州公共资源交易</w:t>
            </w:r>
            <w:r>
              <w:rPr>
                <w:rFonts w:hint="eastAsia" w:ascii="宋体" w:hAnsi="宋体"/>
                <w:color w:val="auto"/>
                <w:szCs w:val="21"/>
                <w:highlight w:val="none"/>
                <w:lang w:val="en-US" w:eastAsia="zh-CN"/>
              </w:rPr>
              <w:t>网站</w:t>
            </w:r>
            <w:r>
              <w:rPr>
                <w:rFonts w:hint="eastAsia" w:ascii="宋体" w:hAnsi="宋体"/>
                <w:color w:val="auto"/>
                <w:szCs w:val="21"/>
                <w:highlight w:val="none"/>
              </w:rPr>
              <w:t>操作指引。</w:t>
            </w:r>
          </w:p>
          <w:p>
            <w:pPr>
              <w:jc w:val="both"/>
              <w:rPr>
                <w:rFonts w:hint="eastAsia" w:ascii="宋体" w:hAnsi="宋体"/>
                <w:color w:val="auto"/>
                <w:szCs w:val="21"/>
                <w:highlight w:val="none"/>
              </w:rPr>
            </w:pPr>
            <w:r>
              <w:rPr>
                <w:rFonts w:hint="eastAsia" w:ascii="宋体" w:hAnsi="宋体"/>
                <w:color w:val="auto"/>
                <w:szCs w:val="21"/>
                <w:highlight w:val="none"/>
              </w:rPr>
              <w:t>2.6.4  如采用保函或保险形式提交的，银行保函需开具给招标人，银行保函有效期不少于投标有效期。保证保险须开具给招标人（受益人须为招标人），保证保险有效期不少于投标有效期。纸质保函或保险等凭证需在投标截止时间前将原件单独密封（封口处加盖投标人单位公章）递交至开标室。</w:t>
            </w:r>
          </w:p>
          <w:p>
            <w:pPr>
              <w:jc w:val="both"/>
              <w:rPr>
                <w:rFonts w:hint="eastAsia" w:ascii="宋体" w:hAnsi="宋体"/>
                <w:color w:val="auto"/>
                <w:szCs w:val="21"/>
                <w:highlight w:val="none"/>
              </w:rPr>
            </w:pPr>
            <w:r>
              <w:rPr>
                <w:rFonts w:hint="eastAsia" w:ascii="宋体" w:hAnsi="宋体"/>
                <w:color w:val="auto"/>
                <w:szCs w:val="21"/>
                <w:highlight w:val="none"/>
              </w:rPr>
              <w:t>2.6.5  投标人未按要求递交投标保证金的，其投标文件将被否决。</w:t>
            </w:r>
          </w:p>
          <w:p>
            <w:pPr>
              <w:jc w:val="both"/>
              <w:rPr>
                <w:rFonts w:hint="eastAsia" w:ascii="宋体" w:hAnsi="宋体"/>
                <w:color w:val="auto"/>
                <w:szCs w:val="21"/>
                <w:highlight w:val="none"/>
              </w:rPr>
            </w:pPr>
            <w:r>
              <w:rPr>
                <w:rFonts w:hint="eastAsia" w:ascii="宋体" w:hAnsi="宋体"/>
                <w:color w:val="auto"/>
                <w:szCs w:val="21"/>
                <w:highlight w:val="none"/>
              </w:rPr>
              <w:t>2.6.6  有下列情形之一的，投标保证金将不予退还：</w:t>
            </w:r>
          </w:p>
          <w:p>
            <w:pPr>
              <w:jc w:val="both"/>
              <w:rPr>
                <w:rFonts w:hint="eastAsia" w:ascii="宋体" w:hAnsi="宋体"/>
                <w:color w:val="auto"/>
                <w:szCs w:val="21"/>
                <w:highlight w:val="none"/>
              </w:rPr>
            </w:pPr>
            <w:r>
              <w:rPr>
                <w:rFonts w:hint="eastAsia" w:ascii="宋体" w:hAnsi="宋体"/>
                <w:color w:val="auto"/>
                <w:szCs w:val="21"/>
                <w:highlight w:val="none"/>
              </w:rPr>
              <w:t>（1）投标人在投标有效期内撤销投标文件；</w:t>
            </w:r>
          </w:p>
          <w:p>
            <w:pPr>
              <w:jc w:val="both"/>
              <w:rPr>
                <w:rFonts w:hint="eastAsia" w:ascii="宋体" w:hAnsi="宋体"/>
                <w:color w:val="auto"/>
                <w:szCs w:val="21"/>
                <w:highlight w:val="none"/>
              </w:rPr>
            </w:pPr>
            <w:r>
              <w:rPr>
                <w:rFonts w:hint="eastAsia" w:ascii="宋体" w:hAnsi="宋体"/>
                <w:color w:val="auto"/>
                <w:szCs w:val="21"/>
                <w:highlight w:val="none"/>
              </w:rPr>
              <w:t>（2）中标人在收到中标通知书后，无正当理由不与招标人订立合同，在签订合同时向招标人提出附加条件，或者不按照招标文件要求提交履约保证金。</w:t>
            </w:r>
          </w:p>
        </w:tc>
        <w:tc>
          <w:tcPr>
            <w:tcW w:w="4124" w:type="dxa"/>
            <w:vAlign w:val="center"/>
          </w:tcPr>
          <w:p>
            <w:pPr>
              <w:jc w:val="both"/>
              <w:rPr>
                <w:rFonts w:hint="eastAsia" w:ascii="宋体" w:hAnsi="宋体"/>
                <w:b/>
                <w:color w:val="auto"/>
                <w:szCs w:val="21"/>
                <w:highlight w:val="none"/>
              </w:rPr>
            </w:pPr>
            <w:r>
              <w:rPr>
                <w:rFonts w:hint="eastAsia" w:ascii="宋体" w:hAnsi="宋体"/>
                <w:b/>
                <w:color w:val="auto"/>
                <w:szCs w:val="21"/>
                <w:highlight w:val="none"/>
              </w:rPr>
              <w:t>修改：</w:t>
            </w:r>
          </w:p>
          <w:p>
            <w:pPr>
              <w:jc w:val="both"/>
              <w:rPr>
                <w:rFonts w:hint="eastAsia" w:ascii="宋体" w:hAnsi="宋体"/>
                <w:color w:val="auto"/>
                <w:szCs w:val="21"/>
                <w:highlight w:val="none"/>
              </w:rPr>
            </w:pPr>
            <w:r>
              <w:rPr>
                <w:rFonts w:hint="eastAsia" w:ascii="宋体" w:hAnsi="宋体" w:cs="宋体"/>
                <w:b/>
                <w:bCs/>
                <w:color w:val="auto"/>
                <w:highlight w:val="none"/>
              </w:rPr>
              <w:t>2.6 投标保证金</w:t>
            </w:r>
          </w:p>
          <w:p>
            <w:pPr>
              <w:jc w:val="both"/>
              <w:rPr>
                <w:rFonts w:hint="eastAsia" w:ascii="宋体" w:hAnsi="宋体"/>
                <w:color w:val="auto"/>
                <w:szCs w:val="21"/>
                <w:highlight w:val="none"/>
              </w:rPr>
            </w:pPr>
            <w:r>
              <w:rPr>
                <w:rFonts w:hint="eastAsia" w:ascii="宋体" w:hAnsi="宋体"/>
                <w:color w:val="auto"/>
                <w:szCs w:val="21"/>
                <w:highlight w:val="none"/>
              </w:rPr>
              <w:t>投标人不需要提交投标保证金。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9" w:hRule="atLeast"/>
          <w:jc w:val="center"/>
        </w:trPr>
        <w:tc>
          <w:tcPr>
            <w:tcW w:w="648" w:type="dxa"/>
            <w:vAlign w:val="center"/>
          </w:tcPr>
          <w:p>
            <w:pPr>
              <w:jc w:val="center"/>
              <w:rPr>
                <w:rFonts w:hint="eastAsia" w:ascii="宋体" w:hAnsi="宋体" w:eastAsia="宋体"/>
                <w:color w:val="auto"/>
                <w:szCs w:val="21"/>
                <w:highlight w:val="none"/>
                <w:lang w:eastAsia="zh-CN"/>
              </w:rPr>
            </w:pPr>
            <w:r>
              <w:rPr>
                <w:rFonts w:hint="eastAsia" w:ascii="宋体" w:hAnsi="宋体"/>
                <w:color w:val="auto"/>
                <w:szCs w:val="21"/>
                <w:highlight w:val="none"/>
                <w:lang w:val="en-US" w:eastAsia="zh-CN"/>
              </w:rPr>
              <w:t>3</w:t>
            </w:r>
          </w:p>
        </w:tc>
        <w:tc>
          <w:tcPr>
            <w:tcW w:w="1047" w:type="dxa"/>
            <w:vAlign w:val="center"/>
          </w:tcPr>
          <w:p>
            <w:pPr>
              <w:jc w:val="center"/>
              <w:rPr>
                <w:rFonts w:hint="eastAsia" w:ascii="宋体" w:hAnsi="宋体" w:eastAsia="宋体"/>
                <w:color w:val="auto"/>
                <w:szCs w:val="21"/>
                <w:highlight w:val="none"/>
                <w:lang w:val="en-US" w:eastAsia="zh-CN"/>
              </w:rPr>
            </w:pPr>
            <w:r>
              <w:rPr>
                <w:rFonts w:hint="eastAsia" w:ascii="宋体" w:hAnsi="宋体"/>
                <w:color w:val="auto"/>
                <w:szCs w:val="21"/>
                <w:highlight w:val="none"/>
              </w:rPr>
              <w:t>2.7.</w:t>
            </w:r>
            <w:r>
              <w:rPr>
                <w:rFonts w:hint="eastAsia" w:ascii="宋体" w:hAnsi="宋体"/>
                <w:color w:val="auto"/>
                <w:szCs w:val="21"/>
                <w:highlight w:val="none"/>
                <w:lang w:val="en-US" w:eastAsia="zh-CN"/>
              </w:rPr>
              <w:t>6</w:t>
            </w:r>
          </w:p>
        </w:tc>
        <w:tc>
          <w:tcPr>
            <w:tcW w:w="4407" w:type="dxa"/>
            <w:vAlign w:val="center"/>
          </w:tcPr>
          <w:p>
            <w:pPr>
              <w:jc w:val="both"/>
              <w:rPr>
                <w:rFonts w:hint="eastAsia" w:ascii="宋体" w:hAnsi="宋体"/>
                <w:color w:val="auto"/>
                <w:szCs w:val="21"/>
                <w:highlight w:val="none"/>
              </w:rPr>
            </w:pPr>
            <w:r>
              <w:rPr>
                <w:rFonts w:hint="eastAsia" w:ascii="宋体" w:hAnsi="宋体"/>
                <w:color w:val="auto"/>
                <w:szCs w:val="21"/>
                <w:highlight w:val="none"/>
              </w:rPr>
              <w:t>无</w:t>
            </w:r>
          </w:p>
        </w:tc>
        <w:tc>
          <w:tcPr>
            <w:tcW w:w="4124" w:type="dxa"/>
            <w:vAlign w:val="center"/>
          </w:tcPr>
          <w:p>
            <w:pPr>
              <w:jc w:val="both"/>
              <w:rPr>
                <w:rFonts w:hint="eastAsia" w:ascii="宋体" w:hAnsi="宋体"/>
                <w:color w:val="auto"/>
                <w:szCs w:val="21"/>
                <w:highlight w:val="none"/>
                <w:u w:val="single"/>
              </w:rPr>
            </w:pPr>
            <w:r>
              <w:rPr>
                <w:rFonts w:hint="eastAsia" w:ascii="宋体" w:hAnsi="宋体"/>
                <w:b/>
                <w:color w:val="auto"/>
                <w:szCs w:val="21"/>
                <w:highlight w:val="none"/>
              </w:rPr>
              <w:t>增加：</w:t>
            </w:r>
            <w:r>
              <w:rPr>
                <w:rFonts w:hint="eastAsia" w:ascii="宋体" w:hAnsi="宋体"/>
                <w:color w:val="auto"/>
                <w:szCs w:val="21"/>
                <w:highlight w:val="none"/>
                <w:u w:val="single"/>
              </w:rPr>
              <w:t>2.7.</w:t>
            </w:r>
            <w:r>
              <w:rPr>
                <w:rFonts w:hint="eastAsia" w:ascii="宋体" w:hAnsi="宋体"/>
                <w:color w:val="auto"/>
                <w:szCs w:val="21"/>
                <w:highlight w:val="none"/>
                <w:u w:val="single"/>
                <w:lang w:val="en-US" w:eastAsia="zh-CN"/>
              </w:rPr>
              <w:t>6</w:t>
            </w:r>
            <w:r>
              <w:rPr>
                <w:rFonts w:hint="eastAsia" w:ascii="宋体" w:hAnsi="宋体"/>
                <w:color w:val="auto"/>
                <w:szCs w:val="21"/>
                <w:highlight w:val="none"/>
                <w:u w:val="single"/>
              </w:rPr>
              <w:t xml:space="preserve">  拒绝接收投标文件光盘（备用）的情况：</w:t>
            </w:r>
          </w:p>
          <w:p>
            <w:pPr>
              <w:jc w:val="both"/>
              <w:rPr>
                <w:rFonts w:hint="eastAsia" w:ascii="宋体" w:hAnsi="宋体"/>
                <w:color w:val="auto"/>
                <w:szCs w:val="21"/>
                <w:highlight w:val="none"/>
                <w:u w:val="single"/>
              </w:rPr>
            </w:pPr>
            <w:r>
              <w:rPr>
                <w:rFonts w:hint="eastAsia" w:ascii="宋体" w:hAnsi="宋体"/>
                <w:color w:val="auto"/>
                <w:szCs w:val="21"/>
                <w:highlight w:val="none"/>
                <w:u w:val="single"/>
              </w:rPr>
              <w:t>（1）逾期或未在指定地点递交投标文件光盘（备用）；</w:t>
            </w:r>
          </w:p>
          <w:p>
            <w:pPr>
              <w:jc w:val="both"/>
              <w:rPr>
                <w:rFonts w:hint="eastAsia" w:ascii="宋体" w:hAnsi="宋体"/>
                <w:color w:val="auto"/>
                <w:szCs w:val="21"/>
                <w:highlight w:val="none"/>
                <w:u w:val="single"/>
              </w:rPr>
            </w:pPr>
            <w:r>
              <w:rPr>
                <w:rFonts w:hint="eastAsia" w:ascii="宋体" w:hAnsi="宋体"/>
                <w:color w:val="auto"/>
                <w:szCs w:val="21"/>
                <w:highlight w:val="none"/>
                <w:u w:val="single"/>
              </w:rPr>
              <w:t>（2）投标人递交的投标文件光盘（备用）未按招标文件要求密封或未在密封处盖章的；</w:t>
            </w:r>
          </w:p>
          <w:p>
            <w:pPr>
              <w:jc w:val="both"/>
              <w:rPr>
                <w:rFonts w:hint="eastAsia" w:ascii="宋体" w:hAnsi="宋体"/>
                <w:color w:val="auto"/>
                <w:szCs w:val="21"/>
                <w:highlight w:val="none"/>
              </w:rPr>
            </w:pPr>
            <w:r>
              <w:rPr>
                <w:rFonts w:hint="eastAsia" w:ascii="宋体" w:hAnsi="宋体"/>
                <w:color w:val="auto"/>
                <w:szCs w:val="21"/>
                <w:highlight w:val="none"/>
                <w:u w:val="single"/>
              </w:rPr>
              <w:t>（3）投标人代表未凭法定代表人证明书原件（格式见招标文件附录）、法定代表人授权委托书原件（非法定代表人递交投标文件光盘时提供，格式见招标文件附录）、本人身份证复印件（提供原件核对）递交投标文件光盘（备用）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9" w:hRule="atLeast"/>
          <w:jc w:val="center"/>
        </w:trPr>
        <w:tc>
          <w:tcPr>
            <w:tcW w:w="648" w:type="dxa"/>
            <w:vAlign w:val="center"/>
          </w:tcPr>
          <w:p>
            <w:pPr>
              <w:jc w:val="center"/>
              <w:rPr>
                <w:rFonts w:hint="eastAsia" w:ascii="宋体" w:hAnsi="宋体" w:eastAsia="宋体"/>
                <w:color w:val="auto"/>
                <w:szCs w:val="21"/>
                <w:highlight w:val="none"/>
                <w:lang w:eastAsia="zh-CN"/>
              </w:rPr>
            </w:pPr>
            <w:r>
              <w:rPr>
                <w:rFonts w:hint="eastAsia" w:ascii="宋体" w:hAnsi="宋体"/>
                <w:color w:val="auto"/>
                <w:szCs w:val="21"/>
                <w:highlight w:val="none"/>
                <w:lang w:val="en-US" w:eastAsia="zh-CN"/>
              </w:rPr>
              <w:t>4</w:t>
            </w:r>
          </w:p>
        </w:tc>
        <w:tc>
          <w:tcPr>
            <w:tcW w:w="1047" w:type="dxa"/>
            <w:vAlign w:val="center"/>
          </w:tcPr>
          <w:p>
            <w:pPr>
              <w:jc w:val="center"/>
              <w:rPr>
                <w:rFonts w:hint="eastAsia" w:ascii="宋体" w:hAnsi="宋体"/>
                <w:color w:val="auto"/>
                <w:szCs w:val="21"/>
                <w:highlight w:val="none"/>
              </w:rPr>
            </w:pPr>
            <w:r>
              <w:rPr>
                <w:rFonts w:hint="eastAsia" w:ascii="宋体" w:hAnsi="宋体"/>
                <w:color w:val="auto"/>
                <w:szCs w:val="21"/>
                <w:highlight w:val="none"/>
              </w:rPr>
              <w:t>2.9.1</w:t>
            </w:r>
          </w:p>
        </w:tc>
        <w:tc>
          <w:tcPr>
            <w:tcW w:w="4407" w:type="dxa"/>
            <w:vAlign w:val="center"/>
          </w:tcPr>
          <w:p>
            <w:pPr>
              <w:jc w:val="both"/>
              <w:rPr>
                <w:rFonts w:hint="eastAsia" w:ascii="宋体" w:hAnsi="宋体"/>
                <w:color w:val="auto"/>
                <w:szCs w:val="21"/>
                <w:highlight w:val="none"/>
              </w:rPr>
            </w:pPr>
            <w:r>
              <w:rPr>
                <w:rFonts w:hint="eastAsia" w:ascii="宋体" w:hAnsi="宋体"/>
                <w:color w:val="auto"/>
                <w:szCs w:val="21"/>
                <w:highlight w:val="none"/>
              </w:rPr>
              <w:t>提交投标文件光盘备用</w:t>
            </w:r>
          </w:p>
          <w:p>
            <w:pPr>
              <w:jc w:val="both"/>
              <w:rPr>
                <w:rFonts w:hint="eastAsia" w:ascii="宋体" w:hAnsi="宋体"/>
                <w:color w:val="auto"/>
                <w:szCs w:val="21"/>
                <w:highlight w:val="none"/>
              </w:rPr>
            </w:pPr>
            <w:r>
              <w:rPr>
                <w:rFonts w:hint="eastAsia" w:ascii="宋体" w:hAnsi="宋体"/>
                <w:color w:val="auto"/>
                <w:szCs w:val="21"/>
                <w:highlight w:val="none"/>
              </w:rPr>
              <w:t>投标人可制作非加密的电子投标文件刻入光盘（1份），在招标公告规定的时间、地点提交备用。刻录好的投标文件光盘密封在密封袋中，并在封口处加盖投标人单位公章。密封袋上应写明项目名称和招标人名称。递交的投标文件光盘（备用）不得加密。备用光盘无法读取或导入的，则视为未提交投标文件光盘（备用）。如果投标人没有按规定通过交易平台网上递交电子投标文件的，不再读取提交的光盘。投标人也可不提交投标文件光盘（备用）。</w:t>
            </w:r>
          </w:p>
        </w:tc>
        <w:tc>
          <w:tcPr>
            <w:tcW w:w="4124" w:type="dxa"/>
            <w:vAlign w:val="center"/>
          </w:tcPr>
          <w:p>
            <w:pPr>
              <w:jc w:val="both"/>
              <w:rPr>
                <w:rFonts w:hint="eastAsia" w:ascii="宋体" w:hAnsi="宋体"/>
                <w:color w:val="auto"/>
                <w:szCs w:val="21"/>
                <w:highlight w:val="none"/>
              </w:rPr>
            </w:pPr>
            <w:r>
              <w:rPr>
                <w:rFonts w:hint="eastAsia" w:ascii="宋体" w:hAnsi="宋体"/>
                <w:b/>
                <w:color w:val="auto"/>
                <w:szCs w:val="21"/>
                <w:highlight w:val="none"/>
              </w:rPr>
              <w:t>修改：</w:t>
            </w:r>
            <w:r>
              <w:rPr>
                <w:rFonts w:hint="eastAsia" w:ascii="宋体" w:hAnsi="宋体"/>
                <w:color w:val="auto"/>
                <w:szCs w:val="21"/>
                <w:highlight w:val="none"/>
              </w:rPr>
              <w:t>提交投标文件光盘备用</w:t>
            </w:r>
          </w:p>
          <w:p>
            <w:pPr>
              <w:jc w:val="both"/>
              <w:rPr>
                <w:rFonts w:hint="eastAsia" w:ascii="宋体" w:hAnsi="宋体"/>
                <w:color w:val="auto"/>
                <w:szCs w:val="21"/>
                <w:highlight w:val="none"/>
              </w:rPr>
            </w:pPr>
            <w:r>
              <w:rPr>
                <w:rFonts w:hint="eastAsia" w:ascii="宋体" w:hAnsi="宋体"/>
                <w:color w:val="auto"/>
                <w:szCs w:val="21"/>
                <w:highlight w:val="none"/>
              </w:rPr>
              <w:t>投标人可制作非加密的电子投标文件刻入光盘（1份），在招标公告规定的时间、地点提交备用。</w:t>
            </w:r>
          </w:p>
          <w:p>
            <w:pPr>
              <w:jc w:val="both"/>
              <w:rPr>
                <w:rFonts w:hint="eastAsia" w:ascii="宋体" w:hAnsi="宋体"/>
                <w:color w:val="auto"/>
                <w:szCs w:val="21"/>
                <w:highlight w:val="none"/>
              </w:rPr>
            </w:pPr>
            <w:r>
              <w:rPr>
                <w:rFonts w:hint="eastAsia" w:ascii="宋体" w:hAnsi="宋体"/>
                <w:color w:val="auto"/>
                <w:szCs w:val="21"/>
                <w:highlight w:val="none"/>
                <w:u w:val="single"/>
              </w:rPr>
              <w:t>投标文件光盘（备用）1份包括“开标文件光盘”“资格审查文件光盘”“商务文件光盘”“技术文件（设计方案）光盘”“保密文件光盘”共5只光盘。</w:t>
            </w:r>
          </w:p>
          <w:p>
            <w:pPr>
              <w:jc w:val="both"/>
              <w:rPr>
                <w:rFonts w:hint="eastAsia" w:ascii="宋体" w:hAnsi="宋体"/>
                <w:color w:val="auto"/>
                <w:szCs w:val="21"/>
                <w:highlight w:val="none"/>
                <w:u w:val="single"/>
              </w:rPr>
            </w:pPr>
            <w:r>
              <w:rPr>
                <w:rFonts w:hint="eastAsia" w:ascii="宋体" w:hAnsi="宋体"/>
                <w:color w:val="auto"/>
                <w:szCs w:val="21"/>
                <w:highlight w:val="none"/>
                <w:u w:val="single"/>
              </w:rPr>
              <w:t>（1）</w:t>
            </w:r>
            <w:r>
              <w:rPr>
                <w:rFonts w:hint="eastAsia" w:ascii="宋体" w:hAnsi="宋体"/>
                <w:b/>
                <w:color w:val="auto"/>
                <w:szCs w:val="21"/>
                <w:highlight w:val="none"/>
                <w:u w:val="single"/>
              </w:rPr>
              <w:t>开标文件光盘</w:t>
            </w:r>
            <w:r>
              <w:rPr>
                <w:rFonts w:hint="eastAsia" w:ascii="宋体" w:hAnsi="宋体"/>
                <w:color w:val="auto"/>
                <w:szCs w:val="21"/>
                <w:highlight w:val="none"/>
                <w:u w:val="single"/>
              </w:rPr>
              <w:t>包括下列内容：</w:t>
            </w:r>
            <w:r>
              <w:rPr>
                <w:rFonts w:hint="eastAsia" w:ascii="宋体" w:hAnsi="宋体"/>
                <w:color w:val="auto"/>
                <w:szCs w:val="21"/>
                <w:highlight w:val="none"/>
              </w:rPr>
              <w:t xml:space="preserve"> </w:t>
            </w:r>
            <w:r>
              <w:rPr>
                <w:rFonts w:hint="eastAsia" w:ascii="宋体" w:hAnsi="宋体"/>
                <w:color w:val="auto"/>
                <w:szCs w:val="21"/>
                <w:highlight w:val="none"/>
                <w:u w:val="single"/>
              </w:rPr>
              <w:t>(a)一套PDF格式制作的电子版开标信封文本文件。</w:t>
            </w:r>
          </w:p>
          <w:p>
            <w:pPr>
              <w:jc w:val="both"/>
              <w:rPr>
                <w:rFonts w:ascii="宋体" w:hAnsi="宋体"/>
                <w:color w:val="auto"/>
                <w:szCs w:val="21"/>
                <w:highlight w:val="none"/>
              </w:rPr>
            </w:pPr>
            <w:r>
              <w:rPr>
                <w:rFonts w:hint="eastAsia" w:ascii="宋体" w:hAnsi="宋体"/>
                <w:color w:val="auto"/>
                <w:szCs w:val="21"/>
                <w:highlight w:val="none"/>
                <w:u w:val="single"/>
              </w:rPr>
              <w:t>(b)一套WORD格式的电子版开标信封文本文件。</w:t>
            </w:r>
          </w:p>
          <w:p>
            <w:pPr>
              <w:jc w:val="both"/>
              <w:rPr>
                <w:rFonts w:ascii="宋体" w:hAnsi="宋体"/>
                <w:color w:val="auto"/>
                <w:szCs w:val="21"/>
                <w:highlight w:val="none"/>
              </w:rPr>
            </w:pPr>
            <w:r>
              <w:rPr>
                <w:rFonts w:hint="eastAsia" w:ascii="宋体" w:hAnsi="宋体"/>
                <w:color w:val="auto"/>
                <w:szCs w:val="21"/>
                <w:highlight w:val="none"/>
                <w:u w:val="single"/>
              </w:rPr>
              <w:t>（2）</w:t>
            </w:r>
            <w:r>
              <w:rPr>
                <w:rFonts w:hint="eastAsia" w:ascii="宋体" w:hAnsi="宋体"/>
                <w:b/>
                <w:color w:val="auto"/>
                <w:szCs w:val="21"/>
                <w:highlight w:val="none"/>
                <w:u w:val="single"/>
              </w:rPr>
              <w:t>资格审查文件光盘</w:t>
            </w:r>
            <w:r>
              <w:rPr>
                <w:rFonts w:hint="eastAsia" w:ascii="宋体" w:hAnsi="宋体"/>
                <w:color w:val="auto"/>
                <w:szCs w:val="21"/>
                <w:highlight w:val="none"/>
                <w:u w:val="single"/>
              </w:rPr>
              <w:t>包括下列内容：</w:t>
            </w:r>
            <w:r>
              <w:rPr>
                <w:rFonts w:hint="eastAsia" w:ascii="宋体" w:hAnsi="宋体"/>
                <w:color w:val="auto"/>
                <w:szCs w:val="21"/>
                <w:highlight w:val="none"/>
              </w:rPr>
              <w:t xml:space="preserve">  </w:t>
            </w:r>
            <w:r>
              <w:rPr>
                <w:rFonts w:hint="eastAsia" w:ascii="宋体" w:hAnsi="宋体"/>
                <w:color w:val="auto"/>
                <w:szCs w:val="21"/>
                <w:highlight w:val="none"/>
                <w:u w:val="single"/>
              </w:rPr>
              <w:t>(a)一套PDF格式制作的电子版资格审查文件文本文件。</w:t>
            </w:r>
            <w:r>
              <w:rPr>
                <w:rFonts w:hint="eastAsia" w:ascii="宋体" w:hAnsi="宋体"/>
                <w:color w:val="auto"/>
                <w:szCs w:val="21"/>
                <w:highlight w:val="none"/>
              </w:rPr>
              <w:t xml:space="preserve"> </w:t>
            </w:r>
            <w:r>
              <w:rPr>
                <w:rFonts w:hint="eastAsia" w:ascii="宋体" w:hAnsi="宋体"/>
                <w:color w:val="auto"/>
                <w:szCs w:val="21"/>
                <w:highlight w:val="none"/>
                <w:u w:val="single"/>
              </w:rPr>
              <w:t>(b)一套WORD格式的电子版资格审查文件文本文件。</w:t>
            </w:r>
          </w:p>
          <w:p>
            <w:pPr>
              <w:jc w:val="both"/>
              <w:rPr>
                <w:rFonts w:hint="eastAsia" w:ascii="宋体" w:hAnsi="宋体"/>
                <w:color w:val="auto"/>
                <w:szCs w:val="21"/>
                <w:highlight w:val="none"/>
                <w:u w:val="single"/>
              </w:rPr>
            </w:pPr>
            <w:r>
              <w:rPr>
                <w:rFonts w:hint="eastAsia" w:ascii="宋体" w:hAnsi="宋体"/>
                <w:color w:val="auto"/>
                <w:szCs w:val="21"/>
                <w:highlight w:val="none"/>
                <w:u w:val="single"/>
              </w:rPr>
              <w:t>（3）</w:t>
            </w:r>
            <w:r>
              <w:rPr>
                <w:rFonts w:hint="eastAsia" w:ascii="宋体" w:hAnsi="宋体"/>
                <w:b/>
                <w:color w:val="auto"/>
                <w:szCs w:val="21"/>
                <w:highlight w:val="none"/>
                <w:u w:val="single"/>
              </w:rPr>
              <w:t>商务文件光盘</w:t>
            </w:r>
            <w:r>
              <w:rPr>
                <w:rFonts w:hint="eastAsia" w:ascii="宋体" w:hAnsi="宋体"/>
                <w:color w:val="auto"/>
                <w:szCs w:val="21"/>
                <w:highlight w:val="none"/>
                <w:u w:val="single"/>
              </w:rPr>
              <w:t>包括下列内容：</w:t>
            </w:r>
          </w:p>
          <w:p>
            <w:pPr>
              <w:jc w:val="both"/>
              <w:rPr>
                <w:rFonts w:hint="eastAsia" w:ascii="宋体" w:hAnsi="宋体"/>
                <w:color w:val="auto"/>
                <w:szCs w:val="21"/>
                <w:highlight w:val="none"/>
                <w:u w:val="single"/>
              </w:rPr>
            </w:pPr>
            <w:r>
              <w:rPr>
                <w:rFonts w:hint="eastAsia" w:ascii="宋体" w:hAnsi="宋体"/>
                <w:color w:val="auto"/>
                <w:szCs w:val="21"/>
                <w:highlight w:val="none"/>
                <w:u w:val="single"/>
              </w:rPr>
              <w:t>(a)一套PDF格式制作的电子版商务文件文本文件。</w:t>
            </w:r>
          </w:p>
          <w:p>
            <w:pPr>
              <w:jc w:val="both"/>
              <w:rPr>
                <w:rFonts w:ascii="宋体" w:hAnsi="宋体"/>
                <w:color w:val="auto"/>
                <w:szCs w:val="21"/>
                <w:highlight w:val="none"/>
              </w:rPr>
            </w:pPr>
            <w:r>
              <w:rPr>
                <w:rFonts w:hint="eastAsia" w:ascii="宋体" w:hAnsi="宋体"/>
                <w:color w:val="auto"/>
                <w:szCs w:val="21"/>
                <w:highlight w:val="none"/>
                <w:u w:val="single"/>
              </w:rPr>
              <w:t>(b)一套WORD格式的电子版商务文件文本文件。</w:t>
            </w:r>
          </w:p>
          <w:p>
            <w:pPr>
              <w:jc w:val="both"/>
              <w:rPr>
                <w:rFonts w:hint="eastAsia" w:ascii="宋体" w:hAnsi="宋体"/>
                <w:color w:val="auto"/>
                <w:szCs w:val="21"/>
                <w:highlight w:val="none"/>
                <w:u w:val="single"/>
              </w:rPr>
            </w:pPr>
            <w:r>
              <w:rPr>
                <w:rFonts w:hint="eastAsia" w:ascii="宋体" w:hAnsi="宋体"/>
                <w:color w:val="auto"/>
                <w:szCs w:val="21"/>
                <w:highlight w:val="none"/>
                <w:u w:val="single"/>
              </w:rPr>
              <w:t>（4）</w:t>
            </w:r>
            <w:r>
              <w:rPr>
                <w:rFonts w:hint="eastAsia" w:ascii="宋体" w:hAnsi="宋体"/>
                <w:b/>
                <w:color w:val="auto"/>
                <w:szCs w:val="21"/>
                <w:highlight w:val="none"/>
                <w:u w:val="single"/>
              </w:rPr>
              <w:t>技术文件（设计方案）光盘</w:t>
            </w:r>
            <w:r>
              <w:rPr>
                <w:rFonts w:hint="eastAsia" w:ascii="宋体" w:hAnsi="宋体"/>
                <w:color w:val="auto"/>
                <w:szCs w:val="21"/>
                <w:highlight w:val="none"/>
                <w:u w:val="single"/>
              </w:rPr>
              <w:t>包括下列内容：</w:t>
            </w:r>
          </w:p>
          <w:p>
            <w:pPr>
              <w:jc w:val="both"/>
              <w:rPr>
                <w:rFonts w:hint="eastAsia" w:ascii="宋体" w:hAnsi="宋体"/>
                <w:color w:val="auto"/>
                <w:szCs w:val="21"/>
                <w:highlight w:val="none"/>
                <w:u w:val="single"/>
              </w:rPr>
            </w:pPr>
            <w:r>
              <w:rPr>
                <w:rFonts w:hint="eastAsia" w:ascii="宋体" w:hAnsi="宋体"/>
                <w:color w:val="auto"/>
                <w:szCs w:val="21"/>
                <w:highlight w:val="none"/>
                <w:u w:val="single"/>
              </w:rPr>
              <w:t>(a)一套PDF格式制作的电子版技术文件（设计方案）文本文件。</w:t>
            </w:r>
          </w:p>
          <w:p>
            <w:pPr>
              <w:jc w:val="both"/>
              <w:rPr>
                <w:rFonts w:hint="eastAsia" w:ascii="宋体" w:hAnsi="宋体"/>
                <w:color w:val="auto"/>
                <w:szCs w:val="21"/>
                <w:highlight w:val="none"/>
                <w:u w:val="single"/>
              </w:rPr>
            </w:pPr>
            <w:r>
              <w:rPr>
                <w:rFonts w:hint="eastAsia" w:ascii="宋体" w:hAnsi="宋体"/>
                <w:color w:val="auto"/>
                <w:szCs w:val="21"/>
                <w:highlight w:val="none"/>
                <w:u w:val="single"/>
              </w:rPr>
              <w:t>(b)一套WORD或PPT格式的电子版技术文件（设计方案）文本文件（不须包含设计图形部分内容）。</w:t>
            </w:r>
          </w:p>
          <w:p>
            <w:pPr>
              <w:jc w:val="both"/>
              <w:rPr>
                <w:rFonts w:hint="eastAsia" w:ascii="宋体" w:hAnsi="宋体"/>
                <w:color w:val="auto"/>
                <w:szCs w:val="21"/>
                <w:highlight w:val="none"/>
                <w:u w:val="single"/>
              </w:rPr>
            </w:pPr>
            <w:r>
              <w:rPr>
                <w:rFonts w:hint="eastAsia" w:ascii="宋体" w:hAnsi="宋体"/>
                <w:color w:val="auto"/>
                <w:szCs w:val="21"/>
                <w:highlight w:val="none"/>
                <w:u w:val="single"/>
              </w:rPr>
              <w:t>(c)一套AutoCAD格式的设计图形文件。</w:t>
            </w:r>
            <w:r>
              <w:rPr>
                <w:rFonts w:hint="eastAsia" w:ascii="宋体" w:hAnsi="宋体"/>
                <w:color w:val="auto"/>
                <w:szCs w:val="21"/>
                <w:highlight w:val="none"/>
              </w:rPr>
              <w:t xml:space="preserve"> </w:t>
            </w:r>
            <w:r>
              <w:rPr>
                <w:rFonts w:hint="eastAsia" w:ascii="宋体" w:hAnsi="宋体"/>
                <w:color w:val="auto"/>
                <w:szCs w:val="21"/>
                <w:highlight w:val="none"/>
                <w:u w:val="single"/>
              </w:rPr>
              <w:t>（5）</w:t>
            </w:r>
            <w:r>
              <w:rPr>
                <w:rFonts w:hint="eastAsia" w:ascii="宋体" w:hAnsi="宋体"/>
                <w:b/>
                <w:color w:val="auto"/>
                <w:szCs w:val="21"/>
                <w:highlight w:val="none"/>
                <w:u w:val="single"/>
              </w:rPr>
              <w:t>保密文件光盘</w:t>
            </w:r>
            <w:r>
              <w:rPr>
                <w:rFonts w:hint="eastAsia" w:ascii="宋体" w:hAnsi="宋体"/>
                <w:color w:val="auto"/>
                <w:szCs w:val="21"/>
                <w:highlight w:val="none"/>
                <w:u w:val="single"/>
              </w:rPr>
              <w:t>包括下列内容：</w:t>
            </w:r>
          </w:p>
          <w:p>
            <w:pPr>
              <w:jc w:val="both"/>
              <w:rPr>
                <w:rFonts w:hint="eastAsia" w:ascii="宋体" w:hAnsi="宋体"/>
                <w:color w:val="auto"/>
                <w:szCs w:val="21"/>
                <w:highlight w:val="none"/>
              </w:rPr>
            </w:pPr>
            <w:r>
              <w:rPr>
                <w:rFonts w:hint="eastAsia" w:ascii="宋体" w:hAnsi="宋体"/>
                <w:color w:val="auto"/>
                <w:szCs w:val="21"/>
                <w:highlight w:val="none"/>
                <w:u w:val="single"/>
              </w:rPr>
              <w:t>(a)一张JPG格式内容为表现图的图形文件，加盖投标人公章，项目负责人署名。表现图内容应与设计方案一致（并注明表现图在设计方案中的页码或图号），用于分辨投标文件对应的投标人身份。</w:t>
            </w:r>
          </w:p>
          <w:p>
            <w:pPr>
              <w:jc w:val="both"/>
              <w:rPr>
                <w:rFonts w:hint="eastAsia" w:ascii="宋体" w:hAnsi="宋体"/>
                <w:color w:val="auto"/>
                <w:szCs w:val="21"/>
                <w:highlight w:val="none"/>
                <w:u w:val="single"/>
              </w:rPr>
            </w:pPr>
            <w:r>
              <w:rPr>
                <w:rFonts w:hint="eastAsia" w:ascii="宋体" w:hAnsi="宋体"/>
                <w:color w:val="auto"/>
                <w:szCs w:val="21"/>
                <w:highlight w:val="none"/>
              </w:rPr>
              <w:t>（b）</w:t>
            </w:r>
            <w:r>
              <w:rPr>
                <w:rFonts w:hint="eastAsia" w:ascii="宋体" w:hAnsi="宋体"/>
                <w:color w:val="auto"/>
                <w:szCs w:val="21"/>
                <w:highlight w:val="none"/>
                <w:u w:val="single"/>
              </w:rPr>
              <w:t>刻录好的投标文件光盘分别密封在</w:t>
            </w:r>
          </w:p>
          <w:p>
            <w:pPr>
              <w:jc w:val="both"/>
              <w:rPr>
                <w:rFonts w:hint="eastAsia" w:ascii="宋体" w:hAnsi="宋体"/>
                <w:color w:val="auto"/>
                <w:szCs w:val="21"/>
                <w:highlight w:val="none"/>
              </w:rPr>
            </w:pPr>
            <w:r>
              <w:rPr>
                <w:rFonts w:hint="eastAsia" w:ascii="宋体" w:hAnsi="宋体"/>
                <w:color w:val="auto"/>
                <w:szCs w:val="21"/>
                <w:highlight w:val="none"/>
                <w:u w:val="single"/>
              </w:rPr>
              <w:t>不透明的密封袋并作标记，其中“开标文件光盘”“资格审查文件光盘”“商务文件光盘”应分别在密封袋上写明（1）招标人名称；（2）“[工程名称][开标文件光盘或资格审查文件光盘或商务文件光盘]”字样；（3）投标人名称；并在封口处加盖投标人单位公章；“技术文件（设计方案）光盘”“保密文件光盘”应仅在密封袋上写明（1）招标人名称；（2）“[工程名称][技术文件（设计方案）光盘或保密文件光盘]”字样；递交的投标文件光盘（备用）不得加密。备用光盘无法读取或导入的，则视为未提交投标文件光盘（备用）。如果投标人没有按规定通过交易平台网上递交电子投标文件的，不再读取提交的光盘。投标人也可不提交投标文件光盘（备用），但应自行承担不提交光盘（备用）的风险。</w:t>
            </w:r>
          </w:p>
          <w:p>
            <w:pPr>
              <w:jc w:val="both"/>
              <w:rPr>
                <w:rFonts w:hint="eastAsia" w:ascii="宋体" w:hAnsi="宋体"/>
                <w:color w:val="auto"/>
                <w:szCs w:val="21"/>
                <w:highlight w:val="none"/>
              </w:rPr>
            </w:pPr>
            <w:r>
              <w:rPr>
                <w:rFonts w:hint="eastAsia" w:ascii="宋体" w:hAnsi="宋体"/>
                <w:color w:val="auto"/>
                <w:szCs w:val="21"/>
                <w:highlight w:val="none"/>
              </w:rPr>
              <w:t>递交的投标文件光盘（备用）不得加密。备用光盘无法读取或导入的，则视为未提交投标文件光盘（备用）。如果投标人没有按规定通过交易平台网上递交电子投标文件的，不再读取提交的光盘。投标人也可不提交投标文件光盘（备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48" w:type="dxa"/>
            <w:vAlign w:val="center"/>
          </w:tcPr>
          <w:p>
            <w:pPr>
              <w:jc w:val="center"/>
              <w:rPr>
                <w:rFonts w:hint="eastAsia" w:ascii="宋体" w:hAnsi="宋体" w:eastAsia="宋体"/>
                <w:color w:val="auto"/>
                <w:szCs w:val="21"/>
                <w:highlight w:val="none"/>
                <w:lang w:eastAsia="zh-CN"/>
              </w:rPr>
            </w:pPr>
            <w:r>
              <w:rPr>
                <w:rFonts w:hint="eastAsia" w:ascii="宋体" w:hAnsi="宋体"/>
                <w:color w:val="auto"/>
                <w:szCs w:val="21"/>
                <w:highlight w:val="none"/>
                <w:lang w:val="en-US" w:eastAsia="zh-CN"/>
              </w:rPr>
              <w:t>5</w:t>
            </w:r>
          </w:p>
        </w:tc>
        <w:tc>
          <w:tcPr>
            <w:tcW w:w="1047" w:type="dxa"/>
            <w:vAlign w:val="center"/>
          </w:tcPr>
          <w:p>
            <w:pPr>
              <w:jc w:val="center"/>
              <w:rPr>
                <w:rFonts w:hint="eastAsia" w:ascii="宋体" w:hAnsi="宋体"/>
                <w:color w:val="auto"/>
                <w:szCs w:val="21"/>
                <w:highlight w:val="none"/>
              </w:rPr>
            </w:pPr>
            <w:r>
              <w:rPr>
                <w:rFonts w:hint="eastAsia" w:ascii="宋体" w:hAnsi="宋体"/>
                <w:color w:val="auto"/>
                <w:szCs w:val="21"/>
                <w:highlight w:val="none"/>
              </w:rPr>
              <w:t>3.1.6 (3)</w:t>
            </w:r>
          </w:p>
        </w:tc>
        <w:tc>
          <w:tcPr>
            <w:tcW w:w="4407" w:type="dxa"/>
            <w:vAlign w:val="center"/>
          </w:tcPr>
          <w:p>
            <w:pPr>
              <w:jc w:val="both"/>
              <w:rPr>
                <w:rFonts w:hint="eastAsia" w:ascii="宋体" w:hAnsi="宋体"/>
                <w:color w:val="auto"/>
                <w:szCs w:val="21"/>
                <w:highlight w:val="none"/>
              </w:rPr>
            </w:pPr>
            <w:r>
              <w:rPr>
                <w:rFonts w:hint="eastAsia" w:ascii="宋体" w:hAnsi="宋体"/>
                <w:color w:val="auto"/>
                <w:szCs w:val="21"/>
                <w:highlight w:val="none"/>
              </w:rPr>
              <w:t>（3）投标人未按要求递交投标保证金的。</w:t>
            </w:r>
          </w:p>
        </w:tc>
        <w:tc>
          <w:tcPr>
            <w:tcW w:w="4124" w:type="dxa"/>
            <w:vAlign w:val="center"/>
          </w:tcPr>
          <w:p>
            <w:pPr>
              <w:jc w:val="both"/>
              <w:rPr>
                <w:rFonts w:hint="eastAsia" w:ascii="宋体" w:hAnsi="宋体"/>
                <w:b/>
                <w:color w:val="auto"/>
                <w:szCs w:val="21"/>
                <w:highlight w:val="none"/>
              </w:rPr>
            </w:pPr>
            <w:r>
              <w:rPr>
                <w:rFonts w:hint="eastAsia" w:ascii="宋体" w:hAnsi="宋体"/>
                <w:b/>
                <w:color w:val="auto"/>
                <w:szCs w:val="21"/>
                <w:highlight w:val="none"/>
              </w:rPr>
              <w:t>删除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48" w:type="dxa"/>
            <w:vAlign w:val="center"/>
          </w:tcPr>
          <w:p>
            <w:pPr>
              <w:jc w:val="center"/>
              <w:rPr>
                <w:rFonts w:hint="eastAsia" w:ascii="宋体" w:hAnsi="宋体" w:eastAsia="宋体"/>
                <w:color w:val="auto"/>
                <w:szCs w:val="21"/>
                <w:highlight w:val="none"/>
                <w:lang w:eastAsia="zh-CN"/>
              </w:rPr>
            </w:pPr>
            <w:r>
              <w:rPr>
                <w:rFonts w:hint="eastAsia" w:ascii="宋体" w:hAnsi="宋体"/>
                <w:color w:val="auto"/>
                <w:szCs w:val="21"/>
                <w:highlight w:val="none"/>
                <w:lang w:val="en-US" w:eastAsia="zh-CN"/>
              </w:rPr>
              <w:t>6</w:t>
            </w:r>
          </w:p>
        </w:tc>
        <w:tc>
          <w:tcPr>
            <w:tcW w:w="1047" w:type="dxa"/>
            <w:vAlign w:val="center"/>
          </w:tcPr>
          <w:p>
            <w:pPr>
              <w:jc w:val="center"/>
              <w:rPr>
                <w:rFonts w:hint="eastAsia" w:ascii="宋体" w:hAnsi="宋体"/>
                <w:color w:val="auto"/>
                <w:szCs w:val="21"/>
                <w:highlight w:val="none"/>
              </w:rPr>
            </w:pPr>
            <w:r>
              <w:rPr>
                <w:rFonts w:hint="eastAsia" w:ascii="宋体" w:hAnsi="宋体"/>
                <w:color w:val="auto"/>
                <w:szCs w:val="21"/>
                <w:highlight w:val="none"/>
              </w:rPr>
              <w:t>3.4.1（8）</w:t>
            </w:r>
          </w:p>
        </w:tc>
        <w:tc>
          <w:tcPr>
            <w:tcW w:w="4407" w:type="dxa"/>
            <w:vAlign w:val="center"/>
          </w:tcPr>
          <w:p>
            <w:pPr>
              <w:jc w:val="both"/>
              <w:rPr>
                <w:rFonts w:hint="eastAsia" w:ascii="宋体" w:hAnsi="宋体"/>
                <w:color w:val="auto"/>
                <w:szCs w:val="21"/>
                <w:highlight w:val="none"/>
              </w:rPr>
            </w:pPr>
            <w:r>
              <w:rPr>
                <w:rFonts w:hint="eastAsia" w:ascii="宋体" w:hAnsi="宋体"/>
                <w:color w:val="auto"/>
                <w:szCs w:val="21"/>
                <w:highlight w:val="none"/>
              </w:rPr>
              <w:t>（8）评标委员会专家按附件6《投标报价得分表》对各投标单位的报价进行评分。</w:t>
            </w:r>
          </w:p>
        </w:tc>
        <w:tc>
          <w:tcPr>
            <w:tcW w:w="4124" w:type="dxa"/>
            <w:vAlign w:val="center"/>
          </w:tcPr>
          <w:p>
            <w:pPr>
              <w:jc w:val="both"/>
              <w:rPr>
                <w:rFonts w:hint="eastAsia" w:ascii="宋体" w:hAnsi="宋体"/>
                <w:b/>
                <w:color w:val="auto"/>
                <w:szCs w:val="21"/>
                <w:highlight w:val="none"/>
              </w:rPr>
            </w:pPr>
            <w:r>
              <w:rPr>
                <w:rFonts w:hint="eastAsia" w:ascii="宋体" w:hAnsi="宋体"/>
                <w:b/>
                <w:color w:val="auto"/>
                <w:szCs w:val="21"/>
                <w:highlight w:val="none"/>
              </w:rPr>
              <w:t>删除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9" w:hRule="atLeast"/>
          <w:jc w:val="center"/>
        </w:trPr>
        <w:tc>
          <w:tcPr>
            <w:tcW w:w="648" w:type="dxa"/>
            <w:vAlign w:val="center"/>
          </w:tcPr>
          <w:p>
            <w:pPr>
              <w:jc w:val="center"/>
              <w:rPr>
                <w:rFonts w:hint="eastAsia" w:ascii="宋体" w:hAnsi="宋体" w:eastAsia="宋体"/>
                <w:color w:val="auto"/>
                <w:szCs w:val="21"/>
                <w:highlight w:val="none"/>
                <w:lang w:eastAsia="zh-CN"/>
              </w:rPr>
            </w:pPr>
            <w:r>
              <w:rPr>
                <w:rFonts w:hint="eastAsia" w:ascii="宋体" w:hAnsi="宋体"/>
                <w:color w:val="auto"/>
                <w:szCs w:val="21"/>
                <w:highlight w:val="none"/>
                <w:lang w:val="en-US" w:eastAsia="zh-CN"/>
              </w:rPr>
              <w:t>7</w:t>
            </w:r>
          </w:p>
        </w:tc>
        <w:tc>
          <w:tcPr>
            <w:tcW w:w="1047" w:type="dxa"/>
            <w:vAlign w:val="center"/>
          </w:tcPr>
          <w:p>
            <w:pPr>
              <w:jc w:val="center"/>
              <w:rPr>
                <w:rFonts w:hint="eastAsia" w:ascii="宋体" w:hAnsi="宋体"/>
                <w:color w:val="auto"/>
                <w:szCs w:val="21"/>
                <w:highlight w:val="none"/>
              </w:rPr>
            </w:pPr>
            <w:r>
              <w:rPr>
                <w:rFonts w:hint="eastAsia" w:ascii="宋体" w:hAnsi="宋体"/>
                <w:color w:val="auto"/>
                <w:szCs w:val="21"/>
                <w:highlight w:val="none"/>
              </w:rPr>
              <w:t>3.4.1（9）</w:t>
            </w:r>
          </w:p>
        </w:tc>
        <w:tc>
          <w:tcPr>
            <w:tcW w:w="4407" w:type="dxa"/>
            <w:vAlign w:val="center"/>
          </w:tcPr>
          <w:p>
            <w:pPr>
              <w:jc w:val="both"/>
              <w:rPr>
                <w:rFonts w:hint="eastAsia" w:ascii="宋体" w:hAnsi="宋体"/>
                <w:color w:val="auto"/>
                <w:szCs w:val="21"/>
                <w:highlight w:val="none"/>
              </w:rPr>
            </w:pPr>
            <w:r>
              <w:rPr>
                <w:rFonts w:hint="eastAsia" w:ascii="宋体" w:hAnsi="宋体"/>
                <w:color w:val="auto"/>
                <w:szCs w:val="21"/>
                <w:highlight w:val="none"/>
              </w:rPr>
              <w:t>（9）评标委员会按投标须知前附表的规定计算各投标人的综合得分，填写附件7《综合得分汇总表》。</w:t>
            </w:r>
          </w:p>
          <w:p>
            <w:pPr>
              <w:jc w:val="both"/>
              <w:rPr>
                <w:rFonts w:hint="eastAsia" w:ascii="宋体" w:hAnsi="宋体"/>
                <w:color w:val="auto"/>
                <w:szCs w:val="21"/>
                <w:highlight w:val="none"/>
              </w:rPr>
            </w:pPr>
            <w:r>
              <w:rPr>
                <w:rFonts w:hint="eastAsia" w:ascii="宋体" w:hAnsi="宋体"/>
                <w:color w:val="auto"/>
                <w:szCs w:val="21"/>
                <w:highlight w:val="none"/>
              </w:rPr>
              <w:t>综合评分法一：投标人综合得分＝商务文件得分×30%+技术文件得分×70%。</w:t>
            </w:r>
          </w:p>
          <w:p>
            <w:pPr>
              <w:jc w:val="both"/>
              <w:rPr>
                <w:rFonts w:hint="eastAsia" w:ascii="宋体" w:hAnsi="宋体"/>
                <w:color w:val="auto"/>
                <w:szCs w:val="21"/>
                <w:highlight w:val="none"/>
              </w:rPr>
            </w:pPr>
            <w:r>
              <w:rPr>
                <w:rFonts w:hint="eastAsia" w:ascii="宋体" w:hAnsi="宋体"/>
                <w:color w:val="auto"/>
                <w:szCs w:val="21"/>
                <w:highlight w:val="none"/>
              </w:rPr>
              <w:t>综合评分法二：投标人综合得分＝商务文件得分×20%+技术文件得分×70%+投标报价得分×10%。</w:t>
            </w:r>
          </w:p>
        </w:tc>
        <w:tc>
          <w:tcPr>
            <w:tcW w:w="4124" w:type="dxa"/>
            <w:vAlign w:val="center"/>
          </w:tcPr>
          <w:p>
            <w:pPr>
              <w:jc w:val="both"/>
              <w:rPr>
                <w:rFonts w:hint="eastAsia" w:ascii="宋体" w:hAnsi="宋体"/>
                <w:b/>
                <w:color w:val="auto"/>
                <w:szCs w:val="21"/>
                <w:highlight w:val="none"/>
              </w:rPr>
            </w:pPr>
            <w:r>
              <w:rPr>
                <w:rFonts w:hint="eastAsia" w:ascii="宋体" w:hAnsi="宋体"/>
                <w:b/>
                <w:color w:val="auto"/>
                <w:szCs w:val="21"/>
                <w:highlight w:val="none"/>
              </w:rPr>
              <w:t>修改：</w:t>
            </w:r>
          </w:p>
          <w:p>
            <w:pPr>
              <w:jc w:val="both"/>
              <w:rPr>
                <w:rFonts w:hint="eastAsia" w:ascii="宋体" w:hAnsi="宋体"/>
                <w:color w:val="auto"/>
                <w:szCs w:val="21"/>
                <w:highlight w:val="none"/>
              </w:rPr>
            </w:pPr>
            <w:r>
              <w:rPr>
                <w:rFonts w:hint="eastAsia" w:ascii="宋体" w:hAnsi="宋体"/>
                <w:color w:val="auto"/>
                <w:szCs w:val="21"/>
                <w:highlight w:val="none"/>
                <w:u w:val="single"/>
              </w:rPr>
              <w:t>（</w:t>
            </w:r>
            <w:r>
              <w:rPr>
                <w:rFonts w:hint="eastAsia" w:ascii="宋体" w:hAnsi="宋体"/>
                <w:color w:val="auto"/>
                <w:szCs w:val="21"/>
                <w:highlight w:val="none"/>
                <w:u w:val="single"/>
                <w:lang w:val="en-US" w:eastAsia="zh-CN"/>
              </w:rPr>
              <w:t>8</w:t>
            </w:r>
            <w:r>
              <w:rPr>
                <w:rFonts w:hint="eastAsia" w:ascii="宋体" w:hAnsi="宋体"/>
                <w:color w:val="auto"/>
                <w:szCs w:val="21"/>
                <w:highlight w:val="none"/>
                <w:u w:val="single"/>
              </w:rPr>
              <w:t>）</w:t>
            </w:r>
            <w:r>
              <w:rPr>
                <w:rFonts w:hint="eastAsia" w:ascii="宋体" w:hAnsi="宋体"/>
                <w:color w:val="auto"/>
                <w:szCs w:val="21"/>
                <w:highlight w:val="none"/>
              </w:rPr>
              <w:t>评标委员会按投标须知前附表的规定计算各投标人的综合得分，填写附件7《综合得分汇总表》。</w:t>
            </w:r>
            <w:r>
              <w:rPr>
                <w:rFonts w:hint="eastAsia" w:ascii="宋体" w:hAnsi="宋体"/>
                <w:color w:val="auto"/>
                <w:szCs w:val="21"/>
                <w:highlight w:val="none"/>
                <w:u w:val="single"/>
              </w:rPr>
              <w:t>综合得分相同的，则以技术文件得分较高的排前；若技术文件得分仍相同的，以投标报价较低的排前；如仍存在相同情况，则对具有相同情况的投标人，由评标委员会采用记名投票方式，确定投标人最终名次的排序。</w:t>
            </w:r>
          </w:p>
          <w:p>
            <w:pPr>
              <w:jc w:val="both"/>
              <w:rPr>
                <w:rFonts w:hint="eastAsia" w:ascii="宋体" w:hAnsi="宋体"/>
                <w:color w:val="auto"/>
                <w:szCs w:val="21"/>
                <w:highlight w:val="none"/>
              </w:rPr>
            </w:pPr>
            <w:r>
              <w:rPr>
                <w:rFonts w:hint="eastAsia" w:ascii="宋体" w:hAnsi="宋体"/>
                <w:color w:val="auto"/>
                <w:szCs w:val="21"/>
                <w:highlight w:val="none"/>
              </w:rPr>
              <w:t>综合评分法一：投标人综合得分＝商务文件得分×30%+技术文件得分×70%。</w:t>
            </w:r>
          </w:p>
          <w:p>
            <w:pPr>
              <w:jc w:val="both"/>
              <w:rPr>
                <w:rFonts w:hint="eastAsia" w:ascii="宋体" w:hAnsi="宋体"/>
                <w:color w:val="auto"/>
                <w:szCs w:val="21"/>
                <w:highlight w:val="none"/>
              </w:rPr>
            </w:pPr>
            <w:r>
              <w:rPr>
                <w:rFonts w:hint="eastAsia" w:ascii="宋体" w:hAnsi="宋体"/>
                <w:strike/>
                <w:color w:val="auto"/>
                <w:szCs w:val="21"/>
                <w:highlight w:val="none"/>
              </w:rPr>
              <w:t>综合评分法二：投标人综合得分＝商务文件得分×20%+技术文件得分×70%+投标报价得分×10%。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9" w:hRule="atLeast"/>
          <w:jc w:val="center"/>
        </w:trPr>
        <w:tc>
          <w:tcPr>
            <w:tcW w:w="648" w:type="dxa"/>
            <w:vAlign w:val="center"/>
          </w:tcPr>
          <w:p>
            <w:pPr>
              <w:jc w:val="center"/>
              <w:rPr>
                <w:rFonts w:hint="eastAsia" w:ascii="宋体" w:hAnsi="宋体" w:eastAsia="宋体"/>
                <w:color w:val="auto"/>
                <w:szCs w:val="21"/>
                <w:highlight w:val="none"/>
                <w:lang w:eastAsia="zh-CN"/>
              </w:rPr>
            </w:pPr>
            <w:r>
              <w:rPr>
                <w:rFonts w:hint="eastAsia" w:ascii="宋体" w:hAnsi="宋体"/>
                <w:color w:val="auto"/>
                <w:szCs w:val="21"/>
                <w:highlight w:val="none"/>
                <w:lang w:val="en-US" w:eastAsia="zh-CN"/>
              </w:rPr>
              <w:t>8</w:t>
            </w:r>
          </w:p>
        </w:tc>
        <w:tc>
          <w:tcPr>
            <w:tcW w:w="1047" w:type="dxa"/>
            <w:vAlign w:val="center"/>
          </w:tcPr>
          <w:p>
            <w:pPr>
              <w:jc w:val="center"/>
              <w:rPr>
                <w:rFonts w:hint="eastAsia" w:ascii="宋体" w:hAnsi="宋体"/>
                <w:color w:val="auto"/>
                <w:szCs w:val="21"/>
                <w:highlight w:val="none"/>
              </w:rPr>
            </w:pPr>
            <w:r>
              <w:rPr>
                <w:rFonts w:hint="eastAsia" w:ascii="宋体" w:hAnsi="宋体"/>
                <w:color w:val="auto"/>
                <w:szCs w:val="21"/>
                <w:highlight w:val="none"/>
              </w:rPr>
              <w:t>3.4.1（10）</w:t>
            </w:r>
          </w:p>
        </w:tc>
        <w:tc>
          <w:tcPr>
            <w:tcW w:w="4407" w:type="dxa"/>
            <w:vAlign w:val="center"/>
          </w:tcPr>
          <w:p>
            <w:pPr>
              <w:jc w:val="both"/>
              <w:rPr>
                <w:rFonts w:hint="eastAsia" w:ascii="宋体" w:hAnsi="宋体"/>
                <w:color w:val="auto"/>
                <w:szCs w:val="21"/>
                <w:highlight w:val="none"/>
              </w:rPr>
            </w:pPr>
            <w:r>
              <w:rPr>
                <w:rFonts w:hint="eastAsia" w:ascii="宋体" w:hAnsi="宋体"/>
                <w:color w:val="auto"/>
                <w:szCs w:val="21"/>
                <w:highlight w:val="none"/>
              </w:rPr>
              <w:t>（10）评标委员会编写、签署评标报告。不采用评定分离的，评标委员会向招标人推荐按</w:t>
            </w:r>
            <w:r>
              <w:rPr>
                <w:rFonts w:hint="eastAsia" w:ascii="宋体" w:hAnsi="宋体"/>
                <w:color w:val="auto"/>
                <w:szCs w:val="21"/>
                <w:highlight w:val="none"/>
                <w:lang w:val="en-US" w:eastAsia="zh-CN"/>
              </w:rPr>
              <w:t>综合得分</w:t>
            </w:r>
            <w:r>
              <w:rPr>
                <w:rFonts w:hint="eastAsia" w:ascii="宋体" w:hAnsi="宋体"/>
                <w:color w:val="auto"/>
                <w:szCs w:val="21"/>
                <w:highlight w:val="none"/>
              </w:rPr>
              <w:t>结果排序的中标候选人；采用评定分离的，评标委员会向招标人推荐不排序的中标候选人。评标报告由评标委员会全体成员签名，对评标结论持有异议的评标委员会成员可以书面方式阐述其不同意见和理由。</w:t>
            </w:r>
          </w:p>
          <w:p>
            <w:pPr>
              <w:jc w:val="both"/>
              <w:rPr>
                <w:rFonts w:hint="eastAsia" w:ascii="宋体" w:hAnsi="宋体"/>
                <w:color w:val="auto"/>
                <w:szCs w:val="21"/>
                <w:highlight w:val="none"/>
              </w:rPr>
            </w:pPr>
          </w:p>
        </w:tc>
        <w:tc>
          <w:tcPr>
            <w:tcW w:w="4124" w:type="dxa"/>
            <w:vAlign w:val="center"/>
          </w:tcPr>
          <w:p>
            <w:pPr>
              <w:jc w:val="both"/>
              <w:rPr>
                <w:rFonts w:hint="eastAsia" w:ascii="宋体" w:hAnsi="宋体"/>
                <w:b/>
                <w:color w:val="auto"/>
                <w:szCs w:val="21"/>
                <w:highlight w:val="none"/>
              </w:rPr>
            </w:pPr>
            <w:r>
              <w:rPr>
                <w:rFonts w:hint="eastAsia" w:ascii="宋体" w:hAnsi="宋体"/>
                <w:b/>
                <w:color w:val="auto"/>
                <w:szCs w:val="21"/>
                <w:highlight w:val="none"/>
              </w:rPr>
              <w:t>修改：</w:t>
            </w:r>
          </w:p>
          <w:p>
            <w:pPr>
              <w:jc w:val="both"/>
              <w:rPr>
                <w:rFonts w:hint="eastAsia" w:ascii="宋体" w:hAnsi="宋体"/>
                <w:b/>
                <w:color w:val="auto"/>
                <w:szCs w:val="21"/>
                <w:highlight w:val="none"/>
              </w:rPr>
            </w:pPr>
            <w:r>
              <w:rPr>
                <w:rFonts w:hint="eastAsia" w:ascii="宋体" w:hAnsi="宋体"/>
                <w:color w:val="auto"/>
                <w:szCs w:val="21"/>
                <w:highlight w:val="none"/>
                <w:u w:val="single"/>
              </w:rPr>
              <w:t>（9）</w:t>
            </w:r>
            <w:r>
              <w:rPr>
                <w:rFonts w:hint="eastAsia" w:ascii="宋体" w:hAnsi="宋体"/>
                <w:color w:val="auto"/>
                <w:szCs w:val="21"/>
                <w:highlight w:val="none"/>
              </w:rPr>
              <w:t>评标委员会编写、签署评标报告。不采用评定分离的，评标委员会向招标人推荐按</w:t>
            </w:r>
            <w:r>
              <w:rPr>
                <w:rFonts w:hint="eastAsia" w:ascii="宋体" w:hAnsi="宋体" w:cs="宋体"/>
                <w:color w:val="auto"/>
                <w:szCs w:val="21"/>
                <w:highlight w:val="none"/>
                <w:u w:val="none"/>
                <w:shd w:val="clear" w:color="auto" w:fill="auto"/>
                <w:lang w:eastAsia="zh-CN"/>
              </w:rPr>
              <w:t>综合得分</w:t>
            </w:r>
            <w:r>
              <w:rPr>
                <w:rFonts w:hint="eastAsia" w:ascii="宋体" w:hAnsi="宋体" w:eastAsia="宋体" w:cs="宋体"/>
                <w:color w:val="auto"/>
                <w:szCs w:val="21"/>
                <w:highlight w:val="none"/>
                <w:u w:val="none"/>
                <w:shd w:val="clear" w:color="auto" w:fill="auto"/>
                <w:lang w:eastAsia="zh-CN"/>
              </w:rPr>
              <w:t>结果</w:t>
            </w:r>
            <w:r>
              <w:rPr>
                <w:rFonts w:hint="eastAsia" w:ascii="宋体" w:hAnsi="宋体"/>
                <w:color w:val="auto"/>
                <w:szCs w:val="21"/>
                <w:highlight w:val="none"/>
              </w:rPr>
              <w:t>排序的中标候选人；采用评定分离的，评标委员会向招标人推荐不排序的中标候选人。评标报告由评标委员会全体成员签名，对评标结论持有异议的评标委员会成员可以书面方式阐述其不同意见和理由。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5" w:hRule="atLeast"/>
          <w:jc w:val="center"/>
        </w:trPr>
        <w:tc>
          <w:tcPr>
            <w:tcW w:w="648" w:type="dxa"/>
            <w:vAlign w:val="center"/>
          </w:tcPr>
          <w:p>
            <w:pPr>
              <w:jc w:val="center"/>
              <w:rPr>
                <w:rFonts w:hint="eastAsia" w:ascii="宋体" w:hAnsi="宋体" w:eastAsia="宋体"/>
                <w:color w:val="auto"/>
                <w:szCs w:val="21"/>
                <w:highlight w:val="none"/>
                <w:lang w:eastAsia="zh-CN"/>
              </w:rPr>
            </w:pPr>
            <w:r>
              <w:rPr>
                <w:rFonts w:hint="eastAsia" w:ascii="宋体" w:hAnsi="宋体"/>
                <w:color w:val="auto"/>
                <w:szCs w:val="21"/>
                <w:highlight w:val="none"/>
                <w:lang w:val="en-US" w:eastAsia="zh-CN"/>
              </w:rPr>
              <w:t>9</w:t>
            </w:r>
          </w:p>
        </w:tc>
        <w:tc>
          <w:tcPr>
            <w:tcW w:w="1047" w:type="dxa"/>
            <w:vAlign w:val="center"/>
          </w:tcPr>
          <w:p>
            <w:pPr>
              <w:jc w:val="center"/>
              <w:rPr>
                <w:rFonts w:hint="eastAsia" w:ascii="宋体" w:hAnsi="宋体"/>
                <w:color w:val="auto"/>
                <w:szCs w:val="21"/>
                <w:highlight w:val="none"/>
              </w:rPr>
            </w:pPr>
            <w:r>
              <w:rPr>
                <w:rFonts w:hint="eastAsia" w:ascii="宋体" w:hAnsi="宋体"/>
                <w:color w:val="auto"/>
                <w:szCs w:val="21"/>
                <w:highlight w:val="none"/>
              </w:rPr>
              <w:t>3.4.1（11）</w:t>
            </w:r>
          </w:p>
        </w:tc>
        <w:tc>
          <w:tcPr>
            <w:tcW w:w="4407" w:type="dxa"/>
            <w:vAlign w:val="center"/>
          </w:tcPr>
          <w:p>
            <w:pPr>
              <w:jc w:val="both"/>
              <w:rPr>
                <w:rFonts w:hint="eastAsia" w:ascii="宋体" w:hAnsi="宋体"/>
                <w:color w:val="auto"/>
                <w:szCs w:val="21"/>
                <w:highlight w:val="none"/>
              </w:rPr>
            </w:pPr>
            <w:r>
              <w:rPr>
                <w:rFonts w:hint="eastAsia" w:ascii="宋体" w:hAnsi="宋体"/>
                <w:color w:val="auto"/>
                <w:szCs w:val="21"/>
                <w:highlight w:val="none"/>
              </w:rPr>
              <w:t>（11）招标人（或招标代理机构）提前将揭晓评标结果的会议时间和地点通知所有投标人，并邀请投标人出席。公开展示所有投标文件，并根据请求告知已投标但未出席会议的投标人。</w:t>
            </w:r>
          </w:p>
          <w:p>
            <w:pPr>
              <w:jc w:val="both"/>
              <w:rPr>
                <w:rFonts w:hint="eastAsia" w:ascii="宋体" w:hAnsi="宋体"/>
                <w:color w:val="auto"/>
                <w:szCs w:val="21"/>
                <w:highlight w:val="none"/>
              </w:rPr>
            </w:pPr>
          </w:p>
        </w:tc>
        <w:tc>
          <w:tcPr>
            <w:tcW w:w="4124" w:type="dxa"/>
            <w:vAlign w:val="center"/>
          </w:tcPr>
          <w:p>
            <w:pPr>
              <w:jc w:val="both"/>
              <w:rPr>
                <w:rFonts w:hint="eastAsia" w:ascii="宋体" w:hAnsi="宋体"/>
                <w:b/>
                <w:color w:val="auto"/>
                <w:szCs w:val="21"/>
                <w:highlight w:val="none"/>
              </w:rPr>
            </w:pPr>
            <w:r>
              <w:rPr>
                <w:rFonts w:hint="eastAsia" w:ascii="宋体" w:hAnsi="宋体"/>
                <w:b/>
                <w:color w:val="auto"/>
                <w:szCs w:val="21"/>
                <w:highlight w:val="none"/>
              </w:rPr>
              <w:t>修改：</w:t>
            </w:r>
          </w:p>
          <w:p>
            <w:pPr>
              <w:jc w:val="both"/>
              <w:rPr>
                <w:rFonts w:hint="eastAsia" w:ascii="宋体" w:hAnsi="宋体"/>
                <w:b/>
                <w:color w:val="auto"/>
                <w:szCs w:val="21"/>
                <w:highlight w:val="none"/>
              </w:rPr>
            </w:pPr>
            <w:r>
              <w:rPr>
                <w:rFonts w:hint="eastAsia" w:ascii="宋体" w:hAnsi="宋体"/>
                <w:color w:val="auto"/>
                <w:szCs w:val="21"/>
                <w:highlight w:val="none"/>
                <w:u w:val="single"/>
              </w:rPr>
              <w:t>（10）</w:t>
            </w:r>
            <w:r>
              <w:rPr>
                <w:rFonts w:hint="eastAsia" w:ascii="宋体" w:hAnsi="宋体"/>
                <w:color w:val="auto"/>
                <w:szCs w:val="21"/>
                <w:highlight w:val="none"/>
              </w:rPr>
              <w:t>招标人（或招标代理机构）提前将揭晓评标结果的会议时间和地点通知所有投标人，并邀请投标人出席。公开展示所有投标文件，并根据请求告知已投标但未出席会议的投标人。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9" w:hRule="atLeast"/>
          <w:jc w:val="center"/>
        </w:trPr>
        <w:tc>
          <w:tcPr>
            <w:tcW w:w="648" w:type="dxa"/>
            <w:vAlign w:val="center"/>
          </w:tcPr>
          <w:p>
            <w:pPr>
              <w:jc w:val="center"/>
              <w:rPr>
                <w:rFonts w:hint="default" w:ascii="宋体" w:hAnsi="宋体" w:eastAsia="宋体"/>
                <w:color w:val="auto"/>
                <w:szCs w:val="21"/>
                <w:highlight w:val="none"/>
                <w:lang w:val="en-US" w:eastAsia="zh-CN"/>
              </w:rPr>
            </w:pPr>
            <w:r>
              <w:rPr>
                <w:rFonts w:hint="eastAsia" w:ascii="宋体" w:hAnsi="宋体"/>
                <w:color w:val="auto"/>
                <w:szCs w:val="21"/>
                <w:highlight w:val="none"/>
                <w:lang w:val="en-US" w:eastAsia="zh-CN"/>
              </w:rPr>
              <w:t>10</w:t>
            </w:r>
          </w:p>
        </w:tc>
        <w:tc>
          <w:tcPr>
            <w:tcW w:w="1047" w:type="dxa"/>
            <w:vAlign w:val="center"/>
          </w:tcPr>
          <w:p>
            <w:pPr>
              <w:jc w:val="center"/>
              <w:rPr>
                <w:rFonts w:hint="eastAsia" w:ascii="宋体" w:hAnsi="宋体"/>
                <w:color w:val="auto"/>
                <w:szCs w:val="21"/>
                <w:highlight w:val="none"/>
              </w:rPr>
            </w:pPr>
            <w:r>
              <w:rPr>
                <w:rFonts w:hint="eastAsia" w:ascii="宋体" w:hAnsi="宋体"/>
                <w:color w:val="auto"/>
                <w:szCs w:val="21"/>
                <w:highlight w:val="none"/>
              </w:rPr>
              <w:t>3.4.1（12）</w:t>
            </w:r>
          </w:p>
        </w:tc>
        <w:tc>
          <w:tcPr>
            <w:tcW w:w="4407" w:type="dxa"/>
            <w:vAlign w:val="center"/>
          </w:tcPr>
          <w:p>
            <w:pPr>
              <w:jc w:val="both"/>
              <w:rPr>
                <w:rFonts w:hint="eastAsia" w:ascii="宋体" w:hAnsi="宋体"/>
                <w:color w:val="auto"/>
                <w:szCs w:val="21"/>
                <w:highlight w:val="none"/>
              </w:rPr>
            </w:pPr>
            <w:r>
              <w:rPr>
                <w:rFonts w:hint="eastAsia" w:ascii="宋体" w:hAnsi="宋体"/>
                <w:color w:val="auto"/>
                <w:szCs w:val="21"/>
                <w:highlight w:val="none"/>
              </w:rPr>
              <w:t>（12）评标委员会向招标人提交书面评标报告后即告解散，评标过程中使用的文件、表格以及其他资料应当即时归还招标人（或招标代理机构）。</w:t>
            </w:r>
          </w:p>
          <w:p>
            <w:pPr>
              <w:jc w:val="both"/>
              <w:rPr>
                <w:rFonts w:hint="eastAsia" w:ascii="宋体" w:hAnsi="宋体"/>
                <w:color w:val="auto"/>
                <w:szCs w:val="21"/>
                <w:highlight w:val="none"/>
              </w:rPr>
            </w:pPr>
          </w:p>
        </w:tc>
        <w:tc>
          <w:tcPr>
            <w:tcW w:w="4124" w:type="dxa"/>
            <w:vAlign w:val="center"/>
          </w:tcPr>
          <w:p>
            <w:pPr>
              <w:jc w:val="both"/>
              <w:rPr>
                <w:rFonts w:hint="eastAsia" w:ascii="宋体" w:hAnsi="宋体"/>
                <w:b/>
                <w:color w:val="auto"/>
                <w:szCs w:val="21"/>
                <w:highlight w:val="none"/>
              </w:rPr>
            </w:pPr>
            <w:r>
              <w:rPr>
                <w:rFonts w:hint="eastAsia" w:ascii="宋体" w:hAnsi="宋体"/>
                <w:b/>
                <w:color w:val="auto"/>
                <w:szCs w:val="21"/>
                <w:highlight w:val="none"/>
              </w:rPr>
              <w:t>修改：</w:t>
            </w:r>
          </w:p>
          <w:p>
            <w:pPr>
              <w:tabs>
                <w:tab w:val="left" w:pos="1027"/>
              </w:tabs>
              <w:jc w:val="both"/>
              <w:rPr>
                <w:rFonts w:hint="eastAsia" w:ascii="宋体" w:hAnsi="宋体"/>
                <w:b/>
                <w:color w:val="auto"/>
                <w:szCs w:val="21"/>
                <w:highlight w:val="none"/>
              </w:rPr>
            </w:pPr>
            <w:r>
              <w:rPr>
                <w:rFonts w:hint="eastAsia" w:ascii="宋体" w:hAnsi="宋体"/>
                <w:color w:val="auto"/>
                <w:szCs w:val="21"/>
                <w:highlight w:val="none"/>
                <w:u w:val="single"/>
              </w:rPr>
              <w:t>（11）</w:t>
            </w:r>
            <w:r>
              <w:rPr>
                <w:rFonts w:hint="eastAsia" w:ascii="宋体" w:hAnsi="宋体"/>
                <w:color w:val="auto"/>
                <w:szCs w:val="21"/>
                <w:highlight w:val="none"/>
              </w:rPr>
              <w:t>评标委员会向招标人提交书面评标报告后即告解散，评标过程中使用的文件、表格以及其他资料应当即时归还招标人（或招标代理机构）。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48" w:type="dxa"/>
            <w:vAlign w:val="center"/>
          </w:tcPr>
          <w:p>
            <w:pPr>
              <w:jc w:val="center"/>
              <w:rPr>
                <w:rFonts w:hint="default" w:ascii="宋体" w:hAnsi="宋体" w:eastAsia="宋体"/>
                <w:color w:val="auto"/>
                <w:szCs w:val="21"/>
                <w:highlight w:val="none"/>
                <w:lang w:val="en-US" w:eastAsia="zh-CN"/>
              </w:rPr>
            </w:pPr>
            <w:r>
              <w:rPr>
                <w:rFonts w:hint="eastAsia" w:ascii="宋体" w:hAnsi="宋体"/>
                <w:color w:val="auto"/>
                <w:szCs w:val="21"/>
                <w:highlight w:val="none"/>
                <w:lang w:val="en-US" w:eastAsia="zh-CN"/>
              </w:rPr>
              <w:t>11</w:t>
            </w:r>
          </w:p>
        </w:tc>
        <w:tc>
          <w:tcPr>
            <w:tcW w:w="1047" w:type="dxa"/>
            <w:vAlign w:val="center"/>
          </w:tcPr>
          <w:p>
            <w:pPr>
              <w:jc w:val="center"/>
              <w:rPr>
                <w:rFonts w:hint="eastAsia" w:ascii="宋体" w:hAnsi="宋体"/>
                <w:color w:val="auto"/>
                <w:szCs w:val="21"/>
                <w:highlight w:val="none"/>
              </w:rPr>
            </w:pPr>
            <w:r>
              <w:rPr>
                <w:rFonts w:hint="eastAsia" w:ascii="宋体" w:hAnsi="宋体"/>
                <w:color w:val="auto"/>
                <w:szCs w:val="21"/>
                <w:highlight w:val="none"/>
              </w:rPr>
              <w:t>3.4.2</w:t>
            </w:r>
          </w:p>
        </w:tc>
        <w:tc>
          <w:tcPr>
            <w:tcW w:w="4407" w:type="dxa"/>
            <w:vAlign w:val="center"/>
          </w:tcPr>
          <w:p>
            <w:pPr>
              <w:jc w:val="both"/>
              <w:rPr>
                <w:rFonts w:hint="eastAsia" w:ascii="宋体" w:hAnsi="宋体"/>
                <w:b/>
                <w:bCs/>
                <w:color w:val="auto"/>
                <w:szCs w:val="21"/>
                <w:highlight w:val="none"/>
              </w:rPr>
            </w:pPr>
            <w:r>
              <w:rPr>
                <w:rFonts w:hint="eastAsia" w:ascii="宋体" w:hAnsi="宋体"/>
                <w:b/>
                <w:bCs/>
                <w:color w:val="auto"/>
                <w:szCs w:val="21"/>
                <w:highlight w:val="none"/>
              </w:rPr>
              <w:t>办法二   投票法</w:t>
            </w:r>
          </w:p>
        </w:tc>
        <w:tc>
          <w:tcPr>
            <w:tcW w:w="4124" w:type="dxa"/>
            <w:vAlign w:val="center"/>
          </w:tcPr>
          <w:p>
            <w:pPr>
              <w:jc w:val="both"/>
              <w:rPr>
                <w:rFonts w:hint="eastAsia" w:ascii="宋体" w:hAnsi="宋体"/>
                <w:b/>
                <w:color w:val="auto"/>
                <w:szCs w:val="21"/>
                <w:highlight w:val="none"/>
              </w:rPr>
            </w:pPr>
            <w:r>
              <w:rPr>
                <w:rFonts w:hint="eastAsia" w:ascii="宋体" w:hAnsi="宋体"/>
                <w:b/>
                <w:color w:val="auto"/>
                <w:szCs w:val="21"/>
                <w:highlight w:val="none"/>
              </w:rPr>
              <w:t>删除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48" w:type="dxa"/>
            <w:vAlign w:val="center"/>
          </w:tcPr>
          <w:p>
            <w:pPr>
              <w:jc w:val="center"/>
              <w:rPr>
                <w:rFonts w:hint="default" w:ascii="宋体" w:hAnsi="宋体" w:eastAsia="宋体"/>
                <w:color w:val="auto"/>
                <w:szCs w:val="21"/>
                <w:highlight w:val="none"/>
                <w:lang w:val="en-US" w:eastAsia="zh-CN"/>
              </w:rPr>
            </w:pPr>
            <w:r>
              <w:rPr>
                <w:rFonts w:hint="eastAsia" w:ascii="宋体" w:hAnsi="宋体"/>
                <w:color w:val="auto"/>
                <w:szCs w:val="21"/>
                <w:highlight w:val="none"/>
                <w:lang w:val="en-US" w:eastAsia="zh-CN"/>
              </w:rPr>
              <w:t>12</w:t>
            </w:r>
          </w:p>
        </w:tc>
        <w:tc>
          <w:tcPr>
            <w:tcW w:w="1047" w:type="dxa"/>
            <w:vAlign w:val="center"/>
          </w:tcPr>
          <w:p>
            <w:pPr>
              <w:jc w:val="center"/>
              <w:rPr>
                <w:rFonts w:hint="eastAsia" w:ascii="宋体" w:hAnsi="宋体"/>
                <w:color w:val="auto"/>
                <w:szCs w:val="21"/>
                <w:highlight w:val="none"/>
              </w:rPr>
            </w:pPr>
            <w:r>
              <w:rPr>
                <w:rFonts w:hint="eastAsia" w:ascii="宋体" w:hAnsi="宋体"/>
                <w:color w:val="auto"/>
                <w:highlight w:val="none"/>
              </w:rPr>
              <w:t>附件1</w:t>
            </w:r>
          </w:p>
        </w:tc>
        <w:tc>
          <w:tcPr>
            <w:tcW w:w="4407" w:type="dxa"/>
            <w:vAlign w:val="center"/>
          </w:tcPr>
          <w:p>
            <w:pPr>
              <w:jc w:val="both"/>
              <w:rPr>
                <w:rFonts w:hint="eastAsia" w:ascii="宋体" w:hAnsi="宋体"/>
                <w:b/>
                <w:bCs/>
                <w:color w:val="auto"/>
                <w:szCs w:val="21"/>
                <w:highlight w:val="none"/>
              </w:rPr>
            </w:pPr>
            <w:r>
              <w:rPr>
                <w:rFonts w:hint="eastAsia" w:ascii="宋体" w:hAnsi="宋体"/>
                <w:bCs/>
                <w:color w:val="auto"/>
                <w:szCs w:val="21"/>
                <w:highlight w:val="none"/>
              </w:rPr>
              <w:t>资格审查表</w:t>
            </w:r>
          </w:p>
        </w:tc>
        <w:tc>
          <w:tcPr>
            <w:tcW w:w="4124" w:type="dxa"/>
            <w:vAlign w:val="center"/>
          </w:tcPr>
          <w:p>
            <w:pPr>
              <w:jc w:val="both"/>
              <w:rPr>
                <w:rFonts w:hint="eastAsia" w:ascii="宋体" w:hAnsi="宋体"/>
                <w:color w:val="auto"/>
                <w:szCs w:val="21"/>
                <w:highlight w:val="none"/>
              </w:rPr>
            </w:pPr>
            <w:r>
              <w:rPr>
                <w:rFonts w:hint="eastAsia" w:ascii="宋体" w:hAnsi="宋体"/>
                <w:b/>
                <w:color w:val="auto"/>
                <w:szCs w:val="21"/>
                <w:highlight w:val="none"/>
              </w:rPr>
              <w:t>修改：</w:t>
            </w:r>
            <w:r>
              <w:rPr>
                <w:rFonts w:hint="eastAsia" w:ascii="宋体" w:hAnsi="宋体"/>
                <w:color w:val="auto"/>
                <w:szCs w:val="21"/>
                <w:highlight w:val="none"/>
              </w:rPr>
              <w:t>详见《</w:t>
            </w:r>
            <w:r>
              <w:rPr>
                <w:rFonts w:hint="eastAsia" w:ascii="宋体" w:hAnsi="宋体"/>
                <w:bCs/>
                <w:color w:val="auto"/>
                <w:szCs w:val="21"/>
                <w:highlight w:val="none"/>
              </w:rPr>
              <w:t>资格审查表</w:t>
            </w:r>
            <w:r>
              <w:rPr>
                <w:rFonts w:hint="eastAsia" w:ascii="宋体" w:hAnsi="宋体"/>
                <w:color w:val="auto"/>
                <w:szCs w:val="21"/>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48" w:type="dxa"/>
            <w:vAlign w:val="center"/>
          </w:tcPr>
          <w:p>
            <w:pPr>
              <w:jc w:val="center"/>
              <w:rPr>
                <w:rFonts w:hint="default" w:ascii="宋体" w:hAnsi="宋体" w:eastAsia="宋体"/>
                <w:color w:val="auto"/>
                <w:szCs w:val="21"/>
                <w:highlight w:val="none"/>
                <w:lang w:val="en-US" w:eastAsia="zh-CN"/>
              </w:rPr>
            </w:pPr>
            <w:r>
              <w:rPr>
                <w:rFonts w:hint="eastAsia" w:ascii="宋体" w:hAnsi="宋体"/>
                <w:color w:val="auto"/>
                <w:szCs w:val="21"/>
                <w:highlight w:val="none"/>
                <w:lang w:val="en-US" w:eastAsia="zh-CN"/>
              </w:rPr>
              <w:t>13</w:t>
            </w:r>
          </w:p>
        </w:tc>
        <w:tc>
          <w:tcPr>
            <w:tcW w:w="1047" w:type="dxa"/>
            <w:vAlign w:val="center"/>
          </w:tcPr>
          <w:p>
            <w:pPr>
              <w:jc w:val="center"/>
              <w:rPr>
                <w:rFonts w:hint="eastAsia" w:ascii="宋体" w:hAnsi="宋体"/>
                <w:color w:val="auto"/>
                <w:szCs w:val="21"/>
                <w:highlight w:val="none"/>
              </w:rPr>
            </w:pPr>
            <w:r>
              <w:rPr>
                <w:rFonts w:hint="eastAsia" w:ascii="宋体" w:hAnsi="宋体"/>
                <w:color w:val="auto"/>
                <w:szCs w:val="21"/>
                <w:highlight w:val="none"/>
              </w:rPr>
              <w:t>附件2</w:t>
            </w:r>
          </w:p>
        </w:tc>
        <w:tc>
          <w:tcPr>
            <w:tcW w:w="4407" w:type="dxa"/>
            <w:vAlign w:val="center"/>
          </w:tcPr>
          <w:p>
            <w:pPr>
              <w:jc w:val="both"/>
              <w:rPr>
                <w:rFonts w:hint="eastAsia" w:ascii="宋体" w:hAnsi="宋体"/>
                <w:b/>
                <w:bCs/>
                <w:color w:val="auto"/>
                <w:szCs w:val="21"/>
                <w:highlight w:val="none"/>
              </w:rPr>
            </w:pPr>
            <w:r>
              <w:rPr>
                <w:rFonts w:hint="eastAsia" w:ascii="宋体" w:hAnsi="宋体"/>
                <w:color w:val="auto"/>
                <w:szCs w:val="21"/>
                <w:highlight w:val="none"/>
              </w:rPr>
              <w:t>投标文件有效性审查表</w:t>
            </w:r>
          </w:p>
        </w:tc>
        <w:tc>
          <w:tcPr>
            <w:tcW w:w="4124" w:type="dxa"/>
            <w:vAlign w:val="center"/>
          </w:tcPr>
          <w:p>
            <w:pPr>
              <w:jc w:val="both"/>
              <w:rPr>
                <w:rFonts w:hint="eastAsia" w:ascii="宋体" w:hAnsi="宋体"/>
                <w:color w:val="auto"/>
                <w:szCs w:val="21"/>
                <w:highlight w:val="none"/>
              </w:rPr>
            </w:pPr>
            <w:r>
              <w:rPr>
                <w:rFonts w:hint="eastAsia" w:ascii="宋体" w:hAnsi="宋体"/>
                <w:b/>
                <w:color w:val="auto"/>
                <w:szCs w:val="21"/>
                <w:highlight w:val="none"/>
              </w:rPr>
              <w:t>修改：</w:t>
            </w:r>
            <w:r>
              <w:rPr>
                <w:rFonts w:hint="eastAsia" w:ascii="宋体" w:hAnsi="宋体"/>
                <w:color w:val="auto"/>
                <w:szCs w:val="21"/>
                <w:highlight w:val="none"/>
              </w:rPr>
              <w:t>详见《投标文件有效性审查表》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48" w:type="dxa"/>
            <w:vAlign w:val="center"/>
          </w:tcPr>
          <w:p>
            <w:pPr>
              <w:jc w:val="center"/>
              <w:rPr>
                <w:rFonts w:hint="default" w:ascii="宋体" w:hAnsi="宋体" w:eastAsia="宋体"/>
                <w:color w:val="auto"/>
                <w:szCs w:val="21"/>
                <w:highlight w:val="none"/>
                <w:lang w:val="en-US" w:eastAsia="zh-CN"/>
              </w:rPr>
            </w:pPr>
            <w:r>
              <w:rPr>
                <w:rFonts w:hint="eastAsia" w:ascii="宋体" w:hAnsi="宋体"/>
                <w:color w:val="auto"/>
                <w:szCs w:val="21"/>
                <w:highlight w:val="none"/>
                <w:lang w:val="en-US" w:eastAsia="zh-CN"/>
              </w:rPr>
              <w:t>14</w:t>
            </w:r>
          </w:p>
        </w:tc>
        <w:tc>
          <w:tcPr>
            <w:tcW w:w="1047" w:type="dxa"/>
            <w:vAlign w:val="center"/>
          </w:tcPr>
          <w:p>
            <w:pPr>
              <w:jc w:val="center"/>
              <w:rPr>
                <w:rFonts w:hint="eastAsia" w:ascii="宋体" w:hAnsi="宋体"/>
                <w:color w:val="auto"/>
                <w:szCs w:val="21"/>
                <w:highlight w:val="none"/>
              </w:rPr>
            </w:pPr>
            <w:r>
              <w:rPr>
                <w:rFonts w:hint="eastAsia" w:ascii="宋体" w:hAnsi="宋体"/>
                <w:color w:val="auto"/>
                <w:szCs w:val="21"/>
                <w:highlight w:val="none"/>
              </w:rPr>
              <w:t>附件4</w:t>
            </w:r>
          </w:p>
        </w:tc>
        <w:tc>
          <w:tcPr>
            <w:tcW w:w="4407" w:type="dxa"/>
            <w:vAlign w:val="center"/>
          </w:tcPr>
          <w:p>
            <w:pPr>
              <w:jc w:val="both"/>
              <w:rPr>
                <w:rFonts w:hint="eastAsia" w:ascii="宋体" w:hAnsi="宋体"/>
                <w:color w:val="auto"/>
                <w:szCs w:val="21"/>
                <w:highlight w:val="none"/>
              </w:rPr>
            </w:pPr>
            <w:r>
              <w:rPr>
                <w:rFonts w:hint="eastAsia" w:ascii="宋体" w:hAnsi="宋体"/>
                <w:color w:val="auto"/>
                <w:szCs w:val="21"/>
                <w:highlight w:val="none"/>
              </w:rPr>
              <w:t>技术文件综合评分表（适用于综合评分法）</w:t>
            </w:r>
          </w:p>
        </w:tc>
        <w:tc>
          <w:tcPr>
            <w:tcW w:w="4124" w:type="dxa"/>
            <w:vAlign w:val="center"/>
          </w:tcPr>
          <w:p>
            <w:pPr>
              <w:jc w:val="both"/>
              <w:rPr>
                <w:rFonts w:hint="eastAsia" w:ascii="宋体" w:hAnsi="宋体"/>
                <w:color w:val="auto"/>
                <w:szCs w:val="21"/>
                <w:highlight w:val="none"/>
              </w:rPr>
            </w:pPr>
            <w:r>
              <w:rPr>
                <w:rFonts w:hint="eastAsia" w:ascii="宋体" w:hAnsi="宋体"/>
                <w:b/>
                <w:color w:val="auto"/>
                <w:szCs w:val="21"/>
                <w:highlight w:val="none"/>
              </w:rPr>
              <w:t>修改：</w:t>
            </w:r>
            <w:r>
              <w:rPr>
                <w:rFonts w:hint="eastAsia" w:ascii="宋体" w:hAnsi="宋体"/>
                <w:color w:val="auto"/>
                <w:szCs w:val="21"/>
                <w:highlight w:val="none"/>
              </w:rPr>
              <w:t>详见《技术文件综合评分表》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48" w:type="dxa"/>
            <w:vAlign w:val="center"/>
          </w:tcPr>
          <w:p>
            <w:pPr>
              <w:jc w:val="center"/>
              <w:rPr>
                <w:rFonts w:hint="eastAsia" w:ascii="宋体" w:hAnsi="宋体" w:eastAsia="宋体"/>
                <w:color w:val="auto"/>
                <w:szCs w:val="21"/>
                <w:highlight w:val="none"/>
                <w:lang w:eastAsia="zh-CN"/>
              </w:rPr>
            </w:pPr>
            <w:r>
              <w:rPr>
                <w:rFonts w:hint="eastAsia" w:ascii="宋体" w:hAnsi="宋体"/>
                <w:color w:val="auto"/>
                <w:szCs w:val="21"/>
                <w:highlight w:val="none"/>
              </w:rPr>
              <w:t>1</w:t>
            </w:r>
            <w:r>
              <w:rPr>
                <w:rFonts w:hint="eastAsia" w:ascii="宋体" w:hAnsi="宋体"/>
                <w:color w:val="auto"/>
                <w:szCs w:val="21"/>
                <w:highlight w:val="none"/>
                <w:lang w:val="en-US" w:eastAsia="zh-CN"/>
              </w:rPr>
              <w:t>5</w:t>
            </w:r>
          </w:p>
        </w:tc>
        <w:tc>
          <w:tcPr>
            <w:tcW w:w="1047" w:type="dxa"/>
            <w:vAlign w:val="center"/>
          </w:tcPr>
          <w:p>
            <w:pPr>
              <w:jc w:val="center"/>
              <w:rPr>
                <w:rFonts w:hint="eastAsia" w:ascii="宋体" w:hAnsi="宋体"/>
                <w:color w:val="auto"/>
                <w:szCs w:val="21"/>
                <w:highlight w:val="none"/>
              </w:rPr>
            </w:pPr>
            <w:r>
              <w:rPr>
                <w:rFonts w:hint="eastAsia" w:ascii="宋体" w:hAnsi="宋体"/>
                <w:color w:val="auto"/>
                <w:szCs w:val="21"/>
                <w:highlight w:val="none"/>
              </w:rPr>
              <w:t>附件5</w:t>
            </w:r>
          </w:p>
        </w:tc>
        <w:tc>
          <w:tcPr>
            <w:tcW w:w="4407" w:type="dxa"/>
            <w:vAlign w:val="center"/>
          </w:tcPr>
          <w:p>
            <w:pPr>
              <w:jc w:val="both"/>
              <w:rPr>
                <w:rFonts w:hint="eastAsia" w:ascii="宋体" w:hAnsi="宋体"/>
                <w:color w:val="auto"/>
                <w:szCs w:val="21"/>
                <w:highlight w:val="none"/>
              </w:rPr>
            </w:pPr>
            <w:r>
              <w:rPr>
                <w:rFonts w:hint="eastAsia" w:ascii="宋体" w:hAnsi="宋体"/>
                <w:color w:val="auto"/>
                <w:szCs w:val="21"/>
                <w:highlight w:val="none"/>
              </w:rPr>
              <w:t>商务文件综合评分表（适用于综合评分法）</w:t>
            </w:r>
          </w:p>
        </w:tc>
        <w:tc>
          <w:tcPr>
            <w:tcW w:w="4124" w:type="dxa"/>
            <w:vAlign w:val="center"/>
          </w:tcPr>
          <w:p>
            <w:pPr>
              <w:jc w:val="both"/>
              <w:rPr>
                <w:rFonts w:hint="eastAsia" w:ascii="宋体" w:hAnsi="宋体"/>
                <w:color w:val="auto"/>
                <w:szCs w:val="21"/>
                <w:highlight w:val="none"/>
              </w:rPr>
            </w:pPr>
            <w:r>
              <w:rPr>
                <w:rFonts w:hint="eastAsia" w:ascii="宋体" w:hAnsi="宋体"/>
                <w:b/>
                <w:color w:val="auto"/>
                <w:szCs w:val="21"/>
                <w:highlight w:val="none"/>
              </w:rPr>
              <w:t>修改：</w:t>
            </w:r>
            <w:r>
              <w:rPr>
                <w:rFonts w:hint="eastAsia" w:ascii="宋体" w:hAnsi="宋体"/>
                <w:color w:val="auto"/>
                <w:szCs w:val="21"/>
                <w:highlight w:val="none"/>
              </w:rPr>
              <w:t>详见《商务文件综合评分表》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48" w:type="dxa"/>
            <w:vAlign w:val="center"/>
          </w:tcPr>
          <w:p>
            <w:pPr>
              <w:jc w:val="center"/>
              <w:rPr>
                <w:rFonts w:hint="eastAsia" w:ascii="宋体" w:hAnsi="宋体" w:eastAsia="宋体"/>
                <w:color w:val="auto"/>
                <w:szCs w:val="21"/>
                <w:highlight w:val="none"/>
                <w:lang w:eastAsia="zh-CN"/>
              </w:rPr>
            </w:pPr>
            <w:r>
              <w:rPr>
                <w:rFonts w:hint="eastAsia" w:ascii="宋体" w:hAnsi="宋体"/>
                <w:color w:val="auto"/>
                <w:szCs w:val="21"/>
                <w:highlight w:val="none"/>
              </w:rPr>
              <w:t>1</w:t>
            </w:r>
            <w:r>
              <w:rPr>
                <w:rFonts w:hint="eastAsia" w:ascii="宋体" w:hAnsi="宋体"/>
                <w:color w:val="auto"/>
                <w:szCs w:val="21"/>
                <w:highlight w:val="none"/>
                <w:lang w:val="en-US" w:eastAsia="zh-CN"/>
              </w:rPr>
              <w:t>6</w:t>
            </w:r>
          </w:p>
        </w:tc>
        <w:tc>
          <w:tcPr>
            <w:tcW w:w="1047" w:type="dxa"/>
            <w:vAlign w:val="center"/>
          </w:tcPr>
          <w:p>
            <w:pPr>
              <w:jc w:val="center"/>
              <w:rPr>
                <w:rFonts w:hint="eastAsia" w:ascii="宋体" w:hAnsi="宋体"/>
                <w:color w:val="auto"/>
                <w:szCs w:val="21"/>
                <w:highlight w:val="none"/>
              </w:rPr>
            </w:pPr>
            <w:r>
              <w:rPr>
                <w:rFonts w:hint="eastAsia" w:ascii="宋体" w:hAnsi="宋体"/>
                <w:color w:val="auto"/>
                <w:szCs w:val="21"/>
                <w:highlight w:val="none"/>
              </w:rPr>
              <w:t>附件6</w:t>
            </w:r>
          </w:p>
        </w:tc>
        <w:tc>
          <w:tcPr>
            <w:tcW w:w="4407" w:type="dxa"/>
            <w:vAlign w:val="center"/>
          </w:tcPr>
          <w:p>
            <w:pPr>
              <w:jc w:val="both"/>
              <w:rPr>
                <w:rFonts w:hint="eastAsia" w:ascii="宋体" w:hAnsi="宋体"/>
                <w:color w:val="auto"/>
                <w:szCs w:val="21"/>
                <w:highlight w:val="none"/>
              </w:rPr>
            </w:pPr>
            <w:r>
              <w:rPr>
                <w:rFonts w:hint="eastAsia" w:ascii="宋体" w:hAnsi="宋体"/>
                <w:color w:val="auto"/>
                <w:szCs w:val="21"/>
                <w:highlight w:val="none"/>
              </w:rPr>
              <w:t>投标报价得分表（适用于综合评分法二）</w:t>
            </w:r>
          </w:p>
        </w:tc>
        <w:tc>
          <w:tcPr>
            <w:tcW w:w="4124" w:type="dxa"/>
            <w:vAlign w:val="center"/>
          </w:tcPr>
          <w:p>
            <w:pPr>
              <w:jc w:val="both"/>
              <w:rPr>
                <w:rFonts w:hint="eastAsia" w:ascii="宋体" w:hAnsi="宋体"/>
                <w:b/>
                <w:color w:val="auto"/>
                <w:szCs w:val="21"/>
                <w:highlight w:val="none"/>
              </w:rPr>
            </w:pPr>
            <w:r>
              <w:rPr>
                <w:rFonts w:hint="eastAsia" w:ascii="宋体" w:hAnsi="宋体"/>
                <w:b/>
                <w:color w:val="auto"/>
                <w:szCs w:val="21"/>
                <w:highlight w:val="none"/>
              </w:rPr>
              <w:t>删除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48" w:type="dxa"/>
            <w:vAlign w:val="center"/>
          </w:tcPr>
          <w:p>
            <w:pPr>
              <w:jc w:val="center"/>
              <w:rPr>
                <w:rFonts w:hint="eastAsia" w:ascii="宋体" w:hAnsi="宋体" w:eastAsia="宋体"/>
                <w:color w:val="auto"/>
                <w:szCs w:val="21"/>
                <w:highlight w:val="none"/>
                <w:lang w:val="en-US" w:eastAsia="zh-CN"/>
              </w:rPr>
            </w:pPr>
            <w:r>
              <w:rPr>
                <w:rFonts w:hint="eastAsia" w:ascii="宋体" w:hAnsi="宋体"/>
                <w:color w:val="auto"/>
                <w:szCs w:val="21"/>
                <w:highlight w:val="none"/>
              </w:rPr>
              <w:t>1</w:t>
            </w:r>
            <w:r>
              <w:rPr>
                <w:rFonts w:hint="eastAsia" w:ascii="宋体" w:hAnsi="宋体"/>
                <w:color w:val="auto"/>
                <w:szCs w:val="21"/>
                <w:highlight w:val="none"/>
                <w:lang w:val="en-US" w:eastAsia="zh-CN"/>
              </w:rPr>
              <w:t>7</w:t>
            </w:r>
          </w:p>
        </w:tc>
        <w:tc>
          <w:tcPr>
            <w:tcW w:w="1047" w:type="dxa"/>
            <w:vAlign w:val="center"/>
          </w:tcPr>
          <w:p>
            <w:pPr>
              <w:jc w:val="center"/>
              <w:rPr>
                <w:rFonts w:hint="eastAsia" w:ascii="宋体" w:hAnsi="宋体"/>
                <w:color w:val="auto"/>
                <w:szCs w:val="21"/>
                <w:highlight w:val="none"/>
              </w:rPr>
            </w:pPr>
            <w:r>
              <w:rPr>
                <w:rFonts w:hint="eastAsia" w:ascii="宋体" w:hAnsi="宋体"/>
                <w:color w:val="auto"/>
                <w:szCs w:val="21"/>
                <w:highlight w:val="none"/>
              </w:rPr>
              <w:t>附件8</w:t>
            </w:r>
          </w:p>
        </w:tc>
        <w:tc>
          <w:tcPr>
            <w:tcW w:w="4407" w:type="dxa"/>
            <w:vAlign w:val="center"/>
          </w:tcPr>
          <w:p>
            <w:pPr>
              <w:jc w:val="both"/>
              <w:rPr>
                <w:rFonts w:hint="eastAsia" w:ascii="宋体" w:hAnsi="宋体"/>
                <w:color w:val="auto"/>
                <w:szCs w:val="21"/>
                <w:highlight w:val="none"/>
              </w:rPr>
            </w:pPr>
            <w:r>
              <w:rPr>
                <w:rFonts w:hint="eastAsia" w:ascii="宋体" w:hAnsi="宋体"/>
                <w:color w:val="auto"/>
                <w:szCs w:val="21"/>
                <w:highlight w:val="none"/>
              </w:rPr>
              <w:t>设计方案评审记录表（适用于投票法）</w:t>
            </w:r>
          </w:p>
        </w:tc>
        <w:tc>
          <w:tcPr>
            <w:tcW w:w="4124" w:type="dxa"/>
            <w:vAlign w:val="center"/>
          </w:tcPr>
          <w:p>
            <w:pPr>
              <w:jc w:val="both"/>
              <w:rPr>
                <w:rFonts w:hint="eastAsia" w:ascii="宋体" w:hAnsi="宋体"/>
                <w:b/>
                <w:color w:val="auto"/>
                <w:szCs w:val="21"/>
                <w:highlight w:val="none"/>
              </w:rPr>
            </w:pPr>
            <w:r>
              <w:rPr>
                <w:rFonts w:hint="eastAsia" w:ascii="宋体" w:hAnsi="宋体"/>
                <w:b/>
                <w:color w:val="auto"/>
                <w:szCs w:val="21"/>
                <w:highlight w:val="none"/>
              </w:rPr>
              <w:t>删除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48" w:type="dxa"/>
            <w:vAlign w:val="center"/>
          </w:tcPr>
          <w:p>
            <w:pPr>
              <w:jc w:val="center"/>
              <w:rPr>
                <w:rFonts w:hint="default" w:ascii="宋体" w:hAnsi="宋体" w:eastAsia="宋体"/>
                <w:color w:val="auto"/>
                <w:szCs w:val="21"/>
                <w:highlight w:val="none"/>
                <w:lang w:val="en-US" w:eastAsia="zh-CN"/>
              </w:rPr>
            </w:pPr>
            <w:r>
              <w:rPr>
                <w:rFonts w:hint="eastAsia" w:ascii="宋体" w:hAnsi="宋体"/>
                <w:color w:val="auto"/>
                <w:szCs w:val="21"/>
                <w:highlight w:val="none"/>
                <w:lang w:val="en-US" w:eastAsia="zh-CN"/>
              </w:rPr>
              <w:t>18</w:t>
            </w:r>
          </w:p>
        </w:tc>
        <w:tc>
          <w:tcPr>
            <w:tcW w:w="1047" w:type="dxa"/>
            <w:vAlign w:val="center"/>
          </w:tcPr>
          <w:p>
            <w:pPr>
              <w:jc w:val="center"/>
              <w:rPr>
                <w:rFonts w:hint="eastAsia" w:ascii="宋体" w:hAnsi="宋体"/>
                <w:color w:val="auto"/>
                <w:szCs w:val="21"/>
                <w:highlight w:val="none"/>
              </w:rPr>
            </w:pPr>
            <w:r>
              <w:rPr>
                <w:rFonts w:hint="eastAsia" w:ascii="宋体" w:hAnsi="宋体"/>
                <w:color w:val="auto"/>
                <w:szCs w:val="21"/>
                <w:highlight w:val="none"/>
              </w:rPr>
              <w:t>附件9</w:t>
            </w:r>
          </w:p>
        </w:tc>
        <w:tc>
          <w:tcPr>
            <w:tcW w:w="4407" w:type="dxa"/>
            <w:vAlign w:val="center"/>
          </w:tcPr>
          <w:p>
            <w:pPr>
              <w:jc w:val="both"/>
              <w:rPr>
                <w:rFonts w:hint="eastAsia" w:ascii="宋体" w:hAnsi="宋体"/>
                <w:color w:val="auto"/>
                <w:szCs w:val="21"/>
                <w:highlight w:val="none"/>
              </w:rPr>
            </w:pPr>
            <w:r>
              <w:rPr>
                <w:rFonts w:hint="eastAsia" w:ascii="宋体" w:hAnsi="宋体"/>
                <w:color w:val="auto"/>
                <w:szCs w:val="21"/>
                <w:highlight w:val="none"/>
              </w:rPr>
              <w:t>投标方案评语（适用于投票法）</w:t>
            </w:r>
          </w:p>
        </w:tc>
        <w:tc>
          <w:tcPr>
            <w:tcW w:w="4124" w:type="dxa"/>
            <w:vAlign w:val="center"/>
          </w:tcPr>
          <w:p>
            <w:pPr>
              <w:jc w:val="both"/>
              <w:rPr>
                <w:rFonts w:hint="eastAsia" w:ascii="宋体" w:hAnsi="宋体"/>
                <w:b/>
                <w:color w:val="auto"/>
                <w:szCs w:val="21"/>
                <w:highlight w:val="none"/>
              </w:rPr>
            </w:pPr>
            <w:r>
              <w:rPr>
                <w:rFonts w:hint="eastAsia" w:ascii="宋体" w:hAnsi="宋体"/>
                <w:b/>
                <w:color w:val="auto"/>
                <w:szCs w:val="21"/>
                <w:highlight w:val="none"/>
              </w:rPr>
              <w:t>删除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48" w:type="dxa"/>
            <w:vAlign w:val="center"/>
          </w:tcPr>
          <w:p>
            <w:pPr>
              <w:jc w:val="center"/>
              <w:rPr>
                <w:rFonts w:hint="default" w:ascii="宋体" w:hAnsi="宋体" w:eastAsia="宋体"/>
                <w:color w:val="auto"/>
                <w:szCs w:val="21"/>
                <w:highlight w:val="none"/>
                <w:lang w:val="en-US" w:eastAsia="zh-CN"/>
              </w:rPr>
            </w:pPr>
            <w:r>
              <w:rPr>
                <w:rFonts w:hint="eastAsia" w:ascii="宋体" w:hAnsi="宋体"/>
                <w:color w:val="auto"/>
                <w:szCs w:val="21"/>
                <w:highlight w:val="none"/>
                <w:lang w:val="en-US" w:eastAsia="zh-CN"/>
              </w:rPr>
              <w:t>19</w:t>
            </w:r>
          </w:p>
        </w:tc>
        <w:tc>
          <w:tcPr>
            <w:tcW w:w="1047" w:type="dxa"/>
            <w:vAlign w:val="center"/>
          </w:tcPr>
          <w:p>
            <w:pPr>
              <w:jc w:val="center"/>
              <w:rPr>
                <w:rFonts w:hint="eastAsia" w:ascii="宋体" w:hAnsi="宋体"/>
                <w:color w:val="auto"/>
                <w:szCs w:val="21"/>
                <w:highlight w:val="none"/>
              </w:rPr>
            </w:pPr>
            <w:r>
              <w:rPr>
                <w:rFonts w:hint="eastAsia" w:ascii="宋体" w:hAnsi="宋体"/>
                <w:color w:val="auto"/>
                <w:szCs w:val="21"/>
                <w:highlight w:val="none"/>
              </w:rPr>
              <w:t>附件10</w:t>
            </w:r>
          </w:p>
        </w:tc>
        <w:tc>
          <w:tcPr>
            <w:tcW w:w="4407" w:type="dxa"/>
            <w:vAlign w:val="center"/>
          </w:tcPr>
          <w:p>
            <w:pPr>
              <w:jc w:val="both"/>
              <w:rPr>
                <w:rFonts w:hint="eastAsia" w:ascii="宋体" w:hAnsi="宋体"/>
                <w:color w:val="auto"/>
                <w:szCs w:val="21"/>
                <w:highlight w:val="none"/>
              </w:rPr>
            </w:pPr>
            <w:r>
              <w:rPr>
                <w:rFonts w:hint="eastAsia" w:ascii="宋体" w:hAnsi="宋体"/>
                <w:color w:val="auto"/>
                <w:szCs w:val="21"/>
                <w:highlight w:val="none"/>
              </w:rPr>
              <w:t>投票表格（适用于投票法）</w:t>
            </w:r>
          </w:p>
        </w:tc>
        <w:tc>
          <w:tcPr>
            <w:tcW w:w="4124" w:type="dxa"/>
            <w:vAlign w:val="center"/>
          </w:tcPr>
          <w:p>
            <w:pPr>
              <w:jc w:val="both"/>
              <w:rPr>
                <w:rFonts w:hint="eastAsia" w:ascii="宋体" w:hAnsi="宋体"/>
                <w:b/>
                <w:color w:val="auto"/>
                <w:szCs w:val="21"/>
                <w:highlight w:val="none"/>
              </w:rPr>
            </w:pPr>
            <w:r>
              <w:rPr>
                <w:rFonts w:hint="eastAsia" w:ascii="宋体" w:hAnsi="宋体"/>
                <w:b/>
                <w:color w:val="auto"/>
                <w:szCs w:val="21"/>
                <w:highlight w:val="none"/>
              </w:rPr>
              <w:t>删除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48" w:type="dxa"/>
            <w:vAlign w:val="center"/>
          </w:tcPr>
          <w:p>
            <w:pPr>
              <w:jc w:val="center"/>
              <w:rPr>
                <w:rFonts w:hint="default" w:ascii="宋体" w:hAnsi="宋体" w:eastAsia="宋体"/>
                <w:color w:val="auto"/>
                <w:szCs w:val="21"/>
                <w:highlight w:val="none"/>
                <w:lang w:val="en-US" w:eastAsia="zh-CN"/>
              </w:rPr>
            </w:pPr>
            <w:r>
              <w:rPr>
                <w:rFonts w:hint="eastAsia" w:ascii="宋体" w:hAnsi="宋体"/>
                <w:color w:val="auto"/>
                <w:szCs w:val="21"/>
                <w:highlight w:val="none"/>
                <w:lang w:val="en-US" w:eastAsia="zh-CN"/>
              </w:rPr>
              <w:t>20</w:t>
            </w:r>
          </w:p>
        </w:tc>
        <w:tc>
          <w:tcPr>
            <w:tcW w:w="1047" w:type="dxa"/>
            <w:vAlign w:val="center"/>
          </w:tcPr>
          <w:p>
            <w:pPr>
              <w:jc w:val="center"/>
              <w:rPr>
                <w:rFonts w:hint="eastAsia" w:ascii="宋体" w:hAnsi="宋体"/>
                <w:color w:val="auto"/>
                <w:szCs w:val="21"/>
                <w:highlight w:val="none"/>
              </w:rPr>
            </w:pPr>
            <w:r>
              <w:rPr>
                <w:rFonts w:hint="eastAsia" w:ascii="宋体" w:hAnsi="宋体"/>
                <w:color w:val="auto"/>
                <w:szCs w:val="21"/>
                <w:highlight w:val="none"/>
              </w:rPr>
              <w:t>附件11</w:t>
            </w:r>
          </w:p>
        </w:tc>
        <w:tc>
          <w:tcPr>
            <w:tcW w:w="4407" w:type="dxa"/>
            <w:vAlign w:val="center"/>
          </w:tcPr>
          <w:p>
            <w:pPr>
              <w:jc w:val="both"/>
              <w:rPr>
                <w:rFonts w:hint="eastAsia" w:ascii="宋体" w:hAnsi="宋体"/>
                <w:color w:val="auto"/>
                <w:szCs w:val="21"/>
                <w:highlight w:val="none"/>
              </w:rPr>
            </w:pPr>
            <w:r>
              <w:rPr>
                <w:rFonts w:hint="eastAsia" w:ascii="宋体" w:hAnsi="宋体"/>
                <w:color w:val="auto"/>
                <w:szCs w:val="21"/>
                <w:highlight w:val="none"/>
              </w:rPr>
              <w:t>投票汇总表格（适用于投票法）</w:t>
            </w:r>
          </w:p>
        </w:tc>
        <w:tc>
          <w:tcPr>
            <w:tcW w:w="4124" w:type="dxa"/>
            <w:vAlign w:val="center"/>
          </w:tcPr>
          <w:p>
            <w:pPr>
              <w:jc w:val="both"/>
              <w:rPr>
                <w:rFonts w:hint="eastAsia" w:ascii="宋体" w:hAnsi="宋体"/>
                <w:b/>
                <w:color w:val="auto"/>
                <w:szCs w:val="21"/>
                <w:highlight w:val="none"/>
              </w:rPr>
            </w:pPr>
            <w:r>
              <w:rPr>
                <w:rFonts w:hint="eastAsia" w:ascii="宋体" w:hAnsi="宋体"/>
                <w:b/>
                <w:color w:val="auto"/>
                <w:szCs w:val="21"/>
                <w:highlight w:val="none"/>
              </w:rPr>
              <w:t>删除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48" w:type="dxa"/>
            <w:vAlign w:val="center"/>
          </w:tcPr>
          <w:p>
            <w:pPr>
              <w:jc w:val="center"/>
              <w:rPr>
                <w:rFonts w:hint="eastAsia" w:ascii="宋体" w:hAnsi="宋体" w:eastAsia="宋体"/>
                <w:color w:val="auto"/>
                <w:szCs w:val="21"/>
                <w:highlight w:val="none"/>
                <w:lang w:eastAsia="zh-CN"/>
              </w:rPr>
            </w:pPr>
            <w:r>
              <w:rPr>
                <w:rFonts w:hint="eastAsia" w:ascii="宋体" w:hAnsi="宋体"/>
                <w:color w:val="auto"/>
                <w:szCs w:val="21"/>
                <w:highlight w:val="none"/>
              </w:rPr>
              <w:t>2</w:t>
            </w:r>
            <w:r>
              <w:rPr>
                <w:rFonts w:hint="eastAsia" w:ascii="宋体" w:hAnsi="宋体"/>
                <w:color w:val="auto"/>
                <w:szCs w:val="21"/>
                <w:highlight w:val="none"/>
                <w:lang w:val="en-US" w:eastAsia="zh-CN"/>
              </w:rPr>
              <w:t>1</w:t>
            </w:r>
          </w:p>
        </w:tc>
        <w:tc>
          <w:tcPr>
            <w:tcW w:w="1047" w:type="dxa"/>
            <w:vAlign w:val="center"/>
          </w:tcPr>
          <w:p>
            <w:pPr>
              <w:jc w:val="center"/>
              <w:rPr>
                <w:rFonts w:hint="eastAsia" w:ascii="宋体" w:hAnsi="宋体"/>
                <w:color w:val="auto"/>
                <w:szCs w:val="21"/>
                <w:highlight w:val="none"/>
              </w:rPr>
            </w:pPr>
            <w:r>
              <w:rPr>
                <w:rFonts w:hint="eastAsia" w:ascii="宋体" w:hAnsi="宋体"/>
                <w:color w:val="auto"/>
                <w:szCs w:val="21"/>
                <w:highlight w:val="none"/>
              </w:rPr>
              <w:t>附件12</w:t>
            </w:r>
          </w:p>
        </w:tc>
        <w:tc>
          <w:tcPr>
            <w:tcW w:w="4407" w:type="dxa"/>
            <w:vAlign w:val="center"/>
          </w:tcPr>
          <w:p>
            <w:pPr>
              <w:jc w:val="both"/>
              <w:rPr>
                <w:rFonts w:hint="eastAsia" w:ascii="宋体" w:hAnsi="宋体"/>
                <w:color w:val="auto"/>
                <w:szCs w:val="21"/>
                <w:highlight w:val="none"/>
              </w:rPr>
            </w:pPr>
            <w:r>
              <w:rPr>
                <w:rFonts w:hint="eastAsia" w:ascii="宋体" w:hAnsi="宋体"/>
                <w:color w:val="auto"/>
                <w:szCs w:val="21"/>
                <w:highlight w:val="none"/>
              </w:rPr>
              <w:t>定标委员会组建及定标办法</w:t>
            </w:r>
          </w:p>
        </w:tc>
        <w:tc>
          <w:tcPr>
            <w:tcW w:w="4124" w:type="dxa"/>
            <w:vAlign w:val="center"/>
          </w:tcPr>
          <w:p>
            <w:pPr>
              <w:jc w:val="both"/>
              <w:rPr>
                <w:rFonts w:hint="eastAsia" w:ascii="宋体" w:hAnsi="宋体"/>
                <w:b/>
                <w:color w:val="auto"/>
                <w:szCs w:val="21"/>
                <w:highlight w:val="none"/>
              </w:rPr>
            </w:pPr>
            <w:r>
              <w:rPr>
                <w:rFonts w:hint="eastAsia" w:ascii="宋体" w:hAnsi="宋体"/>
                <w:b/>
                <w:color w:val="auto"/>
                <w:szCs w:val="21"/>
                <w:highlight w:val="none"/>
              </w:rPr>
              <w:t>删除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48" w:type="dxa"/>
            <w:vAlign w:val="center"/>
          </w:tcPr>
          <w:p>
            <w:pPr>
              <w:jc w:val="center"/>
              <w:rPr>
                <w:rFonts w:hint="eastAsia" w:ascii="宋体" w:hAnsi="宋体" w:eastAsia="宋体"/>
                <w:color w:val="auto"/>
                <w:szCs w:val="21"/>
                <w:highlight w:val="none"/>
                <w:lang w:eastAsia="zh-CN"/>
              </w:rPr>
            </w:pPr>
            <w:r>
              <w:rPr>
                <w:rFonts w:hint="eastAsia" w:ascii="宋体" w:hAnsi="宋体"/>
                <w:color w:val="auto"/>
                <w:szCs w:val="21"/>
                <w:highlight w:val="none"/>
              </w:rPr>
              <w:t>2</w:t>
            </w:r>
            <w:r>
              <w:rPr>
                <w:rFonts w:hint="eastAsia" w:ascii="宋体" w:hAnsi="宋体"/>
                <w:color w:val="auto"/>
                <w:szCs w:val="21"/>
                <w:highlight w:val="none"/>
                <w:lang w:val="en-US" w:eastAsia="zh-CN"/>
              </w:rPr>
              <w:t>2</w:t>
            </w:r>
          </w:p>
        </w:tc>
        <w:tc>
          <w:tcPr>
            <w:tcW w:w="1047" w:type="dxa"/>
            <w:vAlign w:val="center"/>
          </w:tcPr>
          <w:p>
            <w:pPr>
              <w:jc w:val="center"/>
              <w:rPr>
                <w:rFonts w:hint="eastAsia" w:ascii="宋体" w:hAnsi="宋体"/>
                <w:color w:val="auto"/>
                <w:szCs w:val="21"/>
                <w:highlight w:val="none"/>
              </w:rPr>
            </w:pPr>
            <w:r>
              <w:rPr>
                <w:rFonts w:hint="eastAsia" w:ascii="宋体" w:hAnsi="宋体"/>
                <w:color w:val="auto"/>
                <w:szCs w:val="21"/>
                <w:highlight w:val="none"/>
              </w:rPr>
              <w:t>附件13</w:t>
            </w:r>
          </w:p>
        </w:tc>
        <w:tc>
          <w:tcPr>
            <w:tcW w:w="4407" w:type="dxa"/>
            <w:vAlign w:val="center"/>
          </w:tcPr>
          <w:p>
            <w:pPr>
              <w:jc w:val="both"/>
              <w:rPr>
                <w:rFonts w:hint="eastAsia" w:ascii="宋体" w:hAnsi="宋体"/>
                <w:color w:val="auto"/>
                <w:szCs w:val="21"/>
                <w:highlight w:val="none"/>
              </w:rPr>
            </w:pPr>
            <w:r>
              <w:rPr>
                <w:rFonts w:hint="eastAsia" w:ascii="宋体" w:hAnsi="宋体"/>
                <w:color w:val="auto"/>
                <w:szCs w:val="21"/>
                <w:highlight w:val="none"/>
              </w:rPr>
              <w:t>定标办法设置说明</w:t>
            </w:r>
          </w:p>
        </w:tc>
        <w:tc>
          <w:tcPr>
            <w:tcW w:w="4124" w:type="dxa"/>
            <w:vAlign w:val="center"/>
          </w:tcPr>
          <w:p>
            <w:pPr>
              <w:jc w:val="both"/>
              <w:rPr>
                <w:rFonts w:hint="eastAsia" w:ascii="宋体" w:hAnsi="宋体"/>
                <w:b/>
                <w:color w:val="auto"/>
                <w:szCs w:val="21"/>
                <w:highlight w:val="none"/>
              </w:rPr>
            </w:pPr>
            <w:r>
              <w:rPr>
                <w:rFonts w:hint="eastAsia" w:ascii="宋体" w:hAnsi="宋体"/>
                <w:b/>
                <w:color w:val="auto"/>
                <w:szCs w:val="21"/>
                <w:highlight w:val="none"/>
              </w:rPr>
              <w:t>删除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48" w:type="dxa"/>
            <w:vAlign w:val="center"/>
          </w:tcPr>
          <w:p>
            <w:pPr>
              <w:jc w:val="center"/>
              <w:rPr>
                <w:rFonts w:hint="eastAsia" w:ascii="宋体" w:hAnsi="宋体" w:eastAsia="宋体"/>
                <w:color w:val="auto"/>
                <w:szCs w:val="21"/>
                <w:highlight w:val="none"/>
                <w:lang w:eastAsia="zh-CN"/>
              </w:rPr>
            </w:pPr>
            <w:r>
              <w:rPr>
                <w:rFonts w:hint="eastAsia" w:ascii="宋体" w:hAnsi="宋体"/>
                <w:color w:val="auto"/>
                <w:szCs w:val="21"/>
                <w:highlight w:val="none"/>
              </w:rPr>
              <w:t>2</w:t>
            </w:r>
            <w:r>
              <w:rPr>
                <w:rFonts w:hint="eastAsia" w:ascii="宋体" w:hAnsi="宋体"/>
                <w:color w:val="auto"/>
                <w:szCs w:val="21"/>
                <w:highlight w:val="none"/>
                <w:lang w:val="en-US" w:eastAsia="zh-CN"/>
              </w:rPr>
              <w:t>3</w:t>
            </w:r>
          </w:p>
        </w:tc>
        <w:tc>
          <w:tcPr>
            <w:tcW w:w="1047" w:type="dxa"/>
            <w:vAlign w:val="center"/>
          </w:tcPr>
          <w:p>
            <w:pPr>
              <w:jc w:val="center"/>
              <w:rPr>
                <w:rFonts w:hint="eastAsia" w:ascii="宋体" w:hAnsi="宋体"/>
                <w:color w:val="auto"/>
                <w:szCs w:val="21"/>
                <w:highlight w:val="none"/>
              </w:rPr>
            </w:pPr>
            <w:r>
              <w:rPr>
                <w:rFonts w:hint="eastAsia" w:ascii="宋体" w:hAnsi="宋体"/>
                <w:color w:val="auto"/>
                <w:szCs w:val="21"/>
                <w:highlight w:val="none"/>
              </w:rPr>
              <w:t>附件14</w:t>
            </w:r>
          </w:p>
        </w:tc>
        <w:tc>
          <w:tcPr>
            <w:tcW w:w="4407" w:type="dxa"/>
            <w:vAlign w:val="center"/>
          </w:tcPr>
          <w:p>
            <w:pPr>
              <w:jc w:val="both"/>
              <w:rPr>
                <w:rFonts w:hint="eastAsia" w:ascii="宋体" w:hAnsi="宋体"/>
                <w:color w:val="auto"/>
                <w:szCs w:val="21"/>
                <w:highlight w:val="none"/>
              </w:rPr>
            </w:pPr>
            <w:r>
              <w:rPr>
                <w:rFonts w:hint="eastAsia" w:ascii="宋体" w:hAnsi="宋体"/>
                <w:color w:val="auto"/>
                <w:szCs w:val="21"/>
                <w:highlight w:val="none"/>
              </w:rPr>
              <w:t>勘察设计招标文件编制要求</w:t>
            </w:r>
          </w:p>
        </w:tc>
        <w:tc>
          <w:tcPr>
            <w:tcW w:w="4124" w:type="dxa"/>
            <w:vAlign w:val="center"/>
          </w:tcPr>
          <w:p>
            <w:pPr>
              <w:jc w:val="both"/>
              <w:rPr>
                <w:rFonts w:hint="eastAsia" w:ascii="宋体" w:hAnsi="宋体"/>
                <w:color w:val="auto"/>
                <w:szCs w:val="21"/>
                <w:highlight w:val="none"/>
              </w:rPr>
            </w:pPr>
            <w:r>
              <w:rPr>
                <w:rFonts w:hint="eastAsia" w:ascii="宋体" w:hAnsi="宋体"/>
                <w:b/>
                <w:color w:val="auto"/>
                <w:szCs w:val="21"/>
                <w:highlight w:val="none"/>
              </w:rPr>
              <w:t>修改：</w:t>
            </w:r>
            <w:r>
              <w:rPr>
                <w:rFonts w:hint="eastAsia" w:ascii="宋体" w:hAnsi="宋体"/>
                <w:color w:val="auto"/>
                <w:szCs w:val="21"/>
                <w:highlight w:val="none"/>
              </w:rPr>
              <w:t>详见《勘察设计招标文件编制要求》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48" w:type="dxa"/>
            <w:vAlign w:val="center"/>
          </w:tcPr>
          <w:p>
            <w:pPr>
              <w:jc w:val="center"/>
              <w:rPr>
                <w:rFonts w:hint="eastAsia" w:ascii="宋体" w:hAnsi="宋体" w:eastAsia="宋体" w:cs="Times New Roman"/>
                <w:color w:val="auto"/>
                <w:kern w:val="2"/>
                <w:sz w:val="21"/>
                <w:szCs w:val="21"/>
                <w:highlight w:val="none"/>
                <w:lang w:val="en-US" w:eastAsia="zh-CN" w:bidi="ar-SA"/>
              </w:rPr>
            </w:pPr>
            <w:r>
              <w:rPr>
                <w:rFonts w:hint="eastAsia" w:ascii="宋体" w:hAnsi="宋体"/>
                <w:color w:val="auto"/>
                <w:szCs w:val="21"/>
                <w:highlight w:val="none"/>
                <w:lang w:val="en-US" w:eastAsia="zh-CN"/>
              </w:rPr>
              <w:t>24</w:t>
            </w:r>
          </w:p>
        </w:tc>
        <w:tc>
          <w:tcPr>
            <w:tcW w:w="1047" w:type="dxa"/>
            <w:vAlign w:val="center"/>
          </w:tcPr>
          <w:p>
            <w:pPr>
              <w:jc w:val="center"/>
              <w:rPr>
                <w:rFonts w:hint="eastAsia" w:ascii="宋体" w:hAnsi="宋体" w:eastAsia="宋体"/>
                <w:color w:val="auto"/>
                <w:szCs w:val="21"/>
                <w:highlight w:val="none"/>
                <w:lang w:val="en-US" w:eastAsia="zh-CN"/>
              </w:rPr>
            </w:pPr>
            <w:r>
              <w:rPr>
                <w:rFonts w:hint="eastAsia" w:ascii="宋体" w:hAnsi="宋体"/>
                <w:color w:val="auto"/>
                <w:szCs w:val="21"/>
                <w:highlight w:val="none"/>
              </w:rPr>
              <w:t>附件1</w:t>
            </w:r>
            <w:r>
              <w:rPr>
                <w:rFonts w:hint="eastAsia" w:ascii="宋体" w:hAnsi="宋体"/>
                <w:color w:val="auto"/>
                <w:szCs w:val="21"/>
                <w:highlight w:val="none"/>
                <w:lang w:val="en-US" w:eastAsia="zh-CN"/>
              </w:rPr>
              <w:t>6</w:t>
            </w:r>
          </w:p>
        </w:tc>
        <w:tc>
          <w:tcPr>
            <w:tcW w:w="4407" w:type="dxa"/>
            <w:vAlign w:val="center"/>
          </w:tcPr>
          <w:p>
            <w:pPr>
              <w:rPr>
                <w:rFonts w:hint="eastAsia" w:ascii="宋体" w:hAnsi="宋体" w:eastAsia="宋体" w:cs="Times New Roman"/>
                <w:color w:val="auto"/>
                <w:kern w:val="2"/>
                <w:sz w:val="21"/>
                <w:szCs w:val="21"/>
                <w:highlight w:val="none"/>
                <w:lang w:val="en-US" w:eastAsia="zh-CN" w:bidi="ar-SA"/>
              </w:rPr>
            </w:pPr>
            <w:r>
              <w:rPr>
                <w:rFonts w:hint="eastAsia" w:ascii="宋体" w:hAnsi="宋体" w:eastAsia="宋体"/>
                <w:color w:val="auto"/>
                <w:szCs w:val="21"/>
                <w:highlight w:val="none"/>
                <w:lang w:val="en-US" w:eastAsia="zh-CN"/>
              </w:rPr>
              <w:t>投标人声明</w:t>
            </w:r>
          </w:p>
        </w:tc>
        <w:tc>
          <w:tcPr>
            <w:tcW w:w="4124" w:type="dxa"/>
            <w:vAlign w:val="center"/>
          </w:tcPr>
          <w:p>
            <w:pPr>
              <w:rPr>
                <w:rFonts w:hint="eastAsia" w:ascii="宋体" w:hAnsi="宋体" w:eastAsia="宋体" w:cs="Times New Roman"/>
                <w:b/>
                <w:color w:val="auto"/>
                <w:kern w:val="2"/>
                <w:sz w:val="21"/>
                <w:szCs w:val="21"/>
                <w:highlight w:val="none"/>
                <w:lang w:val="en-US" w:eastAsia="zh-CN" w:bidi="ar-SA"/>
              </w:rPr>
            </w:pPr>
            <w:r>
              <w:rPr>
                <w:rFonts w:hint="eastAsia" w:ascii="宋体" w:hAnsi="宋体" w:eastAsia="宋体"/>
                <w:b/>
                <w:color w:val="auto"/>
                <w:szCs w:val="21"/>
                <w:highlight w:val="none"/>
              </w:rPr>
              <w:t>修改：</w:t>
            </w:r>
            <w:r>
              <w:rPr>
                <w:rFonts w:hint="eastAsia" w:ascii="宋体" w:hAnsi="宋体" w:eastAsia="宋体"/>
                <w:color w:val="auto"/>
                <w:szCs w:val="21"/>
                <w:highlight w:val="none"/>
              </w:rPr>
              <w:t>详见附件1</w:t>
            </w:r>
            <w:r>
              <w:rPr>
                <w:rFonts w:hint="eastAsia" w:ascii="宋体" w:hAnsi="宋体" w:eastAsia="宋体"/>
                <w:color w:val="auto"/>
                <w:szCs w:val="21"/>
                <w:highlight w:val="none"/>
                <w:lang w:val="en-US" w:eastAsia="zh-CN"/>
              </w:rPr>
              <w:t>6</w:t>
            </w:r>
            <w:r>
              <w:rPr>
                <w:rFonts w:hint="eastAsia" w:ascii="宋体" w:hAnsi="宋体" w:eastAsia="宋体"/>
                <w:color w:val="auto"/>
                <w:szCs w:val="21"/>
                <w:highlight w:val="none"/>
              </w:rPr>
              <w:t>《</w:t>
            </w:r>
            <w:r>
              <w:rPr>
                <w:rFonts w:hint="eastAsia" w:ascii="宋体" w:hAnsi="宋体" w:eastAsia="宋体"/>
                <w:color w:val="auto"/>
                <w:szCs w:val="21"/>
                <w:highlight w:val="none"/>
                <w:lang w:val="en-US" w:eastAsia="zh-CN"/>
              </w:rPr>
              <w:t>投标人声明</w:t>
            </w:r>
            <w:r>
              <w:rPr>
                <w:rFonts w:hint="eastAsia" w:ascii="宋体" w:hAnsi="宋体" w:eastAsia="宋体"/>
                <w:color w:val="auto"/>
                <w:szCs w:val="21"/>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48" w:type="dxa"/>
            <w:vAlign w:val="center"/>
          </w:tcPr>
          <w:p>
            <w:pPr>
              <w:jc w:val="center"/>
              <w:rPr>
                <w:rFonts w:hint="eastAsia" w:ascii="宋体" w:hAnsi="宋体" w:eastAsia="宋体" w:cs="Times New Roman"/>
                <w:color w:val="auto"/>
                <w:kern w:val="2"/>
                <w:sz w:val="21"/>
                <w:szCs w:val="21"/>
                <w:highlight w:val="none"/>
                <w:lang w:val="en-US" w:eastAsia="zh-CN" w:bidi="ar-SA"/>
              </w:rPr>
            </w:pPr>
            <w:r>
              <w:rPr>
                <w:rFonts w:hint="eastAsia" w:ascii="宋体" w:hAnsi="宋体"/>
                <w:color w:val="auto"/>
                <w:szCs w:val="21"/>
                <w:highlight w:val="none"/>
              </w:rPr>
              <w:t>2</w:t>
            </w:r>
            <w:r>
              <w:rPr>
                <w:rFonts w:hint="eastAsia" w:ascii="宋体" w:hAnsi="宋体"/>
                <w:color w:val="auto"/>
                <w:szCs w:val="21"/>
                <w:highlight w:val="none"/>
                <w:lang w:val="en-US" w:eastAsia="zh-CN"/>
              </w:rPr>
              <w:t>5</w:t>
            </w:r>
          </w:p>
        </w:tc>
        <w:tc>
          <w:tcPr>
            <w:tcW w:w="1047" w:type="dxa"/>
            <w:vAlign w:val="center"/>
          </w:tcPr>
          <w:p>
            <w:pPr>
              <w:jc w:val="center"/>
              <w:rPr>
                <w:rFonts w:ascii="宋体" w:hAnsi="宋体"/>
                <w:color w:val="auto"/>
                <w:szCs w:val="21"/>
                <w:highlight w:val="none"/>
              </w:rPr>
            </w:pPr>
            <w:r>
              <w:rPr>
                <w:rFonts w:hint="eastAsia" w:ascii="宋体" w:hAnsi="宋体"/>
                <w:color w:val="auto"/>
                <w:szCs w:val="21"/>
                <w:highlight w:val="none"/>
              </w:rPr>
              <w:t>附录19</w:t>
            </w:r>
          </w:p>
        </w:tc>
        <w:tc>
          <w:tcPr>
            <w:tcW w:w="4407" w:type="dxa"/>
            <w:vAlign w:val="center"/>
          </w:tcPr>
          <w:p>
            <w:pPr>
              <w:jc w:val="both"/>
              <w:rPr>
                <w:rFonts w:hint="eastAsia" w:ascii="宋体" w:hAnsi="宋体"/>
                <w:color w:val="auto"/>
                <w:szCs w:val="21"/>
                <w:highlight w:val="none"/>
              </w:rPr>
            </w:pPr>
            <w:r>
              <w:rPr>
                <w:rFonts w:hint="eastAsia" w:ascii="宋体" w:hAnsi="宋体"/>
                <w:color w:val="auto"/>
                <w:szCs w:val="21"/>
                <w:highlight w:val="none"/>
              </w:rPr>
              <w:t>勘察设计费报价表</w:t>
            </w:r>
          </w:p>
        </w:tc>
        <w:tc>
          <w:tcPr>
            <w:tcW w:w="4124" w:type="dxa"/>
            <w:vAlign w:val="center"/>
          </w:tcPr>
          <w:p>
            <w:pPr>
              <w:jc w:val="both"/>
              <w:rPr>
                <w:rFonts w:ascii="宋体" w:hAnsi="宋体"/>
                <w:b/>
                <w:color w:val="auto"/>
                <w:szCs w:val="21"/>
                <w:highlight w:val="none"/>
              </w:rPr>
            </w:pPr>
            <w:r>
              <w:rPr>
                <w:rFonts w:hint="eastAsia" w:ascii="宋体" w:hAnsi="宋体"/>
                <w:b/>
                <w:color w:val="auto"/>
                <w:szCs w:val="21"/>
                <w:highlight w:val="none"/>
              </w:rPr>
              <w:t>修改：</w:t>
            </w:r>
            <w:r>
              <w:rPr>
                <w:rFonts w:hint="eastAsia" w:ascii="宋体" w:hAnsi="宋体"/>
                <w:color w:val="auto"/>
                <w:szCs w:val="21"/>
                <w:highlight w:val="none"/>
              </w:rPr>
              <w:t>详见</w:t>
            </w:r>
            <w:r>
              <w:rPr>
                <w:rFonts w:hint="eastAsia" w:ascii="宋体" w:hAnsi="宋体"/>
                <w:color w:val="auto"/>
                <w:szCs w:val="21"/>
                <w:highlight w:val="none"/>
                <w:lang w:val="en-US" w:eastAsia="zh-CN"/>
              </w:rPr>
              <w:t>附录</w:t>
            </w:r>
            <w:r>
              <w:rPr>
                <w:rFonts w:hint="eastAsia" w:ascii="宋体" w:hAnsi="宋体"/>
                <w:color w:val="auto"/>
                <w:szCs w:val="21"/>
                <w:highlight w:val="none"/>
              </w:rPr>
              <w:t>19</w:t>
            </w:r>
            <w:r>
              <w:rPr>
                <w:rFonts w:hint="eastAsia" w:ascii="宋体" w:hAnsi="宋体" w:cs="宋体"/>
                <w:color w:val="auto"/>
                <w:highlight w:val="none"/>
              </w:rPr>
              <w:t>《</w:t>
            </w:r>
            <w:r>
              <w:rPr>
                <w:rFonts w:hint="eastAsia" w:ascii="宋体" w:hAnsi="宋体"/>
                <w:color w:val="auto"/>
                <w:szCs w:val="21"/>
                <w:highlight w:val="none"/>
              </w:rPr>
              <w:t>设计费</w:t>
            </w:r>
            <w:r>
              <w:rPr>
                <w:rFonts w:hint="eastAsia" w:ascii="宋体" w:hAnsi="宋体"/>
                <w:color w:val="auto"/>
                <w:szCs w:val="21"/>
                <w:highlight w:val="none"/>
                <w:lang w:eastAsia="zh-CN"/>
              </w:rPr>
              <w:t>报价</w:t>
            </w:r>
            <w:r>
              <w:rPr>
                <w:rFonts w:hint="eastAsia" w:ascii="宋体" w:hAnsi="宋体"/>
                <w:color w:val="auto"/>
                <w:szCs w:val="21"/>
                <w:highlight w:val="none"/>
              </w:rPr>
              <w:t>表</w:t>
            </w:r>
            <w:r>
              <w:rPr>
                <w:rFonts w:hint="eastAsia" w:ascii="宋体" w:hAnsi="宋体" w:cs="宋体"/>
                <w:color w:val="auto"/>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48" w:type="dxa"/>
            <w:vAlign w:val="center"/>
          </w:tcPr>
          <w:p>
            <w:pPr>
              <w:jc w:val="center"/>
              <w:rPr>
                <w:rFonts w:hint="eastAsia" w:ascii="宋体" w:hAnsi="宋体" w:eastAsia="宋体" w:cs="Times New Roman"/>
                <w:color w:val="auto"/>
                <w:kern w:val="2"/>
                <w:sz w:val="21"/>
                <w:szCs w:val="21"/>
                <w:highlight w:val="none"/>
                <w:lang w:val="en-US" w:eastAsia="zh-CN" w:bidi="ar-SA"/>
              </w:rPr>
            </w:pPr>
            <w:r>
              <w:rPr>
                <w:rFonts w:hint="eastAsia" w:ascii="宋体" w:hAnsi="宋体"/>
                <w:color w:val="auto"/>
                <w:szCs w:val="21"/>
                <w:highlight w:val="none"/>
              </w:rPr>
              <w:t>2</w:t>
            </w:r>
            <w:r>
              <w:rPr>
                <w:rFonts w:hint="eastAsia" w:ascii="宋体" w:hAnsi="宋体"/>
                <w:color w:val="auto"/>
                <w:szCs w:val="21"/>
                <w:highlight w:val="none"/>
                <w:lang w:val="en-US" w:eastAsia="zh-CN"/>
              </w:rPr>
              <w:t>6</w:t>
            </w:r>
          </w:p>
        </w:tc>
        <w:tc>
          <w:tcPr>
            <w:tcW w:w="1047" w:type="dxa"/>
            <w:vAlign w:val="center"/>
          </w:tcPr>
          <w:p>
            <w:pPr>
              <w:jc w:val="center"/>
              <w:rPr>
                <w:rFonts w:hint="eastAsia" w:ascii="宋体" w:hAnsi="宋体"/>
                <w:color w:val="auto"/>
                <w:szCs w:val="21"/>
                <w:highlight w:val="none"/>
              </w:rPr>
            </w:pPr>
            <w:r>
              <w:rPr>
                <w:rFonts w:hint="eastAsia" w:ascii="宋体" w:hAnsi="宋体"/>
                <w:color w:val="auto"/>
                <w:szCs w:val="21"/>
                <w:highlight w:val="none"/>
              </w:rPr>
              <w:t>附录20</w:t>
            </w:r>
          </w:p>
        </w:tc>
        <w:tc>
          <w:tcPr>
            <w:tcW w:w="4407" w:type="dxa"/>
            <w:vAlign w:val="center"/>
          </w:tcPr>
          <w:p>
            <w:pPr>
              <w:jc w:val="both"/>
              <w:rPr>
                <w:rFonts w:hint="eastAsia" w:ascii="宋体" w:hAnsi="宋体"/>
                <w:color w:val="auto"/>
                <w:szCs w:val="21"/>
                <w:highlight w:val="none"/>
              </w:rPr>
            </w:pPr>
            <w:r>
              <w:rPr>
                <w:rFonts w:hint="eastAsia" w:ascii="宋体" w:hAnsi="宋体"/>
                <w:color w:val="auto"/>
                <w:szCs w:val="21"/>
                <w:highlight w:val="none"/>
              </w:rPr>
              <w:t>无</w:t>
            </w:r>
          </w:p>
        </w:tc>
        <w:tc>
          <w:tcPr>
            <w:tcW w:w="4124" w:type="dxa"/>
            <w:vAlign w:val="center"/>
          </w:tcPr>
          <w:p>
            <w:pPr>
              <w:jc w:val="both"/>
              <w:rPr>
                <w:rFonts w:hint="eastAsia" w:ascii="宋体" w:hAnsi="宋体"/>
                <w:color w:val="auto"/>
                <w:szCs w:val="21"/>
                <w:highlight w:val="none"/>
              </w:rPr>
            </w:pPr>
            <w:r>
              <w:rPr>
                <w:rFonts w:hint="eastAsia"/>
                <w:b/>
                <w:bCs/>
                <w:color w:val="auto"/>
                <w:szCs w:val="21"/>
                <w:highlight w:val="none"/>
              </w:rPr>
              <w:t>增加：</w:t>
            </w:r>
            <w:r>
              <w:rPr>
                <w:rFonts w:hint="eastAsia" w:ascii="宋体" w:hAnsi="宋体"/>
                <w:color w:val="auto"/>
                <w:szCs w:val="21"/>
                <w:highlight w:val="none"/>
              </w:rPr>
              <w:t>详见</w:t>
            </w:r>
            <w:r>
              <w:rPr>
                <w:rFonts w:hint="eastAsia" w:ascii="宋体" w:hAnsi="宋体"/>
                <w:color w:val="auto"/>
                <w:szCs w:val="21"/>
                <w:highlight w:val="none"/>
                <w:lang w:val="en-US" w:eastAsia="zh-CN"/>
              </w:rPr>
              <w:t>附录</w:t>
            </w:r>
            <w:r>
              <w:rPr>
                <w:rFonts w:hint="eastAsia" w:ascii="宋体" w:hAnsi="宋体" w:cs="宋体"/>
                <w:color w:val="auto"/>
                <w:highlight w:val="none"/>
              </w:rPr>
              <w:t>20《投标人已完成项目情况》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48" w:type="dxa"/>
            <w:vAlign w:val="center"/>
          </w:tcPr>
          <w:p>
            <w:pPr>
              <w:jc w:val="center"/>
              <w:rPr>
                <w:rFonts w:hint="default" w:ascii="宋体" w:hAnsi="宋体" w:eastAsia="宋体"/>
                <w:color w:val="auto"/>
                <w:szCs w:val="21"/>
                <w:highlight w:val="none"/>
                <w:lang w:val="en-US" w:eastAsia="zh-CN"/>
              </w:rPr>
            </w:pPr>
            <w:r>
              <w:rPr>
                <w:rFonts w:hint="eastAsia" w:ascii="宋体" w:hAnsi="宋体"/>
                <w:color w:val="auto"/>
                <w:szCs w:val="21"/>
                <w:highlight w:val="none"/>
                <w:lang w:val="en-US" w:eastAsia="zh-CN"/>
              </w:rPr>
              <w:t>27</w:t>
            </w:r>
          </w:p>
        </w:tc>
        <w:tc>
          <w:tcPr>
            <w:tcW w:w="1047" w:type="dxa"/>
            <w:vAlign w:val="center"/>
          </w:tcPr>
          <w:p>
            <w:pPr>
              <w:jc w:val="center"/>
              <w:rPr>
                <w:rFonts w:hint="eastAsia" w:ascii="宋体" w:hAnsi="宋体"/>
                <w:color w:val="auto"/>
                <w:szCs w:val="21"/>
                <w:highlight w:val="none"/>
              </w:rPr>
            </w:pPr>
            <w:r>
              <w:rPr>
                <w:rFonts w:hint="eastAsia" w:ascii="宋体" w:hAnsi="宋体"/>
                <w:color w:val="auto"/>
                <w:szCs w:val="21"/>
                <w:highlight w:val="none"/>
              </w:rPr>
              <w:t>附录21</w:t>
            </w:r>
          </w:p>
        </w:tc>
        <w:tc>
          <w:tcPr>
            <w:tcW w:w="4407" w:type="dxa"/>
            <w:vAlign w:val="center"/>
          </w:tcPr>
          <w:p>
            <w:pPr>
              <w:jc w:val="both"/>
              <w:rPr>
                <w:rFonts w:hint="eastAsia" w:ascii="宋体" w:hAnsi="宋体"/>
                <w:color w:val="auto"/>
                <w:szCs w:val="21"/>
                <w:highlight w:val="none"/>
              </w:rPr>
            </w:pPr>
            <w:r>
              <w:rPr>
                <w:rFonts w:hint="eastAsia" w:ascii="宋体" w:hAnsi="宋体"/>
                <w:color w:val="auto"/>
                <w:szCs w:val="21"/>
                <w:highlight w:val="none"/>
              </w:rPr>
              <w:t>无</w:t>
            </w:r>
          </w:p>
        </w:tc>
        <w:tc>
          <w:tcPr>
            <w:tcW w:w="4124" w:type="dxa"/>
            <w:vAlign w:val="center"/>
          </w:tcPr>
          <w:p>
            <w:pPr>
              <w:jc w:val="both"/>
              <w:rPr>
                <w:rFonts w:hint="eastAsia" w:ascii="宋体" w:hAnsi="宋体" w:cs="宋体"/>
                <w:b/>
                <w:color w:val="auto"/>
                <w:highlight w:val="none"/>
              </w:rPr>
            </w:pPr>
            <w:r>
              <w:rPr>
                <w:rFonts w:hint="eastAsia"/>
                <w:b/>
                <w:bCs/>
                <w:color w:val="auto"/>
                <w:szCs w:val="21"/>
                <w:highlight w:val="none"/>
              </w:rPr>
              <w:t>增加：</w:t>
            </w:r>
            <w:r>
              <w:rPr>
                <w:rFonts w:hint="eastAsia" w:ascii="宋体" w:hAnsi="宋体"/>
                <w:color w:val="auto"/>
                <w:szCs w:val="21"/>
                <w:highlight w:val="none"/>
              </w:rPr>
              <w:t>详见</w:t>
            </w:r>
            <w:r>
              <w:rPr>
                <w:rFonts w:hint="eastAsia" w:ascii="宋体" w:hAnsi="宋体"/>
                <w:color w:val="auto"/>
                <w:szCs w:val="21"/>
                <w:highlight w:val="none"/>
                <w:lang w:val="en-US" w:eastAsia="zh-CN"/>
              </w:rPr>
              <w:t>附录</w:t>
            </w:r>
            <w:r>
              <w:rPr>
                <w:rFonts w:hint="eastAsia" w:ascii="宋体" w:hAnsi="宋体" w:cs="宋体"/>
                <w:color w:val="auto"/>
                <w:highlight w:val="none"/>
              </w:rPr>
              <w:t>21《本项目拟投入的人员基本情况表</w:t>
            </w:r>
            <w:r>
              <w:rPr>
                <w:rFonts w:hint="eastAsia"/>
                <w:bCs/>
                <w:color w:val="auto"/>
                <w:szCs w:val="21"/>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48" w:type="dxa"/>
            <w:vAlign w:val="center"/>
          </w:tcPr>
          <w:p>
            <w:pPr>
              <w:jc w:val="center"/>
              <w:rPr>
                <w:rFonts w:hint="default" w:ascii="宋体" w:hAnsi="宋体"/>
                <w:color w:val="auto"/>
                <w:szCs w:val="21"/>
                <w:highlight w:val="none"/>
                <w:lang w:val="en-US" w:eastAsia="zh-CN"/>
              </w:rPr>
            </w:pPr>
            <w:r>
              <w:rPr>
                <w:rFonts w:hint="eastAsia" w:ascii="宋体" w:hAnsi="宋体"/>
                <w:color w:val="auto"/>
                <w:szCs w:val="21"/>
                <w:highlight w:val="none"/>
                <w:lang w:val="en-US" w:eastAsia="zh-CN"/>
              </w:rPr>
              <w:t>28</w:t>
            </w:r>
          </w:p>
        </w:tc>
        <w:tc>
          <w:tcPr>
            <w:tcW w:w="1047" w:type="dxa"/>
            <w:vAlign w:val="center"/>
          </w:tcPr>
          <w:p>
            <w:pPr>
              <w:jc w:val="center"/>
              <w:rPr>
                <w:rFonts w:hint="eastAsia" w:ascii="宋体" w:hAnsi="宋体" w:eastAsia="宋体" w:cs="Times New Roman"/>
                <w:color w:val="auto"/>
                <w:kern w:val="2"/>
                <w:sz w:val="21"/>
                <w:szCs w:val="21"/>
                <w:highlight w:val="none"/>
                <w:lang w:val="en-US" w:eastAsia="zh-CN" w:bidi="ar-SA"/>
              </w:rPr>
            </w:pPr>
            <w:r>
              <w:rPr>
                <w:rFonts w:hint="eastAsia" w:ascii="宋体" w:hAnsi="宋体"/>
                <w:color w:val="auto"/>
                <w:szCs w:val="21"/>
                <w:highlight w:val="none"/>
              </w:rPr>
              <w:t>附录22</w:t>
            </w:r>
          </w:p>
        </w:tc>
        <w:tc>
          <w:tcPr>
            <w:tcW w:w="4407" w:type="dxa"/>
            <w:vAlign w:val="center"/>
          </w:tcPr>
          <w:p>
            <w:pPr>
              <w:jc w:val="both"/>
              <w:rPr>
                <w:rFonts w:hint="eastAsia" w:ascii="宋体" w:hAnsi="宋体"/>
                <w:color w:val="auto"/>
                <w:szCs w:val="21"/>
                <w:highlight w:val="none"/>
              </w:rPr>
            </w:pPr>
            <w:r>
              <w:rPr>
                <w:rFonts w:hint="eastAsia" w:ascii="宋体" w:hAnsi="宋体"/>
                <w:color w:val="auto"/>
                <w:szCs w:val="21"/>
                <w:highlight w:val="none"/>
              </w:rPr>
              <w:t>无</w:t>
            </w:r>
          </w:p>
        </w:tc>
        <w:tc>
          <w:tcPr>
            <w:tcW w:w="4124" w:type="dxa"/>
            <w:vAlign w:val="center"/>
          </w:tcPr>
          <w:p>
            <w:pPr>
              <w:jc w:val="both"/>
              <w:rPr>
                <w:rFonts w:hint="eastAsia"/>
                <w:b/>
                <w:bCs/>
                <w:color w:val="auto"/>
                <w:szCs w:val="21"/>
                <w:highlight w:val="none"/>
              </w:rPr>
            </w:pPr>
            <w:r>
              <w:rPr>
                <w:rFonts w:hint="eastAsia"/>
                <w:b/>
                <w:bCs/>
                <w:color w:val="auto"/>
                <w:szCs w:val="21"/>
                <w:highlight w:val="none"/>
              </w:rPr>
              <w:t>增加：</w:t>
            </w:r>
            <w:r>
              <w:rPr>
                <w:rFonts w:hint="eastAsia" w:ascii="宋体" w:hAnsi="宋体"/>
                <w:color w:val="auto"/>
                <w:szCs w:val="21"/>
                <w:highlight w:val="none"/>
              </w:rPr>
              <w:t>详见</w:t>
            </w:r>
            <w:r>
              <w:rPr>
                <w:rFonts w:hint="eastAsia" w:ascii="宋体" w:hAnsi="宋体"/>
                <w:color w:val="auto"/>
                <w:szCs w:val="21"/>
                <w:highlight w:val="none"/>
                <w:lang w:val="en-US" w:eastAsia="zh-CN"/>
              </w:rPr>
              <w:t>附录22</w:t>
            </w:r>
            <w:r>
              <w:rPr>
                <w:rFonts w:hint="eastAsia" w:ascii="宋体" w:hAnsi="宋体" w:cs="宋体"/>
                <w:color w:val="auto"/>
                <w:highlight w:val="none"/>
              </w:rPr>
              <w:t>《</w:t>
            </w:r>
            <w:r>
              <w:rPr>
                <w:rFonts w:hint="eastAsia" w:ascii="宋体" w:hAnsi="宋体"/>
                <w:color w:val="auto"/>
                <w:highlight w:val="none"/>
              </w:rPr>
              <w:t>投标人认为需提供的其他资料</w:t>
            </w:r>
            <w:r>
              <w:rPr>
                <w:rFonts w:hint="eastAsia" w:ascii="宋体" w:hAnsi="宋体"/>
                <w:color w:val="auto"/>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48" w:type="dxa"/>
            <w:vAlign w:val="center"/>
          </w:tcPr>
          <w:p>
            <w:pPr>
              <w:jc w:val="center"/>
              <w:rPr>
                <w:rFonts w:hint="default" w:ascii="宋体" w:hAnsi="宋体" w:eastAsia="宋体"/>
                <w:color w:val="auto"/>
                <w:szCs w:val="21"/>
                <w:highlight w:val="none"/>
                <w:lang w:val="en-US" w:eastAsia="zh-CN"/>
              </w:rPr>
            </w:pPr>
            <w:r>
              <w:rPr>
                <w:rFonts w:hint="eastAsia" w:ascii="宋体" w:hAnsi="宋体"/>
                <w:color w:val="auto"/>
                <w:szCs w:val="21"/>
                <w:highlight w:val="none"/>
                <w:lang w:val="en-US" w:eastAsia="zh-CN"/>
              </w:rPr>
              <w:t>29</w:t>
            </w:r>
          </w:p>
        </w:tc>
        <w:tc>
          <w:tcPr>
            <w:tcW w:w="1047" w:type="dxa"/>
            <w:vAlign w:val="center"/>
          </w:tcPr>
          <w:p>
            <w:pPr>
              <w:jc w:val="center"/>
              <w:rPr>
                <w:rFonts w:hint="eastAsia" w:ascii="宋体" w:hAnsi="宋体" w:eastAsia="宋体"/>
                <w:color w:val="auto"/>
                <w:szCs w:val="21"/>
                <w:highlight w:val="none"/>
                <w:lang w:eastAsia="zh-CN"/>
              </w:rPr>
            </w:pPr>
            <w:r>
              <w:rPr>
                <w:rFonts w:hint="eastAsia" w:ascii="宋体" w:hAnsi="宋体"/>
                <w:color w:val="auto"/>
                <w:szCs w:val="21"/>
                <w:highlight w:val="none"/>
              </w:rPr>
              <w:t>附录2</w:t>
            </w:r>
            <w:r>
              <w:rPr>
                <w:rFonts w:hint="eastAsia" w:ascii="宋体" w:hAnsi="宋体"/>
                <w:color w:val="auto"/>
                <w:szCs w:val="21"/>
                <w:highlight w:val="none"/>
                <w:lang w:val="en-US" w:eastAsia="zh-CN"/>
              </w:rPr>
              <w:t>3</w:t>
            </w:r>
          </w:p>
        </w:tc>
        <w:tc>
          <w:tcPr>
            <w:tcW w:w="4407" w:type="dxa"/>
            <w:vAlign w:val="center"/>
          </w:tcPr>
          <w:p>
            <w:pPr>
              <w:jc w:val="both"/>
              <w:rPr>
                <w:rFonts w:hint="eastAsia" w:ascii="宋体" w:hAnsi="宋体"/>
                <w:color w:val="auto"/>
                <w:szCs w:val="21"/>
                <w:highlight w:val="none"/>
              </w:rPr>
            </w:pPr>
            <w:r>
              <w:rPr>
                <w:rFonts w:hint="eastAsia" w:ascii="宋体" w:hAnsi="宋体"/>
                <w:color w:val="auto"/>
                <w:szCs w:val="21"/>
                <w:highlight w:val="none"/>
              </w:rPr>
              <w:t>无</w:t>
            </w:r>
          </w:p>
        </w:tc>
        <w:tc>
          <w:tcPr>
            <w:tcW w:w="4124" w:type="dxa"/>
            <w:vAlign w:val="center"/>
          </w:tcPr>
          <w:p>
            <w:pPr>
              <w:jc w:val="both"/>
              <w:rPr>
                <w:rFonts w:hint="eastAsia"/>
                <w:b/>
                <w:bCs/>
                <w:color w:val="auto"/>
                <w:szCs w:val="21"/>
                <w:highlight w:val="none"/>
              </w:rPr>
            </w:pPr>
            <w:r>
              <w:rPr>
                <w:rFonts w:hint="eastAsia"/>
                <w:b/>
                <w:bCs/>
                <w:color w:val="auto"/>
                <w:szCs w:val="21"/>
                <w:highlight w:val="none"/>
              </w:rPr>
              <w:t>增加</w:t>
            </w:r>
            <w:r>
              <w:rPr>
                <w:rFonts w:hint="eastAsia" w:ascii="宋体" w:hAnsi="宋体" w:cs="宋体"/>
                <w:b/>
                <w:color w:val="auto"/>
                <w:highlight w:val="none"/>
              </w:rPr>
              <w:t>：</w:t>
            </w:r>
            <w:r>
              <w:rPr>
                <w:rFonts w:hint="eastAsia" w:ascii="宋体" w:hAnsi="宋体"/>
                <w:color w:val="auto"/>
                <w:szCs w:val="21"/>
                <w:highlight w:val="none"/>
              </w:rPr>
              <w:t>详见</w:t>
            </w:r>
            <w:r>
              <w:rPr>
                <w:rFonts w:hint="eastAsia" w:ascii="宋体" w:hAnsi="宋体"/>
                <w:color w:val="auto"/>
                <w:szCs w:val="21"/>
                <w:highlight w:val="none"/>
                <w:lang w:val="en-US" w:eastAsia="zh-CN"/>
              </w:rPr>
              <w:t>附录23</w:t>
            </w:r>
            <w:r>
              <w:rPr>
                <w:rFonts w:hint="eastAsia" w:ascii="宋体" w:hAnsi="宋体" w:cs="宋体"/>
                <w:color w:val="auto"/>
                <w:highlight w:val="none"/>
              </w:rPr>
              <w:t>《投标文件光盘（备用）接收记录表格》</w:t>
            </w:r>
          </w:p>
        </w:tc>
      </w:tr>
    </w:tbl>
    <w:p>
      <w:pPr>
        <w:rPr>
          <w:color w:val="auto"/>
          <w:highlight w:val="none"/>
        </w:rPr>
      </w:pPr>
    </w:p>
    <w:p>
      <w:pPr>
        <w:adjustRightInd w:val="0"/>
        <w:snapToGrid w:val="0"/>
        <w:spacing w:line="360" w:lineRule="auto"/>
        <w:jc w:val="center"/>
        <w:rPr>
          <w:rStyle w:val="22"/>
          <w:rFonts w:hint="eastAsia"/>
          <w:color w:val="auto"/>
          <w:highlight w:val="none"/>
        </w:rPr>
      </w:pPr>
    </w:p>
    <w:p>
      <w:pPr>
        <w:adjustRightInd w:val="0"/>
        <w:snapToGrid w:val="0"/>
        <w:spacing w:line="360" w:lineRule="auto"/>
        <w:jc w:val="center"/>
        <w:rPr>
          <w:rFonts w:hint="eastAsia" w:ascii="宋体" w:hAnsi="宋体"/>
          <w:b/>
          <w:color w:val="auto"/>
          <w:sz w:val="36"/>
          <w:szCs w:val="36"/>
          <w:highlight w:val="none"/>
        </w:rPr>
      </w:pPr>
      <w:r>
        <w:rPr>
          <w:rFonts w:hint="eastAsia" w:ascii="宋体" w:hAnsi="宋体"/>
          <w:color w:val="auto"/>
          <w:highlight w:val="none"/>
        </w:rPr>
        <w:br w:type="page"/>
      </w:r>
      <w:bookmarkStart w:id="6" w:name="_Toc28297"/>
      <w:r>
        <w:rPr>
          <w:rStyle w:val="21"/>
          <w:rFonts w:hint="eastAsia"/>
          <w:color w:val="auto"/>
          <w:highlight w:val="none"/>
        </w:rPr>
        <w:t>三、投标须知通用条款</w:t>
      </w:r>
      <w:bookmarkEnd w:id="6"/>
    </w:p>
    <w:p>
      <w:pPr>
        <w:pStyle w:val="6"/>
        <w:bidi w:val="0"/>
        <w:rPr>
          <w:rFonts w:hint="eastAsia" w:ascii="宋体" w:hAnsi="宋体"/>
          <w:color w:val="auto"/>
          <w:highlight w:val="none"/>
        </w:rPr>
      </w:pPr>
      <w:bookmarkStart w:id="7" w:name="_Toc21289"/>
      <w:r>
        <w:rPr>
          <w:rFonts w:hint="eastAsia"/>
          <w:color w:val="auto"/>
          <w:highlight w:val="none"/>
        </w:rPr>
        <w:t>（一） 招标</w:t>
      </w:r>
      <w:bookmarkEnd w:id="7"/>
    </w:p>
    <w:p>
      <w:pPr>
        <w:adjustRightInd w:val="0"/>
        <w:snapToGrid w:val="0"/>
        <w:spacing w:line="360" w:lineRule="auto"/>
        <w:ind w:left="721" w:hanging="721" w:hangingChars="342"/>
        <w:rPr>
          <w:rFonts w:hint="eastAsia" w:ascii="宋体" w:hAnsi="宋体" w:eastAsia="宋体" w:cs="宋体"/>
          <w:color w:val="auto"/>
          <w:highlight w:val="none"/>
        </w:rPr>
      </w:pPr>
      <w:r>
        <w:rPr>
          <w:rFonts w:hint="eastAsia" w:ascii="宋体" w:hAnsi="宋体" w:eastAsia="宋体" w:cs="宋体"/>
          <w:b/>
          <w:color w:val="auto"/>
          <w:highlight w:val="none"/>
        </w:rPr>
        <w:t>1.1    定义</w:t>
      </w:r>
    </w:p>
    <w:p>
      <w:pPr>
        <w:adjustRightInd w:val="0"/>
        <w:snapToGrid w:val="0"/>
        <w:spacing w:line="360" w:lineRule="auto"/>
        <w:ind w:left="718" w:hanging="718" w:hangingChars="342"/>
        <w:rPr>
          <w:rFonts w:hint="eastAsia" w:ascii="宋体" w:hAnsi="宋体" w:eastAsia="宋体" w:cs="宋体"/>
          <w:color w:val="auto"/>
          <w:highlight w:val="none"/>
        </w:rPr>
      </w:pPr>
      <w:r>
        <w:rPr>
          <w:rFonts w:hint="eastAsia" w:ascii="宋体" w:hAnsi="宋体" w:eastAsia="宋体" w:cs="宋体"/>
          <w:color w:val="auto"/>
          <w:highlight w:val="none"/>
        </w:rPr>
        <w:t>1.1.1  “招标人”是指提出招标项目、进行招标的法人或者其他组织。</w:t>
      </w:r>
    </w:p>
    <w:p>
      <w:pPr>
        <w:adjustRightInd w:val="0"/>
        <w:snapToGrid w:val="0"/>
        <w:spacing w:line="360" w:lineRule="auto"/>
        <w:ind w:left="718" w:hanging="718" w:hangingChars="342"/>
        <w:rPr>
          <w:rFonts w:hint="eastAsia" w:ascii="宋体" w:hAnsi="宋体" w:eastAsia="宋体" w:cs="宋体"/>
          <w:color w:val="auto"/>
          <w:highlight w:val="none"/>
        </w:rPr>
      </w:pPr>
      <w:r>
        <w:rPr>
          <w:rFonts w:hint="eastAsia" w:ascii="宋体" w:hAnsi="宋体" w:eastAsia="宋体" w:cs="宋体"/>
          <w:color w:val="auto"/>
          <w:highlight w:val="none"/>
        </w:rPr>
        <w:t>1.1.2  “招标代理机构”是指从事招标代理业务并提供相关服务的社会中介组织。</w:t>
      </w:r>
    </w:p>
    <w:p>
      <w:pPr>
        <w:adjustRightInd w:val="0"/>
        <w:snapToGrid w:val="0"/>
        <w:spacing w:line="360" w:lineRule="auto"/>
        <w:ind w:left="718" w:hanging="718" w:hangingChars="342"/>
        <w:rPr>
          <w:rFonts w:hint="eastAsia" w:ascii="宋体" w:hAnsi="宋体" w:eastAsia="宋体" w:cs="宋体"/>
          <w:color w:val="auto"/>
          <w:highlight w:val="none"/>
        </w:rPr>
      </w:pPr>
      <w:r>
        <w:rPr>
          <w:rFonts w:hint="eastAsia" w:ascii="宋体" w:hAnsi="宋体" w:eastAsia="宋体" w:cs="宋体"/>
          <w:color w:val="auto"/>
          <w:highlight w:val="none"/>
        </w:rPr>
        <w:t>1.1.3  “投标人”是指响应招标、参加投标竞争的法人或者其他组织。</w:t>
      </w:r>
    </w:p>
    <w:p>
      <w:pPr>
        <w:adjustRightInd w:val="0"/>
        <w:snapToGrid w:val="0"/>
        <w:spacing w:line="360" w:lineRule="auto"/>
        <w:ind w:left="718" w:hanging="718" w:hangingChars="342"/>
        <w:rPr>
          <w:rFonts w:hint="eastAsia" w:ascii="宋体" w:hAnsi="宋体" w:eastAsia="宋体" w:cs="宋体"/>
          <w:color w:val="auto"/>
          <w:highlight w:val="none"/>
        </w:rPr>
      </w:pPr>
      <w:r>
        <w:rPr>
          <w:rFonts w:hint="eastAsia" w:ascii="宋体" w:hAnsi="宋体" w:eastAsia="宋体" w:cs="宋体"/>
          <w:color w:val="auto"/>
          <w:highlight w:val="none"/>
        </w:rPr>
        <w:t>1.1.4  “招标监督机构”是指招标活动的监督机构。</w:t>
      </w:r>
    </w:p>
    <w:p>
      <w:pPr>
        <w:adjustRightInd w:val="0"/>
        <w:snapToGrid w:val="0"/>
        <w:spacing w:line="360" w:lineRule="auto"/>
        <w:ind w:left="718" w:hanging="718" w:hangingChars="342"/>
        <w:rPr>
          <w:rFonts w:hint="eastAsia" w:ascii="宋体" w:hAnsi="宋体" w:eastAsia="宋体" w:cs="宋体"/>
          <w:color w:val="auto"/>
          <w:highlight w:val="none"/>
        </w:rPr>
      </w:pPr>
      <w:r>
        <w:rPr>
          <w:rFonts w:hint="eastAsia" w:ascii="宋体" w:hAnsi="宋体" w:eastAsia="宋体" w:cs="宋体"/>
          <w:color w:val="auto"/>
          <w:highlight w:val="none"/>
        </w:rPr>
        <w:t>1.1.5  “交易服务机构”是指为招标人和投标人提供场所、信息和咨询服务，见证招标过程，确认中标通知书的服务机构。</w:t>
      </w:r>
    </w:p>
    <w:p>
      <w:pPr>
        <w:adjustRightInd w:val="0"/>
        <w:snapToGrid w:val="0"/>
        <w:spacing w:line="360" w:lineRule="auto"/>
        <w:ind w:left="721" w:hanging="721" w:hangingChars="342"/>
        <w:rPr>
          <w:rFonts w:hint="eastAsia" w:ascii="宋体" w:hAnsi="宋体" w:eastAsia="宋体" w:cs="宋体"/>
          <w:b/>
          <w:bCs/>
          <w:color w:val="auto"/>
          <w:highlight w:val="none"/>
        </w:rPr>
      </w:pPr>
    </w:p>
    <w:p>
      <w:pPr>
        <w:adjustRightInd w:val="0"/>
        <w:snapToGrid w:val="0"/>
        <w:spacing w:line="360" w:lineRule="auto"/>
        <w:ind w:left="721" w:hanging="721" w:hangingChars="342"/>
        <w:rPr>
          <w:rFonts w:hint="eastAsia" w:ascii="宋体" w:hAnsi="宋体" w:eastAsia="宋体" w:cs="宋体"/>
          <w:b/>
          <w:bCs/>
          <w:color w:val="auto"/>
          <w:highlight w:val="none"/>
        </w:rPr>
      </w:pPr>
      <w:r>
        <w:rPr>
          <w:rFonts w:hint="eastAsia" w:ascii="宋体" w:hAnsi="宋体" w:eastAsia="宋体" w:cs="宋体"/>
          <w:b/>
          <w:bCs/>
          <w:color w:val="auto"/>
          <w:highlight w:val="none"/>
        </w:rPr>
        <w:t>1.2    招标项目概况</w:t>
      </w:r>
    </w:p>
    <w:p>
      <w:pPr>
        <w:adjustRightInd w:val="0"/>
        <w:snapToGrid w:val="0"/>
        <w:spacing w:line="360" w:lineRule="auto"/>
        <w:ind w:left="718" w:hanging="718" w:hangingChars="342"/>
        <w:rPr>
          <w:rFonts w:hint="eastAsia" w:ascii="宋体" w:hAnsi="宋体" w:eastAsia="宋体" w:cs="宋体"/>
          <w:color w:val="auto"/>
          <w:highlight w:val="none"/>
        </w:rPr>
      </w:pPr>
      <w:r>
        <w:rPr>
          <w:rFonts w:hint="eastAsia" w:ascii="宋体" w:hAnsi="宋体" w:eastAsia="宋体" w:cs="宋体"/>
          <w:color w:val="auto"/>
          <w:highlight w:val="none"/>
        </w:rPr>
        <w:t>1.2.1  工程名称、工程建设地点、工程建设规模、招标内容、投资总额、勘察设计服务期限：见投标须知前附表。</w:t>
      </w:r>
    </w:p>
    <w:p>
      <w:pPr>
        <w:adjustRightInd w:val="0"/>
        <w:snapToGrid w:val="0"/>
        <w:spacing w:line="360" w:lineRule="auto"/>
        <w:ind w:left="721" w:hanging="721" w:hangingChars="342"/>
        <w:rPr>
          <w:rFonts w:hint="eastAsia" w:ascii="宋体" w:hAnsi="宋体" w:eastAsia="宋体" w:cs="宋体"/>
          <w:b/>
          <w:bCs/>
          <w:color w:val="auto"/>
          <w:highlight w:val="none"/>
        </w:rPr>
      </w:pPr>
    </w:p>
    <w:p>
      <w:pPr>
        <w:adjustRightInd w:val="0"/>
        <w:snapToGrid w:val="0"/>
        <w:spacing w:line="360" w:lineRule="auto"/>
        <w:ind w:left="721" w:hanging="721" w:hangingChars="342"/>
        <w:rPr>
          <w:rFonts w:hint="eastAsia" w:ascii="宋体" w:hAnsi="宋体" w:eastAsia="宋体" w:cs="宋体"/>
          <w:b/>
          <w:bCs/>
          <w:color w:val="auto"/>
          <w:highlight w:val="none"/>
        </w:rPr>
      </w:pPr>
      <w:r>
        <w:rPr>
          <w:rFonts w:hint="eastAsia" w:ascii="宋体" w:hAnsi="宋体" w:eastAsia="宋体" w:cs="宋体"/>
          <w:b/>
          <w:bCs/>
          <w:color w:val="auto"/>
          <w:highlight w:val="none"/>
        </w:rPr>
        <w:t>1.3    投标人资格要求</w:t>
      </w:r>
    </w:p>
    <w:p>
      <w:pPr>
        <w:adjustRightInd w:val="0"/>
        <w:snapToGrid w:val="0"/>
        <w:spacing w:line="360" w:lineRule="auto"/>
        <w:ind w:left="718" w:hanging="718" w:hangingChars="342"/>
        <w:rPr>
          <w:rFonts w:hint="eastAsia" w:ascii="宋体" w:hAnsi="宋体" w:eastAsia="宋体" w:cs="宋体"/>
          <w:color w:val="auto"/>
          <w:highlight w:val="none"/>
        </w:rPr>
      </w:pPr>
      <w:r>
        <w:rPr>
          <w:rFonts w:hint="eastAsia" w:ascii="宋体" w:hAnsi="宋体" w:eastAsia="宋体" w:cs="宋体"/>
          <w:color w:val="auto"/>
          <w:highlight w:val="none"/>
        </w:rPr>
        <w:t>1.3.1  资质要求、项目负责人资格要求、业绩要求等：见投标须知前附表。</w:t>
      </w:r>
    </w:p>
    <w:p>
      <w:pPr>
        <w:adjustRightInd w:val="0"/>
        <w:snapToGrid w:val="0"/>
        <w:spacing w:line="360" w:lineRule="auto"/>
        <w:ind w:left="718" w:hanging="718" w:hangingChars="342"/>
        <w:rPr>
          <w:rFonts w:hint="eastAsia" w:ascii="宋体" w:hAnsi="宋体" w:eastAsia="宋体" w:cs="宋体"/>
          <w:color w:val="auto"/>
          <w:highlight w:val="none"/>
        </w:rPr>
      </w:pPr>
    </w:p>
    <w:p>
      <w:pPr>
        <w:adjustRightInd w:val="0"/>
        <w:snapToGrid w:val="0"/>
        <w:spacing w:line="360" w:lineRule="auto"/>
        <w:ind w:left="721" w:hanging="721" w:hangingChars="342"/>
        <w:rPr>
          <w:rFonts w:hint="eastAsia" w:ascii="宋体" w:hAnsi="宋体" w:eastAsia="宋体" w:cs="宋体"/>
          <w:b/>
          <w:bCs/>
          <w:color w:val="auto"/>
          <w:highlight w:val="none"/>
        </w:rPr>
      </w:pPr>
      <w:r>
        <w:rPr>
          <w:rFonts w:hint="eastAsia" w:ascii="宋体" w:hAnsi="宋体" w:eastAsia="宋体" w:cs="宋体"/>
          <w:b/>
          <w:bCs/>
          <w:color w:val="auto"/>
          <w:highlight w:val="none"/>
        </w:rPr>
        <w:t xml:space="preserve">1.4   </w:t>
      </w:r>
      <w:bookmarkStart w:id="8" w:name="_Toc507162759"/>
      <w:r>
        <w:rPr>
          <w:rFonts w:hint="eastAsia" w:ascii="宋体" w:hAnsi="宋体" w:eastAsia="宋体" w:cs="宋体"/>
          <w:b/>
          <w:bCs/>
          <w:color w:val="auto"/>
          <w:highlight w:val="none"/>
        </w:rPr>
        <w:t xml:space="preserve"> 关于联合体投标</w:t>
      </w:r>
    </w:p>
    <w:p>
      <w:pPr>
        <w:adjustRightInd w:val="0"/>
        <w:snapToGrid w:val="0"/>
        <w:spacing w:line="360" w:lineRule="auto"/>
        <w:ind w:left="718" w:hanging="718" w:hangingChars="342"/>
        <w:rPr>
          <w:rFonts w:hint="eastAsia" w:ascii="宋体" w:hAnsi="宋体" w:eastAsia="宋体" w:cs="宋体"/>
          <w:color w:val="auto"/>
          <w:highlight w:val="none"/>
        </w:rPr>
      </w:pPr>
      <w:r>
        <w:rPr>
          <w:rFonts w:hint="eastAsia" w:ascii="宋体" w:hAnsi="宋体" w:eastAsia="宋体" w:cs="宋体"/>
          <w:color w:val="auto"/>
          <w:highlight w:val="none"/>
        </w:rPr>
        <w:t>1.4.1   投标须知前附表规定接受联合体投标的，除应符合招标公告和投标须知前附表的要求外，还应遵守以下规定：</w:t>
      </w:r>
      <w:bookmarkEnd w:id="8"/>
      <w:r>
        <w:rPr>
          <w:rFonts w:hint="eastAsia" w:ascii="宋体" w:hAnsi="宋体" w:eastAsia="宋体" w:cs="宋体"/>
          <w:color w:val="auto"/>
          <w:highlight w:val="none"/>
        </w:rPr>
        <w:t xml:space="preserve"> </w:t>
      </w:r>
    </w:p>
    <w:p>
      <w:pPr>
        <w:adjustRightInd w:val="0"/>
        <w:snapToGrid w:val="0"/>
        <w:spacing w:line="360" w:lineRule="auto"/>
        <w:ind w:left="714" w:leftChars="299" w:hanging="86" w:hangingChars="41"/>
        <w:rPr>
          <w:rFonts w:hint="eastAsia" w:ascii="宋体" w:hAnsi="宋体" w:eastAsia="宋体" w:cs="宋体"/>
          <w:color w:val="auto"/>
          <w:highlight w:val="none"/>
        </w:rPr>
      </w:pPr>
      <w:r>
        <w:rPr>
          <w:rFonts w:hint="eastAsia" w:ascii="宋体" w:hAnsi="宋体" w:eastAsia="宋体" w:cs="宋体"/>
          <w:color w:val="auto"/>
          <w:highlight w:val="none"/>
        </w:rPr>
        <w:t>（1）联合体各方应按招标文件提供的格式签订联合体协议书，明确联合体牵头人和各方权利义务；</w:t>
      </w:r>
    </w:p>
    <w:p>
      <w:pPr>
        <w:adjustRightInd w:val="0"/>
        <w:snapToGrid w:val="0"/>
        <w:spacing w:line="360" w:lineRule="auto"/>
        <w:ind w:left="714" w:leftChars="299" w:hanging="86" w:hangingChars="41"/>
        <w:rPr>
          <w:rFonts w:hint="eastAsia" w:ascii="宋体" w:hAnsi="宋体" w:eastAsia="宋体" w:cs="宋体"/>
          <w:color w:val="auto"/>
          <w:highlight w:val="none"/>
        </w:rPr>
      </w:pPr>
      <w:r>
        <w:rPr>
          <w:rFonts w:hint="eastAsia" w:ascii="宋体" w:hAnsi="宋体" w:eastAsia="宋体" w:cs="宋体"/>
          <w:color w:val="auto"/>
          <w:highlight w:val="none"/>
        </w:rPr>
        <w:t>（2）由同一专业的单位组成的联合体，按照资质等级较低的单位确定资质等级；</w:t>
      </w:r>
    </w:p>
    <w:p>
      <w:pPr>
        <w:adjustRightInd w:val="0"/>
        <w:snapToGrid w:val="0"/>
        <w:spacing w:line="360" w:lineRule="auto"/>
        <w:ind w:left="714" w:leftChars="299" w:hanging="86" w:hangingChars="41"/>
        <w:rPr>
          <w:rFonts w:hint="eastAsia" w:ascii="宋体" w:hAnsi="宋体" w:eastAsia="宋体" w:cs="宋体"/>
          <w:color w:val="auto"/>
          <w:highlight w:val="none"/>
        </w:rPr>
      </w:pPr>
      <w:r>
        <w:rPr>
          <w:rFonts w:hint="eastAsia" w:ascii="宋体" w:hAnsi="宋体" w:eastAsia="宋体" w:cs="宋体"/>
          <w:color w:val="auto"/>
          <w:highlight w:val="none"/>
        </w:rPr>
        <w:t>（3）联合体各方不得再以自己名义单独或参加其他联合体在本招标项目中投标，否则各相关投标均无效。</w:t>
      </w:r>
    </w:p>
    <w:p>
      <w:pPr>
        <w:adjustRightInd w:val="0"/>
        <w:snapToGrid w:val="0"/>
        <w:spacing w:line="360" w:lineRule="auto"/>
        <w:ind w:left="718" w:hanging="718" w:hangingChars="342"/>
        <w:rPr>
          <w:rFonts w:hint="eastAsia" w:ascii="宋体" w:hAnsi="宋体" w:eastAsia="宋体" w:cs="宋体"/>
          <w:color w:val="auto"/>
          <w:highlight w:val="none"/>
        </w:rPr>
      </w:pPr>
    </w:p>
    <w:p>
      <w:pPr>
        <w:pStyle w:val="9"/>
        <w:adjustRightInd w:val="0"/>
        <w:snapToGrid w:val="0"/>
        <w:spacing w:line="360" w:lineRule="auto"/>
        <w:rPr>
          <w:rFonts w:hint="eastAsia" w:ascii="宋体" w:hAnsi="宋体" w:eastAsia="宋体" w:cs="宋体"/>
          <w:color w:val="auto"/>
          <w:highlight w:val="none"/>
          <w:lang w:eastAsia="zh-CN"/>
        </w:rPr>
      </w:pPr>
      <w:r>
        <w:rPr>
          <w:rFonts w:hint="eastAsia" w:ascii="宋体" w:hAnsi="宋体" w:eastAsia="宋体" w:cs="宋体"/>
          <w:b/>
          <w:bCs/>
          <w:color w:val="auto"/>
          <w:szCs w:val="24"/>
          <w:highlight w:val="none"/>
        </w:rPr>
        <w:t>1.5    投标人存在下列情形之一</w:t>
      </w:r>
      <w:r>
        <w:rPr>
          <w:rFonts w:hint="eastAsia" w:hAnsi="宋体" w:cs="宋体"/>
          <w:b/>
          <w:bCs/>
          <w:color w:val="auto"/>
          <w:szCs w:val="24"/>
          <w:highlight w:val="none"/>
          <w:lang w:eastAsia="zh-CN"/>
        </w:rPr>
        <w:t>的，不得参加投标</w:t>
      </w:r>
    </w:p>
    <w:p>
      <w:pPr>
        <w:pStyle w:val="9"/>
        <w:adjustRightInd w:val="0"/>
        <w:snapToGrid w:val="0"/>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（1）为招标人不具有独立法人资格的附属机构（单位）；</w:t>
      </w:r>
    </w:p>
    <w:p>
      <w:pPr>
        <w:pStyle w:val="9"/>
        <w:adjustRightInd w:val="0"/>
        <w:snapToGrid w:val="0"/>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（2）与招标人存在利害关系且可能影响招标公正性；</w:t>
      </w:r>
    </w:p>
    <w:p>
      <w:pPr>
        <w:pStyle w:val="9"/>
        <w:adjustRightInd w:val="0"/>
        <w:snapToGrid w:val="0"/>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（3）与本招标项目的其他投标人为同一个单位负责人；</w:t>
      </w:r>
    </w:p>
    <w:p>
      <w:pPr>
        <w:pStyle w:val="9"/>
        <w:adjustRightInd w:val="0"/>
        <w:snapToGrid w:val="0"/>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（4）与本招标项目的其他投标人存在控股、管理关系；</w:t>
      </w:r>
    </w:p>
    <w:p>
      <w:pPr>
        <w:pStyle w:val="9"/>
        <w:adjustRightInd w:val="0"/>
        <w:snapToGrid w:val="0"/>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（5）为本招标项目的代建人；</w:t>
      </w:r>
    </w:p>
    <w:p>
      <w:pPr>
        <w:pStyle w:val="9"/>
        <w:adjustRightInd w:val="0"/>
        <w:snapToGrid w:val="0"/>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（6）为本招标项目的招标代理机构；</w:t>
      </w:r>
    </w:p>
    <w:p>
      <w:pPr>
        <w:pStyle w:val="9"/>
        <w:adjustRightInd w:val="0"/>
        <w:snapToGrid w:val="0"/>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（7）与本招标项目的代建人或招标代理机构同为一个法定代表人；</w:t>
      </w:r>
    </w:p>
    <w:p>
      <w:pPr>
        <w:pStyle w:val="9"/>
        <w:adjustRightInd w:val="0"/>
        <w:snapToGrid w:val="0"/>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（8）与本招标项目的代建人或招标代理机构存在控股或参股关系；</w:t>
      </w:r>
    </w:p>
    <w:p>
      <w:pPr>
        <w:pStyle w:val="9"/>
        <w:adjustRightInd w:val="0"/>
        <w:snapToGrid w:val="0"/>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（9）被依法暂停或者取消投标资格；</w:t>
      </w:r>
    </w:p>
    <w:p>
      <w:pPr>
        <w:pStyle w:val="9"/>
        <w:adjustRightInd w:val="0"/>
        <w:snapToGrid w:val="0"/>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（10）被责令停产停业、暂扣或者吊销许可证、暂扣或者吊销执照；</w:t>
      </w:r>
    </w:p>
    <w:p>
      <w:pPr>
        <w:pStyle w:val="9"/>
        <w:adjustRightInd w:val="0"/>
        <w:snapToGrid w:val="0"/>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（11）进入清算程序，或被宣告破产，或其他丧失履约能力的情形；</w:t>
      </w:r>
    </w:p>
    <w:p>
      <w:pPr>
        <w:pStyle w:val="9"/>
        <w:adjustRightInd w:val="0"/>
        <w:snapToGrid w:val="0"/>
        <w:spacing w:line="360" w:lineRule="auto"/>
        <w:ind w:left="609" w:leftChars="190" w:hanging="210" w:hangingChars="100"/>
        <w:rPr>
          <w:rFonts w:hint="eastAsia" w:ascii="宋体" w:hAnsi="宋体" w:eastAsia="宋体" w:cs="宋体"/>
          <w:color w:val="auto"/>
          <w:highlight w:val="none"/>
        </w:rPr>
      </w:pPr>
      <w:r>
        <w:rPr>
          <w:rFonts w:hint="eastAsia" w:ascii="宋体" w:hAnsi="宋体" w:eastAsia="宋体" w:cs="宋体"/>
          <w:color w:val="auto"/>
          <w:highlight w:val="none"/>
        </w:rPr>
        <w:t>（12）在最近三年内发生重大设计质量问题（以相关行业主管部门的行政处罚决定或司法机关出具的有关法律文书为准）；</w:t>
      </w:r>
    </w:p>
    <w:p>
      <w:pPr>
        <w:pStyle w:val="9"/>
        <w:adjustRightInd w:val="0"/>
        <w:snapToGrid w:val="0"/>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（13）被工商行政管理机关在全国企业信用信息公示系统中列入严重违法失信企业名单；</w:t>
      </w:r>
    </w:p>
    <w:p>
      <w:pPr>
        <w:pStyle w:val="9"/>
        <w:adjustRightInd w:val="0"/>
        <w:snapToGrid w:val="0"/>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（14）被最高人民法院在“信用中国”网站（www.creditchina.gov.cn）或各级信用信息</w:t>
      </w:r>
    </w:p>
    <w:p>
      <w:pPr>
        <w:pStyle w:val="9"/>
        <w:adjustRightInd w:val="0"/>
        <w:snapToGrid w:val="0"/>
        <w:spacing w:line="360" w:lineRule="auto"/>
        <w:ind w:firstLine="420" w:firstLineChars="200"/>
        <w:rPr>
          <w:rFonts w:hint="eastAsia" w:ascii="宋体" w:hAnsi="宋体" w:eastAsia="宋体" w:cs="宋体"/>
          <w:color w:val="auto"/>
          <w:highlight w:val="none"/>
          <w:lang w:eastAsia="zh-CN"/>
        </w:rPr>
      </w:pPr>
      <w:r>
        <w:rPr>
          <w:rFonts w:hint="eastAsia" w:ascii="宋体" w:hAnsi="宋体" w:eastAsia="宋体" w:cs="宋体"/>
          <w:color w:val="auto"/>
          <w:highlight w:val="none"/>
        </w:rPr>
        <w:t>共享平台中列入失信被执行人名单</w:t>
      </w:r>
      <w:r>
        <w:rPr>
          <w:rFonts w:hint="eastAsia" w:hAnsi="宋体" w:cs="宋体"/>
          <w:color w:val="auto"/>
          <w:highlight w:val="none"/>
          <w:lang w:eastAsia="zh-CN"/>
        </w:rPr>
        <w:t>；</w:t>
      </w:r>
    </w:p>
    <w:p>
      <w:pPr>
        <w:pStyle w:val="9"/>
        <w:numPr>
          <w:ilvl w:val="0"/>
          <w:numId w:val="0"/>
        </w:numPr>
        <w:adjustRightInd w:val="0"/>
        <w:snapToGrid w:val="0"/>
        <w:spacing w:line="360" w:lineRule="auto"/>
        <w:ind w:left="420" w:leftChars="200" w:firstLine="0" w:firstLineChars="0"/>
        <w:rPr>
          <w:rFonts w:hint="eastAsia" w:ascii="宋体" w:hAnsi="宋体" w:eastAsia="宋体" w:cs="宋体"/>
          <w:color w:val="auto"/>
          <w:highlight w:val="none"/>
        </w:rPr>
      </w:pPr>
      <w:r>
        <w:rPr>
          <w:rFonts w:hint="eastAsia" w:hAnsi="宋体" w:cs="宋体"/>
          <w:color w:val="auto"/>
          <w:highlight w:val="none"/>
          <w:lang w:val="en-US" w:eastAsia="zh-CN"/>
        </w:rPr>
        <w:t>(15)</w:t>
      </w:r>
      <w:r>
        <w:rPr>
          <w:rFonts w:hint="eastAsia" w:ascii="宋体" w:hAnsi="宋体" w:eastAsia="宋体" w:cs="宋体"/>
          <w:color w:val="auto"/>
          <w:highlight w:val="none"/>
        </w:rPr>
        <w:t>被列入国家、省、市失信联合惩戒名单（具体名单以递交投标文件截止时间“信用广州”网站公布的“失信联合惩戒黑名单——国家下发”为准），或因失信行为被本项目所在地行政主管部门作出限制参与工程建设项目投标的决定。</w:t>
      </w:r>
    </w:p>
    <w:p>
      <w:pPr>
        <w:pStyle w:val="9"/>
        <w:adjustRightInd w:val="0"/>
        <w:snapToGrid w:val="0"/>
        <w:spacing w:line="360" w:lineRule="auto"/>
        <w:ind w:firstLine="630" w:firstLineChars="300"/>
        <w:rPr>
          <w:rFonts w:hint="eastAsia" w:ascii="宋体" w:hAnsi="宋体" w:eastAsia="宋体" w:cs="宋体"/>
          <w:color w:val="auto"/>
          <w:highlight w:val="none"/>
        </w:rPr>
      </w:pPr>
    </w:p>
    <w:p>
      <w:pPr>
        <w:adjustRightInd w:val="0"/>
        <w:snapToGrid w:val="0"/>
        <w:spacing w:line="360" w:lineRule="auto"/>
        <w:jc w:val="left"/>
        <w:rPr>
          <w:rFonts w:hint="eastAsia" w:ascii="宋体" w:hAnsi="宋体" w:eastAsia="宋体" w:cs="宋体"/>
          <w:b/>
          <w:color w:val="auto"/>
          <w:highlight w:val="none"/>
        </w:rPr>
      </w:pPr>
      <w:r>
        <w:rPr>
          <w:rFonts w:hint="eastAsia" w:ascii="宋体" w:hAnsi="宋体" w:eastAsia="宋体" w:cs="宋体"/>
          <w:b/>
          <w:color w:val="auto"/>
          <w:highlight w:val="none"/>
        </w:rPr>
        <w:t>1.6    踏勘现场</w:t>
      </w:r>
    </w:p>
    <w:p>
      <w:pPr>
        <w:adjustRightInd w:val="0"/>
        <w:snapToGrid w:val="0"/>
        <w:spacing w:line="360" w:lineRule="auto"/>
        <w:ind w:left="718" w:hanging="718" w:hangingChars="342"/>
        <w:jc w:val="left"/>
        <w:rPr>
          <w:rFonts w:hint="eastAsia" w:ascii="宋体" w:hAnsi="宋体" w:eastAsia="宋体" w:cs="宋体"/>
          <w:color w:val="auto"/>
          <w:highlight w:val="none"/>
        </w:rPr>
      </w:pPr>
      <w:r>
        <w:rPr>
          <w:rFonts w:hint="eastAsia" w:ascii="宋体" w:hAnsi="宋体" w:eastAsia="宋体" w:cs="宋体"/>
          <w:color w:val="auto"/>
          <w:highlight w:val="none"/>
        </w:rPr>
        <w:t xml:space="preserve">1.6.1  投标人须知前附表规定组织踏勘现场的，招标人按投标人须知前附表规定的时间、地点组织投标人踏勘项目现场。部分投标人未按时参加踏勘现场的，不影响踏勘现场的正常进行。 </w:t>
      </w:r>
    </w:p>
    <w:p>
      <w:pPr>
        <w:adjustRightInd w:val="0"/>
        <w:snapToGrid w:val="0"/>
        <w:spacing w:line="360" w:lineRule="auto"/>
        <w:ind w:left="718" w:hanging="718" w:hangingChars="342"/>
        <w:jc w:val="left"/>
        <w:rPr>
          <w:rFonts w:hint="eastAsia" w:ascii="宋体" w:hAnsi="宋体" w:eastAsia="宋体" w:cs="宋体"/>
          <w:color w:val="auto"/>
          <w:highlight w:val="none"/>
        </w:rPr>
      </w:pPr>
      <w:r>
        <w:rPr>
          <w:rFonts w:hint="eastAsia" w:ascii="宋体" w:hAnsi="宋体" w:eastAsia="宋体" w:cs="宋体"/>
          <w:color w:val="auto"/>
          <w:highlight w:val="none"/>
        </w:rPr>
        <w:t xml:space="preserve">1.6.2  投标人踏勘现场发生的费用自理。 </w:t>
      </w:r>
    </w:p>
    <w:p>
      <w:pPr>
        <w:adjustRightInd w:val="0"/>
        <w:snapToGrid w:val="0"/>
        <w:spacing w:line="360" w:lineRule="auto"/>
        <w:ind w:left="718" w:hanging="718" w:hangingChars="342"/>
        <w:jc w:val="left"/>
        <w:rPr>
          <w:rFonts w:hint="eastAsia" w:ascii="宋体" w:hAnsi="宋体" w:eastAsia="宋体" w:cs="宋体"/>
          <w:color w:val="auto"/>
          <w:highlight w:val="none"/>
        </w:rPr>
      </w:pPr>
      <w:r>
        <w:rPr>
          <w:rFonts w:hint="eastAsia" w:ascii="宋体" w:hAnsi="宋体" w:eastAsia="宋体" w:cs="宋体"/>
          <w:color w:val="auto"/>
          <w:highlight w:val="none"/>
        </w:rPr>
        <w:t xml:space="preserve">1.6.3  除招标人的原因外，投标人自行负责在踏勘现场中所发生的人员伤亡和财产损失。 </w:t>
      </w:r>
    </w:p>
    <w:p>
      <w:pPr>
        <w:adjustRightInd w:val="0"/>
        <w:snapToGrid w:val="0"/>
        <w:spacing w:line="360" w:lineRule="auto"/>
        <w:jc w:val="left"/>
        <w:rPr>
          <w:rFonts w:hint="eastAsia" w:ascii="宋体" w:hAnsi="宋体" w:eastAsia="宋体" w:cs="宋体"/>
          <w:color w:val="auto"/>
          <w:highlight w:val="none"/>
        </w:rPr>
      </w:pPr>
      <w:r>
        <w:rPr>
          <w:rFonts w:hint="eastAsia" w:ascii="宋体" w:hAnsi="宋体" w:eastAsia="宋体" w:cs="宋体"/>
          <w:color w:val="auto"/>
          <w:highlight w:val="none"/>
        </w:rPr>
        <w:t xml:space="preserve">1.6.4  招标人在踏勘现场中介绍的工程场地和相关的周边环境情况，供投标人在编制投标文 </w:t>
      </w:r>
    </w:p>
    <w:p>
      <w:pPr>
        <w:adjustRightInd w:val="0"/>
        <w:snapToGrid w:val="0"/>
        <w:spacing w:line="360" w:lineRule="auto"/>
        <w:ind w:firstLine="840" w:firstLineChars="400"/>
        <w:jc w:val="left"/>
        <w:rPr>
          <w:rFonts w:hint="eastAsia" w:ascii="宋体" w:hAnsi="宋体" w:eastAsia="宋体" w:cs="宋体"/>
          <w:color w:val="auto"/>
          <w:highlight w:val="none"/>
        </w:rPr>
      </w:pPr>
      <w:r>
        <w:rPr>
          <w:rFonts w:hint="eastAsia" w:ascii="宋体" w:hAnsi="宋体" w:eastAsia="宋体" w:cs="宋体"/>
          <w:color w:val="auto"/>
          <w:highlight w:val="none"/>
        </w:rPr>
        <w:t xml:space="preserve">件时参考，招标人不对投标人据此作出的判断和决策负责。 </w:t>
      </w:r>
    </w:p>
    <w:p>
      <w:pPr>
        <w:adjustRightInd w:val="0"/>
        <w:snapToGrid w:val="0"/>
        <w:spacing w:line="360" w:lineRule="auto"/>
        <w:ind w:left="714" w:leftChars="299" w:hanging="86" w:hangingChars="41"/>
        <w:jc w:val="left"/>
        <w:rPr>
          <w:rFonts w:hint="eastAsia" w:ascii="宋体" w:hAnsi="宋体" w:eastAsia="宋体" w:cs="宋体"/>
          <w:b/>
          <w:bCs/>
          <w:color w:val="auto"/>
          <w:highlight w:val="none"/>
        </w:rPr>
      </w:pPr>
    </w:p>
    <w:p>
      <w:pPr>
        <w:adjustRightInd w:val="0"/>
        <w:snapToGrid w:val="0"/>
        <w:spacing w:line="360" w:lineRule="auto"/>
        <w:ind w:left="721" w:hanging="721" w:hangingChars="342"/>
        <w:jc w:val="left"/>
        <w:rPr>
          <w:rFonts w:hint="eastAsia" w:ascii="宋体" w:hAnsi="宋体" w:eastAsia="宋体" w:cs="宋体"/>
          <w:b/>
          <w:bCs/>
          <w:color w:val="auto"/>
          <w:highlight w:val="none"/>
        </w:rPr>
      </w:pPr>
      <w:r>
        <w:rPr>
          <w:rFonts w:hint="eastAsia" w:ascii="宋体" w:hAnsi="宋体" w:eastAsia="宋体" w:cs="宋体"/>
          <w:b/>
          <w:bCs/>
          <w:color w:val="auto"/>
          <w:highlight w:val="none"/>
        </w:rPr>
        <w:t>1.7   费用承担</w:t>
      </w:r>
    </w:p>
    <w:p>
      <w:pPr>
        <w:adjustRightInd w:val="0"/>
        <w:snapToGrid w:val="0"/>
        <w:spacing w:line="360" w:lineRule="auto"/>
        <w:ind w:left="840" w:hanging="840" w:hangingChars="400"/>
        <w:jc w:val="left"/>
        <w:rPr>
          <w:rFonts w:hint="eastAsia" w:hAnsi="宋体"/>
          <w:color w:val="auto"/>
          <w:szCs w:val="21"/>
          <w:highlight w:val="none"/>
        </w:rPr>
      </w:pPr>
      <w:r>
        <w:rPr>
          <w:rFonts w:hint="eastAsia" w:ascii="宋体" w:hAnsi="宋体" w:eastAsia="宋体" w:cs="宋体"/>
          <w:color w:val="auto"/>
          <w:highlight w:val="none"/>
        </w:rPr>
        <w:t xml:space="preserve">1.7.1  </w:t>
      </w:r>
      <w:r>
        <w:rPr>
          <w:rFonts w:hint="eastAsia" w:ascii="宋体" w:hAnsi="宋体" w:eastAsia="宋体" w:cs="宋体"/>
          <w:color w:val="auto"/>
          <w:szCs w:val="21"/>
          <w:highlight w:val="none"/>
        </w:rPr>
        <w:t>投标人应承担其现场考察、编制和提交投标文件有关的一切费用、损害和人身伤亡事故责任，不管投标结果如何，招标人对上述</w:t>
      </w:r>
      <w:r>
        <w:rPr>
          <w:rFonts w:hint="eastAsia" w:hAnsi="宋体"/>
          <w:color w:val="auto"/>
          <w:szCs w:val="21"/>
          <w:highlight w:val="none"/>
        </w:rPr>
        <w:t>费用不负任何责任。</w:t>
      </w:r>
    </w:p>
    <w:p>
      <w:pPr>
        <w:adjustRightInd w:val="0"/>
        <w:snapToGrid w:val="0"/>
        <w:spacing w:line="360" w:lineRule="auto"/>
        <w:ind w:left="840" w:hanging="840" w:hangingChars="400"/>
        <w:jc w:val="left"/>
        <w:rPr>
          <w:rFonts w:hint="eastAsia" w:hAnsi="宋体"/>
          <w:color w:val="auto"/>
          <w:szCs w:val="21"/>
          <w:highlight w:val="none"/>
        </w:rPr>
      </w:pPr>
    </w:p>
    <w:p>
      <w:pPr>
        <w:adjustRightInd w:val="0"/>
        <w:snapToGrid w:val="0"/>
        <w:spacing w:line="360" w:lineRule="auto"/>
        <w:ind w:left="840" w:hanging="840" w:hangingChars="400"/>
        <w:jc w:val="left"/>
        <w:rPr>
          <w:rFonts w:hint="eastAsia" w:hAnsi="宋体"/>
          <w:color w:val="auto"/>
          <w:szCs w:val="21"/>
          <w:highlight w:val="none"/>
        </w:rPr>
      </w:pPr>
    </w:p>
    <w:p>
      <w:pPr>
        <w:adjustRightInd w:val="0"/>
        <w:snapToGrid w:val="0"/>
        <w:spacing w:line="360" w:lineRule="auto"/>
        <w:ind w:left="840" w:hanging="840" w:hangingChars="400"/>
        <w:jc w:val="left"/>
        <w:rPr>
          <w:rFonts w:hint="eastAsia" w:hAnsi="宋体"/>
          <w:color w:val="auto"/>
          <w:szCs w:val="21"/>
          <w:highlight w:val="none"/>
        </w:rPr>
      </w:pPr>
    </w:p>
    <w:p>
      <w:pPr>
        <w:adjustRightInd w:val="0"/>
        <w:snapToGrid w:val="0"/>
        <w:spacing w:line="360" w:lineRule="auto"/>
        <w:jc w:val="left"/>
        <w:rPr>
          <w:rFonts w:hint="eastAsia" w:hAnsi="宋体"/>
          <w:color w:val="auto"/>
          <w:szCs w:val="21"/>
          <w:highlight w:val="none"/>
          <w:lang w:val="zh-CN"/>
        </w:rPr>
      </w:pPr>
    </w:p>
    <w:p>
      <w:pPr>
        <w:rPr>
          <w:rFonts w:hint="eastAsia"/>
          <w:color w:val="auto"/>
          <w:highlight w:val="none"/>
        </w:rPr>
      </w:pPr>
      <w:r>
        <w:rPr>
          <w:rFonts w:hint="eastAsia"/>
          <w:color w:val="auto"/>
          <w:highlight w:val="none"/>
          <w:lang w:val="en-US" w:eastAsia="zh-CN"/>
        </w:rPr>
        <w:br w:type="page"/>
      </w:r>
    </w:p>
    <w:p>
      <w:pPr>
        <w:pStyle w:val="6"/>
        <w:numPr>
          <w:ilvl w:val="0"/>
          <w:numId w:val="5"/>
        </w:numPr>
        <w:bidi w:val="0"/>
        <w:rPr>
          <w:rFonts w:hint="eastAsia"/>
          <w:color w:val="auto"/>
          <w:highlight w:val="none"/>
        </w:rPr>
      </w:pPr>
      <w:r>
        <w:rPr>
          <w:rFonts w:hint="eastAsia"/>
          <w:color w:val="auto"/>
          <w:highlight w:val="none"/>
          <w:lang w:val="en-US" w:eastAsia="zh-CN"/>
        </w:rPr>
        <w:t xml:space="preserve"> </w:t>
      </w:r>
      <w:bookmarkStart w:id="9" w:name="_Toc16063"/>
      <w:r>
        <w:rPr>
          <w:rFonts w:hint="eastAsia"/>
          <w:color w:val="auto"/>
          <w:highlight w:val="none"/>
        </w:rPr>
        <w:t>投标</w:t>
      </w:r>
      <w:bookmarkEnd w:id="9"/>
    </w:p>
    <w:p>
      <w:pPr>
        <w:adjustRightInd w:val="0"/>
        <w:snapToGrid w:val="0"/>
        <w:spacing w:line="360" w:lineRule="auto"/>
        <w:jc w:val="left"/>
        <w:rPr>
          <w:rFonts w:hint="eastAsia" w:ascii="宋体" w:hAnsi="宋体"/>
          <w:b/>
          <w:bCs/>
          <w:color w:val="auto"/>
          <w:highlight w:val="none"/>
        </w:rPr>
      </w:pPr>
    </w:p>
    <w:p>
      <w:pPr>
        <w:adjustRightInd w:val="0"/>
        <w:snapToGrid w:val="0"/>
        <w:spacing w:line="360" w:lineRule="auto"/>
        <w:ind w:left="721" w:hanging="721" w:hangingChars="342"/>
        <w:jc w:val="left"/>
        <w:rPr>
          <w:rFonts w:hint="eastAsia" w:ascii="宋体" w:hAnsi="宋体" w:eastAsia="宋体" w:cs="宋体"/>
          <w:b/>
          <w:bCs/>
          <w:color w:val="auto"/>
          <w:highlight w:val="none"/>
        </w:rPr>
      </w:pPr>
      <w:r>
        <w:rPr>
          <w:rFonts w:hint="eastAsia" w:ascii="宋体" w:hAnsi="宋体" w:eastAsia="宋体" w:cs="宋体"/>
          <w:b/>
          <w:bCs/>
          <w:color w:val="auto"/>
          <w:highlight w:val="none"/>
        </w:rPr>
        <w:t>2．1  招标答疑与澄清</w:t>
      </w:r>
    </w:p>
    <w:p>
      <w:pPr>
        <w:adjustRightInd w:val="0"/>
        <w:snapToGrid w:val="0"/>
        <w:spacing w:line="360" w:lineRule="auto"/>
        <w:ind w:left="718" w:hanging="718" w:hangingChars="342"/>
        <w:jc w:val="left"/>
        <w:rPr>
          <w:rFonts w:hint="eastAsia" w:ascii="宋体" w:hAnsi="宋体" w:eastAsia="宋体" w:cs="宋体"/>
          <w:color w:val="auto"/>
          <w:highlight w:val="none"/>
        </w:rPr>
      </w:pPr>
      <w:r>
        <w:rPr>
          <w:rFonts w:hint="eastAsia" w:ascii="宋体" w:hAnsi="宋体" w:eastAsia="宋体" w:cs="宋体"/>
          <w:color w:val="auto"/>
          <w:highlight w:val="none"/>
        </w:rPr>
        <w:t>2.1.1  招标答疑采用网上答疑方式。投标人若对招标文件有疑问，可在规定时间内通过广州公共资源交易网站进入提问区域提交问题，提交问题时一律不得署名。</w:t>
      </w:r>
    </w:p>
    <w:p>
      <w:pPr>
        <w:adjustRightInd w:val="0"/>
        <w:snapToGrid w:val="0"/>
        <w:spacing w:line="360" w:lineRule="auto"/>
        <w:ind w:left="718" w:hanging="718" w:hangingChars="342"/>
        <w:rPr>
          <w:rFonts w:hint="eastAsia" w:ascii="宋体" w:hAnsi="宋体" w:eastAsia="宋体" w:cs="宋体"/>
          <w:color w:val="auto"/>
          <w:highlight w:val="none"/>
        </w:rPr>
      </w:pPr>
      <w:r>
        <w:rPr>
          <w:rFonts w:hint="eastAsia" w:ascii="宋体" w:hAnsi="宋体" w:eastAsia="宋体" w:cs="宋体"/>
          <w:color w:val="auto"/>
          <w:highlight w:val="none"/>
        </w:rPr>
        <w:t>2.1.2  投标人需要澄清的问题应在招标公告发布之日起3天内提出，按交易平台的操作指引上传至交易平台网站。招标人应在投标截止时间15日前解答投标人对招标文件提出的疑问，形成的澄清或答疑纪要在交易平台发布。不足15日的，招标人应当顺延投标文件的截止时间。</w:t>
      </w:r>
    </w:p>
    <w:p>
      <w:pPr>
        <w:adjustRightInd w:val="0"/>
        <w:snapToGrid w:val="0"/>
        <w:spacing w:line="360" w:lineRule="auto"/>
        <w:ind w:left="718" w:hanging="718" w:hangingChars="342"/>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2.1.3  澄清或答疑纪要是招标文件的组成部分，对投标人起约束作用。若招标答疑纪要或澄清与招标文件有矛盾时，以交易平台网站最后发布的答疑纪要或澄清为准。</w:t>
      </w:r>
      <w:r>
        <w:rPr>
          <w:rFonts w:hint="eastAsia" w:ascii="宋体" w:hAnsi="宋体"/>
          <w:color w:val="auto"/>
          <w:szCs w:val="21"/>
          <w:highlight w:val="none"/>
          <w:u w:val="single"/>
        </w:rPr>
        <w:t>招标文件的澄清或修改一经在交易平台网站发布，视作已发放给所有投标人。</w:t>
      </w:r>
    </w:p>
    <w:p>
      <w:pPr>
        <w:adjustRightInd w:val="0"/>
        <w:snapToGrid w:val="0"/>
        <w:spacing w:line="360" w:lineRule="auto"/>
        <w:ind w:left="718" w:hanging="718" w:hangingChars="342"/>
        <w:rPr>
          <w:rFonts w:hint="eastAsia" w:ascii="宋体" w:hAnsi="宋体" w:eastAsia="宋体" w:cs="宋体"/>
          <w:color w:val="auto"/>
          <w:highlight w:val="none"/>
        </w:rPr>
      </w:pPr>
      <w:r>
        <w:rPr>
          <w:rFonts w:hint="eastAsia" w:ascii="宋体" w:hAnsi="宋体" w:eastAsia="宋体" w:cs="宋体"/>
          <w:color w:val="auto"/>
          <w:highlight w:val="none"/>
        </w:rPr>
        <w:t>2.1.4  网上答疑的具体操作详见交易平台发布的相关操作指引。</w:t>
      </w:r>
    </w:p>
    <w:p>
      <w:pPr>
        <w:adjustRightInd w:val="0"/>
        <w:snapToGrid w:val="0"/>
        <w:spacing w:line="360" w:lineRule="auto"/>
        <w:ind w:left="721" w:hanging="721" w:hangingChars="342"/>
        <w:jc w:val="left"/>
        <w:rPr>
          <w:rFonts w:hint="eastAsia" w:ascii="宋体" w:hAnsi="宋体" w:eastAsia="宋体" w:cs="宋体"/>
          <w:b/>
          <w:bCs/>
          <w:color w:val="auto"/>
          <w:highlight w:val="none"/>
        </w:rPr>
      </w:pPr>
    </w:p>
    <w:p>
      <w:pPr>
        <w:adjustRightInd w:val="0"/>
        <w:snapToGrid w:val="0"/>
        <w:spacing w:line="360" w:lineRule="auto"/>
        <w:ind w:left="721" w:hanging="721" w:hangingChars="342"/>
        <w:jc w:val="left"/>
        <w:rPr>
          <w:rFonts w:hint="eastAsia" w:ascii="宋体" w:hAnsi="宋体" w:eastAsia="宋体" w:cs="宋体"/>
          <w:b/>
          <w:bCs/>
          <w:color w:val="auto"/>
          <w:highlight w:val="none"/>
        </w:rPr>
      </w:pPr>
      <w:r>
        <w:rPr>
          <w:rFonts w:hint="eastAsia" w:ascii="宋体" w:hAnsi="宋体" w:eastAsia="宋体" w:cs="宋体"/>
          <w:b/>
          <w:bCs/>
          <w:color w:val="auto"/>
          <w:highlight w:val="none"/>
        </w:rPr>
        <w:t xml:space="preserve">2.2    招标文件的异议 </w:t>
      </w:r>
    </w:p>
    <w:p>
      <w:pPr>
        <w:adjustRightInd w:val="0"/>
        <w:snapToGrid w:val="0"/>
        <w:spacing w:line="360" w:lineRule="auto"/>
        <w:ind w:left="840" w:hanging="840" w:hangingChars="400"/>
        <w:jc w:val="left"/>
        <w:rPr>
          <w:rFonts w:hint="eastAsia" w:ascii="宋体" w:hAnsi="宋体" w:eastAsia="宋体" w:cs="宋体"/>
          <w:color w:val="auto"/>
          <w:highlight w:val="none"/>
        </w:rPr>
      </w:pPr>
      <w:r>
        <w:rPr>
          <w:rFonts w:hint="eastAsia" w:ascii="宋体" w:hAnsi="宋体" w:eastAsia="宋体" w:cs="宋体"/>
          <w:color w:val="auto"/>
          <w:highlight w:val="none"/>
        </w:rPr>
        <w:t xml:space="preserve">2.2.1  投标人或者其他利害关系人对招标文件有异议的，应当在投标截止时间 10 日前以书面形式向招标人提出。招标人应当自收到异议之日起 3 日内作出答复；作出答复前，应当暂停招标投标活动。 </w:t>
      </w:r>
    </w:p>
    <w:p>
      <w:pPr>
        <w:adjustRightInd w:val="0"/>
        <w:snapToGrid w:val="0"/>
        <w:spacing w:line="360" w:lineRule="auto"/>
        <w:rPr>
          <w:rFonts w:hint="eastAsia" w:ascii="宋体" w:hAnsi="宋体" w:eastAsia="宋体" w:cs="宋体"/>
          <w:color w:val="auto"/>
          <w:highlight w:val="none"/>
        </w:rPr>
      </w:pPr>
    </w:p>
    <w:p>
      <w:pPr>
        <w:adjustRightInd w:val="0"/>
        <w:snapToGrid w:val="0"/>
        <w:spacing w:line="360" w:lineRule="auto"/>
        <w:rPr>
          <w:rFonts w:hint="eastAsia" w:ascii="宋体" w:hAnsi="宋体" w:eastAsia="宋体" w:cs="宋体"/>
          <w:color w:val="auto"/>
          <w:highlight w:val="none"/>
        </w:rPr>
      </w:pPr>
      <w:r>
        <w:rPr>
          <w:rFonts w:hint="eastAsia" w:ascii="宋体" w:hAnsi="宋体" w:eastAsia="宋体" w:cs="宋体"/>
          <w:b/>
          <w:bCs/>
          <w:color w:val="auto"/>
          <w:highlight w:val="none"/>
        </w:rPr>
        <w:t>2.3    投标文件编制要求</w:t>
      </w:r>
    </w:p>
    <w:p>
      <w:pPr>
        <w:adjustRightInd w:val="0"/>
        <w:snapToGrid w:val="0"/>
        <w:spacing w:line="360" w:lineRule="auto"/>
        <w:ind w:left="718" w:hanging="718" w:hangingChars="342"/>
        <w:rPr>
          <w:rFonts w:hint="eastAsia" w:ascii="宋体" w:hAnsi="宋体" w:eastAsia="宋体" w:cs="宋体"/>
          <w:color w:val="auto"/>
          <w:highlight w:val="none"/>
          <w:lang w:eastAsia="zh-CN"/>
        </w:rPr>
      </w:pPr>
      <w:r>
        <w:rPr>
          <w:rFonts w:hint="eastAsia" w:ascii="宋体" w:hAnsi="宋体" w:eastAsia="宋体" w:cs="宋体"/>
          <w:color w:val="auto"/>
          <w:highlight w:val="none"/>
        </w:rPr>
        <w:t>2.3.1  投标文件应做到清晰、完整，文本、图纸文件大小应满足交易平台的要求，具体投标文件编制要求详见第五章《投标文件格式》。技术文件页数不宜超过200页，不包括封面及目录页</w:t>
      </w:r>
      <w:r>
        <w:rPr>
          <w:rFonts w:hint="eastAsia" w:ascii="宋体" w:hAnsi="宋体" w:eastAsia="宋体" w:cs="宋体"/>
          <w:color w:val="auto"/>
          <w:highlight w:val="none"/>
          <w:lang w:eastAsia="zh-CN"/>
        </w:rPr>
        <w:t>。</w:t>
      </w:r>
      <w:r>
        <w:rPr>
          <w:rFonts w:hint="eastAsia" w:ascii="宋体" w:hAnsi="宋体" w:eastAsia="宋体" w:cs="宋体"/>
          <w:color w:val="auto"/>
          <w:highlight w:val="none"/>
        </w:rPr>
        <w:t>除非另有规定，否则投标文件的计量单位宜采用国际标准计量单位，尺寸齐全、准确，所有文字说明和文字标注以中文为准，报价均为人民币，时间均为北京时间。</w:t>
      </w:r>
    </w:p>
    <w:p>
      <w:pPr>
        <w:adjustRightInd w:val="0"/>
        <w:snapToGrid w:val="0"/>
        <w:spacing w:line="360" w:lineRule="auto"/>
        <w:ind w:left="718" w:hanging="718" w:hangingChars="342"/>
        <w:rPr>
          <w:rFonts w:hint="eastAsia" w:ascii="宋体" w:hAnsi="宋体" w:eastAsia="宋体" w:cs="宋体"/>
          <w:color w:val="auto"/>
          <w:highlight w:val="none"/>
        </w:rPr>
      </w:pPr>
      <w:r>
        <w:rPr>
          <w:rFonts w:hint="eastAsia" w:ascii="宋体" w:hAnsi="宋体" w:eastAsia="宋体" w:cs="宋体"/>
          <w:color w:val="auto"/>
          <w:highlight w:val="none"/>
        </w:rPr>
        <w:t>2.3.2  投标文件全部采用电子文档，投标文件所附证书证件均为原件扫描件或电子证书，并采用单位数字证书，按招标文件要求在相应位置加盖电子印章，投标文件中需个人签字或盖章的，应手签后扫描上传，具体操作详见交易平台发布的相关操作指引。</w:t>
      </w:r>
    </w:p>
    <w:p>
      <w:pPr>
        <w:adjustRightInd w:val="0"/>
        <w:snapToGrid w:val="0"/>
        <w:spacing w:line="360" w:lineRule="auto"/>
        <w:ind w:left="718" w:hanging="718" w:hangingChars="342"/>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2.3.3  联合体投标的，除《联合体投标协议》必须由联合体各方按要求签字或盖章外，其他资料可由联合体主办方签字或盖章，“投标人”应填写联合体各方的单位全称【格式：（主）XX公司；（成）XX公司】。法定代表人证明书及法定代表人授权书可由联合体主办方出具。</w:t>
      </w:r>
    </w:p>
    <w:p>
      <w:pPr>
        <w:adjustRightInd w:val="0"/>
        <w:snapToGrid w:val="0"/>
        <w:spacing w:line="360" w:lineRule="auto"/>
        <w:ind w:left="718" w:hanging="718" w:hangingChars="342"/>
        <w:rPr>
          <w:rFonts w:hint="eastAsia" w:ascii="宋体" w:hAnsi="宋体" w:eastAsia="宋体" w:cs="宋体"/>
          <w:color w:val="auto"/>
          <w:highlight w:val="none"/>
        </w:rPr>
      </w:pPr>
      <w:r>
        <w:rPr>
          <w:rFonts w:hint="eastAsia" w:ascii="宋体" w:hAnsi="宋体" w:eastAsia="宋体" w:cs="宋体"/>
          <w:color w:val="auto"/>
          <w:highlight w:val="none"/>
        </w:rPr>
        <w:t>2.3.</w:t>
      </w:r>
      <w:r>
        <w:rPr>
          <w:rFonts w:hint="eastAsia" w:ascii="宋体" w:hAnsi="宋体" w:eastAsia="宋体" w:cs="宋体"/>
          <w:color w:val="auto"/>
          <w:highlight w:val="none"/>
          <w:lang w:val="en-US" w:eastAsia="zh-CN"/>
        </w:rPr>
        <w:t>4</w:t>
      </w:r>
      <w:r>
        <w:rPr>
          <w:rFonts w:hint="eastAsia" w:ascii="宋体" w:hAnsi="宋体" w:eastAsia="宋体" w:cs="宋体"/>
          <w:color w:val="auto"/>
          <w:highlight w:val="none"/>
        </w:rPr>
        <w:t xml:space="preserve">  投标文件加密要求</w:t>
      </w:r>
    </w:p>
    <w:p>
      <w:pPr>
        <w:adjustRightInd w:val="0"/>
        <w:snapToGrid w:val="0"/>
        <w:spacing w:line="360" w:lineRule="auto"/>
        <w:ind w:firstLine="630" w:firstLineChars="300"/>
        <w:rPr>
          <w:rFonts w:hint="eastAsia" w:ascii="宋体" w:hAnsi="宋体" w:eastAsia="宋体" w:cs="宋体"/>
          <w:color w:val="auto"/>
          <w:highlight w:val="none"/>
        </w:rPr>
      </w:pPr>
      <w:r>
        <w:rPr>
          <w:rFonts w:hint="eastAsia" w:ascii="宋体" w:hAnsi="宋体" w:eastAsia="宋体" w:cs="宋体"/>
          <w:color w:val="auto"/>
          <w:highlight w:val="none"/>
          <w:lang w:eastAsia="zh-CN"/>
        </w:rPr>
        <w:t>（</w:t>
      </w:r>
      <w:r>
        <w:rPr>
          <w:rFonts w:hint="eastAsia" w:ascii="宋体" w:hAnsi="宋体" w:eastAsia="宋体" w:cs="宋体"/>
          <w:color w:val="auto"/>
          <w:highlight w:val="none"/>
          <w:lang w:val="en-US" w:eastAsia="zh-CN"/>
        </w:rPr>
        <w:t>1</w:t>
      </w:r>
      <w:r>
        <w:rPr>
          <w:rFonts w:hint="eastAsia" w:ascii="宋体" w:hAnsi="宋体" w:eastAsia="宋体" w:cs="宋体"/>
          <w:color w:val="auto"/>
          <w:highlight w:val="none"/>
          <w:lang w:eastAsia="zh-CN"/>
        </w:rPr>
        <w:t>）</w:t>
      </w:r>
      <w:r>
        <w:rPr>
          <w:rFonts w:hint="eastAsia" w:ascii="宋体" w:hAnsi="宋体" w:eastAsia="宋体" w:cs="宋体"/>
          <w:color w:val="auto"/>
          <w:highlight w:val="none"/>
        </w:rPr>
        <w:t>递交的电子投标文件必须进行加密。具体操作详见交易平台发布的相关操作指引。</w:t>
      </w:r>
    </w:p>
    <w:p>
      <w:pPr>
        <w:adjustRightInd w:val="0"/>
        <w:snapToGrid w:val="0"/>
        <w:spacing w:line="360" w:lineRule="auto"/>
        <w:ind w:left="714" w:leftChars="299" w:hanging="86" w:hangingChars="41"/>
        <w:rPr>
          <w:rFonts w:hint="eastAsia" w:ascii="宋体" w:hAnsi="宋体" w:eastAsia="宋体" w:cs="宋体"/>
          <w:color w:val="auto"/>
          <w:highlight w:val="none"/>
        </w:rPr>
      </w:pPr>
      <w:r>
        <w:rPr>
          <w:rFonts w:hint="eastAsia" w:ascii="宋体" w:hAnsi="宋体" w:eastAsia="宋体" w:cs="宋体"/>
          <w:color w:val="auto"/>
          <w:highlight w:val="none"/>
          <w:lang w:eastAsia="zh-CN"/>
        </w:rPr>
        <w:t>（</w:t>
      </w:r>
      <w:r>
        <w:rPr>
          <w:rFonts w:hint="eastAsia" w:ascii="宋体" w:hAnsi="宋体" w:eastAsia="宋体" w:cs="宋体"/>
          <w:color w:val="auto"/>
          <w:highlight w:val="none"/>
          <w:lang w:val="en-US" w:eastAsia="zh-CN"/>
        </w:rPr>
        <w:t>2</w:t>
      </w:r>
      <w:r>
        <w:rPr>
          <w:rFonts w:hint="eastAsia" w:ascii="宋体" w:hAnsi="宋体" w:eastAsia="宋体" w:cs="宋体"/>
          <w:color w:val="auto"/>
          <w:highlight w:val="none"/>
          <w:lang w:eastAsia="zh-CN"/>
        </w:rPr>
        <w:t>）</w:t>
      </w:r>
      <w:r>
        <w:rPr>
          <w:rFonts w:hint="eastAsia" w:ascii="宋体" w:hAnsi="宋体" w:eastAsia="宋体" w:cs="宋体"/>
          <w:color w:val="auto"/>
          <w:highlight w:val="none"/>
        </w:rPr>
        <w:t>未按要求加密的投标文件，交易平台将予以拒收。</w:t>
      </w:r>
    </w:p>
    <w:p>
      <w:pPr>
        <w:adjustRightInd w:val="0"/>
        <w:snapToGrid w:val="0"/>
        <w:spacing w:line="360" w:lineRule="auto"/>
        <w:ind w:left="721" w:hanging="721" w:hangingChars="342"/>
        <w:rPr>
          <w:rFonts w:hint="eastAsia" w:ascii="宋体" w:hAnsi="宋体" w:eastAsia="宋体" w:cs="宋体"/>
          <w:b/>
          <w:bCs/>
          <w:color w:val="auto"/>
          <w:highlight w:val="none"/>
        </w:rPr>
      </w:pPr>
    </w:p>
    <w:p>
      <w:pPr>
        <w:adjustRightInd w:val="0"/>
        <w:snapToGrid w:val="0"/>
        <w:spacing w:line="360" w:lineRule="auto"/>
        <w:ind w:left="721" w:hanging="721" w:hangingChars="342"/>
        <w:rPr>
          <w:rFonts w:hint="eastAsia" w:ascii="宋体" w:hAnsi="宋体" w:eastAsia="宋体" w:cs="宋体"/>
          <w:b/>
          <w:bCs/>
          <w:color w:val="auto"/>
          <w:highlight w:val="none"/>
        </w:rPr>
      </w:pPr>
      <w:r>
        <w:rPr>
          <w:rFonts w:hint="eastAsia" w:ascii="宋体" w:hAnsi="宋体" w:eastAsia="宋体" w:cs="宋体"/>
          <w:b/>
          <w:bCs/>
          <w:color w:val="auto"/>
          <w:highlight w:val="none"/>
        </w:rPr>
        <w:t xml:space="preserve">2.4    投标报价 </w:t>
      </w:r>
    </w:p>
    <w:p>
      <w:pPr>
        <w:adjustRightInd w:val="0"/>
        <w:snapToGrid w:val="0"/>
        <w:spacing w:line="360" w:lineRule="auto"/>
        <w:ind w:left="718" w:hanging="718" w:hangingChars="342"/>
        <w:rPr>
          <w:rFonts w:hint="eastAsia" w:ascii="宋体" w:hAnsi="宋体" w:eastAsia="宋体" w:cs="宋体"/>
          <w:color w:val="auto"/>
          <w:highlight w:val="none"/>
        </w:rPr>
      </w:pPr>
      <w:r>
        <w:rPr>
          <w:rFonts w:hint="eastAsia" w:ascii="宋体" w:hAnsi="宋体" w:eastAsia="宋体" w:cs="宋体"/>
          <w:color w:val="auto"/>
          <w:highlight w:val="none"/>
        </w:rPr>
        <w:t xml:space="preserve">2.4.1  投标人应按第五章《投标文件格式》的要求进行报价并填写《勘察设计费报价表》。 </w:t>
      </w:r>
    </w:p>
    <w:p>
      <w:pPr>
        <w:adjustRightInd w:val="0"/>
        <w:snapToGrid w:val="0"/>
        <w:spacing w:line="360" w:lineRule="auto"/>
        <w:ind w:left="718" w:hanging="718" w:hangingChars="342"/>
        <w:rPr>
          <w:rFonts w:hint="eastAsia" w:ascii="宋体" w:hAnsi="宋体" w:eastAsia="宋体" w:cs="宋体"/>
          <w:color w:val="auto"/>
          <w:highlight w:val="none"/>
        </w:rPr>
      </w:pPr>
      <w:r>
        <w:rPr>
          <w:rFonts w:hint="eastAsia" w:ascii="宋体" w:hAnsi="宋体" w:eastAsia="宋体" w:cs="宋体"/>
          <w:color w:val="auto"/>
          <w:highlight w:val="none"/>
        </w:rPr>
        <w:t xml:space="preserve">2.4.2  投标人应充分了解该项目的总体情况以及影响投标报价的其他要素。 </w:t>
      </w:r>
    </w:p>
    <w:p>
      <w:pPr>
        <w:adjustRightInd w:val="0"/>
        <w:snapToGrid w:val="0"/>
        <w:spacing w:line="360" w:lineRule="auto"/>
        <w:ind w:left="718" w:hanging="718" w:hangingChars="342"/>
        <w:rPr>
          <w:rFonts w:hint="eastAsia" w:ascii="宋体" w:hAnsi="宋体" w:eastAsia="宋体" w:cs="宋体"/>
          <w:color w:val="auto"/>
          <w:highlight w:val="none"/>
        </w:rPr>
      </w:pPr>
      <w:r>
        <w:rPr>
          <w:rFonts w:hint="eastAsia" w:ascii="宋体" w:hAnsi="宋体" w:eastAsia="宋体" w:cs="宋体"/>
          <w:color w:val="auto"/>
          <w:highlight w:val="none"/>
        </w:rPr>
        <w:t xml:space="preserve">2.4.3  招标人设有最高投标限价的，投标人的投标报价不得超过最高投标限价，最高投标限 </w:t>
      </w:r>
    </w:p>
    <w:p>
      <w:pPr>
        <w:adjustRightInd w:val="0"/>
        <w:snapToGrid w:val="0"/>
        <w:spacing w:line="360" w:lineRule="auto"/>
        <w:ind w:left="208" w:leftChars="99" w:firstLine="539" w:firstLineChars="257"/>
        <w:rPr>
          <w:rFonts w:hint="eastAsia" w:ascii="宋体" w:hAnsi="宋体" w:eastAsia="宋体" w:cs="宋体"/>
          <w:color w:val="auto"/>
          <w:highlight w:val="none"/>
        </w:rPr>
      </w:pPr>
      <w:r>
        <w:rPr>
          <w:rFonts w:hint="eastAsia" w:ascii="宋体" w:hAnsi="宋体" w:eastAsia="宋体" w:cs="宋体"/>
          <w:color w:val="auto"/>
          <w:highlight w:val="none"/>
        </w:rPr>
        <w:t>价在投标人须知前附表中载明。</w:t>
      </w:r>
    </w:p>
    <w:p>
      <w:pPr>
        <w:adjustRightInd w:val="0"/>
        <w:snapToGrid w:val="0"/>
        <w:spacing w:line="360" w:lineRule="auto"/>
        <w:ind w:left="718" w:hanging="718" w:hangingChars="342"/>
        <w:rPr>
          <w:rFonts w:hint="eastAsia" w:ascii="宋体" w:hAnsi="宋体" w:eastAsia="宋体" w:cs="宋体"/>
          <w:color w:val="auto"/>
          <w:highlight w:val="none"/>
        </w:rPr>
      </w:pPr>
      <w:r>
        <w:rPr>
          <w:rFonts w:hint="eastAsia" w:ascii="宋体" w:hAnsi="宋体" w:eastAsia="宋体" w:cs="宋体"/>
          <w:color w:val="auto"/>
          <w:highlight w:val="none"/>
        </w:rPr>
        <w:t>2.4.4  投标人在投标截止时间前修改投标函中的投标报价总额，应同时修改投标文件《勘察设计费报价表》中的相应报价。</w:t>
      </w:r>
    </w:p>
    <w:p>
      <w:pPr>
        <w:adjustRightInd w:val="0"/>
        <w:snapToGrid w:val="0"/>
        <w:spacing w:line="360" w:lineRule="auto"/>
        <w:ind w:left="718" w:hanging="718" w:hangingChars="342"/>
        <w:rPr>
          <w:rFonts w:hint="eastAsia" w:ascii="宋体" w:hAnsi="宋体" w:eastAsia="宋体" w:cs="宋体"/>
          <w:color w:val="auto"/>
          <w:highlight w:val="none"/>
        </w:rPr>
      </w:pPr>
      <w:r>
        <w:rPr>
          <w:rFonts w:hint="eastAsia" w:ascii="宋体" w:hAnsi="宋体" w:eastAsia="宋体" w:cs="宋体"/>
          <w:color w:val="auto"/>
          <w:highlight w:val="none"/>
        </w:rPr>
        <w:t xml:space="preserve">2.4.5  投标报价的其他要求见投标人须知前附表。 </w:t>
      </w:r>
    </w:p>
    <w:p>
      <w:pPr>
        <w:adjustRightInd w:val="0"/>
        <w:snapToGrid w:val="0"/>
        <w:spacing w:line="360" w:lineRule="auto"/>
        <w:rPr>
          <w:rFonts w:hint="eastAsia" w:ascii="宋体" w:hAnsi="宋体" w:eastAsia="宋体" w:cs="宋体"/>
          <w:color w:val="auto"/>
          <w:highlight w:val="none"/>
        </w:rPr>
      </w:pPr>
    </w:p>
    <w:p>
      <w:pPr>
        <w:pStyle w:val="9"/>
        <w:adjustRightInd w:val="0"/>
        <w:snapToGrid w:val="0"/>
        <w:spacing w:line="360" w:lineRule="auto"/>
        <w:ind w:left="721" w:hanging="721" w:hangingChars="342"/>
        <w:rPr>
          <w:rFonts w:hint="eastAsia" w:ascii="宋体" w:hAnsi="宋体" w:eastAsia="宋体" w:cs="宋体"/>
          <w:b/>
          <w:bCs/>
          <w:color w:val="auto"/>
          <w:highlight w:val="none"/>
        </w:rPr>
      </w:pPr>
      <w:r>
        <w:rPr>
          <w:rFonts w:hint="eastAsia" w:ascii="宋体" w:hAnsi="宋体" w:eastAsia="宋体" w:cs="宋体"/>
          <w:b/>
          <w:bCs/>
          <w:color w:val="auto"/>
          <w:highlight w:val="none"/>
        </w:rPr>
        <w:t>2.5    投标有效期</w:t>
      </w:r>
    </w:p>
    <w:p>
      <w:pPr>
        <w:pStyle w:val="9"/>
        <w:adjustRightInd w:val="0"/>
        <w:snapToGrid w:val="0"/>
        <w:spacing w:line="360" w:lineRule="auto"/>
        <w:ind w:left="718" w:hanging="718" w:hangingChars="342"/>
        <w:rPr>
          <w:rFonts w:hint="eastAsia" w:ascii="宋体" w:hAnsi="宋体" w:eastAsia="宋体" w:cs="宋体"/>
          <w:color w:val="auto"/>
          <w:szCs w:val="21"/>
          <w:highlight w:val="none"/>
        </w:rPr>
      </w:pPr>
      <w:r>
        <w:rPr>
          <w:rFonts w:hint="eastAsia" w:ascii="宋体" w:hAnsi="宋体" w:eastAsia="宋体" w:cs="宋体"/>
          <w:color w:val="auto"/>
          <w:szCs w:val="21"/>
          <w:highlight w:val="none"/>
        </w:rPr>
        <w:t>2.5.1  投标有效期见投标须知前附表。在此期限内，凡符合本招标文件要求的投标文件均保持有效。在提交投标文件截止时间后到招标文件规定的投标有效期终止之前，投标人不得补充、修改或者撤回其投标文件，否则其保证金将被没收。</w:t>
      </w:r>
    </w:p>
    <w:p>
      <w:pPr>
        <w:pStyle w:val="9"/>
        <w:adjustRightInd w:val="0"/>
        <w:snapToGrid w:val="0"/>
        <w:spacing w:line="360" w:lineRule="auto"/>
        <w:ind w:left="718" w:hanging="718" w:hangingChars="342"/>
        <w:rPr>
          <w:rFonts w:hint="eastAsia" w:ascii="宋体" w:hAnsi="宋体" w:eastAsia="宋体" w:cs="宋体"/>
          <w:color w:val="auto"/>
          <w:szCs w:val="21"/>
          <w:highlight w:val="none"/>
        </w:rPr>
      </w:pPr>
      <w:r>
        <w:rPr>
          <w:rFonts w:hint="eastAsia" w:ascii="宋体" w:hAnsi="宋体" w:eastAsia="宋体" w:cs="宋体"/>
          <w:color w:val="auto"/>
          <w:szCs w:val="21"/>
          <w:highlight w:val="none"/>
        </w:rPr>
        <w:t>2.5.2 招标人因特殊情况需要延长投标有效期的，应当通知所有投标人延长投标有效期。同意延长投标有效期的投标人应当相应延长其投标保证金的有效期，但不得修改投标文件的实质性内容，在延长期内本招标文件的规定仍然适用。拒绝延长投标有效期的投标人有权收回投标保证金。</w:t>
      </w:r>
    </w:p>
    <w:p>
      <w:pPr>
        <w:pStyle w:val="9"/>
        <w:adjustRightInd w:val="0"/>
        <w:snapToGrid w:val="0"/>
        <w:spacing w:line="360" w:lineRule="auto"/>
        <w:ind w:left="718" w:hanging="718" w:hangingChars="342"/>
        <w:rPr>
          <w:rFonts w:hint="eastAsia" w:ascii="宋体" w:hAnsi="宋体" w:eastAsia="宋体" w:cs="宋体"/>
          <w:color w:val="auto"/>
          <w:szCs w:val="21"/>
          <w:highlight w:val="none"/>
        </w:rPr>
      </w:pPr>
    </w:p>
    <w:p>
      <w:pPr>
        <w:adjustRightInd w:val="0"/>
        <w:snapToGrid w:val="0"/>
        <w:spacing w:line="360" w:lineRule="auto"/>
        <w:rPr>
          <w:rFonts w:hint="eastAsia" w:ascii="宋体" w:hAnsi="宋体" w:eastAsia="宋体" w:cs="宋体"/>
          <w:color w:val="auto"/>
          <w:highlight w:val="none"/>
        </w:rPr>
      </w:pPr>
      <w:r>
        <w:rPr>
          <w:rFonts w:hint="eastAsia" w:ascii="宋体" w:hAnsi="宋体" w:eastAsia="宋体" w:cs="宋体"/>
          <w:b/>
          <w:bCs/>
          <w:color w:val="auto"/>
          <w:highlight w:val="none"/>
        </w:rPr>
        <w:t>2.6    投标保证金</w:t>
      </w:r>
    </w:p>
    <w:p>
      <w:pPr>
        <w:adjustRightInd w:val="0"/>
        <w:snapToGrid w:val="0"/>
        <w:spacing w:line="360" w:lineRule="auto"/>
        <w:ind w:firstLine="840" w:firstLineChars="400"/>
        <w:rPr>
          <w:rFonts w:hint="eastAsia" w:ascii="宋体" w:hAnsi="宋体" w:eastAsia="宋体" w:cs="宋体"/>
          <w:color w:val="auto"/>
          <w:highlight w:val="none"/>
          <w:u w:val="single"/>
        </w:rPr>
      </w:pPr>
      <w:r>
        <w:rPr>
          <w:rFonts w:hint="eastAsia" w:ascii="宋体" w:hAnsi="宋体"/>
          <w:color w:val="auto"/>
          <w:szCs w:val="21"/>
          <w:highlight w:val="none"/>
          <w:u w:val="single"/>
        </w:rPr>
        <w:t>投标人不需要提交投标保证金。</w:t>
      </w:r>
    </w:p>
    <w:p>
      <w:pPr>
        <w:adjustRightInd w:val="0"/>
        <w:snapToGrid w:val="0"/>
        <w:spacing w:line="360" w:lineRule="auto"/>
        <w:ind w:left="746" w:hanging="746" w:hangingChars="354"/>
        <w:rPr>
          <w:rFonts w:hint="eastAsia" w:ascii="宋体" w:hAnsi="宋体" w:eastAsia="宋体" w:cs="宋体"/>
          <w:color w:val="auto"/>
          <w:szCs w:val="21"/>
          <w:highlight w:val="none"/>
        </w:rPr>
      </w:pPr>
      <w:r>
        <w:rPr>
          <w:rFonts w:hint="eastAsia" w:ascii="宋体" w:hAnsi="宋体" w:eastAsia="宋体" w:cs="宋体"/>
          <w:b/>
          <w:bCs/>
          <w:color w:val="auto"/>
          <w:szCs w:val="21"/>
          <w:highlight w:val="none"/>
        </w:rPr>
        <w:t>2.7    投标文件的递交</w:t>
      </w:r>
    </w:p>
    <w:p>
      <w:pPr>
        <w:adjustRightInd w:val="0"/>
        <w:snapToGrid w:val="0"/>
        <w:spacing w:line="360" w:lineRule="auto"/>
        <w:ind w:left="718" w:hanging="718" w:hangingChars="342"/>
        <w:rPr>
          <w:rFonts w:hint="eastAsia" w:ascii="宋体" w:hAnsi="宋体" w:eastAsia="宋体" w:cs="宋体"/>
          <w:color w:val="auto"/>
          <w:szCs w:val="21"/>
          <w:highlight w:val="none"/>
        </w:rPr>
      </w:pPr>
      <w:r>
        <w:rPr>
          <w:rFonts w:hint="eastAsia" w:ascii="宋体" w:hAnsi="宋体" w:eastAsia="宋体" w:cs="宋体"/>
          <w:color w:val="auto"/>
          <w:szCs w:val="21"/>
          <w:highlight w:val="none"/>
        </w:rPr>
        <w:t>2.7.1  投标人代表应按投标须知前附表规定的时间和地点向递交投标文件。</w:t>
      </w:r>
    </w:p>
    <w:p>
      <w:pPr>
        <w:adjustRightInd w:val="0"/>
        <w:snapToGrid w:val="0"/>
        <w:spacing w:line="360" w:lineRule="auto"/>
        <w:ind w:left="718" w:hanging="718" w:hangingChars="342"/>
        <w:rPr>
          <w:rFonts w:hint="eastAsia" w:ascii="宋体" w:hAnsi="宋体" w:eastAsia="宋体" w:cs="宋体"/>
          <w:color w:val="auto"/>
          <w:szCs w:val="21"/>
          <w:highlight w:val="none"/>
        </w:rPr>
      </w:pPr>
      <w:r>
        <w:rPr>
          <w:rFonts w:hint="eastAsia" w:ascii="宋体" w:hAnsi="宋体" w:eastAsia="宋体" w:cs="宋体"/>
          <w:color w:val="auto"/>
          <w:szCs w:val="21"/>
          <w:highlight w:val="none"/>
        </w:rPr>
        <w:t>2.7.2  投标人完成电子投标文件上传后，广州公共资源交易平台即时向投标人发出递交回执通知。递交时间以递交回执通知载明的传输</w:t>
      </w:r>
      <w:r>
        <w:rPr>
          <w:rFonts w:hint="eastAsia" w:ascii="宋体" w:hAnsi="宋体" w:eastAsia="宋体" w:cs="宋体"/>
          <w:color w:val="auto"/>
          <w:highlight w:val="none"/>
        </w:rPr>
        <w:t>完成</w:t>
      </w:r>
      <w:r>
        <w:rPr>
          <w:rFonts w:hint="eastAsia" w:ascii="宋体" w:hAnsi="宋体" w:eastAsia="宋体" w:cs="宋体"/>
          <w:color w:val="auto"/>
          <w:szCs w:val="21"/>
          <w:highlight w:val="none"/>
        </w:rPr>
        <w:t>时间为准。</w:t>
      </w:r>
    </w:p>
    <w:p>
      <w:pPr>
        <w:adjustRightInd w:val="0"/>
        <w:snapToGrid w:val="0"/>
        <w:spacing w:line="360" w:lineRule="auto"/>
        <w:ind w:left="718" w:hanging="718" w:hangingChars="342"/>
        <w:rPr>
          <w:rFonts w:hint="eastAsia" w:ascii="宋体" w:hAnsi="宋体" w:eastAsia="宋体" w:cs="宋体"/>
          <w:color w:val="auto"/>
          <w:szCs w:val="21"/>
          <w:highlight w:val="none"/>
        </w:rPr>
      </w:pPr>
      <w:r>
        <w:rPr>
          <w:rFonts w:hint="eastAsia" w:ascii="宋体" w:hAnsi="宋体" w:eastAsia="宋体" w:cs="宋体"/>
          <w:color w:val="auto"/>
          <w:szCs w:val="21"/>
          <w:highlight w:val="none"/>
        </w:rPr>
        <w:t>2.7.3  如按招标公告要求需要提交投标文件光盘（备用），备用光盘不得加密。如使用投标文件光盘（备用）时无法读取或</w:t>
      </w:r>
      <w:r>
        <w:rPr>
          <w:rFonts w:hint="eastAsia" w:ascii="宋体" w:hAnsi="宋体" w:eastAsia="宋体" w:cs="宋体"/>
          <w:color w:val="auto"/>
          <w:highlight w:val="none"/>
        </w:rPr>
        <w:t>导入</w:t>
      </w:r>
      <w:r>
        <w:rPr>
          <w:rFonts w:hint="eastAsia" w:ascii="宋体" w:hAnsi="宋体" w:eastAsia="宋体" w:cs="宋体"/>
          <w:color w:val="auto"/>
          <w:szCs w:val="21"/>
          <w:highlight w:val="none"/>
        </w:rPr>
        <w:t>的，则视为未提交投标文件。</w:t>
      </w:r>
    </w:p>
    <w:p>
      <w:pPr>
        <w:adjustRightInd w:val="0"/>
        <w:snapToGrid w:val="0"/>
        <w:spacing w:line="360" w:lineRule="auto"/>
        <w:ind w:left="718" w:hanging="718" w:hangingChars="342"/>
        <w:rPr>
          <w:rFonts w:hint="eastAsia" w:ascii="宋体" w:hAnsi="宋体" w:eastAsia="宋体" w:cs="宋体"/>
          <w:color w:val="auto"/>
          <w:szCs w:val="21"/>
          <w:highlight w:val="none"/>
        </w:rPr>
      </w:pPr>
      <w:r>
        <w:rPr>
          <w:rFonts w:hint="eastAsia" w:ascii="宋体" w:hAnsi="宋体" w:eastAsia="宋体" w:cs="宋体"/>
          <w:color w:val="auto"/>
          <w:szCs w:val="21"/>
          <w:highlight w:val="none"/>
        </w:rPr>
        <w:t>2.7.4  逾期送达的投标文件，交易平台将予以拒收。</w:t>
      </w:r>
    </w:p>
    <w:p>
      <w:pPr>
        <w:adjustRightInd w:val="0"/>
        <w:snapToGrid w:val="0"/>
        <w:spacing w:line="360" w:lineRule="auto"/>
        <w:ind w:left="718" w:hanging="718" w:hangingChars="342"/>
        <w:rPr>
          <w:rFonts w:hint="eastAsia" w:ascii="宋体" w:hAnsi="宋体" w:eastAsia="宋体" w:cs="宋体"/>
          <w:color w:val="auto"/>
          <w:szCs w:val="21"/>
          <w:highlight w:val="none"/>
        </w:rPr>
      </w:pPr>
      <w:r>
        <w:rPr>
          <w:rFonts w:hint="eastAsia" w:ascii="宋体" w:hAnsi="宋体" w:eastAsia="宋体" w:cs="宋体"/>
          <w:color w:val="auto"/>
          <w:szCs w:val="21"/>
          <w:highlight w:val="none"/>
        </w:rPr>
        <w:t>2.7.5  到投标截止时间止，招标人收到的投标文件少于3家的，招标人将重新组织招标（当N个标段同时招标且不允许兼中时，若有效投标人不足N+2家，则重新组织招标）。</w:t>
      </w:r>
    </w:p>
    <w:p>
      <w:pPr>
        <w:adjustRightInd w:val="0"/>
        <w:snapToGrid w:val="0"/>
        <w:spacing w:line="360" w:lineRule="auto"/>
        <w:ind w:left="718" w:hanging="718" w:hangingChars="342"/>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u w:val="single"/>
        </w:rPr>
        <w:t>2.7.</w:t>
      </w:r>
      <w:r>
        <w:rPr>
          <w:rFonts w:hint="eastAsia" w:ascii="宋体" w:hAnsi="宋体" w:cs="宋体"/>
          <w:color w:val="auto"/>
          <w:szCs w:val="21"/>
          <w:highlight w:val="none"/>
          <w:u w:val="single"/>
          <w:lang w:val="en-US" w:eastAsia="zh-CN"/>
        </w:rPr>
        <w:t>6</w:t>
      </w:r>
      <w:r>
        <w:rPr>
          <w:rFonts w:hint="eastAsia" w:ascii="宋体" w:hAnsi="宋体" w:eastAsia="宋体" w:cs="宋体"/>
          <w:color w:val="auto"/>
          <w:szCs w:val="21"/>
          <w:highlight w:val="none"/>
          <w:u w:val="single"/>
        </w:rPr>
        <w:t xml:space="preserve">  拒绝接收投标文件光盘（备用）的情况：</w:t>
      </w:r>
    </w:p>
    <w:p>
      <w:pPr>
        <w:adjustRightInd w:val="0"/>
        <w:snapToGrid w:val="0"/>
        <w:spacing w:line="360" w:lineRule="auto"/>
        <w:ind w:left="714" w:leftChars="299" w:hanging="86" w:hangingChars="41"/>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u w:val="single"/>
        </w:rPr>
        <w:t>（1）逾期或未在指定地点递交投标文件光盘（备用）；</w:t>
      </w:r>
    </w:p>
    <w:p>
      <w:pPr>
        <w:adjustRightInd w:val="0"/>
        <w:snapToGrid w:val="0"/>
        <w:spacing w:line="360" w:lineRule="auto"/>
        <w:ind w:left="714" w:leftChars="299" w:hanging="86" w:hangingChars="41"/>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u w:val="single"/>
        </w:rPr>
        <w:t>（2）投标人递交的投标文件光盘（备用）未按招标文件要求密封或未在密封处盖章的；</w:t>
      </w:r>
    </w:p>
    <w:p>
      <w:pPr>
        <w:adjustRightInd w:val="0"/>
        <w:snapToGrid w:val="0"/>
        <w:spacing w:line="360" w:lineRule="auto"/>
        <w:ind w:left="714" w:leftChars="299" w:hanging="86" w:hangingChars="41"/>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u w:val="single"/>
        </w:rPr>
        <w:t>（3）投标人代表未凭法定代表人证明书原件（格式见招标文件附录）、法定代表人授权委托书原件（非法定代表人递交投标文件光盘时提供，格式见招标文件附录）、本人身份证复印件（提供原件核对）递交投标文件光盘（备用）的。</w:t>
      </w:r>
    </w:p>
    <w:p>
      <w:pPr>
        <w:adjustRightInd w:val="0"/>
        <w:snapToGrid w:val="0"/>
        <w:spacing w:line="360" w:lineRule="auto"/>
        <w:ind w:left="718" w:hanging="718" w:hangingChars="342"/>
        <w:rPr>
          <w:rFonts w:hint="eastAsia" w:ascii="宋体" w:hAnsi="宋体" w:eastAsia="宋体" w:cs="宋体"/>
          <w:color w:val="auto"/>
          <w:szCs w:val="21"/>
          <w:highlight w:val="none"/>
        </w:rPr>
      </w:pPr>
    </w:p>
    <w:p>
      <w:pPr>
        <w:adjustRightInd w:val="0"/>
        <w:snapToGrid w:val="0"/>
        <w:spacing w:line="360" w:lineRule="auto"/>
        <w:ind w:left="746" w:hanging="746" w:hangingChars="354"/>
        <w:jc w:val="left"/>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2.8    投标文件的修改与撤回</w:t>
      </w:r>
    </w:p>
    <w:p>
      <w:pPr>
        <w:adjustRightInd w:val="0"/>
        <w:snapToGrid w:val="0"/>
        <w:spacing w:line="360" w:lineRule="auto"/>
        <w:ind w:left="718" w:hanging="718" w:hangingChars="342"/>
        <w:rPr>
          <w:rFonts w:hint="eastAsia" w:ascii="宋体" w:hAnsi="宋体" w:eastAsia="宋体" w:cs="宋体"/>
          <w:color w:val="auto"/>
          <w:szCs w:val="21"/>
          <w:highlight w:val="none"/>
        </w:rPr>
      </w:pPr>
      <w:r>
        <w:rPr>
          <w:rFonts w:hint="eastAsia" w:ascii="宋体" w:hAnsi="宋体" w:eastAsia="宋体" w:cs="宋体"/>
          <w:color w:val="auto"/>
          <w:szCs w:val="21"/>
          <w:highlight w:val="none"/>
        </w:rPr>
        <w:t>2.8.1  在规定的投标截止时间前，投标人可以修改或撤回已递交的投标文件。</w:t>
      </w:r>
    </w:p>
    <w:p>
      <w:pPr>
        <w:adjustRightInd w:val="0"/>
        <w:snapToGrid w:val="0"/>
        <w:spacing w:line="360" w:lineRule="auto"/>
        <w:ind w:left="718" w:hanging="718" w:hangingChars="342"/>
        <w:rPr>
          <w:rFonts w:hint="eastAsia" w:ascii="宋体" w:hAnsi="宋体" w:eastAsia="宋体" w:cs="宋体"/>
          <w:color w:val="auto"/>
          <w:szCs w:val="21"/>
          <w:highlight w:val="none"/>
        </w:rPr>
      </w:pPr>
      <w:r>
        <w:rPr>
          <w:rFonts w:hint="eastAsia" w:ascii="宋体" w:hAnsi="宋体" w:eastAsia="宋体" w:cs="宋体"/>
          <w:color w:val="auto"/>
          <w:szCs w:val="21"/>
          <w:highlight w:val="none"/>
        </w:rPr>
        <w:t>2.8.2  投标人修改或撤回已递交的投标文件，需在交易平台发出撤回通知，并按要求加盖电子印章。电子招标投标交易平台收到通知后，即时向投标人发布确认回执通知。</w:t>
      </w:r>
    </w:p>
    <w:p>
      <w:pPr>
        <w:adjustRightInd w:val="0"/>
        <w:snapToGrid w:val="0"/>
        <w:spacing w:line="360" w:lineRule="auto"/>
        <w:ind w:left="718" w:hanging="718" w:hangingChars="342"/>
        <w:rPr>
          <w:rFonts w:hint="eastAsia" w:ascii="宋体" w:hAnsi="宋体" w:eastAsia="宋体" w:cs="宋体"/>
          <w:color w:val="auto"/>
          <w:szCs w:val="21"/>
          <w:highlight w:val="none"/>
        </w:rPr>
      </w:pPr>
      <w:r>
        <w:rPr>
          <w:rFonts w:hint="eastAsia" w:ascii="宋体" w:hAnsi="宋体" w:eastAsia="宋体" w:cs="宋体"/>
          <w:color w:val="auto"/>
          <w:szCs w:val="21"/>
          <w:highlight w:val="none"/>
        </w:rPr>
        <w:t>2.8.3  在投标截止时间后，投标人不得补充、修改或更换投标文件。</w:t>
      </w:r>
    </w:p>
    <w:p>
      <w:pPr>
        <w:adjustRightInd w:val="0"/>
        <w:snapToGrid w:val="0"/>
        <w:spacing w:line="360" w:lineRule="auto"/>
        <w:ind w:left="718" w:hanging="718" w:hangingChars="342"/>
        <w:rPr>
          <w:rFonts w:hint="eastAsia" w:ascii="宋体" w:hAnsi="宋体" w:eastAsia="宋体" w:cs="宋体"/>
          <w:color w:val="auto"/>
          <w:szCs w:val="21"/>
          <w:highlight w:val="none"/>
        </w:rPr>
      </w:pPr>
    </w:p>
    <w:p>
      <w:pPr>
        <w:adjustRightInd w:val="0"/>
        <w:snapToGrid w:val="0"/>
        <w:spacing w:line="360" w:lineRule="auto"/>
        <w:ind w:left="746" w:hanging="746" w:hangingChars="354"/>
        <w:jc w:val="left"/>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2.9    电子招标投标解密失败及突发状况的补救</w:t>
      </w:r>
    </w:p>
    <w:p>
      <w:pPr>
        <w:keepNext w:val="0"/>
        <w:keepLines w:val="0"/>
        <w:pageBreakBefore w:val="0"/>
        <w:widowControl w:val="0"/>
        <w:kinsoku/>
        <w:wordWrap/>
        <w:overflowPunct/>
        <w:topLinePunct w:val="0"/>
        <w:autoSpaceDE/>
        <w:autoSpaceDN/>
        <w:bidi w:val="0"/>
        <w:spacing w:line="360" w:lineRule="auto"/>
        <w:jc w:val="both"/>
        <w:textAlignment w:val="auto"/>
        <w:rPr>
          <w:rFonts w:hint="eastAsia" w:ascii="宋体" w:hAnsi="宋体"/>
          <w:color w:val="auto"/>
          <w:szCs w:val="21"/>
          <w:highlight w:val="none"/>
        </w:rPr>
      </w:pPr>
      <w:r>
        <w:rPr>
          <w:rFonts w:hint="eastAsia" w:ascii="宋体" w:hAnsi="宋体" w:eastAsia="宋体" w:cs="宋体"/>
          <w:color w:val="auto"/>
          <w:szCs w:val="21"/>
          <w:highlight w:val="none"/>
        </w:rPr>
        <w:t xml:space="preserve">2.9.1  </w:t>
      </w:r>
      <w:r>
        <w:rPr>
          <w:rFonts w:hint="eastAsia" w:ascii="宋体" w:hAnsi="宋体"/>
          <w:color w:val="auto"/>
          <w:szCs w:val="21"/>
          <w:highlight w:val="none"/>
        </w:rPr>
        <w:t>提交投标文件光盘备用</w:t>
      </w:r>
    </w:p>
    <w:p>
      <w:pPr>
        <w:keepNext w:val="0"/>
        <w:keepLines w:val="0"/>
        <w:pageBreakBefore w:val="0"/>
        <w:widowControl w:val="0"/>
        <w:kinsoku/>
        <w:wordWrap/>
        <w:overflowPunct/>
        <w:topLinePunct w:val="0"/>
        <w:autoSpaceDE/>
        <w:autoSpaceDN/>
        <w:bidi w:val="0"/>
        <w:spacing w:line="360" w:lineRule="auto"/>
        <w:ind w:firstLine="840" w:firstLineChars="400"/>
        <w:jc w:val="both"/>
        <w:textAlignment w:val="auto"/>
        <w:rPr>
          <w:rFonts w:hint="eastAsia" w:ascii="宋体" w:hAnsi="宋体"/>
          <w:color w:val="auto"/>
          <w:szCs w:val="21"/>
          <w:highlight w:val="none"/>
        </w:rPr>
      </w:pPr>
      <w:r>
        <w:rPr>
          <w:rFonts w:hint="eastAsia" w:ascii="宋体" w:hAnsi="宋体"/>
          <w:color w:val="auto"/>
          <w:szCs w:val="21"/>
          <w:highlight w:val="none"/>
        </w:rPr>
        <w:t>投标人可制作非加密的电子投标文件刻入光盘（1份），在招标公告规定的时间、地点提交备用。</w:t>
      </w:r>
    </w:p>
    <w:p>
      <w:pPr>
        <w:keepNext w:val="0"/>
        <w:keepLines w:val="0"/>
        <w:pageBreakBefore w:val="0"/>
        <w:widowControl w:val="0"/>
        <w:kinsoku/>
        <w:wordWrap/>
        <w:overflowPunct/>
        <w:topLinePunct w:val="0"/>
        <w:autoSpaceDE/>
        <w:autoSpaceDN/>
        <w:bidi w:val="0"/>
        <w:spacing w:line="360" w:lineRule="auto"/>
        <w:ind w:left="840" w:leftChars="400" w:firstLine="0" w:firstLineChars="0"/>
        <w:jc w:val="both"/>
        <w:textAlignment w:val="auto"/>
        <w:rPr>
          <w:rFonts w:hint="eastAsia" w:ascii="宋体" w:hAnsi="宋体"/>
          <w:color w:val="auto"/>
          <w:szCs w:val="21"/>
          <w:highlight w:val="none"/>
        </w:rPr>
      </w:pPr>
      <w:r>
        <w:rPr>
          <w:rFonts w:hint="eastAsia" w:ascii="宋体" w:hAnsi="宋体"/>
          <w:color w:val="auto"/>
          <w:szCs w:val="21"/>
          <w:highlight w:val="none"/>
          <w:u w:val="single"/>
        </w:rPr>
        <w:t>投标文件光盘（备用）1份包括“开标文件光盘”“资格审查文件光盘”“商务文件光盘”“技术文件（设计方案）光盘”“保密文件光盘”共5只光盘。</w:t>
      </w:r>
    </w:p>
    <w:p>
      <w:pPr>
        <w:keepNext w:val="0"/>
        <w:keepLines w:val="0"/>
        <w:pageBreakBefore w:val="0"/>
        <w:widowControl w:val="0"/>
        <w:kinsoku/>
        <w:wordWrap/>
        <w:overflowPunct/>
        <w:topLinePunct w:val="0"/>
        <w:autoSpaceDE/>
        <w:autoSpaceDN/>
        <w:bidi w:val="0"/>
        <w:spacing w:line="360" w:lineRule="auto"/>
        <w:ind w:firstLine="630" w:firstLineChars="300"/>
        <w:jc w:val="both"/>
        <w:textAlignment w:val="auto"/>
        <w:rPr>
          <w:rFonts w:hint="eastAsia" w:ascii="宋体" w:hAnsi="宋体"/>
          <w:color w:val="auto"/>
          <w:szCs w:val="21"/>
          <w:highlight w:val="none"/>
          <w:u w:val="single"/>
        </w:rPr>
      </w:pPr>
      <w:r>
        <w:rPr>
          <w:rFonts w:hint="eastAsia" w:ascii="宋体" w:hAnsi="宋体"/>
          <w:color w:val="auto"/>
          <w:szCs w:val="21"/>
          <w:highlight w:val="none"/>
          <w:u w:val="single"/>
        </w:rPr>
        <w:t>（1）</w:t>
      </w:r>
      <w:r>
        <w:rPr>
          <w:rFonts w:hint="eastAsia" w:ascii="宋体" w:hAnsi="宋体"/>
          <w:b/>
          <w:color w:val="auto"/>
          <w:szCs w:val="21"/>
          <w:highlight w:val="none"/>
          <w:u w:val="single"/>
        </w:rPr>
        <w:t>开标文件光盘</w:t>
      </w:r>
      <w:r>
        <w:rPr>
          <w:rFonts w:hint="eastAsia" w:ascii="宋体" w:hAnsi="宋体"/>
          <w:color w:val="auto"/>
          <w:szCs w:val="21"/>
          <w:highlight w:val="none"/>
          <w:u w:val="single"/>
        </w:rPr>
        <w:t>包括下列内容：</w:t>
      </w:r>
      <w:r>
        <w:rPr>
          <w:rFonts w:hint="eastAsia" w:ascii="宋体" w:hAnsi="宋体"/>
          <w:color w:val="auto"/>
          <w:szCs w:val="21"/>
          <w:highlight w:val="none"/>
        </w:rPr>
        <w:t xml:space="preserve"> </w:t>
      </w:r>
      <w:r>
        <w:rPr>
          <w:rFonts w:hint="eastAsia" w:ascii="宋体" w:hAnsi="宋体"/>
          <w:color w:val="auto"/>
          <w:szCs w:val="21"/>
          <w:highlight w:val="none"/>
          <w:u w:val="single"/>
        </w:rPr>
        <w:t>(a)一套PDF格式制作的电子版开标信封文本文件。</w:t>
      </w:r>
    </w:p>
    <w:p>
      <w:pPr>
        <w:keepNext w:val="0"/>
        <w:keepLines w:val="0"/>
        <w:pageBreakBefore w:val="0"/>
        <w:widowControl w:val="0"/>
        <w:kinsoku/>
        <w:wordWrap/>
        <w:overflowPunct/>
        <w:topLinePunct w:val="0"/>
        <w:autoSpaceDE/>
        <w:autoSpaceDN/>
        <w:bidi w:val="0"/>
        <w:spacing w:line="360" w:lineRule="auto"/>
        <w:ind w:firstLine="630" w:firstLineChars="300"/>
        <w:jc w:val="both"/>
        <w:textAlignment w:val="auto"/>
        <w:rPr>
          <w:rFonts w:ascii="宋体" w:hAnsi="宋体"/>
          <w:color w:val="auto"/>
          <w:szCs w:val="21"/>
          <w:highlight w:val="none"/>
        </w:rPr>
      </w:pPr>
      <w:r>
        <w:rPr>
          <w:rFonts w:hint="eastAsia" w:ascii="宋体" w:hAnsi="宋体"/>
          <w:color w:val="auto"/>
          <w:szCs w:val="21"/>
          <w:highlight w:val="none"/>
          <w:u w:val="single"/>
        </w:rPr>
        <w:t>(b)一套WORD格式的电子版开标信封文本文件。</w:t>
      </w:r>
    </w:p>
    <w:p>
      <w:pPr>
        <w:keepNext w:val="0"/>
        <w:keepLines w:val="0"/>
        <w:pageBreakBefore w:val="0"/>
        <w:widowControl w:val="0"/>
        <w:kinsoku/>
        <w:wordWrap/>
        <w:overflowPunct/>
        <w:topLinePunct w:val="0"/>
        <w:autoSpaceDE/>
        <w:autoSpaceDN/>
        <w:bidi w:val="0"/>
        <w:spacing w:line="360" w:lineRule="auto"/>
        <w:ind w:left="630" w:leftChars="300" w:firstLine="0" w:firstLineChars="0"/>
        <w:jc w:val="both"/>
        <w:textAlignment w:val="auto"/>
        <w:rPr>
          <w:rFonts w:ascii="宋体" w:hAnsi="宋体"/>
          <w:color w:val="auto"/>
          <w:szCs w:val="21"/>
          <w:highlight w:val="none"/>
        </w:rPr>
      </w:pPr>
      <w:r>
        <w:rPr>
          <w:rFonts w:hint="eastAsia" w:ascii="宋体" w:hAnsi="宋体"/>
          <w:color w:val="auto"/>
          <w:szCs w:val="21"/>
          <w:highlight w:val="none"/>
          <w:u w:val="single"/>
        </w:rPr>
        <w:t>（2）</w:t>
      </w:r>
      <w:r>
        <w:rPr>
          <w:rFonts w:hint="eastAsia" w:ascii="宋体" w:hAnsi="宋体"/>
          <w:b/>
          <w:color w:val="auto"/>
          <w:szCs w:val="21"/>
          <w:highlight w:val="none"/>
          <w:u w:val="single"/>
        </w:rPr>
        <w:t>资格审查文件光盘</w:t>
      </w:r>
      <w:r>
        <w:rPr>
          <w:rFonts w:hint="eastAsia" w:ascii="宋体" w:hAnsi="宋体"/>
          <w:color w:val="auto"/>
          <w:szCs w:val="21"/>
          <w:highlight w:val="none"/>
          <w:u w:val="single"/>
        </w:rPr>
        <w:t>包括下列内容：</w:t>
      </w:r>
      <w:r>
        <w:rPr>
          <w:rFonts w:hint="eastAsia" w:ascii="宋体" w:hAnsi="宋体"/>
          <w:color w:val="auto"/>
          <w:szCs w:val="21"/>
          <w:highlight w:val="none"/>
        </w:rPr>
        <w:t xml:space="preserve">  </w:t>
      </w:r>
      <w:r>
        <w:rPr>
          <w:rFonts w:hint="eastAsia" w:ascii="宋体" w:hAnsi="宋体"/>
          <w:color w:val="auto"/>
          <w:szCs w:val="21"/>
          <w:highlight w:val="none"/>
          <w:u w:val="single"/>
        </w:rPr>
        <w:t>(a)一套PDF格式制作的电子版资格审查文件文本文件。</w:t>
      </w:r>
      <w:r>
        <w:rPr>
          <w:rFonts w:hint="eastAsia" w:ascii="宋体" w:hAnsi="宋体"/>
          <w:color w:val="auto"/>
          <w:szCs w:val="21"/>
          <w:highlight w:val="none"/>
        </w:rPr>
        <w:t xml:space="preserve"> </w:t>
      </w:r>
      <w:r>
        <w:rPr>
          <w:rFonts w:hint="eastAsia" w:ascii="宋体" w:hAnsi="宋体"/>
          <w:color w:val="auto"/>
          <w:szCs w:val="21"/>
          <w:highlight w:val="none"/>
          <w:u w:val="single"/>
        </w:rPr>
        <w:t>(b)一套WORD格式的电子版资格审查文件文本文件。</w:t>
      </w:r>
    </w:p>
    <w:p>
      <w:pPr>
        <w:keepNext w:val="0"/>
        <w:keepLines w:val="0"/>
        <w:pageBreakBefore w:val="0"/>
        <w:widowControl w:val="0"/>
        <w:kinsoku/>
        <w:wordWrap/>
        <w:overflowPunct/>
        <w:topLinePunct w:val="0"/>
        <w:autoSpaceDE/>
        <w:autoSpaceDN/>
        <w:bidi w:val="0"/>
        <w:spacing w:line="360" w:lineRule="auto"/>
        <w:ind w:firstLine="630" w:firstLineChars="300"/>
        <w:jc w:val="both"/>
        <w:textAlignment w:val="auto"/>
        <w:rPr>
          <w:rFonts w:hint="eastAsia" w:ascii="宋体" w:hAnsi="宋体"/>
          <w:color w:val="auto"/>
          <w:szCs w:val="21"/>
          <w:highlight w:val="none"/>
          <w:u w:val="single"/>
        </w:rPr>
      </w:pPr>
      <w:r>
        <w:rPr>
          <w:rFonts w:hint="eastAsia" w:ascii="宋体" w:hAnsi="宋体"/>
          <w:color w:val="auto"/>
          <w:szCs w:val="21"/>
          <w:highlight w:val="none"/>
          <w:u w:val="single"/>
        </w:rPr>
        <w:t>（3）</w:t>
      </w:r>
      <w:r>
        <w:rPr>
          <w:rFonts w:hint="eastAsia" w:ascii="宋体" w:hAnsi="宋体"/>
          <w:b/>
          <w:color w:val="auto"/>
          <w:szCs w:val="21"/>
          <w:highlight w:val="none"/>
          <w:u w:val="single"/>
        </w:rPr>
        <w:t>商务文件光盘</w:t>
      </w:r>
      <w:r>
        <w:rPr>
          <w:rFonts w:hint="eastAsia" w:ascii="宋体" w:hAnsi="宋体"/>
          <w:color w:val="auto"/>
          <w:szCs w:val="21"/>
          <w:highlight w:val="none"/>
          <w:u w:val="single"/>
        </w:rPr>
        <w:t>包括下列内容：</w:t>
      </w:r>
    </w:p>
    <w:p>
      <w:pPr>
        <w:keepNext w:val="0"/>
        <w:keepLines w:val="0"/>
        <w:pageBreakBefore w:val="0"/>
        <w:widowControl w:val="0"/>
        <w:kinsoku/>
        <w:wordWrap/>
        <w:overflowPunct/>
        <w:topLinePunct w:val="0"/>
        <w:autoSpaceDE/>
        <w:autoSpaceDN/>
        <w:bidi w:val="0"/>
        <w:spacing w:line="360" w:lineRule="auto"/>
        <w:ind w:firstLine="630" w:firstLineChars="300"/>
        <w:jc w:val="both"/>
        <w:textAlignment w:val="auto"/>
        <w:rPr>
          <w:rFonts w:hint="eastAsia" w:ascii="宋体" w:hAnsi="宋体"/>
          <w:color w:val="auto"/>
          <w:szCs w:val="21"/>
          <w:highlight w:val="none"/>
          <w:u w:val="single"/>
        </w:rPr>
      </w:pPr>
      <w:r>
        <w:rPr>
          <w:rFonts w:hint="eastAsia" w:ascii="宋体" w:hAnsi="宋体"/>
          <w:color w:val="auto"/>
          <w:szCs w:val="21"/>
          <w:highlight w:val="none"/>
          <w:u w:val="single"/>
        </w:rPr>
        <w:t>(a)一套PDF格式制作的电子版商务文件文本文件。</w:t>
      </w:r>
    </w:p>
    <w:p>
      <w:pPr>
        <w:keepNext w:val="0"/>
        <w:keepLines w:val="0"/>
        <w:pageBreakBefore w:val="0"/>
        <w:widowControl w:val="0"/>
        <w:kinsoku/>
        <w:wordWrap/>
        <w:overflowPunct/>
        <w:topLinePunct w:val="0"/>
        <w:autoSpaceDE/>
        <w:autoSpaceDN/>
        <w:bidi w:val="0"/>
        <w:spacing w:line="360" w:lineRule="auto"/>
        <w:ind w:firstLine="630" w:firstLineChars="300"/>
        <w:jc w:val="both"/>
        <w:textAlignment w:val="auto"/>
        <w:rPr>
          <w:rFonts w:ascii="宋体" w:hAnsi="宋体"/>
          <w:color w:val="auto"/>
          <w:szCs w:val="21"/>
          <w:highlight w:val="none"/>
        </w:rPr>
      </w:pPr>
      <w:r>
        <w:rPr>
          <w:rFonts w:hint="eastAsia" w:ascii="宋体" w:hAnsi="宋体"/>
          <w:color w:val="auto"/>
          <w:szCs w:val="21"/>
          <w:highlight w:val="none"/>
          <w:u w:val="single"/>
        </w:rPr>
        <w:t>(b)一套WORD格式的电子版商务文件文本文件。</w:t>
      </w:r>
    </w:p>
    <w:p>
      <w:pPr>
        <w:keepNext w:val="0"/>
        <w:keepLines w:val="0"/>
        <w:pageBreakBefore w:val="0"/>
        <w:widowControl w:val="0"/>
        <w:kinsoku/>
        <w:wordWrap/>
        <w:overflowPunct/>
        <w:topLinePunct w:val="0"/>
        <w:autoSpaceDE/>
        <w:autoSpaceDN/>
        <w:bidi w:val="0"/>
        <w:spacing w:line="360" w:lineRule="auto"/>
        <w:ind w:firstLine="630" w:firstLineChars="300"/>
        <w:jc w:val="both"/>
        <w:textAlignment w:val="auto"/>
        <w:rPr>
          <w:rFonts w:hint="eastAsia" w:ascii="宋体" w:hAnsi="宋体"/>
          <w:color w:val="auto"/>
          <w:szCs w:val="21"/>
          <w:highlight w:val="none"/>
          <w:u w:val="single"/>
        </w:rPr>
      </w:pPr>
      <w:r>
        <w:rPr>
          <w:rFonts w:hint="eastAsia" w:ascii="宋体" w:hAnsi="宋体"/>
          <w:color w:val="auto"/>
          <w:szCs w:val="21"/>
          <w:highlight w:val="none"/>
          <w:u w:val="single"/>
        </w:rPr>
        <w:t>（4）</w:t>
      </w:r>
      <w:r>
        <w:rPr>
          <w:rFonts w:hint="eastAsia" w:ascii="宋体" w:hAnsi="宋体"/>
          <w:b/>
          <w:color w:val="auto"/>
          <w:szCs w:val="21"/>
          <w:highlight w:val="none"/>
          <w:u w:val="single"/>
        </w:rPr>
        <w:t>技术文件（设计方案）光盘</w:t>
      </w:r>
      <w:r>
        <w:rPr>
          <w:rFonts w:hint="eastAsia" w:ascii="宋体" w:hAnsi="宋体"/>
          <w:color w:val="auto"/>
          <w:szCs w:val="21"/>
          <w:highlight w:val="none"/>
          <w:u w:val="single"/>
        </w:rPr>
        <w:t>包括下列内容：</w:t>
      </w:r>
    </w:p>
    <w:p>
      <w:pPr>
        <w:keepNext w:val="0"/>
        <w:keepLines w:val="0"/>
        <w:pageBreakBefore w:val="0"/>
        <w:widowControl w:val="0"/>
        <w:kinsoku/>
        <w:wordWrap/>
        <w:overflowPunct/>
        <w:topLinePunct w:val="0"/>
        <w:autoSpaceDE/>
        <w:autoSpaceDN/>
        <w:bidi w:val="0"/>
        <w:spacing w:line="360" w:lineRule="auto"/>
        <w:ind w:firstLine="630" w:firstLineChars="300"/>
        <w:jc w:val="both"/>
        <w:textAlignment w:val="auto"/>
        <w:rPr>
          <w:rFonts w:hint="eastAsia" w:ascii="宋体" w:hAnsi="宋体"/>
          <w:color w:val="auto"/>
          <w:szCs w:val="21"/>
          <w:highlight w:val="none"/>
          <w:u w:val="single"/>
        </w:rPr>
      </w:pPr>
      <w:r>
        <w:rPr>
          <w:rFonts w:hint="eastAsia" w:ascii="宋体" w:hAnsi="宋体"/>
          <w:color w:val="auto"/>
          <w:szCs w:val="21"/>
          <w:highlight w:val="none"/>
          <w:u w:val="single"/>
        </w:rPr>
        <w:t>(a)一套PDF格式制作的电子版技术文件（设计方案）文本文件。</w:t>
      </w:r>
    </w:p>
    <w:p>
      <w:pPr>
        <w:keepNext w:val="0"/>
        <w:keepLines w:val="0"/>
        <w:pageBreakBefore w:val="0"/>
        <w:widowControl w:val="0"/>
        <w:kinsoku/>
        <w:wordWrap/>
        <w:overflowPunct/>
        <w:topLinePunct w:val="0"/>
        <w:autoSpaceDE/>
        <w:autoSpaceDN/>
        <w:bidi w:val="0"/>
        <w:spacing w:line="360" w:lineRule="auto"/>
        <w:ind w:firstLine="630" w:firstLineChars="300"/>
        <w:jc w:val="both"/>
        <w:textAlignment w:val="auto"/>
        <w:rPr>
          <w:rFonts w:hint="eastAsia" w:ascii="宋体" w:hAnsi="宋体"/>
          <w:color w:val="auto"/>
          <w:szCs w:val="21"/>
          <w:highlight w:val="none"/>
          <w:u w:val="single"/>
        </w:rPr>
      </w:pPr>
      <w:r>
        <w:rPr>
          <w:rFonts w:hint="eastAsia" w:ascii="宋体" w:hAnsi="宋体"/>
          <w:color w:val="auto"/>
          <w:szCs w:val="21"/>
          <w:highlight w:val="none"/>
          <w:u w:val="single"/>
        </w:rPr>
        <w:t>(b)一套WORD或PPT格式的电子版技术文件（设计方案）文本文件（不须包含设计图形部分内容）。</w:t>
      </w:r>
    </w:p>
    <w:p>
      <w:pPr>
        <w:keepNext w:val="0"/>
        <w:keepLines w:val="0"/>
        <w:pageBreakBefore w:val="0"/>
        <w:widowControl w:val="0"/>
        <w:kinsoku/>
        <w:wordWrap/>
        <w:overflowPunct/>
        <w:topLinePunct w:val="0"/>
        <w:autoSpaceDE/>
        <w:autoSpaceDN/>
        <w:bidi w:val="0"/>
        <w:spacing w:line="360" w:lineRule="auto"/>
        <w:ind w:firstLine="630" w:firstLineChars="300"/>
        <w:jc w:val="both"/>
        <w:textAlignment w:val="auto"/>
        <w:rPr>
          <w:rFonts w:hint="eastAsia" w:ascii="宋体" w:hAnsi="宋体"/>
          <w:color w:val="auto"/>
          <w:szCs w:val="21"/>
          <w:highlight w:val="none"/>
          <w:u w:val="single"/>
        </w:rPr>
      </w:pPr>
      <w:r>
        <w:rPr>
          <w:rFonts w:hint="eastAsia" w:ascii="宋体" w:hAnsi="宋体"/>
          <w:color w:val="auto"/>
          <w:szCs w:val="21"/>
          <w:highlight w:val="none"/>
          <w:u w:val="single"/>
        </w:rPr>
        <w:t>(c)一套AutoCAD格式的设计图形文件。</w:t>
      </w:r>
      <w:r>
        <w:rPr>
          <w:rFonts w:hint="eastAsia" w:ascii="宋体" w:hAnsi="宋体"/>
          <w:color w:val="auto"/>
          <w:szCs w:val="21"/>
          <w:highlight w:val="none"/>
        </w:rPr>
        <w:t xml:space="preserve"> </w:t>
      </w:r>
      <w:r>
        <w:rPr>
          <w:rFonts w:hint="eastAsia" w:ascii="宋体" w:hAnsi="宋体"/>
          <w:color w:val="auto"/>
          <w:szCs w:val="21"/>
          <w:highlight w:val="none"/>
          <w:u w:val="single"/>
        </w:rPr>
        <w:t>（5）</w:t>
      </w:r>
      <w:r>
        <w:rPr>
          <w:rFonts w:hint="eastAsia" w:ascii="宋体" w:hAnsi="宋体"/>
          <w:b/>
          <w:color w:val="auto"/>
          <w:szCs w:val="21"/>
          <w:highlight w:val="none"/>
          <w:u w:val="single"/>
        </w:rPr>
        <w:t>保密文件光盘</w:t>
      </w:r>
      <w:r>
        <w:rPr>
          <w:rFonts w:hint="eastAsia" w:ascii="宋体" w:hAnsi="宋体"/>
          <w:color w:val="auto"/>
          <w:szCs w:val="21"/>
          <w:highlight w:val="none"/>
          <w:u w:val="single"/>
        </w:rPr>
        <w:t>包括下列内容：</w:t>
      </w:r>
    </w:p>
    <w:p>
      <w:pPr>
        <w:keepNext w:val="0"/>
        <w:keepLines w:val="0"/>
        <w:pageBreakBefore w:val="0"/>
        <w:widowControl w:val="0"/>
        <w:kinsoku/>
        <w:wordWrap/>
        <w:overflowPunct/>
        <w:topLinePunct w:val="0"/>
        <w:autoSpaceDE/>
        <w:autoSpaceDN/>
        <w:bidi w:val="0"/>
        <w:spacing w:line="360" w:lineRule="auto"/>
        <w:ind w:left="630" w:leftChars="300" w:firstLine="0" w:firstLineChars="0"/>
        <w:jc w:val="both"/>
        <w:textAlignment w:val="auto"/>
        <w:rPr>
          <w:rFonts w:hint="eastAsia" w:ascii="宋体" w:hAnsi="宋体"/>
          <w:color w:val="auto"/>
          <w:szCs w:val="21"/>
          <w:highlight w:val="none"/>
        </w:rPr>
      </w:pPr>
      <w:r>
        <w:rPr>
          <w:rFonts w:hint="eastAsia" w:ascii="宋体" w:hAnsi="宋体"/>
          <w:color w:val="auto"/>
          <w:szCs w:val="21"/>
          <w:highlight w:val="none"/>
          <w:u w:val="single"/>
        </w:rPr>
        <w:t>(a)一张JPG格式内容为表现图的图形文件，加盖投标人公章，项目负责人署名。表现图内容应与设计方案一致（并注明表现图在设计方案中的页码或图号），用于分辨投标文件对应的投标人身份。</w:t>
      </w:r>
    </w:p>
    <w:p>
      <w:pPr>
        <w:keepNext w:val="0"/>
        <w:keepLines w:val="0"/>
        <w:pageBreakBefore w:val="0"/>
        <w:widowControl w:val="0"/>
        <w:kinsoku/>
        <w:wordWrap/>
        <w:overflowPunct/>
        <w:topLinePunct w:val="0"/>
        <w:autoSpaceDE/>
        <w:autoSpaceDN/>
        <w:bidi w:val="0"/>
        <w:spacing w:line="360" w:lineRule="auto"/>
        <w:ind w:left="630" w:leftChars="300" w:firstLine="0" w:firstLineChars="0"/>
        <w:jc w:val="both"/>
        <w:textAlignment w:val="auto"/>
        <w:rPr>
          <w:rFonts w:hint="eastAsia" w:ascii="宋体" w:hAnsi="宋体"/>
          <w:color w:val="auto"/>
          <w:szCs w:val="21"/>
          <w:highlight w:val="none"/>
        </w:rPr>
      </w:pPr>
      <w:r>
        <w:rPr>
          <w:rFonts w:hint="eastAsia" w:ascii="宋体" w:hAnsi="宋体"/>
          <w:color w:val="auto"/>
          <w:szCs w:val="21"/>
          <w:highlight w:val="none"/>
        </w:rPr>
        <w:t>（b）</w:t>
      </w:r>
      <w:r>
        <w:rPr>
          <w:rFonts w:hint="eastAsia" w:ascii="宋体" w:hAnsi="宋体"/>
          <w:color w:val="auto"/>
          <w:szCs w:val="21"/>
          <w:highlight w:val="none"/>
          <w:u w:val="single"/>
        </w:rPr>
        <w:t>刻录好的投标文件光盘分别密封在不透明的密封袋并作标记，其中“开标文件光盘”“资格审查文件光盘”“商务文件光盘”应分别在密封袋上写明（1）招标人名称；（2）“[工程名称][开标文件光盘或资格审查文件光盘或商务文件光盘]”字样；（3）投标人名称；并在封口处加盖投标人单位公章；“技术文件（设计方案）光盘”“保密文件光盘”应仅在密封袋上写明（1）招标人名称；（2）“[工程名称][技术文件（设计方案）光盘或保密文件光盘]”字样；递交的投标文件光盘（备用）不得加密。备用光盘无法读取或导入的，则视为未提交投标文件光盘（备用）。如果投标人没有按规定通过交易平台网上递交电子投标文件的，不再读取提交的光盘。投标人也可不提交投标文件光盘（备用），但应自行承担不提交光盘（备用）的风险。</w:t>
      </w:r>
    </w:p>
    <w:p>
      <w:pPr>
        <w:keepNext w:val="0"/>
        <w:keepLines w:val="0"/>
        <w:pageBreakBefore w:val="0"/>
        <w:widowControl w:val="0"/>
        <w:kinsoku/>
        <w:wordWrap/>
        <w:overflowPunct/>
        <w:topLinePunct w:val="0"/>
        <w:autoSpaceDE/>
        <w:autoSpaceDN/>
        <w:bidi w:val="0"/>
        <w:adjustRightInd w:val="0"/>
        <w:snapToGrid w:val="0"/>
        <w:spacing w:line="360" w:lineRule="auto"/>
        <w:ind w:left="714" w:leftChars="299" w:hanging="86" w:hangingChars="41"/>
        <w:textAlignment w:val="auto"/>
        <w:rPr>
          <w:rFonts w:hint="eastAsia" w:ascii="宋体" w:hAnsi="宋体" w:eastAsia="宋体" w:cs="宋体"/>
          <w:color w:val="auto"/>
          <w:szCs w:val="21"/>
          <w:highlight w:val="none"/>
        </w:rPr>
      </w:pPr>
      <w:r>
        <w:rPr>
          <w:rFonts w:hint="eastAsia" w:ascii="宋体" w:hAnsi="宋体"/>
          <w:color w:val="auto"/>
          <w:szCs w:val="21"/>
          <w:highlight w:val="none"/>
        </w:rPr>
        <w:t>递交的投标文件光盘（备用）不得加密。备用光盘无法读取或导入的，则视为未提交投标文件光盘（备用）。如果投标人没有按规定通过交易平台网上递交电子投标文件的，不再读取提交的光盘。投标人也可不提交投标文件光盘（备用）。</w:t>
      </w:r>
    </w:p>
    <w:p>
      <w:pPr>
        <w:adjustRightInd w:val="0"/>
        <w:snapToGrid w:val="0"/>
        <w:spacing w:line="360" w:lineRule="auto"/>
        <w:ind w:left="718" w:hanging="718" w:hangingChars="342"/>
        <w:rPr>
          <w:rFonts w:hint="eastAsia" w:ascii="宋体" w:hAnsi="宋体" w:eastAsia="宋体" w:cs="宋体"/>
          <w:color w:val="auto"/>
          <w:szCs w:val="21"/>
          <w:highlight w:val="none"/>
        </w:rPr>
      </w:pPr>
      <w:r>
        <w:rPr>
          <w:rFonts w:hint="eastAsia" w:ascii="宋体" w:hAnsi="宋体" w:eastAsia="宋体" w:cs="宋体"/>
          <w:color w:val="auto"/>
          <w:szCs w:val="21"/>
          <w:highlight w:val="none"/>
        </w:rPr>
        <w:t>2.9.2  补救</w:t>
      </w:r>
      <w:r>
        <w:rPr>
          <w:rFonts w:hint="eastAsia" w:ascii="宋体" w:hAnsi="宋体" w:eastAsia="宋体" w:cs="宋体"/>
          <w:color w:val="auto"/>
          <w:highlight w:val="none"/>
        </w:rPr>
        <w:t>方案</w:t>
      </w:r>
    </w:p>
    <w:p>
      <w:pPr>
        <w:adjustRightInd w:val="0"/>
        <w:snapToGrid w:val="0"/>
        <w:spacing w:line="360" w:lineRule="auto"/>
        <w:ind w:left="718" w:hanging="718" w:hangingChars="342"/>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       （1）投标文件解密失败的补救方案：在规定时间内，因投标人之外原因（指网络瘫痪、服务器损坏、交易系统故障短期无法恢复）导致的电子投标文件解密失败，在开标现场读取光盘内容，继续开标程序。评标委员会对其投标文件的评审以光盘内容为准。因投标人之外原因解密失败且未递交电子光盘的，视为撤回投标文件。</w:t>
      </w:r>
    </w:p>
    <w:p>
      <w:pPr>
        <w:adjustRightInd w:val="0"/>
        <w:snapToGrid w:val="0"/>
        <w:spacing w:line="360" w:lineRule="auto"/>
        <w:ind w:left="718" w:hanging="718" w:hangingChars="342"/>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       （2）评标时突发情况的补救方案：若遇不可抗力发生（如：网络瘫痪、服务器损坏、交易系统故障短期无法恢复等因素），由评标委员会开启现场递交的全部投标文件光盘，并按光盘内容进行评审。投标人未递交投标文件光盘（备用）的，视为撤回投标文件。</w:t>
      </w:r>
    </w:p>
    <w:p>
      <w:pPr>
        <w:adjustRightInd w:val="0"/>
        <w:snapToGrid w:val="0"/>
        <w:spacing w:line="360" w:lineRule="auto"/>
        <w:ind w:left="718" w:hanging="718" w:hangingChars="342"/>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       （3）除发生上述情况外，开标评标均以投标人通过交易平台网上递交的电子投标文件为准。</w:t>
      </w:r>
    </w:p>
    <w:p>
      <w:pPr>
        <w:adjustRightInd w:val="0"/>
        <w:snapToGrid w:val="0"/>
        <w:spacing w:line="360" w:lineRule="auto"/>
        <w:ind w:left="718" w:hanging="718" w:hangingChars="342"/>
        <w:rPr>
          <w:rFonts w:hint="eastAsia" w:ascii="宋体" w:hAnsi="宋体" w:eastAsia="宋体" w:cs="宋体"/>
          <w:color w:val="auto"/>
          <w:szCs w:val="21"/>
          <w:highlight w:val="none"/>
        </w:rPr>
      </w:pPr>
    </w:p>
    <w:p>
      <w:pPr>
        <w:pStyle w:val="6"/>
        <w:bidi w:val="0"/>
        <w:rPr>
          <w:rFonts w:hint="eastAsia"/>
          <w:color w:val="auto"/>
          <w:highlight w:val="none"/>
        </w:rPr>
      </w:pPr>
      <w:bookmarkStart w:id="10" w:name="_Toc17352"/>
      <w:r>
        <w:rPr>
          <w:rFonts w:hint="eastAsia"/>
          <w:color w:val="auto"/>
          <w:highlight w:val="none"/>
        </w:rPr>
        <w:t>（三） 开标、评标</w:t>
      </w:r>
      <w:bookmarkEnd w:id="10"/>
    </w:p>
    <w:p>
      <w:pPr>
        <w:pStyle w:val="9"/>
        <w:rPr>
          <w:rFonts w:hint="eastAsia" w:hAnsi="宋体"/>
          <w:color w:val="auto"/>
          <w:highlight w:val="none"/>
        </w:rPr>
      </w:pPr>
    </w:p>
    <w:p>
      <w:pPr>
        <w:adjustRightInd w:val="0"/>
        <w:snapToGrid w:val="0"/>
        <w:spacing w:line="360" w:lineRule="auto"/>
        <w:rPr>
          <w:rFonts w:hint="eastAsia" w:ascii="宋体" w:hAnsi="宋体" w:eastAsia="宋体" w:cs="宋体"/>
          <w:color w:val="auto"/>
          <w:szCs w:val="21"/>
          <w:highlight w:val="none"/>
        </w:rPr>
      </w:pPr>
      <w:r>
        <w:rPr>
          <w:rFonts w:hint="eastAsia" w:ascii="宋体" w:hAnsi="宋体" w:eastAsia="宋体" w:cs="宋体"/>
          <w:b/>
          <w:bCs/>
          <w:color w:val="auto"/>
          <w:highlight w:val="none"/>
        </w:rPr>
        <w:t>3.1    开标及投标文件编号</w:t>
      </w:r>
    </w:p>
    <w:p>
      <w:pPr>
        <w:adjustRightInd w:val="0"/>
        <w:snapToGrid w:val="0"/>
        <w:spacing w:line="360" w:lineRule="auto"/>
        <w:ind w:left="718" w:hanging="718" w:hangingChars="342"/>
        <w:rPr>
          <w:rFonts w:hint="eastAsia" w:ascii="宋体" w:hAnsi="宋体" w:eastAsia="宋体" w:cs="宋体"/>
          <w:color w:val="auto"/>
          <w:szCs w:val="21"/>
          <w:highlight w:val="none"/>
        </w:rPr>
      </w:pPr>
      <w:r>
        <w:rPr>
          <w:rFonts w:hint="eastAsia" w:ascii="宋体" w:hAnsi="宋体" w:eastAsia="宋体" w:cs="宋体"/>
          <w:color w:val="auto"/>
          <w:szCs w:val="21"/>
          <w:highlight w:val="none"/>
        </w:rPr>
        <w:t>3.1.1  在投标截止时间后半小时内，投标人通过广州公共资源交易平台对已递交的电子投标文件进行解密。投标人完成解密后，再由招标人进行解密。解密完成后，公布招标项目名称、投标人名称、开标信封文件、资格审查文件、商务文件（如有）。未在规定时间内解密的投标文件不参与开标、评标。</w:t>
      </w:r>
    </w:p>
    <w:p>
      <w:pPr>
        <w:adjustRightInd w:val="0"/>
        <w:snapToGrid w:val="0"/>
        <w:spacing w:line="360" w:lineRule="auto"/>
        <w:ind w:left="718" w:hanging="718" w:hangingChars="342"/>
        <w:rPr>
          <w:rFonts w:hint="eastAsia" w:ascii="宋体" w:hAnsi="宋体" w:eastAsia="宋体" w:cs="宋体"/>
          <w:color w:val="auto"/>
          <w:szCs w:val="21"/>
          <w:highlight w:val="none"/>
        </w:rPr>
      </w:pPr>
      <w:r>
        <w:rPr>
          <w:rFonts w:hint="eastAsia" w:ascii="宋体" w:hAnsi="宋体" w:eastAsia="宋体" w:cs="宋体"/>
          <w:color w:val="auto"/>
          <w:szCs w:val="21"/>
          <w:highlight w:val="none"/>
        </w:rPr>
        <w:t>3.1.2  技术文件（设计方案）开标时不得开启，在评标时由</w:t>
      </w:r>
      <w:r>
        <w:rPr>
          <w:rFonts w:hint="eastAsia" w:ascii="宋体" w:hAnsi="宋体" w:eastAsia="宋体" w:cs="宋体"/>
          <w:color w:val="auto"/>
          <w:szCs w:val="21"/>
          <w:highlight w:val="none"/>
          <w:lang w:eastAsia="zh-CN"/>
        </w:rPr>
        <w:t>开标系统</w:t>
      </w:r>
      <w:r>
        <w:rPr>
          <w:rFonts w:hint="eastAsia" w:ascii="宋体" w:hAnsi="宋体" w:eastAsia="宋体" w:cs="宋体"/>
          <w:color w:val="auto"/>
          <w:szCs w:val="21"/>
          <w:highlight w:val="none"/>
        </w:rPr>
        <w:t>随机编号后开启，交由评标委员会进行评审。编号所对应的投标人在投票结束前不得告知评标委员会、交易平台工作人员、招标人或招标代理机构。</w:t>
      </w:r>
    </w:p>
    <w:p>
      <w:pPr>
        <w:adjustRightInd w:val="0"/>
        <w:snapToGrid w:val="0"/>
        <w:spacing w:line="360" w:lineRule="auto"/>
        <w:ind w:left="718" w:hanging="718" w:hangingChars="342"/>
        <w:rPr>
          <w:rFonts w:hint="eastAsia" w:ascii="宋体" w:hAnsi="宋体" w:eastAsia="宋体" w:cs="宋体"/>
          <w:color w:val="auto"/>
          <w:szCs w:val="21"/>
          <w:highlight w:val="none"/>
        </w:rPr>
      </w:pPr>
      <w:r>
        <w:rPr>
          <w:rFonts w:hint="eastAsia" w:ascii="宋体" w:hAnsi="宋体" w:eastAsia="宋体" w:cs="宋体"/>
          <w:color w:val="auto"/>
          <w:szCs w:val="21"/>
          <w:highlight w:val="none"/>
        </w:rPr>
        <w:t>3.1.3  截标后，开标开始时间因故推迟的，相关评标信息仍以原定的开标开始时间的信息为准。</w:t>
      </w:r>
    </w:p>
    <w:p>
      <w:pPr>
        <w:adjustRightInd w:val="0"/>
        <w:snapToGrid w:val="0"/>
        <w:spacing w:line="360" w:lineRule="auto"/>
        <w:ind w:left="718" w:hanging="718" w:hangingChars="342"/>
        <w:rPr>
          <w:rFonts w:hint="eastAsia" w:ascii="宋体" w:hAnsi="宋体" w:eastAsia="宋体" w:cs="宋体"/>
          <w:color w:val="auto"/>
          <w:szCs w:val="21"/>
          <w:highlight w:val="none"/>
        </w:rPr>
      </w:pPr>
      <w:r>
        <w:rPr>
          <w:rFonts w:hint="eastAsia" w:ascii="宋体" w:hAnsi="宋体" w:eastAsia="宋体" w:cs="宋体"/>
          <w:color w:val="auto"/>
          <w:szCs w:val="21"/>
          <w:highlight w:val="none"/>
        </w:rPr>
        <w:t>3.1.4  投标截止时间前未完成投标文件传输的或因投标人之外的原因造成投标文件未解密且未按要求递交备用光盘的，视为投标人撤回投标文件。因投标人原因造成投标文件未解密或未在规定的时间内解密的，视为撤销其投标文件。</w:t>
      </w:r>
    </w:p>
    <w:p>
      <w:pPr>
        <w:adjustRightInd w:val="0"/>
        <w:snapToGrid w:val="0"/>
        <w:spacing w:line="360" w:lineRule="auto"/>
        <w:ind w:left="718" w:hanging="718" w:hangingChars="342"/>
        <w:rPr>
          <w:rFonts w:hint="eastAsia" w:ascii="宋体" w:hAnsi="宋体" w:eastAsia="宋体" w:cs="宋体"/>
          <w:color w:val="auto"/>
          <w:szCs w:val="21"/>
          <w:highlight w:val="none"/>
        </w:rPr>
      </w:pPr>
      <w:r>
        <w:rPr>
          <w:rFonts w:hint="eastAsia" w:ascii="宋体" w:hAnsi="宋体" w:eastAsia="宋体" w:cs="宋体"/>
          <w:color w:val="auto"/>
          <w:szCs w:val="21"/>
          <w:highlight w:val="none"/>
        </w:rPr>
        <w:t>3.1.5  开标方式采用电子开标</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投标人可准时在线参加开标</w:t>
      </w:r>
      <w:r>
        <w:rPr>
          <w:rFonts w:hint="eastAsia" w:ascii="宋体" w:hAnsi="宋体" w:eastAsia="宋体" w:cs="宋体"/>
          <w:color w:val="auto"/>
          <w:szCs w:val="21"/>
          <w:highlight w:val="none"/>
          <w:lang w:eastAsia="zh-CN"/>
        </w:rPr>
        <w:t>，或</w:t>
      </w:r>
      <w:r>
        <w:rPr>
          <w:rFonts w:hint="eastAsia" w:ascii="宋体" w:hAnsi="宋体" w:eastAsia="宋体" w:cs="宋体"/>
          <w:color w:val="auto"/>
          <w:szCs w:val="21"/>
          <w:highlight w:val="none"/>
        </w:rPr>
        <w:t>在开标室参与开标，也可不参加开标。参加在线开标的投标人登录交易平台实时查看开标、唱标情况。交易平台生成开标记录并向社会公众公布。</w:t>
      </w:r>
    </w:p>
    <w:p>
      <w:pPr>
        <w:adjustRightInd w:val="0"/>
        <w:snapToGrid w:val="0"/>
        <w:spacing w:line="360" w:lineRule="auto"/>
        <w:ind w:left="718" w:hanging="718" w:hangingChars="342"/>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       （1）</w:t>
      </w:r>
      <w:r>
        <w:rPr>
          <w:rFonts w:hint="eastAsia" w:ascii="宋体" w:hAnsi="宋体" w:eastAsia="宋体" w:cs="宋体"/>
          <w:color w:val="auto"/>
          <w:szCs w:val="21"/>
          <w:highlight w:val="none"/>
          <w:lang w:eastAsia="zh-CN"/>
        </w:rPr>
        <w:t>在开标室</w:t>
      </w:r>
      <w:r>
        <w:rPr>
          <w:rFonts w:hint="eastAsia" w:ascii="宋体" w:hAnsi="宋体" w:eastAsia="宋体" w:cs="宋体"/>
          <w:color w:val="auto"/>
          <w:szCs w:val="21"/>
          <w:highlight w:val="none"/>
        </w:rPr>
        <w:t>参加开标的投标人对开标结果有异议的，应当在开标现场提出，招标人应当当场作出答复，并制作记录。</w:t>
      </w:r>
    </w:p>
    <w:p>
      <w:pPr>
        <w:adjustRightInd w:val="0"/>
        <w:snapToGrid w:val="0"/>
        <w:spacing w:line="360" w:lineRule="auto"/>
        <w:ind w:left="718" w:hanging="718" w:hangingChars="342"/>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       （2）参加在线开标的投标人对开标结果有异议的，应当在唱标结束后的</w:t>
      </w:r>
      <w:r>
        <w:rPr>
          <w:rFonts w:hint="eastAsia" w:ascii="宋体" w:hAnsi="宋体" w:eastAsia="宋体" w:cs="宋体"/>
          <w:color w:val="auto"/>
          <w:szCs w:val="21"/>
          <w:highlight w:val="none"/>
          <w:lang w:val="en-US" w:eastAsia="zh-CN"/>
        </w:rPr>
        <w:t>半小时内，</w:t>
      </w:r>
      <w:r>
        <w:rPr>
          <w:rFonts w:hint="eastAsia" w:ascii="宋体" w:hAnsi="宋体" w:eastAsia="宋体" w:cs="宋体"/>
          <w:color w:val="auto"/>
          <w:szCs w:val="21"/>
          <w:highlight w:val="none"/>
        </w:rPr>
        <w:t>使用单位数字证书登录交易平台后通过</w:t>
      </w:r>
      <w:r>
        <w:rPr>
          <w:rFonts w:hint="eastAsia" w:ascii="宋体" w:hAnsi="宋体" w:eastAsia="宋体" w:cs="宋体"/>
          <w:color w:val="auto"/>
          <w:szCs w:val="21"/>
          <w:highlight w:val="none"/>
          <w:lang w:eastAsia="zh-CN"/>
        </w:rPr>
        <w:t>开标系统</w:t>
      </w:r>
      <w:r>
        <w:rPr>
          <w:rFonts w:hint="eastAsia" w:ascii="宋体" w:hAnsi="宋体" w:eastAsia="宋体" w:cs="宋体"/>
          <w:color w:val="auto"/>
          <w:szCs w:val="21"/>
          <w:highlight w:val="none"/>
        </w:rPr>
        <w:t>提出。招标人授权招标代理机构工作人员使用招标代理机构数字证书登录</w:t>
      </w:r>
      <w:r>
        <w:rPr>
          <w:rFonts w:hint="eastAsia" w:ascii="宋体" w:hAnsi="宋体" w:eastAsia="宋体" w:cs="宋体"/>
          <w:color w:val="auto"/>
          <w:szCs w:val="21"/>
          <w:highlight w:val="none"/>
          <w:lang w:eastAsia="zh-CN"/>
        </w:rPr>
        <w:t>开标系统</w:t>
      </w:r>
      <w:r>
        <w:rPr>
          <w:rFonts w:hint="eastAsia" w:ascii="宋体" w:hAnsi="宋体" w:eastAsia="宋体" w:cs="宋体"/>
          <w:color w:val="auto"/>
          <w:szCs w:val="21"/>
          <w:highlight w:val="none"/>
        </w:rPr>
        <w:t>答复异议，异议答复是招标人真实意思表示。未答复的，开标程序不得结束。</w:t>
      </w:r>
    </w:p>
    <w:p>
      <w:pPr>
        <w:adjustRightInd w:val="0"/>
        <w:snapToGrid w:val="0"/>
        <w:spacing w:line="360" w:lineRule="auto"/>
        <w:ind w:firstLine="630" w:firstLineChars="3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（3）投标人未参加开标或在规定的时间内未提出异议的，视为对开标无异议。</w:t>
      </w:r>
    </w:p>
    <w:p>
      <w:pPr>
        <w:adjustRightInd w:val="0"/>
        <w:snapToGrid w:val="0"/>
        <w:spacing w:line="360" w:lineRule="auto"/>
        <w:ind w:left="718" w:hanging="718" w:hangingChars="342"/>
        <w:rPr>
          <w:rFonts w:hint="eastAsia" w:ascii="宋体" w:hAnsi="宋体" w:eastAsia="宋体" w:cs="宋体"/>
          <w:color w:val="auto"/>
          <w:szCs w:val="21"/>
          <w:highlight w:val="none"/>
        </w:rPr>
      </w:pPr>
      <w:r>
        <w:rPr>
          <w:rFonts w:hint="eastAsia" w:ascii="宋体" w:hAnsi="宋体" w:eastAsia="宋体" w:cs="宋体"/>
          <w:color w:val="auto"/>
          <w:szCs w:val="21"/>
          <w:highlight w:val="none"/>
        </w:rPr>
        <w:t>3.1.6  开标时，出现下列情形之一的投标人，不参与下一程序，其投标文件作无效处理：</w:t>
      </w:r>
    </w:p>
    <w:p>
      <w:pPr>
        <w:adjustRightInd w:val="0"/>
        <w:snapToGrid w:val="0"/>
        <w:spacing w:line="360" w:lineRule="auto"/>
        <w:ind w:firstLine="667" w:firstLineChars="318"/>
        <w:rPr>
          <w:rFonts w:hint="eastAsia" w:ascii="宋体" w:hAnsi="宋体" w:eastAsia="宋体" w:cs="宋体"/>
          <w:color w:val="auto"/>
          <w:szCs w:val="21"/>
          <w:highlight w:val="none"/>
        </w:rPr>
      </w:pPr>
      <w:r>
        <w:rPr>
          <w:rFonts w:hint="eastAsia" w:ascii="宋体" w:hAnsi="宋体" w:eastAsia="宋体" w:cs="宋体"/>
          <w:color w:val="auto"/>
          <w:szCs w:val="21"/>
          <w:highlight w:val="none"/>
        </w:rPr>
        <w:t>（1）未成功递交或因投标人原因未成功导入投标文件的；</w:t>
      </w:r>
    </w:p>
    <w:p>
      <w:pPr>
        <w:adjustRightInd w:val="0"/>
        <w:snapToGrid w:val="0"/>
        <w:spacing w:line="360" w:lineRule="auto"/>
        <w:ind w:firstLine="667" w:firstLineChars="318"/>
        <w:rPr>
          <w:rFonts w:hint="eastAsia" w:ascii="宋体" w:hAnsi="宋体" w:eastAsia="宋体" w:cs="宋体"/>
          <w:color w:val="auto"/>
          <w:szCs w:val="21"/>
          <w:highlight w:val="none"/>
        </w:rPr>
      </w:pPr>
      <w:r>
        <w:rPr>
          <w:rFonts w:hint="eastAsia" w:ascii="宋体" w:hAnsi="宋体" w:eastAsia="宋体" w:cs="宋体"/>
          <w:color w:val="auto"/>
          <w:szCs w:val="21"/>
          <w:highlight w:val="none"/>
        </w:rPr>
        <w:t>（2）因投标人原因造成投标文件未解密的；</w:t>
      </w:r>
    </w:p>
    <w:p>
      <w:pPr>
        <w:adjustRightInd w:val="0"/>
        <w:snapToGrid w:val="0"/>
        <w:spacing w:line="360" w:lineRule="auto"/>
        <w:ind w:firstLine="667" w:firstLineChars="318"/>
        <w:rPr>
          <w:rFonts w:hint="eastAsia" w:ascii="宋体" w:hAnsi="宋体" w:eastAsia="宋体" w:cs="宋体"/>
          <w:strike/>
          <w:dstrike w:val="0"/>
          <w:color w:val="auto"/>
          <w:szCs w:val="21"/>
          <w:highlight w:val="none"/>
        </w:rPr>
      </w:pPr>
      <w:r>
        <w:rPr>
          <w:rFonts w:hint="eastAsia" w:ascii="宋体" w:hAnsi="宋体" w:eastAsia="宋体" w:cs="宋体"/>
          <w:strike/>
          <w:dstrike w:val="0"/>
          <w:color w:val="auto"/>
          <w:szCs w:val="21"/>
          <w:highlight w:val="none"/>
        </w:rPr>
        <w:t>（3）投标人未按要求递交投标保证金的。</w:t>
      </w:r>
    </w:p>
    <w:p>
      <w:pPr>
        <w:adjustRightInd w:val="0"/>
        <w:snapToGrid w:val="0"/>
        <w:spacing w:line="360" w:lineRule="auto"/>
        <w:rPr>
          <w:rFonts w:hint="eastAsia" w:ascii="宋体" w:hAnsi="宋体" w:eastAsia="宋体" w:cs="宋体"/>
          <w:b/>
          <w:bCs/>
          <w:color w:val="auto"/>
          <w:highlight w:val="none"/>
        </w:rPr>
      </w:pPr>
    </w:p>
    <w:p>
      <w:pPr>
        <w:adjustRightInd w:val="0"/>
        <w:snapToGrid w:val="0"/>
        <w:spacing w:line="360" w:lineRule="auto"/>
        <w:rPr>
          <w:rFonts w:hint="eastAsia" w:ascii="宋体" w:hAnsi="宋体" w:eastAsia="宋体" w:cs="宋体"/>
          <w:color w:val="auto"/>
          <w:highlight w:val="none"/>
        </w:rPr>
      </w:pPr>
      <w:r>
        <w:rPr>
          <w:rFonts w:hint="eastAsia" w:ascii="宋体" w:hAnsi="宋体" w:eastAsia="宋体" w:cs="宋体"/>
          <w:b/>
          <w:bCs/>
          <w:color w:val="auto"/>
          <w:highlight w:val="none"/>
        </w:rPr>
        <w:t>3.2    否决投标</w:t>
      </w:r>
    </w:p>
    <w:p>
      <w:pPr>
        <w:adjustRightInd w:val="0"/>
        <w:snapToGrid w:val="0"/>
        <w:spacing w:line="360" w:lineRule="auto"/>
        <w:rPr>
          <w:rFonts w:hint="eastAsia" w:ascii="宋体" w:hAnsi="宋体" w:eastAsia="宋体" w:cs="宋体"/>
          <w:color w:val="auto"/>
          <w:highlight w:val="none"/>
        </w:rPr>
      </w:pPr>
      <w:r>
        <w:rPr>
          <w:rFonts w:hint="eastAsia" w:ascii="宋体" w:hAnsi="宋体" w:eastAsia="宋体" w:cs="宋体"/>
          <w:color w:val="auto"/>
          <w:highlight w:val="none"/>
        </w:rPr>
        <w:t xml:space="preserve">3.2.1  </w:t>
      </w:r>
      <w:r>
        <w:rPr>
          <w:rFonts w:hint="eastAsia" w:ascii="宋体" w:hAnsi="宋体" w:eastAsia="宋体" w:cs="宋体"/>
          <w:color w:val="auto"/>
          <w:szCs w:val="21"/>
          <w:highlight w:val="none"/>
        </w:rPr>
        <w:t>投标文件有下列情况之一的，</w:t>
      </w:r>
      <w:r>
        <w:rPr>
          <w:rFonts w:hint="eastAsia" w:ascii="宋体" w:hAnsi="宋体" w:eastAsia="宋体" w:cs="宋体"/>
          <w:color w:val="auto"/>
          <w:highlight w:val="none"/>
        </w:rPr>
        <w:t>评标委员会应当否决其投标：</w:t>
      </w:r>
    </w:p>
    <w:p>
      <w:pPr>
        <w:adjustRightInd w:val="0"/>
        <w:snapToGrid w:val="0"/>
        <w:spacing w:line="360" w:lineRule="auto"/>
        <w:ind w:firstLine="630" w:firstLineChars="300"/>
        <w:rPr>
          <w:rFonts w:hint="eastAsia" w:ascii="宋体" w:hAnsi="宋体" w:eastAsia="宋体" w:cs="宋体"/>
          <w:color w:val="auto"/>
          <w:szCs w:val="21"/>
          <w:highlight w:val="none"/>
        </w:rPr>
      </w:pPr>
      <w:r>
        <w:rPr>
          <w:rFonts w:hint="eastAsia" w:ascii="宋体" w:hAnsi="宋体" w:eastAsia="宋体" w:cs="宋体"/>
          <w:color w:val="auto"/>
          <w:highlight w:val="none"/>
        </w:rPr>
        <w:t>（1）</w:t>
      </w:r>
      <w:r>
        <w:rPr>
          <w:rFonts w:hint="eastAsia" w:ascii="宋体" w:hAnsi="宋体" w:eastAsia="宋体" w:cs="宋体"/>
          <w:color w:val="auto"/>
          <w:szCs w:val="21"/>
          <w:highlight w:val="none"/>
        </w:rPr>
        <w:t>以联合体形式投标的，未提交共同投标协议；</w:t>
      </w:r>
    </w:p>
    <w:p>
      <w:pPr>
        <w:adjustRightInd w:val="0"/>
        <w:snapToGrid w:val="0"/>
        <w:spacing w:line="360" w:lineRule="auto"/>
        <w:ind w:firstLine="630" w:firstLineChars="300"/>
        <w:rPr>
          <w:rFonts w:hint="eastAsia" w:ascii="宋体" w:hAnsi="宋体" w:eastAsia="宋体" w:cs="宋体"/>
          <w:color w:val="auto"/>
          <w:highlight w:val="none"/>
        </w:rPr>
      </w:pPr>
      <w:r>
        <w:rPr>
          <w:rFonts w:hint="eastAsia" w:ascii="宋体" w:hAnsi="宋体" w:eastAsia="宋体" w:cs="宋体"/>
          <w:color w:val="auto"/>
          <w:szCs w:val="21"/>
          <w:highlight w:val="none"/>
        </w:rPr>
        <w:t>（2）投标人与招标人、评标委员会成员或者其他投标人串通投标；</w:t>
      </w:r>
    </w:p>
    <w:p>
      <w:pPr>
        <w:adjustRightInd w:val="0"/>
        <w:snapToGrid w:val="0"/>
        <w:spacing w:line="360" w:lineRule="auto"/>
        <w:rPr>
          <w:rFonts w:hint="eastAsia" w:ascii="宋体" w:hAnsi="宋体" w:eastAsia="宋体" w:cs="宋体"/>
          <w:color w:val="auto"/>
          <w:highlight w:val="none"/>
        </w:rPr>
      </w:pPr>
      <w:r>
        <w:rPr>
          <w:rFonts w:hint="eastAsia" w:ascii="宋体" w:hAnsi="宋体" w:eastAsia="宋体" w:cs="宋体"/>
          <w:color w:val="auto"/>
          <w:highlight w:val="none"/>
        </w:rPr>
        <w:t xml:space="preserve">      （3）《投标函》或《投标人声明》</w:t>
      </w:r>
      <w:r>
        <w:rPr>
          <w:rFonts w:hint="eastAsia" w:ascii="宋体" w:hAnsi="宋体" w:eastAsia="宋体" w:cs="宋体"/>
          <w:color w:val="auto"/>
          <w:szCs w:val="21"/>
          <w:highlight w:val="none"/>
        </w:rPr>
        <w:t>未加盖投标人公章，也未经法定代表人或者其授权代表签字</w:t>
      </w:r>
      <w:r>
        <w:rPr>
          <w:rFonts w:hint="eastAsia" w:ascii="宋体" w:hAnsi="宋体" w:eastAsia="宋体" w:cs="宋体"/>
          <w:color w:val="auto"/>
          <w:highlight w:val="none"/>
        </w:rPr>
        <w:t>；</w:t>
      </w:r>
    </w:p>
    <w:p>
      <w:pPr>
        <w:adjustRightInd w:val="0"/>
        <w:snapToGrid w:val="0"/>
        <w:spacing w:line="360" w:lineRule="auto"/>
        <w:ind w:firstLine="630" w:firstLineChars="300"/>
        <w:rPr>
          <w:rFonts w:hint="eastAsia" w:ascii="宋体" w:hAnsi="宋体" w:eastAsia="宋体" w:cs="宋体"/>
          <w:color w:val="auto"/>
          <w:szCs w:val="21"/>
          <w:highlight w:val="none"/>
        </w:rPr>
      </w:pPr>
      <w:r>
        <w:rPr>
          <w:rFonts w:hint="eastAsia" w:ascii="宋体" w:hAnsi="宋体" w:eastAsia="宋体" w:cs="宋体"/>
          <w:color w:val="auto"/>
          <w:szCs w:val="21"/>
          <w:highlight w:val="none"/>
        </w:rPr>
        <w:t>（4）不同投标人加密打包投标文件的电脑机器特征码一致的；</w:t>
      </w:r>
    </w:p>
    <w:p>
      <w:pPr>
        <w:adjustRightInd w:val="0"/>
        <w:snapToGrid w:val="0"/>
        <w:spacing w:line="360" w:lineRule="auto"/>
        <w:ind w:firstLine="630" w:firstLineChars="300"/>
        <w:rPr>
          <w:rFonts w:hint="eastAsia" w:ascii="宋体" w:hAnsi="宋体" w:eastAsia="宋体" w:cs="宋体"/>
          <w:color w:val="auto"/>
          <w:highlight w:val="none"/>
        </w:rPr>
      </w:pPr>
      <w:r>
        <w:rPr>
          <w:rFonts w:hint="eastAsia" w:ascii="宋体" w:hAnsi="宋体" w:eastAsia="宋体" w:cs="宋体"/>
          <w:color w:val="auto"/>
          <w:szCs w:val="21"/>
          <w:highlight w:val="none"/>
        </w:rPr>
        <w:t>（5）</w:t>
      </w:r>
      <w:r>
        <w:rPr>
          <w:rFonts w:hint="eastAsia" w:ascii="宋体" w:hAnsi="宋体" w:eastAsia="宋体" w:cs="宋体"/>
          <w:color w:val="auto"/>
          <w:highlight w:val="none"/>
        </w:rPr>
        <w:t>投标报价高于最高投标限价的，或未按招标文件要求报价的；</w:t>
      </w:r>
    </w:p>
    <w:p>
      <w:pPr>
        <w:adjustRightInd w:val="0"/>
        <w:snapToGrid w:val="0"/>
        <w:spacing w:line="360" w:lineRule="auto"/>
        <w:ind w:left="1050" w:leftChars="300" w:hanging="420" w:hangingChars="200"/>
        <w:rPr>
          <w:rFonts w:hint="eastAsia" w:ascii="宋体" w:hAnsi="宋体" w:eastAsia="宋体" w:cs="宋体"/>
          <w:color w:val="auto"/>
          <w:highlight w:val="none"/>
        </w:rPr>
      </w:pPr>
      <w:r>
        <w:rPr>
          <w:rFonts w:hint="eastAsia" w:ascii="宋体" w:hAnsi="宋体" w:eastAsia="宋体" w:cs="宋体"/>
          <w:color w:val="auto"/>
          <w:highlight w:val="none"/>
        </w:rPr>
        <w:t>（6）投标人在设计方案内标注名称、印章、商标、图形等记认符号，使人辨认出投标人或其专业技术人员的身份；</w:t>
      </w:r>
    </w:p>
    <w:p>
      <w:pPr>
        <w:adjustRightInd w:val="0"/>
        <w:snapToGrid w:val="0"/>
        <w:spacing w:line="360" w:lineRule="auto"/>
        <w:ind w:left="1050" w:leftChars="300" w:hanging="420" w:hangingChars="200"/>
        <w:rPr>
          <w:rFonts w:hint="eastAsia" w:ascii="宋体" w:hAnsi="宋体" w:eastAsia="宋体" w:cs="宋体"/>
          <w:color w:val="auto"/>
          <w:highlight w:val="none"/>
        </w:rPr>
      </w:pPr>
      <w:r>
        <w:rPr>
          <w:rFonts w:hint="eastAsia" w:ascii="宋体" w:hAnsi="宋体" w:eastAsia="宋体" w:cs="宋体"/>
          <w:color w:val="auto"/>
          <w:highlight w:val="none"/>
        </w:rPr>
        <w:t>（7）投标人之间存在《广东省实施&lt;中华人民共和国招标投标法&gt;》第十六条所禁止的情形的。</w:t>
      </w:r>
    </w:p>
    <w:p>
      <w:pPr>
        <w:adjustRightInd w:val="0"/>
        <w:snapToGrid w:val="0"/>
        <w:spacing w:line="360" w:lineRule="auto"/>
        <w:rPr>
          <w:rFonts w:hint="eastAsia" w:ascii="宋体" w:hAnsi="宋体" w:eastAsia="宋体" w:cs="宋体"/>
          <w:color w:val="auto"/>
          <w:highlight w:val="none"/>
        </w:rPr>
      </w:pPr>
      <w:r>
        <w:rPr>
          <w:rFonts w:hint="eastAsia" w:ascii="宋体" w:hAnsi="宋体" w:eastAsia="宋体" w:cs="宋体"/>
          <w:color w:val="auto"/>
          <w:highlight w:val="none"/>
        </w:rPr>
        <w:t>3.2.4  投标人有</w:t>
      </w:r>
      <w:r>
        <w:rPr>
          <w:rFonts w:hint="eastAsia" w:ascii="宋体" w:hAnsi="宋体" w:eastAsia="宋体" w:cs="宋体"/>
          <w:color w:val="auto"/>
          <w:szCs w:val="21"/>
          <w:highlight w:val="none"/>
        </w:rPr>
        <w:t>下列情况之一的，</w:t>
      </w:r>
      <w:r>
        <w:rPr>
          <w:rFonts w:hint="eastAsia" w:ascii="宋体" w:hAnsi="宋体" w:eastAsia="宋体" w:cs="宋体"/>
          <w:color w:val="auto"/>
          <w:highlight w:val="none"/>
        </w:rPr>
        <w:t>确定为串通投标：</w:t>
      </w:r>
    </w:p>
    <w:p>
      <w:pPr>
        <w:adjustRightInd w:val="0"/>
        <w:snapToGrid w:val="0"/>
        <w:spacing w:line="360" w:lineRule="auto"/>
        <w:ind w:firstLine="630" w:firstLineChars="300"/>
        <w:rPr>
          <w:rFonts w:hint="eastAsia" w:ascii="宋体" w:hAnsi="宋体" w:eastAsia="宋体" w:cs="宋体"/>
          <w:color w:val="auto"/>
          <w:highlight w:val="none"/>
        </w:rPr>
      </w:pPr>
      <w:r>
        <w:rPr>
          <w:rFonts w:hint="eastAsia" w:ascii="宋体" w:hAnsi="宋体" w:eastAsia="宋体" w:cs="宋体"/>
          <w:color w:val="auto"/>
          <w:highlight w:val="none"/>
        </w:rPr>
        <w:t>（1）递交投标文件前，投标人私下向招标人或其雇员出示或告知投标文件内容；</w:t>
      </w:r>
    </w:p>
    <w:p>
      <w:pPr>
        <w:adjustRightInd w:val="0"/>
        <w:snapToGrid w:val="0"/>
        <w:spacing w:line="360" w:lineRule="auto"/>
        <w:ind w:firstLine="630" w:firstLineChars="300"/>
        <w:rPr>
          <w:rFonts w:hint="eastAsia" w:ascii="宋体" w:hAnsi="宋体" w:eastAsia="宋体" w:cs="宋体"/>
          <w:color w:val="auto"/>
          <w:highlight w:val="none"/>
        </w:rPr>
      </w:pPr>
      <w:r>
        <w:rPr>
          <w:rFonts w:hint="eastAsia" w:ascii="宋体" w:hAnsi="宋体" w:eastAsia="宋体" w:cs="宋体"/>
          <w:color w:val="auto"/>
          <w:highlight w:val="none"/>
        </w:rPr>
        <w:t>（2）评标表决结束前，投标人私下向评标委员会成员出示或告知投标文件内容；</w:t>
      </w:r>
    </w:p>
    <w:p>
      <w:pPr>
        <w:adjustRightInd w:val="0"/>
        <w:snapToGrid w:val="0"/>
        <w:spacing w:line="360" w:lineRule="auto"/>
        <w:ind w:firstLine="630" w:firstLineChars="300"/>
        <w:rPr>
          <w:rFonts w:hint="eastAsia" w:ascii="宋体" w:hAnsi="宋体" w:eastAsia="宋体" w:cs="宋体"/>
          <w:color w:val="auto"/>
          <w:highlight w:val="none"/>
        </w:rPr>
      </w:pPr>
      <w:r>
        <w:rPr>
          <w:rFonts w:hint="eastAsia" w:ascii="宋体" w:hAnsi="宋体" w:eastAsia="宋体" w:cs="宋体"/>
          <w:color w:val="auto"/>
          <w:highlight w:val="none"/>
        </w:rPr>
        <w:t>（3）评标结果揭晓前，投标人与招标人就投标价格、投标方案等实质性内容进行谈判。</w:t>
      </w:r>
    </w:p>
    <w:p>
      <w:pPr>
        <w:adjustRightInd w:val="0"/>
        <w:snapToGrid w:val="0"/>
        <w:spacing w:line="360" w:lineRule="auto"/>
        <w:rPr>
          <w:rFonts w:hint="eastAsia" w:ascii="宋体" w:hAnsi="宋体" w:eastAsia="宋体" w:cs="宋体"/>
          <w:color w:val="auto"/>
          <w:highlight w:val="none"/>
        </w:rPr>
      </w:pPr>
      <w:r>
        <w:rPr>
          <w:rFonts w:hint="eastAsia" w:ascii="宋体" w:hAnsi="宋体" w:eastAsia="宋体" w:cs="宋体"/>
          <w:color w:val="auto"/>
          <w:highlight w:val="none"/>
        </w:rPr>
        <w:t>3.2.5  发生下列情形之一的，招标人应当重新组织招标：</w:t>
      </w:r>
    </w:p>
    <w:p>
      <w:pPr>
        <w:adjustRightInd w:val="0"/>
        <w:snapToGrid w:val="0"/>
        <w:spacing w:line="360" w:lineRule="auto"/>
        <w:ind w:firstLine="630" w:firstLineChars="300"/>
        <w:rPr>
          <w:rFonts w:hint="eastAsia" w:ascii="宋体" w:hAnsi="宋体" w:eastAsia="宋体" w:cs="宋体"/>
          <w:color w:val="auto"/>
          <w:highlight w:val="none"/>
        </w:rPr>
      </w:pPr>
      <w:r>
        <w:rPr>
          <w:rFonts w:hint="eastAsia" w:ascii="宋体" w:hAnsi="宋体" w:eastAsia="宋体" w:cs="宋体"/>
          <w:color w:val="auto"/>
          <w:highlight w:val="none"/>
        </w:rPr>
        <w:t>（1）递交投标文件或通过资格审查的投标人不足三人；</w:t>
      </w:r>
    </w:p>
    <w:p>
      <w:pPr>
        <w:adjustRightInd w:val="0"/>
        <w:snapToGrid w:val="0"/>
        <w:spacing w:line="360" w:lineRule="auto"/>
        <w:ind w:firstLine="630" w:firstLineChars="300"/>
        <w:rPr>
          <w:rFonts w:hint="eastAsia" w:ascii="宋体" w:hAnsi="宋体" w:eastAsia="宋体" w:cs="宋体"/>
          <w:color w:val="auto"/>
          <w:highlight w:val="none"/>
        </w:rPr>
      </w:pPr>
      <w:r>
        <w:rPr>
          <w:rFonts w:hint="eastAsia" w:ascii="宋体" w:hAnsi="宋体" w:eastAsia="宋体" w:cs="宋体"/>
          <w:color w:val="auto"/>
          <w:highlight w:val="none"/>
        </w:rPr>
        <w:t>（2）所有投标被否决，或者经评议有效投标的投标人少于三人；</w:t>
      </w:r>
    </w:p>
    <w:p>
      <w:pPr>
        <w:adjustRightInd w:val="0"/>
        <w:snapToGrid w:val="0"/>
        <w:spacing w:line="360" w:lineRule="auto"/>
        <w:ind w:firstLine="630" w:firstLineChars="300"/>
        <w:rPr>
          <w:rFonts w:hint="eastAsia" w:ascii="宋体" w:hAnsi="宋体" w:eastAsia="宋体" w:cs="宋体"/>
          <w:color w:val="auto"/>
          <w:highlight w:val="none"/>
        </w:rPr>
      </w:pPr>
      <w:r>
        <w:rPr>
          <w:rFonts w:hint="eastAsia" w:ascii="宋体" w:hAnsi="宋体" w:eastAsia="宋体" w:cs="宋体"/>
          <w:color w:val="auto"/>
          <w:highlight w:val="none"/>
        </w:rPr>
        <w:t>（3）经项目审批部门会同行业主管部门裁定招标投标结果无效。</w:t>
      </w:r>
    </w:p>
    <w:p>
      <w:pPr>
        <w:adjustRightInd w:val="0"/>
        <w:snapToGrid w:val="0"/>
        <w:spacing w:line="360" w:lineRule="auto"/>
        <w:rPr>
          <w:rFonts w:hint="eastAsia" w:ascii="宋体" w:hAnsi="宋体" w:eastAsia="宋体" w:cs="宋体"/>
          <w:color w:val="auto"/>
          <w:highlight w:val="none"/>
        </w:rPr>
      </w:pPr>
      <w:r>
        <w:rPr>
          <w:rFonts w:hint="eastAsia" w:ascii="宋体" w:hAnsi="宋体" w:eastAsia="宋体" w:cs="宋体"/>
          <w:color w:val="auto"/>
          <w:highlight w:val="none"/>
        </w:rPr>
        <w:t>3.2.6  否决投标的决定由评标委员会作出，其他投标人无权干涉。</w:t>
      </w:r>
    </w:p>
    <w:p>
      <w:pPr>
        <w:adjustRightInd w:val="0"/>
        <w:snapToGrid w:val="0"/>
        <w:spacing w:line="360" w:lineRule="auto"/>
        <w:rPr>
          <w:rFonts w:hint="eastAsia" w:ascii="宋体" w:hAnsi="宋体" w:eastAsia="宋体" w:cs="宋体"/>
          <w:color w:val="auto"/>
          <w:highlight w:val="none"/>
        </w:rPr>
      </w:pPr>
      <w:r>
        <w:rPr>
          <w:rFonts w:hint="eastAsia" w:ascii="宋体" w:hAnsi="宋体" w:eastAsia="宋体" w:cs="宋体"/>
          <w:color w:val="auto"/>
          <w:highlight w:val="none"/>
        </w:rPr>
        <w:t>3.2.7  投标文件如果隐瞒不符合评审标准的事实，一切法律责任由投标人承担。</w:t>
      </w:r>
    </w:p>
    <w:p>
      <w:pPr>
        <w:adjustRightInd w:val="0"/>
        <w:snapToGrid w:val="0"/>
        <w:spacing w:line="360" w:lineRule="auto"/>
        <w:rPr>
          <w:rFonts w:hint="eastAsia" w:ascii="宋体" w:hAnsi="宋体" w:eastAsia="宋体" w:cs="宋体"/>
          <w:color w:val="auto"/>
          <w:highlight w:val="none"/>
        </w:rPr>
      </w:pPr>
    </w:p>
    <w:p>
      <w:pPr>
        <w:pStyle w:val="9"/>
        <w:adjustRightInd w:val="0"/>
        <w:snapToGrid w:val="0"/>
        <w:spacing w:line="360" w:lineRule="auto"/>
        <w:rPr>
          <w:rFonts w:hint="eastAsia" w:ascii="宋体" w:hAnsi="宋体" w:eastAsia="宋体" w:cs="宋体"/>
          <w:color w:val="auto"/>
          <w:highlight w:val="none"/>
        </w:rPr>
      </w:pPr>
      <w:r>
        <w:rPr>
          <w:rFonts w:hint="eastAsia" w:ascii="宋体" w:hAnsi="宋体" w:eastAsia="宋体" w:cs="宋体"/>
          <w:b/>
          <w:bCs/>
          <w:color w:val="auto"/>
          <w:highlight w:val="none"/>
        </w:rPr>
        <w:t>3.3    评标委员会</w:t>
      </w:r>
    </w:p>
    <w:p>
      <w:pPr>
        <w:pStyle w:val="9"/>
        <w:adjustRightInd w:val="0"/>
        <w:snapToGrid w:val="0"/>
        <w:spacing w:line="360" w:lineRule="auto"/>
        <w:ind w:left="840" w:hanging="840" w:hangingChars="400"/>
        <w:rPr>
          <w:rFonts w:hint="eastAsia" w:ascii="宋体" w:hAnsi="宋体" w:eastAsia="宋体" w:cs="宋体"/>
          <w:color w:val="auto"/>
          <w:highlight w:val="none"/>
        </w:rPr>
      </w:pPr>
      <w:r>
        <w:rPr>
          <w:rFonts w:hint="eastAsia" w:ascii="宋体" w:hAnsi="宋体" w:eastAsia="宋体" w:cs="宋体"/>
          <w:color w:val="auto"/>
          <w:highlight w:val="none"/>
        </w:rPr>
        <w:t>3.3.1  评标由招标人依法组建的评标委员会负责。评标委员会由招标人的代表和有关技术、经济等方面的专家组成，成员人数为5人以上单数，其中技术、经济等方面的专家不得少于成员总数的三分之二。专家一般从政府评标专家库随机抽取，技术特别复杂、专业性要求特别高或者国家有特别要求的项目，采取随机抽取方式确定的专家难以胜任的，可以由招标人直接确定。</w:t>
      </w:r>
    </w:p>
    <w:p>
      <w:pPr>
        <w:pStyle w:val="9"/>
        <w:adjustRightInd w:val="0"/>
        <w:snapToGrid w:val="0"/>
        <w:spacing w:line="360" w:lineRule="auto"/>
        <w:ind w:left="718" w:hanging="718" w:hangingChars="342"/>
        <w:rPr>
          <w:rFonts w:hint="eastAsia" w:ascii="宋体" w:hAnsi="宋体" w:eastAsia="宋体" w:cs="宋体"/>
          <w:color w:val="auto"/>
          <w:highlight w:val="none"/>
        </w:rPr>
      </w:pPr>
      <w:r>
        <w:rPr>
          <w:rFonts w:hint="eastAsia" w:ascii="宋体" w:hAnsi="宋体" w:eastAsia="宋体" w:cs="宋体"/>
          <w:color w:val="auto"/>
          <w:highlight w:val="none"/>
        </w:rPr>
        <w:t>3.3.2  评标委员会成员有下列情形之一的，应当回避：</w:t>
      </w:r>
    </w:p>
    <w:p>
      <w:pPr>
        <w:pStyle w:val="9"/>
        <w:adjustRightInd w:val="0"/>
        <w:snapToGrid w:val="0"/>
        <w:spacing w:line="360" w:lineRule="auto"/>
        <w:ind w:left="540" w:hanging="539" w:hangingChars="257"/>
        <w:rPr>
          <w:rFonts w:hint="eastAsia" w:ascii="宋体" w:hAnsi="宋体" w:eastAsia="宋体" w:cs="宋体"/>
          <w:color w:val="auto"/>
          <w:highlight w:val="none"/>
        </w:rPr>
      </w:pPr>
      <w:r>
        <w:rPr>
          <w:rFonts w:hint="eastAsia" w:ascii="宋体" w:hAnsi="宋体" w:eastAsia="宋体" w:cs="宋体"/>
          <w:color w:val="auto"/>
          <w:highlight w:val="none"/>
        </w:rPr>
        <w:t xml:space="preserve">       （1）从事相关领域工作不满八年（招标人代表除外）；</w:t>
      </w:r>
    </w:p>
    <w:p>
      <w:pPr>
        <w:pStyle w:val="9"/>
        <w:adjustRightInd w:val="0"/>
        <w:snapToGrid w:val="0"/>
        <w:spacing w:line="360" w:lineRule="auto"/>
        <w:ind w:left="359" w:hanging="359" w:hangingChars="171"/>
        <w:rPr>
          <w:rFonts w:hint="eastAsia" w:ascii="宋体" w:hAnsi="宋体" w:eastAsia="宋体" w:cs="宋体"/>
          <w:color w:val="auto"/>
          <w:highlight w:val="none"/>
        </w:rPr>
      </w:pPr>
      <w:r>
        <w:rPr>
          <w:rFonts w:hint="eastAsia" w:ascii="宋体" w:hAnsi="宋体" w:eastAsia="宋体" w:cs="宋体"/>
          <w:color w:val="auto"/>
          <w:highlight w:val="none"/>
        </w:rPr>
        <w:t xml:space="preserve">       （2）不具有高级职称或者同等专业水平（招标人代表除外）；</w:t>
      </w:r>
    </w:p>
    <w:p>
      <w:pPr>
        <w:pStyle w:val="9"/>
        <w:adjustRightInd w:val="0"/>
        <w:snapToGrid w:val="0"/>
        <w:spacing w:line="360" w:lineRule="auto"/>
        <w:ind w:left="359" w:hanging="359" w:hangingChars="171"/>
        <w:rPr>
          <w:rFonts w:hint="eastAsia" w:ascii="宋体" w:hAnsi="宋体" w:eastAsia="宋体" w:cs="宋体"/>
          <w:color w:val="auto"/>
          <w:highlight w:val="none"/>
        </w:rPr>
      </w:pPr>
      <w:r>
        <w:rPr>
          <w:rFonts w:hint="eastAsia" w:ascii="宋体" w:hAnsi="宋体" w:eastAsia="宋体" w:cs="宋体"/>
          <w:color w:val="auto"/>
          <w:highlight w:val="none"/>
        </w:rPr>
        <w:t xml:space="preserve">       （3）不熟悉评审本项目所必须的专业知识（招标人代表除外）；</w:t>
      </w:r>
    </w:p>
    <w:p>
      <w:pPr>
        <w:pStyle w:val="9"/>
        <w:adjustRightInd w:val="0"/>
        <w:snapToGrid w:val="0"/>
        <w:spacing w:line="360" w:lineRule="auto"/>
        <w:ind w:left="359" w:hanging="359" w:hangingChars="171"/>
        <w:rPr>
          <w:rFonts w:hint="eastAsia" w:ascii="宋体" w:hAnsi="宋体" w:eastAsia="宋体" w:cs="宋体"/>
          <w:color w:val="auto"/>
          <w:highlight w:val="none"/>
        </w:rPr>
      </w:pPr>
      <w:r>
        <w:rPr>
          <w:rFonts w:hint="eastAsia" w:ascii="宋体" w:hAnsi="宋体" w:eastAsia="宋体" w:cs="宋体"/>
          <w:color w:val="auto"/>
          <w:highlight w:val="none"/>
        </w:rPr>
        <w:t xml:space="preserve">       （4）评标前浏览过本项目的某个投标文件；</w:t>
      </w:r>
    </w:p>
    <w:p>
      <w:pPr>
        <w:pStyle w:val="9"/>
        <w:adjustRightInd w:val="0"/>
        <w:snapToGrid w:val="0"/>
        <w:spacing w:line="360" w:lineRule="auto"/>
        <w:ind w:left="359" w:hanging="359" w:hangingChars="171"/>
        <w:rPr>
          <w:rFonts w:hint="eastAsia" w:ascii="宋体" w:hAnsi="宋体" w:eastAsia="宋体" w:cs="宋体"/>
          <w:color w:val="auto"/>
          <w:highlight w:val="none"/>
        </w:rPr>
      </w:pPr>
      <w:r>
        <w:rPr>
          <w:rFonts w:hint="eastAsia" w:ascii="宋体" w:hAnsi="宋体" w:eastAsia="宋体" w:cs="宋体"/>
          <w:color w:val="auto"/>
          <w:highlight w:val="none"/>
        </w:rPr>
        <w:t xml:space="preserve">       （5）与投标人有利害关系；</w:t>
      </w:r>
    </w:p>
    <w:p>
      <w:pPr>
        <w:pStyle w:val="9"/>
        <w:adjustRightInd w:val="0"/>
        <w:snapToGrid w:val="0"/>
        <w:spacing w:line="360" w:lineRule="auto"/>
        <w:rPr>
          <w:rFonts w:hint="eastAsia" w:ascii="宋体" w:hAnsi="宋体" w:eastAsia="宋体" w:cs="宋体"/>
          <w:color w:val="auto"/>
          <w:highlight w:val="none"/>
        </w:rPr>
      </w:pPr>
      <w:r>
        <w:rPr>
          <w:rFonts w:hint="eastAsia" w:ascii="宋体" w:hAnsi="宋体" w:eastAsia="宋体" w:cs="宋体"/>
          <w:color w:val="auto"/>
          <w:highlight w:val="none"/>
        </w:rPr>
        <w:t xml:space="preserve">       （6）招标代理机构的工作人员。</w:t>
      </w:r>
    </w:p>
    <w:p>
      <w:pPr>
        <w:pStyle w:val="9"/>
        <w:adjustRightInd w:val="0"/>
        <w:snapToGrid w:val="0"/>
        <w:spacing w:line="360" w:lineRule="auto"/>
        <w:ind w:left="359" w:hanging="359" w:hangingChars="171"/>
        <w:rPr>
          <w:rFonts w:hint="eastAsia" w:ascii="宋体" w:hAnsi="宋体" w:eastAsia="宋体" w:cs="宋体"/>
          <w:color w:val="auto"/>
          <w:highlight w:val="none"/>
        </w:rPr>
      </w:pPr>
      <w:r>
        <w:rPr>
          <w:rFonts w:hint="eastAsia" w:ascii="宋体" w:hAnsi="宋体" w:eastAsia="宋体" w:cs="宋体"/>
          <w:color w:val="auto"/>
          <w:highlight w:val="none"/>
        </w:rPr>
        <w:t>3.3.3  评标委员会的职责及守则</w:t>
      </w:r>
    </w:p>
    <w:p>
      <w:pPr>
        <w:pStyle w:val="9"/>
        <w:adjustRightInd w:val="0"/>
        <w:snapToGrid w:val="0"/>
        <w:spacing w:line="360" w:lineRule="auto"/>
        <w:ind w:left="630" w:leftChars="300"/>
        <w:rPr>
          <w:rFonts w:hint="eastAsia" w:ascii="宋体" w:hAnsi="宋体" w:eastAsia="宋体" w:cs="宋体"/>
          <w:color w:val="auto"/>
          <w:highlight w:val="none"/>
        </w:rPr>
      </w:pPr>
      <w:r>
        <w:rPr>
          <w:rFonts w:hint="eastAsia" w:ascii="宋体" w:hAnsi="宋体" w:eastAsia="宋体" w:cs="宋体"/>
          <w:color w:val="auto"/>
          <w:highlight w:val="none"/>
        </w:rPr>
        <w:t xml:space="preserve">（1）评标委员会根据招标文件规定的评标细则，对投标文件进行认真评审。招标文件中没有规定的评审因素和标准不得作为评标依据。 </w:t>
      </w:r>
    </w:p>
    <w:p>
      <w:pPr>
        <w:pStyle w:val="9"/>
        <w:adjustRightInd w:val="0"/>
        <w:snapToGrid w:val="0"/>
        <w:spacing w:line="360" w:lineRule="auto"/>
        <w:ind w:left="418" w:leftChars="199" w:firstLine="268" w:firstLineChars="128"/>
        <w:rPr>
          <w:rFonts w:hint="eastAsia" w:ascii="宋体" w:hAnsi="宋体" w:eastAsia="宋体" w:cs="宋体"/>
          <w:color w:val="auto"/>
          <w:highlight w:val="none"/>
        </w:rPr>
      </w:pPr>
      <w:r>
        <w:rPr>
          <w:rFonts w:hint="eastAsia" w:ascii="宋体" w:hAnsi="宋体" w:eastAsia="宋体" w:cs="宋体"/>
          <w:color w:val="auto"/>
          <w:highlight w:val="none"/>
        </w:rPr>
        <w:t>（2）评标完成后，提交书面评标报告和中标候选人名单。</w:t>
      </w:r>
    </w:p>
    <w:p>
      <w:pPr>
        <w:pStyle w:val="9"/>
        <w:adjustRightInd w:val="0"/>
        <w:snapToGrid w:val="0"/>
        <w:spacing w:line="360" w:lineRule="auto"/>
        <w:ind w:left="418" w:leftChars="199" w:firstLine="268" w:firstLineChars="128"/>
        <w:rPr>
          <w:rFonts w:hint="eastAsia" w:ascii="宋体" w:hAnsi="宋体" w:eastAsia="宋体" w:cs="宋体"/>
          <w:color w:val="auto"/>
          <w:highlight w:val="none"/>
        </w:rPr>
      </w:pPr>
      <w:r>
        <w:rPr>
          <w:rFonts w:hint="eastAsia" w:ascii="宋体" w:hAnsi="宋体" w:eastAsia="宋体" w:cs="宋体"/>
          <w:color w:val="auto"/>
          <w:highlight w:val="none"/>
        </w:rPr>
        <w:t>（3）评标委员会成员不得私下接触投标人，不得收受投标人的财物或者其他好处。</w:t>
      </w:r>
    </w:p>
    <w:p>
      <w:pPr>
        <w:pStyle w:val="9"/>
        <w:adjustRightInd w:val="0"/>
        <w:snapToGrid w:val="0"/>
        <w:spacing w:line="360" w:lineRule="auto"/>
        <w:ind w:left="840" w:leftChars="300" w:hanging="210" w:hangingChars="100"/>
        <w:rPr>
          <w:rFonts w:hint="eastAsia" w:ascii="宋体" w:hAnsi="宋体" w:eastAsia="宋体" w:cs="宋体"/>
          <w:color w:val="auto"/>
          <w:highlight w:val="none"/>
        </w:rPr>
      </w:pPr>
      <w:r>
        <w:rPr>
          <w:rFonts w:hint="eastAsia" w:ascii="宋体" w:hAnsi="宋体" w:eastAsia="宋体" w:cs="宋体"/>
          <w:color w:val="auto"/>
          <w:highlight w:val="none"/>
        </w:rPr>
        <w:t>（4）评标委员会成员必须遵守国家、地方政府制定的有关工程招标投标的法则、规定，遵守有关工程招标投标的保密制度；如有违反者，给予行政处分；情节严重，构成犯罪的，由司法机关依法追究其刑事责任。</w:t>
      </w:r>
    </w:p>
    <w:p>
      <w:pPr>
        <w:pStyle w:val="9"/>
        <w:adjustRightInd w:val="0"/>
        <w:snapToGrid w:val="0"/>
        <w:spacing w:line="360" w:lineRule="auto"/>
        <w:ind w:left="840" w:hanging="840" w:hangingChars="400"/>
        <w:rPr>
          <w:rFonts w:hint="eastAsia" w:ascii="宋体" w:hAnsi="宋体" w:eastAsia="宋体" w:cs="宋体"/>
          <w:color w:val="auto"/>
          <w:highlight w:val="none"/>
        </w:rPr>
      </w:pPr>
      <w:r>
        <w:rPr>
          <w:rFonts w:hint="eastAsia" w:ascii="宋体" w:hAnsi="宋体" w:eastAsia="宋体" w:cs="宋体"/>
          <w:color w:val="auto"/>
          <w:highlight w:val="none"/>
        </w:rPr>
        <w:t>3.3.4  评标完成后，评标委员会应当向招标人提交书面评标报告和中标候选人名单。评标委员会推荐中标候选人的人数见投标须知前附表。</w:t>
      </w:r>
    </w:p>
    <w:p>
      <w:pPr>
        <w:adjustRightInd w:val="0"/>
        <w:snapToGrid w:val="0"/>
        <w:spacing w:line="360" w:lineRule="auto"/>
        <w:rPr>
          <w:rFonts w:hint="eastAsia" w:ascii="宋体" w:hAnsi="宋体" w:eastAsia="宋体" w:cs="宋体"/>
          <w:color w:val="auto"/>
          <w:highlight w:val="none"/>
        </w:rPr>
      </w:pPr>
    </w:p>
    <w:p>
      <w:pPr>
        <w:adjustRightInd w:val="0"/>
        <w:snapToGrid w:val="0"/>
        <w:spacing w:line="360" w:lineRule="auto"/>
        <w:rPr>
          <w:rFonts w:hint="eastAsia" w:ascii="宋体" w:hAnsi="宋体" w:eastAsia="宋体" w:cs="宋体"/>
          <w:color w:val="auto"/>
          <w:szCs w:val="21"/>
          <w:highlight w:val="none"/>
        </w:rPr>
      </w:pPr>
      <w:r>
        <w:rPr>
          <w:rFonts w:hint="eastAsia" w:ascii="宋体" w:hAnsi="宋体" w:eastAsia="宋体" w:cs="宋体"/>
          <w:b/>
          <w:bCs/>
          <w:color w:val="auto"/>
          <w:highlight w:val="none"/>
        </w:rPr>
        <w:t>3.4    评标办法及评标程序</w:t>
      </w:r>
    </w:p>
    <w:p>
      <w:pPr>
        <w:adjustRightInd w:val="0"/>
        <w:snapToGrid w:val="0"/>
        <w:spacing w:line="360" w:lineRule="auto"/>
        <w:rPr>
          <w:rFonts w:hint="eastAsia" w:ascii="宋体" w:hAnsi="宋体" w:eastAsia="宋体" w:cs="宋体"/>
          <w:color w:val="auto"/>
          <w:szCs w:val="21"/>
          <w:highlight w:val="none"/>
        </w:rPr>
      </w:pPr>
      <w:r>
        <w:rPr>
          <w:rFonts w:hint="eastAsia" w:ascii="宋体" w:hAnsi="宋体" w:eastAsia="宋体" w:cs="宋体"/>
          <w:b/>
          <w:bCs/>
          <w:color w:val="auto"/>
          <w:szCs w:val="21"/>
          <w:highlight w:val="none"/>
        </w:rPr>
        <w:t>3.4.1  办法一   综合评分法</w:t>
      </w:r>
      <w:bookmarkStart w:id="11" w:name="_Toc36623011"/>
    </w:p>
    <w:p>
      <w:pPr>
        <w:adjustRightInd w:val="0"/>
        <w:snapToGrid w:val="0"/>
        <w:spacing w:line="360" w:lineRule="auto"/>
        <w:ind w:left="420" w:left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1）评标委员会专家按附件1《资格审查表》对各投标文件进行资格审查，编写资格审查报告。只有通过资格审查的投标文件方可进入下一阶段的评审。如果有否决投标提议，则评标委员会成员共同表决，按照少数服从多数的原则决定是否否决。</w:t>
      </w:r>
    </w:p>
    <w:bookmarkEnd w:id="11"/>
    <w:p>
      <w:pPr>
        <w:adjustRightInd w:val="0"/>
        <w:snapToGrid w:val="0"/>
        <w:spacing w:line="360" w:lineRule="auto"/>
        <w:ind w:left="418" w:leftChars="199" w:firstLine="16" w:firstLineChars="8"/>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2）评标委员会专家按附件2《投标文件有效性审查表》对各投标文件进行评审，只有通过投标文件有效性审查的投标文件方可进入下一阶段的评审。如果有否决投标提议，则评标委员会成员共同表决，按照少数服从多数的原则决定是否否决。</w:t>
      </w:r>
    </w:p>
    <w:p>
      <w:pPr>
        <w:adjustRightInd w:val="0"/>
        <w:snapToGrid w:val="0"/>
        <w:spacing w:line="360" w:lineRule="auto"/>
        <w:ind w:left="418" w:leftChars="199" w:firstLine="16" w:firstLineChars="8"/>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3）评标委员会专家按附件3《技术文件有效性审查表》对各投标文件进行评审，只有通过技术有效性审查的投标文件方可进入下一阶段的评审。如果有否决投标提议，则评标委员会成员共同表决，按照少数服从多数的原则决定是否否决。</w:t>
      </w:r>
    </w:p>
    <w:p>
      <w:pPr>
        <w:adjustRightInd w:val="0"/>
        <w:snapToGrid w:val="0"/>
        <w:spacing w:line="360" w:lineRule="auto"/>
        <w:ind w:left="418" w:leftChars="199" w:firstLine="16" w:firstLineChars="8"/>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（4）评标委员会专家按附件4《技术文件综合评分表》对各投标单位的技术文件（设计方案）进行综合评分。</w:t>
      </w:r>
    </w:p>
    <w:p>
      <w:pPr>
        <w:adjustRightInd w:val="0"/>
        <w:snapToGrid w:val="0"/>
        <w:spacing w:line="360" w:lineRule="auto"/>
        <w:ind w:left="420" w:left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（5）评标委员会专家揭晓技术文件评审结果。</w:t>
      </w:r>
    </w:p>
    <w:p>
      <w:pPr>
        <w:adjustRightInd w:val="0"/>
        <w:snapToGrid w:val="0"/>
        <w:spacing w:line="360" w:lineRule="auto"/>
        <w:ind w:left="420" w:left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（6）评标委员会专家按附件5《商务文件综合评分表》对各投标单位的商务文件进行综合评分。</w:t>
      </w:r>
    </w:p>
    <w:p>
      <w:pPr>
        <w:adjustRightInd w:val="0"/>
        <w:snapToGrid w:val="0"/>
        <w:spacing w:line="360" w:lineRule="auto"/>
        <w:ind w:left="418" w:leftChars="199" w:firstLine="16" w:firstLineChars="8"/>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（7）评标委员会专家评出各投标人商务和技术文件的分数，按投标须知前附表规定计算每个投标人的商务和技术文件得分。分数出现小数点，保留小数点后二位，第三位小数四舍五入。</w:t>
      </w:r>
    </w:p>
    <w:p>
      <w:pPr>
        <w:keepNext w:val="0"/>
        <w:keepLines w:val="0"/>
        <w:pageBreakBefore w:val="0"/>
        <w:widowControl w:val="0"/>
        <w:kinsoku/>
        <w:wordWrap/>
        <w:overflowPunct/>
        <w:topLinePunct w:val="0"/>
        <w:autoSpaceDE/>
        <w:autoSpaceDN/>
        <w:bidi w:val="0"/>
        <w:adjustRightInd w:val="0"/>
        <w:snapToGrid w:val="0"/>
        <w:spacing w:line="360" w:lineRule="auto"/>
        <w:ind w:left="420" w:leftChars="200"/>
        <w:jc w:val="left"/>
        <w:textAlignment w:val="auto"/>
        <w:rPr>
          <w:rFonts w:hint="eastAsia" w:ascii="宋体" w:hAnsi="宋体" w:eastAsia="宋体" w:cs="宋体"/>
          <w:strike/>
          <w:dstrike w:val="0"/>
          <w:color w:val="auto"/>
          <w:szCs w:val="21"/>
          <w:highlight w:val="none"/>
          <w:u w:val="none"/>
        </w:rPr>
      </w:pPr>
      <w:r>
        <w:rPr>
          <w:rFonts w:hint="eastAsia" w:ascii="宋体" w:hAnsi="宋体" w:eastAsia="宋体" w:cs="宋体"/>
          <w:strike/>
          <w:dstrike w:val="0"/>
          <w:color w:val="auto"/>
          <w:szCs w:val="21"/>
          <w:highlight w:val="none"/>
          <w:u w:val="none"/>
        </w:rPr>
        <w:t>（8）评标委员会专家按附件6《投标报价得分表》对各投标单位的报价进行评分。</w:t>
      </w:r>
    </w:p>
    <w:p>
      <w:pPr>
        <w:keepNext w:val="0"/>
        <w:keepLines w:val="0"/>
        <w:pageBreakBefore w:val="0"/>
        <w:widowControl w:val="0"/>
        <w:kinsoku/>
        <w:wordWrap/>
        <w:overflowPunct/>
        <w:topLinePunct w:val="0"/>
        <w:autoSpaceDE/>
        <w:autoSpaceDN/>
        <w:bidi w:val="0"/>
        <w:spacing w:line="360" w:lineRule="auto"/>
        <w:ind w:left="420" w:leftChars="200" w:firstLine="0" w:firstLineChars="0"/>
        <w:jc w:val="both"/>
        <w:textAlignment w:val="auto"/>
        <w:rPr>
          <w:rFonts w:hint="eastAsia" w:ascii="宋体" w:hAnsi="宋体"/>
          <w:color w:val="auto"/>
          <w:szCs w:val="21"/>
          <w:highlight w:val="none"/>
        </w:rPr>
      </w:pPr>
      <w:r>
        <w:rPr>
          <w:rFonts w:hint="eastAsia" w:ascii="宋体" w:hAnsi="宋体"/>
          <w:color w:val="auto"/>
          <w:szCs w:val="21"/>
          <w:highlight w:val="none"/>
          <w:u w:val="single"/>
        </w:rPr>
        <w:t>（</w:t>
      </w:r>
      <w:r>
        <w:rPr>
          <w:rFonts w:hint="eastAsia" w:ascii="宋体" w:hAnsi="宋体"/>
          <w:color w:val="auto"/>
          <w:szCs w:val="21"/>
          <w:highlight w:val="none"/>
          <w:u w:val="single"/>
          <w:lang w:val="en-US" w:eastAsia="zh-CN"/>
        </w:rPr>
        <w:t>8</w:t>
      </w:r>
      <w:r>
        <w:rPr>
          <w:rFonts w:hint="eastAsia" w:ascii="宋体" w:hAnsi="宋体"/>
          <w:color w:val="auto"/>
          <w:szCs w:val="21"/>
          <w:highlight w:val="none"/>
          <w:u w:val="single"/>
        </w:rPr>
        <w:t>）</w:t>
      </w:r>
      <w:r>
        <w:rPr>
          <w:rFonts w:hint="eastAsia" w:ascii="宋体" w:hAnsi="宋体"/>
          <w:color w:val="auto"/>
          <w:szCs w:val="21"/>
          <w:highlight w:val="none"/>
        </w:rPr>
        <w:t>评标委员会按投标须知前附表的规定计算各投标人的综合得分，填写附件7《综合得分汇总表》。</w:t>
      </w:r>
      <w:r>
        <w:rPr>
          <w:rFonts w:hint="eastAsia" w:ascii="宋体" w:hAnsi="宋体"/>
          <w:color w:val="auto"/>
          <w:szCs w:val="21"/>
          <w:highlight w:val="none"/>
          <w:u w:val="single"/>
        </w:rPr>
        <w:t>综合得分相同的，则以技术文件得分较高的排前；若技术文件得分仍相同的，以投标报价较低的排前；如仍存在相同情况，则对具有相同情况的投标人，由评标委员会采用记名投票方式，确定投标人最终名次的排序。</w:t>
      </w:r>
    </w:p>
    <w:p>
      <w:pPr>
        <w:keepNext w:val="0"/>
        <w:keepLines w:val="0"/>
        <w:pageBreakBefore w:val="0"/>
        <w:widowControl w:val="0"/>
        <w:kinsoku/>
        <w:wordWrap/>
        <w:overflowPunct/>
        <w:topLinePunct w:val="0"/>
        <w:autoSpaceDE/>
        <w:autoSpaceDN/>
        <w:bidi w:val="0"/>
        <w:spacing w:line="360" w:lineRule="auto"/>
        <w:ind w:firstLine="420" w:firstLineChars="200"/>
        <w:jc w:val="both"/>
        <w:textAlignment w:val="auto"/>
        <w:rPr>
          <w:rFonts w:hint="eastAsia" w:ascii="宋体" w:hAnsi="宋体"/>
          <w:color w:val="auto"/>
          <w:szCs w:val="21"/>
          <w:highlight w:val="none"/>
        </w:rPr>
      </w:pPr>
      <w:r>
        <w:rPr>
          <w:rFonts w:hint="eastAsia" w:ascii="宋体" w:hAnsi="宋体"/>
          <w:color w:val="auto"/>
          <w:szCs w:val="21"/>
          <w:highlight w:val="none"/>
        </w:rPr>
        <w:t>综合评分法一：投标人综合得分＝商务文件得分×30%+技术文件得分×70%。</w:t>
      </w:r>
    </w:p>
    <w:p>
      <w:pPr>
        <w:keepNext w:val="0"/>
        <w:keepLines w:val="0"/>
        <w:pageBreakBefore w:val="0"/>
        <w:widowControl w:val="0"/>
        <w:kinsoku/>
        <w:wordWrap/>
        <w:overflowPunct/>
        <w:topLinePunct w:val="0"/>
        <w:autoSpaceDE/>
        <w:autoSpaceDN/>
        <w:bidi w:val="0"/>
        <w:adjustRightInd w:val="0"/>
        <w:snapToGrid w:val="0"/>
        <w:spacing w:line="360" w:lineRule="auto"/>
        <w:ind w:left="420" w:leftChars="200"/>
        <w:jc w:val="left"/>
        <w:textAlignment w:val="auto"/>
        <w:rPr>
          <w:rFonts w:hint="eastAsia" w:ascii="宋体" w:hAnsi="宋体" w:eastAsia="宋体" w:cs="宋体"/>
          <w:color w:val="auto"/>
          <w:szCs w:val="21"/>
          <w:highlight w:val="none"/>
          <w:u w:val="none"/>
        </w:rPr>
      </w:pPr>
      <w:r>
        <w:rPr>
          <w:rFonts w:hint="eastAsia" w:ascii="宋体" w:hAnsi="宋体"/>
          <w:strike/>
          <w:color w:val="auto"/>
          <w:szCs w:val="21"/>
          <w:highlight w:val="none"/>
        </w:rPr>
        <w:t>综合评分法二：投标人综合得分＝商务文件得分×20%+技术文件得分×70%+投标报价得分×10%。</w:t>
      </w:r>
    </w:p>
    <w:p>
      <w:pPr>
        <w:adjustRightInd w:val="0"/>
        <w:snapToGrid w:val="0"/>
        <w:spacing w:line="360" w:lineRule="auto"/>
        <w:ind w:left="420" w:leftChars="200"/>
        <w:jc w:val="left"/>
        <w:rPr>
          <w:rFonts w:hint="eastAsia" w:ascii="宋体" w:hAnsi="宋体" w:eastAsia="宋体" w:cs="宋体"/>
          <w:color w:val="auto"/>
          <w:szCs w:val="21"/>
          <w:highlight w:val="none"/>
        </w:rPr>
      </w:pPr>
      <w:r>
        <w:rPr>
          <w:rFonts w:hint="eastAsia" w:ascii="宋体" w:hAnsi="宋体"/>
          <w:color w:val="auto"/>
          <w:szCs w:val="21"/>
          <w:highlight w:val="none"/>
          <w:u w:val="single"/>
        </w:rPr>
        <w:t>（9）</w:t>
      </w:r>
      <w:r>
        <w:rPr>
          <w:rFonts w:hint="eastAsia" w:ascii="宋体" w:hAnsi="宋体"/>
          <w:color w:val="auto"/>
          <w:szCs w:val="21"/>
          <w:highlight w:val="none"/>
        </w:rPr>
        <w:t>评标委员会编写、签署评标报告。不采用评定分离的，评标委员会向招标人推荐按</w:t>
      </w:r>
      <w:r>
        <w:rPr>
          <w:rFonts w:hint="eastAsia" w:ascii="宋体" w:hAnsi="宋体" w:cs="宋体"/>
          <w:color w:val="auto"/>
          <w:szCs w:val="21"/>
          <w:highlight w:val="none"/>
          <w:u w:val="none"/>
          <w:lang w:eastAsia="zh-CN"/>
        </w:rPr>
        <w:t>综合得分</w:t>
      </w:r>
      <w:r>
        <w:rPr>
          <w:rFonts w:hint="eastAsia" w:ascii="宋体" w:hAnsi="宋体" w:eastAsia="宋体" w:cs="宋体"/>
          <w:color w:val="auto"/>
          <w:szCs w:val="21"/>
          <w:highlight w:val="none"/>
          <w:u w:val="none"/>
          <w:lang w:eastAsia="zh-CN"/>
        </w:rPr>
        <w:t>结果</w:t>
      </w:r>
      <w:r>
        <w:rPr>
          <w:rFonts w:hint="eastAsia" w:ascii="宋体" w:hAnsi="宋体"/>
          <w:color w:val="auto"/>
          <w:szCs w:val="21"/>
          <w:highlight w:val="none"/>
        </w:rPr>
        <w:t>排序的中标候选人；采用评定分离的，评标委员会向招标人推荐不排序的中标候选人。评标报告由评标委员会全体成员签名，对评标结论持有异议的评标委员会成员可以书面方式阐述其不同意见和理由。</w:t>
      </w:r>
      <w:r>
        <w:rPr>
          <w:rFonts w:hint="eastAsia" w:ascii="宋体" w:hAnsi="宋体"/>
          <w:color w:val="auto"/>
          <w:szCs w:val="21"/>
          <w:highlight w:val="none"/>
          <w:u w:val="single"/>
        </w:rPr>
        <w:t>（10）</w:t>
      </w:r>
      <w:r>
        <w:rPr>
          <w:rFonts w:hint="eastAsia" w:ascii="宋体" w:hAnsi="宋体"/>
          <w:color w:val="auto"/>
          <w:szCs w:val="21"/>
          <w:highlight w:val="none"/>
        </w:rPr>
        <w:t>招标人（或招标代理机构）提前将揭晓评标结果的会议时间和地点通知所有投标人，并邀请投标人出席。公开展示所有投标文件，并根据请求告知已投标但未出席会议的投标人。</w:t>
      </w:r>
    </w:p>
    <w:p>
      <w:pPr>
        <w:adjustRightInd w:val="0"/>
        <w:snapToGrid w:val="0"/>
        <w:spacing w:line="360" w:lineRule="auto"/>
        <w:ind w:left="420" w:left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u w:val="single"/>
        </w:rPr>
        <w:t>（1</w:t>
      </w:r>
      <w:r>
        <w:rPr>
          <w:rFonts w:hint="eastAsia" w:ascii="宋体" w:hAnsi="宋体" w:eastAsia="宋体" w:cs="宋体"/>
          <w:color w:val="auto"/>
          <w:szCs w:val="21"/>
          <w:highlight w:val="none"/>
          <w:u w:val="single"/>
          <w:lang w:val="en-US" w:eastAsia="zh-CN"/>
        </w:rPr>
        <w:t>1</w:t>
      </w:r>
      <w:r>
        <w:rPr>
          <w:rFonts w:hint="eastAsia" w:ascii="宋体" w:hAnsi="宋体" w:eastAsia="宋体" w:cs="宋体"/>
          <w:color w:val="auto"/>
          <w:szCs w:val="21"/>
          <w:highlight w:val="none"/>
          <w:u w:val="single"/>
        </w:rPr>
        <w:t>）</w:t>
      </w:r>
      <w:r>
        <w:rPr>
          <w:rFonts w:hint="eastAsia" w:ascii="宋体" w:hAnsi="宋体" w:eastAsia="宋体" w:cs="宋体"/>
          <w:color w:val="auto"/>
          <w:szCs w:val="21"/>
          <w:highlight w:val="none"/>
        </w:rPr>
        <w:t>评标委员会向招标人提交书面评标报告后即告解散，评标过程中使用的文件、表格以及其他资料应当即时归还招标人（或招标代理机构）。</w:t>
      </w:r>
    </w:p>
    <w:p>
      <w:pPr>
        <w:adjustRightInd w:val="0"/>
        <w:snapToGrid w:val="0"/>
        <w:spacing w:line="360" w:lineRule="auto"/>
        <w:jc w:val="left"/>
        <w:rPr>
          <w:rFonts w:hint="eastAsia" w:ascii="宋体" w:hAnsi="宋体" w:eastAsia="宋体" w:cs="宋体"/>
          <w:color w:val="auto"/>
          <w:szCs w:val="21"/>
          <w:highlight w:val="none"/>
        </w:rPr>
      </w:pPr>
    </w:p>
    <w:p>
      <w:pPr>
        <w:adjustRightInd w:val="0"/>
        <w:snapToGrid w:val="0"/>
        <w:spacing w:line="360" w:lineRule="auto"/>
        <w:rPr>
          <w:rFonts w:hint="eastAsia" w:ascii="宋体" w:hAnsi="宋体" w:eastAsia="宋体" w:cs="宋体"/>
          <w:b/>
          <w:bCs/>
          <w:strike/>
          <w:dstrike w:val="0"/>
          <w:color w:val="auto"/>
          <w:szCs w:val="21"/>
          <w:highlight w:val="none"/>
        </w:rPr>
      </w:pPr>
      <w:r>
        <w:rPr>
          <w:rFonts w:hint="eastAsia" w:ascii="宋体" w:hAnsi="宋体" w:eastAsia="宋体" w:cs="宋体"/>
          <w:b/>
          <w:bCs/>
          <w:strike/>
          <w:dstrike w:val="0"/>
          <w:color w:val="auto"/>
          <w:szCs w:val="21"/>
          <w:highlight w:val="none"/>
        </w:rPr>
        <w:t>3.4.2  办法二   投票法</w:t>
      </w:r>
    </w:p>
    <w:p>
      <w:pPr>
        <w:adjustRightInd w:val="0"/>
        <w:snapToGrid w:val="0"/>
        <w:spacing w:line="360" w:lineRule="auto"/>
        <w:ind w:left="420" w:leftChars="200"/>
        <w:jc w:val="left"/>
        <w:rPr>
          <w:rFonts w:hint="eastAsia" w:ascii="宋体" w:hAnsi="宋体" w:eastAsia="宋体" w:cs="宋体"/>
          <w:strike/>
          <w:dstrike w:val="0"/>
          <w:color w:val="auto"/>
          <w:szCs w:val="21"/>
          <w:highlight w:val="none"/>
        </w:rPr>
      </w:pPr>
      <w:r>
        <w:rPr>
          <w:rFonts w:hint="eastAsia" w:ascii="宋体" w:hAnsi="宋体" w:eastAsia="宋体" w:cs="宋体"/>
          <w:strike/>
          <w:dstrike w:val="0"/>
          <w:color w:val="auto"/>
          <w:szCs w:val="21"/>
          <w:highlight w:val="none"/>
        </w:rPr>
        <w:t>（1）评标委员会专家首先按附件1《资格审查表》对各投标文件进行资格审查，编写资格审查报告。只有通过资格审查的投标文件方可进入下一阶段的评审。如果有否决投标提议，则评标委员会成员共同表决，按照少数服从多数的原则决定是否否决。</w:t>
      </w:r>
    </w:p>
    <w:p>
      <w:pPr>
        <w:adjustRightInd w:val="0"/>
        <w:snapToGrid w:val="0"/>
        <w:spacing w:line="360" w:lineRule="auto"/>
        <w:ind w:left="420" w:leftChars="200"/>
        <w:jc w:val="left"/>
        <w:rPr>
          <w:rFonts w:hint="eastAsia" w:ascii="宋体" w:hAnsi="宋体" w:eastAsia="宋体" w:cs="宋体"/>
          <w:strike/>
          <w:dstrike w:val="0"/>
          <w:color w:val="auto"/>
          <w:szCs w:val="21"/>
          <w:highlight w:val="none"/>
        </w:rPr>
      </w:pPr>
      <w:r>
        <w:rPr>
          <w:rFonts w:hint="eastAsia" w:ascii="宋体" w:hAnsi="宋体" w:eastAsia="宋体" w:cs="宋体"/>
          <w:strike/>
          <w:dstrike w:val="0"/>
          <w:color w:val="auto"/>
          <w:szCs w:val="21"/>
          <w:highlight w:val="none"/>
        </w:rPr>
        <w:t>（2）评标委员会专家首先按附件2《投标文件有效性审查表》对各投标文件进行评审，只有通过投标文件有效性审查的投标文件方可进入下一阶段的评审。如果有废标提议，则评标委员会成员共同表决，按照少数服从多数的原则决定是否废标。</w:t>
      </w:r>
    </w:p>
    <w:p>
      <w:pPr>
        <w:adjustRightInd w:val="0"/>
        <w:snapToGrid w:val="0"/>
        <w:spacing w:line="360" w:lineRule="auto"/>
        <w:ind w:left="420" w:leftChars="200"/>
        <w:jc w:val="left"/>
        <w:rPr>
          <w:rFonts w:hint="eastAsia" w:ascii="宋体" w:hAnsi="宋体" w:eastAsia="宋体" w:cs="宋体"/>
          <w:strike/>
          <w:dstrike w:val="0"/>
          <w:color w:val="auto"/>
          <w:szCs w:val="21"/>
          <w:highlight w:val="none"/>
        </w:rPr>
      </w:pPr>
      <w:r>
        <w:rPr>
          <w:rFonts w:hint="eastAsia" w:ascii="宋体" w:hAnsi="宋体" w:eastAsia="宋体" w:cs="宋体"/>
          <w:strike/>
          <w:dstrike w:val="0"/>
          <w:color w:val="auto"/>
          <w:szCs w:val="21"/>
          <w:highlight w:val="none"/>
        </w:rPr>
        <w:t>（3）评标委员会专家按附件3《技术文件有效性审查表》对各投标文件进行评审，只有通过技术有效性审查的投标文件方可进入下一阶段的评审。如果有否决投标提议，则评标委员会成员共同表决，按照少数服从多数的原则决定是否否决。</w:t>
      </w:r>
    </w:p>
    <w:p>
      <w:pPr>
        <w:adjustRightInd w:val="0"/>
        <w:snapToGrid w:val="0"/>
        <w:spacing w:line="360" w:lineRule="auto"/>
        <w:ind w:left="420" w:leftChars="200"/>
        <w:jc w:val="left"/>
        <w:rPr>
          <w:rFonts w:hint="eastAsia" w:ascii="宋体" w:hAnsi="宋体" w:eastAsia="宋体" w:cs="宋体"/>
          <w:strike/>
          <w:dstrike w:val="0"/>
          <w:color w:val="auto"/>
          <w:szCs w:val="21"/>
          <w:highlight w:val="none"/>
          <w:u w:val="none"/>
        </w:rPr>
      </w:pPr>
      <w:r>
        <w:rPr>
          <w:rFonts w:hint="eastAsia" w:ascii="宋体" w:hAnsi="宋体" w:eastAsia="宋体" w:cs="宋体"/>
          <w:strike/>
          <w:dstrike w:val="0"/>
          <w:color w:val="auto"/>
          <w:szCs w:val="21"/>
          <w:highlight w:val="none"/>
        </w:rPr>
        <w:t>（4）评标委员会专家对各投标单位的技术文件（设计方案）进行综合评审，以差额选举逐轮淘汰的记名投票方式选出投标方案的排序(评标表</w:t>
      </w:r>
      <w:r>
        <w:rPr>
          <w:rFonts w:hint="eastAsia" w:ascii="宋体" w:hAnsi="宋体" w:eastAsia="宋体" w:cs="宋体"/>
          <w:strike/>
          <w:dstrike w:val="0"/>
          <w:color w:val="auto"/>
          <w:szCs w:val="21"/>
          <w:highlight w:val="none"/>
          <w:u w:val="none"/>
        </w:rPr>
        <w:t>格详见附件8-11)。</w:t>
      </w:r>
    </w:p>
    <w:p>
      <w:pPr>
        <w:adjustRightInd w:val="0"/>
        <w:snapToGrid w:val="0"/>
        <w:spacing w:line="360" w:lineRule="auto"/>
        <w:ind w:left="420" w:leftChars="200"/>
        <w:jc w:val="left"/>
        <w:rPr>
          <w:rFonts w:hint="eastAsia" w:ascii="宋体" w:hAnsi="宋体" w:eastAsia="宋体" w:cs="宋体"/>
          <w:strike/>
          <w:dstrike w:val="0"/>
          <w:color w:val="auto"/>
          <w:szCs w:val="21"/>
          <w:highlight w:val="none"/>
          <w:u w:val="none"/>
        </w:rPr>
      </w:pPr>
      <w:r>
        <w:rPr>
          <w:rFonts w:hint="eastAsia" w:ascii="宋体" w:hAnsi="宋体" w:eastAsia="宋体" w:cs="宋体"/>
          <w:strike/>
          <w:dstrike w:val="0"/>
          <w:color w:val="auto"/>
          <w:szCs w:val="21"/>
          <w:highlight w:val="none"/>
          <w:u w:val="none"/>
        </w:rPr>
        <w:t>（5）评标委员会专家揭晓技术文件评审结果。</w:t>
      </w:r>
    </w:p>
    <w:p>
      <w:pPr>
        <w:adjustRightInd w:val="0"/>
        <w:snapToGrid w:val="0"/>
        <w:spacing w:line="360" w:lineRule="auto"/>
        <w:ind w:left="420" w:leftChars="200"/>
        <w:jc w:val="left"/>
        <w:rPr>
          <w:rFonts w:hint="eastAsia" w:ascii="宋体" w:hAnsi="宋体" w:eastAsia="宋体" w:cs="宋体"/>
          <w:strike/>
          <w:dstrike w:val="0"/>
          <w:color w:val="auto"/>
          <w:szCs w:val="21"/>
          <w:highlight w:val="none"/>
        </w:rPr>
      </w:pPr>
      <w:r>
        <w:rPr>
          <w:rFonts w:hint="eastAsia" w:ascii="宋体" w:hAnsi="宋体" w:eastAsia="宋体" w:cs="宋体"/>
          <w:strike/>
          <w:dstrike w:val="0"/>
          <w:color w:val="auto"/>
          <w:szCs w:val="21"/>
          <w:highlight w:val="none"/>
          <w:u w:val="none"/>
        </w:rPr>
        <w:t>（6）评标委员会编写、签署评标报告</w:t>
      </w:r>
      <w:r>
        <w:rPr>
          <w:rFonts w:hint="eastAsia" w:ascii="宋体" w:hAnsi="宋体" w:eastAsia="宋体" w:cs="宋体"/>
          <w:strike/>
          <w:dstrike w:val="0"/>
          <w:color w:val="auto"/>
          <w:szCs w:val="21"/>
          <w:highlight w:val="none"/>
          <w:u w:val="none"/>
          <w:lang w:eastAsia="zh-CN"/>
        </w:rPr>
        <w:t>。不采用评定分离的，评标委员会</w:t>
      </w:r>
      <w:r>
        <w:rPr>
          <w:rFonts w:hint="eastAsia" w:ascii="宋体" w:hAnsi="宋体" w:eastAsia="宋体" w:cs="宋体"/>
          <w:strike/>
          <w:dstrike w:val="0"/>
          <w:color w:val="auto"/>
          <w:szCs w:val="21"/>
          <w:highlight w:val="none"/>
          <w:u w:val="none"/>
        </w:rPr>
        <w:t>向招标人推荐</w:t>
      </w:r>
      <w:r>
        <w:rPr>
          <w:rFonts w:hint="eastAsia" w:ascii="宋体" w:hAnsi="宋体" w:eastAsia="宋体" w:cs="宋体"/>
          <w:strike/>
          <w:dstrike w:val="0"/>
          <w:color w:val="auto"/>
          <w:szCs w:val="21"/>
          <w:highlight w:val="none"/>
          <w:u w:val="none"/>
          <w:lang w:eastAsia="zh-CN"/>
        </w:rPr>
        <w:t>按投票结果排序的</w:t>
      </w:r>
      <w:r>
        <w:rPr>
          <w:rFonts w:hint="eastAsia" w:ascii="宋体" w:hAnsi="宋体" w:eastAsia="宋体" w:cs="宋体"/>
          <w:strike/>
          <w:dstrike w:val="0"/>
          <w:color w:val="auto"/>
          <w:szCs w:val="21"/>
          <w:highlight w:val="none"/>
          <w:u w:val="none"/>
        </w:rPr>
        <w:t>中标候选人</w:t>
      </w:r>
      <w:r>
        <w:rPr>
          <w:rFonts w:hint="eastAsia" w:ascii="宋体" w:hAnsi="宋体" w:eastAsia="宋体" w:cs="宋体"/>
          <w:strike/>
          <w:dstrike w:val="0"/>
          <w:color w:val="auto"/>
          <w:szCs w:val="21"/>
          <w:highlight w:val="none"/>
          <w:u w:val="none"/>
          <w:lang w:eastAsia="zh-CN"/>
        </w:rPr>
        <w:t>；采用评定分离的，评标委员会向招标人推荐不排序的中标候选人。</w:t>
      </w:r>
      <w:r>
        <w:rPr>
          <w:rFonts w:hint="eastAsia" w:ascii="宋体" w:hAnsi="宋体" w:eastAsia="宋体" w:cs="宋体"/>
          <w:strike/>
          <w:dstrike w:val="0"/>
          <w:color w:val="auto"/>
          <w:szCs w:val="21"/>
          <w:highlight w:val="none"/>
          <w:u w:val="none"/>
        </w:rPr>
        <w:t>评标报告由评标委员会全体成员签名，对评标结论持有异议的评标委员会成员</w:t>
      </w:r>
      <w:r>
        <w:rPr>
          <w:rFonts w:hint="eastAsia" w:ascii="宋体" w:hAnsi="宋体" w:eastAsia="宋体" w:cs="宋体"/>
          <w:strike/>
          <w:dstrike w:val="0"/>
          <w:color w:val="auto"/>
          <w:szCs w:val="21"/>
          <w:highlight w:val="none"/>
        </w:rPr>
        <w:t>可以书面方式阐述其不同意见和理由。</w:t>
      </w:r>
    </w:p>
    <w:p>
      <w:pPr>
        <w:adjustRightInd w:val="0"/>
        <w:snapToGrid w:val="0"/>
        <w:spacing w:line="360" w:lineRule="auto"/>
        <w:ind w:left="420" w:leftChars="200"/>
        <w:jc w:val="left"/>
        <w:rPr>
          <w:rFonts w:hint="eastAsia" w:ascii="宋体" w:hAnsi="宋体" w:eastAsia="宋体" w:cs="宋体"/>
          <w:strike/>
          <w:dstrike w:val="0"/>
          <w:color w:val="auto"/>
          <w:szCs w:val="21"/>
          <w:highlight w:val="none"/>
        </w:rPr>
      </w:pPr>
      <w:r>
        <w:rPr>
          <w:rFonts w:hint="eastAsia" w:ascii="宋体" w:hAnsi="宋体" w:eastAsia="宋体" w:cs="宋体"/>
          <w:strike/>
          <w:dstrike w:val="0"/>
          <w:color w:val="auto"/>
          <w:szCs w:val="21"/>
          <w:highlight w:val="none"/>
        </w:rPr>
        <w:t>（7）招标人（或招标代理机构）提前将揭晓评标结果的会议时间和地点通知所有投标人，并邀请投标人出席。公开展示所有投标文件，并根据请求告知已投标但未出席会议的投标人。</w:t>
      </w:r>
    </w:p>
    <w:p>
      <w:pPr>
        <w:adjustRightInd w:val="0"/>
        <w:snapToGrid w:val="0"/>
        <w:spacing w:line="360" w:lineRule="auto"/>
        <w:ind w:left="420" w:leftChars="200"/>
        <w:jc w:val="left"/>
        <w:rPr>
          <w:rFonts w:hint="eastAsia" w:ascii="宋体" w:hAnsi="宋体" w:eastAsia="宋体" w:cs="宋体"/>
          <w:strike/>
          <w:dstrike w:val="0"/>
          <w:color w:val="auto"/>
          <w:szCs w:val="21"/>
          <w:highlight w:val="none"/>
        </w:rPr>
      </w:pPr>
      <w:r>
        <w:rPr>
          <w:rFonts w:hint="eastAsia" w:ascii="宋体" w:hAnsi="宋体" w:eastAsia="宋体" w:cs="宋体"/>
          <w:strike/>
          <w:dstrike w:val="0"/>
          <w:color w:val="auto"/>
          <w:szCs w:val="21"/>
          <w:highlight w:val="none"/>
        </w:rPr>
        <w:t>（8）评标委员会向招标人提交书面评标报告后即告解散，评标过程中使用的文件、表格以及其他资料应当即时归还招标人（或招标代理机构）。</w:t>
      </w:r>
    </w:p>
    <w:p>
      <w:pPr>
        <w:adjustRightInd w:val="0"/>
        <w:snapToGrid w:val="0"/>
        <w:spacing w:line="360" w:lineRule="auto"/>
        <w:ind w:left="420" w:leftChars="200"/>
        <w:jc w:val="left"/>
        <w:rPr>
          <w:rFonts w:hint="eastAsia" w:ascii="宋体" w:hAnsi="宋体" w:eastAsia="宋体" w:cs="宋体"/>
          <w:color w:val="auto"/>
          <w:szCs w:val="21"/>
          <w:highlight w:val="none"/>
        </w:rPr>
      </w:pPr>
    </w:p>
    <w:p>
      <w:pPr>
        <w:adjustRightInd w:val="0"/>
        <w:snapToGrid w:val="0"/>
        <w:spacing w:line="360" w:lineRule="auto"/>
        <w:ind w:left="420" w:leftChars="200"/>
        <w:jc w:val="left"/>
        <w:rPr>
          <w:rFonts w:hint="eastAsia" w:ascii="宋体" w:hAnsi="宋体" w:eastAsia="宋体" w:cs="宋体"/>
          <w:color w:val="auto"/>
          <w:szCs w:val="21"/>
          <w:highlight w:val="none"/>
        </w:rPr>
      </w:pPr>
    </w:p>
    <w:p>
      <w:pPr>
        <w:adjustRightInd w:val="0"/>
        <w:snapToGrid w:val="0"/>
        <w:spacing w:line="360" w:lineRule="auto"/>
        <w:ind w:left="420" w:leftChars="200"/>
        <w:jc w:val="left"/>
        <w:rPr>
          <w:rFonts w:hint="eastAsia" w:ascii="宋体" w:hAnsi="宋体"/>
          <w:color w:val="auto"/>
          <w:szCs w:val="21"/>
          <w:highlight w:val="none"/>
        </w:rPr>
      </w:pPr>
    </w:p>
    <w:p>
      <w:pPr>
        <w:adjustRightInd w:val="0"/>
        <w:snapToGrid w:val="0"/>
        <w:spacing w:line="360" w:lineRule="auto"/>
        <w:jc w:val="left"/>
        <w:rPr>
          <w:rFonts w:hint="eastAsia" w:ascii="宋体" w:hAnsi="宋体"/>
          <w:color w:val="auto"/>
          <w:szCs w:val="21"/>
          <w:highlight w:val="none"/>
        </w:rPr>
      </w:pPr>
    </w:p>
    <w:p>
      <w:pPr>
        <w:pStyle w:val="6"/>
        <w:bidi w:val="0"/>
        <w:rPr>
          <w:rFonts w:hint="eastAsia" w:ascii="宋体" w:hAnsi="宋体" w:cs="宋体"/>
          <w:b w:val="0"/>
          <w:color w:val="auto"/>
          <w:highlight w:val="none"/>
        </w:rPr>
      </w:pPr>
      <w:bookmarkStart w:id="12" w:name="_Toc24768"/>
      <w:r>
        <w:rPr>
          <w:rFonts w:hint="eastAsia"/>
          <w:color w:val="auto"/>
          <w:highlight w:val="none"/>
        </w:rPr>
        <w:t>（四）</w:t>
      </w:r>
      <w:r>
        <w:rPr>
          <w:rFonts w:hint="eastAsia"/>
          <w:color w:val="auto"/>
          <w:highlight w:val="none"/>
          <w:lang w:val="en-US" w:eastAsia="zh-CN"/>
        </w:rPr>
        <w:t xml:space="preserve"> </w:t>
      </w:r>
      <w:r>
        <w:rPr>
          <w:rFonts w:hint="eastAsia"/>
          <w:color w:val="auto"/>
          <w:highlight w:val="none"/>
        </w:rPr>
        <w:t>定标</w:t>
      </w:r>
      <w:bookmarkEnd w:id="12"/>
    </w:p>
    <w:p>
      <w:pPr>
        <w:adjustRightInd w:val="0"/>
        <w:snapToGrid w:val="0"/>
        <w:spacing w:line="360" w:lineRule="auto"/>
        <w:ind w:left="632" w:hanging="632" w:hangingChars="300"/>
        <w:rPr>
          <w:rFonts w:hint="eastAsia" w:ascii="宋体" w:hAnsi="宋体" w:cs="宋体"/>
          <w:b/>
          <w:bCs/>
          <w:color w:val="auto"/>
          <w:szCs w:val="21"/>
          <w:highlight w:val="none"/>
        </w:rPr>
      </w:pPr>
    </w:p>
    <w:p>
      <w:pPr>
        <w:adjustRightInd w:val="0"/>
        <w:snapToGrid w:val="0"/>
        <w:spacing w:line="360" w:lineRule="auto"/>
        <w:ind w:left="632" w:hanging="632" w:hangingChars="300"/>
        <w:rPr>
          <w:rFonts w:hint="eastAsia" w:ascii="宋体" w:hAnsi="宋体" w:eastAsia="宋体" w:cs="宋体"/>
          <w:b/>
          <w:bCs/>
          <w:color w:val="auto"/>
          <w:szCs w:val="21"/>
          <w:highlight w:val="none"/>
          <w:lang w:eastAsia="zh-CN"/>
        </w:rPr>
      </w:pPr>
      <w:r>
        <w:rPr>
          <w:rFonts w:hint="eastAsia" w:ascii="宋体" w:hAnsi="宋体" w:cs="宋体"/>
          <w:b/>
          <w:bCs/>
          <w:color w:val="auto"/>
          <w:szCs w:val="21"/>
          <w:highlight w:val="none"/>
        </w:rPr>
        <w:t xml:space="preserve">4.1 </w:t>
      </w:r>
      <w:r>
        <w:rPr>
          <w:rFonts w:hint="eastAsia" w:ascii="宋体" w:hAnsi="宋体" w:cs="宋体"/>
          <w:b/>
          <w:bCs/>
          <w:color w:val="auto"/>
          <w:szCs w:val="21"/>
          <w:highlight w:val="none"/>
          <w:lang w:val="en-US" w:eastAsia="zh-CN"/>
        </w:rPr>
        <w:t xml:space="preserve"> </w:t>
      </w:r>
      <w:r>
        <w:rPr>
          <w:rFonts w:hint="eastAsia" w:ascii="宋体" w:hAnsi="宋体" w:cs="宋体"/>
          <w:b/>
          <w:bCs/>
          <w:color w:val="auto"/>
          <w:szCs w:val="21"/>
          <w:highlight w:val="none"/>
        </w:rPr>
        <w:t xml:space="preserve">  公示中标候选人</w:t>
      </w:r>
    </w:p>
    <w:p>
      <w:pPr>
        <w:adjustRightInd w:val="0"/>
        <w:snapToGrid w:val="0"/>
        <w:spacing w:line="360" w:lineRule="auto"/>
        <w:ind w:left="840" w:hanging="840" w:hangingChars="400"/>
        <w:rPr>
          <w:rFonts w:hint="eastAsia" w:ascii="宋体" w:hAnsi="宋体" w:cs="宋体"/>
          <w:color w:val="auto"/>
          <w:szCs w:val="21"/>
          <w:highlight w:val="none"/>
        </w:rPr>
      </w:pPr>
      <w:r>
        <w:rPr>
          <w:rFonts w:hint="eastAsia" w:ascii="宋体" w:hAnsi="宋体" w:cs="宋体"/>
          <w:color w:val="auto"/>
          <w:szCs w:val="21"/>
          <w:highlight w:val="none"/>
        </w:rPr>
        <w:t>4.1.1  招标人应按规定在广州交易集团有限公司（广州公共资源交易中心）</w:t>
      </w:r>
      <w:r>
        <w:rPr>
          <w:rFonts w:hint="eastAsia" w:ascii="宋体" w:hAnsi="宋体" w:cs="宋体"/>
          <w:color w:val="auto"/>
          <w:szCs w:val="21"/>
          <w:highlight w:val="none"/>
          <w:lang w:val="en-US" w:eastAsia="zh-CN"/>
        </w:rPr>
        <w:t>网站</w:t>
      </w:r>
      <w:r>
        <w:rPr>
          <w:rFonts w:hint="eastAsia" w:ascii="宋体" w:hAnsi="宋体" w:cs="宋体"/>
          <w:color w:val="auto"/>
          <w:szCs w:val="21"/>
          <w:highlight w:val="none"/>
        </w:rPr>
        <w:t>公示中标候选人，公示期不得少于3日。</w:t>
      </w:r>
    </w:p>
    <w:p>
      <w:pPr>
        <w:adjustRightInd w:val="0"/>
        <w:snapToGrid w:val="0"/>
        <w:spacing w:line="360" w:lineRule="auto"/>
        <w:ind w:left="630" w:hanging="630" w:hangingChars="300"/>
        <w:rPr>
          <w:rFonts w:hint="eastAsia" w:ascii="宋体" w:hAnsi="宋体" w:cs="宋体"/>
          <w:color w:val="auto"/>
          <w:szCs w:val="21"/>
          <w:highlight w:val="none"/>
        </w:rPr>
      </w:pPr>
      <w:r>
        <w:rPr>
          <w:rFonts w:hint="eastAsia" w:ascii="宋体" w:hAnsi="宋体" w:cs="宋体"/>
          <w:color w:val="auto"/>
          <w:szCs w:val="21"/>
          <w:highlight w:val="none"/>
        </w:rPr>
        <w:t>4.1.2  招标人</w:t>
      </w:r>
      <w:r>
        <w:rPr>
          <w:rFonts w:hint="eastAsia" w:ascii="宋体" w:hAnsi="宋体" w:cs="宋体"/>
          <w:color w:val="auto"/>
          <w:szCs w:val="21"/>
          <w:highlight w:val="none"/>
          <w:lang w:eastAsia="zh-CN"/>
        </w:rPr>
        <w:t>应当将中标</w:t>
      </w:r>
      <w:r>
        <w:rPr>
          <w:rFonts w:hint="eastAsia" w:ascii="宋体" w:hAnsi="宋体" w:cs="宋体"/>
          <w:color w:val="auto"/>
          <w:szCs w:val="21"/>
          <w:highlight w:val="none"/>
        </w:rPr>
        <w:t>候选人的投标文件商务部分</w:t>
      </w:r>
      <w:r>
        <w:rPr>
          <w:rFonts w:hint="eastAsia" w:ascii="宋体" w:hAnsi="宋体" w:cs="宋体"/>
          <w:color w:val="auto"/>
          <w:szCs w:val="21"/>
          <w:highlight w:val="none"/>
          <w:lang w:eastAsia="zh-CN"/>
        </w:rPr>
        <w:t>电子版（报价清单、施工方案等涉及商业秘密的内容除外）</w:t>
      </w:r>
      <w:r>
        <w:rPr>
          <w:rFonts w:hint="eastAsia" w:ascii="宋体" w:hAnsi="宋体" w:cs="宋体"/>
          <w:color w:val="auto"/>
          <w:szCs w:val="21"/>
          <w:highlight w:val="none"/>
        </w:rPr>
        <w:t>在广州交易集团有限公司（广州公共资源交易中心</w:t>
      </w:r>
      <w:r>
        <w:rPr>
          <w:rFonts w:hint="eastAsia" w:ascii="宋体" w:hAnsi="宋体" w:cs="宋体"/>
          <w:color w:val="auto"/>
          <w:szCs w:val="21"/>
          <w:highlight w:val="none"/>
          <w:lang w:eastAsia="zh-CN"/>
        </w:rPr>
        <w:t>）</w:t>
      </w:r>
      <w:r>
        <w:rPr>
          <w:rFonts w:hint="eastAsia" w:ascii="宋体" w:hAnsi="宋体" w:cs="宋体"/>
          <w:color w:val="auto"/>
          <w:szCs w:val="21"/>
          <w:highlight w:val="none"/>
        </w:rPr>
        <w:t>网站公开。</w:t>
      </w:r>
    </w:p>
    <w:p>
      <w:pPr>
        <w:adjustRightInd w:val="0"/>
        <w:snapToGrid w:val="0"/>
        <w:spacing w:line="360" w:lineRule="auto"/>
        <w:ind w:left="840" w:hanging="840" w:hangingChars="400"/>
        <w:rPr>
          <w:rFonts w:hint="eastAsia" w:ascii="宋体" w:hAnsi="宋体" w:cs="宋体"/>
          <w:color w:val="auto"/>
          <w:szCs w:val="21"/>
          <w:highlight w:val="none"/>
        </w:rPr>
      </w:pPr>
      <w:r>
        <w:rPr>
          <w:rFonts w:hint="eastAsia" w:ascii="宋体" w:hAnsi="宋体" w:cs="宋体"/>
          <w:color w:val="auto"/>
          <w:szCs w:val="21"/>
          <w:highlight w:val="none"/>
        </w:rPr>
        <w:t>4.1.3  投标人或者其他利害关系人对评标结果有异议的，应当在</w:t>
      </w:r>
      <w:r>
        <w:rPr>
          <w:rFonts w:hint="eastAsia" w:ascii="宋体" w:hAnsi="宋体" w:cs="宋体"/>
          <w:color w:val="auto"/>
          <w:szCs w:val="21"/>
          <w:highlight w:val="none"/>
          <w:lang w:eastAsia="zh-CN"/>
        </w:rPr>
        <w:t>中标候选人</w:t>
      </w:r>
      <w:r>
        <w:rPr>
          <w:rFonts w:hint="eastAsia" w:ascii="宋体" w:hAnsi="宋体" w:cs="宋体"/>
          <w:color w:val="auto"/>
          <w:szCs w:val="21"/>
          <w:highlight w:val="none"/>
        </w:rPr>
        <w:t xml:space="preserve">公示期间提出。招标人将在收到异议之日起 3 日内作出答复；作出答复前，应当暂停招标投标活动。 </w:t>
      </w:r>
    </w:p>
    <w:p>
      <w:pPr>
        <w:adjustRightInd w:val="0"/>
        <w:snapToGrid w:val="0"/>
        <w:spacing w:line="360" w:lineRule="auto"/>
        <w:ind w:left="840" w:hanging="840" w:hangingChars="400"/>
        <w:rPr>
          <w:rFonts w:hint="default" w:ascii="宋体" w:hAnsi="宋体" w:eastAsia="宋体" w:cs="宋体"/>
          <w:color w:val="auto"/>
          <w:szCs w:val="21"/>
          <w:highlight w:val="none"/>
          <w:lang w:val="en-US" w:eastAsia="zh-CN"/>
        </w:rPr>
      </w:pPr>
    </w:p>
    <w:p>
      <w:pPr>
        <w:adjustRightInd w:val="0"/>
        <w:snapToGrid w:val="0"/>
        <w:spacing w:line="360" w:lineRule="auto"/>
        <w:jc w:val="left"/>
        <w:rPr>
          <w:rFonts w:hint="eastAsia" w:ascii="宋体" w:hAnsi="宋体" w:cs="宋体"/>
          <w:b/>
          <w:color w:val="auto"/>
          <w:highlight w:val="none"/>
          <w:lang w:val="en-US" w:eastAsia="zh-CN"/>
        </w:rPr>
      </w:pPr>
      <w:r>
        <w:rPr>
          <w:rFonts w:hint="eastAsia" w:ascii="宋体" w:hAnsi="宋体" w:cs="宋体"/>
          <w:b/>
          <w:color w:val="auto"/>
          <w:highlight w:val="none"/>
          <w:lang w:val="en-US" w:eastAsia="zh-CN"/>
        </w:rPr>
        <w:t>4.2    确定中标人</w:t>
      </w:r>
    </w:p>
    <w:p>
      <w:pPr>
        <w:adjustRightInd w:val="0"/>
        <w:snapToGrid w:val="0"/>
        <w:spacing w:line="360" w:lineRule="auto"/>
        <w:ind w:left="630" w:hanging="630" w:hangingChars="300"/>
        <w:rPr>
          <w:rFonts w:hint="eastAsia" w:ascii="宋体" w:hAnsi="宋体" w:cs="宋体"/>
          <w:color w:val="auto"/>
          <w:szCs w:val="21"/>
          <w:highlight w:val="none"/>
        </w:rPr>
      </w:pPr>
      <w:r>
        <w:rPr>
          <w:rFonts w:hint="eastAsia" w:ascii="宋体" w:hAnsi="宋体" w:cs="宋体"/>
          <w:color w:val="auto"/>
          <w:szCs w:val="21"/>
          <w:highlight w:val="none"/>
          <w:lang w:val="en-US" w:eastAsia="zh-CN"/>
        </w:rPr>
        <w:t>4</w:t>
      </w:r>
      <w:r>
        <w:rPr>
          <w:rFonts w:hint="eastAsia" w:ascii="宋体" w:hAnsi="宋体" w:cs="宋体"/>
          <w:color w:val="auto"/>
          <w:szCs w:val="21"/>
          <w:highlight w:val="none"/>
        </w:rPr>
        <w:t>.</w:t>
      </w:r>
      <w:r>
        <w:rPr>
          <w:rFonts w:hint="eastAsia" w:ascii="宋体" w:hAnsi="宋体" w:cs="宋体"/>
          <w:color w:val="auto"/>
          <w:szCs w:val="21"/>
          <w:highlight w:val="none"/>
          <w:lang w:val="en-US" w:eastAsia="zh-CN"/>
        </w:rPr>
        <w:t>2</w:t>
      </w:r>
      <w:r>
        <w:rPr>
          <w:rFonts w:hint="eastAsia" w:ascii="宋体" w:hAnsi="宋体" w:cs="宋体"/>
          <w:color w:val="auto"/>
          <w:szCs w:val="21"/>
          <w:highlight w:val="none"/>
        </w:rPr>
        <w:t xml:space="preserve">.1  </w:t>
      </w:r>
      <w:r>
        <w:rPr>
          <w:rFonts w:hint="eastAsia" w:ascii="宋体" w:hAnsi="宋体" w:cs="宋体"/>
          <w:b w:val="0"/>
          <w:bCs/>
          <w:color w:val="auto"/>
          <w:highlight w:val="none"/>
          <w:lang w:val="en-US" w:eastAsia="zh-CN"/>
        </w:rPr>
        <w:t>不采用评定分离的，由</w:t>
      </w:r>
      <w:r>
        <w:rPr>
          <w:rFonts w:hint="eastAsia" w:ascii="宋体" w:hAnsi="宋体" w:cs="宋体"/>
          <w:b w:val="0"/>
          <w:bCs/>
          <w:color w:val="auto"/>
          <w:szCs w:val="21"/>
          <w:highlight w:val="none"/>
        </w:rPr>
        <w:t>招标人在</w:t>
      </w:r>
      <w:r>
        <w:rPr>
          <w:rFonts w:hint="eastAsia" w:ascii="宋体" w:hAnsi="宋体" w:cs="宋体"/>
          <w:color w:val="auto"/>
          <w:szCs w:val="21"/>
          <w:highlight w:val="none"/>
        </w:rPr>
        <w:t>中标候选人中确定中标人。</w:t>
      </w:r>
    </w:p>
    <w:p>
      <w:pPr>
        <w:adjustRightInd w:val="0"/>
        <w:snapToGrid w:val="0"/>
        <w:spacing w:line="360" w:lineRule="auto"/>
        <w:ind w:left="630" w:leftChars="300" w:firstLine="0" w:firstLineChars="0"/>
        <w:rPr>
          <w:rFonts w:hint="eastAsia" w:ascii="宋体" w:hAnsi="宋体" w:cs="宋体"/>
          <w:color w:val="auto"/>
          <w:szCs w:val="21"/>
          <w:highlight w:val="none"/>
        </w:rPr>
      </w:pPr>
      <w:r>
        <w:rPr>
          <w:rFonts w:hint="eastAsia" w:ascii="宋体" w:hAnsi="宋体" w:cs="宋体"/>
          <w:color w:val="auto"/>
          <w:szCs w:val="21"/>
          <w:highlight w:val="none"/>
          <w:lang w:eastAsia="zh-CN"/>
        </w:rPr>
        <w:t>依法必须进行招标的项目，</w:t>
      </w:r>
      <w:r>
        <w:rPr>
          <w:rFonts w:hint="eastAsia" w:ascii="宋体" w:hAnsi="宋体" w:cs="宋体"/>
          <w:color w:val="auto"/>
          <w:szCs w:val="21"/>
          <w:highlight w:val="none"/>
        </w:rPr>
        <w:t>招标人应当确定排名第一的中标候选人为中标人。排名第一的中标候选人放弃中标、因不可抗力不能履行合同、不按照招标文件要求提交履约保证金，或者被查实存在影响中标结果的违法行为等情形，不符合中标条件的，招标人可以按照评标委员会提出的中标候选人名单排序依次确定其他中标候选人为中标人，也可以重新招标。</w:t>
      </w:r>
    </w:p>
    <w:p>
      <w:pPr>
        <w:adjustRightInd w:val="0"/>
        <w:snapToGrid w:val="0"/>
        <w:spacing w:line="360" w:lineRule="auto"/>
        <w:ind w:left="630" w:hanging="630" w:hangingChars="300"/>
        <w:rPr>
          <w:rFonts w:hint="eastAsia" w:ascii="宋体" w:hAnsi="宋体" w:cs="宋体"/>
          <w:color w:val="auto"/>
          <w:szCs w:val="21"/>
          <w:highlight w:val="none"/>
          <w:lang w:eastAsia="zh-CN"/>
        </w:rPr>
      </w:pPr>
      <w:r>
        <w:rPr>
          <w:rFonts w:hint="eastAsia" w:ascii="宋体" w:hAnsi="宋体" w:cs="宋体"/>
          <w:color w:val="auto"/>
          <w:szCs w:val="21"/>
          <w:highlight w:val="none"/>
          <w:lang w:val="en-US" w:eastAsia="zh-CN"/>
        </w:rPr>
        <w:t xml:space="preserve">4.2.2  </w:t>
      </w:r>
      <w:r>
        <w:rPr>
          <w:rFonts w:hint="eastAsia" w:ascii="宋体" w:hAnsi="宋体" w:cs="宋体"/>
          <w:b w:val="0"/>
          <w:bCs/>
          <w:color w:val="auto"/>
          <w:highlight w:val="none"/>
          <w:lang w:eastAsia="zh-CN"/>
        </w:rPr>
        <w:t>采用评定分离的，由</w:t>
      </w:r>
      <w:r>
        <w:rPr>
          <w:rFonts w:hint="eastAsia" w:ascii="宋体" w:hAnsi="宋体" w:cs="宋体"/>
          <w:b w:val="0"/>
          <w:bCs/>
          <w:color w:val="auto"/>
          <w:szCs w:val="21"/>
          <w:highlight w:val="none"/>
          <w:lang w:eastAsia="zh-CN"/>
        </w:rPr>
        <w:t>定标委</w:t>
      </w:r>
      <w:r>
        <w:rPr>
          <w:rFonts w:hint="eastAsia" w:ascii="宋体" w:hAnsi="宋体" w:cs="宋体"/>
          <w:color w:val="auto"/>
          <w:szCs w:val="21"/>
          <w:highlight w:val="none"/>
          <w:lang w:eastAsia="zh-CN"/>
        </w:rPr>
        <w:t>员会在中标候选人中确定中标人。</w:t>
      </w:r>
    </w:p>
    <w:p>
      <w:pPr>
        <w:adjustRightInd w:val="0"/>
        <w:snapToGrid w:val="0"/>
        <w:spacing w:line="360" w:lineRule="auto"/>
        <w:ind w:firstLine="630" w:firstLineChars="300"/>
        <w:rPr>
          <w:rFonts w:hint="eastAsia" w:ascii="宋体" w:hAnsi="宋体" w:eastAsia="宋体" w:cs="宋体"/>
          <w:color w:val="auto"/>
          <w:szCs w:val="21"/>
          <w:highlight w:val="none"/>
          <w:lang w:eastAsia="zh-CN"/>
        </w:rPr>
      </w:pPr>
      <w:r>
        <w:rPr>
          <w:rFonts w:hint="eastAsia" w:ascii="宋体" w:hAnsi="宋体" w:cs="宋体"/>
          <w:color w:val="auto"/>
          <w:szCs w:val="21"/>
          <w:highlight w:val="none"/>
          <w:lang w:eastAsia="zh-CN"/>
        </w:rPr>
        <w:t>招标人自行制定定标委员会组建及定标办法（附件12-13），并与招标文件同时发布。</w:t>
      </w:r>
    </w:p>
    <w:p>
      <w:pPr>
        <w:adjustRightInd w:val="0"/>
        <w:snapToGrid w:val="0"/>
        <w:spacing w:line="360" w:lineRule="auto"/>
        <w:rPr>
          <w:rFonts w:hint="eastAsia" w:ascii="宋体" w:hAnsi="宋体" w:cs="宋体"/>
          <w:color w:val="auto"/>
          <w:szCs w:val="21"/>
          <w:highlight w:val="none"/>
        </w:rPr>
      </w:pPr>
    </w:p>
    <w:p>
      <w:pPr>
        <w:adjustRightInd w:val="0"/>
        <w:snapToGrid w:val="0"/>
        <w:spacing w:line="360" w:lineRule="auto"/>
        <w:jc w:val="left"/>
        <w:rPr>
          <w:rFonts w:hint="eastAsia" w:ascii="宋体" w:hAnsi="宋体" w:cs="宋体"/>
          <w:color w:val="auto"/>
          <w:highlight w:val="none"/>
        </w:rPr>
      </w:pPr>
      <w:r>
        <w:rPr>
          <w:rFonts w:hint="eastAsia" w:ascii="宋体" w:hAnsi="宋体" w:cs="宋体"/>
          <w:b/>
          <w:color w:val="auto"/>
          <w:highlight w:val="none"/>
        </w:rPr>
        <w:t>4.</w:t>
      </w:r>
      <w:r>
        <w:rPr>
          <w:rFonts w:hint="eastAsia" w:ascii="宋体" w:hAnsi="宋体" w:cs="宋体"/>
          <w:b/>
          <w:color w:val="auto"/>
          <w:highlight w:val="none"/>
          <w:lang w:val="en-US" w:eastAsia="zh-CN"/>
        </w:rPr>
        <w:t>3</w:t>
      </w:r>
      <w:r>
        <w:rPr>
          <w:rFonts w:hint="eastAsia" w:ascii="宋体" w:hAnsi="宋体" w:cs="宋体"/>
          <w:b/>
          <w:color w:val="auto"/>
          <w:highlight w:val="none"/>
        </w:rPr>
        <w:t xml:space="preserve">    中标通知</w:t>
      </w:r>
    </w:p>
    <w:p>
      <w:pPr>
        <w:adjustRightInd w:val="0"/>
        <w:snapToGrid w:val="0"/>
        <w:spacing w:line="360" w:lineRule="auto"/>
        <w:ind w:left="718" w:hanging="718" w:hangingChars="342"/>
        <w:jc w:val="left"/>
        <w:rPr>
          <w:rFonts w:hint="eastAsia" w:ascii="宋体" w:hAnsi="宋体" w:cs="宋体"/>
          <w:color w:val="auto"/>
          <w:szCs w:val="21"/>
          <w:highlight w:val="none"/>
        </w:rPr>
      </w:pPr>
      <w:r>
        <w:rPr>
          <w:rFonts w:hint="eastAsia" w:ascii="宋体" w:hAnsi="宋体" w:cs="宋体"/>
          <w:color w:val="auto"/>
          <w:szCs w:val="21"/>
          <w:highlight w:val="none"/>
        </w:rPr>
        <w:t>4.</w:t>
      </w:r>
      <w:r>
        <w:rPr>
          <w:rFonts w:hint="eastAsia" w:ascii="宋体" w:hAnsi="宋体" w:cs="宋体"/>
          <w:color w:val="auto"/>
          <w:szCs w:val="21"/>
          <w:highlight w:val="none"/>
          <w:lang w:val="en-US" w:eastAsia="zh-CN"/>
        </w:rPr>
        <w:t>3</w:t>
      </w:r>
      <w:r>
        <w:rPr>
          <w:rFonts w:hint="eastAsia" w:ascii="宋体" w:hAnsi="宋体" w:cs="宋体"/>
          <w:color w:val="auto"/>
          <w:szCs w:val="21"/>
          <w:highlight w:val="none"/>
        </w:rPr>
        <w:t>.</w:t>
      </w:r>
      <w:r>
        <w:rPr>
          <w:rFonts w:hint="eastAsia" w:ascii="宋体" w:hAnsi="宋体" w:cs="宋体"/>
          <w:color w:val="auto"/>
          <w:szCs w:val="21"/>
          <w:highlight w:val="none"/>
          <w:lang w:val="en-US" w:eastAsia="zh-CN"/>
        </w:rPr>
        <w:t>1</w:t>
      </w:r>
      <w:r>
        <w:rPr>
          <w:rFonts w:hint="eastAsia" w:ascii="宋体" w:hAnsi="宋体" w:cs="宋体"/>
          <w:color w:val="auto"/>
          <w:szCs w:val="21"/>
          <w:highlight w:val="none"/>
        </w:rPr>
        <w:t xml:space="preserve">  </w:t>
      </w:r>
      <w:r>
        <w:rPr>
          <w:rFonts w:hint="eastAsia" w:ascii="宋体" w:hAnsi="宋体" w:cs="宋体"/>
          <w:color w:val="auto"/>
          <w:highlight w:val="none"/>
        </w:rPr>
        <w:t>中标人确定后，招标人</w:t>
      </w:r>
      <w:r>
        <w:rPr>
          <w:rFonts w:hint="eastAsia" w:ascii="宋体" w:hAnsi="宋体" w:cs="宋体"/>
          <w:color w:val="auto"/>
          <w:szCs w:val="21"/>
          <w:highlight w:val="none"/>
        </w:rPr>
        <w:t>（招标代理机构）通过广州交易集团有限公司（广州公共资源交易中心</w:t>
      </w:r>
      <w:r>
        <w:rPr>
          <w:rFonts w:hint="eastAsia" w:ascii="宋体" w:hAnsi="宋体" w:cs="宋体"/>
          <w:color w:val="auto"/>
          <w:szCs w:val="21"/>
          <w:highlight w:val="none"/>
          <w:lang w:eastAsia="zh-CN"/>
        </w:rPr>
        <w:t>）</w:t>
      </w:r>
      <w:r>
        <w:rPr>
          <w:rFonts w:hint="eastAsia" w:ascii="宋体" w:hAnsi="宋体" w:cs="宋体"/>
          <w:color w:val="auto"/>
          <w:highlight w:val="none"/>
          <w:lang w:eastAsia="zh-CN"/>
        </w:rPr>
        <w:t>网站</w:t>
      </w:r>
      <w:r>
        <w:rPr>
          <w:rFonts w:hint="eastAsia" w:ascii="宋体" w:hAnsi="宋体" w:cs="宋体"/>
          <w:color w:val="auto"/>
          <w:highlight w:val="none"/>
        </w:rPr>
        <w:t>和广东省招标投标监管网公示中标结果，向中标人发出中标通知书，并同时将中标结果通知所有未中标的投标人。</w:t>
      </w:r>
    </w:p>
    <w:p>
      <w:pPr>
        <w:adjustRightInd w:val="0"/>
        <w:snapToGrid w:val="0"/>
        <w:spacing w:line="360" w:lineRule="auto"/>
        <w:ind w:left="718" w:hanging="718" w:hangingChars="342"/>
        <w:jc w:val="left"/>
        <w:rPr>
          <w:rFonts w:hint="eastAsia" w:ascii="宋体" w:hAnsi="宋体" w:eastAsia="宋体" w:cs="宋体"/>
          <w:color w:val="auto"/>
          <w:highlight w:val="none"/>
          <w:lang w:eastAsia="zh-CN"/>
        </w:rPr>
      </w:pPr>
      <w:r>
        <w:rPr>
          <w:rFonts w:hint="eastAsia" w:ascii="宋体" w:hAnsi="宋体" w:cs="宋体"/>
          <w:color w:val="auto"/>
          <w:szCs w:val="21"/>
          <w:highlight w:val="none"/>
        </w:rPr>
        <w:t>4.</w:t>
      </w:r>
      <w:r>
        <w:rPr>
          <w:rFonts w:hint="eastAsia" w:ascii="宋体" w:hAnsi="宋体" w:cs="宋体"/>
          <w:color w:val="auto"/>
          <w:szCs w:val="21"/>
          <w:highlight w:val="none"/>
          <w:lang w:val="en-US" w:eastAsia="zh-CN"/>
        </w:rPr>
        <w:t>3.2</w:t>
      </w:r>
      <w:r>
        <w:rPr>
          <w:rFonts w:hint="eastAsia" w:ascii="宋体" w:hAnsi="宋体" w:cs="宋体"/>
          <w:color w:val="auto"/>
          <w:szCs w:val="21"/>
          <w:highlight w:val="none"/>
        </w:rPr>
        <w:t xml:space="preserve">  </w:t>
      </w:r>
      <w:r>
        <w:rPr>
          <w:rFonts w:hint="eastAsia" w:ascii="宋体" w:hAnsi="宋体" w:cs="宋体"/>
          <w:color w:val="auto"/>
          <w:highlight w:val="none"/>
        </w:rPr>
        <w:t>招</w:t>
      </w:r>
      <w:r>
        <w:rPr>
          <w:rFonts w:hint="eastAsia" w:ascii="宋体" w:hAnsi="宋体" w:cs="宋体"/>
          <w:color w:val="auto"/>
          <w:highlight w:val="none"/>
          <w:u w:val="none"/>
        </w:rPr>
        <w:t>标人</w:t>
      </w:r>
      <w:r>
        <w:rPr>
          <w:rFonts w:hint="eastAsia" w:ascii="宋体" w:hAnsi="宋体" w:cs="宋体"/>
          <w:color w:val="auto"/>
          <w:highlight w:val="none"/>
          <w:u w:val="none"/>
          <w:lang w:eastAsia="zh-CN"/>
        </w:rPr>
        <w:t>应当</w:t>
      </w:r>
      <w:r>
        <w:rPr>
          <w:rFonts w:hint="eastAsia" w:ascii="宋体" w:hAnsi="宋体" w:cs="宋体"/>
          <w:color w:val="auto"/>
          <w:highlight w:val="none"/>
          <w:u w:val="none"/>
        </w:rPr>
        <w:t>自确定中标人之日起十五日内</w:t>
      </w:r>
      <w:r>
        <w:rPr>
          <w:rFonts w:hint="eastAsia" w:ascii="宋体" w:hAnsi="宋体" w:cs="宋体"/>
          <w:color w:val="auto"/>
          <w:highlight w:val="none"/>
          <w:u w:val="none"/>
          <w:lang w:eastAsia="zh-CN"/>
        </w:rPr>
        <w:t>，</w:t>
      </w:r>
      <w:r>
        <w:rPr>
          <w:rFonts w:hint="eastAsia" w:ascii="宋体" w:hAnsi="宋体" w:cs="宋体"/>
          <w:color w:val="auto"/>
          <w:highlight w:val="none"/>
          <w:u w:val="none"/>
        </w:rPr>
        <w:t>向招标管理机构提交招标投标情况的书面报告。</w:t>
      </w:r>
      <w:r>
        <w:rPr>
          <w:rFonts w:hint="eastAsia" w:ascii="宋体" w:hAnsi="宋体" w:cs="宋体"/>
          <w:color w:val="auto"/>
          <w:highlight w:val="none"/>
          <w:u w:val="none"/>
          <w:lang w:eastAsia="zh-CN"/>
        </w:rPr>
        <w:t>采用评定分离的，</w:t>
      </w:r>
      <w:r>
        <w:rPr>
          <w:rFonts w:hint="eastAsia" w:ascii="宋体" w:hAnsi="宋体"/>
          <w:b w:val="0"/>
          <w:bCs w:val="0"/>
          <w:color w:val="auto"/>
          <w:kern w:val="0"/>
          <w:sz w:val="21"/>
          <w:szCs w:val="21"/>
          <w:highlight w:val="none"/>
          <w:u w:val="none"/>
        </w:rPr>
        <w:t>招标人</w:t>
      </w:r>
      <w:r>
        <w:rPr>
          <w:rFonts w:hint="eastAsia" w:ascii="宋体" w:hAnsi="宋体" w:cs="宋体"/>
          <w:b w:val="0"/>
          <w:bCs w:val="0"/>
          <w:color w:val="auto"/>
          <w:highlight w:val="none"/>
          <w:u w:val="none"/>
          <w:lang w:eastAsia="zh-CN"/>
        </w:rPr>
        <w:t>应当同时提交</w:t>
      </w:r>
      <w:r>
        <w:rPr>
          <w:rFonts w:hint="eastAsia" w:ascii="宋体" w:hAnsi="宋体"/>
          <w:b w:val="0"/>
          <w:bCs w:val="0"/>
          <w:color w:val="auto"/>
          <w:kern w:val="0"/>
          <w:sz w:val="21"/>
          <w:szCs w:val="21"/>
          <w:highlight w:val="none"/>
          <w:u w:val="none"/>
        </w:rPr>
        <w:t>定标报告。定标报告应包括定标委员会的产生过程、定标程序及定标结果等内容</w:t>
      </w:r>
      <w:r>
        <w:rPr>
          <w:rFonts w:hint="eastAsia" w:ascii="宋体" w:hAnsi="宋体"/>
          <w:b w:val="0"/>
          <w:bCs w:val="0"/>
          <w:color w:val="auto"/>
          <w:kern w:val="0"/>
          <w:sz w:val="21"/>
          <w:szCs w:val="21"/>
          <w:highlight w:val="none"/>
          <w:u w:val="none"/>
          <w:lang w:eastAsia="zh-CN"/>
        </w:rPr>
        <w:t>，同时附上定标委员会成员名单及定标会过程资料等。</w:t>
      </w:r>
    </w:p>
    <w:p>
      <w:pPr>
        <w:adjustRightInd w:val="0"/>
        <w:snapToGrid w:val="0"/>
        <w:spacing w:line="360" w:lineRule="auto"/>
        <w:ind w:left="721" w:hanging="721" w:hangingChars="342"/>
        <w:jc w:val="left"/>
        <w:rPr>
          <w:rFonts w:hint="eastAsia" w:ascii="宋体" w:hAnsi="宋体" w:cs="宋体"/>
          <w:b/>
          <w:bCs/>
          <w:color w:val="auto"/>
          <w:highlight w:val="none"/>
        </w:rPr>
      </w:pPr>
    </w:p>
    <w:p>
      <w:pPr>
        <w:adjustRightInd w:val="0"/>
        <w:snapToGrid w:val="0"/>
        <w:spacing w:line="360" w:lineRule="auto"/>
        <w:ind w:left="721" w:hanging="721" w:hangingChars="342"/>
        <w:jc w:val="left"/>
        <w:rPr>
          <w:rFonts w:hint="eastAsia" w:ascii="宋体" w:hAnsi="宋体" w:cs="宋体"/>
          <w:b/>
          <w:bCs/>
          <w:color w:val="auto"/>
          <w:highlight w:val="none"/>
        </w:rPr>
      </w:pPr>
      <w:r>
        <w:rPr>
          <w:rFonts w:hint="eastAsia" w:ascii="宋体" w:hAnsi="宋体" w:cs="宋体"/>
          <w:b/>
          <w:bCs/>
          <w:color w:val="auto"/>
          <w:highlight w:val="none"/>
        </w:rPr>
        <w:t>4.</w:t>
      </w:r>
      <w:r>
        <w:rPr>
          <w:rFonts w:hint="eastAsia" w:ascii="宋体" w:hAnsi="宋体" w:cs="宋体"/>
          <w:b/>
          <w:bCs/>
          <w:color w:val="auto"/>
          <w:highlight w:val="none"/>
          <w:lang w:val="en-US" w:eastAsia="zh-CN"/>
        </w:rPr>
        <w:t>4</w:t>
      </w:r>
      <w:r>
        <w:rPr>
          <w:rFonts w:hint="eastAsia" w:ascii="宋体" w:hAnsi="宋体" w:cs="宋体"/>
          <w:b/>
          <w:bCs/>
          <w:color w:val="auto"/>
          <w:highlight w:val="none"/>
        </w:rPr>
        <w:t xml:space="preserve">   技术成果经济补偿</w:t>
      </w:r>
    </w:p>
    <w:p>
      <w:pPr>
        <w:adjustRightInd w:val="0"/>
        <w:snapToGrid w:val="0"/>
        <w:spacing w:line="360" w:lineRule="auto"/>
        <w:ind w:left="718" w:hanging="718" w:hangingChars="342"/>
        <w:jc w:val="left"/>
        <w:rPr>
          <w:rFonts w:hint="eastAsia" w:ascii="宋体" w:hAnsi="宋体" w:cs="宋体"/>
          <w:color w:val="auto"/>
          <w:highlight w:val="none"/>
        </w:rPr>
      </w:pPr>
      <w:r>
        <w:rPr>
          <w:rFonts w:hint="eastAsia" w:ascii="宋体" w:hAnsi="宋体" w:cs="宋体"/>
          <w:color w:val="auto"/>
          <w:highlight w:val="none"/>
        </w:rPr>
        <w:t>4.</w:t>
      </w:r>
      <w:r>
        <w:rPr>
          <w:rFonts w:hint="eastAsia" w:ascii="宋体" w:hAnsi="宋体" w:cs="宋体"/>
          <w:color w:val="auto"/>
          <w:highlight w:val="none"/>
          <w:lang w:val="en-US" w:eastAsia="zh-CN"/>
        </w:rPr>
        <w:t>4</w:t>
      </w:r>
      <w:r>
        <w:rPr>
          <w:rFonts w:hint="eastAsia" w:ascii="宋体" w:hAnsi="宋体" w:cs="宋体"/>
          <w:color w:val="auto"/>
          <w:highlight w:val="none"/>
        </w:rPr>
        <w:t>.1  招标人对符合招标文件规定的未中标人的技术成果进行补偿的，按投标须知前附表规定的标准给予经济补偿，未中标人在投标文件中声明放弃技术成果经济补偿费的除外。</w:t>
      </w:r>
    </w:p>
    <w:p>
      <w:pPr>
        <w:adjustRightInd w:val="0"/>
        <w:snapToGrid w:val="0"/>
        <w:spacing w:line="360" w:lineRule="auto"/>
        <w:rPr>
          <w:rFonts w:hint="eastAsia" w:ascii="宋体" w:hAnsi="宋体" w:cs="宋体"/>
          <w:b/>
          <w:bCs/>
          <w:color w:val="auto"/>
          <w:highlight w:val="none"/>
        </w:rPr>
      </w:pPr>
    </w:p>
    <w:p>
      <w:pPr>
        <w:adjustRightInd w:val="0"/>
        <w:snapToGrid w:val="0"/>
        <w:spacing w:line="360" w:lineRule="auto"/>
        <w:rPr>
          <w:rFonts w:hint="eastAsia" w:ascii="宋体" w:hAnsi="宋体" w:cs="宋体"/>
          <w:b/>
          <w:bCs/>
          <w:color w:val="auto"/>
          <w:highlight w:val="none"/>
        </w:rPr>
      </w:pPr>
      <w:r>
        <w:rPr>
          <w:rFonts w:hint="eastAsia" w:ascii="宋体" w:hAnsi="宋体" w:cs="宋体"/>
          <w:b/>
          <w:bCs/>
          <w:color w:val="auto"/>
          <w:highlight w:val="none"/>
        </w:rPr>
        <w:t>4.</w:t>
      </w:r>
      <w:r>
        <w:rPr>
          <w:rFonts w:hint="eastAsia" w:ascii="宋体" w:hAnsi="宋体" w:cs="宋体"/>
          <w:b/>
          <w:bCs/>
          <w:color w:val="auto"/>
          <w:highlight w:val="none"/>
          <w:lang w:val="en-US" w:eastAsia="zh-CN"/>
        </w:rPr>
        <w:t>5</w:t>
      </w:r>
      <w:r>
        <w:rPr>
          <w:rFonts w:hint="eastAsia" w:ascii="宋体" w:hAnsi="宋体" w:cs="宋体"/>
          <w:b/>
          <w:bCs/>
          <w:color w:val="auto"/>
          <w:highlight w:val="none"/>
        </w:rPr>
        <w:t xml:space="preserve">   履约担保</w:t>
      </w:r>
    </w:p>
    <w:p>
      <w:pPr>
        <w:adjustRightInd w:val="0"/>
        <w:snapToGrid w:val="0"/>
        <w:spacing w:line="360" w:lineRule="auto"/>
        <w:ind w:left="840" w:hanging="840" w:hangingChars="400"/>
        <w:rPr>
          <w:rFonts w:hint="eastAsia" w:ascii="宋体" w:hAnsi="宋体" w:cs="宋体"/>
          <w:color w:val="auto"/>
          <w:szCs w:val="21"/>
          <w:highlight w:val="none"/>
        </w:rPr>
      </w:pPr>
      <w:r>
        <w:rPr>
          <w:rFonts w:hint="eastAsia" w:ascii="宋体" w:hAnsi="宋体" w:cs="宋体"/>
          <w:color w:val="auto"/>
          <w:szCs w:val="21"/>
          <w:highlight w:val="none"/>
        </w:rPr>
        <w:t>4.</w:t>
      </w:r>
      <w:r>
        <w:rPr>
          <w:rFonts w:hint="eastAsia" w:ascii="宋体" w:hAnsi="宋体" w:cs="宋体"/>
          <w:color w:val="auto"/>
          <w:szCs w:val="21"/>
          <w:highlight w:val="none"/>
          <w:lang w:val="en-US" w:eastAsia="zh-CN"/>
        </w:rPr>
        <w:t>5</w:t>
      </w:r>
      <w:r>
        <w:rPr>
          <w:rFonts w:hint="eastAsia" w:ascii="宋体" w:hAnsi="宋体" w:cs="宋体"/>
          <w:color w:val="auto"/>
          <w:szCs w:val="21"/>
          <w:highlight w:val="none"/>
        </w:rPr>
        <w:t>.1  中标人应按本须知前附表的规定向招标人提交履约担保。若履约担保以金融机构保函或保证保险的形式提供，则应由在中国注册的金融机构或保险公司开具。</w:t>
      </w:r>
    </w:p>
    <w:p>
      <w:pPr>
        <w:adjustRightInd w:val="0"/>
        <w:snapToGrid w:val="0"/>
        <w:spacing w:line="360" w:lineRule="auto"/>
        <w:ind w:left="840" w:hanging="840" w:hangingChars="400"/>
        <w:rPr>
          <w:rFonts w:hint="eastAsia" w:ascii="宋体" w:hAnsi="宋体" w:cs="宋体"/>
          <w:color w:val="auto"/>
          <w:szCs w:val="21"/>
          <w:highlight w:val="none"/>
        </w:rPr>
      </w:pPr>
      <w:r>
        <w:rPr>
          <w:rFonts w:hint="eastAsia" w:ascii="宋体" w:hAnsi="宋体" w:cs="宋体"/>
          <w:color w:val="auto"/>
          <w:szCs w:val="21"/>
          <w:highlight w:val="none"/>
        </w:rPr>
        <w:t>4.</w:t>
      </w:r>
      <w:r>
        <w:rPr>
          <w:rFonts w:hint="eastAsia" w:ascii="宋体" w:hAnsi="宋体" w:cs="宋体"/>
          <w:color w:val="auto"/>
          <w:szCs w:val="21"/>
          <w:highlight w:val="none"/>
          <w:lang w:val="en-US" w:eastAsia="zh-CN"/>
        </w:rPr>
        <w:t>5</w:t>
      </w:r>
      <w:r>
        <w:rPr>
          <w:rFonts w:hint="eastAsia" w:ascii="宋体" w:hAnsi="宋体" w:cs="宋体"/>
          <w:color w:val="auto"/>
          <w:szCs w:val="21"/>
          <w:highlight w:val="none"/>
        </w:rPr>
        <w:t>.2  中标人未按上款规定提交履约担保的，招标人将解除中标通知书，原中标人的投标保证金不予退还，且依法承担相应法律责任。原中标人给招标人造成的损失超过投标保证金数额的，还应当对超过部分予以赔偿。</w:t>
      </w:r>
    </w:p>
    <w:p>
      <w:pPr>
        <w:adjustRightInd w:val="0"/>
        <w:snapToGrid w:val="0"/>
        <w:spacing w:line="360" w:lineRule="auto"/>
        <w:rPr>
          <w:rFonts w:hint="eastAsia" w:ascii="宋体" w:hAnsi="宋体" w:cs="宋体"/>
          <w:b/>
          <w:bCs/>
          <w:color w:val="auto"/>
          <w:highlight w:val="none"/>
        </w:rPr>
      </w:pPr>
    </w:p>
    <w:p>
      <w:pPr>
        <w:adjustRightInd w:val="0"/>
        <w:snapToGrid w:val="0"/>
        <w:spacing w:line="360" w:lineRule="auto"/>
        <w:ind w:left="843" w:hanging="843" w:hangingChars="400"/>
        <w:rPr>
          <w:rFonts w:hint="eastAsia" w:ascii="宋体" w:hAnsi="宋体" w:cs="宋体"/>
          <w:b/>
          <w:bCs/>
          <w:color w:val="auto"/>
          <w:szCs w:val="21"/>
          <w:highlight w:val="none"/>
        </w:rPr>
      </w:pPr>
      <w:r>
        <w:rPr>
          <w:rFonts w:hint="eastAsia" w:ascii="宋体" w:hAnsi="宋体" w:cs="宋体"/>
          <w:b/>
          <w:bCs/>
          <w:color w:val="auto"/>
          <w:szCs w:val="21"/>
          <w:highlight w:val="none"/>
        </w:rPr>
        <w:t>4.</w:t>
      </w:r>
      <w:r>
        <w:rPr>
          <w:rFonts w:hint="eastAsia" w:ascii="宋体" w:hAnsi="宋体" w:cs="宋体"/>
          <w:b/>
          <w:bCs/>
          <w:color w:val="auto"/>
          <w:szCs w:val="21"/>
          <w:highlight w:val="none"/>
          <w:lang w:val="en-US" w:eastAsia="zh-CN"/>
        </w:rPr>
        <w:t>6</w:t>
      </w:r>
      <w:r>
        <w:rPr>
          <w:rFonts w:hint="eastAsia" w:ascii="宋体" w:hAnsi="宋体" w:cs="宋体"/>
          <w:b/>
          <w:bCs/>
          <w:color w:val="auto"/>
          <w:szCs w:val="21"/>
          <w:highlight w:val="none"/>
        </w:rPr>
        <w:t xml:space="preserve">   签订合同</w:t>
      </w:r>
    </w:p>
    <w:p>
      <w:pPr>
        <w:adjustRightInd w:val="0"/>
        <w:snapToGrid w:val="0"/>
        <w:spacing w:line="360" w:lineRule="auto"/>
        <w:ind w:left="630" w:hanging="630" w:hangingChars="300"/>
        <w:rPr>
          <w:rFonts w:hint="eastAsia" w:ascii="宋体" w:hAnsi="宋体" w:cs="宋体"/>
          <w:color w:val="auto"/>
          <w:szCs w:val="21"/>
          <w:highlight w:val="none"/>
        </w:rPr>
      </w:pPr>
      <w:r>
        <w:rPr>
          <w:rFonts w:hint="eastAsia" w:ascii="宋体" w:hAnsi="宋体" w:cs="宋体"/>
          <w:color w:val="auto"/>
          <w:szCs w:val="21"/>
          <w:highlight w:val="none"/>
        </w:rPr>
        <w:t>4.</w:t>
      </w:r>
      <w:r>
        <w:rPr>
          <w:rFonts w:hint="eastAsia" w:ascii="宋体" w:hAnsi="宋体" w:cs="宋体"/>
          <w:color w:val="auto"/>
          <w:szCs w:val="21"/>
          <w:highlight w:val="none"/>
          <w:lang w:val="en-US" w:eastAsia="zh-CN"/>
        </w:rPr>
        <w:t>6</w:t>
      </w:r>
      <w:r>
        <w:rPr>
          <w:rFonts w:hint="eastAsia" w:ascii="宋体" w:hAnsi="宋体" w:cs="宋体"/>
          <w:color w:val="auto"/>
          <w:szCs w:val="21"/>
          <w:highlight w:val="none"/>
        </w:rPr>
        <w:t>.1  招标人与中标人应当在中标通知书发出之日起30日内，按照招标文件和中标人的投标文件商定和签订合同，招标人和中标人不得再行订立背离合同实质性内容的其他协议。</w:t>
      </w:r>
    </w:p>
    <w:p>
      <w:pPr>
        <w:adjustRightInd w:val="0"/>
        <w:snapToGrid w:val="0"/>
        <w:spacing w:line="360" w:lineRule="auto"/>
        <w:ind w:left="630" w:hanging="630" w:hangingChars="300"/>
        <w:rPr>
          <w:rFonts w:hint="eastAsia" w:ascii="宋体" w:hAnsi="宋体" w:cs="宋体"/>
          <w:color w:val="auto"/>
          <w:szCs w:val="21"/>
          <w:highlight w:val="none"/>
        </w:rPr>
      </w:pPr>
      <w:r>
        <w:rPr>
          <w:rFonts w:hint="eastAsia" w:ascii="宋体" w:hAnsi="宋体" w:cs="宋体"/>
          <w:color w:val="auto"/>
          <w:szCs w:val="21"/>
          <w:highlight w:val="none"/>
        </w:rPr>
        <w:t>4.</w:t>
      </w:r>
      <w:r>
        <w:rPr>
          <w:rFonts w:hint="eastAsia" w:ascii="宋体" w:hAnsi="宋体" w:cs="宋体"/>
          <w:color w:val="auto"/>
          <w:szCs w:val="21"/>
          <w:highlight w:val="none"/>
          <w:lang w:val="en-US" w:eastAsia="zh-CN"/>
        </w:rPr>
        <w:t>6</w:t>
      </w:r>
      <w:r>
        <w:rPr>
          <w:rFonts w:hint="eastAsia" w:ascii="宋体" w:hAnsi="宋体" w:cs="宋体"/>
          <w:color w:val="auto"/>
          <w:szCs w:val="21"/>
          <w:highlight w:val="none"/>
        </w:rPr>
        <w:t>.2  中标通知书发出之日起30日后，中标人未按上款的规定与招标人订立合同，招标人将解除中标通知书，原中标人的投标保证金不予退还，且依法承担相应法律责任。原中标人给招标人造成的损失超过投标保证金数额的，还应当对超过部分予以赔偿。</w:t>
      </w:r>
    </w:p>
    <w:p>
      <w:pPr>
        <w:adjustRightInd w:val="0"/>
        <w:snapToGrid w:val="0"/>
        <w:spacing w:line="360" w:lineRule="auto"/>
        <w:ind w:left="630" w:hanging="630" w:hangingChars="300"/>
        <w:rPr>
          <w:rFonts w:hint="eastAsia" w:ascii="宋体" w:hAnsi="宋体" w:cs="宋体"/>
          <w:color w:val="auto"/>
          <w:highlight w:val="none"/>
        </w:rPr>
      </w:pPr>
      <w:r>
        <w:rPr>
          <w:rFonts w:hint="eastAsia" w:ascii="宋体" w:hAnsi="宋体" w:cs="宋体"/>
          <w:color w:val="auto"/>
          <w:szCs w:val="21"/>
          <w:highlight w:val="none"/>
        </w:rPr>
        <w:t>4.</w:t>
      </w:r>
      <w:r>
        <w:rPr>
          <w:rFonts w:hint="eastAsia" w:ascii="宋体" w:hAnsi="宋体" w:cs="宋体"/>
          <w:color w:val="auto"/>
          <w:szCs w:val="21"/>
          <w:highlight w:val="none"/>
          <w:lang w:val="en-US" w:eastAsia="zh-CN"/>
        </w:rPr>
        <w:t>6</w:t>
      </w:r>
      <w:r>
        <w:rPr>
          <w:rFonts w:hint="eastAsia" w:ascii="宋体" w:hAnsi="宋体" w:cs="宋体"/>
          <w:color w:val="auto"/>
          <w:szCs w:val="21"/>
          <w:highlight w:val="none"/>
        </w:rPr>
        <w:t>.3  联合体中标的，由所有联合体成员法定代表人签署授权委托书，指定牵头人或代表，授权其代表所有联合体成员与招标人签订合同，负责整个合同实施阶段的协调工作。招标人认为必要时，</w:t>
      </w:r>
      <w:r>
        <w:rPr>
          <w:rFonts w:hint="eastAsia" w:ascii="宋体" w:hAnsi="宋体" w:cs="宋体"/>
          <w:color w:val="auto"/>
          <w:highlight w:val="none"/>
        </w:rPr>
        <w:t>联合体各方应当共同与招标人签订合同，就中标项目向招标人承担连带责任。</w:t>
      </w:r>
    </w:p>
    <w:p>
      <w:pPr>
        <w:adjustRightInd w:val="0"/>
        <w:snapToGrid w:val="0"/>
        <w:spacing w:line="360" w:lineRule="auto"/>
        <w:ind w:left="632" w:hanging="632" w:hangingChars="300"/>
        <w:rPr>
          <w:rFonts w:hint="eastAsia" w:ascii="宋体" w:hAnsi="宋体" w:cs="宋体"/>
          <w:b/>
          <w:bCs/>
          <w:color w:val="auto"/>
          <w:highlight w:val="none"/>
        </w:rPr>
      </w:pPr>
    </w:p>
    <w:p>
      <w:pPr>
        <w:adjustRightInd w:val="0"/>
        <w:snapToGrid w:val="0"/>
        <w:spacing w:line="360" w:lineRule="auto"/>
        <w:ind w:left="843" w:hanging="843" w:hangingChars="400"/>
        <w:rPr>
          <w:rFonts w:hint="eastAsia" w:ascii="宋体" w:hAnsi="宋体" w:cs="宋体"/>
          <w:b/>
          <w:bCs/>
          <w:color w:val="auto"/>
          <w:szCs w:val="21"/>
          <w:highlight w:val="none"/>
        </w:rPr>
      </w:pPr>
      <w:bookmarkStart w:id="13" w:name="_Toc507162806"/>
      <w:bookmarkStart w:id="14" w:name="_Toc144974542"/>
      <w:bookmarkStart w:id="15" w:name="_Toc247513998"/>
      <w:bookmarkStart w:id="16" w:name="_Toc247527599"/>
      <w:bookmarkStart w:id="17" w:name="_Toc152045574"/>
      <w:bookmarkStart w:id="18" w:name="_Toc507590752"/>
      <w:bookmarkStart w:id="19" w:name="_Toc300834994"/>
      <w:bookmarkStart w:id="20" w:name="_Toc152042350"/>
      <w:r>
        <w:rPr>
          <w:rFonts w:hint="eastAsia" w:ascii="宋体" w:hAnsi="宋体" w:cs="宋体"/>
          <w:b/>
          <w:bCs/>
          <w:color w:val="auto"/>
          <w:szCs w:val="21"/>
          <w:highlight w:val="none"/>
        </w:rPr>
        <w:t>4.</w:t>
      </w:r>
      <w:r>
        <w:rPr>
          <w:rFonts w:hint="eastAsia" w:ascii="宋体" w:hAnsi="宋体" w:cs="宋体"/>
          <w:b/>
          <w:bCs/>
          <w:color w:val="auto"/>
          <w:szCs w:val="21"/>
          <w:highlight w:val="none"/>
          <w:lang w:val="en-US" w:eastAsia="zh-CN"/>
        </w:rPr>
        <w:t>7</w:t>
      </w:r>
      <w:r>
        <w:rPr>
          <w:rFonts w:hint="eastAsia" w:ascii="宋体" w:hAnsi="宋体" w:cs="宋体"/>
          <w:b/>
          <w:bCs/>
          <w:color w:val="auto"/>
          <w:szCs w:val="21"/>
          <w:highlight w:val="none"/>
        </w:rPr>
        <w:t xml:space="preserve">    纪律和监督</w:t>
      </w:r>
      <w:bookmarkEnd w:id="13"/>
      <w:bookmarkEnd w:id="14"/>
      <w:bookmarkEnd w:id="15"/>
      <w:bookmarkEnd w:id="16"/>
      <w:bookmarkEnd w:id="17"/>
      <w:bookmarkEnd w:id="18"/>
      <w:bookmarkEnd w:id="19"/>
      <w:bookmarkEnd w:id="20"/>
    </w:p>
    <w:p>
      <w:pPr>
        <w:adjustRightInd w:val="0"/>
        <w:snapToGrid w:val="0"/>
        <w:spacing w:line="360" w:lineRule="auto"/>
        <w:ind w:left="840" w:hanging="840" w:hangingChars="400"/>
        <w:rPr>
          <w:rFonts w:hint="eastAsia" w:ascii="宋体" w:hAnsi="宋体" w:cs="宋体"/>
          <w:color w:val="auto"/>
          <w:szCs w:val="21"/>
          <w:highlight w:val="none"/>
        </w:rPr>
      </w:pPr>
      <w:bookmarkStart w:id="21" w:name="_Toc507590753"/>
      <w:bookmarkStart w:id="22" w:name="_Toc247513999"/>
      <w:bookmarkStart w:id="23" w:name="_Toc247527600"/>
      <w:bookmarkStart w:id="24" w:name="_Toc507162807"/>
      <w:bookmarkStart w:id="25" w:name="_Toc300834995"/>
      <w:bookmarkStart w:id="26" w:name="_Toc152042351"/>
      <w:bookmarkStart w:id="27" w:name="_Toc144974543"/>
      <w:bookmarkStart w:id="28" w:name="_Toc152045575"/>
      <w:r>
        <w:rPr>
          <w:rFonts w:hint="eastAsia" w:ascii="宋体" w:hAnsi="宋体" w:cs="宋体"/>
          <w:color w:val="auto"/>
          <w:szCs w:val="21"/>
          <w:highlight w:val="none"/>
        </w:rPr>
        <w:t>4.</w:t>
      </w:r>
      <w:r>
        <w:rPr>
          <w:rFonts w:hint="eastAsia" w:ascii="宋体" w:hAnsi="宋体" w:cs="宋体"/>
          <w:color w:val="auto"/>
          <w:szCs w:val="21"/>
          <w:highlight w:val="none"/>
          <w:lang w:val="en-US" w:eastAsia="zh-CN"/>
        </w:rPr>
        <w:t>7</w:t>
      </w:r>
      <w:r>
        <w:rPr>
          <w:rFonts w:hint="eastAsia" w:ascii="宋体" w:hAnsi="宋体" w:cs="宋体"/>
          <w:color w:val="auto"/>
          <w:szCs w:val="21"/>
          <w:highlight w:val="none"/>
        </w:rPr>
        <w:t>.1  对招标人的纪律要求</w:t>
      </w:r>
      <w:bookmarkEnd w:id="21"/>
      <w:bookmarkEnd w:id="22"/>
      <w:bookmarkEnd w:id="23"/>
      <w:bookmarkEnd w:id="24"/>
      <w:bookmarkEnd w:id="25"/>
      <w:bookmarkEnd w:id="26"/>
      <w:bookmarkEnd w:id="27"/>
      <w:bookmarkEnd w:id="28"/>
    </w:p>
    <w:p>
      <w:pPr>
        <w:adjustRightInd w:val="0"/>
        <w:snapToGrid w:val="0"/>
        <w:spacing w:line="360" w:lineRule="auto"/>
        <w:ind w:left="630" w:leftChars="300"/>
        <w:rPr>
          <w:rFonts w:hint="eastAsia" w:ascii="宋体" w:hAnsi="宋体" w:cs="宋体"/>
          <w:color w:val="auto"/>
          <w:szCs w:val="21"/>
          <w:highlight w:val="none"/>
        </w:rPr>
      </w:pPr>
      <w:r>
        <w:rPr>
          <w:rFonts w:hint="eastAsia" w:ascii="宋体" w:hAnsi="宋体" w:cs="宋体"/>
          <w:color w:val="auto"/>
          <w:szCs w:val="21"/>
          <w:highlight w:val="none"/>
        </w:rPr>
        <w:t>招标人不得泄漏招标投标活动中应当保密的情况和资料，不得与投标人串通损害国家利益、社会公共利益或者他人合法权益。</w:t>
      </w:r>
    </w:p>
    <w:p>
      <w:pPr>
        <w:adjustRightInd w:val="0"/>
        <w:snapToGrid w:val="0"/>
        <w:spacing w:line="360" w:lineRule="auto"/>
        <w:ind w:left="840" w:hanging="840" w:hangingChars="400"/>
        <w:rPr>
          <w:rFonts w:hint="eastAsia" w:ascii="宋体" w:hAnsi="宋体" w:cs="宋体"/>
          <w:color w:val="auto"/>
          <w:szCs w:val="21"/>
          <w:highlight w:val="none"/>
        </w:rPr>
      </w:pPr>
      <w:bookmarkStart w:id="29" w:name="_Toc247514000"/>
      <w:bookmarkStart w:id="30" w:name="_Toc507162808"/>
      <w:bookmarkStart w:id="31" w:name="_Toc152045576"/>
      <w:bookmarkStart w:id="32" w:name="_Toc152042352"/>
      <w:bookmarkStart w:id="33" w:name="_Toc300834996"/>
      <w:bookmarkStart w:id="34" w:name="_Toc144974544"/>
      <w:bookmarkStart w:id="35" w:name="_Toc507590754"/>
      <w:bookmarkStart w:id="36" w:name="_Toc247527601"/>
      <w:r>
        <w:rPr>
          <w:rFonts w:hint="eastAsia" w:ascii="宋体" w:hAnsi="宋体" w:cs="宋体"/>
          <w:color w:val="auto"/>
          <w:szCs w:val="21"/>
          <w:highlight w:val="none"/>
        </w:rPr>
        <w:t>4.</w:t>
      </w:r>
      <w:r>
        <w:rPr>
          <w:rFonts w:hint="eastAsia" w:ascii="宋体" w:hAnsi="宋体" w:cs="宋体"/>
          <w:color w:val="auto"/>
          <w:szCs w:val="21"/>
          <w:highlight w:val="none"/>
          <w:lang w:val="en-US" w:eastAsia="zh-CN"/>
        </w:rPr>
        <w:t>7</w:t>
      </w:r>
      <w:r>
        <w:rPr>
          <w:rFonts w:hint="eastAsia" w:ascii="宋体" w:hAnsi="宋体" w:cs="宋体"/>
          <w:color w:val="auto"/>
          <w:szCs w:val="21"/>
          <w:highlight w:val="none"/>
        </w:rPr>
        <w:t>.2  对投标人的纪律要求</w:t>
      </w:r>
      <w:bookmarkEnd w:id="29"/>
      <w:bookmarkEnd w:id="30"/>
      <w:bookmarkEnd w:id="31"/>
      <w:bookmarkEnd w:id="32"/>
      <w:bookmarkEnd w:id="33"/>
      <w:bookmarkEnd w:id="34"/>
      <w:bookmarkEnd w:id="35"/>
      <w:bookmarkEnd w:id="36"/>
    </w:p>
    <w:p>
      <w:pPr>
        <w:adjustRightInd w:val="0"/>
        <w:snapToGrid w:val="0"/>
        <w:spacing w:line="360" w:lineRule="auto"/>
        <w:ind w:left="630" w:leftChars="300"/>
        <w:rPr>
          <w:rFonts w:hint="eastAsia" w:ascii="宋体" w:hAnsi="宋体" w:cs="宋体"/>
          <w:color w:val="auto"/>
          <w:szCs w:val="21"/>
          <w:highlight w:val="none"/>
        </w:rPr>
      </w:pPr>
      <w:r>
        <w:rPr>
          <w:rFonts w:hint="eastAsia" w:ascii="宋体" w:hAnsi="宋体" w:cs="宋体"/>
          <w:color w:val="auto"/>
          <w:szCs w:val="21"/>
          <w:highlight w:val="none"/>
        </w:rPr>
        <w:t>投标人不得相互串通投标或者与招标人串通投标，不得向招标人或者评标委员会成员行贿谋取中标，不得以他人名义投标或者以其他方式弄虚作假骗取中标；投标人不得以任何方式干扰、影响评标工作。</w:t>
      </w:r>
    </w:p>
    <w:p>
      <w:pPr>
        <w:adjustRightInd w:val="0"/>
        <w:snapToGrid w:val="0"/>
        <w:spacing w:line="360" w:lineRule="auto"/>
        <w:ind w:left="840" w:hanging="840" w:hangingChars="400"/>
        <w:rPr>
          <w:rFonts w:hint="eastAsia" w:ascii="宋体" w:hAnsi="宋体" w:cs="宋体"/>
          <w:color w:val="auto"/>
          <w:szCs w:val="21"/>
          <w:highlight w:val="none"/>
        </w:rPr>
      </w:pPr>
      <w:bookmarkStart w:id="37" w:name="_Toc507162809"/>
      <w:bookmarkStart w:id="38" w:name="_Toc144974545"/>
      <w:bookmarkStart w:id="39" w:name="_Toc300834997"/>
      <w:bookmarkStart w:id="40" w:name="_Toc507590755"/>
      <w:bookmarkStart w:id="41" w:name="_Toc247527602"/>
      <w:bookmarkStart w:id="42" w:name="_Toc152045577"/>
      <w:bookmarkStart w:id="43" w:name="_Toc247514001"/>
      <w:bookmarkStart w:id="44" w:name="_Toc152042353"/>
      <w:r>
        <w:rPr>
          <w:rFonts w:hint="eastAsia" w:ascii="宋体" w:hAnsi="宋体" w:cs="宋体"/>
          <w:color w:val="auto"/>
          <w:szCs w:val="21"/>
          <w:highlight w:val="none"/>
        </w:rPr>
        <w:t>4.</w:t>
      </w:r>
      <w:r>
        <w:rPr>
          <w:rFonts w:hint="eastAsia" w:ascii="宋体" w:hAnsi="宋体" w:cs="宋体"/>
          <w:color w:val="auto"/>
          <w:szCs w:val="21"/>
          <w:highlight w:val="none"/>
          <w:lang w:val="en-US" w:eastAsia="zh-CN"/>
        </w:rPr>
        <w:t>7</w:t>
      </w:r>
      <w:r>
        <w:rPr>
          <w:rFonts w:hint="eastAsia" w:ascii="宋体" w:hAnsi="宋体" w:cs="宋体"/>
          <w:color w:val="auto"/>
          <w:szCs w:val="21"/>
          <w:highlight w:val="none"/>
        </w:rPr>
        <w:t>.3  对评标委员会成员的纪律要求</w:t>
      </w:r>
      <w:bookmarkEnd w:id="37"/>
      <w:bookmarkEnd w:id="38"/>
      <w:bookmarkEnd w:id="39"/>
      <w:bookmarkEnd w:id="40"/>
      <w:bookmarkEnd w:id="41"/>
      <w:bookmarkEnd w:id="42"/>
      <w:bookmarkEnd w:id="43"/>
      <w:bookmarkEnd w:id="44"/>
    </w:p>
    <w:p>
      <w:pPr>
        <w:adjustRightInd w:val="0"/>
        <w:snapToGrid w:val="0"/>
        <w:spacing w:line="360" w:lineRule="auto"/>
        <w:ind w:left="630" w:leftChars="300"/>
        <w:rPr>
          <w:rFonts w:hint="eastAsia" w:ascii="宋体" w:hAnsi="宋体" w:cs="宋体"/>
          <w:color w:val="auto"/>
          <w:szCs w:val="21"/>
          <w:highlight w:val="none"/>
        </w:rPr>
      </w:pPr>
      <w:bookmarkStart w:id="45" w:name="_Toc507590756"/>
      <w:r>
        <w:rPr>
          <w:rFonts w:hint="eastAsia" w:ascii="宋体" w:hAnsi="宋体" w:cs="宋体"/>
          <w:color w:val="auto"/>
          <w:szCs w:val="21"/>
          <w:highlight w:val="none"/>
        </w:rPr>
        <w:t>评标委员会成员不得收受他人的财物或者其他好处，不得向他人透漏对投标文件的评审和比较、中标候选人的推荐情况以及评标有关的其他情况。在评标活动中，评标委员会成员应当客观、公正地履行职责，遵守职业道德，不得擅离职守，影响评标程序正常进行，不得使用本招标文件没有规定的评审因素和标准进行评标。</w:t>
      </w:r>
      <w:bookmarkEnd w:id="45"/>
    </w:p>
    <w:p>
      <w:pPr>
        <w:adjustRightInd w:val="0"/>
        <w:snapToGrid w:val="0"/>
        <w:spacing w:line="360" w:lineRule="auto"/>
        <w:ind w:left="840" w:hanging="840" w:hangingChars="400"/>
        <w:rPr>
          <w:rFonts w:hint="eastAsia" w:ascii="宋体" w:hAnsi="宋体" w:cs="宋体"/>
          <w:color w:val="auto"/>
          <w:szCs w:val="21"/>
          <w:highlight w:val="none"/>
        </w:rPr>
      </w:pPr>
      <w:bookmarkStart w:id="46" w:name="_Toc152045578"/>
      <w:bookmarkStart w:id="47" w:name="_Toc507162810"/>
      <w:bookmarkStart w:id="48" w:name="_Toc247527603"/>
      <w:bookmarkStart w:id="49" w:name="_Toc300834998"/>
      <w:bookmarkStart w:id="50" w:name="_Toc507590757"/>
      <w:bookmarkStart w:id="51" w:name="_Toc152042354"/>
      <w:bookmarkStart w:id="52" w:name="_Toc247514002"/>
      <w:bookmarkStart w:id="53" w:name="_Toc144974546"/>
      <w:r>
        <w:rPr>
          <w:rFonts w:hint="eastAsia" w:ascii="宋体" w:hAnsi="宋体" w:cs="宋体"/>
          <w:color w:val="auto"/>
          <w:szCs w:val="21"/>
          <w:highlight w:val="none"/>
        </w:rPr>
        <w:t>4.</w:t>
      </w:r>
      <w:r>
        <w:rPr>
          <w:rFonts w:hint="eastAsia" w:ascii="宋体" w:hAnsi="宋体" w:cs="宋体"/>
          <w:color w:val="auto"/>
          <w:szCs w:val="21"/>
          <w:highlight w:val="none"/>
          <w:lang w:val="en-US" w:eastAsia="zh-CN"/>
        </w:rPr>
        <w:t>7</w:t>
      </w:r>
      <w:r>
        <w:rPr>
          <w:rFonts w:hint="eastAsia" w:ascii="宋体" w:hAnsi="宋体" w:cs="宋体"/>
          <w:color w:val="auto"/>
          <w:szCs w:val="21"/>
          <w:highlight w:val="none"/>
        </w:rPr>
        <w:t>.4  对与评标活动有关的工作人员的纪律要求</w:t>
      </w:r>
      <w:bookmarkEnd w:id="46"/>
      <w:bookmarkEnd w:id="47"/>
      <w:bookmarkEnd w:id="48"/>
      <w:bookmarkEnd w:id="49"/>
      <w:bookmarkEnd w:id="50"/>
      <w:bookmarkEnd w:id="51"/>
      <w:bookmarkEnd w:id="52"/>
    </w:p>
    <w:p>
      <w:pPr>
        <w:adjustRightInd w:val="0"/>
        <w:snapToGrid w:val="0"/>
        <w:spacing w:line="360" w:lineRule="auto"/>
        <w:ind w:left="630" w:leftChars="300"/>
        <w:rPr>
          <w:rFonts w:hint="eastAsia" w:ascii="宋体" w:hAnsi="宋体" w:cs="宋体"/>
          <w:color w:val="auto"/>
          <w:szCs w:val="21"/>
          <w:highlight w:val="none"/>
        </w:rPr>
      </w:pPr>
      <w:bookmarkStart w:id="54" w:name="_Toc152042355"/>
      <w:r>
        <w:rPr>
          <w:rFonts w:hint="eastAsia" w:ascii="宋体" w:hAnsi="宋体" w:cs="宋体"/>
          <w:color w:val="auto"/>
          <w:szCs w:val="21"/>
          <w:highlight w:val="none"/>
        </w:rPr>
        <w:t>与评标活动有关的工作人员不得收受他人的财物或者其他好处，不得向他人透漏对投标文件的评审和比较、中标候选人的推荐情况以及评标有关的其他情况。在评标活动中，与评标活动有关的工作人员不得擅离职守，影响评标程序正常进行。</w:t>
      </w:r>
      <w:bookmarkEnd w:id="54"/>
    </w:p>
    <w:p>
      <w:pPr>
        <w:adjustRightInd w:val="0"/>
        <w:snapToGrid w:val="0"/>
        <w:spacing w:line="360" w:lineRule="auto"/>
        <w:ind w:left="840" w:hanging="840" w:hangingChars="400"/>
        <w:rPr>
          <w:rFonts w:hint="eastAsia" w:ascii="宋体" w:hAnsi="宋体" w:cs="宋体"/>
          <w:color w:val="auto"/>
          <w:szCs w:val="21"/>
          <w:highlight w:val="none"/>
        </w:rPr>
      </w:pPr>
      <w:bookmarkStart w:id="55" w:name="_Toc247514003"/>
      <w:bookmarkStart w:id="56" w:name="_Toc507590758"/>
      <w:bookmarkStart w:id="57" w:name="_Toc152045579"/>
      <w:bookmarkStart w:id="58" w:name="_Toc247527604"/>
      <w:bookmarkStart w:id="59" w:name="_Toc507162811"/>
      <w:bookmarkStart w:id="60" w:name="_Toc300834999"/>
      <w:bookmarkStart w:id="61" w:name="_Toc152042356"/>
      <w:r>
        <w:rPr>
          <w:rFonts w:hint="eastAsia" w:ascii="宋体" w:hAnsi="宋体" w:cs="宋体"/>
          <w:color w:val="auto"/>
          <w:szCs w:val="21"/>
          <w:highlight w:val="none"/>
        </w:rPr>
        <w:t>4.</w:t>
      </w:r>
      <w:r>
        <w:rPr>
          <w:rFonts w:hint="eastAsia" w:ascii="宋体" w:hAnsi="宋体" w:cs="宋体"/>
          <w:color w:val="auto"/>
          <w:szCs w:val="21"/>
          <w:highlight w:val="none"/>
          <w:lang w:val="en-US" w:eastAsia="zh-CN"/>
        </w:rPr>
        <w:t>7</w:t>
      </w:r>
      <w:r>
        <w:rPr>
          <w:rFonts w:hint="eastAsia" w:ascii="宋体" w:hAnsi="宋体" w:cs="宋体"/>
          <w:color w:val="auto"/>
          <w:szCs w:val="21"/>
          <w:highlight w:val="none"/>
        </w:rPr>
        <w:t>.5  投诉</w:t>
      </w:r>
      <w:bookmarkEnd w:id="53"/>
      <w:bookmarkEnd w:id="55"/>
      <w:bookmarkEnd w:id="56"/>
      <w:bookmarkEnd w:id="57"/>
      <w:bookmarkEnd w:id="58"/>
      <w:bookmarkEnd w:id="59"/>
      <w:bookmarkEnd w:id="60"/>
      <w:bookmarkEnd w:id="61"/>
    </w:p>
    <w:p>
      <w:pPr>
        <w:adjustRightInd w:val="0"/>
        <w:snapToGrid w:val="0"/>
        <w:spacing w:line="360" w:lineRule="auto"/>
        <w:ind w:left="630" w:leftChars="300"/>
        <w:rPr>
          <w:rFonts w:hint="eastAsia" w:ascii="宋体" w:hAnsi="宋体" w:cs="宋体"/>
          <w:color w:val="auto"/>
          <w:highlight w:val="none"/>
        </w:rPr>
      </w:pPr>
      <w:r>
        <w:rPr>
          <w:rFonts w:hint="eastAsia" w:ascii="宋体" w:hAnsi="宋体" w:cs="宋体"/>
          <w:color w:val="auto"/>
          <w:szCs w:val="21"/>
          <w:highlight w:val="none"/>
        </w:rPr>
        <w:t>投标人和其他利害关系人认为本次招标活动违反法律、法规和规章规定的，有权向有关行政监督部门投诉。</w:t>
      </w:r>
    </w:p>
    <w:p>
      <w:pPr>
        <w:adjustRightInd w:val="0"/>
        <w:snapToGrid w:val="0"/>
        <w:spacing w:line="360" w:lineRule="auto"/>
        <w:ind w:left="630" w:leftChars="300"/>
        <w:rPr>
          <w:rFonts w:hint="eastAsia" w:ascii="宋体" w:hAnsi="宋体" w:cs="宋体"/>
          <w:color w:val="auto"/>
          <w:highlight w:val="none"/>
        </w:rPr>
      </w:pPr>
    </w:p>
    <w:p>
      <w:pPr>
        <w:rPr>
          <w:rFonts w:hint="eastAsia"/>
          <w:color w:val="auto"/>
          <w:highlight w:val="none"/>
        </w:rPr>
      </w:pPr>
      <w:bookmarkStart w:id="62" w:name="_Toc15187"/>
      <w:bookmarkStart w:id="63" w:name="_Toc134691638"/>
      <w:r>
        <w:rPr>
          <w:rFonts w:hint="eastAsia"/>
          <w:color w:val="auto"/>
          <w:highlight w:val="none"/>
        </w:rPr>
        <w:br w:type="page"/>
      </w:r>
    </w:p>
    <w:p>
      <w:pPr>
        <w:pStyle w:val="7"/>
        <w:numPr>
          <w:ilvl w:val="0"/>
          <w:numId w:val="0"/>
        </w:numPr>
        <w:spacing w:before="156" w:after="156"/>
        <w:rPr>
          <w:rFonts w:hint="eastAsia"/>
          <w:color w:val="auto"/>
          <w:highlight w:val="none"/>
        </w:rPr>
      </w:pPr>
      <w:r>
        <w:rPr>
          <w:rFonts w:hint="eastAsia"/>
          <w:color w:val="auto"/>
          <w:highlight w:val="none"/>
        </w:rPr>
        <w:t>附件1 资格审查表</w:t>
      </w:r>
      <w:bookmarkEnd w:id="62"/>
      <w:bookmarkEnd w:id="63"/>
    </w:p>
    <w:p>
      <w:pPr>
        <w:jc w:val="center"/>
        <w:rPr>
          <w:rFonts w:hint="eastAsia" w:ascii="宋体" w:hAnsi="宋体"/>
          <w:b/>
          <w:color w:val="auto"/>
          <w:sz w:val="32"/>
          <w:szCs w:val="20"/>
          <w:highlight w:val="none"/>
        </w:rPr>
      </w:pPr>
      <w:r>
        <w:rPr>
          <w:rFonts w:hint="eastAsia" w:ascii="宋体" w:hAnsi="宋体"/>
          <w:b/>
          <w:color w:val="auto"/>
          <w:sz w:val="32"/>
          <w:szCs w:val="20"/>
          <w:highlight w:val="none"/>
        </w:rPr>
        <w:t>资格审查表</w:t>
      </w:r>
    </w:p>
    <w:p>
      <w:pPr>
        <w:pStyle w:val="9"/>
        <w:rPr>
          <w:rFonts w:hint="eastAsia" w:hAnsi="宋体"/>
          <w:b/>
          <w:color w:val="auto"/>
          <w:sz w:val="32"/>
          <w:highlight w:val="none"/>
        </w:rPr>
      </w:pPr>
      <w:r>
        <w:rPr>
          <w:rFonts w:hint="eastAsia" w:hAnsi="宋体"/>
          <w:color w:val="auto"/>
          <w:highlight w:val="none"/>
        </w:rPr>
        <w:t>项目名称：</w:t>
      </w:r>
    </w:p>
    <w:tbl>
      <w:tblPr>
        <w:tblStyle w:val="17"/>
        <w:tblW w:w="99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1"/>
        <w:gridCol w:w="6727"/>
        <w:gridCol w:w="942"/>
        <w:gridCol w:w="785"/>
        <w:gridCol w:w="81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8" w:hRule="atLeast"/>
        </w:trPr>
        <w:tc>
          <w:tcPr>
            <w:tcW w:w="691" w:type="dxa"/>
            <w:tcBorders>
              <w:top w:val="single" w:color="auto" w:sz="4" w:space="0"/>
              <w:left w:val="single" w:color="auto" w:sz="4" w:space="0"/>
              <w:bottom w:val="single" w:color="auto" w:sz="4" w:space="0"/>
              <w:right w:val="single" w:color="auto" w:sz="4" w:space="0"/>
            </w:tcBorders>
            <w:vAlign w:val="center"/>
          </w:tcPr>
          <w:p>
            <w:pPr>
              <w:pStyle w:val="9"/>
              <w:jc w:val="center"/>
              <w:rPr>
                <w:rFonts w:hAnsi="宋体" w:eastAsia="宋体"/>
                <w:color w:val="auto"/>
                <w:szCs w:val="21"/>
                <w:highlight w:val="none"/>
              </w:rPr>
            </w:pPr>
            <w:r>
              <w:rPr>
                <w:rFonts w:hint="eastAsia" w:hAnsi="宋体" w:eastAsia="宋体"/>
                <w:color w:val="auto"/>
                <w:szCs w:val="21"/>
                <w:highlight w:val="none"/>
              </w:rPr>
              <w:t>序号</w:t>
            </w:r>
          </w:p>
        </w:tc>
        <w:tc>
          <w:tcPr>
            <w:tcW w:w="6727" w:type="dxa"/>
            <w:tcBorders>
              <w:top w:val="single" w:color="auto" w:sz="4" w:space="0"/>
              <w:left w:val="single" w:color="auto" w:sz="4" w:space="0"/>
              <w:bottom w:val="single" w:color="auto" w:sz="4" w:space="0"/>
              <w:right w:val="single" w:color="auto" w:sz="4" w:space="0"/>
              <w:tl2br w:val="single" w:color="auto" w:sz="4" w:space="0"/>
            </w:tcBorders>
            <w:vAlign w:val="top"/>
          </w:tcPr>
          <w:p>
            <w:pPr>
              <w:pStyle w:val="9"/>
              <w:jc w:val="center"/>
              <w:rPr>
                <w:rFonts w:eastAsia="宋体"/>
                <w:color w:val="auto"/>
                <w:szCs w:val="21"/>
                <w:highlight w:val="none"/>
              </w:rPr>
            </w:pPr>
            <w:r>
              <w:rPr>
                <w:rFonts w:hint="eastAsia" w:eastAsia="宋体"/>
                <w:color w:val="auto"/>
                <w:szCs w:val="21"/>
                <w:highlight w:val="none"/>
              </w:rPr>
              <w:t xml:space="preserve">                      投标人名称</w:t>
            </w:r>
          </w:p>
          <w:p>
            <w:pPr>
              <w:pStyle w:val="9"/>
              <w:rPr>
                <w:rFonts w:hAnsi="宋体" w:eastAsia="宋体"/>
                <w:b/>
                <w:color w:val="auto"/>
                <w:szCs w:val="21"/>
                <w:highlight w:val="none"/>
              </w:rPr>
            </w:pPr>
            <w:r>
              <w:rPr>
                <w:rFonts w:hint="eastAsia" w:eastAsia="宋体"/>
                <w:color w:val="auto"/>
                <w:szCs w:val="21"/>
                <w:highlight w:val="none"/>
              </w:rPr>
              <w:t>审查项目</w:t>
            </w:r>
          </w:p>
        </w:tc>
        <w:tc>
          <w:tcPr>
            <w:tcW w:w="942" w:type="dxa"/>
            <w:tcBorders>
              <w:top w:val="single" w:color="auto" w:sz="4" w:space="0"/>
              <w:left w:val="single" w:color="auto" w:sz="4" w:space="0"/>
              <w:bottom w:val="single" w:color="auto" w:sz="4" w:space="0"/>
              <w:right w:val="single" w:color="auto" w:sz="4" w:space="0"/>
            </w:tcBorders>
            <w:vAlign w:val="top"/>
          </w:tcPr>
          <w:p>
            <w:pPr>
              <w:pStyle w:val="9"/>
              <w:jc w:val="center"/>
              <w:rPr>
                <w:rFonts w:hAnsi="宋体" w:eastAsia="宋体"/>
                <w:b/>
                <w:color w:val="auto"/>
                <w:sz w:val="32"/>
                <w:highlight w:val="none"/>
              </w:rPr>
            </w:pPr>
          </w:p>
        </w:tc>
        <w:tc>
          <w:tcPr>
            <w:tcW w:w="785" w:type="dxa"/>
            <w:tcBorders>
              <w:top w:val="single" w:color="auto" w:sz="4" w:space="0"/>
              <w:left w:val="single" w:color="auto" w:sz="4" w:space="0"/>
              <w:bottom w:val="single" w:color="auto" w:sz="4" w:space="0"/>
              <w:right w:val="single" w:color="auto" w:sz="4" w:space="0"/>
            </w:tcBorders>
            <w:vAlign w:val="top"/>
          </w:tcPr>
          <w:p>
            <w:pPr>
              <w:pStyle w:val="9"/>
              <w:jc w:val="center"/>
              <w:rPr>
                <w:rFonts w:hAnsi="宋体" w:eastAsia="宋体"/>
                <w:b/>
                <w:color w:val="auto"/>
                <w:sz w:val="32"/>
                <w:highlight w:val="none"/>
              </w:rPr>
            </w:pPr>
          </w:p>
        </w:tc>
        <w:tc>
          <w:tcPr>
            <w:tcW w:w="811" w:type="dxa"/>
            <w:tcBorders>
              <w:top w:val="single" w:color="auto" w:sz="4" w:space="0"/>
              <w:left w:val="single" w:color="auto" w:sz="4" w:space="0"/>
              <w:bottom w:val="single" w:color="auto" w:sz="4" w:space="0"/>
              <w:right w:val="single" w:color="auto" w:sz="4" w:space="0"/>
            </w:tcBorders>
            <w:vAlign w:val="top"/>
          </w:tcPr>
          <w:p>
            <w:pPr>
              <w:pStyle w:val="9"/>
              <w:jc w:val="center"/>
              <w:rPr>
                <w:rFonts w:hAnsi="宋体" w:eastAsia="宋体"/>
                <w:b/>
                <w:color w:val="auto"/>
                <w:sz w:val="3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91" w:type="dxa"/>
            <w:tcBorders>
              <w:top w:val="single" w:color="auto" w:sz="4" w:space="0"/>
              <w:left w:val="single" w:color="auto" w:sz="4" w:space="0"/>
              <w:bottom w:val="single" w:color="auto" w:sz="4" w:space="0"/>
              <w:right w:val="single" w:color="auto" w:sz="4" w:space="0"/>
            </w:tcBorders>
            <w:vAlign w:val="center"/>
          </w:tcPr>
          <w:p>
            <w:pPr>
              <w:pStyle w:val="9"/>
              <w:jc w:val="center"/>
              <w:rPr>
                <w:rFonts w:hAnsi="宋体" w:eastAsia="宋体"/>
                <w:color w:val="auto"/>
                <w:szCs w:val="21"/>
                <w:highlight w:val="none"/>
              </w:rPr>
            </w:pPr>
            <w:r>
              <w:rPr>
                <w:rFonts w:hint="eastAsia" w:hAnsi="宋体" w:eastAsia="宋体"/>
                <w:color w:val="auto"/>
                <w:szCs w:val="21"/>
                <w:highlight w:val="none"/>
              </w:rPr>
              <w:t>1</w:t>
            </w:r>
          </w:p>
        </w:tc>
        <w:tc>
          <w:tcPr>
            <w:tcW w:w="6727" w:type="dxa"/>
            <w:tcBorders>
              <w:top w:val="single" w:color="auto" w:sz="4" w:space="0"/>
              <w:left w:val="single" w:color="auto" w:sz="4" w:space="0"/>
              <w:bottom w:val="single" w:color="auto" w:sz="4" w:space="0"/>
              <w:right w:val="single" w:color="auto" w:sz="4" w:space="0"/>
            </w:tcBorders>
            <w:vAlign w:val="center"/>
          </w:tcPr>
          <w:p>
            <w:pPr>
              <w:pStyle w:val="9"/>
              <w:rPr>
                <w:rFonts w:hint="eastAsia" w:hAnsi="宋体" w:eastAsia="宋体"/>
                <w:color w:val="auto"/>
                <w:szCs w:val="21"/>
                <w:highlight w:val="none"/>
              </w:rPr>
            </w:pPr>
            <w:r>
              <w:rPr>
                <w:rFonts w:hint="eastAsia" w:hAnsi="宋体" w:eastAsia="宋体"/>
                <w:color w:val="auto"/>
                <w:szCs w:val="21"/>
                <w:highlight w:val="none"/>
              </w:rPr>
              <w:t>投标文件中有法定代表人证明书，如投标文件为委托代理人签署应同时附上法定代表人证明书和法定代表人授权书。</w:t>
            </w:r>
          </w:p>
        </w:tc>
        <w:tc>
          <w:tcPr>
            <w:tcW w:w="942" w:type="dxa"/>
            <w:tcBorders>
              <w:top w:val="single" w:color="auto" w:sz="4" w:space="0"/>
              <w:left w:val="single" w:color="auto" w:sz="4" w:space="0"/>
              <w:bottom w:val="single" w:color="auto" w:sz="4" w:space="0"/>
              <w:right w:val="single" w:color="auto" w:sz="4" w:space="0"/>
            </w:tcBorders>
            <w:vAlign w:val="top"/>
          </w:tcPr>
          <w:p>
            <w:pPr>
              <w:pStyle w:val="9"/>
              <w:jc w:val="center"/>
              <w:rPr>
                <w:rFonts w:hAnsi="宋体" w:eastAsia="宋体"/>
                <w:b/>
                <w:color w:val="auto"/>
                <w:sz w:val="32"/>
                <w:highlight w:val="none"/>
              </w:rPr>
            </w:pPr>
          </w:p>
        </w:tc>
        <w:tc>
          <w:tcPr>
            <w:tcW w:w="785" w:type="dxa"/>
            <w:tcBorders>
              <w:top w:val="single" w:color="auto" w:sz="4" w:space="0"/>
              <w:left w:val="single" w:color="auto" w:sz="4" w:space="0"/>
              <w:bottom w:val="single" w:color="auto" w:sz="4" w:space="0"/>
              <w:right w:val="single" w:color="auto" w:sz="4" w:space="0"/>
            </w:tcBorders>
            <w:vAlign w:val="top"/>
          </w:tcPr>
          <w:p>
            <w:pPr>
              <w:pStyle w:val="9"/>
              <w:jc w:val="center"/>
              <w:rPr>
                <w:rFonts w:hAnsi="宋体" w:eastAsia="宋体"/>
                <w:b/>
                <w:color w:val="auto"/>
                <w:sz w:val="32"/>
                <w:highlight w:val="none"/>
              </w:rPr>
            </w:pPr>
          </w:p>
        </w:tc>
        <w:tc>
          <w:tcPr>
            <w:tcW w:w="811" w:type="dxa"/>
            <w:tcBorders>
              <w:top w:val="single" w:color="auto" w:sz="4" w:space="0"/>
              <w:left w:val="single" w:color="auto" w:sz="4" w:space="0"/>
              <w:bottom w:val="single" w:color="auto" w:sz="4" w:space="0"/>
              <w:right w:val="single" w:color="auto" w:sz="4" w:space="0"/>
            </w:tcBorders>
            <w:vAlign w:val="top"/>
          </w:tcPr>
          <w:p>
            <w:pPr>
              <w:pStyle w:val="9"/>
              <w:jc w:val="center"/>
              <w:rPr>
                <w:rFonts w:hAnsi="宋体" w:eastAsia="宋体"/>
                <w:b/>
                <w:color w:val="auto"/>
                <w:sz w:val="3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91" w:type="dxa"/>
            <w:tcBorders>
              <w:top w:val="single" w:color="auto" w:sz="4" w:space="0"/>
              <w:left w:val="single" w:color="auto" w:sz="4" w:space="0"/>
              <w:bottom w:val="single" w:color="auto" w:sz="4" w:space="0"/>
              <w:right w:val="single" w:color="auto" w:sz="4" w:space="0"/>
            </w:tcBorders>
            <w:vAlign w:val="center"/>
          </w:tcPr>
          <w:p>
            <w:pPr>
              <w:pStyle w:val="9"/>
              <w:jc w:val="center"/>
              <w:rPr>
                <w:rFonts w:hAnsi="宋体" w:eastAsia="宋体"/>
                <w:color w:val="auto"/>
                <w:szCs w:val="21"/>
                <w:highlight w:val="none"/>
              </w:rPr>
            </w:pPr>
            <w:r>
              <w:rPr>
                <w:rFonts w:hint="eastAsia" w:hAnsi="宋体" w:eastAsia="宋体"/>
                <w:color w:val="auto"/>
                <w:szCs w:val="21"/>
                <w:highlight w:val="none"/>
              </w:rPr>
              <w:t>2</w:t>
            </w:r>
          </w:p>
        </w:tc>
        <w:tc>
          <w:tcPr>
            <w:tcW w:w="6727" w:type="dxa"/>
            <w:tcBorders>
              <w:top w:val="single" w:color="auto" w:sz="4" w:space="0"/>
              <w:left w:val="single" w:color="auto" w:sz="4" w:space="0"/>
              <w:bottom w:val="single" w:color="auto" w:sz="4" w:space="0"/>
              <w:right w:val="single" w:color="auto" w:sz="4" w:space="0"/>
            </w:tcBorders>
            <w:vAlign w:val="center"/>
          </w:tcPr>
          <w:p>
            <w:pPr>
              <w:pStyle w:val="9"/>
              <w:rPr>
                <w:rFonts w:hAnsi="宋体" w:eastAsia="宋体"/>
                <w:color w:val="auto"/>
                <w:szCs w:val="21"/>
                <w:highlight w:val="none"/>
              </w:rPr>
            </w:pPr>
            <w:r>
              <w:rPr>
                <w:rFonts w:hint="eastAsia" w:hAnsi="宋体" w:eastAsia="宋体"/>
                <w:color w:val="auto"/>
                <w:szCs w:val="21"/>
                <w:highlight w:val="none"/>
              </w:rPr>
              <w:t>投标人的资质满足招标公告规定。</w:t>
            </w:r>
          </w:p>
        </w:tc>
        <w:tc>
          <w:tcPr>
            <w:tcW w:w="942" w:type="dxa"/>
            <w:tcBorders>
              <w:top w:val="single" w:color="auto" w:sz="4" w:space="0"/>
              <w:left w:val="single" w:color="auto" w:sz="4" w:space="0"/>
              <w:bottom w:val="single" w:color="auto" w:sz="4" w:space="0"/>
              <w:right w:val="single" w:color="auto" w:sz="4" w:space="0"/>
            </w:tcBorders>
            <w:vAlign w:val="top"/>
          </w:tcPr>
          <w:p>
            <w:pPr>
              <w:pStyle w:val="9"/>
              <w:jc w:val="center"/>
              <w:rPr>
                <w:rFonts w:hAnsi="宋体" w:eastAsia="宋体"/>
                <w:b/>
                <w:color w:val="auto"/>
                <w:sz w:val="32"/>
                <w:highlight w:val="none"/>
              </w:rPr>
            </w:pPr>
          </w:p>
        </w:tc>
        <w:tc>
          <w:tcPr>
            <w:tcW w:w="785" w:type="dxa"/>
            <w:tcBorders>
              <w:top w:val="single" w:color="auto" w:sz="4" w:space="0"/>
              <w:left w:val="single" w:color="auto" w:sz="4" w:space="0"/>
              <w:bottom w:val="single" w:color="auto" w:sz="4" w:space="0"/>
              <w:right w:val="single" w:color="auto" w:sz="4" w:space="0"/>
            </w:tcBorders>
            <w:vAlign w:val="top"/>
          </w:tcPr>
          <w:p>
            <w:pPr>
              <w:pStyle w:val="9"/>
              <w:jc w:val="center"/>
              <w:rPr>
                <w:rFonts w:hAnsi="宋体" w:eastAsia="宋体"/>
                <w:b/>
                <w:color w:val="auto"/>
                <w:sz w:val="32"/>
                <w:highlight w:val="none"/>
              </w:rPr>
            </w:pPr>
          </w:p>
        </w:tc>
        <w:tc>
          <w:tcPr>
            <w:tcW w:w="811" w:type="dxa"/>
            <w:tcBorders>
              <w:top w:val="single" w:color="auto" w:sz="4" w:space="0"/>
              <w:left w:val="single" w:color="auto" w:sz="4" w:space="0"/>
              <w:bottom w:val="single" w:color="auto" w:sz="4" w:space="0"/>
              <w:right w:val="single" w:color="auto" w:sz="4" w:space="0"/>
            </w:tcBorders>
            <w:vAlign w:val="top"/>
          </w:tcPr>
          <w:p>
            <w:pPr>
              <w:pStyle w:val="9"/>
              <w:jc w:val="center"/>
              <w:rPr>
                <w:rFonts w:hAnsi="宋体" w:eastAsia="宋体"/>
                <w:b/>
                <w:color w:val="auto"/>
                <w:sz w:val="3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91" w:type="dxa"/>
            <w:tcBorders>
              <w:top w:val="single" w:color="auto" w:sz="4" w:space="0"/>
              <w:left w:val="single" w:color="auto" w:sz="4" w:space="0"/>
              <w:bottom w:val="single" w:color="auto" w:sz="4" w:space="0"/>
              <w:right w:val="single" w:color="auto" w:sz="4" w:space="0"/>
            </w:tcBorders>
            <w:vAlign w:val="center"/>
          </w:tcPr>
          <w:p>
            <w:pPr>
              <w:pStyle w:val="9"/>
              <w:jc w:val="center"/>
              <w:rPr>
                <w:rFonts w:hAnsi="宋体" w:eastAsia="宋体"/>
                <w:color w:val="auto"/>
                <w:szCs w:val="21"/>
                <w:highlight w:val="none"/>
              </w:rPr>
            </w:pPr>
            <w:r>
              <w:rPr>
                <w:rFonts w:hint="eastAsia" w:hAnsi="宋体" w:eastAsia="宋体"/>
                <w:color w:val="auto"/>
                <w:szCs w:val="21"/>
                <w:highlight w:val="none"/>
              </w:rPr>
              <w:t>3</w:t>
            </w:r>
          </w:p>
        </w:tc>
        <w:tc>
          <w:tcPr>
            <w:tcW w:w="6727" w:type="dxa"/>
            <w:tcBorders>
              <w:top w:val="single" w:color="auto" w:sz="4" w:space="0"/>
              <w:left w:val="single" w:color="auto" w:sz="4" w:space="0"/>
              <w:bottom w:val="single" w:color="auto" w:sz="4" w:space="0"/>
              <w:right w:val="single" w:color="auto" w:sz="4" w:space="0"/>
            </w:tcBorders>
            <w:vAlign w:val="center"/>
          </w:tcPr>
          <w:p>
            <w:pPr>
              <w:pStyle w:val="9"/>
              <w:rPr>
                <w:rFonts w:hAnsi="宋体" w:eastAsia="宋体"/>
                <w:color w:val="auto"/>
                <w:szCs w:val="21"/>
                <w:highlight w:val="none"/>
              </w:rPr>
            </w:pPr>
            <w:r>
              <w:rPr>
                <w:rFonts w:hint="eastAsia" w:hAnsi="宋体" w:eastAsia="宋体"/>
                <w:color w:val="auto"/>
                <w:szCs w:val="21"/>
                <w:highlight w:val="none"/>
              </w:rPr>
              <w:t>投标人委派项目负责人资格满足招标公告规定。</w:t>
            </w:r>
          </w:p>
        </w:tc>
        <w:tc>
          <w:tcPr>
            <w:tcW w:w="942" w:type="dxa"/>
            <w:tcBorders>
              <w:top w:val="single" w:color="auto" w:sz="4" w:space="0"/>
              <w:left w:val="single" w:color="auto" w:sz="4" w:space="0"/>
              <w:bottom w:val="single" w:color="auto" w:sz="4" w:space="0"/>
              <w:right w:val="single" w:color="auto" w:sz="4" w:space="0"/>
            </w:tcBorders>
            <w:vAlign w:val="top"/>
          </w:tcPr>
          <w:p>
            <w:pPr>
              <w:pStyle w:val="9"/>
              <w:jc w:val="center"/>
              <w:rPr>
                <w:rFonts w:hAnsi="宋体" w:eastAsia="宋体"/>
                <w:b/>
                <w:color w:val="auto"/>
                <w:sz w:val="32"/>
                <w:highlight w:val="none"/>
              </w:rPr>
            </w:pPr>
          </w:p>
        </w:tc>
        <w:tc>
          <w:tcPr>
            <w:tcW w:w="785" w:type="dxa"/>
            <w:tcBorders>
              <w:top w:val="single" w:color="auto" w:sz="4" w:space="0"/>
              <w:left w:val="single" w:color="auto" w:sz="4" w:space="0"/>
              <w:bottom w:val="single" w:color="auto" w:sz="4" w:space="0"/>
              <w:right w:val="single" w:color="auto" w:sz="4" w:space="0"/>
            </w:tcBorders>
            <w:vAlign w:val="top"/>
          </w:tcPr>
          <w:p>
            <w:pPr>
              <w:pStyle w:val="9"/>
              <w:jc w:val="center"/>
              <w:rPr>
                <w:rFonts w:hAnsi="宋体" w:eastAsia="宋体"/>
                <w:b/>
                <w:color w:val="auto"/>
                <w:sz w:val="32"/>
                <w:highlight w:val="none"/>
              </w:rPr>
            </w:pPr>
          </w:p>
        </w:tc>
        <w:tc>
          <w:tcPr>
            <w:tcW w:w="811" w:type="dxa"/>
            <w:tcBorders>
              <w:top w:val="single" w:color="auto" w:sz="4" w:space="0"/>
              <w:left w:val="single" w:color="auto" w:sz="4" w:space="0"/>
              <w:bottom w:val="single" w:color="auto" w:sz="4" w:space="0"/>
              <w:right w:val="single" w:color="auto" w:sz="4" w:space="0"/>
            </w:tcBorders>
            <w:vAlign w:val="top"/>
          </w:tcPr>
          <w:p>
            <w:pPr>
              <w:pStyle w:val="9"/>
              <w:jc w:val="center"/>
              <w:rPr>
                <w:rFonts w:hAnsi="宋体" w:eastAsia="宋体"/>
                <w:b/>
                <w:color w:val="auto"/>
                <w:sz w:val="3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691" w:type="dxa"/>
            <w:tcBorders>
              <w:top w:val="single" w:color="auto" w:sz="4" w:space="0"/>
              <w:left w:val="single" w:color="auto" w:sz="4" w:space="0"/>
              <w:bottom w:val="single" w:color="auto" w:sz="4" w:space="0"/>
              <w:right w:val="single" w:color="auto" w:sz="4" w:space="0"/>
            </w:tcBorders>
            <w:vAlign w:val="center"/>
          </w:tcPr>
          <w:p>
            <w:pPr>
              <w:pStyle w:val="9"/>
              <w:jc w:val="center"/>
              <w:rPr>
                <w:rFonts w:hAnsi="宋体" w:eastAsia="宋体"/>
                <w:color w:val="auto"/>
                <w:szCs w:val="21"/>
                <w:highlight w:val="none"/>
              </w:rPr>
            </w:pPr>
            <w:r>
              <w:rPr>
                <w:rFonts w:hint="eastAsia" w:hAnsi="宋体" w:eastAsia="宋体"/>
                <w:color w:val="auto"/>
                <w:szCs w:val="21"/>
                <w:highlight w:val="none"/>
              </w:rPr>
              <w:t>4</w:t>
            </w:r>
          </w:p>
        </w:tc>
        <w:tc>
          <w:tcPr>
            <w:tcW w:w="6727" w:type="dxa"/>
            <w:tcBorders>
              <w:top w:val="single" w:color="auto" w:sz="4" w:space="0"/>
              <w:left w:val="single" w:color="auto" w:sz="4" w:space="0"/>
              <w:bottom w:val="single" w:color="auto" w:sz="4" w:space="0"/>
              <w:right w:val="single" w:color="auto" w:sz="4" w:space="0"/>
            </w:tcBorders>
            <w:vAlign w:val="center"/>
          </w:tcPr>
          <w:p>
            <w:pPr>
              <w:pStyle w:val="9"/>
              <w:rPr>
                <w:rFonts w:eastAsia="宋体"/>
                <w:color w:val="auto"/>
                <w:szCs w:val="21"/>
                <w:highlight w:val="none"/>
              </w:rPr>
            </w:pPr>
            <w:r>
              <w:rPr>
                <w:rFonts w:hint="eastAsia" w:hAnsi="宋体" w:eastAsia="宋体"/>
                <w:color w:val="auto"/>
                <w:szCs w:val="21"/>
                <w:highlight w:val="none"/>
              </w:rPr>
              <w:t>投标人已按招标文件规定的格式及内容要求签署《投标人声明》。</w:t>
            </w:r>
          </w:p>
        </w:tc>
        <w:tc>
          <w:tcPr>
            <w:tcW w:w="942" w:type="dxa"/>
            <w:tcBorders>
              <w:top w:val="single" w:color="auto" w:sz="4" w:space="0"/>
              <w:left w:val="single" w:color="auto" w:sz="4" w:space="0"/>
              <w:bottom w:val="single" w:color="auto" w:sz="4" w:space="0"/>
              <w:right w:val="single" w:color="auto" w:sz="4" w:space="0"/>
            </w:tcBorders>
            <w:vAlign w:val="top"/>
          </w:tcPr>
          <w:p>
            <w:pPr>
              <w:pStyle w:val="9"/>
              <w:jc w:val="center"/>
              <w:rPr>
                <w:rFonts w:hAnsi="宋体" w:eastAsia="宋体"/>
                <w:b/>
                <w:color w:val="auto"/>
                <w:sz w:val="32"/>
                <w:highlight w:val="none"/>
              </w:rPr>
            </w:pPr>
          </w:p>
        </w:tc>
        <w:tc>
          <w:tcPr>
            <w:tcW w:w="785" w:type="dxa"/>
            <w:tcBorders>
              <w:top w:val="single" w:color="auto" w:sz="4" w:space="0"/>
              <w:left w:val="single" w:color="auto" w:sz="4" w:space="0"/>
              <w:bottom w:val="single" w:color="auto" w:sz="4" w:space="0"/>
              <w:right w:val="single" w:color="auto" w:sz="4" w:space="0"/>
            </w:tcBorders>
            <w:vAlign w:val="top"/>
          </w:tcPr>
          <w:p>
            <w:pPr>
              <w:pStyle w:val="9"/>
              <w:jc w:val="center"/>
              <w:rPr>
                <w:rFonts w:hAnsi="宋体" w:eastAsia="宋体"/>
                <w:b/>
                <w:color w:val="auto"/>
                <w:sz w:val="32"/>
                <w:highlight w:val="none"/>
              </w:rPr>
            </w:pPr>
          </w:p>
        </w:tc>
        <w:tc>
          <w:tcPr>
            <w:tcW w:w="811" w:type="dxa"/>
            <w:tcBorders>
              <w:top w:val="single" w:color="auto" w:sz="4" w:space="0"/>
              <w:left w:val="single" w:color="auto" w:sz="4" w:space="0"/>
              <w:bottom w:val="single" w:color="auto" w:sz="4" w:space="0"/>
              <w:right w:val="single" w:color="auto" w:sz="4" w:space="0"/>
            </w:tcBorders>
            <w:vAlign w:val="top"/>
          </w:tcPr>
          <w:p>
            <w:pPr>
              <w:pStyle w:val="9"/>
              <w:jc w:val="center"/>
              <w:rPr>
                <w:rFonts w:hAnsi="宋体" w:eastAsia="宋体"/>
                <w:b/>
                <w:color w:val="auto"/>
                <w:sz w:val="3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691" w:type="dxa"/>
            <w:tcBorders>
              <w:top w:val="single" w:color="auto" w:sz="4" w:space="0"/>
              <w:left w:val="single" w:color="auto" w:sz="4" w:space="0"/>
              <w:bottom w:val="single" w:color="auto" w:sz="4" w:space="0"/>
              <w:right w:val="single" w:color="auto" w:sz="4" w:space="0"/>
            </w:tcBorders>
            <w:vAlign w:val="center"/>
          </w:tcPr>
          <w:p>
            <w:pPr>
              <w:pStyle w:val="9"/>
              <w:jc w:val="center"/>
              <w:rPr>
                <w:rFonts w:hAnsi="宋体" w:eastAsia="宋体"/>
                <w:color w:val="auto"/>
                <w:szCs w:val="21"/>
                <w:highlight w:val="none"/>
              </w:rPr>
            </w:pPr>
            <w:r>
              <w:rPr>
                <w:rFonts w:hint="eastAsia" w:hAnsi="宋体" w:eastAsia="宋体"/>
                <w:color w:val="auto"/>
                <w:szCs w:val="21"/>
                <w:highlight w:val="none"/>
              </w:rPr>
              <w:t>5</w:t>
            </w:r>
          </w:p>
        </w:tc>
        <w:tc>
          <w:tcPr>
            <w:tcW w:w="6727" w:type="dxa"/>
            <w:tcBorders>
              <w:top w:val="single" w:color="auto" w:sz="4" w:space="0"/>
              <w:left w:val="single" w:color="auto" w:sz="4" w:space="0"/>
              <w:bottom w:val="single" w:color="auto" w:sz="4" w:space="0"/>
              <w:right w:val="single" w:color="auto" w:sz="4" w:space="0"/>
            </w:tcBorders>
            <w:vAlign w:val="center"/>
          </w:tcPr>
          <w:p>
            <w:pPr>
              <w:pStyle w:val="9"/>
              <w:rPr>
                <w:rFonts w:hint="eastAsia" w:hAnsi="宋体" w:eastAsia="宋体"/>
                <w:color w:val="auto"/>
                <w:szCs w:val="21"/>
                <w:highlight w:val="none"/>
              </w:rPr>
            </w:pPr>
            <w:r>
              <w:rPr>
                <w:rFonts w:hint="eastAsia" w:hAnsi="宋体" w:eastAsia="宋体"/>
                <w:color w:val="auto"/>
                <w:szCs w:val="21"/>
                <w:highlight w:val="none"/>
              </w:rPr>
              <w:t>投标人不存在不得参加投标的情形（详见第二章《投标须知通用条款》第1.5款）。</w:t>
            </w:r>
          </w:p>
        </w:tc>
        <w:tc>
          <w:tcPr>
            <w:tcW w:w="942" w:type="dxa"/>
            <w:tcBorders>
              <w:top w:val="single" w:color="auto" w:sz="4" w:space="0"/>
              <w:left w:val="single" w:color="auto" w:sz="4" w:space="0"/>
              <w:bottom w:val="single" w:color="auto" w:sz="4" w:space="0"/>
              <w:right w:val="single" w:color="auto" w:sz="4" w:space="0"/>
            </w:tcBorders>
            <w:vAlign w:val="top"/>
          </w:tcPr>
          <w:p>
            <w:pPr>
              <w:pStyle w:val="9"/>
              <w:jc w:val="center"/>
              <w:rPr>
                <w:rFonts w:hAnsi="宋体" w:eastAsia="宋体"/>
                <w:b/>
                <w:color w:val="auto"/>
                <w:sz w:val="32"/>
                <w:highlight w:val="none"/>
              </w:rPr>
            </w:pPr>
          </w:p>
        </w:tc>
        <w:tc>
          <w:tcPr>
            <w:tcW w:w="785" w:type="dxa"/>
            <w:tcBorders>
              <w:top w:val="single" w:color="auto" w:sz="4" w:space="0"/>
              <w:left w:val="single" w:color="auto" w:sz="4" w:space="0"/>
              <w:bottom w:val="single" w:color="auto" w:sz="4" w:space="0"/>
              <w:right w:val="single" w:color="auto" w:sz="4" w:space="0"/>
            </w:tcBorders>
            <w:vAlign w:val="top"/>
          </w:tcPr>
          <w:p>
            <w:pPr>
              <w:pStyle w:val="9"/>
              <w:jc w:val="center"/>
              <w:rPr>
                <w:rFonts w:hAnsi="宋体" w:eastAsia="宋体"/>
                <w:b/>
                <w:color w:val="auto"/>
                <w:sz w:val="32"/>
                <w:highlight w:val="none"/>
              </w:rPr>
            </w:pPr>
          </w:p>
        </w:tc>
        <w:tc>
          <w:tcPr>
            <w:tcW w:w="811" w:type="dxa"/>
            <w:tcBorders>
              <w:top w:val="single" w:color="auto" w:sz="4" w:space="0"/>
              <w:left w:val="single" w:color="auto" w:sz="4" w:space="0"/>
              <w:bottom w:val="single" w:color="auto" w:sz="4" w:space="0"/>
              <w:right w:val="single" w:color="auto" w:sz="4" w:space="0"/>
            </w:tcBorders>
            <w:vAlign w:val="top"/>
          </w:tcPr>
          <w:p>
            <w:pPr>
              <w:pStyle w:val="9"/>
              <w:jc w:val="center"/>
              <w:rPr>
                <w:rFonts w:hAnsi="宋体" w:eastAsia="宋体"/>
                <w:b/>
                <w:color w:val="auto"/>
                <w:sz w:val="3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0" w:hRule="atLeast"/>
        </w:trPr>
        <w:tc>
          <w:tcPr>
            <w:tcW w:w="691" w:type="dxa"/>
            <w:tcBorders>
              <w:top w:val="single" w:color="auto" w:sz="4" w:space="0"/>
              <w:left w:val="single" w:color="auto" w:sz="4" w:space="0"/>
              <w:bottom w:val="single" w:color="auto" w:sz="4" w:space="0"/>
              <w:right w:val="single" w:color="auto" w:sz="4" w:space="0"/>
            </w:tcBorders>
            <w:vAlign w:val="center"/>
          </w:tcPr>
          <w:p>
            <w:pPr>
              <w:pStyle w:val="9"/>
              <w:jc w:val="center"/>
              <w:rPr>
                <w:rFonts w:hAnsi="宋体" w:eastAsia="宋体"/>
                <w:color w:val="auto"/>
                <w:szCs w:val="21"/>
                <w:highlight w:val="none"/>
              </w:rPr>
            </w:pPr>
            <w:r>
              <w:rPr>
                <w:rFonts w:hint="eastAsia" w:hAnsi="宋体" w:eastAsia="宋体"/>
                <w:color w:val="auto"/>
                <w:szCs w:val="21"/>
                <w:highlight w:val="none"/>
              </w:rPr>
              <w:t>6</w:t>
            </w:r>
          </w:p>
        </w:tc>
        <w:tc>
          <w:tcPr>
            <w:tcW w:w="6727" w:type="dxa"/>
            <w:tcBorders>
              <w:top w:val="single" w:color="auto" w:sz="4" w:space="0"/>
              <w:left w:val="single" w:color="auto" w:sz="4" w:space="0"/>
              <w:bottom w:val="single" w:color="auto" w:sz="4" w:space="0"/>
              <w:right w:val="single" w:color="auto" w:sz="4" w:space="0"/>
            </w:tcBorders>
            <w:vAlign w:val="center"/>
          </w:tcPr>
          <w:p>
            <w:pPr>
              <w:pStyle w:val="9"/>
              <w:rPr>
                <w:rFonts w:hAnsi="宋体" w:eastAsia="宋体"/>
                <w:color w:val="auto"/>
                <w:szCs w:val="21"/>
                <w:highlight w:val="none"/>
              </w:rPr>
            </w:pPr>
            <w:r>
              <w:rPr>
                <w:rFonts w:hint="eastAsia" w:hAnsi="宋体" w:eastAsia="宋体"/>
                <w:color w:val="auto"/>
                <w:szCs w:val="21"/>
                <w:highlight w:val="none"/>
              </w:rPr>
              <w:t>外国或香港、澳门、台湾的设计企业申请投标的，已按规定选择一家符合资质条件的企业进行合作设计，但符合本公告要求独立参加投标条件的香港企业，可按本公告要求独立投标。</w:t>
            </w:r>
          </w:p>
        </w:tc>
        <w:tc>
          <w:tcPr>
            <w:tcW w:w="942" w:type="dxa"/>
            <w:tcBorders>
              <w:top w:val="single" w:color="auto" w:sz="4" w:space="0"/>
              <w:left w:val="single" w:color="auto" w:sz="4" w:space="0"/>
              <w:bottom w:val="single" w:color="auto" w:sz="4" w:space="0"/>
              <w:right w:val="single" w:color="auto" w:sz="4" w:space="0"/>
            </w:tcBorders>
            <w:vAlign w:val="top"/>
          </w:tcPr>
          <w:p>
            <w:pPr>
              <w:pStyle w:val="9"/>
              <w:jc w:val="center"/>
              <w:rPr>
                <w:rFonts w:hAnsi="宋体" w:eastAsia="宋体"/>
                <w:b/>
                <w:color w:val="auto"/>
                <w:sz w:val="32"/>
                <w:highlight w:val="none"/>
              </w:rPr>
            </w:pPr>
          </w:p>
        </w:tc>
        <w:tc>
          <w:tcPr>
            <w:tcW w:w="785" w:type="dxa"/>
            <w:tcBorders>
              <w:top w:val="single" w:color="auto" w:sz="4" w:space="0"/>
              <w:left w:val="single" w:color="auto" w:sz="4" w:space="0"/>
              <w:bottom w:val="single" w:color="auto" w:sz="4" w:space="0"/>
              <w:right w:val="single" w:color="auto" w:sz="4" w:space="0"/>
            </w:tcBorders>
            <w:vAlign w:val="top"/>
          </w:tcPr>
          <w:p>
            <w:pPr>
              <w:pStyle w:val="9"/>
              <w:jc w:val="center"/>
              <w:rPr>
                <w:rFonts w:hAnsi="宋体" w:eastAsia="宋体"/>
                <w:b/>
                <w:color w:val="auto"/>
                <w:sz w:val="32"/>
                <w:highlight w:val="none"/>
              </w:rPr>
            </w:pPr>
          </w:p>
        </w:tc>
        <w:tc>
          <w:tcPr>
            <w:tcW w:w="811" w:type="dxa"/>
            <w:tcBorders>
              <w:top w:val="single" w:color="auto" w:sz="4" w:space="0"/>
              <w:left w:val="single" w:color="auto" w:sz="4" w:space="0"/>
              <w:bottom w:val="single" w:color="auto" w:sz="4" w:space="0"/>
              <w:right w:val="single" w:color="auto" w:sz="4" w:space="0"/>
            </w:tcBorders>
            <w:vAlign w:val="top"/>
          </w:tcPr>
          <w:p>
            <w:pPr>
              <w:pStyle w:val="9"/>
              <w:jc w:val="center"/>
              <w:rPr>
                <w:rFonts w:hAnsi="宋体" w:eastAsia="宋体"/>
                <w:b/>
                <w:color w:val="auto"/>
                <w:sz w:val="3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691" w:type="dxa"/>
            <w:tcBorders>
              <w:top w:val="single" w:color="auto" w:sz="4" w:space="0"/>
              <w:left w:val="single" w:color="auto" w:sz="4" w:space="0"/>
              <w:bottom w:val="single" w:color="auto" w:sz="4" w:space="0"/>
              <w:right w:val="single" w:color="auto" w:sz="4" w:space="0"/>
            </w:tcBorders>
            <w:vAlign w:val="center"/>
          </w:tcPr>
          <w:p>
            <w:pPr>
              <w:pStyle w:val="9"/>
              <w:jc w:val="center"/>
              <w:rPr>
                <w:rFonts w:hAnsi="宋体" w:eastAsia="宋体"/>
                <w:color w:val="auto"/>
                <w:szCs w:val="21"/>
                <w:highlight w:val="none"/>
              </w:rPr>
            </w:pPr>
            <w:r>
              <w:rPr>
                <w:rFonts w:hint="eastAsia" w:hAnsi="宋体" w:eastAsia="宋体"/>
                <w:color w:val="auto"/>
                <w:szCs w:val="21"/>
                <w:highlight w:val="none"/>
              </w:rPr>
              <w:t>7</w:t>
            </w:r>
          </w:p>
        </w:tc>
        <w:tc>
          <w:tcPr>
            <w:tcW w:w="6727" w:type="dxa"/>
            <w:tcBorders>
              <w:top w:val="single" w:color="auto" w:sz="4" w:space="0"/>
              <w:left w:val="single" w:color="auto" w:sz="4" w:space="0"/>
              <w:bottom w:val="single" w:color="auto" w:sz="4" w:space="0"/>
              <w:right w:val="single" w:color="auto" w:sz="4" w:space="0"/>
            </w:tcBorders>
            <w:vAlign w:val="center"/>
          </w:tcPr>
          <w:p>
            <w:pPr>
              <w:pStyle w:val="9"/>
              <w:rPr>
                <w:rFonts w:hint="eastAsia" w:hAnsi="宋体" w:eastAsia="宋体"/>
                <w:color w:val="auto"/>
                <w:szCs w:val="21"/>
                <w:highlight w:val="none"/>
              </w:rPr>
            </w:pPr>
            <w:r>
              <w:rPr>
                <w:rFonts w:hint="eastAsia" w:hAnsi="宋体" w:eastAsia="宋体"/>
                <w:color w:val="auto"/>
                <w:szCs w:val="21"/>
                <w:highlight w:val="none"/>
              </w:rPr>
              <w:t>投标人已在广州公共资源交易中心企业库办理企业信息登记，拟担任本工程项目负责人须是本企业信息登记中的在册人员。</w:t>
            </w:r>
          </w:p>
        </w:tc>
        <w:tc>
          <w:tcPr>
            <w:tcW w:w="942" w:type="dxa"/>
            <w:tcBorders>
              <w:top w:val="single" w:color="auto" w:sz="4" w:space="0"/>
              <w:left w:val="single" w:color="auto" w:sz="4" w:space="0"/>
              <w:bottom w:val="single" w:color="auto" w:sz="4" w:space="0"/>
              <w:right w:val="single" w:color="auto" w:sz="4" w:space="0"/>
            </w:tcBorders>
            <w:vAlign w:val="top"/>
          </w:tcPr>
          <w:p>
            <w:pPr>
              <w:pStyle w:val="9"/>
              <w:jc w:val="center"/>
              <w:rPr>
                <w:rFonts w:hAnsi="宋体" w:eastAsia="宋体"/>
                <w:b/>
                <w:color w:val="auto"/>
                <w:sz w:val="32"/>
                <w:highlight w:val="none"/>
              </w:rPr>
            </w:pPr>
          </w:p>
        </w:tc>
        <w:tc>
          <w:tcPr>
            <w:tcW w:w="785" w:type="dxa"/>
            <w:tcBorders>
              <w:top w:val="single" w:color="auto" w:sz="4" w:space="0"/>
              <w:left w:val="single" w:color="auto" w:sz="4" w:space="0"/>
              <w:bottom w:val="single" w:color="auto" w:sz="4" w:space="0"/>
              <w:right w:val="single" w:color="auto" w:sz="4" w:space="0"/>
            </w:tcBorders>
            <w:vAlign w:val="top"/>
          </w:tcPr>
          <w:p>
            <w:pPr>
              <w:pStyle w:val="9"/>
              <w:jc w:val="center"/>
              <w:rPr>
                <w:rFonts w:hAnsi="宋体" w:eastAsia="宋体"/>
                <w:b/>
                <w:color w:val="auto"/>
                <w:sz w:val="32"/>
                <w:highlight w:val="none"/>
              </w:rPr>
            </w:pPr>
          </w:p>
        </w:tc>
        <w:tc>
          <w:tcPr>
            <w:tcW w:w="811" w:type="dxa"/>
            <w:tcBorders>
              <w:top w:val="single" w:color="auto" w:sz="4" w:space="0"/>
              <w:left w:val="single" w:color="auto" w:sz="4" w:space="0"/>
              <w:bottom w:val="single" w:color="auto" w:sz="4" w:space="0"/>
              <w:right w:val="single" w:color="auto" w:sz="4" w:space="0"/>
            </w:tcBorders>
            <w:vAlign w:val="top"/>
          </w:tcPr>
          <w:p>
            <w:pPr>
              <w:pStyle w:val="9"/>
              <w:jc w:val="center"/>
              <w:rPr>
                <w:rFonts w:hAnsi="宋体" w:eastAsia="宋体"/>
                <w:b/>
                <w:color w:val="auto"/>
                <w:sz w:val="3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91" w:type="dxa"/>
            <w:tcBorders>
              <w:top w:val="single" w:color="auto" w:sz="4" w:space="0"/>
              <w:left w:val="single" w:color="auto" w:sz="4" w:space="0"/>
              <w:bottom w:val="single" w:color="auto" w:sz="4" w:space="0"/>
              <w:right w:val="single" w:color="auto" w:sz="4" w:space="0"/>
            </w:tcBorders>
            <w:vAlign w:val="center"/>
          </w:tcPr>
          <w:p>
            <w:pPr>
              <w:pStyle w:val="9"/>
              <w:jc w:val="center"/>
              <w:rPr>
                <w:rFonts w:hAnsi="宋体" w:eastAsia="宋体"/>
                <w:color w:val="auto"/>
                <w:szCs w:val="21"/>
                <w:highlight w:val="none"/>
              </w:rPr>
            </w:pPr>
            <w:r>
              <w:rPr>
                <w:rFonts w:hint="eastAsia" w:hAnsi="宋体" w:eastAsia="宋体"/>
                <w:color w:val="auto"/>
                <w:szCs w:val="21"/>
                <w:highlight w:val="none"/>
              </w:rPr>
              <w:t>8</w:t>
            </w:r>
          </w:p>
        </w:tc>
        <w:tc>
          <w:tcPr>
            <w:tcW w:w="6727" w:type="dxa"/>
            <w:tcBorders>
              <w:top w:val="single" w:color="auto" w:sz="4" w:space="0"/>
              <w:left w:val="single" w:color="auto" w:sz="4" w:space="0"/>
              <w:bottom w:val="single" w:color="auto" w:sz="4" w:space="0"/>
              <w:right w:val="single" w:color="auto" w:sz="4" w:space="0"/>
            </w:tcBorders>
            <w:vAlign w:val="center"/>
          </w:tcPr>
          <w:p>
            <w:pPr>
              <w:pStyle w:val="9"/>
              <w:rPr>
                <w:rFonts w:hint="eastAsia" w:hAnsi="宋体" w:eastAsia="宋体"/>
                <w:color w:val="auto"/>
                <w:szCs w:val="21"/>
                <w:highlight w:val="none"/>
              </w:rPr>
            </w:pPr>
            <w:r>
              <w:rPr>
                <w:rFonts w:hint="eastAsia" w:hAnsi="宋体" w:eastAsia="宋体"/>
                <w:color w:val="auto"/>
                <w:szCs w:val="21"/>
                <w:highlight w:val="none"/>
              </w:rPr>
              <w:t>联合体投标：本项目接受联合体投标。</w:t>
            </w:r>
          </w:p>
        </w:tc>
        <w:tc>
          <w:tcPr>
            <w:tcW w:w="942" w:type="dxa"/>
            <w:tcBorders>
              <w:top w:val="single" w:color="auto" w:sz="4" w:space="0"/>
              <w:left w:val="single" w:color="auto" w:sz="4" w:space="0"/>
              <w:bottom w:val="single" w:color="auto" w:sz="4" w:space="0"/>
              <w:right w:val="single" w:color="auto" w:sz="4" w:space="0"/>
            </w:tcBorders>
            <w:vAlign w:val="top"/>
          </w:tcPr>
          <w:p>
            <w:pPr>
              <w:pStyle w:val="9"/>
              <w:jc w:val="center"/>
              <w:rPr>
                <w:rFonts w:hAnsi="宋体" w:eastAsia="宋体"/>
                <w:b/>
                <w:color w:val="auto"/>
                <w:sz w:val="32"/>
                <w:highlight w:val="none"/>
              </w:rPr>
            </w:pPr>
          </w:p>
        </w:tc>
        <w:tc>
          <w:tcPr>
            <w:tcW w:w="785" w:type="dxa"/>
            <w:tcBorders>
              <w:top w:val="single" w:color="auto" w:sz="4" w:space="0"/>
              <w:left w:val="single" w:color="auto" w:sz="4" w:space="0"/>
              <w:bottom w:val="single" w:color="auto" w:sz="4" w:space="0"/>
              <w:right w:val="single" w:color="auto" w:sz="4" w:space="0"/>
            </w:tcBorders>
            <w:vAlign w:val="top"/>
          </w:tcPr>
          <w:p>
            <w:pPr>
              <w:pStyle w:val="9"/>
              <w:jc w:val="center"/>
              <w:rPr>
                <w:rFonts w:hAnsi="宋体" w:eastAsia="宋体"/>
                <w:b/>
                <w:color w:val="auto"/>
                <w:sz w:val="32"/>
                <w:highlight w:val="none"/>
              </w:rPr>
            </w:pPr>
          </w:p>
        </w:tc>
        <w:tc>
          <w:tcPr>
            <w:tcW w:w="811" w:type="dxa"/>
            <w:tcBorders>
              <w:top w:val="single" w:color="auto" w:sz="4" w:space="0"/>
              <w:left w:val="single" w:color="auto" w:sz="4" w:space="0"/>
              <w:bottom w:val="single" w:color="auto" w:sz="4" w:space="0"/>
              <w:right w:val="single" w:color="auto" w:sz="4" w:space="0"/>
            </w:tcBorders>
            <w:vAlign w:val="top"/>
          </w:tcPr>
          <w:p>
            <w:pPr>
              <w:pStyle w:val="9"/>
              <w:jc w:val="center"/>
              <w:rPr>
                <w:rFonts w:hAnsi="宋体" w:eastAsia="宋体"/>
                <w:b/>
                <w:color w:val="auto"/>
                <w:sz w:val="3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91" w:type="dxa"/>
            <w:tcBorders>
              <w:top w:val="single" w:color="auto" w:sz="4" w:space="0"/>
              <w:left w:val="single" w:color="auto" w:sz="4" w:space="0"/>
              <w:bottom w:val="single" w:color="auto" w:sz="4" w:space="0"/>
              <w:right w:val="single" w:color="auto" w:sz="4" w:space="0"/>
            </w:tcBorders>
            <w:vAlign w:val="center"/>
          </w:tcPr>
          <w:p>
            <w:pPr>
              <w:pStyle w:val="9"/>
              <w:jc w:val="center"/>
              <w:rPr>
                <w:rFonts w:hAnsi="宋体" w:eastAsia="宋体"/>
                <w:color w:val="auto"/>
                <w:szCs w:val="21"/>
                <w:highlight w:val="none"/>
              </w:rPr>
            </w:pPr>
            <w:r>
              <w:rPr>
                <w:rFonts w:hint="eastAsia" w:hAnsi="宋体" w:eastAsia="宋体"/>
                <w:color w:val="auto"/>
                <w:szCs w:val="21"/>
                <w:highlight w:val="none"/>
              </w:rPr>
              <w:t>结论</w:t>
            </w:r>
          </w:p>
        </w:tc>
        <w:tc>
          <w:tcPr>
            <w:tcW w:w="6727" w:type="dxa"/>
            <w:tcBorders>
              <w:top w:val="single" w:color="auto" w:sz="4" w:space="0"/>
              <w:left w:val="single" w:color="auto" w:sz="4" w:space="0"/>
              <w:bottom w:val="single" w:color="auto" w:sz="4" w:space="0"/>
              <w:right w:val="single" w:color="auto" w:sz="4" w:space="0"/>
            </w:tcBorders>
            <w:vAlign w:val="center"/>
          </w:tcPr>
          <w:p>
            <w:pPr>
              <w:pStyle w:val="9"/>
              <w:rPr>
                <w:rFonts w:eastAsia="宋体"/>
                <w:color w:val="auto"/>
                <w:szCs w:val="21"/>
                <w:highlight w:val="none"/>
              </w:rPr>
            </w:pPr>
            <w:r>
              <w:rPr>
                <w:rFonts w:hint="eastAsia" w:eastAsia="宋体"/>
                <w:color w:val="auto"/>
                <w:szCs w:val="21"/>
                <w:highlight w:val="none"/>
              </w:rPr>
              <w:t>是否通过并进入下一阶段评审。</w:t>
            </w:r>
          </w:p>
        </w:tc>
        <w:tc>
          <w:tcPr>
            <w:tcW w:w="942" w:type="dxa"/>
            <w:tcBorders>
              <w:top w:val="single" w:color="auto" w:sz="4" w:space="0"/>
              <w:left w:val="single" w:color="auto" w:sz="4" w:space="0"/>
              <w:bottom w:val="single" w:color="auto" w:sz="4" w:space="0"/>
              <w:right w:val="single" w:color="auto" w:sz="4" w:space="0"/>
            </w:tcBorders>
            <w:vAlign w:val="top"/>
          </w:tcPr>
          <w:p>
            <w:pPr>
              <w:pStyle w:val="9"/>
              <w:jc w:val="center"/>
              <w:rPr>
                <w:rFonts w:hAnsi="宋体" w:eastAsia="宋体"/>
                <w:b/>
                <w:color w:val="auto"/>
                <w:sz w:val="32"/>
                <w:highlight w:val="none"/>
              </w:rPr>
            </w:pPr>
          </w:p>
        </w:tc>
        <w:tc>
          <w:tcPr>
            <w:tcW w:w="785" w:type="dxa"/>
            <w:tcBorders>
              <w:top w:val="single" w:color="auto" w:sz="4" w:space="0"/>
              <w:left w:val="single" w:color="auto" w:sz="4" w:space="0"/>
              <w:bottom w:val="single" w:color="auto" w:sz="4" w:space="0"/>
              <w:right w:val="single" w:color="auto" w:sz="4" w:space="0"/>
            </w:tcBorders>
            <w:vAlign w:val="top"/>
          </w:tcPr>
          <w:p>
            <w:pPr>
              <w:pStyle w:val="9"/>
              <w:jc w:val="center"/>
              <w:rPr>
                <w:rFonts w:hAnsi="宋体" w:eastAsia="宋体"/>
                <w:b/>
                <w:color w:val="auto"/>
                <w:sz w:val="32"/>
                <w:highlight w:val="none"/>
              </w:rPr>
            </w:pPr>
          </w:p>
        </w:tc>
        <w:tc>
          <w:tcPr>
            <w:tcW w:w="811" w:type="dxa"/>
            <w:tcBorders>
              <w:top w:val="single" w:color="auto" w:sz="4" w:space="0"/>
              <w:left w:val="single" w:color="auto" w:sz="4" w:space="0"/>
              <w:bottom w:val="single" w:color="auto" w:sz="4" w:space="0"/>
              <w:right w:val="single" w:color="auto" w:sz="4" w:space="0"/>
            </w:tcBorders>
            <w:vAlign w:val="top"/>
          </w:tcPr>
          <w:p>
            <w:pPr>
              <w:pStyle w:val="9"/>
              <w:jc w:val="center"/>
              <w:rPr>
                <w:rFonts w:hAnsi="宋体" w:eastAsia="宋体"/>
                <w:b/>
                <w:color w:val="auto"/>
                <w:sz w:val="32"/>
                <w:highlight w:val="none"/>
              </w:rPr>
            </w:pPr>
          </w:p>
        </w:tc>
      </w:tr>
    </w:tbl>
    <w:p>
      <w:pPr>
        <w:tabs>
          <w:tab w:val="left" w:pos="720"/>
        </w:tabs>
        <w:adjustRightInd w:val="0"/>
        <w:snapToGrid w:val="0"/>
        <w:rPr>
          <w:rFonts w:hint="eastAsia" w:ascii="宋体" w:hAnsi="Courier New"/>
          <w:color w:val="auto"/>
          <w:szCs w:val="21"/>
          <w:highlight w:val="none"/>
        </w:rPr>
      </w:pPr>
      <w:r>
        <w:rPr>
          <w:rFonts w:hint="eastAsia" w:ascii="宋体" w:hAnsi="Courier New"/>
          <w:color w:val="auto"/>
          <w:szCs w:val="21"/>
          <w:highlight w:val="none"/>
        </w:rPr>
        <w:t>备注：1.根据本表的审查项目，填“是”或“否”。</w:t>
      </w:r>
    </w:p>
    <w:p>
      <w:pPr>
        <w:tabs>
          <w:tab w:val="left" w:pos="720"/>
        </w:tabs>
        <w:adjustRightInd w:val="0"/>
        <w:snapToGrid w:val="0"/>
        <w:ind w:firstLine="630" w:firstLineChars="300"/>
        <w:rPr>
          <w:rFonts w:hint="eastAsia" w:ascii="宋体" w:hAnsi="Courier New"/>
          <w:color w:val="auto"/>
          <w:szCs w:val="21"/>
          <w:highlight w:val="none"/>
        </w:rPr>
      </w:pPr>
      <w:r>
        <w:rPr>
          <w:rFonts w:hint="eastAsia" w:ascii="宋体" w:hAnsi="Courier New"/>
          <w:color w:val="auto"/>
          <w:szCs w:val="21"/>
          <w:highlight w:val="none"/>
        </w:rPr>
        <w:t>2.表中出现一个或以上“否”，即该投标人的评审“结论”为“否”，即该投标人不进入下一阶段评审</w:t>
      </w:r>
      <w:r>
        <w:rPr>
          <w:rFonts w:hint="eastAsia"/>
          <w:color w:val="auto"/>
          <w:sz w:val="24"/>
          <w:highlight w:val="none"/>
        </w:rPr>
        <w:t>。</w:t>
      </w:r>
    </w:p>
    <w:p>
      <w:pPr>
        <w:tabs>
          <w:tab w:val="left" w:pos="720"/>
        </w:tabs>
        <w:adjustRightInd w:val="0"/>
        <w:snapToGrid w:val="0"/>
        <w:ind w:firstLine="630" w:firstLineChars="300"/>
        <w:rPr>
          <w:rFonts w:hint="eastAsia" w:ascii="宋体" w:hAnsi="Courier New"/>
          <w:color w:val="auto"/>
          <w:szCs w:val="21"/>
          <w:highlight w:val="none"/>
        </w:rPr>
      </w:pPr>
      <w:r>
        <w:rPr>
          <w:rFonts w:hint="eastAsia" w:ascii="宋体" w:hAnsi="Courier New"/>
          <w:color w:val="auto"/>
          <w:szCs w:val="21"/>
          <w:highlight w:val="none"/>
        </w:rPr>
        <w:t>3.表中全部评审结果为“是”，视为同意进入下一阶段评审。</w:t>
      </w:r>
    </w:p>
    <w:p>
      <w:pPr>
        <w:tabs>
          <w:tab w:val="left" w:pos="720"/>
        </w:tabs>
        <w:adjustRightInd w:val="0"/>
        <w:snapToGrid w:val="0"/>
        <w:ind w:firstLine="630" w:firstLineChars="300"/>
        <w:rPr>
          <w:rFonts w:hint="eastAsia" w:ascii="宋体" w:hAnsi="Courier New"/>
          <w:color w:val="auto"/>
          <w:szCs w:val="21"/>
          <w:highlight w:val="none"/>
        </w:rPr>
      </w:pPr>
      <w:r>
        <w:rPr>
          <w:rFonts w:hint="eastAsia" w:ascii="宋体" w:hAnsi="Courier New"/>
          <w:color w:val="auto"/>
          <w:szCs w:val="21"/>
          <w:highlight w:val="none"/>
        </w:rPr>
        <w:t>4.若评委意见不一致时，则按少数服从多数的原则，作为评标委员会对该情形的认定结论。</w:t>
      </w:r>
    </w:p>
    <w:p>
      <w:pPr>
        <w:tabs>
          <w:tab w:val="left" w:pos="720"/>
        </w:tabs>
        <w:adjustRightInd w:val="0"/>
        <w:snapToGrid w:val="0"/>
        <w:rPr>
          <w:rFonts w:hint="eastAsia" w:ascii="宋体" w:hAnsi="Courier New"/>
          <w:color w:val="auto"/>
          <w:sz w:val="18"/>
          <w:szCs w:val="18"/>
          <w:highlight w:val="none"/>
        </w:rPr>
      </w:pPr>
    </w:p>
    <w:p>
      <w:pPr>
        <w:pStyle w:val="9"/>
        <w:adjustRightInd w:val="0"/>
        <w:snapToGrid w:val="0"/>
        <w:rPr>
          <w:rFonts w:hint="eastAsia"/>
          <w:color w:val="auto"/>
          <w:szCs w:val="21"/>
          <w:highlight w:val="none"/>
        </w:rPr>
      </w:pPr>
      <w:r>
        <w:rPr>
          <w:rFonts w:hint="eastAsia"/>
          <w:color w:val="auto"/>
          <w:szCs w:val="21"/>
          <w:highlight w:val="none"/>
        </w:rPr>
        <w:t>评委签名：                                     日期：</w:t>
      </w:r>
    </w:p>
    <w:p>
      <w:pPr>
        <w:pStyle w:val="9"/>
        <w:adjustRightInd w:val="0"/>
        <w:snapToGrid w:val="0"/>
        <w:rPr>
          <w:rFonts w:hint="eastAsia"/>
          <w:color w:val="auto"/>
          <w:szCs w:val="21"/>
          <w:highlight w:val="none"/>
        </w:rPr>
      </w:pPr>
    </w:p>
    <w:p>
      <w:pPr>
        <w:pStyle w:val="9"/>
        <w:adjustRightInd w:val="0"/>
        <w:snapToGrid w:val="0"/>
        <w:rPr>
          <w:rFonts w:hint="eastAsia"/>
          <w:color w:val="auto"/>
          <w:szCs w:val="21"/>
          <w:highlight w:val="none"/>
        </w:rPr>
        <w:sectPr>
          <w:headerReference r:id="rId6" w:type="default"/>
          <w:footerReference r:id="rId7" w:type="default"/>
          <w:type w:val="nextColumn"/>
          <w:pgSz w:w="11906" w:h="16838"/>
          <w:pgMar w:top="1440" w:right="1080" w:bottom="1440" w:left="1080" w:header="851" w:footer="992" w:gutter="0"/>
          <w:pgNumType w:start="1"/>
          <w:cols w:space="720" w:num="1"/>
          <w:docGrid w:type="lines" w:linePitch="312" w:charSpace="0"/>
        </w:sectPr>
      </w:pPr>
    </w:p>
    <w:p>
      <w:pPr>
        <w:pStyle w:val="7"/>
        <w:numPr>
          <w:ilvl w:val="0"/>
          <w:numId w:val="0"/>
        </w:numPr>
        <w:spacing w:before="120" w:after="120"/>
        <w:rPr>
          <w:rFonts w:hint="eastAsia" w:hAnsi="宋体"/>
          <w:b w:val="0"/>
          <w:bCs w:val="0"/>
          <w:color w:val="auto"/>
          <w:highlight w:val="none"/>
        </w:rPr>
      </w:pPr>
      <w:bookmarkStart w:id="64" w:name="_Toc13847"/>
      <w:bookmarkStart w:id="65" w:name="_Toc134691639"/>
      <w:r>
        <w:rPr>
          <w:rFonts w:hint="eastAsia"/>
          <w:color w:val="auto"/>
          <w:highlight w:val="none"/>
        </w:rPr>
        <w:t>附件2 投标文件有效性审查表</w:t>
      </w:r>
      <w:bookmarkEnd w:id="64"/>
      <w:bookmarkEnd w:id="65"/>
    </w:p>
    <w:p>
      <w:pPr>
        <w:pStyle w:val="9"/>
        <w:rPr>
          <w:rFonts w:hint="eastAsia" w:hAnsi="宋体"/>
          <w:b/>
          <w:bCs/>
          <w:color w:val="auto"/>
          <w:sz w:val="24"/>
          <w:highlight w:val="none"/>
        </w:rPr>
      </w:pPr>
    </w:p>
    <w:p>
      <w:pPr>
        <w:pStyle w:val="9"/>
        <w:jc w:val="center"/>
        <w:rPr>
          <w:rFonts w:hint="eastAsia" w:hAnsi="宋体"/>
          <w:b/>
          <w:color w:val="auto"/>
          <w:sz w:val="32"/>
          <w:highlight w:val="none"/>
        </w:rPr>
      </w:pPr>
      <w:r>
        <w:rPr>
          <w:rFonts w:hint="eastAsia" w:hAnsi="宋体"/>
          <w:b/>
          <w:color w:val="auto"/>
          <w:sz w:val="32"/>
          <w:highlight w:val="none"/>
        </w:rPr>
        <w:t>投标文件有效性审查表</w:t>
      </w:r>
    </w:p>
    <w:p>
      <w:pPr>
        <w:tabs>
          <w:tab w:val="left" w:pos="720"/>
        </w:tabs>
        <w:snapToGrid w:val="0"/>
        <w:spacing w:line="360" w:lineRule="auto"/>
        <w:rPr>
          <w:rFonts w:hint="eastAsia" w:ascii="宋体" w:hAnsi="宋体"/>
          <w:bCs/>
          <w:color w:val="auto"/>
          <w:szCs w:val="21"/>
          <w:highlight w:val="none"/>
        </w:rPr>
      </w:pPr>
      <w:r>
        <w:rPr>
          <w:rFonts w:hint="eastAsia" w:ascii="宋体" w:hAnsi="宋体"/>
          <w:bCs/>
          <w:color w:val="auto"/>
          <w:szCs w:val="21"/>
          <w:highlight w:val="none"/>
        </w:rPr>
        <w:t>项目名称：</w:t>
      </w:r>
    </w:p>
    <w:tbl>
      <w:tblPr>
        <w:tblStyle w:val="17"/>
        <w:tblW w:w="13965" w:type="dxa"/>
        <w:tblInd w:w="3" w:type="dxa"/>
        <w:tblLayout w:type="fixed"/>
        <w:tblCellMar>
          <w:top w:w="0" w:type="dxa"/>
          <w:left w:w="108" w:type="dxa"/>
          <w:bottom w:w="0" w:type="dxa"/>
          <w:right w:w="108" w:type="dxa"/>
        </w:tblCellMar>
      </w:tblPr>
      <w:tblGrid>
        <w:gridCol w:w="735"/>
        <w:gridCol w:w="5670"/>
        <w:gridCol w:w="1512"/>
        <w:gridCol w:w="1512"/>
        <w:gridCol w:w="1512"/>
        <w:gridCol w:w="1512"/>
        <w:gridCol w:w="1512"/>
      </w:tblGrid>
      <w:tr>
        <w:tblPrEx>
          <w:tblCellMar>
            <w:top w:w="0" w:type="dxa"/>
            <w:left w:w="108" w:type="dxa"/>
            <w:bottom w:w="0" w:type="dxa"/>
            <w:right w:w="108" w:type="dxa"/>
          </w:tblCellMar>
        </w:tblPrEx>
        <w:trPr>
          <w:trHeight w:val="717" w:hRule="atLeast"/>
        </w:trPr>
        <w:tc>
          <w:tcPr>
            <w:tcW w:w="735"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宋体" w:hAnsi="宋体" w:eastAsia="宋体"/>
                <w:color w:val="auto"/>
                <w:szCs w:val="21"/>
                <w:highlight w:val="none"/>
              </w:rPr>
            </w:pPr>
            <w:r>
              <w:rPr>
                <w:rFonts w:hint="eastAsia" w:ascii="宋体" w:hAnsi="宋体" w:eastAsia="宋体"/>
                <w:color w:val="auto"/>
                <w:szCs w:val="21"/>
                <w:highlight w:val="none"/>
              </w:rPr>
              <w:t>序号</w:t>
            </w:r>
          </w:p>
        </w:tc>
        <w:tc>
          <w:tcPr>
            <w:tcW w:w="5670" w:type="dxa"/>
            <w:tcBorders>
              <w:top w:val="single" w:color="auto" w:sz="4" w:space="0"/>
              <w:left w:val="single" w:color="auto" w:sz="4" w:space="0"/>
              <w:bottom w:val="single" w:color="auto" w:sz="4" w:space="0"/>
              <w:right w:val="single" w:color="auto" w:sz="4" w:space="0"/>
              <w:tl2br w:val="single" w:color="auto" w:sz="4" w:space="0"/>
            </w:tcBorders>
            <w:vAlign w:val="top"/>
          </w:tcPr>
          <w:p>
            <w:pPr>
              <w:rPr>
                <w:rFonts w:hint="eastAsia" w:ascii="宋体" w:hAnsi="宋体" w:eastAsia="宋体"/>
                <w:color w:val="auto"/>
                <w:szCs w:val="21"/>
                <w:highlight w:val="none"/>
              </w:rPr>
            </w:pPr>
            <w:r>
              <w:rPr>
                <w:rFonts w:hint="eastAsia" w:ascii="宋体" w:hAnsi="宋体" w:eastAsia="宋体"/>
                <w:color w:val="auto"/>
                <w:szCs w:val="21"/>
                <w:highlight w:val="none"/>
              </w:rPr>
              <w:t xml:space="preserve">                                      投标人名称</w:t>
            </w:r>
          </w:p>
          <w:p>
            <w:pPr>
              <w:rPr>
                <w:rFonts w:ascii="宋体" w:hAnsi="宋体" w:eastAsia="宋体"/>
                <w:color w:val="auto"/>
                <w:szCs w:val="21"/>
                <w:highlight w:val="none"/>
              </w:rPr>
            </w:pPr>
            <w:r>
              <w:rPr>
                <w:rFonts w:hint="eastAsia" w:ascii="宋体" w:hAnsi="宋体" w:eastAsia="宋体"/>
                <w:color w:val="auto"/>
                <w:szCs w:val="21"/>
                <w:highlight w:val="none"/>
              </w:rPr>
              <w:t>审查项目</w:t>
            </w:r>
          </w:p>
        </w:tc>
        <w:tc>
          <w:tcPr>
            <w:tcW w:w="1512" w:type="dxa"/>
            <w:tcBorders>
              <w:top w:val="single" w:color="auto" w:sz="4" w:space="0"/>
              <w:left w:val="single" w:color="auto" w:sz="4" w:space="0"/>
              <w:bottom w:val="single" w:color="auto" w:sz="4" w:space="0"/>
              <w:right w:val="single" w:color="auto" w:sz="4" w:space="0"/>
            </w:tcBorders>
            <w:vAlign w:val="top"/>
          </w:tcPr>
          <w:p>
            <w:pPr>
              <w:rPr>
                <w:rFonts w:ascii="宋体" w:hAnsi="宋体" w:eastAsia="宋体"/>
                <w:color w:val="auto"/>
                <w:szCs w:val="21"/>
                <w:highlight w:val="none"/>
              </w:rPr>
            </w:pPr>
          </w:p>
        </w:tc>
        <w:tc>
          <w:tcPr>
            <w:tcW w:w="1512" w:type="dxa"/>
            <w:tcBorders>
              <w:top w:val="single" w:color="auto" w:sz="4" w:space="0"/>
              <w:left w:val="single" w:color="auto" w:sz="4" w:space="0"/>
              <w:bottom w:val="single" w:color="auto" w:sz="4" w:space="0"/>
              <w:right w:val="single" w:color="auto" w:sz="4" w:space="0"/>
            </w:tcBorders>
            <w:vAlign w:val="top"/>
          </w:tcPr>
          <w:p>
            <w:pPr>
              <w:rPr>
                <w:rFonts w:ascii="宋体" w:hAnsi="宋体" w:eastAsia="宋体"/>
                <w:color w:val="auto"/>
                <w:szCs w:val="21"/>
                <w:highlight w:val="none"/>
              </w:rPr>
            </w:pPr>
          </w:p>
        </w:tc>
        <w:tc>
          <w:tcPr>
            <w:tcW w:w="1512" w:type="dxa"/>
            <w:tcBorders>
              <w:top w:val="single" w:color="auto" w:sz="4" w:space="0"/>
              <w:left w:val="single" w:color="auto" w:sz="4" w:space="0"/>
              <w:bottom w:val="single" w:color="auto" w:sz="4" w:space="0"/>
              <w:right w:val="single" w:color="auto" w:sz="4" w:space="0"/>
            </w:tcBorders>
            <w:vAlign w:val="top"/>
          </w:tcPr>
          <w:p>
            <w:pPr>
              <w:rPr>
                <w:rFonts w:ascii="宋体" w:hAnsi="宋体" w:eastAsia="宋体"/>
                <w:color w:val="auto"/>
                <w:szCs w:val="21"/>
                <w:highlight w:val="none"/>
              </w:rPr>
            </w:pPr>
          </w:p>
        </w:tc>
        <w:tc>
          <w:tcPr>
            <w:tcW w:w="1512" w:type="dxa"/>
            <w:tcBorders>
              <w:top w:val="single" w:color="auto" w:sz="4" w:space="0"/>
              <w:left w:val="single" w:color="auto" w:sz="4" w:space="0"/>
              <w:bottom w:val="single" w:color="auto" w:sz="4" w:space="0"/>
              <w:right w:val="single" w:color="auto" w:sz="4" w:space="0"/>
            </w:tcBorders>
            <w:vAlign w:val="top"/>
          </w:tcPr>
          <w:p>
            <w:pPr>
              <w:rPr>
                <w:rFonts w:ascii="宋体" w:hAnsi="宋体" w:eastAsia="宋体"/>
                <w:color w:val="auto"/>
                <w:szCs w:val="21"/>
                <w:highlight w:val="none"/>
              </w:rPr>
            </w:pPr>
          </w:p>
        </w:tc>
        <w:tc>
          <w:tcPr>
            <w:tcW w:w="1512" w:type="dxa"/>
            <w:tcBorders>
              <w:top w:val="single" w:color="auto" w:sz="4" w:space="0"/>
              <w:left w:val="single" w:color="auto" w:sz="4" w:space="0"/>
              <w:bottom w:val="single" w:color="auto" w:sz="4" w:space="0"/>
              <w:right w:val="single" w:color="auto" w:sz="4" w:space="0"/>
            </w:tcBorders>
            <w:vAlign w:val="top"/>
          </w:tcPr>
          <w:p>
            <w:pPr>
              <w:rPr>
                <w:rFonts w:ascii="宋体" w:hAnsi="宋体" w:eastAsia="宋体"/>
                <w:color w:val="auto"/>
                <w:szCs w:val="21"/>
                <w:highlight w:val="none"/>
              </w:rPr>
            </w:pPr>
          </w:p>
        </w:tc>
      </w:tr>
      <w:tr>
        <w:tblPrEx>
          <w:tblCellMar>
            <w:top w:w="0" w:type="dxa"/>
            <w:left w:w="108" w:type="dxa"/>
            <w:bottom w:w="0" w:type="dxa"/>
            <w:right w:w="108" w:type="dxa"/>
          </w:tblCellMar>
        </w:tblPrEx>
        <w:trPr>
          <w:trHeight w:val="537" w:hRule="atLeast"/>
        </w:trPr>
        <w:tc>
          <w:tcPr>
            <w:tcW w:w="735"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olor w:val="auto"/>
                <w:szCs w:val="21"/>
                <w:highlight w:val="none"/>
              </w:rPr>
            </w:pPr>
            <w:r>
              <w:rPr>
                <w:rFonts w:hint="eastAsia" w:ascii="宋体" w:hAnsi="宋体" w:eastAsia="宋体"/>
                <w:color w:val="auto"/>
                <w:szCs w:val="21"/>
                <w:highlight w:val="none"/>
              </w:rPr>
              <w:t>1</w:t>
            </w:r>
          </w:p>
        </w:tc>
        <w:tc>
          <w:tcPr>
            <w:tcW w:w="5670" w:type="dxa"/>
            <w:tcBorders>
              <w:top w:val="single" w:color="auto" w:sz="4" w:space="0"/>
              <w:left w:val="single" w:color="auto" w:sz="4" w:space="0"/>
              <w:bottom w:val="single" w:color="auto" w:sz="4" w:space="0"/>
              <w:right w:val="single" w:color="auto" w:sz="4" w:space="0"/>
            </w:tcBorders>
            <w:vAlign w:val="center"/>
          </w:tcPr>
          <w:p>
            <w:pPr>
              <w:spacing w:line="240" w:lineRule="exact"/>
              <w:rPr>
                <w:rFonts w:hint="eastAsia" w:ascii="宋体" w:hAnsi="宋体" w:eastAsia="宋体"/>
                <w:color w:val="auto"/>
                <w:szCs w:val="21"/>
                <w:highlight w:val="none"/>
              </w:rPr>
            </w:pPr>
            <w:r>
              <w:rPr>
                <w:rFonts w:hint="eastAsia" w:ascii="宋体" w:hAnsi="宋体" w:eastAsia="宋体"/>
                <w:color w:val="auto"/>
                <w:szCs w:val="21"/>
                <w:highlight w:val="none"/>
              </w:rPr>
              <w:t>未发现投标人与招标人、评标委员会成员或者其他投标人串通投标。</w:t>
            </w:r>
          </w:p>
        </w:tc>
        <w:tc>
          <w:tcPr>
            <w:tcW w:w="1512"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olor w:val="auto"/>
                <w:szCs w:val="21"/>
                <w:highlight w:val="none"/>
              </w:rPr>
            </w:pPr>
          </w:p>
        </w:tc>
        <w:tc>
          <w:tcPr>
            <w:tcW w:w="1512" w:type="dxa"/>
            <w:tcBorders>
              <w:top w:val="single" w:color="auto" w:sz="4" w:space="0"/>
              <w:left w:val="single" w:color="auto" w:sz="4" w:space="0"/>
              <w:bottom w:val="single" w:color="auto" w:sz="4" w:space="0"/>
              <w:right w:val="single" w:color="auto" w:sz="4" w:space="0"/>
            </w:tcBorders>
            <w:vAlign w:val="top"/>
          </w:tcPr>
          <w:p>
            <w:pPr>
              <w:rPr>
                <w:rFonts w:ascii="宋体" w:hAnsi="宋体" w:eastAsia="宋体"/>
                <w:color w:val="auto"/>
                <w:szCs w:val="21"/>
                <w:highlight w:val="none"/>
              </w:rPr>
            </w:pPr>
          </w:p>
        </w:tc>
        <w:tc>
          <w:tcPr>
            <w:tcW w:w="1512" w:type="dxa"/>
            <w:tcBorders>
              <w:top w:val="single" w:color="auto" w:sz="4" w:space="0"/>
              <w:left w:val="single" w:color="auto" w:sz="4" w:space="0"/>
              <w:bottom w:val="single" w:color="auto" w:sz="4" w:space="0"/>
              <w:right w:val="single" w:color="auto" w:sz="4" w:space="0"/>
            </w:tcBorders>
            <w:vAlign w:val="top"/>
          </w:tcPr>
          <w:p>
            <w:pPr>
              <w:rPr>
                <w:rFonts w:ascii="宋体" w:hAnsi="宋体" w:eastAsia="宋体"/>
                <w:color w:val="auto"/>
                <w:szCs w:val="21"/>
                <w:highlight w:val="none"/>
              </w:rPr>
            </w:pPr>
          </w:p>
        </w:tc>
        <w:tc>
          <w:tcPr>
            <w:tcW w:w="1512" w:type="dxa"/>
            <w:tcBorders>
              <w:top w:val="single" w:color="auto" w:sz="4" w:space="0"/>
              <w:left w:val="single" w:color="auto" w:sz="4" w:space="0"/>
              <w:bottom w:val="single" w:color="auto" w:sz="4" w:space="0"/>
              <w:right w:val="single" w:color="auto" w:sz="4" w:space="0"/>
            </w:tcBorders>
            <w:vAlign w:val="top"/>
          </w:tcPr>
          <w:p>
            <w:pPr>
              <w:rPr>
                <w:rFonts w:ascii="宋体" w:hAnsi="宋体" w:eastAsia="宋体"/>
                <w:color w:val="auto"/>
                <w:szCs w:val="21"/>
                <w:highlight w:val="none"/>
              </w:rPr>
            </w:pPr>
          </w:p>
        </w:tc>
        <w:tc>
          <w:tcPr>
            <w:tcW w:w="1512" w:type="dxa"/>
            <w:tcBorders>
              <w:top w:val="single" w:color="auto" w:sz="4" w:space="0"/>
              <w:left w:val="single" w:color="auto" w:sz="4" w:space="0"/>
              <w:bottom w:val="single" w:color="auto" w:sz="4" w:space="0"/>
              <w:right w:val="single" w:color="auto" w:sz="4" w:space="0"/>
            </w:tcBorders>
            <w:vAlign w:val="top"/>
          </w:tcPr>
          <w:p>
            <w:pPr>
              <w:rPr>
                <w:rFonts w:ascii="宋体" w:hAnsi="宋体" w:eastAsia="宋体"/>
                <w:color w:val="auto"/>
                <w:szCs w:val="21"/>
                <w:highlight w:val="none"/>
              </w:rPr>
            </w:pPr>
          </w:p>
        </w:tc>
      </w:tr>
      <w:tr>
        <w:tblPrEx>
          <w:tblCellMar>
            <w:top w:w="0" w:type="dxa"/>
            <w:left w:w="108" w:type="dxa"/>
            <w:bottom w:w="0" w:type="dxa"/>
            <w:right w:w="108" w:type="dxa"/>
          </w:tblCellMar>
        </w:tblPrEx>
        <w:trPr>
          <w:trHeight w:val="537" w:hRule="atLeast"/>
        </w:trPr>
        <w:tc>
          <w:tcPr>
            <w:tcW w:w="735"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olor w:val="auto"/>
                <w:szCs w:val="21"/>
                <w:highlight w:val="none"/>
              </w:rPr>
            </w:pPr>
            <w:r>
              <w:rPr>
                <w:rFonts w:hint="eastAsia" w:ascii="宋体" w:hAnsi="宋体" w:eastAsia="宋体"/>
                <w:color w:val="auto"/>
                <w:szCs w:val="21"/>
                <w:highlight w:val="none"/>
              </w:rPr>
              <w:t>2</w:t>
            </w:r>
          </w:p>
        </w:tc>
        <w:tc>
          <w:tcPr>
            <w:tcW w:w="5670" w:type="dxa"/>
            <w:tcBorders>
              <w:top w:val="single" w:color="auto" w:sz="4" w:space="0"/>
              <w:left w:val="single" w:color="auto" w:sz="4" w:space="0"/>
              <w:bottom w:val="single" w:color="auto" w:sz="4" w:space="0"/>
              <w:right w:val="single" w:color="auto" w:sz="4" w:space="0"/>
            </w:tcBorders>
            <w:vAlign w:val="center"/>
          </w:tcPr>
          <w:p>
            <w:pPr>
              <w:spacing w:line="240" w:lineRule="exact"/>
              <w:rPr>
                <w:rFonts w:hint="eastAsia" w:ascii="宋体" w:hAnsi="宋体" w:eastAsia="宋体"/>
                <w:color w:val="auto"/>
                <w:szCs w:val="21"/>
                <w:highlight w:val="none"/>
              </w:rPr>
            </w:pPr>
            <w:r>
              <w:rPr>
                <w:rFonts w:hint="eastAsia" w:eastAsia="宋体"/>
                <w:color w:val="auto"/>
                <w:szCs w:val="21"/>
                <w:highlight w:val="none"/>
              </w:rPr>
              <w:t>不存在与其他投标人加密打包投标文件的电脑机器特征码一致的情况。</w:t>
            </w:r>
          </w:p>
        </w:tc>
        <w:tc>
          <w:tcPr>
            <w:tcW w:w="1512"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olor w:val="auto"/>
                <w:szCs w:val="21"/>
                <w:highlight w:val="none"/>
              </w:rPr>
            </w:pPr>
          </w:p>
        </w:tc>
        <w:tc>
          <w:tcPr>
            <w:tcW w:w="1512" w:type="dxa"/>
            <w:tcBorders>
              <w:top w:val="single" w:color="auto" w:sz="4" w:space="0"/>
              <w:left w:val="single" w:color="auto" w:sz="4" w:space="0"/>
              <w:bottom w:val="single" w:color="auto" w:sz="4" w:space="0"/>
              <w:right w:val="single" w:color="auto" w:sz="4" w:space="0"/>
            </w:tcBorders>
            <w:vAlign w:val="top"/>
          </w:tcPr>
          <w:p>
            <w:pPr>
              <w:rPr>
                <w:rFonts w:ascii="宋体" w:hAnsi="宋体" w:eastAsia="宋体"/>
                <w:color w:val="auto"/>
                <w:szCs w:val="21"/>
                <w:highlight w:val="none"/>
              </w:rPr>
            </w:pPr>
          </w:p>
        </w:tc>
        <w:tc>
          <w:tcPr>
            <w:tcW w:w="1512" w:type="dxa"/>
            <w:tcBorders>
              <w:top w:val="single" w:color="auto" w:sz="4" w:space="0"/>
              <w:left w:val="single" w:color="auto" w:sz="4" w:space="0"/>
              <w:bottom w:val="single" w:color="auto" w:sz="4" w:space="0"/>
              <w:right w:val="single" w:color="auto" w:sz="4" w:space="0"/>
            </w:tcBorders>
            <w:vAlign w:val="top"/>
          </w:tcPr>
          <w:p>
            <w:pPr>
              <w:rPr>
                <w:rFonts w:ascii="宋体" w:hAnsi="宋体" w:eastAsia="宋体"/>
                <w:color w:val="auto"/>
                <w:szCs w:val="21"/>
                <w:highlight w:val="none"/>
              </w:rPr>
            </w:pPr>
          </w:p>
        </w:tc>
        <w:tc>
          <w:tcPr>
            <w:tcW w:w="1512" w:type="dxa"/>
            <w:tcBorders>
              <w:top w:val="single" w:color="auto" w:sz="4" w:space="0"/>
              <w:left w:val="single" w:color="auto" w:sz="4" w:space="0"/>
              <w:bottom w:val="single" w:color="auto" w:sz="4" w:space="0"/>
              <w:right w:val="single" w:color="auto" w:sz="4" w:space="0"/>
            </w:tcBorders>
            <w:vAlign w:val="top"/>
          </w:tcPr>
          <w:p>
            <w:pPr>
              <w:rPr>
                <w:rFonts w:ascii="宋体" w:hAnsi="宋体" w:eastAsia="宋体"/>
                <w:color w:val="auto"/>
                <w:szCs w:val="21"/>
                <w:highlight w:val="none"/>
              </w:rPr>
            </w:pPr>
          </w:p>
        </w:tc>
        <w:tc>
          <w:tcPr>
            <w:tcW w:w="1512" w:type="dxa"/>
            <w:tcBorders>
              <w:top w:val="single" w:color="auto" w:sz="4" w:space="0"/>
              <w:left w:val="single" w:color="auto" w:sz="4" w:space="0"/>
              <w:bottom w:val="single" w:color="auto" w:sz="4" w:space="0"/>
              <w:right w:val="single" w:color="auto" w:sz="4" w:space="0"/>
            </w:tcBorders>
            <w:vAlign w:val="top"/>
          </w:tcPr>
          <w:p>
            <w:pPr>
              <w:rPr>
                <w:rFonts w:ascii="宋体" w:hAnsi="宋体" w:eastAsia="宋体"/>
                <w:color w:val="auto"/>
                <w:szCs w:val="21"/>
                <w:highlight w:val="none"/>
              </w:rPr>
            </w:pPr>
          </w:p>
        </w:tc>
      </w:tr>
      <w:tr>
        <w:tblPrEx>
          <w:tblCellMar>
            <w:top w:w="0" w:type="dxa"/>
            <w:left w:w="108" w:type="dxa"/>
            <w:bottom w:w="0" w:type="dxa"/>
            <w:right w:w="108" w:type="dxa"/>
          </w:tblCellMar>
        </w:tblPrEx>
        <w:trPr>
          <w:trHeight w:val="20" w:hRule="atLeast"/>
        </w:trPr>
        <w:tc>
          <w:tcPr>
            <w:tcW w:w="735"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olor w:val="auto"/>
                <w:szCs w:val="21"/>
                <w:highlight w:val="none"/>
              </w:rPr>
            </w:pPr>
            <w:r>
              <w:rPr>
                <w:rFonts w:hint="eastAsia" w:ascii="宋体" w:hAnsi="宋体" w:eastAsia="宋体"/>
                <w:color w:val="auto"/>
                <w:szCs w:val="21"/>
                <w:highlight w:val="none"/>
              </w:rPr>
              <w:t>3</w:t>
            </w:r>
          </w:p>
        </w:tc>
        <w:tc>
          <w:tcPr>
            <w:tcW w:w="5670" w:type="dxa"/>
            <w:tcBorders>
              <w:top w:val="single" w:color="auto" w:sz="4" w:space="0"/>
              <w:left w:val="single" w:color="auto" w:sz="4" w:space="0"/>
              <w:bottom w:val="single" w:color="auto" w:sz="4" w:space="0"/>
              <w:right w:val="single" w:color="auto" w:sz="4" w:space="0"/>
            </w:tcBorders>
            <w:vAlign w:val="center"/>
          </w:tcPr>
          <w:p>
            <w:pPr>
              <w:spacing w:line="200" w:lineRule="atLeast"/>
              <w:rPr>
                <w:rFonts w:hint="eastAsia" w:ascii="宋体" w:hAnsi="宋体" w:eastAsia="宋体"/>
                <w:color w:val="auto"/>
                <w:szCs w:val="21"/>
                <w:highlight w:val="none"/>
              </w:rPr>
            </w:pPr>
            <w:r>
              <w:rPr>
                <w:rFonts w:hint="eastAsia" w:ascii="宋体" w:hAnsi="宋体" w:eastAsia="宋体"/>
                <w:color w:val="auto"/>
                <w:szCs w:val="21"/>
                <w:highlight w:val="none"/>
              </w:rPr>
              <w:t>《投标函》和《投标人声明》按招标文件规定的格式填写，已完成签字和盖章，没有出现内容不全或者关键字迹模糊无法辨认。</w:t>
            </w:r>
          </w:p>
        </w:tc>
        <w:tc>
          <w:tcPr>
            <w:tcW w:w="1512"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olor w:val="auto"/>
                <w:szCs w:val="21"/>
                <w:highlight w:val="none"/>
              </w:rPr>
            </w:pPr>
          </w:p>
        </w:tc>
        <w:tc>
          <w:tcPr>
            <w:tcW w:w="1512" w:type="dxa"/>
            <w:tcBorders>
              <w:top w:val="single" w:color="auto" w:sz="4" w:space="0"/>
              <w:left w:val="single" w:color="auto" w:sz="4" w:space="0"/>
              <w:bottom w:val="single" w:color="auto" w:sz="4" w:space="0"/>
              <w:right w:val="single" w:color="auto" w:sz="4" w:space="0"/>
            </w:tcBorders>
            <w:vAlign w:val="top"/>
          </w:tcPr>
          <w:p>
            <w:pPr>
              <w:rPr>
                <w:rFonts w:ascii="宋体" w:hAnsi="宋体" w:eastAsia="宋体"/>
                <w:color w:val="auto"/>
                <w:szCs w:val="21"/>
                <w:highlight w:val="none"/>
              </w:rPr>
            </w:pPr>
          </w:p>
        </w:tc>
        <w:tc>
          <w:tcPr>
            <w:tcW w:w="1512" w:type="dxa"/>
            <w:tcBorders>
              <w:top w:val="single" w:color="auto" w:sz="4" w:space="0"/>
              <w:left w:val="single" w:color="auto" w:sz="4" w:space="0"/>
              <w:bottom w:val="single" w:color="auto" w:sz="4" w:space="0"/>
              <w:right w:val="single" w:color="auto" w:sz="4" w:space="0"/>
            </w:tcBorders>
            <w:vAlign w:val="top"/>
          </w:tcPr>
          <w:p>
            <w:pPr>
              <w:rPr>
                <w:rFonts w:ascii="宋体" w:hAnsi="宋体" w:eastAsia="宋体"/>
                <w:color w:val="auto"/>
                <w:szCs w:val="21"/>
                <w:highlight w:val="none"/>
              </w:rPr>
            </w:pPr>
          </w:p>
        </w:tc>
        <w:tc>
          <w:tcPr>
            <w:tcW w:w="1512" w:type="dxa"/>
            <w:tcBorders>
              <w:top w:val="single" w:color="auto" w:sz="4" w:space="0"/>
              <w:left w:val="single" w:color="auto" w:sz="4" w:space="0"/>
              <w:bottom w:val="single" w:color="auto" w:sz="4" w:space="0"/>
              <w:right w:val="single" w:color="auto" w:sz="4" w:space="0"/>
            </w:tcBorders>
            <w:vAlign w:val="top"/>
          </w:tcPr>
          <w:p>
            <w:pPr>
              <w:rPr>
                <w:rFonts w:ascii="宋体" w:hAnsi="宋体" w:eastAsia="宋体"/>
                <w:color w:val="auto"/>
                <w:szCs w:val="21"/>
                <w:highlight w:val="none"/>
              </w:rPr>
            </w:pPr>
          </w:p>
        </w:tc>
        <w:tc>
          <w:tcPr>
            <w:tcW w:w="1512" w:type="dxa"/>
            <w:tcBorders>
              <w:top w:val="single" w:color="auto" w:sz="4" w:space="0"/>
              <w:left w:val="single" w:color="auto" w:sz="4" w:space="0"/>
              <w:bottom w:val="single" w:color="auto" w:sz="4" w:space="0"/>
              <w:right w:val="single" w:color="auto" w:sz="4" w:space="0"/>
            </w:tcBorders>
            <w:vAlign w:val="top"/>
          </w:tcPr>
          <w:p>
            <w:pPr>
              <w:rPr>
                <w:rFonts w:ascii="宋体" w:hAnsi="宋体" w:eastAsia="宋体"/>
                <w:color w:val="auto"/>
                <w:szCs w:val="21"/>
                <w:highlight w:val="none"/>
              </w:rPr>
            </w:pPr>
          </w:p>
        </w:tc>
      </w:tr>
      <w:tr>
        <w:tblPrEx>
          <w:tblCellMar>
            <w:top w:w="0" w:type="dxa"/>
            <w:left w:w="108" w:type="dxa"/>
            <w:bottom w:w="0" w:type="dxa"/>
            <w:right w:w="108" w:type="dxa"/>
          </w:tblCellMar>
        </w:tblPrEx>
        <w:trPr>
          <w:trHeight w:val="396" w:hRule="atLeast"/>
        </w:trPr>
        <w:tc>
          <w:tcPr>
            <w:tcW w:w="735"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olor w:val="auto"/>
                <w:szCs w:val="21"/>
                <w:highlight w:val="none"/>
              </w:rPr>
            </w:pPr>
            <w:r>
              <w:rPr>
                <w:rFonts w:hint="eastAsia" w:ascii="宋体" w:hAnsi="宋体" w:eastAsia="宋体"/>
                <w:color w:val="auto"/>
                <w:szCs w:val="21"/>
                <w:highlight w:val="none"/>
              </w:rPr>
              <w:t>4</w:t>
            </w:r>
          </w:p>
        </w:tc>
        <w:tc>
          <w:tcPr>
            <w:tcW w:w="5670"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color w:val="auto"/>
                <w:szCs w:val="21"/>
                <w:highlight w:val="none"/>
              </w:rPr>
            </w:pPr>
            <w:r>
              <w:rPr>
                <w:rFonts w:hint="eastAsia" w:ascii="宋体" w:hAnsi="宋体" w:eastAsia="宋体"/>
                <w:color w:val="auto"/>
                <w:szCs w:val="21"/>
                <w:highlight w:val="none"/>
              </w:rPr>
              <w:t>未发现证明材料弄虚作假。</w:t>
            </w:r>
          </w:p>
        </w:tc>
        <w:tc>
          <w:tcPr>
            <w:tcW w:w="1512"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olor w:val="auto"/>
                <w:szCs w:val="21"/>
                <w:highlight w:val="none"/>
              </w:rPr>
            </w:pPr>
          </w:p>
        </w:tc>
        <w:tc>
          <w:tcPr>
            <w:tcW w:w="1512" w:type="dxa"/>
            <w:tcBorders>
              <w:top w:val="single" w:color="auto" w:sz="4" w:space="0"/>
              <w:left w:val="single" w:color="auto" w:sz="4" w:space="0"/>
              <w:bottom w:val="single" w:color="auto" w:sz="4" w:space="0"/>
              <w:right w:val="single" w:color="auto" w:sz="4" w:space="0"/>
            </w:tcBorders>
            <w:vAlign w:val="top"/>
          </w:tcPr>
          <w:p>
            <w:pPr>
              <w:rPr>
                <w:rFonts w:ascii="宋体" w:hAnsi="宋体" w:eastAsia="宋体"/>
                <w:color w:val="auto"/>
                <w:szCs w:val="21"/>
                <w:highlight w:val="none"/>
              </w:rPr>
            </w:pPr>
          </w:p>
        </w:tc>
        <w:tc>
          <w:tcPr>
            <w:tcW w:w="1512" w:type="dxa"/>
            <w:tcBorders>
              <w:top w:val="single" w:color="auto" w:sz="4" w:space="0"/>
              <w:left w:val="single" w:color="auto" w:sz="4" w:space="0"/>
              <w:bottom w:val="single" w:color="auto" w:sz="4" w:space="0"/>
              <w:right w:val="single" w:color="auto" w:sz="4" w:space="0"/>
            </w:tcBorders>
            <w:vAlign w:val="top"/>
          </w:tcPr>
          <w:p>
            <w:pPr>
              <w:rPr>
                <w:rFonts w:ascii="宋体" w:hAnsi="宋体" w:eastAsia="宋体"/>
                <w:color w:val="auto"/>
                <w:szCs w:val="21"/>
                <w:highlight w:val="none"/>
              </w:rPr>
            </w:pPr>
          </w:p>
        </w:tc>
        <w:tc>
          <w:tcPr>
            <w:tcW w:w="1512" w:type="dxa"/>
            <w:tcBorders>
              <w:top w:val="single" w:color="auto" w:sz="4" w:space="0"/>
              <w:left w:val="single" w:color="auto" w:sz="4" w:space="0"/>
              <w:bottom w:val="single" w:color="auto" w:sz="4" w:space="0"/>
              <w:right w:val="single" w:color="auto" w:sz="4" w:space="0"/>
            </w:tcBorders>
            <w:vAlign w:val="top"/>
          </w:tcPr>
          <w:p>
            <w:pPr>
              <w:rPr>
                <w:rFonts w:ascii="宋体" w:hAnsi="宋体" w:eastAsia="宋体"/>
                <w:color w:val="auto"/>
                <w:szCs w:val="21"/>
                <w:highlight w:val="none"/>
              </w:rPr>
            </w:pPr>
          </w:p>
        </w:tc>
        <w:tc>
          <w:tcPr>
            <w:tcW w:w="1512" w:type="dxa"/>
            <w:tcBorders>
              <w:top w:val="single" w:color="auto" w:sz="4" w:space="0"/>
              <w:left w:val="single" w:color="auto" w:sz="4" w:space="0"/>
              <w:bottom w:val="single" w:color="auto" w:sz="4" w:space="0"/>
              <w:right w:val="single" w:color="auto" w:sz="4" w:space="0"/>
            </w:tcBorders>
            <w:vAlign w:val="top"/>
          </w:tcPr>
          <w:p>
            <w:pPr>
              <w:rPr>
                <w:rFonts w:ascii="宋体" w:hAnsi="宋体" w:eastAsia="宋体"/>
                <w:color w:val="auto"/>
                <w:szCs w:val="21"/>
                <w:highlight w:val="none"/>
              </w:rPr>
            </w:pPr>
          </w:p>
        </w:tc>
      </w:tr>
      <w:tr>
        <w:tblPrEx>
          <w:tblCellMar>
            <w:top w:w="0" w:type="dxa"/>
            <w:left w:w="108" w:type="dxa"/>
            <w:bottom w:w="0" w:type="dxa"/>
            <w:right w:w="108" w:type="dxa"/>
          </w:tblCellMar>
        </w:tblPrEx>
        <w:trPr>
          <w:trHeight w:val="472" w:hRule="atLeast"/>
        </w:trPr>
        <w:tc>
          <w:tcPr>
            <w:tcW w:w="735"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olor w:val="auto"/>
                <w:szCs w:val="21"/>
                <w:highlight w:val="none"/>
              </w:rPr>
            </w:pPr>
            <w:r>
              <w:rPr>
                <w:rFonts w:hint="eastAsia" w:ascii="宋体" w:hAnsi="宋体" w:eastAsia="宋体"/>
                <w:color w:val="auto"/>
                <w:szCs w:val="21"/>
                <w:highlight w:val="none"/>
              </w:rPr>
              <w:t>5</w:t>
            </w:r>
          </w:p>
        </w:tc>
        <w:tc>
          <w:tcPr>
            <w:tcW w:w="5670"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color w:val="auto"/>
                <w:szCs w:val="21"/>
                <w:highlight w:val="none"/>
              </w:rPr>
            </w:pPr>
            <w:r>
              <w:rPr>
                <w:rFonts w:hint="eastAsia" w:ascii="宋体" w:hAnsi="宋体" w:eastAsia="宋体"/>
                <w:color w:val="auto"/>
                <w:szCs w:val="21"/>
                <w:highlight w:val="none"/>
              </w:rPr>
              <w:t>按照招标文件编制要求编制投标文件。</w:t>
            </w:r>
          </w:p>
        </w:tc>
        <w:tc>
          <w:tcPr>
            <w:tcW w:w="1512"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olor w:val="auto"/>
                <w:szCs w:val="21"/>
                <w:highlight w:val="none"/>
              </w:rPr>
            </w:pPr>
          </w:p>
        </w:tc>
        <w:tc>
          <w:tcPr>
            <w:tcW w:w="1512" w:type="dxa"/>
            <w:tcBorders>
              <w:top w:val="single" w:color="auto" w:sz="4" w:space="0"/>
              <w:left w:val="single" w:color="auto" w:sz="4" w:space="0"/>
              <w:bottom w:val="single" w:color="auto" w:sz="4" w:space="0"/>
              <w:right w:val="single" w:color="auto" w:sz="4" w:space="0"/>
            </w:tcBorders>
            <w:vAlign w:val="top"/>
          </w:tcPr>
          <w:p>
            <w:pPr>
              <w:rPr>
                <w:rFonts w:ascii="宋体" w:hAnsi="宋体" w:eastAsia="宋体"/>
                <w:color w:val="auto"/>
                <w:szCs w:val="21"/>
                <w:highlight w:val="none"/>
              </w:rPr>
            </w:pPr>
          </w:p>
        </w:tc>
        <w:tc>
          <w:tcPr>
            <w:tcW w:w="1512" w:type="dxa"/>
            <w:tcBorders>
              <w:top w:val="single" w:color="auto" w:sz="4" w:space="0"/>
              <w:left w:val="single" w:color="auto" w:sz="4" w:space="0"/>
              <w:bottom w:val="single" w:color="auto" w:sz="4" w:space="0"/>
              <w:right w:val="single" w:color="auto" w:sz="4" w:space="0"/>
            </w:tcBorders>
            <w:vAlign w:val="top"/>
          </w:tcPr>
          <w:p>
            <w:pPr>
              <w:rPr>
                <w:rFonts w:ascii="宋体" w:hAnsi="宋体" w:eastAsia="宋体"/>
                <w:color w:val="auto"/>
                <w:szCs w:val="21"/>
                <w:highlight w:val="none"/>
              </w:rPr>
            </w:pPr>
          </w:p>
        </w:tc>
        <w:tc>
          <w:tcPr>
            <w:tcW w:w="1512" w:type="dxa"/>
            <w:tcBorders>
              <w:top w:val="single" w:color="auto" w:sz="4" w:space="0"/>
              <w:left w:val="single" w:color="auto" w:sz="4" w:space="0"/>
              <w:bottom w:val="single" w:color="auto" w:sz="4" w:space="0"/>
              <w:right w:val="single" w:color="auto" w:sz="4" w:space="0"/>
            </w:tcBorders>
            <w:vAlign w:val="top"/>
          </w:tcPr>
          <w:p>
            <w:pPr>
              <w:rPr>
                <w:rFonts w:ascii="宋体" w:hAnsi="宋体" w:eastAsia="宋体"/>
                <w:color w:val="auto"/>
                <w:szCs w:val="21"/>
                <w:highlight w:val="none"/>
              </w:rPr>
            </w:pPr>
          </w:p>
        </w:tc>
        <w:tc>
          <w:tcPr>
            <w:tcW w:w="1512" w:type="dxa"/>
            <w:tcBorders>
              <w:top w:val="single" w:color="auto" w:sz="4" w:space="0"/>
              <w:left w:val="single" w:color="auto" w:sz="4" w:space="0"/>
              <w:bottom w:val="single" w:color="auto" w:sz="4" w:space="0"/>
              <w:right w:val="single" w:color="auto" w:sz="4" w:space="0"/>
            </w:tcBorders>
            <w:vAlign w:val="top"/>
          </w:tcPr>
          <w:p>
            <w:pPr>
              <w:rPr>
                <w:rFonts w:ascii="宋体" w:hAnsi="宋体" w:eastAsia="宋体"/>
                <w:color w:val="auto"/>
                <w:szCs w:val="21"/>
                <w:highlight w:val="none"/>
              </w:rPr>
            </w:pPr>
          </w:p>
        </w:tc>
      </w:tr>
      <w:tr>
        <w:tblPrEx>
          <w:tblCellMar>
            <w:top w:w="0" w:type="dxa"/>
            <w:left w:w="108" w:type="dxa"/>
            <w:bottom w:w="0" w:type="dxa"/>
            <w:right w:w="108" w:type="dxa"/>
          </w:tblCellMar>
        </w:tblPrEx>
        <w:trPr>
          <w:trHeight w:val="328" w:hRule="atLeast"/>
        </w:trPr>
        <w:tc>
          <w:tcPr>
            <w:tcW w:w="735"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olor w:val="auto"/>
                <w:szCs w:val="21"/>
                <w:highlight w:val="none"/>
              </w:rPr>
            </w:pPr>
            <w:r>
              <w:rPr>
                <w:rFonts w:hint="eastAsia" w:ascii="宋体" w:hAnsi="宋体" w:eastAsia="宋体"/>
                <w:color w:val="auto"/>
                <w:szCs w:val="21"/>
                <w:highlight w:val="none"/>
              </w:rPr>
              <w:t>6</w:t>
            </w:r>
          </w:p>
        </w:tc>
        <w:tc>
          <w:tcPr>
            <w:tcW w:w="5670"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color w:val="auto"/>
                <w:szCs w:val="21"/>
                <w:highlight w:val="none"/>
              </w:rPr>
            </w:pPr>
            <w:r>
              <w:rPr>
                <w:rFonts w:hint="eastAsia" w:ascii="宋体" w:hAnsi="宋体" w:eastAsia="宋体"/>
                <w:color w:val="auto"/>
                <w:szCs w:val="21"/>
                <w:highlight w:val="none"/>
              </w:rPr>
              <w:t>按照招标文件要求进行投标报价。</w:t>
            </w:r>
          </w:p>
        </w:tc>
        <w:tc>
          <w:tcPr>
            <w:tcW w:w="1512"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olor w:val="auto"/>
                <w:szCs w:val="21"/>
                <w:highlight w:val="none"/>
              </w:rPr>
            </w:pPr>
          </w:p>
        </w:tc>
        <w:tc>
          <w:tcPr>
            <w:tcW w:w="1512" w:type="dxa"/>
            <w:tcBorders>
              <w:top w:val="single" w:color="auto" w:sz="4" w:space="0"/>
              <w:left w:val="single" w:color="auto" w:sz="4" w:space="0"/>
              <w:bottom w:val="single" w:color="auto" w:sz="4" w:space="0"/>
              <w:right w:val="single" w:color="auto" w:sz="4" w:space="0"/>
            </w:tcBorders>
            <w:vAlign w:val="top"/>
          </w:tcPr>
          <w:p>
            <w:pPr>
              <w:rPr>
                <w:rFonts w:ascii="宋体" w:hAnsi="宋体" w:eastAsia="宋体"/>
                <w:color w:val="auto"/>
                <w:szCs w:val="21"/>
                <w:highlight w:val="none"/>
              </w:rPr>
            </w:pPr>
          </w:p>
        </w:tc>
        <w:tc>
          <w:tcPr>
            <w:tcW w:w="1512" w:type="dxa"/>
            <w:tcBorders>
              <w:top w:val="single" w:color="auto" w:sz="4" w:space="0"/>
              <w:left w:val="single" w:color="auto" w:sz="4" w:space="0"/>
              <w:bottom w:val="single" w:color="auto" w:sz="4" w:space="0"/>
              <w:right w:val="single" w:color="auto" w:sz="4" w:space="0"/>
            </w:tcBorders>
            <w:vAlign w:val="top"/>
          </w:tcPr>
          <w:p>
            <w:pPr>
              <w:rPr>
                <w:rFonts w:ascii="宋体" w:hAnsi="宋体" w:eastAsia="宋体"/>
                <w:color w:val="auto"/>
                <w:szCs w:val="21"/>
                <w:highlight w:val="none"/>
              </w:rPr>
            </w:pPr>
          </w:p>
        </w:tc>
        <w:tc>
          <w:tcPr>
            <w:tcW w:w="1512" w:type="dxa"/>
            <w:tcBorders>
              <w:top w:val="single" w:color="auto" w:sz="4" w:space="0"/>
              <w:left w:val="single" w:color="auto" w:sz="4" w:space="0"/>
              <w:bottom w:val="single" w:color="auto" w:sz="4" w:space="0"/>
              <w:right w:val="single" w:color="auto" w:sz="4" w:space="0"/>
            </w:tcBorders>
            <w:vAlign w:val="top"/>
          </w:tcPr>
          <w:p>
            <w:pPr>
              <w:rPr>
                <w:rFonts w:ascii="宋体" w:hAnsi="宋体" w:eastAsia="宋体"/>
                <w:color w:val="auto"/>
                <w:szCs w:val="21"/>
                <w:highlight w:val="none"/>
              </w:rPr>
            </w:pPr>
          </w:p>
        </w:tc>
        <w:tc>
          <w:tcPr>
            <w:tcW w:w="1512" w:type="dxa"/>
            <w:tcBorders>
              <w:top w:val="single" w:color="auto" w:sz="4" w:space="0"/>
              <w:left w:val="single" w:color="auto" w:sz="4" w:space="0"/>
              <w:bottom w:val="single" w:color="auto" w:sz="4" w:space="0"/>
              <w:right w:val="single" w:color="auto" w:sz="4" w:space="0"/>
            </w:tcBorders>
            <w:vAlign w:val="top"/>
          </w:tcPr>
          <w:p>
            <w:pPr>
              <w:rPr>
                <w:rFonts w:ascii="宋体" w:hAnsi="宋体" w:eastAsia="宋体"/>
                <w:color w:val="auto"/>
                <w:szCs w:val="21"/>
                <w:highlight w:val="none"/>
              </w:rPr>
            </w:pPr>
          </w:p>
        </w:tc>
      </w:tr>
      <w:tr>
        <w:tblPrEx>
          <w:tblCellMar>
            <w:top w:w="0" w:type="dxa"/>
            <w:left w:w="108" w:type="dxa"/>
            <w:bottom w:w="0" w:type="dxa"/>
            <w:right w:w="108" w:type="dxa"/>
          </w:tblCellMar>
        </w:tblPrEx>
        <w:trPr>
          <w:trHeight w:val="328" w:hRule="atLeast"/>
        </w:trPr>
        <w:tc>
          <w:tcPr>
            <w:tcW w:w="735"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olor w:val="auto"/>
                <w:szCs w:val="21"/>
                <w:highlight w:val="none"/>
              </w:rPr>
            </w:pPr>
            <w:r>
              <w:rPr>
                <w:rFonts w:hint="eastAsia" w:ascii="宋体" w:hAnsi="宋体" w:eastAsia="宋体"/>
                <w:color w:val="auto"/>
                <w:szCs w:val="21"/>
                <w:highlight w:val="none"/>
              </w:rPr>
              <w:t>7</w:t>
            </w:r>
          </w:p>
        </w:tc>
        <w:tc>
          <w:tcPr>
            <w:tcW w:w="5670"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color w:val="auto"/>
                <w:szCs w:val="21"/>
                <w:highlight w:val="none"/>
              </w:rPr>
            </w:pPr>
            <w:r>
              <w:rPr>
                <w:rFonts w:hint="eastAsia" w:ascii="宋体" w:hAnsi="宋体" w:eastAsia="宋体"/>
                <w:color w:val="auto"/>
                <w:szCs w:val="21"/>
                <w:highlight w:val="none"/>
              </w:rPr>
              <w:t>按照要求（必要时）对投标文件进行澄清、说明或者补正。</w:t>
            </w:r>
          </w:p>
        </w:tc>
        <w:tc>
          <w:tcPr>
            <w:tcW w:w="1512"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olor w:val="auto"/>
                <w:szCs w:val="21"/>
                <w:highlight w:val="none"/>
              </w:rPr>
            </w:pPr>
          </w:p>
        </w:tc>
        <w:tc>
          <w:tcPr>
            <w:tcW w:w="1512" w:type="dxa"/>
            <w:tcBorders>
              <w:top w:val="single" w:color="auto" w:sz="4" w:space="0"/>
              <w:left w:val="single" w:color="auto" w:sz="4" w:space="0"/>
              <w:bottom w:val="single" w:color="auto" w:sz="4" w:space="0"/>
              <w:right w:val="single" w:color="auto" w:sz="4" w:space="0"/>
            </w:tcBorders>
            <w:vAlign w:val="top"/>
          </w:tcPr>
          <w:p>
            <w:pPr>
              <w:rPr>
                <w:rFonts w:ascii="宋体" w:hAnsi="宋体" w:eastAsia="宋体"/>
                <w:color w:val="auto"/>
                <w:szCs w:val="21"/>
                <w:highlight w:val="none"/>
              </w:rPr>
            </w:pPr>
          </w:p>
        </w:tc>
        <w:tc>
          <w:tcPr>
            <w:tcW w:w="1512" w:type="dxa"/>
            <w:tcBorders>
              <w:top w:val="single" w:color="auto" w:sz="4" w:space="0"/>
              <w:left w:val="single" w:color="auto" w:sz="4" w:space="0"/>
              <w:bottom w:val="single" w:color="auto" w:sz="4" w:space="0"/>
              <w:right w:val="single" w:color="auto" w:sz="4" w:space="0"/>
            </w:tcBorders>
            <w:vAlign w:val="top"/>
          </w:tcPr>
          <w:p>
            <w:pPr>
              <w:rPr>
                <w:rFonts w:ascii="宋体" w:hAnsi="宋体" w:eastAsia="宋体"/>
                <w:color w:val="auto"/>
                <w:szCs w:val="21"/>
                <w:highlight w:val="none"/>
              </w:rPr>
            </w:pPr>
          </w:p>
        </w:tc>
        <w:tc>
          <w:tcPr>
            <w:tcW w:w="1512" w:type="dxa"/>
            <w:tcBorders>
              <w:top w:val="single" w:color="auto" w:sz="4" w:space="0"/>
              <w:left w:val="single" w:color="auto" w:sz="4" w:space="0"/>
              <w:bottom w:val="single" w:color="auto" w:sz="4" w:space="0"/>
              <w:right w:val="single" w:color="auto" w:sz="4" w:space="0"/>
            </w:tcBorders>
            <w:vAlign w:val="top"/>
          </w:tcPr>
          <w:p>
            <w:pPr>
              <w:rPr>
                <w:rFonts w:ascii="宋体" w:hAnsi="宋体" w:eastAsia="宋体"/>
                <w:color w:val="auto"/>
                <w:szCs w:val="21"/>
                <w:highlight w:val="none"/>
              </w:rPr>
            </w:pPr>
          </w:p>
        </w:tc>
        <w:tc>
          <w:tcPr>
            <w:tcW w:w="1512" w:type="dxa"/>
            <w:tcBorders>
              <w:top w:val="single" w:color="auto" w:sz="4" w:space="0"/>
              <w:left w:val="single" w:color="auto" w:sz="4" w:space="0"/>
              <w:bottom w:val="single" w:color="auto" w:sz="4" w:space="0"/>
              <w:right w:val="single" w:color="auto" w:sz="4" w:space="0"/>
            </w:tcBorders>
            <w:vAlign w:val="top"/>
          </w:tcPr>
          <w:p>
            <w:pPr>
              <w:rPr>
                <w:rFonts w:ascii="宋体" w:hAnsi="宋体" w:eastAsia="宋体"/>
                <w:color w:val="auto"/>
                <w:szCs w:val="21"/>
                <w:highlight w:val="none"/>
              </w:rPr>
            </w:pPr>
          </w:p>
        </w:tc>
      </w:tr>
      <w:tr>
        <w:tblPrEx>
          <w:tblCellMar>
            <w:top w:w="0" w:type="dxa"/>
            <w:left w:w="108" w:type="dxa"/>
            <w:bottom w:w="0" w:type="dxa"/>
            <w:right w:w="108" w:type="dxa"/>
          </w:tblCellMar>
        </w:tblPrEx>
        <w:trPr>
          <w:trHeight w:val="539" w:hRule="atLeast"/>
        </w:trPr>
        <w:tc>
          <w:tcPr>
            <w:tcW w:w="735"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olor w:val="auto"/>
                <w:szCs w:val="21"/>
                <w:highlight w:val="none"/>
              </w:rPr>
            </w:pPr>
            <w:r>
              <w:rPr>
                <w:rFonts w:hint="eastAsia" w:ascii="宋体" w:hAnsi="宋体" w:eastAsia="宋体"/>
                <w:color w:val="auto"/>
                <w:szCs w:val="21"/>
                <w:highlight w:val="none"/>
              </w:rPr>
              <w:t>结论</w:t>
            </w:r>
          </w:p>
        </w:tc>
        <w:tc>
          <w:tcPr>
            <w:tcW w:w="5670"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color w:val="auto"/>
                <w:szCs w:val="21"/>
                <w:highlight w:val="none"/>
              </w:rPr>
            </w:pPr>
            <w:r>
              <w:rPr>
                <w:rFonts w:hint="eastAsia" w:eastAsia="宋体"/>
                <w:color w:val="auto"/>
                <w:szCs w:val="21"/>
                <w:highlight w:val="none"/>
              </w:rPr>
              <w:t>是否通过并进入下一阶段评审。</w:t>
            </w:r>
          </w:p>
        </w:tc>
        <w:tc>
          <w:tcPr>
            <w:tcW w:w="1512"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olor w:val="auto"/>
                <w:szCs w:val="21"/>
                <w:highlight w:val="none"/>
              </w:rPr>
            </w:pPr>
          </w:p>
        </w:tc>
        <w:tc>
          <w:tcPr>
            <w:tcW w:w="1512" w:type="dxa"/>
            <w:tcBorders>
              <w:top w:val="single" w:color="auto" w:sz="4" w:space="0"/>
              <w:left w:val="single" w:color="auto" w:sz="4" w:space="0"/>
              <w:bottom w:val="single" w:color="auto" w:sz="4" w:space="0"/>
              <w:right w:val="single" w:color="auto" w:sz="4" w:space="0"/>
            </w:tcBorders>
            <w:vAlign w:val="top"/>
          </w:tcPr>
          <w:p>
            <w:pPr>
              <w:rPr>
                <w:rFonts w:ascii="宋体" w:hAnsi="宋体" w:eastAsia="宋体"/>
                <w:color w:val="auto"/>
                <w:szCs w:val="21"/>
                <w:highlight w:val="none"/>
              </w:rPr>
            </w:pPr>
          </w:p>
        </w:tc>
        <w:tc>
          <w:tcPr>
            <w:tcW w:w="1512" w:type="dxa"/>
            <w:tcBorders>
              <w:top w:val="single" w:color="auto" w:sz="4" w:space="0"/>
              <w:left w:val="single" w:color="auto" w:sz="4" w:space="0"/>
              <w:bottom w:val="single" w:color="auto" w:sz="4" w:space="0"/>
              <w:right w:val="single" w:color="auto" w:sz="4" w:space="0"/>
            </w:tcBorders>
            <w:vAlign w:val="top"/>
          </w:tcPr>
          <w:p>
            <w:pPr>
              <w:rPr>
                <w:rFonts w:ascii="宋体" w:hAnsi="宋体" w:eastAsia="宋体"/>
                <w:color w:val="auto"/>
                <w:szCs w:val="21"/>
                <w:highlight w:val="none"/>
              </w:rPr>
            </w:pPr>
          </w:p>
        </w:tc>
        <w:tc>
          <w:tcPr>
            <w:tcW w:w="1512" w:type="dxa"/>
            <w:tcBorders>
              <w:top w:val="single" w:color="auto" w:sz="4" w:space="0"/>
              <w:left w:val="single" w:color="auto" w:sz="4" w:space="0"/>
              <w:bottom w:val="single" w:color="auto" w:sz="4" w:space="0"/>
              <w:right w:val="single" w:color="auto" w:sz="4" w:space="0"/>
            </w:tcBorders>
            <w:vAlign w:val="top"/>
          </w:tcPr>
          <w:p>
            <w:pPr>
              <w:rPr>
                <w:rFonts w:ascii="宋体" w:hAnsi="宋体" w:eastAsia="宋体"/>
                <w:color w:val="auto"/>
                <w:szCs w:val="21"/>
                <w:highlight w:val="none"/>
              </w:rPr>
            </w:pPr>
          </w:p>
        </w:tc>
        <w:tc>
          <w:tcPr>
            <w:tcW w:w="1512" w:type="dxa"/>
            <w:tcBorders>
              <w:top w:val="single" w:color="auto" w:sz="4" w:space="0"/>
              <w:left w:val="single" w:color="auto" w:sz="4" w:space="0"/>
              <w:bottom w:val="single" w:color="auto" w:sz="4" w:space="0"/>
              <w:right w:val="single" w:color="auto" w:sz="4" w:space="0"/>
            </w:tcBorders>
            <w:vAlign w:val="top"/>
          </w:tcPr>
          <w:p>
            <w:pPr>
              <w:rPr>
                <w:rFonts w:ascii="宋体" w:hAnsi="宋体" w:eastAsia="宋体"/>
                <w:color w:val="auto"/>
                <w:szCs w:val="21"/>
                <w:highlight w:val="none"/>
              </w:rPr>
            </w:pPr>
          </w:p>
        </w:tc>
      </w:tr>
    </w:tbl>
    <w:p>
      <w:pPr>
        <w:tabs>
          <w:tab w:val="left" w:pos="720"/>
        </w:tabs>
        <w:adjustRightInd w:val="0"/>
        <w:snapToGrid w:val="0"/>
        <w:rPr>
          <w:rFonts w:hint="eastAsia" w:ascii="宋体" w:hAnsi="Courier New"/>
          <w:color w:val="auto"/>
          <w:szCs w:val="21"/>
          <w:highlight w:val="none"/>
        </w:rPr>
      </w:pPr>
    </w:p>
    <w:p>
      <w:pPr>
        <w:tabs>
          <w:tab w:val="left" w:pos="720"/>
        </w:tabs>
        <w:adjustRightInd w:val="0"/>
        <w:snapToGrid w:val="0"/>
        <w:rPr>
          <w:rFonts w:hint="eastAsia" w:ascii="宋体" w:hAnsi="Courier New"/>
          <w:color w:val="auto"/>
          <w:szCs w:val="21"/>
          <w:highlight w:val="none"/>
        </w:rPr>
      </w:pPr>
      <w:r>
        <w:rPr>
          <w:rFonts w:hint="eastAsia" w:ascii="宋体" w:hAnsi="Courier New"/>
          <w:color w:val="auto"/>
          <w:szCs w:val="21"/>
          <w:highlight w:val="none"/>
        </w:rPr>
        <w:t>备注：1、根据本表的审查项目，填“是”或“否”。</w:t>
      </w:r>
    </w:p>
    <w:p>
      <w:pPr>
        <w:tabs>
          <w:tab w:val="left" w:pos="720"/>
        </w:tabs>
        <w:adjustRightInd w:val="0"/>
        <w:snapToGrid w:val="0"/>
        <w:ind w:firstLine="630" w:firstLineChars="300"/>
        <w:rPr>
          <w:rFonts w:hint="eastAsia" w:ascii="宋体" w:hAnsi="Courier New"/>
          <w:color w:val="auto"/>
          <w:szCs w:val="21"/>
          <w:highlight w:val="none"/>
        </w:rPr>
      </w:pPr>
      <w:r>
        <w:rPr>
          <w:rFonts w:hint="eastAsia" w:ascii="宋体" w:hAnsi="Courier New"/>
          <w:color w:val="auto"/>
          <w:szCs w:val="21"/>
          <w:highlight w:val="none"/>
        </w:rPr>
        <w:t>2、表中出现一个或以上“否”，即该投标人的评审“结论”为“否”，即该投标人不进入下一阶段评审</w:t>
      </w:r>
      <w:r>
        <w:rPr>
          <w:rFonts w:hint="eastAsia"/>
          <w:color w:val="auto"/>
          <w:sz w:val="24"/>
          <w:highlight w:val="none"/>
        </w:rPr>
        <w:t>。</w:t>
      </w:r>
    </w:p>
    <w:p>
      <w:pPr>
        <w:tabs>
          <w:tab w:val="left" w:pos="720"/>
        </w:tabs>
        <w:adjustRightInd w:val="0"/>
        <w:snapToGrid w:val="0"/>
        <w:ind w:firstLine="630" w:firstLineChars="300"/>
        <w:rPr>
          <w:rFonts w:hint="eastAsia" w:ascii="宋体" w:hAnsi="Courier New"/>
          <w:color w:val="auto"/>
          <w:szCs w:val="21"/>
          <w:highlight w:val="none"/>
        </w:rPr>
      </w:pPr>
      <w:r>
        <w:rPr>
          <w:rFonts w:hint="eastAsia" w:ascii="宋体" w:hAnsi="Courier New"/>
          <w:color w:val="auto"/>
          <w:szCs w:val="21"/>
          <w:highlight w:val="none"/>
        </w:rPr>
        <w:t>3、表中全部评审结果为“是”，视为同意进入下一阶段评审。</w:t>
      </w:r>
    </w:p>
    <w:p>
      <w:pPr>
        <w:tabs>
          <w:tab w:val="left" w:pos="720"/>
        </w:tabs>
        <w:snapToGrid w:val="0"/>
        <w:ind w:firstLine="630" w:firstLineChars="300"/>
        <w:rPr>
          <w:rFonts w:hint="eastAsia" w:ascii="宋体" w:hAnsi="Courier New"/>
          <w:color w:val="auto"/>
          <w:szCs w:val="21"/>
          <w:highlight w:val="none"/>
        </w:rPr>
      </w:pPr>
      <w:r>
        <w:rPr>
          <w:rFonts w:hint="eastAsia" w:ascii="宋体" w:hAnsi="Courier New"/>
          <w:color w:val="auto"/>
          <w:szCs w:val="21"/>
          <w:highlight w:val="none"/>
        </w:rPr>
        <w:t>4、若评委意见不一致时，则按少数服从多数的原则，作为评标委员会对该情形的认定结论。</w:t>
      </w:r>
    </w:p>
    <w:p>
      <w:pPr>
        <w:tabs>
          <w:tab w:val="left" w:pos="720"/>
        </w:tabs>
        <w:snapToGrid w:val="0"/>
        <w:ind w:firstLine="630" w:firstLineChars="300"/>
        <w:rPr>
          <w:rFonts w:hint="eastAsia" w:ascii="宋体" w:hAnsi="Courier New"/>
          <w:color w:val="auto"/>
          <w:szCs w:val="21"/>
          <w:highlight w:val="none"/>
        </w:rPr>
      </w:pPr>
    </w:p>
    <w:p>
      <w:pPr>
        <w:adjustRightInd w:val="0"/>
        <w:snapToGrid w:val="0"/>
        <w:rPr>
          <w:rFonts w:hint="eastAsia" w:ascii="宋体" w:hAnsi="宋体"/>
          <w:b/>
          <w:bCs/>
          <w:color w:val="auto"/>
          <w:highlight w:val="none"/>
        </w:rPr>
      </w:pPr>
      <w:r>
        <w:rPr>
          <w:rFonts w:hint="eastAsia"/>
          <w:color w:val="auto"/>
          <w:szCs w:val="21"/>
          <w:highlight w:val="none"/>
        </w:rPr>
        <w:t>评委签名：                                                           日期：</w:t>
      </w:r>
    </w:p>
    <w:p>
      <w:pPr>
        <w:spacing w:before="120" w:after="120"/>
        <w:rPr>
          <w:rFonts w:hint="eastAsia"/>
          <w:color w:val="auto"/>
          <w:highlight w:val="none"/>
        </w:rPr>
      </w:pPr>
      <w:bookmarkStart w:id="66" w:name="_Toc2430"/>
    </w:p>
    <w:p>
      <w:pPr>
        <w:pStyle w:val="7"/>
        <w:numPr>
          <w:ilvl w:val="0"/>
          <w:numId w:val="0"/>
        </w:numPr>
        <w:spacing w:before="120" w:after="120"/>
        <w:rPr>
          <w:rFonts w:hint="eastAsia"/>
          <w:color w:val="auto"/>
          <w:highlight w:val="none"/>
        </w:rPr>
      </w:pPr>
      <w:bookmarkStart w:id="67" w:name="_Toc134691640"/>
      <w:r>
        <w:rPr>
          <w:rFonts w:hint="eastAsia"/>
          <w:color w:val="auto"/>
          <w:highlight w:val="none"/>
        </w:rPr>
        <w:t>附件3 技术文件有效性审查表</w:t>
      </w:r>
      <w:bookmarkEnd w:id="66"/>
      <w:bookmarkEnd w:id="67"/>
    </w:p>
    <w:p>
      <w:pPr>
        <w:pStyle w:val="9"/>
        <w:rPr>
          <w:rFonts w:hAnsi="宋体"/>
          <w:b/>
          <w:bCs/>
          <w:color w:val="auto"/>
          <w:sz w:val="24"/>
          <w:highlight w:val="none"/>
        </w:rPr>
      </w:pPr>
    </w:p>
    <w:p>
      <w:pPr>
        <w:pStyle w:val="9"/>
        <w:jc w:val="center"/>
        <w:rPr>
          <w:rFonts w:hint="eastAsia" w:hAnsi="宋体"/>
          <w:b/>
          <w:color w:val="auto"/>
          <w:sz w:val="32"/>
          <w:highlight w:val="none"/>
        </w:rPr>
      </w:pPr>
    </w:p>
    <w:p>
      <w:pPr>
        <w:pStyle w:val="9"/>
        <w:jc w:val="center"/>
        <w:rPr>
          <w:rFonts w:hint="eastAsia" w:hAnsi="宋体"/>
          <w:b/>
          <w:color w:val="auto"/>
          <w:sz w:val="32"/>
          <w:highlight w:val="none"/>
        </w:rPr>
      </w:pPr>
      <w:r>
        <w:rPr>
          <w:rFonts w:hint="eastAsia" w:hAnsi="宋体"/>
          <w:b/>
          <w:color w:val="auto"/>
          <w:sz w:val="32"/>
          <w:highlight w:val="none"/>
        </w:rPr>
        <w:t>技术文件有效性审查表</w:t>
      </w:r>
    </w:p>
    <w:p>
      <w:pPr>
        <w:tabs>
          <w:tab w:val="left" w:pos="720"/>
        </w:tabs>
        <w:snapToGrid w:val="0"/>
        <w:spacing w:line="360" w:lineRule="auto"/>
        <w:rPr>
          <w:rFonts w:hint="eastAsia" w:ascii="宋体" w:hAnsi="宋体"/>
          <w:bCs/>
          <w:color w:val="auto"/>
          <w:szCs w:val="21"/>
          <w:highlight w:val="none"/>
        </w:rPr>
      </w:pPr>
    </w:p>
    <w:p>
      <w:pPr>
        <w:tabs>
          <w:tab w:val="left" w:pos="720"/>
        </w:tabs>
        <w:snapToGrid w:val="0"/>
        <w:spacing w:line="360" w:lineRule="auto"/>
        <w:rPr>
          <w:rFonts w:hint="eastAsia" w:ascii="宋体" w:hAnsi="宋体"/>
          <w:bCs/>
          <w:color w:val="auto"/>
          <w:szCs w:val="21"/>
          <w:highlight w:val="none"/>
        </w:rPr>
      </w:pPr>
      <w:r>
        <w:rPr>
          <w:rFonts w:hint="eastAsia" w:ascii="宋体" w:hAnsi="宋体"/>
          <w:bCs/>
          <w:color w:val="auto"/>
          <w:szCs w:val="21"/>
          <w:highlight w:val="none"/>
        </w:rPr>
        <w:t>项目名称：</w:t>
      </w:r>
    </w:p>
    <w:tbl>
      <w:tblPr>
        <w:tblStyle w:val="17"/>
        <w:tblW w:w="13964" w:type="dxa"/>
        <w:tblInd w:w="-176" w:type="dxa"/>
        <w:tblLayout w:type="fixed"/>
        <w:tblCellMar>
          <w:top w:w="0" w:type="dxa"/>
          <w:left w:w="108" w:type="dxa"/>
          <w:bottom w:w="0" w:type="dxa"/>
          <w:right w:w="108" w:type="dxa"/>
        </w:tblCellMar>
      </w:tblPr>
      <w:tblGrid>
        <w:gridCol w:w="704"/>
        <w:gridCol w:w="5880"/>
        <w:gridCol w:w="1476"/>
        <w:gridCol w:w="1476"/>
        <w:gridCol w:w="1476"/>
        <w:gridCol w:w="1476"/>
        <w:gridCol w:w="1476"/>
      </w:tblGrid>
      <w:tr>
        <w:tblPrEx>
          <w:tblCellMar>
            <w:top w:w="0" w:type="dxa"/>
            <w:left w:w="108" w:type="dxa"/>
            <w:bottom w:w="0" w:type="dxa"/>
            <w:right w:w="108" w:type="dxa"/>
          </w:tblCellMar>
        </w:tblPrEx>
        <w:trPr>
          <w:trHeight w:val="717" w:hRule="atLeast"/>
        </w:trPr>
        <w:tc>
          <w:tcPr>
            <w:tcW w:w="704"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宋体" w:hAnsi="宋体" w:eastAsia="宋体"/>
                <w:color w:val="auto"/>
                <w:szCs w:val="21"/>
                <w:highlight w:val="none"/>
              </w:rPr>
            </w:pPr>
            <w:r>
              <w:rPr>
                <w:rFonts w:hint="eastAsia" w:ascii="宋体" w:hAnsi="宋体" w:eastAsia="宋体"/>
                <w:color w:val="auto"/>
                <w:szCs w:val="21"/>
                <w:highlight w:val="none"/>
              </w:rPr>
              <w:t>序号</w:t>
            </w:r>
          </w:p>
        </w:tc>
        <w:tc>
          <w:tcPr>
            <w:tcW w:w="5880" w:type="dxa"/>
            <w:tcBorders>
              <w:top w:val="single" w:color="auto" w:sz="4" w:space="0"/>
              <w:left w:val="single" w:color="auto" w:sz="4" w:space="0"/>
              <w:bottom w:val="single" w:color="auto" w:sz="4" w:space="0"/>
              <w:right w:val="single" w:color="auto" w:sz="4" w:space="0"/>
              <w:tl2br w:val="single" w:color="auto" w:sz="4" w:space="0"/>
            </w:tcBorders>
            <w:vAlign w:val="top"/>
          </w:tcPr>
          <w:p>
            <w:pPr>
              <w:rPr>
                <w:rFonts w:ascii="宋体" w:hAnsi="宋体" w:eastAsia="宋体"/>
                <w:color w:val="auto"/>
                <w:szCs w:val="21"/>
                <w:highlight w:val="none"/>
              </w:rPr>
            </w:pPr>
            <w:r>
              <w:rPr>
                <w:rFonts w:hint="eastAsia" w:ascii="宋体" w:hAnsi="宋体" w:eastAsia="宋体"/>
                <w:color w:val="auto"/>
                <w:szCs w:val="21"/>
                <w:highlight w:val="none"/>
              </w:rPr>
              <w:t xml:space="preserve">                                      方案编号</w:t>
            </w:r>
          </w:p>
          <w:p>
            <w:pPr>
              <w:rPr>
                <w:rFonts w:ascii="宋体" w:hAnsi="宋体" w:eastAsia="宋体"/>
                <w:color w:val="auto"/>
                <w:szCs w:val="21"/>
                <w:highlight w:val="none"/>
              </w:rPr>
            </w:pPr>
            <w:r>
              <w:rPr>
                <w:rFonts w:hint="eastAsia" w:ascii="宋体" w:hAnsi="宋体" w:eastAsia="宋体"/>
                <w:color w:val="auto"/>
                <w:szCs w:val="21"/>
                <w:highlight w:val="none"/>
              </w:rPr>
              <w:t>审查项目</w:t>
            </w:r>
          </w:p>
        </w:tc>
        <w:tc>
          <w:tcPr>
            <w:tcW w:w="1476" w:type="dxa"/>
            <w:tcBorders>
              <w:top w:val="single" w:color="auto" w:sz="4" w:space="0"/>
              <w:left w:val="single" w:color="auto" w:sz="4" w:space="0"/>
              <w:bottom w:val="single" w:color="auto" w:sz="4" w:space="0"/>
              <w:right w:val="single" w:color="auto" w:sz="4" w:space="0"/>
            </w:tcBorders>
            <w:vAlign w:val="top"/>
          </w:tcPr>
          <w:p>
            <w:pPr>
              <w:rPr>
                <w:rFonts w:ascii="宋体" w:hAnsi="宋体" w:eastAsia="宋体"/>
                <w:color w:val="auto"/>
                <w:szCs w:val="21"/>
                <w:highlight w:val="none"/>
              </w:rPr>
            </w:pPr>
          </w:p>
        </w:tc>
        <w:tc>
          <w:tcPr>
            <w:tcW w:w="1476" w:type="dxa"/>
            <w:tcBorders>
              <w:top w:val="single" w:color="auto" w:sz="4" w:space="0"/>
              <w:left w:val="single" w:color="auto" w:sz="4" w:space="0"/>
              <w:bottom w:val="single" w:color="auto" w:sz="4" w:space="0"/>
              <w:right w:val="single" w:color="auto" w:sz="4" w:space="0"/>
            </w:tcBorders>
            <w:vAlign w:val="top"/>
          </w:tcPr>
          <w:p>
            <w:pPr>
              <w:rPr>
                <w:rFonts w:ascii="宋体" w:hAnsi="宋体" w:eastAsia="宋体"/>
                <w:color w:val="auto"/>
                <w:szCs w:val="21"/>
                <w:highlight w:val="none"/>
              </w:rPr>
            </w:pPr>
          </w:p>
        </w:tc>
        <w:tc>
          <w:tcPr>
            <w:tcW w:w="1476" w:type="dxa"/>
            <w:tcBorders>
              <w:top w:val="single" w:color="auto" w:sz="4" w:space="0"/>
              <w:left w:val="single" w:color="auto" w:sz="4" w:space="0"/>
              <w:bottom w:val="single" w:color="auto" w:sz="4" w:space="0"/>
              <w:right w:val="single" w:color="auto" w:sz="4" w:space="0"/>
            </w:tcBorders>
            <w:vAlign w:val="top"/>
          </w:tcPr>
          <w:p>
            <w:pPr>
              <w:rPr>
                <w:rFonts w:ascii="宋体" w:hAnsi="宋体" w:eastAsia="宋体"/>
                <w:color w:val="auto"/>
                <w:szCs w:val="21"/>
                <w:highlight w:val="none"/>
              </w:rPr>
            </w:pPr>
          </w:p>
        </w:tc>
        <w:tc>
          <w:tcPr>
            <w:tcW w:w="1476" w:type="dxa"/>
            <w:tcBorders>
              <w:top w:val="single" w:color="auto" w:sz="4" w:space="0"/>
              <w:left w:val="single" w:color="auto" w:sz="4" w:space="0"/>
              <w:bottom w:val="single" w:color="auto" w:sz="4" w:space="0"/>
              <w:right w:val="single" w:color="auto" w:sz="4" w:space="0"/>
            </w:tcBorders>
            <w:vAlign w:val="top"/>
          </w:tcPr>
          <w:p>
            <w:pPr>
              <w:rPr>
                <w:rFonts w:ascii="宋体" w:hAnsi="宋体" w:eastAsia="宋体"/>
                <w:color w:val="auto"/>
                <w:szCs w:val="21"/>
                <w:highlight w:val="none"/>
              </w:rPr>
            </w:pPr>
          </w:p>
        </w:tc>
        <w:tc>
          <w:tcPr>
            <w:tcW w:w="1476" w:type="dxa"/>
            <w:tcBorders>
              <w:top w:val="single" w:color="auto" w:sz="4" w:space="0"/>
              <w:left w:val="single" w:color="auto" w:sz="4" w:space="0"/>
              <w:bottom w:val="single" w:color="auto" w:sz="4" w:space="0"/>
              <w:right w:val="single" w:color="auto" w:sz="4" w:space="0"/>
            </w:tcBorders>
            <w:vAlign w:val="top"/>
          </w:tcPr>
          <w:p>
            <w:pPr>
              <w:rPr>
                <w:rFonts w:ascii="宋体" w:hAnsi="宋体" w:eastAsia="宋体"/>
                <w:color w:val="auto"/>
                <w:szCs w:val="21"/>
                <w:highlight w:val="none"/>
              </w:rPr>
            </w:pPr>
          </w:p>
        </w:tc>
      </w:tr>
      <w:tr>
        <w:tblPrEx>
          <w:tblCellMar>
            <w:top w:w="0" w:type="dxa"/>
            <w:left w:w="108" w:type="dxa"/>
            <w:bottom w:w="0" w:type="dxa"/>
            <w:right w:w="108" w:type="dxa"/>
          </w:tblCellMar>
        </w:tblPrEx>
        <w:trPr>
          <w:trHeight w:val="603" w:hRule="atLeast"/>
        </w:trPr>
        <w:tc>
          <w:tcPr>
            <w:tcW w:w="70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olor w:val="auto"/>
                <w:szCs w:val="21"/>
                <w:highlight w:val="none"/>
              </w:rPr>
            </w:pPr>
            <w:r>
              <w:rPr>
                <w:rFonts w:hint="eastAsia" w:ascii="宋体" w:hAnsi="宋体" w:eastAsia="宋体"/>
                <w:color w:val="auto"/>
                <w:szCs w:val="21"/>
                <w:highlight w:val="none"/>
              </w:rPr>
              <w:t>1</w:t>
            </w:r>
          </w:p>
        </w:tc>
        <w:tc>
          <w:tcPr>
            <w:tcW w:w="5880" w:type="dxa"/>
            <w:tcBorders>
              <w:top w:val="single" w:color="auto" w:sz="4" w:space="0"/>
              <w:left w:val="single" w:color="auto" w:sz="4" w:space="0"/>
              <w:bottom w:val="single" w:color="auto" w:sz="4" w:space="0"/>
              <w:right w:val="single" w:color="auto" w:sz="4" w:space="0"/>
            </w:tcBorders>
            <w:vAlign w:val="center"/>
          </w:tcPr>
          <w:p>
            <w:pPr>
              <w:spacing w:line="240" w:lineRule="exact"/>
              <w:rPr>
                <w:rFonts w:hint="eastAsia" w:ascii="宋体" w:hAnsi="宋体" w:eastAsia="宋体"/>
                <w:i/>
                <w:color w:val="auto"/>
                <w:szCs w:val="21"/>
                <w:highlight w:val="none"/>
              </w:rPr>
            </w:pPr>
            <w:r>
              <w:rPr>
                <w:rFonts w:hint="eastAsia" w:ascii="宋体" w:hAnsi="宋体" w:eastAsia="宋体"/>
                <w:color w:val="auto"/>
                <w:szCs w:val="21"/>
                <w:highlight w:val="none"/>
              </w:rPr>
              <w:t>未发现投标人在设计方案内标注名称、印章、商标、图形等记认符号，使人辨认出投标人或其专业技术人员的身份</w:t>
            </w:r>
            <w:r>
              <w:rPr>
                <w:rFonts w:hint="eastAsia" w:ascii="宋体" w:hAnsi="宋体" w:eastAsia="宋体"/>
                <w:i/>
                <w:color w:val="auto"/>
                <w:szCs w:val="21"/>
                <w:highlight w:val="none"/>
              </w:rPr>
              <w:t>。</w:t>
            </w:r>
          </w:p>
        </w:tc>
        <w:tc>
          <w:tcPr>
            <w:tcW w:w="1476"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olor w:val="auto"/>
                <w:szCs w:val="21"/>
                <w:highlight w:val="none"/>
              </w:rPr>
            </w:pPr>
          </w:p>
        </w:tc>
        <w:tc>
          <w:tcPr>
            <w:tcW w:w="1476" w:type="dxa"/>
            <w:tcBorders>
              <w:top w:val="single" w:color="auto" w:sz="4" w:space="0"/>
              <w:left w:val="single" w:color="auto" w:sz="4" w:space="0"/>
              <w:bottom w:val="single" w:color="auto" w:sz="4" w:space="0"/>
              <w:right w:val="single" w:color="auto" w:sz="4" w:space="0"/>
            </w:tcBorders>
            <w:vAlign w:val="top"/>
          </w:tcPr>
          <w:p>
            <w:pPr>
              <w:rPr>
                <w:rFonts w:ascii="宋体" w:hAnsi="宋体" w:eastAsia="宋体"/>
                <w:color w:val="auto"/>
                <w:szCs w:val="21"/>
                <w:highlight w:val="none"/>
              </w:rPr>
            </w:pPr>
          </w:p>
        </w:tc>
        <w:tc>
          <w:tcPr>
            <w:tcW w:w="1476" w:type="dxa"/>
            <w:tcBorders>
              <w:top w:val="single" w:color="auto" w:sz="4" w:space="0"/>
              <w:left w:val="single" w:color="auto" w:sz="4" w:space="0"/>
              <w:bottom w:val="single" w:color="auto" w:sz="4" w:space="0"/>
              <w:right w:val="single" w:color="auto" w:sz="4" w:space="0"/>
            </w:tcBorders>
            <w:vAlign w:val="top"/>
          </w:tcPr>
          <w:p>
            <w:pPr>
              <w:rPr>
                <w:rFonts w:ascii="宋体" w:hAnsi="宋体" w:eastAsia="宋体"/>
                <w:color w:val="auto"/>
                <w:szCs w:val="21"/>
                <w:highlight w:val="none"/>
              </w:rPr>
            </w:pPr>
          </w:p>
        </w:tc>
        <w:tc>
          <w:tcPr>
            <w:tcW w:w="1476" w:type="dxa"/>
            <w:tcBorders>
              <w:top w:val="single" w:color="auto" w:sz="4" w:space="0"/>
              <w:left w:val="single" w:color="auto" w:sz="4" w:space="0"/>
              <w:bottom w:val="single" w:color="auto" w:sz="4" w:space="0"/>
              <w:right w:val="single" w:color="auto" w:sz="4" w:space="0"/>
            </w:tcBorders>
            <w:vAlign w:val="top"/>
          </w:tcPr>
          <w:p>
            <w:pPr>
              <w:rPr>
                <w:rFonts w:ascii="宋体" w:hAnsi="宋体" w:eastAsia="宋体"/>
                <w:color w:val="auto"/>
                <w:szCs w:val="21"/>
                <w:highlight w:val="none"/>
              </w:rPr>
            </w:pPr>
          </w:p>
        </w:tc>
        <w:tc>
          <w:tcPr>
            <w:tcW w:w="1476" w:type="dxa"/>
            <w:tcBorders>
              <w:top w:val="single" w:color="auto" w:sz="4" w:space="0"/>
              <w:left w:val="single" w:color="auto" w:sz="4" w:space="0"/>
              <w:bottom w:val="single" w:color="auto" w:sz="4" w:space="0"/>
              <w:right w:val="single" w:color="auto" w:sz="4" w:space="0"/>
            </w:tcBorders>
            <w:vAlign w:val="top"/>
          </w:tcPr>
          <w:p>
            <w:pPr>
              <w:rPr>
                <w:rFonts w:ascii="宋体" w:hAnsi="宋体" w:eastAsia="宋体"/>
                <w:color w:val="auto"/>
                <w:szCs w:val="21"/>
                <w:highlight w:val="none"/>
              </w:rPr>
            </w:pPr>
          </w:p>
        </w:tc>
      </w:tr>
      <w:tr>
        <w:tblPrEx>
          <w:tblCellMar>
            <w:top w:w="0" w:type="dxa"/>
            <w:left w:w="108" w:type="dxa"/>
            <w:bottom w:w="0" w:type="dxa"/>
            <w:right w:w="108" w:type="dxa"/>
          </w:tblCellMar>
        </w:tblPrEx>
        <w:trPr>
          <w:trHeight w:val="441" w:hRule="atLeast"/>
        </w:trPr>
        <w:tc>
          <w:tcPr>
            <w:tcW w:w="70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olor w:val="auto"/>
                <w:szCs w:val="21"/>
                <w:highlight w:val="none"/>
              </w:rPr>
            </w:pPr>
            <w:r>
              <w:rPr>
                <w:rFonts w:hint="eastAsia" w:ascii="宋体" w:hAnsi="宋体" w:eastAsia="宋体"/>
                <w:color w:val="auto"/>
                <w:szCs w:val="21"/>
                <w:highlight w:val="none"/>
              </w:rPr>
              <w:t>2</w:t>
            </w:r>
          </w:p>
        </w:tc>
        <w:tc>
          <w:tcPr>
            <w:tcW w:w="5880" w:type="dxa"/>
            <w:tcBorders>
              <w:top w:val="single" w:color="auto" w:sz="4" w:space="0"/>
              <w:left w:val="single" w:color="auto" w:sz="4" w:space="0"/>
              <w:bottom w:val="single" w:color="auto" w:sz="4" w:space="0"/>
              <w:right w:val="single" w:color="auto" w:sz="4" w:space="0"/>
            </w:tcBorders>
            <w:vAlign w:val="center"/>
          </w:tcPr>
          <w:p>
            <w:pPr>
              <w:spacing w:line="200" w:lineRule="atLeast"/>
              <w:rPr>
                <w:rFonts w:hint="eastAsia" w:ascii="宋体" w:hAnsi="宋体" w:eastAsia="宋体"/>
                <w:color w:val="auto"/>
                <w:szCs w:val="21"/>
                <w:highlight w:val="none"/>
              </w:rPr>
            </w:pPr>
            <w:r>
              <w:rPr>
                <w:rFonts w:hint="eastAsia" w:ascii="宋体" w:hAnsi="宋体" w:eastAsia="宋体"/>
                <w:color w:val="auto"/>
                <w:szCs w:val="21"/>
                <w:highlight w:val="none"/>
              </w:rPr>
              <w:t>未发现互相雷同和串通投标。</w:t>
            </w:r>
          </w:p>
        </w:tc>
        <w:tc>
          <w:tcPr>
            <w:tcW w:w="1476"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olor w:val="auto"/>
                <w:szCs w:val="21"/>
                <w:highlight w:val="none"/>
              </w:rPr>
            </w:pPr>
          </w:p>
        </w:tc>
        <w:tc>
          <w:tcPr>
            <w:tcW w:w="1476" w:type="dxa"/>
            <w:tcBorders>
              <w:top w:val="single" w:color="auto" w:sz="4" w:space="0"/>
              <w:left w:val="single" w:color="auto" w:sz="4" w:space="0"/>
              <w:bottom w:val="single" w:color="auto" w:sz="4" w:space="0"/>
              <w:right w:val="single" w:color="auto" w:sz="4" w:space="0"/>
            </w:tcBorders>
            <w:vAlign w:val="top"/>
          </w:tcPr>
          <w:p>
            <w:pPr>
              <w:rPr>
                <w:rFonts w:ascii="宋体" w:hAnsi="宋体" w:eastAsia="宋体"/>
                <w:color w:val="auto"/>
                <w:szCs w:val="21"/>
                <w:highlight w:val="none"/>
              </w:rPr>
            </w:pPr>
          </w:p>
        </w:tc>
        <w:tc>
          <w:tcPr>
            <w:tcW w:w="1476" w:type="dxa"/>
            <w:tcBorders>
              <w:top w:val="single" w:color="auto" w:sz="4" w:space="0"/>
              <w:left w:val="single" w:color="auto" w:sz="4" w:space="0"/>
              <w:bottom w:val="single" w:color="auto" w:sz="4" w:space="0"/>
              <w:right w:val="single" w:color="auto" w:sz="4" w:space="0"/>
            </w:tcBorders>
            <w:vAlign w:val="top"/>
          </w:tcPr>
          <w:p>
            <w:pPr>
              <w:rPr>
                <w:rFonts w:ascii="宋体" w:hAnsi="宋体" w:eastAsia="宋体"/>
                <w:color w:val="auto"/>
                <w:szCs w:val="21"/>
                <w:highlight w:val="none"/>
              </w:rPr>
            </w:pPr>
          </w:p>
        </w:tc>
        <w:tc>
          <w:tcPr>
            <w:tcW w:w="1476" w:type="dxa"/>
            <w:tcBorders>
              <w:top w:val="single" w:color="auto" w:sz="4" w:space="0"/>
              <w:left w:val="single" w:color="auto" w:sz="4" w:space="0"/>
              <w:bottom w:val="single" w:color="auto" w:sz="4" w:space="0"/>
              <w:right w:val="single" w:color="auto" w:sz="4" w:space="0"/>
            </w:tcBorders>
            <w:vAlign w:val="top"/>
          </w:tcPr>
          <w:p>
            <w:pPr>
              <w:rPr>
                <w:rFonts w:ascii="宋体" w:hAnsi="宋体" w:eastAsia="宋体"/>
                <w:color w:val="auto"/>
                <w:szCs w:val="21"/>
                <w:highlight w:val="none"/>
              </w:rPr>
            </w:pPr>
          </w:p>
        </w:tc>
        <w:tc>
          <w:tcPr>
            <w:tcW w:w="1476" w:type="dxa"/>
            <w:tcBorders>
              <w:top w:val="single" w:color="auto" w:sz="4" w:space="0"/>
              <w:left w:val="single" w:color="auto" w:sz="4" w:space="0"/>
              <w:bottom w:val="single" w:color="auto" w:sz="4" w:space="0"/>
              <w:right w:val="single" w:color="auto" w:sz="4" w:space="0"/>
            </w:tcBorders>
            <w:vAlign w:val="top"/>
          </w:tcPr>
          <w:p>
            <w:pPr>
              <w:rPr>
                <w:rFonts w:ascii="宋体" w:hAnsi="宋体" w:eastAsia="宋体"/>
                <w:color w:val="auto"/>
                <w:szCs w:val="21"/>
                <w:highlight w:val="none"/>
              </w:rPr>
            </w:pPr>
          </w:p>
        </w:tc>
      </w:tr>
      <w:tr>
        <w:tblPrEx>
          <w:tblCellMar>
            <w:top w:w="0" w:type="dxa"/>
            <w:left w:w="108" w:type="dxa"/>
            <w:bottom w:w="0" w:type="dxa"/>
            <w:right w:w="108" w:type="dxa"/>
          </w:tblCellMar>
        </w:tblPrEx>
        <w:trPr>
          <w:trHeight w:val="441" w:hRule="atLeast"/>
        </w:trPr>
        <w:tc>
          <w:tcPr>
            <w:tcW w:w="70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olor w:val="auto"/>
                <w:szCs w:val="21"/>
                <w:highlight w:val="none"/>
              </w:rPr>
            </w:pPr>
            <w:r>
              <w:rPr>
                <w:rFonts w:hint="eastAsia" w:ascii="宋体" w:hAnsi="宋体" w:eastAsia="宋体"/>
                <w:color w:val="auto"/>
                <w:szCs w:val="21"/>
                <w:highlight w:val="none"/>
              </w:rPr>
              <w:t>3</w:t>
            </w:r>
          </w:p>
        </w:tc>
        <w:tc>
          <w:tcPr>
            <w:tcW w:w="5880" w:type="dxa"/>
            <w:tcBorders>
              <w:top w:val="single" w:color="auto" w:sz="4" w:space="0"/>
              <w:left w:val="single" w:color="auto" w:sz="4" w:space="0"/>
              <w:bottom w:val="single" w:color="auto" w:sz="4" w:space="0"/>
              <w:right w:val="single" w:color="auto" w:sz="4" w:space="0"/>
            </w:tcBorders>
            <w:vAlign w:val="center"/>
          </w:tcPr>
          <w:p>
            <w:pPr>
              <w:spacing w:line="200" w:lineRule="atLeast"/>
              <w:rPr>
                <w:rFonts w:hint="eastAsia" w:ascii="宋体" w:hAnsi="宋体" w:eastAsia="宋体"/>
                <w:color w:val="auto"/>
                <w:szCs w:val="21"/>
                <w:highlight w:val="none"/>
              </w:rPr>
            </w:pPr>
            <w:r>
              <w:rPr>
                <w:rFonts w:hint="eastAsia" w:ascii="宋体" w:hAnsi="宋体" w:eastAsia="宋体"/>
                <w:color w:val="auto"/>
                <w:szCs w:val="21"/>
                <w:highlight w:val="none"/>
              </w:rPr>
              <w:t>未发现明显抄袭行为。</w:t>
            </w:r>
          </w:p>
        </w:tc>
        <w:tc>
          <w:tcPr>
            <w:tcW w:w="1476"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olor w:val="auto"/>
                <w:szCs w:val="21"/>
                <w:highlight w:val="none"/>
              </w:rPr>
            </w:pPr>
          </w:p>
        </w:tc>
        <w:tc>
          <w:tcPr>
            <w:tcW w:w="1476" w:type="dxa"/>
            <w:tcBorders>
              <w:top w:val="single" w:color="auto" w:sz="4" w:space="0"/>
              <w:left w:val="single" w:color="auto" w:sz="4" w:space="0"/>
              <w:bottom w:val="single" w:color="auto" w:sz="4" w:space="0"/>
              <w:right w:val="single" w:color="auto" w:sz="4" w:space="0"/>
            </w:tcBorders>
            <w:vAlign w:val="top"/>
          </w:tcPr>
          <w:p>
            <w:pPr>
              <w:rPr>
                <w:rFonts w:ascii="宋体" w:hAnsi="宋体" w:eastAsia="宋体"/>
                <w:color w:val="auto"/>
                <w:szCs w:val="21"/>
                <w:highlight w:val="none"/>
              </w:rPr>
            </w:pPr>
          </w:p>
        </w:tc>
        <w:tc>
          <w:tcPr>
            <w:tcW w:w="1476" w:type="dxa"/>
            <w:tcBorders>
              <w:top w:val="single" w:color="auto" w:sz="4" w:space="0"/>
              <w:left w:val="single" w:color="auto" w:sz="4" w:space="0"/>
              <w:bottom w:val="single" w:color="auto" w:sz="4" w:space="0"/>
              <w:right w:val="single" w:color="auto" w:sz="4" w:space="0"/>
            </w:tcBorders>
            <w:vAlign w:val="top"/>
          </w:tcPr>
          <w:p>
            <w:pPr>
              <w:rPr>
                <w:rFonts w:ascii="宋体" w:hAnsi="宋体" w:eastAsia="宋体"/>
                <w:color w:val="auto"/>
                <w:szCs w:val="21"/>
                <w:highlight w:val="none"/>
              </w:rPr>
            </w:pPr>
          </w:p>
        </w:tc>
        <w:tc>
          <w:tcPr>
            <w:tcW w:w="1476" w:type="dxa"/>
            <w:tcBorders>
              <w:top w:val="single" w:color="auto" w:sz="4" w:space="0"/>
              <w:left w:val="single" w:color="auto" w:sz="4" w:space="0"/>
              <w:bottom w:val="single" w:color="auto" w:sz="4" w:space="0"/>
              <w:right w:val="single" w:color="auto" w:sz="4" w:space="0"/>
            </w:tcBorders>
            <w:vAlign w:val="top"/>
          </w:tcPr>
          <w:p>
            <w:pPr>
              <w:rPr>
                <w:rFonts w:ascii="宋体" w:hAnsi="宋体" w:eastAsia="宋体"/>
                <w:color w:val="auto"/>
                <w:szCs w:val="21"/>
                <w:highlight w:val="none"/>
              </w:rPr>
            </w:pPr>
          </w:p>
        </w:tc>
        <w:tc>
          <w:tcPr>
            <w:tcW w:w="1476" w:type="dxa"/>
            <w:tcBorders>
              <w:top w:val="single" w:color="auto" w:sz="4" w:space="0"/>
              <w:left w:val="single" w:color="auto" w:sz="4" w:space="0"/>
              <w:bottom w:val="single" w:color="auto" w:sz="4" w:space="0"/>
              <w:right w:val="single" w:color="auto" w:sz="4" w:space="0"/>
            </w:tcBorders>
            <w:vAlign w:val="top"/>
          </w:tcPr>
          <w:p>
            <w:pPr>
              <w:rPr>
                <w:rFonts w:ascii="宋体" w:hAnsi="宋体" w:eastAsia="宋体"/>
                <w:color w:val="auto"/>
                <w:szCs w:val="21"/>
                <w:highlight w:val="none"/>
              </w:rPr>
            </w:pPr>
          </w:p>
        </w:tc>
      </w:tr>
      <w:tr>
        <w:tblPrEx>
          <w:tblCellMar>
            <w:top w:w="0" w:type="dxa"/>
            <w:left w:w="108" w:type="dxa"/>
            <w:bottom w:w="0" w:type="dxa"/>
            <w:right w:w="108" w:type="dxa"/>
          </w:tblCellMar>
        </w:tblPrEx>
        <w:trPr>
          <w:trHeight w:val="349" w:hRule="atLeast"/>
        </w:trPr>
        <w:tc>
          <w:tcPr>
            <w:tcW w:w="70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olor w:val="auto"/>
                <w:szCs w:val="21"/>
                <w:highlight w:val="none"/>
              </w:rPr>
            </w:pPr>
            <w:r>
              <w:rPr>
                <w:rFonts w:hint="eastAsia" w:ascii="宋体" w:hAnsi="宋体" w:eastAsia="宋体"/>
                <w:color w:val="auto"/>
                <w:szCs w:val="21"/>
                <w:highlight w:val="none"/>
              </w:rPr>
              <w:t>4</w:t>
            </w:r>
          </w:p>
        </w:tc>
        <w:tc>
          <w:tcPr>
            <w:tcW w:w="5880" w:type="dxa"/>
            <w:tcBorders>
              <w:top w:val="single" w:color="auto" w:sz="4" w:space="0"/>
              <w:left w:val="single" w:color="auto" w:sz="4" w:space="0"/>
              <w:bottom w:val="single" w:color="auto" w:sz="4" w:space="0"/>
              <w:right w:val="single" w:color="auto" w:sz="4" w:space="0"/>
            </w:tcBorders>
            <w:vAlign w:val="center"/>
          </w:tcPr>
          <w:p>
            <w:pPr>
              <w:spacing w:line="200" w:lineRule="atLeast"/>
              <w:rPr>
                <w:rFonts w:hint="eastAsia" w:ascii="宋体" w:hAnsi="宋体" w:eastAsia="宋体"/>
                <w:color w:val="auto"/>
                <w:szCs w:val="21"/>
                <w:highlight w:val="none"/>
              </w:rPr>
            </w:pPr>
            <w:r>
              <w:rPr>
                <w:rFonts w:hint="eastAsia" w:ascii="宋体" w:hAnsi="宋体" w:eastAsia="宋体"/>
                <w:color w:val="auto"/>
                <w:szCs w:val="21"/>
                <w:highlight w:val="none"/>
              </w:rPr>
              <w:t>未发现侵犯他人著作权和特许权。</w:t>
            </w:r>
          </w:p>
        </w:tc>
        <w:tc>
          <w:tcPr>
            <w:tcW w:w="1476"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olor w:val="auto"/>
                <w:szCs w:val="21"/>
                <w:highlight w:val="none"/>
              </w:rPr>
            </w:pPr>
          </w:p>
        </w:tc>
        <w:tc>
          <w:tcPr>
            <w:tcW w:w="1476" w:type="dxa"/>
            <w:tcBorders>
              <w:top w:val="single" w:color="auto" w:sz="4" w:space="0"/>
              <w:left w:val="single" w:color="auto" w:sz="4" w:space="0"/>
              <w:bottom w:val="single" w:color="auto" w:sz="4" w:space="0"/>
              <w:right w:val="single" w:color="auto" w:sz="4" w:space="0"/>
            </w:tcBorders>
            <w:vAlign w:val="top"/>
          </w:tcPr>
          <w:p>
            <w:pPr>
              <w:rPr>
                <w:rFonts w:ascii="宋体" w:hAnsi="宋体" w:eastAsia="宋体"/>
                <w:color w:val="auto"/>
                <w:szCs w:val="21"/>
                <w:highlight w:val="none"/>
              </w:rPr>
            </w:pPr>
          </w:p>
        </w:tc>
        <w:tc>
          <w:tcPr>
            <w:tcW w:w="1476" w:type="dxa"/>
            <w:tcBorders>
              <w:top w:val="single" w:color="auto" w:sz="4" w:space="0"/>
              <w:left w:val="single" w:color="auto" w:sz="4" w:space="0"/>
              <w:bottom w:val="single" w:color="auto" w:sz="4" w:space="0"/>
              <w:right w:val="single" w:color="auto" w:sz="4" w:space="0"/>
            </w:tcBorders>
            <w:vAlign w:val="top"/>
          </w:tcPr>
          <w:p>
            <w:pPr>
              <w:rPr>
                <w:rFonts w:ascii="宋体" w:hAnsi="宋体" w:eastAsia="宋体"/>
                <w:color w:val="auto"/>
                <w:szCs w:val="21"/>
                <w:highlight w:val="none"/>
              </w:rPr>
            </w:pPr>
          </w:p>
        </w:tc>
        <w:tc>
          <w:tcPr>
            <w:tcW w:w="1476" w:type="dxa"/>
            <w:tcBorders>
              <w:top w:val="single" w:color="auto" w:sz="4" w:space="0"/>
              <w:left w:val="single" w:color="auto" w:sz="4" w:space="0"/>
              <w:bottom w:val="single" w:color="auto" w:sz="4" w:space="0"/>
              <w:right w:val="single" w:color="auto" w:sz="4" w:space="0"/>
            </w:tcBorders>
            <w:vAlign w:val="top"/>
          </w:tcPr>
          <w:p>
            <w:pPr>
              <w:rPr>
                <w:rFonts w:ascii="宋体" w:hAnsi="宋体" w:eastAsia="宋体"/>
                <w:color w:val="auto"/>
                <w:szCs w:val="21"/>
                <w:highlight w:val="none"/>
              </w:rPr>
            </w:pPr>
          </w:p>
        </w:tc>
        <w:tc>
          <w:tcPr>
            <w:tcW w:w="1476" w:type="dxa"/>
            <w:tcBorders>
              <w:top w:val="single" w:color="auto" w:sz="4" w:space="0"/>
              <w:left w:val="single" w:color="auto" w:sz="4" w:space="0"/>
              <w:bottom w:val="single" w:color="auto" w:sz="4" w:space="0"/>
              <w:right w:val="single" w:color="auto" w:sz="4" w:space="0"/>
            </w:tcBorders>
            <w:vAlign w:val="top"/>
          </w:tcPr>
          <w:p>
            <w:pPr>
              <w:rPr>
                <w:rFonts w:ascii="宋体" w:hAnsi="宋体" w:eastAsia="宋体"/>
                <w:color w:val="auto"/>
                <w:szCs w:val="21"/>
                <w:highlight w:val="none"/>
              </w:rPr>
            </w:pPr>
          </w:p>
        </w:tc>
      </w:tr>
      <w:tr>
        <w:tblPrEx>
          <w:tblCellMar>
            <w:top w:w="0" w:type="dxa"/>
            <w:left w:w="108" w:type="dxa"/>
            <w:bottom w:w="0" w:type="dxa"/>
            <w:right w:w="108" w:type="dxa"/>
          </w:tblCellMar>
        </w:tblPrEx>
        <w:trPr>
          <w:trHeight w:val="349" w:hRule="atLeast"/>
        </w:trPr>
        <w:tc>
          <w:tcPr>
            <w:tcW w:w="70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olor w:val="auto"/>
                <w:szCs w:val="21"/>
                <w:highlight w:val="none"/>
              </w:rPr>
            </w:pPr>
            <w:r>
              <w:rPr>
                <w:rFonts w:hint="eastAsia" w:ascii="宋体" w:hAnsi="宋体" w:eastAsia="宋体"/>
                <w:color w:val="auto"/>
                <w:szCs w:val="21"/>
                <w:highlight w:val="none"/>
              </w:rPr>
              <w:t>5</w:t>
            </w:r>
          </w:p>
        </w:tc>
        <w:tc>
          <w:tcPr>
            <w:tcW w:w="5880" w:type="dxa"/>
            <w:tcBorders>
              <w:top w:val="single" w:color="auto" w:sz="4" w:space="0"/>
              <w:left w:val="single" w:color="auto" w:sz="4" w:space="0"/>
              <w:bottom w:val="single" w:color="auto" w:sz="4" w:space="0"/>
              <w:right w:val="single" w:color="auto" w:sz="4" w:space="0"/>
            </w:tcBorders>
            <w:vAlign w:val="center"/>
          </w:tcPr>
          <w:p>
            <w:pPr>
              <w:spacing w:line="200" w:lineRule="atLeast"/>
              <w:rPr>
                <w:rFonts w:hint="eastAsia" w:ascii="宋体" w:hAnsi="宋体" w:eastAsia="宋体"/>
                <w:color w:val="auto"/>
                <w:szCs w:val="21"/>
                <w:highlight w:val="none"/>
              </w:rPr>
            </w:pPr>
            <w:r>
              <w:rPr>
                <w:rFonts w:hint="eastAsia" w:ascii="宋体" w:hAnsi="宋体" w:eastAsia="宋体"/>
                <w:color w:val="auto"/>
                <w:szCs w:val="21"/>
                <w:highlight w:val="none"/>
              </w:rPr>
              <w:t>按招标文件要求编制投标文件。</w:t>
            </w:r>
          </w:p>
        </w:tc>
        <w:tc>
          <w:tcPr>
            <w:tcW w:w="1476"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olor w:val="auto"/>
                <w:szCs w:val="21"/>
                <w:highlight w:val="none"/>
              </w:rPr>
            </w:pPr>
          </w:p>
        </w:tc>
        <w:tc>
          <w:tcPr>
            <w:tcW w:w="1476" w:type="dxa"/>
            <w:tcBorders>
              <w:top w:val="single" w:color="auto" w:sz="4" w:space="0"/>
              <w:left w:val="single" w:color="auto" w:sz="4" w:space="0"/>
              <w:bottom w:val="single" w:color="auto" w:sz="4" w:space="0"/>
              <w:right w:val="single" w:color="auto" w:sz="4" w:space="0"/>
            </w:tcBorders>
            <w:vAlign w:val="top"/>
          </w:tcPr>
          <w:p>
            <w:pPr>
              <w:rPr>
                <w:rFonts w:ascii="宋体" w:hAnsi="宋体" w:eastAsia="宋体"/>
                <w:color w:val="auto"/>
                <w:szCs w:val="21"/>
                <w:highlight w:val="none"/>
              </w:rPr>
            </w:pPr>
          </w:p>
        </w:tc>
        <w:tc>
          <w:tcPr>
            <w:tcW w:w="1476" w:type="dxa"/>
            <w:tcBorders>
              <w:top w:val="single" w:color="auto" w:sz="4" w:space="0"/>
              <w:left w:val="single" w:color="auto" w:sz="4" w:space="0"/>
              <w:bottom w:val="single" w:color="auto" w:sz="4" w:space="0"/>
              <w:right w:val="single" w:color="auto" w:sz="4" w:space="0"/>
            </w:tcBorders>
            <w:vAlign w:val="top"/>
          </w:tcPr>
          <w:p>
            <w:pPr>
              <w:rPr>
                <w:rFonts w:ascii="宋体" w:hAnsi="宋体" w:eastAsia="宋体"/>
                <w:color w:val="auto"/>
                <w:szCs w:val="21"/>
                <w:highlight w:val="none"/>
              </w:rPr>
            </w:pPr>
          </w:p>
        </w:tc>
        <w:tc>
          <w:tcPr>
            <w:tcW w:w="1476" w:type="dxa"/>
            <w:tcBorders>
              <w:top w:val="single" w:color="auto" w:sz="4" w:space="0"/>
              <w:left w:val="single" w:color="auto" w:sz="4" w:space="0"/>
              <w:bottom w:val="single" w:color="auto" w:sz="4" w:space="0"/>
              <w:right w:val="single" w:color="auto" w:sz="4" w:space="0"/>
            </w:tcBorders>
            <w:vAlign w:val="top"/>
          </w:tcPr>
          <w:p>
            <w:pPr>
              <w:rPr>
                <w:rFonts w:ascii="宋体" w:hAnsi="宋体" w:eastAsia="宋体"/>
                <w:color w:val="auto"/>
                <w:szCs w:val="21"/>
                <w:highlight w:val="none"/>
              </w:rPr>
            </w:pPr>
          </w:p>
        </w:tc>
        <w:tc>
          <w:tcPr>
            <w:tcW w:w="1476" w:type="dxa"/>
            <w:tcBorders>
              <w:top w:val="single" w:color="auto" w:sz="4" w:space="0"/>
              <w:left w:val="single" w:color="auto" w:sz="4" w:space="0"/>
              <w:bottom w:val="single" w:color="auto" w:sz="4" w:space="0"/>
              <w:right w:val="single" w:color="auto" w:sz="4" w:space="0"/>
            </w:tcBorders>
            <w:vAlign w:val="top"/>
          </w:tcPr>
          <w:p>
            <w:pPr>
              <w:rPr>
                <w:rFonts w:ascii="宋体" w:hAnsi="宋体" w:eastAsia="宋体"/>
                <w:color w:val="auto"/>
                <w:szCs w:val="21"/>
                <w:highlight w:val="none"/>
              </w:rPr>
            </w:pPr>
          </w:p>
        </w:tc>
      </w:tr>
      <w:tr>
        <w:tblPrEx>
          <w:tblCellMar>
            <w:top w:w="0" w:type="dxa"/>
            <w:left w:w="108" w:type="dxa"/>
            <w:bottom w:w="0" w:type="dxa"/>
            <w:right w:w="108" w:type="dxa"/>
          </w:tblCellMar>
        </w:tblPrEx>
        <w:trPr>
          <w:trHeight w:val="20" w:hRule="atLeast"/>
        </w:trPr>
        <w:tc>
          <w:tcPr>
            <w:tcW w:w="704"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olor w:val="auto"/>
                <w:szCs w:val="21"/>
                <w:highlight w:val="none"/>
              </w:rPr>
            </w:pPr>
            <w:r>
              <w:rPr>
                <w:rFonts w:hint="eastAsia" w:ascii="宋体" w:hAnsi="宋体" w:eastAsia="宋体"/>
                <w:color w:val="auto"/>
                <w:szCs w:val="21"/>
                <w:highlight w:val="none"/>
              </w:rPr>
              <w:t>结论</w:t>
            </w:r>
          </w:p>
        </w:tc>
        <w:tc>
          <w:tcPr>
            <w:tcW w:w="5880" w:type="dxa"/>
            <w:tcBorders>
              <w:top w:val="single" w:color="auto" w:sz="4" w:space="0"/>
              <w:left w:val="single" w:color="auto" w:sz="4" w:space="0"/>
              <w:bottom w:val="single" w:color="auto" w:sz="4" w:space="0"/>
              <w:right w:val="single" w:color="auto" w:sz="4" w:space="0"/>
            </w:tcBorders>
            <w:vAlign w:val="center"/>
          </w:tcPr>
          <w:p>
            <w:pPr>
              <w:spacing w:line="240" w:lineRule="exact"/>
              <w:rPr>
                <w:rFonts w:hint="eastAsia" w:ascii="宋体" w:hAnsi="宋体" w:eastAsia="宋体"/>
                <w:color w:val="auto"/>
                <w:szCs w:val="21"/>
                <w:highlight w:val="none"/>
              </w:rPr>
            </w:pPr>
            <w:r>
              <w:rPr>
                <w:rFonts w:hint="eastAsia" w:eastAsia="宋体"/>
                <w:color w:val="auto"/>
                <w:szCs w:val="21"/>
                <w:highlight w:val="none"/>
              </w:rPr>
              <w:t>是否通过并进入下一阶段评审。</w:t>
            </w:r>
          </w:p>
        </w:tc>
        <w:tc>
          <w:tcPr>
            <w:tcW w:w="1476"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olor w:val="auto"/>
                <w:szCs w:val="21"/>
                <w:highlight w:val="none"/>
                <w:shd w:val="pct10" w:color="auto" w:fill="FFFFFF"/>
              </w:rPr>
            </w:pPr>
          </w:p>
        </w:tc>
        <w:tc>
          <w:tcPr>
            <w:tcW w:w="1476" w:type="dxa"/>
            <w:tcBorders>
              <w:top w:val="single" w:color="auto" w:sz="4" w:space="0"/>
              <w:left w:val="single" w:color="auto" w:sz="4" w:space="0"/>
              <w:bottom w:val="single" w:color="auto" w:sz="4" w:space="0"/>
              <w:right w:val="single" w:color="auto" w:sz="4" w:space="0"/>
            </w:tcBorders>
            <w:vAlign w:val="top"/>
          </w:tcPr>
          <w:p>
            <w:pPr>
              <w:rPr>
                <w:rFonts w:ascii="宋体" w:hAnsi="宋体" w:eastAsia="宋体"/>
                <w:color w:val="auto"/>
                <w:szCs w:val="21"/>
                <w:highlight w:val="none"/>
                <w:shd w:val="pct10" w:color="auto" w:fill="FFFFFF"/>
              </w:rPr>
            </w:pPr>
          </w:p>
        </w:tc>
        <w:tc>
          <w:tcPr>
            <w:tcW w:w="1476" w:type="dxa"/>
            <w:tcBorders>
              <w:top w:val="single" w:color="auto" w:sz="4" w:space="0"/>
              <w:left w:val="single" w:color="auto" w:sz="4" w:space="0"/>
              <w:bottom w:val="single" w:color="auto" w:sz="4" w:space="0"/>
              <w:right w:val="single" w:color="auto" w:sz="4" w:space="0"/>
            </w:tcBorders>
            <w:vAlign w:val="top"/>
          </w:tcPr>
          <w:p>
            <w:pPr>
              <w:rPr>
                <w:rFonts w:ascii="宋体" w:hAnsi="宋体" w:eastAsia="宋体"/>
                <w:color w:val="auto"/>
                <w:szCs w:val="21"/>
                <w:highlight w:val="none"/>
                <w:shd w:val="pct10" w:color="auto" w:fill="FFFFFF"/>
              </w:rPr>
            </w:pPr>
          </w:p>
        </w:tc>
        <w:tc>
          <w:tcPr>
            <w:tcW w:w="1476" w:type="dxa"/>
            <w:tcBorders>
              <w:top w:val="single" w:color="auto" w:sz="4" w:space="0"/>
              <w:left w:val="single" w:color="auto" w:sz="4" w:space="0"/>
              <w:bottom w:val="single" w:color="auto" w:sz="4" w:space="0"/>
              <w:right w:val="single" w:color="auto" w:sz="4" w:space="0"/>
            </w:tcBorders>
            <w:vAlign w:val="top"/>
          </w:tcPr>
          <w:p>
            <w:pPr>
              <w:rPr>
                <w:rFonts w:ascii="宋体" w:hAnsi="宋体" w:eastAsia="宋体"/>
                <w:color w:val="auto"/>
                <w:szCs w:val="21"/>
                <w:highlight w:val="none"/>
                <w:shd w:val="pct10" w:color="auto" w:fill="FFFFFF"/>
              </w:rPr>
            </w:pPr>
          </w:p>
        </w:tc>
        <w:tc>
          <w:tcPr>
            <w:tcW w:w="1476" w:type="dxa"/>
            <w:tcBorders>
              <w:top w:val="single" w:color="auto" w:sz="4" w:space="0"/>
              <w:left w:val="single" w:color="auto" w:sz="4" w:space="0"/>
              <w:bottom w:val="single" w:color="auto" w:sz="4" w:space="0"/>
              <w:right w:val="single" w:color="auto" w:sz="4" w:space="0"/>
            </w:tcBorders>
            <w:vAlign w:val="top"/>
          </w:tcPr>
          <w:p>
            <w:pPr>
              <w:rPr>
                <w:rFonts w:ascii="宋体" w:hAnsi="宋体" w:eastAsia="宋体"/>
                <w:color w:val="auto"/>
                <w:szCs w:val="21"/>
                <w:highlight w:val="none"/>
                <w:shd w:val="pct10" w:color="auto" w:fill="FFFFFF"/>
              </w:rPr>
            </w:pPr>
          </w:p>
        </w:tc>
      </w:tr>
    </w:tbl>
    <w:p>
      <w:pPr>
        <w:tabs>
          <w:tab w:val="left" w:pos="720"/>
        </w:tabs>
        <w:adjustRightInd w:val="0"/>
        <w:snapToGrid w:val="0"/>
        <w:rPr>
          <w:rFonts w:hint="eastAsia" w:ascii="宋体" w:hAnsi="Courier New"/>
          <w:color w:val="auto"/>
          <w:szCs w:val="21"/>
          <w:highlight w:val="none"/>
        </w:rPr>
      </w:pPr>
    </w:p>
    <w:p>
      <w:pPr>
        <w:tabs>
          <w:tab w:val="left" w:pos="720"/>
        </w:tabs>
        <w:adjustRightInd w:val="0"/>
        <w:snapToGrid w:val="0"/>
        <w:rPr>
          <w:rFonts w:hint="eastAsia" w:ascii="宋体" w:hAnsi="Courier New"/>
          <w:color w:val="auto"/>
          <w:szCs w:val="21"/>
          <w:highlight w:val="none"/>
        </w:rPr>
      </w:pPr>
      <w:r>
        <w:rPr>
          <w:rFonts w:hint="eastAsia" w:ascii="宋体" w:hAnsi="Courier New"/>
          <w:color w:val="auto"/>
          <w:szCs w:val="21"/>
          <w:highlight w:val="none"/>
        </w:rPr>
        <w:t>备注：1.根据本表的审查项目，填“是”或“否”。</w:t>
      </w:r>
    </w:p>
    <w:p>
      <w:pPr>
        <w:tabs>
          <w:tab w:val="left" w:pos="720"/>
        </w:tabs>
        <w:adjustRightInd w:val="0"/>
        <w:snapToGrid w:val="0"/>
        <w:ind w:firstLine="630" w:firstLineChars="300"/>
        <w:rPr>
          <w:rFonts w:hint="eastAsia" w:ascii="宋体" w:hAnsi="Courier New"/>
          <w:color w:val="auto"/>
          <w:szCs w:val="21"/>
          <w:highlight w:val="none"/>
        </w:rPr>
      </w:pPr>
      <w:r>
        <w:rPr>
          <w:rFonts w:hint="eastAsia" w:ascii="宋体" w:hAnsi="Courier New"/>
          <w:color w:val="auto"/>
          <w:szCs w:val="21"/>
          <w:highlight w:val="none"/>
        </w:rPr>
        <w:t>2.表中出现一个或以上“否”，即该投标人的评审“结论”为“否”，即该投标人不进入下一阶段评审</w:t>
      </w:r>
      <w:r>
        <w:rPr>
          <w:rFonts w:hint="eastAsia"/>
          <w:color w:val="auto"/>
          <w:sz w:val="24"/>
          <w:highlight w:val="none"/>
        </w:rPr>
        <w:t>。</w:t>
      </w:r>
    </w:p>
    <w:p>
      <w:pPr>
        <w:tabs>
          <w:tab w:val="left" w:pos="720"/>
        </w:tabs>
        <w:adjustRightInd w:val="0"/>
        <w:snapToGrid w:val="0"/>
        <w:ind w:firstLine="630" w:firstLineChars="300"/>
        <w:rPr>
          <w:rFonts w:hint="eastAsia" w:ascii="宋体" w:hAnsi="Courier New"/>
          <w:color w:val="auto"/>
          <w:szCs w:val="21"/>
          <w:highlight w:val="none"/>
        </w:rPr>
      </w:pPr>
      <w:r>
        <w:rPr>
          <w:rFonts w:hint="eastAsia" w:ascii="宋体" w:hAnsi="Courier New"/>
          <w:color w:val="auto"/>
          <w:szCs w:val="21"/>
          <w:highlight w:val="none"/>
        </w:rPr>
        <w:t>3.表中全部评审结果为“是”，视为同意进入下一阶段评审。</w:t>
      </w:r>
    </w:p>
    <w:p>
      <w:pPr>
        <w:tabs>
          <w:tab w:val="left" w:pos="720"/>
        </w:tabs>
        <w:snapToGrid w:val="0"/>
        <w:ind w:firstLine="630" w:firstLineChars="300"/>
        <w:rPr>
          <w:rFonts w:hint="eastAsia" w:ascii="宋体" w:hAnsi="Courier New"/>
          <w:color w:val="auto"/>
          <w:szCs w:val="21"/>
          <w:highlight w:val="none"/>
        </w:rPr>
      </w:pPr>
      <w:r>
        <w:rPr>
          <w:rFonts w:hint="eastAsia" w:ascii="宋体" w:hAnsi="Courier New"/>
          <w:color w:val="auto"/>
          <w:szCs w:val="21"/>
          <w:highlight w:val="none"/>
        </w:rPr>
        <w:t>4.若评委意见不一致时，则按少数服从多数的原则，作为评标委员会对该情形的认定结论。</w:t>
      </w:r>
    </w:p>
    <w:p>
      <w:pPr>
        <w:tabs>
          <w:tab w:val="left" w:pos="720"/>
        </w:tabs>
        <w:adjustRightInd w:val="0"/>
        <w:snapToGrid w:val="0"/>
        <w:rPr>
          <w:rFonts w:hint="eastAsia" w:ascii="宋体" w:hAnsi="Courier New"/>
          <w:color w:val="auto"/>
          <w:szCs w:val="21"/>
          <w:highlight w:val="none"/>
        </w:rPr>
      </w:pPr>
    </w:p>
    <w:p>
      <w:pPr>
        <w:tabs>
          <w:tab w:val="left" w:pos="720"/>
        </w:tabs>
        <w:adjustRightInd w:val="0"/>
        <w:snapToGrid w:val="0"/>
        <w:rPr>
          <w:rFonts w:hint="eastAsia" w:ascii="宋体" w:hAnsi="Courier New"/>
          <w:color w:val="auto"/>
          <w:sz w:val="18"/>
          <w:szCs w:val="18"/>
          <w:highlight w:val="none"/>
        </w:rPr>
      </w:pPr>
    </w:p>
    <w:p>
      <w:pPr>
        <w:pStyle w:val="9"/>
        <w:adjustRightInd w:val="0"/>
        <w:snapToGrid w:val="0"/>
        <w:rPr>
          <w:rFonts w:hint="eastAsia" w:hAnsi="宋体"/>
          <w:b/>
          <w:color w:val="auto"/>
          <w:sz w:val="32"/>
          <w:highlight w:val="none"/>
        </w:rPr>
      </w:pPr>
      <w:r>
        <w:rPr>
          <w:rFonts w:hint="eastAsia"/>
          <w:color w:val="auto"/>
          <w:szCs w:val="21"/>
          <w:highlight w:val="none"/>
        </w:rPr>
        <w:t>评委签名：                                                         日期：</w:t>
      </w:r>
    </w:p>
    <w:p>
      <w:pPr>
        <w:spacing w:line="360" w:lineRule="auto"/>
        <w:rPr>
          <w:rFonts w:hint="eastAsia" w:ascii="宋体" w:hAnsi="宋体"/>
          <w:b/>
          <w:bCs/>
          <w:color w:val="auto"/>
          <w:szCs w:val="21"/>
          <w:highlight w:val="none"/>
        </w:rPr>
      </w:pPr>
    </w:p>
    <w:p>
      <w:pPr>
        <w:pStyle w:val="9"/>
        <w:rPr>
          <w:rFonts w:hint="eastAsia" w:hAnsi="宋体"/>
          <w:b/>
          <w:bCs/>
          <w:color w:val="auto"/>
          <w:sz w:val="24"/>
          <w:highlight w:val="none"/>
        </w:rPr>
      </w:pPr>
    </w:p>
    <w:p>
      <w:pPr>
        <w:pStyle w:val="9"/>
        <w:rPr>
          <w:rFonts w:hint="eastAsia" w:hAnsi="宋体"/>
          <w:b/>
          <w:bCs/>
          <w:color w:val="auto"/>
          <w:sz w:val="24"/>
          <w:highlight w:val="none"/>
        </w:rPr>
      </w:pPr>
    </w:p>
    <w:p>
      <w:pPr>
        <w:spacing w:line="360" w:lineRule="auto"/>
        <w:jc w:val="center"/>
        <w:rPr>
          <w:rFonts w:hint="eastAsia" w:ascii="宋体" w:hAnsi="宋体"/>
          <w:b/>
          <w:bCs/>
          <w:color w:val="auto"/>
          <w:sz w:val="32"/>
          <w:szCs w:val="32"/>
          <w:highlight w:val="none"/>
        </w:rPr>
      </w:pPr>
      <w:bookmarkStart w:id="68" w:name="_Toc23202"/>
      <w:bookmarkStart w:id="69" w:name="_Toc134691641"/>
      <w:r>
        <w:rPr>
          <w:rFonts w:hint="eastAsia"/>
          <w:color w:val="auto"/>
          <w:highlight w:val="none"/>
        </w:rPr>
        <w:t xml:space="preserve">附件4 </w:t>
      </w:r>
      <w:bookmarkEnd w:id="68"/>
      <w:bookmarkEnd w:id="69"/>
      <w:r>
        <w:rPr>
          <w:rFonts w:hint="eastAsia" w:ascii="宋体" w:hAnsi="宋体"/>
          <w:b/>
          <w:bCs/>
          <w:color w:val="auto"/>
          <w:sz w:val="32"/>
          <w:szCs w:val="32"/>
          <w:highlight w:val="none"/>
        </w:rPr>
        <w:t>技术文件综合评分表</w:t>
      </w:r>
    </w:p>
    <w:p>
      <w:pPr>
        <w:spacing w:line="360" w:lineRule="auto"/>
        <w:rPr>
          <w:rFonts w:hint="eastAsia" w:ascii="宋体" w:hAnsi="宋体"/>
          <w:color w:val="auto"/>
          <w:highlight w:val="none"/>
        </w:rPr>
      </w:pPr>
      <w:r>
        <w:rPr>
          <w:rFonts w:hint="eastAsia" w:ascii="宋体" w:hAnsi="宋体"/>
          <w:color w:val="auto"/>
          <w:highlight w:val="none"/>
        </w:rPr>
        <w:t>项目名称：</w:t>
      </w:r>
      <w:r>
        <w:rPr>
          <w:rFonts w:hint="eastAsia" w:ascii="宋体" w:hAnsi="宋体"/>
          <w:color w:val="auto"/>
          <w:highlight w:val="none"/>
          <w:u w:val="single"/>
        </w:rPr>
        <w:t xml:space="preserve">                                      </w:t>
      </w:r>
      <w:r>
        <w:rPr>
          <w:rFonts w:hint="eastAsia" w:ascii="宋体" w:hAnsi="宋体"/>
          <w:color w:val="auto"/>
          <w:highlight w:val="none"/>
        </w:rPr>
        <w:t xml:space="preserve">       方案编号</w:t>
      </w:r>
      <w:r>
        <w:rPr>
          <w:rFonts w:hint="eastAsia" w:ascii="宋体" w:cs="宋体"/>
          <w:color w:val="auto"/>
          <w:szCs w:val="21"/>
          <w:highlight w:val="none"/>
          <w:lang w:val="zh-CN"/>
        </w:rPr>
        <w:t>：</w:t>
      </w:r>
      <w:r>
        <w:rPr>
          <w:rFonts w:hint="eastAsia" w:ascii="宋体" w:hAnsi="宋体"/>
          <w:color w:val="auto"/>
          <w:highlight w:val="none"/>
          <w:u w:val="single"/>
        </w:rPr>
        <w:t xml:space="preserve">                                   </w:t>
      </w:r>
    </w:p>
    <w:tbl>
      <w:tblPr>
        <w:tblStyle w:val="17"/>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91"/>
        <w:gridCol w:w="817"/>
        <w:gridCol w:w="1180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3" w:hRule="atLeast"/>
        </w:trPr>
        <w:tc>
          <w:tcPr>
            <w:tcW w:w="2091" w:type="dxa"/>
            <w:vAlign w:val="center"/>
          </w:tcPr>
          <w:p>
            <w:pPr>
              <w:jc w:val="center"/>
              <w:rPr>
                <w:rFonts w:ascii="宋体" w:hAnsi="宋体"/>
                <w:color w:val="auto"/>
                <w:szCs w:val="21"/>
                <w:highlight w:val="none"/>
              </w:rPr>
            </w:pPr>
            <w:r>
              <w:rPr>
                <w:rFonts w:hint="eastAsia" w:ascii="宋体" w:hAnsi="宋体"/>
                <w:color w:val="auto"/>
                <w:szCs w:val="21"/>
                <w:highlight w:val="none"/>
              </w:rPr>
              <w:t>评审项目</w:t>
            </w:r>
          </w:p>
        </w:tc>
        <w:tc>
          <w:tcPr>
            <w:tcW w:w="817" w:type="dxa"/>
            <w:vAlign w:val="center"/>
          </w:tcPr>
          <w:p>
            <w:pPr>
              <w:jc w:val="center"/>
              <w:rPr>
                <w:rFonts w:ascii="宋体" w:hAnsi="宋体"/>
                <w:color w:val="auto"/>
                <w:szCs w:val="21"/>
                <w:highlight w:val="none"/>
              </w:rPr>
            </w:pPr>
            <w:r>
              <w:rPr>
                <w:rFonts w:hint="eastAsia" w:ascii="宋体" w:hAnsi="宋体"/>
                <w:color w:val="auto"/>
                <w:szCs w:val="21"/>
                <w:highlight w:val="none"/>
              </w:rPr>
              <w:t>取值</w:t>
            </w:r>
          </w:p>
          <w:p>
            <w:pPr>
              <w:jc w:val="center"/>
              <w:rPr>
                <w:rFonts w:ascii="宋体" w:hAnsi="宋体"/>
                <w:color w:val="auto"/>
                <w:szCs w:val="21"/>
                <w:highlight w:val="none"/>
              </w:rPr>
            </w:pPr>
            <w:r>
              <w:rPr>
                <w:rFonts w:hint="eastAsia" w:ascii="宋体" w:hAnsi="宋体"/>
                <w:color w:val="auto"/>
                <w:szCs w:val="21"/>
                <w:highlight w:val="none"/>
              </w:rPr>
              <w:t>范围</w:t>
            </w:r>
          </w:p>
          <w:p>
            <w:pPr>
              <w:jc w:val="center"/>
              <w:rPr>
                <w:rFonts w:ascii="宋体" w:hAnsi="宋体"/>
                <w:color w:val="auto"/>
                <w:szCs w:val="21"/>
                <w:highlight w:val="none"/>
              </w:rPr>
            </w:pPr>
            <w:r>
              <w:rPr>
                <w:rFonts w:ascii="宋体" w:hAnsi="宋体"/>
                <w:color w:val="auto"/>
                <w:szCs w:val="21"/>
                <w:highlight w:val="none"/>
              </w:rPr>
              <w:t>（分）</w:t>
            </w:r>
          </w:p>
        </w:tc>
        <w:tc>
          <w:tcPr>
            <w:tcW w:w="11801" w:type="dxa"/>
            <w:vAlign w:val="center"/>
          </w:tcPr>
          <w:p>
            <w:pPr>
              <w:jc w:val="center"/>
              <w:rPr>
                <w:rFonts w:ascii="宋体" w:hAnsi="宋体"/>
                <w:color w:val="auto"/>
                <w:szCs w:val="21"/>
                <w:highlight w:val="none"/>
              </w:rPr>
            </w:pPr>
            <w:r>
              <w:rPr>
                <w:rFonts w:hint="eastAsia" w:ascii="宋体" w:hAnsi="宋体"/>
                <w:color w:val="auto"/>
                <w:szCs w:val="21"/>
                <w:highlight w:val="none"/>
              </w:rPr>
              <w:t>编制要求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1" w:hRule="atLeast"/>
        </w:trPr>
        <w:tc>
          <w:tcPr>
            <w:tcW w:w="2091" w:type="dxa"/>
            <w:vAlign w:val="center"/>
          </w:tcPr>
          <w:p>
            <w:pPr>
              <w:jc w:val="center"/>
              <w:rPr>
                <w:rFonts w:ascii="宋体" w:hAnsi="宋体"/>
                <w:color w:val="auto"/>
                <w:szCs w:val="21"/>
                <w:highlight w:val="none"/>
              </w:rPr>
            </w:pPr>
            <w:r>
              <w:rPr>
                <w:rFonts w:hint="eastAsia" w:ascii="宋体" w:hAnsi="宋体"/>
                <w:color w:val="auto"/>
                <w:szCs w:val="21"/>
                <w:highlight w:val="none"/>
              </w:rPr>
              <w:t>第一章 概况</w:t>
            </w:r>
          </w:p>
        </w:tc>
        <w:tc>
          <w:tcPr>
            <w:tcW w:w="817" w:type="dxa"/>
            <w:vAlign w:val="center"/>
          </w:tcPr>
          <w:p>
            <w:pPr>
              <w:jc w:val="center"/>
              <w:rPr>
                <w:rFonts w:ascii="宋体" w:hAnsi="宋体"/>
                <w:color w:val="auto"/>
                <w:szCs w:val="21"/>
                <w:highlight w:val="none"/>
              </w:rPr>
            </w:pPr>
            <w:r>
              <w:rPr>
                <w:rFonts w:hint="eastAsia" w:ascii="宋体" w:hAnsi="宋体"/>
                <w:color w:val="auto"/>
                <w:szCs w:val="21"/>
                <w:highlight w:val="none"/>
              </w:rPr>
              <w:t>5</w:t>
            </w:r>
          </w:p>
        </w:tc>
        <w:tc>
          <w:tcPr>
            <w:tcW w:w="11801" w:type="dxa"/>
            <w:vAlign w:val="center"/>
          </w:tcPr>
          <w:p>
            <w:pPr>
              <w:rPr>
                <w:rFonts w:ascii="宋体" w:hAnsi="宋体" w:eastAsia="宋体"/>
                <w:color w:val="auto"/>
                <w:szCs w:val="21"/>
                <w:highlight w:val="none"/>
              </w:rPr>
            </w:pPr>
            <w:r>
              <w:rPr>
                <w:rFonts w:hint="eastAsia" w:ascii="宋体" w:hAnsi="宋体" w:eastAsia="宋体"/>
                <w:color w:val="auto"/>
                <w:szCs w:val="21"/>
                <w:highlight w:val="none"/>
              </w:rPr>
              <w:t>对整体概况内容全面，概况概括性强，包括工程概况、工程范围、编制依据等。</w:t>
            </w:r>
          </w:p>
          <w:p>
            <w:pPr>
              <w:rPr>
                <w:rFonts w:ascii="宋体" w:hAnsi="宋体" w:eastAsia="宋体"/>
                <w:color w:val="auto"/>
                <w:szCs w:val="21"/>
                <w:highlight w:val="none"/>
              </w:rPr>
            </w:pPr>
            <w:r>
              <w:rPr>
                <w:rFonts w:ascii="宋体" w:hAnsi="宋体" w:eastAsia="宋体"/>
                <w:color w:val="auto"/>
                <w:szCs w:val="21"/>
                <w:highlight w:val="none"/>
              </w:rPr>
              <w:t>A优秀，</w:t>
            </w:r>
            <w:r>
              <w:rPr>
                <w:rFonts w:hint="eastAsia" w:ascii="宋体" w:hAnsi="宋体" w:eastAsia="宋体"/>
                <w:color w:val="auto"/>
                <w:szCs w:val="21"/>
                <w:highlight w:val="none"/>
              </w:rPr>
              <w:t>5分：有全面的概况内容，概况概括性强，工程概况、工程范围、编制依据均包含。</w:t>
            </w:r>
          </w:p>
          <w:p>
            <w:pPr>
              <w:rPr>
                <w:rFonts w:ascii="宋体" w:hAnsi="宋体" w:eastAsia="宋体"/>
                <w:color w:val="auto"/>
                <w:szCs w:val="21"/>
                <w:highlight w:val="none"/>
              </w:rPr>
            </w:pPr>
            <w:r>
              <w:rPr>
                <w:rFonts w:ascii="宋体" w:hAnsi="宋体" w:eastAsia="宋体"/>
                <w:color w:val="auto"/>
                <w:szCs w:val="21"/>
                <w:highlight w:val="none"/>
              </w:rPr>
              <w:t>B良好，</w:t>
            </w:r>
            <w:r>
              <w:rPr>
                <w:rFonts w:hint="eastAsia" w:ascii="宋体" w:hAnsi="宋体" w:eastAsia="宋体"/>
                <w:color w:val="auto"/>
                <w:szCs w:val="21"/>
                <w:highlight w:val="none"/>
              </w:rPr>
              <w:t>3分：有较全面的概况内容，概况概括性较好。</w:t>
            </w:r>
          </w:p>
          <w:p>
            <w:pPr>
              <w:rPr>
                <w:rFonts w:eastAsia="宋体"/>
                <w:color w:val="auto"/>
                <w:highlight w:val="none"/>
              </w:rPr>
            </w:pPr>
            <w:r>
              <w:rPr>
                <w:rFonts w:ascii="宋体" w:hAnsi="宋体" w:eastAsia="宋体"/>
                <w:color w:val="auto"/>
                <w:szCs w:val="21"/>
                <w:highlight w:val="none"/>
              </w:rPr>
              <w:t>C一般，</w:t>
            </w:r>
            <w:r>
              <w:rPr>
                <w:rFonts w:hint="eastAsia" w:ascii="宋体" w:hAnsi="宋体" w:eastAsia="宋体"/>
                <w:color w:val="auto"/>
                <w:szCs w:val="21"/>
                <w:highlight w:val="none"/>
              </w:rPr>
              <w:t>1分</w:t>
            </w:r>
            <w:r>
              <w:rPr>
                <w:rFonts w:hint="eastAsia" w:eastAsia="宋体"/>
                <w:color w:val="auto"/>
                <w:highlight w:val="none"/>
              </w:rPr>
              <w:t>：</w:t>
            </w:r>
            <w:r>
              <w:rPr>
                <w:rFonts w:hint="eastAsia" w:ascii="宋体" w:hAnsi="宋体" w:eastAsia="宋体"/>
                <w:color w:val="auto"/>
                <w:szCs w:val="21"/>
                <w:highlight w:val="none"/>
              </w:rPr>
              <w:t>概括内容不全面，概况概括性一般。</w:t>
            </w:r>
          </w:p>
          <w:p>
            <w:pPr>
              <w:rPr>
                <w:rFonts w:hint="eastAsia" w:ascii="宋体" w:hAnsi="宋体" w:eastAsia="宋体"/>
                <w:color w:val="auto"/>
                <w:szCs w:val="21"/>
                <w:highlight w:val="none"/>
              </w:rPr>
            </w:pPr>
            <w:r>
              <w:rPr>
                <w:rFonts w:ascii="宋体" w:hAnsi="宋体" w:eastAsia="宋体"/>
                <w:color w:val="auto"/>
                <w:szCs w:val="21"/>
                <w:highlight w:val="none"/>
              </w:rPr>
              <w:t>D差，</w:t>
            </w:r>
            <w:r>
              <w:rPr>
                <w:rFonts w:hint="eastAsia" w:ascii="宋体" w:hAnsi="宋体" w:eastAsia="宋体"/>
                <w:color w:val="auto"/>
                <w:szCs w:val="21"/>
                <w:highlight w:val="none"/>
              </w:rPr>
              <w:t>0分：概况内容缺失，工程概况、工程范围、编制依据等均缺失</w:t>
            </w:r>
            <w:r>
              <w:rPr>
                <w:rFonts w:ascii="宋体" w:hAnsi="宋体" w:eastAsia="宋体"/>
                <w:color w:val="auto"/>
                <w:szCs w:val="21"/>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091" w:type="dxa"/>
            <w:vAlign w:val="center"/>
          </w:tcPr>
          <w:p>
            <w:pPr>
              <w:jc w:val="center"/>
              <w:rPr>
                <w:rFonts w:ascii="宋体" w:hAnsi="宋体"/>
                <w:color w:val="auto"/>
                <w:szCs w:val="21"/>
                <w:highlight w:val="none"/>
              </w:rPr>
            </w:pPr>
            <w:r>
              <w:rPr>
                <w:rFonts w:hint="eastAsia" w:ascii="宋体" w:hAnsi="宋体"/>
                <w:color w:val="auto"/>
                <w:szCs w:val="21"/>
                <w:highlight w:val="none"/>
              </w:rPr>
              <w:t>第二章 工作目标与组织架构</w:t>
            </w:r>
          </w:p>
        </w:tc>
        <w:tc>
          <w:tcPr>
            <w:tcW w:w="817" w:type="dxa"/>
            <w:vAlign w:val="center"/>
          </w:tcPr>
          <w:p>
            <w:pPr>
              <w:jc w:val="center"/>
              <w:rPr>
                <w:rFonts w:ascii="宋体" w:hAnsi="宋体"/>
                <w:color w:val="auto"/>
                <w:szCs w:val="21"/>
                <w:highlight w:val="none"/>
              </w:rPr>
            </w:pPr>
            <w:r>
              <w:rPr>
                <w:rFonts w:hint="eastAsia" w:ascii="宋体" w:hAnsi="宋体"/>
                <w:color w:val="auto"/>
                <w:szCs w:val="21"/>
                <w:highlight w:val="none"/>
              </w:rPr>
              <w:t>5</w:t>
            </w:r>
          </w:p>
        </w:tc>
        <w:tc>
          <w:tcPr>
            <w:tcW w:w="11801" w:type="dxa"/>
            <w:vAlign w:val="center"/>
          </w:tcPr>
          <w:p>
            <w:pPr>
              <w:rPr>
                <w:rFonts w:ascii="宋体" w:hAnsi="宋体" w:eastAsia="宋体"/>
                <w:color w:val="auto"/>
                <w:szCs w:val="21"/>
                <w:highlight w:val="none"/>
              </w:rPr>
            </w:pPr>
            <w:r>
              <w:rPr>
                <w:rFonts w:hint="eastAsia" w:ascii="宋体" w:hAnsi="宋体" w:eastAsia="宋体"/>
                <w:color w:val="auto"/>
                <w:szCs w:val="21"/>
                <w:highlight w:val="none"/>
              </w:rPr>
              <w:t>了解项目总体情况，编制项目的总体目标、设计目标、质量目标和工期目标等；编制合理的组织架构，满足项目需要。</w:t>
            </w:r>
          </w:p>
          <w:p>
            <w:pPr>
              <w:rPr>
                <w:rFonts w:hint="eastAsia" w:ascii="宋体" w:hAnsi="宋体" w:eastAsia="宋体"/>
                <w:color w:val="auto"/>
                <w:szCs w:val="21"/>
                <w:highlight w:val="none"/>
              </w:rPr>
            </w:pPr>
            <w:r>
              <w:rPr>
                <w:rFonts w:ascii="宋体" w:hAnsi="宋体" w:eastAsia="宋体"/>
                <w:color w:val="auto"/>
                <w:szCs w:val="21"/>
                <w:highlight w:val="none"/>
              </w:rPr>
              <w:t>A优秀，</w:t>
            </w:r>
            <w:r>
              <w:rPr>
                <w:rFonts w:hint="eastAsia" w:ascii="宋体" w:hAnsi="宋体" w:eastAsia="宋体"/>
                <w:color w:val="auto"/>
                <w:szCs w:val="21"/>
                <w:highlight w:val="none"/>
              </w:rPr>
              <w:t>5分：对项目总体情况了解充分，编制符合项目要求的总体目标、设计目标、质量目标和工期目标等；编制合理的组织架构，满足项目需要。</w:t>
            </w:r>
          </w:p>
          <w:p>
            <w:pPr>
              <w:rPr>
                <w:rFonts w:ascii="宋体" w:hAnsi="宋体" w:eastAsia="宋体"/>
                <w:color w:val="auto"/>
                <w:szCs w:val="21"/>
                <w:highlight w:val="none"/>
              </w:rPr>
            </w:pPr>
            <w:r>
              <w:rPr>
                <w:rFonts w:ascii="宋体" w:hAnsi="宋体" w:eastAsia="宋体"/>
                <w:color w:val="auto"/>
                <w:szCs w:val="21"/>
                <w:highlight w:val="none"/>
              </w:rPr>
              <w:t>B良好，</w:t>
            </w:r>
            <w:r>
              <w:rPr>
                <w:rFonts w:hint="eastAsia" w:ascii="宋体" w:hAnsi="宋体" w:eastAsia="宋体"/>
                <w:color w:val="auto"/>
                <w:szCs w:val="21"/>
                <w:highlight w:val="none"/>
              </w:rPr>
              <w:t>3分：对项目总体情况了解较充分，编制较符合项目要求的总体目标、设计目标、质量目标和工期目标等；编制较合理的组织架构，满足项目需要。</w:t>
            </w:r>
          </w:p>
          <w:p>
            <w:pPr>
              <w:rPr>
                <w:rFonts w:ascii="宋体" w:hAnsi="宋体" w:eastAsia="宋体"/>
                <w:color w:val="auto"/>
                <w:szCs w:val="21"/>
                <w:highlight w:val="none"/>
              </w:rPr>
            </w:pPr>
            <w:r>
              <w:rPr>
                <w:rFonts w:ascii="宋体" w:hAnsi="宋体" w:eastAsia="宋体"/>
                <w:color w:val="auto"/>
                <w:szCs w:val="21"/>
                <w:highlight w:val="none"/>
              </w:rPr>
              <w:t>C一般，</w:t>
            </w:r>
            <w:r>
              <w:rPr>
                <w:rFonts w:hint="eastAsia" w:ascii="宋体" w:hAnsi="宋体" w:eastAsia="宋体"/>
                <w:color w:val="auto"/>
                <w:szCs w:val="21"/>
                <w:highlight w:val="none"/>
              </w:rPr>
              <w:t>1分</w:t>
            </w:r>
            <w:r>
              <w:rPr>
                <w:rFonts w:hint="eastAsia" w:eastAsia="宋体"/>
                <w:color w:val="auto"/>
                <w:highlight w:val="none"/>
              </w:rPr>
              <w:t>：</w:t>
            </w:r>
            <w:r>
              <w:rPr>
                <w:rFonts w:hint="eastAsia" w:ascii="宋体" w:hAnsi="宋体" w:eastAsia="宋体"/>
                <w:color w:val="auto"/>
                <w:szCs w:val="21"/>
                <w:highlight w:val="none"/>
              </w:rPr>
              <w:t>对项目总体情况了解一般，或表述工作目标、组织架构与项目不完全相关、可行性一般。</w:t>
            </w:r>
          </w:p>
          <w:p>
            <w:pPr>
              <w:rPr>
                <w:rFonts w:hint="eastAsia" w:ascii="宋体" w:hAnsi="宋体" w:eastAsia="宋体"/>
                <w:color w:val="auto"/>
                <w:szCs w:val="21"/>
                <w:highlight w:val="none"/>
              </w:rPr>
            </w:pPr>
            <w:r>
              <w:rPr>
                <w:rFonts w:ascii="宋体" w:hAnsi="宋体" w:eastAsia="宋体"/>
                <w:color w:val="auto"/>
                <w:szCs w:val="21"/>
                <w:highlight w:val="none"/>
              </w:rPr>
              <w:t>D差，</w:t>
            </w:r>
            <w:r>
              <w:rPr>
                <w:rFonts w:hint="eastAsia" w:ascii="宋体" w:hAnsi="宋体" w:eastAsia="宋体"/>
                <w:color w:val="auto"/>
                <w:szCs w:val="21"/>
                <w:highlight w:val="none"/>
              </w:rPr>
              <w:t>0分：对项目总体情况了解欠缺，或表述工作目标、组织架构与项目不相关、不可行。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2091" w:type="dxa"/>
            <w:vAlign w:val="center"/>
          </w:tcPr>
          <w:p>
            <w:pPr>
              <w:jc w:val="center"/>
              <w:rPr>
                <w:rFonts w:ascii="宋体" w:hAnsi="宋体"/>
                <w:color w:val="auto"/>
                <w:szCs w:val="21"/>
                <w:highlight w:val="none"/>
              </w:rPr>
            </w:pPr>
            <w:r>
              <w:rPr>
                <w:rFonts w:hint="eastAsia" w:ascii="宋体" w:hAnsi="宋体"/>
                <w:color w:val="auto"/>
                <w:szCs w:val="21"/>
                <w:highlight w:val="none"/>
              </w:rPr>
              <w:t>第三章 现状调研与分析</w:t>
            </w:r>
          </w:p>
        </w:tc>
        <w:tc>
          <w:tcPr>
            <w:tcW w:w="817" w:type="dxa"/>
            <w:vAlign w:val="center"/>
          </w:tcPr>
          <w:p>
            <w:pPr>
              <w:jc w:val="center"/>
              <w:rPr>
                <w:rFonts w:ascii="宋体" w:hAnsi="宋体"/>
                <w:color w:val="auto"/>
                <w:szCs w:val="21"/>
                <w:highlight w:val="none"/>
              </w:rPr>
            </w:pPr>
            <w:r>
              <w:rPr>
                <w:rFonts w:hint="eastAsia" w:ascii="宋体" w:hAnsi="宋体"/>
                <w:color w:val="auto"/>
                <w:szCs w:val="21"/>
                <w:highlight w:val="none"/>
              </w:rPr>
              <w:t>30</w:t>
            </w:r>
          </w:p>
        </w:tc>
        <w:tc>
          <w:tcPr>
            <w:tcW w:w="11801" w:type="dxa"/>
            <w:vAlign w:val="center"/>
          </w:tcPr>
          <w:p>
            <w:pPr>
              <w:rPr>
                <w:rFonts w:hint="eastAsia" w:ascii="宋体" w:hAnsi="宋体" w:eastAsia="宋体"/>
                <w:color w:val="auto"/>
                <w:szCs w:val="21"/>
                <w:highlight w:val="none"/>
              </w:rPr>
            </w:pPr>
            <w:r>
              <w:rPr>
                <w:rFonts w:hint="eastAsia" w:ascii="宋体" w:hAnsi="宋体" w:eastAsia="宋体"/>
                <w:color w:val="auto"/>
                <w:szCs w:val="21"/>
                <w:highlight w:val="none"/>
              </w:rPr>
              <w:t>1.投标人对项目所在地建设条件认识充分，对</w:t>
            </w:r>
            <w:r>
              <w:rPr>
                <w:rFonts w:hint="eastAsia" w:ascii="宋体" w:hAnsi="宋体" w:eastAsia="宋体"/>
                <w:color w:val="auto"/>
                <w:szCs w:val="21"/>
                <w:highlight w:val="none"/>
                <w:lang w:val="en-US" w:eastAsia="zh-CN"/>
              </w:rPr>
              <w:t>从化区乡村绿化美化项目涉及范围情况清晰、</w:t>
            </w:r>
            <w:r>
              <w:rPr>
                <w:rFonts w:hint="eastAsia" w:ascii="宋体" w:hAnsi="宋体" w:eastAsia="宋体"/>
                <w:color w:val="auto"/>
                <w:szCs w:val="21"/>
                <w:highlight w:val="none"/>
              </w:rPr>
              <w:t>地形地貌及社会经济情况等调研充分，基础资料调查详尽、充足。现状调研成果详尽、深度满足项目需要，对周边规划用地分析透彻，有充分理解和独到的认识。</w:t>
            </w:r>
          </w:p>
          <w:p>
            <w:pPr>
              <w:rPr>
                <w:rFonts w:ascii="宋体" w:hAnsi="宋体" w:eastAsia="宋体"/>
                <w:color w:val="auto"/>
                <w:szCs w:val="21"/>
                <w:highlight w:val="none"/>
              </w:rPr>
            </w:pPr>
            <w:r>
              <w:rPr>
                <w:rFonts w:ascii="宋体" w:hAnsi="宋体" w:eastAsia="宋体"/>
                <w:color w:val="auto"/>
                <w:szCs w:val="21"/>
                <w:highlight w:val="none"/>
              </w:rPr>
              <w:t>A优秀，</w:t>
            </w:r>
            <w:r>
              <w:rPr>
                <w:rFonts w:hint="eastAsia" w:ascii="宋体" w:hAnsi="宋体" w:eastAsia="宋体"/>
                <w:color w:val="auto"/>
                <w:szCs w:val="21"/>
                <w:highlight w:val="none"/>
              </w:rPr>
              <w:t>15分：对项目所在地建设条件认识充分，调研充分，基础资料调查详尽、充足。现状调研成果详尽，对周边规划用地分析透彻，有充分理解和独到的认识。</w:t>
            </w:r>
          </w:p>
          <w:p>
            <w:pPr>
              <w:rPr>
                <w:rFonts w:ascii="宋体" w:hAnsi="宋体" w:eastAsia="宋体"/>
                <w:color w:val="auto"/>
                <w:szCs w:val="21"/>
                <w:highlight w:val="none"/>
              </w:rPr>
            </w:pPr>
            <w:r>
              <w:rPr>
                <w:rFonts w:ascii="宋体" w:hAnsi="宋体" w:eastAsia="宋体"/>
                <w:color w:val="auto"/>
                <w:szCs w:val="21"/>
                <w:highlight w:val="none"/>
              </w:rPr>
              <w:t>B良好，10</w:t>
            </w:r>
            <w:r>
              <w:rPr>
                <w:rFonts w:hint="eastAsia" w:ascii="宋体" w:hAnsi="宋体" w:eastAsia="宋体"/>
                <w:color w:val="auto"/>
                <w:szCs w:val="21"/>
                <w:highlight w:val="none"/>
              </w:rPr>
              <w:t>分：对项目所在地建设条件认识较充分，调研较充分，基础资料调查较详尽、充足。现状调研成果较详尽，对周边规划用地分析透彻，有充分理解和独到的认识。</w:t>
            </w:r>
          </w:p>
          <w:p>
            <w:pPr>
              <w:rPr>
                <w:rFonts w:ascii="宋体" w:hAnsi="宋体" w:eastAsia="宋体"/>
                <w:color w:val="auto"/>
                <w:szCs w:val="21"/>
                <w:highlight w:val="none"/>
              </w:rPr>
            </w:pPr>
            <w:r>
              <w:rPr>
                <w:rFonts w:ascii="宋体" w:hAnsi="宋体" w:eastAsia="宋体"/>
                <w:color w:val="auto"/>
                <w:szCs w:val="21"/>
                <w:highlight w:val="none"/>
              </w:rPr>
              <w:t>C一般，5</w:t>
            </w:r>
            <w:r>
              <w:rPr>
                <w:rFonts w:hint="eastAsia" w:ascii="宋体" w:hAnsi="宋体" w:eastAsia="宋体"/>
                <w:color w:val="auto"/>
                <w:szCs w:val="21"/>
                <w:highlight w:val="none"/>
              </w:rPr>
              <w:t>分</w:t>
            </w:r>
            <w:r>
              <w:rPr>
                <w:rFonts w:hint="eastAsia" w:eastAsia="宋体"/>
                <w:color w:val="auto"/>
                <w:highlight w:val="none"/>
              </w:rPr>
              <w:t>：</w:t>
            </w:r>
            <w:r>
              <w:rPr>
                <w:rFonts w:hint="eastAsia" w:ascii="宋体" w:hAnsi="宋体" w:eastAsia="宋体"/>
                <w:color w:val="auto"/>
                <w:szCs w:val="21"/>
                <w:highlight w:val="none"/>
              </w:rPr>
              <w:t>对项目所在地建设条件认识有欠缺，调研较不全面，基础资料调查有缺失。现状调研成果不完整。</w:t>
            </w:r>
          </w:p>
          <w:p>
            <w:pPr>
              <w:rPr>
                <w:rFonts w:hint="eastAsia" w:ascii="Calibri" w:hAnsi="Calibri" w:eastAsia="宋体"/>
                <w:color w:val="auto"/>
                <w:szCs w:val="24"/>
                <w:highlight w:val="none"/>
              </w:rPr>
            </w:pPr>
            <w:r>
              <w:rPr>
                <w:rFonts w:ascii="宋体" w:hAnsi="宋体" w:eastAsia="宋体"/>
                <w:color w:val="auto"/>
                <w:szCs w:val="21"/>
                <w:highlight w:val="none"/>
              </w:rPr>
              <w:t>D差，</w:t>
            </w:r>
            <w:r>
              <w:rPr>
                <w:rFonts w:hint="eastAsia" w:ascii="宋体" w:hAnsi="宋体" w:eastAsia="宋体"/>
                <w:color w:val="auto"/>
                <w:szCs w:val="21"/>
                <w:highlight w:val="none"/>
              </w:rPr>
              <w:t>0分：对项目所在地建设条件认识缺失，未开展调研，无基础资料调查，无现状调研成果。</w:t>
            </w:r>
          </w:p>
          <w:p>
            <w:pPr>
              <w:tabs>
                <w:tab w:val="left" w:pos="312"/>
              </w:tabs>
              <w:rPr>
                <w:rFonts w:hint="eastAsia" w:ascii="宋体" w:hAnsi="宋体" w:eastAsia="宋体"/>
                <w:color w:val="auto"/>
                <w:szCs w:val="21"/>
                <w:highlight w:val="none"/>
              </w:rPr>
            </w:pPr>
            <w:r>
              <w:rPr>
                <w:rFonts w:hint="eastAsia" w:ascii="宋体" w:hAnsi="宋体" w:eastAsia="宋体"/>
                <w:color w:val="auto"/>
                <w:szCs w:val="21"/>
                <w:highlight w:val="none"/>
              </w:rPr>
              <w:t>2.从经济、技术、市场、政策等多方面对项目建设的可行性进行全面分析和评价。结合调研成果对于</w:t>
            </w:r>
            <w:r>
              <w:rPr>
                <w:rFonts w:hint="eastAsia" w:ascii="宋体" w:hAnsi="宋体"/>
                <w:color w:val="auto"/>
                <w:szCs w:val="21"/>
                <w:highlight w:val="none"/>
                <w:lang w:val="en-US" w:eastAsia="zh-CN"/>
              </w:rPr>
              <w:t>绿美从化的“九大工程”</w:t>
            </w:r>
            <w:r>
              <w:rPr>
                <w:rFonts w:hint="eastAsia" w:ascii="宋体" w:hAnsi="宋体" w:eastAsia="宋体"/>
                <w:color w:val="auto"/>
                <w:szCs w:val="21"/>
                <w:highlight w:val="none"/>
              </w:rPr>
              <w:t>任务展开充分分析，分析应体现</w:t>
            </w:r>
            <w:r>
              <w:rPr>
                <w:rFonts w:hint="eastAsia" w:ascii="宋体" w:hAnsi="宋体"/>
                <w:color w:val="auto"/>
                <w:szCs w:val="21"/>
                <w:highlight w:val="none"/>
                <w:lang w:eastAsia="zh-CN"/>
              </w:rPr>
              <w:t>“</w:t>
            </w:r>
            <w:r>
              <w:rPr>
                <w:rFonts w:hint="eastAsia" w:ascii="宋体" w:hAnsi="宋体"/>
                <w:color w:val="auto"/>
                <w:szCs w:val="21"/>
                <w:highlight w:val="none"/>
                <w:lang w:val="en-US" w:eastAsia="zh-CN"/>
              </w:rPr>
              <w:t>持续开展乡村绿化美化</w:t>
            </w:r>
            <w:r>
              <w:rPr>
                <w:rFonts w:hint="eastAsia" w:ascii="宋体" w:hAnsi="宋体"/>
                <w:color w:val="auto"/>
                <w:szCs w:val="21"/>
                <w:highlight w:val="none"/>
                <w:lang w:eastAsia="zh-CN"/>
              </w:rPr>
              <w:t>”</w:t>
            </w:r>
            <w:r>
              <w:rPr>
                <w:rFonts w:hint="eastAsia" w:ascii="宋体" w:hAnsi="宋体"/>
                <w:color w:val="auto"/>
                <w:szCs w:val="21"/>
                <w:highlight w:val="none"/>
                <w:lang w:val="en-US" w:eastAsia="zh-CN"/>
              </w:rPr>
              <w:t>工作内容的</w:t>
            </w:r>
            <w:r>
              <w:rPr>
                <w:rFonts w:hint="eastAsia" w:ascii="宋体" w:hAnsi="宋体" w:eastAsia="宋体"/>
                <w:color w:val="auto"/>
                <w:szCs w:val="21"/>
                <w:highlight w:val="none"/>
              </w:rPr>
              <w:t>针对性、科学性，为后续工程落地提供充分可实施性。</w:t>
            </w:r>
          </w:p>
          <w:p>
            <w:pPr>
              <w:rPr>
                <w:rFonts w:ascii="宋体" w:hAnsi="宋体" w:eastAsia="宋体"/>
                <w:color w:val="auto"/>
                <w:szCs w:val="21"/>
                <w:highlight w:val="none"/>
              </w:rPr>
            </w:pPr>
            <w:r>
              <w:rPr>
                <w:rFonts w:ascii="宋体" w:hAnsi="宋体" w:eastAsia="宋体"/>
                <w:color w:val="auto"/>
                <w:szCs w:val="21"/>
                <w:highlight w:val="none"/>
              </w:rPr>
              <w:t>A优秀，</w:t>
            </w:r>
            <w:r>
              <w:rPr>
                <w:rFonts w:hint="eastAsia" w:ascii="宋体" w:hAnsi="宋体" w:eastAsia="宋体"/>
                <w:color w:val="auto"/>
                <w:szCs w:val="21"/>
                <w:highlight w:val="none"/>
              </w:rPr>
              <w:t>15分：可行性分析全面。充分结合调研成果对于</w:t>
            </w:r>
            <w:r>
              <w:rPr>
                <w:rFonts w:hint="eastAsia" w:ascii="宋体" w:hAnsi="宋体"/>
                <w:color w:val="auto"/>
                <w:szCs w:val="21"/>
                <w:highlight w:val="none"/>
                <w:lang w:val="en-US" w:eastAsia="zh-CN"/>
              </w:rPr>
              <w:t>绿美从化“九大工程”中“持续开展乡村绿化美化”的</w:t>
            </w:r>
            <w:r>
              <w:rPr>
                <w:rFonts w:hint="eastAsia" w:ascii="宋体" w:hAnsi="宋体" w:eastAsia="宋体"/>
                <w:color w:val="auto"/>
                <w:szCs w:val="21"/>
                <w:highlight w:val="none"/>
              </w:rPr>
              <w:t>任务展开分析，充分体现针对性、科学性，可为后续工程落地提供充分可实施性。</w:t>
            </w:r>
          </w:p>
          <w:p>
            <w:pPr>
              <w:rPr>
                <w:rFonts w:ascii="宋体" w:hAnsi="宋体" w:eastAsia="宋体"/>
                <w:color w:val="auto"/>
                <w:szCs w:val="21"/>
                <w:highlight w:val="none"/>
              </w:rPr>
            </w:pPr>
            <w:r>
              <w:rPr>
                <w:rFonts w:ascii="宋体" w:hAnsi="宋体" w:eastAsia="宋体"/>
                <w:color w:val="auto"/>
                <w:szCs w:val="21"/>
                <w:highlight w:val="none"/>
              </w:rPr>
              <w:t>B良好，10</w:t>
            </w:r>
            <w:r>
              <w:rPr>
                <w:rFonts w:hint="eastAsia" w:ascii="宋体" w:hAnsi="宋体" w:eastAsia="宋体"/>
                <w:color w:val="auto"/>
                <w:szCs w:val="21"/>
                <w:highlight w:val="none"/>
              </w:rPr>
              <w:t>分：可行性分析较全面。较好结合调研成果对于</w:t>
            </w:r>
            <w:r>
              <w:rPr>
                <w:rFonts w:hint="eastAsia" w:ascii="宋体" w:hAnsi="宋体"/>
                <w:color w:val="auto"/>
                <w:szCs w:val="21"/>
                <w:highlight w:val="none"/>
                <w:lang w:val="en-US" w:eastAsia="zh-CN"/>
              </w:rPr>
              <w:t>绿美从化“九大工程”中“持续开展乡村绿化美化”的</w:t>
            </w:r>
            <w:r>
              <w:rPr>
                <w:rFonts w:hint="eastAsia" w:ascii="宋体" w:hAnsi="宋体" w:eastAsia="宋体"/>
                <w:color w:val="auto"/>
                <w:szCs w:val="21"/>
                <w:highlight w:val="none"/>
              </w:rPr>
              <w:t>任务展开分析，有一定的针对性、科学性。</w:t>
            </w:r>
            <w:r>
              <w:rPr>
                <w:rFonts w:ascii="宋体" w:hAnsi="宋体" w:eastAsia="宋体"/>
                <w:color w:val="auto"/>
                <w:szCs w:val="21"/>
                <w:highlight w:val="none"/>
              </w:rPr>
              <w:t xml:space="preserve"> </w:t>
            </w:r>
          </w:p>
          <w:p>
            <w:pPr>
              <w:rPr>
                <w:rFonts w:ascii="宋体" w:hAnsi="宋体" w:eastAsia="宋体"/>
                <w:color w:val="auto"/>
                <w:szCs w:val="21"/>
                <w:highlight w:val="none"/>
              </w:rPr>
            </w:pPr>
            <w:r>
              <w:rPr>
                <w:rFonts w:ascii="宋体" w:hAnsi="宋体" w:eastAsia="宋体"/>
                <w:color w:val="auto"/>
                <w:szCs w:val="21"/>
                <w:highlight w:val="none"/>
              </w:rPr>
              <w:t>C一般，5</w:t>
            </w:r>
            <w:r>
              <w:rPr>
                <w:rFonts w:hint="eastAsia" w:ascii="宋体" w:hAnsi="宋体" w:eastAsia="宋体"/>
                <w:color w:val="auto"/>
                <w:szCs w:val="21"/>
                <w:highlight w:val="none"/>
              </w:rPr>
              <w:t>分</w:t>
            </w:r>
            <w:r>
              <w:rPr>
                <w:rFonts w:hint="eastAsia" w:eastAsia="宋体"/>
                <w:color w:val="auto"/>
                <w:highlight w:val="none"/>
              </w:rPr>
              <w:t>：</w:t>
            </w:r>
            <w:r>
              <w:rPr>
                <w:rFonts w:hint="eastAsia" w:ascii="宋体" w:hAnsi="宋体" w:eastAsia="宋体"/>
                <w:color w:val="auto"/>
                <w:szCs w:val="21"/>
                <w:highlight w:val="none"/>
              </w:rPr>
              <w:t>可行性分析有欠缺。结合调研成果对于</w:t>
            </w:r>
            <w:r>
              <w:rPr>
                <w:rFonts w:hint="eastAsia" w:ascii="宋体" w:hAnsi="宋体"/>
                <w:color w:val="auto"/>
                <w:szCs w:val="21"/>
                <w:highlight w:val="none"/>
                <w:lang w:val="en-US" w:eastAsia="zh-CN"/>
              </w:rPr>
              <w:t>绿美从化“九大工程”中“持续开展乡村绿化美化”的任</w:t>
            </w:r>
            <w:r>
              <w:rPr>
                <w:rFonts w:hint="eastAsia" w:ascii="宋体" w:hAnsi="宋体" w:eastAsia="宋体"/>
                <w:color w:val="auto"/>
                <w:szCs w:val="21"/>
                <w:highlight w:val="none"/>
              </w:rPr>
              <w:t>务分析不全面，针对性、科学性一般。</w:t>
            </w:r>
          </w:p>
          <w:p>
            <w:pPr>
              <w:rPr>
                <w:rFonts w:hint="eastAsia" w:ascii="宋体" w:hAnsi="宋体" w:eastAsia="宋体"/>
                <w:color w:val="auto"/>
                <w:szCs w:val="21"/>
                <w:highlight w:val="none"/>
              </w:rPr>
            </w:pPr>
            <w:r>
              <w:rPr>
                <w:rFonts w:ascii="宋体" w:hAnsi="宋体" w:eastAsia="宋体"/>
                <w:color w:val="auto"/>
                <w:szCs w:val="21"/>
                <w:highlight w:val="none"/>
              </w:rPr>
              <w:t>D差，</w:t>
            </w:r>
            <w:r>
              <w:rPr>
                <w:rFonts w:hint="eastAsia" w:ascii="宋体" w:hAnsi="宋体" w:eastAsia="宋体"/>
                <w:color w:val="auto"/>
                <w:szCs w:val="21"/>
                <w:highlight w:val="none"/>
              </w:rPr>
              <w:t>0分：无可行性分析。未结合调研成果对于</w:t>
            </w:r>
            <w:r>
              <w:rPr>
                <w:rFonts w:hint="eastAsia" w:ascii="宋体" w:hAnsi="宋体"/>
                <w:color w:val="auto"/>
                <w:szCs w:val="21"/>
                <w:highlight w:val="none"/>
                <w:lang w:val="en-US" w:eastAsia="zh-CN"/>
              </w:rPr>
              <w:t>绿美从化“九大工程”中“持续开展乡村绿化美化”的</w:t>
            </w:r>
            <w:r>
              <w:rPr>
                <w:rFonts w:hint="eastAsia" w:ascii="宋体" w:hAnsi="宋体" w:eastAsia="宋体"/>
                <w:color w:val="auto"/>
                <w:szCs w:val="21"/>
                <w:highlight w:val="none"/>
              </w:rPr>
              <w:t>任务展开分析。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14" w:hRule="atLeast"/>
        </w:trPr>
        <w:tc>
          <w:tcPr>
            <w:tcW w:w="2091" w:type="dxa"/>
            <w:vAlign w:val="center"/>
          </w:tcPr>
          <w:p>
            <w:pPr>
              <w:jc w:val="center"/>
              <w:rPr>
                <w:rFonts w:ascii="宋体" w:hAnsi="宋体"/>
                <w:color w:val="auto"/>
                <w:szCs w:val="21"/>
                <w:highlight w:val="none"/>
              </w:rPr>
            </w:pPr>
            <w:r>
              <w:rPr>
                <w:rFonts w:hint="eastAsia" w:ascii="宋体" w:hAnsi="宋体"/>
                <w:color w:val="auto"/>
                <w:szCs w:val="21"/>
                <w:highlight w:val="none"/>
              </w:rPr>
              <w:t>第四章 设计方案</w:t>
            </w:r>
          </w:p>
        </w:tc>
        <w:tc>
          <w:tcPr>
            <w:tcW w:w="817" w:type="dxa"/>
            <w:vAlign w:val="center"/>
          </w:tcPr>
          <w:p>
            <w:pPr>
              <w:jc w:val="center"/>
              <w:rPr>
                <w:rFonts w:ascii="宋体" w:hAnsi="宋体"/>
                <w:color w:val="auto"/>
                <w:szCs w:val="21"/>
                <w:highlight w:val="none"/>
              </w:rPr>
            </w:pPr>
            <w:r>
              <w:rPr>
                <w:rFonts w:hint="eastAsia" w:ascii="宋体" w:hAnsi="宋体"/>
                <w:color w:val="auto"/>
                <w:szCs w:val="21"/>
                <w:highlight w:val="none"/>
              </w:rPr>
              <w:t>50</w:t>
            </w:r>
          </w:p>
        </w:tc>
        <w:tc>
          <w:tcPr>
            <w:tcW w:w="11801" w:type="dxa"/>
            <w:vAlign w:val="center"/>
          </w:tcPr>
          <w:p>
            <w:pPr>
              <w:rPr>
                <w:rFonts w:hint="eastAsia" w:ascii="宋体" w:hAnsi="宋体" w:eastAsia="宋体"/>
                <w:color w:val="auto"/>
                <w:szCs w:val="21"/>
                <w:highlight w:val="none"/>
              </w:rPr>
            </w:pPr>
            <w:r>
              <w:rPr>
                <w:rFonts w:hint="eastAsia" w:ascii="宋体" w:hAnsi="宋体" w:eastAsia="宋体"/>
                <w:color w:val="auto"/>
                <w:szCs w:val="21"/>
                <w:highlight w:val="none"/>
              </w:rPr>
              <w:t>1.提出针对性的设计方案，结合实际情况和以往的项目经验对项目提出合理化建议、方案针对性、施工工艺合理性和实操性，满足</w:t>
            </w:r>
            <w:r>
              <w:rPr>
                <w:rFonts w:hint="eastAsia" w:ascii="宋体" w:hAnsi="宋体"/>
                <w:color w:val="auto"/>
                <w:szCs w:val="21"/>
                <w:highlight w:val="none"/>
                <w:lang w:val="en-US" w:eastAsia="zh-CN"/>
              </w:rPr>
              <w:t>绿美从化中的“持续开展乡村绿化美化”任务</w:t>
            </w:r>
            <w:r>
              <w:rPr>
                <w:rFonts w:hint="eastAsia" w:ascii="宋体" w:hAnsi="宋体" w:eastAsia="宋体"/>
                <w:color w:val="auto"/>
                <w:szCs w:val="21"/>
                <w:highlight w:val="none"/>
              </w:rPr>
              <w:t>计划要求。</w:t>
            </w:r>
          </w:p>
          <w:p>
            <w:pPr>
              <w:rPr>
                <w:rFonts w:ascii="宋体" w:hAnsi="宋体" w:eastAsia="宋体"/>
                <w:color w:val="auto"/>
                <w:szCs w:val="21"/>
                <w:highlight w:val="none"/>
              </w:rPr>
            </w:pPr>
            <w:r>
              <w:rPr>
                <w:rFonts w:ascii="宋体" w:hAnsi="宋体" w:eastAsia="宋体"/>
                <w:color w:val="auto"/>
                <w:szCs w:val="21"/>
                <w:highlight w:val="none"/>
              </w:rPr>
              <w:t>A优秀，2</w:t>
            </w:r>
            <w:r>
              <w:rPr>
                <w:rFonts w:hint="eastAsia" w:ascii="宋体" w:hAnsi="宋体"/>
                <w:color w:val="auto"/>
                <w:szCs w:val="21"/>
                <w:highlight w:val="none"/>
                <w:lang w:val="en-US" w:eastAsia="zh-CN"/>
              </w:rPr>
              <w:t>5</w:t>
            </w:r>
            <w:r>
              <w:rPr>
                <w:rFonts w:hint="eastAsia" w:ascii="宋体" w:hAnsi="宋体" w:eastAsia="宋体"/>
                <w:color w:val="auto"/>
                <w:szCs w:val="21"/>
                <w:highlight w:val="none"/>
              </w:rPr>
              <w:t>分：设计方案合理、有针对性，施工工艺具有合理性和实操性，充分满足</w:t>
            </w:r>
            <w:r>
              <w:rPr>
                <w:rFonts w:hint="eastAsia" w:ascii="宋体" w:hAnsi="宋体"/>
                <w:color w:val="auto"/>
                <w:szCs w:val="21"/>
                <w:highlight w:val="none"/>
                <w:lang w:val="en-US" w:eastAsia="zh-CN"/>
              </w:rPr>
              <w:t>绿美从化中的“持续开展乡村绿化美化”任务</w:t>
            </w:r>
            <w:r>
              <w:rPr>
                <w:rFonts w:hint="eastAsia" w:ascii="宋体" w:hAnsi="宋体" w:eastAsia="宋体"/>
                <w:color w:val="auto"/>
                <w:szCs w:val="21"/>
                <w:highlight w:val="none"/>
              </w:rPr>
              <w:t>计划要求。</w:t>
            </w:r>
          </w:p>
          <w:p>
            <w:pPr>
              <w:rPr>
                <w:rFonts w:ascii="宋体" w:hAnsi="宋体" w:eastAsia="宋体"/>
                <w:color w:val="auto"/>
                <w:szCs w:val="21"/>
                <w:highlight w:val="none"/>
              </w:rPr>
            </w:pPr>
            <w:r>
              <w:rPr>
                <w:rFonts w:ascii="宋体" w:hAnsi="宋体" w:eastAsia="宋体"/>
                <w:color w:val="auto"/>
                <w:szCs w:val="21"/>
                <w:highlight w:val="none"/>
              </w:rPr>
              <w:t>B良好，15</w:t>
            </w:r>
            <w:r>
              <w:rPr>
                <w:rFonts w:hint="eastAsia" w:ascii="宋体" w:hAnsi="宋体" w:eastAsia="宋体"/>
                <w:color w:val="auto"/>
                <w:szCs w:val="21"/>
                <w:highlight w:val="none"/>
              </w:rPr>
              <w:t>分：设计方案较合理、有一定针对性，施工工艺具有一定合理性和实操性，较充分满足</w:t>
            </w:r>
            <w:r>
              <w:rPr>
                <w:rFonts w:hint="eastAsia" w:ascii="宋体" w:hAnsi="宋体"/>
                <w:color w:val="auto"/>
                <w:szCs w:val="21"/>
                <w:highlight w:val="none"/>
                <w:lang w:val="en-US" w:eastAsia="zh-CN"/>
              </w:rPr>
              <w:t>绿美从化中的“持续开展乡村绿化美化”任务</w:t>
            </w:r>
            <w:r>
              <w:rPr>
                <w:rFonts w:hint="eastAsia" w:ascii="宋体" w:hAnsi="宋体" w:eastAsia="宋体"/>
                <w:color w:val="auto"/>
                <w:szCs w:val="21"/>
                <w:highlight w:val="none"/>
              </w:rPr>
              <w:t>计划要求。</w:t>
            </w:r>
          </w:p>
          <w:p>
            <w:pPr>
              <w:rPr>
                <w:rFonts w:eastAsia="宋体"/>
                <w:color w:val="auto"/>
                <w:highlight w:val="none"/>
              </w:rPr>
            </w:pPr>
            <w:r>
              <w:rPr>
                <w:rFonts w:ascii="宋体" w:hAnsi="宋体" w:eastAsia="宋体"/>
                <w:color w:val="auto"/>
                <w:szCs w:val="21"/>
                <w:highlight w:val="none"/>
              </w:rPr>
              <w:t>C一般，8</w:t>
            </w:r>
            <w:r>
              <w:rPr>
                <w:rFonts w:hint="eastAsia" w:ascii="宋体" w:hAnsi="宋体" w:eastAsia="宋体"/>
                <w:color w:val="auto"/>
                <w:szCs w:val="21"/>
                <w:highlight w:val="none"/>
              </w:rPr>
              <w:t>分</w:t>
            </w:r>
            <w:r>
              <w:rPr>
                <w:rFonts w:hint="eastAsia" w:eastAsia="宋体"/>
                <w:color w:val="auto"/>
                <w:highlight w:val="none"/>
              </w:rPr>
              <w:t>：</w:t>
            </w:r>
            <w:r>
              <w:rPr>
                <w:rFonts w:hint="eastAsia" w:ascii="宋体" w:hAnsi="宋体" w:eastAsia="宋体"/>
                <w:color w:val="auto"/>
                <w:szCs w:val="21"/>
                <w:highlight w:val="none"/>
              </w:rPr>
              <w:t>设计方案合理性、针对性一般，施工工艺合理性和实操性一般，较难满足</w:t>
            </w:r>
            <w:r>
              <w:rPr>
                <w:rFonts w:hint="eastAsia" w:ascii="宋体" w:hAnsi="宋体"/>
                <w:color w:val="auto"/>
                <w:szCs w:val="21"/>
                <w:highlight w:val="none"/>
                <w:lang w:val="en-US" w:eastAsia="zh-CN"/>
              </w:rPr>
              <w:t>绿美从化中的“持续开展乡村绿化美化”任务</w:t>
            </w:r>
            <w:r>
              <w:rPr>
                <w:rFonts w:hint="eastAsia" w:ascii="宋体" w:hAnsi="宋体" w:eastAsia="宋体"/>
                <w:color w:val="auto"/>
                <w:szCs w:val="21"/>
                <w:highlight w:val="none"/>
              </w:rPr>
              <w:t>计划要求。</w:t>
            </w:r>
          </w:p>
          <w:p>
            <w:pPr>
              <w:rPr>
                <w:rFonts w:hint="eastAsia" w:ascii="Calibri" w:hAnsi="Calibri" w:eastAsia="宋体"/>
                <w:color w:val="auto"/>
                <w:szCs w:val="24"/>
                <w:highlight w:val="none"/>
              </w:rPr>
            </w:pPr>
            <w:r>
              <w:rPr>
                <w:rFonts w:ascii="宋体" w:hAnsi="宋体" w:eastAsia="宋体"/>
                <w:color w:val="auto"/>
                <w:szCs w:val="21"/>
                <w:highlight w:val="none"/>
              </w:rPr>
              <w:t>D差，</w:t>
            </w:r>
            <w:r>
              <w:rPr>
                <w:rFonts w:hint="eastAsia" w:ascii="宋体" w:hAnsi="宋体" w:eastAsia="宋体"/>
                <w:color w:val="auto"/>
                <w:szCs w:val="21"/>
                <w:highlight w:val="none"/>
              </w:rPr>
              <w:t>0分：设计方案较欠缺、无针对性，施工工艺具不具备合理性和实操性，不满足</w:t>
            </w:r>
            <w:r>
              <w:rPr>
                <w:rFonts w:hint="eastAsia" w:ascii="宋体" w:hAnsi="宋体"/>
                <w:color w:val="auto"/>
                <w:szCs w:val="21"/>
                <w:highlight w:val="none"/>
                <w:lang w:val="en-US" w:eastAsia="zh-CN"/>
              </w:rPr>
              <w:t>绿美从化中的“持续开展乡村绿化美化”任务</w:t>
            </w:r>
            <w:r>
              <w:rPr>
                <w:rFonts w:hint="eastAsia" w:ascii="宋体" w:hAnsi="宋体" w:eastAsia="宋体"/>
                <w:color w:val="auto"/>
                <w:szCs w:val="21"/>
                <w:highlight w:val="none"/>
              </w:rPr>
              <w:t>计划要求。</w:t>
            </w:r>
          </w:p>
          <w:p>
            <w:pPr>
              <w:tabs>
                <w:tab w:val="left" w:pos="312"/>
              </w:tabs>
              <w:rPr>
                <w:rFonts w:hint="eastAsia" w:ascii="宋体" w:hAnsi="宋体" w:eastAsia="宋体"/>
                <w:color w:val="auto"/>
                <w:szCs w:val="21"/>
                <w:highlight w:val="none"/>
              </w:rPr>
            </w:pPr>
            <w:r>
              <w:rPr>
                <w:rFonts w:hint="eastAsia" w:ascii="宋体" w:hAnsi="宋体" w:eastAsia="宋体"/>
                <w:color w:val="auto"/>
                <w:szCs w:val="21"/>
                <w:highlight w:val="none"/>
              </w:rPr>
              <w:t>2.方案结合项目特点，设计科学合理，</w:t>
            </w:r>
            <w:r>
              <w:rPr>
                <w:rFonts w:ascii="宋体" w:hAnsi="宋体" w:eastAsia="宋体"/>
                <w:color w:val="auto"/>
                <w:szCs w:val="21"/>
                <w:highlight w:val="none"/>
              </w:rPr>
              <w:t>可</w:t>
            </w:r>
            <w:r>
              <w:rPr>
                <w:rFonts w:hint="eastAsia" w:ascii="宋体" w:hAnsi="宋体" w:eastAsia="宋体"/>
                <w:color w:val="auto"/>
                <w:szCs w:val="21"/>
                <w:highlight w:val="none"/>
              </w:rPr>
              <w:t>完成建设目标。针对</w:t>
            </w:r>
            <w:r>
              <w:rPr>
                <w:rFonts w:hint="eastAsia" w:ascii="宋体" w:hAnsi="宋体" w:eastAsia="宋体"/>
                <w:color w:val="auto"/>
                <w:szCs w:val="21"/>
                <w:highlight w:val="none"/>
                <w:lang w:val="en-US" w:eastAsia="zh-CN"/>
              </w:rPr>
              <w:t>从化区</w:t>
            </w:r>
            <w:r>
              <w:rPr>
                <w:rFonts w:hint="eastAsia" w:ascii="宋体" w:hAnsi="宋体" w:eastAsia="宋体"/>
                <w:color w:val="auto"/>
                <w:szCs w:val="21"/>
                <w:highlight w:val="none"/>
              </w:rPr>
              <w:t>不同立地条件及树木生长习性，结合</w:t>
            </w:r>
            <w:r>
              <w:rPr>
                <w:rFonts w:hint="eastAsia" w:ascii="宋体" w:hAnsi="宋体"/>
                <w:color w:val="auto"/>
                <w:szCs w:val="21"/>
                <w:highlight w:val="none"/>
                <w:lang w:val="en-US" w:eastAsia="zh-CN"/>
              </w:rPr>
              <w:t>功能需求选择合理的乡土树种、彩色树种及经济树种等</w:t>
            </w:r>
            <w:r>
              <w:rPr>
                <w:rFonts w:hint="eastAsia" w:ascii="宋体" w:hAnsi="宋体" w:eastAsia="宋体"/>
                <w:color w:val="auto"/>
                <w:szCs w:val="21"/>
                <w:highlight w:val="none"/>
              </w:rPr>
              <w:t>生态功能优良的树种，体现</w:t>
            </w:r>
            <w:r>
              <w:rPr>
                <w:rFonts w:hint="eastAsia" w:ascii="宋体" w:hAnsi="宋体" w:eastAsia="宋体"/>
                <w:color w:val="auto"/>
                <w:szCs w:val="21"/>
                <w:highlight w:val="none"/>
                <w:lang w:val="en-US" w:eastAsia="zh-CN"/>
              </w:rPr>
              <w:t>从化区</w:t>
            </w:r>
            <w:r>
              <w:rPr>
                <w:rFonts w:hint="eastAsia" w:ascii="宋体" w:hAnsi="宋体" w:eastAsia="宋体"/>
                <w:color w:val="auto"/>
                <w:szCs w:val="21"/>
                <w:highlight w:val="none"/>
              </w:rPr>
              <w:t>特有的绿美特色。设计方案应体现精准改造的理念，</w:t>
            </w:r>
            <w:r>
              <w:rPr>
                <w:rFonts w:hint="eastAsia" w:ascii="宋体" w:hAnsi="宋体"/>
                <w:color w:val="auto"/>
                <w:szCs w:val="21"/>
                <w:highlight w:val="none"/>
                <w:lang w:val="en-US" w:eastAsia="zh-CN"/>
              </w:rPr>
              <w:t>推进“美丽圩镇”、“绿美乡村”；开展森林城镇、森林乡村及绿美古树等绿化美化项目的建设与</w:t>
            </w:r>
            <w:r>
              <w:rPr>
                <w:rFonts w:hint="eastAsia" w:ascii="宋体" w:hAnsi="宋体" w:eastAsia="宋体"/>
                <w:color w:val="auto"/>
                <w:szCs w:val="21"/>
                <w:highlight w:val="none"/>
              </w:rPr>
              <w:t>质量提升，</w:t>
            </w:r>
            <w:r>
              <w:rPr>
                <w:rFonts w:hint="eastAsia" w:ascii="宋体" w:hAnsi="宋体" w:eastAsia="宋体"/>
                <w:color w:val="auto"/>
                <w:szCs w:val="21"/>
                <w:highlight w:val="none"/>
                <w:lang w:val="en-US" w:eastAsia="zh-CN"/>
              </w:rPr>
              <w:t>注重改善宜居环境，打造绿美家园</w:t>
            </w:r>
            <w:r>
              <w:rPr>
                <w:rFonts w:hint="eastAsia" w:ascii="宋体" w:hAnsi="宋体" w:eastAsia="宋体"/>
                <w:color w:val="auto"/>
                <w:szCs w:val="21"/>
                <w:highlight w:val="none"/>
              </w:rPr>
              <w:t>。</w:t>
            </w:r>
            <w:bookmarkStart w:id="185" w:name="_GoBack"/>
            <w:bookmarkEnd w:id="185"/>
          </w:p>
          <w:p>
            <w:pPr>
              <w:rPr>
                <w:rFonts w:ascii="宋体" w:hAnsi="宋体" w:eastAsia="宋体"/>
                <w:color w:val="auto"/>
                <w:szCs w:val="21"/>
                <w:highlight w:val="none"/>
              </w:rPr>
            </w:pPr>
            <w:r>
              <w:rPr>
                <w:rFonts w:ascii="宋体" w:hAnsi="宋体" w:eastAsia="宋体"/>
                <w:color w:val="auto"/>
                <w:szCs w:val="21"/>
                <w:highlight w:val="none"/>
              </w:rPr>
              <w:t>A优秀，</w:t>
            </w:r>
            <w:r>
              <w:rPr>
                <w:rFonts w:hint="eastAsia" w:ascii="宋体" w:hAnsi="宋体"/>
                <w:color w:val="auto"/>
                <w:szCs w:val="21"/>
                <w:highlight w:val="none"/>
                <w:lang w:val="en-US" w:eastAsia="zh-CN"/>
              </w:rPr>
              <w:t>2</w:t>
            </w:r>
            <w:r>
              <w:rPr>
                <w:rFonts w:hint="eastAsia" w:ascii="宋体" w:hAnsi="宋体" w:eastAsia="宋体"/>
                <w:color w:val="auto"/>
                <w:szCs w:val="21"/>
                <w:highlight w:val="none"/>
              </w:rPr>
              <w:t>5分：设计科学合理，可完成建设目标。树种选择具有良好的科学性、生态性、本土性、景观性，充分体现</w:t>
            </w:r>
            <w:r>
              <w:rPr>
                <w:rFonts w:hint="eastAsia" w:ascii="宋体" w:hAnsi="宋体" w:eastAsia="宋体"/>
                <w:color w:val="auto"/>
                <w:szCs w:val="21"/>
                <w:highlight w:val="none"/>
                <w:lang w:val="en-US" w:eastAsia="zh-CN"/>
              </w:rPr>
              <w:t>从化</w:t>
            </w:r>
            <w:r>
              <w:rPr>
                <w:rFonts w:hint="eastAsia" w:ascii="宋体" w:hAnsi="宋体" w:eastAsia="宋体"/>
                <w:color w:val="auto"/>
                <w:szCs w:val="21"/>
                <w:highlight w:val="none"/>
              </w:rPr>
              <w:t>区特有的绿美特色。能体现精准改造的理念，</w:t>
            </w:r>
            <w:r>
              <w:rPr>
                <w:rFonts w:hint="eastAsia" w:ascii="宋体" w:hAnsi="宋体" w:eastAsia="宋体"/>
                <w:color w:val="auto"/>
                <w:szCs w:val="21"/>
                <w:highlight w:val="none"/>
                <w:lang w:val="en-US" w:eastAsia="zh-CN"/>
              </w:rPr>
              <w:t>注重改善宜居环境，打造绿美家园</w:t>
            </w:r>
            <w:r>
              <w:rPr>
                <w:rFonts w:hint="eastAsia" w:ascii="宋体" w:hAnsi="宋体" w:eastAsia="宋体"/>
                <w:color w:val="auto"/>
                <w:szCs w:val="21"/>
                <w:highlight w:val="none"/>
              </w:rPr>
              <w:t>。</w:t>
            </w:r>
          </w:p>
          <w:p>
            <w:pPr>
              <w:rPr>
                <w:rFonts w:ascii="宋体" w:hAnsi="宋体" w:eastAsia="宋体"/>
                <w:color w:val="auto"/>
                <w:szCs w:val="21"/>
                <w:highlight w:val="none"/>
              </w:rPr>
            </w:pPr>
            <w:r>
              <w:rPr>
                <w:rFonts w:ascii="宋体" w:hAnsi="宋体" w:eastAsia="宋体"/>
                <w:color w:val="auto"/>
                <w:szCs w:val="21"/>
                <w:highlight w:val="none"/>
              </w:rPr>
              <w:t>B良好，</w:t>
            </w:r>
            <w:r>
              <w:rPr>
                <w:rFonts w:hint="eastAsia" w:ascii="宋体" w:hAnsi="宋体"/>
                <w:color w:val="auto"/>
                <w:szCs w:val="21"/>
                <w:highlight w:val="none"/>
                <w:lang w:val="en-US" w:eastAsia="zh-CN"/>
              </w:rPr>
              <w:t>15</w:t>
            </w:r>
            <w:r>
              <w:rPr>
                <w:rFonts w:hint="eastAsia" w:ascii="宋体" w:hAnsi="宋体" w:eastAsia="宋体"/>
                <w:color w:val="auto"/>
                <w:szCs w:val="21"/>
                <w:highlight w:val="none"/>
              </w:rPr>
              <w:t>分：设计较为科学合理。树种选择具有一定的科学性、生态性、本土性、景观性，较充分体现</w:t>
            </w:r>
            <w:r>
              <w:rPr>
                <w:rFonts w:hint="eastAsia" w:ascii="宋体" w:hAnsi="宋体" w:eastAsia="宋体"/>
                <w:color w:val="auto"/>
                <w:szCs w:val="21"/>
                <w:highlight w:val="none"/>
                <w:lang w:val="en-US" w:eastAsia="zh-CN"/>
              </w:rPr>
              <w:t>从化</w:t>
            </w:r>
            <w:r>
              <w:rPr>
                <w:rFonts w:hint="eastAsia" w:ascii="宋体" w:hAnsi="宋体" w:eastAsia="宋体"/>
                <w:color w:val="auto"/>
                <w:szCs w:val="21"/>
                <w:highlight w:val="none"/>
              </w:rPr>
              <w:t>区特有的绿美特色。</w:t>
            </w:r>
          </w:p>
          <w:p>
            <w:pPr>
              <w:rPr>
                <w:rFonts w:ascii="宋体" w:hAnsi="宋体" w:eastAsia="宋体"/>
                <w:color w:val="auto"/>
                <w:szCs w:val="21"/>
                <w:highlight w:val="none"/>
              </w:rPr>
            </w:pPr>
            <w:r>
              <w:rPr>
                <w:rFonts w:ascii="宋体" w:hAnsi="宋体" w:eastAsia="宋体"/>
                <w:color w:val="auto"/>
                <w:szCs w:val="21"/>
                <w:highlight w:val="none"/>
              </w:rPr>
              <w:t>C一般，</w:t>
            </w:r>
            <w:r>
              <w:rPr>
                <w:rFonts w:hint="eastAsia" w:ascii="宋体" w:hAnsi="宋体"/>
                <w:color w:val="auto"/>
                <w:szCs w:val="21"/>
                <w:highlight w:val="none"/>
                <w:lang w:val="en-US" w:eastAsia="zh-CN"/>
              </w:rPr>
              <w:t>8</w:t>
            </w:r>
            <w:r>
              <w:rPr>
                <w:rFonts w:hint="eastAsia" w:ascii="宋体" w:hAnsi="宋体" w:eastAsia="宋体"/>
                <w:color w:val="auto"/>
                <w:szCs w:val="21"/>
                <w:highlight w:val="none"/>
              </w:rPr>
              <w:t>分</w:t>
            </w:r>
            <w:r>
              <w:rPr>
                <w:rFonts w:hint="eastAsia" w:eastAsia="宋体"/>
                <w:color w:val="auto"/>
                <w:highlight w:val="none"/>
              </w:rPr>
              <w:t>：</w:t>
            </w:r>
            <w:r>
              <w:rPr>
                <w:rFonts w:hint="eastAsia" w:ascii="宋体" w:hAnsi="宋体" w:eastAsia="宋体"/>
                <w:color w:val="auto"/>
                <w:szCs w:val="21"/>
                <w:highlight w:val="none"/>
              </w:rPr>
              <w:t>设计科学性一般</w:t>
            </w:r>
            <w:r>
              <w:rPr>
                <w:rFonts w:hint="eastAsia" w:ascii="宋体" w:hAnsi="宋体" w:eastAsia="宋体" w:cs="Times New Roman"/>
                <w:color w:val="auto"/>
                <w:szCs w:val="21"/>
                <w:highlight w:val="none"/>
              </w:rPr>
              <w:t>。树种</w:t>
            </w:r>
            <w:r>
              <w:rPr>
                <w:rFonts w:hint="eastAsia" w:ascii="宋体" w:hAnsi="宋体" w:eastAsia="宋体"/>
                <w:color w:val="auto"/>
                <w:szCs w:val="21"/>
                <w:highlight w:val="none"/>
              </w:rPr>
              <w:t>选择的科学性、生态性、本土性、景观性欠缺，不能体现</w:t>
            </w:r>
            <w:r>
              <w:rPr>
                <w:rFonts w:hint="eastAsia" w:ascii="宋体" w:hAnsi="宋体" w:eastAsia="宋体"/>
                <w:color w:val="auto"/>
                <w:szCs w:val="21"/>
                <w:highlight w:val="none"/>
                <w:lang w:val="en-US" w:eastAsia="zh-CN"/>
              </w:rPr>
              <w:t>从化</w:t>
            </w:r>
            <w:r>
              <w:rPr>
                <w:rFonts w:hint="eastAsia" w:ascii="宋体" w:hAnsi="宋体" w:eastAsia="宋体"/>
                <w:color w:val="auto"/>
                <w:szCs w:val="21"/>
                <w:highlight w:val="none"/>
              </w:rPr>
              <w:t>区特有的绿美特色。</w:t>
            </w:r>
          </w:p>
          <w:p>
            <w:pPr>
              <w:tabs>
                <w:tab w:val="left" w:pos="312"/>
              </w:tabs>
              <w:rPr>
                <w:rFonts w:hint="eastAsia" w:ascii="宋体" w:hAnsi="宋体" w:eastAsia="宋体"/>
                <w:color w:val="auto"/>
                <w:szCs w:val="21"/>
                <w:highlight w:val="none"/>
              </w:rPr>
            </w:pPr>
            <w:r>
              <w:rPr>
                <w:rFonts w:ascii="宋体" w:hAnsi="宋体" w:eastAsia="宋体"/>
                <w:color w:val="auto"/>
                <w:szCs w:val="21"/>
                <w:highlight w:val="none"/>
              </w:rPr>
              <w:t>D差，</w:t>
            </w:r>
            <w:r>
              <w:rPr>
                <w:rFonts w:hint="eastAsia" w:ascii="宋体" w:hAnsi="宋体" w:eastAsia="宋体"/>
                <w:color w:val="auto"/>
                <w:szCs w:val="21"/>
                <w:highlight w:val="none"/>
              </w:rPr>
              <w:t>0分：设计不具备科学性</w:t>
            </w:r>
            <w:r>
              <w:rPr>
                <w:rFonts w:hint="eastAsia" w:ascii="宋体" w:hAnsi="宋体" w:eastAsia="宋体" w:cs="Times New Roman"/>
                <w:color w:val="auto"/>
                <w:szCs w:val="21"/>
                <w:highlight w:val="none"/>
              </w:rPr>
              <w:t>。</w:t>
            </w:r>
            <w:r>
              <w:rPr>
                <w:rFonts w:hint="eastAsia" w:ascii="宋体" w:hAnsi="宋体" w:eastAsia="宋体"/>
                <w:color w:val="auto"/>
                <w:szCs w:val="21"/>
                <w:highlight w:val="none"/>
              </w:rPr>
              <w:t>树种选择的科学性、生态性、本土性、景观性欠缺，不能体现</w:t>
            </w:r>
            <w:r>
              <w:rPr>
                <w:rFonts w:hint="eastAsia" w:ascii="宋体" w:hAnsi="宋体" w:eastAsia="宋体"/>
                <w:color w:val="auto"/>
                <w:szCs w:val="21"/>
                <w:highlight w:val="none"/>
                <w:lang w:val="en-US" w:eastAsia="zh-CN"/>
              </w:rPr>
              <w:t>从化</w:t>
            </w:r>
            <w:r>
              <w:rPr>
                <w:rFonts w:hint="eastAsia" w:ascii="宋体" w:hAnsi="宋体" w:eastAsia="宋体"/>
                <w:color w:val="auto"/>
                <w:szCs w:val="21"/>
                <w:highlight w:val="none"/>
              </w:rPr>
              <w:t>区特有的绿美特色。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2091" w:type="dxa"/>
            <w:vAlign w:val="center"/>
          </w:tcPr>
          <w:p>
            <w:pPr>
              <w:jc w:val="center"/>
              <w:rPr>
                <w:rFonts w:ascii="宋体" w:hAnsi="宋体"/>
                <w:color w:val="auto"/>
                <w:szCs w:val="21"/>
                <w:highlight w:val="none"/>
              </w:rPr>
            </w:pPr>
            <w:r>
              <w:rPr>
                <w:rFonts w:hint="eastAsia" w:ascii="宋体" w:hAnsi="宋体"/>
                <w:color w:val="auto"/>
                <w:szCs w:val="21"/>
                <w:highlight w:val="none"/>
              </w:rPr>
              <w:t>第五章 投资估算及控制</w:t>
            </w:r>
          </w:p>
        </w:tc>
        <w:tc>
          <w:tcPr>
            <w:tcW w:w="817" w:type="dxa"/>
            <w:vAlign w:val="center"/>
          </w:tcPr>
          <w:p>
            <w:pPr>
              <w:jc w:val="center"/>
              <w:rPr>
                <w:rFonts w:ascii="宋体" w:hAnsi="宋体"/>
                <w:color w:val="auto"/>
                <w:szCs w:val="21"/>
                <w:highlight w:val="none"/>
              </w:rPr>
            </w:pPr>
            <w:r>
              <w:rPr>
                <w:rFonts w:hint="eastAsia" w:ascii="宋体" w:hAnsi="宋体"/>
                <w:color w:val="auto"/>
                <w:szCs w:val="21"/>
                <w:highlight w:val="none"/>
              </w:rPr>
              <w:t>10</w:t>
            </w:r>
          </w:p>
        </w:tc>
        <w:tc>
          <w:tcPr>
            <w:tcW w:w="11801" w:type="dxa"/>
            <w:vAlign w:val="center"/>
          </w:tcPr>
          <w:p>
            <w:pPr>
              <w:rPr>
                <w:rFonts w:hint="eastAsia" w:ascii="宋体" w:hAnsi="宋体" w:eastAsia="宋体"/>
                <w:color w:val="auto"/>
                <w:szCs w:val="21"/>
                <w:highlight w:val="none"/>
              </w:rPr>
            </w:pPr>
            <w:r>
              <w:rPr>
                <w:rFonts w:hint="eastAsia" w:ascii="宋体" w:hAnsi="宋体" w:eastAsia="宋体"/>
                <w:color w:val="auto"/>
                <w:szCs w:val="21"/>
                <w:highlight w:val="none"/>
              </w:rPr>
              <w:t>工程总投资合理，节约工程总投资的措施及理由合理、可信、可行，投资估算编制依据正确，达到相应的深度要求。</w:t>
            </w:r>
          </w:p>
          <w:p>
            <w:pPr>
              <w:rPr>
                <w:rFonts w:hint="eastAsia" w:ascii="宋体" w:hAnsi="宋体" w:eastAsia="宋体"/>
                <w:color w:val="auto"/>
                <w:szCs w:val="21"/>
                <w:highlight w:val="none"/>
              </w:rPr>
            </w:pPr>
            <w:r>
              <w:rPr>
                <w:rFonts w:ascii="宋体" w:hAnsi="宋体" w:eastAsia="宋体"/>
                <w:color w:val="auto"/>
                <w:szCs w:val="21"/>
                <w:highlight w:val="none"/>
              </w:rPr>
              <w:t>A优秀，</w:t>
            </w:r>
            <w:r>
              <w:rPr>
                <w:rFonts w:hint="eastAsia" w:ascii="宋体" w:hAnsi="宋体" w:eastAsia="宋体"/>
                <w:color w:val="auto"/>
                <w:szCs w:val="21"/>
                <w:highlight w:val="none"/>
              </w:rPr>
              <w:t>1</w:t>
            </w:r>
            <w:r>
              <w:rPr>
                <w:rFonts w:ascii="宋体" w:hAnsi="宋体" w:eastAsia="宋体"/>
                <w:color w:val="auto"/>
                <w:szCs w:val="21"/>
                <w:highlight w:val="none"/>
              </w:rPr>
              <w:t>0</w:t>
            </w:r>
            <w:r>
              <w:rPr>
                <w:rFonts w:hint="eastAsia" w:ascii="宋体" w:hAnsi="宋体" w:eastAsia="宋体"/>
                <w:color w:val="auto"/>
                <w:szCs w:val="21"/>
                <w:highlight w:val="none"/>
              </w:rPr>
              <w:t>分：工程总投资合理，节约工程总投资的措施及理由合理、可信、可行，投资估算编制依据正确，并达到相应的深度要求。</w:t>
            </w:r>
          </w:p>
          <w:p>
            <w:pPr>
              <w:rPr>
                <w:rFonts w:ascii="宋体" w:hAnsi="宋体" w:eastAsia="宋体"/>
                <w:color w:val="auto"/>
                <w:szCs w:val="21"/>
                <w:highlight w:val="none"/>
              </w:rPr>
            </w:pPr>
            <w:r>
              <w:rPr>
                <w:rFonts w:ascii="宋体" w:hAnsi="宋体" w:eastAsia="宋体"/>
                <w:color w:val="auto"/>
                <w:szCs w:val="21"/>
                <w:highlight w:val="none"/>
              </w:rPr>
              <w:t>B良好，7</w:t>
            </w:r>
            <w:r>
              <w:rPr>
                <w:rFonts w:hint="eastAsia" w:ascii="宋体" w:hAnsi="宋体" w:eastAsia="宋体"/>
                <w:color w:val="auto"/>
                <w:szCs w:val="21"/>
                <w:highlight w:val="none"/>
              </w:rPr>
              <w:t>分：工程总投资较合理，节约工程总投资的措施及理由较合理、可信、可行，投资估算编制依据正确，并达到一定的深度要求。</w:t>
            </w:r>
          </w:p>
          <w:p>
            <w:pPr>
              <w:rPr>
                <w:rFonts w:hint="eastAsia" w:ascii="宋体" w:hAnsi="宋体" w:eastAsia="宋体"/>
                <w:color w:val="auto"/>
                <w:szCs w:val="21"/>
                <w:highlight w:val="none"/>
              </w:rPr>
            </w:pPr>
            <w:r>
              <w:rPr>
                <w:rFonts w:ascii="宋体" w:hAnsi="宋体" w:eastAsia="宋体"/>
                <w:color w:val="auto"/>
                <w:szCs w:val="21"/>
                <w:highlight w:val="none"/>
              </w:rPr>
              <w:t>C一般，4</w:t>
            </w:r>
            <w:r>
              <w:rPr>
                <w:rFonts w:hint="eastAsia" w:ascii="宋体" w:hAnsi="宋体" w:eastAsia="宋体"/>
                <w:color w:val="auto"/>
                <w:szCs w:val="21"/>
                <w:highlight w:val="none"/>
              </w:rPr>
              <w:t>分</w:t>
            </w:r>
            <w:r>
              <w:rPr>
                <w:rFonts w:hint="eastAsia" w:eastAsia="宋体"/>
                <w:color w:val="auto"/>
                <w:highlight w:val="none"/>
              </w:rPr>
              <w:t>：</w:t>
            </w:r>
            <w:r>
              <w:rPr>
                <w:rFonts w:hint="eastAsia" w:ascii="宋体" w:hAnsi="宋体" w:eastAsia="宋体"/>
                <w:color w:val="auto"/>
                <w:szCs w:val="21"/>
                <w:highlight w:val="none"/>
              </w:rPr>
              <w:t>工程总投资合理性一般，节约工程总投资的措施及理由合理、可信、可行性一般，投资估算编制依据不对应，深度未达到相应要求。</w:t>
            </w:r>
          </w:p>
          <w:p>
            <w:pPr>
              <w:rPr>
                <w:rFonts w:hint="eastAsia" w:ascii="宋体" w:hAnsi="宋体" w:eastAsia="宋体"/>
                <w:color w:val="auto"/>
                <w:szCs w:val="21"/>
                <w:highlight w:val="none"/>
              </w:rPr>
            </w:pPr>
            <w:r>
              <w:rPr>
                <w:rFonts w:ascii="宋体" w:hAnsi="宋体" w:eastAsia="宋体"/>
                <w:color w:val="auto"/>
                <w:szCs w:val="21"/>
                <w:highlight w:val="none"/>
              </w:rPr>
              <w:t>D差，</w:t>
            </w:r>
            <w:r>
              <w:rPr>
                <w:rFonts w:hint="eastAsia" w:ascii="宋体" w:hAnsi="宋体" w:eastAsia="宋体"/>
                <w:color w:val="auto"/>
                <w:szCs w:val="21"/>
                <w:highlight w:val="none"/>
              </w:rPr>
              <w:t>0分：未提供工程投资计算。</w:t>
            </w:r>
          </w:p>
        </w:tc>
      </w:tr>
    </w:tbl>
    <w:p>
      <w:pPr>
        <w:pStyle w:val="9"/>
        <w:rPr>
          <w:rFonts w:hint="eastAsia" w:hAnsi="宋体"/>
          <w:color w:val="auto"/>
          <w:szCs w:val="21"/>
          <w:highlight w:val="none"/>
        </w:rPr>
      </w:pPr>
    </w:p>
    <w:p>
      <w:pPr>
        <w:pStyle w:val="9"/>
        <w:rPr>
          <w:rFonts w:hint="eastAsia" w:hAnsi="宋体"/>
          <w:color w:val="auto"/>
          <w:szCs w:val="21"/>
          <w:highlight w:val="none"/>
        </w:rPr>
      </w:pPr>
      <w:r>
        <w:rPr>
          <w:rFonts w:hint="eastAsia" w:hAnsi="宋体"/>
          <w:color w:val="auto"/>
          <w:szCs w:val="21"/>
          <w:highlight w:val="none"/>
        </w:rPr>
        <w:t>评委签名：                                                         日期：</w:t>
      </w:r>
    </w:p>
    <w:p>
      <w:pPr>
        <w:pStyle w:val="7"/>
        <w:numPr>
          <w:ilvl w:val="0"/>
          <w:numId w:val="0"/>
        </w:numPr>
        <w:adjustRightInd w:val="0"/>
        <w:snapToGrid w:val="0"/>
        <w:spacing w:before="0" w:beforeLines="0" w:after="0" w:afterLines="0"/>
        <w:rPr>
          <w:rFonts w:hint="eastAsia" w:hAnsi="宋体"/>
          <w:b w:val="0"/>
          <w:bCs w:val="0"/>
          <w:color w:val="auto"/>
          <w:highlight w:val="none"/>
        </w:rPr>
      </w:pPr>
      <w:bookmarkStart w:id="70" w:name="_Toc134691642"/>
      <w:bookmarkStart w:id="71" w:name="_Toc478"/>
      <w:r>
        <w:rPr>
          <w:rFonts w:hint="eastAsia"/>
          <w:color w:val="auto"/>
          <w:highlight w:val="none"/>
        </w:rPr>
        <w:t>附件5 商务文件综合评分表</w:t>
      </w:r>
      <w:bookmarkEnd w:id="70"/>
      <w:bookmarkEnd w:id="71"/>
    </w:p>
    <w:p>
      <w:pPr>
        <w:adjustRightInd w:val="0"/>
        <w:snapToGrid w:val="0"/>
        <w:spacing w:line="360" w:lineRule="auto"/>
        <w:jc w:val="center"/>
        <w:rPr>
          <w:rFonts w:hint="eastAsia"/>
          <w:b/>
          <w:color w:val="auto"/>
          <w:sz w:val="36"/>
          <w:szCs w:val="36"/>
          <w:highlight w:val="none"/>
        </w:rPr>
      </w:pPr>
      <w:r>
        <w:rPr>
          <w:rFonts w:hint="eastAsia"/>
          <w:b/>
          <w:color w:val="auto"/>
          <w:sz w:val="32"/>
          <w:szCs w:val="32"/>
          <w:highlight w:val="none"/>
        </w:rPr>
        <w:t>商务文件综合评分表</w:t>
      </w:r>
    </w:p>
    <w:p>
      <w:pPr>
        <w:spacing w:line="360" w:lineRule="auto"/>
        <w:rPr>
          <w:rFonts w:hint="eastAsia" w:ascii="宋体" w:hAnsi="宋体" w:cs="宋体"/>
          <w:bCs/>
          <w:color w:val="auto"/>
          <w:szCs w:val="21"/>
          <w:highlight w:val="none"/>
          <w:u w:val="single"/>
        </w:rPr>
      </w:pPr>
      <w:r>
        <w:rPr>
          <w:rFonts w:hint="eastAsia" w:ascii="宋体" w:hAnsi="宋体" w:cs="宋体"/>
          <w:bCs/>
          <w:color w:val="auto"/>
          <w:szCs w:val="21"/>
          <w:highlight w:val="none"/>
        </w:rPr>
        <w:t>项目名称：</w:t>
      </w:r>
      <w:r>
        <w:rPr>
          <w:rFonts w:hint="eastAsia" w:ascii="宋体" w:hAnsi="宋体" w:cs="宋体"/>
          <w:bCs/>
          <w:color w:val="auto"/>
          <w:szCs w:val="21"/>
          <w:highlight w:val="none"/>
          <w:u w:val="single"/>
        </w:rPr>
        <w:t xml:space="preserve">                                   </w:t>
      </w:r>
      <w:r>
        <w:rPr>
          <w:rFonts w:hint="eastAsia" w:ascii="宋体" w:hAnsi="宋体" w:cs="宋体"/>
          <w:bCs/>
          <w:color w:val="auto"/>
          <w:szCs w:val="21"/>
          <w:highlight w:val="none"/>
        </w:rPr>
        <w:t xml:space="preserve">     </w:t>
      </w:r>
      <w:r>
        <w:rPr>
          <w:rFonts w:hint="eastAsia" w:ascii="宋体" w:hAnsi="宋体" w:cs="宋体"/>
          <w:bCs/>
          <w:color w:val="auto"/>
          <w:szCs w:val="21"/>
          <w:highlight w:val="none"/>
          <w:lang w:val="zh-CN"/>
        </w:rPr>
        <w:t>投标单位名称：</w:t>
      </w:r>
      <w:r>
        <w:rPr>
          <w:rFonts w:hint="eastAsia" w:ascii="宋体" w:hAnsi="宋体" w:cs="宋体"/>
          <w:bCs/>
          <w:color w:val="auto"/>
          <w:szCs w:val="21"/>
          <w:highlight w:val="none"/>
          <w:u w:val="single"/>
        </w:rPr>
        <w:t xml:space="preserve">                                   </w:t>
      </w:r>
    </w:p>
    <w:tbl>
      <w:tblPr>
        <w:tblStyle w:val="17"/>
        <w:tblW w:w="14257" w:type="dxa"/>
        <w:jc w:val="center"/>
        <w:tblLayout w:type="fixed"/>
        <w:tblCellMar>
          <w:top w:w="0" w:type="dxa"/>
          <w:left w:w="108" w:type="dxa"/>
          <w:bottom w:w="0" w:type="dxa"/>
          <w:right w:w="108" w:type="dxa"/>
        </w:tblCellMar>
      </w:tblPr>
      <w:tblGrid>
        <w:gridCol w:w="544"/>
        <w:gridCol w:w="886"/>
        <w:gridCol w:w="1141"/>
        <w:gridCol w:w="10828"/>
        <w:gridCol w:w="858"/>
      </w:tblGrid>
      <w:tr>
        <w:tblPrEx>
          <w:tblCellMar>
            <w:top w:w="0" w:type="dxa"/>
            <w:left w:w="108" w:type="dxa"/>
            <w:bottom w:w="0" w:type="dxa"/>
            <w:right w:w="108" w:type="dxa"/>
          </w:tblCellMar>
        </w:tblPrEx>
        <w:trPr>
          <w:trHeight w:val="646" w:hRule="atLeast"/>
          <w:jc w:val="center"/>
        </w:trPr>
        <w:tc>
          <w:tcPr>
            <w:tcW w:w="544"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hAnsi="宋体" w:eastAsia="宋体"/>
                <w:color w:val="auto"/>
                <w:szCs w:val="21"/>
                <w:highlight w:val="none"/>
              </w:rPr>
            </w:pPr>
            <w:r>
              <w:rPr>
                <w:rFonts w:hint="eastAsia" w:ascii="宋体" w:hAnsi="宋体" w:eastAsia="宋体" w:cs="宋体"/>
                <w:color w:val="auto"/>
                <w:szCs w:val="21"/>
                <w:highlight w:val="none"/>
                <w:lang w:val="zh-CN"/>
              </w:rPr>
              <w:t>序号</w:t>
            </w:r>
          </w:p>
        </w:tc>
        <w:tc>
          <w:tcPr>
            <w:tcW w:w="886"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hAnsi="宋体" w:eastAsia="宋体"/>
                <w:color w:val="auto"/>
                <w:szCs w:val="21"/>
                <w:highlight w:val="none"/>
              </w:rPr>
            </w:pPr>
            <w:r>
              <w:rPr>
                <w:rFonts w:hint="eastAsia" w:ascii="宋体" w:hAnsi="宋体" w:eastAsia="宋体" w:cs="宋体"/>
                <w:color w:val="auto"/>
                <w:szCs w:val="21"/>
                <w:highlight w:val="none"/>
                <w:lang w:val="zh-CN"/>
              </w:rPr>
              <w:t>项目</w:t>
            </w:r>
          </w:p>
        </w:tc>
        <w:tc>
          <w:tcPr>
            <w:tcW w:w="1141"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hAnsi="宋体" w:eastAsia="宋体"/>
                <w:color w:val="auto"/>
                <w:szCs w:val="21"/>
                <w:highlight w:val="none"/>
              </w:rPr>
            </w:pPr>
            <w:r>
              <w:rPr>
                <w:rFonts w:hint="eastAsia" w:ascii="宋体" w:hAnsi="宋体" w:eastAsia="宋体" w:cs="宋体"/>
                <w:color w:val="auto"/>
                <w:szCs w:val="21"/>
                <w:highlight w:val="none"/>
                <w:lang w:val="zh-CN"/>
              </w:rPr>
              <w:t>分值分配</w:t>
            </w:r>
          </w:p>
        </w:tc>
        <w:tc>
          <w:tcPr>
            <w:tcW w:w="10828"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hAnsi="宋体" w:eastAsia="宋体"/>
                <w:color w:val="auto"/>
                <w:szCs w:val="21"/>
                <w:highlight w:val="none"/>
              </w:rPr>
            </w:pPr>
            <w:r>
              <w:rPr>
                <w:rFonts w:hint="eastAsia" w:ascii="宋体" w:hAnsi="宋体" w:eastAsia="宋体" w:cs="宋体"/>
                <w:color w:val="auto"/>
                <w:szCs w:val="21"/>
                <w:highlight w:val="none"/>
                <w:lang w:val="zh-CN"/>
              </w:rPr>
              <w:t>内</w:t>
            </w:r>
            <w:r>
              <w:rPr>
                <w:rFonts w:ascii="宋体" w:hAnsi="宋体" w:eastAsia="宋体"/>
                <w:color w:val="auto"/>
                <w:szCs w:val="21"/>
                <w:highlight w:val="none"/>
              </w:rPr>
              <w:t xml:space="preserve">     </w:t>
            </w:r>
            <w:r>
              <w:rPr>
                <w:rFonts w:hint="eastAsia" w:ascii="宋体" w:hAnsi="宋体" w:eastAsia="宋体" w:cs="宋体"/>
                <w:color w:val="auto"/>
                <w:szCs w:val="21"/>
                <w:highlight w:val="none"/>
                <w:lang w:val="zh-CN"/>
              </w:rPr>
              <w:t>容</w:t>
            </w:r>
          </w:p>
        </w:tc>
        <w:tc>
          <w:tcPr>
            <w:tcW w:w="858"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hAnsi="宋体" w:eastAsia="宋体"/>
                <w:color w:val="auto"/>
                <w:szCs w:val="21"/>
                <w:highlight w:val="none"/>
              </w:rPr>
            </w:pPr>
            <w:r>
              <w:rPr>
                <w:rFonts w:ascii="宋体" w:hAnsi="宋体" w:eastAsia="宋体"/>
                <w:color w:val="auto"/>
                <w:szCs w:val="21"/>
                <w:highlight w:val="none"/>
                <w:lang w:val="zh-CN"/>
              </w:rPr>
              <w:t>得分</w:t>
            </w:r>
          </w:p>
        </w:tc>
      </w:tr>
      <w:tr>
        <w:tblPrEx>
          <w:tblCellMar>
            <w:top w:w="0" w:type="dxa"/>
            <w:left w:w="108" w:type="dxa"/>
            <w:bottom w:w="0" w:type="dxa"/>
            <w:right w:w="108" w:type="dxa"/>
          </w:tblCellMar>
        </w:tblPrEx>
        <w:trPr>
          <w:trHeight w:val="1278" w:hRule="atLeast"/>
          <w:jc w:val="center"/>
        </w:trPr>
        <w:tc>
          <w:tcPr>
            <w:tcW w:w="544" w:type="dxa"/>
            <w:tcBorders>
              <w:top w:val="single" w:color="auto" w:sz="6" w:space="0"/>
              <w:left w:val="single" w:color="auto" w:sz="6" w:space="0"/>
              <w:right w:val="single" w:color="auto" w:sz="6" w:space="0"/>
            </w:tcBorders>
            <w:vAlign w:val="center"/>
          </w:tcPr>
          <w:p>
            <w:pPr>
              <w:autoSpaceDE w:val="0"/>
              <w:autoSpaceDN w:val="0"/>
              <w:adjustRightInd w:val="0"/>
              <w:jc w:val="center"/>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一</w:t>
            </w:r>
          </w:p>
        </w:tc>
        <w:tc>
          <w:tcPr>
            <w:tcW w:w="886" w:type="dxa"/>
            <w:tcBorders>
              <w:top w:val="single" w:color="auto" w:sz="6" w:space="0"/>
              <w:left w:val="single" w:color="auto" w:sz="6" w:space="0"/>
              <w:right w:val="single" w:color="auto" w:sz="6" w:space="0"/>
            </w:tcBorders>
            <w:vAlign w:val="center"/>
          </w:tcPr>
          <w:p>
            <w:pPr>
              <w:autoSpaceDE w:val="0"/>
              <w:autoSpaceDN w:val="0"/>
              <w:adjustRightInd w:val="0"/>
              <w:jc w:val="center"/>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企业</w:t>
            </w:r>
          </w:p>
          <w:p>
            <w:pPr>
              <w:autoSpaceDE w:val="0"/>
              <w:autoSpaceDN w:val="0"/>
              <w:adjustRightInd w:val="0"/>
              <w:jc w:val="center"/>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类似</w:t>
            </w:r>
          </w:p>
          <w:p>
            <w:pPr>
              <w:autoSpaceDE w:val="0"/>
              <w:autoSpaceDN w:val="0"/>
              <w:adjustRightInd w:val="0"/>
              <w:jc w:val="center"/>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业绩</w:t>
            </w:r>
          </w:p>
        </w:tc>
        <w:tc>
          <w:tcPr>
            <w:tcW w:w="1141" w:type="dxa"/>
            <w:tcBorders>
              <w:top w:val="single" w:color="auto" w:sz="6" w:space="0"/>
              <w:left w:val="single" w:color="auto" w:sz="6" w:space="0"/>
              <w:right w:val="single" w:color="auto" w:sz="6" w:space="0"/>
            </w:tcBorders>
            <w:vAlign w:val="center"/>
          </w:tcPr>
          <w:p>
            <w:pPr>
              <w:autoSpaceDE w:val="0"/>
              <w:autoSpaceDN w:val="0"/>
              <w:adjustRightInd w:val="0"/>
              <w:jc w:val="center"/>
              <w:rPr>
                <w:rFonts w:ascii="宋体" w:hAnsi="宋体" w:eastAsia="宋体"/>
                <w:color w:val="auto"/>
                <w:szCs w:val="21"/>
                <w:highlight w:val="none"/>
              </w:rPr>
            </w:pPr>
            <w:r>
              <w:rPr>
                <w:rFonts w:hint="eastAsia" w:ascii="宋体" w:hAnsi="宋体"/>
                <w:color w:val="auto"/>
                <w:szCs w:val="21"/>
                <w:highlight w:val="none"/>
                <w:lang w:val="en-US" w:eastAsia="zh-CN"/>
              </w:rPr>
              <w:t>3</w:t>
            </w:r>
            <w:r>
              <w:rPr>
                <w:rFonts w:hint="eastAsia" w:ascii="宋体" w:hAnsi="宋体" w:eastAsia="宋体"/>
                <w:color w:val="auto"/>
                <w:szCs w:val="21"/>
                <w:highlight w:val="none"/>
              </w:rPr>
              <w:t>0</w:t>
            </w:r>
          </w:p>
        </w:tc>
        <w:tc>
          <w:tcPr>
            <w:tcW w:w="10828" w:type="dxa"/>
            <w:tcBorders>
              <w:top w:val="single" w:color="auto" w:sz="6" w:space="0"/>
              <w:left w:val="single" w:color="auto" w:sz="6" w:space="0"/>
              <w:bottom w:val="single" w:color="auto" w:sz="6" w:space="0"/>
              <w:right w:val="single" w:color="auto" w:sz="6" w:space="0"/>
            </w:tcBorders>
            <w:vAlign w:val="center"/>
          </w:tcPr>
          <w:p>
            <w:pPr>
              <w:rPr>
                <w:rFonts w:hint="eastAsia"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投标人（联合体投标时，由联合体主办方提供）近三年（</w:t>
            </w:r>
            <w:r>
              <w:rPr>
                <w:rFonts w:hint="eastAsia" w:ascii="宋体" w:hAnsi="宋体" w:eastAsia="宋体" w:cs="宋体"/>
                <w:color w:val="auto"/>
                <w:sz w:val="21"/>
                <w:szCs w:val="21"/>
                <w:highlight w:val="none"/>
              </w:rPr>
              <w:t>自</w:t>
            </w:r>
            <w:r>
              <w:rPr>
                <w:rFonts w:ascii="宋体" w:hAnsi="宋体" w:eastAsia="宋体" w:cs="宋体"/>
                <w:color w:val="auto"/>
                <w:sz w:val="21"/>
                <w:szCs w:val="21"/>
                <w:highlight w:val="none"/>
              </w:rPr>
              <w:t>20</w:t>
            </w:r>
            <w:r>
              <w:rPr>
                <w:rFonts w:hint="eastAsia" w:ascii="宋体" w:hAnsi="宋体" w:cs="宋体"/>
                <w:color w:val="auto"/>
                <w:sz w:val="21"/>
                <w:szCs w:val="21"/>
                <w:highlight w:val="none"/>
                <w:lang w:val="en-US" w:eastAsia="zh-CN"/>
              </w:rPr>
              <w:t>20</w:t>
            </w:r>
            <w:r>
              <w:rPr>
                <w:rFonts w:ascii="宋体" w:hAnsi="宋体" w:eastAsia="宋体" w:cs="宋体"/>
                <w:color w:val="auto"/>
                <w:sz w:val="21"/>
                <w:szCs w:val="21"/>
                <w:highlight w:val="none"/>
              </w:rPr>
              <w:t>年</w:t>
            </w:r>
            <w:r>
              <w:rPr>
                <w:rFonts w:hint="eastAsia" w:ascii="宋体" w:hAnsi="宋体" w:cs="宋体"/>
                <w:color w:val="auto"/>
                <w:sz w:val="21"/>
                <w:szCs w:val="21"/>
                <w:highlight w:val="none"/>
                <w:lang w:val="en-US" w:eastAsia="zh-CN"/>
              </w:rPr>
              <w:t>1</w:t>
            </w:r>
            <w:r>
              <w:rPr>
                <w:rFonts w:hint="eastAsia" w:ascii="宋体" w:hAnsi="宋体" w:eastAsia="宋体" w:cs="宋体"/>
                <w:color w:val="auto"/>
                <w:sz w:val="21"/>
                <w:szCs w:val="21"/>
                <w:highlight w:val="none"/>
              </w:rPr>
              <w:t>月1日至今</w:t>
            </w:r>
            <w:r>
              <w:rPr>
                <w:rFonts w:hint="eastAsia" w:ascii="宋体" w:hAnsi="宋体" w:cs="宋体"/>
                <w:color w:val="auto"/>
                <w:sz w:val="21"/>
                <w:szCs w:val="21"/>
                <w:highlight w:val="none"/>
                <w:lang w:eastAsia="zh-CN"/>
              </w:rPr>
              <w:t>）</w:t>
            </w:r>
            <w:r>
              <w:rPr>
                <w:rFonts w:hint="eastAsia" w:ascii="宋体" w:hAnsi="宋体" w:eastAsia="宋体" w:cs="宋体"/>
                <w:color w:val="auto"/>
                <w:sz w:val="21"/>
                <w:szCs w:val="21"/>
                <w:highlight w:val="none"/>
              </w:rPr>
              <w:t>，</w:t>
            </w:r>
            <w:r>
              <w:rPr>
                <w:rFonts w:hint="eastAsia" w:ascii="宋体" w:hAnsi="宋体" w:cs="宋体"/>
                <w:color w:val="auto"/>
                <w:sz w:val="21"/>
                <w:szCs w:val="21"/>
                <w:highlight w:val="none"/>
                <w:lang w:val="en-US" w:eastAsia="zh-CN"/>
              </w:rPr>
              <w:t>投标人作</w:t>
            </w:r>
            <w:r>
              <w:rPr>
                <w:rFonts w:hint="eastAsia" w:ascii="宋体" w:hAnsi="宋体" w:cs="宋体"/>
                <w:strike w:val="0"/>
                <w:color w:val="auto"/>
                <w:sz w:val="21"/>
                <w:szCs w:val="21"/>
                <w:highlight w:val="none"/>
                <w:u w:val="none"/>
                <w:lang w:val="en-US" w:eastAsia="zh-CN"/>
              </w:rPr>
              <w:t>为设计单位承接</w:t>
            </w:r>
            <w:r>
              <w:rPr>
                <w:rFonts w:hint="eastAsia" w:ascii="宋体" w:hAnsi="宋体" w:cs="宋体"/>
                <w:color w:val="auto"/>
                <w:sz w:val="21"/>
                <w:szCs w:val="21"/>
                <w:highlight w:val="none"/>
                <w:lang w:val="en-US" w:eastAsia="zh-CN"/>
              </w:rPr>
              <w:t>过</w:t>
            </w:r>
            <w:r>
              <w:rPr>
                <w:rFonts w:hint="eastAsia" w:ascii="宋体" w:hAnsi="宋体" w:cs="宋体"/>
                <w:color w:val="auto"/>
                <w:sz w:val="21"/>
                <w:szCs w:val="21"/>
                <w:highlight w:val="none"/>
                <w:lang w:val="zh-CN" w:eastAsia="zh-CN"/>
              </w:rPr>
              <w:t>总投资</w:t>
            </w:r>
            <w:r>
              <w:rPr>
                <w:rFonts w:hint="eastAsia" w:ascii="宋体" w:hAnsi="宋体" w:cs="宋体"/>
                <w:color w:val="auto"/>
                <w:sz w:val="21"/>
                <w:szCs w:val="21"/>
                <w:highlight w:val="none"/>
                <w:lang w:val="en-US" w:eastAsia="zh-CN"/>
              </w:rPr>
              <w:t>4000万及</w:t>
            </w:r>
            <w:r>
              <w:rPr>
                <w:rFonts w:hint="eastAsia" w:ascii="宋体" w:hAnsi="宋体" w:cs="宋体"/>
                <w:strike w:val="0"/>
                <w:color w:val="auto"/>
                <w:sz w:val="21"/>
                <w:szCs w:val="21"/>
                <w:highlight w:val="none"/>
                <w:lang w:val="zh-CN" w:eastAsia="zh-CN"/>
              </w:rPr>
              <w:t>以上</w:t>
            </w:r>
            <w:r>
              <w:rPr>
                <w:rFonts w:hint="eastAsia" w:ascii="宋体" w:hAnsi="宋体" w:cs="宋体"/>
                <w:strike w:val="0"/>
                <w:color w:val="auto"/>
                <w:sz w:val="21"/>
                <w:szCs w:val="21"/>
                <w:highlight w:val="none"/>
                <w:lang w:val="en-US" w:eastAsia="zh-CN"/>
              </w:rPr>
              <w:t>园林景观工程设计</w:t>
            </w:r>
            <w:r>
              <w:rPr>
                <w:rFonts w:hint="eastAsia" w:ascii="宋体" w:hAnsi="宋体" w:cs="宋体"/>
                <w:color w:val="auto"/>
                <w:sz w:val="21"/>
                <w:szCs w:val="21"/>
                <w:highlight w:val="none"/>
                <w:lang w:val="zh-CN" w:eastAsia="zh-CN"/>
              </w:rPr>
              <w:t>项目业绩的</w:t>
            </w:r>
            <w:r>
              <w:rPr>
                <w:rFonts w:hint="eastAsia" w:ascii="宋体" w:hAnsi="宋体" w:cs="宋体"/>
                <w:color w:val="auto"/>
                <w:sz w:val="21"/>
                <w:szCs w:val="21"/>
                <w:highlight w:val="none"/>
                <w:lang w:val="en-US" w:eastAsia="zh-CN"/>
              </w:rPr>
              <w:t>，每项得6分,本项最多得30分。</w:t>
            </w:r>
          </w:p>
          <w:p>
            <w:pPr>
              <w:rPr>
                <w:rFonts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注：业绩时间以合同签订日期为准，提供中标通知书</w:t>
            </w:r>
            <w:r>
              <w:rPr>
                <w:rFonts w:hint="eastAsia" w:ascii="宋体" w:hAnsi="宋体"/>
                <w:color w:val="auto"/>
                <w:highlight w:val="none"/>
              </w:rPr>
              <w:t>（或免招标证明文件）</w:t>
            </w:r>
            <w:r>
              <w:rPr>
                <w:rFonts w:hint="eastAsia" w:ascii="宋体" w:hAnsi="宋体" w:cs="宋体"/>
                <w:color w:val="auto"/>
                <w:sz w:val="21"/>
                <w:szCs w:val="21"/>
                <w:highlight w:val="none"/>
                <w:lang w:val="en-US" w:eastAsia="zh-CN"/>
              </w:rPr>
              <w:t>、合同关键页（</w:t>
            </w:r>
            <w:r>
              <w:rPr>
                <w:rFonts w:hint="eastAsia" w:ascii="宋体" w:hAnsi="宋体"/>
                <w:color w:val="auto"/>
                <w:highlight w:val="none"/>
              </w:rPr>
              <w:t>关键页</w:t>
            </w:r>
            <w:r>
              <w:rPr>
                <w:rFonts w:hint="eastAsia" w:ascii="宋体" w:hAnsi="宋体"/>
                <w:color w:val="auto"/>
                <w:highlight w:val="none"/>
                <w:lang w:eastAsia="zh-CN"/>
              </w:rPr>
              <w:t>（</w:t>
            </w:r>
            <w:r>
              <w:rPr>
                <w:rFonts w:hint="eastAsia" w:ascii="宋体" w:hAnsi="宋体" w:cs="宋体"/>
                <w:color w:val="auto"/>
                <w:sz w:val="21"/>
                <w:szCs w:val="21"/>
                <w:highlight w:val="none"/>
                <w:lang w:val="en-US" w:eastAsia="zh-CN"/>
              </w:rPr>
              <w:t>含项目名称、双方盖章签字页等</w:t>
            </w:r>
            <w:r>
              <w:rPr>
                <w:rFonts w:hint="eastAsia" w:ascii="宋体" w:hAnsi="宋体"/>
                <w:color w:val="auto"/>
                <w:highlight w:val="none"/>
                <w:lang w:eastAsia="zh-CN"/>
              </w:rPr>
              <w:t>）</w:t>
            </w:r>
            <w:r>
              <w:rPr>
                <w:rFonts w:hint="eastAsia" w:ascii="宋体" w:hAnsi="宋体"/>
                <w:color w:val="auto"/>
                <w:highlight w:val="none"/>
              </w:rPr>
              <w:t>复印件或清晰扫描件</w:t>
            </w:r>
            <w:r>
              <w:rPr>
                <w:rFonts w:hint="eastAsia" w:ascii="宋体" w:hAnsi="宋体" w:cs="宋体"/>
                <w:color w:val="auto"/>
                <w:sz w:val="21"/>
                <w:szCs w:val="21"/>
                <w:highlight w:val="none"/>
                <w:lang w:val="en-US" w:eastAsia="zh-CN"/>
              </w:rPr>
              <w:t>）、施工图审查文件、竣工验收文件的复印件。不按要求提供者不得分。</w:t>
            </w:r>
          </w:p>
        </w:tc>
        <w:tc>
          <w:tcPr>
            <w:tcW w:w="858"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hint="default" w:ascii="宋体" w:hAnsi="宋体" w:eastAsia="宋体"/>
                <w:color w:val="auto"/>
                <w:szCs w:val="21"/>
                <w:highlight w:val="none"/>
                <w:lang w:val="en-US" w:eastAsia="zh-CN"/>
              </w:rPr>
            </w:pPr>
          </w:p>
        </w:tc>
      </w:tr>
      <w:tr>
        <w:tblPrEx>
          <w:tblCellMar>
            <w:top w:w="0" w:type="dxa"/>
            <w:left w:w="108" w:type="dxa"/>
            <w:bottom w:w="0" w:type="dxa"/>
            <w:right w:w="108" w:type="dxa"/>
          </w:tblCellMar>
        </w:tblPrEx>
        <w:trPr>
          <w:trHeight w:val="2541" w:hRule="atLeast"/>
          <w:jc w:val="center"/>
        </w:trPr>
        <w:tc>
          <w:tcPr>
            <w:tcW w:w="544" w:type="dxa"/>
            <w:tcBorders>
              <w:top w:val="single" w:color="auto" w:sz="6" w:space="0"/>
              <w:left w:val="single" w:color="auto" w:sz="6" w:space="0"/>
              <w:bottom w:val="single" w:color="auto" w:sz="4" w:space="0"/>
              <w:right w:val="single" w:color="auto" w:sz="6" w:space="0"/>
            </w:tcBorders>
            <w:vAlign w:val="center"/>
          </w:tcPr>
          <w:p>
            <w:pPr>
              <w:autoSpaceDE w:val="0"/>
              <w:autoSpaceDN w:val="0"/>
              <w:adjustRightInd w:val="0"/>
              <w:jc w:val="center"/>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二</w:t>
            </w:r>
          </w:p>
        </w:tc>
        <w:tc>
          <w:tcPr>
            <w:tcW w:w="886" w:type="dxa"/>
            <w:tcBorders>
              <w:top w:val="single" w:color="auto" w:sz="6" w:space="0"/>
              <w:left w:val="single" w:color="auto" w:sz="6" w:space="0"/>
              <w:bottom w:val="single" w:color="auto" w:sz="4" w:space="0"/>
              <w:right w:val="single" w:color="auto" w:sz="6" w:space="0"/>
            </w:tcBorders>
            <w:vAlign w:val="center"/>
          </w:tcPr>
          <w:p>
            <w:pPr>
              <w:autoSpaceDE w:val="0"/>
              <w:autoSpaceDN w:val="0"/>
              <w:adjustRightInd w:val="0"/>
              <w:jc w:val="center"/>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企业</w:t>
            </w:r>
          </w:p>
          <w:p>
            <w:pPr>
              <w:autoSpaceDE w:val="0"/>
              <w:autoSpaceDN w:val="0"/>
              <w:adjustRightInd w:val="0"/>
              <w:jc w:val="center"/>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业绩</w:t>
            </w:r>
          </w:p>
          <w:p>
            <w:pPr>
              <w:autoSpaceDE w:val="0"/>
              <w:autoSpaceDN w:val="0"/>
              <w:adjustRightInd w:val="0"/>
              <w:jc w:val="center"/>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获奖</w:t>
            </w:r>
          </w:p>
        </w:tc>
        <w:tc>
          <w:tcPr>
            <w:tcW w:w="1141" w:type="dxa"/>
            <w:tcBorders>
              <w:top w:val="single" w:color="auto" w:sz="6" w:space="0"/>
              <w:left w:val="single" w:color="auto" w:sz="6" w:space="0"/>
              <w:bottom w:val="single" w:color="auto" w:sz="4" w:space="0"/>
              <w:right w:val="single" w:color="auto" w:sz="6" w:space="0"/>
            </w:tcBorders>
            <w:vAlign w:val="center"/>
          </w:tcPr>
          <w:p>
            <w:pPr>
              <w:autoSpaceDE w:val="0"/>
              <w:autoSpaceDN w:val="0"/>
              <w:adjustRightInd w:val="0"/>
              <w:jc w:val="center"/>
              <w:rPr>
                <w:rFonts w:hint="eastAsia" w:ascii="宋体" w:hAnsi="宋体" w:eastAsia="宋体"/>
                <w:color w:val="auto"/>
                <w:szCs w:val="21"/>
                <w:highlight w:val="none"/>
              </w:rPr>
            </w:pPr>
            <w:r>
              <w:rPr>
                <w:rFonts w:ascii="宋体" w:hAnsi="宋体" w:eastAsia="宋体" w:cs="宋体"/>
                <w:color w:val="auto"/>
                <w:szCs w:val="21"/>
                <w:highlight w:val="none"/>
                <w:lang w:val="zh-CN"/>
              </w:rPr>
              <w:t>20</w:t>
            </w:r>
          </w:p>
        </w:tc>
        <w:tc>
          <w:tcPr>
            <w:tcW w:w="10828" w:type="dxa"/>
            <w:tcBorders>
              <w:top w:val="single" w:color="auto" w:sz="6" w:space="0"/>
              <w:left w:val="single" w:color="auto" w:sz="6" w:space="0"/>
              <w:bottom w:val="single" w:color="auto" w:sz="4" w:space="0"/>
              <w:right w:val="single" w:color="auto" w:sz="6" w:space="0"/>
            </w:tcBorders>
            <w:vAlign w:val="center"/>
          </w:tcPr>
          <w:p>
            <w:pPr>
              <w:numPr>
                <w:ilvl w:val="0"/>
                <w:numId w:val="0"/>
              </w:numPr>
              <w:rPr>
                <w:rFonts w:hint="eastAsia" w:ascii="宋体" w:hAnsi="宋体" w:cs="宋体"/>
                <w:color w:val="auto"/>
                <w:sz w:val="21"/>
                <w:szCs w:val="21"/>
                <w:highlight w:val="none"/>
                <w:lang w:eastAsia="zh-CN"/>
              </w:rPr>
            </w:pPr>
            <w:r>
              <w:rPr>
                <w:rFonts w:hint="eastAsia" w:ascii="宋体" w:hAnsi="宋体" w:cs="宋体"/>
                <w:color w:val="auto"/>
                <w:sz w:val="21"/>
                <w:szCs w:val="21"/>
                <w:highlight w:val="none"/>
                <w:lang w:val="en-US" w:eastAsia="zh-CN"/>
              </w:rPr>
              <w:t>投标人（联合体投标时，由联合体主办方提供）近三年（</w:t>
            </w:r>
            <w:r>
              <w:rPr>
                <w:rFonts w:hint="eastAsia" w:ascii="宋体" w:hAnsi="宋体" w:eastAsia="宋体" w:cs="宋体"/>
                <w:color w:val="auto"/>
                <w:sz w:val="21"/>
                <w:szCs w:val="21"/>
                <w:highlight w:val="none"/>
              </w:rPr>
              <w:t>自</w:t>
            </w:r>
            <w:r>
              <w:rPr>
                <w:rFonts w:ascii="宋体" w:hAnsi="宋体" w:eastAsia="宋体" w:cs="宋体"/>
                <w:color w:val="auto"/>
                <w:sz w:val="21"/>
                <w:szCs w:val="21"/>
                <w:highlight w:val="none"/>
              </w:rPr>
              <w:t>20</w:t>
            </w:r>
            <w:r>
              <w:rPr>
                <w:rFonts w:hint="eastAsia" w:ascii="宋体" w:hAnsi="宋体" w:cs="宋体"/>
                <w:color w:val="auto"/>
                <w:sz w:val="21"/>
                <w:szCs w:val="21"/>
                <w:highlight w:val="none"/>
                <w:lang w:val="en-US" w:eastAsia="zh-CN"/>
              </w:rPr>
              <w:t>20</w:t>
            </w:r>
            <w:r>
              <w:rPr>
                <w:rFonts w:ascii="宋体" w:hAnsi="宋体" w:eastAsia="宋体" w:cs="宋体"/>
                <w:color w:val="auto"/>
                <w:sz w:val="21"/>
                <w:szCs w:val="21"/>
                <w:highlight w:val="none"/>
              </w:rPr>
              <w:t>年</w:t>
            </w:r>
            <w:r>
              <w:rPr>
                <w:rFonts w:hint="eastAsia" w:ascii="宋体" w:hAnsi="宋体" w:cs="宋体"/>
                <w:color w:val="auto"/>
                <w:sz w:val="21"/>
                <w:szCs w:val="21"/>
                <w:highlight w:val="none"/>
                <w:lang w:val="en-US" w:eastAsia="zh-CN"/>
              </w:rPr>
              <w:t>1</w:t>
            </w:r>
            <w:r>
              <w:rPr>
                <w:rFonts w:hint="eastAsia" w:ascii="宋体" w:hAnsi="宋体" w:eastAsia="宋体" w:cs="宋体"/>
                <w:color w:val="auto"/>
                <w:sz w:val="21"/>
                <w:szCs w:val="21"/>
                <w:highlight w:val="none"/>
              </w:rPr>
              <w:t>月1日至今</w:t>
            </w:r>
            <w:r>
              <w:rPr>
                <w:rFonts w:hint="eastAsia" w:ascii="宋体" w:hAnsi="宋体" w:cs="宋体"/>
                <w:color w:val="auto"/>
                <w:sz w:val="21"/>
                <w:szCs w:val="21"/>
                <w:highlight w:val="none"/>
                <w:lang w:eastAsia="zh-CN"/>
              </w:rPr>
              <w:t>，</w:t>
            </w:r>
            <w:r>
              <w:rPr>
                <w:rFonts w:hint="eastAsia" w:ascii="宋体" w:hAnsi="宋体" w:cs="宋体"/>
                <w:color w:val="auto"/>
                <w:sz w:val="21"/>
                <w:szCs w:val="21"/>
                <w:highlight w:val="none"/>
                <w:lang w:val="en-US" w:eastAsia="zh-CN"/>
              </w:rPr>
              <w:t>以获奖证书时间为准</w:t>
            </w:r>
            <w:r>
              <w:rPr>
                <w:rFonts w:hint="eastAsia" w:ascii="宋体" w:hAnsi="宋体" w:cs="宋体"/>
                <w:color w:val="auto"/>
                <w:sz w:val="21"/>
                <w:szCs w:val="21"/>
                <w:highlight w:val="none"/>
                <w:lang w:eastAsia="zh-CN"/>
              </w:rPr>
              <w:t>）</w:t>
            </w:r>
            <w:r>
              <w:rPr>
                <w:rFonts w:hint="eastAsia" w:ascii="宋体" w:hAnsi="宋体" w:eastAsia="宋体" w:cs="宋体"/>
                <w:color w:val="auto"/>
                <w:sz w:val="21"/>
                <w:szCs w:val="21"/>
                <w:highlight w:val="none"/>
              </w:rPr>
              <w:t>，</w:t>
            </w:r>
            <w:r>
              <w:rPr>
                <w:rFonts w:hint="eastAsia" w:ascii="宋体" w:hAnsi="宋体" w:cs="宋体"/>
                <w:color w:val="auto"/>
                <w:sz w:val="21"/>
                <w:szCs w:val="21"/>
                <w:highlight w:val="none"/>
                <w:lang w:val="en-US" w:eastAsia="zh-CN"/>
              </w:rPr>
              <w:t>参与设计的项目</w:t>
            </w:r>
            <w:r>
              <w:rPr>
                <w:rFonts w:hint="eastAsia" w:ascii="宋体" w:hAnsi="宋体" w:eastAsia="宋体" w:cs="宋体"/>
                <w:color w:val="auto"/>
                <w:sz w:val="21"/>
                <w:szCs w:val="21"/>
                <w:highlight w:val="none"/>
              </w:rPr>
              <w:t>获得过政府部门或园林行业协会（学会）颁发的规划设计奖项的</w:t>
            </w:r>
            <w:r>
              <w:rPr>
                <w:rFonts w:hint="eastAsia" w:ascii="宋体" w:hAnsi="宋体" w:cs="宋体"/>
                <w:color w:val="auto"/>
                <w:sz w:val="21"/>
                <w:szCs w:val="21"/>
                <w:highlight w:val="none"/>
                <w:lang w:eastAsia="zh-CN"/>
              </w:rPr>
              <w:t>：</w:t>
            </w:r>
          </w:p>
          <w:p>
            <w:pPr>
              <w:numPr>
                <w:ilvl w:val="0"/>
                <w:numId w:val="0"/>
              </w:numPr>
              <w:rPr>
                <w:rFonts w:hint="eastAsia" w:ascii="宋体" w:hAnsi="宋体" w:cs="宋体"/>
                <w:color w:val="auto"/>
                <w:sz w:val="21"/>
                <w:szCs w:val="21"/>
                <w:highlight w:val="none"/>
                <w:lang w:eastAsia="zh-CN"/>
              </w:rPr>
            </w:pPr>
            <w:r>
              <w:rPr>
                <w:rFonts w:hint="eastAsia" w:ascii="宋体" w:hAnsi="宋体" w:cs="宋体"/>
                <w:color w:val="auto"/>
                <w:sz w:val="21"/>
                <w:szCs w:val="21"/>
                <w:highlight w:val="none"/>
                <w:lang w:val="en-US" w:eastAsia="zh-CN"/>
              </w:rPr>
              <w:t>1.国家级的，每项得6分，最多得12</w:t>
            </w:r>
            <w:r>
              <w:rPr>
                <w:rFonts w:hint="eastAsia" w:ascii="宋体" w:hAnsi="宋体" w:eastAsia="宋体" w:cs="宋体"/>
                <w:color w:val="auto"/>
                <w:sz w:val="21"/>
                <w:szCs w:val="21"/>
                <w:highlight w:val="none"/>
              </w:rPr>
              <w:t>分</w:t>
            </w:r>
            <w:r>
              <w:rPr>
                <w:rFonts w:hint="eastAsia" w:ascii="宋体" w:hAnsi="宋体" w:cs="宋体"/>
                <w:color w:val="auto"/>
                <w:sz w:val="21"/>
                <w:szCs w:val="21"/>
                <w:highlight w:val="none"/>
                <w:lang w:eastAsia="zh-CN"/>
              </w:rPr>
              <w:t>；</w:t>
            </w:r>
          </w:p>
          <w:p>
            <w:pPr>
              <w:numPr>
                <w:ilvl w:val="0"/>
                <w:numId w:val="0"/>
              </w:numPr>
              <w:rPr>
                <w:rFonts w:hint="eastAsia"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2.省级的，每项得3分，最多得6分；</w:t>
            </w:r>
          </w:p>
          <w:p>
            <w:pPr>
              <w:rPr>
                <w:rFonts w:hint="eastAsia"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 xml:space="preserve">3.市级的，每项得1分，最多得2分。     </w:t>
            </w:r>
          </w:p>
          <w:p>
            <w:pPr>
              <w:rPr>
                <w:rFonts w:hint="eastAsia"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本项最高得20分。</w:t>
            </w:r>
          </w:p>
          <w:p>
            <w:pPr>
              <w:rPr>
                <w:rFonts w:ascii="宋体" w:hAnsi="宋体" w:eastAsia="宋体" w:cs="宋体"/>
                <w:color w:val="auto"/>
                <w:sz w:val="21"/>
                <w:szCs w:val="21"/>
                <w:highlight w:val="none"/>
                <w:lang w:val="zh-CN"/>
              </w:rPr>
            </w:pPr>
            <w:r>
              <w:rPr>
                <w:rFonts w:hint="eastAsia" w:ascii="宋体" w:hAnsi="宋体" w:cs="宋体"/>
                <w:color w:val="auto"/>
                <w:sz w:val="21"/>
                <w:szCs w:val="21"/>
                <w:highlight w:val="none"/>
                <w:lang w:val="en-US" w:eastAsia="zh-CN"/>
              </w:rPr>
              <w:t>注：提供相关奖项的原件彩色扫描件或电子证照（网页截图则提供截图彩色图片或扫描件），如颁发机构为相关行业协会/学会，相关行业协会/学会须在国内依法登记注册，以中国社会组织政务服务平台（https://chinanpo.mca.gov.cn）网页查询结果为准，需另提供颁发机构在中国社会组织政务服务平台网页查询结果截图及其查询路径。同一项目只计一次分。不按要求提供者不得分。</w:t>
            </w:r>
          </w:p>
        </w:tc>
        <w:tc>
          <w:tcPr>
            <w:tcW w:w="858" w:type="dxa"/>
            <w:tcBorders>
              <w:top w:val="single" w:color="auto" w:sz="6" w:space="0"/>
              <w:left w:val="single" w:color="auto" w:sz="6" w:space="0"/>
              <w:bottom w:val="single" w:color="auto" w:sz="4" w:space="0"/>
              <w:right w:val="single" w:color="auto" w:sz="6" w:space="0"/>
            </w:tcBorders>
            <w:vAlign w:val="center"/>
          </w:tcPr>
          <w:p>
            <w:pPr>
              <w:autoSpaceDE w:val="0"/>
              <w:autoSpaceDN w:val="0"/>
              <w:adjustRightInd w:val="0"/>
              <w:jc w:val="center"/>
              <w:rPr>
                <w:rFonts w:ascii="宋体" w:hAnsi="宋体" w:eastAsia="宋体"/>
                <w:color w:val="auto"/>
                <w:szCs w:val="21"/>
                <w:highlight w:val="none"/>
                <w:lang w:val="zh-CN"/>
              </w:rPr>
            </w:pPr>
          </w:p>
        </w:tc>
      </w:tr>
      <w:tr>
        <w:tblPrEx>
          <w:tblCellMar>
            <w:top w:w="0" w:type="dxa"/>
            <w:left w:w="108" w:type="dxa"/>
            <w:bottom w:w="0" w:type="dxa"/>
            <w:right w:w="108" w:type="dxa"/>
          </w:tblCellMar>
        </w:tblPrEx>
        <w:trPr>
          <w:trHeight w:val="1589" w:hRule="atLeast"/>
          <w:jc w:val="center"/>
        </w:trPr>
        <w:tc>
          <w:tcPr>
            <w:tcW w:w="544" w:type="dxa"/>
            <w:tcBorders>
              <w:top w:val="single" w:color="auto" w:sz="4" w:space="0"/>
              <w:left w:val="single" w:color="auto" w:sz="4" w:space="0"/>
              <w:bottom w:val="single" w:color="auto" w:sz="4" w:space="0"/>
              <w:right w:val="single" w:color="auto" w:sz="6" w:space="0"/>
            </w:tcBorders>
            <w:vAlign w:val="center"/>
          </w:tcPr>
          <w:p>
            <w:pPr>
              <w:autoSpaceDE w:val="0"/>
              <w:autoSpaceDN w:val="0"/>
              <w:adjustRightInd w:val="0"/>
              <w:jc w:val="center"/>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三</w:t>
            </w:r>
          </w:p>
        </w:tc>
        <w:tc>
          <w:tcPr>
            <w:tcW w:w="886" w:type="dxa"/>
            <w:tcBorders>
              <w:top w:val="single" w:color="auto" w:sz="4" w:space="0"/>
              <w:left w:val="single" w:color="auto" w:sz="6" w:space="0"/>
              <w:bottom w:val="single" w:color="auto" w:sz="4" w:space="0"/>
              <w:right w:val="single" w:color="auto" w:sz="6" w:space="0"/>
            </w:tcBorders>
            <w:vAlign w:val="center"/>
          </w:tcPr>
          <w:p>
            <w:pPr>
              <w:autoSpaceDE w:val="0"/>
              <w:autoSpaceDN w:val="0"/>
              <w:adjustRightInd w:val="0"/>
              <w:jc w:val="center"/>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企业信誉</w:t>
            </w:r>
          </w:p>
        </w:tc>
        <w:tc>
          <w:tcPr>
            <w:tcW w:w="1141" w:type="dxa"/>
            <w:tcBorders>
              <w:top w:val="single" w:color="auto" w:sz="4" w:space="0"/>
              <w:left w:val="single" w:color="auto" w:sz="6" w:space="0"/>
              <w:bottom w:val="single" w:color="auto" w:sz="4" w:space="0"/>
              <w:right w:val="single" w:color="auto" w:sz="6" w:space="0"/>
            </w:tcBorders>
            <w:vAlign w:val="center"/>
          </w:tcPr>
          <w:p>
            <w:pPr>
              <w:autoSpaceDE w:val="0"/>
              <w:autoSpaceDN w:val="0"/>
              <w:adjustRightInd w:val="0"/>
              <w:jc w:val="center"/>
              <w:rPr>
                <w:rFonts w:hint="default" w:ascii="宋体" w:hAnsi="宋体" w:eastAsia="宋体" w:cs="宋体"/>
                <w:color w:val="auto"/>
                <w:szCs w:val="21"/>
                <w:highlight w:val="none"/>
                <w:lang w:val="en-US" w:eastAsia="zh-CN"/>
              </w:rPr>
            </w:pPr>
            <w:r>
              <w:rPr>
                <w:rFonts w:hint="eastAsia" w:ascii="宋体" w:hAnsi="宋体" w:cs="宋体"/>
                <w:color w:val="auto"/>
                <w:szCs w:val="21"/>
                <w:highlight w:val="none"/>
                <w:lang w:val="en-US" w:eastAsia="zh-CN"/>
              </w:rPr>
              <w:t>10</w:t>
            </w:r>
          </w:p>
        </w:tc>
        <w:tc>
          <w:tcPr>
            <w:tcW w:w="10828" w:type="dxa"/>
            <w:tcBorders>
              <w:top w:val="single" w:color="auto" w:sz="4" w:space="0"/>
              <w:left w:val="single" w:color="auto" w:sz="6" w:space="0"/>
              <w:bottom w:val="single" w:color="auto" w:sz="4" w:space="0"/>
              <w:right w:val="single" w:color="auto" w:sz="6" w:space="0"/>
            </w:tcBorders>
            <w:vAlign w:val="center"/>
          </w:tcPr>
          <w:p>
            <w:pPr>
              <w:rPr>
                <w:rFonts w:hint="eastAsia"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投标人（联合体投标时，由联合体主办方提供）在投标截止之日前五年的纳税信用等级资料，获得国家税务机关颁发的“纳税信用 A 级荣誉证书”，最近连续五年的得10分，最近连续四年的得5分，最近连续三年的得2分，其他情况不得分，本项最高得10分。</w:t>
            </w:r>
          </w:p>
          <w:p>
            <w:pPr>
              <w:rPr>
                <w:rFonts w:hint="eastAsia"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说明：国家税务机关每年 4 月确定上一年度纳税信用评价结果（www.chinatax.gov.cn），若在投标前仍未公布上一年的评价结果，则将前一年度结果作为最近一年度的查询结果，以此类推。</w:t>
            </w:r>
          </w:p>
          <w:p>
            <w:pPr>
              <w:rPr>
                <w:rFonts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注：提供证书(复印件/扫描件）、</w:t>
            </w:r>
            <w:r>
              <w:rPr>
                <w:rFonts w:hint="eastAsia" w:ascii="宋体" w:hAnsi="宋体" w:cs="宋体"/>
                <w:color w:val="auto"/>
                <w:sz w:val="21"/>
                <w:szCs w:val="21"/>
                <w:highlight w:val="none"/>
                <w:lang w:val="zh-CN" w:eastAsia="zh-CN"/>
              </w:rPr>
              <w:t>网页查询结果截图及其查询路径</w:t>
            </w:r>
            <w:r>
              <w:rPr>
                <w:rFonts w:hint="eastAsia" w:ascii="宋体" w:hAnsi="宋体" w:cs="宋体"/>
                <w:color w:val="auto"/>
                <w:sz w:val="21"/>
                <w:szCs w:val="21"/>
                <w:highlight w:val="none"/>
                <w:lang w:val="en-US" w:eastAsia="zh-CN"/>
              </w:rPr>
              <w:t>。</w:t>
            </w:r>
            <w:r>
              <w:rPr>
                <w:rFonts w:ascii="宋体" w:hAnsi="宋体" w:eastAsia="宋体" w:cs="宋体"/>
                <w:color w:val="auto"/>
                <w:sz w:val="21"/>
                <w:szCs w:val="21"/>
                <w:highlight w:val="none"/>
              </w:rPr>
              <w:t xml:space="preserve"> </w:t>
            </w:r>
          </w:p>
        </w:tc>
        <w:tc>
          <w:tcPr>
            <w:tcW w:w="858" w:type="dxa"/>
            <w:tcBorders>
              <w:top w:val="single" w:color="auto" w:sz="4" w:space="0"/>
              <w:left w:val="single" w:color="auto" w:sz="6" w:space="0"/>
              <w:bottom w:val="single" w:color="auto" w:sz="4" w:space="0"/>
              <w:right w:val="single" w:color="auto" w:sz="4" w:space="0"/>
            </w:tcBorders>
            <w:vAlign w:val="center"/>
          </w:tcPr>
          <w:p>
            <w:pPr>
              <w:autoSpaceDE w:val="0"/>
              <w:autoSpaceDN w:val="0"/>
              <w:adjustRightInd w:val="0"/>
              <w:jc w:val="center"/>
              <w:rPr>
                <w:rFonts w:ascii="宋体" w:hAnsi="宋体" w:eastAsia="宋体"/>
                <w:color w:val="auto"/>
                <w:szCs w:val="21"/>
                <w:highlight w:val="none"/>
                <w:lang w:val="zh-CN"/>
              </w:rPr>
            </w:pPr>
          </w:p>
        </w:tc>
      </w:tr>
      <w:tr>
        <w:tblPrEx>
          <w:tblCellMar>
            <w:top w:w="0" w:type="dxa"/>
            <w:left w:w="108" w:type="dxa"/>
            <w:bottom w:w="0" w:type="dxa"/>
            <w:right w:w="108" w:type="dxa"/>
          </w:tblCellMar>
        </w:tblPrEx>
        <w:trPr>
          <w:trHeight w:val="957" w:hRule="atLeast"/>
          <w:jc w:val="center"/>
        </w:trPr>
        <w:tc>
          <w:tcPr>
            <w:tcW w:w="544" w:type="dxa"/>
            <w:vMerge w:val="restart"/>
            <w:tcBorders>
              <w:top w:val="single" w:color="auto" w:sz="4" w:space="0"/>
              <w:left w:val="single" w:color="auto" w:sz="6" w:space="0"/>
              <w:right w:val="single" w:color="auto" w:sz="6" w:space="0"/>
            </w:tcBorders>
            <w:vAlign w:val="center"/>
          </w:tcPr>
          <w:p>
            <w:pPr>
              <w:autoSpaceDE w:val="0"/>
              <w:autoSpaceDN w:val="0"/>
              <w:adjustRightInd w:val="0"/>
              <w:jc w:val="center"/>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四</w:t>
            </w:r>
          </w:p>
        </w:tc>
        <w:tc>
          <w:tcPr>
            <w:tcW w:w="886" w:type="dxa"/>
            <w:vMerge w:val="restart"/>
            <w:tcBorders>
              <w:top w:val="single" w:color="auto" w:sz="4" w:space="0"/>
              <w:left w:val="single" w:color="auto" w:sz="6" w:space="0"/>
              <w:right w:val="single" w:color="auto" w:sz="6" w:space="0"/>
            </w:tcBorders>
            <w:vAlign w:val="center"/>
          </w:tcPr>
          <w:p>
            <w:pPr>
              <w:autoSpaceDE w:val="0"/>
              <w:autoSpaceDN w:val="0"/>
              <w:adjustRightInd w:val="0"/>
              <w:jc w:val="center"/>
              <w:rPr>
                <w:rFonts w:hint="default" w:ascii="宋体" w:hAnsi="宋体" w:eastAsia="宋体" w:cs="宋体"/>
                <w:color w:val="auto"/>
                <w:szCs w:val="21"/>
                <w:highlight w:val="none"/>
                <w:lang w:val="en-US" w:eastAsia="zh-CN"/>
              </w:rPr>
            </w:pPr>
            <w:r>
              <w:rPr>
                <w:rFonts w:hint="eastAsia" w:ascii="宋体" w:hAnsi="宋体" w:cs="宋体"/>
                <w:color w:val="auto"/>
                <w:szCs w:val="21"/>
                <w:highlight w:val="none"/>
                <w:lang w:val="en-US" w:eastAsia="zh-CN"/>
              </w:rPr>
              <w:t>技术力量配备情况</w:t>
            </w:r>
          </w:p>
        </w:tc>
        <w:tc>
          <w:tcPr>
            <w:tcW w:w="1141" w:type="dxa"/>
            <w:vMerge w:val="restart"/>
            <w:tcBorders>
              <w:top w:val="single" w:color="auto" w:sz="4" w:space="0"/>
              <w:left w:val="single" w:color="auto" w:sz="6" w:space="0"/>
              <w:right w:val="single" w:color="auto" w:sz="6" w:space="0"/>
            </w:tcBorders>
            <w:vAlign w:val="center"/>
          </w:tcPr>
          <w:p>
            <w:pPr>
              <w:autoSpaceDE w:val="0"/>
              <w:autoSpaceDN w:val="0"/>
              <w:adjustRightInd w:val="0"/>
              <w:jc w:val="center"/>
              <w:rPr>
                <w:rFonts w:hint="default" w:ascii="宋体" w:hAnsi="宋体" w:eastAsia="宋体"/>
                <w:color w:val="auto"/>
                <w:szCs w:val="21"/>
                <w:highlight w:val="none"/>
                <w:lang w:val="en-US" w:eastAsia="zh-CN"/>
              </w:rPr>
            </w:pPr>
            <w:r>
              <w:rPr>
                <w:rFonts w:hint="eastAsia" w:ascii="宋体" w:hAnsi="宋体"/>
                <w:color w:val="auto"/>
                <w:szCs w:val="21"/>
                <w:highlight w:val="none"/>
                <w:lang w:val="en-US" w:eastAsia="zh-CN"/>
              </w:rPr>
              <w:t>30</w:t>
            </w:r>
          </w:p>
        </w:tc>
        <w:tc>
          <w:tcPr>
            <w:tcW w:w="10828" w:type="dxa"/>
            <w:tcBorders>
              <w:top w:val="single" w:color="auto" w:sz="4" w:space="0"/>
              <w:left w:val="single" w:color="auto" w:sz="6" w:space="0"/>
              <w:bottom w:val="single" w:color="auto" w:sz="6" w:space="0"/>
              <w:right w:val="single" w:color="auto" w:sz="6" w:space="0"/>
            </w:tcBorders>
            <w:vAlign w:val="center"/>
          </w:tcPr>
          <w:p>
            <w:pPr>
              <w:rPr>
                <w:rFonts w:hint="eastAsia" w:ascii="宋体" w:hAnsi="宋体" w:cs="宋体"/>
                <w:color w:val="auto"/>
                <w:sz w:val="21"/>
                <w:szCs w:val="21"/>
                <w:highlight w:val="none"/>
                <w:lang w:val="zh-CN" w:eastAsia="zh-CN"/>
              </w:rPr>
            </w:pPr>
            <w:r>
              <w:rPr>
                <w:rFonts w:hint="eastAsia" w:ascii="宋体" w:hAnsi="宋体" w:cs="宋体"/>
                <w:color w:val="auto"/>
                <w:sz w:val="21"/>
                <w:szCs w:val="21"/>
                <w:highlight w:val="none"/>
                <w:lang w:val="en-US" w:eastAsia="zh-CN"/>
              </w:rPr>
              <w:t>项目</w:t>
            </w:r>
            <w:r>
              <w:rPr>
                <w:rFonts w:hint="eastAsia" w:ascii="宋体" w:hAnsi="宋体" w:cs="宋体"/>
                <w:color w:val="auto"/>
                <w:sz w:val="21"/>
                <w:szCs w:val="21"/>
                <w:highlight w:val="none"/>
                <w:lang w:val="zh-CN" w:eastAsia="zh-CN"/>
              </w:rPr>
              <w:t>负责人</w:t>
            </w:r>
            <w:r>
              <w:rPr>
                <w:rFonts w:hint="eastAsia" w:ascii="宋体" w:hAnsi="宋体" w:cs="宋体"/>
                <w:color w:val="auto"/>
                <w:sz w:val="21"/>
                <w:szCs w:val="21"/>
                <w:highlight w:val="none"/>
                <w:lang w:val="en-US" w:eastAsia="zh-CN"/>
              </w:rPr>
              <w:t>（联合体投标时，由联合体主办方提供）</w:t>
            </w:r>
            <w:r>
              <w:rPr>
                <w:rFonts w:hint="eastAsia" w:ascii="宋体" w:hAnsi="宋体" w:cs="宋体"/>
                <w:color w:val="auto"/>
                <w:sz w:val="21"/>
                <w:szCs w:val="21"/>
                <w:highlight w:val="none"/>
                <w:lang w:val="zh-CN" w:eastAsia="zh-CN"/>
              </w:rPr>
              <w:t>要求：</w:t>
            </w:r>
          </w:p>
          <w:p>
            <w:pPr>
              <w:autoSpaceDE w:val="0"/>
              <w:autoSpaceDN w:val="0"/>
              <w:adjustRightInd w:val="0"/>
              <w:rPr>
                <w:rFonts w:hint="eastAsia" w:ascii="宋体" w:hAnsi="宋体" w:eastAsia="宋体" w:cs="Times New Roman"/>
                <w:color w:val="auto"/>
                <w:kern w:val="2"/>
                <w:sz w:val="21"/>
                <w:szCs w:val="21"/>
                <w:highlight w:val="none"/>
                <w:u w:val="none"/>
                <w:lang w:val="zh-CN" w:eastAsia="zh-CN" w:bidi="ar-SA"/>
              </w:rPr>
            </w:pPr>
            <w:r>
              <w:rPr>
                <w:rFonts w:hint="eastAsia" w:ascii="宋体" w:hAnsi="宋体" w:eastAsia="宋体" w:cs="Times New Roman"/>
                <w:color w:val="auto"/>
                <w:kern w:val="2"/>
                <w:sz w:val="21"/>
                <w:szCs w:val="21"/>
                <w:highlight w:val="none"/>
                <w:u w:val="none"/>
                <w:lang w:val="zh-CN" w:eastAsia="zh-CN" w:bidi="ar-SA"/>
              </w:rPr>
              <w:t>1</w:t>
            </w:r>
            <w:r>
              <w:rPr>
                <w:rFonts w:hint="eastAsia" w:ascii="宋体" w:hAnsi="宋体" w:cs="Times New Roman"/>
                <w:color w:val="auto"/>
                <w:kern w:val="2"/>
                <w:sz w:val="21"/>
                <w:szCs w:val="21"/>
                <w:highlight w:val="none"/>
                <w:u w:val="none"/>
                <w:lang w:val="zh-CN" w:eastAsia="zh-CN" w:bidi="ar-SA"/>
              </w:rPr>
              <w:t>.</w:t>
            </w:r>
            <w:r>
              <w:rPr>
                <w:rFonts w:hint="eastAsia" w:ascii="宋体" w:hAnsi="宋体" w:cs="Times New Roman"/>
                <w:color w:val="auto"/>
                <w:kern w:val="2"/>
                <w:sz w:val="21"/>
                <w:szCs w:val="21"/>
                <w:highlight w:val="none"/>
                <w:u w:val="none"/>
                <w:lang w:val="en-US" w:eastAsia="zh-CN" w:bidi="ar-SA"/>
              </w:rPr>
              <w:t>①具有风景园林设计专业高级工程师（或以上）技术职称的，得5分；②同时具有城乡规划高级工程师（或以上）技术职称的，得5分；如只具备其中一个技术职称，本项得5分；本项最高得10分。</w:t>
            </w:r>
          </w:p>
          <w:p>
            <w:pPr>
              <w:autoSpaceDE w:val="0"/>
              <w:autoSpaceDN w:val="0"/>
              <w:adjustRightInd w:val="0"/>
              <w:rPr>
                <w:rFonts w:hint="eastAsia" w:ascii="宋体" w:hAnsi="宋体" w:eastAsia="宋体" w:cs="Times New Roman"/>
                <w:color w:val="auto"/>
                <w:kern w:val="2"/>
                <w:sz w:val="21"/>
                <w:szCs w:val="21"/>
                <w:highlight w:val="none"/>
                <w:u w:val="none"/>
                <w:lang w:val="zh-CN" w:eastAsia="zh-CN" w:bidi="ar-SA"/>
              </w:rPr>
            </w:pPr>
            <w:r>
              <w:rPr>
                <w:rFonts w:hint="eastAsia" w:ascii="宋体" w:hAnsi="宋体" w:eastAsia="宋体" w:cs="Times New Roman"/>
                <w:color w:val="auto"/>
                <w:kern w:val="2"/>
                <w:sz w:val="21"/>
                <w:szCs w:val="21"/>
                <w:highlight w:val="none"/>
                <w:u w:val="none"/>
                <w:lang w:val="zh-CN" w:eastAsia="zh-CN" w:bidi="ar-SA"/>
              </w:rPr>
              <w:t>2</w:t>
            </w:r>
            <w:r>
              <w:rPr>
                <w:rFonts w:hint="eastAsia" w:ascii="宋体" w:hAnsi="宋体" w:cs="Times New Roman"/>
                <w:color w:val="auto"/>
                <w:kern w:val="2"/>
                <w:sz w:val="21"/>
                <w:szCs w:val="21"/>
                <w:highlight w:val="none"/>
                <w:u w:val="none"/>
                <w:lang w:val="zh-CN" w:eastAsia="zh-CN" w:bidi="ar-SA"/>
              </w:rPr>
              <w:t>.</w:t>
            </w:r>
            <w:r>
              <w:rPr>
                <w:rFonts w:hint="eastAsia" w:ascii="宋体" w:hAnsi="宋体" w:cs="宋体"/>
                <w:color w:val="auto"/>
                <w:sz w:val="21"/>
                <w:szCs w:val="21"/>
                <w:highlight w:val="none"/>
                <w:lang w:val="en-US" w:eastAsia="zh-CN"/>
              </w:rPr>
              <w:t>近三年（</w:t>
            </w:r>
            <w:r>
              <w:rPr>
                <w:rFonts w:hint="eastAsia" w:ascii="宋体" w:hAnsi="宋体" w:eastAsia="宋体" w:cs="宋体"/>
                <w:color w:val="auto"/>
                <w:sz w:val="21"/>
                <w:szCs w:val="21"/>
                <w:highlight w:val="none"/>
              </w:rPr>
              <w:t>自</w:t>
            </w:r>
            <w:r>
              <w:rPr>
                <w:rFonts w:ascii="宋体" w:hAnsi="宋体" w:eastAsia="宋体" w:cs="宋体"/>
                <w:color w:val="auto"/>
                <w:sz w:val="21"/>
                <w:szCs w:val="21"/>
                <w:highlight w:val="none"/>
              </w:rPr>
              <w:t>20</w:t>
            </w:r>
            <w:r>
              <w:rPr>
                <w:rFonts w:hint="eastAsia" w:ascii="宋体" w:hAnsi="宋体" w:cs="宋体"/>
                <w:color w:val="auto"/>
                <w:sz w:val="21"/>
                <w:szCs w:val="21"/>
                <w:highlight w:val="none"/>
                <w:lang w:val="en-US" w:eastAsia="zh-CN"/>
              </w:rPr>
              <w:t>20</w:t>
            </w:r>
            <w:r>
              <w:rPr>
                <w:rFonts w:ascii="宋体" w:hAnsi="宋体" w:eastAsia="宋体" w:cs="宋体"/>
                <w:color w:val="auto"/>
                <w:sz w:val="21"/>
                <w:szCs w:val="21"/>
                <w:highlight w:val="none"/>
              </w:rPr>
              <w:t>年</w:t>
            </w:r>
            <w:r>
              <w:rPr>
                <w:rFonts w:hint="eastAsia" w:ascii="宋体" w:hAnsi="宋体" w:cs="宋体"/>
                <w:color w:val="auto"/>
                <w:sz w:val="21"/>
                <w:szCs w:val="21"/>
                <w:highlight w:val="none"/>
                <w:lang w:val="en-US" w:eastAsia="zh-CN"/>
              </w:rPr>
              <w:t>1</w:t>
            </w:r>
            <w:r>
              <w:rPr>
                <w:rFonts w:hint="eastAsia" w:ascii="宋体" w:hAnsi="宋体" w:eastAsia="宋体" w:cs="宋体"/>
                <w:color w:val="auto"/>
                <w:sz w:val="21"/>
                <w:szCs w:val="21"/>
                <w:highlight w:val="none"/>
              </w:rPr>
              <w:t>月1日至今</w:t>
            </w:r>
            <w:r>
              <w:rPr>
                <w:rFonts w:hint="eastAsia" w:ascii="宋体" w:hAnsi="宋体" w:cs="宋体"/>
                <w:color w:val="auto"/>
                <w:sz w:val="21"/>
                <w:szCs w:val="21"/>
                <w:highlight w:val="none"/>
                <w:lang w:eastAsia="zh-CN"/>
              </w:rPr>
              <w:t>）</w:t>
            </w:r>
            <w:r>
              <w:rPr>
                <w:rFonts w:hint="eastAsia" w:ascii="宋体" w:hAnsi="宋体" w:eastAsia="宋体" w:cs="Times New Roman"/>
                <w:color w:val="auto"/>
                <w:kern w:val="2"/>
                <w:sz w:val="21"/>
                <w:szCs w:val="21"/>
                <w:highlight w:val="none"/>
                <w:u w:val="none"/>
                <w:lang w:val="zh-CN" w:eastAsia="zh-CN" w:bidi="ar-SA"/>
              </w:rPr>
              <w:t>，获得过政府部门或园林行业协会（学会）颁发的国家级</w:t>
            </w:r>
            <w:r>
              <w:rPr>
                <w:rFonts w:hint="eastAsia" w:ascii="宋体" w:hAnsi="宋体" w:cs="Times New Roman"/>
                <w:color w:val="auto"/>
                <w:kern w:val="2"/>
                <w:sz w:val="21"/>
                <w:szCs w:val="21"/>
                <w:highlight w:val="none"/>
                <w:u w:val="none"/>
                <w:lang w:val="en-US" w:eastAsia="zh-CN" w:bidi="ar-SA"/>
              </w:rPr>
              <w:t>规划设计奖</w:t>
            </w:r>
            <w:r>
              <w:rPr>
                <w:rFonts w:hint="eastAsia" w:ascii="宋体" w:hAnsi="宋体" w:eastAsia="宋体" w:cs="Times New Roman"/>
                <w:color w:val="auto"/>
                <w:kern w:val="2"/>
                <w:sz w:val="21"/>
                <w:szCs w:val="21"/>
                <w:highlight w:val="none"/>
                <w:u w:val="none"/>
                <w:lang w:val="zh-CN" w:eastAsia="zh-CN" w:bidi="ar-SA"/>
              </w:rPr>
              <w:t>的，每个得</w:t>
            </w:r>
            <w:r>
              <w:rPr>
                <w:rFonts w:hint="eastAsia" w:ascii="宋体" w:hAnsi="宋体" w:cs="Times New Roman"/>
                <w:color w:val="auto"/>
                <w:kern w:val="2"/>
                <w:sz w:val="21"/>
                <w:szCs w:val="21"/>
                <w:highlight w:val="none"/>
                <w:u w:val="none"/>
                <w:lang w:val="en-US" w:eastAsia="zh-CN" w:bidi="ar-SA"/>
              </w:rPr>
              <w:t>5</w:t>
            </w:r>
            <w:r>
              <w:rPr>
                <w:rFonts w:hint="eastAsia" w:ascii="宋体" w:hAnsi="宋体" w:eastAsia="宋体" w:cs="Times New Roman"/>
                <w:color w:val="auto"/>
                <w:kern w:val="2"/>
                <w:sz w:val="21"/>
                <w:szCs w:val="21"/>
                <w:highlight w:val="none"/>
                <w:u w:val="none"/>
                <w:lang w:val="zh-CN" w:eastAsia="zh-CN" w:bidi="ar-SA"/>
              </w:rPr>
              <w:t>分，本小项最高得</w:t>
            </w:r>
            <w:r>
              <w:rPr>
                <w:rFonts w:hint="eastAsia" w:ascii="宋体" w:hAnsi="宋体" w:cs="Times New Roman"/>
                <w:color w:val="auto"/>
                <w:kern w:val="2"/>
                <w:sz w:val="21"/>
                <w:szCs w:val="21"/>
                <w:highlight w:val="none"/>
                <w:u w:val="none"/>
                <w:lang w:val="en-US" w:eastAsia="zh-CN" w:bidi="ar-SA"/>
              </w:rPr>
              <w:t>10</w:t>
            </w:r>
            <w:r>
              <w:rPr>
                <w:rFonts w:hint="eastAsia" w:ascii="宋体" w:hAnsi="宋体" w:eastAsia="宋体" w:cs="Times New Roman"/>
                <w:color w:val="auto"/>
                <w:kern w:val="2"/>
                <w:sz w:val="21"/>
                <w:szCs w:val="21"/>
                <w:highlight w:val="none"/>
                <w:u w:val="none"/>
                <w:lang w:val="zh-CN" w:eastAsia="zh-CN" w:bidi="ar-SA"/>
              </w:rPr>
              <w:t>分。</w:t>
            </w:r>
          </w:p>
          <w:p>
            <w:pPr>
              <w:autoSpaceDE w:val="0"/>
              <w:autoSpaceDN w:val="0"/>
              <w:adjustRightInd w:val="0"/>
              <w:rPr>
                <w:color w:val="auto"/>
                <w:highlight w:val="none"/>
              </w:rPr>
            </w:pPr>
            <w:r>
              <w:rPr>
                <w:rFonts w:hint="eastAsia" w:ascii="宋体" w:hAnsi="宋体" w:cs="宋体"/>
                <w:color w:val="auto"/>
                <w:sz w:val="21"/>
                <w:szCs w:val="21"/>
                <w:highlight w:val="none"/>
                <w:lang w:val="en-US" w:eastAsia="zh-CN"/>
              </w:rPr>
              <w:t>本项最高得20分。</w:t>
            </w:r>
          </w:p>
          <w:p>
            <w:pPr>
              <w:rPr>
                <w:rFonts w:ascii="宋体" w:hAnsi="宋体" w:eastAsia="宋体"/>
                <w:color w:val="auto"/>
                <w:sz w:val="21"/>
                <w:szCs w:val="21"/>
                <w:highlight w:val="none"/>
                <w:u w:val="none"/>
                <w:lang w:val="zh-CN"/>
              </w:rPr>
            </w:pPr>
            <w:r>
              <w:rPr>
                <w:rFonts w:hint="eastAsia" w:ascii="宋体" w:hAnsi="宋体" w:cs="宋体"/>
                <w:color w:val="auto"/>
                <w:sz w:val="21"/>
                <w:szCs w:val="21"/>
                <w:highlight w:val="none"/>
                <w:lang w:val="zh-CN" w:eastAsia="zh-CN"/>
              </w:rPr>
              <w:t>注：需提供</w:t>
            </w:r>
            <w:r>
              <w:rPr>
                <w:rFonts w:hint="eastAsia" w:ascii="宋体" w:hAnsi="宋体" w:cs="宋体"/>
                <w:color w:val="auto"/>
                <w:sz w:val="21"/>
                <w:szCs w:val="21"/>
                <w:highlight w:val="none"/>
                <w:lang w:val="en-US" w:eastAsia="zh-CN"/>
              </w:rPr>
              <w:t>相关证书</w:t>
            </w:r>
            <w:r>
              <w:rPr>
                <w:rFonts w:hint="eastAsia" w:ascii="宋体" w:hAnsi="宋体" w:cs="宋体"/>
                <w:color w:val="auto"/>
                <w:sz w:val="21"/>
                <w:szCs w:val="21"/>
                <w:highlight w:val="none"/>
                <w:lang w:val="zh-CN" w:eastAsia="zh-CN"/>
              </w:rPr>
              <w:t>、近三个月（2023年</w:t>
            </w:r>
            <w:r>
              <w:rPr>
                <w:rFonts w:hint="eastAsia" w:ascii="宋体" w:hAnsi="宋体" w:cs="宋体"/>
                <w:color w:val="auto"/>
                <w:sz w:val="21"/>
                <w:szCs w:val="21"/>
                <w:highlight w:val="none"/>
                <w:lang w:val="en-US" w:eastAsia="zh-CN"/>
              </w:rPr>
              <w:t>5</w:t>
            </w:r>
            <w:r>
              <w:rPr>
                <w:rFonts w:hint="eastAsia" w:ascii="宋体" w:hAnsi="宋体" w:cs="宋体"/>
                <w:color w:val="auto"/>
                <w:sz w:val="21"/>
                <w:szCs w:val="21"/>
                <w:highlight w:val="none"/>
                <w:lang w:val="zh-CN" w:eastAsia="zh-CN"/>
              </w:rPr>
              <w:t>月～</w:t>
            </w:r>
            <w:r>
              <w:rPr>
                <w:rFonts w:hint="eastAsia" w:ascii="宋体" w:hAnsi="宋体" w:cs="宋体"/>
                <w:color w:val="auto"/>
                <w:sz w:val="21"/>
                <w:szCs w:val="21"/>
                <w:highlight w:val="none"/>
                <w:lang w:val="en-US" w:eastAsia="zh-CN"/>
              </w:rPr>
              <w:t>7</w:t>
            </w:r>
            <w:r>
              <w:rPr>
                <w:rFonts w:hint="eastAsia" w:ascii="宋体" w:hAnsi="宋体" w:cs="宋体"/>
                <w:color w:val="auto"/>
                <w:sz w:val="21"/>
                <w:szCs w:val="21"/>
                <w:highlight w:val="none"/>
                <w:lang w:val="zh-CN" w:eastAsia="zh-CN"/>
              </w:rPr>
              <w:t>月）在投标单位的社保证明。</w:t>
            </w:r>
            <w:r>
              <w:rPr>
                <w:rFonts w:hint="eastAsia" w:ascii="宋体" w:hAnsi="宋体" w:cs="宋体"/>
                <w:color w:val="auto"/>
                <w:sz w:val="21"/>
                <w:szCs w:val="21"/>
                <w:highlight w:val="none"/>
                <w:lang w:val="en-US" w:eastAsia="zh-CN"/>
              </w:rPr>
              <w:t>提供相关奖项的原件彩色扫描件或电子证照（网页截图则提供截图彩色图片或扫描件），</w:t>
            </w:r>
            <w:r>
              <w:rPr>
                <w:rFonts w:hint="eastAsia" w:ascii="宋体" w:hAnsi="宋体" w:cs="宋体"/>
                <w:color w:val="auto"/>
                <w:sz w:val="21"/>
                <w:szCs w:val="21"/>
                <w:highlight w:val="none"/>
                <w:lang w:val="zh-CN" w:eastAsia="zh-CN"/>
              </w:rPr>
              <w:t>如颁发机构为相关行业协会/学会，相关行业协会/学会须在国内依法登记注册，以中国社会组织政务服务平台（https://chinanpo.mca.gov.cn）网页查询结果为准，需另提供颁发机构在中国社会组织政务服务平台网页查询结果截图及其查询路径。不按要求提供者不得分。同一项目有不同奖项的只计一次分。</w:t>
            </w:r>
          </w:p>
        </w:tc>
        <w:tc>
          <w:tcPr>
            <w:tcW w:w="858" w:type="dxa"/>
            <w:tcBorders>
              <w:top w:val="single" w:color="auto" w:sz="4"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hAnsi="宋体" w:eastAsia="宋体"/>
                <w:color w:val="auto"/>
                <w:szCs w:val="21"/>
                <w:highlight w:val="none"/>
                <w:lang w:val="zh-CN"/>
              </w:rPr>
            </w:pPr>
          </w:p>
        </w:tc>
      </w:tr>
      <w:tr>
        <w:tblPrEx>
          <w:tblCellMar>
            <w:top w:w="0" w:type="dxa"/>
            <w:left w:w="108" w:type="dxa"/>
            <w:bottom w:w="0" w:type="dxa"/>
            <w:right w:w="108" w:type="dxa"/>
          </w:tblCellMar>
        </w:tblPrEx>
        <w:trPr>
          <w:trHeight w:val="1910" w:hRule="atLeast"/>
          <w:jc w:val="center"/>
        </w:trPr>
        <w:tc>
          <w:tcPr>
            <w:tcW w:w="544" w:type="dxa"/>
            <w:vMerge w:val="continue"/>
            <w:tcBorders>
              <w:left w:val="single" w:color="auto" w:sz="6" w:space="0"/>
              <w:bottom w:val="single" w:color="auto" w:sz="6" w:space="0"/>
              <w:right w:val="single" w:color="auto" w:sz="6" w:space="0"/>
            </w:tcBorders>
            <w:vAlign w:val="center"/>
          </w:tcPr>
          <w:p>
            <w:pPr>
              <w:autoSpaceDE w:val="0"/>
              <w:autoSpaceDN w:val="0"/>
              <w:adjustRightInd w:val="0"/>
              <w:jc w:val="center"/>
              <w:rPr>
                <w:rFonts w:ascii="宋体" w:hAnsi="宋体" w:eastAsia="宋体" w:cs="宋体"/>
                <w:color w:val="auto"/>
                <w:szCs w:val="21"/>
                <w:highlight w:val="none"/>
                <w:lang w:val="zh-CN"/>
              </w:rPr>
            </w:pPr>
          </w:p>
        </w:tc>
        <w:tc>
          <w:tcPr>
            <w:tcW w:w="886" w:type="dxa"/>
            <w:vMerge w:val="continue"/>
            <w:tcBorders>
              <w:left w:val="single" w:color="auto" w:sz="6" w:space="0"/>
              <w:bottom w:val="single" w:color="auto" w:sz="6" w:space="0"/>
              <w:right w:val="single" w:color="auto" w:sz="6" w:space="0"/>
            </w:tcBorders>
            <w:vAlign w:val="center"/>
          </w:tcPr>
          <w:p>
            <w:pPr>
              <w:autoSpaceDE w:val="0"/>
              <w:autoSpaceDN w:val="0"/>
              <w:adjustRightInd w:val="0"/>
              <w:jc w:val="center"/>
              <w:rPr>
                <w:rFonts w:ascii="宋体" w:hAnsi="宋体" w:eastAsia="宋体" w:cs="宋体"/>
                <w:color w:val="auto"/>
                <w:szCs w:val="21"/>
                <w:highlight w:val="none"/>
                <w:lang w:val="zh-CN"/>
              </w:rPr>
            </w:pPr>
          </w:p>
        </w:tc>
        <w:tc>
          <w:tcPr>
            <w:tcW w:w="1141" w:type="dxa"/>
            <w:vMerge w:val="continue"/>
            <w:tcBorders>
              <w:left w:val="single" w:color="auto" w:sz="6" w:space="0"/>
              <w:bottom w:val="single" w:color="auto" w:sz="6" w:space="0"/>
              <w:right w:val="single" w:color="auto" w:sz="6" w:space="0"/>
            </w:tcBorders>
            <w:vAlign w:val="center"/>
          </w:tcPr>
          <w:p>
            <w:pPr>
              <w:autoSpaceDE w:val="0"/>
              <w:autoSpaceDN w:val="0"/>
              <w:adjustRightInd w:val="0"/>
              <w:jc w:val="center"/>
              <w:rPr>
                <w:rFonts w:ascii="宋体" w:hAnsi="宋体" w:eastAsia="宋体"/>
                <w:color w:val="auto"/>
                <w:szCs w:val="21"/>
                <w:highlight w:val="none"/>
              </w:rPr>
            </w:pPr>
          </w:p>
        </w:tc>
        <w:tc>
          <w:tcPr>
            <w:tcW w:w="10828" w:type="dxa"/>
            <w:tcBorders>
              <w:top w:val="single" w:color="auto" w:sz="6" w:space="0"/>
              <w:left w:val="single" w:color="auto" w:sz="6" w:space="0"/>
              <w:bottom w:val="single" w:color="auto" w:sz="6" w:space="0"/>
              <w:right w:val="single" w:color="auto" w:sz="6" w:space="0"/>
            </w:tcBorders>
            <w:vAlign w:val="center"/>
          </w:tcPr>
          <w:p>
            <w:pPr>
              <w:keepNext w:val="0"/>
              <w:keepLines w:val="0"/>
              <w:pageBreakBefore w:val="0"/>
              <w:widowControl w:val="0"/>
              <w:kinsoku/>
              <w:wordWrap/>
              <w:overflowPunct/>
              <w:topLinePunct w:val="0"/>
              <w:autoSpaceDE/>
              <w:autoSpaceDN/>
              <w:bidi w:val="0"/>
              <w:adjustRightInd/>
              <w:snapToGrid/>
              <w:spacing w:line="260" w:lineRule="exact"/>
              <w:textAlignment w:val="auto"/>
              <w:rPr>
                <w:rFonts w:hint="eastAsia"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技术力量配备（联合体投标时，由联合体主办方提供）要求：</w:t>
            </w:r>
          </w:p>
          <w:p>
            <w:pPr>
              <w:rPr>
                <w:rFonts w:hint="eastAsia"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1.园林专业负责人：</w:t>
            </w:r>
            <w:r>
              <w:rPr>
                <w:rFonts w:hint="eastAsia" w:ascii="宋体" w:hAnsi="宋体" w:cs="宋体"/>
                <w:color w:val="auto"/>
                <w:sz w:val="21"/>
                <w:szCs w:val="21"/>
                <w:highlight w:val="none"/>
                <w:lang w:val="zh-CN" w:eastAsia="zh-CN"/>
              </w:rPr>
              <w:t>①具</w:t>
            </w:r>
            <w:r>
              <w:rPr>
                <w:rFonts w:hint="eastAsia" w:ascii="宋体" w:hAnsi="宋体" w:cs="宋体"/>
                <w:color w:val="auto"/>
                <w:sz w:val="21"/>
                <w:szCs w:val="21"/>
                <w:highlight w:val="none"/>
                <w:lang w:val="en-US" w:eastAsia="zh-CN"/>
              </w:rPr>
              <w:t>有风景园林</w:t>
            </w:r>
            <w:r>
              <w:rPr>
                <w:rFonts w:hint="eastAsia" w:ascii="宋体" w:hAnsi="宋体" w:cs="宋体"/>
                <w:color w:val="auto"/>
                <w:sz w:val="21"/>
                <w:szCs w:val="21"/>
                <w:highlight w:val="none"/>
                <w:lang w:val="zh-CN" w:eastAsia="zh-CN"/>
              </w:rPr>
              <w:t>设计专业</w:t>
            </w:r>
            <w:r>
              <w:rPr>
                <w:rFonts w:hint="eastAsia" w:ascii="宋体" w:hAnsi="宋体" w:cs="宋体"/>
                <w:color w:val="auto"/>
                <w:sz w:val="21"/>
                <w:szCs w:val="21"/>
                <w:highlight w:val="none"/>
                <w:lang w:val="en-US" w:eastAsia="zh-CN"/>
              </w:rPr>
              <w:t>高级</w:t>
            </w:r>
            <w:r>
              <w:rPr>
                <w:rFonts w:hint="eastAsia" w:ascii="宋体" w:hAnsi="宋体" w:cs="宋体"/>
                <w:color w:val="auto"/>
                <w:sz w:val="21"/>
                <w:szCs w:val="21"/>
                <w:highlight w:val="none"/>
                <w:lang w:val="zh-CN" w:eastAsia="zh-CN"/>
              </w:rPr>
              <w:t>工程师（或以上)技术职称的，得</w:t>
            </w:r>
            <w:r>
              <w:rPr>
                <w:rFonts w:hint="eastAsia" w:ascii="宋体" w:hAnsi="宋体" w:cs="宋体"/>
                <w:color w:val="auto"/>
                <w:sz w:val="21"/>
                <w:szCs w:val="21"/>
                <w:highlight w:val="none"/>
                <w:lang w:val="en-US" w:eastAsia="zh-CN"/>
              </w:rPr>
              <w:t>2</w:t>
            </w:r>
            <w:r>
              <w:rPr>
                <w:rFonts w:hint="eastAsia" w:ascii="宋体" w:hAnsi="宋体" w:cs="宋体"/>
                <w:color w:val="auto"/>
                <w:sz w:val="21"/>
                <w:szCs w:val="21"/>
                <w:highlight w:val="none"/>
                <w:lang w:val="zh-CN" w:eastAsia="zh-CN"/>
              </w:rPr>
              <w:t>分；②</w:t>
            </w:r>
            <w:r>
              <w:rPr>
                <w:rFonts w:hint="eastAsia" w:ascii="宋体" w:hAnsi="宋体" w:cs="宋体"/>
                <w:color w:val="auto"/>
                <w:sz w:val="21"/>
                <w:szCs w:val="21"/>
                <w:highlight w:val="none"/>
                <w:lang w:val="en-US" w:eastAsia="zh-CN"/>
              </w:rPr>
              <w:t>同时</w:t>
            </w:r>
            <w:r>
              <w:rPr>
                <w:rFonts w:hint="eastAsia" w:ascii="宋体" w:hAnsi="宋体" w:cs="宋体"/>
                <w:color w:val="auto"/>
                <w:sz w:val="21"/>
                <w:szCs w:val="21"/>
                <w:highlight w:val="none"/>
                <w:lang w:val="zh-CN" w:eastAsia="zh-CN"/>
              </w:rPr>
              <w:t>具有</w:t>
            </w:r>
            <w:r>
              <w:rPr>
                <w:rFonts w:hint="eastAsia" w:ascii="宋体" w:hAnsi="宋体" w:cs="宋体"/>
                <w:color w:val="auto"/>
                <w:sz w:val="21"/>
                <w:szCs w:val="21"/>
                <w:highlight w:val="none"/>
                <w:lang w:val="en-US" w:eastAsia="zh-CN"/>
              </w:rPr>
              <w:t>林业</w:t>
            </w:r>
            <w:r>
              <w:rPr>
                <w:rFonts w:hint="eastAsia" w:ascii="宋体" w:hAnsi="宋体" w:cs="宋体"/>
                <w:color w:val="auto"/>
                <w:sz w:val="21"/>
                <w:szCs w:val="21"/>
                <w:highlight w:val="none"/>
                <w:lang w:val="zh-CN" w:eastAsia="zh-CN"/>
              </w:rPr>
              <w:t>工程师（或以上)技术职称的，得</w:t>
            </w:r>
            <w:r>
              <w:rPr>
                <w:rFonts w:hint="eastAsia" w:ascii="宋体" w:hAnsi="宋体" w:cs="宋体"/>
                <w:color w:val="auto"/>
                <w:sz w:val="21"/>
                <w:szCs w:val="21"/>
                <w:highlight w:val="none"/>
                <w:lang w:val="en-US" w:eastAsia="zh-CN"/>
              </w:rPr>
              <w:t>2</w:t>
            </w:r>
            <w:r>
              <w:rPr>
                <w:rFonts w:hint="eastAsia" w:ascii="宋体" w:hAnsi="宋体" w:cs="宋体"/>
                <w:color w:val="auto"/>
                <w:sz w:val="21"/>
                <w:szCs w:val="21"/>
                <w:highlight w:val="none"/>
                <w:lang w:val="zh-CN" w:eastAsia="zh-CN"/>
              </w:rPr>
              <w:t>分；本项最高得</w:t>
            </w:r>
            <w:r>
              <w:rPr>
                <w:rFonts w:hint="eastAsia" w:ascii="宋体" w:hAnsi="宋体" w:cs="宋体"/>
                <w:color w:val="auto"/>
                <w:sz w:val="21"/>
                <w:szCs w:val="21"/>
                <w:highlight w:val="none"/>
                <w:lang w:val="en-US" w:eastAsia="zh-CN"/>
              </w:rPr>
              <w:t>4</w:t>
            </w:r>
            <w:r>
              <w:rPr>
                <w:rFonts w:hint="eastAsia" w:ascii="宋体" w:hAnsi="宋体" w:cs="宋体"/>
                <w:color w:val="auto"/>
                <w:sz w:val="21"/>
                <w:szCs w:val="21"/>
                <w:highlight w:val="none"/>
                <w:lang w:val="zh-CN" w:eastAsia="zh-CN"/>
              </w:rPr>
              <w:t>分。</w:t>
            </w:r>
          </w:p>
          <w:p>
            <w:pPr>
              <w:rPr>
                <w:rFonts w:hint="eastAsia"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2.绿化专业负责人：①具有林业专业工程师（或以上)技术职称的，得2分；②同时具有风景园林设计工程师（或以上)技术职称的，得2分；本项最高得4分。</w:t>
            </w:r>
          </w:p>
          <w:p>
            <w:pPr>
              <w:rPr>
                <w:rFonts w:hint="eastAsia"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3.造价负责人：具有一级注册造价师执业资格证书的，得2分。</w:t>
            </w:r>
          </w:p>
          <w:p>
            <w:pPr>
              <w:rPr>
                <w:rFonts w:hint="eastAsia"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本项最高得10分。</w:t>
            </w:r>
          </w:p>
          <w:p>
            <w:pPr>
              <w:rPr>
                <w:rFonts w:hint="eastAsia" w:ascii="宋体" w:hAnsi="宋体" w:eastAsia="宋体"/>
                <w:b/>
                <w:color w:val="auto"/>
                <w:sz w:val="21"/>
                <w:szCs w:val="21"/>
                <w:highlight w:val="none"/>
                <w:u w:val="none"/>
                <w:lang w:val="zh-CN"/>
              </w:rPr>
            </w:pPr>
            <w:r>
              <w:rPr>
                <w:rFonts w:hint="eastAsia" w:ascii="宋体" w:hAnsi="宋体" w:cs="宋体"/>
                <w:color w:val="auto"/>
                <w:sz w:val="21"/>
                <w:szCs w:val="21"/>
                <w:highlight w:val="none"/>
                <w:lang w:val="en-US" w:eastAsia="zh-CN"/>
              </w:rPr>
              <w:t>注：提供上述人员职称证书或资格证、近三个月（2023年5月～7月）在投标单位的社保证明。不按要求提供者不得分。</w:t>
            </w:r>
          </w:p>
        </w:tc>
        <w:tc>
          <w:tcPr>
            <w:tcW w:w="858"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hAnsi="宋体" w:eastAsia="宋体"/>
                <w:color w:val="auto"/>
                <w:szCs w:val="21"/>
                <w:highlight w:val="none"/>
                <w:lang w:val="zh-CN"/>
              </w:rPr>
            </w:pPr>
          </w:p>
        </w:tc>
      </w:tr>
      <w:tr>
        <w:tblPrEx>
          <w:tblCellMar>
            <w:top w:w="0" w:type="dxa"/>
            <w:left w:w="108" w:type="dxa"/>
            <w:bottom w:w="0" w:type="dxa"/>
            <w:right w:w="108" w:type="dxa"/>
          </w:tblCellMar>
        </w:tblPrEx>
        <w:trPr>
          <w:trHeight w:val="3173" w:hRule="atLeast"/>
          <w:jc w:val="center"/>
        </w:trPr>
        <w:tc>
          <w:tcPr>
            <w:tcW w:w="544" w:type="dxa"/>
            <w:tcBorders>
              <w:left w:val="single" w:color="auto" w:sz="6" w:space="0"/>
              <w:bottom w:val="single" w:color="auto" w:sz="6" w:space="0"/>
              <w:right w:val="single" w:color="auto" w:sz="6" w:space="0"/>
            </w:tcBorders>
            <w:vAlign w:val="center"/>
          </w:tcPr>
          <w:p>
            <w:pPr>
              <w:autoSpaceDE w:val="0"/>
              <w:autoSpaceDN w:val="0"/>
              <w:adjustRightInd w:val="0"/>
              <w:jc w:val="center"/>
              <w:rPr>
                <w:rFonts w:ascii="宋体" w:hAnsi="宋体" w:eastAsia="宋体" w:cs="宋体"/>
                <w:color w:val="auto"/>
                <w:szCs w:val="21"/>
                <w:highlight w:val="none"/>
                <w:lang w:val="zh-CN"/>
              </w:rPr>
            </w:pPr>
            <w:r>
              <w:rPr>
                <w:rFonts w:hint="eastAsia" w:ascii="宋体" w:hAnsi="宋体" w:cs="宋体"/>
                <w:color w:val="auto"/>
                <w:szCs w:val="21"/>
                <w:highlight w:val="none"/>
                <w:lang w:val="zh-CN"/>
              </w:rPr>
              <w:t>五</w:t>
            </w:r>
          </w:p>
        </w:tc>
        <w:tc>
          <w:tcPr>
            <w:tcW w:w="886" w:type="dxa"/>
            <w:tcBorders>
              <w:left w:val="single" w:color="auto" w:sz="6" w:space="0"/>
              <w:bottom w:val="single" w:color="auto" w:sz="6" w:space="0"/>
              <w:right w:val="single" w:color="auto" w:sz="6" w:space="0"/>
            </w:tcBorders>
            <w:vAlign w:val="center"/>
          </w:tcPr>
          <w:p>
            <w:pPr>
              <w:autoSpaceDE w:val="0"/>
              <w:autoSpaceDN w:val="0"/>
              <w:adjustRightInd w:val="0"/>
              <w:jc w:val="center"/>
              <w:rPr>
                <w:rFonts w:hint="default" w:ascii="宋体" w:hAnsi="宋体" w:eastAsia="宋体" w:cs="宋体"/>
                <w:color w:val="auto"/>
                <w:szCs w:val="21"/>
                <w:highlight w:val="none"/>
                <w:lang w:val="en-US" w:eastAsia="zh-CN"/>
              </w:rPr>
            </w:pPr>
            <w:r>
              <w:rPr>
                <w:rFonts w:hint="eastAsia" w:ascii="宋体" w:hAnsi="宋体" w:cs="宋体"/>
                <w:color w:val="auto"/>
                <w:szCs w:val="21"/>
                <w:highlight w:val="none"/>
                <w:lang w:val="en-US" w:eastAsia="zh-CN"/>
              </w:rPr>
              <w:t>其他评审内容</w:t>
            </w:r>
          </w:p>
        </w:tc>
        <w:tc>
          <w:tcPr>
            <w:tcW w:w="1141" w:type="dxa"/>
            <w:tcBorders>
              <w:left w:val="single" w:color="auto" w:sz="6" w:space="0"/>
              <w:bottom w:val="single" w:color="auto" w:sz="6" w:space="0"/>
              <w:right w:val="single" w:color="auto" w:sz="6" w:space="0"/>
            </w:tcBorders>
            <w:vAlign w:val="center"/>
          </w:tcPr>
          <w:p>
            <w:pPr>
              <w:autoSpaceDE w:val="0"/>
              <w:autoSpaceDN w:val="0"/>
              <w:adjustRightInd w:val="0"/>
              <w:jc w:val="center"/>
              <w:rPr>
                <w:rFonts w:hint="default" w:ascii="宋体" w:hAnsi="宋体" w:eastAsia="宋体"/>
                <w:color w:val="auto"/>
                <w:szCs w:val="21"/>
                <w:highlight w:val="none"/>
                <w:lang w:val="en-US" w:eastAsia="zh-CN"/>
              </w:rPr>
            </w:pPr>
            <w:r>
              <w:rPr>
                <w:rFonts w:hint="eastAsia" w:ascii="宋体" w:hAnsi="宋体"/>
                <w:color w:val="auto"/>
                <w:szCs w:val="21"/>
                <w:highlight w:val="none"/>
                <w:lang w:val="en-US" w:eastAsia="zh-CN"/>
              </w:rPr>
              <w:t>10</w:t>
            </w:r>
          </w:p>
        </w:tc>
        <w:tc>
          <w:tcPr>
            <w:tcW w:w="10828" w:type="dxa"/>
            <w:tcBorders>
              <w:top w:val="single" w:color="auto" w:sz="6" w:space="0"/>
              <w:left w:val="single" w:color="auto" w:sz="6" w:space="0"/>
              <w:bottom w:val="single" w:color="auto" w:sz="6" w:space="0"/>
              <w:right w:val="single" w:color="auto" w:sz="6" w:space="0"/>
            </w:tcBorders>
            <w:vAlign w:val="center"/>
          </w:tcPr>
          <w:p>
            <w:pPr>
              <w:spacing w:line="260" w:lineRule="exact"/>
              <w:rPr>
                <w:rFonts w:hint="default" w:ascii="宋体" w:hAnsi="宋体" w:eastAsia="宋体" w:cs="宋体"/>
                <w:color w:val="auto"/>
                <w:sz w:val="21"/>
                <w:szCs w:val="21"/>
                <w:highlight w:val="none"/>
                <w:lang w:val="en-US" w:eastAsia="zh-CN"/>
              </w:rPr>
            </w:pPr>
            <w:r>
              <w:rPr>
                <w:rFonts w:hint="eastAsia" w:ascii="宋体" w:hAnsi="宋体" w:cs="宋体"/>
                <w:color w:val="auto"/>
                <w:szCs w:val="21"/>
                <w:highlight w:val="none"/>
                <w:lang w:val="en-US" w:eastAsia="zh-CN"/>
              </w:rPr>
              <w:t>其他评审内容：</w:t>
            </w:r>
          </w:p>
          <w:p>
            <w:pPr>
              <w:spacing w:line="260" w:lineRule="exact"/>
              <w:rPr>
                <w:rFonts w:hint="eastAsia" w:ascii="宋体" w:hAnsi="宋体" w:eastAsia="宋体" w:cs="宋体"/>
                <w:color w:val="auto"/>
                <w:sz w:val="21"/>
                <w:szCs w:val="21"/>
                <w:highlight w:val="none"/>
                <w:lang w:val="en-US" w:eastAsia="zh-CN"/>
              </w:rPr>
            </w:pPr>
            <w:r>
              <w:rPr>
                <w:rFonts w:hint="default"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lang w:val="en-US" w:eastAsia="zh-CN"/>
              </w:rPr>
              <w:t>投标人</w:t>
            </w:r>
            <w:r>
              <w:rPr>
                <w:rFonts w:hint="default" w:ascii="宋体" w:hAnsi="宋体" w:eastAsia="宋体" w:cs="宋体"/>
                <w:color w:val="auto"/>
                <w:sz w:val="21"/>
                <w:szCs w:val="21"/>
                <w:highlight w:val="none"/>
                <w:lang w:val="en-US" w:eastAsia="zh-CN"/>
              </w:rPr>
              <w:t>（联合体投标时，由联合体主办方提供）</w:t>
            </w:r>
            <w:r>
              <w:rPr>
                <w:rFonts w:hint="eastAsia" w:ascii="宋体" w:hAnsi="宋体" w:eastAsia="宋体" w:cs="宋体"/>
                <w:color w:val="auto"/>
                <w:sz w:val="21"/>
                <w:szCs w:val="21"/>
                <w:highlight w:val="none"/>
                <w:lang w:val="en-US" w:eastAsia="zh-CN"/>
              </w:rPr>
              <w:t>同时具备有效期内的质量管理、信息管理、环境管理、职业健康安全管理、知识产权管理体系认证的得</w:t>
            </w:r>
            <w:r>
              <w:rPr>
                <w:rFonts w:hint="default"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lang w:val="en-US" w:eastAsia="zh-CN"/>
              </w:rPr>
              <w:t>分，每缺一项扣</w:t>
            </w:r>
            <w:r>
              <w:rPr>
                <w:rFonts w:hint="default" w:ascii="宋体" w:hAnsi="宋体" w:eastAsia="宋体" w:cs="宋体"/>
                <w:color w:val="auto"/>
                <w:sz w:val="21"/>
                <w:szCs w:val="21"/>
                <w:highlight w:val="none"/>
                <w:lang w:val="en-US" w:eastAsia="zh-CN"/>
              </w:rPr>
              <w:t>2分，最少得0分、最多得5分</w:t>
            </w:r>
            <w:r>
              <w:rPr>
                <w:rFonts w:hint="eastAsia" w:ascii="宋体" w:hAnsi="宋体" w:eastAsia="宋体" w:cs="宋体"/>
                <w:color w:val="auto"/>
                <w:sz w:val="21"/>
                <w:szCs w:val="21"/>
                <w:highlight w:val="none"/>
                <w:lang w:val="en-US" w:eastAsia="zh-CN"/>
              </w:rPr>
              <w:t>。</w:t>
            </w:r>
          </w:p>
          <w:p>
            <w:pPr>
              <w:spacing w:line="260" w:lineRule="exac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注：提供有效期内的证书原件彩色扫描件或电子证照（网页截图则提供截图彩色图片或扫描件）。不按要求提供者不得分。</w:t>
            </w:r>
          </w:p>
          <w:p>
            <w:pPr>
              <w:spacing w:line="260" w:lineRule="exact"/>
              <w:rPr>
                <w:rFonts w:hint="eastAsia" w:ascii="宋体" w:hAnsi="宋体" w:eastAsia="宋体" w:cs="宋体"/>
                <w:color w:val="auto"/>
                <w:sz w:val="21"/>
                <w:szCs w:val="21"/>
                <w:highlight w:val="none"/>
                <w:lang w:val="en-US" w:eastAsia="zh-CN"/>
              </w:rPr>
            </w:pPr>
            <w:r>
              <w:rPr>
                <w:rFonts w:hint="default" w:ascii="宋体" w:hAnsi="宋体" w:eastAsia="宋体" w:cs="宋体"/>
                <w:color w:val="auto"/>
                <w:sz w:val="21"/>
                <w:szCs w:val="21"/>
                <w:highlight w:val="none"/>
                <w:lang w:val="en-US" w:eastAsia="zh-CN"/>
              </w:rPr>
              <w:t>2.投标人（联合体投标时，由联合体主办方提供）</w:t>
            </w:r>
            <w:r>
              <w:rPr>
                <w:rFonts w:hint="eastAsia" w:ascii="宋体" w:hAnsi="宋体" w:eastAsia="宋体" w:cs="宋体"/>
                <w:color w:val="auto"/>
                <w:sz w:val="21"/>
                <w:szCs w:val="21"/>
                <w:highlight w:val="none"/>
                <w:lang w:val="en-US" w:eastAsia="zh-CN"/>
              </w:rPr>
              <w:t>连续两年(2021年、2022年)获得省级及以上行业协会(学会)颁发“园林绿化行业诚信企业”称号得</w:t>
            </w:r>
            <w:r>
              <w:rPr>
                <w:rFonts w:hint="default"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lang w:val="en-US" w:eastAsia="zh-CN"/>
              </w:rPr>
              <w:t>分，其他不得分。</w:t>
            </w:r>
          </w:p>
          <w:p>
            <w:pPr>
              <w:rPr>
                <w:rFonts w:hint="eastAsia" w:ascii="宋体" w:hAnsi="宋体" w:eastAsia="宋体" w:cs="Times New Roman"/>
                <w:color w:val="auto"/>
                <w:szCs w:val="21"/>
                <w:highlight w:val="none"/>
                <w:lang w:val="zh-CN" w:eastAsia="zh-CN"/>
              </w:rPr>
            </w:pPr>
            <w:r>
              <w:rPr>
                <w:rFonts w:hint="eastAsia" w:ascii="宋体" w:hAnsi="宋体" w:eastAsia="宋体" w:cs="宋体"/>
                <w:color w:val="auto"/>
                <w:sz w:val="21"/>
                <w:szCs w:val="21"/>
                <w:highlight w:val="none"/>
                <w:lang w:val="en-US" w:eastAsia="zh-CN"/>
              </w:rPr>
              <w:t>注:提供相关奖项的复印件/扫描件或电子证照(网页截图则提供截图彩色图片或扫描件)、</w:t>
            </w:r>
            <w:r>
              <w:rPr>
                <w:rFonts w:hint="default" w:ascii="宋体" w:hAnsi="宋体" w:eastAsia="宋体" w:cs="宋体"/>
                <w:color w:val="auto"/>
                <w:sz w:val="21"/>
                <w:szCs w:val="21"/>
                <w:highlight w:val="none"/>
                <w:lang w:val="en-US" w:eastAsia="zh-CN"/>
              </w:rPr>
              <w:t>各年度</w:t>
            </w:r>
            <w:r>
              <w:rPr>
                <w:rFonts w:hint="eastAsia" w:ascii="宋体" w:hAnsi="宋体" w:eastAsia="宋体" w:cs="宋体"/>
                <w:color w:val="auto"/>
                <w:sz w:val="21"/>
                <w:szCs w:val="21"/>
                <w:highlight w:val="none"/>
                <w:lang w:val="en-US" w:eastAsia="zh-CN"/>
              </w:rPr>
              <w:t>等级评定结果公告文件及查询路径，如颁发机构为相关行业协会学会，相关行业协会/学会须在国内依法登记注册，以中国社会组织政务服务平台(https://chinanpo.mca.gov.cn)网页查询结果为准，需另提供颁发机构在中国社会组织政务服务平台网页查询结果截图及其查询路径。上述证明材料不齐全不得分。</w:t>
            </w:r>
          </w:p>
        </w:tc>
        <w:tc>
          <w:tcPr>
            <w:tcW w:w="858"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hAnsi="宋体" w:eastAsia="宋体"/>
                <w:color w:val="auto"/>
                <w:szCs w:val="21"/>
                <w:highlight w:val="none"/>
                <w:lang w:val="zh-CN"/>
              </w:rPr>
            </w:pPr>
          </w:p>
        </w:tc>
      </w:tr>
      <w:tr>
        <w:tblPrEx>
          <w:tblCellMar>
            <w:top w:w="0" w:type="dxa"/>
            <w:left w:w="108" w:type="dxa"/>
            <w:bottom w:w="0" w:type="dxa"/>
            <w:right w:w="108" w:type="dxa"/>
          </w:tblCellMar>
        </w:tblPrEx>
        <w:trPr>
          <w:trHeight w:val="167" w:hRule="atLeast"/>
          <w:jc w:val="center"/>
        </w:trPr>
        <w:tc>
          <w:tcPr>
            <w:tcW w:w="1430" w:type="dxa"/>
            <w:gridSpan w:val="2"/>
            <w:tcBorders>
              <w:top w:val="single" w:color="auto" w:sz="4"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hAnsi="宋体" w:eastAsia="宋体"/>
                <w:color w:val="auto"/>
                <w:szCs w:val="21"/>
                <w:highlight w:val="none"/>
              </w:rPr>
            </w:pPr>
            <w:r>
              <w:rPr>
                <w:rFonts w:hint="eastAsia" w:ascii="宋体" w:hAnsi="宋体" w:eastAsia="宋体" w:cs="宋体"/>
                <w:color w:val="auto"/>
                <w:szCs w:val="21"/>
                <w:highlight w:val="none"/>
                <w:lang w:val="zh-CN"/>
              </w:rPr>
              <w:t>总计</w:t>
            </w:r>
          </w:p>
        </w:tc>
        <w:tc>
          <w:tcPr>
            <w:tcW w:w="1141" w:type="dxa"/>
            <w:tcBorders>
              <w:top w:val="single" w:color="auto" w:sz="4"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hAnsi="宋体" w:eastAsia="宋体"/>
                <w:color w:val="auto"/>
                <w:szCs w:val="21"/>
                <w:highlight w:val="none"/>
              </w:rPr>
            </w:pPr>
            <w:r>
              <w:rPr>
                <w:rFonts w:ascii="宋体" w:hAnsi="宋体" w:eastAsia="宋体"/>
                <w:color w:val="auto"/>
                <w:szCs w:val="21"/>
                <w:highlight w:val="none"/>
              </w:rPr>
              <w:t>100</w:t>
            </w:r>
          </w:p>
        </w:tc>
        <w:tc>
          <w:tcPr>
            <w:tcW w:w="10828" w:type="dxa"/>
            <w:tcBorders>
              <w:top w:val="single" w:color="auto" w:sz="4" w:space="0"/>
              <w:left w:val="single" w:color="auto" w:sz="6" w:space="0"/>
              <w:bottom w:val="single" w:color="auto" w:sz="6" w:space="0"/>
              <w:right w:val="single" w:color="auto" w:sz="6" w:space="0"/>
            </w:tcBorders>
            <w:vAlign w:val="center"/>
          </w:tcPr>
          <w:p>
            <w:pPr>
              <w:autoSpaceDE w:val="0"/>
              <w:autoSpaceDN w:val="0"/>
              <w:adjustRightInd w:val="0"/>
              <w:rPr>
                <w:rFonts w:ascii="宋体" w:hAnsi="宋体" w:eastAsia="宋体"/>
                <w:color w:val="auto"/>
                <w:szCs w:val="21"/>
                <w:highlight w:val="none"/>
              </w:rPr>
            </w:pPr>
          </w:p>
        </w:tc>
        <w:tc>
          <w:tcPr>
            <w:tcW w:w="858" w:type="dxa"/>
            <w:tcBorders>
              <w:top w:val="single" w:color="auto" w:sz="4"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hAnsi="宋体" w:eastAsia="宋体"/>
                <w:color w:val="auto"/>
                <w:szCs w:val="21"/>
                <w:highlight w:val="none"/>
              </w:rPr>
            </w:pPr>
          </w:p>
        </w:tc>
      </w:tr>
    </w:tbl>
    <w:p>
      <w:pPr>
        <w:pStyle w:val="23"/>
        <w:wordWrap w:val="0"/>
        <w:topLinePunct/>
        <w:spacing w:line="360" w:lineRule="auto"/>
        <w:jc w:val="left"/>
        <w:rPr>
          <w:rFonts w:ascii="宋体" w:hAnsi="宋体"/>
          <w:color w:val="auto"/>
          <w:highlight w:val="none"/>
        </w:rPr>
      </w:pPr>
      <w:r>
        <w:rPr>
          <w:rFonts w:ascii="宋体" w:hAnsi="宋体"/>
          <w:color w:val="auto"/>
          <w:highlight w:val="none"/>
        </w:rPr>
        <w:t>注：1、设计类似业绩是指达到招标公告第二条所述设计资质方能承接的风景园林类设计项目；</w:t>
      </w:r>
    </w:p>
    <w:p>
      <w:pPr>
        <w:pStyle w:val="23"/>
        <w:wordWrap w:val="0"/>
        <w:topLinePunct/>
        <w:spacing w:line="360" w:lineRule="auto"/>
        <w:jc w:val="left"/>
        <w:rPr>
          <w:rFonts w:ascii="宋体" w:hAnsi="宋体"/>
          <w:color w:val="auto"/>
          <w:highlight w:val="none"/>
        </w:rPr>
      </w:pPr>
      <w:r>
        <w:rPr>
          <w:rFonts w:ascii="宋体" w:hAnsi="宋体"/>
          <w:color w:val="auto"/>
          <w:highlight w:val="none"/>
        </w:rPr>
        <w:t>2、</w:t>
      </w:r>
      <w:r>
        <w:rPr>
          <w:rFonts w:hint="eastAsia" w:ascii="宋体" w:hAnsi="宋体"/>
          <w:color w:val="auto"/>
          <w:highlight w:val="none"/>
        </w:rPr>
        <w:t>获奖奖项如颁奖单位为相关行业协会/学会，相关行业协会/学会须在国内依法登记注册，以</w:t>
      </w:r>
      <w:r>
        <w:rPr>
          <w:rFonts w:hint="eastAsia" w:ascii="宋体" w:hAnsi="宋体"/>
          <w:color w:val="auto"/>
          <w:highlight w:val="none"/>
          <w:lang w:eastAsia="zh-CN"/>
        </w:rPr>
        <w:t>中国社会组织政务服务平台</w:t>
      </w:r>
      <w:r>
        <w:rPr>
          <w:rFonts w:hint="eastAsia" w:ascii="宋体" w:hAnsi="宋体"/>
          <w:color w:val="auto"/>
          <w:highlight w:val="none"/>
        </w:rPr>
        <w:t>网查询结果为准。需提供颁发机构在</w:t>
      </w:r>
      <w:r>
        <w:rPr>
          <w:rFonts w:hint="eastAsia" w:ascii="宋体" w:hAnsi="宋体"/>
          <w:color w:val="auto"/>
          <w:highlight w:val="none"/>
          <w:lang w:eastAsia="zh-CN"/>
        </w:rPr>
        <w:t>中国社会组织政务服务平台</w:t>
      </w:r>
      <w:r>
        <w:rPr>
          <w:rFonts w:hint="eastAsia" w:ascii="宋体" w:hAnsi="宋体"/>
          <w:color w:val="auto"/>
          <w:highlight w:val="none"/>
        </w:rPr>
        <w:t>网查询结果截图及其查询路径。</w:t>
      </w:r>
    </w:p>
    <w:p>
      <w:pPr>
        <w:pStyle w:val="23"/>
        <w:wordWrap w:val="0"/>
        <w:topLinePunct/>
        <w:spacing w:line="360" w:lineRule="auto"/>
        <w:jc w:val="left"/>
        <w:rPr>
          <w:rFonts w:ascii="宋体" w:hAnsi="宋体"/>
          <w:color w:val="auto"/>
          <w:highlight w:val="none"/>
        </w:rPr>
      </w:pPr>
      <w:r>
        <w:rPr>
          <w:rFonts w:ascii="宋体" w:hAnsi="宋体"/>
          <w:color w:val="auto"/>
          <w:highlight w:val="none"/>
        </w:rPr>
        <w:t>3、同一项目获得不同等级多个奖项的的按最高奖项只计算一次，不重复计算。</w:t>
      </w:r>
    </w:p>
    <w:p>
      <w:pPr>
        <w:pStyle w:val="23"/>
        <w:wordWrap w:val="0"/>
        <w:topLinePunct/>
        <w:spacing w:line="360" w:lineRule="auto"/>
        <w:jc w:val="left"/>
        <w:rPr>
          <w:rFonts w:ascii="宋体" w:hAnsi="宋体"/>
          <w:color w:val="auto"/>
          <w:highlight w:val="none"/>
        </w:rPr>
      </w:pPr>
      <w:r>
        <w:rPr>
          <w:rFonts w:ascii="宋体" w:hAnsi="宋体"/>
          <w:color w:val="auto"/>
          <w:highlight w:val="none"/>
        </w:rPr>
        <w:t>4、企业及人员业绩须同时提供合同文本或中标通知书关键页复印件或清晰扫描件（或免招标证明文件）或其他证明材料（原件清晰扫描件）。获奖业绩须提交证书（原件清晰扫描件）。</w:t>
      </w:r>
    </w:p>
    <w:p>
      <w:pPr>
        <w:pStyle w:val="23"/>
        <w:wordWrap w:val="0"/>
        <w:topLinePunct/>
        <w:spacing w:line="360" w:lineRule="auto"/>
        <w:jc w:val="left"/>
        <w:rPr>
          <w:rFonts w:hint="eastAsia" w:ascii="宋体" w:hAnsi="宋体"/>
          <w:color w:val="auto"/>
          <w:highlight w:val="none"/>
        </w:rPr>
      </w:pPr>
      <w:r>
        <w:rPr>
          <w:rFonts w:ascii="宋体" w:hAnsi="宋体"/>
          <w:color w:val="auto"/>
          <w:highlight w:val="none"/>
        </w:rPr>
        <w:t>5、所有评委分数去掉一个最高分和一个最低分，剩余分数的算术平均值为投标人的最终得分，分数出现小数点，保留小数点后二位小数，第三位小数四 舍五入。</w:t>
      </w:r>
    </w:p>
    <w:p>
      <w:pPr>
        <w:pStyle w:val="9"/>
        <w:spacing w:before="120" w:after="120"/>
        <w:rPr>
          <w:rFonts w:hint="eastAsia" w:hAnsi="Courier New"/>
          <w:color w:val="auto"/>
          <w:highlight w:val="none"/>
        </w:rPr>
      </w:pPr>
      <w:bookmarkStart w:id="72" w:name="_Toc1566"/>
      <w:bookmarkStart w:id="73" w:name="_Toc134691643"/>
    </w:p>
    <w:p>
      <w:pPr>
        <w:pStyle w:val="9"/>
        <w:spacing w:before="120" w:after="120"/>
        <w:rPr>
          <w:rFonts w:hint="eastAsia" w:hAnsi="Courier New"/>
          <w:strike w:val="0"/>
          <w:color w:val="auto"/>
          <w:highlight w:val="none"/>
        </w:rPr>
      </w:pPr>
    </w:p>
    <w:p>
      <w:pPr>
        <w:pStyle w:val="9"/>
        <w:spacing w:before="120" w:after="120"/>
        <w:rPr>
          <w:rFonts w:hint="eastAsia" w:hAnsi="Courier New"/>
          <w:strike w:val="0"/>
          <w:color w:val="auto"/>
          <w:highlight w:val="none"/>
        </w:rPr>
      </w:pPr>
    </w:p>
    <w:p>
      <w:pPr>
        <w:pStyle w:val="9"/>
        <w:spacing w:before="120" w:after="120"/>
        <w:rPr>
          <w:rFonts w:hint="eastAsia" w:hAnsi="Courier New"/>
          <w:strike w:val="0"/>
          <w:color w:val="auto"/>
          <w:highlight w:val="none"/>
        </w:rPr>
      </w:pPr>
    </w:p>
    <w:p>
      <w:pPr>
        <w:pStyle w:val="9"/>
        <w:spacing w:before="120" w:after="120"/>
        <w:rPr>
          <w:rFonts w:hint="eastAsia" w:hAnsi="Courier New"/>
          <w:strike w:val="0"/>
          <w:color w:val="auto"/>
          <w:highlight w:val="none"/>
        </w:rPr>
      </w:pPr>
    </w:p>
    <w:p>
      <w:pPr>
        <w:pStyle w:val="9"/>
        <w:spacing w:before="120" w:after="120"/>
        <w:rPr>
          <w:rFonts w:hint="eastAsia" w:hAnsi="Courier New"/>
          <w:strike w:val="0"/>
          <w:color w:val="auto"/>
          <w:highlight w:val="none"/>
        </w:rPr>
      </w:pPr>
    </w:p>
    <w:p>
      <w:pPr>
        <w:pStyle w:val="9"/>
        <w:spacing w:before="120" w:after="120"/>
        <w:rPr>
          <w:rFonts w:hint="eastAsia" w:hAnsi="Courier New"/>
          <w:strike w:val="0"/>
          <w:color w:val="auto"/>
          <w:highlight w:val="none"/>
        </w:rPr>
      </w:pPr>
    </w:p>
    <w:p>
      <w:pPr>
        <w:pStyle w:val="9"/>
        <w:spacing w:before="120" w:after="120"/>
        <w:rPr>
          <w:rFonts w:hint="eastAsia" w:hAnsi="Courier New"/>
          <w:strike w:val="0"/>
          <w:color w:val="auto"/>
          <w:highlight w:val="none"/>
        </w:rPr>
      </w:pPr>
    </w:p>
    <w:p>
      <w:pPr>
        <w:pStyle w:val="9"/>
        <w:rPr>
          <w:rFonts w:hint="eastAsia" w:hAnsi="Courier New"/>
          <w:color w:val="auto"/>
          <w:highlight w:val="none"/>
        </w:rPr>
      </w:pPr>
    </w:p>
    <w:p>
      <w:pPr>
        <w:pStyle w:val="9"/>
        <w:spacing w:before="120" w:after="120"/>
        <w:rPr>
          <w:rFonts w:hint="eastAsia" w:hAnsi="Courier New"/>
          <w:strike w:val="0"/>
          <w:color w:val="auto"/>
          <w:highlight w:val="none"/>
        </w:rPr>
      </w:pPr>
    </w:p>
    <w:p>
      <w:pPr>
        <w:pStyle w:val="9"/>
        <w:rPr>
          <w:rFonts w:hint="eastAsia" w:hAnsi="宋体"/>
          <w:b/>
          <w:bCs/>
          <w:color w:val="auto"/>
          <w:szCs w:val="21"/>
          <w:highlight w:val="none"/>
        </w:rPr>
      </w:pPr>
      <w:r>
        <w:rPr>
          <w:rFonts w:hint="eastAsia" w:hAnsi="Courier New"/>
          <w:color w:val="auto"/>
          <w:highlight w:val="none"/>
        </w:rPr>
        <w:br w:type="page"/>
      </w:r>
      <w:bookmarkEnd w:id="72"/>
      <w:bookmarkEnd w:id="73"/>
    </w:p>
    <w:p>
      <w:pPr>
        <w:pStyle w:val="7"/>
        <w:numPr>
          <w:ilvl w:val="0"/>
          <w:numId w:val="0"/>
        </w:numPr>
        <w:spacing w:before="120" w:after="120"/>
        <w:rPr>
          <w:strike/>
          <w:color w:val="auto"/>
          <w:highlight w:val="none"/>
        </w:rPr>
      </w:pPr>
      <w:bookmarkStart w:id="74" w:name="_Toc134691644"/>
      <w:bookmarkStart w:id="75" w:name="_Toc28084"/>
      <w:r>
        <w:rPr>
          <w:rFonts w:hint="eastAsia"/>
          <w:strike/>
          <w:color w:val="auto"/>
          <w:highlight w:val="none"/>
        </w:rPr>
        <w:t>附件6 投标报价得分表（适用于综合评分法二）</w:t>
      </w:r>
    </w:p>
    <w:p>
      <w:pPr>
        <w:jc w:val="center"/>
        <w:rPr>
          <w:rFonts w:hint="eastAsia" w:ascii="宋体" w:hAnsi="宋体"/>
          <w:b/>
          <w:bCs/>
          <w:strike/>
          <w:color w:val="auto"/>
          <w:sz w:val="32"/>
          <w:szCs w:val="32"/>
          <w:highlight w:val="none"/>
        </w:rPr>
      </w:pPr>
    </w:p>
    <w:p>
      <w:pPr>
        <w:jc w:val="center"/>
        <w:rPr>
          <w:rFonts w:hint="eastAsia" w:ascii="宋体" w:hAnsi="宋体"/>
          <w:b/>
          <w:bCs/>
          <w:strike/>
          <w:color w:val="auto"/>
          <w:sz w:val="32"/>
          <w:szCs w:val="32"/>
          <w:highlight w:val="none"/>
        </w:rPr>
      </w:pPr>
    </w:p>
    <w:p>
      <w:pPr>
        <w:jc w:val="center"/>
        <w:rPr>
          <w:rFonts w:hint="eastAsia" w:ascii="宋体" w:hAnsi="宋体"/>
          <w:b/>
          <w:bCs/>
          <w:strike/>
          <w:color w:val="auto"/>
          <w:sz w:val="32"/>
          <w:szCs w:val="32"/>
          <w:highlight w:val="none"/>
        </w:rPr>
      </w:pPr>
      <w:r>
        <w:rPr>
          <w:rFonts w:hint="eastAsia" w:ascii="宋体" w:hAnsi="宋体"/>
          <w:b/>
          <w:bCs/>
          <w:strike/>
          <w:color w:val="auto"/>
          <w:sz w:val="32"/>
          <w:szCs w:val="32"/>
          <w:highlight w:val="none"/>
        </w:rPr>
        <w:t>投标报价得分表</w:t>
      </w:r>
    </w:p>
    <w:p>
      <w:pPr>
        <w:jc w:val="center"/>
        <w:rPr>
          <w:rFonts w:hint="eastAsia" w:ascii="宋体" w:hAnsi="宋体"/>
          <w:b/>
          <w:bCs/>
          <w:strike/>
          <w:color w:val="auto"/>
          <w:sz w:val="32"/>
          <w:szCs w:val="32"/>
          <w:highlight w:val="none"/>
        </w:rPr>
      </w:pPr>
    </w:p>
    <w:p>
      <w:pPr>
        <w:spacing w:line="360" w:lineRule="auto"/>
        <w:jc w:val="left"/>
        <w:rPr>
          <w:rFonts w:hint="eastAsia" w:ascii="宋体" w:hAnsi="宋体"/>
          <w:strike/>
          <w:color w:val="auto"/>
          <w:szCs w:val="21"/>
          <w:highlight w:val="none"/>
        </w:rPr>
      </w:pPr>
    </w:p>
    <w:p>
      <w:pPr>
        <w:spacing w:line="360" w:lineRule="auto"/>
        <w:jc w:val="left"/>
        <w:rPr>
          <w:rFonts w:hint="eastAsia" w:ascii="宋体" w:hAnsi="宋体"/>
          <w:strike/>
          <w:color w:val="auto"/>
          <w:szCs w:val="21"/>
          <w:highlight w:val="none"/>
        </w:rPr>
      </w:pPr>
      <w:r>
        <w:rPr>
          <w:rFonts w:hint="eastAsia" w:ascii="宋体" w:hAnsi="宋体"/>
          <w:strike/>
          <w:color w:val="auto"/>
          <w:szCs w:val="21"/>
          <w:highlight w:val="none"/>
        </w:rPr>
        <w:t>项目名称：</w:t>
      </w:r>
      <w:r>
        <w:rPr>
          <w:rFonts w:hint="eastAsia" w:ascii="宋体" w:hAnsi="宋体"/>
          <w:strike/>
          <w:color w:val="auto"/>
          <w:szCs w:val="21"/>
          <w:highlight w:val="none"/>
          <w:u w:val="single"/>
        </w:rPr>
        <w:t xml:space="preserve">                                   </w:t>
      </w:r>
      <w:r>
        <w:rPr>
          <w:rFonts w:hint="eastAsia" w:ascii="宋体" w:hAnsi="宋体"/>
          <w:strike/>
          <w:color w:val="auto"/>
          <w:szCs w:val="21"/>
          <w:highlight w:val="none"/>
        </w:rPr>
        <w:t xml:space="preserve">     </w:t>
      </w:r>
      <w:r>
        <w:rPr>
          <w:rFonts w:hint="eastAsia" w:ascii="宋体" w:hAnsi="宋体" w:cs="宋体"/>
          <w:strike/>
          <w:color w:val="auto"/>
          <w:szCs w:val="21"/>
          <w:highlight w:val="none"/>
          <w:lang w:val="zh-CN"/>
        </w:rPr>
        <w:t>投标人名称：</w:t>
      </w:r>
      <w:r>
        <w:rPr>
          <w:rFonts w:hint="eastAsia" w:ascii="宋体" w:hAnsi="宋体"/>
          <w:strike/>
          <w:color w:val="auto"/>
          <w:szCs w:val="21"/>
          <w:highlight w:val="none"/>
          <w:u w:val="single"/>
        </w:rPr>
        <w:t xml:space="preserve">                                   </w:t>
      </w:r>
    </w:p>
    <w:tbl>
      <w:tblPr>
        <w:tblStyle w:val="17"/>
        <w:tblW w:w="14097" w:type="dxa"/>
        <w:jc w:val="center"/>
        <w:tblLayout w:type="fixed"/>
        <w:tblCellMar>
          <w:top w:w="0" w:type="dxa"/>
          <w:left w:w="108" w:type="dxa"/>
          <w:bottom w:w="0" w:type="dxa"/>
          <w:right w:w="108" w:type="dxa"/>
        </w:tblCellMar>
      </w:tblPr>
      <w:tblGrid>
        <w:gridCol w:w="642"/>
        <w:gridCol w:w="1656"/>
        <w:gridCol w:w="1856"/>
        <w:gridCol w:w="8863"/>
        <w:gridCol w:w="1080"/>
      </w:tblGrid>
      <w:tr>
        <w:tblPrEx>
          <w:tblCellMar>
            <w:top w:w="0" w:type="dxa"/>
            <w:left w:w="108" w:type="dxa"/>
            <w:bottom w:w="0" w:type="dxa"/>
            <w:right w:w="108" w:type="dxa"/>
          </w:tblCellMar>
        </w:tblPrEx>
        <w:trPr>
          <w:trHeight w:val="445" w:hRule="atLeast"/>
          <w:jc w:val="center"/>
        </w:trPr>
        <w:tc>
          <w:tcPr>
            <w:tcW w:w="642"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360" w:lineRule="exact"/>
              <w:jc w:val="center"/>
              <w:rPr>
                <w:rFonts w:ascii="宋体" w:hAnsi="宋体" w:eastAsia="宋体"/>
                <w:strike/>
                <w:color w:val="auto"/>
                <w:szCs w:val="21"/>
                <w:highlight w:val="none"/>
              </w:rPr>
            </w:pPr>
            <w:r>
              <w:rPr>
                <w:rFonts w:hint="eastAsia" w:ascii="宋体" w:hAnsi="宋体" w:eastAsia="宋体" w:cs="宋体"/>
                <w:strike/>
                <w:color w:val="auto"/>
                <w:szCs w:val="21"/>
                <w:highlight w:val="none"/>
                <w:lang w:val="zh-CN"/>
              </w:rPr>
              <w:t>序号</w:t>
            </w:r>
          </w:p>
        </w:tc>
        <w:tc>
          <w:tcPr>
            <w:tcW w:w="1656"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360" w:lineRule="exact"/>
              <w:jc w:val="center"/>
              <w:rPr>
                <w:rFonts w:ascii="宋体" w:hAnsi="宋体" w:eastAsia="宋体"/>
                <w:strike/>
                <w:color w:val="auto"/>
                <w:szCs w:val="21"/>
                <w:highlight w:val="none"/>
              </w:rPr>
            </w:pPr>
            <w:r>
              <w:rPr>
                <w:rFonts w:hint="eastAsia" w:ascii="宋体" w:hAnsi="宋体" w:eastAsia="宋体" w:cs="宋体"/>
                <w:strike/>
                <w:color w:val="auto"/>
                <w:szCs w:val="21"/>
                <w:highlight w:val="none"/>
                <w:lang w:val="zh-CN"/>
              </w:rPr>
              <w:t>项目</w:t>
            </w:r>
          </w:p>
        </w:tc>
        <w:tc>
          <w:tcPr>
            <w:tcW w:w="1856"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280" w:lineRule="exact"/>
              <w:jc w:val="center"/>
              <w:rPr>
                <w:rFonts w:ascii="宋体" w:hAnsi="宋体" w:eastAsia="宋体"/>
                <w:strike/>
                <w:color w:val="auto"/>
                <w:szCs w:val="21"/>
                <w:highlight w:val="none"/>
              </w:rPr>
            </w:pPr>
            <w:r>
              <w:rPr>
                <w:rFonts w:hint="eastAsia" w:ascii="宋体" w:hAnsi="宋体" w:eastAsia="宋体" w:cs="宋体"/>
                <w:strike/>
                <w:color w:val="auto"/>
                <w:szCs w:val="21"/>
                <w:highlight w:val="none"/>
                <w:lang w:val="zh-CN"/>
              </w:rPr>
              <w:t>分值分配</w:t>
            </w:r>
          </w:p>
        </w:tc>
        <w:tc>
          <w:tcPr>
            <w:tcW w:w="8863"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360" w:lineRule="exact"/>
              <w:jc w:val="center"/>
              <w:rPr>
                <w:rFonts w:ascii="宋体" w:hAnsi="宋体" w:eastAsia="宋体"/>
                <w:strike/>
                <w:color w:val="auto"/>
                <w:szCs w:val="21"/>
                <w:highlight w:val="none"/>
              </w:rPr>
            </w:pPr>
            <w:r>
              <w:rPr>
                <w:rFonts w:hint="eastAsia" w:ascii="宋体" w:hAnsi="宋体" w:eastAsia="宋体" w:cs="宋体"/>
                <w:strike/>
                <w:color w:val="auto"/>
                <w:szCs w:val="21"/>
                <w:highlight w:val="none"/>
                <w:lang w:val="zh-CN"/>
              </w:rPr>
              <w:t>内</w:t>
            </w:r>
            <w:r>
              <w:rPr>
                <w:rFonts w:ascii="宋体" w:hAnsi="宋体" w:eastAsia="宋体"/>
                <w:strike/>
                <w:color w:val="auto"/>
                <w:szCs w:val="21"/>
                <w:highlight w:val="none"/>
              </w:rPr>
              <w:t xml:space="preserve">     </w:t>
            </w:r>
            <w:r>
              <w:rPr>
                <w:rFonts w:hint="eastAsia" w:ascii="宋体" w:hAnsi="宋体" w:eastAsia="宋体" w:cs="宋体"/>
                <w:strike/>
                <w:color w:val="auto"/>
                <w:szCs w:val="21"/>
                <w:highlight w:val="none"/>
                <w:lang w:val="zh-CN"/>
              </w:rPr>
              <w:t>容</w:t>
            </w:r>
          </w:p>
        </w:tc>
        <w:tc>
          <w:tcPr>
            <w:tcW w:w="1080"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360" w:lineRule="exact"/>
              <w:jc w:val="center"/>
              <w:rPr>
                <w:rFonts w:ascii="宋体" w:hAnsi="宋体" w:eastAsia="宋体"/>
                <w:strike/>
                <w:color w:val="auto"/>
                <w:szCs w:val="21"/>
                <w:highlight w:val="none"/>
              </w:rPr>
            </w:pPr>
            <w:r>
              <w:rPr>
                <w:rFonts w:ascii="宋体" w:hAnsi="宋体" w:eastAsia="宋体"/>
                <w:strike/>
                <w:color w:val="auto"/>
                <w:szCs w:val="21"/>
                <w:highlight w:val="none"/>
                <w:lang w:val="zh-CN"/>
              </w:rPr>
              <w:t>得分</w:t>
            </w:r>
          </w:p>
        </w:tc>
      </w:tr>
      <w:tr>
        <w:tblPrEx>
          <w:tblCellMar>
            <w:top w:w="0" w:type="dxa"/>
            <w:left w:w="108" w:type="dxa"/>
            <w:bottom w:w="0" w:type="dxa"/>
            <w:right w:w="108" w:type="dxa"/>
          </w:tblCellMar>
        </w:tblPrEx>
        <w:trPr>
          <w:trHeight w:val="1594" w:hRule="atLeast"/>
          <w:jc w:val="center"/>
        </w:trPr>
        <w:tc>
          <w:tcPr>
            <w:tcW w:w="642"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400" w:lineRule="exact"/>
              <w:jc w:val="center"/>
              <w:rPr>
                <w:rFonts w:hint="eastAsia" w:ascii="宋体" w:hAnsi="宋体" w:eastAsia="宋体" w:cs="宋体"/>
                <w:strike/>
                <w:color w:val="auto"/>
                <w:szCs w:val="21"/>
                <w:highlight w:val="none"/>
                <w:lang w:val="zh-CN"/>
              </w:rPr>
            </w:pPr>
            <w:r>
              <w:rPr>
                <w:rFonts w:hint="eastAsia" w:ascii="宋体" w:hAnsi="宋体" w:eastAsia="宋体" w:cs="宋体"/>
                <w:strike/>
                <w:color w:val="auto"/>
                <w:szCs w:val="21"/>
                <w:highlight w:val="none"/>
                <w:lang w:val="zh-CN"/>
              </w:rPr>
              <w:t>一</w:t>
            </w:r>
          </w:p>
        </w:tc>
        <w:tc>
          <w:tcPr>
            <w:tcW w:w="1656" w:type="dxa"/>
            <w:tcBorders>
              <w:top w:val="single" w:color="auto" w:sz="6" w:space="0"/>
              <w:left w:val="single" w:color="auto" w:sz="6" w:space="0"/>
              <w:bottom w:val="single" w:color="auto" w:sz="6" w:space="0"/>
              <w:right w:val="single" w:color="auto" w:sz="6" w:space="0"/>
            </w:tcBorders>
            <w:vAlign w:val="center"/>
          </w:tcPr>
          <w:p>
            <w:pPr>
              <w:spacing w:line="260" w:lineRule="exact"/>
              <w:jc w:val="center"/>
              <w:rPr>
                <w:rFonts w:hint="eastAsia" w:ascii="宋体" w:hAnsi="宋体" w:eastAsia="宋体"/>
                <w:strike/>
                <w:color w:val="auto"/>
                <w:szCs w:val="21"/>
                <w:highlight w:val="none"/>
              </w:rPr>
            </w:pPr>
            <w:r>
              <w:rPr>
                <w:rFonts w:hint="eastAsia" w:ascii="宋体" w:hAnsi="宋体" w:eastAsia="宋体" w:cs="宋体"/>
                <w:strike/>
                <w:color w:val="auto"/>
                <w:szCs w:val="21"/>
                <w:highlight w:val="none"/>
                <w:lang w:val="zh-CN"/>
              </w:rPr>
              <w:t>投标报价</w:t>
            </w:r>
          </w:p>
          <w:p>
            <w:pPr>
              <w:autoSpaceDE w:val="0"/>
              <w:autoSpaceDN w:val="0"/>
              <w:adjustRightInd w:val="0"/>
              <w:spacing w:line="400" w:lineRule="exact"/>
              <w:jc w:val="center"/>
              <w:rPr>
                <w:rFonts w:hint="eastAsia" w:ascii="宋体" w:hAnsi="宋体" w:eastAsia="宋体" w:cs="宋体"/>
                <w:strike/>
                <w:color w:val="auto"/>
                <w:szCs w:val="21"/>
                <w:highlight w:val="none"/>
                <w:lang w:val="zh-CN"/>
              </w:rPr>
            </w:pPr>
            <w:r>
              <w:rPr>
                <w:rFonts w:hint="eastAsia" w:ascii="宋体" w:hAnsi="宋体" w:eastAsia="宋体" w:cs="宋体"/>
                <w:strike/>
                <w:color w:val="auto"/>
                <w:szCs w:val="21"/>
                <w:highlight w:val="none"/>
                <w:lang w:val="zh-CN"/>
              </w:rPr>
              <w:t>得分</w:t>
            </w:r>
          </w:p>
        </w:tc>
        <w:tc>
          <w:tcPr>
            <w:tcW w:w="1856"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360" w:lineRule="exact"/>
              <w:jc w:val="center"/>
              <w:rPr>
                <w:rFonts w:ascii="宋体" w:hAnsi="宋体" w:eastAsia="宋体"/>
                <w:strike/>
                <w:color w:val="auto"/>
                <w:szCs w:val="21"/>
                <w:highlight w:val="none"/>
              </w:rPr>
            </w:pPr>
            <w:r>
              <w:rPr>
                <w:rFonts w:hint="eastAsia" w:ascii="宋体" w:hAnsi="宋体" w:eastAsia="宋体" w:cs="宋体"/>
                <w:strike/>
                <w:color w:val="auto"/>
                <w:szCs w:val="21"/>
                <w:highlight w:val="none"/>
                <w:lang w:val="zh-CN"/>
              </w:rPr>
              <w:t>100</w:t>
            </w:r>
          </w:p>
        </w:tc>
        <w:tc>
          <w:tcPr>
            <w:tcW w:w="8863"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260" w:lineRule="exact"/>
              <w:rPr>
                <w:rFonts w:hint="eastAsia" w:ascii="宋体" w:hAnsi="宋体" w:eastAsia="宋体"/>
                <w:strike/>
                <w:color w:val="auto"/>
                <w:szCs w:val="21"/>
                <w:highlight w:val="none"/>
              </w:rPr>
            </w:pPr>
            <w:r>
              <w:rPr>
                <w:rFonts w:hint="eastAsia" w:ascii="宋体" w:hAnsi="宋体" w:eastAsia="宋体"/>
                <w:strike/>
                <w:color w:val="auto"/>
                <w:szCs w:val="21"/>
                <w:highlight w:val="none"/>
              </w:rPr>
              <w:t>本招标项目所有有效投标中，最低的投标价为本招标项目的评标基准价。</w:t>
            </w:r>
          </w:p>
          <w:p>
            <w:pPr>
              <w:autoSpaceDE w:val="0"/>
              <w:autoSpaceDN w:val="0"/>
              <w:adjustRightInd w:val="0"/>
              <w:spacing w:line="260" w:lineRule="exact"/>
              <w:rPr>
                <w:rFonts w:hint="eastAsia" w:ascii="宋体" w:hAnsi="宋体" w:eastAsia="宋体"/>
                <w:strike/>
                <w:color w:val="auto"/>
                <w:szCs w:val="21"/>
                <w:highlight w:val="none"/>
              </w:rPr>
            </w:pPr>
            <w:r>
              <w:rPr>
                <w:rFonts w:hint="eastAsia" w:ascii="宋体" w:hAnsi="宋体" w:eastAsia="宋体"/>
                <w:strike/>
                <w:color w:val="auto"/>
                <w:szCs w:val="21"/>
                <w:highlight w:val="none"/>
              </w:rPr>
              <w:t>投标报价得分=(评标基准价／投标报价)*100。</w:t>
            </w:r>
          </w:p>
          <w:p>
            <w:pPr>
              <w:autoSpaceDE w:val="0"/>
              <w:autoSpaceDN w:val="0"/>
              <w:adjustRightInd w:val="0"/>
              <w:spacing w:line="260" w:lineRule="exact"/>
              <w:rPr>
                <w:rFonts w:ascii="宋体" w:hAnsi="宋体" w:eastAsia="宋体"/>
                <w:strike/>
                <w:color w:val="auto"/>
                <w:szCs w:val="21"/>
                <w:highlight w:val="none"/>
              </w:rPr>
            </w:pPr>
            <w:r>
              <w:rPr>
                <w:rFonts w:hint="eastAsia" w:ascii="宋体" w:hAnsi="宋体" w:eastAsia="宋体"/>
                <w:strike/>
                <w:color w:val="auto"/>
                <w:szCs w:val="21"/>
                <w:highlight w:val="none"/>
              </w:rPr>
              <w:t>分数出现小数点，保留小数点后二位，第三位小数四舍五入。</w:t>
            </w:r>
          </w:p>
        </w:tc>
        <w:tc>
          <w:tcPr>
            <w:tcW w:w="1080"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360" w:lineRule="exact"/>
              <w:jc w:val="center"/>
              <w:rPr>
                <w:rFonts w:ascii="宋体" w:hAnsi="宋体" w:eastAsia="宋体"/>
                <w:strike/>
                <w:color w:val="auto"/>
                <w:szCs w:val="21"/>
                <w:highlight w:val="none"/>
              </w:rPr>
            </w:pPr>
          </w:p>
        </w:tc>
      </w:tr>
      <w:tr>
        <w:tblPrEx>
          <w:tblCellMar>
            <w:top w:w="0" w:type="dxa"/>
            <w:left w:w="108" w:type="dxa"/>
            <w:bottom w:w="0" w:type="dxa"/>
            <w:right w:w="108" w:type="dxa"/>
          </w:tblCellMar>
        </w:tblPrEx>
        <w:trPr>
          <w:trHeight w:val="688" w:hRule="atLeast"/>
          <w:jc w:val="center"/>
        </w:trPr>
        <w:tc>
          <w:tcPr>
            <w:tcW w:w="2298" w:type="dxa"/>
            <w:gridSpan w:val="2"/>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360" w:lineRule="exact"/>
              <w:jc w:val="center"/>
              <w:rPr>
                <w:rFonts w:ascii="宋体" w:hAnsi="宋体" w:eastAsia="宋体"/>
                <w:strike/>
                <w:color w:val="auto"/>
                <w:szCs w:val="21"/>
                <w:highlight w:val="none"/>
              </w:rPr>
            </w:pPr>
            <w:r>
              <w:rPr>
                <w:rFonts w:hint="eastAsia" w:ascii="宋体" w:hAnsi="宋体" w:eastAsia="宋体" w:cs="宋体"/>
                <w:strike/>
                <w:color w:val="auto"/>
                <w:szCs w:val="21"/>
                <w:highlight w:val="none"/>
                <w:lang w:val="zh-CN"/>
              </w:rPr>
              <w:t>总计</w:t>
            </w:r>
          </w:p>
        </w:tc>
        <w:tc>
          <w:tcPr>
            <w:tcW w:w="1856"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360" w:lineRule="exact"/>
              <w:jc w:val="center"/>
              <w:rPr>
                <w:rFonts w:ascii="宋体" w:hAnsi="宋体" w:eastAsia="宋体"/>
                <w:strike/>
                <w:color w:val="auto"/>
                <w:szCs w:val="21"/>
                <w:highlight w:val="none"/>
              </w:rPr>
            </w:pPr>
          </w:p>
        </w:tc>
        <w:tc>
          <w:tcPr>
            <w:tcW w:w="8863"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360" w:lineRule="exact"/>
              <w:rPr>
                <w:rFonts w:ascii="宋体" w:hAnsi="宋体" w:eastAsia="宋体"/>
                <w:strike/>
                <w:color w:val="auto"/>
                <w:szCs w:val="21"/>
                <w:highlight w:val="none"/>
              </w:rPr>
            </w:pPr>
          </w:p>
        </w:tc>
        <w:tc>
          <w:tcPr>
            <w:tcW w:w="1080"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360" w:lineRule="exact"/>
              <w:jc w:val="center"/>
              <w:rPr>
                <w:rFonts w:ascii="宋体" w:hAnsi="宋体" w:eastAsia="宋体"/>
                <w:strike/>
                <w:color w:val="auto"/>
                <w:szCs w:val="21"/>
                <w:highlight w:val="none"/>
              </w:rPr>
            </w:pPr>
          </w:p>
        </w:tc>
      </w:tr>
    </w:tbl>
    <w:p>
      <w:pPr>
        <w:rPr>
          <w:rFonts w:hint="eastAsia" w:ascii="宋体" w:hAnsi="宋体"/>
          <w:b/>
          <w:bCs/>
          <w:strike/>
          <w:color w:val="auto"/>
          <w:szCs w:val="21"/>
          <w:highlight w:val="none"/>
        </w:rPr>
      </w:pPr>
    </w:p>
    <w:p>
      <w:pPr>
        <w:spacing w:line="260" w:lineRule="exact"/>
        <w:jc w:val="left"/>
        <w:rPr>
          <w:rFonts w:hint="eastAsia" w:ascii="宋体" w:hAnsi="宋体"/>
          <w:strike/>
          <w:color w:val="auto"/>
          <w:sz w:val="22"/>
          <w:szCs w:val="22"/>
          <w:highlight w:val="none"/>
        </w:rPr>
      </w:pPr>
      <w:r>
        <w:rPr>
          <w:rFonts w:hint="eastAsia" w:ascii="宋体" w:hAnsi="宋体"/>
          <w:strike/>
          <w:color w:val="auto"/>
          <w:sz w:val="22"/>
          <w:szCs w:val="22"/>
          <w:highlight w:val="none"/>
        </w:rPr>
        <w:t>评委签名：                                                 日期：</w:t>
      </w:r>
    </w:p>
    <w:p>
      <w:pPr>
        <w:spacing w:line="360" w:lineRule="auto"/>
        <w:rPr>
          <w:rFonts w:hint="eastAsia" w:ascii="宋体" w:hAnsi="宋体"/>
          <w:b/>
          <w:bCs/>
          <w:strike/>
          <w:color w:val="auto"/>
          <w:szCs w:val="21"/>
          <w:highlight w:val="none"/>
        </w:rPr>
      </w:pPr>
      <w:r>
        <w:rPr>
          <w:rFonts w:hint="eastAsia" w:ascii="宋体" w:hAnsi="宋体"/>
          <w:b/>
          <w:bCs/>
          <w:strike/>
          <w:color w:val="auto"/>
          <w:szCs w:val="21"/>
          <w:highlight w:val="none"/>
        </w:rPr>
        <w:t xml:space="preserve"> </w:t>
      </w:r>
    </w:p>
    <w:p>
      <w:pPr>
        <w:pStyle w:val="9"/>
        <w:rPr>
          <w:rFonts w:hint="eastAsia" w:hAnsi="宋体"/>
          <w:b/>
          <w:bCs/>
          <w:color w:val="auto"/>
          <w:szCs w:val="21"/>
          <w:highlight w:val="none"/>
        </w:rPr>
      </w:pPr>
    </w:p>
    <w:p>
      <w:pPr>
        <w:pStyle w:val="9"/>
        <w:rPr>
          <w:rFonts w:hint="eastAsia" w:hAnsi="宋体"/>
          <w:b/>
          <w:bCs/>
          <w:color w:val="auto"/>
          <w:szCs w:val="21"/>
          <w:highlight w:val="none"/>
        </w:rPr>
      </w:pPr>
    </w:p>
    <w:p>
      <w:pPr>
        <w:pStyle w:val="9"/>
        <w:rPr>
          <w:rFonts w:hint="eastAsia" w:hAnsi="宋体"/>
          <w:b/>
          <w:bCs/>
          <w:color w:val="auto"/>
          <w:szCs w:val="21"/>
          <w:highlight w:val="none"/>
        </w:rPr>
      </w:pPr>
    </w:p>
    <w:p>
      <w:pPr>
        <w:rPr>
          <w:rFonts w:hint="eastAsia"/>
          <w:color w:val="auto"/>
          <w:highlight w:val="none"/>
        </w:rPr>
      </w:pPr>
      <w:r>
        <w:rPr>
          <w:rFonts w:hint="eastAsia"/>
          <w:color w:val="auto"/>
          <w:highlight w:val="none"/>
        </w:rPr>
        <w:br w:type="page"/>
      </w:r>
    </w:p>
    <w:p>
      <w:pPr>
        <w:pStyle w:val="7"/>
        <w:numPr>
          <w:ilvl w:val="0"/>
          <w:numId w:val="0"/>
        </w:numPr>
        <w:spacing w:before="120" w:after="120"/>
        <w:rPr>
          <w:rFonts w:hint="eastAsia"/>
          <w:color w:val="auto"/>
          <w:highlight w:val="none"/>
        </w:rPr>
      </w:pPr>
      <w:r>
        <w:rPr>
          <w:rFonts w:hint="eastAsia"/>
          <w:color w:val="auto"/>
          <w:highlight w:val="none"/>
        </w:rPr>
        <w:t>附件7 综合得分汇总表</w:t>
      </w:r>
      <w:bookmarkEnd w:id="74"/>
      <w:bookmarkEnd w:id="75"/>
    </w:p>
    <w:p>
      <w:pPr>
        <w:spacing w:line="360" w:lineRule="auto"/>
        <w:rPr>
          <w:rFonts w:hint="eastAsia" w:ascii="宋体" w:hAnsi="宋体"/>
          <w:b/>
          <w:bCs/>
          <w:color w:val="auto"/>
          <w:sz w:val="24"/>
          <w:highlight w:val="none"/>
        </w:rPr>
      </w:pPr>
    </w:p>
    <w:p>
      <w:pPr>
        <w:jc w:val="center"/>
        <w:rPr>
          <w:rFonts w:hint="eastAsia" w:ascii="宋体" w:hAnsi="宋体"/>
          <w:b/>
          <w:bCs/>
          <w:color w:val="auto"/>
          <w:sz w:val="30"/>
          <w:szCs w:val="30"/>
          <w:highlight w:val="none"/>
        </w:rPr>
      </w:pPr>
      <w:r>
        <w:rPr>
          <w:rFonts w:hint="eastAsia" w:ascii="宋体" w:hAnsi="宋体"/>
          <w:b/>
          <w:bCs/>
          <w:color w:val="auto"/>
          <w:sz w:val="30"/>
          <w:szCs w:val="30"/>
          <w:highlight w:val="none"/>
        </w:rPr>
        <w:t>综合得分汇总表</w:t>
      </w:r>
    </w:p>
    <w:p>
      <w:pPr>
        <w:rPr>
          <w:rFonts w:hint="eastAsia" w:ascii="宋体" w:hAnsi="宋体"/>
          <w:b/>
          <w:bCs/>
          <w:color w:val="auto"/>
          <w:sz w:val="24"/>
          <w:highlight w:val="none"/>
        </w:rPr>
      </w:pPr>
    </w:p>
    <w:p>
      <w:pPr>
        <w:spacing w:line="360" w:lineRule="auto"/>
        <w:ind w:firstLine="420" w:firstLineChars="200"/>
        <w:jc w:val="left"/>
        <w:rPr>
          <w:rFonts w:hint="eastAsia" w:ascii="宋体" w:hAnsi="宋体"/>
          <w:color w:val="auto"/>
          <w:szCs w:val="21"/>
          <w:highlight w:val="none"/>
          <w:u w:val="single"/>
        </w:rPr>
      </w:pPr>
      <w:r>
        <w:rPr>
          <w:rFonts w:hint="eastAsia" w:hAnsi="宋体" w:cs="宋体"/>
          <w:color w:val="auto"/>
          <w:szCs w:val="21"/>
          <w:highlight w:val="none"/>
        </w:rPr>
        <w:t>项目名称：</w:t>
      </w:r>
      <w:r>
        <w:rPr>
          <w:rFonts w:hint="eastAsia" w:hAnsi="宋体" w:cs="宋体"/>
          <w:color w:val="auto"/>
          <w:szCs w:val="21"/>
          <w:highlight w:val="none"/>
          <w:u w:val="single"/>
        </w:rPr>
        <w:t xml:space="preserve">                      </w:t>
      </w:r>
      <w:r>
        <w:rPr>
          <w:rFonts w:hint="eastAsia" w:ascii="宋体" w:hAnsi="宋体"/>
          <w:color w:val="auto"/>
          <w:szCs w:val="21"/>
          <w:highlight w:val="none"/>
          <w:u w:val="single"/>
        </w:rPr>
        <w:t xml:space="preserve"> </w:t>
      </w:r>
    </w:p>
    <w:tbl>
      <w:tblPr>
        <w:tblStyle w:val="17"/>
        <w:tblW w:w="1412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67"/>
        <w:gridCol w:w="2868"/>
        <w:gridCol w:w="2439"/>
        <w:gridCol w:w="2177"/>
        <w:gridCol w:w="2117"/>
        <w:gridCol w:w="2117"/>
        <w:gridCol w:w="173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0" w:hRule="atLeast"/>
          <w:jc w:val="center"/>
        </w:trPr>
        <w:tc>
          <w:tcPr>
            <w:tcW w:w="667" w:type="dxa"/>
            <w:vAlign w:val="center"/>
          </w:tcPr>
          <w:p>
            <w:pPr>
              <w:spacing w:line="400" w:lineRule="exact"/>
              <w:rPr>
                <w:rFonts w:hint="eastAsia" w:ascii="宋体" w:hAnsi="宋体" w:eastAsia="宋体"/>
                <w:color w:val="auto"/>
                <w:szCs w:val="21"/>
                <w:highlight w:val="none"/>
              </w:rPr>
            </w:pPr>
            <w:r>
              <w:rPr>
                <w:rFonts w:hint="eastAsia" w:ascii="宋体" w:hAnsi="宋体" w:eastAsia="宋体"/>
                <w:color w:val="auto"/>
                <w:szCs w:val="21"/>
                <w:highlight w:val="none"/>
              </w:rPr>
              <w:t>序号</w:t>
            </w:r>
          </w:p>
        </w:tc>
        <w:tc>
          <w:tcPr>
            <w:tcW w:w="2868" w:type="dxa"/>
            <w:vAlign w:val="center"/>
          </w:tcPr>
          <w:p>
            <w:pPr>
              <w:spacing w:line="400" w:lineRule="exact"/>
              <w:ind w:firstLine="1260" w:firstLineChars="600"/>
              <w:rPr>
                <w:rFonts w:hint="eastAsia" w:ascii="宋体" w:hAnsi="宋体" w:eastAsia="宋体"/>
                <w:color w:val="auto"/>
                <w:szCs w:val="21"/>
                <w:highlight w:val="none"/>
              </w:rPr>
            </w:pPr>
            <w:r>
              <w:rPr>
                <w:rFonts w:hint="eastAsia" w:ascii="宋体" w:hAnsi="宋体" w:eastAsia="宋体"/>
                <w:color w:val="auto"/>
                <w:szCs w:val="21"/>
                <w:highlight w:val="none"/>
              </w:rPr>
              <mc:AlternateContent>
                <mc:Choice Requires="wps">
                  <w:drawing>
                    <wp:anchor distT="0" distB="0" distL="114300" distR="114300" simplePos="0" relativeHeight="251659264" behindDoc="0" locked="0" layoutInCell="1" allowOverlap="1">
                      <wp:simplePos x="0" y="0"/>
                      <wp:positionH relativeFrom="column">
                        <wp:posOffset>-46990</wp:posOffset>
                      </wp:positionH>
                      <wp:positionV relativeFrom="paragraph">
                        <wp:posOffset>17145</wp:posOffset>
                      </wp:positionV>
                      <wp:extent cx="1773555" cy="1022985"/>
                      <wp:effectExtent l="2540" t="3810" r="14605" b="20955"/>
                      <wp:wrapNone/>
                      <wp:docPr id="6" name="直接箭头连接符 6"/>
                      <wp:cNvGraphicFramePr/>
                      <a:graphic xmlns:a="http://schemas.openxmlformats.org/drawingml/2006/main">
                        <a:graphicData uri="http://schemas.microsoft.com/office/word/2010/wordprocessingShape">
                          <wps:wsp>
                            <wps:cNvCnPr/>
                            <wps:spPr>
                              <a:xfrm>
                                <a:off x="0" y="0"/>
                                <a:ext cx="1773555" cy="1022985"/>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_x0000_s1026" o:spid="_x0000_s1026" o:spt="32" type="#_x0000_t32" style="position:absolute;left:0pt;margin-left:-3.7pt;margin-top:1.35pt;height:80.55pt;width:139.65pt;z-index:251659264;mso-width-relative:page;mso-height-relative:page;" filled="f" stroked="t" coordsize="21600,21600" o:gfxdata="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">
                      <v:fill on="f" focussize="0,0"/>
                      <v:stroke color="#000000" joinstyle="round"/>
                      <v:imagedata o:title=""/>
                      <o:lock v:ext="edit" aspectratio="f"/>
                    </v:shape>
                  </w:pict>
                </mc:Fallback>
              </mc:AlternateContent>
            </w:r>
            <w:r>
              <w:rPr>
                <w:rFonts w:hint="eastAsia" w:ascii="宋体" w:hAnsi="宋体" w:eastAsia="宋体"/>
                <w:color w:val="auto"/>
                <w:szCs w:val="21"/>
                <w:highlight w:val="none"/>
              </w:rPr>
              <w:t xml:space="preserve"> </w:t>
            </w:r>
          </w:p>
          <w:p>
            <w:pPr>
              <w:spacing w:line="400" w:lineRule="exact"/>
              <w:rPr>
                <w:rFonts w:hint="eastAsia" w:ascii="宋体" w:hAnsi="宋体" w:eastAsia="宋体"/>
                <w:color w:val="auto"/>
                <w:szCs w:val="21"/>
                <w:highlight w:val="none"/>
              </w:rPr>
            </w:pPr>
            <w:r>
              <w:rPr>
                <w:rFonts w:hint="eastAsia" w:ascii="宋体" w:hAnsi="宋体" w:eastAsia="宋体"/>
                <w:color w:val="auto"/>
                <w:szCs w:val="21"/>
                <w:highlight w:val="none"/>
              </w:rPr>
              <w:t xml:space="preserve">            评分项</w:t>
            </w:r>
          </w:p>
          <w:p>
            <w:pPr>
              <w:spacing w:line="400" w:lineRule="exact"/>
              <w:rPr>
                <w:rFonts w:hint="eastAsia" w:ascii="宋体" w:hAnsi="宋体" w:eastAsia="宋体"/>
                <w:color w:val="auto"/>
                <w:szCs w:val="21"/>
                <w:highlight w:val="none"/>
              </w:rPr>
            </w:pPr>
            <w:r>
              <w:rPr>
                <w:rFonts w:hint="eastAsia" w:ascii="宋体" w:hAnsi="宋体" w:eastAsia="宋体"/>
                <w:color w:val="auto"/>
                <w:szCs w:val="21"/>
                <w:highlight w:val="none"/>
              </w:rPr>
              <w:t>投标人名称</w:t>
            </w:r>
          </w:p>
        </w:tc>
        <w:tc>
          <w:tcPr>
            <w:tcW w:w="2439" w:type="dxa"/>
            <w:vAlign w:val="center"/>
          </w:tcPr>
          <w:p>
            <w:pPr>
              <w:spacing w:line="400" w:lineRule="exact"/>
              <w:jc w:val="center"/>
              <w:rPr>
                <w:rFonts w:hint="eastAsia" w:ascii="宋体" w:hAnsi="宋体" w:eastAsia="宋体"/>
                <w:color w:val="auto"/>
                <w:highlight w:val="none"/>
              </w:rPr>
            </w:pPr>
            <w:r>
              <w:rPr>
                <w:rFonts w:hint="eastAsia" w:ascii="宋体" w:hAnsi="宋体" w:eastAsia="宋体"/>
                <w:color w:val="auto"/>
                <w:highlight w:val="none"/>
              </w:rPr>
              <w:t>商务得分</w:t>
            </w:r>
          </w:p>
        </w:tc>
        <w:tc>
          <w:tcPr>
            <w:tcW w:w="2177" w:type="dxa"/>
            <w:vAlign w:val="center"/>
          </w:tcPr>
          <w:p>
            <w:pPr>
              <w:spacing w:line="400" w:lineRule="exact"/>
              <w:jc w:val="center"/>
              <w:rPr>
                <w:rFonts w:hint="eastAsia" w:ascii="宋体" w:hAnsi="宋体" w:eastAsia="宋体"/>
                <w:color w:val="auto"/>
                <w:highlight w:val="none"/>
              </w:rPr>
            </w:pPr>
            <w:r>
              <w:rPr>
                <w:rFonts w:hint="eastAsia" w:ascii="宋体" w:hAnsi="宋体" w:eastAsia="宋体"/>
                <w:color w:val="auto"/>
                <w:highlight w:val="none"/>
              </w:rPr>
              <w:t>技术得分</w:t>
            </w:r>
          </w:p>
        </w:tc>
        <w:tc>
          <w:tcPr>
            <w:tcW w:w="2117" w:type="dxa"/>
            <w:vAlign w:val="center"/>
          </w:tcPr>
          <w:p>
            <w:pPr>
              <w:spacing w:line="400" w:lineRule="exact"/>
              <w:jc w:val="center"/>
              <w:rPr>
                <w:rFonts w:hint="eastAsia" w:ascii="宋体" w:hAnsi="宋体" w:eastAsia="宋体"/>
                <w:color w:val="auto"/>
                <w:highlight w:val="none"/>
              </w:rPr>
            </w:pPr>
            <w:r>
              <w:rPr>
                <w:rFonts w:hint="eastAsia" w:ascii="宋体" w:hAnsi="宋体" w:eastAsia="宋体"/>
                <w:strike/>
                <w:color w:val="auto"/>
                <w:highlight w:val="none"/>
              </w:rPr>
              <w:t>报价得分</w:t>
            </w:r>
          </w:p>
        </w:tc>
        <w:tc>
          <w:tcPr>
            <w:tcW w:w="2117" w:type="dxa"/>
            <w:vAlign w:val="center"/>
          </w:tcPr>
          <w:p>
            <w:pPr>
              <w:spacing w:line="400" w:lineRule="exact"/>
              <w:jc w:val="center"/>
              <w:rPr>
                <w:rFonts w:hint="eastAsia" w:ascii="宋体" w:hAnsi="宋体" w:eastAsia="宋体"/>
                <w:color w:val="auto"/>
                <w:szCs w:val="21"/>
                <w:highlight w:val="none"/>
              </w:rPr>
            </w:pPr>
            <w:r>
              <w:rPr>
                <w:rFonts w:hint="eastAsia" w:ascii="宋体" w:hAnsi="宋体" w:eastAsia="宋体"/>
                <w:color w:val="auto"/>
                <w:highlight w:val="none"/>
              </w:rPr>
              <w:t>综合总得分(100分)</w:t>
            </w:r>
          </w:p>
        </w:tc>
        <w:tc>
          <w:tcPr>
            <w:tcW w:w="1739" w:type="dxa"/>
            <w:vAlign w:val="center"/>
          </w:tcPr>
          <w:p>
            <w:pPr>
              <w:spacing w:line="400" w:lineRule="exact"/>
              <w:jc w:val="center"/>
              <w:rPr>
                <w:rFonts w:hint="eastAsia" w:ascii="宋体" w:hAnsi="宋体" w:eastAsia="宋体"/>
                <w:color w:val="auto"/>
                <w:szCs w:val="21"/>
                <w:highlight w:val="none"/>
              </w:rPr>
            </w:pPr>
            <w:r>
              <w:rPr>
                <w:rFonts w:hint="eastAsia" w:ascii="宋体" w:hAnsi="宋体" w:eastAsia="宋体"/>
                <w:color w:val="auto"/>
                <w:highlight w:val="none"/>
              </w:rPr>
              <w:t>综合排名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67" w:type="dxa"/>
            <w:vAlign w:val="center"/>
          </w:tcPr>
          <w:p>
            <w:pPr>
              <w:spacing w:line="400" w:lineRule="exact"/>
              <w:jc w:val="center"/>
              <w:rPr>
                <w:rFonts w:hint="eastAsia" w:ascii="宋体" w:hAnsi="宋体" w:eastAsia="宋体"/>
                <w:color w:val="auto"/>
                <w:szCs w:val="21"/>
                <w:highlight w:val="none"/>
              </w:rPr>
            </w:pPr>
          </w:p>
        </w:tc>
        <w:tc>
          <w:tcPr>
            <w:tcW w:w="2868" w:type="dxa"/>
            <w:vAlign w:val="center"/>
          </w:tcPr>
          <w:p>
            <w:pPr>
              <w:spacing w:line="400" w:lineRule="exact"/>
              <w:jc w:val="center"/>
              <w:rPr>
                <w:rFonts w:hint="eastAsia" w:ascii="宋体" w:hAnsi="宋体" w:eastAsia="宋体"/>
                <w:color w:val="auto"/>
                <w:szCs w:val="21"/>
                <w:highlight w:val="none"/>
              </w:rPr>
            </w:pPr>
          </w:p>
        </w:tc>
        <w:tc>
          <w:tcPr>
            <w:tcW w:w="2439" w:type="dxa"/>
            <w:vAlign w:val="center"/>
          </w:tcPr>
          <w:p>
            <w:pPr>
              <w:spacing w:line="400" w:lineRule="exact"/>
              <w:jc w:val="center"/>
              <w:rPr>
                <w:rFonts w:hint="eastAsia" w:ascii="宋体" w:hAnsi="宋体" w:eastAsia="宋体"/>
                <w:color w:val="auto"/>
                <w:szCs w:val="21"/>
                <w:highlight w:val="none"/>
              </w:rPr>
            </w:pPr>
          </w:p>
        </w:tc>
        <w:tc>
          <w:tcPr>
            <w:tcW w:w="2177" w:type="dxa"/>
            <w:vAlign w:val="center"/>
          </w:tcPr>
          <w:p>
            <w:pPr>
              <w:spacing w:line="400" w:lineRule="exact"/>
              <w:jc w:val="center"/>
              <w:rPr>
                <w:rFonts w:hint="eastAsia" w:ascii="宋体" w:hAnsi="宋体" w:eastAsia="宋体"/>
                <w:color w:val="auto"/>
                <w:szCs w:val="21"/>
                <w:highlight w:val="none"/>
              </w:rPr>
            </w:pPr>
          </w:p>
        </w:tc>
        <w:tc>
          <w:tcPr>
            <w:tcW w:w="2117" w:type="dxa"/>
            <w:vAlign w:val="center"/>
          </w:tcPr>
          <w:p>
            <w:pPr>
              <w:spacing w:line="400" w:lineRule="exact"/>
              <w:jc w:val="center"/>
              <w:rPr>
                <w:rFonts w:hint="eastAsia" w:ascii="宋体" w:hAnsi="宋体" w:eastAsia="宋体"/>
                <w:color w:val="auto"/>
                <w:szCs w:val="21"/>
                <w:highlight w:val="none"/>
              </w:rPr>
            </w:pPr>
          </w:p>
        </w:tc>
        <w:tc>
          <w:tcPr>
            <w:tcW w:w="2117" w:type="dxa"/>
            <w:vAlign w:val="center"/>
          </w:tcPr>
          <w:p>
            <w:pPr>
              <w:spacing w:line="400" w:lineRule="exact"/>
              <w:jc w:val="center"/>
              <w:rPr>
                <w:rFonts w:hint="eastAsia" w:ascii="宋体" w:hAnsi="宋体" w:eastAsia="宋体"/>
                <w:color w:val="auto"/>
                <w:szCs w:val="21"/>
                <w:highlight w:val="none"/>
              </w:rPr>
            </w:pPr>
          </w:p>
        </w:tc>
        <w:tc>
          <w:tcPr>
            <w:tcW w:w="1739" w:type="dxa"/>
            <w:vAlign w:val="center"/>
          </w:tcPr>
          <w:p>
            <w:pPr>
              <w:spacing w:line="400" w:lineRule="exact"/>
              <w:jc w:val="center"/>
              <w:rPr>
                <w:rFonts w:hint="eastAsia" w:ascii="宋体" w:hAnsi="宋体" w:eastAsia="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67" w:type="dxa"/>
            <w:vAlign w:val="center"/>
          </w:tcPr>
          <w:p>
            <w:pPr>
              <w:spacing w:line="400" w:lineRule="exact"/>
              <w:jc w:val="center"/>
              <w:rPr>
                <w:rFonts w:hint="eastAsia" w:ascii="宋体" w:hAnsi="宋体" w:eastAsia="宋体"/>
                <w:color w:val="auto"/>
                <w:szCs w:val="21"/>
                <w:highlight w:val="none"/>
              </w:rPr>
            </w:pPr>
          </w:p>
        </w:tc>
        <w:tc>
          <w:tcPr>
            <w:tcW w:w="2868" w:type="dxa"/>
            <w:vAlign w:val="center"/>
          </w:tcPr>
          <w:p>
            <w:pPr>
              <w:spacing w:line="400" w:lineRule="exact"/>
              <w:jc w:val="center"/>
              <w:rPr>
                <w:rFonts w:hint="eastAsia" w:ascii="宋体" w:hAnsi="宋体" w:eastAsia="宋体"/>
                <w:color w:val="auto"/>
                <w:szCs w:val="21"/>
                <w:highlight w:val="none"/>
              </w:rPr>
            </w:pPr>
          </w:p>
        </w:tc>
        <w:tc>
          <w:tcPr>
            <w:tcW w:w="2439" w:type="dxa"/>
            <w:vAlign w:val="center"/>
          </w:tcPr>
          <w:p>
            <w:pPr>
              <w:spacing w:line="400" w:lineRule="exact"/>
              <w:jc w:val="center"/>
              <w:rPr>
                <w:rFonts w:hint="eastAsia" w:ascii="宋体" w:hAnsi="宋体" w:eastAsia="宋体"/>
                <w:color w:val="auto"/>
                <w:szCs w:val="21"/>
                <w:highlight w:val="none"/>
              </w:rPr>
            </w:pPr>
          </w:p>
        </w:tc>
        <w:tc>
          <w:tcPr>
            <w:tcW w:w="2177" w:type="dxa"/>
            <w:vAlign w:val="center"/>
          </w:tcPr>
          <w:p>
            <w:pPr>
              <w:spacing w:line="400" w:lineRule="exact"/>
              <w:jc w:val="center"/>
              <w:rPr>
                <w:rFonts w:hint="eastAsia" w:ascii="宋体" w:hAnsi="宋体" w:eastAsia="宋体"/>
                <w:color w:val="auto"/>
                <w:szCs w:val="21"/>
                <w:highlight w:val="none"/>
              </w:rPr>
            </w:pPr>
          </w:p>
        </w:tc>
        <w:tc>
          <w:tcPr>
            <w:tcW w:w="2117" w:type="dxa"/>
            <w:vAlign w:val="center"/>
          </w:tcPr>
          <w:p>
            <w:pPr>
              <w:spacing w:line="400" w:lineRule="exact"/>
              <w:jc w:val="center"/>
              <w:rPr>
                <w:rFonts w:hint="eastAsia" w:ascii="宋体" w:hAnsi="宋体" w:eastAsia="宋体"/>
                <w:color w:val="auto"/>
                <w:szCs w:val="21"/>
                <w:highlight w:val="none"/>
              </w:rPr>
            </w:pPr>
          </w:p>
        </w:tc>
        <w:tc>
          <w:tcPr>
            <w:tcW w:w="2117" w:type="dxa"/>
            <w:vAlign w:val="center"/>
          </w:tcPr>
          <w:p>
            <w:pPr>
              <w:spacing w:line="400" w:lineRule="exact"/>
              <w:jc w:val="center"/>
              <w:rPr>
                <w:rFonts w:hint="eastAsia" w:ascii="宋体" w:hAnsi="宋体" w:eastAsia="宋体"/>
                <w:color w:val="auto"/>
                <w:szCs w:val="21"/>
                <w:highlight w:val="none"/>
              </w:rPr>
            </w:pPr>
          </w:p>
        </w:tc>
        <w:tc>
          <w:tcPr>
            <w:tcW w:w="1739" w:type="dxa"/>
            <w:vAlign w:val="center"/>
          </w:tcPr>
          <w:p>
            <w:pPr>
              <w:spacing w:line="400" w:lineRule="exact"/>
              <w:jc w:val="center"/>
              <w:rPr>
                <w:rFonts w:hint="eastAsia" w:ascii="宋体" w:hAnsi="宋体" w:eastAsia="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67" w:type="dxa"/>
            <w:vAlign w:val="center"/>
          </w:tcPr>
          <w:p>
            <w:pPr>
              <w:spacing w:line="400" w:lineRule="exact"/>
              <w:jc w:val="center"/>
              <w:rPr>
                <w:rFonts w:hint="eastAsia" w:ascii="宋体" w:hAnsi="宋体" w:eastAsia="宋体"/>
                <w:color w:val="auto"/>
                <w:szCs w:val="21"/>
                <w:highlight w:val="none"/>
              </w:rPr>
            </w:pPr>
          </w:p>
        </w:tc>
        <w:tc>
          <w:tcPr>
            <w:tcW w:w="2868" w:type="dxa"/>
            <w:vAlign w:val="center"/>
          </w:tcPr>
          <w:p>
            <w:pPr>
              <w:spacing w:line="400" w:lineRule="exact"/>
              <w:jc w:val="center"/>
              <w:rPr>
                <w:rFonts w:hint="eastAsia" w:ascii="宋体" w:hAnsi="宋体" w:eastAsia="宋体"/>
                <w:color w:val="auto"/>
                <w:szCs w:val="21"/>
                <w:highlight w:val="none"/>
              </w:rPr>
            </w:pPr>
          </w:p>
        </w:tc>
        <w:tc>
          <w:tcPr>
            <w:tcW w:w="2439" w:type="dxa"/>
            <w:vAlign w:val="center"/>
          </w:tcPr>
          <w:p>
            <w:pPr>
              <w:spacing w:line="400" w:lineRule="exact"/>
              <w:jc w:val="center"/>
              <w:rPr>
                <w:rFonts w:hint="eastAsia" w:ascii="宋体" w:hAnsi="宋体" w:eastAsia="宋体"/>
                <w:color w:val="auto"/>
                <w:szCs w:val="21"/>
                <w:highlight w:val="none"/>
              </w:rPr>
            </w:pPr>
          </w:p>
        </w:tc>
        <w:tc>
          <w:tcPr>
            <w:tcW w:w="2177" w:type="dxa"/>
            <w:vAlign w:val="center"/>
          </w:tcPr>
          <w:p>
            <w:pPr>
              <w:spacing w:line="400" w:lineRule="exact"/>
              <w:jc w:val="center"/>
              <w:rPr>
                <w:rFonts w:hint="eastAsia" w:ascii="宋体" w:hAnsi="宋体" w:eastAsia="宋体"/>
                <w:color w:val="auto"/>
                <w:szCs w:val="21"/>
                <w:highlight w:val="none"/>
              </w:rPr>
            </w:pPr>
          </w:p>
        </w:tc>
        <w:tc>
          <w:tcPr>
            <w:tcW w:w="2117" w:type="dxa"/>
            <w:vAlign w:val="center"/>
          </w:tcPr>
          <w:p>
            <w:pPr>
              <w:spacing w:line="400" w:lineRule="exact"/>
              <w:jc w:val="center"/>
              <w:rPr>
                <w:rFonts w:hint="eastAsia" w:ascii="宋体" w:hAnsi="宋体" w:eastAsia="宋体"/>
                <w:color w:val="auto"/>
                <w:szCs w:val="21"/>
                <w:highlight w:val="none"/>
              </w:rPr>
            </w:pPr>
          </w:p>
        </w:tc>
        <w:tc>
          <w:tcPr>
            <w:tcW w:w="2117" w:type="dxa"/>
            <w:vAlign w:val="center"/>
          </w:tcPr>
          <w:p>
            <w:pPr>
              <w:spacing w:line="400" w:lineRule="exact"/>
              <w:jc w:val="center"/>
              <w:rPr>
                <w:rFonts w:hint="eastAsia" w:ascii="宋体" w:hAnsi="宋体" w:eastAsia="宋体"/>
                <w:color w:val="auto"/>
                <w:szCs w:val="21"/>
                <w:highlight w:val="none"/>
              </w:rPr>
            </w:pPr>
          </w:p>
        </w:tc>
        <w:tc>
          <w:tcPr>
            <w:tcW w:w="1739" w:type="dxa"/>
            <w:vAlign w:val="center"/>
          </w:tcPr>
          <w:p>
            <w:pPr>
              <w:spacing w:line="400" w:lineRule="exact"/>
              <w:jc w:val="center"/>
              <w:rPr>
                <w:rFonts w:hint="eastAsia" w:ascii="宋体" w:hAnsi="宋体" w:eastAsia="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67" w:type="dxa"/>
            <w:vAlign w:val="center"/>
          </w:tcPr>
          <w:p>
            <w:pPr>
              <w:spacing w:line="400" w:lineRule="exact"/>
              <w:jc w:val="center"/>
              <w:rPr>
                <w:rFonts w:hint="eastAsia" w:ascii="宋体" w:hAnsi="宋体" w:eastAsia="宋体"/>
                <w:color w:val="auto"/>
                <w:szCs w:val="21"/>
                <w:highlight w:val="none"/>
              </w:rPr>
            </w:pPr>
          </w:p>
        </w:tc>
        <w:tc>
          <w:tcPr>
            <w:tcW w:w="2868" w:type="dxa"/>
            <w:vAlign w:val="center"/>
          </w:tcPr>
          <w:p>
            <w:pPr>
              <w:spacing w:line="400" w:lineRule="exact"/>
              <w:jc w:val="center"/>
              <w:rPr>
                <w:rFonts w:hint="eastAsia" w:ascii="宋体" w:hAnsi="宋体" w:eastAsia="宋体"/>
                <w:color w:val="auto"/>
                <w:szCs w:val="21"/>
                <w:highlight w:val="none"/>
              </w:rPr>
            </w:pPr>
          </w:p>
        </w:tc>
        <w:tc>
          <w:tcPr>
            <w:tcW w:w="2439" w:type="dxa"/>
            <w:vAlign w:val="center"/>
          </w:tcPr>
          <w:p>
            <w:pPr>
              <w:spacing w:line="400" w:lineRule="exact"/>
              <w:jc w:val="center"/>
              <w:rPr>
                <w:rFonts w:hint="eastAsia" w:ascii="宋体" w:hAnsi="宋体" w:eastAsia="宋体"/>
                <w:color w:val="auto"/>
                <w:szCs w:val="21"/>
                <w:highlight w:val="none"/>
              </w:rPr>
            </w:pPr>
          </w:p>
        </w:tc>
        <w:tc>
          <w:tcPr>
            <w:tcW w:w="2177" w:type="dxa"/>
            <w:vAlign w:val="center"/>
          </w:tcPr>
          <w:p>
            <w:pPr>
              <w:spacing w:line="400" w:lineRule="exact"/>
              <w:jc w:val="center"/>
              <w:rPr>
                <w:rFonts w:hint="eastAsia" w:ascii="宋体" w:hAnsi="宋体" w:eastAsia="宋体"/>
                <w:color w:val="auto"/>
                <w:szCs w:val="21"/>
                <w:highlight w:val="none"/>
              </w:rPr>
            </w:pPr>
          </w:p>
        </w:tc>
        <w:tc>
          <w:tcPr>
            <w:tcW w:w="2117" w:type="dxa"/>
            <w:vAlign w:val="center"/>
          </w:tcPr>
          <w:p>
            <w:pPr>
              <w:spacing w:line="400" w:lineRule="exact"/>
              <w:jc w:val="center"/>
              <w:rPr>
                <w:rFonts w:hint="eastAsia" w:ascii="宋体" w:hAnsi="宋体" w:eastAsia="宋体"/>
                <w:color w:val="auto"/>
                <w:szCs w:val="21"/>
                <w:highlight w:val="none"/>
              </w:rPr>
            </w:pPr>
          </w:p>
        </w:tc>
        <w:tc>
          <w:tcPr>
            <w:tcW w:w="2117" w:type="dxa"/>
            <w:vAlign w:val="center"/>
          </w:tcPr>
          <w:p>
            <w:pPr>
              <w:spacing w:line="400" w:lineRule="exact"/>
              <w:jc w:val="center"/>
              <w:rPr>
                <w:rFonts w:hint="eastAsia" w:ascii="宋体" w:hAnsi="宋体" w:eastAsia="宋体"/>
                <w:color w:val="auto"/>
                <w:szCs w:val="21"/>
                <w:highlight w:val="none"/>
              </w:rPr>
            </w:pPr>
          </w:p>
        </w:tc>
        <w:tc>
          <w:tcPr>
            <w:tcW w:w="1739" w:type="dxa"/>
            <w:vAlign w:val="center"/>
          </w:tcPr>
          <w:p>
            <w:pPr>
              <w:spacing w:line="400" w:lineRule="exact"/>
              <w:jc w:val="center"/>
              <w:rPr>
                <w:rFonts w:hint="eastAsia" w:ascii="宋体" w:hAnsi="宋体" w:eastAsia="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67" w:type="dxa"/>
            <w:vAlign w:val="center"/>
          </w:tcPr>
          <w:p>
            <w:pPr>
              <w:spacing w:line="400" w:lineRule="exact"/>
              <w:jc w:val="center"/>
              <w:rPr>
                <w:rFonts w:hint="eastAsia" w:ascii="宋体" w:hAnsi="宋体" w:eastAsia="宋体"/>
                <w:color w:val="auto"/>
                <w:szCs w:val="21"/>
                <w:highlight w:val="none"/>
              </w:rPr>
            </w:pPr>
          </w:p>
        </w:tc>
        <w:tc>
          <w:tcPr>
            <w:tcW w:w="2868" w:type="dxa"/>
            <w:vAlign w:val="center"/>
          </w:tcPr>
          <w:p>
            <w:pPr>
              <w:spacing w:line="400" w:lineRule="exact"/>
              <w:jc w:val="center"/>
              <w:rPr>
                <w:rFonts w:hint="eastAsia" w:ascii="宋体" w:hAnsi="宋体" w:eastAsia="宋体"/>
                <w:color w:val="auto"/>
                <w:szCs w:val="21"/>
                <w:highlight w:val="none"/>
              </w:rPr>
            </w:pPr>
          </w:p>
        </w:tc>
        <w:tc>
          <w:tcPr>
            <w:tcW w:w="2439" w:type="dxa"/>
            <w:vAlign w:val="center"/>
          </w:tcPr>
          <w:p>
            <w:pPr>
              <w:spacing w:line="400" w:lineRule="exact"/>
              <w:jc w:val="center"/>
              <w:rPr>
                <w:rFonts w:hint="eastAsia" w:ascii="宋体" w:hAnsi="宋体" w:eastAsia="宋体"/>
                <w:color w:val="auto"/>
                <w:szCs w:val="21"/>
                <w:highlight w:val="none"/>
              </w:rPr>
            </w:pPr>
          </w:p>
        </w:tc>
        <w:tc>
          <w:tcPr>
            <w:tcW w:w="2177" w:type="dxa"/>
            <w:vAlign w:val="center"/>
          </w:tcPr>
          <w:p>
            <w:pPr>
              <w:spacing w:line="400" w:lineRule="exact"/>
              <w:jc w:val="center"/>
              <w:rPr>
                <w:rFonts w:hint="eastAsia" w:ascii="宋体" w:hAnsi="宋体" w:eastAsia="宋体"/>
                <w:color w:val="auto"/>
                <w:szCs w:val="21"/>
                <w:highlight w:val="none"/>
              </w:rPr>
            </w:pPr>
          </w:p>
        </w:tc>
        <w:tc>
          <w:tcPr>
            <w:tcW w:w="2117" w:type="dxa"/>
            <w:vAlign w:val="center"/>
          </w:tcPr>
          <w:p>
            <w:pPr>
              <w:spacing w:line="400" w:lineRule="exact"/>
              <w:jc w:val="center"/>
              <w:rPr>
                <w:rFonts w:hint="eastAsia" w:ascii="宋体" w:hAnsi="宋体" w:eastAsia="宋体"/>
                <w:color w:val="auto"/>
                <w:szCs w:val="21"/>
                <w:highlight w:val="none"/>
              </w:rPr>
            </w:pPr>
          </w:p>
        </w:tc>
        <w:tc>
          <w:tcPr>
            <w:tcW w:w="2117" w:type="dxa"/>
            <w:vAlign w:val="center"/>
          </w:tcPr>
          <w:p>
            <w:pPr>
              <w:spacing w:line="400" w:lineRule="exact"/>
              <w:jc w:val="center"/>
              <w:rPr>
                <w:rFonts w:hint="eastAsia" w:ascii="宋体" w:hAnsi="宋体" w:eastAsia="宋体"/>
                <w:color w:val="auto"/>
                <w:szCs w:val="21"/>
                <w:highlight w:val="none"/>
              </w:rPr>
            </w:pPr>
          </w:p>
        </w:tc>
        <w:tc>
          <w:tcPr>
            <w:tcW w:w="1739" w:type="dxa"/>
            <w:vAlign w:val="center"/>
          </w:tcPr>
          <w:p>
            <w:pPr>
              <w:spacing w:line="400" w:lineRule="exact"/>
              <w:jc w:val="center"/>
              <w:rPr>
                <w:rFonts w:hint="eastAsia" w:ascii="宋体" w:hAnsi="宋体" w:eastAsia="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67" w:type="dxa"/>
            <w:vAlign w:val="center"/>
          </w:tcPr>
          <w:p>
            <w:pPr>
              <w:spacing w:line="400" w:lineRule="exact"/>
              <w:jc w:val="center"/>
              <w:rPr>
                <w:rFonts w:hint="eastAsia" w:ascii="宋体" w:hAnsi="宋体" w:eastAsia="宋体"/>
                <w:color w:val="auto"/>
                <w:szCs w:val="21"/>
                <w:highlight w:val="none"/>
              </w:rPr>
            </w:pPr>
          </w:p>
        </w:tc>
        <w:tc>
          <w:tcPr>
            <w:tcW w:w="2868" w:type="dxa"/>
            <w:vAlign w:val="center"/>
          </w:tcPr>
          <w:p>
            <w:pPr>
              <w:spacing w:line="400" w:lineRule="exact"/>
              <w:jc w:val="center"/>
              <w:rPr>
                <w:rFonts w:hint="eastAsia" w:ascii="宋体" w:hAnsi="宋体" w:eastAsia="宋体"/>
                <w:color w:val="auto"/>
                <w:szCs w:val="21"/>
                <w:highlight w:val="none"/>
              </w:rPr>
            </w:pPr>
          </w:p>
        </w:tc>
        <w:tc>
          <w:tcPr>
            <w:tcW w:w="2439" w:type="dxa"/>
            <w:vAlign w:val="center"/>
          </w:tcPr>
          <w:p>
            <w:pPr>
              <w:spacing w:line="400" w:lineRule="exact"/>
              <w:jc w:val="center"/>
              <w:rPr>
                <w:rFonts w:hint="eastAsia" w:ascii="宋体" w:hAnsi="宋体" w:eastAsia="宋体"/>
                <w:color w:val="auto"/>
                <w:szCs w:val="21"/>
                <w:highlight w:val="none"/>
              </w:rPr>
            </w:pPr>
          </w:p>
        </w:tc>
        <w:tc>
          <w:tcPr>
            <w:tcW w:w="2177" w:type="dxa"/>
            <w:vAlign w:val="center"/>
          </w:tcPr>
          <w:p>
            <w:pPr>
              <w:spacing w:line="400" w:lineRule="exact"/>
              <w:jc w:val="center"/>
              <w:rPr>
                <w:rFonts w:hint="eastAsia" w:ascii="宋体" w:hAnsi="宋体" w:eastAsia="宋体"/>
                <w:color w:val="auto"/>
                <w:szCs w:val="21"/>
                <w:highlight w:val="none"/>
              </w:rPr>
            </w:pPr>
          </w:p>
        </w:tc>
        <w:tc>
          <w:tcPr>
            <w:tcW w:w="2117" w:type="dxa"/>
            <w:vAlign w:val="center"/>
          </w:tcPr>
          <w:p>
            <w:pPr>
              <w:spacing w:line="400" w:lineRule="exact"/>
              <w:jc w:val="center"/>
              <w:rPr>
                <w:rFonts w:hint="eastAsia" w:ascii="宋体" w:hAnsi="宋体" w:eastAsia="宋体"/>
                <w:color w:val="auto"/>
                <w:szCs w:val="21"/>
                <w:highlight w:val="none"/>
              </w:rPr>
            </w:pPr>
          </w:p>
        </w:tc>
        <w:tc>
          <w:tcPr>
            <w:tcW w:w="2117" w:type="dxa"/>
            <w:vAlign w:val="center"/>
          </w:tcPr>
          <w:p>
            <w:pPr>
              <w:spacing w:line="400" w:lineRule="exact"/>
              <w:jc w:val="center"/>
              <w:rPr>
                <w:rFonts w:hint="eastAsia" w:ascii="宋体" w:hAnsi="宋体" w:eastAsia="宋体"/>
                <w:color w:val="auto"/>
                <w:szCs w:val="21"/>
                <w:highlight w:val="none"/>
              </w:rPr>
            </w:pPr>
          </w:p>
        </w:tc>
        <w:tc>
          <w:tcPr>
            <w:tcW w:w="1739" w:type="dxa"/>
            <w:vAlign w:val="center"/>
          </w:tcPr>
          <w:p>
            <w:pPr>
              <w:spacing w:line="400" w:lineRule="exact"/>
              <w:jc w:val="center"/>
              <w:rPr>
                <w:rFonts w:hint="eastAsia" w:ascii="宋体" w:hAnsi="宋体" w:eastAsia="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67" w:type="dxa"/>
            <w:vAlign w:val="center"/>
          </w:tcPr>
          <w:p>
            <w:pPr>
              <w:spacing w:line="400" w:lineRule="exact"/>
              <w:jc w:val="center"/>
              <w:rPr>
                <w:rFonts w:hint="eastAsia" w:ascii="宋体" w:hAnsi="宋体" w:eastAsia="宋体"/>
                <w:color w:val="auto"/>
                <w:szCs w:val="21"/>
                <w:highlight w:val="none"/>
              </w:rPr>
            </w:pPr>
          </w:p>
        </w:tc>
        <w:tc>
          <w:tcPr>
            <w:tcW w:w="2868" w:type="dxa"/>
            <w:vAlign w:val="center"/>
          </w:tcPr>
          <w:p>
            <w:pPr>
              <w:spacing w:line="400" w:lineRule="exact"/>
              <w:jc w:val="center"/>
              <w:rPr>
                <w:rFonts w:hint="eastAsia" w:ascii="宋体" w:hAnsi="宋体" w:eastAsia="宋体"/>
                <w:color w:val="auto"/>
                <w:szCs w:val="21"/>
                <w:highlight w:val="none"/>
              </w:rPr>
            </w:pPr>
          </w:p>
        </w:tc>
        <w:tc>
          <w:tcPr>
            <w:tcW w:w="2439" w:type="dxa"/>
            <w:vAlign w:val="center"/>
          </w:tcPr>
          <w:p>
            <w:pPr>
              <w:spacing w:line="400" w:lineRule="exact"/>
              <w:jc w:val="center"/>
              <w:rPr>
                <w:rFonts w:hint="eastAsia" w:ascii="宋体" w:hAnsi="宋体" w:eastAsia="宋体"/>
                <w:color w:val="auto"/>
                <w:szCs w:val="21"/>
                <w:highlight w:val="none"/>
              </w:rPr>
            </w:pPr>
          </w:p>
        </w:tc>
        <w:tc>
          <w:tcPr>
            <w:tcW w:w="2177" w:type="dxa"/>
            <w:vAlign w:val="center"/>
          </w:tcPr>
          <w:p>
            <w:pPr>
              <w:spacing w:line="400" w:lineRule="exact"/>
              <w:jc w:val="center"/>
              <w:rPr>
                <w:rFonts w:hint="eastAsia" w:ascii="宋体" w:hAnsi="宋体" w:eastAsia="宋体"/>
                <w:color w:val="auto"/>
                <w:szCs w:val="21"/>
                <w:highlight w:val="none"/>
              </w:rPr>
            </w:pPr>
          </w:p>
        </w:tc>
        <w:tc>
          <w:tcPr>
            <w:tcW w:w="2117" w:type="dxa"/>
            <w:vAlign w:val="center"/>
          </w:tcPr>
          <w:p>
            <w:pPr>
              <w:spacing w:line="400" w:lineRule="exact"/>
              <w:jc w:val="center"/>
              <w:rPr>
                <w:rFonts w:hint="eastAsia" w:ascii="宋体" w:hAnsi="宋体" w:eastAsia="宋体"/>
                <w:color w:val="auto"/>
                <w:szCs w:val="21"/>
                <w:highlight w:val="none"/>
              </w:rPr>
            </w:pPr>
          </w:p>
        </w:tc>
        <w:tc>
          <w:tcPr>
            <w:tcW w:w="2117" w:type="dxa"/>
            <w:vAlign w:val="center"/>
          </w:tcPr>
          <w:p>
            <w:pPr>
              <w:spacing w:line="400" w:lineRule="exact"/>
              <w:jc w:val="center"/>
              <w:rPr>
                <w:rFonts w:hint="eastAsia" w:ascii="宋体" w:hAnsi="宋体" w:eastAsia="宋体"/>
                <w:color w:val="auto"/>
                <w:szCs w:val="21"/>
                <w:highlight w:val="none"/>
              </w:rPr>
            </w:pPr>
          </w:p>
        </w:tc>
        <w:tc>
          <w:tcPr>
            <w:tcW w:w="1739" w:type="dxa"/>
            <w:vAlign w:val="center"/>
          </w:tcPr>
          <w:p>
            <w:pPr>
              <w:spacing w:line="400" w:lineRule="exact"/>
              <w:jc w:val="center"/>
              <w:rPr>
                <w:rFonts w:hint="eastAsia" w:ascii="宋体" w:hAnsi="宋体" w:eastAsia="宋体"/>
                <w:color w:val="auto"/>
                <w:szCs w:val="21"/>
                <w:highlight w:val="none"/>
              </w:rPr>
            </w:pPr>
          </w:p>
        </w:tc>
      </w:tr>
    </w:tbl>
    <w:p>
      <w:pPr>
        <w:spacing w:line="400" w:lineRule="exact"/>
        <w:ind w:firstLine="440" w:firstLineChars="200"/>
        <w:rPr>
          <w:rFonts w:hint="eastAsia" w:ascii="宋体" w:hAnsi="宋体"/>
          <w:color w:val="auto"/>
          <w:sz w:val="22"/>
          <w:szCs w:val="22"/>
          <w:highlight w:val="none"/>
        </w:rPr>
      </w:pPr>
      <w:r>
        <w:rPr>
          <w:rFonts w:hint="eastAsia" w:ascii="宋体" w:hAnsi="宋体"/>
          <w:color w:val="auto"/>
          <w:sz w:val="22"/>
          <w:szCs w:val="22"/>
          <w:highlight w:val="none"/>
        </w:rPr>
        <w:t>评委签名：                                                   日期:</w:t>
      </w:r>
    </w:p>
    <w:p>
      <w:pPr>
        <w:spacing w:line="400" w:lineRule="exact"/>
        <w:rPr>
          <w:rFonts w:hint="eastAsia" w:ascii="宋体" w:hAnsi="宋体"/>
          <w:color w:val="auto"/>
          <w:sz w:val="24"/>
          <w:highlight w:val="none"/>
        </w:rPr>
      </w:pPr>
    </w:p>
    <w:p>
      <w:pPr>
        <w:rPr>
          <w:rFonts w:hint="eastAsia"/>
          <w:color w:val="auto"/>
          <w:highlight w:val="none"/>
        </w:rPr>
      </w:pPr>
      <w:r>
        <w:rPr>
          <w:rFonts w:hint="eastAsia"/>
          <w:color w:val="auto"/>
          <w:highlight w:val="none"/>
        </w:rPr>
        <w:br w:type="page"/>
      </w:r>
    </w:p>
    <w:p>
      <w:pPr>
        <w:pStyle w:val="7"/>
        <w:numPr>
          <w:ilvl w:val="0"/>
          <w:numId w:val="0"/>
        </w:numPr>
        <w:spacing w:before="156" w:after="156"/>
        <w:rPr>
          <w:rFonts w:hint="eastAsia"/>
          <w:strike/>
          <w:color w:val="auto"/>
          <w:highlight w:val="none"/>
        </w:rPr>
      </w:pPr>
      <w:bookmarkStart w:id="76" w:name="_Toc134691645"/>
      <w:bookmarkStart w:id="77" w:name="_Toc29532"/>
      <w:r>
        <w:rPr>
          <w:rFonts w:hint="eastAsia"/>
          <w:strike/>
          <w:color w:val="auto"/>
          <w:highlight w:val="none"/>
        </w:rPr>
        <w:t>附件8 设计方案评审记录表（适用于投票法）</w:t>
      </w:r>
      <w:bookmarkEnd w:id="76"/>
      <w:bookmarkEnd w:id="77"/>
    </w:p>
    <w:p>
      <w:pPr>
        <w:jc w:val="center"/>
        <w:rPr>
          <w:rFonts w:hint="eastAsia" w:ascii="宋体" w:hAnsi="宋体"/>
          <w:b/>
          <w:bCs/>
          <w:strike/>
          <w:color w:val="auto"/>
          <w:sz w:val="32"/>
          <w:highlight w:val="none"/>
        </w:rPr>
      </w:pPr>
      <w:r>
        <w:rPr>
          <w:rFonts w:hint="eastAsia" w:ascii="宋体" w:hAnsi="宋体"/>
          <w:b/>
          <w:bCs/>
          <w:strike/>
          <w:color w:val="auto"/>
          <w:sz w:val="32"/>
          <w:highlight w:val="none"/>
        </w:rPr>
        <w:t>设计方案评审记录表</w:t>
      </w:r>
    </w:p>
    <w:p>
      <w:pPr>
        <w:rPr>
          <w:rFonts w:hint="eastAsia" w:ascii="宋体" w:hAnsi="宋体"/>
          <w:strike/>
          <w:color w:val="auto"/>
          <w:highlight w:val="none"/>
        </w:rPr>
      </w:pPr>
      <w:r>
        <w:rPr>
          <w:rFonts w:hint="eastAsia" w:ascii="宋体" w:hAnsi="宋体"/>
          <w:strike/>
          <w:color w:val="auto"/>
          <w:highlight w:val="none"/>
        </w:rPr>
        <w:t>项目名称：</w:t>
      </w:r>
      <w:r>
        <w:rPr>
          <w:rFonts w:hint="eastAsia" w:ascii="宋体" w:hAnsi="宋体"/>
          <w:strike/>
          <w:color w:val="auto"/>
          <w:highlight w:val="none"/>
          <w:u w:val="single"/>
        </w:rPr>
        <w:t xml:space="preserve">                         </w:t>
      </w:r>
    </w:p>
    <w:tbl>
      <w:tblPr>
        <w:tblStyle w:val="17"/>
        <w:tblW w:w="1412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6"/>
        <w:gridCol w:w="1749"/>
        <w:gridCol w:w="8718"/>
        <w:gridCol w:w="988"/>
        <w:gridCol w:w="919"/>
        <w:gridCol w:w="9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6" w:hRule="atLeast"/>
        </w:trPr>
        <w:tc>
          <w:tcPr>
            <w:tcW w:w="836" w:type="dxa"/>
            <w:vAlign w:val="center"/>
          </w:tcPr>
          <w:p>
            <w:pPr>
              <w:jc w:val="center"/>
              <w:rPr>
                <w:rFonts w:hint="eastAsia" w:ascii="宋体" w:hAnsi="宋体" w:eastAsia="宋体"/>
                <w:strike/>
                <w:color w:val="auto"/>
                <w:highlight w:val="none"/>
              </w:rPr>
            </w:pPr>
            <w:r>
              <w:rPr>
                <w:rFonts w:hint="eastAsia" w:ascii="宋体" w:hAnsi="宋体" w:eastAsia="宋体"/>
                <w:strike/>
                <w:color w:val="auto"/>
                <w:highlight w:val="none"/>
              </w:rPr>
              <w:t>序号</w:t>
            </w:r>
          </w:p>
        </w:tc>
        <w:tc>
          <w:tcPr>
            <w:tcW w:w="1749" w:type="dxa"/>
            <w:vAlign w:val="center"/>
          </w:tcPr>
          <w:p>
            <w:pPr>
              <w:jc w:val="center"/>
              <w:rPr>
                <w:rFonts w:hint="eastAsia" w:ascii="宋体" w:hAnsi="宋体" w:eastAsia="宋体"/>
                <w:strike/>
                <w:color w:val="auto"/>
                <w:highlight w:val="none"/>
              </w:rPr>
            </w:pPr>
            <w:r>
              <w:rPr>
                <w:rFonts w:hint="eastAsia" w:ascii="宋体" w:hAnsi="宋体" w:eastAsia="宋体"/>
                <w:strike/>
                <w:color w:val="auto"/>
                <w:highlight w:val="none"/>
              </w:rPr>
              <w:t>评审项目</w:t>
            </w:r>
          </w:p>
        </w:tc>
        <w:tc>
          <w:tcPr>
            <w:tcW w:w="8718" w:type="dxa"/>
            <w:vAlign w:val="center"/>
          </w:tcPr>
          <w:p>
            <w:pPr>
              <w:jc w:val="center"/>
              <w:rPr>
                <w:rFonts w:hint="eastAsia" w:ascii="宋体" w:hAnsi="宋体" w:eastAsia="宋体"/>
                <w:strike/>
                <w:color w:val="auto"/>
                <w:highlight w:val="none"/>
              </w:rPr>
            </w:pPr>
            <w:r>
              <w:rPr>
                <w:rFonts w:hint="eastAsia" w:ascii="宋体" w:hAnsi="宋体" w:eastAsia="宋体"/>
                <w:strike/>
                <w:color w:val="auto"/>
                <w:highlight w:val="none"/>
              </w:rPr>
              <w:t>主要评判因素</w:t>
            </w:r>
          </w:p>
        </w:tc>
        <w:tc>
          <w:tcPr>
            <w:tcW w:w="988" w:type="dxa"/>
            <w:vAlign w:val="center"/>
          </w:tcPr>
          <w:p>
            <w:pPr>
              <w:jc w:val="center"/>
              <w:rPr>
                <w:rFonts w:hint="eastAsia" w:ascii="宋体" w:hAnsi="宋体" w:eastAsia="宋体"/>
                <w:strike/>
                <w:color w:val="auto"/>
                <w:highlight w:val="none"/>
              </w:rPr>
            </w:pPr>
            <w:r>
              <w:rPr>
                <w:rFonts w:hint="eastAsia" w:ascii="宋体" w:hAnsi="宋体" w:eastAsia="宋体"/>
                <w:strike/>
                <w:color w:val="auto"/>
                <w:highlight w:val="none"/>
              </w:rPr>
              <w:t>较好</w:t>
            </w:r>
          </w:p>
          <w:p>
            <w:pPr>
              <w:jc w:val="center"/>
              <w:rPr>
                <w:rFonts w:hint="eastAsia" w:ascii="宋体" w:hAnsi="宋体" w:eastAsia="宋体"/>
                <w:strike/>
                <w:color w:val="auto"/>
                <w:highlight w:val="none"/>
              </w:rPr>
            </w:pPr>
            <w:r>
              <w:rPr>
                <w:rFonts w:hint="eastAsia" w:ascii="宋体" w:hAnsi="宋体" w:eastAsia="宋体"/>
                <w:strike/>
                <w:color w:val="auto"/>
                <w:highlight w:val="none"/>
              </w:rPr>
              <w:t>方案</w:t>
            </w:r>
          </w:p>
        </w:tc>
        <w:tc>
          <w:tcPr>
            <w:tcW w:w="919" w:type="dxa"/>
            <w:vAlign w:val="center"/>
          </w:tcPr>
          <w:p>
            <w:pPr>
              <w:jc w:val="center"/>
              <w:rPr>
                <w:rFonts w:hint="eastAsia" w:ascii="宋体" w:hAnsi="宋体" w:eastAsia="宋体"/>
                <w:strike/>
                <w:color w:val="auto"/>
                <w:highlight w:val="none"/>
              </w:rPr>
            </w:pPr>
            <w:r>
              <w:rPr>
                <w:rFonts w:hint="eastAsia" w:ascii="宋体" w:hAnsi="宋体" w:eastAsia="宋体"/>
                <w:strike/>
                <w:color w:val="auto"/>
                <w:highlight w:val="none"/>
              </w:rPr>
              <w:t>一般</w:t>
            </w:r>
          </w:p>
          <w:p>
            <w:pPr>
              <w:jc w:val="center"/>
              <w:rPr>
                <w:rFonts w:hint="eastAsia" w:ascii="宋体" w:hAnsi="宋体" w:eastAsia="宋体"/>
                <w:strike/>
                <w:color w:val="auto"/>
                <w:highlight w:val="none"/>
              </w:rPr>
            </w:pPr>
            <w:r>
              <w:rPr>
                <w:rFonts w:hint="eastAsia" w:ascii="宋体" w:hAnsi="宋体" w:eastAsia="宋体"/>
                <w:strike/>
                <w:color w:val="auto"/>
                <w:highlight w:val="none"/>
              </w:rPr>
              <w:t>方案</w:t>
            </w:r>
          </w:p>
        </w:tc>
        <w:tc>
          <w:tcPr>
            <w:tcW w:w="919" w:type="dxa"/>
            <w:vAlign w:val="center"/>
          </w:tcPr>
          <w:p>
            <w:pPr>
              <w:jc w:val="center"/>
              <w:rPr>
                <w:rFonts w:hint="eastAsia" w:ascii="宋体" w:hAnsi="宋体" w:eastAsia="宋体"/>
                <w:strike/>
                <w:color w:val="auto"/>
                <w:highlight w:val="none"/>
              </w:rPr>
            </w:pPr>
            <w:r>
              <w:rPr>
                <w:rFonts w:hint="eastAsia" w:ascii="宋体" w:hAnsi="宋体" w:eastAsia="宋体"/>
                <w:strike/>
                <w:color w:val="auto"/>
                <w:highlight w:val="none"/>
              </w:rPr>
              <w:t>较差</w:t>
            </w:r>
          </w:p>
          <w:p>
            <w:pPr>
              <w:jc w:val="center"/>
              <w:rPr>
                <w:rFonts w:hint="eastAsia" w:ascii="宋体" w:hAnsi="宋体" w:eastAsia="宋体"/>
                <w:strike/>
                <w:color w:val="auto"/>
                <w:highlight w:val="none"/>
              </w:rPr>
            </w:pPr>
            <w:r>
              <w:rPr>
                <w:rFonts w:hint="eastAsia" w:ascii="宋体" w:hAnsi="宋体" w:eastAsia="宋体"/>
                <w:strike/>
                <w:color w:val="auto"/>
                <w:highlight w:val="none"/>
              </w:rPr>
              <w:t>方案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6" w:hRule="atLeast"/>
        </w:trPr>
        <w:tc>
          <w:tcPr>
            <w:tcW w:w="836" w:type="dxa"/>
            <w:vAlign w:val="center"/>
          </w:tcPr>
          <w:p>
            <w:pPr>
              <w:jc w:val="center"/>
              <w:rPr>
                <w:rFonts w:hint="eastAsia" w:ascii="宋体" w:hAnsi="宋体" w:eastAsia="宋体"/>
                <w:strike/>
                <w:color w:val="auto"/>
                <w:highlight w:val="none"/>
              </w:rPr>
            </w:pPr>
            <w:r>
              <w:rPr>
                <w:rFonts w:hint="eastAsia" w:ascii="宋体" w:hAnsi="宋体" w:eastAsia="宋体"/>
                <w:strike/>
                <w:color w:val="auto"/>
                <w:highlight w:val="none"/>
              </w:rPr>
              <w:t>1</w:t>
            </w:r>
          </w:p>
        </w:tc>
        <w:tc>
          <w:tcPr>
            <w:tcW w:w="1749" w:type="dxa"/>
            <w:vAlign w:val="center"/>
          </w:tcPr>
          <w:p>
            <w:pPr>
              <w:jc w:val="center"/>
              <w:rPr>
                <w:rFonts w:hint="eastAsia" w:ascii="宋体" w:hAnsi="宋体" w:eastAsia="宋体"/>
                <w:strike/>
                <w:color w:val="auto"/>
                <w:highlight w:val="none"/>
              </w:rPr>
            </w:pPr>
            <w:r>
              <w:rPr>
                <w:rFonts w:hint="eastAsia" w:ascii="宋体" w:hAnsi="宋体" w:eastAsia="宋体"/>
                <w:strike/>
                <w:color w:val="auto"/>
                <w:highlight w:val="none"/>
              </w:rPr>
              <w:t>概况</w:t>
            </w:r>
          </w:p>
        </w:tc>
        <w:tc>
          <w:tcPr>
            <w:tcW w:w="8718" w:type="dxa"/>
            <w:vAlign w:val="center"/>
          </w:tcPr>
          <w:p>
            <w:pPr>
              <w:jc w:val="left"/>
              <w:rPr>
                <w:rFonts w:hint="eastAsia" w:ascii="宋体" w:hAnsi="宋体" w:eastAsia="宋体"/>
                <w:strike/>
                <w:color w:val="auto"/>
                <w:highlight w:val="none"/>
              </w:rPr>
            </w:pPr>
            <w:r>
              <w:rPr>
                <w:rFonts w:hint="eastAsia" w:ascii="宋体" w:hAnsi="宋体" w:eastAsia="宋体"/>
                <w:strike/>
                <w:color w:val="auto"/>
                <w:highlight w:val="none"/>
              </w:rPr>
              <w:t>概况内容全面、概括性强，包括工程概况、工程范围、编制依据等。</w:t>
            </w:r>
          </w:p>
        </w:tc>
        <w:tc>
          <w:tcPr>
            <w:tcW w:w="988" w:type="dxa"/>
            <w:vAlign w:val="center"/>
          </w:tcPr>
          <w:p>
            <w:pPr>
              <w:jc w:val="center"/>
              <w:rPr>
                <w:rFonts w:hint="eastAsia" w:ascii="宋体" w:hAnsi="宋体" w:eastAsia="宋体"/>
                <w:strike/>
                <w:color w:val="auto"/>
                <w:highlight w:val="none"/>
              </w:rPr>
            </w:pPr>
          </w:p>
        </w:tc>
        <w:tc>
          <w:tcPr>
            <w:tcW w:w="919" w:type="dxa"/>
            <w:vAlign w:val="center"/>
          </w:tcPr>
          <w:p>
            <w:pPr>
              <w:jc w:val="center"/>
              <w:rPr>
                <w:rFonts w:hint="eastAsia" w:ascii="宋体" w:hAnsi="宋体" w:eastAsia="宋体"/>
                <w:strike/>
                <w:color w:val="auto"/>
                <w:highlight w:val="none"/>
              </w:rPr>
            </w:pPr>
          </w:p>
        </w:tc>
        <w:tc>
          <w:tcPr>
            <w:tcW w:w="919" w:type="dxa"/>
            <w:vAlign w:val="center"/>
          </w:tcPr>
          <w:p>
            <w:pPr>
              <w:jc w:val="center"/>
              <w:rPr>
                <w:rFonts w:hint="eastAsia" w:ascii="宋体" w:hAnsi="宋体" w:eastAsia="宋体"/>
                <w:strike/>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4" w:hRule="atLeast"/>
        </w:trPr>
        <w:tc>
          <w:tcPr>
            <w:tcW w:w="836" w:type="dxa"/>
            <w:vAlign w:val="center"/>
          </w:tcPr>
          <w:p>
            <w:pPr>
              <w:jc w:val="center"/>
              <w:rPr>
                <w:rFonts w:hint="eastAsia" w:ascii="宋体" w:hAnsi="宋体" w:eastAsia="宋体"/>
                <w:strike/>
                <w:color w:val="auto"/>
                <w:highlight w:val="none"/>
              </w:rPr>
            </w:pPr>
            <w:r>
              <w:rPr>
                <w:rFonts w:hint="eastAsia" w:ascii="宋体" w:hAnsi="宋体" w:eastAsia="宋体"/>
                <w:strike/>
                <w:color w:val="auto"/>
                <w:highlight w:val="none"/>
              </w:rPr>
              <w:t>2</w:t>
            </w:r>
          </w:p>
        </w:tc>
        <w:tc>
          <w:tcPr>
            <w:tcW w:w="1749" w:type="dxa"/>
            <w:vAlign w:val="center"/>
          </w:tcPr>
          <w:p>
            <w:pPr>
              <w:jc w:val="center"/>
              <w:rPr>
                <w:rFonts w:hint="eastAsia" w:ascii="宋体" w:hAnsi="宋体" w:eastAsia="宋体"/>
                <w:strike/>
                <w:color w:val="auto"/>
                <w:highlight w:val="none"/>
              </w:rPr>
            </w:pPr>
            <w:r>
              <w:rPr>
                <w:rFonts w:hint="eastAsia" w:ascii="宋体" w:hAnsi="宋体" w:eastAsia="宋体"/>
                <w:strike/>
                <w:color w:val="auto"/>
                <w:highlight w:val="none"/>
              </w:rPr>
              <w:t>工作目标与组织架构</w:t>
            </w:r>
          </w:p>
        </w:tc>
        <w:tc>
          <w:tcPr>
            <w:tcW w:w="8718" w:type="dxa"/>
            <w:vAlign w:val="center"/>
          </w:tcPr>
          <w:p>
            <w:pPr>
              <w:jc w:val="left"/>
              <w:rPr>
                <w:rFonts w:hint="eastAsia" w:ascii="宋体" w:hAnsi="宋体" w:eastAsia="宋体"/>
                <w:strike/>
                <w:color w:val="auto"/>
                <w:highlight w:val="none"/>
              </w:rPr>
            </w:pPr>
            <w:r>
              <w:rPr>
                <w:rFonts w:hint="eastAsia" w:ascii="宋体" w:hAnsi="宋体" w:eastAsia="宋体"/>
                <w:strike/>
                <w:color w:val="auto"/>
                <w:highlight w:val="none"/>
              </w:rPr>
              <w:t>了解项目总体情况，编制合理的项目总体目标、设计目标、施工目标、质量目标和工期目标等；编制合理的组织架构，满足项目需要。</w:t>
            </w:r>
          </w:p>
        </w:tc>
        <w:tc>
          <w:tcPr>
            <w:tcW w:w="988" w:type="dxa"/>
            <w:vAlign w:val="center"/>
          </w:tcPr>
          <w:p>
            <w:pPr>
              <w:jc w:val="center"/>
              <w:rPr>
                <w:rFonts w:hint="eastAsia" w:ascii="宋体" w:hAnsi="宋体" w:eastAsia="宋体"/>
                <w:strike/>
                <w:color w:val="auto"/>
                <w:highlight w:val="none"/>
              </w:rPr>
            </w:pPr>
          </w:p>
        </w:tc>
        <w:tc>
          <w:tcPr>
            <w:tcW w:w="919" w:type="dxa"/>
            <w:vAlign w:val="center"/>
          </w:tcPr>
          <w:p>
            <w:pPr>
              <w:jc w:val="center"/>
              <w:rPr>
                <w:rFonts w:hint="eastAsia" w:ascii="宋体" w:hAnsi="宋体" w:eastAsia="宋体"/>
                <w:strike/>
                <w:color w:val="auto"/>
                <w:highlight w:val="none"/>
              </w:rPr>
            </w:pPr>
          </w:p>
        </w:tc>
        <w:tc>
          <w:tcPr>
            <w:tcW w:w="919" w:type="dxa"/>
            <w:vAlign w:val="center"/>
          </w:tcPr>
          <w:p>
            <w:pPr>
              <w:jc w:val="center"/>
              <w:rPr>
                <w:rFonts w:hint="eastAsia" w:ascii="宋体" w:hAnsi="宋体" w:eastAsia="宋体"/>
                <w:strike/>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9" w:hRule="atLeast"/>
        </w:trPr>
        <w:tc>
          <w:tcPr>
            <w:tcW w:w="836" w:type="dxa"/>
            <w:vAlign w:val="center"/>
          </w:tcPr>
          <w:p>
            <w:pPr>
              <w:jc w:val="center"/>
              <w:rPr>
                <w:rFonts w:hint="eastAsia" w:ascii="宋体" w:hAnsi="宋体" w:eastAsia="宋体"/>
                <w:strike/>
                <w:color w:val="auto"/>
                <w:highlight w:val="none"/>
              </w:rPr>
            </w:pPr>
            <w:r>
              <w:rPr>
                <w:rFonts w:hint="eastAsia" w:ascii="宋体" w:hAnsi="宋体" w:eastAsia="宋体"/>
                <w:strike/>
                <w:color w:val="auto"/>
                <w:highlight w:val="none"/>
              </w:rPr>
              <w:t>3</w:t>
            </w:r>
          </w:p>
        </w:tc>
        <w:tc>
          <w:tcPr>
            <w:tcW w:w="1749" w:type="dxa"/>
            <w:vAlign w:val="center"/>
          </w:tcPr>
          <w:p>
            <w:pPr>
              <w:jc w:val="center"/>
              <w:rPr>
                <w:rFonts w:hint="eastAsia" w:ascii="宋体" w:hAnsi="宋体" w:eastAsia="宋体"/>
                <w:strike/>
                <w:color w:val="auto"/>
                <w:highlight w:val="none"/>
              </w:rPr>
            </w:pPr>
            <w:r>
              <w:rPr>
                <w:rFonts w:hint="eastAsia" w:ascii="宋体" w:hAnsi="宋体" w:eastAsia="宋体"/>
                <w:strike/>
                <w:color w:val="auto"/>
                <w:highlight w:val="none"/>
              </w:rPr>
              <w:t>现状调研与分析</w:t>
            </w:r>
          </w:p>
        </w:tc>
        <w:tc>
          <w:tcPr>
            <w:tcW w:w="8718" w:type="dxa"/>
            <w:vAlign w:val="center"/>
          </w:tcPr>
          <w:p>
            <w:pPr>
              <w:jc w:val="left"/>
              <w:rPr>
                <w:rFonts w:hint="eastAsia" w:ascii="宋体" w:hAnsi="宋体" w:eastAsia="宋体"/>
                <w:strike/>
                <w:color w:val="auto"/>
                <w:highlight w:val="none"/>
              </w:rPr>
            </w:pPr>
            <w:r>
              <w:rPr>
                <w:rFonts w:hint="eastAsia" w:ascii="宋体" w:hAnsi="宋体" w:eastAsia="宋体"/>
                <w:strike/>
                <w:color w:val="auto"/>
                <w:highlight w:val="none"/>
              </w:rPr>
              <w:t>对项目背景全面了解，对项目目的把握深入、清晰、准确，正确理解并执行规划建设意图，对项目现状摸查充分，从经济、技术、市场、政策等多方面对项目建设的可行性进行全面分析和评价。</w:t>
            </w:r>
          </w:p>
        </w:tc>
        <w:tc>
          <w:tcPr>
            <w:tcW w:w="988" w:type="dxa"/>
            <w:vAlign w:val="center"/>
          </w:tcPr>
          <w:p>
            <w:pPr>
              <w:jc w:val="center"/>
              <w:rPr>
                <w:rFonts w:hint="eastAsia" w:ascii="宋体" w:hAnsi="宋体" w:eastAsia="宋体"/>
                <w:strike/>
                <w:color w:val="auto"/>
                <w:highlight w:val="none"/>
              </w:rPr>
            </w:pPr>
          </w:p>
        </w:tc>
        <w:tc>
          <w:tcPr>
            <w:tcW w:w="919" w:type="dxa"/>
            <w:vAlign w:val="center"/>
          </w:tcPr>
          <w:p>
            <w:pPr>
              <w:jc w:val="center"/>
              <w:rPr>
                <w:rFonts w:hint="eastAsia" w:ascii="宋体" w:hAnsi="宋体" w:eastAsia="宋体"/>
                <w:strike/>
                <w:color w:val="auto"/>
                <w:highlight w:val="none"/>
              </w:rPr>
            </w:pPr>
          </w:p>
        </w:tc>
        <w:tc>
          <w:tcPr>
            <w:tcW w:w="919" w:type="dxa"/>
            <w:vAlign w:val="center"/>
          </w:tcPr>
          <w:p>
            <w:pPr>
              <w:jc w:val="center"/>
              <w:rPr>
                <w:rFonts w:hint="eastAsia" w:ascii="宋体" w:hAnsi="宋体" w:eastAsia="宋体"/>
                <w:strike/>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3" w:hRule="atLeast"/>
        </w:trPr>
        <w:tc>
          <w:tcPr>
            <w:tcW w:w="836" w:type="dxa"/>
            <w:vAlign w:val="center"/>
          </w:tcPr>
          <w:p>
            <w:pPr>
              <w:jc w:val="center"/>
              <w:rPr>
                <w:rFonts w:hint="eastAsia" w:ascii="宋体" w:hAnsi="宋体" w:eastAsia="宋体"/>
                <w:strike/>
                <w:color w:val="auto"/>
                <w:highlight w:val="none"/>
              </w:rPr>
            </w:pPr>
            <w:r>
              <w:rPr>
                <w:rFonts w:hint="eastAsia" w:ascii="宋体" w:hAnsi="宋体" w:eastAsia="宋体"/>
                <w:strike/>
                <w:color w:val="auto"/>
                <w:highlight w:val="none"/>
              </w:rPr>
              <w:t>4</w:t>
            </w:r>
          </w:p>
        </w:tc>
        <w:tc>
          <w:tcPr>
            <w:tcW w:w="1749" w:type="dxa"/>
            <w:vAlign w:val="center"/>
          </w:tcPr>
          <w:p>
            <w:pPr>
              <w:jc w:val="center"/>
              <w:rPr>
                <w:rFonts w:eastAsia="宋体"/>
                <w:strike/>
                <w:color w:val="auto"/>
                <w:szCs w:val="21"/>
                <w:highlight w:val="none"/>
                <w:lang w:val="zh-CN"/>
              </w:rPr>
            </w:pPr>
            <w:r>
              <w:rPr>
                <w:rFonts w:hint="eastAsia" w:ascii="宋体" w:hAnsi="宋体" w:eastAsia="宋体"/>
                <w:strike/>
                <w:color w:val="auto"/>
                <w:highlight w:val="none"/>
              </w:rPr>
              <w:t>整体设计</w:t>
            </w:r>
          </w:p>
        </w:tc>
        <w:tc>
          <w:tcPr>
            <w:tcW w:w="8718" w:type="dxa"/>
            <w:vAlign w:val="center"/>
          </w:tcPr>
          <w:p>
            <w:pPr>
              <w:jc w:val="left"/>
              <w:rPr>
                <w:rFonts w:hint="eastAsia" w:ascii="宋体" w:hAnsi="宋体" w:eastAsia="宋体"/>
                <w:strike/>
                <w:color w:val="auto"/>
                <w:highlight w:val="none"/>
              </w:rPr>
            </w:pPr>
            <w:r>
              <w:rPr>
                <w:rFonts w:eastAsia="宋体"/>
                <w:strike/>
                <w:color w:val="auto"/>
                <w:szCs w:val="21"/>
                <w:highlight w:val="none"/>
                <w:lang w:val="zh-CN"/>
              </w:rPr>
              <w:t>整个设计内容符合招标文件要求，内容全面，设计总说明书文字表达清楚、思路清晰、重点和难点突出、图纸及文卷质量高</w:t>
            </w:r>
            <w:r>
              <w:rPr>
                <w:rFonts w:hint="eastAsia" w:eastAsia="宋体"/>
                <w:strike/>
                <w:color w:val="auto"/>
                <w:szCs w:val="21"/>
                <w:highlight w:val="none"/>
                <w:lang w:val="zh-CN"/>
              </w:rPr>
              <w:t>，整体风格新颖大方。</w:t>
            </w:r>
          </w:p>
        </w:tc>
        <w:tc>
          <w:tcPr>
            <w:tcW w:w="988" w:type="dxa"/>
            <w:vAlign w:val="center"/>
          </w:tcPr>
          <w:p>
            <w:pPr>
              <w:jc w:val="center"/>
              <w:rPr>
                <w:rFonts w:hint="eastAsia" w:ascii="宋体" w:hAnsi="宋体" w:eastAsia="宋体"/>
                <w:strike/>
                <w:color w:val="auto"/>
                <w:highlight w:val="none"/>
              </w:rPr>
            </w:pPr>
          </w:p>
        </w:tc>
        <w:tc>
          <w:tcPr>
            <w:tcW w:w="919" w:type="dxa"/>
            <w:vAlign w:val="center"/>
          </w:tcPr>
          <w:p>
            <w:pPr>
              <w:jc w:val="center"/>
              <w:rPr>
                <w:rFonts w:hint="eastAsia" w:ascii="宋体" w:hAnsi="宋体" w:eastAsia="宋体"/>
                <w:strike/>
                <w:color w:val="auto"/>
                <w:highlight w:val="none"/>
              </w:rPr>
            </w:pPr>
          </w:p>
        </w:tc>
        <w:tc>
          <w:tcPr>
            <w:tcW w:w="919" w:type="dxa"/>
            <w:vAlign w:val="center"/>
          </w:tcPr>
          <w:p>
            <w:pPr>
              <w:jc w:val="center"/>
              <w:rPr>
                <w:rFonts w:hint="eastAsia" w:ascii="宋体" w:hAnsi="宋体" w:eastAsia="宋体"/>
                <w:strike/>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8" w:hRule="atLeast"/>
        </w:trPr>
        <w:tc>
          <w:tcPr>
            <w:tcW w:w="836" w:type="dxa"/>
            <w:vAlign w:val="center"/>
          </w:tcPr>
          <w:p>
            <w:pPr>
              <w:jc w:val="center"/>
              <w:rPr>
                <w:rFonts w:hint="eastAsia" w:ascii="宋体" w:hAnsi="宋体" w:eastAsia="宋体"/>
                <w:strike/>
                <w:color w:val="auto"/>
                <w:highlight w:val="none"/>
              </w:rPr>
            </w:pPr>
            <w:r>
              <w:rPr>
                <w:rFonts w:hint="eastAsia" w:ascii="宋体" w:hAnsi="宋体" w:eastAsia="宋体"/>
                <w:strike/>
                <w:color w:val="auto"/>
                <w:highlight w:val="none"/>
              </w:rPr>
              <w:t>5</w:t>
            </w:r>
          </w:p>
        </w:tc>
        <w:tc>
          <w:tcPr>
            <w:tcW w:w="1749" w:type="dxa"/>
            <w:vAlign w:val="center"/>
          </w:tcPr>
          <w:p>
            <w:pPr>
              <w:jc w:val="center"/>
              <w:rPr>
                <w:rFonts w:hint="eastAsia" w:ascii="宋体" w:hAnsi="宋体" w:eastAsia="宋体"/>
                <w:strike/>
                <w:color w:val="auto"/>
                <w:highlight w:val="none"/>
              </w:rPr>
            </w:pPr>
            <w:r>
              <w:rPr>
                <w:rFonts w:hint="eastAsia" w:ascii="宋体" w:hAnsi="宋体" w:eastAsia="宋体"/>
                <w:strike/>
                <w:color w:val="auto"/>
                <w:highlight w:val="none"/>
              </w:rPr>
              <w:t>设计概念</w:t>
            </w:r>
          </w:p>
        </w:tc>
        <w:tc>
          <w:tcPr>
            <w:tcW w:w="8718" w:type="dxa"/>
            <w:vAlign w:val="center"/>
          </w:tcPr>
          <w:p>
            <w:pPr>
              <w:jc w:val="left"/>
              <w:rPr>
                <w:rFonts w:eastAsia="宋体"/>
                <w:strike/>
                <w:color w:val="auto"/>
                <w:szCs w:val="21"/>
                <w:highlight w:val="none"/>
                <w:lang w:val="zh-CN"/>
              </w:rPr>
            </w:pPr>
            <w:r>
              <w:rPr>
                <w:rFonts w:hint="eastAsia" w:ascii="宋体" w:hAnsi="宋体" w:eastAsia="宋体"/>
                <w:strike/>
                <w:color w:val="auto"/>
                <w:highlight w:val="none"/>
              </w:rPr>
              <w:t>设计主题突出、特色鲜明，符合适用、经济、绿色和美观原则，结合地理、气候、风俗、文化和个性特点，反映时代精神、具有创新的风格和意识，富有特色和吸引力，体现城市的历史文化、风貌特色。</w:t>
            </w:r>
          </w:p>
        </w:tc>
        <w:tc>
          <w:tcPr>
            <w:tcW w:w="988" w:type="dxa"/>
            <w:vAlign w:val="center"/>
          </w:tcPr>
          <w:p>
            <w:pPr>
              <w:jc w:val="center"/>
              <w:rPr>
                <w:rFonts w:hint="eastAsia" w:ascii="宋体" w:hAnsi="宋体" w:eastAsia="宋体"/>
                <w:strike/>
                <w:color w:val="auto"/>
                <w:highlight w:val="none"/>
              </w:rPr>
            </w:pPr>
          </w:p>
        </w:tc>
        <w:tc>
          <w:tcPr>
            <w:tcW w:w="919" w:type="dxa"/>
            <w:vAlign w:val="center"/>
          </w:tcPr>
          <w:p>
            <w:pPr>
              <w:jc w:val="center"/>
              <w:rPr>
                <w:rFonts w:hint="eastAsia" w:ascii="宋体" w:hAnsi="宋体" w:eastAsia="宋体"/>
                <w:strike/>
                <w:color w:val="auto"/>
                <w:highlight w:val="none"/>
              </w:rPr>
            </w:pPr>
          </w:p>
        </w:tc>
        <w:tc>
          <w:tcPr>
            <w:tcW w:w="919" w:type="dxa"/>
            <w:vAlign w:val="center"/>
          </w:tcPr>
          <w:p>
            <w:pPr>
              <w:jc w:val="center"/>
              <w:rPr>
                <w:rFonts w:hint="eastAsia" w:ascii="宋体" w:hAnsi="宋体" w:eastAsia="宋体"/>
                <w:strike/>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4" w:hRule="atLeast"/>
        </w:trPr>
        <w:tc>
          <w:tcPr>
            <w:tcW w:w="836" w:type="dxa"/>
            <w:vAlign w:val="center"/>
          </w:tcPr>
          <w:p>
            <w:pPr>
              <w:jc w:val="center"/>
              <w:rPr>
                <w:rFonts w:hint="eastAsia" w:ascii="宋体" w:hAnsi="宋体" w:eastAsia="宋体"/>
                <w:strike/>
                <w:color w:val="auto"/>
                <w:highlight w:val="none"/>
              </w:rPr>
            </w:pPr>
            <w:r>
              <w:rPr>
                <w:rFonts w:hint="eastAsia" w:ascii="宋体" w:hAnsi="宋体" w:eastAsia="宋体"/>
                <w:strike/>
                <w:color w:val="auto"/>
                <w:highlight w:val="none"/>
              </w:rPr>
              <w:t>6</w:t>
            </w:r>
          </w:p>
        </w:tc>
        <w:tc>
          <w:tcPr>
            <w:tcW w:w="1749" w:type="dxa"/>
            <w:vAlign w:val="center"/>
          </w:tcPr>
          <w:p>
            <w:pPr>
              <w:jc w:val="center"/>
              <w:rPr>
                <w:rFonts w:hAnsi="宋体" w:eastAsia="宋体"/>
                <w:strike/>
                <w:color w:val="auto"/>
                <w:szCs w:val="21"/>
                <w:highlight w:val="none"/>
                <w:lang w:val="zh-CN"/>
              </w:rPr>
            </w:pPr>
            <w:r>
              <w:rPr>
                <w:rFonts w:hint="eastAsia" w:ascii="宋体" w:hAnsi="宋体" w:eastAsia="宋体"/>
                <w:strike/>
                <w:color w:val="auto"/>
                <w:highlight w:val="none"/>
              </w:rPr>
              <w:t>景观规划</w:t>
            </w:r>
          </w:p>
        </w:tc>
        <w:tc>
          <w:tcPr>
            <w:tcW w:w="8718" w:type="dxa"/>
            <w:vAlign w:val="center"/>
          </w:tcPr>
          <w:p>
            <w:pPr>
              <w:jc w:val="left"/>
              <w:rPr>
                <w:rFonts w:hint="eastAsia" w:hAnsi="宋体" w:eastAsia="宋体"/>
                <w:strike/>
                <w:color w:val="auto"/>
                <w:szCs w:val="21"/>
                <w:highlight w:val="none"/>
                <w:lang w:val="zh-CN"/>
              </w:rPr>
            </w:pPr>
            <w:r>
              <w:rPr>
                <w:rFonts w:hint="eastAsia" w:ascii="宋体" w:hAnsi="宋体" w:eastAsia="宋体"/>
                <w:strike/>
                <w:color w:val="auto"/>
                <w:highlight w:val="none"/>
              </w:rPr>
              <w:t>因地制宜，充分考虑地域环境条件，主要轴线布置合理，</w:t>
            </w:r>
            <w:r>
              <w:rPr>
                <w:rFonts w:hAnsi="宋体" w:eastAsia="宋体"/>
                <w:strike/>
                <w:color w:val="auto"/>
                <w:szCs w:val="21"/>
                <w:highlight w:val="none"/>
                <w:lang w:val="zh-CN"/>
              </w:rPr>
              <w:t>交通组织完善，</w:t>
            </w:r>
            <w:r>
              <w:rPr>
                <w:rFonts w:hint="eastAsia" w:ascii="宋体" w:hAnsi="宋体" w:eastAsia="宋体"/>
                <w:strike/>
                <w:color w:val="auto"/>
                <w:highlight w:val="none"/>
              </w:rPr>
              <w:t>利用自然风光，合理布置绿化、水体、建筑小品，与周边环境景观相协调。</w:t>
            </w:r>
          </w:p>
        </w:tc>
        <w:tc>
          <w:tcPr>
            <w:tcW w:w="988" w:type="dxa"/>
            <w:vAlign w:val="center"/>
          </w:tcPr>
          <w:p>
            <w:pPr>
              <w:jc w:val="center"/>
              <w:rPr>
                <w:rFonts w:hint="eastAsia" w:ascii="宋体" w:hAnsi="宋体" w:eastAsia="宋体"/>
                <w:strike/>
                <w:color w:val="auto"/>
                <w:highlight w:val="none"/>
              </w:rPr>
            </w:pPr>
          </w:p>
        </w:tc>
        <w:tc>
          <w:tcPr>
            <w:tcW w:w="919" w:type="dxa"/>
            <w:vAlign w:val="center"/>
          </w:tcPr>
          <w:p>
            <w:pPr>
              <w:jc w:val="center"/>
              <w:rPr>
                <w:rFonts w:hint="eastAsia" w:ascii="宋体" w:hAnsi="宋体" w:eastAsia="宋体"/>
                <w:strike/>
                <w:color w:val="auto"/>
                <w:highlight w:val="none"/>
              </w:rPr>
            </w:pPr>
          </w:p>
        </w:tc>
        <w:tc>
          <w:tcPr>
            <w:tcW w:w="919" w:type="dxa"/>
            <w:vAlign w:val="center"/>
          </w:tcPr>
          <w:p>
            <w:pPr>
              <w:jc w:val="center"/>
              <w:rPr>
                <w:rFonts w:hint="eastAsia" w:ascii="宋体" w:hAnsi="宋体" w:eastAsia="宋体"/>
                <w:strike/>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trPr>
        <w:tc>
          <w:tcPr>
            <w:tcW w:w="836" w:type="dxa"/>
            <w:vAlign w:val="center"/>
          </w:tcPr>
          <w:p>
            <w:pPr>
              <w:jc w:val="center"/>
              <w:rPr>
                <w:rFonts w:hint="eastAsia" w:ascii="宋体" w:hAnsi="宋体" w:eastAsia="宋体"/>
                <w:strike/>
                <w:color w:val="auto"/>
                <w:highlight w:val="none"/>
              </w:rPr>
            </w:pPr>
            <w:r>
              <w:rPr>
                <w:rFonts w:hint="eastAsia" w:ascii="宋体" w:hAnsi="宋体" w:eastAsia="宋体"/>
                <w:strike/>
                <w:color w:val="auto"/>
                <w:highlight w:val="none"/>
              </w:rPr>
              <w:t>7</w:t>
            </w:r>
          </w:p>
        </w:tc>
        <w:tc>
          <w:tcPr>
            <w:tcW w:w="1749" w:type="dxa"/>
            <w:vAlign w:val="center"/>
          </w:tcPr>
          <w:p>
            <w:pPr>
              <w:jc w:val="center"/>
              <w:rPr>
                <w:rFonts w:hint="eastAsia" w:ascii="宋体" w:hAnsi="宋体" w:eastAsia="宋体"/>
                <w:strike/>
                <w:color w:val="auto"/>
                <w:highlight w:val="none"/>
              </w:rPr>
            </w:pPr>
            <w:r>
              <w:rPr>
                <w:rFonts w:hint="eastAsia" w:ascii="宋体" w:hAnsi="宋体" w:eastAsia="宋体"/>
                <w:strike/>
                <w:color w:val="auto"/>
                <w:highlight w:val="none"/>
              </w:rPr>
              <w:t>使用功能</w:t>
            </w:r>
          </w:p>
        </w:tc>
        <w:tc>
          <w:tcPr>
            <w:tcW w:w="8718" w:type="dxa"/>
            <w:vAlign w:val="center"/>
          </w:tcPr>
          <w:p>
            <w:pPr>
              <w:jc w:val="left"/>
              <w:rPr>
                <w:rFonts w:hint="eastAsia" w:ascii="宋体" w:hAnsi="宋体" w:eastAsia="宋体"/>
                <w:strike/>
                <w:color w:val="auto"/>
                <w:highlight w:val="none"/>
              </w:rPr>
            </w:pPr>
            <w:r>
              <w:rPr>
                <w:rFonts w:hint="eastAsia" w:ascii="宋体" w:hAnsi="宋体" w:eastAsia="宋体"/>
                <w:strike/>
                <w:color w:val="auto"/>
                <w:highlight w:val="none"/>
              </w:rPr>
              <w:t>从使用者的角度考虑设计，景观与功能协调统一，舒适实用、功能齐全、满足使用要求，有充分的可实施性。</w:t>
            </w:r>
          </w:p>
        </w:tc>
        <w:tc>
          <w:tcPr>
            <w:tcW w:w="988" w:type="dxa"/>
            <w:vAlign w:val="center"/>
          </w:tcPr>
          <w:p>
            <w:pPr>
              <w:jc w:val="center"/>
              <w:rPr>
                <w:rFonts w:hint="eastAsia" w:ascii="宋体" w:hAnsi="宋体" w:eastAsia="宋体"/>
                <w:strike/>
                <w:color w:val="auto"/>
                <w:highlight w:val="none"/>
              </w:rPr>
            </w:pPr>
          </w:p>
        </w:tc>
        <w:tc>
          <w:tcPr>
            <w:tcW w:w="919" w:type="dxa"/>
            <w:vAlign w:val="center"/>
          </w:tcPr>
          <w:p>
            <w:pPr>
              <w:jc w:val="center"/>
              <w:rPr>
                <w:rFonts w:hint="eastAsia" w:ascii="宋体" w:hAnsi="宋体" w:eastAsia="宋体"/>
                <w:strike/>
                <w:color w:val="auto"/>
                <w:highlight w:val="none"/>
              </w:rPr>
            </w:pPr>
          </w:p>
        </w:tc>
        <w:tc>
          <w:tcPr>
            <w:tcW w:w="919" w:type="dxa"/>
            <w:vAlign w:val="center"/>
          </w:tcPr>
          <w:p>
            <w:pPr>
              <w:jc w:val="center"/>
              <w:rPr>
                <w:rFonts w:hint="eastAsia" w:ascii="宋体" w:hAnsi="宋体" w:eastAsia="宋体"/>
                <w:strike/>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trPr>
        <w:tc>
          <w:tcPr>
            <w:tcW w:w="836" w:type="dxa"/>
            <w:vAlign w:val="center"/>
          </w:tcPr>
          <w:p>
            <w:pPr>
              <w:jc w:val="center"/>
              <w:rPr>
                <w:rFonts w:hint="eastAsia" w:ascii="宋体" w:hAnsi="宋体" w:eastAsia="宋体"/>
                <w:strike/>
                <w:color w:val="auto"/>
                <w:highlight w:val="none"/>
              </w:rPr>
            </w:pPr>
            <w:r>
              <w:rPr>
                <w:rFonts w:hint="eastAsia" w:ascii="宋体" w:hAnsi="宋体" w:eastAsia="宋体"/>
                <w:strike/>
                <w:color w:val="auto"/>
                <w:highlight w:val="none"/>
              </w:rPr>
              <w:t>8</w:t>
            </w:r>
          </w:p>
        </w:tc>
        <w:tc>
          <w:tcPr>
            <w:tcW w:w="1749" w:type="dxa"/>
            <w:vAlign w:val="center"/>
          </w:tcPr>
          <w:p>
            <w:pPr>
              <w:jc w:val="center"/>
              <w:rPr>
                <w:rFonts w:hAnsi="宋体" w:eastAsia="宋体"/>
                <w:strike/>
                <w:color w:val="auto"/>
                <w:szCs w:val="21"/>
                <w:highlight w:val="none"/>
                <w:lang w:val="zh-CN"/>
              </w:rPr>
            </w:pPr>
            <w:r>
              <w:rPr>
                <w:rFonts w:hint="eastAsia" w:ascii="宋体" w:hAnsi="宋体" w:eastAsia="宋体"/>
                <w:strike/>
                <w:color w:val="auto"/>
                <w:highlight w:val="none"/>
              </w:rPr>
              <w:t>重点难点分析</w:t>
            </w:r>
          </w:p>
        </w:tc>
        <w:tc>
          <w:tcPr>
            <w:tcW w:w="8718" w:type="dxa"/>
            <w:vAlign w:val="center"/>
          </w:tcPr>
          <w:p>
            <w:pPr>
              <w:jc w:val="left"/>
              <w:rPr>
                <w:rFonts w:hint="eastAsia" w:ascii="宋体" w:hAnsi="宋体" w:eastAsia="宋体"/>
                <w:strike/>
                <w:color w:val="auto"/>
                <w:highlight w:val="none"/>
              </w:rPr>
            </w:pPr>
            <w:r>
              <w:rPr>
                <w:rFonts w:hint="eastAsia" w:hAnsi="宋体" w:eastAsia="宋体"/>
                <w:strike/>
                <w:color w:val="auto"/>
                <w:szCs w:val="21"/>
                <w:highlight w:val="none"/>
                <w:lang w:val="zh-CN"/>
              </w:rPr>
              <w:t>项目设计</w:t>
            </w:r>
            <w:r>
              <w:rPr>
                <w:rFonts w:hAnsi="宋体" w:eastAsia="宋体"/>
                <w:strike/>
                <w:color w:val="auto"/>
                <w:szCs w:val="21"/>
                <w:highlight w:val="none"/>
                <w:lang w:val="zh-CN"/>
              </w:rPr>
              <w:t>和使用的重点、难点分析透彻，解决措施合理</w:t>
            </w:r>
            <w:r>
              <w:rPr>
                <w:rFonts w:hint="eastAsia" w:hAnsi="宋体" w:eastAsia="宋体"/>
                <w:strike/>
                <w:color w:val="auto"/>
                <w:szCs w:val="21"/>
                <w:highlight w:val="none"/>
                <w:lang w:val="zh-CN"/>
              </w:rPr>
              <w:t>可行，实施计划目标明确、重点突出。</w:t>
            </w:r>
          </w:p>
        </w:tc>
        <w:tc>
          <w:tcPr>
            <w:tcW w:w="988" w:type="dxa"/>
            <w:vAlign w:val="center"/>
          </w:tcPr>
          <w:p>
            <w:pPr>
              <w:jc w:val="center"/>
              <w:rPr>
                <w:rFonts w:hint="eastAsia" w:ascii="宋体" w:hAnsi="宋体" w:eastAsia="宋体"/>
                <w:strike/>
                <w:color w:val="auto"/>
                <w:highlight w:val="none"/>
              </w:rPr>
            </w:pPr>
          </w:p>
        </w:tc>
        <w:tc>
          <w:tcPr>
            <w:tcW w:w="919" w:type="dxa"/>
            <w:vAlign w:val="center"/>
          </w:tcPr>
          <w:p>
            <w:pPr>
              <w:jc w:val="center"/>
              <w:rPr>
                <w:rFonts w:hint="eastAsia" w:ascii="宋体" w:hAnsi="宋体" w:eastAsia="宋体"/>
                <w:strike/>
                <w:color w:val="auto"/>
                <w:highlight w:val="none"/>
              </w:rPr>
            </w:pPr>
          </w:p>
        </w:tc>
        <w:tc>
          <w:tcPr>
            <w:tcW w:w="919" w:type="dxa"/>
            <w:vAlign w:val="center"/>
          </w:tcPr>
          <w:p>
            <w:pPr>
              <w:jc w:val="center"/>
              <w:rPr>
                <w:rFonts w:hint="eastAsia" w:ascii="宋体" w:hAnsi="宋体" w:eastAsia="宋体"/>
                <w:strike/>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trPr>
        <w:tc>
          <w:tcPr>
            <w:tcW w:w="836" w:type="dxa"/>
            <w:vAlign w:val="center"/>
          </w:tcPr>
          <w:p>
            <w:pPr>
              <w:jc w:val="center"/>
              <w:rPr>
                <w:rFonts w:hint="eastAsia" w:ascii="宋体" w:hAnsi="宋体" w:eastAsia="宋体"/>
                <w:strike/>
                <w:color w:val="auto"/>
                <w:highlight w:val="none"/>
              </w:rPr>
            </w:pPr>
            <w:r>
              <w:rPr>
                <w:rFonts w:hint="eastAsia" w:ascii="宋体" w:hAnsi="宋体" w:eastAsia="宋体"/>
                <w:strike/>
                <w:color w:val="auto"/>
                <w:highlight w:val="none"/>
              </w:rPr>
              <w:t>9</w:t>
            </w:r>
          </w:p>
        </w:tc>
        <w:tc>
          <w:tcPr>
            <w:tcW w:w="1749" w:type="dxa"/>
            <w:vAlign w:val="center"/>
          </w:tcPr>
          <w:p>
            <w:pPr>
              <w:jc w:val="center"/>
              <w:rPr>
                <w:rFonts w:hint="eastAsia" w:ascii="宋体" w:hAnsi="宋体" w:eastAsia="宋体"/>
                <w:strike/>
                <w:color w:val="auto"/>
                <w:highlight w:val="none"/>
              </w:rPr>
            </w:pPr>
            <w:r>
              <w:rPr>
                <w:rFonts w:hint="eastAsia" w:ascii="宋体" w:hAnsi="宋体" w:eastAsia="宋体"/>
                <w:strike/>
                <w:color w:val="auto"/>
                <w:highlight w:val="none"/>
              </w:rPr>
              <w:t>勘察工作计划</w:t>
            </w:r>
          </w:p>
        </w:tc>
        <w:tc>
          <w:tcPr>
            <w:tcW w:w="8718" w:type="dxa"/>
            <w:vAlign w:val="center"/>
          </w:tcPr>
          <w:p>
            <w:pPr>
              <w:jc w:val="left"/>
              <w:rPr>
                <w:rFonts w:hint="eastAsia" w:eastAsia="宋体"/>
                <w:strike/>
                <w:color w:val="auto"/>
                <w:highlight w:val="none"/>
                <w:lang w:val="zh-CN"/>
              </w:rPr>
            </w:pPr>
            <w:r>
              <w:rPr>
                <w:rFonts w:eastAsia="宋体"/>
                <w:strike/>
                <w:color w:val="auto"/>
                <w:highlight w:val="none"/>
              </w:rPr>
              <w:t>勘察工作流程规范，工期进度计划</w:t>
            </w:r>
            <w:r>
              <w:rPr>
                <w:rFonts w:hint="eastAsia" w:eastAsia="宋体"/>
                <w:strike/>
                <w:color w:val="auto"/>
                <w:highlight w:val="none"/>
              </w:rPr>
              <w:t>和质量控制措施</w:t>
            </w:r>
            <w:r>
              <w:rPr>
                <w:rFonts w:eastAsia="宋体"/>
                <w:strike/>
                <w:color w:val="auto"/>
                <w:highlight w:val="none"/>
              </w:rPr>
              <w:t>合理可行</w:t>
            </w:r>
            <w:r>
              <w:rPr>
                <w:rFonts w:hint="eastAsia" w:eastAsia="宋体"/>
                <w:strike/>
                <w:color w:val="auto"/>
                <w:highlight w:val="none"/>
              </w:rPr>
              <w:t>，承诺投入项目的人员数量和工种、设备数量和种类等配置合理。</w:t>
            </w:r>
          </w:p>
        </w:tc>
        <w:tc>
          <w:tcPr>
            <w:tcW w:w="988" w:type="dxa"/>
            <w:vAlign w:val="center"/>
          </w:tcPr>
          <w:p>
            <w:pPr>
              <w:jc w:val="center"/>
              <w:rPr>
                <w:rFonts w:hint="eastAsia" w:ascii="宋体" w:hAnsi="宋体" w:eastAsia="宋体"/>
                <w:strike/>
                <w:color w:val="auto"/>
                <w:highlight w:val="none"/>
              </w:rPr>
            </w:pPr>
          </w:p>
        </w:tc>
        <w:tc>
          <w:tcPr>
            <w:tcW w:w="919" w:type="dxa"/>
            <w:vAlign w:val="center"/>
          </w:tcPr>
          <w:p>
            <w:pPr>
              <w:jc w:val="center"/>
              <w:rPr>
                <w:rFonts w:hint="eastAsia" w:ascii="宋体" w:hAnsi="宋体" w:eastAsia="宋体"/>
                <w:strike/>
                <w:color w:val="auto"/>
                <w:highlight w:val="none"/>
              </w:rPr>
            </w:pPr>
          </w:p>
        </w:tc>
        <w:tc>
          <w:tcPr>
            <w:tcW w:w="919" w:type="dxa"/>
            <w:vAlign w:val="center"/>
          </w:tcPr>
          <w:p>
            <w:pPr>
              <w:jc w:val="center"/>
              <w:rPr>
                <w:rFonts w:hint="eastAsia" w:ascii="宋体" w:hAnsi="宋体" w:eastAsia="宋体"/>
                <w:strike/>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trPr>
        <w:tc>
          <w:tcPr>
            <w:tcW w:w="836" w:type="dxa"/>
            <w:vAlign w:val="center"/>
          </w:tcPr>
          <w:p>
            <w:pPr>
              <w:jc w:val="center"/>
              <w:rPr>
                <w:rFonts w:ascii="宋体" w:hAnsi="宋体" w:eastAsia="宋体"/>
                <w:strike/>
                <w:color w:val="auto"/>
                <w:highlight w:val="none"/>
              </w:rPr>
            </w:pPr>
            <w:r>
              <w:rPr>
                <w:rFonts w:hint="eastAsia" w:ascii="宋体" w:hAnsi="宋体" w:eastAsia="宋体"/>
                <w:strike/>
                <w:color w:val="auto"/>
                <w:highlight w:val="none"/>
              </w:rPr>
              <w:t>10</w:t>
            </w:r>
          </w:p>
        </w:tc>
        <w:tc>
          <w:tcPr>
            <w:tcW w:w="1749" w:type="dxa"/>
            <w:vAlign w:val="center"/>
          </w:tcPr>
          <w:p>
            <w:pPr>
              <w:jc w:val="center"/>
              <w:rPr>
                <w:rFonts w:eastAsia="宋体"/>
                <w:strike/>
                <w:color w:val="auto"/>
                <w:highlight w:val="none"/>
              </w:rPr>
            </w:pPr>
            <w:r>
              <w:rPr>
                <w:rFonts w:hint="eastAsia" w:ascii="宋体" w:hAnsi="宋体" w:eastAsia="宋体"/>
                <w:strike/>
                <w:color w:val="auto"/>
                <w:highlight w:val="none"/>
              </w:rPr>
              <w:t>勘察方案</w:t>
            </w:r>
          </w:p>
        </w:tc>
        <w:tc>
          <w:tcPr>
            <w:tcW w:w="8718" w:type="dxa"/>
            <w:vAlign w:val="center"/>
          </w:tcPr>
          <w:p>
            <w:pPr>
              <w:jc w:val="left"/>
              <w:rPr>
                <w:rFonts w:ascii="宋体" w:hAnsi="宋体" w:eastAsia="宋体"/>
                <w:strike/>
                <w:color w:val="auto"/>
                <w:highlight w:val="none"/>
              </w:rPr>
            </w:pPr>
            <w:r>
              <w:rPr>
                <w:rFonts w:eastAsia="宋体"/>
                <w:strike/>
                <w:color w:val="auto"/>
                <w:highlight w:val="none"/>
              </w:rPr>
              <w:t>勘察方案</w:t>
            </w:r>
            <w:r>
              <w:rPr>
                <w:rFonts w:hint="eastAsia" w:eastAsia="宋体"/>
                <w:strike/>
                <w:color w:val="auto"/>
                <w:highlight w:val="none"/>
              </w:rPr>
              <w:t>合理</w:t>
            </w:r>
            <w:r>
              <w:rPr>
                <w:rFonts w:eastAsia="宋体"/>
                <w:strike/>
                <w:color w:val="auto"/>
                <w:highlight w:val="none"/>
              </w:rPr>
              <w:t>可行，勘察的</w:t>
            </w:r>
            <w:r>
              <w:rPr>
                <w:rFonts w:hint="eastAsia" w:eastAsia="宋体"/>
                <w:strike/>
                <w:color w:val="auto"/>
                <w:highlight w:val="none"/>
              </w:rPr>
              <w:t>重点、</w:t>
            </w:r>
            <w:r>
              <w:rPr>
                <w:rFonts w:eastAsia="宋体"/>
                <w:strike/>
                <w:color w:val="auto"/>
                <w:highlight w:val="none"/>
              </w:rPr>
              <w:t>难点理解准确，</w:t>
            </w:r>
            <w:r>
              <w:rPr>
                <w:rFonts w:hint="eastAsia" w:eastAsia="宋体"/>
                <w:strike/>
                <w:color w:val="auto"/>
                <w:highlight w:val="none"/>
              </w:rPr>
              <w:t>建议</w:t>
            </w:r>
            <w:r>
              <w:rPr>
                <w:rFonts w:eastAsia="宋体"/>
                <w:strike/>
                <w:color w:val="auto"/>
                <w:highlight w:val="none"/>
              </w:rPr>
              <w:t>合理可行</w:t>
            </w:r>
            <w:r>
              <w:rPr>
                <w:rFonts w:hint="eastAsia" w:eastAsia="宋体"/>
                <w:strike/>
                <w:color w:val="auto"/>
                <w:highlight w:val="none"/>
              </w:rPr>
              <w:t>；勘察报告综合评价深度详细，勘察成果文件目录及内容完善。</w:t>
            </w:r>
          </w:p>
        </w:tc>
        <w:tc>
          <w:tcPr>
            <w:tcW w:w="988" w:type="dxa"/>
            <w:vAlign w:val="center"/>
          </w:tcPr>
          <w:p>
            <w:pPr>
              <w:jc w:val="center"/>
              <w:rPr>
                <w:rFonts w:hint="eastAsia" w:ascii="宋体" w:hAnsi="宋体" w:eastAsia="宋体"/>
                <w:strike/>
                <w:color w:val="auto"/>
                <w:highlight w:val="none"/>
              </w:rPr>
            </w:pPr>
          </w:p>
        </w:tc>
        <w:tc>
          <w:tcPr>
            <w:tcW w:w="919" w:type="dxa"/>
            <w:vAlign w:val="center"/>
          </w:tcPr>
          <w:p>
            <w:pPr>
              <w:jc w:val="center"/>
              <w:rPr>
                <w:rFonts w:hint="eastAsia" w:ascii="宋体" w:hAnsi="宋体" w:eastAsia="宋体"/>
                <w:strike/>
                <w:color w:val="auto"/>
                <w:highlight w:val="none"/>
              </w:rPr>
            </w:pPr>
          </w:p>
        </w:tc>
        <w:tc>
          <w:tcPr>
            <w:tcW w:w="919" w:type="dxa"/>
            <w:vAlign w:val="center"/>
          </w:tcPr>
          <w:p>
            <w:pPr>
              <w:jc w:val="center"/>
              <w:rPr>
                <w:rFonts w:hint="eastAsia" w:ascii="宋体" w:hAnsi="宋体" w:eastAsia="宋体"/>
                <w:strike/>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5" w:hRule="atLeast"/>
        </w:trPr>
        <w:tc>
          <w:tcPr>
            <w:tcW w:w="836" w:type="dxa"/>
            <w:vAlign w:val="center"/>
          </w:tcPr>
          <w:p>
            <w:pPr>
              <w:jc w:val="center"/>
              <w:rPr>
                <w:rFonts w:ascii="宋体" w:hAnsi="宋体" w:eastAsia="宋体"/>
                <w:strike/>
                <w:color w:val="auto"/>
                <w:highlight w:val="none"/>
              </w:rPr>
            </w:pPr>
            <w:r>
              <w:rPr>
                <w:rFonts w:hint="eastAsia" w:ascii="宋体" w:hAnsi="宋体" w:eastAsia="宋体"/>
                <w:strike/>
                <w:color w:val="auto"/>
                <w:highlight w:val="none"/>
              </w:rPr>
              <w:t>11</w:t>
            </w:r>
          </w:p>
        </w:tc>
        <w:tc>
          <w:tcPr>
            <w:tcW w:w="1749" w:type="dxa"/>
            <w:vAlign w:val="center"/>
          </w:tcPr>
          <w:p>
            <w:pPr>
              <w:jc w:val="center"/>
              <w:rPr>
                <w:rFonts w:eastAsia="宋体"/>
                <w:strike/>
                <w:color w:val="auto"/>
                <w:szCs w:val="21"/>
                <w:highlight w:val="none"/>
                <w:lang w:val="zh-CN"/>
              </w:rPr>
            </w:pPr>
            <w:r>
              <w:rPr>
                <w:rFonts w:hint="eastAsia" w:ascii="宋体" w:hAnsi="宋体" w:eastAsia="宋体"/>
                <w:strike/>
                <w:color w:val="auto"/>
                <w:highlight w:val="none"/>
              </w:rPr>
              <w:t>投资估算及控制</w:t>
            </w:r>
          </w:p>
        </w:tc>
        <w:tc>
          <w:tcPr>
            <w:tcW w:w="8718" w:type="dxa"/>
            <w:vAlign w:val="center"/>
          </w:tcPr>
          <w:p>
            <w:pPr>
              <w:jc w:val="left"/>
              <w:rPr>
                <w:rFonts w:hint="eastAsia" w:eastAsia="宋体"/>
                <w:strike/>
                <w:color w:val="auto"/>
                <w:szCs w:val="21"/>
                <w:highlight w:val="none"/>
                <w:lang w:val="zh-CN"/>
              </w:rPr>
            </w:pPr>
            <w:r>
              <w:rPr>
                <w:rFonts w:hint="eastAsia" w:ascii="宋体" w:hAnsi="宋体" w:eastAsia="宋体"/>
                <w:strike/>
                <w:color w:val="auto"/>
                <w:highlight w:val="none"/>
              </w:rPr>
              <w:t>设计符合标准、规范，造价合理、指标准确；投资估算编制依据正确，达到相应深度要求，编制质量高；投资估算合理，节约工程总投资的措施及理由合理可行。</w:t>
            </w:r>
          </w:p>
        </w:tc>
        <w:tc>
          <w:tcPr>
            <w:tcW w:w="988" w:type="dxa"/>
            <w:vAlign w:val="center"/>
          </w:tcPr>
          <w:p>
            <w:pPr>
              <w:jc w:val="center"/>
              <w:rPr>
                <w:rFonts w:hint="eastAsia" w:ascii="宋体" w:hAnsi="宋体" w:eastAsia="宋体"/>
                <w:strike/>
                <w:color w:val="auto"/>
                <w:highlight w:val="none"/>
              </w:rPr>
            </w:pPr>
          </w:p>
        </w:tc>
        <w:tc>
          <w:tcPr>
            <w:tcW w:w="919" w:type="dxa"/>
            <w:vAlign w:val="center"/>
          </w:tcPr>
          <w:p>
            <w:pPr>
              <w:jc w:val="center"/>
              <w:rPr>
                <w:rFonts w:hint="eastAsia" w:ascii="宋体" w:hAnsi="宋体" w:eastAsia="宋体"/>
                <w:strike/>
                <w:color w:val="auto"/>
                <w:highlight w:val="none"/>
              </w:rPr>
            </w:pPr>
          </w:p>
        </w:tc>
        <w:tc>
          <w:tcPr>
            <w:tcW w:w="919" w:type="dxa"/>
            <w:vAlign w:val="center"/>
          </w:tcPr>
          <w:p>
            <w:pPr>
              <w:jc w:val="center"/>
              <w:rPr>
                <w:rFonts w:hint="eastAsia" w:ascii="宋体" w:hAnsi="宋体" w:eastAsia="宋体"/>
                <w:strike/>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trPr>
        <w:tc>
          <w:tcPr>
            <w:tcW w:w="836" w:type="dxa"/>
            <w:vAlign w:val="center"/>
          </w:tcPr>
          <w:p>
            <w:pPr>
              <w:jc w:val="center"/>
              <w:rPr>
                <w:rFonts w:hint="eastAsia" w:ascii="宋体" w:hAnsi="宋体" w:eastAsia="宋体"/>
                <w:strike/>
                <w:color w:val="auto"/>
                <w:highlight w:val="none"/>
              </w:rPr>
            </w:pPr>
            <w:r>
              <w:rPr>
                <w:rFonts w:hint="eastAsia" w:ascii="宋体" w:hAnsi="宋体" w:eastAsia="宋体"/>
                <w:strike/>
                <w:color w:val="auto"/>
                <w:highlight w:val="none"/>
              </w:rPr>
              <w:t>12</w:t>
            </w:r>
          </w:p>
        </w:tc>
        <w:tc>
          <w:tcPr>
            <w:tcW w:w="1749" w:type="dxa"/>
            <w:vAlign w:val="center"/>
          </w:tcPr>
          <w:p>
            <w:pPr>
              <w:jc w:val="center"/>
              <w:rPr>
                <w:rFonts w:hint="eastAsia" w:eastAsia="宋体"/>
                <w:strike/>
                <w:color w:val="auto"/>
                <w:highlight w:val="none"/>
              </w:rPr>
            </w:pPr>
            <w:r>
              <w:rPr>
                <w:rFonts w:hint="eastAsia" w:ascii="宋体" w:hAnsi="宋体" w:eastAsia="宋体"/>
                <w:strike/>
                <w:color w:val="auto"/>
                <w:highlight w:val="none"/>
              </w:rPr>
              <w:t>其他</w:t>
            </w:r>
          </w:p>
        </w:tc>
        <w:tc>
          <w:tcPr>
            <w:tcW w:w="8718" w:type="dxa"/>
            <w:vAlign w:val="center"/>
          </w:tcPr>
          <w:p>
            <w:pPr>
              <w:jc w:val="center"/>
              <w:rPr>
                <w:rFonts w:hint="eastAsia" w:ascii="宋体" w:hAnsi="宋体" w:eastAsia="宋体"/>
                <w:strike/>
                <w:color w:val="auto"/>
                <w:highlight w:val="none"/>
              </w:rPr>
            </w:pPr>
          </w:p>
        </w:tc>
        <w:tc>
          <w:tcPr>
            <w:tcW w:w="988" w:type="dxa"/>
            <w:vAlign w:val="center"/>
          </w:tcPr>
          <w:p>
            <w:pPr>
              <w:jc w:val="center"/>
              <w:rPr>
                <w:rFonts w:hint="eastAsia" w:ascii="宋体" w:hAnsi="宋体" w:eastAsia="宋体"/>
                <w:strike/>
                <w:color w:val="auto"/>
                <w:highlight w:val="none"/>
              </w:rPr>
            </w:pPr>
          </w:p>
        </w:tc>
        <w:tc>
          <w:tcPr>
            <w:tcW w:w="919" w:type="dxa"/>
            <w:vAlign w:val="center"/>
          </w:tcPr>
          <w:p>
            <w:pPr>
              <w:jc w:val="center"/>
              <w:rPr>
                <w:rFonts w:hint="eastAsia" w:ascii="宋体" w:hAnsi="宋体" w:eastAsia="宋体"/>
                <w:strike/>
                <w:color w:val="auto"/>
                <w:highlight w:val="none"/>
              </w:rPr>
            </w:pPr>
          </w:p>
        </w:tc>
        <w:tc>
          <w:tcPr>
            <w:tcW w:w="919" w:type="dxa"/>
            <w:vAlign w:val="center"/>
          </w:tcPr>
          <w:p>
            <w:pPr>
              <w:jc w:val="center"/>
              <w:rPr>
                <w:rFonts w:hint="eastAsia" w:ascii="宋体" w:hAnsi="宋体" w:eastAsia="宋体"/>
                <w:strike/>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2" w:hRule="atLeast"/>
        </w:trPr>
        <w:tc>
          <w:tcPr>
            <w:tcW w:w="2585" w:type="dxa"/>
            <w:gridSpan w:val="2"/>
            <w:vAlign w:val="center"/>
          </w:tcPr>
          <w:p>
            <w:pPr>
              <w:jc w:val="center"/>
              <w:rPr>
                <w:rFonts w:hint="eastAsia" w:ascii="宋体" w:hAnsi="宋体" w:eastAsia="宋体"/>
                <w:strike/>
                <w:color w:val="auto"/>
                <w:highlight w:val="none"/>
              </w:rPr>
            </w:pPr>
            <w:r>
              <w:rPr>
                <w:rFonts w:hint="eastAsia" w:ascii="宋体" w:hAnsi="宋体" w:eastAsia="宋体"/>
                <w:strike/>
                <w:color w:val="auto"/>
                <w:highlight w:val="none"/>
              </w:rPr>
              <w:t>综合评价</w:t>
            </w:r>
          </w:p>
        </w:tc>
        <w:tc>
          <w:tcPr>
            <w:tcW w:w="8718" w:type="dxa"/>
            <w:vAlign w:val="center"/>
          </w:tcPr>
          <w:p>
            <w:pPr>
              <w:jc w:val="center"/>
              <w:rPr>
                <w:rFonts w:hint="eastAsia" w:ascii="宋体" w:hAnsi="宋体" w:eastAsia="宋体"/>
                <w:strike/>
                <w:color w:val="auto"/>
                <w:highlight w:val="none"/>
              </w:rPr>
            </w:pPr>
          </w:p>
        </w:tc>
        <w:tc>
          <w:tcPr>
            <w:tcW w:w="988" w:type="dxa"/>
            <w:vAlign w:val="center"/>
          </w:tcPr>
          <w:p>
            <w:pPr>
              <w:jc w:val="center"/>
              <w:rPr>
                <w:rFonts w:hint="eastAsia" w:ascii="宋体" w:hAnsi="宋体" w:eastAsia="宋体"/>
                <w:strike/>
                <w:color w:val="auto"/>
                <w:highlight w:val="none"/>
              </w:rPr>
            </w:pPr>
          </w:p>
        </w:tc>
        <w:tc>
          <w:tcPr>
            <w:tcW w:w="919" w:type="dxa"/>
            <w:vAlign w:val="center"/>
          </w:tcPr>
          <w:p>
            <w:pPr>
              <w:jc w:val="center"/>
              <w:rPr>
                <w:rFonts w:hint="eastAsia" w:ascii="宋体" w:hAnsi="宋体" w:eastAsia="宋体"/>
                <w:strike/>
                <w:color w:val="auto"/>
                <w:highlight w:val="none"/>
              </w:rPr>
            </w:pPr>
          </w:p>
        </w:tc>
        <w:tc>
          <w:tcPr>
            <w:tcW w:w="919" w:type="dxa"/>
            <w:vAlign w:val="center"/>
          </w:tcPr>
          <w:p>
            <w:pPr>
              <w:jc w:val="center"/>
              <w:rPr>
                <w:rFonts w:hint="eastAsia" w:ascii="宋体" w:hAnsi="宋体" w:eastAsia="宋体"/>
                <w:strike/>
                <w:color w:val="auto"/>
                <w:highlight w:val="none"/>
              </w:rPr>
            </w:pPr>
          </w:p>
        </w:tc>
      </w:tr>
    </w:tbl>
    <w:p>
      <w:pPr>
        <w:rPr>
          <w:rFonts w:hint="eastAsia" w:ascii="宋体" w:hAnsi="宋体"/>
          <w:strike/>
          <w:color w:val="auto"/>
          <w:highlight w:val="none"/>
        </w:rPr>
      </w:pPr>
      <w:r>
        <w:rPr>
          <w:rFonts w:hint="eastAsia" w:ascii="宋体" w:hAnsi="宋体"/>
          <w:strike/>
          <w:color w:val="auto"/>
          <w:highlight w:val="none"/>
        </w:rPr>
        <w:t>招标人可以根据项目类型、特点、设计价值观等情况增删评判因素。</w:t>
      </w:r>
    </w:p>
    <w:p>
      <w:pPr>
        <w:jc w:val="center"/>
        <w:rPr>
          <w:rFonts w:hint="eastAsia" w:ascii="宋体" w:hAnsi="宋体"/>
          <w:strike/>
          <w:color w:val="auto"/>
          <w:highlight w:val="none"/>
        </w:rPr>
      </w:pPr>
    </w:p>
    <w:p>
      <w:pPr>
        <w:jc w:val="center"/>
        <w:rPr>
          <w:rFonts w:hint="eastAsia" w:ascii="宋体" w:hAnsi="宋体"/>
          <w:strike/>
          <w:color w:val="auto"/>
          <w:highlight w:val="none"/>
        </w:rPr>
      </w:pPr>
      <w:r>
        <w:rPr>
          <w:rFonts w:hint="eastAsia" w:ascii="宋体" w:hAnsi="宋体"/>
          <w:strike/>
          <w:color w:val="auto"/>
          <w:highlight w:val="none"/>
        </w:rPr>
        <w:t>评委签名：                                                                                       日期：       年    月    日</w:t>
      </w:r>
    </w:p>
    <w:p>
      <w:pPr>
        <w:jc w:val="center"/>
        <w:rPr>
          <w:rFonts w:hint="eastAsia" w:ascii="宋体" w:hAnsi="宋体"/>
          <w:strike/>
          <w:color w:val="auto"/>
          <w:highlight w:val="none"/>
        </w:rPr>
      </w:pPr>
    </w:p>
    <w:p>
      <w:pPr>
        <w:jc w:val="left"/>
        <w:rPr>
          <w:rFonts w:hint="eastAsia" w:ascii="宋体" w:hAnsi="宋体"/>
          <w:strike/>
          <w:color w:val="auto"/>
          <w:highlight w:val="none"/>
        </w:rPr>
      </w:pPr>
    </w:p>
    <w:p>
      <w:pPr>
        <w:jc w:val="left"/>
        <w:rPr>
          <w:rFonts w:hint="eastAsia" w:ascii="宋体" w:hAnsi="宋体"/>
          <w:strike/>
          <w:color w:val="auto"/>
          <w:highlight w:val="none"/>
        </w:rPr>
      </w:pPr>
    </w:p>
    <w:p>
      <w:pPr>
        <w:jc w:val="left"/>
        <w:rPr>
          <w:rFonts w:hint="eastAsia" w:ascii="宋体" w:hAnsi="宋体"/>
          <w:strike/>
          <w:color w:val="auto"/>
          <w:highlight w:val="none"/>
        </w:rPr>
      </w:pPr>
    </w:p>
    <w:p>
      <w:pPr>
        <w:rPr>
          <w:rFonts w:hint="eastAsia"/>
          <w:color w:val="auto"/>
          <w:highlight w:val="none"/>
        </w:rPr>
      </w:pPr>
      <w:r>
        <w:rPr>
          <w:rFonts w:hint="eastAsia"/>
          <w:color w:val="auto"/>
          <w:highlight w:val="none"/>
        </w:rPr>
        <w:br w:type="page"/>
      </w:r>
    </w:p>
    <w:p>
      <w:pPr>
        <w:rPr>
          <w:rFonts w:hint="eastAsia"/>
          <w:color w:val="auto"/>
          <w:highlight w:val="none"/>
        </w:rPr>
        <w:sectPr>
          <w:footerReference r:id="rId8" w:type="default"/>
          <w:pgSz w:w="16838" w:h="11906" w:orient="landscape"/>
          <w:pgMar w:top="1276" w:right="1440" w:bottom="1440" w:left="1440" w:header="851" w:footer="992" w:gutter="0"/>
          <w:cols w:space="720" w:num="1"/>
          <w:docGrid w:linePitch="312" w:charSpace="0"/>
        </w:sectPr>
      </w:pPr>
    </w:p>
    <w:p>
      <w:pPr>
        <w:pStyle w:val="7"/>
        <w:numPr>
          <w:ilvl w:val="0"/>
          <w:numId w:val="0"/>
        </w:numPr>
        <w:spacing w:before="156" w:after="156"/>
        <w:rPr>
          <w:rFonts w:hint="eastAsia"/>
          <w:strike/>
          <w:color w:val="auto"/>
          <w:highlight w:val="none"/>
        </w:rPr>
      </w:pPr>
      <w:bookmarkStart w:id="78" w:name="_Toc8409"/>
      <w:bookmarkStart w:id="79" w:name="_Toc134691646"/>
      <w:bookmarkStart w:id="80" w:name="_Toc134691651"/>
      <w:bookmarkStart w:id="81" w:name="_Toc8165"/>
      <w:r>
        <w:rPr>
          <w:rFonts w:hint="eastAsia"/>
          <w:strike/>
          <w:color w:val="auto"/>
          <w:highlight w:val="none"/>
        </w:rPr>
        <w:t>附件9 投标方案评语（适用于投票法）</w:t>
      </w:r>
      <w:bookmarkEnd w:id="78"/>
      <w:bookmarkEnd w:id="79"/>
    </w:p>
    <w:p>
      <w:pPr>
        <w:rPr>
          <w:rFonts w:hint="eastAsia" w:ascii="宋体" w:hAnsi="宋体"/>
          <w:b/>
          <w:bCs/>
          <w:strike/>
          <w:color w:val="auto"/>
          <w:sz w:val="24"/>
          <w:highlight w:val="none"/>
        </w:rPr>
      </w:pPr>
    </w:p>
    <w:p>
      <w:pPr>
        <w:jc w:val="center"/>
        <w:rPr>
          <w:rFonts w:hint="eastAsia" w:ascii="宋体" w:hAnsi="宋体"/>
          <w:strike/>
          <w:color w:val="auto"/>
          <w:sz w:val="24"/>
          <w:highlight w:val="none"/>
        </w:rPr>
      </w:pPr>
      <w:r>
        <w:rPr>
          <w:rFonts w:hint="eastAsia" w:ascii="宋体" w:hAnsi="宋体"/>
          <w:b/>
          <w:bCs/>
          <w:strike/>
          <w:color w:val="auto"/>
          <w:sz w:val="32"/>
          <w:highlight w:val="none"/>
        </w:rPr>
        <w:t>投标方案评语</w:t>
      </w:r>
    </w:p>
    <w:p>
      <w:pPr>
        <w:rPr>
          <w:rFonts w:hint="eastAsia" w:ascii="宋体" w:hAnsi="宋体"/>
          <w:strike/>
          <w:color w:val="auto"/>
          <w:sz w:val="24"/>
          <w:highlight w:val="none"/>
          <w:u w:val="single"/>
        </w:rPr>
      </w:pPr>
      <w:r>
        <w:rPr>
          <w:rFonts w:hint="eastAsia" w:ascii="宋体" w:hAnsi="宋体"/>
          <w:strike/>
          <w:color w:val="auto"/>
          <w:sz w:val="24"/>
          <w:highlight w:val="none"/>
        </w:rPr>
        <w:t>项目名称：</w:t>
      </w:r>
      <w:r>
        <w:rPr>
          <w:rFonts w:hint="eastAsia" w:ascii="宋体" w:hAnsi="宋体"/>
          <w:strike/>
          <w:color w:val="auto"/>
          <w:sz w:val="24"/>
          <w:highlight w:val="none"/>
          <w:u w:val="single"/>
        </w:rPr>
        <w:t xml:space="preserve">                       </w:t>
      </w:r>
    </w:p>
    <w:p>
      <w:pPr>
        <w:rPr>
          <w:rFonts w:hint="eastAsia" w:ascii="宋体" w:hAnsi="宋体"/>
          <w:strike/>
          <w:color w:val="auto"/>
          <w:sz w:val="24"/>
          <w:highlight w:val="none"/>
          <w:u w:val="single"/>
        </w:rPr>
      </w:pPr>
    </w:p>
    <w:tbl>
      <w:tblPr>
        <w:tblStyle w:val="17"/>
        <w:tblW w:w="849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99"/>
        <w:gridCol w:w="70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trPr>
        <w:tc>
          <w:tcPr>
            <w:tcW w:w="1399" w:type="dxa"/>
            <w:vAlign w:val="center"/>
          </w:tcPr>
          <w:p>
            <w:pPr>
              <w:jc w:val="center"/>
              <w:rPr>
                <w:rFonts w:hint="eastAsia" w:ascii="宋体" w:hAnsi="宋体" w:eastAsia="宋体"/>
                <w:strike/>
                <w:color w:val="auto"/>
                <w:sz w:val="24"/>
                <w:highlight w:val="none"/>
              </w:rPr>
            </w:pPr>
            <w:r>
              <w:rPr>
                <w:rFonts w:hint="eastAsia" w:ascii="宋体" w:hAnsi="宋体" w:eastAsia="宋体"/>
                <w:strike/>
                <w:color w:val="auto"/>
                <w:sz w:val="24"/>
                <w:highlight w:val="none"/>
              </w:rPr>
              <w:t>方案编号</w:t>
            </w:r>
          </w:p>
        </w:tc>
        <w:tc>
          <w:tcPr>
            <w:tcW w:w="7097" w:type="dxa"/>
            <w:vAlign w:val="center"/>
          </w:tcPr>
          <w:p>
            <w:pPr>
              <w:jc w:val="center"/>
              <w:rPr>
                <w:rFonts w:hint="eastAsia" w:ascii="宋体" w:hAnsi="宋体" w:eastAsia="宋体"/>
                <w:strike/>
                <w:color w:val="auto"/>
                <w:sz w:val="24"/>
                <w:highlight w:val="none"/>
              </w:rPr>
            </w:pPr>
            <w:r>
              <w:rPr>
                <w:rFonts w:hint="eastAsia" w:ascii="宋体" w:hAnsi="宋体" w:eastAsia="宋体"/>
                <w:strike/>
                <w:color w:val="auto"/>
                <w:sz w:val="24"/>
                <w:highlight w:val="none"/>
              </w:rPr>
              <w:t>评    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4" w:hRule="atLeast"/>
        </w:trPr>
        <w:tc>
          <w:tcPr>
            <w:tcW w:w="1399" w:type="dxa"/>
            <w:vAlign w:val="top"/>
          </w:tcPr>
          <w:p>
            <w:pPr>
              <w:rPr>
                <w:rFonts w:hint="eastAsia" w:ascii="宋体" w:hAnsi="宋体" w:eastAsia="宋体"/>
                <w:strike/>
                <w:color w:val="auto"/>
                <w:highlight w:val="none"/>
              </w:rPr>
            </w:pPr>
          </w:p>
        </w:tc>
        <w:tc>
          <w:tcPr>
            <w:tcW w:w="7097" w:type="dxa"/>
            <w:vAlign w:val="top"/>
          </w:tcPr>
          <w:p>
            <w:pPr>
              <w:jc w:val="center"/>
              <w:rPr>
                <w:rFonts w:hint="eastAsia" w:ascii="宋体" w:hAnsi="宋体" w:eastAsia="宋体"/>
                <w:strike/>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4" w:hRule="atLeast"/>
        </w:trPr>
        <w:tc>
          <w:tcPr>
            <w:tcW w:w="1399" w:type="dxa"/>
            <w:vAlign w:val="top"/>
          </w:tcPr>
          <w:p>
            <w:pPr>
              <w:rPr>
                <w:rFonts w:hint="eastAsia" w:ascii="宋体" w:hAnsi="宋体" w:eastAsia="宋体"/>
                <w:strike/>
                <w:color w:val="auto"/>
                <w:highlight w:val="none"/>
              </w:rPr>
            </w:pPr>
          </w:p>
        </w:tc>
        <w:tc>
          <w:tcPr>
            <w:tcW w:w="7097" w:type="dxa"/>
            <w:vAlign w:val="top"/>
          </w:tcPr>
          <w:p>
            <w:pPr>
              <w:jc w:val="center"/>
              <w:rPr>
                <w:rFonts w:hint="eastAsia" w:ascii="宋体" w:hAnsi="宋体" w:eastAsia="宋体"/>
                <w:strike/>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4" w:hRule="atLeast"/>
        </w:trPr>
        <w:tc>
          <w:tcPr>
            <w:tcW w:w="1399" w:type="dxa"/>
            <w:vAlign w:val="top"/>
          </w:tcPr>
          <w:p>
            <w:pPr>
              <w:rPr>
                <w:rFonts w:hint="eastAsia" w:ascii="宋体" w:hAnsi="宋体" w:eastAsia="宋体"/>
                <w:strike/>
                <w:color w:val="auto"/>
                <w:highlight w:val="none"/>
              </w:rPr>
            </w:pPr>
          </w:p>
        </w:tc>
        <w:tc>
          <w:tcPr>
            <w:tcW w:w="7097" w:type="dxa"/>
            <w:vAlign w:val="top"/>
          </w:tcPr>
          <w:p>
            <w:pPr>
              <w:jc w:val="center"/>
              <w:rPr>
                <w:rFonts w:hint="eastAsia" w:ascii="宋体" w:hAnsi="宋体" w:eastAsia="宋体"/>
                <w:strike/>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4" w:hRule="atLeast"/>
        </w:trPr>
        <w:tc>
          <w:tcPr>
            <w:tcW w:w="1399" w:type="dxa"/>
            <w:vAlign w:val="top"/>
          </w:tcPr>
          <w:p>
            <w:pPr>
              <w:rPr>
                <w:rFonts w:hint="eastAsia" w:ascii="宋体" w:hAnsi="宋体" w:eastAsia="宋体"/>
                <w:strike/>
                <w:color w:val="auto"/>
                <w:highlight w:val="none"/>
              </w:rPr>
            </w:pPr>
          </w:p>
        </w:tc>
        <w:tc>
          <w:tcPr>
            <w:tcW w:w="7097" w:type="dxa"/>
            <w:vAlign w:val="top"/>
          </w:tcPr>
          <w:p>
            <w:pPr>
              <w:jc w:val="center"/>
              <w:rPr>
                <w:rFonts w:hint="eastAsia" w:ascii="宋体" w:hAnsi="宋体" w:eastAsia="宋体"/>
                <w:strike/>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4" w:hRule="atLeast"/>
        </w:trPr>
        <w:tc>
          <w:tcPr>
            <w:tcW w:w="1399" w:type="dxa"/>
            <w:vAlign w:val="top"/>
          </w:tcPr>
          <w:p>
            <w:pPr>
              <w:rPr>
                <w:rFonts w:hint="eastAsia" w:ascii="宋体" w:hAnsi="宋体" w:eastAsia="宋体"/>
                <w:strike/>
                <w:color w:val="auto"/>
                <w:highlight w:val="none"/>
              </w:rPr>
            </w:pPr>
          </w:p>
        </w:tc>
        <w:tc>
          <w:tcPr>
            <w:tcW w:w="7097" w:type="dxa"/>
            <w:vAlign w:val="top"/>
          </w:tcPr>
          <w:p>
            <w:pPr>
              <w:jc w:val="center"/>
              <w:rPr>
                <w:rFonts w:hint="eastAsia" w:ascii="宋体" w:hAnsi="宋体" w:eastAsia="宋体"/>
                <w:strike/>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4" w:hRule="atLeast"/>
        </w:trPr>
        <w:tc>
          <w:tcPr>
            <w:tcW w:w="1399" w:type="dxa"/>
            <w:vAlign w:val="top"/>
          </w:tcPr>
          <w:p>
            <w:pPr>
              <w:rPr>
                <w:rFonts w:hint="eastAsia" w:ascii="宋体" w:hAnsi="宋体" w:eastAsia="宋体"/>
                <w:strike/>
                <w:color w:val="auto"/>
                <w:highlight w:val="none"/>
              </w:rPr>
            </w:pPr>
          </w:p>
        </w:tc>
        <w:tc>
          <w:tcPr>
            <w:tcW w:w="7097" w:type="dxa"/>
            <w:vAlign w:val="top"/>
          </w:tcPr>
          <w:p>
            <w:pPr>
              <w:jc w:val="center"/>
              <w:rPr>
                <w:rFonts w:hint="eastAsia" w:ascii="宋体" w:hAnsi="宋体" w:eastAsia="宋体"/>
                <w:strike/>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4" w:hRule="atLeast"/>
        </w:trPr>
        <w:tc>
          <w:tcPr>
            <w:tcW w:w="1399" w:type="dxa"/>
            <w:vAlign w:val="top"/>
          </w:tcPr>
          <w:p>
            <w:pPr>
              <w:rPr>
                <w:rFonts w:hint="eastAsia" w:ascii="宋体" w:hAnsi="宋体" w:eastAsia="宋体"/>
                <w:strike/>
                <w:color w:val="auto"/>
                <w:highlight w:val="none"/>
              </w:rPr>
            </w:pPr>
          </w:p>
        </w:tc>
        <w:tc>
          <w:tcPr>
            <w:tcW w:w="7097" w:type="dxa"/>
            <w:vAlign w:val="top"/>
          </w:tcPr>
          <w:p>
            <w:pPr>
              <w:jc w:val="center"/>
              <w:rPr>
                <w:rFonts w:hint="eastAsia" w:ascii="宋体" w:hAnsi="宋体" w:eastAsia="宋体"/>
                <w:strike/>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4" w:hRule="atLeast"/>
        </w:trPr>
        <w:tc>
          <w:tcPr>
            <w:tcW w:w="1399" w:type="dxa"/>
            <w:vAlign w:val="top"/>
          </w:tcPr>
          <w:p>
            <w:pPr>
              <w:rPr>
                <w:rFonts w:hint="eastAsia" w:ascii="宋体" w:hAnsi="宋体" w:eastAsia="宋体"/>
                <w:strike/>
                <w:color w:val="auto"/>
                <w:highlight w:val="none"/>
              </w:rPr>
            </w:pPr>
          </w:p>
        </w:tc>
        <w:tc>
          <w:tcPr>
            <w:tcW w:w="7097" w:type="dxa"/>
            <w:vAlign w:val="top"/>
          </w:tcPr>
          <w:p>
            <w:pPr>
              <w:jc w:val="center"/>
              <w:rPr>
                <w:rFonts w:hint="eastAsia" w:ascii="宋体" w:hAnsi="宋体" w:eastAsia="宋体"/>
                <w:strike/>
                <w:color w:val="auto"/>
                <w:highlight w:val="none"/>
              </w:rPr>
            </w:pPr>
          </w:p>
        </w:tc>
      </w:tr>
    </w:tbl>
    <w:p>
      <w:pPr>
        <w:rPr>
          <w:rFonts w:ascii="宋体" w:hAnsi="宋体"/>
          <w:strike/>
          <w:color w:val="auto"/>
          <w:sz w:val="24"/>
          <w:highlight w:val="none"/>
        </w:rPr>
      </w:pPr>
    </w:p>
    <w:p>
      <w:pPr>
        <w:rPr>
          <w:rFonts w:hint="eastAsia" w:ascii="宋体" w:hAnsi="宋体"/>
          <w:b/>
          <w:bCs/>
          <w:strike/>
          <w:color w:val="auto"/>
          <w:sz w:val="24"/>
          <w:highlight w:val="none"/>
        </w:rPr>
      </w:pPr>
      <w:r>
        <w:rPr>
          <w:rFonts w:hint="eastAsia" w:ascii="宋体" w:hAnsi="宋体"/>
          <w:strike/>
          <w:color w:val="auto"/>
          <w:sz w:val="24"/>
          <w:highlight w:val="none"/>
        </w:rPr>
        <w:t>评委签名：                                    日期：       年    月    日</w:t>
      </w:r>
    </w:p>
    <w:p>
      <w:pPr>
        <w:tabs>
          <w:tab w:val="left" w:pos="420"/>
        </w:tabs>
        <w:rPr>
          <w:rFonts w:hint="eastAsia" w:ascii="宋体" w:hAnsi="宋体"/>
          <w:b/>
          <w:bCs/>
          <w:strike/>
          <w:color w:val="auto"/>
          <w:sz w:val="24"/>
          <w:highlight w:val="none"/>
        </w:rPr>
      </w:pPr>
    </w:p>
    <w:p>
      <w:pPr>
        <w:tabs>
          <w:tab w:val="left" w:pos="420"/>
        </w:tabs>
        <w:rPr>
          <w:rFonts w:hint="eastAsia" w:ascii="宋体" w:hAnsi="宋体"/>
          <w:b/>
          <w:bCs/>
          <w:strike/>
          <w:color w:val="auto"/>
          <w:sz w:val="24"/>
          <w:highlight w:val="none"/>
        </w:rPr>
      </w:pPr>
    </w:p>
    <w:p>
      <w:pPr>
        <w:tabs>
          <w:tab w:val="left" w:pos="420"/>
        </w:tabs>
        <w:rPr>
          <w:rFonts w:hint="eastAsia" w:ascii="宋体" w:hAnsi="宋体"/>
          <w:b/>
          <w:bCs/>
          <w:strike/>
          <w:color w:val="auto"/>
          <w:sz w:val="24"/>
          <w:highlight w:val="none"/>
        </w:rPr>
      </w:pPr>
    </w:p>
    <w:p>
      <w:pPr>
        <w:tabs>
          <w:tab w:val="left" w:pos="420"/>
        </w:tabs>
        <w:rPr>
          <w:rFonts w:hint="eastAsia" w:ascii="宋体" w:hAnsi="宋体"/>
          <w:b/>
          <w:bCs/>
          <w:strike/>
          <w:color w:val="auto"/>
          <w:sz w:val="24"/>
          <w:highlight w:val="none"/>
        </w:rPr>
      </w:pPr>
    </w:p>
    <w:p>
      <w:pPr>
        <w:tabs>
          <w:tab w:val="left" w:pos="420"/>
        </w:tabs>
        <w:rPr>
          <w:rFonts w:hint="eastAsia" w:ascii="宋体" w:hAnsi="宋体"/>
          <w:b/>
          <w:bCs/>
          <w:strike/>
          <w:color w:val="auto"/>
          <w:sz w:val="24"/>
          <w:highlight w:val="none"/>
        </w:rPr>
      </w:pPr>
    </w:p>
    <w:p>
      <w:pPr>
        <w:pStyle w:val="7"/>
        <w:numPr>
          <w:ilvl w:val="0"/>
          <w:numId w:val="0"/>
        </w:numPr>
        <w:spacing w:before="156" w:after="156"/>
        <w:rPr>
          <w:rFonts w:hint="eastAsia"/>
          <w:strike/>
          <w:color w:val="auto"/>
          <w:highlight w:val="none"/>
        </w:rPr>
      </w:pPr>
      <w:bookmarkStart w:id="82" w:name="_Toc16884"/>
      <w:bookmarkStart w:id="83" w:name="_Toc134691647"/>
      <w:r>
        <w:rPr>
          <w:rFonts w:hint="eastAsia"/>
          <w:strike/>
          <w:color w:val="auto"/>
          <w:highlight w:val="none"/>
        </w:rPr>
        <w:t>附件10 投票表格（适用于投票法）</w:t>
      </w:r>
      <w:bookmarkEnd w:id="82"/>
      <w:bookmarkEnd w:id="83"/>
    </w:p>
    <w:p>
      <w:pPr>
        <w:pStyle w:val="9"/>
        <w:tabs>
          <w:tab w:val="left" w:pos="420"/>
        </w:tabs>
        <w:jc w:val="center"/>
        <w:rPr>
          <w:rFonts w:hint="eastAsia" w:hAnsi="宋体"/>
          <w:b/>
          <w:strike/>
          <w:color w:val="auto"/>
          <w:sz w:val="32"/>
          <w:highlight w:val="none"/>
        </w:rPr>
      </w:pPr>
      <w:r>
        <w:rPr>
          <w:rFonts w:hint="eastAsia" w:hAnsi="宋体"/>
          <w:b/>
          <w:strike/>
          <w:color w:val="auto"/>
          <w:sz w:val="32"/>
          <w:highlight w:val="none"/>
        </w:rPr>
        <w:t>投票表格</w:t>
      </w:r>
    </w:p>
    <w:p>
      <w:pPr>
        <w:tabs>
          <w:tab w:val="left" w:pos="420"/>
        </w:tabs>
        <w:rPr>
          <w:rFonts w:hint="eastAsia" w:ascii="宋体" w:hAnsi="宋体"/>
          <w:strike/>
          <w:color w:val="auto"/>
          <w:sz w:val="24"/>
          <w:highlight w:val="none"/>
        </w:rPr>
      </w:pPr>
    </w:p>
    <w:p>
      <w:pPr>
        <w:tabs>
          <w:tab w:val="left" w:pos="420"/>
        </w:tabs>
        <w:spacing w:line="360" w:lineRule="auto"/>
        <w:rPr>
          <w:rFonts w:hint="eastAsia" w:ascii="宋体" w:hAnsi="宋体"/>
          <w:strike/>
          <w:color w:val="auto"/>
          <w:sz w:val="24"/>
          <w:highlight w:val="none"/>
          <w:u w:val="single"/>
        </w:rPr>
      </w:pPr>
      <w:r>
        <w:rPr>
          <w:rFonts w:hint="eastAsia" w:ascii="宋体" w:hAnsi="宋体"/>
          <w:strike/>
          <w:color w:val="auto"/>
          <w:sz w:val="24"/>
          <w:highlight w:val="none"/>
        </w:rPr>
        <w:t>项目名称：</w:t>
      </w:r>
      <w:r>
        <w:rPr>
          <w:rFonts w:hint="eastAsia" w:ascii="宋体" w:hAnsi="宋体"/>
          <w:strike/>
          <w:color w:val="auto"/>
          <w:sz w:val="24"/>
          <w:highlight w:val="none"/>
          <w:u w:val="single"/>
        </w:rPr>
        <w:t xml:space="preserve">                             </w:t>
      </w:r>
    </w:p>
    <w:tbl>
      <w:tblPr>
        <w:tblStyle w:val="17"/>
        <w:tblW w:w="838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68"/>
        <w:gridCol w:w="1980"/>
        <w:gridCol w:w="1980"/>
        <w:gridCol w:w="21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268" w:type="dxa"/>
            <w:vAlign w:val="top"/>
          </w:tcPr>
          <w:p>
            <w:pPr>
              <w:tabs>
                <w:tab w:val="left" w:pos="420"/>
              </w:tabs>
              <w:spacing w:line="360" w:lineRule="auto"/>
              <w:rPr>
                <w:rFonts w:hint="eastAsia" w:ascii="宋体" w:hAnsi="宋体" w:eastAsia="宋体"/>
                <w:strike/>
                <w:color w:val="auto"/>
                <w:szCs w:val="21"/>
                <w:highlight w:val="none"/>
              </w:rPr>
            </w:pPr>
          </w:p>
        </w:tc>
        <w:tc>
          <w:tcPr>
            <w:tcW w:w="6120" w:type="dxa"/>
            <w:gridSpan w:val="3"/>
            <w:vAlign w:val="top"/>
          </w:tcPr>
          <w:p>
            <w:pPr>
              <w:tabs>
                <w:tab w:val="left" w:pos="420"/>
              </w:tabs>
              <w:spacing w:line="360" w:lineRule="auto"/>
              <w:jc w:val="center"/>
              <w:rPr>
                <w:rFonts w:hint="eastAsia" w:ascii="宋体" w:hAnsi="宋体" w:eastAsia="宋体"/>
                <w:strike/>
                <w:color w:val="auto"/>
                <w:szCs w:val="21"/>
                <w:highlight w:val="none"/>
              </w:rPr>
            </w:pPr>
            <w:r>
              <w:rPr>
                <w:rFonts w:hint="eastAsia" w:ascii="宋体" w:hAnsi="宋体" w:eastAsia="宋体"/>
                <w:strike/>
                <w:color w:val="auto"/>
                <w:szCs w:val="21"/>
                <w:highlight w:val="none"/>
              </w:rPr>
              <w:t>每轮投票允许选择总数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268" w:type="dxa"/>
            <w:vAlign w:val="top"/>
          </w:tcPr>
          <w:p>
            <w:pPr>
              <w:tabs>
                <w:tab w:val="left" w:pos="420"/>
              </w:tabs>
              <w:spacing w:line="360" w:lineRule="auto"/>
              <w:jc w:val="center"/>
              <w:rPr>
                <w:rFonts w:hint="eastAsia" w:ascii="宋体" w:hAnsi="宋体" w:eastAsia="宋体"/>
                <w:strike/>
                <w:color w:val="auto"/>
                <w:szCs w:val="21"/>
                <w:highlight w:val="none"/>
              </w:rPr>
            </w:pPr>
            <w:r>
              <w:rPr>
                <w:rFonts w:hint="eastAsia" w:ascii="宋体" w:hAnsi="宋体" w:eastAsia="宋体"/>
                <w:strike/>
                <w:color w:val="auto"/>
                <w:szCs w:val="21"/>
                <w:highlight w:val="none"/>
              </w:rPr>
              <w:t>投标人数</w:t>
            </w:r>
          </w:p>
        </w:tc>
        <w:tc>
          <w:tcPr>
            <w:tcW w:w="1980" w:type="dxa"/>
            <w:vAlign w:val="top"/>
          </w:tcPr>
          <w:p>
            <w:pPr>
              <w:tabs>
                <w:tab w:val="left" w:pos="420"/>
              </w:tabs>
              <w:spacing w:line="360" w:lineRule="auto"/>
              <w:jc w:val="center"/>
              <w:rPr>
                <w:rFonts w:hint="eastAsia" w:ascii="宋体" w:hAnsi="宋体" w:eastAsia="宋体"/>
                <w:strike/>
                <w:color w:val="auto"/>
                <w:szCs w:val="21"/>
                <w:highlight w:val="none"/>
              </w:rPr>
            </w:pPr>
            <w:r>
              <w:rPr>
                <w:rFonts w:hint="eastAsia" w:ascii="宋体" w:hAnsi="宋体" w:eastAsia="宋体"/>
                <w:strike/>
                <w:color w:val="auto"/>
                <w:szCs w:val="21"/>
                <w:highlight w:val="none"/>
              </w:rPr>
              <w:t>3至4</w:t>
            </w:r>
          </w:p>
        </w:tc>
        <w:tc>
          <w:tcPr>
            <w:tcW w:w="1980" w:type="dxa"/>
            <w:vAlign w:val="top"/>
          </w:tcPr>
          <w:p>
            <w:pPr>
              <w:tabs>
                <w:tab w:val="left" w:pos="420"/>
              </w:tabs>
              <w:spacing w:line="360" w:lineRule="auto"/>
              <w:jc w:val="center"/>
              <w:rPr>
                <w:rFonts w:hint="eastAsia" w:ascii="宋体" w:hAnsi="宋体" w:eastAsia="宋体"/>
                <w:strike/>
                <w:color w:val="auto"/>
                <w:szCs w:val="21"/>
                <w:highlight w:val="none"/>
              </w:rPr>
            </w:pPr>
            <w:r>
              <w:rPr>
                <w:rFonts w:hint="eastAsia" w:ascii="宋体" w:hAnsi="宋体" w:eastAsia="宋体"/>
                <w:strike/>
                <w:color w:val="auto"/>
                <w:szCs w:val="21"/>
                <w:highlight w:val="none"/>
              </w:rPr>
              <w:t>5至8</w:t>
            </w:r>
          </w:p>
        </w:tc>
        <w:tc>
          <w:tcPr>
            <w:tcW w:w="2160" w:type="dxa"/>
            <w:vAlign w:val="top"/>
          </w:tcPr>
          <w:p>
            <w:pPr>
              <w:tabs>
                <w:tab w:val="left" w:pos="420"/>
              </w:tabs>
              <w:spacing w:line="360" w:lineRule="auto"/>
              <w:jc w:val="center"/>
              <w:rPr>
                <w:rFonts w:hint="eastAsia" w:ascii="宋体" w:hAnsi="宋体" w:eastAsia="宋体"/>
                <w:strike/>
                <w:color w:val="auto"/>
                <w:szCs w:val="21"/>
                <w:highlight w:val="none"/>
              </w:rPr>
            </w:pPr>
            <w:r>
              <w:rPr>
                <w:rFonts w:hint="eastAsia" w:ascii="宋体" w:hAnsi="宋体" w:eastAsia="宋体"/>
                <w:strike/>
                <w:color w:val="auto"/>
                <w:szCs w:val="21"/>
                <w:highlight w:val="none"/>
              </w:rPr>
              <w:t>9人或以上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268" w:type="dxa"/>
            <w:vAlign w:val="top"/>
          </w:tcPr>
          <w:p>
            <w:pPr>
              <w:tabs>
                <w:tab w:val="left" w:pos="420"/>
              </w:tabs>
              <w:spacing w:line="360" w:lineRule="auto"/>
              <w:jc w:val="center"/>
              <w:rPr>
                <w:rFonts w:hint="eastAsia" w:ascii="宋体" w:hAnsi="宋体" w:eastAsia="宋体"/>
                <w:strike/>
                <w:color w:val="auto"/>
                <w:szCs w:val="21"/>
                <w:highlight w:val="none"/>
              </w:rPr>
            </w:pPr>
            <w:r>
              <w:rPr>
                <w:rFonts w:hint="eastAsia" w:ascii="宋体" w:hAnsi="宋体" w:eastAsia="宋体"/>
                <w:strike/>
                <w:color w:val="auto"/>
                <w:szCs w:val="21"/>
                <w:highlight w:val="none"/>
              </w:rPr>
              <w:t>第1轮</w:t>
            </w:r>
          </w:p>
        </w:tc>
        <w:tc>
          <w:tcPr>
            <w:tcW w:w="1980" w:type="dxa"/>
            <w:vAlign w:val="top"/>
          </w:tcPr>
          <w:p>
            <w:pPr>
              <w:tabs>
                <w:tab w:val="left" w:pos="420"/>
              </w:tabs>
              <w:spacing w:line="360" w:lineRule="auto"/>
              <w:jc w:val="center"/>
              <w:rPr>
                <w:rFonts w:hint="eastAsia" w:ascii="宋体" w:hAnsi="宋体" w:eastAsia="宋体"/>
                <w:strike/>
                <w:color w:val="auto"/>
                <w:szCs w:val="21"/>
                <w:highlight w:val="none"/>
              </w:rPr>
            </w:pPr>
            <w:r>
              <w:rPr>
                <w:rFonts w:hint="eastAsia" w:ascii="宋体" w:hAnsi="宋体" w:eastAsia="宋体"/>
                <w:strike/>
                <w:color w:val="auto"/>
                <w:szCs w:val="21"/>
                <w:highlight w:val="none"/>
              </w:rPr>
              <w:t>2</w:t>
            </w:r>
          </w:p>
        </w:tc>
        <w:tc>
          <w:tcPr>
            <w:tcW w:w="1980" w:type="dxa"/>
            <w:vAlign w:val="top"/>
          </w:tcPr>
          <w:p>
            <w:pPr>
              <w:tabs>
                <w:tab w:val="left" w:pos="420"/>
              </w:tabs>
              <w:spacing w:line="360" w:lineRule="auto"/>
              <w:jc w:val="center"/>
              <w:rPr>
                <w:rFonts w:hint="eastAsia" w:ascii="宋体" w:hAnsi="宋体" w:eastAsia="宋体"/>
                <w:strike/>
                <w:color w:val="auto"/>
                <w:szCs w:val="21"/>
                <w:highlight w:val="none"/>
              </w:rPr>
            </w:pPr>
            <w:r>
              <w:rPr>
                <w:rFonts w:hint="eastAsia" w:ascii="宋体" w:hAnsi="宋体" w:eastAsia="宋体"/>
                <w:strike/>
                <w:color w:val="auto"/>
                <w:szCs w:val="21"/>
                <w:highlight w:val="none"/>
              </w:rPr>
              <w:t>4</w:t>
            </w:r>
          </w:p>
        </w:tc>
        <w:tc>
          <w:tcPr>
            <w:tcW w:w="2160" w:type="dxa"/>
            <w:vAlign w:val="top"/>
          </w:tcPr>
          <w:p>
            <w:pPr>
              <w:tabs>
                <w:tab w:val="left" w:pos="420"/>
              </w:tabs>
              <w:spacing w:line="360" w:lineRule="auto"/>
              <w:jc w:val="center"/>
              <w:rPr>
                <w:rFonts w:hint="eastAsia" w:ascii="宋体" w:hAnsi="宋体" w:eastAsia="宋体"/>
                <w:strike/>
                <w:color w:val="auto"/>
                <w:szCs w:val="21"/>
                <w:highlight w:val="none"/>
              </w:rPr>
            </w:pPr>
            <w:r>
              <w:rPr>
                <w:rFonts w:hint="eastAsia" w:ascii="宋体" w:hAnsi="宋体" w:eastAsia="宋体"/>
                <w:strike/>
                <w:color w:val="auto"/>
                <w:szCs w:val="21"/>
                <w:highlight w:val="none"/>
              </w:rPr>
              <w:t>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268" w:type="dxa"/>
            <w:vAlign w:val="top"/>
          </w:tcPr>
          <w:p>
            <w:pPr>
              <w:tabs>
                <w:tab w:val="left" w:pos="420"/>
              </w:tabs>
              <w:spacing w:line="360" w:lineRule="auto"/>
              <w:jc w:val="center"/>
              <w:rPr>
                <w:rFonts w:hint="eastAsia" w:ascii="宋体" w:hAnsi="宋体" w:eastAsia="宋体"/>
                <w:strike/>
                <w:color w:val="auto"/>
                <w:szCs w:val="21"/>
                <w:highlight w:val="none"/>
              </w:rPr>
            </w:pPr>
            <w:r>
              <w:rPr>
                <w:rFonts w:hint="eastAsia" w:ascii="宋体" w:hAnsi="宋体" w:eastAsia="宋体"/>
                <w:strike/>
                <w:color w:val="auto"/>
                <w:szCs w:val="21"/>
                <w:highlight w:val="none"/>
              </w:rPr>
              <w:t>第2轮</w:t>
            </w:r>
          </w:p>
        </w:tc>
        <w:tc>
          <w:tcPr>
            <w:tcW w:w="1980" w:type="dxa"/>
            <w:vAlign w:val="top"/>
          </w:tcPr>
          <w:p>
            <w:pPr>
              <w:tabs>
                <w:tab w:val="left" w:pos="420"/>
              </w:tabs>
              <w:spacing w:line="360" w:lineRule="auto"/>
              <w:jc w:val="center"/>
              <w:rPr>
                <w:rFonts w:hint="eastAsia" w:ascii="宋体" w:hAnsi="宋体" w:eastAsia="宋体"/>
                <w:strike/>
                <w:color w:val="auto"/>
                <w:szCs w:val="21"/>
                <w:highlight w:val="none"/>
              </w:rPr>
            </w:pPr>
            <w:r>
              <w:rPr>
                <w:rFonts w:hint="eastAsia" w:ascii="宋体" w:hAnsi="宋体" w:eastAsia="宋体"/>
                <w:strike/>
                <w:color w:val="auto"/>
                <w:szCs w:val="21"/>
                <w:highlight w:val="none"/>
              </w:rPr>
              <w:t>1</w:t>
            </w:r>
          </w:p>
        </w:tc>
        <w:tc>
          <w:tcPr>
            <w:tcW w:w="1980" w:type="dxa"/>
            <w:vAlign w:val="top"/>
          </w:tcPr>
          <w:p>
            <w:pPr>
              <w:tabs>
                <w:tab w:val="left" w:pos="420"/>
              </w:tabs>
              <w:spacing w:line="360" w:lineRule="auto"/>
              <w:jc w:val="center"/>
              <w:rPr>
                <w:rFonts w:hint="eastAsia" w:ascii="宋体" w:hAnsi="宋体" w:eastAsia="宋体"/>
                <w:strike/>
                <w:color w:val="auto"/>
                <w:szCs w:val="21"/>
                <w:highlight w:val="none"/>
              </w:rPr>
            </w:pPr>
            <w:r>
              <w:rPr>
                <w:rFonts w:hint="eastAsia" w:ascii="宋体" w:hAnsi="宋体" w:eastAsia="宋体"/>
                <w:strike/>
                <w:color w:val="auto"/>
                <w:szCs w:val="21"/>
                <w:highlight w:val="none"/>
              </w:rPr>
              <w:t>2</w:t>
            </w:r>
          </w:p>
        </w:tc>
        <w:tc>
          <w:tcPr>
            <w:tcW w:w="2160" w:type="dxa"/>
            <w:vAlign w:val="top"/>
          </w:tcPr>
          <w:p>
            <w:pPr>
              <w:tabs>
                <w:tab w:val="left" w:pos="420"/>
              </w:tabs>
              <w:spacing w:line="360" w:lineRule="auto"/>
              <w:jc w:val="center"/>
              <w:rPr>
                <w:rFonts w:hint="eastAsia" w:ascii="宋体" w:hAnsi="宋体" w:eastAsia="宋体"/>
                <w:strike/>
                <w:color w:val="auto"/>
                <w:szCs w:val="21"/>
                <w:highlight w:val="none"/>
              </w:rPr>
            </w:pPr>
            <w:r>
              <w:rPr>
                <w:rFonts w:hint="eastAsia" w:ascii="宋体" w:hAnsi="宋体" w:eastAsia="宋体"/>
                <w:strike/>
                <w:color w:val="auto"/>
                <w:szCs w:val="21"/>
                <w:highlight w:val="none"/>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268" w:type="dxa"/>
            <w:vAlign w:val="top"/>
          </w:tcPr>
          <w:p>
            <w:pPr>
              <w:tabs>
                <w:tab w:val="left" w:pos="420"/>
              </w:tabs>
              <w:spacing w:line="360" w:lineRule="auto"/>
              <w:jc w:val="center"/>
              <w:rPr>
                <w:rFonts w:hint="eastAsia" w:ascii="宋体" w:hAnsi="宋体" w:eastAsia="宋体"/>
                <w:strike/>
                <w:color w:val="auto"/>
                <w:szCs w:val="21"/>
                <w:highlight w:val="none"/>
              </w:rPr>
            </w:pPr>
            <w:r>
              <w:rPr>
                <w:rFonts w:hint="eastAsia" w:ascii="宋体" w:hAnsi="宋体" w:eastAsia="宋体"/>
                <w:strike/>
                <w:color w:val="auto"/>
                <w:szCs w:val="21"/>
                <w:highlight w:val="none"/>
              </w:rPr>
              <w:t>第3轮</w:t>
            </w:r>
          </w:p>
        </w:tc>
        <w:tc>
          <w:tcPr>
            <w:tcW w:w="1980" w:type="dxa"/>
            <w:vAlign w:val="top"/>
          </w:tcPr>
          <w:p>
            <w:pPr>
              <w:tabs>
                <w:tab w:val="left" w:pos="420"/>
              </w:tabs>
              <w:spacing w:line="360" w:lineRule="auto"/>
              <w:jc w:val="center"/>
              <w:rPr>
                <w:rFonts w:hint="eastAsia" w:ascii="宋体" w:hAnsi="宋体" w:eastAsia="宋体"/>
                <w:strike/>
                <w:color w:val="auto"/>
                <w:szCs w:val="21"/>
                <w:highlight w:val="none"/>
              </w:rPr>
            </w:pPr>
          </w:p>
        </w:tc>
        <w:tc>
          <w:tcPr>
            <w:tcW w:w="1980" w:type="dxa"/>
            <w:vAlign w:val="top"/>
          </w:tcPr>
          <w:p>
            <w:pPr>
              <w:tabs>
                <w:tab w:val="left" w:pos="420"/>
              </w:tabs>
              <w:spacing w:line="360" w:lineRule="auto"/>
              <w:jc w:val="center"/>
              <w:rPr>
                <w:rFonts w:hint="eastAsia" w:ascii="宋体" w:hAnsi="宋体" w:eastAsia="宋体"/>
                <w:strike/>
                <w:color w:val="auto"/>
                <w:szCs w:val="21"/>
                <w:highlight w:val="none"/>
              </w:rPr>
            </w:pPr>
            <w:r>
              <w:rPr>
                <w:rFonts w:hint="eastAsia" w:ascii="宋体" w:hAnsi="宋体" w:eastAsia="宋体"/>
                <w:strike/>
                <w:color w:val="auto"/>
                <w:szCs w:val="21"/>
                <w:highlight w:val="none"/>
              </w:rPr>
              <w:t>1</w:t>
            </w:r>
          </w:p>
        </w:tc>
        <w:tc>
          <w:tcPr>
            <w:tcW w:w="2160" w:type="dxa"/>
            <w:vAlign w:val="top"/>
          </w:tcPr>
          <w:p>
            <w:pPr>
              <w:tabs>
                <w:tab w:val="left" w:pos="420"/>
              </w:tabs>
              <w:spacing w:line="360" w:lineRule="auto"/>
              <w:jc w:val="center"/>
              <w:rPr>
                <w:rFonts w:hint="eastAsia" w:ascii="宋体" w:hAnsi="宋体" w:eastAsia="宋体"/>
                <w:strike/>
                <w:color w:val="auto"/>
                <w:szCs w:val="21"/>
                <w:highlight w:val="none"/>
              </w:rPr>
            </w:pPr>
            <w:r>
              <w:rPr>
                <w:rFonts w:hint="eastAsia" w:ascii="宋体" w:hAnsi="宋体" w:eastAsia="宋体"/>
                <w:strike/>
                <w:color w:val="auto"/>
                <w:szCs w:val="21"/>
                <w:highlight w:val="none"/>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268" w:type="dxa"/>
            <w:vAlign w:val="top"/>
          </w:tcPr>
          <w:p>
            <w:pPr>
              <w:tabs>
                <w:tab w:val="left" w:pos="420"/>
              </w:tabs>
              <w:spacing w:line="360" w:lineRule="auto"/>
              <w:jc w:val="center"/>
              <w:rPr>
                <w:rFonts w:hint="eastAsia" w:ascii="宋体" w:hAnsi="宋体" w:eastAsia="宋体"/>
                <w:strike/>
                <w:color w:val="auto"/>
                <w:szCs w:val="21"/>
                <w:highlight w:val="none"/>
              </w:rPr>
            </w:pPr>
            <w:r>
              <w:rPr>
                <w:rFonts w:hint="eastAsia" w:ascii="宋体" w:hAnsi="宋体" w:eastAsia="宋体"/>
                <w:strike/>
                <w:color w:val="auto"/>
                <w:szCs w:val="21"/>
                <w:highlight w:val="none"/>
              </w:rPr>
              <w:t>第4轮</w:t>
            </w:r>
          </w:p>
        </w:tc>
        <w:tc>
          <w:tcPr>
            <w:tcW w:w="1980" w:type="dxa"/>
            <w:vAlign w:val="top"/>
          </w:tcPr>
          <w:p>
            <w:pPr>
              <w:tabs>
                <w:tab w:val="left" w:pos="420"/>
              </w:tabs>
              <w:spacing w:line="360" w:lineRule="auto"/>
              <w:jc w:val="center"/>
              <w:rPr>
                <w:rFonts w:hint="eastAsia" w:ascii="宋体" w:hAnsi="宋体" w:eastAsia="宋体"/>
                <w:strike/>
                <w:color w:val="auto"/>
                <w:szCs w:val="21"/>
                <w:highlight w:val="none"/>
              </w:rPr>
            </w:pPr>
          </w:p>
        </w:tc>
        <w:tc>
          <w:tcPr>
            <w:tcW w:w="1980" w:type="dxa"/>
            <w:vAlign w:val="top"/>
          </w:tcPr>
          <w:p>
            <w:pPr>
              <w:tabs>
                <w:tab w:val="left" w:pos="420"/>
              </w:tabs>
              <w:spacing w:line="360" w:lineRule="auto"/>
              <w:jc w:val="center"/>
              <w:rPr>
                <w:rFonts w:hint="eastAsia" w:ascii="宋体" w:hAnsi="宋体" w:eastAsia="宋体"/>
                <w:strike/>
                <w:color w:val="auto"/>
                <w:szCs w:val="21"/>
                <w:highlight w:val="none"/>
              </w:rPr>
            </w:pPr>
          </w:p>
        </w:tc>
        <w:tc>
          <w:tcPr>
            <w:tcW w:w="2160" w:type="dxa"/>
            <w:vAlign w:val="top"/>
          </w:tcPr>
          <w:p>
            <w:pPr>
              <w:tabs>
                <w:tab w:val="left" w:pos="420"/>
              </w:tabs>
              <w:spacing w:line="360" w:lineRule="auto"/>
              <w:jc w:val="center"/>
              <w:rPr>
                <w:rFonts w:hint="eastAsia" w:ascii="宋体" w:hAnsi="宋体" w:eastAsia="宋体"/>
                <w:strike/>
                <w:color w:val="auto"/>
                <w:szCs w:val="21"/>
                <w:highlight w:val="none"/>
              </w:rPr>
            </w:pPr>
            <w:r>
              <w:rPr>
                <w:rFonts w:hint="eastAsia" w:ascii="宋体" w:hAnsi="宋体" w:eastAsia="宋体"/>
                <w:strike/>
                <w:color w:val="auto"/>
                <w:szCs w:val="21"/>
                <w:highlight w:val="none"/>
              </w:rPr>
              <w:t>1</w:t>
            </w:r>
          </w:p>
        </w:tc>
      </w:tr>
    </w:tbl>
    <w:p>
      <w:pPr>
        <w:tabs>
          <w:tab w:val="left" w:pos="420"/>
        </w:tabs>
        <w:adjustRightInd w:val="0"/>
        <w:snapToGrid w:val="0"/>
        <w:jc w:val="center"/>
        <w:rPr>
          <w:rFonts w:hint="eastAsia" w:ascii="宋体" w:hAnsi="宋体"/>
          <w:strike/>
          <w:color w:val="auto"/>
          <w:szCs w:val="21"/>
          <w:highlight w:val="none"/>
        </w:rPr>
      </w:pPr>
      <w:r>
        <w:rPr>
          <w:rFonts w:hint="eastAsia" w:ascii="宋体" w:hAnsi="宋体"/>
          <w:strike/>
          <w:color w:val="auto"/>
          <w:szCs w:val="21"/>
          <w:highlight w:val="none"/>
        </w:rPr>
        <w:t>表1.每轮投票允许选择方案总数</w:t>
      </w:r>
    </w:p>
    <w:p>
      <w:pPr>
        <w:tabs>
          <w:tab w:val="left" w:pos="420"/>
        </w:tabs>
        <w:adjustRightInd w:val="0"/>
        <w:snapToGrid w:val="0"/>
        <w:jc w:val="center"/>
        <w:rPr>
          <w:rFonts w:hint="eastAsia" w:ascii="宋体" w:hAnsi="宋体"/>
          <w:b/>
          <w:bCs/>
          <w:strike/>
          <w:color w:val="auto"/>
          <w:szCs w:val="21"/>
          <w:highlight w:val="none"/>
        </w:rPr>
      </w:pPr>
    </w:p>
    <w:tbl>
      <w:tblPr>
        <w:tblStyle w:val="17"/>
        <w:tblW w:w="85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88"/>
        <w:gridCol w:w="917"/>
        <w:gridCol w:w="918"/>
        <w:gridCol w:w="917"/>
        <w:gridCol w:w="918"/>
        <w:gridCol w:w="917"/>
        <w:gridCol w:w="918"/>
        <w:gridCol w:w="917"/>
        <w:gridCol w:w="9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4" w:hRule="atLeast"/>
        </w:trPr>
        <w:tc>
          <w:tcPr>
            <w:tcW w:w="1188" w:type="dxa"/>
            <w:tcBorders>
              <w:top w:val="double" w:color="auto" w:sz="4" w:space="0"/>
              <w:left w:val="double" w:color="auto" w:sz="4" w:space="0"/>
              <w:bottom w:val="double" w:color="auto" w:sz="4" w:space="0"/>
              <w:right w:val="single" w:color="auto" w:sz="4" w:space="0"/>
            </w:tcBorders>
            <w:vAlign w:val="center"/>
          </w:tcPr>
          <w:p>
            <w:pPr>
              <w:tabs>
                <w:tab w:val="left" w:pos="420"/>
              </w:tabs>
              <w:spacing w:line="360" w:lineRule="auto"/>
              <w:jc w:val="center"/>
              <w:rPr>
                <w:rFonts w:hint="eastAsia" w:ascii="宋体" w:hAnsi="宋体" w:eastAsia="宋体"/>
                <w:strike/>
                <w:color w:val="auto"/>
                <w:szCs w:val="21"/>
                <w:highlight w:val="none"/>
              </w:rPr>
            </w:pPr>
            <w:r>
              <w:rPr>
                <w:rFonts w:hint="eastAsia" w:ascii="宋体" w:hAnsi="宋体" w:eastAsia="宋体"/>
                <w:strike/>
                <w:color w:val="auto"/>
                <w:szCs w:val="21"/>
                <w:highlight w:val="none"/>
              </w:rPr>
              <w:t>第    轮</w:t>
            </w:r>
          </w:p>
        </w:tc>
        <w:tc>
          <w:tcPr>
            <w:tcW w:w="917" w:type="dxa"/>
            <w:tcBorders>
              <w:top w:val="double" w:color="auto" w:sz="4" w:space="0"/>
              <w:left w:val="single" w:color="auto" w:sz="4" w:space="0"/>
              <w:bottom w:val="double" w:color="auto" w:sz="4" w:space="0"/>
            </w:tcBorders>
            <w:vAlign w:val="top"/>
          </w:tcPr>
          <w:p>
            <w:pPr>
              <w:tabs>
                <w:tab w:val="left" w:pos="420"/>
              </w:tabs>
              <w:spacing w:line="360" w:lineRule="auto"/>
              <w:rPr>
                <w:rFonts w:hint="eastAsia" w:ascii="宋体" w:hAnsi="宋体" w:eastAsia="宋体"/>
                <w:strike/>
                <w:color w:val="auto"/>
                <w:szCs w:val="21"/>
                <w:highlight w:val="none"/>
              </w:rPr>
            </w:pPr>
          </w:p>
        </w:tc>
        <w:tc>
          <w:tcPr>
            <w:tcW w:w="918" w:type="dxa"/>
            <w:tcBorders>
              <w:top w:val="double" w:color="auto" w:sz="4" w:space="0"/>
              <w:bottom w:val="double" w:color="auto" w:sz="4" w:space="0"/>
            </w:tcBorders>
            <w:vAlign w:val="top"/>
          </w:tcPr>
          <w:p>
            <w:pPr>
              <w:tabs>
                <w:tab w:val="left" w:pos="420"/>
              </w:tabs>
              <w:spacing w:line="360" w:lineRule="auto"/>
              <w:rPr>
                <w:rFonts w:hint="eastAsia" w:ascii="宋体" w:hAnsi="宋体" w:eastAsia="宋体"/>
                <w:strike/>
                <w:color w:val="auto"/>
                <w:szCs w:val="21"/>
                <w:highlight w:val="none"/>
              </w:rPr>
            </w:pPr>
          </w:p>
        </w:tc>
        <w:tc>
          <w:tcPr>
            <w:tcW w:w="917" w:type="dxa"/>
            <w:tcBorders>
              <w:top w:val="double" w:color="auto" w:sz="4" w:space="0"/>
              <w:bottom w:val="double" w:color="auto" w:sz="4" w:space="0"/>
            </w:tcBorders>
            <w:vAlign w:val="top"/>
          </w:tcPr>
          <w:p>
            <w:pPr>
              <w:tabs>
                <w:tab w:val="left" w:pos="420"/>
              </w:tabs>
              <w:spacing w:line="360" w:lineRule="auto"/>
              <w:rPr>
                <w:rFonts w:hint="eastAsia" w:ascii="宋体" w:hAnsi="宋体" w:eastAsia="宋体"/>
                <w:strike/>
                <w:color w:val="auto"/>
                <w:szCs w:val="21"/>
                <w:highlight w:val="none"/>
              </w:rPr>
            </w:pPr>
          </w:p>
        </w:tc>
        <w:tc>
          <w:tcPr>
            <w:tcW w:w="918" w:type="dxa"/>
            <w:tcBorders>
              <w:top w:val="double" w:color="auto" w:sz="4" w:space="0"/>
              <w:bottom w:val="double" w:color="auto" w:sz="4" w:space="0"/>
            </w:tcBorders>
            <w:vAlign w:val="top"/>
          </w:tcPr>
          <w:p>
            <w:pPr>
              <w:tabs>
                <w:tab w:val="left" w:pos="420"/>
              </w:tabs>
              <w:spacing w:line="360" w:lineRule="auto"/>
              <w:rPr>
                <w:rFonts w:hint="eastAsia" w:ascii="宋体" w:hAnsi="宋体" w:eastAsia="宋体"/>
                <w:strike/>
                <w:color w:val="auto"/>
                <w:szCs w:val="21"/>
                <w:highlight w:val="none"/>
              </w:rPr>
            </w:pPr>
          </w:p>
        </w:tc>
        <w:tc>
          <w:tcPr>
            <w:tcW w:w="917" w:type="dxa"/>
            <w:tcBorders>
              <w:top w:val="double" w:color="auto" w:sz="4" w:space="0"/>
              <w:bottom w:val="double" w:color="auto" w:sz="4" w:space="0"/>
            </w:tcBorders>
            <w:vAlign w:val="top"/>
          </w:tcPr>
          <w:p>
            <w:pPr>
              <w:tabs>
                <w:tab w:val="left" w:pos="420"/>
              </w:tabs>
              <w:spacing w:line="360" w:lineRule="auto"/>
              <w:rPr>
                <w:rFonts w:hint="eastAsia" w:ascii="宋体" w:hAnsi="宋体" w:eastAsia="宋体"/>
                <w:strike/>
                <w:color w:val="auto"/>
                <w:szCs w:val="21"/>
                <w:highlight w:val="none"/>
              </w:rPr>
            </w:pPr>
          </w:p>
        </w:tc>
        <w:tc>
          <w:tcPr>
            <w:tcW w:w="918" w:type="dxa"/>
            <w:tcBorders>
              <w:top w:val="double" w:color="auto" w:sz="4" w:space="0"/>
              <w:bottom w:val="double" w:color="auto" w:sz="4" w:space="0"/>
            </w:tcBorders>
            <w:vAlign w:val="top"/>
          </w:tcPr>
          <w:p>
            <w:pPr>
              <w:tabs>
                <w:tab w:val="left" w:pos="420"/>
              </w:tabs>
              <w:spacing w:line="360" w:lineRule="auto"/>
              <w:rPr>
                <w:rFonts w:hint="eastAsia" w:ascii="宋体" w:hAnsi="宋体" w:eastAsia="宋体"/>
                <w:strike/>
                <w:color w:val="auto"/>
                <w:szCs w:val="21"/>
                <w:highlight w:val="none"/>
              </w:rPr>
            </w:pPr>
          </w:p>
        </w:tc>
        <w:tc>
          <w:tcPr>
            <w:tcW w:w="917" w:type="dxa"/>
            <w:tcBorders>
              <w:top w:val="double" w:color="auto" w:sz="4" w:space="0"/>
              <w:bottom w:val="double" w:color="auto" w:sz="4" w:space="0"/>
            </w:tcBorders>
            <w:vAlign w:val="top"/>
          </w:tcPr>
          <w:p>
            <w:pPr>
              <w:tabs>
                <w:tab w:val="left" w:pos="420"/>
              </w:tabs>
              <w:spacing w:line="360" w:lineRule="auto"/>
              <w:rPr>
                <w:rFonts w:hint="eastAsia" w:ascii="宋体" w:hAnsi="宋体" w:eastAsia="宋体"/>
                <w:strike/>
                <w:color w:val="auto"/>
                <w:szCs w:val="21"/>
                <w:highlight w:val="none"/>
              </w:rPr>
            </w:pPr>
          </w:p>
        </w:tc>
        <w:tc>
          <w:tcPr>
            <w:tcW w:w="918" w:type="dxa"/>
            <w:tcBorders>
              <w:top w:val="double" w:color="auto" w:sz="4" w:space="0"/>
              <w:bottom w:val="double" w:color="auto" w:sz="4" w:space="0"/>
              <w:right w:val="double" w:color="auto" w:sz="4" w:space="0"/>
            </w:tcBorders>
            <w:vAlign w:val="top"/>
          </w:tcPr>
          <w:p>
            <w:pPr>
              <w:tabs>
                <w:tab w:val="left" w:pos="420"/>
              </w:tabs>
              <w:spacing w:line="360" w:lineRule="auto"/>
              <w:rPr>
                <w:rFonts w:hint="eastAsia" w:ascii="宋体" w:hAnsi="宋体" w:eastAsia="宋体"/>
                <w:strike/>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4" w:hRule="atLeast"/>
        </w:trPr>
        <w:tc>
          <w:tcPr>
            <w:tcW w:w="1188" w:type="dxa"/>
            <w:tcBorders>
              <w:top w:val="double" w:color="auto" w:sz="4" w:space="0"/>
              <w:left w:val="double" w:color="auto" w:sz="4" w:space="0"/>
              <w:bottom w:val="double" w:color="auto" w:sz="4" w:space="0"/>
              <w:right w:val="single" w:color="auto" w:sz="4" w:space="0"/>
            </w:tcBorders>
            <w:vAlign w:val="center"/>
          </w:tcPr>
          <w:p>
            <w:pPr>
              <w:tabs>
                <w:tab w:val="left" w:pos="420"/>
              </w:tabs>
              <w:spacing w:line="360" w:lineRule="auto"/>
              <w:jc w:val="center"/>
              <w:rPr>
                <w:rFonts w:hint="eastAsia" w:ascii="宋体" w:hAnsi="宋体" w:eastAsia="宋体"/>
                <w:strike/>
                <w:color w:val="auto"/>
                <w:szCs w:val="21"/>
                <w:highlight w:val="none"/>
              </w:rPr>
            </w:pPr>
            <w:r>
              <w:rPr>
                <w:rFonts w:hint="eastAsia" w:ascii="宋体" w:hAnsi="宋体" w:eastAsia="宋体"/>
                <w:strike/>
                <w:color w:val="auto"/>
                <w:szCs w:val="21"/>
                <w:highlight w:val="none"/>
              </w:rPr>
              <w:t>第    轮</w:t>
            </w:r>
          </w:p>
        </w:tc>
        <w:tc>
          <w:tcPr>
            <w:tcW w:w="1835" w:type="dxa"/>
            <w:gridSpan w:val="2"/>
            <w:tcBorders>
              <w:top w:val="double" w:color="auto" w:sz="4" w:space="0"/>
              <w:left w:val="single" w:color="auto" w:sz="4" w:space="0"/>
              <w:bottom w:val="double" w:color="auto" w:sz="4" w:space="0"/>
            </w:tcBorders>
            <w:vAlign w:val="top"/>
          </w:tcPr>
          <w:p>
            <w:pPr>
              <w:tabs>
                <w:tab w:val="left" w:pos="420"/>
              </w:tabs>
              <w:spacing w:line="360" w:lineRule="auto"/>
              <w:rPr>
                <w:rFonts w:hint="eastAsia" w:ascii="宋体" w:hAnsi="宋体" w:eastAsia="宋体"/>
                <w:strike/>
                <w:color w:val="auto"/>
                <w:szCs w:val="21"/>
                <w:highlight w:val="none"/>
              </w:rPr>
            </w:pPr>
          </w:p>
        </w:tc>
        <w:tc>
          <w:tcPr>
            <w:tcW w:w="1835" w:type="dxa"/>
            <w:gridSpan w:val="2"/>
            <w:tcBorders>
              <w:top w:val="double" w:color="auto" w:sz="4" w:space="0"/>
              <w:bottom w:val="double" w:color="auto" w:sz="4" w:space="0"/>
            </w:tcBorders>
            <w:vAlign w:val="top"/>
          </w:tcPr>
          <w:p>
            <w:pPr>
              <w:tabs>
                <w:tab w:val="left" w:pos="420"/>
              </w:tabs>
              <w:spacing w:line="360" w:lineRule="auto"/>
              <w:rPr>
                <w:rFonts w:hint="eastAsia" w:ascii="宋体" w:hAnsi="宋体" w:eastAsia="宋体"/>
                <w:strike/>
                <w:color w:val="auto"/>
                <w:szCs w:val="21"/>
                <w:highlight w:val="none"/>
              </w:rPr>
            </w:pPr>
          </w:p>
        </w:tc>
        <w:tc>
          <w:tcPr>
            <w:tcW w:w="1835" w:type="dxa"/>
            <w:gridSpan w:val="2"/>
            <w:tcBorders>
              <w:top w:val="double" w:color="auto" w:sz="4" w:space="0"/>
              <w:bottom w:val="double" w:color="auto" w:sz="4" w:space="0"/>
            </w:tcBorders>
            <w:vAlign w:val="top"/>
          </w:tcPr>
          <w:p>
            <w:pPr>
              <w:tabs>
                <w:tab w:val="left" w:pos="420"/>
              </w:tabs>
              <w:spacing w:line="360" w:lineRule="auto"/>
              <w:rPr>
                <w:rFonts w:hint="eastAsia" w:ascii="宋体" w:hAnsi="宋体" w:eastAsia="宋体"/>
                <w:strike/>
                <w:color w:val="auto"/>
                <w:szCs w:val="21"/>
                <w:highlight w:val="none"/>
              </w:rPr>
            </w:pPr>
          </w:p>
        </w:tc>
        <w:tc>
          <w:tcPr>
            <w:tcW w:w="1835" w:type="dxa"/>
            <w:gridSpan w:val="2"/>
            <w:tcBorders>
              <w:top w:val="double" w:color="auto" w:sz="4" w:space="0"/>
              <w:bottom w:val="double" w:color="auto" w:sz="4" w:space="0"/>
              <w:right w:val="double" w:color="auto" w:sz="4" w:space="0"/>
            </w:tcBorders>
            <w:vAlign w:val="top"/>
          </w:tcPr>
          <w:p>
            <w:pPr>
              <w:tabs>
                <w:tab w:val="left" w:pos="420"/>
              </w:tabs>
              <w:spacing w:line="360" w:lineRule="auto"/>
              <w:rPr>
                <w:rFonts w:hint="eastAsia" w:ascii="宋体" w:hAnsi="宋体" w:eastAsia="宋体"/>
                <w:strike/>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4" w:hRule="atLeast"/>
        </w:trPr>
        <w:tc>
          <w:tcPr>
            <w:tcW w:w="1188" w:type="dxa"/>
            <w:tcBorders>
              <w:top w:val="double" w:color="auto" w:sz="4" w:space="0"/>
              <w:left w:val="double" w:color="auto" w:sz="4" w:space="0"/>
              <w:bottom w:val="double" w:color="auto" w:sz="4" w:space="0"/>
              <w:right w:val="single" w:color="auto" w:sz="4" w:space="0"/>
            </w:tcBorders>
            <w:vAlign w:val="center"/>
          </w:tcPr>
          <w:p>
            <w:pPr>
              <w:tabs>
                <w:tab w:val="left" w:pos="420"/>
              </w:tabs>
              <w:spacing w:line="360" w:lineRule="auto"/>
              <w:jc w:val="center"/>
              <w:rPr>
                <w:rFonts w:hint="eastAsia" w:ascii="宋体" w:hAnsi="宋体" w:eastAsia="宋体"/>
                <w:strike/>
                <w:color w:val="auto"/>
                <w:szCs w:val="21"/>
                <w:highlight w:val="none"/>
              </w:rPr>
            </w:pPr>
            <w:r>
              <w:rPr>
                <w:rFonts w:hint="eastAsia" w:ascii="宋体" w:hAnsi="宋体" w:eastAsia="宋体"/>
                <w:strike/>
                <w:color w:val="auto"/>
                <w:szCs w:val="21"/>
                <w:highlight w:val="none"/>
              </w:rPr>
              <w:t>第    轮</w:t>
            </w:r>
          </w:p>
        </w:tc>
        <w:tc>
          <w:tcPr>
            <w:tcW w:w="3670" w:type="dxa"/>
            <w:gridSpan w:val="4"/>
            <w:tcBorders>
              <w:top w:val="double" w:color="auto" w:sz="4" w:space="0"/>
              <w:left w:val="single" w:color="auto" w:sz="4" w:space="0"/>
              <w:bottom w:val="double" w:color="auto" w:sz="4" w:space="0"/>
            </w:tcBorders>
            <w:vAlign w:val="top"/>
          </w:tcPr>
          <w:p>
            <w:pPr>
              <w:tabs>
                <w:tab w:val="left" w:pos="420"/>
              </w:tabs>
              <w:spacing w:line="360" w:lineRule="auto"/>
              <w:rPr>
                <w:rFonts w:hint="eastAsia" w:ascii="宋体" w:hAnsi="宋体" w:eastAsia="宋体"/>
                <w:strike/>
                <w:color w:val="auto"/>
                <w:szCs w:val="21"/>
                <w:highlight w:val="none"/>
              </w:rPr>
            </w:pPr>
          </w:p>
        </w:tc>
        <w:tc>
          <w:tcPr>
            <w:tcW w:w="3670" w:type="dxa"/>
            <w:gridSpan w:val="4"/>
            <w:tcBorders>
              <w:top w:val="double" w:color="auto" w:sz="4" w:space="0"/>
              <w:bottom w:val="double" w:color="auto" w:sz="4" w:space="0"/>
              <w:right w:val="double" w:color="auto" w:sz="4" w:space="0"/>
            </w:tcBorders>
            <w:vAlign w:val="top"/>
          </w:tcPr>
          <w:p>
            <w:pPr>
              <w:tabs>
                <w:tab w:val="left" w:pos="420"/>
              </w:tabs>
              <w:spacing w:line="360" w:lineRule="auto"/>
              <w:rPr>
                <w:rFonts w:hint="eastAsia" w:ascii="宋体" w:hAnsi="宋体" w:eastAsia="宋体"/>
                <w:strike/>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4" w:hRule="atLeast"/>
        </w:trPr>
        <w:tc>
          <w:tcPr>
            <w:tcW w:w="1188" w:type="dxa"/>
            <w:tcBorders>
              <w:top w:val="double" w:color="auto" w:sz="4" w:space="0"/>
              <w:left w:val="double" w:color="auto" w:sz="4" w:space="0"/>
              <w:bottom w:val="double" w:color="auto" w:sz="4" w:space="0"/>
              <w:right w:val="single" w:color="auto" w:sz="4" w:space="0"/>
            </w:tcBorders>
            <w:vAlign w:val="center"/>
          </w:tcPr>
          <w:p>
            <w:pPr>
              <w:tabs>
                <w:tab w:val="left" w:pos="420"/>
              </w:tabs>
              <w:spacing w:line="360" w:lineRule="auto"/>
              <w:jc w:val="center"/>
              <w:rPr>
                <w:rFonts w:hint="eastAsia" w:ascii="宋体" w:hAnsi="宋体" w:eastAsia="宋体"/>
                <w:strike/>
                <w:color w:val="auto"/>
                <w:szCs w:val="21"/>
                <w:highlight w:val="none"/>
              </w:rPr>
            </w:pPr>
            <w:r>
              <w:rPr>
                <w:rFonts w:hint="eastAsia" w:ascii="宋体" w:hAnsi="宋体" w:eastAsia="宋体"/>
                <w:strike/>
                <w:color w:val="auto"/>
                <w:szCs w:val="21"/>
                <w:highlight w:val="none"/>
              </w:rPr>
              <w:t>第    轮</w:t>
            </w:r>
          </w:p>
        </w:tc>
        <w:tc>
          <w:tcPr>
            <w:tcW w:w="7340" w:type="dxa"/>
            <w:gridSpan w:val="8"/>
            <w:tcBorders>
              <w:top w:val="double" w:color="auto" w:sz="4" w:space="0"/>
              <w:left w:val="single" w:color="auto" w:sz="4" w:space="0"/>
              <w:bottom w:val="double" w:color="auto" w:sz="4" w:space="0"/>
              <w:right w:val="double" w:color="auto" w:sz="4" w:space="0"/>
            </w:tcBorders>
            <w:vAlign w:val="top"/>
          </w:tcPr>
          <w:p>
            <w:pPr>
              <w:tabs>
                <w:tab w:val="left" w:pos="420"/>
              </w:tabs>
              <w:spacing w:line="360" w:lineRule="auto"/>
              <w:rPr>
                <w:rFonts w:hint="eastAsia" w:ascii="宋体" w:hAnsi="宋体" w:eastAsia="宋体"/>
                <w:strike/>
                <w:color w:val="auto"/>
                <w:szCs w:val="21"/>
                <w:highlight w:val="none"/>
              </w:rPr>
            </w:pPr>
          </w:p>
        </w:tc>
      </w:tr>
    </w:tbl>
    <w:p>
      <w:pPr>
        <w:tabs>
          <w:tab w:val="left" w:pos="420"/>
        </w:tabs>
        <w:adjustRightInd w:val="0"/>
        <w:snapToGrid w:val="0"/>
        <w:jc w:val="center"/>
        <w:rPr>
          <w:rFonts w:hint="eastAsia" w:ascii="宋体" w:hAnsi="宋体"/>
          <w:strike/>
          <w:color w:val="auto"/>
          <w:szCs w:val="21"/>
          <w:highlight w:val="none"/>
        </w:rPr>
      </w:pPr>
      <w:r>
        <w:rPr>
          <w:rFonts w:hint="eastAsia" w:ascii="宋体" w:hAnsi="宋体"/>
          <w:strike/>
          <w:color w:val="auto"/>
          <w:szCs w:val="21"/>
          <w:highlight w:val="none"/>
        </w:rPr>
        <w:t>表2.每轮投票后的入围方案</w:t>
      </w:r>
    </w:p>
    <w:p>
      <w:pPr>
        <w:tabs>
          <w:tab w:val="left" w:pos="420"/>
        </w:tabs>
        <w:adjustRightInd w:val="0"/>
        <w:snapToGrid w:val="0"/>
        <w:rPr>
          <w:rFonts w:hint="eastAsia" w:ascii="宋体" w:hAnsi="宋体"/>
          <w:strike/>
          <w:color w:val="auto"/>
          <w:sz w:val="24"/>
          <w:highlight w:val="none"/>
        </w:rPr>
      </w:pPr>
    </w:p>
    <w:p>
      <w:pPr>
        <w:tabs>
          <w:tab w:val="left" w:pos="420"/>
        </w:tabs>
        <w:adjustRightInd w:val="0"/>
        <w:snapToGrid w:val="0"/>
        <w:ind w:firstLine="480" w:firstLineChars="200"/>
        <w:rPr>
          <w:rFonts w:hint="eastAsia" w:ascii="宋体" w:hAnsi="宋体"/>
          <w:strike/>
          <w:color w:val="auto"/>
          <w:sz w:val="24"/>
          <w:highlight w:val="none"/>
        </w:rPr>
      </w:pPr>
      <w:r>
        <w:rPr>
          <w:rFonts w:hint="eastAsia" w:ascii="宋体" w:hAnsi="宋体"/>
          <w:strike/>
          <w:color w:val="auto"/>
          <w:sz w:val="24"/>
          <w:highlight w:val="none"/>
        </w:rPr>
        <w:t>投票规则：</w:t>
      </w:r>
    </w:p>
    <w:p>
      <w:pPr>
        <w:tabs>
          <w:tab w:val="left" w:pos="420"/>
        </w:tabs>
        <w:adjustRightInd w:val="0"/>
        <w:snapToGrid w:val="0"/>
        <w:ind w:firstLine="480" w:firstLineChars="200"/>
        <w:rPr>
          <w:rFonts w:hint="eastAsia"/>
          <w:strike/>
          <w:color w:val="auto"/>
          <w:sz w:val="24"/>
          <w:highlight w:val="none"/>
        </w:rPr>
      </w:pPr>
      <w:r>
        <w:rPr>
          <w:rFonts w:hint="eastAsia" w:ascii="宋体" w:hAnsi="宋体"/>
          <w:strike/>
          <w:color w:val="auto"/>
          <w:sz w:val="24"/>
          <w:highlight w:val="none"/>
        </w:rPr>
        <w:t>1.采用逐轮投票方式，表2用于汇总每轮投票结果，从上到下每轮投票使用一行空格，每个空格填一个方案编号，同一行的方案编号不得重复。每轮投票允许选择的总数即下一轮候选总数，</w:t>
      </w:r>
      <w:r>
        <w:rPr>
          <w:rFonts w:hint="eastAsia" w:ascii="宋体" w:hAnsi="宋体" w:cs="Arial"/>
          <w:strike/>
          <w:color w:val="auto"/>
          <w:sz w:val="24"/>
          <w:highlight w:val="none"/>
        </w:rPr>
        <w:t>以得票多的方案当选为</w:t>
      </w:r>
      <w:r>
        <w:rPr>
          <w:rFonts w:hint="eastAsia" w:ascii="宋体" w:hAnsi="宋体"/>
          <w:strike/>
          <w:color w:val="auto"/>
          <w:sz w:val="24"/>
          <w:highlight w:val="none"/>
        </w:rPr>
        <w:t>下一轮投票的候选方案</w:t>
      </w:r>
      <w:r>
        <w:rPr>
          <w:rFonts w:hint="eastAsia" w:ascii="宋体" w:hAnsi="宋体" w:cs="Arial"/>
          <w:strike/>
          <w:color w:val="auto"/>
          <w:sz w:val="24"/>
          <w:highlight w:val="none"/>
        </w:rPr>
        <w:t>。</w:t>
      </w:r>
      <w:r>
        <w:rPr>
          <w:rFonts w:hint="eastAsia" w:ascii="宋体" w:hAnsi="宋体"/>
          <w:strike/>
          <w:color w:val="auto"/>
          <w:sz w:val="24"/>
          <w:highlight w:val="none"/>
        </w:rPr>
        <w:t>不能进入下一轮的方案，根据本轮得票数量确定名次。</w:t>
      </w:r>
      <w:r>
        <w:rPr>
          <w:rFonts w:hint="eastAsia" w:ascii="宋体" w:hAnsi="宋体" w:cs="Arial"/>
          <w:strike/>
          <w:color w:val="auto"/>
          <w:sz w:val="24"/>
          <w:highlight w:val="none"/>
        </w:rPr>
        <w:t>遇票数相等不能确定入选下一轮投标方案时，</w:t>
      </w:r>
      <w:r>
        <w:rPr>
          <w:rFonts w:hint="eastAsia"/>
          <w:strike/>
          <w:color w:val="auto"/>
          <w:sz w:val="24"/>
          <w:highlight w:val="none"/>
        </w:rPr>
        <w:t>应进行附加投票，以确定名次。</w:t>
      </w:r>
    </w:p>
    <w:p>
      <w:pPr>
        <w:tabs>
          <w:tab w:val="left" w:pos="420"/>
        </w:tabs>
        <w:adjustRightInd w:val="0"/>
        <w:snapToGrid w:val="0"/>
        <w:ind w:firstLine="480" w:firstLineChars="200"/>
        <w:rPr>
          <w:rFonts w:hint="eastAsia" w:ascii="宋体" w:hAnsi="宋体"/>
          <w:strike/>
          <w:color w:val="auto"/>
          <w:sz w:val="24"/>
          <w:highlight w:val="none"/>
        </w:rPr>
      </w:pPr>
      <w:r>
        <w:rPr>
          <w:rFonts w:hint="eastAsia" w:ascii="宋体" w:hAnsi="宋体"/>
          <w:strike/>
          <w:color w:val="auto"/>
          <w:sz w:val="24"/>
          <w:highlight w:val="none"/>
        </w:rPr>
        <w:t>2.若投标人数为9人或以上，第一轮投票从表2第一行开始；若投标人数为5至8人，第一轮投票从表2第二行开始；若投标人数为3至4人，第一轮投票从表2第三行空格开始。</w:t>
      </w:r>
    </w:p>
    <w:p>
      <w:pPr>
        <w:tabs>
          <w:tab w:val="left" w:pos="420"/>
        </w:tabs>
        <w:adjustRightInd w:val="0"/>
        <w:snapToGrid w:val="0"/>
        <w:ind w:firstLine="480" w:firstLineChars="200"/>
        <w:rPr>
          <w:rFonts w:hint="eastAsia" w:ascii="宋体" w:hAnsi="宋体"/>
          <w:strike/>
          <w:color w:val="auto"/>
          <w:sz w:val="24"/>
          <w:highlight w:val="none"/>
        </w:rPr>
      </w:pPr>
      <w:r>
        <w:rPr>
          <w:rFonts w:hint="eastAsia" w:ascii="宋体" w:hAnsi="宋体"/>
          <w:strike/>
          <w:color w:val="auto"/>
          <w:sz w:val="24"/>
          <w:highlight w:val="none"/>
        </w:rPr>
        <w:t>3.投票结束后，点票人员对投票人数、票数和每票应选方案总数加以核对和统计，作废的选票不得统计，并向评标委员会报告。</w:t>
      </w:r>
    </w:p>
    <w:p>
      <w:pPr>
        <w:tabs>
          <w:tab w:val="left" w:pos="420"/>
        </w:tabs>
        <w:adjustRightInd w:val="0"/>
        <w:snapToGrid w:val="0"/>
        <w:ind w:firstLine="480" w:firstLineChars="200"/>
        <w:rPr>
          <w:rFonts w:hint="eastAsia" w:ascii="宋体" w:hAnsi="宋体"/>
          <w:strike/>
          <w:color w:val="auto"/>
          <w:sz w:val="24"/>
          <w:highlight w:val="none"/>
        </w:rPr>
      </w:pPr>
      <w:r>
        <w:rPr>
          <w:rFonts w:hint="eastAsia" w:ascii="宋体" w:hAnsi="宋体"/>
          <w:strike/>
          <w:color w:val="auto"/>
          <w:sz w:val="24"/>
          <w:highlight w:val="none"/>
        </w:rPr>
        <w:t>4.评标委员会成员应当独立投票，自投票开始至最终排名统计结果公布期间，任何人不得非法干预、影响投票过程，不得透露、协商、改变投票结果，不得使用通信联络工具。</w:t>
      </w:r>
    </w:p>
    <w:p>
      <w:pPr>
        <w:tabs>
          <w:tab w:val="left" w:pos="420"/>
        </w:tabs>
        <w:spacing w:line="360" w:lineRule="auto"/>
        <w:ind w:firstLine="480"/>
        <w:rPr>
          <w:rFonts w:hint="eastAsia" w:ascii="宋体" w:hAnsi="宋体"/>
          <w:strike/>
          <w:color w:val="auto"/>
          <w:sz w:val="24"/>
          <w:highlight w:val="none"/>
        </w:rPr>
      </w:pPr>
    </w:p>
    <w:p>
      <w:pPr>
        <w:tabs>
          <w:tab w:val="left" w:pos="420"/>
        </w:tabs>
        <w:spacing w:line="360" w:lineRule="auto"/>
        <w:rPr>
          <w:rFonts w:hint="eastAsia" w:ascii="宋体" w:hAnsi="宋体"/>
          <w:b/>
          <w:bCs/>
          <w:strike/>
          <w:color w:val="auto"/>
          <w:sz w:val="24"/>
          <w:highlight w:val="none"/>
        </w:rPr>
        <w:sectPr>
          <w:footerReference r:id="rId9" w:type="default"/>
          <w:type w:val="nextColumn"/>
          <w:pgSz w:w="11906" w:h="16838"/>
          <w:pgMar w:top="1440" w:right="1440" w:bottom="1440" w:left="1440" w:header="851" w:footer="992" w:gutter="0"/>
          <w:cols w:space="720" w:num="1"/>
          <w:docGrid w:type="linesAndChars" w:linePitch="312" w:charSpace="0"/>
        </w:sectPr>
      </w:pPr>
      <w:r>
        <w:rPr>
          <w:rFonts w:hint="eastAsia" w:ascii="宋体" w:hAnsi="宋体"/>
          <w:strike/>
          <w:color w:val="auto"/>
          <w:sz w:val="24"/>
          <w:highlight w:val="none"/>
        </w:rPr>
        <w:t>评委签名：                                 日期：     年    月   日</w:t>
      </w:r>
    </w:p>
    <w:p>
      <w:pPr>
        <w:pStyle w:val="7"/>
        <w:numPr>
          <w:ilvl w:val="0"/>
          <w:numId w:val="0"/>
        </w:numPr>
        <w:spacing w:before="156" w:after="156"/>
        <w:rPr>
          <w:rFonts w:hint="eastAsia"/>
          <w:strike/>
          <w:color w:val="auto"/>
          <w:highlight w:val="none"/>
        </w:rPr>
      </w:pPr>
      <w:bookmarkStart w:id="84" w:name="_Toc29468"/>
      <w:bookmarkStart w:id="85" w:name="_Toc134691648"/>
      <w:r>
        <w:rPr>
          <w:rFonts w:hint="eastAsia"/>
          <w:strike/>
          <w:color w:val="auto"/>
          <w:highlight w:val="none"/>
        </w:rPr>
        <w:t>附件11 投票汇总表格（适用于投票法）</w:t>
      </w:r>
      <w:bookmarkEnd w:id="84"/>
      <w:bookmarkEnd w:id="85"/>
    </w:p>
    <w:p>
      <w:pPr>
        <w:jc w:val="center"/>
        <w:rPr>
          <w:rFonts w:hint="eastAsia" w:ascii="宋体" w:hAnsi="宋体"/>
          <w:b/>
          <w:strike/>
          <w:color w:val="auto"/>
          <w:sz w:val="32"/>
          <w:highlight w:val="none"/>
        </w:rPr>
      </w:pPr>
    </w:p>
    <w:p>
      <w:pPr>
        <w:jc w:val="center"/>
        <w:rPr>
          <w:rFonts w:hint="eastAsia" w:ascii="宋体" w:hAnsi="宋体"/>
          <w:b/>
          <w:strike/>
          <w:color w:val="auto"/>
          <w:sz w:val="32"/>
          <w:highlight w:val="none"/>
        </w:rPr>
      </w:pPr>
      <w:r>
        <w:rPr>
          <w:rFonts w:hint="eastAsia" w:ascii="宋体" w:hAnsi="宋体"/>
          <w:b/>
          <w:strike/>
          <w:color w:val="auto"/>
          <w:sz w:val="32"/>
          <w:highlight w:val="none"/>
        </w:rPr>
        <w:t>投票汇总表格</w:t>
      </w:r>
    </w:p>
    <w:p>
      <w:pPr>
        <w:rPr>
          <w:rFonts w:hint="eastAsia" w:ascii="宋体" w:hAnsi="宋体"/>
          <w:strike/>
          <w:color w:val="auto"/>
          <w:highlight w:val="none"/>
        </w:rPr>
      </w:pPr>
      <w:r>
        <w:rPr>
          <w:rFonts w:hint="eastAsia" w:ascii="宋体" w:hAnsi="宋体"/>
          <w:strike/>
          <w:color w:val="auto"/>
          <w:highlight w:val="none"/>
        </w:rPr>
        <w:t>项目名称：</w:t>
      </w:r>
      <w:r>
        <w:rPr>
          <w:rFonts w:hint="eastAsia" w:ascii="宋体" w:hAnsi="宋体"/>
          <w:strike/>
          <w:color w:val="auto"/>
          <w:sz w:val="24"/>
          <w:highlight w:val="none"/>
          <w:u w:val="single"/>
        </w:rPr>
        <w:t xml:space="preserve">                       </w:t>
      </w:r>
      <w:r>
        <w:rPr>
          <w:rFonts w:hint="eastAsia" w:ascii="宋体" w:hAnsi="宋体"/>
          <w:strike/>
          <w:color w:val="auto"/>
          <w:highlight w:val="none"/>
        </w:rPr>
        <w:t xml:space="preserve">                                                                     日期：       年    月    日</w:t>
      </w:r>
    </w:p>
    <w:tbl>
      <w:tblPr>
        <w:tblStyle w:val="17"/>
        <w:tblW w:w="141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20"/>
        <w:gridCol w:w="1420"/>
        <w:gridCol w:w="1420"/>
        <w:gridCol w:w="1420"/>
        <w:gridCol w:w="1420"/>
        <w:gridCol w:w="677"/>
        <w:gridCol w:w="677"/>
        <w:gridCol w:w="677"/>
        <w:gridCol w:w="677"/>
        <w:gridCol w:w="1275"/>
        <w:gridCol w:w="304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1420" w:type="dxa"/>
            <w:vMerge w:val="restart"/>
            <w:vAlign w:val="center"/>
          </w:tcPr>
          <w:p>
            <w:pPr>
              <w:spacing w:line="360" w:lineRule="auto"/>
              <w:jc w:val="center"/>
              <w:rPr>
                <w:rFonts w:hint="eastAsia" w:ascii="宋体" w:hAnsi="宋体" w:eastAsia="宋体"/>
                <w:strike/>
                <w:color w:val="auto"/>
                <w:highlight w:val="none"/>
              </w:rPr>
            </w:pPr>
            <w:r>
              <w:rPr>
                <w:rFonts w:hint="eastAsia" w:ascii="宋体" w:hAnsi="宋体" w:eastAsia="宋体"/>
                <w:strike/>
                <w:color w:val="auto"/>
                <w:highlight w:val="none"/>
              </w:rPr>
              <w:t>方案编号</w:t>
            </w:r>
          </w:p>
        </w:tc>
        <w:tc>
          <w:tcPr>
            <w:tcW w:w="1420" w:type="dxa"/>
            <w:vMerge w:val="restart"/>
            <w:vAlign w:val="center"/>
          </w:tcPr>
          <w:p>
            <w:pPr>
              <w:spacing w:line="360" w:lineRule="auto"/>
              <w:jc w:val="center"/>
              <w:rPr>
                <w:rFonts w:hint="eastAsia" w:ascii="宋体" w:hAnsi="宋体" w:eastAsia="宋体"/>
                <w:strike/>
                <w:color w:val="auto"/>
                <w:highlight w:val="none"/>
              </w:rPr>
            </w:pPr>
            <w:r>
              <w:rPr>
                <w:rFonts w:hint="eastAsia" w:ascii="宋体" w:hAnsi="宋体" w:eastAsia="宋体"/>
                <w:strike/>
                <w:color w:val="auto"/>
                <w:highlight w:val="none"/>
              </w:rPr>
              <w:t>第一轮得票</w:t>
            </w:r>
          </w:p>
        </w:tc>
        <w:tc>
          <w:tcPr>
            <w:tcW w:w="1420" w:type="dxa"/>
            <w:vMerge w:val="restart"/>
            <w:vAlign w:val="center"/>
          </w:tcPr>
          <w:p>
            <w:pPr>
              <w:spacing w:line="360" w:lineRule="auto"/>
              <w:jc w:val="center"/>
              <w:rPr>
                <w:rFonts w:hint="eastAsia" w:ascii="宋体" w:hAnsi="宋体" w:eastAsia="宋体"/>
                <w:strike/>
                <w:color w:val="auto"/>
                <w:highlight w:val="none"/>
              </w:rPr>
            </w:pPr>
            <w:r>
              <w:rPr>
                <w:rFonts w:hint="eastAsia" w:ascii="宋体" w:hAnsi="宋体" w:eastAsia="宋体"/>
                <w:strike/>
                <w:color w:val="auto"/>
                <w:highlight w:val="none"/>
              </w:rPr>
              <w:t>第二轮得票</w:t>
            </w:r>
          </w:p>
        </w:tc>
        <w:tc>
          <w:tcPr>
            <w:tcW w:w="1420" w:type="dxa"/>
            <w:vMerge w:val="restart"/>
            <w:vAlign w:val="center"/>
          </w:tcPr>
          <w:p>
            <w:pPr>
              <w:spacing w:line="360" w:lineRule="auto"/>
              <w:jc w:val="center"/>
              <w:rPr>
                <w:rFonts w:hint="eastAsia" w:ascii="宋体" w:hAnsi="宋体" w:eastAsia="宋体"/>
                <w:strike/>
                <w:color w:val="auto"/>
                <w:highlight w:val="none"/>
              </w:rPr>
            </w:pPr>
            <w:r>
              <w:rPr>
                <w:rFonts w:hint="eastAsia" w:ascii="宋体" w:hAnsi="宋体" w:eastAsia="宋体"/>
                <w:strike/>
                <w:color w:val="auto"/>
                <w:highlight w:val="none"/>
              </w:rPr>
              <w:t>第三轮得票</w:t>
            </w:r>
          </w:p>
        </w:tc>
        <w:tc>
          <w:tcPr>
            <w:tcW w:w="1420" w:type="dxa"/>
            <w:vMerge w:val="restart"/>
            <w:vAlign w:val="center"/>
          </w:tcPr>
          <w:p>
            <w:pPr>
              <w:spacing w:line="360" w:lineRule="auto"/>
              <w:jc w:val="center"/>
              <w:rPr>
                <w:rFonts w:hint="eastAsia" w:ascii="宋体" w:hAnsi="宋体" w:eastAsia="宋体"/>
                <w:strike/>
                <w:color w:val="auto"/>
                <w:highlight w:val="none"/>
              </w:rPr>
            </w:pPr>
            <w:r>
              <w:rPr>
                <w:rFonts w:hint="eastAsia" w:ascii="宋体" w:hAnsi="宋体" w:eastAsia="宋体"/>
                <w:strike/>
                <w:color w:val="auto"/>
                <w:highlight w:val="none"/>
              </w:rPr>
              <w:t>第四轮得票</w:t>
            </w:r>
          </w:p>
        </w:tc>
        <w:tc>
          <w:tcPr>
            <w:tcW w:w="2708" w:type="dxa"/>
            <w:gridSpan w:val="4"/>
            <w:vAlign w:val="center"/>
          </w:tcPr>
          <w:p>
            <w:pPr>
              <w:spacing w:line="360" w:lineRule="auto"/>
              <w:jc w:val="center"/>
              <w:rPr>
                <w:rFonts w:hint="eastAsia" w:ascii="宋体" w:hAnsi="宋体" w:eastAsia="宋体"/>
                <w:strike/>
                <w:color w:val="auto"/>
                <w:highlight w:val="none"/>
              </w:rPr>
            </w:pPr>
            <w:r>
              <w:rPr>
                <w:rFonts w:hint="eastAsia" w:ascii="宋体" w:hAnsi="宋体" w:eastAsia="宋体"/>
                <w:strike/>
                <w:color w:val="auto"/>
                <w:highlight w:val="none"/>
              </w:rPr>
              <w:t>每轮得票排序</w:t>
            </w:r>
          </w:p>
        </w:tc>
        <w:tc>
          <w:tcPr>
            <w:tcW w:w="1275" w:type="dxa"/>
            <w:vMerge w:val="restart"/>
            <w:vAlign w:val="center"/>
          </w:tcPr>
          <w:p>
            <w:pPr>
              <w:spacing w:line="360" w:lineRule="auto"/>
              <w:jc w:val="center"/>
              <w:rPr>
                <w:rFonts w:hint="eastAsia" w:ascii="宋体" w:hAnsi="宋体" w:eastAsia="宋体"/>
                <w:strike/>
                <w:color w:val="auto"/>
                <w:highlight w:val="none"/>
              </w:rPr>
            </w:pPr>
            <w:r>
              <w:rPr>
                <w:rFonts w:hint="eastAsia" w:ascii="宋体" w:hAnsi="宋体" w:eastAsia="宋体"/>
                <w:strike/>
                <w:color w:val="auto"/>
                <w:highlight w:val="none"/>
              </w:rPr>
              <w:t>排列名次</w:t>
            </w:r>
          </w:p>
        </w:tc>
        <w:tc>
          <w:tcPr>
            <w:tcW w:w="3045" w:type="dxa"/>
            <w:vMerge w:val="restart"/>
            <w:vAlign w:val="center"/>
          </w:tcPr>
          <w:p>
            <w:pPr>
              <w:spacing w:line="360" w:lineRule="auto"/>
              <w:jc w:val="center"/>
              <w:rPr>
                <w:rFonts w:hint="eastAsia" w:ascii="宋体" w:hAnsi="宋体" w:eastAsia="宋体"/>
                <w:strike/>
                <w:color w:val="auto"/>
                <w:highlight w:val="none"/>
              </w:rPr>
            </w:pPr>
            <w:r>
              <w:rPr>
                <w:rFonts w:hint="eastAsia" w:ascii="宋体" w:hAnsi="宋体" w:eastAsia="宋体"/>
                <w:strike/>
                <w:color w:val="auto"/>
                <w:highlight w:val="none"/>
              </w:rPr>
              <w:t>投标人名称</w:t>
            </w:r>
          </w:p>
          <w:p>
            <w:pPr>
              <w:spacing w:line="360" w:lineRule="auto"/>
              <w:jc w:val="center"/>
              <w:rPr>
                <w:rFonts w:hint="eastAsia" w:ascii="宋体" w:hAnsi="宋体" w:eastAsia="宋体"/>
                <w:strike/>
                <w:color w:val="auto"/>
                <w:highlight w:val="none"/>
              </w:rPr>
            </w:pPr>
            <w:r>
              <w:rPr>
                <w:rFonts w:hint="eastAsia" w:ascii="宋体" w:hAnsi="宋体" w:eastAsia="宋体"/>
                <w:strike/>
                <w:color w:val="auto"/>
                <w:highlight w:val="none"/>
              </w:rPr>
              <w:t>（代表）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1420" w:type="dxa"/>
            <w:vMerge w:val="continue"/>
            <w:vAlign w:val="top"/>
          </w:tcPr>
          <w:p>
            <w:pPr>
              <w:spacing w:line="360" w:lineRule="auto"/>
              <w:jc w:val="center"/>
              <w:rPr>
                <w:rFonts w:hint="eastAsia" w:ascii="宋体" w:hAnsi="宋体" w:eastAsia="宋体"/>
                <w:strike/>
                <w:color w:val="auto"/>
                <w:highlight w:val="none"/>
              </w:rPr>
            </w:pPr>
          </w:p>
        </w:tc>
        <w:tc>
          <w:tcPr>
            <w:tcW w:w="1420" w:type="dxa"/>
            <w:vMerge w:val="continue"/>
            <w:vAlign w:val="top"/>
          </w:tcPr>
          <w:p>
            <w:pPr>
              <w:spacing w:line="360" w:lineRule="auto"/>
              <w:jc w:val="center"/>
              <w:rPr>
                <w:rFonts w:hint="eastAsia" w:ascii="宋体" w:hAnsi="宋体" w:eastAsia="宋体"/>
                <w:strike/>
                <w:color w:val="auto"/>
                <w:highlight w:val="none"/>
              </w:rPr>
            </w:pPr>
          </w:p>
        </w:tc>
        <w:tc>
          <w:tcPr>
            <w:tcW w:w="1420" w:type="dxa"/>
            <w:vMerge w:val="continue"/>
            <w:vAlign w:val="top"/>
          </w:tcPr>
          <w:p>
            <w:pPr>
              <w:spacing w:line="360" w:lineRule="auto"/>
              <w:jc w:val="center"/>
              <w:rPr>
                <w:rFonts w:hint="eastAsia" w:ascii="宋体" w:hAnsi="宋体" w:eastAsia="宋体"/>
                <w:strike/>
                <w:color w:val="auto"/>
                <w:highlight w:val="none"/>
              </w:rPr>
            </w:pPr>
          </w:p>
        </w:tc>
        <w:tc>
          <w:tcPr>
            <w:tcW w:w="1420" w:type="dxa"/>
            <w:vMerge w:val="continue"/>
            <w:vAlign w:val="top"/>
          </w:tcPr>
          <w:p>
            <w:pPr>
              <w:spacing w:line="360" w:lineRule="auto"/>
              <w:jc w:val="center"/>
              <w:rPr>
                <w:rFonts w:hint="eastAsia" w:ascii="宋体" w:hAnsi="宋体" w:eastAsia="宋体"/>
                <w:strike/>
                <w:color w:val="auto"/>
                <w:highlight w:val="none"/>
              </w:rPr>
            </w:pPr>
          </w:p>
        </w:tc>
        <w:tc>
          <w:tcPr>
            <w:tcW w:w="1420" w:type="dxa"/>
            <w:vMerge w:val="continue"/>
            <w:vAlign w:val="top"/>
          </w:tcPr>
          <w:p>
            <w:pPr>
              <w:spacing w:line="360" w:lineRule="auto"/>
              <w:jc w:val="center"/>
              <w:rPr>
                <w:rFonts w:hint="eastAsia" w:ascii="宋体" w:hAnsi="宋体" w:eastAsia="宋体"/>
                <w:strike/>
                <w:color w:val="auto"/>
                <w:highlight w:val="none"/>
              </w:rPr>
            </w:pPr>
          </w:p>
        </w:tc>
        <w:tc>
          <w:tcPr>
            <w:tcW w:w="677" w:type="dxa"/>
            <w:vAlign w:val="top"/>
          </w:tcPr>
          <w:p>
            <w:pPr>
              <w:spacing w:line="360" w:lineRule="auto"/>
              <w:jc w:val="center"/>
              <w:rPr>
                <w:rFonts w:hint="eastAsia" w:ascii="宋体" w:hAnsi="宋体" w:eastAsia="宋体"/>
                <w:strike/>
                <w:color w:val="auto"/>
                <w:highlight w:val="none"/>
              </w:rPr>
            </w:pPr>
            <w:r>
              <w:rPr>
                <w:rFonts w:hint="eastAsia" w:ascii="宋体" w:hAnsi="宋体" w:eastAsia="宋体"/>
                <w:strike/>
                <w:color w:val="auto"/>
                <w:highlight w:val="none"/>
              </w:rPr>
              <w:t>1</w:t>
            </w:r>
          </w:p>
        </w:tc>
        <w:tc>
          <w:tcPr>
            <w:tcW w:w="677" w:type="dxa"/>
            <w:vAlign w:val="top"/>
          </w:tcPr>
          <w:p>
            <w:pPr>
              <w:spacing w:line="360" w:lineRule="auto"/>
              <w:jc w:val="center"/>
              <w:rPr>
                <w:rFonts w:hint="eastAsia" w:ascii="宋体" w:hAnsi="宋体" w:eastAsia="宋体"/>
                <w:strike/>
                <w:color w:val="auto"/>
                <w:highlight w:val="none"/>
              </w:rPr>
            </w:pPr>
            <w:r>
              <w:rPr>
                <w:rFonts w:hint="eastAsia" w:ascii="宋体" w:hAnsi="宋体" w:eastAsia="宋体"/>
                <w:strike/>
                <w:color w:val="auto"/>
                <w:highlight w:val="none"/>
              </w:rPr>
              <w:t>2</w:t>
            </w:r>
          </w:p>
        </w:tc>
        <w:tc>
          <w:tcPr>
            <w:tcW w:w="677" w:type="dxa"/>
            <w:vAlign w:val="top"/>
          </w:tcPr>
          <w:p>
            <w:pPr>
              <w:spacing w:line="360" w:lineRule="auto"/>
              <w:jc w:val="center"/>
              <w:rPr>
                <w:rFonts w:hint="eastAsia" w:ascii="宋体" w:hAnsi="宋体" w:eastAsia="宋体"/>
                <w:strike/>
                <w:color w:val="auto"/>
                <w:highlight w:val="none"/>
              </w:rPr>
            </w:pPr>
            <w:r>
              <w:rPr>
                <w:rFonts w:hint="eastAsia" w:ascii="宋体" w:hAnsi="宋体" w:eastAsia="宋体"/>
                <w:strike/>
                <w:color w:val="auto"/>
                <w:highlight w:val="none"/>
              </w:rPr>
              <w:t>3</w:t>
            </w:r>
          </w:p>
        </w:tc>
        <w:tc>
          <w:tcPr>
            <w:tcW w:w="677" w:type="dxa"/>
            <w:vAlign w:val="top"/>
          </w:tcPr>
          <w:p>
            <w:pPr>
              <w:spacing w:line="360" w:lineRule="auto"/>
              <w:jc w:val="center"/>
              <w:rPr>
                <w:rFonts w:hint="eastAsia" w:ascii="宋体" w:hAnsi="宋体" w:eastAsia="宋体"/>
                <w:strike/>
                <w:color w:val="auto"/>
                <w:highlight w:val="none"/>
              </w:rPr>
            </w:pPr>
            <w:r>
              <w:rPr>
                <w:rFonts w:hint="eastAsia" w:ascii="宋体" w:hAnsi="宋体" w:eastAsia="宋体"/>
                <w:strike/>
                <w:color w:val="auto"/>
                <w:highlight w:val="none"/>
              </w:rPr>
              <w:t>4</w:t>
            </w:r>
          </w:p>
        </w:tc>
        <w:tc>
          <w:tcPr>
            <w:tcW w:w="1275" w:type="dxa"/>
            <w:vMerge w:val="continue"/>
            <w:vAlign w:val="top"/>
          </w:tcPr>
          <w:p>
            <w:pPr>
              <w:spacing w:line="360" w:lineRule="auto"/>
              <w:jc w:val="center"/>
              <w:rPr>
                <w:rFonts w:hint="eastAsia" w:ascii="宋体" w:hAnsi="宋体" w:eastAsia="宋体"/>
                <w:strike/>
                <w:color w:val="auto"/>
                <w:highlight w:val="none"/>
              </w:rPr>
            </w:pPr>
          </w:p>
        </w:tc>
        <w:tc>
          <w:tcPr>
            <w:tcW w:w="3045" w:type="dxa"/>
            <w:vMerge w:val="continue"/>
            <w:vAlign w:val="top"/>
          </w:tcPr>
          <w:p>
            <w:pPr>
              <w:spacing w:line="360" w:lineRule="auto"/>
              <w:jc w:val="center"/>
              <w:rPr>
                <w:rFonts w:hint="eastAsia" w:ascii="宋体" w:hAnsi="宋体" w:eastAsia="宋体"/>
                <w:strike/>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3" w:hRule="atLeast"/>
        </w:trPr>
        <w:tc>
          <w:tcPr>
            <w:tcW w:w="1420" w:type="dxa"/>
            <w:vAlign w:val="top"/>
          </w:tcPr>
          <w:p>
            <w:pPr>
              <w:spacing w:line="480" w:lineRule="auto"/>
              <w:jc w:val="center"/>
              <w:rPr>
                <w:rFonts w:hint="eastAsia" w:ascii="宋体" w:hAnsi="宋体" w:eastAsia="宋体"/>
                <w:strike/>
                <w:color w:val="auto"/>
                <w:highlight w:val="none"/>
              </w:rPr>
            </w:pPr>
            <w:r>
              <w:rPr>
                <w:rFonts w:hint="eastAsia" w:ascii="宋体" w:hAnsi="宋体" w:eastAsia="宋体"/>
                <w:strike/>
                <w:color w:val="auto"/>
                <w:highlight w:val="none"/>
              </w:rPr>
              <w:t>1</w:t>
            </w:r>
          </w:p>
        </w:tc>
        <w:tc>
          <w:tcPr>
            <w:tcW w:w="1420" w:type="dxa"/>
            <w:vAlign w:val="top"/>
          </w:tcPr>
          <w:p>
            <w:pPr>
              <w:spacing w:line="480" w:lineRule="auto"/>
              <w:rPr>
                <w:rFonts w:hint="eastAsia" w:ascii="宋体" w:hAnsi="宋体" w:eastAsia="宋体"/>
                <w:strike/>
                <w:color w:val="auto"/>
                <w:highlight w:val="none"/>
              </w:rPr>
            </w:pPr>
          </w:p>
        </w:tc>
        <w:tc>
          <w:tcPr>
            <w:tcW w:w="1420" w:type="dxa"/>
            <w:vAlign w:val="top"/>
          </w:tcPr>
          <w:p>
            <w:pPr>
              <w:spacing w:line="480" w:lineRule="auto"/>
              <w:rPr>
                <w:rFonts w:hint="eastAsia" w:ascii="宋体" w:hAnsi="宋体" w:eastAsia="宋体"/>
                <w:strike/>
                <w:color w:val="auto"/>
                <w:highlight w:val="none"/>
              </w:rPr>
            </w:pPr>
          </w:p>
        </w:tc>
        <w:tc>
          <w:tcPr>
            <w:tcW w:w="1420" w:type="dxa"/>
            <w:vAlign w:val="top"/>
          </w:tcPr>
          <w:p>
            <w:pPr>
              <w:spacing w:line="480" w:lineRule="auto"/>
              <w:rPr>
                <w:rFonts w:hint="eastAsia" w:ascii="宋体" w:hAnsi="宋体" w:eastAsia="宋体"/>
                <w:strike/>
                <w:color w:val="auto"/>
                <w:highlight w:val="none"/>
              </w:rPr>
            </w:pPr>
          </w:p>
        </w:tc>
        <w:tc>
          <w:tcPr>
            <w:tcW w:w="1420" w:type="dxa"/>
            <w:vAlign w:val="top"/>
          </w:tcPr>
          <w:p>
            <w:pPr>
              <w:spacing w:line="480" w:lineRule="auto"/>
              <w:rPr>
                <w:rFonts w:hint="eastAsia" w:ascii="宋体" w:hAnsi="宋体" w:eastAsia="宋体"/>
                <w:strike/>
                <w:color w:val="auto"/>
                <w:highlight w:val="none"/>
              </w:rPr>
            </w:pPr>
          </w:p>
        </w:tc>
        <w:tc>
          <w:tcPr>
            <w:tcW w:w="677" w:type="dxa"/>
            <w:vAlign w:val="top"/>
          </w:tcPr>
          <w:p>
            <w:pPr>
              <w:spacing w:line="480" w:lineRule="auto"/>
              <w:rPr>
                <w:rFonts w:hint="eastAsia" w:ascii="宋体" w:hAnsi="宋体" w:eastAsia="宋体"/>
                <w:strike/>
                <w:color w:val="auto"/>
                <w:highlight w:val="none"/>
              </w:rPr>
            </w:pPr>
          </w:p>
        </w:tc>
        <w:tc>
          <w:tcPr>
            <w:tcW w:w="677" w:type="dxa"/>
            <w:vAlign w:val="top"/>
          </w:tcPr>
          <w:p>
            <w:pPr>
              <w:spacing w:line="480" w:lineRule="auto"/>
              <w:rPr>
                <w:rFonts w:hint="eastAsia" w:ascii="宋体" w:hAnsi="宋体" w:eastAsia="宋体"/>
                <w:strike/>
                <w:color w:val="auto"/>
                <w:highlight w:val="none"/>
              </w:rPr>
            </w:pPr>
          </w:p>
        </w:tc>
        <w:tc>
          <w:tcPr>
            <w:tcW w:w="677" w:type="dxa"/>
            <w:vAlign w:val="top"/>
          </w:tcPr>
          <w:p>
            <w:pPr>
              <w:spacing w:line="480" w:lineRule="auto"/>
              <w:rPr>
                <w:rFonts w:hint="eastAsia" w:ascii="宋体" w:hAnsi="宋体" w:eastAsia="宋体"/>
                <w:strike/>
                <w:color w:val="auto"/>
                <w:highlight w:val="none"/>
              </w:rPr>
            </w:pPr>
          </w:p>
        </w:tc>
        <w:tc>
          <w:tcPr>
            <w:tcW w:w="677" w:type="dxa"/>
            <w:vAlign w:val="top"/>
          </w:tcPr>
          <w:p>
            <w:pPr>
              <w:spacing w:line="480" w:lineRule="auto"/>
              <w:rPr>
                <w:rFonts w:hint="eastAsia" w:ascii="宋体" w:hAnsi="宋体" w:eastAsia="宋体"/>
                <w:strike/>
                <w:color w:val="auto"/>
                <w:highlight w:val="none"/>
              </w:rPr>
            </w:pPr>
          </w:p>
        </w:tc>
        <w:tc>
          <w:tcPr>
            <w:tcW w:w="1275" w:type="dxa"/>
            <w:vAlign w:val="top"/>
          </w:tcPr>
          <w:p>
            <w:pPr>
              <w:spacing w:line="480" w:lineRule="auto"/>
              <w:rPr>
                <w:rFonts w:hint="eastAsia" w:ascii="宋体" w:hAnsi="宋体" w:eastAsia="宋体"/>
                <w:strike/>
                <w:color w:val="auto"/>
                <w:highlight w:val="none"/>
              </w:rPr>
            </w:pPr>
          </w:p>
        </w:tc>
        <w:tc>
          <w:tcPr>
            <w:tcW w:w="3045" w:type="dxa"/>
            <w:vAlign w:val="top"/>
          </w:tcPr>
          <w:p>
            <w:pPr>
              <w:spacing w:line="480" w:lineRule="auto"/>
              <w:rPr>
                <w:rFonts w:hint="eastAsia" w:ascii="宋体" w:hAnsi="宋体" w:eastAsia="宋体"/>
                <w:strike/>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420" w:type="dxa"/>
            <w:vAlign w:val="top"/>
          </w:tcPr>
          <w:p>
            <w:pPr>
              <w:spacing w:line="480" w:lineRule="auto"/>
              <w:jc w:val="center"/>
              <w:rPr>
                <w:rFonts w:hint="eastAsia" w:ascii="宋体" w:hAnsi="宋体" w:eastAsia="宋体"/>
                <w:strike/>
                <w:color w:val="auto"/>
                <w:highlight w:val="none"/>
              </w:rPr>
            </w:pPr>
            <w:r>
              <w:rPr>
                <w:rFonts w:hint="eastAsia" w:ascii="宋体" w:hAnsi="宋体" w:eastAsia="宋体"/>
                <w:strike/>
                <w:color w:val="auto"/>
                <w:highlight w:val="none"/>
              </w:rPr>
              <w:t>2</w:t>
            </w:r>
          </w:p>
        </w:tc>
        <w:tc>
          <w:tcPr>
            <w:tcW w:w="1420" w:type="dxa"/>
            <w:vAlign w:val="top"/>
          </w:tcPr>
          <w:p>
            <w:pPr>
              <w:spacing w:line="480" w:lineRule="auto"/>
              <w:rPr>
                <w:rFonts w:hint="eastAsia" w:ascii="宋体" w:hAnsi="宋体" w:eastAsia="宋体"/>
                <w:strike/>
                <w:color w:val="auto"/>
                <w:highlight w:val="none"/>
              </w:rPr>
            </w:pPr>
          </w:p>
        </w:tc>
        <w:tc>
          <w:tcPr>
            <w:tcW w:w="1420" w:type="dxa"/>
            <w:vAlign w:val="top"/>
          </w:tcPr>
          <w:p>
            <w:pPr>
              <w:spacing w:line="480" w:lineRule="auto"/>
              <w:rPr>
                <w:rFonts w:hint="eastAsia" w:ascii="宋体" w:hAnsi="宋体" w:eastAsia="宋体"/>
                <w:strike/>
                <w:color w:val="auto"/>
                <w:highlight w:val="none"/>
              </w:rPr>
            </w:pPr>
          </w:p>
        </w:tc>
        <w:tc>
          <w:tcPr>
            <w:tcW w:w="1420" w:type="dxa"/>
            <w:vAlign w:val="top"/>
          </w:tcPr>
          <w:p>
            <w:pPr>
              <w:spacing w:line="480" w:lineRule="auto"/>
              <w:rPr>
                <w:rFonts w:hint="eastAsia" w:ascii="宋体" w:hAnsi="宋体" w:eastAsia="宋体"/>
                <w:strike/>
                <w:color w:val="auto"/>
                <w:highlight w:val="none"/>
              </w:rPr>
            </w:pPr>
          </w:p>
        </w:tc>
        <w:tc>
          <w:tcPr>
            <w:tcW w:w="1420" w:type="dxa"/>
            <w:vAlign w:val="top"/>
          </w:tcPr>
          <w:p>
            <w:pPr>
              <w:spacing w:line="480" w:lineRule="auto"/>
              <w:rPr>
                <w:rFonts w:hint="eastAsia" w:ascii="宋体" w:hAnsi="宋体" w:eastAsia="宋体"/>
                <w:strike/>
                <w:color w:val="auto"/>
                <w:highlight w:val="none"/>
              </w:rPr>
            </w:pPr>
          </w:p>
        </w:tc>
        <w:tc>
          <w:tcPr>
            <w:tcW w:w="677" w:type="dxa"/>
            <w:vAlign w:val="top"/>
          </w:tcPr>
          <w:p>
            <w:pPr>
              <w:spacing w:line="480" w:lineRule="auto"/>
              <w:rPr>
                <w:rFonts w:hint="eastAsia" w:ascii="宋体" w:hAnsi="宋体" w:eastAsia="宋体"/>
                <w:strike/>
                <w:color w:val="auto"/>
                <w:highlight w:val="none"/>
              </w:rPr>
            </w:pPr>
          </w:p>
        </w:tc>
        <w:tc>
          <w:tcPr>
            <w:tcW w:w="677" w:type="dxa"/>
            <w:vAlign w:val="top"/>
          </w:tcPr>
          <w:p>
            <w:pPr>
              <w:spacing w:line="480" w:lineRule="auto"/>
              <w:rPr>
                <w:rFonts w:hint="eastAsia" w:ascii="宋体" w:hAnsi="宋体" w:eastAsia="宋体"/>
                <w:strike/>
                <w:color w:val="auto"/>
                <w:highlight w:val="none"/>
              </w:rPr>
            </w:pPr>
          </w:p>
        </w:tc>
        <w:tc>
          <w:tcPr>
            <w:tcW w:w="677" w:type="dxa"/>
            <w:vAlign w:val="top"/>
          </w:tcPr>
          <w:p>
            <w:pPr>
              <w:spacing w:line="480" w:lineRule="auto"/>
              <w:rPr>
                <w:rFonts w:hint="eastAsia" w:ascii="宋体" w:hAnsi="宋体" w:eastAsia="宋体"/>
                <w:strike/>
                <w:color w:val="auto"/>
                <w:highlight w:val="none"/>
              </w:rPr>
            </w:pPr>
          </w:p>
        </w:tc>
        <w:tc>
          <w:tcPr>
            <w:tcW w:w="677" w:type="dxa"/>
            <w:vAlign w:val="top"/>
          </w:tcPr>
          <w:p>
            <w:pPr>
              <w:spacing w:line="480" w:lineRule="auto"/>
              <w:rPr>
                <w:rFonts w:hint="eastAsia" w:ascii="宋体" w:hAnsi="宋体" w:eastAsia="宋体"/>
                <w:strike/>
                <w:color w:val="auto"/>
                <w:highlight w:val="none"/>
              </w:rPr>
            </w:pPr>
          </w:p>
        </w:tc>
        <w:tc>
          <w:tcPr>
            <w:tcW w:w="1275" w:type="dxa"/>
            <w:vAlign w:val="top"/>
          </w:tcPr>
          <w:p>
            <w:pPr>
              <w:spacing w:line="480" w:lineRule="auto"/>
              <w:rPr>
                <w:rFonts w:hint="eastAsia" w:ascii="宋体" w:hAnsi="宋体" w:eastAsia="宋体"/>
                <w:strike/>
                <w:color w:val="auto"/>
                <w:highlight w:val="none"/>
              </w:rPr>
            </w:pPr>
          </w:p>
        </w:tc>
        <w:tc>
          <w:tcPr>
            <w:tcW w:w="3045" w:type="dxa"/>
            <w:vAlign w:val="top"/>
          </w:tcPr>
          <w:p>
            <w:pPr>
              <w:spacing w:line="480" w:lineRule="auto"/>
              <w:rPr>
                <w:rFonts w:hint="eastAsia" w:ascii="宋体" w:hAnsi="宋体" w:eastAsia="宋体"/>
                <w:strike/>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420" w:type="dxa"/>
            <w:vAlign w:val="top"/>
          </w:tcPr>
          <w:p>
            <w:pPr>
              <w:spacing w:line="480" w:lineRule="auto"/>
              <w:jc w:val="center"/>
              <w:rPr>
                <w:rFonts w:hint="eastAsia" w:ascii="宋体" w:hAnsi="宋体" w:eastAsia="宋体"/>
                <w:strike/>
                <w:color w:val="auto"/>
                <w:highlight w:val="none"/>
              </w:rPr>
            </w:pPr>
            <w:r>
              <w:rPr>
                <w:rFonts w:hint="eastAsia" w:ascii="宋体" w:hAnsi="宋体" w:eastAsia="宋体"/>
                <w:strike/>
                <w:color w:val="auto"/>
                <w:highlight w:val="none"/>
              </w:rPr>
              <w:t>3</w:t>
            </w:r>
          </w:p>
        </w:tc>
        <w:tc>
          <w:tcPr>
            <w:tcW w:w="1420" w:type="dxa"/>
            <w:vAlign w:val="top"/>
          </w:tcPr>
          <w:p>
            <w:pPr>
              <w:spacing w:line="480" w:lineRule="auto"/>
              <w:rPr>
                <w:rFonts w:hint="eastAsia" w:ascii="宋体" w:hAnsi="宋体" w:eastAsia="宋体"/>
                <w:strike/>
                <w:color w:val="auto"/>
                <w:highlight w:val="none"/>
              </w:rPr>
            </w:pPr>
          </w:p>
        </w:tc>
        <w:tc>
          <w:tcPr>
            <w:tcW w:w="1420" w:type="dxa"/>
            <w:vAlign w:val="top"/>
          </w:tcPr>
          <w:p>
            <w:pPr>
              <w:spacing w:line="480" w:lineRule="auto"/>
              <w:rPr>
                <w:rFonts w:hint="eastAsia" w:ascii="宋体" w:hAnsi="宋体" w:eastAsia="宋体"/>
                <w:strike/>
                <w:color w:val="auto"/>
                <w:highlight w:val="none"/>
              </w:rPr>
            </w:pPr>
          </w:p>
        </w:tc>
        <w:tc>
          <w:tcPr>
            <w:tcW w:w="1420" w:type="dxa"/>
            <w:vAlign w:val="top"/>
          </w:tcPr>
          <w:p>
            <w:pPr>
              <w:spacing w:line="480" w:lineRule="auto"/>
              <w:rPr>
                <w:rFonts w:hint="eastAsia" w:ascii="宋体" w:hAnsi="宋体" w:eastAsia="宋体"/>
                <w:strike/>
                <w:color w:val="auto"/>
                <w:highlight w:val="none"/>
              </w:rPr>
            </w:pPr>
          </w:p>
        </w:tc>
        <w:tc>
          <w:tcPr>
            <w:tcW w:w="1420" w:type="dxa"/>
            <w:vAlign w:val="top"/>
          </w:tcPr>
          <w:p>
            <w:pPr>
              <w:spacing w:line="480" w:lineRule="auto"/>
              <w:rPr>
                <w:rFonts w:hint="eastAsia" w:ascii="宋体" w:hAnsi="宋体" w:eastAsia="宋体"/>
                <w:strike/>
                <w:color w:val="auto"/>
                <w:highlight w:val="none"/>
              </w:rPr>
            </w:pPr>
          </w:p>
        </w:tc>
        <w:tc>
          <w:tcPr>
            <w:tcW w:w="677" w:type="dxa"/>
            <w:vAlign w:val="top"/>
          </w:tcPr>
          <w:p>
            <w:pPr>
              <w:spacing w:line="480" w:lineRule="auto"/>
              <w:rPr>
                <w:rFonts w:hint="eastAsia" w:ascii="宋体" w:hAnsi="宋体" w:eastAsia="宋体"/>
                <w:strike/>
                <w:color w:val="auto"/>
                <w:highlight w:val="none"/>
              </w:rPr>
            </w:pPr>
          </w:p>
        </w:tc>
        <w:tc>
          <w:tcPr>
            <w:tcW w:w="677" w:type="dxa"/>
            <w:vAlign w:val="top"/>
          </w:tcPr>
          <w:p>
            <w:pPr>
              <w:spacing w:line="480" w:lineRule="auto"/>
              <w:rPr>
                <w:rFonts w:hint="eastAsia" w:ascii="宋体" w:hAnsi="宋体" w:eastAsia="宋体"/>
                <w:strike/>
                <w:color w:val="auto"/>
                <w:highlight w:val="none"/>
              </w:rPr>
            </w:pPr>
          </w:p>
        </w:tc>
        <w:tc>
          <w:tcPr>
            <w:tcW w:w="677" w:type="dxa"/>
            <w:vAlign w:val="top"/>
          </w:tcPr>
          <w:p>
            <w:pPr>
              <w:spacing w:line="480" w:lineRule="auto"/>
              <w:rPr>
                <w:rFonts w:hint="eastAsia" w:ascii="宋体" w:hAnsi="宋体" w:eastAsia="宋体"/>
                <w:strike/>
                <w:color w:val="auto"/>
                <w:highlight w:val="none"/>
              </w:rPr>
            </w:pPr>
          </w:p>
        </w:tc>
        <w:tc>
          <w:tcPr>
            <w:tcW w:w="677" w:type="dxa"/>
            <w:vAlign w:val="top"/>
          </w:tcPr>
          <w:p>
            <w:pPr>
              <w:spacing w:line="480" w:lineRule="auto"/>
              <w:rPr>
                <w:rFonts w:hint="eastAsia" w:ascii="宋体" w:hAnsi="宋体" w:eastAsia="宋体"/>
                <w:strike/>
                <w:color w:val="auto"/>
                <w:highlight w:val="none"/>
              </w:rPr>
            </w:pPr>
          </w:p>
        </w:tc>
        <w:tc>
          <w:tcPr>
            <w:tcW w:w="1275" w:type="dxa"/>
            <w:vAlign w:val="top"/>
          </w:tcPr>
          <w:p>
            <w:pPr>
              <w:spacing w:line="480" w:lineRule="auto"/>
              <w:rPr>
                <w:rFonts w:hint="eastAsia" w:ascii="宋体" w:hAnsi="宋体" w:eastAsia="宋体"/>
                <w:strike/>
                <w:color w:val="auto"/>
                <w:highlight w:val="none"/>
              </w:rPr>
            </w:pPr>
          </w:p>
        </w:tc>
        <w:tc>
          <w:tcPr>
            <w:tcW w:w="3045" w:type="dxa"/>
            <w:vAlign w:val="top"/>
          </w:tcPr>
          <w:p>
            <w:pPr>
              <w:spacing w:line="480" w:lineRule="auto"/>
              <w:rPr>
                <w:rFonts w:hint="eastAsia" w:ascii="宋体" w:hAnsi="宋体" w:eastAsia="宋体"/>
                <w:strike/>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420" w:type="dxa"/>
            <w:vAlign w:val="top"/>
          </w:tcPr>
          <w:p>
            <w:pPr>
              <w:spacing w:line="480" w:lineRule="auto"/>
              <w:jc w:val="center"/>
              <w:rPr>
                <w:rFonts w:hint="eastAsia" w:ascii="宋体" w:hAnsi="宋体" w:eastAsia="宋体"/>
                <w:strike/>
                <w:color w:val="auto"/>
                <w:highlight w:val="none"/>
              </w:rPr>
            </w:pPr>
            <w:r>
              <w:rPr>
                <w:rFonts w:hint="eastAsia" w:ascii="宋体" w:hAnsi="宋体" w:eastAsia="宋体"/>
                <w:strike/>
                <w:color w:val="auto"/>
                <w:highlight w:val="none"/>
              </w:rPr>
              <w:t>4</w:t>
            </w:r>
          </w:p>
        </w:tc>
        <w:tc>
          <w:tcPr>
            <w:tcW w:w="1420" w:type="dxa"/>
            <w:vAlign w:val="top"/>
          </w:tcPr>
          <w:p>
            <w:pPr>
              <w:spacing w:line="480" w:lineRule="auto"/>
              <w:rPr>
                <w:rFonts w:hint="eastAsia" w:ascii="宋体" w:hAnsi="宋体" w:eastAsia="宋体"/>
                <w:strike/>
                <w:color w:val="auto"/>
                <w:highlight w:val="none"/>
              </w:rPr>
            </w:pPr>
          </w:p>
        </w:tc>
        <w:tc>
          <w:tcPr>
            <w:tcW w:w="1420" w:type="dxa"/>
            <w:vAlign w:val="top"/>
          </w:tcPr>
          <w:p>
            <w:pPr>
              <w:spacing w:line="480" w:lineRule="auto"/>
              <w:rPr>
                <w:rFonts w:hint="eastAsia" w:ascii="宋体" w:hAnsi="宋体" w:eastAsia="宋体"/>
                <w:strike/>
                <w:color w:val="auto"/>
                <w:highlight w:val="none"/>
              </w:rPr>
            </w:pPr>
          </w:p>
        </w:tc>
        <w:tc>
          <w:tcPr>
            <w:tcW w:w="1420" w:type="dxa"/>
            <w:vAlign w:val="top"/>
          </w:tcPr>
          <w:p>
            <w:pPr>
              <w:spacing w:line="480" w:lineRule="auto"/>
              <w:rPr>
                <w:rFonts w:hint="eastAsia" w:ascii="宋体" w:hAnsi="宋体" w:eastAsia="宋体"/>
                <w:strike/>
                <w:color w:val="auto"/>
                <w:highlight w:val="none"/>
              </w:rPr>
            </w:pPr>
          </w:p>
        </w:tc>
        <w:tc>
          <w:tcPr>
            <w:tcW w:w="1420" w:type="dxa"/>
            <w:vAlign w:val="top"/>
          </w:tcPr>
          <w:p>
            <w:pPr>
              <w:spacing w:line="480" w:lineRule="auto"/>
              <w:rPr>
                <w:rFonts w:hint="eastAsia" w:ascii="宋体" w:hAnsi="宋体" w:eastAsia="宋体"/>
                <w:strike/>
                <w:color w:val="auto"/>
                <w:highlight w:val="none"/>
              </w:rPr>
            </w:pPr>
          </w:p>
        </w:tc>
        <w:tc>
          <w:tcPr>
            <w:tcW w:w="677" w:type="dxa"/>
            <w:vAlign w:val="top"/>
          </w:tcPr>
          <w:p>
            <w:pPr>
              <w:spacing w:line="480" w:lineRule="auto"/>
              <w:rPr>
                <w:rFonts w:hint="eastAsia" w:ascii="宋体" w:hAnsi="宋体" w:eastAsia="宋体"/>
                <w:strike/>
                <w:color w:val="auto"/>
                <w:highlight w:val="none"/>
              </w:rPr>
            </w:pPr>
          </w:p>
        </w:tc>
        <w:tc>
          <w:tcPr>
            <w:tcW w:w="677" w:type="dxa"/>
            <w:vAlign w:val="top"/>
          </w:tcPr>
          <w:p>
            <w:pPr>
              <w:spacing w:line="480" w:lineRule="auto"/>
              <w:rPr>
                <w:rFonts w:hint="eastAsia" w:ascii="宋体" w:hAnsi="宋体" w:eastAsia="宋体"/>
                <w:strike/>
                <w:color w:val="auto"/>
                <w:highlight w:val="none"/>
              </w:rPr>
            </w:pPr>
          </w:p>
        </w:tc>
        <w:tc>
          <w:tcPr>
            <w:tcW w:w="677" w:type="dxa"/>
            <w:vAlign w:val="top"/>
          </w:tcPr>
          <w:p>
            <w:pPr>
              <w:spacing w:line="480" w:lineRule="auto"/>
              <w:rPr>
                <w:rFonts w:hint="eastAsia" w:ascii="宋体" w:hAnsi="宋体" w:eastAsia="宋体"/>
                <w:strike/>
                <w:color w:val="auto"/>
                <w:highlight w:val="none"/>
              </w:rPr>
            </w:pPr>
          </w:p>
        </w:tc>
        <w:tc>
          <w:tcPr>
            <w:tcW w:w="677" w:type="dxa"/>
            <w:vAlign w:val="top"/>
          </w:tcPr>
          <w:p>
            <w:pPr>
              <w:spacing w:line="480" w:lineRule="auto"/>
              <w:rPr>
                <w:rFonts w:hint="eastAsia" w:ascii="宋体" w:hAnsi="宋体" w:eastAsia="宋体"/>
                <w:strike/>
                <w:color w:val="auto"/>
                <w:highlight w:val="none"/>
              </w:rPr>
            </w:pPr>
          </w:p>
        </w:tc>
        <w:tc>
          <w:tcPr>
            <w:tcW w:w="1275" w:type="dxa"/>
            <w:vAlign w:val="top"/>
          </w:tcPr>
          <w:p>
            <w:pPr>
              <w:spacing w:line="480" w:lineRule="auto"/>
              <w:rPr>
                <w:rFonts w:hint="eastAsia" w:ascii="宋体" w:hAnsi="宋体" w:eastAsia="宋体"/>
                <w:strike/>
                <w:color w:val="auto"/>
                <w:highlight w:val="none"/>
              </w:rPr>
            </w:pPr>
          </w:p>
        </w:tc>
        <w:tc>
          <w:tcPr>
            <w:tcW w:w="3045" w:type="dxa"/>
            <w:vAlign w:val="top"/>
          </w:tcPr>
          <w:p>
            <w:pPr>
              <w:spacing w:line="480" w:lineRule="auto"/>
              <w:rPr>
                <w:rFonts w:hint="eastAsia" w:ascii="宋体" w:hAnsi="宋体" w:eastAsia="宋体"/>
                <w:strike/>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420" w:type="dxa"/>
            <w:vAlign w:val="top"/>
          </w:tcPr>
          <w:p>
            <w:pPr>
              <w:spacing w:line="480" w:lineRule="auto"/>
              <w:jc w:val="center"/>
              <w:rPr>
                <w:rFonts w:hint="eastAsia" w:ascii="宋体" w:hAnsi="宋体" w:eastAsia="宋体"/>
                <w:strike/>
                <w:color w:val="auto"/>
                <w:highlight w:val="none"/>
              </w:rPr>
            </w:pPr>
            <w:r>
              <w:rPr>
                <w:rFonts w:hint="eastAsia" w:ascii="宋体" w:hAnsi="宋体" w:eastAsia="宋体"/>
                <w:strike/>
                <w:color w:val="auto"/>
                <w:highlight w:val="none"/>
              </w:rPr>
              <w:t>5</w:t>
            </w:r>
          </w:p>
        </w:tc>
        <w:tc>
          <w:tcPr>
            <w:tcW w:w="1420" w:type="dxa"/>
            <w:vAlign w:val="top"/>
          </w:tcPr>
          <w:p>
            <w:pPr>
              <w:spacing w:line="480" w:lineRule="auto"/>
              <w:rPr>
                <w:rFonts w:hint="eastAsia" w:ascii="宋体" w:hAnsi="宋体" w:eastAsia="宋体"/>
                <w:strike/>
                <w:color w:val="auto"/>
                <w:highlight w:val="none"/>
              </w:rPr>
            </w:pPr>
          </w:p>
        </w:tc>
        <w:tc>
          <w:tcPr>
            <w:tcW w:w="1420" w:type="dxa"/>
            <w:vAlign w:val="top"/>
          </w:tcPr>
          <w:p>
            <w:pPr>
              <w:spacing w:line="480" w:lineRule="auto"/>
              <w:rPr>
                <w:rFonts w:hint="eastAsia" w:ascii="宋体" w:hAnsi="宋体" w:eastAsia="宋体"/>
                <w:strike/>
                <w:color w:val="auto"/>
                <w:highlight w:val="none"/>
              </w:rPr>
            </w:pPr>
          </w:p>
        </w:tc>
        <w:tc>
          <w:tcPr>
            <w:tcW w:w="1420" w:type="dxa"/>
            <w:vAlign w:val="top"/>
          </w:tcPr>
          <w:p>
            <w:pPr>
              <w:spacing w:line="480" w:lineRule="auto"/>
              <w:rPr>
                <w:rFonts w:hint="eastAsia" w:ascii="宋体" w:hAnsi="宋体" w:eastAsia="宋体"/>
                <w:strike/>
                <w:color w:val="auto"/>
                <w:highlight w:val="none"/>
              </w:rPr>
            </w:pPr>
          </w:p>
        </w:tc>
        <w:tc>
          <w:tcPr>
            <w:tcW w:w="1420" w:type="dxa"/>
            <w:vAlign w:val="top"/>
          </w:tcPr>
          <w:p>
            <w:pPr>
              <w:spacing w:line="480" w:lineRule="auto"/>
              <w:rPr>
                <w:rFonts w:hint="eastAsia" w:ascii="宋体" w:hAnsi="宋体" w:eastAsia="宋体"/>
                <w:strike/>
                <w:color w:val="auto"/>
                <w:highlight w:val="none"/>
              </w:rPr>
            </w:pPr>
          </w:p>
        </w:tc>
        <w:tc>
          <w:tcPr>
            <w:tcW w:w="677" w:type="dxa"/>
            <w:vAlign w:val="top"/>
          </w:tcPr>
          <w:p>
            <w:pPr>
              <w:spacing w:line="480" w:lineRule="auto"/>
              <w:rPr>
                <w:rFonts w:hint="eastAsia" w:ascii="宋体" w:hAnsi="宋体" w:eastAsia="宋体"/>
                <w:strike/>
                <w:color w:val="auto"/>
                <w:highlight w:val="none"/>
              </w:rPr>
            </w:pPr>
          </w:p>
        </w:tc>
        <w:tc>
          <w:tcPr>
            <w:tcW w:w="677" w:type="dxa"/>
            <w:vAlign w:val="top"/>
          </w:tcPr>
          <w:p>
            <w:pPr>
              <w:spacing w:line="480" w:lineRule="auto"/>
              <w:rPr>
                <w:rFonts w:hint="eastAsia" w:ascii="宋体" w:hAnsi="宋体" w:eastAsia="宋体"/>
                <w:strike/>
                <w:color w:val="auto"/>
                <w:highlight w:val="none"/>
              </w:rPr>
            </w:pPr>
          </w:p>
        </w:tc>
        <w:tc>
          <w:tcPr>
            <w:tcW w:w="677" w:type="dxa"/>
            <w:vAlign w:val="top"/>
          </w:tcPr>
          <w:p>
            <w:pPr>
              <w:spacing w:line="480" w:lineRule="auto"/>
              <w:rPr>
                <w:rFonts w:hint="eastAsia" w:ascii="宋体" w:hAnsi="宋体" w:eastAsia="宋体"/>
                <w:strike/>
                <w:color w:val="auto"/>
                <w:highlight w:val="none"/>
              </w:rPr>
            </w:pPr>
          </w:p>
        </w:tc>
        <w:tc>
          <w:tcPr>
            <w:tcW w:w="677" w:type="dxa"/>
            <w:vAlign w:val="top"/>
          </w:tcPr>
          <w:p>
            <w:pPr>
              <w:spacing w:line="480" w:lineRule="auto"/>
              <w:rPr>
                <w:rFonts w:hint="eastAsia" w:ascii="宋体" w:hAnsi="宋体" w:eastAsia="宋体"/>
                <w:strike/>
                <w:color w:val="auto"/>
                <w:highlight w:val="none"/>
              </w:rPr>
            </w:pPr>
          </w:p>
        </w:tc>
        <w:tc>
          <w:tcPr>
            <w:tcW w:w="1275" w:type="dxa"/>
            <w:vAlign w:val="top"/>
          </w:tcPr>
          <w:p>
            <w:pPr>
              <w:spacing w:line="480" w:lineRule="auto"/>
              <w:rPr>
                <w:rFonts w:hint="eastAsia" w:ascii="宋体" w:hAnsi="宋体" w:eastAsia="宋体"/>
                <w:strike/>
                <w:color w:val="auto"/>
                <w:highlight w:val="none"/>
              </w:rPr>
            </w:pPr>
          </w:p>
        </w:tc>
        <w:tc>
          <w:tcPr>
            <w:tcW w:w="3045" w:type="dxa"/>
            <w:vAlign w:val="top"/>
          </w:tcPr>
          <w:p>
            <w:pPr>
              <w:spacing w:line="480" w:lineRule="auto"/>
              <w:rPr>
                <w:rFonts w:hint="eastAsia" w:ascii="宋体" w:hAnsi="宋体" w:eastAsia="宋体"/>
                <w:strike/>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420" w:type="dxa"/>
            <w:vAlign w:val="top"/>
          </w:tcPr>
          <w:p>
            <w:pPr>
              <w:spacing w:line="480" w:lineRule="auto"/>
              <w:jc w:val="center"/>
              <w:rPr>
                <w:rFonts w:hint="eastAsia" w:ascii="宋体" w:hAnsi="宋体" w:eastAsia="宋体"/>
                <w:strike/>
                <w:color w:val="auto"/>
                <w:highlight w:val="none"/>
              </w:rPr>
            </w:pPr>
            <w:r>
              <w:rPr>
                <w:rFonts w:hint="eastAsia" w:ascii="宋体" w:hAnsi="宋体" w:eastAsia="宋体"/>
                <w:strike/>
                <w:color w:val="auto"/>
                <w:highlight w:val="none"/>
              </w:rPr>
              <w:t>6</w:t>
            </w:r>
          </w:p>
        </w:tc>
        <w:tc>
          <w:tcPr>
            <w:tcW w:w="1420" w:type="dxa"/>
            <w:vAlign w:val="top"/>
          </w:tcPr>
          <w:p>
            <w:pPr>
              <w:spacing w:line="480" w:lineRule="auto"/>
              <w:rPr>
                <w:rFonts w:hint="eastAsia" w:ascii="宋体" w:hAnsi="宋体" w:eastAsia="宋体"/>
                <w:strike/>
                <w:color w:val="auto"/>
                <w:highlight w:val="none"/>
              </w:rPr>
            </w:pPr>
          </w:p>
        </w:tc>
        <w:tc>
          <w:tcPr>
            <w:tcW w:w="1420" w:type="dxa"/>
            <w:vAlign w:val="top"/>
          </w:tcPr>
          <w:p>
            <w:pPr>
              <w:spacing w:line="480" w:lineRule="auto"/>
              <w:rPr>
                <w:rFonts w:hint="eastAsia" w:ascii="宋体" w:hAnsi="宋体" w:eastAsia="宋体"/>
                <w:strike/>
                <w:color w:val="auto"/>
                <w:highlight w:val="none"/>
              </w:rPr>
            </w:pPr>
          </w:p>
        </w:tc>
        <w:tc>
          <w:tcPr>
            <w:tcW w:w="1420" w:type="dxa"/>
            <w:vAlign w:val="top"/>
          </w:tcPr>
          <w:p>
            <w:pPr>
              <w:spacing w:line="480" w:lineRule="auto"/>
              <w:rPr>
                <w:rFonts w:hint="eastAsia" w:ascii="宋体" w:hAnsi="宋体" w:eastAsia="宋体"/>
                <w:strike/>
                <w:color w:val="auto"/>
                <w:highlight w:val="none"/>
              </w:rPr>
            </w:pPr>
          </w:p>
        </w:tc>
        <w:tc>
          <w:tcPr>
            <w:tcW w:w="1420" w:type="dxa"/>
            <w:vAlign w:val="top"/>
          </w:tcPr>
          <w:p>
            <w:pPr>
              <w:spacing w:line="480" w:lineRule="auto"/>
              <w:rPr>
                <w:rFonts w:hint="eastAsia" w:ascii="宋体" w:hAnsi="宋体" w:eastAsia="宋体"/>
                <w:strike/>
                <w:color w:val="auto"/>
                <w:highlight w:val="none"/>
              </w:rPr>
            </w:pPr>
          </w:p>
        </w:tc>
        <w:tc>
          <w:tcPr>
            <w:tcW w:w="677" w:type="dxa"/>
            <w:vAlign w:val="top"/>
          </w:tcPr>
          <w:p>
            <w:pPr>
              <w:spacing w:line="480" w:lineRule="auto"/>
              <w:rPr>
                <w:rFonts w:hint="eastAsia" w:ascii="宋体" w:hAnsi="宋体" w:eastAsia="宋体"/>
                <w:strike/>
                <w:color w:val="auto"/>
                <w:highlight w:val="none"/>
              </w:rPr>
            </w:pPr>
          </w:p>
        </w:tc>
        <w:tc>
          <w:tcPr>
            <w:tcW w:w="677" w:type="dxa"/>
            <w:vAlign w:val="top"/>
          </w:tcPr>
          <w:p>
            <w:pPr>
              <w:spacing w:line="480" w:lineRule="auto"/>
              <w:rPr>
                <w:rFonts w:hint="eastAsia" w:ascii="宋体" w:hAnsi="宋体" w:eastAsia="宋体"/>
                <w:strike/>
                <w:color w:val="auto"/>
                <w:highlight w:val="none"/>
              </w:rPr>
            </w:pPr>
          </w:p>
        </w:tc>
        <w:tc>
          <w:tcPr>
            <w:tcW w:w="677" w:type="dxa"/>
            <w:vAlign w:val="top"/>
          </w:tcPr>
          <w:p>
            <w:pPr>
              <w:spacing w:line="480" w:lineRule="auto"/>
              <w:rPr>
                <w:rFonts w:hint="eastAsia" w:ascii="宋体" w:hAnsi="宋体" w:eastAsia="宋体"/>
                <w:strike/>
                <w:color w:val="auto"/>
                <w:highlight w:val="none"/>
              </w:rPr>
            </w:pPr>
          </w:p>
        </w:tc>
        <w:tc>
          <w:tcPr>
            <w:tcW w:w="677" w:type="dxa"/>
            <w:vAlign w:val="top"/>
          </w:tcPr>
          <w:p>
            <w:pPr>
              <w:spacing w:line="480" w:lineRule="auto"/>
              <w:rPr>
                <w:rFonts w:hint="eastAsia" w:ascii="宋体" w:hAnsi="宋体" w:eastAsia="宋体"/>
                <w:strike/>
                <w:color w:val="auto"/>
                <w:highlight w:val="none"/>
              </w:rPr>
            </w:pPr>
          </w:p>
        </w:tc>
        <w:tc>
          <w:tcPr>
            <w:tcW w:w="1275" w:type="dxa"/>
            <w:vAlign w:val="top"/>
          </w:tcPr>
          <w:p>
            <w:pPr>
              <w:spacing w:line="480" w:lineRule="auto"/>
              <w:rPr>
                <w:rFonts w:hint="eastAsia" w:ascii="宋体" w:hAnsi="宋体" w:eastAsia="宋体"/>
                <w:strike/>
                <w:color w:val="auto"/>
                <w:highlight w:val="none"/>
              </w:rPr>
            </w:pPr>
          </w:p>
        </w:tc>
        <w:tc>
          <w:tcPr>
            <w:tcW w:w="3045" w:type="dxa"/>
            <w:vAlign w:val="top"/>
          </w:tcPr>
          <w:p>
            <w:pPr>
              <w:spacing w:line="480" w:lineRule="auto"/>
              <w:rPr>
                <w:rFonts w:hint="eastAsia" w:ascii="宋体" w:hAnsi="宋体" w:eastAsia="宋体"/>
                <w:strike/>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420" w:type="dxa"/>
            <w:vAlign w:val="top"/>
          </w:tcPr>
          <w:p>
            <w:pPr>
              <w:spacing w:line="480" w:lineRule="auto"/>
              <w:jc w:val="center"/>
              <w:rPr>
                <w:rFonts w:hint="eastAsia" w:ascii="宋体" w:hAnsi="宋体" w:eastAsia="宋体"/>
                <w:strike/>
                <w:color w:val="auto"/>
                <w:highlight w:val="none"/>
              </w:rPr>
            </w:pPr>
            <w:r>
              <w:rPr>
                <w:rFonts w:hint="eastAsia" w:ascii="宋体" w:hAnsi="宋体" w:eastAsia="宋体"/>
                <w:strike/>
                <w:color w:val="auto"/>
                <w:highlight w:val="none"/>
              </w:rPr>
              <w:t>…</w:t>
            </w:r>
          </w:p>
        </w:tc>
        <w:tc>
          <w:tcPr>
            <w:tcW w:w="1420" w:type="dxa"/>
            <w:vAlign w:val="top"/>
          </w:tcPr>
          <w:p>
            <w:pPr>
              <w:spacing w:line="480" w:lineRule="auto"/>
              <w:rPr>
                <w:rFonts w:hint="eastAsia" w:ascii="宋体" w:hAnsi="宋体" w:eastAsia="宋体"/>
                <w:strike/>
                <w:color w:val="auto"/>
                <w:highlight w:val="none"/>
              </w:rPr>
            </w:pPr>
          </w:p>
        </w:tc>
        <w:tc>
          <w:tcPr>
            <w:tcW w:w="1420" w:type="dxa"/>
            <w:vAlign w:val="top"/>
          </w:tcPr>
          <w:p>
            <w:pPr>
              <w:spacing w:line="480" w:lineRule="auto"/>
              <w:rPr>
                <w:rFonts w:hint="eastAsia" w:ascii="宋体" w:hAnsi="宋体" w:eastAsia="宋体"/>
                <w:strike/>
                <w:color w:val="auto"/>
                <w:highlight w:val="none"/>
              </w:rPr>
            </w:pPr>
          </w:p>
        </w:tc>
        <w:tc>
          <w:tcPr>
            <w:tcW w:w="1420" w:type="dxa"/>
            <w:vAlign w:val="bottom"/>
          </w:tcPr>
          <w:p>
            <w:pPr>
              <w:spacing w:line="480" w:lineRule="auto"/>
              <w:jc w:val="center"/>
              <w:rPr>
                <w:rFonts w:hint="eastAsia" w:ascii="宋体" w:hAnsi="宋体" w:eastAsia="宋体"/>
                <w:strike/>
                <w:color w:val="auto"/>
                <w:highlight w:val="none"/>
              </w:rPr>
            </w:pPr>
          </w:p>
        </w:tc>
        <w:tc>
          <w:tcPr>
            <w:tcW w:w="1420" w:type="dxa"/>
            <w:vAlign w:val="top"/>
          </w:tcPr>
          <w:p>
            <w:pPr>
              <w:spacing w:line="480" w:lineRule="auto"/>
              <w:rPr>
                <w:rFonts w:hint="eastAsia" w:ascii="宋体" w:hAnsi="宋体" w:eastAsia="宋体"/>
                <w:strike/>
                <w:color w:val="auto"/>
                <w:highlight w:val="none"/>
              </w:rPr>
            </w:pPr>
          </w:p>
        </w:tc>
        <w:tc>
          <w:tcPr>
            <w:tcW w:w="677" w:type="dxa"/>
            <w:vAlign w:val="top"/>
          </w:tcPr>
          <w:p>
            <w:pPr>
              <w:spacing w:line="480" w:lineRule="auto"/>
              <w:rPr>
                <w:rFonts w:hint="eastAsia" w:ascii="宋体" w:hAnsi="宋体" w:eastAsia="宋体"/>
                <w:strike/>
                <w:color w:val="auto"/>
                <w:highlight w:val="none"/>
              </w:rPr>
            </w:pPr>
          </w:p>
        </w:tc>
        <w:tc>
          <w:tcPr>
            <w:tcW w:w="677" w:type="dxa"/>
            <w:vAlign w:val="top"/>
          </w:tcPr>
          <w:p>
            <w:pPr>
              <w:spacing w:line="480" w:lineRule="auto"/>
              <w:rPr>
                <w:rFonts w:hint="eastAsia" w:ascii="宋体" w:hAnsi="宋体" w:eastAsia="宋体"/>
                <w:strike/>
                <w:color w:val="auto"/>
                <w:highlight w:val="none"/>
              </w:rPr>
            </w:pPr>
          </w:p>
        </w:tc>
        <w:tc>
          <w:tcPr>
            <w:tcW w:w="677" w:type="dxa"/>
            <w:vAlign w:val="bottom"/>
          </w:tcPr>
          <w:p>
            <w:pPr>
              <w:spacing w:line="480" w:lineRule="auto"/>
              <w:rPr>
                <w:rFonts w:hint="eastAsia" w:ascii="宋体" w:hAnsi="宋体" w:eastAsia="宋体"/>
                <w:strike/>
                <w:color w:val="auto"/>
                <w:highlight w:val="none"/>
              </w:rPr>
            </w:pPr>
          </w:p>
        </w:tc>
        <w:tc>
          <w:tcPr>
            <w:tcW w:w="677" w:type="dxa"/>
            <w:vAlign w:val="bottom"/>
          </w:tcPr>
          <w:p>
            <w:pPr>
              <w:spacing w:line="480" w:lineRule="auto"/>
              <w:rPr>
                <w:rFonts w:hint="eastAsia" w:ascii="宋体" w:hAnsi="宋体" w:eastAsia="宋体"/>
                <w:strike/>
                <w:color w:val="auto"/>
                <w:highlight w:val="none"/>
              </w:rPr>
            </w:pPr>
          </w:p>
        </w:tc>
        <w:tc>
          <w:tcPr>
            <w:tcW w:w="1275" w:type="dxa"/>
            <w:vAlign w:val="bottom"/>
          </w:tcPr>
          <w:p>
            <w:pPr>
              <w:spacing w:line="480" w:lineRule="auto"/>
              <w:jc w:val="center"/>
              <w:rPr>
                <w:rFonts w:hint="eastAsia" w:ascii="宋体" w:hAnsi="宋体" w:eastAsia="宋体"/>
                <w:strike/>
                <w:color w:val="auto"/>
                <w:highlight w:val="none"/>
              </w:rPr>
            </w:pPr>
          </w:p>
        </w:tc>
        <w:tc>
          <w:tcPr>
            <w:tcW w:w="3045" w:type="dxa"/>
            <w:vAlign w:val="bottom"/>
          </w:tcPr>
          <w:p>
            <w:pPr>
              <w:spacing w:line="480" w:lineRule="auto"/>
              <w:jc w:val="center"/>
              <w:rPr>
                <w:rFonts w:hint="eastAsia" w:ascii="宋体" w:hAnsi="宋体" w:eastAsia="宋体"/>
                <w:strike/>
                <w:color w:val="auto"/>
                <w:highlight w:val="none"/>
              </w:rPr>
            </w:pPr>
          </w:p>
        </w:tc>
      </w:tr>
    </w:tbl>
    <w:p>
      <w:pPr>
        <w:rPr>
          <w:rFonts w:hint="eastAsia" w:ascii="宋体" w:hAnsi="宋体"/>
          <w:b/>
          <w:bCs/>
          <w:strike/>
          <w:color w:val="auto"/>
          <w:sz w:val="24"/>
          <w:highlight w:val="none"/>
        </w:rPr>
        <w:sectPr>
          <w:type w:val="nextColumn"/>
          <w:pgSz w:w="16838" w:h="11906" w:orient="landscape"/>
          <w:pgMar w:top="1440" w:right="1440" w:bottom="1440" w:left="1440" w:header="851" w:footer="992" w:gutter="0"/>
          <w:cols w:space="720" w:num="1"/>
          <w:docGrid w:type="linesAndChars" w:linePitch="312" w:charSpace="0"/>
        </w:sectPr>
      </w:pPr>
    </w:p>
    <w:p>
      <w:pPr>
        <w:pStyle w:val="7"/>
        <w:numPr>
          <w:ilvl w:val="0"/>
          <w:numId w:val="0"/>
        </w:numPr>
        <w:spacing w:before="156" w:after="156"/>
        <w:rPr>
          <w:rFonts w:hint="eastAsia"/>
          <w:strike/>
          <w:color w:val="auto"/>
          <w:highlight w:val="none"/>
        </w:rPr>
      </w:pPr>
      <w:bookmarkStart w:id="86" w:name="_Toc134691649"/>
      <w:bookmarkStart w:id="87" w:name="_Toc11946"/>
      <w:r>
        <w:rPr>
          <w:rFonts w:hint="eastAsia"/>
          <w:strike/>
          <w:color w:val="auto"/>
          <w:highlight w:val="none"/>
        </w:rPr>
        <w:t>附件12 定标委员会组建及定标办法</w:t>
      </w:r>
      <w:bookmarkEnd w:id="86"/>
      <w:bookmarkEnd w:id="87"/>
    </w:p>
    <w:p>
      <w:pPr>
        <w:rPr>
          <w:rFonts w:ascii="宋体" w:hAnsi="宋体"/>
          <w:strike/>
          <w:color w:val="auto"/>
          <w:highlight w:val="none"/>
        </w:rPr>
      </w:pPr>
    </w:p>
    <w:p>
      <w:pPr>
        <w:tabs>
          <w:tab w:val="left" w:pos="420"/>
        </w:tabs>
        <w:jc w:val="center"/>
        <w:rPr>
          <w:rFonts w:hint="eastAsia" w:ascii="宋体" w:hAnsi="宋体"/>
          <w:b/>
          <w:strike/>
          <w:color w:val="auto"/>
          <w:sz w:val="32"/>
          <w:highlight w:val="none"/>
        </w:rPr>
      </w:pPr>
      <w:r>
        <w:rPr>
          <w:rFonts w:hint="eastAsia" w:ascii="宋体" w:hAnsi="宋体"/>
          <w:b/>
          <w:strike/>
          <w:color w:val="auto"/>
          <w:sz w:val="32"/>
          <w:highlight w:val="none"/>
        </w:rPr>
        <w:t>定标委员会组建及定标办法</w:t>
      </w:r>
    </w:p>
    <w:p>
      <w:pPr>
        <w:tabs>
          <w:tab w:val="left" w:pos="420"/>
        </w:tabs>
        <w:ind w:firstLine="480"/>
        <w:rPr>
          <w:rFonts w:hint="eastAsia" w:ascii="宋体" w:hAnsi="宋体"/>
          <w:strike/>
          <w:color w:val="auto"/>
          <w:sz w:val="24"/>
          <w:highlight w:val="none"/>
        </w:rPr>
      </w:pPr>
    </w:p>
    <w:p>
      <w:pPr>
        <w:tabs>
          <w:tab w:val="left" w:pos="420"/>
        </w:tabs>
        <w:ind w:firstLine="480"/>
        <w:rPr>
          <w:rFonts w:hint="eastAsia" w:ascii="宋体" w:hAnsi="宋体"/>
          <w:strike/>
          <w:color w:val="auto"/>
          <w:sz w:val="24"/>
          <w:highlight w:val="none"/>
        </w:rPr>
      </w:pPr>
    </w:p>
    <w:p>
      <w:pPr>
        <w:tabs>
          <w:tab w:val="left" w:pos="420"/>
        </w:tabs>
        <w:ind w:firstLine="480"/>
        <w:rPr>
          <w:rFonts w:hint="eastAsia" w:ascii="宋体" w:hAnsi="宋体"/>
          <w:strike/>
          <w:color w:val="auto"/>
          <w:sz w:val="24"/>
          <w:highlight w:val="none"/>
        </w:rPr>
      </w:pPr>
      <w:r>
        <w:rPr>
          <w:rFonts w:hint="eastAsia" w:ascii="宋体" w:hAnsi="宋体"/>
          <w:strike/>
          <w:color w:val="auto"/>
          <w:sz w:val="24"/>
          <w:highlight w:val="none"/>
        </w:rPr>
        <w:t>招标人自行制定。</w:t>
      </w:r>
    </w:p>
    <w:p>
      <w:pPr>
        <w:rPr>
          <w:rFonts w:hint="eastAsia"/>
          <w:strike/>
          <w:color w:val="auto"/>
          <w:highlight w:val="none"/>
        </w:rPr>
      </w:pPr>
      <w:bookmarkStart w:id="88" w:name="_Toc134691650"/>
      <w:bookmarkStart w:id="89" w:name="_Toc10652"/>
      <w:r>
        <w:rPr>
          <w:rFonts w:hint="eastAsia"/>
          <w:strike/>
          <w:color w:val="auto"/>
          <w:highlight w:val="none"/>
        </w:rPr>
        <w:br w:type="page"/>
      </w:r>
    </w:p>
    <w:p>
      <w:pPr>
        <w:pStyle w:val="7"/>
        <w:numPr>
          <w:ilvl w:val="0"/>
          <w:numId w:val="0"/>
        </w:numPr>
        <w:spacing w:before="156" w:after="156"/>
        <w:rPr>
          <w:rFonts w:hint="eastAsia"/>
          <w:strike/>
          <w:color w:val="auto"/>
          <w:highlight w:val="none"/>
        </w:rPr>
      </w:pPr>
      <w:r>
        <w:rPr>
          <w:rFonts w:hint="eastAsia"/>
          <w:strike/>
          <w:color w:val="auto"/>
          <w:highlight w:val="none"/>
        </w:rPr>
        <w:t>附件13 定标办法设置说明</w:t>
      </w:r>
      <w:bookmarkEnd w:id="88"/>
      <w:bookmarkEnd w:id="89"/>
    </w:p>
    <w:p>
      <w:pPr>
        <w:rPr>
          <w:rFonts w:ascii="宋体" w:hAnsi="宋体"/>
          <w:strike/>
          <w:color w:val="auto"/>
          <w:highlight w:val="none"/>
        </w:rPr>
      </w:pPr>
    </w:p>
    <w:p>
      <w:pPr>
        <w:jc w:val="center"/>
        <w:rPr>
          <w:rFonts w:ascii="宋体" w:hAnsi="宋体"/>
          <w:b/>
          <w:strike/>
          <w:color w:val="auto"/>
          <w:sz w:val="32"/>
          <w:szCs w:val="20"/>
          <w:highlight w:val="none"/>
        </w:rPr>
      </w:pPr>
      <w:r>
        <w:rPr>
          <w:rFonts w:hint="eastAsia" w:ascii="宋体" w:hAnsi="宋体"/>
          <w:b/>
          <w:strike/>
          <w:color w:val="auto"/>
          <w:sz w:val="32"/>
          <w:szCs w:val="20"/>
          <w:highlight w:val="none"/>
        </w:rPr>
        <w:t>定标办法设置说明</w:t>
      </w:r>
    </w:p>
    <w:p>
      <w:pPr>
        <w:adjustRightInd w:val="0"/>
        <w:snapToGrid w:val="0"/>
        <w:spacing w:line="360" w:lineRule="auto"/>
        <w:rPr>
          <w:rFonts w:hint="eastAsia" w:ascii="宋体" w:hAnsi="宋体"/>
          <w:strike/>
          <w:color w:val="auto"/>
          <w:highlight w:val="none"/>
        </w:rPr>
      </w:pPr>
      <w:r>
        <w:rPr>
          <w:rFonts w:hint="eastAsia" w:ascii="宋体" w:hAnsi="宋体"/>
          <w:strike/>
          <w:color w:val="auto"/>
          <w:highlight w:val="none"/>
        </w:rPr>
        <w:t xml:space="preserve"> </w:t>
      </w:r>
    </w:p>
    <w:p>
      <w:pPr>
        <w:adjustRightInd w:val="0"/>
        <w:snapToGrid w:val="0"/>
        <w:spacing w:line="360" w:lineRule="auto"/>
        <w:rPr>
          <w:rFonts w:hint="eastAsia" w:ascii="宋体" w:hAnsi="宋体"/>
          <w:strike/>
          <w:color w:val="auto"/>
          <w:highlight w:val="none"/>
        </w:rPr>
      </w:pPr>
    </w:p>
    <w:p>
      <w:pPr>
        <w:adjustRightInd w:val="0"/>
        <w:snapToGrid w:val="0"/>
        <w:spacing w:line="360" w:lineRule="auto"/>
        <w:ind w:firstLine="411" w:firstLineChars="196"/>
        <w:rPr>
          <w:rFonts w:hint="eastAsia" w:ascii="宋体" w:hAnsi="宋体"/>
          <w:strike/>
          <w:color w:val="auto"/>
          <w:kern w:val="0"/>
          <w:szCs w:val="21"/>
          <w:highlight w:val="none"/>
        </w:rPr>
      </w:pPr>
      <w:r>
        <w:rPr>
          <w:rFonts w:hint="eastAsia" w:ascii="宋体" w:hAnsi="宋体"/>
          <w:strike/>
          <w:color w:val="auto"/>
          <w:kern w:val="0"/>
          <w:szCs w:val="21"/>
          <w:highlight w:val="none"/>
        </w:rPr>
        <w:t>一、招标公告发布前，招标人应当根据招标项目特点，事先制定科学、合理的定标委员会组建及定标办法，并在招标文件中详细载明。定标时必须严格遵守定标办法，不得临时改变。</w:t>
      </w:r>
    </w:p>
    <w:p>
      <w:pPr>
        <w:adjustRightInd w:val="0"/>
        <w:snapToGrid w:val="0"/>
        <w:spacing w:line="360" w:lineRule="auto"/>
        <w:ind w:firstLine="411" w:firstLineChars="196"/>
        <w:rPr>
          <w:rFonts w:hint="eastAsia" w:ascii="宋体" w:hAnsi="宋体"/>
          <w:strike/>
          <w:color w:val="auto"/>
          <w:kern w:val="0"/>
          <w:szCs w:val="21"/>
          <w:highlight w:val="none"/>
        </w:rPr>
      </w:pPr>
      <w:r>
        <w:rPr>
          <w:rFonts w:hint="eastAsia" w:ascii="宋体" w:hAnsi="宋体"/>
          <w:strike/>
          <w:color w:val="auto"/>
          <w:kern w:val="0"/>
          <w:szCs w:val="21"/>
          <w:highlight w:val="none"/>
        </w:rPr>
        <w:t>定标办法应当对定标因素、定标程序等内容予以明确。可采用价格优势排名、票决、抽签、集体议事决策等办法。</w:t>
      </w:r>
    </w:p>
    <w:p>
      <w:pPr>
        <w:adjustRightInd w:val="0"/>
        <w:snapToGrid w:val="0"/>
        <w:spacing w:line="360" w:lineRule="auto"/>
        <w:ind w:firstLine="411" w:firstLineChars="196"/>
        <w:rPr>
          <w:rFonts w:hint="eastAsia" w:ascii="宋体" w:hAnsi="宋体"/>
          <w:strike/>
          <w:color w:val="auto"/>
          <w:kern w:val="0"/>
          <w:szCs w:val="21"/>
          <w:highlight w:val="none"/>
        </w:rPr>
      </w:pPr>
      <w:r>
        <w:rPr>
          <w:rFonts w:hint="eastAsia" w:ascii="宋体" w:hAnsi="宋体"/>
          <w:strike/>
          <w:color w:val="auto"/>
          <w:kern w:val="0"/>
          <w:szCs w:val="21"/>
          <w:highlight w:val="none"/>
        </w:rPr>
        <w:t>定标委员会成员原则上从招标人、项目业主或者使用单位的领导班子成员、经营管理人员中产生，成员数量为3人以上单数。</w:t>
      </w:r>
    </w:p>
    <w:p>
      <w:pPr>
        <w:adjustRightInd w:val="0"/>
        <w:snapToGrid w:val="0"/>
        <w:spacing w:line="360" w:lineRule="auto"/>
        <w:ind w:firstLine="411" w:firstLineChars="196"/>
        <w:rPr>
          <w:rFonts w:hint="eastAsia" w:ascii="宋体" w:hAnsi="宋体"/>
          <w:strike/>
          <w:color w:val="auto"/>
          <w:kern w:val="0"/>
          <w:szCs w:val="21"/>
          <w:highlight w:val="none"/>
        </w:rPr>
      </w:pPr>
      <w:r>
        <w:rPr>
          <w:rFonts w:hint="eastAsia" w:ascii="宋体" w:hAnsi="宋体"/>
          <w:strike/>
          <w:color w:val="auto"/>
          <w:kern w:val="0"/>
          <w:szCs w:val="21"/>
          <w:highlight w:val="none"/>
        </w:rPr>
        <w:t>二、评标结束后，评标过程中使用的文件、表格及其他纸质资料由招标人收齐并妥善保管。招标人应当自中标候选人公示结束后5个工作日内进入交易中心召开定标会。定标过程应当公开、公平、公正，定标委员会按有关规定及招标文件约定的定标办法确定中标人。</w:t>
      </w:r>
    </w:p>
    <w:p>
      <w:pPr>
        <w:adjustRightInd w:val="0"/>
        <w:snapToGrid w:val="0"/>
        <w:spacing w:line="360" w:lineRule="auto"/>
        <w:ind w:firstLine="411" w:firstLineChars="196"/>
        <w:rPr>
          <w:rFonts w:hint="eastAsia" w:ascii="宋体" w:hAnsi="宋体"/>
          <w:strike/>
          <w:color w:val="auto"/>
          <w:kern w:val="0"/>
          <w:szCs w:val="21"/>
          <w:highlight w:val="none"/>
        </w:rPr>
      </w:pPr>
      <w:r>
        <w:rPr>
          <w:rFonts w:hint="eastAsia" w:ascii="宋体" w:hAnsi="宋体"/>
          <w:strike/>
          <w:color w:val="auto"/>
          <w:kern w:val="0"/>
          <w:szCs w:val="21"/>
          <w:highlight w:val="none"/>
        </w:rPr>
        <w:t>三、招标人应当对定标过程进行记录，并存档备查。</w:t>
      </w:r>
    </w:p>
    <w:p>
      <w:pPr>
        <w:adjustRightInd w:val="0"/>
        <w:snapToGrid w:val="0"/>
        <w:spacing w:line="360" w:lineRule="auto"/>
        <w:ind w:firstLine="420" w:firstLineChars="200"/>
        <w:rPr>
          <w:rFonts w:hint="eastAsia" w:ascii="宋体" w:hAnsi="宋体"/>
          <w:color w:val="auto"/>
          <w:kern w:val="0"/>
          <w:szCs w:val="21"/>
          <w:highlight w:val="none"/>
        </w:rPr>
      </w:pPr>
    </w:p>
    <w:p>
      <w:pPr>
        <w:rPr>
          <w:color w:val="auto"/>
          <w:highlight w:val="none"/>
        </w:rPr>
      </w:pPr>
      <w:r>
        <w:rPr>
          <w:color w:val="auto"/>
          <w:highlight w:val="none"/>
        </w:rPr>
        <w:br w:type="page"/>
      </w:r>
    </w:p>
    <w:p>
      <w:pPr>
        <w:pStyle w:val="4"/>
        <w:rPr>
          <w:color w:val="auto"/>
          <w:highlight w:val="none"/>
        </w:rPr>
      </w:pPr>
      <w:r>
        <w:rPr>
          <w:color w:val="auto"/>
          <w:highlight w:val="none"/>
        </w:rPr>
        <w:t>第三章  合同条款</w:t>
      </w:r>
      <w:bookmarkEnd w:id="80"/>
    </w:p>
    <w:p>
      <w:pPr>
        <w:rPr>
          <w:rFonts w:hint="eastAsia" w:ascii="宋体" w:hAnsi="宋体"/>
          <w:b/>
          <w:bCs/>
          <w:color w:val="auto"/>
          <w:highlight w:val="none"/>
        </w:rPr>
      </w:pPr>
      <w:r>
        <w:rPr>
          <w:rFonts w:hint="eastAsia" w:hAnsi="宋体" w:cs="宋体"/>
          <w:bCs/>
          <w:color w:val="auto"/>
          <w:szCs w:val="21"/>
          <w:highlight w:val="none"/>
        </w:rPr>
        <w:t>注：以下合同</w:t>
      </w:r>
      <w:r>
        <w:rPr>
          <w:rFonts w:hint="eastAsia" w:hAnsi="宋体" w:cs="宋体"/>
          <w:color w:val="auto"/>
          <w:highlight w:val="none"/>
        </w:rPr>
        <w:t>仅供参考，双方可按照招标文件、投标文件及相关法律政策规定、</w:t>
      </w:r>
      <w:r>
        <w:rPr>
          <w:rFonts w:hint="eastAsia" w:hAnsi="宋体" w:cs="宋体"/>
          <w:bCs/>
          <w:color w:val="auto"/>
          <w:szCs w:val="21"/>
          <w:highlight w:val="none"/>
        </w:rPr>
        <w:t>项目的具体要求进行修订。</w:t>
      </w:r>
    </w:p>
    <w:p>
      <w:pPr>
        <w:rPr>
          <w:rFonts w:hint="eastAsia"/>
          <w:color w:val="auto"/>
          <w:sz w:val="30"/>
          <w:highlight w:val="none"/>
        </w:rPr>
      </w:pPr>
    </w:p>
    <w:p>
      <w:pPr>
        <w:rPr>
          <w:rFonts w:hint="eastAsia"/>
          <w:color w:val="auto"/>
          <w:sz w:val="32"/>
          <w:highlight w:val="none"/>
        </w:rPr>
      </w:pPr>
    </w:p>
    <w:p>
      <w:pPr>
        <w:jc w:val="center"/>
        <w:rPr>
          <w:rFonts w:hint="eastAsia" w:eastAsia="黑体"/>
          <w:b/>
          <w:bCs/>
          <w:color w:val="auto"/>
          <w:sz w:val="72"/>
          <w:highlight w:val="none"/>
        </w:rPr>
      </w:pPr>
      <w:r>
        <w:rPr>
          <w:rFonts w:hint="eastAsia" w:eastAsia="黑体"/>
          <w:b/>
          <w:bCs/>
          <w:color w:val="auto"/>
          <w:sz w:val="72"/>
          <w:highlight w:val="none"/>
        </w:rPr>
        <w:t>建设工程设计合同</w:t>
      </w:r>
    </w:p>
    <w:p>
      <w:pPr>
        <w:rPr>
          <w:rFonts w:hint="eastAsia"/>
          <w:color w:val="auto"/>
          <w:highlight w:val="none"/>
        </w:rPr>
      </w:pPr>
    </w:p>
    <w:p>
      <w:pPr>
        <w:ind w:firstLine="4426" w:firstLineChars="1002"/>
        <w:rPr>
          <w:rFonts w:hint="eastAsia"/>
          <w:b/>
          <w:bCs/>
          <w:color w:val="auto"/>
          <w:sz w:val="44"/>
          <w:highlight w:val="none"/>
        </w:rPr>
      </w:pPr>
    </w:p>
    <w:p>
      <w:pPr>
        <w:rPr>
          <w:rFonts w:hint="eastAsia"/>
          <w:b/>
          <w:bCs/>
          <w:color w:val="auto"/>
          <w:sz w:val="44"/>
          <w:highlight w:val="none"/>
        </w:rPr>
      </w:pPr>
    </w:p>
    <w:p>
      <w:pPr>
        <w:rPr>
          <w:rFonts w:hint="eastAsia"/>
          <w:b/>
          <w:bCs/>
          <w:color w:val="auto"/>
          <w:sz w:val="44"/>
          <w:highlight w:val="none"/>
        </w:rPr>
      </w:pPr>
    </w:p>
    <w:p>
      <w:pPr>
        <w:rPr>
          <w:rFonts w:hint="eastAsia"/>
          <w:b/>
          <w:bCs/>
          <w:color w:val="auto"/>
          <w:sz w:val="44"/>
          <w:highlight w:val="none"/>
        </w:rPr>
      </w:pPr>
    </w:p>
    <w:p>
      <w:pPr>
        <w:rPr>
          <w:rFonts w:hint="eastAsia"/>
          <w:b/>
          <w:bCs/>
          <w:color w:val="auto"/>
          <w:sz w:val="44"/>
          <w:highlight w:val="none"/>
        </w:rPr>
      </w:pPr>
    </w:p>
    <w:p>
      <w:pPr>
        <w:ind w:left="2209" w:hanging="4013" w:hangingChars="1100"/>
        <w:jc w:val="left"/>
        <w:rPr>
          <w:rFonts w:hint="eastAsia"/>
          <w:bCs/>
          <w:color w:val="auto"/>
          <w:sz w:val="30"/>
          <w:highlight w:val="none"/>
        </w:rPr>
      </w:pPr>
      <w:r>
        <w:rPr>
          <w:b/>
          <w:bCs/>
          <w:color w:val="auto"/>
          <w:spacing w:val="82"/>
          <w:sz w:val="20"/>
          <w:highlight w:val="none"/>
        </w:rPr>
        <mc:AlternateContent>
          <mc:Choice Requires="wps">
            <w:drawing>
              <wp:anchor distT="0" distB="0" distL="114300" distR="114300" simplePos="0" relativeHeight="251662336" behindDoc="0" locked="0" layoutInCell="1" allowOverlap="1">
                <wp:simplePos x="0" y="0"/>
                <wp:positionH relativeFrom="column">
                  <wp:posOffset>1371600</wp:posOffset>
                </wp:positionH>
                <wp:positionV relativeFrom="paragraph">
                  <wp:posOffset>297180</wp:posOffset>
                </wp:positionV>
                <wp:extent cx="4414520" cy="3810"/>
                <wp:effectExtent l="0" t="0" r="0" b="0"/>
                <wp:wrapNone/>
                <wp:docPr id="2" name="直接连接符 2"/>
                <wp:cNvGraphicFramePr/>
                <a:graphic xmlns:a="http://schemas.openxmlformats.org/drawingml/2006/main">
                  <a:graphicData uri="http://schemas.microsoft.com/office/word/2010/wordprocessingShape">
                    <wps:wsp>
                      <wps:cNvCnPr/>
                      <wps:spPr>
                        <a:xfrm>
                          <a:off x="0" y="0"/>
                          <a:ext cx="4414520" cy="3810"/>
                        </a:xfrm>
                        <a:prstGeom prst="line">
                          <a:avLst/>
                        </a:prstGeom>
                        <a:ln w="19050"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108pt;margin-top:23.4pt;height:0.3pt;width:347.6pt;z-index:251662336;mso-width-relative:page;mso-height-relative:page;" filled="f" stroked="t" coordsize="21600,21600" o:gfxdata="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">
                <v:fill on="f" focussize="0,0"/>
                <v:stroke weight="1.5pt" color="#000000" joinstyle="round"/>
                <v:imagedata o:title=""/>
                <o:lock v:ext="edit" aspectratio="f"/>
              </v:line>
            </w:pict>
          </mc:Fallback>
        </mc:AlternateContent>
      </w:r>
      <w:r>
        <w:rPr>
          <w:rFonts w:hint="eastAsia"/>
          <w:b/>
          <w:bCs/>
          <w:color w:val="auto"/>
          <w:spacing w:val="82"/>
          <w:sz w:val="30"/>
          <w:highlight w:val="none"/>
        </w:rPr>
        <w:t>工程名称</w:t>
      </w:r>
      <w:r>
        <w:rPr>
          <w:rFonts w:hint="eastAsia"/>
          <w:b/>
          <w:bCs/>
          <w:color w:val="auto"/>
          <w:sz w:val="30"/>
          <w:highlight w:val="none"/>
        </w:rPr>
        <w:t>：</w:t>
      </w:r>
      <w:r>
        <w:rPr>
          <w:rFonts w:hint="eastAsia"/>
          <w:color w:val="auto"/>
          <w:sz w:val="30"/>
          <w:highlight w:val="none"/>
        </w:rPr>
        <w:t>2023年从化区乡村绿化美化项目</w:t>
      </w:r>
    </w:p>
    <w:p>
      <w:pPr>
        <w:rPr>
          <w:b/>
          <w:bCs/>
          <w:color w:val="auto"/>
          <w:sz w:val="30"/>
          <w:highlight w:val="none"/>
        </w:rPr>
      </w:pPr>
      <w:r>
        <w:rPr>
          <w:rFonts w:hint="eastAsia"/>
          <w:b/>
          <w:bCs/>
          <w:color w:val="auto"/>
          <w:spacing w:val="82"/>
          <w:sz w:val="30"/>
          <w:highlight w:val="none"/>
        </w:rPr>
        <w:t>工程地点</w:t>
      </w:r>
      <w:r>
        <w:rPr>
          <w:rFonts w:hint="eastAsia"/>
          <w:b/>
          <w:bCs/>
          <w:color w:val="auto"/>
          <w:sz w:val="30"/>
          <w:highlight w:val="none"/>
        </w:rPr>
        <w:t>：</w:t>
      </w:r>
      <w:r>
        <w:rPr>
          <w:rFonts w:hint="eastAsia"/>
          <w:bCs/>
          <w:color w:val="auto"/>
          <w:sz w:val="30"/>
          <w:highlight w:val="none"/>
          <w:u w:val="thick"/>
        </w:rPr>
        <w:t>广州市</w:t>
      </w:r>
      <w:r>
        <w:rPr>
          <w:rFonts w:hint="eastAsia"/>
          <w:bCs/>
          <w:color w:val="auto"/>
          <w:sz w:val="30"/>
          <w:highlight w:val="none"/>
          <w:u w:val="thick"/>
          <w:lang w:eastAsia="zh-CN"/>
        </w:rPr>
        <w:t>从化区</w:t>
      </w:r>
      <w:r>
        <w:rPr>
          <w:rFonts w:hint="eastAsia"/>
          <w:bCs/>
          <w:color w:val="auto"/>
          <w:sz w:val="30"/>
          <w:highlight w:val="none"/>
          <w:u w:val="thick"/>
          <w:lang w:val="en-US" w:eastAsia="zh-CN"/>
        </w:rPr>
        <w:t xml:space="preserve">  </w:t>
      </w:r>
      <w:r>
        <w:rPr>
          <w:rFonts w:hint="eastAsia"/>
          <w:bCs/>
          <w:color w:val="auto"/>
          <w:sz w:val="30"/>
          <w:highlight w:val="none"/>
          <w:u w:val="thick"/>
        </w:rPr>
        <w:t xml:space="preserve">            </w:t>
      </w:r>
      <w:r>
        <w:rPr>
          <w:rFonts w:hint="eastAsia"/>
          <w:b/>
          <w:bCs/>
          <w:color w:val="auto"/>
          <w:sz w:val="30"/>
          <w:highlight w:val="none"/>
          <w:u w:val="thick"/>
        </w:rPr>
        <w:t xml:space="preserve">               </w:t>
      </w:r>
      <w:r>
        <w:rPr>
          <w:b/>
          <w:bCs/>
          <w:color w:val="auto"/>
          <w:sz w:val="30"/>
          <w:highlight w:val="none"/>
          <w:u w:val="thick"/>
        </w:rPr>
        <w:t xml:space="preserve"> </w:t>
      </w:r>
      <w:r>
        <w:rPr>
          <w:rFonts w:hint="eastAsia"/>
          <w:b/>
          <w:bCs/>
          <w:color w:val="auto"/>
          <w:sz w:val="30"/>
          <w:highlight w:val="none"/>
          <w:u w:val="thick"/>
        </w:rPr>
        <w:t xml:space="preserve">    </w:t>
      </w:r>
      <w:r>
        <w:rPr>
          <w:rFonts w:hint="eastAsia"/>
          <w:b/>
          <w:bCs/>
          <w:color w:val="auto"/>
          <w:sz w:val="30"/>
          <w:highlight w:val="none"/>
          <w:u w:val="single"/>
        </w:rPr>
        <w:t xml:space="preserve">                                  </w:t>
      </w:r>
      <w:r>
        <w:rPr>
          <w:b/>
          <w:bCs/>
          <w:color w:val="auto"/>
          <w:sz w:val="30"/>
          <w:highlight w:val="none"/>
          <w:u w:val="single"/>
        </w:rPr>
        <w:t xml:space="preserve"> </w:t>
      </w:r>
    </w:p>
    <w:p>
      <w:pPr>
        <w:tabs>
          <w:tab w:val="left" w:pos="5250"/>
        </w:tabs>
        <w:rPr>
          <w:rFonts w:hint="eastAsia"/>
          <w:b/>
          <w:bCs/>
          <w:color w:val="auto"/>
          <w:sz w:val="30"/>
          <w:highlight w:val="none"/>
        </w:rPr>
      </w:pPr>
      <w:r>
        <w:rPr>
          <w:b/>
          <w:bCs/>
          <w:color w:val="auto"/>
          <w:sz w:val="20"/>
          <w:highlight w:val="none"/>
        </w:rPr>
        <mc:AlternateContent>
          <mc:Choice Requires="wps">
            <w:drawing>
              <wp:anchor distT="0" distB="0" distL="114300" distR="114300" simplePos="0" relativeHeight="251660288" behindDoc="0" locked="0" layoutInCell="1" allowOverlap="1">
                <wp:simplePos x="0" y="0"/>
                <wp:positionH relativeFrom="column">
                  <wp:posOffset>1371600</wp:posOffset>
                </wp:positionH>
                <wp:positionV relativeFrom="paragraph">
                  <wp:posOffset>291465</wp:posOffset>
                </wp:positionV>
                <wp:extent cx="4395470" cy="5715"/>
                <wp:effectExtent l="0" t="0" r="0" b="0"/>
                <wp:wrapNone/>
                <wp:docPr id="1" name="直接连接符 1"/>
                <wp:cNvGraphicFramePr/>
                <a:graphic xmlns:a="http://schemas.openxmlformats.org/drawingml/2006/main">
                  <a:graphicData uri="http://schemas.microsoft.com/office/word/2010/wordprocessingShape">
                    <wps:wsp>
                      <wps:cNvCnPr/>
                      <wps:spPr>
                        <a:xfrm flipV="1">
                          <a:off x="0" y="0"/>
                          <a:ext cx="4395470" cy="5715"/>
                        </a:xfrm>
                        <a:prstGeom prst="line">
                          <a:avLst/>
                        </a:prstGeom>
                        <a:ln w="19050"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flip:y;margin-left:108pt;margin-top:22.95pt;height:0.45pt;width:346.1pt;z-index:251660288;mso-width-relative:page;mso-height-relative:page;" filled="f" stroked="t" coordsize="21600,21600" o:gfxdata="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">
                <v:fill on="f" focussize="0,0"/>
                <v:stroke weight="1.5pt" color="#000000" joinstyle="round"/>
                <v:imagedata o:title=""/>
                <o:lock v:ext="edit" aspectratio="f"/>
              </v:line>
            </w:pict>
          </mc:Fallback>
        </mc:AlternateContent>
      </w:r>
      <w:r>
        <w:rPr>
          <w:rFonts w:hint="eastAsia"/>
          <w:b/>
          <w:bCs/>
          <w:color w:val="auto"/>
          <w:sz w:val="30"/>
          <w:highlight w:val="none"/>
        </w:rPr>
        <w:t>发   包   人：</w:t>
      </w:r>
      <w:r>
        <w:rPr>
          <w:rFonts w:hint="eastAsia"/>
          <w:color w:val="auto"/>
          <w:sz w:val="28"/>
          <w:highlight w:val="none"/>
        </w:rPr>
        <w:t xml:space="preserve"> </w:t>
      </w:r>
      <w:r>
        <w:rPr>
          <w:rFonts w:hint="eastAsia"/>
          <w:color w:val="auto"/>
          <w:sz w:val="30"/>
          <w:szCs w:val="30"/>
          <w:highlight w:val="none"/>
        </w:rPr>
        <w:t>广州市从化区林业和园林局</w:t>
      </w:r>
      <w:r>
        <w:rPr>
          <w:color w:val="auto"/>
          <w:sz w:val="30"/>
          <w:szCs w:val="30"/>
          <w:highlight w:val="none"/>
        </w:rPr>
        <w:tab/>
      </w:r>
    </w:p>
    <w:p>
      <w:pPr>
        <w:rPr>
          <w:b/>
          <w:bCs/>
          <w:color w:val="auto"/>
          <w:sz w:val="30"/>
          <w:highlight w:val="none"/>
          <w:u w:val="single"/>
        </w:rPr>
      </w:pPr>
      <w:r>
        <w:rPr>
          <w:b/>
          <w:bCs/>
          <w:color w:val="auto"/>
          <w:sz w:val="20"/>
          <w:highlight w:val="none"/>
        </w:rPr>
        <mc:AlternateContent>
          <mc:Choice Requires="wps">
            <w:drawing>
              <wp:anchor distT="0" distB="0" distL="114300" distR="114300" simplePos="0" relativeHeight="251661312" behindDoc="0" locked="0" layoutInCell="1" allowOverlap="1">
                <wp:simplePos x="0" y="0"/>
                <wp:positionH relativeFrom="column">
                  <wp:posOffset>1371600</wp:posOffset>
                </wp:positionH>
                <wp:positionV relativeFrom="paragraph">
                  <wp:posOffset>297180</wp:posOffset>
                </wp:positionV>
                <wp:extent cx="4343400" cy="0"/>
                <wp:effectExtent l="0" t="9525" r="0" b="9525"/>
                <wp:wrapNone/>
                <wp:docPr id="7" name="直接连接符 7"/>
                <wp:cNvGraphicFramePr/>
                <a:graphic xmlns:a="http://schemas.openxmlformats.org/drawingml/2006/main">
                  <a:graphicData uri="http://schemas.microsoft.com/office/word/2010/wordprocessingShape">
                    <wps:wsp>
                      <wps:cNvCnPr/>
                      <wps:spPr>
                        <a:xfrm>
                          <a:off x="0" y="0"/>
                          <a:ext cx="4343400" cy="0"/>
                        </a:xfrm>
                        <a:prstGeom prst="line">
                          <a:avLst/>
                        </a:prstGeom>
                        <a:ln w="19050"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108pt;margin-top:23.4pt;height:0pt;width:342pt;z-index:251661312;mso-width-relative:page;mso-height-relative:page;" filled="f" stroked="t" coordsize="21600,21600" o:gfxdata="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">
                <v:fill on="f" focussize="0,0"/>
                <v:stroke weight="1.5pt" color="#000000" joinstyle="round"/>
                <v:imagedata o:title=""/>
                <o:lock v:ext="edit" aspectratio="f"/>
              </v:line>
            </w:pict>
          </mc:Fallback>
        </mc:AlternateContent>
      </w:r>
      <w:r>
        <w:rPr>
          <w:rFonts w:hint="eastAsia"/>
          <w:b/>
          <w:bCs/>
          <w:color w:val="auto"/>
          <w:sz w:val="30"/>
          <w:highlight w:val="none"/>
        </w:rPr>
        <w:t>设   计   人：</w:t>
      </w:r>
      <w:r>
        <w:rPr>
          <w:rFonts w:hint="eastAsia"/>
          <w:color w:val="auto"/>
          <w:sz w:val="28"/>
          <w:highlight w:val="none"/>
          <w:u w:val="single"/>
        </w:rPr>
        <w:t xml:space="preserve"> </w:t>
      </w:r>
      <w:r>
        <w:rPr>
          <w:rFonts w:hint="eastAsia"/>
          <w:color w:val="auto"/>
          <w:sz w:val="30"/>
          <w:highlight w:val="none"/>
        </w:rPr>
        <w:t xml:space="preserve"> </w:t>
      </w:r>
      <w:r>
        <w:rPr>
          <w:rFonts w:hint="eastAsia"/>
          <w:b/>
          <w:bCs/>
          <w:color w:val="auto"/>
          <w:sz w:val="30"/>
          <w:highlight w:val="none"/>
        </w:rPr>
        <w:t xml:space="preserve">     </w:t>
      </w:r>
    </w:p>
    <w:p>
      <w:pPr>
        <w:rPr>
          <w:rFonts w:hint="eastAsia"/>
          <w:b/>
          <w:bCs/>
          <w:color w:val="auto"/>
          <w:sz w:val="30"/>
          <w:highlight w:val="none"/>
          <w:u w:val="single"/>
        </w:rPr>
      </w:pPr>
      <w:r>
        <w:rPr>
          <w:rFonts w:hint="eastAsia"/>
          <w:b/>
          <w:bCs/>
          <w:color w:val="auto"/>
          <w:spacing w:val="82"/>
          <w:sz w:val="30"/>
          <w:highlight w:val="none"/>
        </w:rPr>
        <w:t>签订日期</w:t>
      </w:r>
      <w:r>
        <w:rPr>
          <w:rFonts w:hint="eastAsia"/>
          <w:b/>
          <w:bCs/>
          <w:color w:val="auto"/>
          <w:sz w:val="30"/>
          <w:highlight w:val="none"/>
        </w:rPr>
        <w:t>：</w:t>
      </w:r>
      <w:r>
        <w:rPr>
          <w:rFonts w:hint="eastAsia"/>
          <w:bCs/>
          <w:color w:val="auto"/>
          <w:sz w:val="30"/>
          <w:highlight w:val="none"/>
          <w:u w:val="single"/>
        </w:rPr>
        <w:t xml:space="preserve">         年      月  </w:t>
      </w:r>
      <w:r>
        <w:rPr>
          <w:rFonts w:hint="eastAsia"/>
          <w:b/>
          <w:bCs/>
          <w:color w:val="auto"/>
          <w:sz w:val="30"/>
          <w:highlight w:val="none"/>
          <w:u w:val="single"/>
        </w:rPr>
        <w:t xml:space="preserve">     日      </w:t>
      </w:r>
      <w:r>
        <w:rPr>
          <w:rFonts w:hint="eastAsia"/>
          <w:b/>
          <w:bCs/>
          <w:color w:val="auto"/>
          <w:sz w:val="30"/>
          <w:highlight w:val="none"/>
          <w:u w:val="single"/>
        </w:rPr>
        <w:tab/>
      </w:r>
      <w:r>
        <w:rPr>
          <w:rFonts w:hint="eastAsia"/>
          <w:b/>
          <w:bCs/>
          <w:color w:val="auto"/>
          <w:sz w:val="30"/>
          <w:highlight w:val="none"/>
          <w:u w:val="single"/>
        </w:rPr>
        <w:tab/>
      </w:r>
      <w:r>
        <w:rPr>
          <w:rFonts w:hint="eastAsia"/>
          <w:b/>
          <w:bCs/>
          <w:color w:val="auto"/>
          <w:sz w:val="30"/>
          <w:highlight w:val="none"/>
          <w:u w:val="single"/>
        </w:rPr>
        <w:tab/>
      </w:r>
      <w:r>
        <w:rPr>
          <w:rFonts w:hint="eastAsia"/>
          <w:b/>
          <w:bCs/>
          <w:color w:val="auto"/>
          <w:sz w:val="30"/>
          <w:highlight w:val="none"/>
          <w:u w:val="single"/>
        </w:rPr>
        <w:t xml:space="preserve">    </w:t>
      </w:r>
      <w:r>
        <w:rPr>
          <w:b/>
          <w:bCs/>
          <w:color w:val="auto"/>
          <w:sz w:val="30"/>
          <w:highlight w:val="none"/>
          <w:u w:val="single"/>
        </w:rPr>
        <w:t xml:space="preserve">   </w:t>
      </w:r>
      <w:r>
        <w:rPr>
          <w:rFonts w:hint="eastAsia"/>
          <w:b/>
          <w:bCs/>
          <w:color w:val="auto"/>
          <w:sz w:val="30"/>
          <w:highlight w:val="none"/>
          <w:u w:val="single"/>
        </w:rPr>
        <w:t xml:space="preserve"> </w:t>
      </w:r>
    </w:p>
    <w:p>
      <w:pPr>
        <w:rPr>
          <w:rFonts w:hint="eastAsia"/>
          <w:b/>
          <w:bCs/>
          <w:color w:val="auto"/>
          <w:sz w:val="32"/>
          <w:highlight w:val="none"/>
          <w:u w:val="single"/>
        </w:rPr>
      </w:pPr>
    </w:p>
    <w:p>
      <w:pPr>
        <w:rPr>
          <w:rFonts w:hint="eastAsia"/>
          <w:b/>
          <w:bCs/>
          <w:color w:val="auto"/>
          <w:sz w:val="32"/>
          <w:highlight w:val="none"/>
          <w:u w:val="single"/>
        </w:rPr>
      </w:pPr>
    </w:p>
    <w:p>
      <w:pPr>
        <w:rPr>
          <w:rFonts w:hint="eastAsia"/>
          <w:b/>
          <w:bCs/>
          <w:color w:val="auto"/>
          <w:sz w:val="32"/>
          <w:highlight w:val="none"/>
          <w:u w:val="single"/>
        </w:rPr>
      </w:pPr>
    </w:p>
    <w:p>
      <w:pPr>
        <w:spacing w:line="400" w:lineRule="exact"/>
        <w:jc w:val="center"/>
        <w:rPr>
          <w:rFonts w:hint="eastAsia"/>
          <w:b/>
          <w:bCs/>
          <w:color w:val="auto"/>
          <w:spacing w:val="20"/>
          <w:sz w:val="36"/>
          <w:highlight w:val="none"/>
        </w:rPr>
      </w:pPr>
      <w:r>
        <w:rPr>
          <w:rFonts w:hint="eastAsia"/>
          <w:b/>
          <w:bCs/>
          <w:color w:val="auto"/>
          <w:spacing w:val="20"/>
          <w:sz w:val="36"/>
          <w:highlight w:val="none"/>
        </w:rPr>
        <w:t>中华人民共和国建设部</w:t>
      </w:r>
    </w:p>
    <w:p>
      <w:pPr>
        <w:spacing w:line="400" w:lineRule="exact"/>
        <w:jc w:val="center"/>
        <w:rPr>
          <w:rFonts w:hint="eastAsia"/>
          <w:b/>
          <w:bCs/>
          <w:color w:val="auto"/>
          <w:spacing w:val="20"/>
          <w:sz w:val="36"/>
          <w:highlight w:val="none"/>
        </w:rPr>
      </w:pPr>
      <w:r>
        <w:rPr>
          <w:rFonts w:hint="eastAsia"/>
          <w:b/>
          <w:bCs/>
          <w:color w:val="auto"/>
          <w:spacing w:val="20"/>
          <w:sz w:val="36"/>
          <w:highlight w:val="none"/>
        </w:rPr>
        <w:tab/>
      </w:r>
      <w:r>
        <w:rPr>
          <w:rFonts w:hint="eastAsia"/>
          <w:b/>
          <w:bCs/>
          <w:color w:val="auto"/>
          <w:spacing w:val="20"/>
          <w:sz w:val="36"/>
          <w:highlight w:val="none"/>
        </w:rPr>
        <w:tab/>
      </w:r>
      <w:r>
        <w:rPr>
          <w:rFonts w:hint="eastAsia"/>
          <w:b/>
          <w:bCs/>
          <w:color w:val="auto"/>
          <w:spacing w:val="20"/>
          <w:sz w:val="36"/>
          <w:highlight w:val="none"/>
        </w:rPr>
        <w:tab/>
      </w:r>
      <w:r>
        <w:rPr>
          <w:rFonts w:hint="eastAsia"/>
          <w:b/>
          <w:bCs/>
          <w:color w:val="auto"/>
          <w:spacing w:val="20"/>
          <w:sz w:val="36"/>
          <w:highlight w:val="none"/>
        </w:rPr>
        <w:tab/>
      </w:r>
      <w:r>
        <w:rPr>
          <w:rFonts w:hint="eastAsia"/>
          <w:b/>
          <w:bCs/>
          <w:color w:val="auto"/>
          <w:spacing w:val="20"/>
          <w:sz w:val="36"/>
          <w:highlight w:val="none"/>
        </w:rPr>
        <w:tab/>
      </w:r>
      <w:r>
        <w:rPr>
          <w:rFonts w:hint="eastAsia"/>
          <w:b/>
          <w:bCs/>
          <w:color w:val="auto"/>
          <w:spacing w:val="20"/>
          <w:sz w:val="36"/>
          <w:highlight w:val="none"/>
        </w:rPr>
        <w:tab/>
      </w:r>
      <w:r>
        <w:rPr>
          <w:rFonts w:hint="eastAsia"/>
          <w:b/>
          <w:bCs/>
          <w:color w:val="auto"/>
          <w:spacing w:val="20"/>
          <w:sz w:val="36"/>
          <w:highlight w:val="none"/>
        </w:rPr>
        <w:tab/>
      </w:r>
      <w:r>
        <w:rPr>
          <w:rFonts w:hint="eastAsia"/>
          <w:b/>
          <w:bCs/>
          <w:color w:val="auto"/>
          <w:spacing w:val="20"/>
          <w:sz w:val="36"/>
          <w:highlight w:val="none"/>
        </w:rPr>
        <w:t xml:space="preserve">     </w:t>
      </w:r>
      <w:r>
        <w:rPr>
          <w:rFonts w:hint="eastAsia"/>
          <w:b/>
          <w:bCs/>
          <w:color w:val="auto"/>
          <w:spacing w:val="20"/>
          <w:sz w:val="36"/>
          <w:highlight w:val="none"/>
        </w:rPr>
        <w:tab/>
      </w:r>
      <w:r>
        <w:rPr>
          <w:rFonts w:hint="eastAsia"/>
          <w:b/>
          <w:bCs/>
          <w:color w:val="auto"/>
          <w:spacing w:val="20"/>
          <w:sz w:val="36"/>
          <w:highlight w:val="none"/>
        </w:rPr>
        <w:tab/>
      </w:r>
      <w:r>
        <w:rPr>
          <w:rFonts w:hint="eastAsia"/>
          <w:b/>
          <w:bCs/>
          <w:color w:val="auto"/>
          <w:spacing w:val="20"/>
          <w:sz w:val="36"/>
          <w:highlight w:val="none"/>
        </w:rPr>
        <w:t xml:space="preserve"> 监制</w:t>
      </w:r>
    </w:p>
    <w:p>
      <w:pPr>
        <w:spacing w:line="400" w:lineRule="exact"/>
        <w:jc w:val="center"/>
        <w:rPr>
          <w:rFonts w:hint="eastAsia"/>
          <w:b/>
          <w:bCs/>
          <w:color w:val="auto"/>
          <w:spacing w:val="42"/>
          <w:sz w:val="36"/>
          <w:highlight w:val="none"/>
        </w:rPr>
      </w:pPr>
      <w:r>
        <w:rPr>
          <w:rFonts w:hint="eastAsia"/>
          <w:b/>
          <w:bCs/>
          <w:color w:val="auto"/>
          <w:spacing w:val="42"/>
          <w:sz w:val="36"/>
          <w:highlight w:val="none"/>
        </w:rPr>
        <w:t>国家工商行政管理局</w:t>
      </w:r>
    </w:p>
    <w:p>
      <w:pPr>
        <w:spacing w:line="400" w:lineRule="exact"/>
        <w:jc w:val="center"/>
        <w:rPr>
          <w:color w:val="auto"/>
          <w:sz w:val="28"/>
          <w:highlight w:val="none"/>
        </w:rPr>
      </w:pPr>
    </w:p>
    <w:p>
      <w:pPr>
        <w:rPr>
          <w:rFonts w:hint="eastAsia"/>
          <w:color w:val="auto"/>
          <w:sz w:val="28"/>
          <w:highlight w:val="none"/>
        </w:rPr>
      </w:pPr>
    </w:p>
    <w:bookmarkEnd w:id="81"/>
    <w:p>
      <w:pPr>
        <w:spacing w:line="440" w:lineRule="exact"/>
        <w:ind w:left="-178" w:leftChars="-85" w:firstLine="742" w:firstLineChars="264"/>
        <w:rPr>
          <w:rFonts w:hint="eastAsia" w:ascii="宋体" w:hAnsi="宋体"/>
          <w:b/>
          <w:color w:val="auto"/>
          <w:sz w:val="28"/>
          <w:highlight w:val="none"/>
          <w:u w:val="single"/>
        </w:rPr>
      </w:pPr>
      <w:bookmarkStart w:id="90" w:name="_Toc30687"/>
      <w:bookmarkStart w:id="91" w:name="_Toc134691652"/>
      <w:r>
        <w:rPr>
          <w:rFonts w:hint="eastAsia" w:ascii="宋体" w:hAnsi="宋体"/>
          <w:b/>
          <w:color w:val="auto"/>
          <w:sz w:val="28"/>
          <w:highlight w:val="none"/>
        </w:rPr>
        <w:t>甲方（发包人）：</w:t>
      </w:r>
      <w:r>
        <w:rPr>
          <w:rFonts w:hint="eastAsia" w:ascii="宋体" w:hAnsi="宋体"/>
          <w:b/>
          <w:color w:val="auto"/>
          <w:sz w:val="28"/>
          <w:highlight w:val="none"/>
          <w:u w:val="single"/>
        </w:rPr>
        <w:t xml:space="preserve"> 广州市从化区林业和园林局           </w:t>
      </w:r>
      <w:r>
        <w:rPr>
          <w:rFonts w:hint="eastAsia" w:ascii="宋体" w:hAnsi="宋体"/>
          <w:b/>
          <w:color w:val="auto"/>
          <w:sz w:val="28"/>
          <w:highlight w:val="none"/>
          <w:u w:val="single"/>
        </w:rPr>
        <w:tab/>
      </w:r>
      <w:r>
        <w:rPr>
          <w:rFonts w:hint="eastAsia" w:ascii="宋体" w:hAnsi="宋体"/>
          <w:b/>
          <w:color w:val="auto"/>
          <w:sz w:val="28"/>
          <w:highlight w:val="none"/>
          <w:u w:val="single"/>
        </w:rPr>
        <w:t xml:space="preserve">                                </w:t>
      </w:r>
    </w:p>
    <w:p>
      <w:pPr>
        <w:spacing w:line="440" w:lineRule="exact"/>
        <w:rPr>
          <w:rFonts w:hint="eastAsia" w:ascii="宋体" w:hAnsi="宋体"/>
          <w:b/>
          <w:color w:val="auto"/>
          <w:sz w:val="28"/>
          <w:highlight w:val="none"/>
          <w:u w:val="none"/>
        </w:rPr>
      </w:pPr>
      <w:r>
        <w:rPr>
          <w:rFonts w:hint="eastAsia" w:ascii="宋体" w:hAnsi="宋体"/>
          <w:b/>
          <w:color w:val="auto"/>
          <w:sz w:val="28"/>
          <w:highlight w:val="none"/>
        </w:rPr>
        <w:t xml:space="preserve">    乙方（设计人）：</w:t>
      </w:r>
      <w:r>
        <w:rPr>
          <w:rFonts w:hint="eastAsia" w:ascii="宋体" w:hAnsi="宋体"/>
          <w:b/>
          <w:color w:val="auto"/>
          <w:sz w:val="28"/>
          <w:highlight w:val="none"/>
          <w:u w:val="none"/>
        </w:rPr>
        <w:t xml:space="preserve">                </w:t>
      </w:r>
    </w:p>
    <w:p>
      <w:pPr>
        <w:spacing w:line="440" w:lineRule="exact"/>
        <w:ind w:firstLine="677" w:firstLineChars="242"/>
        <w:rPr>
          <w:rFonts w:hint="eastAsia" w:ascii="宋体" w:hAnsi="宋体"/>
          <w:bCs/>
          <w:color w:val="auto"/>
          <w:sz w:val="28"/>
          <w:szCs w:val="28"/>
          <w:highlight w:val="none"/>
          <w:u w:val="single"/>
        </w:rPr>
      </w:pPr>
      <w:r>
        <w:rPr>
          <w:rFonts w:hint="eastAsia" w:ascii="宋体" w:hAnsi="宋体"/>
          <w:color w:val="auto"/>
          <w:sz w:val="28"/>
          <w:highlight w:val="none"/>
        </w:rPr>
        <w:t>甲方委托乙方承担</w:t>
      </w:r>
      <w:r>
        <w:rPr>
          <w:rFonts w:hint="eastAsia" w:ascii="宋体" w:hAnsi="宋体"/>
          <w:color w:val="auto"/>
          <w:sz w:val="28"/>
          <w:highlight w:val="none"/>
          <w:u w:val="thick"/>
        </w:rPr>
        <w:t>2023年从化区乡村绿化美化项目</w:t>
      </w:r>
      <w:r>
        <w:rPr>
          <w:rFonts w:hint="eastAsia"/>
          <w:bCs/>
          <w:color w:val="auto"/>
          <w:sz w:val="30"/>
          <w:highlight w:val="none"/>
        </w:rPr>
        <w:t>设计服务</w:t>
      </w:r>
      <w:r>
        <w:rPr>
          <w:rFonts w:hint="eastAsia" w:ascii="宋体" w:hAnsi="宋体"/>
          <w:color w:val="auto"/>
          <w:sz w:val="28"/>
          <w:szCs w:val="28"/>
          <w:highlight w:val="none"/>
        </w:rPr>
        <w:t>，经双方协商一致，签订本合同，共同执行。</w:t>
      </w:r>
    </w:p>
    <w:p>
      <w:pPr>
        <w:pStyle w:val="16"/>
        <w:spacing w:line="440" w:lineRule="exact"/>
        <w:rPr>
          <w:rFonts w:hint="eastAsia" w:ascii="宋体" w:hAnsi="宋体"/>
          <w:color w:val="auto"/>
          <w:sz w:val="28"/>
          <w:szCs w:val="28"/>
          <w:highlight w:val="none"/>
        </w:rPr>
      </w:pPr>
      <w:r>
        <w:rPr>
          <w:rFonts w:hint="eastAsia"/>
          <w:color w:val="auto"/>
          <w:highlight w:val="none"/>
        </w:rPr>
        <w:t xml:space="preserve"> </w:t>
      </w:r>
    </w:p>
    <w:p>
      <w:pPr>
        <w:spacing w:line="440" w:lineRule="exact"/>
        <w:rPr>
          <w:rFonts w:hint="eastAsia" w:ascii="宋体" w:hAnsi="宋体"/>
          <w:b/>
          <w:bCs/>
          <w:color w:val="auto"/>
          <w:sz w:val="28"/>
          <w:szCs w:val="28"/>
          <w:highlight w:val="none"/>
        </w:rPr>
      </w:pPr>
      <w:r>
        <w:rPr>
          <w:rFonts w:hint="eastAsia" w:ascii="宋体" w:hAnsi="宋体"/>
          <w:b/>
          <w:bCs/>
          <w:color w:val="auto"/>
          <w:sz w:val="28"/>
          <w:szCs w:val="28"/>
          <w:highlight w:val="none"/>
        </w:rPr>
        <w:t>第一条</w:t>
      </w:r>
      <w:r>
        <w:rPr>
          <w:rFonts w:hint="eastAsia" w:ascii="宋体" w:hAnsi="宋体"/>
          <w:color w:val="auto"/>
          <w:sz w:val="28"/>
          <w:szCs w:val="28"/>
          <w:highlight w:val="none"/>
        </w:rPr>
        <w:tab/>
      </w:r>
      <w:r>
        <w:rPr>
          <w:rFonts w:hint="eastAsia" w:ascii="宋体" w:hAnsi="宋体"/>
          <w:b/>
          <w:bCs/>
          <w:color w:val="auto"/>
          <w:sz w:val="28"/>
          <w:szCs w:val="28"/>
          <w:highlight w:val="none"/>
        </w:rPr>
        <w:t>本合同签订依据</w:t>
      </w:r>
    </w:p>
    <w:p>
      <w:pPr>
        <w:spacing w:line="440" w:lineRule="exact"/>
        <w:rPr>
          <w:rFonts w:hint="eastAsia" w:ascii="宋体" w:hAnsi="宋体"/>
          <w:color w:val="auto"/>
          <w:sz w:val="28"/>
          <w:szCs w:val="28"/>
          <w:highlight w:val="none"/>
        </w:rPr>
      </w:pPr>
      <w:r>
        <w:rPr>
          <w:rFonts w:hint="eastAsia" w:ascii="宋体" w:hAnsi="宋体"/>
          <w:color w:val="auto"/>
          <w:sz w:val="28"/>
          <w:szCs w:val="28"/>
          <w:highlight w:val="none"/>
        </w:rPr>
        <w:t xml:space="preserve">    1</w:t>
      </w:r>
      <w:r>
        <w:rPr>
          <w:rFonts w:ascii="宋体" w:hAnsi="宋体"/>
          <w:color w:val="auto"/>
          <w:sz w:val="28"/>
          <w:szCs w:val="28"/>
          <w:highlight w:val="none"/>
        </w:rPr>
        <w:t>.</w:t>
      </w:r>
      <w:r>
        <w:rPr>
          <w:rFonts w:hint="eastAsia" w:ascii="宋体" w:hAnsi="宋体"/>
          <w:color w:val="auto"/>
          <w:sz w:val="28"/>
          <w:szCs w:val="28"/>
          <w:highlight w:val="none"/>
        </w:rPr>
        <w:t>1《中华人民共和国民法典》、《中华人民共和国建筑法》和《建设工程勘察设计市场管理规定》。</w:t>
      </w:r>
    </w:p>
    <w:p>
      <w:pPr>
        <w:spacing w:line="440" w:lineRule="exact"/>
        <w:rPr>
          <w:rFonts w:hint="eastAsia" w:ascii="宋体" w:hAnsi="宋体"/>
          <w:color w:val="auto"/>
          <w:sz w:val="28"/>
          <w:szCs w:val="28"/>
          <w:highlight w:val="none"/>
        </w:rPr>
      </w:pPr>
      <w:r>
        <w:rPr>
          <w:rFonts w:hint="eastAsia" w:ascii="宋体" w:hAnsi="宋体"/>
          <w:color w:val="auto"/>
          <w:sz w:val="28"/>
          <w:szCs w:val="28"/>
          <w:highlight w:val="none"/>
        </w:rPr>
        <w:t xml:space="preserve">    1</w:t>
      </w:r>
      <w:r>
        <w:rPr>
          <w:rFonts w:ascii="宋体" w:hAnsi="宋体"/>
          <w:color w:val="auto"/>
          <w:sz w:val="28"/>
          <w:szCs w:val="28"/>
          <w:highlight w:val="none"/>
        </w:rPr>
        <w:t>.</w:t>
      </w:r>
      <w:r>
        <w:rPr>
          <w:rFonts w:hint="eastAsia" w:ascii="宋体" w:hAnsi="宋体"/>
          <w:color w:val="auto"/>
          <w:sz w:val="28"/>
          <w:szCs w:val="28"/>
          <w:highlight w:val="none"/>
        </w:rPr>
        <w:t>2国家及地方有关建设工程勘察设计管理法规和规章。国家计委﹑建设部关于发布《工程勘察设计收费管理规定》的通知（计价格［2002］10号）。</w:t>
      </w:r>
    </w:p>
    <w:p>
      <w:pPr>
        <w:spacing w:line="440" w:lineRule="exact"/>
        <w:ind w:left="570"/>
        <w:rPr>
          <w:rFonts w:hint="eastAsia" w:ascii="宋体" w:hAnsi="宋体"/>
          <w:color w:val="auto"/>
          <w:sz w:val="28"/>
          <w:szCs w:val="28"/>
          <w:highlight w:val="none"/>
        </w:rPr>
      </w:pPr>
      <w:r>
        <w:rPr>
          <w:rFonts w:hint="eastAsia" w:ascii="宋体" w:hAnsi="宋体"/>
          <w:color w:val="auto"/>
          <w:sz w:val="28"/>
          <w:szCs w:val="28"/>
          <w:highlight w:val="none"/>
        </w:rPr>
        <w:t>1</w:t>
      </w:r>
      <w:r>
        <w:rPr>
          <w:rFonts w:ascii="宋体" w:hAnsi="宋体"/>
          <w:color w:val="auto"/>
          <w:sz w:val="28"/>
          <w:szCs w:val="28"/>
          <w:highlight w:val="none"/>
        </w:rPr>
        <w:t>.</w:t>
      </w:r>
      <w:r>
        <w:rPr>
          <w:rFonts w:hint="eastAsia" w:ascii="宋体" w:hAnsi="宋体"/>
          <w:color w:val="auto"/>
          <w:sz w:val="28"/>
          <w:szCs w:val="28"/>
          <w:highlight w:val="none"/>
        </w:rPr>
        <w:t>3建设工程批准文件。</w:t>
      </w:r>
    </w:p>
    <w:p>
      <w:pPr>
        <w:spacing w:line="440" w:lineRule="exact"/>
        <w:ind w:left="570"/>
        <w:rPr>
          <w:rFonts w:hint="eastAsia" w:ascii="宋体" w:hAnsi="宋体"/>
          <w:color w:val="auto"/>
          <w:sz w:val="28"/>
          <w:szCs w:val="28"/>
          <w:highlight w:val="none"/>
        </w:rPr>
      </w:pPr>
    </w:p>
    <w:p>
      <w:pPr>
        <w:spacing w:line="440" w:lineRule="exact"/>
        <w:rPr>
          <w:rFonts w:hint="eastAsia" w:ascii="宋体" w:hAnsi="宋体"/>
          <w:b/>
          <w:bCs/>
          <w:color w:val="auto"/>
          <w:sz w:val="28"/>
          <w:szCs w:val="28"/>
          <w:highlight w:val="none"/>
        </w:rPr>
      </w:pPr>
      <w:r>
        <w:rPr>
          <w:rFonts w:hint="eastAsia" w:ascii="宋体" w:hAnsi="宋体"/>
          <w:b/>
          <w:bCs/>
          <w:color w:val="auto"/>
          <w:sz w:val="28"/>
          <w:szCs w:val="28"/>
          <w:highlight w:val="none"/>
        </w:rPr>
        <w:t>第二条</w:t>
      </w:r>
      <w:r>
        <w:rPr>
          <w:rFonts w:hint="eastAsia" w:ascii="宋体" w:hAnsi="宋体"/>
          <w:b/>
          <w:bCs/>
          <w:color w:val="auto"/>
          <w:sz w:val="28"/>
          <w:szCs w:val="28"/>
          <w:highlight w:val="none"/>
        </w:rPr>
        <w:tab/>
      </w:r>
      <w:r>
        <w:rPr>
          <w:rFonts w:hint="eastAsia" w:ascii="宋体" w:hAnsi="宋体"/>
          <w:b/>
          <w:bCs/>
          <w:color w:val="auto"/>
          <w:sz w:val="28"/>
          <w:szCs w:val="28"/>
          <w:highlight w:val="none"/>
        </w:rPr>
        <w:t>设计依据</w:t>
      </w:r>
    </w:p>
    <w:p>
      <w:pPr>
        <w:spacing w:line="440" w:lineRule="exact"/>
        <w:rPr>
          <w:rFonts w:hint="eastAsia" w:ascii="宋体" w:hAnsi="宋体"/>
          <w:color w:val="auto"/>
          <w:sz w:val="28"/>
          <w:szCs w:val="28"/>
          <w:highlight w:val="none"/>
        </w:rPr>
      </w:pPr>
      <w:r>
        <w:rPr>
          <w:rFonts w:hint="eastAsia" w:ascii="宋体" w:hAnsi="宋体"/>
          <w:color w:val="auto"/>
          <w:sz w:val="28"/>
          <w:szCs w:val="28"/>
          <w:highlight w:val="none"/>
        </w:rPr>
        <w:t xml:space="preserve">    2</w:t>
      </w:r>
      <w:r>
        <w:rPr>
          <w:rFonts w:ascii="宋体" w:hAnsi="宋体"/>
          <w:color w:val="auto"/>
          <w:sz w:val="28"/>
          <w:szCs w:val="28"/>
          <w:highlight w:val="none"/>
        </w:rPr>
        <w:t>.</w:t>
      </w:r>
      <w:r>
        <w:rPr>
          <w:rFonts w:hint="eastAsia" w:ascii="宋体" w:hAnsi="宋体"/>
          <w:color w:val="auto"/>
          <w:sz w:val="28"/>
          <w:szCs w:val="28"/>
          <w:highlight w:val="none"/>
        </w:rPr>
        <w:t>1甲方给乙方的建设工程设计委托书；</w:t>
      </w:r>
    </w:p>
    <w:p>
      <w:pPr>
        <w:spacing w:line="440" w:lineRule="exact"/>
        <w:ind w:firstLine="570"/>
        <w:rPr>
          <w:rFonts w:hint="eastAsia" w:ascii="宋体" w:hAnsi="宋体"/>
          <w:color w:val="auto"/>
          <w:sz w:val="28"/>
          <w:szCs w:val="28"/>
          <w:highlight w:val="none"/>
        </w:rPr>
      </w:pPr>
      <w:r>
        <w:rPr>
          <w:rFonts w:hint="eastAsia" w:ascii="宋体" w:hAnsi="宋体"/>
          <w:color w:val="auto"/>
          <w:sz w:val="28"/>
          <w:szCs w:val="28"/>
          <w:highlight w:val="none"/>
        </w:rPr>
        <w:t>2</w:t>
      </w:r>
      <w:r>
        <w:rPr>
          <w:rFonts w:ascii="宋体" w:hAnsi="宋体"/>
          <w:color w:val="auto"/>
          <w:sz w:val="28"/>
          <w:szCs w:val="28"/>
          <w:highlight w:val="none"/>
        </w:rPr>
        <w:t>.</w:t>
      </w:r>
      <w:r>
        <w:rPr>
          <w:rFonts w:hint="eastAsia" w:ascii="宋体" w:hAnsi="宋体"/>
          <w:color w:val="auto"/>
          <w:sz w:val="28"/>
          <w:szCs w:val="28"/>
          <w:highlight w:val="none"/>
        </w:rPr>
        <w:t>2甲方提交的基础资料和相关要求；</w:t>
      </w:r>
    </w:p>
    <w:p>
      <w:pPr>
        <w:spacing w:line="440" w:lineRule="exact"/>
        <w:ind w:firstLine="570"/>
        <w:rPr>
          <w:rFonts w:hint="eastAsia" w:ascii="宋体" w:hAnsi="宋体"/>
          <w:color w:val="auto"/>
          <w:sz w:val="28"/>
          <w:szCs w:val="28"/>
          <w:highlight w:val="none"/>
        </w:rPr>
      </w:pPr>
      <w:r>
        <w:rPr>
          <w:rFonts w:ascii="宋体" w:hAnsi="宋体"/>
          <w:color w:val="auto"/>
          <w:sz w:val="28"/>
          <w:szCs w:val="28"/>
          <w:highlight w:val="none"/>
        </w:rPr>
        <w:t>2.3设计人采用的主要技术标准是：</w:t>
      </w:r>
    </w:p>
    <w:p>
      <w:pPr>
        <w:spacing w:line="440" w:lineRule="exact"/>
        <w:rPr>
          <w:rFonts w:hint="eastAsia" w:ascii="宋体" w:hAnsi="宋体"/>
          <w:color w:val="auto"/>
          <w:sz w:val="28"/>
          <w:szCs w:val="28"/>
          <w:highlight w:val="none"/>
        </w:rPr>
      </w:pPr>
      <w:r>
        <w:rPr>
          <w:rFonts w:hint="eastAsia" w:ascii="宋体" w:hAnsi="宋体"/>
          <w:color w:val="auto"/>
          <w:sz w:val="28"/>
          <w:szCs w:val="28"/>
          <w:highlight w:val="none"/>
        </w:rPr>
        <w:t xml:space="preserve">    2.3.1《总图制图标准》 </w:t>
      </w:r>
      <w:r>
        <w:rPr>
          <w:rFonts w:ascii="宋体" w:hAnsi="宋体"/>
          <w:color w:val="auto"/>
          <w:sz w:val="28"/>
          <w:szCs w:val="28"/>
          <w:highlight w:val="none"/>
        </w:rPr>
        <w:t>GB/T50103-2001</w:t>
      </w:r>
    </w:p>
    <w:p>
      <w:pPr>
        <w:spacing w:line="440" w:lineRule="exact"/>
        <w:ind w:firstLine="560" w:firstLineChars="200"/>
        <w:rPr>
          <w:rFonts w:hint="eastAsia" w:ascii="宋体" w:hAnsi="宋体"/>
          <w:color w:val="auto"/>
          <w:sz w:val="28"/>
          <w:szCs w:val="28"/>
          <w:highlight w:val="none"/>
        </w:rPr>
      </w:pPr>
      <w:r>
        <w:rPr>
          <w:rFonts w:hint="eastAsia" w:ascii="宋体" w:hAnsi="宋体"/>
          <w:color w:val="auto"/>
          <w:sz w:val="28"/>
          <w:szCs w:val="28"/>
          <w:highlight w:val="none"/>
        </w:rPr>
        <w:t>2.3.2《城市绿地设计规范》GB50420－2007</w:t>
      </w:r>
    </w:p>
    <w:p>
      <w:pPr>
        <w:spacing w:line="440" w:lineRule="exact"/>
        <w:ind w:firstLine="560" w:firstLineChars="200"/>
        <w:rPr>
          <w:rFonts w:hint="eastAsia" w:ascii="宋体" w:hAnsi="宋体"/>
          <w:color w:val="auto"/>
          <w:sz w:val="28"/>
          <w:szCs w:val="28"/>
          <w:highlight w:val="none"/>
        </w:rPr>
      </w:pPr>
      <w:r>
        <w:rPr>
          <w:rFonts w:hint="eastAsia" w:ascii="宋体" w:hAnsi="宋体"/>
          <w:color w:val="auto"/>
          <w:sz w:val="28"/>
          <w:szCs w:val="28"/>
          <w:highlight w:val="none"/>
        </w:rPr>
        <w:t>2.3.3《风景园林图例图示标准》（CJJ 67-95）</w:t>
      </w:r>
    </w:p>
    <w:p>
      <w:pPr>
        <w:spacing w:line="440" w:lineRule="exact"/>
        <w:ind w:firstLine="560" w:firstLineChars="200"/>
        <w:rPr>
          <w:rFonts w:hint="eastAsia" w:ascii="宋体" w:hAnsi="宋体"/>
          <w:color w:val="auto"/>
          <w:sz w:val="28"/>
          <w:szCs w:val="28"/>
          <w:highlight w:val="none"/>
        </w:rPr>
      </w:pPr>
      <w:r>
        <w:rPr>
          <w:rFonts w:hint="eastAsia" w:ascii="宋体" w:hAnsi="宋体"/>
          <w:color w:val="auto"/>
          <w:sz w:val="28"/>
          <w:szCs w:val="28"/>
          <w:highlight w:val="none"/>
        </w:rPr>
        <w:t>2.3.4《工程建设标准强制性条文》等</w:t>
      </w:r>
    </w:p>
    <w:p>
      <w:pPr>
        <w:spacing w:line="440" w:lineRule="exact"/>
        <w:ind w:firstLine="560" w:firstLineChars="200"/>
        <w:rPr>
          <w:rFonts w:hint="eastAsia" w:ascii="宋体" w:hAnsi="宋体"/>
          <w:color w:val="auto"/>
          <w:sz w:val="28"/>
          <w:szCs w:val="28"/>
          <w:highlight w:val="none"/>
        </w:rPr>
      </w:pPr>
      <w:r>
        <w:rPr>
          <w:rFonts w:hint="eastAsia" w:ascii="宋体" w:hAnsi="宋体"/>
          <w:color w:val="auto"/>
          <w:sz w:val="28"/>
          <w:szCs w:val="28"/>
          <w:highlight w:val="none"/>
        </w:rPr>
        <w:t>2.3.5其他符合国家有关技术标准及规范要求。</w:t>
      </w:r>
    </w:p>
    <w:p>
      <w:pPr>
        <w:spacing w:line="440" w:lineRule="exact"/>
        <w:ind w:right="-290" w:rightChars="-138" w:firstLine="570"/>
        <w:rPr>
          <w:rFonts w:hint="eastAsia" w:ascii="宋体" w:hAnsi="宋体"/>
          <w:color w:val="auto"/>
          <w:sz w:val="28"/>
          <w:szCs w:val="28"/>
          <w:highlight w:val="none"/>
        </w:rPr>
      </w:pPr>
    </w:p>
    <w:p>
      <w:pPr>
        <w:spacing w:line="440" w:lineRule="exact"/>
        <w:rPr>
          <w:rFonts w:hint="eastAsia" w:ascii="宋体" w:hAnsi="宋体"/>
          <w:color w:val="auto"/>
          <w:sz w:val="28"/>
          <w:highlight w:val="none"/>
        </w:rPr>
      </w:pPr>
      <w:r>
        <w:rPr>
          <w:rFonts w:hint="eastAsia" w:ascii="宋体" w:hAnsi="宋体"/>
          <w:b/>
          <w:bCs/>
          <w:color w:val="auto"/>
          <w:sz w:val="28"/>
          <w:highlight w:val="none"/>
        </w:rPr>
        <w:t>第三条</w:t>
      </w:r>
      <w:r>
        <w:rPr>
          <w:rFonts w:hint="eastAsia" w:ascii="宋体" w:hAnsi="宋体"/>
          <w:color w:val="auto"/>
          <w:sz w:val="28"/>
          <w:highlight w:val="none"/>
        </w:rPr>
        <w:tab/>
      </w:r>
      <w:r>
        <w:rPr>
          <w:rFonts w:hint="eastAsia" w:ascii="宋体" w:hAnsi="宋体"/>
          <w:b/>
          <w:bCs/>
          <w:color w:val="auto"/>
          <w:sz w:val="28"/>
          <w:highlight w:val="none"/>
        </w:rPr>
        <w:t>合同文件的优先次序</w:t>
      </w:r>
    </w:p>
    <w:p>
      <w:pPr>
        <w:spacing w:line="440" w:lineRule="exact"/>
        <w:ind w:right="21" w:rightChars="10"/>
        <w:rPr>
          <w:rFonts w:hint="eastAsia" w:ascii="宋体" w:hAnsi="宋体"/>
          <w:color w:val="auto"/>
          <w:sz w:val="28"/>
          <w:highlight w:val="none"/>
        </w:rPr>
      </w:pPr>
      <w:r>
        <w:rPr>
          <w:rFonts w:hint="eastAsia" w:ascii="宋体" w:hAnsi="宋体"/>
          <w:color w:val="auto"/>
          <w:sz w:val="28"/>
          <w:highlight w:val="none"/>
        </w:rPr>
        <w:t xml:space="preserve">    构成本合同的文件可视为是能互相说明的，如果合同文件存在歧义或不一致，则根据如下优先次序来判断：</w:t>
      </w:r>
    </w:p>
    <w:p>
      <w:pPr>
        <w:spacing w:line="440" w:lineRule="exact"/>
        <w:ind w:firstLine="570"/>
        <w:rPr>
          <w:rFonts w:hint="eastAsia" w:ascii="宋体" w:hAnsi="宋体"/>
          <w:color w:val="auto"/>
          <w:sz w:val="28"/>
          <w:highlight w:val="none"/>
        </w:rPr>
      </w:pPr>
      <w:r>
        <w:rPr>
          <w:rFonts w:hint="eastAsia" w:ascii="宋体" w:hAnsi="宋体"/>
          <w:color w:val="auto"/>
          <w:sz w:val="28"/>
          <w:highlight w:val="none"/>
        </w:rPr>
        <w:t>3</w:t>
      </w:r>
      <w:r>
        <w:rPr>
          <w:rFonts w:ascii="宋体" w:hAnsi="宋体"/>
          <w:color w:val="auto"/>
          <w:sz w:val="28"/>
          <w:highlight w:val="none"/>
        </w:rPr>
        <w:t>.</w:t>
      </w:r>
      <w:r>
        <w:rPr>
          <w:rFonts w:hint="eastAsia" w:ascii="宋体" w:hAnsi="宋体"/>
          <w:color w:val="auto"/>
          <w:sz w:val="28"/>
          <w:highlight w:val="none"/>
        </w:rPr>
        <w:t>1合同书</w:t>
      </w:r>
    </w:p>
    <w:p>
      <w:pPr>
        <w:spacing w:line="440" w:lineRule="exact"/>
        <w:ind w:firstLine="570"/>
        <w:rPr>
          <w:rFonts w:hint="eastAsia" w:ascii="宋体" w:hAnsi="宋体"/>
          <w:color w:val="auto"/>
          <w:sz w:val="28"/>
          <w:highlight w:val="none"/>
        </w:rPr>
      </w:pPr>
      <w:r>
        <w:rPr>
          <w:rFonts w:hint="eastAsia" w:ascii="宋体" w:hAnsi="宋体"/>
          <w:color w:val="auto"/>
          <w:sz w:val="28"/>
          <w:highlight w:val="none"/>
        </w:rPr>
        <w:t>3</w:t>
      </w:r>
      <w:r>
        <w:rPr>
          <w:rFonts w:ascii="宋体" w:hAnsi="宋体"/>
          <w:color w:val="auto"/>
          <w:sz w:val="28"/>
          <w:highlight w:val="none"/>
        </w:rPr>
        <w:t>.</w:t>
      </w:r>
      <w:r>
        <w:rPr>
          <w:rFonts w:hint="eastAsia" w:ascii="宋体" w:hAnsi="宋体"/>
          <w:color w:val="auto"/>
          <w:sz w:val="28"/>
          <w:highlight w:val="none"/>
        </w:rPr>
        <w:t>2甲方要求及委托书</w:t>
      </w:r>
    </w:p>
    <w:p>
      <w:pPr>
        <w:spacing w:line="440" w:lineRule="exact"/>
        <w:ind w:firstLine="570"/>
        <w:rPr>
          <w:rFonts w:hint="eastAsia" w:ascii="宋体" w:hAnsi="宋体"/>
          <w:color w:val="auto"/>
          <w:sz w:val="28"/>
          <w:highlight w:val="none"/>
        </w:rPr>
      </w:pPr>
    </w:p>
    <w:p>
      <w:pPr>
        <w:spacing w:line="440" w:lineRule="exact"/>
        <w:ind w:firstLine="570"/>
        <w:rPr>
          <w:rFonts w:hint="eastAsia" w:ascii="宋体" w:hAnsi="宋体"/>
          <w:color w:val="auto"/>
          <w:sz w:val="28"/>
          <w:highlight w:val="none"/>
        </w:rPr>
      </w:pPr>
    </w:p>
    <w:p>
      <w:pPr>
        <w:spacing w:line="440" w:lineRule="exact"/>
        <w:ind w:firstLine="570"/>
        <w:rPr>
          <w:rFonts w:hint="eastAsia" w:ascii="宋体" w:hAnsi="宋体"/>
          <w:color w:val="auto"/>
          <w:sz w:val="28"/>
          <w:highlight w:val="none"/>
        </w:rPr>
      </w:pPr>
    </w:p>
    <w:p>
      <w:pPr>
        <w:spacing w:line="440" w:lineRule="exact"/>
        <w:ind w:firstLine="570"/>
        <w:rPr>
          <w:rFonts w:hint="eastAsia" w:ascii="宋体" w:hAnsi="宋体"/>
          <w:color w:val="auto"/>
          <w:sz w:val="28"/>
          <w:highlight w:val="none"/>
        </w:rPr>
      </w:pPr>
    </w:p>
    <w:p>
      <w:pPr>
        <w:numPr>
          <w:ilvl w:val="0"/>
          <w:numId w:val="6"/>
        </w:numPr>
        <w:tabs>
          <w:tab w:val="left" w:pos="1260"/>
          <w:tab w:val="clear" w:pos="1680"/>
        </w:tabs>
        <w:spacing w:line="440" w:lineRule="exact"/>
        <w:ind w:hanging="1680"/>
        <w:rPr>
          <w:rFonts w:hint="eastAsia" w:ascii="宋体" w:hAnsi="宋体"/>
          <w:b/>
          <w:color w:val="auto"/>
          <w:sz w:val="28"/>
          <w:highlight w:val="none"/>
        </w:rPr>
      </w:pPr>
      <w:r>
        <w:rPr>
          <w:rFonts w:hint="eastAsia" w:ascii="宋体" w:hAnsi="宋体"/>
          <w:b/>
          <w:color w:val="auto"/>
          <w:sz w:val="28"/>
          <w:highlight w:val="none"/>
        </w:rPr>
        <w:t>本合同设计项目的名称、规模、阶段、投资及设计内容</w:t>
      </w:r>
    </w:p>
    <w:tbl>
      <w:tblPr>
        <w:tblStyle w:val="17"/>
        <w:tblW w:w="90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581"/>
        <w:gridCol w:w="2499"/>
        <w:gridCol w:w="1268"/>
        <w:gridCol w:w="2225"/>
        <w:gridCol w:w="248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05" w:hRule="atLeast"/>
        </w:trPr>
        <w:tc>
          <w:tcPr>
            <w:tcW w:w="581" w:type="dxa"/>
            <w:vAlign w:val="center"/>
          </w:tcPr>
          <w:p>
            <w:pPr>
              <w:spacing w:line="440" w:lineRule="exact"/>
              <w:jc w:val="center"/>
              <w:rPr>
                <w:rFonts w:hint="eastAsia" w:ascii="宋体" w:hAnsi="宋体"/>
                <w:color w:val="auto"/>
                <w:sz w:val="24"/>
                <w:highlight w:val="none"/>
              </w:rPr>
            </w:pPr>
            <w:r>
              <w:rPr>
                <w:rFonts w:hint="eastAsia" w:ascii="宋体" w:hAnsi="宋体"/>
                <w:color w:val="auto"/>
                <w:sz w:val="24"/>
                <w:highlight w:val="none"/>
              </w:rPr>
              <w:t>序号</w:t>
            </w:r>
          </w:p>
        </w:tc>
        <w:tc>
          <w:tcPr>
            <w:tcW w:w="2499" w:type="dxa"/>
            <w:vAlign w:val="center"/>
          </w:tcPr>
          <w:p>
            <w:pPr>
              <w:spacing w:line="440" w:lineRule="exact"/>
              <w:jc w:val="center"/>
              <w:rPr>
                <w:rFonts w:ascii="宋体" w:hAnsi="宋体"/>
                <w:color w:val="auto"/>
                <w:sz w:val="24"/>
                <w:highlight w:val="none"/>
              </w:rPr>
            </w:pPr>
            <w:r>
              <w:rPr>
                <w:rFonts w:hint="eastAsia" w:ascii="宋体" w:hAnsi="宋体"/>
                <w:color w:val="auto"/>
                <w:sz w:val="24"/>
                <w:highlight w:val="none"/>
              </w:rPr>
              <w:t>项目名称</w:t>
            </w:r>
          </w:p>
        </w:tc>
        <w:tc>
          <w:tcPr>
            <w:tcW w:w="1268" w:type="dxa"/>
            <w:tcMar>
              <w:top w:w="15" w:type="dxa"/>
              <w:left w:w="15" w:type="dxa"/>
              <w:bottom w:w="0" w:type="dxa"/>
              <w:right w:w="15" w:type="dxa"/>
            </w:tcMar>
            <w:vAlign w:val="center"/>
          </w:tcPr>
          <w:p>
            <w:pPr>
              <w:spacing w:line="440" w:lineRule="exact"/>
              <w:jc w:val="center"/>
              <w:rPr>
                <w:rFonts w:hint="eastAsia" w:ascii="宋体" w:hAnsi="宋体"/>
                <w:color w:val="auto"/>
                <w:sz w:val="24"/>
                <w:highlight w:val="none"/>
              </w:rPr>
            </w:pPr>
            <w:r>
              <w:rPr>
                <w:rFonts w:hint="eastAsia" w:ascii="宋体" w:hAnsi="宋体"/>
                <w:color w:val="auto"/>
                <w:sz w:val="24"/>
                <w:highlight w:val="none"/>
              </w:rPr>
              <w:t>阶段</w:t>
            </w:r>
          </w:p>
        </w:tc>
        <w:tc>
          <w:tcPr>
            <w:tcW w:w="2225" w:type="dxa"/>
            <w:vAlign w:val="center"/>
          </w:tcPr>
          <w:p>
            <w:pPr>
              <w:pStyle w:val="24"/>
              <w:widowControl w:val="0"/>
              <w:spacing w:before="0" w:after="0" w:line="440" w:lineRule="exact"/>
              <w:textAlignment w:val="auto"/>
              <w:rPr>
                <w:color w:val="auto"/>
                <w:kern w:val="2"/>
                <w:szCs w:val="24"/>
                <w:highlight w:val="none"/>
              </w:rPr>
            </w:pPr>
            <w:r>
              <w:rPr>
                <w:rFonts w:hint="eastAsia"/>
                <w:color w:val="auto"/>
                <w:szCs w:val="24"/>
                <w:highlight w:val="none"/>
              </w:rPr>
              <w:t>投资（暂定）</w:t>
            </w:r>
          </w:p>
        </w:tc>
        <w:tc>
          <w:tcPr>
            <w:tcW w:w="2487" w:type="dxa"/>
            <w:vAlign w:val="center"/>
          </w:tcPr>
          <w:p>
            <w:pPr>
              <w:spacing w:line="440" w:lineRule="exact"/>
              <w:jc w:val="center"/>
              <w:rPr>
                <w:rFonts w:hint="eastAsia" w:ascii="宋体" w:hAnsi="宋体"/>
                <w:color w:val="auto"/>
                <w:sz w:val="24"/>
                <w:highlight w:val="none"/>
              </w:rPr>
            </w:pPr>
            <w:r>
              <w:rPr>
                <w:rFonts w:hint="eastAsia" w:ascii="宋体" w:hAnsi="宋体"/>
                <w:color w:val="auto"/>
                <w:sz w:val="24"/>
                <w:highlight w:val="none"/>
              </w:rPr>
              <w:t>设计内容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1451" w:hRule="atLeast"/>
        </w:trPr>
        <w:tc>
          <w:tcPr>
            <w:tcW w:w="581" w:type="dxa"/>
            <w:vAlign w:val="center"/>
          </w:tcPr>
          <w:p>
            <w:pPr>
              <w:autoSpaceDE w:val="0"/>
              <w:autoSpaceDN w:val="0"/>
              <w:adjustRightInd w:val="0"/>
              <w:spacing w:before="8" w:after="8" w:line="440" w:lineRule="exact"/>
              <w:ind w:left="490" w:leftChars="119" w:right="150" w:hanging="240" w:hangingChars="100"/>
              <w:jc w:val="center"/>
              <w:rPr>
                <w:rFonts w:hint="eastAsia" w:ascii="宋体" w:hAnsi="宋体"/>
                <w:color w:val="auto"/>
                <w:kern w:val="0"/>
                <w:sz w:val="24"/>
                <w:highlight w:val="none"/>
              </w:rPr>
            </w:pPr>
            <w:r>
              <w:rPr>
                <w:rFonts w:hint="eastAsia" w:ascii="宋体" w:hAnsi="宋体"/>
                <w:color w:val="auto"/>
                <w:kern w:val="0"/>
                <w:sz w:val="24"/>
                <w:highlight w:val="none"/>
              </w:rPr>
              <w:t>1</w:t>
            </w:r>
          </w:p>
        </w:tc>
        <w:tc>
          <w:tcPr>
            <w:tcW w:w="2499" w:type="dxa"/>
            <w:vAlign w:val="center"/>
          </w:tcPr>
          <w:p>
            <w:pPr>
              <w:autoSpaceDE w:val="0"/>
              <w:autoSpaceDN w:val="0"/>
              <w:adjustRightInd w:val="0"/>
              <w:spacing w:before="8" w:after="8" w:line="440" w:lineRule="exact"/>
              <w:ind w:left="490" w:leftChars="119" w:right="150" w:hanging="240" w:hangingChars="100"/>
              <w:rPr>
                <w:rFonts w:hint="eastAsia" w:ascii="宋体" w:hAnsi="宋体"/>
                <w:color w:val="auto"/>
                <w:kern w:val="0"/>
                <w:sz w:val="24"/>
                <w:highlight w:val="none"/>
              </w:rPr>
            </w:pPr>
            <w:r>
              <w:rPr>
                <w:rFonts w:hint="eastAsia" w:ascii="宋体" w:hAnsi="宋体" w:cs="宋体"/>
                <w:color w:val="auto"/>
                <w:sz w:val="24"/>
                <w:highlight w:val="none"/>
              </w:rPr>
              <w:t>2023年从化区乡村绿化美化项目</w:t>
            </w:r>
          </w:p>
        </w:tc>
        <w:tc>
          <w:tcPr>
            <w:tcW w:w="1268" w:type="dxa"/>
            <w:tcMar>
              <w:top w:w="15" w:type="dxa"/>
              <w:left w:w="15" w:type="dxa"/>
              <w:bottom w:w="0" w:type="dxa"/>
              <w:right w:w="15" w:type="dxa"/>
            </w:tcMar>
            <w:vAlign w:val="center"/>
          </w:tcPr>
          <w:p>
            <w:pPr>
              <w:pStyle w:val="24"/>
              <w:widowControl w:val="0"/>
              <w:spacing w:before="0" w:after="0" w:line="440" w:lineRule="exact"/>
              <w:textAlignment w:val="auto"/>
              <w:rPr>
                <w:rFonts w:hint="eastAsia"/>
                <w:color w:val="auto"/>
                <w:szCs w:val="24"/>
                <w:highlight w:val="none"/>
              </w:rPr>
            </w:pPr>
            <w:r>
              <w:rPr>
                <w:rFonts w:hint="eastAsia"/>
                <w:color w:val="auto"/>
                <w:szCs w:val="24"/>
                <w:highlight w:val="none"/>
              </w:rPr>
              <w:t>方案设计、</w:t>
            </w:r>
            <w:r>
              <w:rPr>
                <w:rFonts w:hint="eastAsia"/>
                <w:color w:val="auto"/>
                <w:szCs w:val="24"/>
                <w:highlight w:val="none"/>
                <w:lang w:eastAsia="zh-CN"/>
              </w:rPr>
              <w:t>初步设计、</w:t>
            </w:r>
            <w:r>
              <w:rPr>
                <w:rFonts w:hint="eastAsia"/>
                <w:color w:val="auto"/>
                <w:szCs w:val="24"/>
                <w:highlight w:val="none"/>
              </w:rPr>
              <w:t>施工图设计</w:t>
            </w:r>
          </w:p>
        </w:tc>
        <w:tc>
          <w:tcPr>
            <w:tcW w:w="2225" w:type="dxa"/>
            <w:vAlign w:val="center"/>
          </w:tcPr>
          <w:p>
            <w:pPr>
              <w:autoSpaceDE w:val="0"/>
              <w:autoSpaceDN w:val="0"/>
              <w:adjustRightInd w:val="0"/>
              <w:spacing w:before="8" w:after="8" w:line="440" w:lineRule="exact"/>
              <w:ind w:left="490" w:leftChars="119" w:right="150" w:hanging="240" w:hangingChars="100"/>
              <w:jc w:val="left"/>
              <w:rPr>
                <w:rFonts w:hint="eastAsia" w:ascii="宋体" w:hAnsi="宋体"/>
                <w:color w:val="auto"/>
                <w:kern w:val="0"/>
                <w:sz w:val="24"/>
                <w:highlight w:val="none"/>
              </w:rPr>
            </w:pPr>
            <w:r>
              <w:rPr>
                <w:rFonts w:hint="eastAsia" w:ascii="宋体" w:hAnsi="宋体"/>
                <w:color w:val="auto"/>
                <w:kern w:val="0"/>
                <w:sz w:val="24"/>
                <w:highlight w:val="none"/>
                <w:lang w:val="en-US" w:eastAsia="zh-CN"/>
              </w:rPr>
              <w:t>项目总投资约为4458万元</w:t>
            </w:r>
          </w:p>
        </w:tc>
        <w:tc>
          <w:tcPr>
            <w:tcW w:w="2487" w:type="dxa"/>
            <w:vAlign w:val="center"/>
          </w:tcPr>
          <w:p>
            <w:pPr>
              <w:pStyle w:val="24"/>
              <w:spacing w:line="440" w:lineRule="exact"/>
              <w:rPr>
                <w:rFonts w:hint="eastAsia" w:eastAsia="宋体"/>
                <w:color w:val="auto"/>
                <w:kern w:val="2"/>
                <w:szCs w:val="24"/>
                <w:highlight w:val="none"/>
                <w:lang w:eastAsia="zh-CN"/>
              </w:rPr>
            </w:pPr>
            <w:r>
              <w:rPr>
                <w:rFonts w:hint="eastAsia" w:eastAsia="宋体"/>
                <w:color w:val="auto"/>
                <w:kern w:val="2"/>
                <w:szCs w:val="24"/>
                <w:highlight w:val="none"/>
                <w:lang w:eastAsia="zh-CN"/>
              </w:rPr>
              <w:t>在从化区内开展乡村绿化美化设计，设计内容为绿化设计，范围涉及吕田镇、良口镇、太平镇等。</w:t>
            </w:r>
          </w:p>
        </w:tc>
      </w:tr>
    </w:tbl>
    <w:p>
      <w:pPr>
        <w:spacing w:line="440" w:lineRule="exact"/>
        <w:rPr>
          <w:rFonts w:hint="eastAsia" w:ascii="宋体" w:hAnsi="宋体"/>
          <w:color w:val="auto"/>
          <w:sz w:val="28"/>
          <w:highlight w:val="none"/>
        </w:rPr>
      </w:pPr>
      <w:r>
        <w:rPr>
          <w:rFonts w:hint="eastAsia" w:ascii="宋体" w:hAnsi="宋体"/>
          <w:color w:val="auto"/>
          <w:sz w:val="28"/>
          <w:highlight w:val="none"/>
        </w:rPr>
        <w:t xml:space="preserve">   </w:t>
      </w:r>
    </w:p>
    <w:p>
      <w:pPr>
        <w:spacing w:line="440" w:lineRule="exact"/>
        <w:rPr>
          <w:rFonts w:hint="eastAsia" w:ascii="宋体" w:hAnsi="宋体"/>
          <w:color w:val="auto"/>
          <w:sz w:val="28"/>
          <w:highlight w:val="none"/>
        </w:rPr>
      </w:pPr>
      <w:r>
        <w:rPr>
          <w:rFonts w:hint="eastAsia" w:ascii="宋体" w:hAnsi="宋体"/>
          <w:b/>
          <w:bCs/>
          <w:color w:val="auto"/>
          <w:sz w:val="28"/>
          <w:highlight w:val="none"/>
        </w:rPr>
        <w:t xml:space="preserve"> 第五条</w:t>
      </w:r>
      <w:r>
        <w:rPr>
          <w:rFonts w:hint="eastAsia" w:ascii="宋体" w:hAnsi="宋体"/>
          <w:color w:val="auto"/>
          <w:sz w:val="28"/>
          <w:highlight w:val="none"/>
        </w:rPr>
        <w:tab/>
      </w:r>
      <w:r>
        <w:rPr>
          <w:rFonts w:hint="eastAsia" w:ascii="宋体" w:hAnsi="宋体"/>
          <w:b/>
          <w:color w:val="auto"/>
          <w:sz w:val="28"/>
          <w:highlight w:val="none"/>
        </w:rPr>
        <w:t>发包人向设计人提交的有关资料、文件及时间</w:t>
      </w:r>
    </w:p>
    <w:tbl>
      <w:tblPr>
        <w:tblStyle w:val="17"/>
        <w:tblW w:w="9028" w:type="dxa"/>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28" w:type="dxa"/>
          <w:bottom w:w="0" w:type="dxa"/>
          <w:right w:w="28" w:type="dxa"/>
        </w:tblCellMar>
      </w:tblPr>
      <w:tblGrid>
        <w:gridCol w:w="748"/>
        <w:gridCol w:w="2880"/>
        <w:gridCol w:w="720"/>
        <w:gridCol w:w="2700"/>
        <w:gridCol w:w="1980"/>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c>
          <w:tcPr>
            <w:tcW w:w="748" w:type="dxa"/>
            <w:vAlign w:val="top"/>
          </w:tcPr>
          <w:p>
            <w:pPr>
              <w:tabs>
                <w:tab w:val="left" w:pos="316"/>
              </w:tabs>
              <w:adjustRightInd w:val="0"/>
              <w:spacing w:line="440" w:lineRule="exact"/>
              <w:ind w:left="2"/>
              <w:jc w:val="center"/>
              <w:rPr>
                <w:rFonts w:ascii="宋体" w:hAnsi="宋体"/>
                <w:color w:val="auto"/>
                <w:sz w:val="24"/>
                <w:highlight w:val="none"/>
              </w:rPr>
            </w:pPr>
            <w:r>
              <w:rPr>
                <w:rFonts w:hint="eastAsia" w:ascii="宋体" w:hAnsi="宋体"/>
                <w:color w:val="auto"/>
                <w:sz w:val="24"/>
                <w:highlight w:val="none"/>
              </w:rPr>
              <w:t>序号</w:t>
            </w:r>
          </w:p>
        </w:tc>
        <w:tc>
          <w:tcPr>
            <w:tcW w:w="2880" w:type="dxa"/>
            <w:vAlign w:val="top"/>
          </w:tcPr>
          <w:p>
            <w:pPr>
              <w:tabs>
                <w:tab w:val="left" w:pos="316"/>
              </w:tabs>
              <w:adjustRightInd w:val="0"/>
              <w:spacing w:line="440" w:lineRule="exact"/>
              <w:ind w:left="2"/>
              <w:jc w:val="center"/>
              <w:rPr>
                <w:rFonts w:ascii="宋体" w:hAnsi="宋体"/>
                <w:color w:val="auto"/>
                <w:sz w:val="24"/>
                <w:highlight w:val="none"/>
              </w:rPr>
            </w:pPr>
            <w:r>
              <w:rPr>
                <w:rFonts w:hint="eastAsia" w:ascii="宋体" w:hAnsi="宋体"/>
                <w:color w:val="auto"/>
                <w:sz w:val="24"/>
                <w:highlight w:val="none"/>
              </w:rPr>
              <w:t>资料及文件名称</w:t>
            </w:r>
          </w:p>
        </w:tc>
        <w:tc>
          <w:tcPr>
            <w:tcW w:w="720" w:type="dxa"/>
            <w:vAlign w:val="top"/>
          </w:tcPr>
          <w:p>
            <w:pPr>
              <w:tabs>
                <w:tab w:val="left" w:pos="316"/>
              </w:tabs>
              <w:adjustRightInd w:val="0"/>
              <w:spacing w:line="440" w:lineRule="exact"/>
              <w:ind w:left="2"/>
              <w:jc w:val="center"/>
              <w:rPr>
                <w:rFonts w:ascii="宋体" w:hAnsi="宋体"/>
                <w:color w:val="auto"/>
                <w:sz w:val="24"/>
                <w:highlight w:val="none"/>
              </w:rPr>
            </w:pPr>
            <w:r>
              <w:rPr>
                <w:rFonts w:hint="eastAsia" w:ascii="宋体" w:hAnsi="宋体"/>
                <w:color w:val="auto"/>
                <w:sz w:val="24"/>
                <w:highlight w:val="none"/>
              </w:rPr>
              <w:t>份数</w:t>
            </w:r>
          </w:p>
        </w:tc>
        <w:tc>
          <w:tcPr>
            <w:tcW w:w="2700" w:type="dxa"/>
            <w:vAlign w:val="top"/>
          </w:tcPr>
          <w:p>
            <w:pPr>
              <w:tabs>
                <w:tab w:val="left" w:pos="316"/>
              </w:tabs>
              <w:adjustRightInd w:val="0"/>
              <w:spacing w:line="440" w:lineRule="exact"/>
              <w:ind w:left="2"/>
              <w:jc w:val="center"/>
              <w:rPr>
                <w:rFonts w:ascii="宋体" w:hAnsi="宋体"/>
                <w:color w:val="auto"/>
                <w:sz w:val="24"/>
                <w:highlight w:val="none"/>
              </w:rPr>
            </w:pPr>
            <w:r>
              <w:rPr>
                <w:rFonts w:hint="eastAsia" w:ascii="宋体" w:hAnsi="宋体"/>
                <w:color w:val="auto"/>
                <w:sz w:val="24"/>
                <w:highlight w:val="none"/>
              </w:rPr>
              <w:t>内容要求</w:t>
            </w:r>
          </w:p>
        </w:tc>
        <w:tc>
          <w:tcPr>
            <w:tcW w:w="1980" w:type="dxa"/>
            <w:vAlign w:val="top"/>
          </w:tcPr>
          <w:p>
            <w:pPr>
              <w:tabs>
                <w:tab w:val="left" w:pos="316"/>
              </w:tabs>
              <w:adjustRightInd w:val="0"/>
              <w:spacing w:line="440" w:lineRule="exact"/>
              <w:ind w:left="2"/>
              <w:jc w:val="center"/>
              <w:rPr>
                <w:rFonts w:ascii="宋体" w:hAnsi="宋体"/>
                <w:color w:val="auto"/>
                <w:sz w:val="24"/>
                <w:highlight w:val="none"/>
              </w:rPr>
            </w:pPr>
            <w:r>
              <w:rPr>
                <w:rFonts w:hint="eastAsia" w:ascii="宋体" w:hAnsi="宋体"/>
                <w:color w:val="auto"/>
                <w:sz w:val="24"/>
                <w:highlight w:val="none"/>
              </w:rPr>
              <w:t>提交时间</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c>
          <w:tcPr>
            <w:tcW w:w="748" w:type="dxa"/>
            <w:vAlign w:val="top"/>
          </w:tcPr>
          <w:p>
            <w:pPr>
              <w:tabs>
                <w:tab w:val="left" w:pos="316"/>
              </w:tabs>
              <w:adjustRightInd w:val="0"/>
              <w:spacing w:line="440" w:lineRule="exact"/>
              <w:ind w:left="2"/>
              <w:jc w:val="center"/>
              <w:rPr>
                <w:rFonts w:hint="eastAsia" w:ascii="宋体" w:hAnsi="宋体"/>
                <w:color w:val="auto"/>
                <w:sz w:val="24"/>
                <w:highlight w:val="none"/>
              </w:rPr>
            </w:pPr>
            <w:r>
              <w:rPr>
                <w:rFonts w:hint="eastAsia" w:ascii="宋体" w:hAnsi="宋体"/>
                <w:color w:val="auto"/>
                <w:sz w:val="24"/>
                <w:highlight w:val="none"/>
              </w:rPr>
              <w:t>1</w:t>
            </w:r>
          </w:p>
        </w:tc>
        <w:tc>
          <w:tcPr>
            <w:tcW w:w="2880" w:type="dxa"/>
            <w:vAlign w:val="top"/>
          </w:tcPr>
          <w:p>
            <w:pPr>
              <w:tabs>
                <w:tab w:val="left" w:pos="316"/>
              </w:tabs>
              <w:adjustRightInd w:val="0"/>
              <w:spacing w:line="440" w:lineRule="exact"/>
              <w:ind w:left="2"/>
              <w:jc w:val="center"/>
              <w:rPr>
                <w:rFonts w:hint="eastAsia" w:ascii="宋体" w:hAnsi="宋体"/>
                <w:color w:val="auto"/>
                <w:sz w:val="24"/>
                <w:highlight w:val="none"/>
              </w:rPr>
            </w:pPr>
            <w:r>
              <w:rPr>
                <w:rFonts w:hint="eastAsia" w:ascii="宋体" w:hAnsi="宋体"/>
                <w:color w:val="auto"/>
                <w:sz w:val="24"/>
                <w:highlight w:val="none"/>
              </w:rPr>
              <w:t>现状基础资料</w:t>
            </w:r>
          </w:p>
        </w:tc>
        <w:tc>
          <w:tcPr>
            <w:tcW w:w="720" w:type="dxa"/>
            <w:vAlign w:val="top"/>
          </w:tcPr>
          <w:p>
            <w:pPr>
              <w:tabs>
                <w:tab w:val="left" w:pos="316"/>
              </w:tabs>
              <w:adjustRightInd w:val="0"/>
              <w:spacing w:line="440" w:lineRule="exact"/>
              <w:ind w:left="2"/>
              <w:jc w:val="center"/>
              <w:rPr>
                <w:rFonts w:hint="eastAsia" w:ascii="宋体" w:hAnsi="宋体"/>
                <w:color w:val="auto"/>
                <w:sz w:val="24"/>
                <w:highlight w:val="none"/>
              </w:rPr>
            </w:pPr>
            <w:r>
              <w:rPr>
                <w:rFonts w:hint="eastAsia" w:ascii="宋体" w:hAnsi="宋体"/>
                <w:color w:val="auto"/>
                <w:sz w:val="24"/>
                <w:highlight w:val="none"/>
              </w:rPr>
              <w:t>1</w:t>
            </w:r>
          </w:p>
        </w:tc>
        <w:tc>
          <w:tcPr>
            <w:tcW w:w="2700" w:type="dxa"/>
            <w:vAlign w:val="top"/>
          </w:tcPr>
          <w:p>
            <w:pPr>
              <w:tabs>
                <w:tab w:val="left" w:pos="316"/>
              </w:tabs>
              <w:adjustRightInd w:val="0"/>
              <w:spacing w:line="440" w:lineRule="exact"/>
              <w:ind w:left="2"/>
              <w:jc w:val="center"/>
              <w:rPr>
                <w:rFonts w:ascii="宋体" w:hAnsi="宋体"/>
                <w:color w:val="auto"/>
                <w:sz w:val="24"/>
                <w:highlight w:val="none"/>
              </w:rPr>
            </w:pPr>
            <w:r>
              <w:rPr>
                <w:rFonts w:hint="eastAsia" w:ascii="宋体" w:hAnsi="宋体"/>
                <w:color w:val="auto"/>
                <w:sz w:val="24"/>
                <w:highlight w:val="none"/>
              </w:rPr>
              <w:t>现状情况和相关要求等</w:t>
            </w:r>
          </w:p>
        </w:tc>
        <w:tc>
          <w:tcPr>
            <w:tcW w:w="1980" w:type="dxa"/>
            <w:vAlign w:val="top"/>
          </w:tcPr>
          <w:p>
            <w:pPr>
              <w:tabs>
                <w:tab w:val="left" w:pos="316"/>
              </w:tabs>
              <w:adjustRightInd w:val="0"/>
              <w:spacing w:line="440" w:lineRule="exact"/>
              <w:ind w:left="2"/>
              <w:jc w:val="center"/>
              <w:rPr>
                <w:rFonts w:hint="eastAsia" w:ascii="宋体" w:hAnsi="宋体"/>
                <w:color w:val="auto"/>
                <w:sz w:val="24"/>
                <w:highlight w:val="none"/>
              </w:rPr>
            </w:pPr>
            <w:r>
              <w:rPr>
                <w:rFonts w:hint="eastAsia" w:ascii="宋体" w:hAnsi="宋体"/>
                <w:color w:val="auto"/>
                <w:sz w:val="24"/>
                <w:highlight w:val="none"/>
              </w:rPr>
              <w:t>合同签订前</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c>
          <w:tcPr>
            <w:tcW w:w="748" w:type="dxa"/>
            <w:vAlign w:val="top"/>
          </w:tcPr>
          <w:p>
            <w:pPr>
              <w:tabs>
                <w:tab w:val="left" w:pos="316"/>
              </w:tabs>
              <w:adjustRightInd w:val="0"/>
              <w:spacing w:line="440" w:lineRule="exact"/>
              <w:ind w:left="2"/>
              <w:jc w:val="center"/>
              <w:rPr>
                <w:rFonts w:hint="eastAsia" w:ascii="宋体" w:hAnsi="宋体"/>
                <w:color w:val="auto"/>
                <w:sz w:val="24"/>
                <w:highlight w:val="none"/>
              </w:rPr>
            </w:pPr>
          </w:p>
        </w:tc>
        <w:tc>
          <w:tcPr>
            <w:tcW w:w="2880" w:type="dxa"/>
            <w:vAlign w:val="top"/>
          </w:tcPr>
          <w:p>
            <w:pPr>
              <w:tabs>
                <w:tab w:val="left" w:pos="316"/>
              </w:tabs>
              <w:adjustRightInd w:val="0"/>
              <w:spacing w:line="440" w:lineRule="exact"/>
              <w:ind w:left="2"/>
              <w:jc w:val="center"/>
              <w:rPr>
                <w:rFonts w:hint="eastAsia" w:ascii="宋体" w:hAnsi="宋体"/>
                <w:color w:val="auto"/>
                <w:sz w:val="24"/>
                <w:highlight w:val="none"/>
              </w:rPr>
            </w:pPr>
          </w:p>
        </w:tc>
        <w:tc>
          <w:tcPr>
            <w:tcW w:w="720" w:type="dxa"/>
            <w:vAlign w:val="top"/>
          </w:tcPr>
          <w:p>
            <w:pPr>
              <w:tabs>
                <w:tab w:val="left" w:pos="316"/>
              </w:tabs>
              <w:adjustRightInd w:val="0"/>
              <w:spacing w:line="440" w:lineRule="exact"/>
              <w:ind w:left="2"/>
              <w:jc w:val="center"/>
              <w:rPr>
                <w:rFonts w:hint="eastAsia" w:ascii="宋体" w:hAnsi="宋体"/>
                <w:color w:val="auto"/>
                <w:sz w:val="24"/>
                <w:highlight w:val="none"/>
              </w:rPr>
            </w:pPr>
          </w:p>
        </w:tc>
        <w:tc>
          <w:tcPr>
            <w:tcW w:w="2700" w:type="dxa"/>
            <w:vAlign w:val="top"/>
          </w:tcPr>
          <w:p>
            <w:pPr>
              <w:tabs>
                <w:tab w:val="left" w:pos="316"/>
              </w:tabs>
              <w:adjustRightInd w:val="0"/>
              <w:spacing w:line="440" w:lineRule="exact"/>
              <w:ind w:left="2"/>
              <w:rPr>
                <w:rFonts w:ascii="宋体" w:hAnsi="宋体"/>
                <w:color w:val="auto"/>
                <w:sz w:val="24"/>
                <w:highlight w:val="none"/>
              </w:rPr>
            </w:pPr>
          </w:p>
        </w:tc>
        <w:tc>
          <w:tcPr>
            <w:tcW w:w="1980" w:type="dxa"/>
            <w:vAlign w:val="top"/>
          </w:tcPr>
          <w:p>
            <w:pPr>
              <w:tabs>
                <w:tab w:val="left" w:pos="316"/>
              </w:tabs>
              <w:adjustRightInd w:val="0"/>
              <w:spacing w:line="440" w:lineRule="exact"/>
              <w:ind w:left="2"/>
              <w:jc w:val="center"/>
              <w:rPr>
                <w:rFonts w:hint="eastAsia" w:ascii="宋体" w:hAnsi="宋体"/>
                <w:color w:val="auto"/>
                <w:sz w:val="24"/>
                <w:highlight w:val="none"/>
              </w:rPr>
            </w:pPr>
          </w:p>
        </w:tc>
      </w:tr>
    </w:tbl>
    <w:p>
      <w:pPr>
        <w:spacing w:line="440" w:lineRule="exact"/>
        <w:rPr>
          <w:rFonts w:hint="eastAsia" w:ascii="宋体" w:hAnsi="宋体"/>
          <w:b/>
          <w:bCs/>
          <w:color w:val="auto"/>
          <w:sz w:val="28"/>
          <w:highlight w:val="none"/>
        </w:rPr>
      </w:pPr>
    </w:p>
    <w:p>
      <w:pPr>
        <w:spacing w:line="440" w:lineRule="exact"/>
        <w:rPr>
          <w:rFonts w:ascii="宋体" w:hAnsi="宋体"/>
          <w:color w:val="auto"/>
          <w:sz w:val="28"/>
          <w:highlight w:val="none"/>
        </w:rPr>
      </w:pPr>
      <w:r>
        <w:rPr>
          <w:rFonts w:hint="eastAsia" w:ascii="宋体" w:hAnsi="宋体"/>
          <w:b/>
          <w:bCs/>
          <w:color w:val="auto"/>
          <w:sz w:val="28"/>
          <w:highlight w:val="none"/>
        </w:rPr>
        <w:t>第六条</w:t>
      </w:r>
      <w:r>
        <w:rPr>
          <w:rFonts w:hint="eastAsia" w:ascii="宋体" w:hAnsi="宋体"/>
          <w:color w:val="auto"/>
          <w:sz w:val="28"/>
          <w:highlight w:val="none"/>
        </w:rPr>
        <w:t xml:space="preserve">  </w:t>
      </w:r>
      <w:r>
        <w:rPr>
          <w:rFonts w:hint="eastAsia" w:ascii="宋体" w:hAnsi="宋体"/>
          <w:b/>
          <w:color w:val="auto"/>
          <w:sz w:val="28"/>
          <w:highlight w:val="none"/>
        </w:rPr>
        <w:t>乙方向甲方交付的设计文件、份数、内容要求及时间</w:t>
      </w:r>
    </w:p>
    <w:tbl>
      <w:tblPr>
        <w:tblStyle w:val="17"/>
        <w:tblW w:w="9208" w:type="dxa"/>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28" w:type="dxa"/>
          <w:bottom w:w="0" w:type="dxa"/>
          <w:right w:w="28" w:type="dxa"/>
        </w:tblCellMar>
      </w:tblPr>
      <w:tblGrid>
        <w:gridCol w:w="748"/>
        <w:gridCol w:w="2880"/>
        <w:gridCol w:w="720"/>
        <w:gridCol w:w="2700"/>
        <w:gridCol w:w="2160"/>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414" w:hRule="atLeast"/>
        </w:trPr>
        <w:tc>
          <w:tcPr>
            <w:tcW w:w="748" w:type="dxa"/>
            <w:vAlign w:val="center"/>
          </w:tcPr>
          <w:p>
            <w:pPr>
              <w:spacing w:line="440" w:lineRule="exact"/>
              <w:jc w:val="center"/>
              <w:rPr>
                <w:rFonts w:ascii="宋体" w:hAnsi="宋体"/>
                <w:color w:val="auto"/>
                <w:sz w:val="24"/>
                <w:highlight w:val="none"/>
              </w:rPr>
            </w:pPr>
            <w:r>
              <w:rPr>
                <w:rFonts w:hint="eastAsia" w:ascii="宋体" w:hAnsi="宋体"/>
                <w:color w:val="auto"/>
                <w:sz w:val="24"/>
                <w:highlight w:val="none"/>
              </w:rPr>
              <w:t>序号</w:t>
            </w:r>
          </w:p>
        </w:tc>
        <w:tc>
          <w:tcPr>
            <w:tcW w:w="2880" w:type="dxa"/>
            <w:vAlign w:val="center"/>
          </w:tcPr>
          <w:p>
            <w:pPr>
              <w:spacing w:line="440" w:lineRule="exact"/>
              <w:jc w:val="center"/>
              <w:rPr>
                <w:rFonts w:ascii="宋体" w:hAnsi="宋体"/>
                <w:color w:val="auto"/>
                <w:sz w:val="24"/>
                <w:highlight w:val="none"/>
              </w:rPr>
            </w:pPr>
            <w:r>
              <w:rPr>
                <w:rFonts w:hint="eastAsia" w:ascii="宋体" w:hAnsi="宋体"/>
                <w:color w:val="auto"/>
                <w:sz w:val="24"/>
                <w:highlight w:val="none"/>
              </w:rPr>
              <w:t>资料及文件名称</w:t>
            </w:r>
          </w:p>
        </w:tc>
        <w:tc>
          <w:tcPr>
            <w:tcW w:w="720" w:type="dxa"/>
            <w:vAlign w:val="center"/>
          </w:tcPr>
          <w:p>
            <w:pPr>
              <w:spacing w:line="440" w:lineRule="exact"/>
              <w:jc w:val="center"/>
              <w:rPr>
                <w:rFonts w:ascii="宋体" w:hAnsi="宋体"/>
                <w:color w:val="auto"/>
                <w:sz w:val="24"/>
                <w:highlight w:val="none"/>
              </w:rPr>
            </w:pPr>
            <w:r>
              <w:rPr>
                <w:rFonts w:hint="eastAsia" w:ascii="宋体" w:hAnsi="宋体"/>
                <w:color w:val="auto"/>
                <w:sz w:val="24"/>
                <w:highlight w:val="none"/>
              </w:rPr>
              <w:t>份数</w:t>
            </w:r>
          </w:p>
        </w:tc>
        <w:tc>
          <w:tcPr>
            <w:tcW w:w="2700" w:type="dxa"/>
            <w:vAlign w:val="center"/>
          </w:tcPr>
          <w:p>
            <w:pPr>
              <w:spacing w:line="440" w:lineRule="exact"/>
              <w:jc w:val="center"/>
              <w:rPr>
                <w:rFonts w:ascii="宋体" w:hAnsi="宋体"/>
                <w:color w:val="auto"/>
                <w:sz w:val="24"/>
                <w:highlight w:val="none"/>
              </w:rPr>
            </w:pPr>
            <w:r>
              <w:rPr>
                <w:rFonts w:hint="eastAsia" w:ascii="宋体" w:hAnsi="宋体"/>
                <w:color w:val="auto"/>
                <w:sz w:val="24"/>
                <w:highlight w:val="none"/>
              </w:rPr>
              <w:t>内容要求</w:t>
            </w:r>
          </w:p>
        </w:tc>
        <w:tc>
          <w:tcPr>
            <w:tcW w:w="2160" w:type="dxa"/>
            <w:vAlign w:val="center"/>
          </w:tcPr>
          <w:p>
            <w:pPr>
              <w:spacing w:line="440" w:lineRule="exact"/>
              <w:jc w:val="center"/>
              <w:rPr>
                <w:rFonts w:ascii="宋体" w:hAnsi="宋体"/>
                <w:color w:val="auto"/>
                <w:sz w:val="24"/>
                <w:highlight w:val="none"/>
              </w:rPr>
            </w:pPr>
            <w:r>
              <w:rPr>
                <w:rFonts w:hint="eastAsia" w:ascii="宋体" w:hAnsi="宋体"/>
                <w:color w:val="auto"/>
                <w:sz w:val="24"/>
                <w:highlight w:val="none"/>
              </w:rPr>
              <w:t>提交时间</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404" w:hRule="atLeast"/>
        </w:trPr>
        <w:tc>
          <w:tcPr>
            <w:tcW w:w="748" w:type="dxa"/>
            <w:vAlign w:val="center"/>
          </w:tcPr>
          <w:p>
            <w:pPr>
              <w:spacing w:line="440" w:lineRule="exact"/>
              <w:jc w:val="center"/>
              <w:rPr>
                <w:rFonts w:hint="eastAsia" w:ascii="宋体" w:hAnsi="宋体"/>
                <w:color w:val="auto"/>
                <w:sz w:val="24"/>
                <w:highlight w:val="none"/>
              </w:rPr>
            </w:pPr>
            <w:r>
              <w:rPr>
                <w:rFonts w:hint="eastAsia" w:ascii="宋体" w:hAnsi="宋体"/>
                <w:color w:val="auto"/>
                <w:sz w:val="24"/>
                <w:highlight w:val="none"/>
              </w:rPr>
              <w:t>1</w:t>
            </w:r>
          </w:p>
        </w:tc>
        <w:tc>
          <w:tcPr>
            <w:tcW w:w="2880" w:type="dxa"/>
            <w:vAlign w:val="center"/>
          </w:tcPr>
          <w:p>
            <w:pPr>
              <w:spacing w:line="440" w:lineRule="exact"/>
              <w:jc w:val="center"/>
              <w:rPr>
                <w:rFonts w:hint="eastAsia" w:ascii="宋体" w:hAnsi="宋体"/>
                <w:color w:val="auto"/>
                <w:sz w:val="24"/>
                <w:highlight w:val="none"/>
              </w:rPr>
            </w:pPr>
            <w:r>
              <w:rPr>
                <w:rFonts w:hint="eastAsia" w:ascii="宋体" w:hAnsi="宋体"/>
                <w:color w:val="auto"/>
                <w:sz w:val="24"/>
                <w:highlight w:val="none"/>
              </w:rPr>
              <w:t>方案设计</w:t>
            </w:r>
          </w:p>
        </w:tc>
        <w:tc>
          <w:tcPr>
            <w:tcW w:w="720" w:type="dxa"/>
            <w:vAlign w:val="center"/>
          </w:tcPr>
          <w:p>
            <w:pPr>
              <w:spacing w:line="440" w:lineRule="exact"/>
              <w:jc w:val="center"/>
              <w:rPr>
                <w:rFonts w:hint="eastAsia" w:ascii="宋体" w:hAnsi="宋体"/>
                <w:color w:val="auto"/>
                <w:sz w:val="24"/>
                <w:highlight w:val="none"/>
              </w:rPr>
            </w:pPr>
            <w:r>
              <w:rPr>
                <w:rFonts w:hint="eastAsia" w:ascii="宋体" w:hAnsi="宋体"/>
                <w:color w:val="auto"/>
                <w:sz w:val="24"/>
                <w:highlight w:val="none"/>
              </w:rPr>
              <w:t>2</w:t>
            </w:r>
          </w:p>
        </w:tc>
        <w:tc>
          <w:tcPr>
            <w:tcW w:w="2700" w:type="dxa"/>
            <w:vAlign w:val="center"/>
          </w:tcPr>
          <w:p>
            <w:pPr>
              <w:spacing w:line="440" w:lineRule="exact"/>
              <w:jc w:val="center"/>
              <w:rPr>
                <w:rFonts w:ascii="宋体" w:hAnsi="宋体"/>
                <w:color w:val="auto"/>
                <w:sz w:val="24"/>
                <w:highlight w:val="none"/>
              </w:rPr>
            </w:pPr>
            <w:r>
              <w:rPr>
                <w:rFonts w:hint="eastAsia" w:ascii="宋体" w:hAnsi="宋体"/>
                <w:color w:val="auto"/>
                <w:sz w:val="24"/>
                <w:highlight w:val="none"/>
              </w:rPr>
              <w:t>设计方案文本及电子文件</w:t>
            </w:r>
          </w:p>
        </w:tc>
        <w:tc>
          <w:tcPr>
            <w:tcW w:w="2160" w:type="dxa"/>
            <w:vAlign w:val="center"/>
          </w:tcPr>
          <w:p>
            <w:pPr>
              <w:spacing w:line="440" w:lineRule="exact"/>
              <w:jc w:val="center"/>
              <w:rPr>
                <w:rFonts w:hint="eastAsia" w:ascii="宋体" w:hAnsi="宋体"/>
                <w:color w:val="auto"/>
                <w:sz w:val="24"/>
                <w:highlight w:val="none"/>
              </w:rPr>
            </w:pPr>
            <w:r>
              <w:rPr>
                <w:rFonts w:hint="eastAsia" w:ascii="宋体" w:hAnsi="宋体"/>
                <w:color w:val="auto"/>
                <w:sz w:val="24"/>
                <w:highlight w:val="none"/>
              </w:rPr>
              <w:t>合同签订后5天内</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404" w:hRule="atLeast"/>
        </w:trPr>
        <w:tc>
          <w:tcPr>
            <w:tcW w:w="748" w:type="dxa"/>
            <w:vAlign w:val="center"/>
          </w:tcPr>
          <w:p>
            <w:pPr>
              <w:spacing w:line="440" w:lineRule="exact"/>
              <w:jc w:val="center"/>
              <w:rPr>
                <w:rFonts w:hint="eastAsia" w:ascii="宋体" w:hAnsi="宋体"/>
                <w:color w:val="auto"/>
                <w:sz w:val="24"/>
                <w:highlight w:val="none"/>
              </w:rPr>
            </w:pPr>
            <w:r>
              <w:rPr>
                <w:rFonts w:hint="eastAsia" w:ascii="宋体" w:hAnsi="宋体"/>
                <w:color w:val="auto"/>
                <w:sz w:val="24"/>
                <w:highlight w:val="none"/>
              </w:rPr>
              <w:t>2</w:t>
            </w:r>
          </w:p>
        </w:tc>
        <w:tc>
          <w:tcPr>
            <w:tcW w:w="2880" w:type="dxa"/>
            <w:vAlign w:val="center"/>
          </w:tcPr>
          <w:p>
            <w:pPr>
              <w:spacing w:line="440" w:lineRule="exact"/>
              <w:jc w:val="center"/>
              <w:rPr>
                <w:rFonts w:hint="eastAsia" w:ascii="宋体" w:hAnsi="宋体" w:eastAsia="宋体"/>
                <w:color w:val="auto"/>
                <w:sz w:val="24"/>
                <w:highlight w:val="none"/>
                <w:lang w:eastAsia="zh-CN"/>
              </w:rPr>
            </w:pPr>
            <w:r>
              <w:rPr>
                <w:rFonts w:hint="eastAsia" w:ascii="宋体" w:hAnsi="宋体"/>
                <w:color w:val="auto"/>
                <w:sz w:val="24"/>
                <w:highlight w:val="none"/>
                <w:lang w:eastAsia="zh-CN"/>
              </w:rPr>
              <w:t>初步设计</w:t>
            </w:r>
          </w:p>
        </w:tc>
        <w:tc>
          <w:tcPr>
            <w:tcW w:w="720" w:type="dxa"/>
            <w:vAlign w:val="center"/>
          </w:tcPr>
          <w:p>
            <w:pPr>
              <w:spacing w:line="440" w:lineRule="exact"/>
              <w:jc w:val="center"/>
              <w:rPr>
                <w:rFonts w:hint="eastAsia" w:ascii="宋体" w:hAnsi="宋体" w:eastAsia="宋体"/>
                <w:color w:val="auto"/>
                <w:sz w:val="24"/>
                <w:highlight w:val="none"/>
                <w:lang w:val="en-US" w:eastAsia="zh-CN"/>
              </w:rPr>
            </w:pPr>
            <w:r>
              <w:rPr>
                <w:rFonts w:hint="eastAsia" w:ascii="宋体" w:hAnsi="宋体" w:eastAsia="宋体"/>
                <w:color w:val="auto"/>
                <w:sz w:val="24"/>
                <w:highlight w:val="none"/>
                <w:lang w:val="en-US" w:eastAsia="zh-CN"/>
              </w:rPr>
              <w:t>2</w:t>
            </w:r>
          </w:p>
        </w:tc>
        <w:tc>
          <w:tcPr>
            <w:tcW w:w="2700" w:type="dxa"/>
            <w:vAlign w:val="center"/>
          </w:tcPr>
          <w:p>
            <w:pPr>
              <w:spacing w:line="440" w:lineRule="exact"/>
              <w:jc w:val="center"/>
              <w:rPr>
                <w:rFonts w:hint="eastAsia" w:ascii="宋体" w:hAnsi="宋体" w:eastAsia="宋体"/>
                <w:color w:val="auto"/>
                <w:sz w:val="24"/>
                <w:highlight w:val="none"/>
                <w:lang w:eastAsia="zh-CN"/>
              </w:rPr>
            </w:pPr>
            <w:r>
              <w:rPr>
                <w:rFonts w:hint="eastAsia" w:ascii="宋体" w:hAnsi="宋体"/>
                <w:color w:val="auto"/>
                <w:sz w:val="24"/>
                <w:highlight w:val="none"/>
                <w:lang w:eastAsia="zh-CN"/>
              </w:rPr>
              <w:t>初步设计图及电子文件</w:t>
            </w:r>
          </w:p>
        </w:tc>
        <w:tc>
          <w:tcPr>
            <w:tcW w:w="2160" w:type="dxa"/>
            <w:vAlign w:val="center"/>
          </w:tcPr>
          <w:p>
            <w:pPr>
              <w:spacing w:line="440" w:lineRule="exact"/>
              <w:jc w:val="center"/>
              <w:rPr>
                <w:rFonts w:hint="eastAsia" w:ascii="宋体" w:hAnsi="宋体" w:eastAsia="宋体"/>
                <w:color w:val="auto"/>
                <w:sz w:val="24"/>
                <w:highlight w:val="none"/>
                <w:lang w:eastAsia="zh-CN"/>
              </w:rPr>
            </w:pPr>
            <w:r>
              <w:rPr>
                <w:rFonts w:hint="eastAsia" w:ascii="宋体" w:hAnsi="宋体"/>
                <w:color w:val="auto"/>
                <w:sz w:val="24"/>
                <w:highlight w:val="none"/>
                <w:lang w:eastAsia="zh-CN"/>
              </w:rPr>
              <w:t>方案通过后</w:t>
            </w:r>
            <w:r>
              <w:rPr>
                <w:rFonts w:hint="eastAsia" w:ascii="宋体" w:hAnsi="宋体"/>
                <w:color w:val="auto"/>
                <w:sz w:val="24"/>
                <w:highlight w:val="none"/>
                <w:lang w:val="en-US" w:eastAsia="zh-CN"/>
              </w:rPr>
              <w:t>10天内</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404" w:hRule="atLeast"/>
        </w:trPr>
        <w:tc>
          <w:tcPr>
            <w:tcW w:w="748" w:type="dxa"/>
            <w:vAlign w:val="center"/>
          </w:tcPr>
          <w:p>
            <w:pPr>
              <w:spacing w:line="440" w:lineRule="exact"/>
              <w:jc w:val="center"/>
              <w:rPr>
                <w:rFonts w:hint="eastAsia" w:ascii="宋体" w:hAnsi="宋体"/>
                <w:color w:val="auto"/>
                <w:sz w:val="24"/>
                <w:highlight w:val="none"/>
              </w:rPr>
            </w:pPr>
            <w:r>
              <w:rPr>
                <w:rFonts w:hint="eastAsia" w:ascii="宋体" w:hAnsi="宋体"/>
                <w:color w:val="auto"/>
                <w:sz w:val="24"/>
                <w:highlight w:val="none"/>
              </w:rPr>
              <w:t>3</w:t>
            </w:r>
          </w:p>
        </w:tc>
        <w:tc>
          <w:tcPr>
            <w:tcW w:w="2880" w:type="dxa"/>
            <w:vAlign w:val="center"/>
          </w:tcPr>
          <w:p>
            <w:pPr>
              <w:spacing w:line="440" w:lineRule="exact"/>
              <w:jc w:val="center"/>
              <w:rPr>
                <w:rFonts w:hint="eastAsia" w:ascii="宋体" w:hAnsi="宋体"/>
                <w:color w:val="auto"/>
                <w:sz w:val="24"/>
                <w:highlight w:val="none"/>
              </w:rPr>
            </w:pPr>
            <w:r>
              <w:rPr>
                <w:rFonts w:hint="eastAsia" w:ascii="宋体" w:hAnsi="宋体"/>
                <w:color w:val="auto"/>
                <w:sz w:val="24"/>
                <w:highlight w:val="none"/>
              </w:rPr>
              <w:t>施工图设计</w:t>
            </w:r>
          </w:p>
        </w:tc>
        <w:tc>
          <w:tcPr>
            <w:tcW w:w="720" w:type="dxa"/>
            <w:vAlign w:val="center"/>
          </w:tcPr>
          <w:p>
            <w:pPr>
              <w:spacing w:line="440" w:lineRule="exact"/>
              <w:jc w:val="center"/>
              <w:rPr>
                <w:rFonts w:hint="eastAsia" w:ascii="宋体" w:hAnsi="宋体"/>
                <w:color w:val="auto"/>
                <w:sz w:val="24"/>
                <w:highlight w:val="none"/>
              </w:rPr>
            </w:pPr>
            <w:r>
              <w:rPr>
                <w:rFonts w:hint="eastAsia" w:ascii="宋体" w:hAnsi="宋体"/>
                <w:color w:val="auto"/>
                <w:sz w:val="24"/>
                <w:highlight w:val="none"/>
                <w:lang w:val="en-US" w:eastAsia="zh-CN"/>
              </w:rPr>
              <w:t>4</w:t>
            </w:r>
          </w:p>
        </w:tc>
        <w:tc>
          <w:tcPr>
            <w:tcW w:w="2700" w:type="dxa"/>
            <w:vAlign w:val="center"/>
          </w:tcPr>
          <w:p>
            <w:pPr>
              <w:spacing w:line="440" w:lineRule="exact"/>
              <w:jc w:val="center"/>
              <w:rPr>
                <w:rFonts w:hint="eastAsia" w:ascii="宋体" w:hAnsi="宋体"/>
                <w:color w:val="auto"/>
                <w:sz w:val="24"/>
                <w:highlight w:val="none"/>
              </w:rPr>
            </w:pPr>
            <w:r>
              <w:rPr>
                <w:rFonts w:hint="eastAsia" w:ascii="宋体" w:hAnsi="宋体"/>
                <w:color w:val="auto"/>
                <w:sz w:val="24"/>
                <w:highlight w:val="none"/>
              </w:rPr>
              <w:t>施工蓝图及电子文件</w:t>
            </w:r>
          </w:p>
        </w:tc>
        <w:tc>
          <w:tcPr>
            <w:tcW w:w="2160" w:type="dxa"/>
            <w:vAlign w:val="center"/>
          </w:tcPr>
          <w:p>
            <w:pPr>
              <w:spacing w:line="440" w:lineRule="exact"/>
              <w:jc w:val="center"/>
              <w:rPr>
                <w:rFonts w:hint="eastAsia" w:ascii="宋体" w:hAnsi="宋体"/>
                <w:color w:val="auto"/>
                <w:sz w:val="24"/>
                <w:highlight w:val="none"/>
              </w:rPr>
            </w:pPr>
            <w:r>
              <w:rPr>
                <w:rFonts w:hint="eastAsia" w:ascii="宋体" w:hAnsi="宋体"/>
                <w:color w:val="auto"/>
                <w:sz w:val="24"/>
                <w:highlight w:val="none"/>
                <w:lang w:eastAsia="zh-CN"/>
              </w:rPr>
              <w:t>初步</w:t>
            </w:r>
            <w:r>
              <w:rPr>
                <w:rFonts w:hint="eastAsia" w:ascii="宋体" w:hAnsi="宋体"/>
                <w:color w:val="auto"/>
                <w:sz w:val="24"/>
                <w:highlight w:val="none"/>
              </w:rPr>
              <w:t>设计通过后</w:t>
            </w:r>
            <w:r>
              <w:rPr>
                <w:rFonts w:hint="eastAsia" w:ascii="宋体" w:hAnsi="宋体"/>
                <w:color w:val="auto"/>
                <w:sz w:val="24"/>
                <w:highlight w:val="none"/>
                <w:lang w:val="en-US" w:eastAsia="zh-CN"/>
              </w:rPr>
              <w:t>5</w:t>
            </w:r>
            <w:r>
              <w:rPr>
                <w:rFonts w:hint="eastAsia" w:ascii="宋体" w:hAnsi="宋体"/>
                <w:color w:val="auto"/>
                <w:sz w:val="24"/>
                <w:highlight w:val="none"/>
              </w:rPr>
              <w:t>天内</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404" w:hRule="atLeast"/>
        </w:trPr>
        <w:tc>
          <w:tcPr>
            <w:tcW w:w="748" w:type="dxa"/>
            <w:vAlign w:val="center"/>
          </w:tcPr>
          <w:p>
            <w:pPr>
              <w:spacing w:line="440" w:lineRule="exact"/>
              <w:jc w:val="center"/>
              <w:rPr>
                <w:rFonts w:hint="eastAsia" w:ascii="宋体" w:hAnsi="宋体" w:eastAsia="宋体"/>
                <w:color w:val="auto"/>
                <w:sz w:val="24"/>
                <w:highlight w:val="none"/>
                <w:lang w:val="en-US" w:eastAsia="zh-CN"/>
              </w:rPr>
            </w:pPr>
            <w:r>
              <w:rPr>
                <w:rFonts w:hint="eastAsia" w:ascii="宋体" w:hAnsi="宋体"/>
                <w:color w:val="auto"/>
                <w:sz w:val="24"/>
                <w:highlight w:val="none"/>
                <w:lang w:val="en-US" w:eastAsia="zh-CN"/>
              </w:rPr>
              <w:t>4</w:t>
            </w:r>
          </w:p>
        </w:tc>
        <w:tc>
          <w:tcPr>
            <w:tcW w:w="2880" w:type="dxa"/>
            <w:vAlign w:val="center"/>
          </w:tcPr>
          <w:p>
            <w:pPr>
              <w:spacing w:line="440" w:lineRule="exact"/>
              <w:jc w:val="center"/>
              <w:rPr>
                <w:rFonts w:hint="eastAsia" w:ascii="宋体" w:hAnsi="宋体"/>
                <w:color w:val="auto"/>
                <w:sz w:val="24"/>
                <w:highlight w:val="none"/>
              </w:rPr>
            </w:pPr>
            <w:r>
              <w:rPr>
                <w:rFonts w:hint="eastAsia" w:ascii="宋体" w:hAnsi="宋体"/>
                <w:color w:val="auto"/>
                <w:sz w:val="24"/>
                <w:highlight w:val="none"/>
              </w:rPr>
              <w:t>设计成果电子文件</w:t>
            </w:r>
          </w:p>
        </w:tc>
        <w:tc>
          <w:tcPr>
            <w:tcW w:w="720" w:type="dxa"/>
            <w:vAlign w:val="center"/>
          </w:tcPr>
          <w:p>
            <w:pPr>
              <w:spacing w:line="440" w:lineRule="exact"/>
              <w:jc w:val="center"/>
              <w:rPr>
                <w:rFonts w:hint="eastAsia" w:ascii="宋体" w:hAnsi="宋体"/>
                <w:color w:val="auto"/>
                <w:sz w:val="24"/>
                <w:highlight w:val="none"/>
              </w:rPr>
            </w:pPr>
            <w:r>
              <w:rPr>
                <w:rFonts w:hint="eastAsia" w:ascii="宋体" w:hAnsi="宋体"/>
                <w:color w:val="auto"/>
                <w:sz w:val="24"/>
                <w:highlight w:val="none"/>
              </w:rPr>
              <w:t>1</w:t>
            </w:r>
          </w:p>
        </w:tc>
        <w:tc>
          <w:tcPr>
            <w:tcW w:w="2700" w:type="dxa"/>
            <w:vAlign w:val="center"/>
          </w:tcPr>
          <w:p>
            <w:pPr>
              <w:spacing w:line="440" w:lineRule="exact"/>
              <w:jc w:val="center"/>
              <w:rPr>
                <w:rFonts w:hint="eastAsia" w:ascii="宋体" w:hAnsi="宋体"/>
                <w:color w:val="auto"/>
                <w:sz w:val="24"/>
                <w:highlight w:val="none"/>
              </w:rPr>
            </w:pPr>
            <w:r>
              <w:rPr>
                <w:rFonts w:hint="eastAsia" w:ascii="宋体" w:hAnsi="宋体"/>
                <w:color w:val="auto"/>
                <w:sz w:val="24"/>
                <w:highlight w:val="none"/>
              </w:rPr>
              <w:t>全部设计文件、图纸刻录光盘1张</w:t>
            </w:r>
          </w:p>
        </w:tc>
        <w:tc>
          <w:tcPr>
            <w:tcW w:w="2160" w:type="dxa"/>
            <w:vAlign w:val="center"/>
          </w:tcPr>
          <w:p>
            <w:pPr>
              <w:spacing w:line="440" w:lineRule="exact"/>
              <w:jc w:val="center"/>
              <w:rPr>
                <w:rFonts w:hint="eastAsia" w:ascii="宋体" w:hAnsi="宋体"/>
                <w:color w:val="auto"/>
                <w:sz w:val="24"/>
                <w:highlight w:val="none"/>
              </w:rPr>
            </w:pPr>
            <w:r>
              <w:rPr>
                <w:rFonts w:hint="eastAsia" w:ascii="宋体" w:hAnsi="宋体"/>
                <w:color w:val="auto"/>
                <w:sz w:val="24"/>
                <w:highlight w:val="none"/>
                <w:lang w:eastAsia="zh-CN"/>
              </w:rPr>
              <w:t>施工图设计</w:t>
            </w:r>
            <w:r>
              <w:rPr>
                <w:rFonts w:hint="eastAsia" w:ascii="宋体" w:hAnsi="宋体"/>
                <w:color w:val="auto"/>
                <w:sz w:val="24"/>
                <w:highlight w:val="none"/>
              </w:rPr>
              <w:t>通过后</w:t>
            </w:r>
            <w:r>
              <w:rPr>
                <w:rFonts w:hint="eastAsia" w:ascii="宋体" w:hAnsi="宋体"/>
                <w:color w:val="auto"/>
                <w:sz w:val="24"/>
                <w:highlight w:val="none"/>
                <w:lang w:val="en-US" w:eastAsia="zh-CN"/>
              </w:rPr>
              <w:t>5</w:t>
            </w:r>
            <w:r>
              <w:rPr>
                <w:rFonts w:hint="eastAsia" w:ascii="宋体" w:hAnsi="宋体"/>
                <w:color w:val="auto"/>
                <w:sz w:val="24"/>
                <w:highlight w:val="none"/>
              </w:rPr>
              <w:t>天内</w:t>
            </w:r>
          </w:p>
        </w:tc>
      </w:tr>
    </w:tbl>
    <w:p>
      <w:pPr>
        <w:spacing w:line="440" w:lineRule="exact"/>
        <w:ind w:firstLine="420" w:firstLineChars="150"/>
        <w:rPr>
          <w:rFonts w:hint="eastAsia" w:ascii="宋体" w:hAnsi="宋体"/>
          <w:color w:val="auto"/>
          <w:sz w:val="28"/>
          <w:szCs w:val="28"/>
          <w:highlight w:val="none"/>
        </w:rPr>
      </w:pPr>
      <w:r>
        <w:rPr>
          <w:rFonts w:hint="eastAsia" w:ascii="宋体" w:hAnsi="宋体"/>
          <w:color w:val="auto"/>
          <w:sz w:val="28"/>
          <w:szCs w:val="28"/>
          <w:highlight w:val="none"/>
        </w:rPr>
        <w:t>6.1各设计阶段的设计成果应包括的内容</w:t>
      </w:r>
      <w:r>
        <w:rPr>
          <w:rFonts w:hint="eastAsia" w:ascii="宋体" w:hAnsi="宋体"/>
          <w:bCs/>
          <w:color w:val="auto"/>
          <w:sz w:val="28"/>
          <w:szCs w:val="28"/>
          <w:highlight w:val="none"/>
        </w:rPr>
        <w:t>（包含但不限于以下内容）</w:t>
      </w:r>
      <w:r>
        <w:rPr>
          <w:rFonts w:hint="eastAsia" w:ascii="宋体" w:hAnsi="宋体"/>
          <w:color w:val="auto"/>
          <w:sz w:val="28"/>
          <w:szCs w:val="28"/>
          <w:highlight w:val="none"/>
        </w:rPr>
        <w:t>：</w:t>
      </w:r>
    </w:p>
    <w:p>
      <w:pPr>
        <w:spacing w:line="440" w:lineRule="exact"/>
        <w:ind w:firstLine="420" w:firstLineChars="150"/>
        <w:rPr>
          <w:rFonts w:hint="eastAsia" w:ascii="宋体" w:hAnsi="宋体"/>
          <w:color w:val="auto"/>
          <w:sz w:val="28"/>
          <w:szCs w:val="28"/>
          <w:highlight w:val="none"/>
        </w:rPr>
      </w:pPr>
      <w:r>
        <w:rPr>
          <w:rFonts w:hint="eastAsia" w:ascii="宋体" w:hAnsi="宋体"/>
          <w:color w:val="auto"/>
          <w:sz w:val="28"/>
          <w:szCs w:val="28"/>
          <w:highlight w:val="none"/>
        </w:rPr>
        <w:t>6.1.1方案设计：</w:t>
      </w:r>
      <w:r>
        <w:rPr>
          <w:rFonts w:hint="eastAsia" w:ascii="宋体" w:hAnsi="宋体"/>
          <w:color w:val="auto"/>
          <w:sz w:val="28"/>
          <w:szCs w:val="28"/>
          <w:highlight w:val="none"/>
          <w:lang w:val="en-US" w:eastAsia="zh-CN"/>
        </w:rPr>
        <w:t>卫星范围</w:t>
      </w:r>
      <w:r>
        <w:rPr>
          <w:rFonts w:hint="eastAsia" w:ascii="宋体" w:hAnsi="宋体"/>
          <w:color w:val="auto"/>
          <w:sz w:val="28"/>
          <w:szCs w:val="28"/>
          <w:highlight w:val="none"/>
        </w:rPr>
        <w:t>平面</w:t>
      </w:r>
      <w:r>
        <w:rPr>
          <w:rFonts w:hint="eastAsia" w:ascii="宋体" w:hAnsi="宋体"/>
          <w:color w:val="auto"/>
          <w:sz w:val="28"/>
          <w:szCs w:val="28"/>
          <w:highlight w:val="none"/>
          <w:lang w:val="en-US" w:eastAsia="zh-CN"/>
        </w:rPr>
        <w:t>图</w:t>
      </w:r>
      <w:r>
        <w:rPr>
          <w:rFonts w:hint="eastAsia" w:ascii="宋体" w:hAnsi="宋体"/>
          <w:color w:val="auto"/>
          <w:sz w:val="28"/>
          <w:szCs w:val="28"/>
          <w:highlight w:val="none"/>
        </w:rPr>
        <w:t>、效果图，主要节点和局部效果示意图等；</w:t>
      </w:r>
    </w:p>
    <w:p>
      <w:pPr>
        <w:autoSpaceDE w:val="0"/>
        <w:autoSpaceDN w:val="0"/>
        <w:adjustRightInd w:val="0"/>
        <w:spacing w:line="440" w:lineRule="exact"/>
        <w:ind w:left="855" w:leftChars="207" w:right="69" w:rightChars="33" w:hanging="420" w:hangingChars="150"/>
        <w:jc w:val="left"/>
        <w:rPr>
          <w:rFonts w:hint="eastAsia" w:ascii="宋体" w:hAnsi="宋体"/>
          <w:color w:val="auto"/>
          <w:sz w:val="28"/>
          <w:szCs w:val="28"/>
          <w:highlight w:val="none"/>
        </w:rPr>
      </w:pPr>
      <w:r>
        <w:rPr>
          <w:rFonts w:hint="eastAsia" w:ascii="宋体" w:hAnsi="宋体"/>
          <w:color w:val="auto"/>
          <w:sz w:val="28"/>
          <w:szCs w:val="28"/>
          <w:highlight w:val="none"/>
        </w:rPr>
        <w:t>6.1.2</w:t>
      </w:r>
      <w:r>
        <w:rPr>
          <w:rFonts w:hint="eastAsia" w:ascii="宋体" w:hAnsi="宋体"/>
          <w:color w:val="auto"/>
          <w:sz w:val="28"/>
          <w:szCs w:val="28"/>
          <w:highlight w:val="none"/>
          <w:lang w:val="en-US" w:eastAsia="zh-CN"/>
        </w:rPr>
        <w:t xml:space="preserve"> </w:t>
      </w:r>
      <w:r>
        <w:rPr>
          <w:rFonts w:hint="eastAsia" w:ascii="宋体" w:hAnsi="宋体"/>
          <w:color w:val="auto"/>
          <w:sz w:val="28"/>
          <w:szCs w:val="28"/>
          <w:highlight w:val="none"/>
          <w:lang w:eastAsia="zh-CN"/>
        </w:rPr>
        <w:t>初步</w:t>
      </w:r>
      <w:r>
        <w:rPr>
          <w:rFonts w:hint="eastAsia" w:ascii="宋体" w:hAnsi="宋体"/>
          <w:color w:val="auto"/>
          <w:sz w:val="28"/>
          <w:szCs w:val="28"/>
          <w:highlight w:val="none"/>
        </w:rPr>
        <w:t>设计：</w:t>
      </w:r>
      <w:r>
        <w:rPr>
          <w:rFonts w:hint="eastAsia" w:ascii="宋体" w:hAnsi="宋体"/>
          <w:color w:val="auto"/>
          <w:sz w:val="28"/>
          <w:szCs w:val="28"/>
          <w:highlight w:val="none"/>
          <w:lang w:eastAsia="zh-CN"/>
        </w:rPr>
        <w:t>初步设计、</w:t>
      </w:r>
      <w:r>
        <w:rPr>
          <w:rFonts w:hint="eastAsia" w:ascii="宋体" w:hAnsi="宋体"/>
          <w:color w:val="auto"/>
          <w:sz w:val="28"/>
          <w:szCs w:val="28"/>
          <w:highlight w:val="none"/>
        </w:rPr>
        <w:t>设计说明等</w:t>
      </w:r>
      <w:r>
        <w:rPr>
          <w:rFonts w:hint="eastAsia" w:ascii="宋体" w:hAnsi="宋体"/>
          <w:color w:val="auto"/>
          <w:sz w:val="28"/>
          <w:szCs w:val="28"/>
          <w:highlight w:val="none"/>
          <w:lang w:eastAsia="zh-CN"/>
        </w:rPr>
        <w:t>。</w:t>
      </w:r>
    </w:p>
    <w:p>
      <w:pPr>
        <w:autoSpaceDE w:val="0"/>
        <w:autoSpaceDN w:val="0"/>
        <w:adjustRightInd w:val="0"/>
        <w:spacing w:line="440" w:lineRule="exact"/>
        <w:ind w:left="855" w:leftChars="207" w:right="69" w:rightChars="33" w:hanging="420" w:hangingChars="150"/>
        <w:jc w:val="left"/>
        <w:rPr>
          <w:rFonts w:hint="eastAsia" w:ascii="宋体" w:hAnsi="宋体"/>
          <w:color w:val="auto"/>
          <w:sz w:val="28"/>
          <w:szCs w:val="28"/>
          <w:highlight w:val="none"/>
        </w:rPr>
      </w:pPr>
      <w:r>
        <w:rPr>
          <w:rFonts w:hint="eastAsia" w:ascii="宋体" w:hAnsi="宋体"/>
          <w:color w:val="auto"/>
          <w:sz w:val="28"/>
          <w:szCs w:val="28"/>
          <w:highlight w:val="none"/>
          <w:lang w:val="en-US" w:eastAsia="zh-CN"/>
        </w:rPr>
        <w:t xml:space="preserve">6.1.3 </w:t>
      </w:r>
      <w:r>
        <w:rPr>
          <w:rFonts w:hint="eastAsia" w:ascii="宋体" w:hAnsi="宋体"/>
          <w:color w:val="auto"/>
          <w:sz w:val="28"/>
          <w:szCs w:val="28"/>
          <w:highlight w:val="none"/>
        </w:rPr>
        <w:t>施工图设计：</w:t>
      </w:r>
      <w:r>
        <w:rPr>
          <w:rFonts w:hint="eastAsia" w:ascii="宋体" w:hAnsi="宋体"/>
          <w:color w:val="auto"/>
          <w:sz w:val="28"/>
          <w:szCs w:val="28"/>
          <w:highlight w:val="none"/>
          <w:lang w:eastAsia="zh-CN"/>
        </w:rPr>
        <w:t>施工图设计、</w:t>
      </w:r>
      <w:r>
        <w:rPr>
          <w:rFonts w:hint="eastAsia" w:ascii="宋体" w:hAnsi="宋体"/>
          <w:color w:val="auto"/>
          <w:sz w:val="28"/>
          <w:szCs w:val="28"/>
          <w:highlight w:val="none"/>
        </w:rPr>
        <w:t>施工图设计说明等。</w:t>
      </w:r>
    </w:p>
    <w:p>
      <w:pPr>
        <w:autoSpaceDE w:val="0"/>
        <w:autoSpaceDN w:val="0"/>
        <w:adjustRightInd w:val="0"/>
        <w:spacing w:line="440" w:lineRule="exact"/>
        <w:ind w:left="840" w:leftChars="200" w:hanging="420" w:hangingChars="150"/>
        <w:jc w:val="left"/>
        <w:rPr>
          <w:rFonts w:hint="eastAsia" w:ascii="宋体" w:hAnsi="宋体"/>
          <w:color w:val="auto"/>
          <w:sz w:val="28"/>
          <w:szCs w:val="28"/>
          <w:highlight w:val="none"/>
        </w:rPr>
      </w:pPr>
      <w:r>
        <w:rPr>
          <w:rFonts w:hint="eastAsia" w:ascii="宋体" w:hAnsi="宋体"/>
          <w:color w:val="auto"/>
          <w:sz w:val="28"/>
          <w:szCs w:val="28"/>
          <w:highlight w:val="none"/>
        </w:rPr>
        <w:t>6.2若因发包人或经发包人同意的原因调整计划，则提交时间作相应调整。</w:t>
      </w:r>
    </w:p>
    <w:p>
      <w:pPr>
        <w:autoSpaceDE w:val="0"/>
        <w:autoSpaceDN w:val="0"/>
        <w:adjustRightInd w:val="0"/>
        <w:spacing w:line="440" w:lineRule="exact"/>
        <w:ind w:firstLine="140" w:firstLineChars="50"/>
        <w:jc w:val="left"/>
        <w:rPr>
          <w:rFonts w:hint="eastAsia" w:ascii="宋体" w:hAnsi="宋体"/>
          <w:color w:val="auto"/>
          <w:sz w:val="28"/>
          <w:szCs w:val="28"/>
          <w:highlight w:val="none"/>
        </w:rPr>
      </w:pPr>
    </w:p>
    <w:p>
      <w:pPr>
        <w:spacing w:line="440" w:lineRule="exact"/>
        <w:ind w:right="-290" w:rightChars="-138"/>
        <w:outlineLvl w:val="0"/>
        <w:rPr>
          <w:rFonts w:hint="eastAsia" w:ascii="宋体" w:hAnsi="宋体"/>
          <w:color w:val="auto"/>
          <w:sz w:val="28"/>
          <w:highlight w:val="none"/>
        </w:rPr>
      </w:pPr>
      <w:bookmarkStart w:id="92" w:name="_Toc21866"/>
      <w:bookmarkStart w:id="93" w:name="_Toc11499"/>
      <w:bookmarkStart w:id="94" w:name="_Toc14738"/>
      <w:bookmarkStart w:id="95" w:name="_Toc31549"/>
      <w:bookmarkStart w:id="96" w:name="_Toc7063"/>
      <w:bookmarkStart w:id="97" w:name="_Toc12532"/>
      <w:bookmarkStart w:id="98" w:name="_Toc3145"/>
      <w:r>
        <w:rPr>
          <w:rFonts w:hint="eastAsia" w:ascii="宋体" w:hAnsi="宋体"/>
          <w:b/>
          <w:bCs/>
          <w:color w:val="auto"/>
          <w:sz w:val="28"/>
          <w:highlight w:val="none"/>
        </w:rPr>
        <w:t>第七条</w:t>
      </w:r>
      <w:r>
        <w:rPr>
          <w:rFonts w:ascii="宋体" w:hAnsi="宋体"/>
          <w:b/>
          <w:bCs/>
          <w:color w:val="auto"/>
          <w:sz w:val="28"/>
          <w:highlight w:val="none"/>
        </w:rPr>
        <w:t xml:space="preserve">  </w:t>
      </w:r>
      <w:r>
        <w:rPr>
          <w:rFonts w:hint="eastAsia" w:ascii="宋体" w:hAnsi="宋体"/>
          <w:b/>
          <w:color w:val="auto"/>
          <w:sz w:val="28"/>
          <w:highlight w:val="none"/>
        </w:rPr>
        <w:t>设计费用</w:t>
      </w:r>
      <w:bookmarkEnd w:id="92"/>
      <w:bookmarkEnd w:id="93"/>
      <w:bookmarkEnd w:id="94"/>
      <w:bookmarkEnd w:id="95"/>
      <w:bookmarkEnd w:id="96"/>
      <w:bookmarkEnd w:id="97"/>
      <w:bookmarkEnd w:id="98"/>
    </w:p>
    <w:p>
      <w:pPr>
        <w:spacing w:line="440" w:lineRule="exact"/>
        <w:ind w:firstLine="560" w:firstLineChars="200"/>
        <w:rPr>
          <w:rFonts w:hint="eastAsia" w:ascii="宋体" w:hAnsi="宋体"/>
          <w:color w:val="auto"/>
          <w:sz w:val="28"/>
          <w:szCs w:val="28"/>
          <w:highlight w:val="none"/>
        </w:rPr>
      </w:pPr>
      <w:r>
        <w:rPr>
          <w:rFonts w:hint="eastAsia" w:ascii="宋体" w:hAnsi="宋体"/>
          <w:color w:val="auto"/>
          <w:sz w:val="28"/>
          <w:szCs w:val="28"/>
          <w:highlight w:val="none"/>
        </w:rPr>
        <w:t>7.1设计费参照《建设工程勘察设计收费管理规定》（计价格[2002]10号文），并以工程暂定投资价作为工程设计收费基价,总投资</w:t>
      </w:r>
      <w:r>
        <w:rPr>
          <w:rFonts w:hint="eastAsia" w:ascii="宋体" w:hAnsi="宋体"/>
          <w:color w:val="auto"/>
          <w:sz w:val="28"/>
          <w:szCs w:val="28"/>
          <w:highlight w:val="none"/>
          <w:lang w:val="en-US" w:eastAsia="zh-CN"/>
        </w:rPr>
        <w:t>约为4458</w:t>
      </w:r>
      <w:r>
        <w:rPr>
          <w:rFonts w:hint="eastAsia" w:ascii="宋体" w:hAnsi="宋体"/>
          <w:color w:val="auto"/>
          <w:sz w:val="28"/>
          <w:szCs w:val="28"/>
          <w:highlight w:val="none"/>
        </w:rPr>
        <w:t>万元,设计费暂定为:大写：，小写：，最终设计费以概算审核价和合同价中，低价为准。</w:t>
      </w:r>
    </w:p>
    <w:p>
      <w:pPr>
        <w:adjustRightInd w:val="0"/>
        <w:spacing w:line="440" w:lineRule="exact"/>
        <w:ind w:firstLine="560" w:firstLineChars="200"/>
        <w:jc w:val="left"/>
        <w:rPr>
          <w:rFonts w:hint="eastAsia" w:ascii="宋体" w:hAnsi="宋体"/>
          <w:color w:val="auto"/>
          <w:sz w:val="28"/>
          <w:szCs w:val="28"/>
          <w:highlight w:val="none"/>
        </w:rPr>
      </w:pPr>
      <w:r>
        <w:rPr>
          <w:rFonts w:hint="eastAsia" w:ascii="宋体" w:hAnsi="宋体"/>
          <w:color w:val="auto"/>
          <w:sz w:val="28"/>
          <w:szCs w:val="28"/>
          <w:highlight w:val="none"/>
        </w:rPr>
        <w:t>7.2 工程设计费包含</w:t>
      </w:r>
      <w:r>
        <w:rPr>
          <w:rFonts w:hint="eastAsia" w:ascii="宋体" w:hAnsi="宋体"/>
          <w:color w:val="auto"/>
          <w:sz w:val="28"/>
          <w:szCs w:val="28"/>
          <w:highlight w:val="none"/>
          <w:lang w:eastAsia="zh-CN"/>
        </w:rPr>
        <w:t>方案设计、初步设计、</w:t>
      </w:r>
      <w:r>
        <w:rPr>
          <w:rFonts w:hint="eastAsia" w:ascii="宋体" w:hAnsi="宋体"/>
          <w:color w:val="auto"/>
          <w:sz w:val="28"/>
          <w:szCs w:val="28"/>
          <w:highlight w:val="none"/>
        </w:rPr>
        <w:t>施工图设计文件，以及提供设计技术交底、</w:t>
      </w:r>
      <w:r>
        <w:rPr>
          <w:rFonts w:hint="eastAsia" w:ascii="宋体" w:hAnsi="宋体"/>
          <w:color w:val="auto"/>
          <w:sz w:val="28"/>
          <w:szCs w:val="28"/>
          <w:highlight w:val="none"/>
          <w:lang w:eastAsia="zh-CN"/>
        </w:rPr>
        <w:t>现场指导、</w:t>
      </w:r>
      <w:r>
        <w:rPr>
          <w:rFonts w:hint="eastAsia" w:ascii="宋体" w:hAnsi="宋体"/>
          <w:color w:val="auto"/>
          <w:sz w:val="28"/>
          <w:szCs w:val="28"/>
          <w:highlight w:val="none"/>
        </w:rPr>
        <w:t>解决施工中的设计技术问题等配套服务费用。</w:t>
      </w:r>
    </w:p>
    <w:p>
      <w:pPr>
        <w:adjustRightInd w:val="0"/>
        <w:spacing w:line="440" w:lineRule="exact"/>
        <w:ind w:firstLine="560" w:firstLineChars="200"/>
        <w:jc w:val="left"/>
        <w:rPr>
          <w:rFonts w:hint="eastAsia" w:ascii="宋体" w:hAnsi="宋体"/>
          <w:color w:val="auto"/>
          <w:sz w:val="28"/>
          <w:szCs w:val="28"/>
          <w:highlight w:val="none"/>
        </w:rPr>
      </w:pPr>
    </w:p>
    <w:p>
      <w:pPr>
        <w:adjustRightInd w:val="0"/>
        <w:spacing w:line="440" w:lineRule="exact"/>
        <w:jc w:val="left"/>
        <w:outlineLvl w:val="0"/>
        <w:rPr>
          <w:rFonts w:hint="eastAsia" w:ascii="宋体" w:hAnsi="宋体"/>
          <w:b/>
          <w:bCs/>
          <w:color w:val="auto"/>
          <w:sz w:val="28"/>
          <w:szCs w:val="20"/>
          <w:highlight w:val="none"/>
        </w:rPr>
      </w:pPr>
      <w:bookmarkStart w:id="99" w:name="_Toc22734"/>
      <w:bookmarkStart w:id="100" w:name="_Toc31555"/>
      <w:bookmarkStart w:id="101" w:name="_Toc13136"/>
      <w:bookmarkStart w:id="102" w:name="_Toc4329"/>
      <w:bookmarkStart w:id="103" w:name="_Toc15802"/>
      <w:bookmarkStart w:id="104" w:name="_Toc31202"/>
      <w:bookmarkStart w:id="105" w:name="_Toc31400"/>
      <w:r>
        <w:rPr>
          <w:rFonts w:hint="eastAsia" w:ascii="宋体" w:hAnsi="宋体"/>
          <w:b/>
          <w:bCs/>
          <w:color w:val="auto"/>
          <w:sz w:val="28"/>
          <w:highlight w:val="none"/>
        </w:rPr>
        <w:t>第八条</w:t>
      </w:r>
      <w:r>
        <w:rPr>
          <w:rFonts w:ascii="宋体" w:hAnsi="宋体"/>
          <w:b/>
          <w:bCs/>
          <w:color w:val="auto"/>
          <w:sz w:val="28"/>
          <w:highlight w:val="none"/>
        </w:rPr>
        <w:t xml:space="preserve">  </w:t>
      </w:r>
      <w:r>
        <w:rPr>
          <w:rFonts w:hint="eastAsia" w:ascii="宋体" w:hAnsi="宋体"/>
          <w:b/>
          <w:bCs/>
          <w:color w:val="auto"/>
          <w:sz w:val="28"/>
          <w:highlight w:val="none"/>
        </w:rPr>
        <w:t>支付方式</w:t>
      </w:r>
      <w:bookmarkEnd w:id="99"/>
      <w:bookmarkEnd w:id="100"/>
      <w:bookmarkEnd w:id="101"/>
      <w:bookmarkEnd w:id="102"/>
      <w:bookmarkEnd w:id="103"/>
      <w:bookmarkEnd w:id="104"/>
      <w:bookmarkEnd w:id="105"/>
    </w:p>
    <w:p>
      <w:pPr>
        <w:spacing w:line="440" w:lineRule="exact"/>
        <w:ind w:firstLine="537" w:firstLineChars="192"/>
        <w:rPr>
          <w:rFonts w:hint="eastAsia"/>
          <w:color w:val="auto"/>
          <w:sz w:val="28"/>
          <w:highlight w:val="none"/>
        </w:rPr>
      </w:pPr>
      <w:r>
        <w:rPr>
          <w:rFonts w:hint="eastAsia"/>
          <w:color w:val="auto"/>
          <w:sz w:val="28"/>
          <w:highlight w:val="none"/>
        </w:rPr>
        <w:t xml:space="preserve">8.1  </w:t>
      </w:r>
      <w:r>
        <w:rPr>
          <w:rFonts w:hint="eastAsia"/>
          <w:color w:val="auto"/>
          <w:sz w:val="28"/>
          <w:highlight w:val="none"/>
          <w:lang w:eastAsia="zh-CN"/>
        </w:rPr>
        <w:t>工程通过概算审核后，甲方向乙方支付至</w:t>
      </w:r>
      <w:r>
        <w:rPr>
          <w:rFonts w:hint="eastAsia"/>
          <w:color w:val="auto"/>
          <w:sz w:val="28"/>
          <w:highlight w:val="none"/>
          <w:lang w:val="en-US" w:eastAsia="zh-CN"/>
        </w:rPr>
        <w:t>设计费</w:t>
      </w:r>
      <w:r>
        <w:rPr>
          <w:rFonts w:hint="eastAsia"/>
          <w:color w:val="auto"/>
          <w:sz w:val="28"/>
          <w:highlight w:val="none"/>
          <w:lang w:eastAsia="zh-CN"/>
        </w:rPr>
        <w:t>的</w:t>
      </w:r>
      <w:r>
        <w:rPr>
          <w:rFonts w:hint="eastAsia"/>
          <w:color w:val="auto"/>
          <w:sz w:val="28"/>
          <w:highlight w:val="none"/>
          <w:lang w:val="en-US" w:eastAsia="zh-CN"/>
        </w:rPr>
        <w:t>90%；</w:t>
      </w:r>
      <w:r>
        <w:rPr>
          <w:rFonts w:hint="eastAsia"/>
          <w:color w:val="auto"/>
          <w:sz w:val="28"/>
          <w:highlight w:val="none"/>
        </w:rPr>
        <w:t>工程竣工验收合格后，</w:t>
      </w:r>
      <w:r>
        <w:rPr>
          <w:rFonts w:hint="eastAsia"/>
          <w:color w:val="auto"/>
          <w:sz w:val="28"/>
          <w:highlight w:val="none"/>
          <w:lang w:eastAsia="zh-CN"/>
        </w:rPr>
        <w:t>甲方向乙方</w:t>
      </w:r>
      <w:r>
        <w:rPr>
          <w:rFonts w:hint="eastAsia"/>
          <w:color w:val="auto"/>
          <w:sz w:val="28"/>
          <w:highlight w:val="none"/>
        </w:rPr>
        <w:t>支付至</w:t>
      </w:r>
      <w:r>
        <w:rPr>
          <w:rFonts w:hint="eastAsia"/>
          <w:color w:val="auto"/>
          <w:sz w:val="28"/>
          <w:highlight w:val="none"/>
          <w:lang w:val="en-US" w:eastAsia="zh-CN"/>
        </w:rPr>
        <w:t>设计费</w:t>
      </w:r>
      <w:r>
        <w:rPr>
          <w:rFonts w:hint="eastAsia"/>
          <w:color w:val="auto"/>
          <w:sz w:val="28"/>
          <w:highlight w:val="none"/>
        </w:rPr>
        <w:t>的100%。</w:t>
      </w:r>
    </w:p>
    <w:p>
      <w:pPr>
        <w:spacing w:line="440" w:lineRule="exact"/>
        <w:outlineLvl w:val="0"/>
        <w:rPr>
          <w:rFonts w:hint="eastAsia" w:ascii="宋体" w:hAnsi="宋体"/>
          <w:b/>
          <w:bCs/>
          <w:color w:val="auto"/>
          <w:sz w:val="28"/>
          <w:highlight w:val="none"/>
        </w:rPr>
      </w:pPr>
    </w:p>
    <w:p>
      <w:pPr>
        <w:spacing w:line="440" w:lineRule="exact"/>
        <w:outlineLvl w:val="0"/>
        <w:rPr>
          <w:rFonts w:hint="eastAsia" w:ascii="宋体" w:hAnsi="宋体"/>
          <w:b/>
          <w:bCs/>
          <w:color w:val="auto"/>
          <w:sz w:val="28"/>
          <w:highlight w:val="none"/>
        </w:rPr>
      </w:pPr>
      <w:bookmarkStart w:id="106" w:name="_Toc20052"/>
      <w:bookmarkStart w:id="107" w:name="_Toc6723"/>
      <w:bookmarkStart w:id="108" w:name="_Toc20446"/>
      <w:bookmarkStart w:id="109" w:name="_Toc13"/>
      <w:bookmarkStart w:id="110" w:name="_Toc30037"/>
      <w:bookmarkStart w:id="111" w:name="_Toc32560"/>
      <w:bookmarkStart w:id="112" w:name="_Toc12229"/>
      <w:r>
        <w:rPr>
          <w:rFonts w:hint="eastAsia" w:ascii="宋体" w:hAnsi="宋体"/>
          <w:b/>
          <w:bCs/>
          <w:color w:val="auto"/>
          <w:sz w:val="28"/>
          <w:highlight w:val="none"/>
        </w:rPr>
        <w:t>第九条</w:t>
      </w:r>
      <w:r>
        <w:rPr>
          <w:rFonts w:hint="eastAsia" w:ascii="宋体" w:hAnsi="宋体"/>
          <w:color w:val="auto"/>
          <w:sz w:val="28"/>
          <w:highlight w:val="none"/>
        </w:rPr>
        <w:t xml:space="preserve">  </w:t>
      </w:r>
      <w:r>
        <w:rPr>
          <w:rFonts w:hint="eastAsia" w:ascii="宋体" w:hAnsi="宋体"/>
          <w:b/>
          <w:bCs/>
          <w:color w:val="auto"/>
          <w:sz w:val="28"/>
          <w:highlight w:val="none"/>
        </w:rPr>
        <w:t>双方责任</w:t>
      </w:r>
      <w:bookmarkEnd w:id="106"/>
      <w:bookmarkEnd w:id="107"/>
      <w:bookmarkEnd w:id="108"/>
      <w:bookmarkEnd w:id="109"/>
      <w:bookmarkEnd w:id="110"/>
      <w:bookmarkEnd w:id="111"/>
      <w:bookmarkEnd w:id="112"/>
    </w:p>
    <w:p>
      <w:pPr>
        <w:spacing w:line="440" w:lineRule="exact"/>
        <w:rPr>
          <w:rFonts w:hint="eastAsia" w:ascii="宋体" w:hAnsi="宋体"/>
          <w:color w:val="auto"/>
          <w:sz w:val="28"/>
          <w:highlight w:val="none"/>
        </w:rPr>
      </w:pPr>
      <w:r>
        <w:rPr>
          <w:rFonts w:hint="eastAsia" w:ascii="宋体" w:hAnsi="宋体"/>
          <w:color w:val="auto"/>
          <w:sz w:val="28"/>
          <w:highlight w:val="none"/>
        </w:rPr>
        <w:t xml:space="preserve">    9</w:t>
      </w:r>
      <w:r>
        <w:rPr>
          <w:rFonts w:ascii="宋体" w:hAnsi="宋体"/>
          <w:color w:val="auto"/>
          <w:sz w:val="28"/>
          <w:highlight w:val="none"/>
        </w:rPr>
        <w:t>.</w:t>
      </w:r>
      <w:r>
        <w:rPr>
          <w:rFonts w:hint="eastAsia" w:ascii="宋体" w:hAnsi="宋体"/>
          <w:color w:val="auto"/>
          <w:sz w:val="28"/>
          <w:highlight w:val="none"/>
        </w:rPr>
        <w:t>1甲方责任</w:t>
      </w:r>
    </w:p>
    <w:p>
      <w:pPr>
        <w:spacing w:line="440" w:lineRule="exact"/>
        <w:rPr>
          <w:rFonts w:hint="eastAsia" w:ascii="宋体" w:hAnsi="宋体"/>
          <w:color w:val="auto"/>
          <w:sz w:val="28"/>
          <w:highlight w:val="none"/>
        </w:rPr>
      </w:pPr>
      <w:r>
        <w:rPr>
          <w:rFonts w:hint="eastAsia" w:ascii="宋体" w:hAnsi="宋体"/>
          <w:color w:val="auto"/>
          <w:sz w:val="28"/>
          <w:highlight w:val="none"/>
        </w:rPr>
        <w:t xml:space="preserve">    9</w:t>
      </w:r>
      <w:r>
        <w:rPr>
          <w:rFonts w:ascii="宋体" w:hAnsi="宋体"/>
          <w:color w:val="auto"/>
          <w:sz w:val="28"/>
          <w:highlight w:val="none"/>
        </w:rPr>
        <w:t>.</w:t>
      </w:r>
      <w:r>
        <w:rPr>
          <w:rFonts w:hint="eastAsia" w:ascii="宋体" w:hAnsi="宋体"/>
          <w:color w:val="auto"/>
          <w:sz w:val="28"/>
          <w:highlight w:val="none"/>
        </w:rPr>
        <w:t>1</w:t>
      </w:r>
      <w:r>
        <w:rPr>
          <w:rFonts w:ascii="宋体" w:hAnsi="宋体"/>
          <w:color w:val="auto"/>
          <w:sz w:val="28"/>
          <w:highlight w:val="none"/>
        </w:rPr>
        <w:t>.</w:t>
      </w:r>
      <w:r>
        <w:rPr>
          <w:rFonts w:hint="eastAsia" w:ascii="宋体" w:hAnsi="宋体"/>
          <w:color w:val="auto"/>
          <w:sz w:val="28"/>
          <w:highlight w:val="none"/>
        </w:rPr>
        <w:t>1甲方按本合同第五条规定的内容，在规定的时间内向乙方提交基础资料及文件，并对其完整性、正确性及时限性负责。甲方不得要求乙方违反国家有关标准进行设计。</w:t>
      </w:r>
    </w:p>
    <w:p>
      <w:pPr>
        <w:spacing w:line="440" w:lineRule="exact"/>
        <w:rPr>
          <w:rFonts w:hint="eastAsia" w:ascii="宋体" w:hAnsi="宋体"/>
          <w:color w:val="auto"/>
          <w:sz w:val="28"/>
          <w:highlight w:val="none"/>
        </w:rPr>
      </w:pPr>
      <w:r>
        <w:rPr>
          <w:rFonts w:hint="eastAsia" w:ascii="宋体" w:hAnsi="宋体"/>
          <w:color w:val="auto"/>
          <w:sz w:val="28"/>
          <w:highlight w:val="none"/>
        </w:rPr>
        <w:t xml:space="preserve">    甲方提交上述资料及文件超过规定期限15天以内，乙方按本合同第六条规定的交付设计文件时间顺延；甲方交付上述资料及文件超过规定期限15天以上时，乙方有权重新确定提交设计文件的时间。</w:t>
      </w:r>
    </w:p>
    <w:p>
      <w:pPr>
        <w:spacing w:line="440" w:lineRule="exact"/>
        <w:rPr>
          <w:rFonts w:hint="eastAsia" w:ascii="宋体" w:hAnsi="宋体"/>
          <w:color w:val="auto"/>
          <w:sz w:val="28"/>
          <w:highlight w:val="none"/>
        </w:rPr>
      </w:pPr>
      <w:r>
        <w:rPr>
          <w:rFonts w:hint="eastAsia" w:ascii="宋体" w:hAnsi="宋体"/>
          <w:color w:val="auto"/>
          <w:sz w:val="28"/>
          <w:highlight w:val="none"/>
        </w:rPr>
        <w:t xml:space="preserve">    9</w:t>
      </w:r>
      <w:r>
        <w:rPr>
          <w:rFonts w:ascii="宋体" w:hAnsi="宋体"/>
          <w:color w:val="auto"/>
          <w:sz w:val="28"/>
          <w:highlight w:val="none"/>
        </w:rPr>
        <w:t>.</w:t>
      </w:r>
      <w:r>
        <w:rPr>
          <w:rFonts w:hint="eastAsia" w:ascii="宋体" w:hAnsi="宋体"/>
          <w:color w:val="auto"/>
          <w:sz w:val="28"/>
          <w:highlight w:val="none"/>
        </w:rPr>
        <w:t>1</w:t>
      </w:r>
      <w:r>
        <w:rPr>
          <w:rFonts w:ascii="宋体" w:hAnsi="宋体"/>
          <w:color w:val="auto"/>
          <w:sz w:val="28"/>
          <w:highlight w:val="none"/>
        </w:rPr>
        <w:t>.</w:t>
      </w:r>
      <w:r>
        <w:rPr>
          <w:rFonts w:hint="eastAsia" w:ascii="宋体" w:hAnsi="宋体"/>
          <w:color w:val="auto"/>
          <w:sz w:val="28"/>
          <w:highlight w:val="none"/>
        </w:rPr>
        <w:t>2甲方变更委托设计项目、规模、条件或因提交的资料错误，或所提交资料作较大修改，以致造成乙方设计返工时，双方除另行协商签订补充协议（或另订合同）、重新明确有关条款外，甲方应按乙方所耗工作量向乙方支付返工费。</w:t>
      </w:r>
    </w:p>
    <w:p>
      <w:pPr>
        <w:spacing w:line="440" w:lineRule="exact"/>
        <w:rPr>
          <w:rFonts w:hint="eastAsia" w:ascii="宋体" w:hAnsi="宋体"/>
          <w:color w:val="auto"/>
          <w:sz w:val="28"/>
          <w:highlight w:val="none"/>
        </w:rPr>
      </w:pPr>
      <w:r>
        <w:rPr>
          <w:rFonts w:hint="eastAsia" w:ascii="宋体" w:hAnsi="宋体"/>
          <w:color w:val="auto"/>
          <w:sz w:val="28"/>
          <w:highlight w:val="none"/>
        </w:rPr>
        <w:t xml:space="preserve">    9</w:t>
      </w:r>
      <w:r>
        <w:rPr>
          <w:rFonts w:ascii="宋体" w:hAnsi="宋体"/>
          <w:color w:val="auto"/>
          <w:sz w:val="28"/>
          <w:highlight w:val="none"/>
        </w:rPr>
        <w:t>.</w:t>
      </w:r>
      <w:r>
        <w:rPr>
          <w:rFonts w:hint="eastAsia" w:ascii="宋体" w:hAnsi="宋体"/>
          <w:color w:val="auto"/>
          <w:sz w:val="28"/>
          <w:highlight w:val="none"/>
        </w:rPr>
        <w:t>1</w:t>
      </w:r>
      <w:r>
        <w:rPr>
          <w:rFonts w:ascii="宋体" w:hAnsi="宋体"/>
          <w:color w:val="auto"/>
          <w:sz w:val="28"/>
          <w:highlight w:val="none"/>
        </w:rPr>
        <w:t>.</w:t>
      </w:r>
      <w:r>
        <w:rPr>
          <w:rFonts w:hint="eastAsia" w:ascii="宋体" w:hAnsi="宋体"/>
          <w:color w:val="auto"/>
          <w:sz w:val="28"/>
          <w:highlight w:val="none"/>
        </w:rPr>
        <w:t>3在合同履行期间，甲方要求终止或解除合同，乙方已开始设计工作的，甲方应根据乙方已进行的实际工作量，不足一半时，按该阶段设计费的一半支付；超过一半时，按该阶段设计费的全部支付。</w:t>
      </w:r>
    </w:p>
    <w:p>
      <w:pPr>
        <w:spacing w:line="440" w:lineRule="exact"/>
        <w:ind w:firstLine="570"/>
        <w:rPr>
          <w:rFonts w:hint="eastAsia" w:ascii="宋体" w:hAnsi="宋体"/>
          <w:color w:val="auto"/>
          <w:sz w:val="28"/>
          <w:highlight w:val="none"/>
        </w:rPr>
      </w:pPr>
      <w:r>
        <w:rPr>
          <w:rFonts w:hint="eastAsia" w:ascii="宋体" w:hAnsi="宋体"/>
          <w:color w:val="auto"/>
          <w:sz w:val="28"/>
          <w:highlight w:val="none"/>
        </w:rPr>
        <w:t>9</w:t>
      </w:r>
      <w:r>
        <w:rPr>
          <w:rFonts w:ascii="宋体" w:hAnsi="宋体"/>
          <w:color w:val="auto"/>
          <w:sz w:val="28"/>
          <w:highlight w:val="none"/>
        </w:rPr>
        <w:t>.</w:t>
      </w:r>
      <w:r>
        <w:rPr>
          <w:rFonts w:hint="eastAsia" w:ascii="宋体" w:hAnsi="宋体"/>
          <w:color w:val="auto"/>
          <w:sz w:val="28"/>
          <w:highlight w:val="none"/>
        </w:rPr>
        <w:t>1</w:t>
      </w:r>
      <w:r>
        <w:rPr>
          <w:rFonts w:ascii="宋体" w:hAnsi="宋体"/>
          <w:color w:val="auto"/>
          <w:sz w:val="28"/>
          <w:highlight w:val="none"/>
        </w:rPr>
        <w:t>.</w:t>
      </w:r>
      <w:r>
        <w:rPr>
          <w:rFonts w:hint="eastAsia" w:ascii="宋体" w:hAnsi="宋体"/>
          <w:color w:val="auto"/>
          <w:sz w:val="28"/>
          <w:highlight w:val="none"/>
        </w:rPr>
        <w:t xml:space="preserve">4甲方应按本合同规定的金额和日期向乙方支付设计费，且乙方提交设计文件的时间顺延。逾期超过30天以上时，乙方有权暂停履行下阶段工作，但是乙方在决定暂停履行下阶段工作至少7个工作日之前书面通知甲方。甲方的上级或设计审批部门对设计文件不审批或本合同项目停缓建，甲方均应支付应付的设计费。  </w:t>
      </w:r>
    </w:p>
    <w:p>
      <w:pPr>
        <w:spacing w:line="440" w:lineRule="exact"/>
        <w:ind w:firstLine="570"/>
        <w:rPr>
          <w:rFonts w:hint="eastAsia" w:ascii="宋体" w:hAnsi="宋体"/>
          <w:color w:val="auto"/>
          <w:sz w:val="28"/>
          <w:highlight w:val="none"/>
        </w:rPr>
      </w:pPr>
      <w:r>
        <w:rPr>
          <w:rFonts w:hint="eastAsia" w:ascii="宋体" w:hAnsi="宋体"/>
          <w:color w:val="auto"/>
          <w:sz w:val="28"/>
          <w:highlight w:val="none"/>
        </w:rPr>
        <w:t>9</w:t>
      </w:r>
      <w:r>
        <w:rPr>
          <w:rFonts w:ascii="宋体" w:hAnsi="宋体"/>
          <w:color w:val="auto"/>
          <w:sz w:val="28"/>
          <w:highlight w:val="none"/>
        </w:rPr>
        <w:t>.</w:t>
      </w:r>
      <w:r>
        <w:rPr>
          <w:rFonts w:hint="eastAsia" w:ascii="宋体" w:hAnsi="宋体"/>
          <w:color w:val="auto"/>
          <w:sz w:val="28"/>
          <w:highlight w:val="none"/>
        </w:rPr>
        <w:t>1</w:t>
      </w:r>
      <w:r>
        <w:rPr>
          <w:rFonts w:ascii="宋体" w:hAnsi="宋体"/>
          <w:color w:val="auto"/>
          <w:sz w:val="28"/>
          <w:highlight w:val="none"/>
        </w:rPr>
        <w:t>.</w:t>
      </w:r>
      <w:r>
        <w:rPr>
          <w:rFonts w:hint="eastAsia" w:ascii="宋体" w:hAnsi="宋体"/>
          <w:color w:val="auto"/>
          <w:sz w:val="28"/>
          <w:highlight w:val="none"/>
        </w:rPr>
        <w:t>5甲方要求乙方比合同规定时间提前交付设计文件时，须征得设计人同意，不得严重背离合理设计周期，且甲方应支付赶工费。</w:t>
      </w:r>
    </w:p>
    <w:p>
      <w:pPr>
        <w:spacing w:line="440" w:lineRule="exact"/>
        <w:rPr>
          <w:rFonts w:hint="eastAsia" w:ascii="宋体" w:hAnsi="宋体"/>
          <w:color w:val="auto"/>
          <w:sz w:val="28"/>
          <w:highlight w:val="none"/>
        </w:rPr>
      </w:pPr>
      <w:r>
        <w:rPr>
          <w:rFonts w:hint="eastAsia" w:ascii="宋体" w:hAnsi="宋体"/>
          <w:color w:val="auto"/>
          <w:sz w:val="28"/>
          <w:highlight w:val="none"/>
        </w:rPr>
        <w:t xml:space="preserve">    9</w:t>
      </w:r>
      <w:r>
        <w:rPr>
          <w:rFonts w:ascii="宋体" w:hAnsi="宋体"/>
          <w:color w:val="auto"/>
          <w:sz w:val="28"/>
          <w:highlight w:val="none"/>
        </w:rPr>
        <w:t>.</w:t>
      </w:r>
      <w:r>
        <w:rPr>
          <w:rFonts w:hint="eastAsia" w:ascii="宋体" w:hAnsi="宋体"/>
          <w:color w:val="auto"/>
          <w:sz w:val="28"/>
          <w:highlight w:val="none"/>
        </w:rPr>
        <w:t>1</w:t>
      </w:r>
      <w:r>
        <w:rPr>
          <w:rFonts w:ascii="宋体" w:hAnsi="宋体"/>
          <w:color w:val="auto"/>
          <w:sz w:val="28"/>
          <w:highlight w:val="none"/>
        </w:rPr>
        <w:t>.</w:t>
      </w:r>
      <w:r>
        <w:rPr>
          <w:rFonts w:hint="eastAsia" w:ascii="宋体" w:hAnsi="宋体"/>
          <w:color w:val="auto"/>
          <w:sz w:val="28"/>
          <w:highlight w:val="none"/>
        </w:rPr>
        <w:t>6设计文件中选用的国家标准图、部标准图及地方标准图由甲方负责解决。</w:t>
      </w:r>
    </w:p>
    <w:p>
      <w:pPr>
        <w:spacing w:line="440" w:lineRule="exact"/>
        <w:rPr>
          <w:rFonts w:hint="eastAsia" w:ascii="宋体" w:hAnsi="宋体"/>
          <w:color w:val="auto"/>
          <w:sz w:val="28"/>
          <w:highlight w:val="none"/>
        </w:rPr>
      </w:pPr>
      <w:r>
        <w:rPr>
          <w:rFonts w:hint="eastAsia" w:ascii="宋体" w:hAnsi="宋体"/>
          <w:color w:val="auto"/>
          <w:sz w:val="28"/>
          <w:highlight w:val="none"/>
        </w:rPr>
        <w:t xml:space="preserve">    9</w:t>
      </w:r>
      <w:r>
        <w:rPr>
          <w:rFonts w:ascii="宋体" w:hAnsi="宋体"/>
          <w:color w:val="auto"/>
          <w:sz w:val="28"/>
          <w:highlight w:val="none"/>
        </w:rPr>
        <w:t>.</w:t>
      </w:r>
      <w:r>
        <w:rPr>
          <w:rFonts w:hint="eastAsia" w:ascii="宋体" w:hAnsi="宋体"/>
          <w:color w:val="auto"/>
          <w:sz w:val="28"/>
          <w:highlight w:val="none"/>
        </w:rPr>
        <w:t>2乙方责任</w:t>
      </w:r>
    </w:p>
    <w:p>
      <w:pPr>
        <w:spacing w:line="440" w:lineRule="exact"/>
        <w:rPr>
          <w:rFonts w:hint="eastAsia" w:ascii="宋体" w:hAnsi="宋体"/>
          <w:color w:val="auto"/>
          <w:sz w:val="28"/>
          <w:highlight w:val="none"/>
        </w:rPr>
      </w:pPr>
      <w:r>
        <w:rPr>
          <w:rFonts w:hint="eastAsia" w:ascii="宋体" w:hAnsi="宋体"/>
          <w:color w:val="auto"/>
          <w:sz w:val="28"/>
          <w:highlight w:val="none"/>
        </w:rPr>
        <w:t xml:space="preserve">    9</w:t>
      </w:r>
      <w:r>
        <w:rPr>
          <w:rFonts w:ascii="宋体" w:hAnsi="宋体"/>
          <w:color w:val="auto"/>
          <w:sz w:val="28"/>
          <w:highlight w:val="none"/>
        </w:rPr>
        <w:t>.</w:t>
      </w:r>
      <w:r>
        <w:rPr>
          <w:rFonts w:hint="eastAsia" w:ascii="宋体" w:hAnsi="宋体"/>
          <w:color w:val="auto"/>
          <w:sz w:val="28"/>
          <w:highlight w:val="none"/>
        </w:rPr>
        <w:t>2</w:t>
      </w:r>
      <w:r>
        <w:rPr>
          <w:rFonts w:ascii="宋体" w:hAnsi="宋体"/>
          <w:color w:val="auto"/>
          <w:sz w:val="28"/>
          <w:highlight w:val="none"/>
        </w:rPr>
        <w:t>.</w:t>
      </w:r>
      <w:r>
        <w:rPr>
          <w:rFonts w:hint="eastAsia" w:ascii="宋体" w:hAnsi="宋体"/>
          <w:color w:val="auto"/>
          <w:sz w:val="28"/>
          <w:highlight w:val="none"/>
        </w:rPr>
        <w:t>1乙方应按国家规定和合同约定的技术规范、标准进行设计，按本合同第六条规定的内容、时间及份数向甲方交付设计文件（出现9</w:t>
      </w:r>
      <w:r>
        <w:rPr>
          <w:rFonts w:ascii="宋体" w:hAnsi="宋体"/>
          <w:color w:val="auto"/>
          <w:sz w:val="28"/>
          <w:highlight w:val="none"/>
        </w:rPr>
        <w:t>.</w:t>
      </w:r>
      <w:r>
        <w:rPr>
          <w:rFonts w:hint="eastAsia" w:ascii="宋体" w:hAnsi="宋体"/>
          <w:color w:val="auto"/>
          <w:sz w:val="28"/>
          <w:highlight w:val="none"/>
        </w:rPr>
        <w:t>1</w:t>
      </w:r>
      <w:r>
        <w:rPr>
          <w:rFonts w:ascii="宋体" w:hAnsi="宋体"/>
          <w:color w:val="auto"/>
          <w:sz w:val="28"/>
          <w:highlight w:val="none"/>
        </w:rPr>
        <w:t>.</w:t>
      </w:r>
      <w:r>
        <w:rPr>
          <w:rFonts w:hint="eastAsia" w:ascii="宋体" w:hAnsi="宋体"/>
          <w:color w:val="auto"/>
          <w:sz w:val="28"/>
          <w:highlight w:val="none"/>
        </w:rPr>
        <w:t>1、  9</w:t>
      </w:r>
      <w:r>
        <w:rPr>
          <w:rFonts w:ascii="宋体" w:hAnsi="宋体"/>
          <w:color w:val="auto"/>
          <w:sz w:val="28"/>
          <w:highlight w:val="none"/>
        </w:rPr>
        <w:t>.</w:t>
      </w:r>
      <w:r>
        <w:rPr>
          <w:rFonts w:hint="eastAsia" w:ascii="宋体" w:hAnsi="宋体"/>
          <w:color w:val="auto"/>
          <w:sz w:val="28"/>
          <w:highlight w:val="none"/>
        </w:rPr>
        <w:t>1</w:t>
      </w:r>
      <w:r>
        <w:rPr>
          <w:rFonts w:ascii="宋体" w:hAnsi="宋体"/>
          <w:color w:val="auto"/>
          <w:sz w:val="28"/>
          <w:highlight w:val="none"/>
        </w:rPr>
        <w:t>.</w:t>
      </w:r>
      <w:r>
        <w:rPr>
          <w:rFonts w:hint="eastAsia" w:ascii="宋体" w:hAnsi="宋体"/>
          <w:color w:val="auto"/>
          <w:sz w:val="28"/>
          <w:highlight w:val="none"/>
        </w:rPr>
        <w:t>2、9</w:t>
      </w:r>
      <w:r>
        <w:rPr>
          <w:rFonts w:ascii="宋体" w:hAnsi="宋体"/>
          <w:color w:val="auto"/>
          <w:sz w:val="28"/>
          <w:highlight w:val="none"/>
        </w:rPr>
        <w:t>.</w:t>
      </w:r>
      <w:r>
        <w:rPr>
          <w:rFonts w:hint="eastAsia" w:ascii="宋体" w:hAnsi="宋体"/>
          <w:color w:val="auto"/>
          <w:sz w:val="28"/>
          <w:highlight w:val="none"/>
        </w:rPr>
        <w:t>1</w:t>
      </w:r>
      <w:r>
        <w:rPr>
          <w:rFonts w:ascii="宋体" w:hAnsi="宋体"/>
          <w:color w:val="auto"/>
          <w:sz w:val="28"/>
          <w:highlight w:val="none"/>
        </w:rPr>
        <w:t>.</w:t>
      </w:r>
      <w:r>
        <w:rPr>
          <w:rFonts w:hint="eastAsia" w:ascii="宋体" w:hAnsi="宋体"/>
          <w:color w:val="auto"/>
          <w:sz w:val="28"/>
          <w:highlight w:val="none"/>
        </w:rPr>
        <w:t>4规定有关交付设计文件顺延的情况除外）。并对提交的设计文件的质量负责。</w:t>
      </w:r>
    </w:p>
    <w:p>
      <w:pPr>
        <w:spacing w:line="440" w:lineRule="exact"/>
        <w:ind w:firstLine="570"/>
        <w:rPr>
          <w:rFonts w:hint="eastAsia" w:ascii="宋体" w:hAnsi="宋体"/>
          <w:color w:val="auto"/>
          <w:sz w:val="28"/>
          <w:highlight w:val="none"/>
        </w:rPr>
      </w:pPr>
      <w:r>
        <w:rPr>
          <w:rFonts w:hint="eastAsia" w:ascii="宋体" w:hAnsi="宋体"/>
          <w:color w:val="auto"/>
          <w:sz w:val="28"/>
          <w:highlight w:val="none"/>
        </w:rPr>
        <w:t>9</w:t>
      </w:r>
      <w:r>
        <w:rPr>
          <w:rFonts w:ascii="宋体" w:hAnsi="宋体"/>
          <w:color w:val="auto"/>
          <w:sz w:val="28"/>
          <w:highlight w:val="none"/>
        </w:rPr>
        <w:t>.</w:t>
      </w:r>
      <w:r>
        <w:rPr>
          <w:rFonts w:hint="eastAsia" w:ascii="宋体" w:hAnsi="宋体"/>
          <w:color w:val="auto"/>
          <w:sz w:val="28"/>
          <w:highlight w:val="none"/>
        </w:rPr>
        <w:t>2</w:t>
      </w:r>
      <w:r>
        <w:rPr>
          <w:rFonts w:ascii="宋体" w:hAnsi="宋体"/>
          <w:color w:val="auto"/>
          <w:sz w:val="28"/>
          <w:highlight w:val="none"/>
        </w:rPr>
        <w:t>.</w:t>
      </w:r>
      <w:r>
        <w:rPr>
          <w:rFonts w:hint="eastAsia" w:ascii="宋体" w:hAnsi="宋体"/>
          <w:color w:val="auto"/>
          <w:sz w:val="28"/>
          <w:highlight w:val="none"/>
        </w:rPr>
        <w:t>2乙方对设计文件出现的遗漏或错误负责修改或补充。由于乙方设计错误造成工程质量事故损失，乙方除负责采取补救措施外，并赔偿相应损失。</w:t>
      </w:r>
    </w:p>
    <w:p>
      <w:pPr>
        <w:spacing w:line="440" w:lineRule="exact"/>
        <w:rPr>
          <w:rFonts w:hint="eastAsia" w:ascii="宋体" w:hAnsi="宋体"/>
          <w:color w:val="auto"/>
          <w:sz w:val="28"/>
          <w:highlight w:val="none"/>
        </w:rPr>
      </w:pPr>
      <w:r>
        <w:rPr>
          <w:rFonts w:hint="eastAsia" w:ascii="宋体" w:hAnsi="宋体"/>
          <w:color w:val="auto"/>
          <w:sz w:val="28"/>
          <w:highlight w:val="none"/>
        </w:rPr>
        <w:t xml:space="preserve">    9</w:t>
      </w:r>
      <w:r>
        <w:rPr>
          <w:rFonts w:ascii="宋体" w:hAnsi="宋体"/>
          <w:color w:val="auto"/>
          <w:sz w:val="28"/>
          <w:highlight w:val="none"/>
        </w:rPr>
        <w:t>.</w:t>
      </w:r>
      <w:r>
        <w:rPr>
          <w:rFonts w:hint="eastAsia" w:ascii="宋体" w:hAnsi="宋体"/>
          <w:color w:val="auto"/>
          <w:sz w:val="28"/>
          <w:highlight w:val="none"/>
        </w:rPr>
        <w:t>2</w:t>
      </w:r>
      <w:r>
        <w:rPr>
          <w:rFonts w:ascii="宋体" w:hAnsi="宋体"/>
          <w:color w:val="auto"/>
          <w:sz w:val="28"/>
          <w:highlight w:val="none"/>
        </w:rPr>
        <w:t>.</w:t>
      </w:r>
      <w:r>
        <w:rPr>
          <w:rFonts w:hint="eastAsia" w:ascii="宋体" w:hAnsi="宋体"/>
          <w:color w:val="auto"/>
          <w:sz w:val="28"/>
          <w:highlight w:val="none"/>
        </w:rPr>
        <w:t>3由于乙方的原因，延误了设计文件交付时间，每延误一天，应减收该项目应收设计费的千分之二。逾期交付时间超过10天时，甲方有权解除合同并要求乙方赔偿其因此而受到的损失，赔偿损失上限为本合同金额。</w:t>
      </w:r>
    </w:p>
    <w:p>
      <w:pPr>
        <w:spacing w:line="440" w:lineRule="exact"/>
        <w:rPr>
          <w:rFonts w:hint="eastAsia" w:ascii="宋体" w:hAnsi="宋体"/>
          <w:color w:val="auto"/>
          <w:sz w:val="28"/>
          <w:highlight w:val="none"/>
        </w:rPr>
      </w:pPr>
      <w:r>
        <w:rPr>
          <w:rFonts w:hint="eastAsia" w:ascii="宋体" w:hAnsi="宋体"/>
          <w:color w:val="auto"/>
          <w:sz w:val="28"/>
          <w:highlight w:val="none"/>
        </w:rPr>
        <w:t xml:space="preserve">    9</w:t>
      </w:r>
      <w:r>
        <w:rPr>
          <w:rFonts w:ascii="宋体" w:hAnsi="宋体"/>
          <w:color w:val="auto"/>
          <w:sz w:val="28"/>
          <w:highlight w:val="none"/>
        </w:rPr>
        <w:t>.</w:t>
      </w:r>
      <w:r>
        <w:rPr>
          <w:rFonts w:hint="eastAsia" w:ascii="宋体" w:hAnsi="宋体"/>
          <w:color w:val="auto"/>
          <w:sz w:val="28"/>
          <w:highlight w:val="none"/>
        </w:rPr>
        <w:t>2</w:t>
      </w:r>
      <w:r>
        <w:rPr>
          <w:rFonts w:ascii="宋体" w:hAnsi="宋体"/>
          <w:color w:val="auto"/>
          <w:sz w:val="28"/>
          <w:highlight w:val="none"/>
        </w:rPr>
        <w:t>.</w:t>
      </w:r>
      <w:r>
        <w:rPr>
          <w:rFonts w:hint="eastAsia" w:ascii="宋体" w:hAnsi="宋体"/>
          <w:color w:val="auto"/>
          <w:sz w:val="28"/>
          <w:highlight w:val="none"/>
        </w:rPr>
        <w:t>4合同生效后，乙方要求终止或解除合同，乙方应支付暂定合同价款的10</w:t>
      </w:r>
      <w:r>
        <w:rPr>
          <w:rFonts w:ascii="宋体" w:hAnsi="宋体"/>
          <w:color w:val="auto"/>
          <w:sz w:val="28"/>
          <w:highlight w:val="none"/>
        </w:rPr>
        <w:t>%</w:t>
      </w:r>
      <w:r>
        <w:rPr>
          <w:rFonts w:hint="eastAsia" w:ascii="宋体" w:hAnsi="宋体"/>
          <w:color w:val="auto"/>
          <w:sz w:val="28"/>
          <w:highlight w:val="none"/>
        </w:rPr>
        <w:t>作为违约金；乙方已经收取的设计费用应当予以反还，并对甲方因此而遭受的损失承担赔偿责任。</w:t>
      </w:r>
    </w:p>
    <w:p>
      <w:pPr>
        <w:spacing w:line="440" w:lineRule="exact"/>
        <w:rPr>
          <w:rFonts w:hint="eastAsia" w:ascii="宋体" w:hAnsi="宋体"/>
          <w:color w:val="auto"/>
          <w:sz w:val="28"/>
          <w:highlight w:val="none"/>
        </w:rPr>
      </w:pPr>
      <w:r>
        <w:rPr>
          <w:rFonts w:hint="eastAsia" w:ascii="宋体" w:hAnsi="宋体"/>
          <w:color w:val="auto"/>
          <w:sz w:val="28"/>
          <w:highlight w:val="none"/>
        </w:rPr>
        <w:t xml:space="preserve">    9</w:t>
      </w:r>
      <w:r>
        <w:rPr>
          <w:rFonts w:ascii="宋体" w:hAnsi="宋体"/>
          <w:color w:val="auto"/>
          <w:sz w:val="28"/>
          <w:highlight w:val="none"/>
        </w:rPr>
        <w:t>.</w:t>
      </w:r>
      <w:r>
        <w:rPr>
          <w:rFonts w:hint="eastAsia" w:ascii="宋体" w:hAnsi="宋体"/>
          <w:color w:val="auto"/>
          <w:sz w:val="28"/>
          <w:highlight w:val="none"/>
        </w:rPr>
        <w:t>2</w:t>
      </w:r>
      <w:r>
        <w:rPr>
          <w:rFonts w:ascii="宋体" w:hAnsi="宋体"/>
          <w:color w:val="auto"/>
          <w:sz w:val="28"/>
          <w:highlight w:val="none"/>
        </w:rPr>
        <w:t>.</w:t>
      </w:r>
      <w:r>
        <w:rPr>
          <w:rFonts w:hint="eastAsia" w:ascii="宋体" w:hAnsi="宋体"/>
          <w:color w:val="auto"/>
          <w:sz w:val="28"/>
          <w:highlight w:val="none"/>
        </w:rPr>
        <w:t>5乙方交付设计文件后，按规定参加有关主管部门的设计审查，并根据审查结论负责不超出原定范围的内容做必要调整补充。乙方按合同规定时限交付设计文件一年内项目开始施工，负责向甲方及施工单位进行设计交底、处理有关设计问题和参加竣工验收。在一年内项目尚未开始施工，乙方仍负责上述工作，可按所需工作量向甲方适当收取咨询服务费，收费额由双方商定。</w:t>
      </w:r>
    </w:p>
    <w:p>
      <w:pPr>
        <w:spacing w:line="440" w:lineRule="exact"/>
        <w:outlineLvl w:val="0"/>
        <w:rPr>
          <w:rFonts w:hint="eastAsia" w:ascii="宋体" w:hAnsi="宋体"/>
          <w:color w:val="auto"/>
          <w:sz w:val="28"/>
          <w:highlight w:val="none"/>
        </w:rPr>
      </w:pPr>
      <w:bookmarkStart w:id="113" w:name="_Toc29113"/>
      <w:bookmarkStart w:id="114" w:name="_Toc10982"/>
      <w:bookmarkStart w:id="115" w:name="_Toc1091"/>
      <w:bookmarkStart w:id="116" w:name="_Toc24920"/>
      <w:bookmarkStart w:id="117" w:name="_Toc10105"/>
      <w:bookmarkStart w:id="118" w:name="_Toc6485"/>
      <w:bookmarkStart w:id="119" w:name="_Toc14801"/>
      <w:r>
        <w:rPr>
          <w:rFonts w:hint="eastAsia" w:ascii="宋体" w:hAnsi="宋体"/>
          <w:b/>
          <w:bCs/>
          <w:color w:val="auto"/>
          <w:sz w:val="28"/>
          <w:highlight w:val="none"/>
        </w:rPr>
        <w:t>第十条</w:t>
      </w:r>
      <w:r>
        <w:rPr>
          <w:rFonts w:hint="eastAsia" w:ascii="宋体" w:hAnsi="宋体"/>
          <w:color w:val="auto"/>
          <w:sz w:val="28"/>
          <w:highlight w:val="none"/>
          <w:lang w:val="en-US" w:eastAsia="zh-CN"/>
        </w:rPr>
        <w:t xml:space="preserve">  </w:t>
      </w:r>
      <w:r>
        <w:rPr>
          <w:rFonts w:hint="eastAsia" w:ascii="宋体" w:hAnsi="宋体"/>
          <w:b/>
          <w:bCs/>
          <w:color w:val="auto"/>
          <w:sz w:val="28"/>
          <w:highlight w:val="none"/>
        </w:rPr>
        <w:t>保密</w:t>
      </w:r>
      <w:bookmarkEnd w:id="113"/>
      <w:bookmarkEnd w:id="114"/>
      <w:bookmarkEnd w:id="115"/>
      <w:bookmarkEnd w:id="116"/>
      <w:bookmarkEnd w:id="117"/>
      <w:bookmarkEnd w:id="118"/>
      <w:bookmarkEnd w:id="119"/>
    </w:p>
    <w:p>
      <w:pPr>
        <w:spacing w:line="440" w:lineRule="exact"/>
        <w:rPr>
          <w:rFonts w:hint="eastAsia" w:ascii="宋体" w:hAnsi="宋体"/>
          <w:color w:val="auto"/>
          <w:sz w:val="28"/>
          <w:highlight w:val="none"/>
        </w:rPr>
      </w:pPr>
      <w:r>
        <w:rPr>
          <w:rFonts w:hint="eastAsia" w:ascii="宋体" w:hAnsi="宋体"/>
          <w:color w:val="auto"/>
          <w:sz w:val="28"/>
          <w:highlight w:val="none"/>
        </w:rPr>
        <w:t xml:space="preserve">    双方均应保护对方的知识产权，未经对方同意，任何一方均不得对对方的资料及文件擅自修改或向第三人转让或用于本合同项目外的项目。如发生以上情况，泄密方承担一切由此引起的后果并对对方的一切损失承担赔偿责任。</w:t>
      </w:r>
    </w:p>
    <w:p>
      <w:pPr>
        <w:spacing w:line="440" w:lineRule="exact"/>
        <w:outlineLvl w:val="0"/>
        <w:rPr>
          <w:rFonts w:hint="eastAsia" w:ascii="宋体" w:hAnsi="宋体"/>
          <w:b/>
          <w:bCs/>
          <w:color w:val="auto"/>
          <w:sz w:val="28"/>
          <w:highlight w:val="none"/>
        </w:rPr>
      </w:pPr>
      <w:bookmarkStart w:id="120" w:name="_Toc15841"/>
      <w:bookmarkStart w:id="121" w:name="_Toc2050"/>
      <w:bookmarkStart w:id="122" w:name="_Toc24061"/>
      <w:bookmarkStart w:id="123" w:name="_Toc29097"/>
      <w:bookmarkStart w:id="124" w:name="_Toc20394"/>
      <w:bookmarkStart w:id="125" w:name="_Toc16193"/>
      <w:bookmarkStart w:id="126" w:name="_Toc23914"/>
      <w:r>
        <w:rPr>
          <w:rFonts w:hint="eastAsia" w:ascii="宋体" w:hAnsi="宋体"/>
          <w:b/>
          <w:bCs/>
          <w:color w:val="auto"/>
          <w:sz w:val="28"/>
          <w:highlight w:val="none"/>
        </w:rPr>
        <w:t>第十一条</w:t>
      </w:r>
      <w:r>
        <w:rPr>
          <w:rFonts w:hint="eastAsia" w:ascii="宋体" w:hAnsi="宋体"/>
          <w:color w:val="auto"/>
          <w:sz w:val="28"/>
          <w:highlight w:val="none"/>
          <w:lang w:val="en-US" w:eastAsia="zh-CN"/>
        </w:rPr>
        <w:t xml:space="preserve">  </w:t>
      </w:r>
      <w:r>
        <w:rPr>
          <w:rFonts w:hint="eastAsia" w:ascii="宋体" w:hAnsi="宋体"/>
          <w:b/>
          <w:bCs/>
          <w:color w:val="auto"/>
          <w:sz w:val="28"/>
          <w:highlight w:val="none"/>
        </w:rPr>
        <w:t>仲裁</w:t>
      </w:r>
      <w:bookmarkEnd w:id="120"/>
      <w:bookmarkEnd w:id="121"/>
      <w:bookmarkEnd w:id="122"/>
      <w:bookmarkEnd w:id="123"/>
      <w:bookmarkEnd w:id="124"/>
      <w:bookmarkEnd w:id="125"/>
      <w:bookmarkEnd w:id="126"/>
    </w:p>
    <w:p>
      <w:pPr>
        <w:spacing w:line="440" w:lineRule="exact"/>
        <w:ind w:firstLine="570"/>
        <w:rPr>
          <w:rFonts w:ascii="宋体" w:hAnsi="宋体"/>
          <w:color w:val="auto"/>
          <w:sz w:val="28"/>
          <w:highlight w:val="none"/>
        </w:rPr>
      </w:pPr>
      <w:r>
        <w:rPr>
          <w:rFonts w:hint="eastAsia" w:ascii="宋体" w:hAnsi="宋体"/>
          <w:color w:val="auto"/>
          <w:sz w:val="28"/>
          <w:highlight w:val="none"/>
        </w:rPr>
        <w:t>本建设工程设计合同发生争议，甲方与乙方应及时协商解决，也可由当地建设行政主管部门调解，调解不成时，双方当事人按下列方式解决</w:t>
      </w:r>
      <w:r>
        <w:rPr>
          <w:rFonts w:ascii="宋体" w:hAnsi="宋体"/>
          <w:color w:val="auto"/>
          <w:sz w:val="28"/>
          <w:highlight w:val="none"/>
        </w:rPr>
        <w:t>:</w:t>
      </w:r>
      <w:r>
        <w:rPr>
          <w:rFonts w:hint="eastAsia" w:ascii="宋体" w:hAnsi="宋体"/>
          <w:color w:val="auto"/>
          <w:sz w:val="28"/>
          <w:highlight w:val="none"/>
        </w:rPr>
        <w:t>依法向从化区人民法院起诉。</w:t>
      </w:r>
    </w:p>
    <w:p>
      <w:pPr>
        <w:spacing w:line="440" w:lineRule="exact"/>
        <w:outlineLvl w:val="0"/>
        <w:rPr>
          <w:rFonts w:hint="eastAsia" w:ascii="宋体" w:hAnsi="宋体"/>
          <w:b/>
          <w:bCs/>
          <w:color w:val="auto"/>
          <w:sz w:val="28"/>
          <w:highlight w:val="none"/>
        </w:rPr>
      </w:pPr>
      <w:bookmarkStart w:id="127" w:name="_Toc2685"/>
      <w:bookmarkStart w:id="128" w:name="_Toc27525"/>
      <w:bookmarkStart w:id="129" w:name="_Toc2918"/>
      <w:bookmarkStart w:id="130" w:name="_Toc2709"/>
      <w:bookmarkStart w:id="131" w:name="_Toc21167"/>
      <w:bookmarkStart w:id="132" w:name="_Toc17229"/>
      <w:bookmarkStart w:id="133" w:name="_Toc9388"/>
      <w:r>
        <w:rPr>
          <w:rFonts w:hint="eastAsia" w:ascii="宋体" w:hAnsi="宋体"/>
          <w:b/>
          <w:bCs/>
          <w:color w:val="auto"/>
          <w:sz w:val="28"/>
          <w:highlight w:val="none"/>
        </w:rPr>
        <w:t>第十二条</w:t>
      </w:r>
      <w:r>
        <w:rPr>
          <w:rFonts w:hint="eastAsia" w:ascii="宋体" w:hAnsi="宋体"/>
          <w:color w:val="auto"/>
          <w:sz w:val="28"/>
          <w:highlight w:val="none"/>
          <w:lang w:val="en-US" w:eastAsia="zh-CN"/>
        </w:rPr>
        <w:t xml:space="preserve">  </w:t>
      </w:r>
      <w:r>
        <w:rPr>
          <w:rFonts w:hint="eastAsia" w:ascii="宋体" w:hAnsi="宋体"/>
          <w:b/>
          <w:bCs/>
          <w:color w:val="auto"/>
          <w:sz w:val="28"/>
          <w:highlight w:val="none"/>
        </w:rPr>
        <w:t>合同生效及其他</w:t>
      </w:r>
      <w:bookmarkEnd w:id="127"/>
      <w:bookmarkEnd w:id="128"/>
      <w:bookmarkEnd w:id="129"/>
      <w:bookmarkEnd w:id="130"/>
      <w:bookmarkEnd w:id="131"/>
      <w:bookmarkEnd w:id="132"/>
      <w:bookmarkEnd w:id="133"/>
    </w:p>
    <w:p>
      <w:pPr>
        <w:spacing w:line="440" w:lineRule="exact"/>
        <w:rPr>
          <w:rFonts w:hint="eastAsia" w:ascii="宋体" w:hAnsi="宋体"/>
          <w:color w:val="auto"/>
          <w:sz w:val="28"/>
          <w:highlight w:val="none"/>
        </w:rPr>
      </w:pPr>
      <w:r>
        <w:rPr>
          <w:rFonts w:hint="eastAsia" w:ascii="宋体" w:hAnsi="宋体"/>
          <w:color w:val="auto"/>
          <w:sz w:val="28"/>
          <w:highlight w:val="none"/>
        </w:rPr>
        <w:t xml:space="preserve">    12</w:t>
      </w:r>
      <w:r>
        <w:rPr>
          <w:rFonts w:ascii="宋体" w:hAnsi="宋体"/>
          <w:color w:val="auto"/>
          <w:sz w:val="28"/>
          <w:highlight w:val="none"/>
        </w:rPr>
        <w:t>.</w:t>
      </w:r>
      <w:r>
        <w:rPr>
          <w:rFonts w:hint="eastAsia" w:ascii="宋体" w:hAnsi="宋体"/>
          <w:color w:val="auto"/>
          <w:sz w:val="28"/>
          <w:highlight w:val="none"/>
        </w:rPr>
        <w:t>1甲方要求乙方派专人长期驻施工现场进行配合与解决有关问题时，双方应另行签订技术咨询服务合同。</w:t>
      </w:r>
    </w:p>
    <w:p>
      <w:pPr>
        <w:spacing w:line="440" w:lineRule="exact"/>
        <w:rPr>
          <w:rFonts w:hint="eastAsia" w:ascii="宋体" w:hAnsi="宋体"/>
          <w:color w:val="auto"/>
          <w:sz w:val="28"/>
          <w:highlight w:val="none"/>
        </w:rPr>
      </w:pPr>
      <w:r>
        <w:rPr>
          <w:rFonts w:hint="eastAsia" w:ascii="宋体" w:hAnsi="宋体"/>
          <w:color w:val="auto"/>
          <w:sz w:val="28"/>
          <w:highlight w:val="none"/>
        </w:rPr>
        <w:t xml:space="preserve">    12</w:t>
      </w:r>
      <w:r>
        <w:rPr>
          <w:rFonts w:ascii="宋体" w:hAnsi="宋体"/>
          <w:color w:val="auto"/>
          <w:sz w:val="28"/>
          <w:highlight w:val="none"/>
        </w:rPr>
        <w:t>.</w:t>
      </w:r>
      <w:r>
        <w:rPr>
          <w:rFonts w:hint="eastAsia" w:ascii="宋体" w:hAnsi="宋体"/>
          <w:color w:val="auto"/>
          <w:sz w:val="28"/>
          <w:highlight w:val="none"/>
        </w:rPr>
        <w:t>2乙方为本合同项目的服务至工程竣工验收为止。</w:t>
      </w:r>
    </w:p>
    <w:p>
      <w:pPr>
        <w:spacing w:line="440" w:lineRule="exact"/>
        <w:ind w:firstLine="570"/>
        <w:rPr>
          <w:rFonts w:hint="eastAsia" w:ascii="宋体" w:hAnsi="宋体"/>
          <w:color w:val="auto"/>
          <w:sz w:val="28"/>
          <w:highlight w:val="none"/>
        </w:rPr>
      </w:pPr>
      <w:r>
        <w:rPr>
          <w:rFonts w:hint="eastAsia" w:ascii="宋体" w:hAnsi="宋体"/>
          <w:color w:val="auto"/>
          <w:sz w:val="28"/>
          <w:highlight w:val="none"/>
        </w:rPr>
        <w:t>12</w:t>
      </w:r>
      <w:r>
        <w:rPr>
          <w:rFonts w:ascii="宋体" w:hAnsi="宋体"/>
          <w:color w:val="auto"/>
          <w:sz w:val="28"/>
          <w:highlight w:val="none"/>
        </w:rPr>
        <w:t>.</w:t>
      </w:r>
      <w:r>
        <w:rPr>
          <w:rFonts w:hint="eastAsia" w:ascii="宋体" w:hAnsi="宋体"/>
          <w:color w:val="auto"/>
          <w:sz w:val="28"/>
          <w:highlight w:val="none"/>
        </w:rPr>
        <w:t>3本工程项目中，乙方不得指定建筑材料、设备的生产厂或供货商。</w:t>
      </w:r>
    </w:p>
    <w:p>
      <w:pPr>
        <w:spacing w:line="440" w:lineRule="exact"/>
        <w:ind w:firstLine="570"/>
        <w:rPr>
          <w:rFonts w:hint="eastAsia" w:ascii="宋体" w:hAnsi="宋体"/>
          <w:color w:val="auto"/>
          <w:sz w:val="28"/>
          <w:highlight w:val="none"/>
        </w:rPr>
      </w:pPr>
      <w:r>
        <w:rPr>
          <w:rFonts w:hint="eastAsia" w:ascii="宋体" w:hAnsi="宋体"/>
          <w:color w:val="auto"/>
          <w:sz w:val="28"/>
          <w:highlight w:val="none"/>
        </w:rPr>
        <w:t>12</w:t>
      </w:r>
      <w:r>
        <w:rPr>
          <w:rFonts w:ascii="宋体" w:hAnsi="宋体"/>
          <w:color w:val="auto"/>
          <w:sz w:val="28"/>
          <w:highlight w:val="none"/>
        </w:rPr>
        <w:t>.</w:t>
      </w:r>
      <w:r>
        <w:rPr>
          <w:rFonts w:hint="eastAsia" w:ascii="宋体" w:hAnsi="宋体"/>
          <w:color w:val="auto"/>
          <w:sz w:val="28"/>
          <w:highlight w:val="none"/>
        </w:rPr>
        <w:t>4甲方委托乙方配合引进项目的设计任务，从询价、对外谈判、国内外技术考察直至建成投产的各个阶段，应吸收承担有关设计任务的设计人员参加。</w:t>
      </w:r>
    </w:p>
    <w:p>
      <w:pPr>
        <w:spacing w:line="440" w:lineRule="exact"/>
        <w:rPr>
          <w:rFonts w:hint="eastAsia" w:ascii="宋体" w:hAnsi="宋体"/>
          <w:color w:val="auto"/>
          <w:sz w:val="28"/>
          <w:highlight w:val="none"/>
        </w:rPr>
      </w:pPr>
      <w:r>
        <w:rPr>
          <w:rFonts w:hint="eastAsia" w:ascii="宋体" w:hAnsi="宋体"/>
          <w:color w:val="auto"/>
          <w:sz w:val="28"/>
          <w:highlight w:val="none"/>
        </w:rPr>
        <w:t xml:space="preserve">    12</w:t>
      </w:r>
      <w:r>
        <w:rPr>
          <w:rFonts w:ascii="宋体" w:hAnsi="宋体"/>
          <w:color w:val="auto"/>
          <w:sz w:val="28"/>
          <w:highlight w:val="none"/>
        </w:rPr>
        <w:t>.</w:t>
      </w:r>
      <w:r>
        <w:rPr>
          <w:rFonts w:hint="eastAsia" w:ascii="宋体" w:hAnsi="宋体"/>
          <w:color w:val="auto"/>
          <w:sz w:val="28"/>
          <w:highlight w:val="none"/>
        </w:rPr>
        <w:t>5甲方委托乙方承担本合同内容以外的工作服务，另行签订协议并支付费用。</w:t>
      </w:r>
    </w:p>
    <w:p>
      <w:pPr>
        <w:spacing w:line="440" w:lineRule="exact"/>
        <w:rPr>
          <w:rFonts w:hint="eastAsia" w:ascii="宋体" w:hAnsi="宋体"/>
          <w:color w:val="auto"/>
          <w:sz w:val="28"/>
          <w:highlight w:val="none"/>
        </w:rPr>
      </w:pPr>
      <w:r>
        <w:rPr>
          <w:rFonts w:hint="eastAsia" w:ascii="宋体" w:hAnsi="宋体"/>
          <w:color w:val="auto"/>
          <w:sz w:val="28"/>
          <w:highlight w:val="none"/>
        </w:rPr>
        <w:t xml:space="preserve">    12</w:t>
      </w:r>
      <w:r>
        <w:rPr>
          <w:rFonts w:ascii="宋体" w:hAnsi="宋体"/>
          <w:color w:val="auto"/>
          <w:sz w:val="28"/>
          <w:highlight w:val="none"/>
        </w:rPr>
        <w:t>.</w:t>
      </w:r>
      <w:r>
        <w:rPr>
          <w:rFonts w:hint="eastAsia" w:ascii="宋体" w:hAnsi="宋体"/>
          <w:color w:val="auto"/>
          <w:sz w:val="28"/>
          <w:highlight w:val="none"/>
        </w:rPr>
        <w:t>6由于不可抗力因素致使合同无法履行时，双方应及时协商解决。</w:t>
      </w:r>
    </w:p>
    <w:p>
      <w:pPr>
        <w:spacing w:line="440" w:lineRule="exact"/>
        <w:rPr>
          <w:rFonts w:hint="eastAsia" w:ascii="宋体" w:hAnsi="宋体"/>
          <w:color w:val="auto"/>
          <w:sz w:val="28"/>
          <w:highlight w:val="none"/>
        </w:rPr>
      </w:pPr>
      <w:r>
        <w:rPr>
          <w:rFonts w:hint="eastAsia" w:ascii="宋体" w:hAnsi="宋体"/>
          <w:color w:val="auto"/>
          <w:sz w:val="28"/>
          <w:highlight w:val="none"/>
        </w:rPr>
        <w:t xml:space="preserve">    12</w:t>
      </w:r>
      <w:r>
        <w:rPr>
          <w:rFonts w:ascii="宋体" w:hAnsi="宋体"/>
          <w:color w:val="auto"/>
          <w:sz w:val="28"/>
          <w:highlight w:val="none"/>
        </w:rPr>
        <w:t>.</w:t>
      </w:r>
      <w:r>
        <w:rPr>
          <w:rFonts w:hint="eastAsia" w:ascii="宋体" w:hAnsi="宋体"/>
          <w:color w:val="auto"/>
          <w:sz w:val="28"/>
          <w:highlight w:val="none"/>
        </w:rPr>
        <w:t>7本合同双方签字盖章即生效，正本一式四份，双方各执两份。</w:t>
      </w:r>
    </w:p>
    <w:p>
      <w:pPr>
        <w:spacing w:line="440" w:lineRule="exact"/>
        <w:rPr>
          <w:rFonts w:hint="eastAsia" w:ascii="宋体" w:hAnsi="宋体"/>
          <w:color w:val="auto"/>
          <w:sz w:val="28"/>
          <w:highlight w:val="none"/>
        </w:rPr>
      </w:pPr>
      <w:r>
        <w:rPr>
          <w:rFonts w:hint="eastAsia" w:ascii="宋体" w:hAnsi="宋体"/>
          <w:color w:val="auto"/>
          <w:sz w:val="28"/>
          <w:highlight w:val="none"/>
        </w:rPr>
        <w:t xml:space="preserve">    12</w:t>
      </w:r>
      <w:r>
        <w:rPr>
          <w:rFonts w:ascii="宋体" w:hAnsi="宋体"/>
          <w:color w:val="auto"/>
          <w:sz w:val="28"/>
          <w:highlight w:val="none"/>
        </w:rPr>
        <w:t>.</w:t>
      </w:r>
      <w:r>
        <w:rPr>
          <w:rFonts w:hint="eastAsia" w:ascii="宋体" w:hAnsi="宋体"/>
          <w:color w:val="auto"/>
          <w:sz w:val="28"/>
          <w:highlight w:val="none"/>
        </w:rPr>
        <w:t>8本合同生效后，双方履行完合同规定的义务，本合同即行终止。</w:t>
      </w:r>
    </w:p>
    <w:p>
      <w:pPr>
        <w:spacing w:line="440" w:lineRule="exact"/>
        <w:rPr>
          <w:rFonts w:hint="eastAsia" w:ascii="宋体" w:hAnsi="宋体"/>
          <w:color w:val="auto"/>
          <w:sz w:val="28"/>
          <w:highlight w:val="none"/>
        </w:rPr>
      </w:pPr>
      <w:r>
        <w:rPr>
          <w:rFonts w:hint="eastAsia" w:ascii="宋体" w:hAnsi="宋体"/>
          <w:color w:val="auto"/>
          <w:sz w:val="28"/>
          <w:highlight w:val="none"/>
        </w:rPr>
        <w:t xml:space="preserve">    12</w:t>
      </w:r>
      <w:r>
        <w:rPr>
          <w:rFonts w:ascii="宋体" w:hAnsi="宋体"/>
          <w:color w:val="auto"/>
          <w:sz w:val="28"/>
          <w:highlight w:val="none"/>
        </w:rPr>
        <w:t>.</w:t>
      </w:r>
      <w:r>
        <w:rPr>
          <w:rFonts w:hint="eastAsia" w:ascii="宋体" w:hAnsi="宋体"/>
          <w:color w:val="auto"/>
          <w:sz w:val="28"/>
          <w:highlight w:val="none"/>
        </w:rPr>
        <w:t>9双方认可的来往传真、电报、会议纪要等，均为合同的组成部分，与本合同具有同等法律效力。</w:t>
      </w:r>
    </w:p>
    <w:p>
      <w:pPr>
        <w:spacing w:line="440" w:lineRule="exact"/>
        <w:ind w:firstLine="570"/>
        <w:rPr>
          <w:rFonts w:hint="eastAsia" w:ascii="宋体" w:hAnsi="宋体"/>
          <w:color w:val="auto"/>
          <w:sz w:val="28"/>
          <w:highlight w:val="none"/>
        </w:rPr>
      </w:pPr>
      <w:r>
        <w:rPr>
          <w:rFonts w:hint="eastAsia" w:ascii="宋体" w:hAnsi="宋体"/>
          <w:color w:val="auto"/>
          <w:sz w:val="28"/>
          <w:highlight w:val="none"/>
        </w:rPr>
        <w:t>12</w:t>
      </w:r>
      <w:r>
        <w:rPr>
          <w:rFonts w:ascii="宋体" w:hAnsi="宋体"/>
          <w:color w:val="auto"/>
          <w:sz w:val="28"/>
          <w:highlight w:val="none"/>
        </w:rPr>
        <w:t>.</w:t>
      </w:r>
      <w:r>
        <w:rPr>
          <w:rFonts w:hint="eastAsia" w:ascii="宋体" w:hAnsi="宋体"/>
          <w:color w:val="auto"/>
          <w:sz w:val="28"/>
          <w:highlight w:val="none"/>
        </w:rPr>
        <w:t>10未尽事宜，经双方协商一致，签订补充协议，补充协议与本合同具有同等效力。</w:t>
      </w:r>
    </w:p>
    <w:p>
      <w:pPr>
        <w:spacing w:line="440" w:lineRule="exact"/>
        <w:ind w:firstLine="570"/>
        <w:rPr>
          <w:rFonts w:hint="eastAsia" w:ascii="宋体" w:hAnsi="宋体"/>
          <w:color w:val="auto"/>
          <w:sz w:val="28"/>
          <w:highlight w:val="none"/>
        </w:rPr>
      </w:pPr>
    </w:p>
    <w:p>
      <w:pPr>
        <w:spacing w:line="440" w:lineRule="exact"/>
        <w:ind w:firstLine="570"/>
        <w:rPr>
          <w:rFonts w:hint="eastAsia" w:ascii="宋体" w:hAnsi="宋体"/>
          <w:color w:val="auto"/>
          <w:sz w:val="28"/>
          <w:highlight w:val="none"/>
        </w:rPr>
      </w:pPr>
    </w:p>
    <w:p>
      <w:pPr>
        <w:spacing w:line="440" w:lineRule="exact"/>
        <w:rPr>
          <w:rFonts w:hint="eastAsia" w:ascii="宋体" w:hAnsi="宋体"/>
          <w:color w:val="auto"/>
          <w:sz w:val="28"/>
          <w:highlight w:val="none"/>
        </w:rPr>
      </w:pPr>
    </w:p>
    <w:p>
      <w:pPr>
        <w:spacing w:line="440" w:lineRule="exact"/>
        <w:rPr>
          <w:rFonts w:hint="eastAsia" w:ascii="宋体" w:hAnsi="宋体"/>
          <w:color w:val="auto"/>
          <w:sz w:val="28"/>
          <w:highlight w:val="none"/>
        </w:rPr>
      </w:pPr>
    </w:p>
    <w:p>
      <w:pPr>
        <w:spacing w:line="440" w:lineRule="exact"/>
        <w:ind w:left="6160" w:hanging="6160" w:hangingChars="2200"/>
        <w:rPr>
          <w:rFonts w:hint="eastAsia" w:ascii="宋体" w:hAnsi="宋体"/>
          <w:color w:val="auto"/>
          <w:sz w:val="28"/>
          <w:highlight w:val="none"/>
        </w:rPr>
      </w:pPr>
      <w:r>
        <w:rPr>
          <w:rFonts w:hint="eastAsia" w:ascii="宋体" w:hAnsi="宋体"/>
          <w:color w:val="auto"/>
          <w:sz w:val="28"/>
          <w:highlight w:val="none"/>
        </w:rPr>
        <w:t>甲方：广州市从化区林业和园林局     乙方：</w:t>
      </w:r>
    </w:p>
    <w:p>
      <w:pPr>
        <w:spacing w:line="440" w:lineRule="exact"/>
        <w:rPr>
          <w:rFonts w:hint="eastAsia" w:ascii="宋体" w:hAnsi="宋体"/>
          <w:color w:val="auto"/>
          <w:sz w:val="28"/>
          <w:highlight w:val="none"/>
        </w:rPr>
      </w:pPr>
      <w:r>
        <w:rPr>
          <w:rFonts w:hint="eastAsia" w:ascii="宋体" w:hAnsi="宋体"/>
          <w:color w:val="auto"/>
          <w:sz w:val="28"/>
          <w:highlight w:val="none"/>
        </w:rPr>
        <w:t>（盖章）                          （盖章）</w:t>
      </w:r>
    </w:p>
    <w:p>
      <w:pPr>
        <w:spacing w:line="440" w:lineRule="exact"/>
        <w:rPr>
          <w:rFonts w:hint="eastAsia" w:ascii="宋体" w:hAnsi="宋体"/>
          <w:color w:val="auto"/>
          <w:sz w:val="28"/>
          <w:highlight w:val="none"/>
        </w:rPr>
      </w:pPr>
      <w:r>
        <w:rPr>
          <w:rFonts w:hint="eastAsia" w:ascii="宋体" w:hAnsi="宋体" w:cs="宋体"/>
          <w:color w:val="auto"/>
          <w:sz w:val="28"/>
          <w:szCs w:val="28"/>
          <w:highlight w:val="none"/>
          <w:shd w:val="clear" w:color="auto" w:fill="FFFFFF"/>
        </w:rPr>
        <w:t>法人或委托代理人</w:t>
      </w:r>
      <w:r>
        <w:rPr>
          <w:rFonts w:hint="eastAsia" w:ascii="宋体" w:hAnsi="宋体"/>
          <w:color w:val="auto"/>
          <w:sz w:val="28"/>
          <w:highlight w:val="none"/>
        </w:rPr>
        <w:t>（签字）：</w:t>
      </w:r>
      <w:r>
        <w:rPr>
          <w:rFonts w:hint="eastAsia" w:ascii="宋体" w:hAnsi="宋体"/>
          <w:color w:val="auto"/>
          <w:sz w:val="28"/>
          <w:highlight w:val="none"/>
        </w:rPr>
        <w:tab/>
      </w:r>
      <w:r>
        <w:rPr>
          <w:rFonts w:hint="eastAsia" w:ascii="宋体" w:hAnsi="宋体"/>
          <w:color w:val="auto"/>
          <w:sz w:val="28"/>
          <w:highlight w:val="none"/>
        </w:rPr>
        <w:tab/>
      </w:r>
      <w:r>
        <w:rPr>
          <w:rFonts w:hint="eastAsia" w:ascii="宋体" w:hAnsi="宋体"/>
          <w:color w:val="auto"/>
          <w:sz w:val="28"/>
          <w:highlight w:val="none"/>
        </w:rPr>
        <w:tab/>
      </w:r>
      <w:r>
        <w:rPr>
          <w:rFonts w:hint="eastAsia" w:ascii="宋体" w:hAnsi="宋体"/>
          <w:color w:val="auto"/>
          <w:sz w:val="28"/>
          <w:highlight w:val="none"/>
        </w:rPr>
        <w:t xml:space="preserve">  </w:t>
      </w:r>
      <w:r>
        <w:rPr>
          <w:rFonts w:hint="eastAsia" w:ascii="宋体" w:hAnsi="宋体" w:cs="宋体"/>
          <w:color w:val="auto"/>
          <w:sz w:val="28"/>
          <w:szCs w:val="28"/>
          <w:highlight w:val="none"/>
          <w:shd w:val="clear" w:color="auto" w:fill="FFFFFF"/>
        </w:rPr>
        <w:t>法人或委托代理人</w:t>
      </w:r>
      <w:r>
        <w:rPr>
          <w:rFonts w:hint="eastAsia" w:ascii="宋体" w:hAnsi="宋体"/>
          <w:color w:val="auto"/>
          <w:sz w:val="28"/>
          <w:highlight w:val="none"/>
        </w:rPr>
        <w:t>（签字）：</w:t>
      </w:r>
    </w:p>
    <w:p>
      <w:pPr>
        <w:spacing w:line="440" w:lineRule="exact"/>
        <w:ind w:left="7000" w:hanging="7000" w:hangingChars="2500"/>
        <w:rPr>
          <w:rFonts w:ascii="宋体" w:hAnsi="宋体"/>
          <w:color w:val="auto"/>
          <w:sz w:val="24"/>
          <w:highlight w:val="none"/>
        </w:rPr>
      </w:pPr>
      <w:r>
        <w:rPr>
          <w:rFonts w:hint="eastAsia" w:ascii="宋体" w:hAnsi="宋体"/>
          <w:color w:val="auto"/>
          <w:sz w:val="28"/>
          <w:szCs w:val="28"/>
          <w:highlight w:val="none"/>
        </w:rPr>
        <w:t>地址：                             地址：</w:t>
      </w:r>
    </w:p>
    <w:p>
      <w:pPr>
        <w:spacing w:line="440" w:lineRule="exact"/>
        <w:rPr>
          <w:rFonts w:ascii="宋体" w:hAnsi="宋体"/>
          <w:color w:val="auto"/>
          <w:sz w:val="28"/>
          <w:highlight w:val="none"/>
        </w:rPr>
      </w:pPr>
      <w:r>
        <w:rPr>
          <w:rFonts w:hint="eastAsia" w:ascii="宋体" w:hAnsi="宋体"/>
          <w:color w:val="auto"/>
          <w:sz w:val="28"/>
          <w:highlight w:val="none"/>
        </w:rPr>
        <w:t xml:space="preserve">邮政编码：             </w:t>
      </w:r>
      <w:r>
        <w:rPr>
          <w:rFonts w:hint="eastAsia" w:ascii="宋体" w:hAnsi="宋体"/>
          <w:color w:val="auto"/>
          <w:sz w:val="28"/>
          <w:highlight w:val="none"/>
        </w:rPr>
        <w:tab/>
      </w:r>
      <w:r>
        <w:rPr>
          <w:rFonts w:hint="eastAsia" w:ascii="宋体" w:hAnsi="宋体"/>
          <w:color w:val="auto"/>
          <w:sz w:val="28"/>
          <w:highlight w:val="none"/>
        </w:rPr>
        <w:t xml:space="preserve">           邮政编码：</w:t>
      </w:r>
    </w:p>
    <w:p>
      <w:pPr>
        <w:spacing w:line="440" w:lineRule="exact"/>
        <w:rPr>
          <w:rFonts w:ascii="宋体" w:hAnsi="宋体"/>
          <w:color w:val="auto"/>
          <w:sz w:val="28"/>
          <w:highlight w:val="none"/>
        </w:rPr>
      </w:pPr>
      <w:r>
        <w:rPr>
          <w:rFonts w:hint="eastAsia" w:ascii="宋体" w:hAnsi="宋体"/>
          <w:color w:val="auto"/>
          <w:sz w:val="28"/>
          <w:highlight w:val="none"/>
        </w:rPr>
        <w:t>电话：</w:t>
      </w:r>
      <w:r>
        <w:rPr>
          <w:rFonts w:hint="eastAsia" w:ascii="宋体" w:hAnsi="宋体"/>
          <w:color w:val="auto"/>
          <w:sz w:val="28"/>
          <w:highlight w:val="none"/>
        </w:rPr>
        <w:tab/>
      </w:r>
      <w:r>
        <w:rPr>
          <w:rFonts w:hint="eastAsia" w:ascii="宋体" w:hAnsi="宋体"/>
          <w:color w:val="auto"/>
          <w:sz w:val="28"/>
          <w:highlight w:val="none"/>
        </w:rPr>
        <w:tab/>
      </w:r>
      <w:r>
        <w:rPr>
          <w:rFonts w:hint="eastAsia" w:ascii="宋体" w:hAnsi="宋体"/>
          <w:color w:val="auto"/>
          <w:sz w:val="28"/>
          <w:highlight w:val="none"/>
        </w:rPr>
        <w:t xml:space="preserve">                       电话：</w:t>
      </w:r>
    </w:p>
    <w:p>
      <w:pPr>
        <w:spacing w:line="440" w:lineRule="exact"/>
        <w:rPr>
          <w:rFonts w:ascii="宋体" w:hAnsi="宋体"/>
          <w:color w:val="auto"/>
          <w:sz w:val="28"/>
          <w:highlight w:val="none"/>
        </w:rPr>
      </w:pPr>
      <w:r>
        <w:rPr>
          <w:rFonts w:hint="eastAsia" w:ascii="宋体" w:hAnsi="宋体"/>
          <w:color w:val="auto"/>
          <w:sz w:val="28"/>
          <w:highlight w:val="none"/>
        </w:rPr>
        <w:t>传真：</w:t>
      </w:r>
      <w:r>
        <w:rPr>
          <w:rFonts w:hint="eastAsia" w:ascii="宋体" w:hAnsi="宋体"/>
          <w:color w:val="auto"/>
          <w:sz w:val="28"/>
          <w:highlight w:val="none"/>
        </w:rPr>
        <w:tab/>
      </w:r>
      <w:r>
        <w:rPr>
          <w:rFonts w:hint="eastAsia" w:ascii="宋体" w:hAnsi="宋体"/>
          <w:color w:val="auto"/>
          <w:sz w:val="28"/>
          <w:highlight w:val="none"/>
        </w:rPr>
        <w:tab/>
      </w:r>
      <w:r>
        <w:rPr>
          <w:rFonts w:hint="eastAsia" w:ascii="宋体" w:hAnsi="宋体"/>
          <w:color w:val="auto"/>
          <w:sz w:val="28"/>
          <w:highlight w:val="none"/>
        </w:rPr>
        <w:t xml:space="preserve">                       传真：</w:t>
      </w:r>
    </w:p>
    <w:p>
      <w:pPr>
        <w:spacing w:line="440" w:lineRule="exact"/>
        <w:ind w:left="6334" w:hanging="6333" w:hangingChars="2262"/>
        <w:rPr>
          <w:rFonts w:hint="eastAsia" w:ascii="新宋体" w:hAnsi="新宋体" w:eastAsia="新宋体" w:cs="新宋体"/>
          <w:color w:val="auto"/>
          <w:kern w:val="0"/>
          <w:sz w:val="24"/>
          <w:highlight w:val="none"/>
        </w:rPr>
      </w:pPr>
      <w:r>
        <w:rPr>
          <w:rFonts w:hint="eastAsia" w:ascii="宋体" w:hAnsi="宋体"/>
          <w:color w:val="auto"/>
          <w:sz w:val="28"/>
          <w:highlight w:val="none"/>
        </w:rPr>
        <w:t>开户银行                           开户银行：</w:t>
      </w:r>
    </w:p>
    <w:p>
      <w:pPr>
        <w:spacing w:line="440" w:lineRule="exact"/>
        <w:ind w:left="5429" w:right="480" w:hanging="5428" w:hangingChars="2262"/>
        <w:jc w:val="center"/>
        <w:rPr>
          <w:rFonts w:hint="eastAsia" w:ascii="宋体" w:hAnsi="宋体" w:cs="宋体"/>
          <w:color w:val="auto"/>
          <w:sz w:val="28"/>
          <w:szCs w:val="28"/>
          <w:highlight w:val="none"/>
        </w:rPr>
      </w:pPr>
      <w:r>
        <w:rPr>
          <w:rFonts w:hint="eastAsia" w:ascii="新宋体" w:hAnsi="新宋体" w:eastAsia="新宋体" w:cs="新宋体"/>
          <w:color w:val="auto"/>
          <w:kern w:val="0"/>
          <w:sz w:val="24"/>
          <w:highlight w:val="none"/>
        </w:rPr>
        <w:t xml:space="preserve">                                                     </w:t>
      </w:r>
    </w:p>
    <w:p>
      <w:pPr>
        <w:spacing w:line="440" w:lineRule="exact"/>
        <w:rPr>
          <w:rFonts w:hint="eastAsia" w:ascii="宋体" w:hAnsi="宋体"/>
          <w:color w:val="auto"/>
          <w:sz w:val="28"/>
          <w:highlight w:val="none"/>
        </w:rPr>
      </w:pPr>
      <w:r>
        <w:rPr>
          <w:rFonts w:hint="eastAsia" w:ascii="宋体" w:hAnsi="宋体"/>
          <w:color w:val="auto"/>
          <w:sz w:val="28"/>
          <w:highlight w:val="none"/>
        </w:rPr>
        <w:t>银行帐号：</w:t>
      </w:r>
      <w:r>
        <w:rPr>
          <w:rFonts w:hint="eastAsia" w:ascii="宋体" w:hAnsi="宋体"/>
          <w:color w:val="auto"/>
          <w:sz w:val="28"/>
          <w:highlight w:val="none"/>
        </w:rPr>
        <w:tab/>
      </w:r>
      <w:r>
        <w:rPr>
          <w:rFonts w:hint="eastAsia" w:ascii="宋体" w:hAnsi="宋体"/>
          <w:color w:val="auto"/>
          <w:sz w:val="28"/>
          <w:highlight w:val="none"/>
        </w:rPr>
        <w:tab/>
      </w:r>
      <w:r>
        <w:rPr>
          <w:rFonts w:hint="eastAsia" w:ascii="宋体" w:hAnsi="宋体"/>
          <w:color w:val="auto"/>
          <w:sz w:val="28"/>
          <w:highlight w:val="none"/>
        </w:rPr>
        <w:tab/>
      </w:r>
      <w:r>
        <w:rPr>
          <w:rFonts w:hint="eastAsia" w:ascii="宋体" w:hAnsi="宋体"/>
          <w:color w:val="auto"/>
          <w:sz w:val="28"/>
          <w:highlight w:val="none"/>
        </w:rPr>
        <w:tab/>
      </w:r>
      <w:r>
        <w:rPr>
          <w:rFonts w:hint="eastAsia" w:ascii="宋体" w:hAnsi="宋体"/>
          <w:color w:val="auto"/>
          <w:sz w:val="28"/>
          <w:highlight w:val="none"/>
        </w:rPr>
        <w:tab/>
      </w:r>
      <w:r>
        <w:rPr>
          <w:rFonts w:hint="eastAsia" w:ascii="宋体" w:hAnsi="宋体"/>
          <w:color w:val="auto"/>
          <w:sz w:val="28"/>
          <w:highlight w:val="none"/>
        </w:rPr>
        <w:tab/>
      </w:r>
      <w:r>
        <w:rPr>
          <w:rFonts w:hint="eastAsia" w:ascii="宋体" w:hAnsi="宋体"/>
          <w:color w:val="auto"/>
          <w:sz w:val="28"/>
          <w:highlight w:val="none"/>
        </w:rPr>
        <w:tab/>
      </w:r>
      <w:r>
        <w:rPr>
          <w:rFonts w:ascii="宋体" w:hAnsi="宋体"/>
          <w:color w:val="auto"/>
          <w:sz w:val="28"/>
          <w:highlight w:val="none"/>
        </w:rPr>
        <w:t xml:space="preserve"> </w:t>
      </w:r>
      <w:r>
        <w:rPr>
          <w:rFonts w:hint="eastAsia" w:ascii="宋体" w:hAnsi="宋体"/>
          <w:color w:val="auto"/>
          <w:sz w:val="28"/>
          <w:highlight w:val="none"/>
        </w:rPr>
        <w:t xml:space="preserve">    银行帐号：</w:t>
      </w:r>
    </w:p>
    <w:p>
      <w:pPr>
        <w:spacing w:line="440" w:lineRule="exact"/>
        <w:rPr>
          <w:rFonts w:hint="eastAsia" w:ascii="宋体" w:hAnsi="宋体"/>
          <w:color w:val="auto"/>
          <w:sz w:val="28"/>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pStyle w:val="4"/>
        <w:rPr>
          <w:color w:val="auto"/>
          <w:highlight w:val="none"/>
        </w:rPr>
      </w:pPr>
      <w:r>
        <w:rPr>
          <w:color w:val="auto"/>
          <w:highlight w:val="none"/>
        </w:rPr>
        <w:br w:type="page"/>
      </w:r>
      <w:bookmarkEnd w:id="90"/>
      <w:bookmarkEnd w:id="91"/>
      <w:bookmarkStart w:id="134" w:name="_Toc22367"/>
      <w:bookmarkStart w:id="135" w:name="_Toc30125"/>
      <w:bookmarkStart w:id="136" w:name="_Toc10703"/>
      <w:bookmarkStart w:id="137" w:name="_Toc16421"/>
      <w:bookmarkStart w:id="138" w:name="_Toc12754"/>
      <w:bookmarkStart w:id="139" w:name="_Toc4136"/>
      <w:bookmarkStart w:id="140" w:name="_Toc14817"/>
      <w:r>
        <w:rPr>
          <w:color w:val="auto"/>
          <w:highlight w:val="none"/>
        </w:rPr>
        <w:t>第四章  设计任务书及前期资料</w:t>
      </w:r>
      <w:bookmarkEnd w:id="134"/>
      <w:bookmarkEnd w:id="135"/>
      <w:bookmarkEnd w:id="136"/>
      <w:bookmarkEnd w:id="137"/>
      <w:bookmarkEnd w:id="138"/>
      <w:bookmarkEnd w:id="139"/>
      <w:bookmarkEnd w:id="140"/>
    </w:p>
    <w:p>
      <w:pPr>
        <w:spacing w:line="360" w:lineRule="auto"/>
        <w:ind w:firstLine="422" w:firstLineChars="200"/>
        <w:rPr>
          <w:rFonts w:hint="eastAsia" w:ascii="宋体" w:hAnsi="宋体" w:cs="宋体"/>
          <w:b/>
          <w:bCs/>
          <w:color w:val="auto"/>
          <w:szCs w:val="21"/>
          <w:highlight w:val="none"/>
        </w:rPr>
      </w:pPr>
      <w:r>
        <w:rPr>
          <w:rFonts w:hint="eastAsia" w:ascii="宋体" w:hAnsi="宋体" w:cs="宋体"/>
          <w:b/>
          <w:bCs/>
          <w:color w:val="auto"/>
          <w:szCs w:val="21"/>
          <w:highlight w:val="none"/>
        </w:rPr>
        <w:t>一、项目概况</w:t>
      </w:r>
    </w:p>
    <w:p>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（一）项目名称：2023年从化区乡村绿化美化项目设计</w:t>
      </w:r>
    </w:p>
    <w:p>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（二）</w:t>
      </w:r>
      <w:r>
        <w:rPr>
          <w:rFonts w:hint="eastAsia" w:ascii="宋体" w:hAnsi="宋体" w:cs="宋体"/>
          <w:color w:val="auto"/>
          <w:szCs w:val="21"/>
          <w:highlight w:val="none"/>
          <w:lang w:val="en-US" w:eastAsia="zh-CN"/>
        </w:rPr>
        <w:t>最高投标限</w:t>
      </w:r>
      <w:r>
        <w:rPr>
          <w:rFonts w:hint="eastAsia" w:ascii="宋体" w:hAnsi="宋体" w:cs="宋体"/>
          <w:color w:val="auto"/>
          <w:szCs w:val="21"/>
          <w:highlight w:val="none"/>
        </w:rPr>
        <w:t>价：</w:t>
      </w:r>
      <w:r>
        <w:rPr>
          <w:rFonts w:hint="eastAsia" w:ascii="宋体" w:hAnsi="宋体" w:cs="仿宋_GB2312"/>
          <w:color w:val="auto"/>
          <w:szCs w:val="21"/>
          <w:highlight w:val="none"/>
          <w:lang w:val="en-US" w:eastAsia="zh-CN"/>
        </w:rPr>
        <w:t>152</w:t>
      </w:r>
      <w:r>
        <w:rPr>
          <w:rFonts w:hint="eastAsia" w:ascii="宋体" w:hAnsi="宋体" w:cs="宋体"/>
          <w:color w:val="auto"/>
          <w:szCs w:val="21"/>
          <w:highlight w:val="none"/>
        </w:rPr>
        <w:t>万元</w:t>
      </w:r>
    </w:p>
    <w:p>
      <w:pPr>
        <w:spacing w:line="360" w:lineRule="auto"/>
        <w:ind w:firstLine="420" w:firstLineChars="200"/>
        <w:rPr>
          <w:rFonts w:hint="default" w:ascii="宋体" w:hAnsi="宋体" w:eastAsia="宋体" w:cs="宋体"/>
          <w:color w:val="auto"/>
          <w:szCs w:val="21"/>
          <w:highlight w:val="none"/>
          <w:lang w:val="en-US" w:eastAsia="zh-CN"/>
        </w:rPr>
      </w:pPr>
      <w:r>
        <w:rPr>
          <w:rFonts w:hint="eastAsia" w:ascii="宋体" w:hAnsi="宋体" w:cs="宋体"/>
          <w:color w:val="auto"/>
          <w:szCs w:val="21"/>
          <w:highlight w:val="none"/>
        </w:rPr>
        <w:t>（三）资金来源：财政资金</w:t>
      </w:r>
      <w:r>
        <w:rPr>
          <w:rFonts w:hint="eastAsia" w:ascii="宋体" w:hAnsi="宋体" w:cs="宋体"/>
          <w:color w:val="auto"/>
          <w:szCs w:val="21"/>
          <w:highlight w:val="none"/>
          <w:lang w:eastAsia="zh-CN"/>
        </w:rPr>
        <w:t>，</w:t>
      </w:r>
      <w:r>
        <w:rPr>
          <w:rFonts w:hint="eastAsia" w:ascii="宋体" w:hAnsi="宋体" w:cs="宋体"/>
          <w:color w:val="auto"/>
          <w:szCs w:val="21"/>
          <w:highlight w:val="none"/>
          <w:lang w:val="en-US" w:eastAsia="zh-CN"/>
        </w:rPr>
        <w:t>市、区8:2</w:t>
      </w:r>
    </w:p>
    <w:p>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 xml:space="preserve"> </w:t>
      </w:r>
      <w:r>
        <w:rPr>
          <w:rFonts w:hint="eastAsia" w:ascii="宋体" w:hAnsi="宋体" w:cs="宋体"/>
          <w:b/>
          <w:bCs/>
          <w:color w:val="auto"/>
          <w:szCs w:val="21"/>
          <w:highlight w:val="none"/>
        </w:rPr>
        <w:t>二、服务范围及内容</w:t>
      </w:r>
    </w:p>
    <w:p>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（一）服务范围：</w:t>
      </w:r>
      <w:r>
        <w:rPr>
          <w:rFonts w:hint="eastAsia" w:ascii="宋体" w:hAnsi="宋体" w:cs="宋体"/>
          <w:bCs/>
          <w:color w:val="auto"/>
          <w:kern w:val="0"/>
          <w:szCs w:val="21"/>
          <w:highlight w:val="none"/>
        </w:rPr>
        <w:t>负责</w:t>
      </w:r>
      <w:r>
        <w:rPr>
          <w:rFonts w:hint="eastAsia" w:ascii="宋体" w:hAnsi="宋体" w:cs="宋体"/>
          <w:color w:val="auto"/>
          <w:szCs w:val="21"/>
          <w:highlight w:val="none"/>
          <w:u w:val="single"/>
        </w:rPr>
        <w:t>2023年从化区乡村绿化美化项目设计</w:t>
      </w:r>
      <w:r>
        <w:rPr>
          <w:rFonts w:hint="eastAsia" w:ascii="宋体" w:hAnsi="宋体" w:cs="宋体"/>
          <w:color w:val="auto"/>
          <w:szCs w:val="21"/>
          <w:highlight w:val="none"/>
        </w:rPr>
        <w:t>项目的</w:t>
      </w:r>
      <w:r>
        <w:rPr>
          <w:rFonts w:hint="eastAsia" w:ascii="宋体" w:hAnsi="宋体" w:cs="宋体"/>
          <w:bCs/>
          <w:color w:val="auto"/>
          <w:kern w:val="0"/>
          <w:szCs w:val="21"/>
          <w:highlight w:val="none"/>
        </w:rPr>
        <w:t>设计工作，完成甲方下达的设计任务。</w:t>
      </w:r>
    </w:p>
    <w:p>
      <w:pPr>
        <w:adjustRightInd w:val="0"/>
        <w:snapToGrid w:val="0"/>
        <w:spacing w:line="360" w:lineRule="auto"/>
        <w:ind w:firstLine="420" w:firstLineChars="200"/>
        <w:jc w:val="left"/>
        <w:rPr>
          <w:rFonts w:hint="default" w:ascii="宋体" w:hAnsi="宋体" w:eastAsia="宋体" w:cs="宋体"/>
          <w:color w:val="auto"/>
          <w:szCs w:val="21"/>
          <w:highlight w:val="none"/>
          <w:lang w:val="en-US" w:eastAsia="zh-CN"/>
        </w:rPr>
      </w:pPr>
      <w:r>
        <w:rPr>
          <w:rFonts w:hint="eastAsia" w:ascii="宋体" w:hAnsi="宋体" w:cs="宋体"/>
          <w:color w:val="auto"/>
          <w:szCs w:val="21"/>
          <w:highlight w:val="none"/>
        </w:rPr>
        <w:t>（二）服务内容：</w:t>
      </w:r>
      <w:r>
        <w:rPr>
          <w:rFonts w:hint="eastAsia" w:ascii="宋体" w:hAnsi="宋体" w:cs="宋体"/>
          <w:color w:val="auto"/>
          <w:szCs w:val="21"/>
          <w:highlight w:val="none"/>
          <w:lang w:val="en-US" w:eastAsia="zh-CN"/>
        </w:rPr>
        <w:t>负责</w:t>
      </w:r>
      <w:r>
        <w:rPr>
          <w:rFonts w:hint="eastAsia" w:ascii="宋体" w:hAnsi="宋体" w:cs="宋体"/>
          <w:color w:val="auto"/>
          <w:szCs w:val="21"/>
          <w:highlight w:val="none"/>
          <w:u w:val="single"/>
        </w:rPr>
        <w:t>从化区内开展乡村绿化美化设计，设计内容为绿化设计，年度任务量为</w:t>
      </w:r>
      <w:r>
        <w:rPr>
          <w:rFonts w:hint="eastAsia" w:ascii="宋体" w:hAnsi="宋体" w:cs="宋体"/>
          <w:color w:val="auto"/>
          <w:szCs w:val="21"/>
          <w:highlight w:val="none"/>
          <w:u w:val="single"/>
          <w:lang w:eastAsia="zh-CN"/>
        </w:rPr>
        <w:t>1</w:t>
      </w:r>
      <w:r>
        <w:rPr>
          <w:rFonts w:hint="eastAsia" w:ascii="宋体" w:hAnsi="宋体" w:cs="宋体"/>
          <w:color w:val="auto"/>
          <w:szCs w:val="21"/>
          <w:highlight w:val="none"/>
          <w:u w:val="single"/>
          <w:lang w:val="en-US" w:eastAsia="zh-CN"/>
        </w:rPr>
        <w:t>990</w:t>
      </w:r>
      <w:r>
        <w:rPr>
          <w:rFonts w:hint="eastAsia" w:ascii="宋体" w:hAnsi="宋体" w:cs="宋体"/>
          <w:color w:val="auto"/>
          <w:szCs w:val="21"/>
          <w:highlight w:val="none"/>
          <w:u w:val="single"/>
        </w:rPr>
        <w:t>亩，范围涉及吕田镇、良口镇、太平镇等</w:t>
      </w:r>
      <w:r>
        <w:rPr>
          <w:rFonts w:hint="eastAsia" w:ascii="宋体" w:hAnsi="宋体" w:cs="宋体"/>
          <w:color w:val="auto"/>
          <w:szCs w:val="21"/>
          <w:highlight w:val="none"/>
          <w:u w:val="single"/>
          <w:lang w:eastAsia="zh-CN"/>
        </w:rPr>
        <w:t>，</w:t>
      </w:r>
      <w:r>
        <w:rPr>
          <w:rFonts w:hint="eastAsia" w:ascii="宋体" w:hAnsi="宋体" w:cs="宋体"/>
          <w:color w:val="auto"/>
          <w:szCs w:val="21"/>
          <w:highlight w:val="none"/>
          <w:u w:val="single"/>
          <w:lang w:val="en-US" w:eastAsia="zh-CN"/>
        </w:rPr>
        <w:t>项目总投资约为4458万元</w:t>
      </w:r>
      <w:r>
        <w:rPr>
          <w:rFonts w:hint="eastAsia" w:ascii="宋体" w:hAnsi="宋体" w:cs="宋体"/>
          <w:color w:val="auto"/>
          <w:szCs w:val="21"/>
          <w:highlight w:val="none"/>
          <w:u w:val="single"/>
        </w:rPr>
        <w:t>。</w:t>
      </w:r>
      <w:r>
        <w:rPr>
          <w:rFonts w:hint="eastAsia" w:ascii="宋体" w:hAnsi="宋体" w:cs="宋体"/>
          <w:color w:val="auto"/>
          <w:szCs w:val="21"/>
          <w:highlight w:val="none"/>
          <w:u w:val="single"/>
          <w:lang w:val="en-US" w:eastAsia="zh-CN"/>
        </w:rPr>
        <w:t>设计工作包括方案设计、初步设计及施工图设计</w:t>
      </w:r>
      <w:r>
        <w:rPr>
          <w:rFonts w:hint="eastAsia" w:ascii="宋体" w:hAnsi="宋体" w:cs="宋体"/>
          <w:color w:val="auto"/>
          <w:szCs w:val="21"/>
          <w:highlight w:val="none"/>
          <w:u w:val="single"/>
        </w:rPr>
        <w:t>、配合工程概算</w:t>
      </w:r>
      <w:r>
        <w:rPr>
          <w:rFonts w:hint="eastAsia" w:ascii="宋体" w:hAnsi="宋体" w:cs="宋体"/>
          <w:color w:val="auto"/>
          <w:szCs w:val="21"/>
          <w:highlight w:val="none"/>
          <w:u w:val="single"/>
          <w:lang w:val="en-US" w:eastAsia="zh-CN"/>
        </w:rPr>
        <w:t>编制</w:t>
      </w:r>
      <w:r>
        <w:rPr>
          <w:rFonts w:hint="eastAsia" w:ascii="宋体" w:hAnsi="宋体" w:cs="宋体"/>
          <w:color w:val="auto"/>
          <w:szCs w:val="21"/>
          <w:highlight w:val="none"/>
          <w:u w:val="single"/>
        </w:rPr>
        <w:t>,以及提供设计技术交底、现场指导、解决施工中的设计技术问题等工作。</w:t>
      </w:r>
    </w:p>
    <w:p>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（三）具体内容以招标人下达的设计任务单为准。在本项目的服务期间，由招标人另行指定的由其他设计单位实施的绿化设计任务不属本项目范围的，中标单位不得提出异议或反对。</w:t>
      </w:r>
    </w:p>
    <w:p>
      <w:pPr>
        <w:spacing w:line="360" w:lineRule="auto"/>
        <w:ind w:firstLine="420" w:firstLineChars="200"/>
        <w:rPr>
          <w:rFonts w:hint="eastAsia" w:ascii="宋体" w:hAnsi="宋体" w:cs="宋体"/>
          <w:color w:val="auto"/>
          <w:kern w:val="0"/>
          <w:szCs w:val="21"/>
          <w:highlight w:val="none"/>
        </w:rPr>
      </w:pPr>
      <w:r>
        <w:rPr>
          <w:rFonts w:hint="eastAsia" w:ascii="宋体" w:hAnsi="宋体" w:cs="宋体"/>
          <w:color w:val="auto"/>
          <w:szCs w:val="21"/>
          <w:highlight w:val="none"/>
        </w:rPr>
        <w:t>（四）</w:t>
      </w:r>
      <w:r>
        <w:rPr>
          <w:rFonts w:hint="eastAsia" w:ascii="宋体" w:hAnsi="宋体" w:cs="宋体"/>
          <w:color w:val="auto"/>
          <w:kern w:val="0"/>
          <w:szCs w:val="21"/>
          <w:highlight w:val="none"/>
        </w:rPr>
        <w:t>服务期限：合同生效之日起至</w:t>
      </w:r>
      <w:r>
        <w:rPr>
          <w:rFonts w:hint="eastAsia" w:ascii="宋体" w:hAnsi="宋体" w:cs="宋体"/>
          <w:color w:val="auto"/>
          <w:kern w:val="0"/>
          <w:szCs w:val="21"/>
          <w:highlight w:val="none"/>
          <w:lang w:val="en-US" w:eastAsia="zh-CN"/>
        </w:rPr>
        <w:t>本项目</w:t>
      </w:r>
      <w:r>
        <w:rPr>
          <w:rFonts w:hint="eastAsia" w:ascii="宋体" w:hAnsi="宋体" w:cs="宋体"/>
          <w:color w:val="auto"/>
          <w:kern w:val="0"/>
          <w:szCs w:val="21"/>
          <w:highlight w:val="none"/>
        </w:rPr>
        <w:t>竣工验收合格后</w:t>
      </w:r>
      <w:r>
        <w:rPr>
          <w:rFonts w:hint="eastAsia" w:ascii="宋体" w:hAnsi="宋体" w:cs="宋体"/>
          <w:color w:val="auto"/>
          <w:kern w:val="0"/>
          <w:szCs w:val="21"/>
          <w:highlight w:val="none"/>
          <w:lang w:val="en-US" w:eastAsia="zh-CN"/>
        </w:rPr>
        <w:t>养护期</w:t>
      </w:r>
      <w:r>
        <w:rPr>
          <w:rFonts w:hint="eastAsia" w:ascii="宋体" w:hAnsi="宋体" w:cs="宋体"/>
          <w:color w:val="auto"/>
          <w:kern w:val="0"/>
          <w:szCs w:val="21"/>
          <w:highlight w:val="none"/>
        </w:rPr>
        <w:t>止为服务期限。</w:t>
      </w:r>
    </w:p>
    <w:p>
      <w:pPr>
        <w:spacing w:line="360" w:lineRule="auto"/>
        <w:ind w:firstLine="422" w:firstLineChars="200"/>
        <w:rPr>
          <w:rFonts w:hint="eastAsia" w:ascii="宋体" w:hAnsi="宋体" w:cs="宋体"/>
          <w:b/>
          <w:bCs/>
          <w:color w:val="auto"/>
          <w:szCs w:val="21"/>
          <w:highlight w:val="none"/>
        </w:rPr>
      </w:pPr>
      <w:r>
        <w:rPr>
          <w:rFonts w:hint="eastAsia" w:ascii="宋体" w:hAnsi="宋体" w:cs="宋体"/>
          <w:b/>
          <w:bCs/>
          <w:color w:val="auto"/>
          <w:szCs w:val="21"/>
          <w:highlight w:val="none"/>
        </w:rPr>
        <w:t>三、设计费的计算方式</w:t>
      </w:r>
    </w:p>
    <w:p>
      <w:pPr>
        <w:spacing w:line="360" w:lineRule="auto"/>
        <w:ind w:firstLine="420" w:firstLineChars="200"/>
        <w:rPr>
          <w:color w:val="auto"/>
          <w:highlight w:val="none"/>
        </w:rPr>
      </w:pPr>
      <w:r>
        <w:rPr>
          <w:rFonts w:hint="eastAsia" w:ascii="宋体" w:hAnsi="宋体" w:cs="宋体"/>
          <w:color w:val="auto"/>
          <w:szCs w:val="21"/>
          <w:highlight w:val="none"/>
        </w:rPr>
        <w:t>设计费的计算按照国家发展计划委员会﹑建设部发布的《工程勘察设计收费管理规定》（2002年修订本）（计价格〔</w:t>
      </w:r>
      <w:r>
        <w:rPr>
          <w:rFonts w:hint="eastAsia" w:ascii="宋体" w:hAnsi="宋体" w:eastAsia="宋体" w:cs="宋体"/>
          <w:color w:val="auto"/>
          <w:szCs w:val="21"/>
          <w:highlight w:val="none"/>
        </w:rPr>
        <w:t>2002</w:t>
      </w:r>
      <w:r>
        <w:rPr>
          <w:rFonts w:hint="eastAsia" w:ascii="宋体" w:hAnsi="宋体" w:cs="宋体"/>
          <w:color w:val="auto"/>
          <w:szCs w:val="21"/>
          <w:highlight w:val="none"/>
        </w:rPr>
        <w:t>〕10 号）和</w:t>
      </w:r>
      <w:r>
        <w:rPr>
          <w:rFonts w:hint="eastAsia" w:ascii="宋体" w:hAnsi="宋体" w:cs="宋体"/>
          <w:color w:val="auto"/>
          <w:szCs w:val="21"/>
          <w:highlight w:val="none"/>
          <w:lang w:val="en-US" w:eastAsia="zh-CN"/>
        </w:rPr>
        <w:t>建设工程批准等</w:t>
      </w:r>
      <w:r>
        <w:rPr>
          <w:rFonts w:hint="eastAsia" w:ascii="宋体" w:hAnsi="宋体" w:cs="宋体"/>
          <w:color w:val="auto"/>
          <w:szCs w:val="21"/>
          <w:highlight w:val="none"/>
        </w:rPr>
        <w:t>文件执行。</w:t>
      </w:r>
    </w:p>
    <w:p>
      <w:pPr>
        <w:spacing w:line="360" w:lineRule="auto"/>
        <w:ind w:firstLine="422" w:firstLineChars="200"/>
        <w:rPr>
          <w:color w:val="auto"/>
          <w:highlight w:val="none"/>
        </w:rPr>
      </w:pPr>
      <w:r>
        <w:rPr>
          <w:rFonts w:hint="eastAsia"/>
          <w:b/>
          <w:bCs/>
          <w:color w:val="auto"/>
          <w:highlight w:val="none"/>
        </w:rPr>
        <w:t>四、费用核算</w:t>
      </w:r>
    </w:p>
    <w:p>
      <w:pPr>
        <w:spacing w:line="360" w:lineRule="auto"/>
        <w:ind w:firstLine="420" w:firstLineChars="200"/>
        <w:rPr>
          <w:rFonts w:hint="default" w:ascii="宋体" w:hAnsi="宋体" w:eastAsia="宋体" w:cs="宋体"/>
          <w:color w:val="auto"/>
          <w:szCs w:val="21"/>
          <w:highlight w:val="none"/>
          <w:lang w:val="en-US" w:eastAsia="zh-CN"/>
        </w:rPr>
      </w:pPr>
      <w:r>
        <w:rPr>
          <w:rFonts w:hint="eastAsia" w:ascii="宋体" w:hAnsi="宋体" w:cs="宋体"/>
          <w:color w:val="auto"/>
          <w:szCs w:val="21"/>
          <w:highlight w:val="none"/>
        </w:rPr>
        <w:t>设计任务由招标人具体指定，并以下达的书面设计任务书为准。项目实施过程中对已完成的设计成果，均需达到国家规范及招标人要求，</w:t>
      </w:r>
      <w:r>
        <w:rPr>
          <w:rFonts w:hint="eastAsia" w:ascii="宋体" w:hAnsi="宋体" w:cs="宋体"/>
          <w:color w:val="auto"/>
          <w:szCs w:val="21"/>
          <w:highlight w:val="none"/>
          <w:lang w:val="en-US" w:eastAsia="zh-CN"/>
        </w:rPr>
        <w:t>按合同约定支付设计费。</w:t>
      </w:r>
    </w:p>
    <w:p>
      <w:pPr>
        <w:ind w:firstLine="422" w:firstLineChars="200"/>
        <w:rPr>
          <w:b/>
          <w:bCs/>
          <w:color w:val="auto"/>
          <w:szCs w:val="21"/>
          <w:highlight w:val="none"/>
        </w:rPr>
      </w:pPr>
      <w:r>
        <w:rPr>
          <w:rFonts w:hint="eastAsia" w:ascii="宋体" w:hAnsi="宋体" w:cs="宋体"/>
          <w:b/>
          <w:bCs/>
          <w:color w:val="auto"/>
          <w:szCs w:val="21"/>
          <w:highlight w:val="none"/>
        </w:rPr>
        <w:t>五、付款条款</w:t>
      </w:r>
    </w:p>
    <w:p>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（一）双方签订合同后，</w:t>
      </w:r>
      <w:r>
        <w:rPr>
          <w:rFonts w:hint="eastAsia" w:ascii="宋体" w:hAnsi="宋体" w:cs="宋体"/>
          <w:color w:val="auto"/>
          <w:szCs w:val="21"/>
          <w:highlight w:val="none"/>
          <w:lang w:val="en-US" w:eastAsia="zh-CN"/>
        </w:rPr>
        <w:t>根据实际完成工作量，</w:t>
      </w:r>
      <w:r>
        <w:rPr>
          <w:rFonts w:hint="eastAsia" w:ascii="宋体" w:hAnsi="宋体" w:cs="宋体"/>
          <w:color w:val="auto"/>
          <w:szCs w:val="21"/>
          <w:highlight w:val="none"/>
        </w:rPr>
        <w:t>招标人按照合同</w:t>
      </w:r>
      <w:r>
        <w:rPr>
          <w:rFonts w:hint="eastAsia" w:ascii="宋体" w:hAnsi="宋体" w:cs="宋体"/>
          <w:color w:val="auto"/>
          <w:szCs w:val="21"/>
          <w:highlight w:val="none"/>
          <w:lang w:val="en-US" w:eastAsia="zh-CN"/>
        </w:rPr>
        <w:t>约定条款</w:t>
      </w:r>
      <w:r>
        <w:rPr>
          <w:rFonts w:hint="eastAsia" w:ascii="宋体" w:hAnsi="宋体" w:cs="宋体"/>
          <w:color w:val="auto"/>
          <w:szCs w:val="21"/>
          <w:highlight w:val="none"/>
        </w:rPr>
        <w:t>的</w:t>
      </w:r>
      <w:r>
        <w:rPr>
          <w:rFonts w:hint="eastAsia" w:ascii="宋体" w:hAnsi="宋体" w:cs="宋体"/>
          <w:color w:val="auto"/>
          <w:szCs w:val="21"/>
          <w:highlight w:val="none"/>
          <w:lang w:val="en-US" w:eastAsia="zh-CN"/>
        </w:rPr>
        <w:t>相应进度</w:t>
      </w:r>
      <w:r>
        <w:rPr>
          <w:rFonts w:hint="eastAsia" w:ascii="宋体" w:hAnsi="宋体" w:cs="宋体"/>
          <w:color w:val="auto"/>
          <w:szCs w:val="21"/>
          <w:highlight w:val="none"/>
        </w:rPr>
        <w:t>支付</w:t>
      </w:r>
      <w:r>
        <w:rPr>
          <w:rFonts w:hint="eastAsia" w:ascii="宋体" w:hAnsi="宋体" w:cs="宋体"/>
          <w:color w:val="auto"/>
          <w:szCs w:val="21"/>
          <w:highlight w:val="none"/>
          <w:lang w:val="en-US" w:eastAsia="zh-CN"/>
        </w:rPr>
        <w:t>款项</w:t>
      </w:r>
      <w:r>
        <w:rPr>
          <w:rFonts w:hint="eastAsia" w:ascii="宋体" w:hAnsi="宋体" w:cs="宋体"/>
          <w:color w:val="auto"/>
          <w:szCs w:val="21"/>
          <w:highlight w:val="none"/>
        </w:rPr>
        <w:t>。</w:t>
      </w:r>
    </w:p>
    <w:p>
      <w:pPr>
        <w:spacing w:line="360" w:lineRule="auto"/>
        <w:ind w:firstLine="420" w:firstLineChars="200"/>
        <w:rPr>
          <w:rFonts w:hint="eastAsia" w:ascii="宋体" w:hAnsi="宋体" w:cs="宋体"/>
          <w:b/>
          <w:bCs/>
          <w:color w:val="auto"/>
          <w:szCs w:val="21"/>
          <w:highlight w:val="none"/>
        </w:rPr>
      </w:pPr>
      <w:r>
        <w:rPr>
          <w:rFonts w:hint="eastAsia" w:ascii="宋体" w:hAnsi="宋体" w:cs="宋体"/>
          <w:color w:val="auto"/>
          <w:szCs w:val="21"/>
          <w:highlight w:val="none"/>
        </w:rPr>
        <w:t>（二）由中标单位按照已完成条件，</w:t>
      </w:r>
      <w:r>
        <w:rPr>
          <w:rFonts w:hint="eastAsia" w:ascii="宋体" w:hAnsi="宋体" w:cs="宋体"/>
          <w:color w:val="auto"/>
          <w:szCs w:val="21"/>
          <w:highlight w:val="none"/>
          <w:lang w:val="en-US" w:eastAsia="zh-CN"/>
        </w:rPr>
        <w:t>按照合同约定</w:t>
      </w:r>
      <w:r>
        <w:rPr>
          <w:rFonts w:hint="eastAsia" w:ascii="宋体" w:hAnsi="宋体" w:cs="宋体"/>
          <w:color w:val="auto"/>
          <w:szCs w:val="21"/>
          <w:highlight w:val="none"/>
        </w:rPr>
        <w:t>向招标人申报</w:t>
      </w:r>
      <w:r>
        <w:rPr>
          <w:rFonts w:hint="eastAsia" w:ascii="宋体" w:hAnsi="宋体" w:cs="宋体"/>
          <w:color w:val="auto"/>
          <w:szCs w:val="21"/>
          <w:highlight w:val="none"/>
          <w:lang w:val="en-US" w:eastAsia="zh-CN"/>
        </w:rPr>
        <w:t>设计费</w:t>
      </w:r>
      <w:r>
        <w:rPr>
          <w:rFonts w:hint="eastAsia" w:ascii="宋体" w:hAnsi="宋体" w:cs="宋体"/>
          <w:color w:val="auto"/>
          <w:szCs w:val="21"/>
          <w:highlight w:val="none"/>
        </w:rPr>
        <w:t>，支付进度款。中标单位须在招标人办理支付手续前五个工作日内，提供书面付款申请、等额的完税服务发票等请款资料给招标人，以便招标人及时办理支付手续。本项目采用财政集中支付方式，招标人向财政提交拨款申请视为招标人履行约定，由于集中支付的原因造成支付时间的延误不属于招标人违约，中标单位不得以此作为拒绝履行义务的理由。</w:t>
      </w:r>
    </w:p>
    <w:p>
      <w:pPr>
        <w:spacing w:line="360" w:lineRule="auto"/>
        <w:ind w:firstLine="422" w:firstLineChars="200"/>
        <w:rPr>
          <w:rFonts w:hint="eastAsia" w:ascii="宋体" w:hAnsi="宋体" w:cs="宋体"/>
          <w:color w:val="auto"/>
          <w:szCs w:val="21"/>
          <w:highlight w:val="none"/>
        </w:rPr>
      </w:pPr>
      <w:r>
        <w:rPr>
          <w:rFonts w:hint="eastAsia" w:ascii="宋体" w:hAnsi="宋体" w:cs="宋体"/>
          <w:b/>
          <w:bCs/>
          <w:color w:val="auto"/>
          <w:szCs w:val="21"/>
          <w:highlight w:val="none"/>
        </w:rPr>
        <w:t>六、设计服务要求</w:t>
      </w:r>
    </w:p>
    <w:p>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一）中标单位应按国家规定的技术规范、标准进行设计，并对提交的设计文件的质量负责。中标单位对设计文件出现的遗漏或错误负责修改或补充。由于中标单位的设计错误造成工程质量事故损失，除负责采取补救措施外，应免收受损失部分的设计费，并根据损失程度及中标单位责任大小向招标人支付赔偿金。</w:t>
      </w:r>
    </w:p>
    <w:p>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（二）中标单位应按招标人的要求、规定的时间及份数及时向招标人交付设计文件，须配合招标人现场查勘，提出合理建议及方案。</w:t>
      </w:r>
    </w:p>
    <w:p>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（三）由于中标单位原因，延误了设计文件交付时间，每延误一天，应减该项目应收设计费的千分之二。任一阶段的设计文件延误超过15天的，甲方有权解除本合同，并要求乙方按合同总价款的20%支付违约金。</w:t>
      </w:r>
    </w:p>
    <w:p>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（四）中标单位交付设计文件后，按规定参加有关上级的设计审查、专家评审会，并根据审查结论负责不超出原定范围的内容做必要调整补充。</w:t>
      </w:r>
    </w:p>
    <w:p>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（五）中标单位应保护知识产权，未经招标人同意，不得对资料及文件擅自修改、复制或向第三人转让或用于本项目外的项目。如发生以上情况，中标单位将承担一切由此引起的后果并承担赔偿责任。</w:t>
      </w:r>
    </w:p>
    <w:p>
      <w:pPr>
        <w:spacing w:line="360" w:lineRule="auto"/>
        <w:ind w:firstLine="422" w:firstLineChars="200"/>
        <w:rPr>
          <w:rFonts w:hint="eastAsia" w:ascii="宋体" w:hAnsi="宋体" w:cs="宋体"/>
          <w:b/>
          <w:bCs/>
          <w:color w:val="auto"/>
          <w:szCs w:val="21"/>
          <w:highlight w:val="none"/>
        </w:rPr>
      </w:pPr>
      <w:r>
        <w:rPr>
          <w:rFonts w:hint="eastAsia" w:ascii="宋体" w:hAnsi="宋体" w:cs="宋体"/>
          <w:b/>
          <w:bCs/>
          <w:color w:val="auto"/>
          <w:szCs w:val="21"/>
          <w:highlight w:val="none"/>
        </w:rPr>
        <w:t>七、 报价要求</w:t>
      </w:r>
    </w:p>
    <w:p>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（一）投标人所报投标下浮率，0%≤投标下浮率。</w:t>
      </w:r>
    </w:p>
    <w:p>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（二）投标人所报投标下浮率大于20%的，需提供有效成本分析说明。不提供或经评委认定为低于成本价，则按无效标处理。</w:t>
      </w:r>
    </w:p>
    <w:p>
      <w:pPr>
        <w:spacing w:line="360" w:lineRule="auto"/>
        <w:ind w:firstLine="422" w:firstLineChars="200"/>
        <w:rPr>
          <w:rFonts w:hint="eastAsia" w:ascii="宋体" w:hAnsi="宋体" w:cs="宋体"/>
          <w:color w:val="auto"/>
          <w:szCs w:val="21"/>
          <w:highlight w:val="none"/>
        </w:rPr>
      </w:pPr>
      <w:r>
        <w:rPr>
          <w:rFonts w:hint="eastAsia" w:ascii="宋体" w:hAnsi="宋体" w:cs="宋体"/>
          <w:b/>
          <w:bCs/>
          <w:color w:val="auto"/>
          <w:szCs w:val="21"/>
          <w:highlight w:val="none"/>
        </w:rPr>
        <w:t>八、其他</w:t>
      </w:r>
      <w:r>
        <w:rPr>
          <w:rFonts w:hint="eastAsia" w:ascii="宋体" w:hAnsi="宋体" w:cs="宋体"/>
          <w:color w:val="auto"/>
          <w:szCs w:val="21"/>
          <w:highlight w:val="none"/>
        </w:rPr>
        <w:t xml:space="preserve"> </w:t>
      </w:r>
    </w:p>
    <w:p>
      <w:pPr>
        <w:spacing w:line="360" w:lineRule="auto"/>
        <w:ind w:firstLine="420" w:firstLineChars="200"/>
        <w:rPr>
          <w:color w:val="auto"/>
          <w:highlight w:val="none"/>
        </w:rPr>
        <w:sectPr>
          <w:headerReference r:id="rId12" w:type="first"/>
          <w:footerReference r:id="rId15" w:type="first"/>
          <w:headerReference r:id="rId10" w:type="default"/>
          <w:footerReference r:id="rId13" w:type="default"/>
          <w:headerReference r:id="rId11" w:type="even"/>
          <w:footerReference r:id="rId14" w:type="even"/>
          <w:type w:val="nextColumn"/>
          <w:pgSz w:w="11906" w:h="16838"/>
          <w:pgMar w:top="1440" w:right="1080" w:bottom="1440" w:left="1080" w:header="851" w:footer="992" w:gutter="0"/>
          <w:cols w:space="720" w:num="1"/>
          <w:docGrid w:type="lines" w:linePitch="312" w:charSpace="0"/>
        </w:sectPr>
      </w:pPr>
      <w:r>
        <w:rPr>
          <w:rFonts w:hint="eastAsia" w:ascii="宋体" w:hAnsi="宋体" w:cs="宋体"/>
          <w:color w:val="auto"/>
          <w:szCs w:val="21"/>
          <w:highlight w:val="none"/>
        </w:rPr>
        <w:t>中标单位支付除招标代理费和评标专家劳务费以外的费用，该费用不在投标报价中单列，请投标人综合考虑。</w:t>
      </w:r>
    </w:p>
    <w:p>
      <w:pPr>
        <w:pStyle w:val="4"/>
        <w:jc w:val="center"/>
        <w:rPr>
          <w:color w:val="auto"/>
          <w:highlight w:val="none"/>
        </w:rPr>
      </w:pPr>
      <w:bookmarkStart w:id="141" w:name="_Toc12002"/>
      <w:bookmarkStart w:id="142" w:name="_Toc134691653"/>
      <w:r>
        <w:rPr>
          <w:color w:val="auto"/>
          <w:highlight w:val="none"/>
        </w:rPr>
        <w:t>第五章  投标文件格式</w:t>
      </w:r>
      <w:bookmarkEnd w:id="141"/>
      <w:bookmarkEnd w:id="142"/>
    </w:p>
    <w:p>
      <w:pPr>
        <w:rPr>
          <w:rFonts w:hint="eastAsia" w:ascii="宋体" w:hAnsi="宋体"/>
          <w:b/>
          <w:bCs/>
          <w:color w:val="auto"/>
          <w:highlight w:val="none"/>
        </w:rPr>
      </w:pPr>
    </w:p>
    <w:p>
      <w:pPr>
        <w:rPr>
          <w:rFonts w:hint="eastAsia" w:ascii="宋体" w:hAnsi="宋体"/>
          <w:b/>
          <w:bCs/>
          <w:color w:val="auto"/>
          <w:highlight w:val="none"/>
        </w:rPr>
      </w:pPr>
    </w:p>
    <w:p>
      <w:pPr>
        <w:rPr>
          <w:rFonts w:hint="eastAsia" w:ascii="宋体" w:hAnsi="宋体"/>
          <w:b/>
          <w:bCs/>
          <w:color w:val="auto"/>
          <w:highlight w:val="none"/>
        </w:rPr>
      </w:pPr>
    </w:p>
    <w:p>
      <w:pPr>
        <w:rPr>
          <w:rFonts w:hint="eastAsia" w:ascii="宋体" w:hAnsi="宋体"/>
          <w:b/>
          <w:bCs/>
          <w:color w:val="auto"/>
          <w:highlight w:val="none"/>
        </w:rPr>
      </w:pPr>
    </w:p>
    <w:p>
      <w:pPr>
        <w:rPr>
          <w:rFonts w:hint="eastAsia" w:ascii="宋体" w:hAnsi="宋体"/>
          <w:b/>
          <w:bCs/>
          <w:color w:val="auto"/>
          <w:highlight w:val="none"/>
        </w:rPr>
      </w:pPr>
    </w:p>
    <w:p>
      <w:pPr>
        <w:rPr>
          <w:rFonts w:hint="eastAsia" w:ascii="宋体" w:hAnsi="宋体"/>
          <w:b/>
          <w:bCs/>
          <w:color w:val="auto"/>
          <w:highlight w:val="none"/>
        </w:rPr>
      </w:pPr>
    </w:p>
    <w:p>
      <w:pPr>
        <w:rPr>
          <w:rFonts w:hint="eastAsia" w:ascii="宋体" w:hAnsi="宋体"/>
          <w:b/>
          <w:bCs/>
          <w:color w:val="auto"/>
          <w:highlight w:val="none"/>
        </w:rPr>
      </w:pPr>
    </w:p>
    <w:p>
      <w:pPr>
        <w:rPr>
          <w:rFonts w:hint="eastAsia" w:ascii="宋体" w:hAnsi="宋体"/>
          <w:b/>
          <w:bCs/>
          <w:color w:val="auto"/>
          <w:highlight w:val="none"/>
        </w:rPr>
      </w:pPr>
    </w:p>
    <w:p>
      <w:pPr>
        <w:rPr>
          <w:rFonts w:hint="eastAsia" w:ascii="宋体" w:hAnsi="宋体"/>
          <w:b/>
          <w:bCs/>
          <w:color w:val="auto"/>
          <w:highlight w:val="none"/>
        </w:rPr>
      </w:pPr>
    </w:p>
    <w:p>
      <w:pPr>
        <w:rPr>
          <w:rFonts w:hint="eastAsia" w:ascii="宋体" w:hAnsi="宋体"/>
          <w:b/>
          <w:bCs/>
          <w:color w:val="auto"/>
          <w:highlight w:val="none"/>
        </w:rPr>
      </w:pPr>
    </w:p>
    <w:p>
      <w:pPr>
        <w:rPr>
          <w:rFonts w:hint="eastAsia" w:ascii="宋体" w:hAnsi="宋体"/>
          <w:b/>
          <w:bCs/>
          <w:color w:val="auto"/>
          <w:highlight w:val="none"/>
        </w:rPr>
      </w:pPr>
    </w:p>
    <w:p>
      <w:pPr>
        <w:rPr>
          <w:rFonts w:hint="eastAsia" w:ascii="宋体" w:hAnsi="宋体"/>
          <w:b/>
          <w:bCs/>
          <w:color w:val="auto"/>
          <w:highlight w:val="none"/>
        </w:rPr>
      </w:pPr>
    </w:p>
    <w:p>
      <w:pPr>
        <w:rPr>
          <w:rFonts w:hint="eastAsia" w:ascii="宋体" w:hAnsi="宋体"/>
          <w:b/>
          <w:bCs/>
          <w:color w:val="auto"/>
          <w:highlight w:val="none"/>
        </w:rPr>
      </w:pPr>
    </w:p>
    <w:p>
      <w:pPr>
        <w:rPr>
          <w:rFonts w:hint="eastAsia" w:ascii="宋体" w:hAnsi="宋体"/>
          <w:b/>
          <w:bCs/>
          <w:color w:val="auto"/>
          <w:highlight w:val="none"/>
        </w:rPr>
      </w:pPr>
    </w:p>
    <w:p>
      <w:pPr>
        <w:rPr>
          <w:rFonts w:hint="eastAsia" w:ascii="宋体" w:hAnsi="宋体"/>
          <w:b/>
          <w:bCs/>
          <w:color w:val="auto"/>
          <w:highlight w:val="none"/>
        </w:rPr>
      </w:pPr>
    </w:p>
    <w:p>
      <w:pPr>
        <w:rPr>
          <w:rFonts w:hint="eastAsia"/>
          <w:color w:val="auto"/>
          <w:highlight w:val="none"/>
        </w:rPr>
      </w:pPr>
    </w:p>
    <w:p>
      <w:pPr>
        <w:rPr>
          <w:rFonts w:hint="eastAsia"/>
          <w:color w:val="auto"/>
          <w:highlight w:val="none"/>
        </w:rPr>
      </w:pPr>
    </w:p>
    <w:p>
      <w:pPr>
        <w:rPr>
          <w:rFonts w:hint="eastAsia"/>
          <w:color w:val="auto"/>
          <w:highlight w:val="none"/>
        </w:rPr>
      </w:pPr>
    </w:p>
    <w:p>
      <w:pPr>
        <w:rPr>
          <w:rFonts w:hint="eastAsia"/>
          <w:color w:val="auto"/>
          <w:highlight w:val="none"/>
        </w:rPr>
      </w:pPr>
    </w:p>
    <w:p>
      <w:pPr>
        <w:rPr>
          <w:rFonts w:hint="eastAsia"/>
          <w:color w:val="auto"/>
          <w:highlight w:val="none"/>
        </w:rPr>
      </w:pPr>
    </w:p>
    <w:p>
      <w:pPr>
        <w:rPr>
          <w:rFonts w:hint="eastAsia"/>
          <w:color w:val="auto"/>
          <w:highlight w:val="none"/>
        </w:rPr>
      </w:pPr>
    </w:p>
    <w:p>
      <w:pPr>
        <w:rPr>
          <w:rFonts w:hint="eastAsia"/>
          <w:color w:val="auto"/>
          <w:highlight w:val="none"/>
        </w:rPr>
      </w:pPr>
    </w:p>
    <w:p>
      <w:pPr>
        <w:rPr>
          <w:rFonts w:hint="eastAsia"/>
          <w:color w:val="auto"/>
          <w:highlight w:val="none"/>
        </w:rPr>
      </w:pPr>
    </w:p>
    <w:p>
      <w:pPr>
        <w:rPr>
          <w:rFonts w:hint="eastAsia" w:ascii="宋体" w:hAnsi="宋体"/>
          <w:b/>
          <w:bCs/>
          <w:color w:val="auto"/>
          <w:highlight w:val="none"/>
        </w:rPr>
      </w:pPr>
    </w:p>
    <w:p>
      <w:pPr>
        <w:rPr>
          <w:rFonts w:hint="eastAsia" w:ascii="宋体" w:hAnsi="宋体"/>
          <w:b/>
          <w:bCs/>
          <w:color w:val="auto"/>
          <w:highlight w:val="none"/>
        </w:rPr>
      </w:pPr>
    </w:p>
    <w:p>
      <w:pPr>
        <w:rPr>
          <w:rFonts w:hint="eastAsia" w:ascii="宋体" w:hAnsi="宋体"/>
          <w:b/>
          <w:bCs/>
          <w:color w:val="auto"/>
          <w:highlight w:val="none"/>
        </w:rPr>
      </w:pPr>
    </w:p>
    <w:p>
      <w:pPr>
        <w:rPr>
          <w:rFonts w:hint="eastAsia" w:ascii="宋体" w:hAnsi="宋体"/>
          <w:b/>
          <w:bCs/>
          <w:color w:val="auto"/>
          <w:highlight w:val="none"/>
        </w:rPr>
      </w:pPr>
    </w:p>
    <w:p>
      <w:pPr>
        <w:rPr>
          <w:rFonts w:hint="eastAsia"/>
          <w:color w:val="auto"/>
          <w:highlight w:val="none"/>
        </w:rPr>
      </w:pPr>
    </w:p>
    <w:p>
      <w:pPr>
        <w:rPr>
          <w:rFonts w:hint="eastAsia"/>
          <w:color w:val="auto"/>
          <w:highlight w:val="none"/>
        </w:rPr>
      </w:pPr>
    </w:p>
    <w:p>
      <w:pPr>
        <w:rPr>
          <w:rFonts w:hint="eastAsia"/>
          <w:color w:val="auto"/>
          <w:highlight w:val="none"/>
        </w:rPr>
      </w:pPr>
    </w:p>
    <w:p>
      <w:pPr>
        <w:rPr>
          <w:rFonts w:hint="eastAsia"/>
          <w:color w:val="auto"/>
          <w:highlight w:val="none"/>
        </w:rPr>
      </w:pPr>
    </w:p>
    <w:p>
      <w:pPr>
        <w:rPr>
          <w:rFonts w:hint="eastAsia"/>
          <w:color w:val="auto"/>
          <w:highlight w:val="none"/>
        </w:rPr>
      </w:pPr>
    </w:p>
    <w:p>
      <w:pPr>
        <w:rPr>
          <w:rFonts w:hint="eastAsia"/>
          <w:color w:val="auto"/>
          <w:highlight w:val="none"/>
        </w:rPr>
      </w:pPr>
    </w:p>
    <w:p>
      <w:pPr>
        <w:rPr>
          <w:rFonts w:hint="eastAsia" w:ascii="宋体" w:hAnsi="宋体"/>
          <w:b/>
          <w:bCs/>
          <w:color w:val="auto"/>
          <w:highlight w:val="none"/>
        </w:rPr>
      </w:pPr>
    </w:p>
    <w:p>
      <w:pPr>
        <w:rPr>
          <w:rFonts w:hint="eastAsia" w:ascii="宋体" w:hAnsi="宋体"/>
          <w:b/>
          <w:bCs/>
          <w:color w:val="auto"/>
          <w:highlight w:val="none"/>
        </w:rPr>
      </w:pPr>
    </w:p>
    <w:p>
      <w:pPr>
        <w:rPr>
          <w:rFonts w:hint="eastAsia" w:ascii="宋体" w:hAnsi="宋体"/>
          <w:b/>
          <w:bCs/>
          <w:color w:val="auto"/>
          <w:highlight w:val="none"/>
        </w:rPr>
      </w:pPr>
    </w:p>
    <w:p>
      <w:pPr>
        <w:rPr>
          <w:rFonts w:hint="eastAsia" w:ascii="宋体" w:hAnsi="宋体"/>
          <w:b/>
          <w:bCs/>
          <w:color w:val="auto"/>
          <w:highlight w:val="none"/>
        </w:rPr>
      </w:pPr>
    </w:p>
    <w:p>
      <w:pPr>
        <w:rPr>
          <w:rFonts w:hint="eastAsia" w:ascii="宋体" w:hAnsi="宋体"/>
          <w:b/>
          <w:bCs/>
          <w:color w:val="auto"/>
          <w:highlight w:val="none"/>
        </w:rPr>
      </w:pPr>
    </w:p>
    <w:p>
      <w:pPr>
        <w:rPr>
          <w:rFonts w:hint="eastAsia" w:ascii="宋体" w:hAnsi="宋体"/>
          <w:b/>
          <w:bCs/>
          <w:color w:val="auto"/>
          <w:highlight w:val="none"/>
        </w:rPr>
      </w:pPr>
    </w:p>
    <w:p>
      <w:pPr>
        <w:rPr>
          <w:rFonts w:hint="eastAsia" w:ascii="宋体" w:hAnsi="宋体"/>
          <w:b/>
          <w:bCs/>
          <w:color w:val="auto"/>
          <w:highlight w:val="none"/>
        </w:rPr>
      </w:pPr>
    </w:p>
    <w:p>
      <w:pPr>
        <w:rPr>
          <w:rFonts w:hint="eastAsia" w:ascii="宋体" w:hAnsi="宋体"/>
          <w:b/>
          <w:bCs/>
          <w:color w:val="auto"/>
          <w:highlight w:val="none"/>
        </w:rPr>
      </w:pPr>
    </w:p>
    <w:p>
      <w:pPr>
        <w:pStyle w:val="7"/>
        <w:numPr>
          <w:ilvl w:val="0"/>
          <w:numId w:val="0"/>
        </w:numPr>
        <w:spacing w:before="156" w:after="156"/>
        <w:rPr>
          <w:rFonts w:hint="eastAsia"/>
          <w:color w:val="auto"/>
          <w:highlight w:val="none"/>
        </w:rPr>
      </w:pPr>
      <w:bookmarkStart w:id="143" w:name="_Toc134691654"/>
      <w:bookmarkStart w:id="144" w:name="_Toc16054"/>
      <w:r>
        <w:rPr>
          <w:rFonts w:hint="eastAsia"/>
          <w:color w:val="auto"/>
          <w:highlight w:val="none"/>
        </w:rPr>
        <w:t>附件</w:t>
      </w:r>
      <w:r>
        <w:rPr>
          <w:rFonts w:hint="eastAsia"/>
          <w:color w:val="auto"/>
          <w:highlight w:val="none"/>
          <w:lang w:val="en-US" w:eastAsia="zh-CN"/>
        </w:rPr>
        <w:t>14</w:t>
      </w:r>
      <w:r>
        <w:rPr>
          <w:rFonts w:hint="eastAsia"/>
          <w:color w:val="auto"/>
          <w:highlight w:val="none"/>
        </w:rPr>
        <w:t xml:space="preserve"> 设计招标文件编制要求</w:t>
      </w:r>
      <w:bookmarkEnd w:id="143"/>
      <w:bookmarkEnd w:id="144"/>
    </w:p>
    <w:p>
      <w:pPr>
        <w:jc w:val="left"/>
        <w:rPr>
          <w:rFonts w:hint="eastAsia" w:ascii="宋体" w:hAnsi="宋体"/>
          <w:color w:val="auto"/>
          <w:highlight w:val="none"/>
        </w:rPr>
      </w:pPr>
    </w:p>
    <w:p>
      <w:pPr>
        <w:jc w:val="center"/>
        <w:rPr>
          <w:rFonts w:hint="eastAsia" w:ascii="宋体" w:hAnsi="宋体"/>
          <w:color w:val="auto"/>
          <w:highlight w:val="none"/>
        </w:rPr>
      </w:pPr>
      <w:r>
        <w:rPr>
          <w:rFonts w:hint="eastAsia" w:ascii="宋体" w:hAnsi="宋体"/>
          <w:b/>
          <w:color w:val="auto"/>
          <w:sz w:val="32"/>
          <w:highlight w:val="none"/>
        </w:rPr>
        <w:t>设计</w:t>
      </w:r>
      <w:r>
        <w:rPr>
          <w:rFonts w:hint="eastAsia" w:ascii="宋体" w:hAnsi="宋体"/>
          <w:b/>
          <w:bCs/>
          <w:color w:val="auto"/>
          <w:sz w:val="32"/>
          <w:highlight w:val="none"/>
        </w:rPr>
        <w:t>投标文件编制要求</w:t>
      </w:r>
    </w:p>
    <w:p>
      <w:pPr>
        <w:adjustRightInd w:val="0"/>
        <w:snapToGrid w:val="0"/>
        <w:spacing w:line="360" w:lineRule="auto"/>
        <w:rPr>
          <w:rFonts w:hint="eastAsia" w:ascii="宋体" w:hAnsi="宋体"/>
          <w:b/>
          <w:bCs/>
          <w:color w:val="auto"/>
          <w:szCs w:val="21"/>
          <w:highlight w:val="none"/>
        </w:rPr>
      </w:pPr>
    </w:p>
    <w:p>
      <w:pPr>
        <w:adjustRightInd w:val="0"/>
        <w:snapToGrid w:val="0"/>
        <w:spacing w:line="380" w:lineRule="exact"/>
        <w:rPr>
          <w:rFonts w:hint="eastAsia" w:ascii="宋体" w:hAnsi="宋体"/>
          <w:color w:val="auto"/>
          <w:szCs w:val="21"/>
          <w:highlight w:val="none"/>
        </w:rPr>
      </w:pPr>
      <w:r>
        <w:rPr>
          <w:rFonts w:hint="eastAsia" w:ascii="宋体" w:hAnsi="宋体"/>
          <w:b/>
          <w:bCs/>
          <w:color w:val="auto"/>
          <w:szCs w:val="21"/>
          <w:highlight w:val="none"/>
        </w:rPr>
        <w:t>1     投标文件</w:t>
      </w:r>
    </w:p>
    <w:p>
      <w:pPr>
        <w:adjustRightInd w:val="0"/>
        <w:snapToGrid w:val="0"/>
        <w:spacing w:line="380" w:lineRule="exact"/>
        <w:ind w:left="718" w:hanging="718" w:hangingChars="342"/>
        <w:rPr>
          <w:rFonts w:hint="eastAsia" w:ascii="宋体" w:hAnsi="宋体"/>
          <w:color w:val="auto"/>
          <w:szCs w:val="21"/>
          <w:highlight w:val="none"/>
        </w:rPr>
      </w:pPr>
      <w:r>
        <w:rPr>
          <w:rFonts w:hint="eastAsia" w:ascii="宋体" w:hAnsi="宋体"/>
          <w:color w:val="auto"/>
          <w:szCs w:val="21"/>
          <w:highlight w:val="none"/>
        </w:rPr>
        <w:t>1.1    投标文件由下列资料组成：</w:t>
      </w:r>
    </w:p>
    <w:p>
      <w:pPr>
        <w:adjustRightInd w:val="0"/>
        <w:snapToGrid w:val="0"/>
        <w:spacing w:line="380" w:lineRule="exact"/>
        <w:ind w:firstLine="630" w:firstLineChars="300"/>
        <w:jc w:val="left"/>
        <w:rPr>
          <w:rFonts w:hint="eastAsia" w:ascii="宋体" w:hAnsi="宋体"/>
          <w:color w:val="auto"/>
          <w:szCs w:val="21"/>
          <w:highlight w:val="none"/>
        </w:rPr>
      </w:pPr>
      <w:r>
        <w:rPr>
          <w:rFonts w:hint="eastAsia" w:ascii="宋体" w:hAnsi="宋体"/>
          <w:color w:val="auto"/>
          <w:szCs w:val="21"/>
          <w:highlight w:val="none"/>
        </w:rPr>
        <w:t xml:space="preserve">（1）开标信封。   </w:t>
      </w:r>
    </w:p>
    <w:p>
      <w:pPr>
        <w:adjustRightInd w:val="0"/>
        <w:snapToGrid w:val="0"/>
        <w:spacing w:line="380" w:lineRule="exact"/>
        <w:jc w:val="left"/>
        <w:rPr>
          <w:rFonts w:hint="eastAsia" w:ascii="宋体" w:hAnsi="宋体"/>
          <w:color w:val="auto"/>
          <w:szCs w:val="21"/>
          <w:highlight w:val="none"/>
        </w:rPr>
      </w:pPr>
      <w:r>
        <w:rPr>
          <w:rFonts w:hint="eastAsia" w:ascii="宋体" w:hAnsi="宋体"/>
          <w:color w:val="auto"/>
          <w:szCs w:val="21"/>
          <w:highlight w:val="none"/>
        </w:rPr>
        <w:t xml:space="preserve">      （2）资格审查文件。</w:t>
      </w:r>
    </w:p>
    <w:p>
      <w:pPr>
        <w:adjustRightInd w:val="0"/>
        <w:snapToGrid w:val="0"/>
        <w:spacing w:line="380" w:lineRule="exact"/>
        <w:jc w:val="left"/>
        <w:rPr>
          <w:rFonts w:hint="eastAsia" w:ascii="宋体" w:hAnsi="宋体"/>
          <w:color w:val="auto"/>
          <w:szCs w:val="21"/>
          <w:highlight w:val="none"/>
        </w:rPr>
      </w:pPr>
      <w:r>
        <w:rPr>
          <w:rFonts w:hint="eastAsia" w:ascii="宋体" w:hAnsi="宋体"/>
          <w:color w:val="auto"/>
          <w:szCs w:val="21"/>
          <w:highlight w:val="none"/>
        </w:rPr>
        <w:t xml:space="preserve">      （3）技术文件（设计方案）。</w:t>
      </w:r>
    </w:p>
    <w:p>
      <w:pPr>
        <w:adjustRightInd w:val="0"/>
        <w:snapToGrid w:val="0"/>
        <w:spacing w:line="380" w:lineRule="exact"/>
        <w:jc w:val="left"/>
        <w:rPr>
          <w:rFonts w:ascii="宋体" w:hAnsi="宋体"/>
          <w:color w:val="auto"/>
          <w:szCs w:val="21"/>
          <w:highlight w:val="none"/>
        </w:rPr>
      </w:pPr>
      <w:r>
        <w:rPr>
          <w:rFonts w:hint="eastAsia" w:ascii="宋体" w:hAnsi="宋体"/>
          <w:color w:val="auto"/>
          <w:szCs w:val="21"/>
          <w:highlight w:val="none"/>
        </w:rPr>
        <w:t xml:space="preserve">      （4）商务文件。</w:t>
      </w:r>
    </w:p>
    <w:p>
      <w:pPr>
        <w:adjustRightInd w:val="0"/>
        <w:snapToGrid w:val="0"/>
        <w:spacing w:line="380" w:lineRule="exact"/>
        <w:jc w:val="left"/>
        <w:rPr>
          <w:rFonts w:hint="eastAsia" w:hAnsi="宋体"/>
          <w:color w:val="auto"/>
          <w:szCs w:val="21"/>
          <w:highlight w:val="none"/>
        </w:rPr>
      </w:pPr>
    </w:p>
    <w:p>
      <w:pPr>
        <w:adjustRightInd w:val="0"/>
        <w:snapToGrid w:val="0"/>
        <w:spacing w:line="380" w:lineRule="exact"/>
        <w:rPr>
          <w:rFonts w:hint="eastAsia" w:ascii="宋体" w:hAnsi="宋体"/>
          <w:color w:val="auto"/>
          <w:szCs w:val="21"/>
          <w:highlight w:val="none"/>
        </w:rPr>
      </w:pPr>
      <w:r>
        <w:rPr>
          <w:rFonts w:hint="eastAsia" w:ascii="宋体" w:hAnsi="宋体"/>
          <w:b/>
          <w:bCs/>
          <w:color w:val="auto"/>
          <w:szCs w:val="21"/>
          <w:highlight w:val="none"/>
        </w:rPr>
        <w:t>2      保密要求</w:t>
      </w:r>
    </w:p>
    <w:p>
      <w:pPr>
        <w:adjustRightInd w:val="0"/>
        <w:snapToGrid w:val="0"/>
        <w:spacing w:line="380" w:lineRule="exact"/>
        <w:ind w:left="718" w:hanging="718" w:hangingChars="342"/>
        <w:jc w:val="left"/>
        <w:rPr>
          <w:rFonts w:hint="eastAsia" w:ascii="宋体" w:hAnsi="宋体"/>
          <w:color w:val="auto"/>
          <w:szCs w:val="21"/>
          <w:highlight w:val="none"/>
        </w:rPr>
      </w:pPr>
      <w:r>
        <w:rPr>
          <w:rFonts w:hint="eastAsia" w:ascii="宋体" w:hAnsi="宋体"/>
          <w:color w:val="auto"/>
          <w:szCs w:val="21"/>
          <w:highlight w:val="none"/>
        </w:rPr>
        <w:t>2.1    技术文件必须隐匿投标人及专业技术人员的名称。投标人不得在技术文件上标注或做任何可以辨认投标人及专业技术人员身份的名称、印章、商标、图形等。</w:t>
      </w:r>
    </w:p>
    <w:p>
      <w:pPr>
        <w:adjustRightInd w:val="0"/>
        <w:snapToGrid w:val="0"/>
        <w:spacing w:line="380" w:lineRule="exact"/>
        <w:ind w:left="360" w:hanging="359" w:hangingChars="171"/>
        <w:rPr>
          <w:rFonts w:hint="eastAsia" w:ascii="宋体" w:hAnsi="宋体"/>
          <w:b/>
          <w:bCs/>
          <w:color w:val="auto"/>
          <w:szCs w:val="21"/>
          <w:highlight w:val="none"/>
        </w:rPr>
      </w:pPr>
    </w:p>
    <w:p>
      <w:pPr>
        <w:adjustRightInd w:val="0"/>
        <w:snapToGrid w:val="0"/>
        <w:spacing w:line="380" w:lineRule="exact"/>
        <w:ind w:left="721" w:hanging="718" w:hangingChars="342"/>
        <w:jc w:val="left"/>
        <w:rPr>
          <w:rFonts w:hint="eastAsia" w:ascii="宋体" w:hAnsi="宋体"/>
          <w:b/>
          <w:bCs/>
          <w:color w:val="auto"/>
          <w:szCs w:val="21"/>
          <w:highlight w:val="none"/>
        </w:rPr>
      </w:pPr>
      <w:r>
        <w:rPr>
          <w:rFonts w:hint="eastAsia" w:ascii="宋体" w:hAnsi="宋体"/>
          <w:b/>
          <w:bCs/>
          <w:color w:val="auto"/>
          <w:szCs w:val="21"/>
          <w:highlight w:val="none"/>
        </w:rPr>
        <w:t>3      开标信封</w:t>
      </w:r>
    </w:p>
    <w:p>
      <w:pPr>
        <w:adjustRightInd w:val="0"/>
        <w:snapToGrid w:val="0"/>
        <w:spacing w:line="380" w:lineRule="exact"/>
        <w:ind w:left="718" w:hanging="718" w:hangingChars="342"/>
        <w:jc w:val="left"/>
        <w:rPr>
          <w:rFonts w:hint="eastAsia" w:ascii="宋体" w:hAnsi="宋体"/>
          <w:color w:val="auto"/>
          <w:szCs w:val="21"/>
          <w:highlight w:val="none"/>
        </w:rPr>
      </w:pPr>
      <w:r>
        <w:rPr>
          <w:rFonts w:hint="eastAsia" w:ascii="宋体" w:hAnsi="宋体"/>
          <w:color w:val="auto"/>
          <w:szCs w:val="21"/>
          <w:highlight w:val="none"/>
        </w:rPr>
        <w:t>3.1    开标信封内附填妥并签字盖章的《投标函》、《投标人声明》</w:t>
      </w:r>
      <w:r>
        <w:rPr>
          <w:rFonts w:hint="eastAsia" w:ascii="宋体" w:hAnsi="宋体"/>
          <w:strike w:val="0"/>
          <w:dstrike w:val="0"/>
          <w:color w:val="auto"/>
          <w:szCs w:val="21"/>
          <w:highlight w:val="none"/>
        </w:rPr>
        <w:t>、</w:t>
      </w:r>
      <w:r>
        <w:rPr>
          <w:rFonts w:hint="eastAsia" w:ascii="宋体" w:hAnsi="宋体" w:cs="宋体"/>
          <w:strike w:val="0"/>
          <w:dstrike w:val="0"/>
          <w:color w:val="auto"/>
          <w:szCs w:val="21"/>
          <w:highlight w:val="none"/>
        </w:rPr>
        <w:t>《联合体投标协议》</w:t>
      </w:r>
      <w:r>
        <w:rPr>
          <w:rFonts w:hint="eastAsia" w:ascii="宋体" w:hAnsi="宋体"/>
          <w:strike w:val="0"/>
          <w:dstrike w:val="0"/>
          <w:color w:val="auto"/>
          <w:szCs w:val="21"/>
          <w:highlight w:val="none"/>
        </w:rPr>
        <w:t>（联合体投标人提供）、</w:t>
      </w:r>
      <w:r>
        <w:rPr>
          <w:rFonts w:hint="eastAsia" w:ascii="宋体" w:hAnsi="宋体"/>
          <w:color w:val="auto"/>
          <w:szCs w:val="21"/>
          <w:highlight w:val="none"/>
        </w:rPr>
        <w:t>法定代表人证明书（如投标文件为委托代理人签署应同时附上法定代表人证明书和法定代表人授权书）、《设计费报价表》。</w:t>
      </w:r>
    </w:p>
    <w:p>
      <w:pPr>
        <w:adjustRightInd w:val="0"/>
        <w:snapToGrid w:val="0"/>
        <w:spacing w:line="380" w:lineRule="exact"/>
        <w:jc w:val="left"/>
        <w:rPr>
          <w:rFonts w:ascii="宋体" w:hAnsi="宋体"/>
          <w:b/>
          <w:bCs/>
          <w:color w:val="auto"/>
          <w:szCs w:val="21"/>
          <w:highlight w:val="none"/>
        </w:rPr>
      </w:pPr>
    </w:p>
    <w:p>
      <w:pPr>
        <w:adjustRightInd w:val="0"/>
        <w:snapToGrid w:val="0"/>
        <w:spacing w:line="380" w:lineRule="exact"/>
        <w:jc w:val="left"/>
        <w:rPr>
          <w:rFonts w:hint="eastAsia" w:hAnsi="宋体"/>
          <w:color w:val="auto"/>
          <w:szCs w:val="21"/>
          <w:highlight w:val="none"/>
        </w:rPr>
      </w:pPr>
      <w:r>
        <w:rPr>
          <w:rFonts w:hint="eastAsia" w:ascii="宋体" w:hAnsi="宋体"/>
          <w:b/>
          <w:bCs/>
          <w:color w:val="auto"/>
          <w:szCs w:val="21"/>
          <w:highlight w:val="none"/>
        </w:rPr>
        <w:t>4     资格审查文件</w:t>
      </w:r>
    </w:p>
    <w:p>
      <w:pPr>
        <w:pStyle w:val="3"/>
        <w:adjustRightInd w:val="0"/>
        <w:snapToGrid w:val="0"/>
        <w:spacing w:line="380" w:lineRule="exact"/>
        <w:ind w:firstLine="0" w:firstLineChars="0"/>
        <w:rPr>
          <w:rFonts w:hint="eastAsia" w:hAnsi="宋体"/>
          <w:color w:val="auto"/>
          <w:sz w:val="21"/>
          <w:szCs w:val="21"/>
          <w:highlight w:val="none"/>
        </w:rPr>
      </w:pPr>
      <w:r>
        <w:rPr>
          <w:rFonts w:hint="eastAsia" w:hAnsi="宋体"/>
          <w:color w:val="auto"/>
          <w:sz w:val="21"/>
          <w:szCs w:val="21"/>
          <w:highlight w:val="none"/>
        </w:rPr>
        <w:t>4.1   资格审查文件内容：</w:t>
      </w:r>
    </w:p>
    <w:p>
      <w:pPr>
        <w:adjustRightInd w:val="0"/>
        <w:snapToGrid w:val="0"/>
        <w:spacing w:line="38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（1）目录；</w:t>
      </w:r>
    </w:p>
    <w:p>
      <w:pPr>
        <w:adjustRightInd w:val="0"/>
        <w:snapToGrid w:val="0"/>
        <w:spacing w:line="380" w:lineRule="exact"/>
        <w:ind w:left="840" w:leftChars="200" w:hanging="420" w:hangingChars="200"/>
        <w:rPr>
          <w:rFonts w:hint="eastAsia" w:ascii="宋体" w:hAnsi="宋体"/>
          <w:color w:val="auto"/>
          <w:szCs w:val="21"/>
          <w:highlight w:val="none"/>
        </w:rPr>
      </w:pPr>
      <w:r>
        <w:rPr>
          <w:rFonts w:hint="eastAsia" w:ascii="宋体" w:hAnsi="宋体" w:cs="宋体"/>
          <w:color w:val="auto"/>
          <w:szCs w:val="21"/>
          <w:highlight w:val="none"/>
        </w:rPr>
        <w:t>（2）填妥并签字盖章的《投标函》、《投标人声明</w:t>
      </w:r>
      <w:r>
        <w:rPr>
          <w:rFonts w:hint="eastAsia" w:ascii="宋体" w:hAnsi="宋体" w:cs="宋体"/>
          <w:strike w:val="0"/>
          <w:dstrike w:val="0"/>
          <w:color w:val="auto"/>
          <w:szCs w:val="21"/>
          <w:highlight w:val="none"/>
        </w:rPr>
        <w:t>》、《联合体投标协议》</w:t>
      </w:r>
      <w:r>
        <w:rPr>
          <w:rFonts w:hint="eastAsia" w:ascii="宋体" w:hAnsi="宋体"/>
          <w:strike w:val="0"/>
          <w:dstrike w:val="0"/>
          <w:color w:val="auto"/>
          <w:szCs w:val="21"/>
          <w:highlight w:val="none"/>
        </w:rPr>
        <w:t>（联合体投标人提供）、</w:t>
      </w:r>
      <w:r>
        <w:rPr>
          <w:rFonts w:hint="eastAsia" w:ascii="宋体" w:hAnsi="宋体"/>
          <w:color w:val="auto"/>
          <w:szCs w:val="21"/>
          <w:highlight w:val="none"/>
        </w:rPr>
        <w:t>法定代表人证明书（如投标文件为委托代理人签署应同时附上法定代表人证明书和法定代表人授权书）。</w:t>
      </w:r>
    </w:p>
    <w:p>
      <w:pPr>
        <w:adjustRightInd w:val="0"/>
        <w:snapToGrid w:val="0"/>
        <w:spacing w:line="380" w:lineRule="exact"/>
        <w:ind w:left="713" w:leftChars="299" w:hanging="86" w:hangingChars="41"/>
        <w:rPr>
          <w:rFonts w:hint="eastAsia" w:ascii="宋体" w:hAnsi="宋体" w:cs="宋体"/>
          <w:color w:val="auto"/>
          <w:szCs w:val="21"/>
          <w:highlight w:val="none"/>
        </w:rPr>
      </w:pPr>
      <w:r>
        <w:rPr>
          <w:rFonts w:hint="eastAsia" w:ascii="宋体" w:hAnsi="宋体" w:cs="宋体"/>
          <w:color w:val="auto"/>
          <w:szCs w:val="21"/>
          <w:highlight w:val="none"/>
        </w:rPr>
        <w:t>注：投标人无需提供，评标委员会根据“开标信封”中资料进行评审。投标人再次提供且</w:t>
      </w:r>
      <w:r>
        <w:rPr>
          <w:rFonts w:hint="eastAsia" w:ascii="宋体" w:hAnsi="宋体"/>
          <w:color w:val="auto"/>
          <w:szCs w:val="21"/>
          <w:highlight w:val="none"/>
        </w:rPr>
        <w:t>不一致的，以“开标信封”资料为准。</w:t>
      </w:r>
    </w:p>
    <w:p>
      <w:pPr>
        <w:adjustRightInd w:val="0"/>
        <w:snapToGrid w:val="0"/>
        <w:spacing w:line="38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（3）填妥并签字盖章的《合作设计协议》（外国或澳门、台湾的设计企业提供）（格式自定）；</w:t>
      </w:r>
    </w:p>
    <w:p>
      <w:pPr>
        <w:adjustRightInd w:val="0"/>
        <w:snapToGrid w:val="0"/>
        <w:spacing w:line="38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（4）投标人资质证书；</w:t>
      </w:r>
    </w:p>
    <w:p>
      <w:pPr>
        <w:adjustRightInd w:val="0"/>
        <w:snapToGrid w:val="0"/>
        <w:spacing w:line="38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（5）拟派项目负责人资格证书；</w:t>
      </w:r>
    </w:p>
    <w:p>
      <w:pPr>
        <w:adjustRightInd w:val="0"/>
        <w:snapToGrid w:val="0"/>
        <w:spacing w:line="38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（6）投标人须在广州公共资源交易中心企业库办理企业信息登记，拟担任本工程项目负责人须是本企业信息登记中的在册人员；</w:t>
      </w:r>
    </w:p>
    <w:p>
      <w:pPr>
        <w:adjustRightInd w:val="0"/>
        <w:snapToGrid w:val="0"/>
        <w:spacing w:line="38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（7）满足招标公告（投标人资格要求）评审要求的其他资料。</w:t>
      </w:r>
    </w:p>
    <w:p>
      <w:pPr>
        <w:adjustRightInd w:val="0"/>
        <w:snapToGrid w:val="0"/>
        <w:spacing w:line="38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（8）投标人认为有必要提供的其他资料。</w:t>
      </w:r>
    </w:p>
    <w:p>
      <w:pPr>
        <w:adjustRightInd w:val="0"/>
        <w:snapToGrid w:val="0"/>
        <w:spacing w:line="380" w:lineRule="exact"/>
        <w:ind w:firstLine="420" w:firstLineChars="200"/>
        <w:rPr>
          <w:rFonts w:hint="eastAsia" w:ascii="宋体" w:hAnsi="宋体" w:cs="仿宋_GB2312"/>
          <w:color w:val="auto"/>
          <w:szCs w:val="21"/>
          <w:highlight w:val="none"/>
        </w:rPr>
      </w:pPr>
      <w:r>
        <w:rPr>
          <w:rFonts w:hint="eastAsia" w:ascii="宋体" w:hAnsi="宋体"/>
          <w:color w:val="auto"/>
          <w:szCs w:val="21"/>
          <w:highlight w:val="none"/>
        </w:rPr>
        <w:t>注：资格审查文件中的（4）、（5）、（</w:t>
      </w:r>
      <w:r>
        <w:rPr>
          <w:rFonts w:hint="eastAsia" w:ascii="宋体" w:hAnsi="宋体"/>
          <w:color w:val="auto"/>
          <w:szCs w:val="21"/>
          <w:highlight w:val="none"/>
          <w:lang w:val="en-US" w:eastAsia="zh-CN"/>
        </w:rPr>
        <w:t>6</w:t>
      </w:r>
      <w:r>
        <w:rPr>
          <w:rFonts w:hint="eastAsia" w:ascii="宋体" w:hAnsi="宋体"/>
          <w:color w:val="auto"/>
          <w:szCs w:val="21"/>
          <w:highlight w:val="none"/>
        </w:rPr>
        <w:t>）取自广州公共资源交易中心企业库，投标人企业库中记录的该部分上传件将被视为投标人递交投标文件的一部分，不需重复提交。评标委员会对该部分资料的审查将以投标截止时间在广州公共资源交易中心企业库内上传件为依据。若招标人延长投标截止时间的，以上资料的评审时点也相应延长。投标人应及时维护其在广州公共资源交易中心企业库登记的信息及上传件，确保各项信息及上传件在有效期内。</w:t>
      </w:r>
    </w:p>
    <w:p>
      <w:pPr>
        <w:adjustRightInd w:val="0"/>
        <w:snapToGrid w:val="0"/>
        <w:spacing w:line="380" w:lineRule="exact"/>
        <w:rPr>
          <w:rFonts w:hint="eastAsia" w:ascii="宋体" w:hAnsi="宋体" w:cs="宋体"/>
          <w:color w:val="auto"/>
          <w:szCs w:val="21"/>
          <w:highlight w:val="none"/>
        </w:rPr>
      </w:pPr>
    </w:p>
    <w:p>
      <w:pPr>
        <w:adjustRightInd w:val="0"/>
        <w:snapToGrid w:val="0"/>
        <w:spacing w:line="380" w:lineRule="exact"/>
        <w:rPr>
          <w:rFonts w:hint="eastAsia" w:hAnsi="宋体"/>
          <w:color w:val="auto"/>
          <w:szCs w:val="21"/>
          <w:highlight w:val="none"/>
        </w:rPr>
      </w:pPr>
      <w:r>
        <w:rPr>
          <w:rFonts w:hint="eastAsia" w:ascii="宋体" w:hAnsi="宋体"/>
          <w:b/>
          <w:color w:val="auto"/>
          <w:szCs w:val="21"/>
          <w:highlight w:val="none"/>
        </w:rPr>
        <w:t>5      技术文件（设计方案）</w:t>
      </w:r>
    </w:p>
    <w:p>
      <w:pPr>
        <w:pStyle w:val="3"/>
        <w:adjustRightInd w:val="0"/>
        <w:snapToGrid w:val="0"/>
        <w:spacing w:line="380" w:lineRule="exact"/>
        <w:ind w:firstLine="0" w:firstLineChars="0"/>
        <w:rPr>
          <w:rFonts w:hint="eastAsia" w:hAnsi="宋体"/>
          <w:color w:val="auto"/>
          <w:sz w:val="21"/>
          <w:szCs w:val="21"/>
          <w:highlight w:val="none"/>
        </w:rPr>
      </w:pPr>
      <w:r>
        <w:rPr>
          <w:rFonts w:hint="eastAsia" w:hAnsi="宋体"/>
          <w:color w:val="auto"/>
          <w:sz w:val="21"/>
          <w:szCs w:val="21"/>
          <w:highlight w:val="none"/>
        </w:rPr>
        <w:t>5.1    技术文件内容：</w:t>
      </w:r>
    </w:p>
    <w:p>
      <w:pPr>
        <w:pStyle w:val="3"/>
        <w:adjustRightInd w:val="0"/>
        <w:snapToGrid w:val="0"/>
        <w:spacing w:line="380" w:lineRule="exact"/>
        <w:ind w:firstLine="0" w:firstLineChars="0"/>
        <w:rPr>
          <w:rFonts w:hint="eastAsia" w:hAnsi="宋体"/>
          <w:color w:val="auto"/>
          <w:sz w:val="21"/>
          <w:szCs w:val="21"/>
          <w:highlight w:val="none"/>
        </w:rPr>
      </w:pPr>
      <w:r>
        <w:rPr>
          <w:rFonts w:hint="eastAsia" w:hAnsi="宋体"/>
          <w:color w:val="auto"/>
          <w:sz w:val="21"/>
          <w:szCs w:val="21"/>
          <w:highlight w:val="none"/>
        </w:rPr>
        <w:t xml:space="preserve">    （1）封面：写明项目名称、设计作品主题（不宜超过20个字）、编制年月；</w:t>
      </w:r>
    </w:p>
    <w:p>
      <w:pPr>
        <w:pStyle w:val="3"/>
        <w:adjustRightInd w:val="0"/>
        <w:snapToGrid w:val="0"/>
        <w:spacing w:line="380" w:lineRule="exact"/>
        <w:ind w:firstLine="420"/>
        <w:rPr>
          <w:rFonts w:hint="eastAsia" w:hAnsi="宋体"/>
          <w:color w:val="auto"/>
          <w:sz w:val="21"/>
          <w:szCs w:val="21"/>
          <w:highlight w:val="none"/>
        </w:rPr>
      </w:pPr>
      <w:r>
        <w:rPr>
          <w:rFonts w:hint="eastAsia" w:hAnsi="宋体"/>
          <w:color w:val="auto"/>
          <w:sz w:val="21"/>
          <w:szCs w:val="21"/>
          <w:highlight w:val="none"/>
        </w:rPr>
        <w:t>（2）目录；</w:t>
      </w:r>
    </w:p>
    <w:p>
      <w:pPr>
        <w:pStyle w:val="3"/>
        <w:adjustRightInd w:val="0"/>
        <w:snapToGrid w:val="0"/>
        <w:spacing w:line="380" w:lineRule="exact"/>
        <w:ind w:firstLine="420"/>
        <w:rPr>
          <w:rFonts w:hint="eastAsia" w:hAnsi="宋体"/>
          <w:color w:val="auto"/>
          <w:sz w:val="21"/>
          <w:szCs w:val="21"/>
          <w:highlight w:val="none"/>
        </w:rPr>
      </w:pPr>
      <w:r>
        <w:rPr>
          <w:rFonts w:hint="eastAsia" w:hAnsi="宋体"/>
          <w:color w:val="auto"/>
          <w:sz w:val="21"/>
          <w:szCs w:val="21"/>
          <w:highlight w:val="none"/>
        </w:rPr>
        <w:t>（3）设计说明书；</w:t>
      </w:r>
    </w:p>
    <w:p>
      <w:pPr>
        <w:adjustRightInd w:val="0"/>
        <w:snapToGrid w:val="0"/>
        <w:spacing w:line="38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（4）技术方案内容；</w:t>
      </w:r>
    </w:p>
    <w:p>
      <w:pPr>
        <w:adjustRightInd w:val="0"/>
        <w:snapToGrid w:val="0"/>
        <w:spacing w:line="38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（5）投标人认为有必要提供的其他资料。</w:t>
      </w:r>
    </w:p>
    <w:p>
      <w:pPr>
        <w:adjustRightInd w:val="0"/>
        <w:snapToGrid w:val="0"/>
        <w:spacing w:line="380" w:lineRule="exact"/>
        <w:rPr>
          <w:rFonts w:hint="eastAsia" w:ascii="宋体" w:hAnsi="宋体" w:cs="宋体"/>
          <w:color w:val="auto"/>
          <w:szCs w:val="21"/>
          <w:highlight w:val="none"/>
        </w:rPr>
      </w:pPr>
    </w:p>
    <w:p>
      <w:pPr>
        <w:adjustRightInd w:val="0"/>
        <w:snapToGrid w:val="0"/>
        <w:spacing w:line="380" w:lineRule="exact"/>
        <w:rPr>
          <w:rFonts w:hint="eastAsia" w:hAnsi="宋体"/>
          <w:color w:val="auto"/>
          <w:szCs w:val="21"/>
          <w:highlight w:val="none"/>
        </w:rPr>
      </w:pPr>
      <w:r>
        <w:rPr>
          <w:rFonts w:hint="eastAsia" w:ascii="宋体" w:hAnsi="宋体"/>
          <w:b/>
          <w:color w:val="auto"/>
          <w:szCs w:val="21"/>
          <w:highlight w:val="none"/>
        </w:rPr>
        <w:t>6      商务文件</w:t>
      </w:r>
    </w:p>
    <w:p>
      <w:pPr>
        <w:pStyle w:val="3"/>
        <w:adjustRightInd w:val="0"/>
        <w:snapToGrid w:val="0"/>
        <w:spacing w:line="380" w:lineRule="exact"/>
        <w:ind w:firstLine="0" w:firstLineChars="0"/>
        <w:rPr>
          <w:rFonts w:hint="eastAsia" w:hAnsi="宋体"/>
          <w:color w:val="auto"/>
          <w:sz w:val="21"/>
          <w:szCs w:val="21"/>
          <w:highlight w:val="none"/>
        </w:rPr>
      </w:pPr>
      <w:r>
        <w:rPr>
          <w:rFonts w:hint="eastAsia" w:hAnsi="宋体"/>
          <w:color w:val="auto"/>
          <w:sz w:val="21"/>
          <w:szCs w:val="21"/>
          <w:highlight w:val="none"/>
        </w:rPr>
        <w:t>5.1    商务文件内容：</w:t>
      </w:r>
    </w:p>
    <w:p>
      <w:pPr>
        <w:adjustRightInd w:val="0"/>
        <w:snapToGrid w:val="0"/>
        <w:spacing w:line="380" w:lineRule="exact"/>
        <w:ind w:left="613" w:hanging="613" w:hangingChars="292"/>
        <w:rPr>
          <w:rFonts w:hint="eastAsia" w:ascii="宋体" w:hAnsi="宋体" w:cs="宋体"/>
          <w:color w:val="auto"/>
          <w:szCs w:val="21"/>
          <w:highlight w:val="none"/>
        </w:rPr>
      </w:pPr>
      <w:r>
        <w:rPr>
          <w:rFonts w:hint="eastAsia" w:ascii="宋体" w:hAnsi="宋体" w:cs="宋体"/>
          <w:color w:val="auto"/>
          <w:szCs w:val="21"/>
          <w:highlight w:val="none"/>
        </w:rPr>
        <w:t xml:space="preserve">    （1）目录；</w:t>
      </w:r>
    </w:p>
    <w:p>
      <w:pPr>
        <w:adjustRightInd w:val="0"/>
        <w:snapToGrid w:val="0"/>
        <w:spacing w:line="380" w:lineRule="exact"/>
        <w:ind w:left="608" w:leftChars="199" w:hanging="191" w:hangingChars="91"/>
        <w:rPr>
          <w:rFonts w:hint="eastAsia" w:ascii="宋体" w:hAnsi="宋体"/>
          <w:color w:val="auto"/>
          <w:szCs w:val="21"/>
          <w:highlight w:val="none"/>
        </w:rPr>
      </w:pPr>
      <w:r>
        <w:rPr>
          <w:rFonts w:hint="eastAsia" w:ascii="宋体" w:hAnsi="宋体"/>
          <w:color w:val="auto"/>
          <w:szCs w:val="21"/>
          <w:highlight w:val="none"/>
        </w:rPr>
        <w:t>（2）《设计费报价表》；</w:t>
      </w:r>
    </w:p>
    <w:p>
      <w:pPr>
        <w:adjustRightInd w:val="0"/>
        <w:snapToGrid w:val="0"/>
        <w:spacing w:line="380" w:lineRule="exact"/>
        <w:ind w:left="713" w:leftChars="299" w:hanging="86" w:hangingChars="41"/>
        <w:rPr>
          <w:rFonts w:hint="eastAsia" w:ascii="宋体" w:hAnsi="宋体"/>
          <w:color w:val="auto"/>
          <w:szCs w:val="21"/>
          <w:highlight w:val="none"/>
        </w:rPr>
      </w:pPr>
      <w:r>
        <w:rPr>
          <w:rFonts w:hint="eastAsia" w:ascii="宋体" w:hAnsi="宋体" w:cs="宋体"/>
          <w:color w:val="auto"/>
          <w:szCs w:val="21"/>
          <w:highlight w:val="none"/>
        </w:rPr>
        <w:t>注：投标人无需提供，评标委员会根据“开标信封”中资料进行评审。投标人再次提供且</w:t>
      </w:r>
      <w:r>
        <w:rPr>
          <w:rFonts w:hint="eastAsia" w:hAnsi="宋体"/>
          <w:color w:val="auto"/>
          <w:szCs w:val="21"/>
          <w:highlight w:val="none"/>
        </w:rPr>
        <w:t>不一致的，以“开标信封”的资料为准。</w:t>
      </w:r>
    </w:p>
    <w:p>
      <w:pPr>
        <w:adjustRightInd w:val="0"/>
        <w:snapToGrid w:val="0"/>
        <w:spacing w:line="380" w:lineRule="exact"/>
        <w:ind w:left="608" w:leftChars="199" w:hanging="191" w:hangingChars="91"/>
        <w:rPr>
          <w:rFonts w:hint="eastAsia" w:hAnsi="宋体"/>
          <w:color w:val="auto"/>
          <w:szCs w:val="21"/>
          <w:highlight w:val="none"/>
        </w:rPr>
      </w:pPr>
      <w:r>
        <w:rPr>
          <w:rFonts w:hint="eastAsia" w:ascii="宋体" w:hAnsi="宋体" w:cs="宋体"/>
          <w:color w:val="auto"/>
          <w:szCs w:val="21"/>
          <w:highlight w:val="none"/>
        </w:rPr>
        <w:t>（3）</w:t>
      </w:r>
      <w:r>
        <w:rPr>
          <w:rFonts w:hint="eastAsia" w:hAnsi="宋体"/>
          <w:color w:val="auto"/>
          <w:szCs w:val="21"/>
          <w:highlight w:val="none"/>
        </w:rPr>
        <w:t>投标人综合实力证明材料（按《商务文件综合评分表》要求提交）；</w:t>
      </w:r>
    </w:p>
    <w:p>
      <w:pPr>
        <w:adjustRightInd w:val="0"/>
        <w:snapToGrid w:val="0"/>
        <w:spacing w:line="380" w:lineRule="exact"/>
        <w:ind w:left="608" w:leftChars="199" w:hanging="191" w:hangingChars="91"/>
        <w:rPr>
          <w:rFonts w:hint="eastAsia" w:hAnsi="宋体"/>
          <w:color w:val="auto"/>
          <w:szCs w:val="21"/>
          <w:highlight w:val="none"/>
        </w:rPr>
      </w:pPr>
      <w:r>
        <w:rPr>
          <w:rFonts w:hint="eastAsia" w:ascii="宋体" w:hAnsi="宋体" w:cs="宋体"/>
          <w:color w:val="auto"/>
          <w:szCs w:val="21"/>
          <w:highlight w:val="none"/>
        </w:rPr>
        <w:t>（4</w:t>
      </w:r>
      <w:r>
        <w:rPr>
          <w:rFonts w:hint="eastAsia" w:hAnsi="宋体"/>
          <w:color w:val="auto"/>
          <w:szCs w:val="21"/>
          <w:highlight w:val="none"/>
        </w:rPr>
        <w:t>）投标人认为有必要提供的其他资料。</w:t>
      </w:r>
    </w:p>
    <w:p>
      <w:pPr>
        <w:adjustRightInd w:val="0"/>
        <w:snapToGrid w:val="0"/>
        <w:spacing w:line="380" w:lineRule="exact"/>
        <w:rPr>
          <w:rFonts w:hint="eastAsia" w:ascii="宋体" w:hAnsi="宋体"/>
          <w:color w:val="auto"/>
          <w:szCs w:val="21"/>
          <w:highlight w:val="none"/>
        </w:rPr>
      </w:pPr>
    </w:p>
    <w:p>
      <w:pPr>
        <w:adjustRightInd w:val="0"/>
        <w:snapToGrid w:val="0"/>
        <w:spacing w:line="380" w:lineRule="exact"/>
        <w:rPr>
          <w:rFonts w:hint="eastAsia" w:ascii="宋体" w:hAnsi="宋体"/>
          <w:color w:val="auto"/>
          <w:szCs w:val="21"/>
          <w:highlight w:val="none"/>
        </w:rPr>
      </w:pPr>
      <w:r>
        <w:rPr>
          <w:rFonts w:hint="eastAsia" w:ascii="宋体" w:hAnsi="宋体"/>
          <w:b/>
          <w:color w:val="auto"/>
          <w:szCs w:val="21"/>
          <w:highlight w:val="none"/>
        </w:rPr>
        <w:t>7      投标</w:t>
      </w:r>
      <w:r>
        <w:rPr>
          <w:rFonts w:hint="eastAsia" w:ascii="宋体" w:hAnsi="宋体"/>
          <w:b/>
          <w:bCs/>
          <w:color w:val="auto"/>
          <w:szCs w:val="21"/>
          <w:highlight w:val="none"/>
        </w:rPr>
        <w:t>深度要求</w:t>
      </w:r>
    </w:p>
    <w:p>
      <w:pPr>
        <w:adjustRightInd w:val="0"/>
        <w:snapToGrid w:val="0"/>
        <w:spacing w:line="380" w:lineRule="exact"/>
        <w:ind w:left="718" w:hanging="718" w:hangingChars="342"/>
        <w:jc w:val="left"/>
        <w:rPr>
          <w:rFonts w:hint="eastAsia" w:ascii="宋体" w:hAnsi="宋体" w:cs="宋体"/>
          <w:color w:val="auto"/>
          <w:szCs w:val="21"/>
          <w:highlight w:val="none"/>
        </w:rPr>
      </w:pPr>
      <w:r>
        <w:rPr>
          <w:rFonts w:hint="eastAsia" w:ascii="宋体" w:hAnsi="宋体"/>
          <w:color w:val="auto"/>
          <w:szCs w:val="21"/>
          <w:highlight w:val="none"/>
        </w:rPr>
        <w:t xml:space="preserve">7.1    </w:t>
      </w:r>
      <w:r>
        <w:rPr>
          <w:rFonts w:hint="eastAsia" w:ascii="宋体" w:hAnsi="宋体" w:cs="宋体"/>
          <w:color w:val="auto"/>
          <w:szCs w:val="21"/>
          <w:highlight w:val="none"/>
        </w:rPr>
        <w:t>设计投标文件宜达到建设部《市政公用工程设计文件编制深度规定》（2013年版）相应设计阶段的要求。</w:t>
      </w:r>
    </w:p>
    <w:p>
      <w:pPr>
        <w:adjustRightInd w:val="0"/>
        <w:snapToGrid w:val="0"/>
        <w:spacing w:line="360" w:lineRule="auto"/>
        <w:jc w:val="left"/>
        <w:rPr>
          <w:rFonts w:ascii="宋体" w:hAnsi="宋体"/>
          <w:color w:val="auto"/>
          <w:sz w:val="24"/>
          <w:highlight w:val="none"/>
        </w:rPr>
      </w:pPr>
    </w:p>
    <w:p>
      <w:pPr>
        <w:adjustRightInd w:val="0"/>
        <w:snapToGrid w:val="0"/>
        <w:spacing w:line="360" w:lineRule="auto"/>
        <w:jc w:val="left"/>
        <w:rPr>
          <w:rFonts w:ascii="宋体" w:hAnsi="宋体"/>
          <w:color w:val="auto"/>
          <w:sz w:val="24"/>
          <w:highlight w:val="none"/>
        </w:rPr>
      </w:pPr>
    </w:p>
    <w:p>
      <w:pPr>
        <w:adjustRightInd w:val="0"/>
        <w:snapToGrid w:val="0"/>
        <w:spacing w:line="360" w:lineRule="auto"/>
        <w:jc w:val="left"/>
        <w:rPr>
          <w:rFonts w:hint="eastAsia" w:ascii="宋体" w:hAnsi="宋体"/>
          <w:color w:val="auto"/>
          <w:sz w:val="24"/>
          <w:highlight w:val="none"/>
        </w:rPr>
      </w:pPr>
    </w:p>
    <w:p>
      <w:pPr>
        <w:adjustRightInd w:val="0"/>
        <w:snapToGrid w:val="0"/>
        <w:spacing w:line="360" w:lineRule="auto"/>
        <w:jc w:val="left"/>
        <w:rPr>
          <w:rFonts w:hint="eastAsia" w:ascii="宋体" w:hAnsi="宋体"/>
          <w:color w:val="auto"/>
          <w:sz w:val="24"/>
          <w:highlight w:val="none"/>
        </w:rPr>
      </w:pPr>
    </w:p>
    <w:p>
      <w:pPr>
        <w:adjustRightInd w:val="0"/>
        <w:snapToGrid w:val="0"/>
        <w:spacing w:line="360" w:lineRule="auto"/>
        <w:jc w:val="left"/>
        <w:rPr>
          <w:rFonts w:hint="eastAsia" w:ascii="宋体" w:hAnsi="宋体"/>
          <w:color w:val="auto"/>
          <w:sz w:val="24"/>
          <w:highlight w:val="none"/>
        </w:rPr>
      </w:pPr>
    </w:p>
    <w:p>
      <w:pPr>
        <w:rPr>
          <w:rFonts w:hint="eastAsia"/>
          <w:color w:val="auto"/>
          <w:highlight w:val="none"/>
        </w:rPr>
      </w:pPr>
    </w:p>
    <w:p>
      <w:pPr>
        <w:rPr>
          <w:color w:val="auto"/>
          <w:highlight w:val="none"/>
        </w:rPr>
      </w:pPr>
    </w:p>
    <w:p>
      <w:pPr>
        <w:adjustRightInd w:val="0"/>
        <w:snapToGrid w:val="0"/>
        <w:spacing w:line="360" w:lineRule="auto"/>
        <w:jc w:val="left"/>
        <w:rPr>
          <w:rFonts w:ascii="宋体" w:hAnsi="宋体"/>
          <w:color w:val="auto"/>
          <w:sz w:val="24"/>
          <w:highlight w:val="none"/>
        </w:rPr>
      </w:pPr>
    </w:p>
    <w:p>
      <w:pPr>
        <w:spacing w:before="156" w:after="156"/>
        <w:rPr>
          <w:rFonts w:hint="eastAsia"/>
          <w:color w:val="auto"/>
          <w:highlight w:val="none"/>
        </w:rPr>
      </w:pPr>
      <w:bookmarkStart w:id="145" w:name="_Toc134691655"/>
    </w:p>
    <w:p>
      <w:pPr>
        <w:rPr>
          <w:rFonts w:hint="eastAsia"/>
          <w:color w:val="auto"/>
          <w:highlight w:val="none"/>
        </w:rPr>
      </w:pPr>
      <w:r>
        <w:rPr>
          <w:rFonts w:hint="eastAsia"/>
          <w:color w:val="auto"/>
          <w:highlight w:val="none"/>
        </w:rPr>
        <w:br w:type="page"/>
      </w:r>
    </w:p>
    <w:p>
      <w:pPr>
        <w:pStyle w:val="7"/>
        <w:numPr>
          <w:ilvl w:val="0"/>
          <w:numId w:val="0"/>
        </w:numPr>
        <w:spacing w:before="156" w:after="156"/>
        <w:rPr>
          <w:rFonts w:hint="eastAsia"/>
          <w:color w:val="auto"/>
          <w:highlight w:val="none"/>
        </w:rPr>
      </w:pPr>
      <w:r>
        <w:rPr>
          <w:rFonts w:hint="eastAsia"/>
          <w:color w:val="auto"/>
          <w:highlight w:val="none"/>
        </w:rPr>
        <w:t>附件</w:t>
      </w:r>
      <w:r>
        <w:rPr>
          <w:rFonts w:hint="eastAsia"/>
          <w:color w:val="auto"/>
          <w:highlight w:val="none"/>
          <w:lang w:val="en-US" w:eastAsia="zh-CN"/>
        </w:rPr>
        <w:t>15</w:t>
      </w:r>
      <w:r>
        <w:rPr>
          <w:rFonts w:hint="eastAsia"/>
          <w:color w:val="auto"/>
          <w:highlight w:val="none"/>
        </w:rPr>
        <w:t>投标函</w:t>
      </w:r>
      <w:bookmarkEnd w:id="145"/>
    </w:p>
    <w:p>
      <w:pPr>
        <w:adjustRightInd w:val="0"/>
        <w:snapToGrid w:val="0"/>
        <w:spacing w:line="360" w:lineRule="auto"/>
        <w:jc w:val="center"/>
        <w:rPr>
          <w:rFonts w:hint="eastAsia" w:ascii="宋体" w:hAnsi="宋体"/>
          <w:b/>
          <w:color w:val="auto"/>
          <w:sz w:val="32"/>
          <w:szCs w:val="32"/>
          <w:highlight w:val="none"/>
        </w:rPr>
      </w:pPr>
      <w:r>
        <w:rPr>
          <w:rFonts w:hint="eastAsia" w:ascii="宋体" w:hAnsi="宋体"/>
          <w:b/>
          <w:color w:val="auto"/>
          <w:sz w:val="32"/>
          <w:szCs w:val="32"/>
          <w:highlight w:val="none"/>
        </w:rPr>
        <w:t>投标函</w:t>
      </w:r>
    </w:p>
    <w:p>
      <w:pPr>
        <w:adjustRightInd w:val="0"/>
        <w:snapToGrid w:val="0"/>
        <w:spacing w:line="360" w:lineRule="auto"/>
        <w:jc w:val="left"/>
        <w:rPr>
          <w:rFonts w:hint="eastAsia" w:ascii="宋体" w:hAnsi="宋体"/>
          <w:color w:val="auto"/>
          <w:sz w:val="24"/>
          <w:highlight w:val="none"/>
          <w:u w:val="single"/>
        </w:rPr>
      </w:pPr>
      <w:r>
        <w:rPr>
          <w:rFonts w:hint="eastAsia" w:ascii="宋体" w:hAnsi="宋体"/>
          <w:color w:val="auto"/>
          <w:sz w:val="24"/>
          <w:highlight w:val="none"/>
        </w:rPr>
        <w:t>项目名称：</w:t>
      </w:r>
      <w:r>
        <w:rPr>
          <w:rFonts w:hint="eastAsia" w:ascii="宋体" w:hAnsi="宋体"/>
          <w:color w:val="auto"/>
          <w:sz w:val="24"/>
          <w:highlight w:val="none"/>
          <w:u w:val="single"/>
        </w:rPr>
        <w:t xml:space="preserve">                                </w:t>
      </w:r>
    </w:p>
    <w:p>
      <w:pPr>
        <w:adjustRightInd w:val="0"/>
        <w:snapToGrid w:val="0"/>
        <w:spacing w:line="360" w:lineRule="auto"/>
        <w:jc w:val="left"/>
        <w:rPr>
          <w:rFonts w:hint="eastAsia" w:ascii="宋体" w:hAnsi="宋体"/>
          <w:color w:val="auto"/>
          <w:sz w:val="24"/>
          <w:highlight w:val="none"/>
          <w:u w:val="single"/>
        </w:rPr>
      </w:pPr>
    </w:p>
    <w:p>
      <w:pPr>
        <w:adjustRightInd w:val="0"/>
        <w:snapToGrid w:val="0"/>
        <w:spacing w:line="360" w:lineRule="auto"/>
        <w:rPr>
          <w:rFonts w:ascii="宋体" w:hAnsi="宋体"/>
          <w:color w:val="auto"/>
          <w:sz w:val="24"/>
          <w:highlight w:val="none"/>
          <w:u w:val="single"/>
        </w:rPr>
      </w:pPr>
      <w:r>
        <w:rPr>
          <w:rFonts w:hint="eastAsia" w:ascii="宋体" w:hAnsi="宋体"/>
          <w:color w:val="auto"/>
          <w:sz w:val="24"/>
          <w:highlight w:val="none"/>
        </w:rPr>
        <w:t>致：</w:t>
      </w:r>
      <w:r>
        <w:rPr>
          <w:rFonts w:ascii="宋体" w:hAnsi="宋体"/>
          <w:color w:val="auto"/>
          <w:sz w:val="24"/>
          <w:highlight w:val="none"/>
          <w:u w:val="single"/>
        </w:rPr>
        <w:t xml:space="preserve">                </w:t>
      </w:r>
      <w:r>
        <w:rPr>
          <w:rFonts w:hint="eastAsia" w:ascii="宋体" w:hAnsi="宋体"/>
          <w:color w:val="auto"/>
          <w:sz w:val="24"/>
          <w:highlight w:val="none"/>
          <w:u w:val="single"/>
        </w:rPr>
        <w:t xml:space="preserve">             </w:t>
      </w:r>
      <w:r>
        <w:rPr>
          <w:rFonts w:ascii="宋体" w:hAnsi="宋体"/>
          <w:color w:val="auto"/>
          <w:sz w:val="24"/>
          <w:highlight w:val="none"/>
          <w:u w:val="single"/>
        </w:rPr>
        <w:t xml:space="preserve">        </w:t>
      </w:r>
      <w:r>
        <w:rPr>
          <w:rFonts w:ascii="宋体" w:hAnsi="宋体"/>
          <w:color w:val="auto"/>
          <w:sz w:val="24"/>
          <w:highlight w:val="none"/>
        </w:rPr>
        <w:t>（招标人）</w:t>
      </w:r>
    </w:p>
    <w:p>
      <w:pPr>
        <w:adjustRightInd w:val="0"/>
        <w:snapToGrid w:val="0"/>
        <w:spacing w:line="360" w:lineRule="auto"/>
        <w:ind w:firstLine="480" w:firstLineChars="200"/>
        <w:rPr>
          <w:rFonts w:ascii="宋体" w:hAnsi="宋体"/>
          <w:color w:val="auto"/>
          <w:sz w:val="24"/>
          <w:highlight w:val="none"/>
        </w:rPr>
      </w:pPr>
      <w:r>
        <w:rPr>
          <w:rFonts w:hint="eastAsia" w:ascii="宋体" w:hAnsi="宋体"/>
          <w:color w:val="auto"/>
          <w:sz w:val="24"/>
          <w:highlight w:val="none"/>
        </w:rPr>
        <w:t>我方已收到并详细研究了上述项目的招标文件、投标须知、合同条款、设计任务书及前期资料、技术规范等文件。我方</w:t>
      </w:r>
      <w:r>
        <w:rPr>
          <w:rFonts w:ascii="宋体" w:hAnsi="宋体"/>
          <w:color w:val="auto"/>
          <w:sz w:val="24"/>
          <w:highlight w:val="none"/>
        </w:rPr>
        <w:t>愿</w:t>
      </w:r>
      <w:r>
        <w:rPr>
          <w:rFonts w:hint="eastAsia" w:ascii="宋体" w:hAnsi="宋体"/>
          <w:color w:val="auto"/>
          <w:sz w:val="24"/>
          <w:highlight w:val="none"/>
        </w:rPr>
        <w:t>按上述文件的规定，</w:t>
      </w:r>
      <w:r>
        <w:rPr>
          <w:rFonts w:ascii="宋体" w:hAnsi="宋体"/>
          <w:color w:val="auto"/>
          <w:sz w:val="24"/>
          <w:highlight w:val="none"/>
        </w:rPr>
        <w:t>以</w:t>
      </w:r>
      <w:r>
        <w:rPr>
          <w:rFonts w:hint="eastAsia" w:ascii="宋体" w:hAnsi="宋体"/>
          <w:color w:val="auto"/>
          <w:sz w:val="24"/>
          <w:highlight w:val="none"/>
        </w:rPr>
        <w:t>《设计报价表》的投标总报价，承包本次招标所包含的工作，并承担质量缺陷责任。</w:t>
      </w:r>
    </w:p>
    <w:p>
      <w:pPr>
        <w:adjustRightInd w:val="0"/>
        <w:snapToGrid w:val="0"/>
        <w:spacing w:line="360" w:lineRule="auto"/>
        <w:ind w:firstLine="480" w:firstLineChars="200"/>
        <w:rPr>
          <w:rFonts w:hint="eastAsia" w:ascii="宋体" w:hAnsi="宋体"/>
          <w:color w:val="auto"/>
          <w:sz w:val="24"/>
          <w:highlight w:val="none"/>
        </w:rPr>
      </w:pPr>
      <w:r>
        <w:rPr>
          <w:rFonts w:hint="eastAsia" w:ascii="宋体" w:hAnsi="宋体"/>
          <w:color w:val="auto"/>
          <w:sz w:val="24"/>
          <w:highlight w:val="none"/>
        </w:rPr>
        <w:t>我方同意所递交的投标文件在招标文件规定的投标有效期内有效，在此期间内我方的投标有可能中标，我方将受此约束。</w:t>
      </w:r>
      <w:r>
        <w:rPr>
          <w:rFonts w:ascii="宋体" w:hAnsi="宋体"/>
          <w:color w:val="auto"/>
          <w:sz w:val="24"/>
          <w:highlight w:val="none"/>
        </w:rPr>
        <w:t>我方承诺在</w:t>
      </w:r>
      <w:r>
        <w:rPr>
          <w:rFonts w:hint="eastAsia" w:ascii="宋体" w:hAnsi="宋体"/>
          <w:color w:val="auto"/>
          <w:sz w:val="24"/>
          <w:highlight w:val="none"/>
        </w:rPr>
        <w:t>招标文件规定的</w:t>
      </w:r>
      <w:r>
        <w:rPr>
          <w:rFonts w:ascii="宋体" w:hAnsi="宋体"/>
          <w:color w:val="auto"/>
          <w:sz w:val="24"/>
          <w:highlight w:val="none"/>
        </w:rPr>
        <w:t>投标有效期内不修改、撤销投标文件</w:t>
      </w:r>
      <w:r>
        <w:rPr>
          <w:rFonts w:hint="eastAsia" w:ascii="宋体" w:hAnsi="宋体"/>
          <w:color w:val="auto"/>
          <w:sz w:val="24"/>
          <w:highlight w:val="none"/>
        </w:rPr>
        <w:t>。如果在投标有效期内撤销投标或放弃中标资格，给你方造成损失的，你方有权要求我方进行赔偿。</w:t>
      </w:r>
    </w:p>
    <w:p>
      <w:pPr>
        <w:adjustRightInd w:val="0"/>
        <w:snapToGrid w:val="0"/>
        <w:spacing w:line="360" w:lineRule="auto"/>
        <w:ind w:firstLine="480" w:firstLineChars="200"/>
        <w:rPr>
          <w:rFonts w:hint="eastAsia" w:ascii="宋体" w:hAnsi="宋体"/>
          <w:color w:val="auto"/>
          <w:sz w:val="24"/>
          <w:highlight w:val="none"/>
        </w:rPr>
      </w:pPr>
      <w:r>
        <w:rPr>
          <w:rFonts w:hint="eastAsia" w:ascii="宋体" w:hAnsi="宋体"/>
          <w:color w:val="auto"/>
          <w:sz w:val="24"/>
          <w:highlight w:val="none"/>
        </w:rPr>
        <w:t>我方已了解招标文件中载明的评标和定标条款，并接受根据招标文件规定进行评定的中标结果。如我方成为本项目中标候选人，我方同意并授权招标人将我方投标文件商务部分进行公开。如我方中标，我方将按照规定递交履约担保，并按合同约定工期完成工作，质量标准达到招标文件和合同的要求。</w:t>
      </w:r>
    </w:p>
    <w:p>
      <w:pPr>
        <w:adjustRightInd w:val="0"/>
        <w:snapToGrid w:val="0"/>
        <w:spacing w:line="360" w:lineRule="auto"/>
        <w:ind w:firstLine="480" w:firstLineChars="200"/>
        <w:rPr>
          <w:rFonts w:ascii="宋体" w:hAnsi="宋体"/>
          <w:color w:val="auto"/>
          <w:sz w:val="24"/>
          <w:highlight w:val="none"/>
        </w:rPr>
      </w:pPr>
      <w:r>
        <w:rPr>
          <w:rFonts w:hint="eastAsia" w:ascii="宋体" w:hAnsi="宋体"/>
          <w:color w:val="auto"/>
          <w:sz w:val="24"/>
          <w:highlight w:val="none"/>
        </w:rPr>
        <w:t>除非另外达成协议并生效，你方的中标通知书和本投标文件将成为约束双方的合同文件的组成部分。</w:t>
      </w:r>
    </w:p>
    <w:p>
      <w:pPr>
        <w:adjustRightInd w:val="0"/>
        <w:snapToGrid w:val="0"/>
        <w:spacing w:line="360" w:lineRule="auto"/>
        <w:rPr>
          <w:rFonts w:hint="eastAsia" w:ascii="宋体" w:hAnsi="宋体"/>
          <w:color w:val="auto"/>
          <w:sz w:val="24"/>
          <w:highlight w:val="none"/>
        </w:rPr>
      </w:pPr>
    </w:p>
    <w:p>
      <w:pPr>
        <w:adjustRightInd w:val="0"/>
        <w:snapToGrid w:val="0"/>
        <w:spacing w:line="360" w:lineRule="auto"/>
        <w:rPr>
          <w:rFonts w:hint="eastAsia" w:ascii="宋体" w:hAnsi="宋体"/>
          <w:color w:val="auto"/>
          <w:sz w:val="24"/>
          <w:highlight w:val="none"/>
        </w:rPr>
      </w:pPr>
    </w:p>
    <w:p>
      <w:pPr>
        <w:adjustRightInd w:val="0"/>
        <w:snapToGrid w:val="0"/>
        <w:spacing w:line="360" w:lineRule="auto"/>
        <w:ind w:firstLine="480" w:firstLineChars="200"/>
        <w:rPr>
          <w:rFonts w:ascii="宋体" w:hAnsi="宋体"/>
          <w:color w:val="auto"/>
          <w:sz w:val="24"/>
          <w:highlight w:val="none"/>
        </w:rPr>
      </w:pPr>
      <w:r>
        <w:rPr>
          <w:rFonts w:ascii="宋体" w:hAnsi="宋体"/>
          <w:color w:val="auto"/>
          <w:sz w:val="24"/>
          <w:highlight w:val="none"/>
        </w:rPr>
        <w:t>投标人：（盖章）</w:t>
      </w:r>
      <w:r>
        <w:rPr>
          <w:rFonts w:ascii="宋体" w:hAnsi="宋体"/>
          <w:color w:val="auto"/>
          <w:sz w:val="24"/>
          <w:highlight w:val="none"/>
          <w:u w:val="single"/>
        </w:rPr>
        <w:t xml:space="preserve">                    </w:t>
      </w:r>
      <w:r>
        <w:rPr>
          <w:rFonts w:hint="eastAsia" w:ascii="宋体" w:hAnsi="宋体"/>
          <w:color w:val="auto"/>
          <w:sz w:val="24"/>
          <w:highlight w:val="none"/>
          <w:u w:val="single"/>
        </w:rPr>
        <w:t xml:space="preserve">             </w:t>
      </w:r>
      <w:r>
        <w:rPr>
          <w:rFonts w:ascii="宋体" w:hAnsi="宋体"/>
          <w:color w:val="auto"/>
          <w:sz w:val="24"/>
          <w:highlight w:val="none"/>
          <w:u w:val="single"/>
        </w:rPr>
        <w:t xml:space="preserve">  </w:t>
      </w:r>
    </w:p>
    <w:p>
      <w:pPr>
        <w:adjustRightInd w:val="0"/>
        <w:snapToGrid w:val="0"/>
        <w:spacing w:line="360" w:lineRule="auto"/>
        <w:ind w:firstLine="480" w:firstLineChars="200"/>
        <w:rPr>
          <w:rFonts w:ascii="宋体" w:hAnsi="宋体"/>
          <w:color w:val="auto"/>
          <w:sz w:val="24"/>
          <w:highlight w:val="none"/>
        </w:rPr>
      </w:pPr>
      <w:r>
        <w:rPr>
          <w:rFonts w:ascii="宋体" w:hAnsi="宋体"/>
          <w:color w:val="auto"/>
          <w:sz w:val="24"/>
          <w:highlight w:val="none"/>
        </w:rPr>
        <w:t>法定代表人：（签字</w:t>
      </w:r>
      <w:r>
        <w:rPr>
          <w:rFonts w:hint="eastAsia" w:ascii="宋体" w:hAnsi="宋体"/>
          <w:color w:val="auto"/>
          <w:sz w:val="24"/>
          <w:highlight w:val="none"/>
        </w:rPr>
        <w:t>或盖章</w:t>
      </w:r>
      <w:r>
        <w:rPr>
          <w:rFonts w:ascii="宋体" w:hAnsi="宋体"/>
          <w:color w:val="auto"/>
          <w:sz w:val="24"/>
          <w:highlight w:val="none"/>
        </w:rPr>
        <w:t>）</w:t>
      </w:r>
      <w:r>
        <w:rPr>
          <w:rFonts w:ascii="宋体" w:hAnsi="宋体"/>
          <w:color w:val="auto"/>
          <w:sz w:val="24"/>
          <w:highlight w:val="none"/>
          <w:u w:val="single"/>
        </w:rPr>
        <w:t xml:space="preserve">     </w:t>
      </w:r>
      <w:r>
        <w:rPr>
          <w:rFonts w:hint="eastAsia" w:ascii="宋体" w:hAnsi="宋体"/>
          <w:color w:val="auto"/>
          <w:sz w:val="24"/>
          <w:highlight w:val="none"/>
          <w:u w:val="single"/>
        </w:rPr>
        <w:t xml:space="preserve">               </w:t>
      </w:r>
      <w:r>
        <w:rPr>
          <w:rFonts w:ascii="宋体" w:hAnsi="宋体"/>
          <w:color w:val="auto"/>
          <w:sz w:val="24"/>
          <w:highlight w:val="none"/>
          <w:u w:val="single"/>
        </w:rPr>
        <w:t xml:space="preserve"> </w:t>
      </w:r>
      <w:r>
        <w:rPr>
          <w:rFonts w:hint="eastAsia" w:ascii="宋体" w:hAnsi="宋体"/>
          <w:color w:val="auto"/>
          <w:sz w:val="24"/>
          <w:highlight w:val="none"/>
          <w:u w:val="single"/>
        </w:rPr>
        <w:t xml:space="preserve">   </w:t>
      </w:r>
      <w:r>
        <w:rPr>
          <w:rFonts w:ascii="宋体" w:hAnsi="宋体"/>
          <w:color w:val="auto"/>
          <w:sz w:val="24"/>
          <w:highlight w:val="none"/>
          <w:u w:val="single"/>
        </w:rPr>
        <w:t xml:space="preserve"> </w:t>
      </w:r>
    </w:p>
    <w:p>
      <w:pPr>
        <w:adjustRightInd w:val="0"/>
        <w:snapToGrid w:val="0"/>
        <w:spacing w:line="360" w:lineRule="auto"/>
        <w:ind w:firstLine="480" w:firstLineChars="200"/>
        <w:rPr>
          <w:rFonts w:ascii="宋体" w:hAnsi="宋体"/>
          <w:color w:val="auto"/>
          <w:sz w:val="24"/>
          <w:highlight w:val="none"/>
        </w:rPr>
      </w:pPr>
    </w:p>
    <w:p>
      <w:pPr>
        <w:adjustRightInd w:val="0"/>
        <w:snapToGrid w:val="0"/>
        <w:spacing w:line="360" w:lineRule="auto"/>
        <w:rPr>
          <w:rFonts w:hint="eastAsia" w:ascii="宋体" w:hAnsi="宋体"/>
          <w:color w:val="auto"/>
          <w:sz w:val="24"/>
          <w:highlight w:val="none"/>
        </w:rPr>
      </w:pPr>
    </w:p>
    <w:p>
      <w:pPr>
        <w:adjustRightInd w:val="0"/>
        <w:snapToGrid w:val="0"/>
        <w:spacing w:line="360" w:lineRule="auto"/>
        <w:ind w:firstLine="5760" w:firstLineChars="2400"/>
        <w:rPr>
          <w:rFonts w:ascii="宋体" w:hAnsi="宋体"/>
          <w:color w:val="auto"/>
          <w:sz w:val="24"/>
          <w:highlight w:val="none"/>
        </w:rPr>
      </w:pPr>
      <w:r>
        <w:rPr>
          <w:rFonts w:hint="eastAsia" w:ascii="宋体" w:hAnsi="宋体"/>
          <w:color w:val="auto"/>
          <w:sz w:val="24"/>
          <w:highlight w:val="none"/>
        </w:rPr>
        <w:t xml:space="preserve"> </w:t>
      </w:r>
      <w:r>
        <w:rPr>
          <w:rFonts w:hint="eastAsia" w:ascii="宋体" w:hAnsi="宋体"/>
          <w:color w:val="auto"/>
          <w:sz w:val="24"/>
          <w:highlight w:val="none"/>
          <w:u w:val="single"/>
        </w:rPr>
        <w:t xml:space="preserve">     </w:t>
      </w:r>
      <w:r>
        <w:rPr>
          <w:rFonts w:hint="eastAsia" w:ascii="宋体" w:hAnsi="宋体"/>
          <w:color w:val="auto"/>
          <w:sz w:val="24"/>
          <w:highlight w:val="none"/>
        </w:rPr>
        <w:t>年</w:t>
      </w:r>
      <w:r>
        <w:rPr>
          <w:rFonts w:hint="eastAsia" w:ascii="宋体" w:hAnsi="宋体"/>
          <w:color w:val="auto"/>
          <w:sz w:val="24"/>
          <w:highlight w:val="none"/>
          <w:u w:val="single"/>
        </w:rPr>
        <w:t xml:space="preserve">    </w:t>
      </w:r>
      <w:r>
        <w:rPr>
          <w:rFonts w:hint="eastAsia" w:ascii="宋体" w:hAnsi="宋体"/>
          <w:color w:val="auto"/>
          <w:sz w:val="24"/>
          <w:highlight w:val="none"/>
        </w:rPr>
        <w:t>月</w:t>
      </w:r>
      <w:r>
        <w:rPr>
          <w:rFonts w:hint="eastAsia" w:ascii="宋体" w:hAnsi="宋体"/>
          <w:color w:val="auto"/>
          <w:sz w:val="24"/>
          <w:highlight w:val="none"/>
          <w:u w:val="single"/>
        </w:rPr>
        <w:t xml:space="preserve">    </w:t>
      </w:r>
      <w:r>
        <w:rPr>
          <w:rFonts w:hint="eastAsia" w:ascii="宋体" w:hAnsi="宋体"/>
          <w:color w:val="auto"/>
          <w:sz w:val="24"/>
          <w:highlight w:val="none"/>
        </w:rPr>
        <w:t>日</w:t>
      </w:r>
    </w:p>
    <w:p>
      <w:pPr>
        <w:pStyle w:val="9"/>
        <w:adjustRightInd w:val="0"/>
        <w:snapToGrid w:val="0"/>
        <w:spacing w:line="360" w:lineRule="auto"/>
        <w:rPr>
          <w:rFonts w:hint="eastAsia" w:hAnsi="宋体"/>
          <w:b/>
          <w:bCs/>
          <w:color w:val="auto"/>
          <w:sz w:val="24"/>
          <w:szCs w:val="24"/>
          <w:highlight w:val="none"/>
        </w:rPr>
      </w:pPr>
    </w:p>
    <w:p>
      <w:pPr>
        <w:pStyle w:val="9"/>
        <w:adjustRightInd w:val="0"/>
        <w:snapToGrid w:val="0"/>
        <w:spacing w:line="360" w:lineRule="auto"/>
        <w:rPr>
          <w:rFonts w:hint="eastAsia" w:hAnsi="宋体"/>
          <w:b/>
          <w:bCs/>
          <w:color w:val="auto"/>
          <w:sz w:val="24"/>
          <w:szCs w:val="24"/>
          <w:highlight w:val="none"/>
        </w:rPr>
      </w:pPr>
    </w:p>
    <w:p>
      <w:pPr>
        <w:pStyle w:val="9"/>
        <w:adjustRightInd w:val="0"/>
        <w:snapToGrid w:val="0"/>
        <w:spacing w:line="360" w:lineRule="auto"/>
        <w:rPr>
          <w:rFonts w:hint="eastAsia" w:hAnsi="宋体"/>
          <w:b/>
          <w:bCs/>
          <w:color w:val="auto"/>
          <w:sz w:val="24"/>
          <w:szCs w:val="24"/>
          <w:highlight w:val="none"/>
        </w:rPr>
      </w:pPr>
    </w:p>
    <w:p>
      <w:pPr>
        <w:pStyle w:val="9"/>
        <w:adjustRightInd w:val="0"/>
        <w:snapToGrid w:val="0"/>
        <w:spacing w:line="360" w:lineRule="auto"/>
        <w:rPr>
          <w:rFonts w:hint="eastAsia" w:hAnsi="宋体"/>
          <w:b/>
          <w:bCs/>
          <w:color w:val="auto"/>
          <w:sz w:val="24"/>
          <w:szCs w:val="24"/>
          <w:highlight w:val="none"/>
        </w:rPr>
      </w:pPr>
    </w:p>
    <w:p>
      <w:pPr>
        <w:pStyle w:val="7"/>
        <w:numPr>
          <w:ilvl w:val="0"/>
          <w:numId w:val="0"/>
        </w:numPr>
        <w:spacing w:before="156" w:after="156"/>
        <w:rPr>
          <w:rFonts w:hint="eastAsia"/>
          <w:color w:val="auto"/>
          <w:highlight w:val="none"/>
        </w:rPr>
      </w:pPr>
      <w:bookmarkStart w:id="146" w:name="_Toc7985"/>
      <w:bookmarkStart w:id="147" w:name="_Toc134691656"/>
      <w:r>
        <w:rPr>
          <w:rFonts w:hint="eastAsia"/>
          <w:color w:val="auto"/>
          <w:highlight w:val="none"/>
        </w:rPr>
        <w:t>附件</w:t>
      </w:r>
      <w:r>
        <w:rPr>
          <w:rFonts w:hint="eastAsia"/>
          <w:color w:val="auto"/>
          <w:highlight w:val="none"/>
          <w:lang w:val="en-US" w:eastAsia="zh-CN"/>
        </w:rPr>
        <w:t>16</w:t>
      </w:r>
      <w:r>
        <w:rPr>
          <w:rFonts w:hint="eastAsia"/>
          <w:color w:val="auto"/>
          <w:highlight w:val="none"/>
        </w:rPr>
        <w:t xml:space="preserve"> 投标人声明</w:t>
      </w:r>
      <w:bookmarkEnd w:id="146"/>
      <w:bookmarkEnd w:id="147"/>
    </w:p>
    <w:p>
      <w:pPr>
        <w:spacing w:line="360" w:lineRule="auto"/>
        <w:jc w:val="left"/>
        <w:rPr>
          <w:rFonts w:ascii="宋体" w:hAnsi="宋体"/>
          <w:color w:val="auto"/>
          <w:highlight w:val="none"/>
        </w:rPr>
      </w:pPr>
    </w:p>
    <w:p>
      <w:pPr>
        <w:jc w:val="center"/>
        <w:rPr>
          <w:rFonts w:hint="eastAsia" w:ascii="宋体" w:hAnsi="宋体"/>
          <w:b/>
          <w:color w:val="auto"/>
          <w:sz w:val="32"/>
          <w:highlight w:val="none"/>
        </w:rPr>
      </w:pPr>
      <w:r>
        <w:rPr>
          <w:rFonts w:hint="eastAsia" w:ascii="宋体" w:hAnsi="宋体"/>
          <w:b/>
          <w:color w:val="auto"/>
          <w:sz w:val="32"/>
          <w:highlight w:val="none"/>
        </w:rPr>
        <w:t>投标人声明</w:t>
      </w:r>
    </w:p>
    <w:p>
      <w:pPr>
        <w:pStyle w:val="25"/>
        <w:adjustRightInd w:val="0"/>
        <w:snapToGrid w:val="0"/>
        <w:rPr>
          <w:rFonts w:hint="eastAsia" w:ascii="宋体" w:hAnsi="宋体" w:eastAsia="宋体"/>
          <w:color w:val="auto"/>
          <w:kern w:val="2"/>
          <w:sz w:val="24"/>
          <w:szCs w:val="24"/>
          <w:highlight w:val="none"/>
        </w:rPr>
      </w:pPr>
    </w:p>
    <w:p>
      <w:pPr>
        <w:pStyle w:val="25"/>
        <w:adjustRightInd w:val="0"/>
        <w:snapToGrid w:val="0"/>
        <w:ind w:firstLine="0"/>
        <w:rPr>
          <w:rFonts w:hint="eastAsia" w:ascii="宋体" w:hAnsi="宋体" w:eastAsia="宋体"/>
          <w:color w:val="auto"/>
          <w:kern w:val="2"/>
          <w:sz w:val="24"/>
          <w:szCs w:val="24"/>
          <w:highlight w:val="none"/>
        </w:rPr>
      </w:pPr>
      <w:r>
        <w:rPr>
          <w:rFonts w:hint="eastAsia" w:ascii="宋体" w:hAnsi="宋体" w:eastAsia="宋体" w:cs="宋体"/>
          <w:color w:val="auto"/>
          <w:sz w:val="24"/>
          <w:szCs w:val="24"/>
          <w:highlight w:val="none"/>
          <w:u w:val="single"/>
          <w:lang w:val="en-US" w:eastAsia="zh-CN"/>
        </w:rPr>
        <w:t>本招标项目监管部门</w:t>
      </w:r>
      <w:r>
        <w:rPr>
          <w:rFonts w:hint="eastAsia" w:ascii="宋体" w:hAnsi="宋体" w:eastAsia="宋体"/>
          <w:color w:val="auto"/>
          <w:kern w:val="2"/>
          <w:sz w:val="24"/>
          <w:szCs w:val="24"/>
          <w:highlight w:val="none"/>
        </w:rPr>
        <w:t>、本招标项目招标人：</w:t>
      </w:r>
    </w:p>
    <w:p>
      <w:pPr>
        <w:pStyle w:val="25"/>
        <w:adjustRightInd w:val="0"/>
        <w:snapToGrid w:val="0"/>
        <w:rPr>
          <w:rFonts w:hint="eastAsia" w:ascii="宋体" w:hAnsi="宋体" w:eastAsia="宋体"/>
          <w:color w:val="auto"/>
          <w:kern w:val="2"/>
          <w:sz w:val="24"/>
          <w:szCs w:val="24"/>
          <w:highlight w:val="none"/>
        </w:rPr>
      </w:pPr>
      <w:r>
        <w:rPr>
          <w:rFonts w:hint="eastAsia" w:ascii="宋体" w:hAnsi="宋体" w:eastAsia="宋体"/>
          <w:color w:val="auto"/>
          <w:kern w:val="2"/>
          <w:sz w:val="24"/>
          <w:szCs w:val="24"/>
          <w:highlight w:val="none"/>
        </w:rPr>
        <w:t>本公司就参加</w:t>
      </w:r>
      <w:r>
        <w:rPr>
          <w:rFonts w:hint="eastAsia" w:ascii="宋体" w:hAnsi="宋体" w:eastAsia="宋体"/>
          <w:color w:val="auto"/>
          <w:kern w:val="2"/>
          <w:sz w:val="24"/>
          <w:szCs w:val="24"/>
          <w:highlight w:val="none"/>
          <w:u w:val="single"/>
        </w:rPr>
        <w:t xml:space="preserve">                  </w:t>
      </w:r>
      <w:r>
        <w:rPr>
          <w:rFonts w:hint="eastAsia" w:ascii="宋体" w:hAnsi="宋体" w:eastAsia="宋体"/>
          <w:color w:val="auto"/>
          <w:kern w:val="2"/>
          <w:sz w:val="24"/>
          <w:szCs w:val="24"/>
          <w:highlight w:val="none"/>
        </w:rPr>
        <w:t>投标工作，作出郑重声明：</w:t>
      </w:r>
    </w:p>
    <w:p>
      <w:pPr>
        <w:pStyle w:val="25"/>
        <w:numPr>
          <w:ilvl w:val="0"/>
          <w:numId w:val="7"/>
        </w:numPr>
        <w:adjustRightInd w:val="0"/>
        <w:snapToGrid w:val="0"/>
        <w:rPr>
          <w:rFonts w:hint="eastAsia" w:ascii="宋体" w:hAnsi="宋体" w:eastAsia="宋体"/>
          <w:color w:val="auto"/>
          <w:kern w:val="2"/>
          <w:sz w:val="24"/>
          <w:szCs w:val="24"/>
          <w:highlight w:val="none"/>
        </w:rPr>
      </w:pPr>
      <w:r>
        <w:rPr>
          <w:rFonts w:hint="eastAsia" w:ascii="宋体" w:hAnsi="宋体" w:eastAsia="宋体"/>
          <w:color w:val="auto"/>
          <w:kern w:val="2"/>
          <w:sz w:val="24"/>
          <w:szCs w:val="24"/>
          <w:highlight w:val="none"/>
        </w:rPr>
        <w:t>本公司保证本次投标活动所提供的材料都是真实的，在广州公共资源交易平台企业库登记的一切信息都是真实的、在有效期内的。如我司成为本项目中标候选人，我公司同意并授权招标人将我司投标文件商务部分的人员、业绩、奖项等资料进行公开。</w:t>
      </w:r>
    </w:p>
    <w:p>
      <w:pPr>
        <w:pStyle w:val="25"/>
        <w:numPr>
          <w:ilvl w:val="0"/>
          <w:numId w:val="7"/>
        </w:numPr>
        <w:adjustRightInd w:val="0"/>
        <w:snapToGrid w:val="0"/>
        <w:rPr>
          <w:rFonts w:hint="eastAsia" w:ascii="宋体" w:hAnsi="宋体" w:eastAsia="宋体"/>
          <w:color w:val="auto"/>
          <w:kern w:val="2"/>
          <w:sz w:val="24"/>
          <w:szCs w:val="24"/>
          <w:highlight w:val="none"/>
        </w:rPr>
      </w:pPr>
      <w:r>
        <w:rPr>
          <w:rFonts w:hint="eastAsia" w:ascii="宋体" w:hAnsi="宋体" w:eastAsia="宋体"/>
          <w:color w:val="auto"/>
          <w:kern w:val="2"/>
          <w:sz w:val="24"/>
          <w:szCs w:val="24"/>
          <w:highlight w:val="none"/>
        </w:rPr>
        <w:t>本公司保证在本项目投标中不与其他单位围标、串标，不出让投标资格，不向招标人或评标委员会成员行贿。</w:t>
      </w:r>
    </w:p>
    <w:p>
      <w:pPr>
        <w:pStyle w:val="25"/>
        <w:adjustRightInd w:val="0"/>
        <w:snapToGrid w:val="0"/>
        <w:rPr>
          <w:rFonts w:hint="eastAsia" w:ascii="宋体" w:hAnsi="宋体" w:eastAsia="宋体"/>
          <w:color w:val="auto"/>
          <w:kern w:val="2"/>
          <w:sz w:val="24"/>
          <w:szCs w:val="24"/>
          <w:highlight w:val="none"/>
        </w:rPr>
      </w:pPr>
      <w:r>
        <w:rPr>
          <w:rFonts w:hint="eastAsia" w:ascii="宋体" w:hAnsi="宋体" w:eastAsia="宋体"/>
          <w:color w:val="auto"/>
          <w:kern w:val="2"/>
          <w:sz w:val="24"/>
          <w:szCs w:val="24"/>
          <w:highlight w:val="none"/>
        </w:rPr>
        <w:t>三、本公司不存在第二章《投标须知通用条款》第1.5款规定的任何一种情形。</w:t>
      </w:r>
    </w:p>
    <w:p>
      <w:pPr>
        <w:pStyle w:val="25"/>
        <w:adjustRightInd w:val="0"/>
        <w:snapToGrid w:val="0"/>
        <w:rPr>
          <w:rFonts w:hint="eastAsia" w:ascii="宋体" w:hAnsi="宋体" w:eastAsia="宋体"/>
          <w:color w:val="auto"/>
          <w:kern w:val="2"/>
          <w:sz w:val="24"/>
          <w:szCs w:val="24"/>
          <w:highlight w:val="none"/>
        </w:rPr>
      </w:pPr>
      <w:r>
        <w:rPr>
          <w:rFonts w:hint="eastAsia" w:ascii="宋体" w:hAnsi="宋体" w:eastAsia="宋体"/>
          <w:color w:val="auto"/>
          <w:kern w:val="2"/>
          <w:sz w:val="24"/>
          <w:szCs w:val="24"/>
          <w:highlight w:val="none"/>
        </w:rPr>
        <w:t>本公司违反上述保证，或本声明陈述与事实不符，经查实，本公司愿意接受公开通报，承担由此带来的法律后果，并自愿停止参加广州市行政辖区内的招标投标活动三个月。</w:t>
      </w:r>
    </w:p>
    <w:p>
      <w:pPr>
        <w:pStyle w:val="25"/>
        <w:adjustRightInd w:val="0"/>
        <w:snapToGrid w:val="0"/>
        <w:rPr>
          <w:rFonts w:hint="eastAsia" w:ascii="宋体" w:hAnsi="宋体" w:eastAsia="宋体"/>
          <w:color w:val="auto"/>
          <w:kern w:val="2"/>
          <w:sz w:val="24"/>
          <w:szCs w:val="24"/>
          <w:highlight w:val="none"/>
        </w:rPr>
      </w:pPr>
      <w:r>
        <w:rPr>
          <w:rFonts w:hint="eastAsia" w:ascii="宋体" w:hAnsi="宋体" w:eastAsia="宋体"/>
          <w:color w:val="auto"/>
          <w:kern w:val="2"/>
          <w:sz w:val="24"/>
          <w:szCs w:val="24"/>
          <w:highlight w:val="none"/>
        </w:rPr>
        <w:t>特此声明。</w:t>
      </w:r>
    </w:p>
    <w:p>
      <w:pPr>
        <w:pStyle w:val="25"/>
        <w:adjustRightInd w:val="0"/>
        <w:snapToGrid w:val="0"/>
        <w:rPr>
          <w:rFonts w:hint="eastAsia" w:ascii="宋体" w:hAnsi="宋体" w:eastAsia="宋体"/>
          <w:color w:val="auto"/>
          <w:kern w:val="2"/>
          <w:sz w:val="24"/>
          <w:szCs w:val="24"/>
          <w:highlight w:val="none"/>
        </w:rPr>
      </w:pPr>
    </w:p>
    <w:p>
      <w:pPr>
        <w:pStyle w:val="25"/>
        <w:adjustRightInd w:val="0"/>
        <w:snapToGrid w:val="0"/>
        <w:rPr>
          <w:rFonts w:hint="eastAsia" w:ascii="宋体" w:hAnsi="宋体" w:eastAsia="宋体"/>
          <w:color w:val="auto"/>
          <w:kern w:val="2"/>
          <w:sz w:val="24"/>
          <w:szCs w:val="24"/>
          <w:highlight w:val="none"/>
        </w:rPr>
      </w:pPr>
    </w:p>
    <w:p>
      <w:pPr>
        <w:pStyle w:val="25"/>
        <w:adjustRightInd w:val="0"/>
        <w:snapToGrid w:val="0"/>
        <w:rPr>
          <w:rFonts w:hint="eastAsia" w:ascii="宋体" w:hAnsi="宋体" w:eastAsia="宋体"/>
          <w:color w:val="auto"/>
          <w:kern w:val="2"/>
          <w:sz w:val="24"/>
          <w:szCs w:val="24"/>
          <w:highlight w:val="none"/>
        </w:rPr>
      </w:pPr>
      <w:r>
        <w:rPr>
          <w:rFonts w:hint="eastAsia" w:ascii="宋体" w:hAnsi="宋体" w:eastAsia="宋体"/>
          <w:color w:val="auto"/>
          <w:kern w:val="2"/>
          <w:sz w:val="24"/>
          <w:szCs w:val="24"/>
          <w:highlight w:val="none"/>
        </w:rPr>
        <w:t xml:space="preserve">                     </w:t>
      </w:r>
    </w:p>
    <w:p>
      <w:pPr>
        <w:pStyle w:val="25"/>
        <w:adjustRightInd w:val="0"/>
        <w:snapToGrid w:val="0"/>
        <w:rPr>
          <w:rFonts w:hint="eastAsia" w:ascii="宋体" w:hAnsi="宋体" w:eastAsia="宋体"/>
          <w:color w:val="auto"/>
          <w:kern w:val="2"/>
          <w:sz w:val="24"/>
          <w:szCs w:val="24"/>
          <w:highlight w:val="none"/>
        </w:rPr>
      </w:pPr>
      <w:r>
        <w:rPr>
          <w:rFonts w:hint="eastAsia" w:ascii="宋体" w:hAnsi="宋体" w:eastAsia="宋体"/>
          <w:color w:val="auto"/>
          <w:kern w:val="2"/>
          <w:sz w:val="24"/>
          <w:szCs w:val="24"/>
          <w:highlight w:val="none"/>
        </w:rPr>
        <w:t>投标人：(盖章)</w:t>
      </w:r>
      <w:r>
        <w:rPr>
          <w:rFonts w:ascii="宋体" w:hAnsi="宋体"/>
          <w:color w:val="auto"/>
          <w:sz w:val="24"/>
          <w:highlight w:val="none"/>
          <w:u w:val="single"/>
        </w:rPr>
        <w:t xml:space="preserve"> </w:t>
      </w:r>
      <w:r>
        <w:rPr>
          <w:rFonts w:hint="eastAsia" w:ascii="宋体" w:hAnsi="宋体"/>
          <w:color w:val="auto"/>
          <w:sz w:val="24"/>
          <w:highlight w:val="none"/>
          <w:u w:val="single"/>
        </w:rPr>
        <w:t xml:space="preserve">  </w:t>
      </w:r>
      <w:r>
        <w:rPr>
          <w:rFonts w:ascii="宋体" w:hAnsi="宋体"/>
          <w:color w:val="auto"/>
          <w:sz w:val="24"/>
          <w:highlight w:val="none"/>
          <w:u w:val="single"/>
        </w:rPr>
        <w:t xml:space="preserve"> </w:t>
      </w:r>
      <w:r>
        <w:rPr>
          <w:rFonts w:hint="eastAsia" w:ascii="宋体" w:hAnsi="宋体"/>
          <w:color w:val="auto"/>
          <w:sz w:val="24"/>
          <w:highlight w:val="none"/>
          <w:u w:val="single"/>
        </w:rPr>
        <w:t xml:space="preserve">                          </w:t>
      </w:r>
    </w:p>
    <w:p>
      <w:pPr>
        <w:adjustRightInd w:val="0"/>
        <w:snapToGrid w:val="0"/>
        <w:spacing w:line="360" w:lineRule="auto"/>
        <w:ind w:firstLine="480" w:firstLineChars="200"/>
        <w:rPr>
          <w:rFonts w:ascii="宋体" w:hAnsi="宋体"/>
          <w:color w:val="auto"/>
          <w:sz w:val="24"/>
          <w:highlight w:val="none"/>
        </w:rPr>
      </w:pPr>
      <w:r>
        <w:rPr>
          <w:rFonts w:hint="eastAsia" w:ascii="宋体" w:hAnsi="宋体"/>
          <w:color w:val="auto"/>
          <w:sz w:val="24"/>
          <w:highlight w:val="none"/>
        </w:rPr>
        <w:t xml:space="preserve"> 法定代表人：</w:t>
      </w:r>
      <w:r>
        <w:rPr>
          <w:rFonts w:ascii="宋体" w:hAnsi="宋体"/>
          <w:color w:val="auto"/>
          <w:sz w:val="24"/>
          <w:highlight w:val="none"/>
        </w:rPr>
        <w:t>（签字</w:t>
      </w:r>
      <w:r>
        <w:rPr>
          <w:rFonts w:hint="eastAsia" w:ascii="宋体" w:hAnsi="宋体"/>
          <w:color w:val="auto"/>
          <w:sz w:val="24"/>
          <w:highlight w:val="none"/>
        </w:rPr>
        <w:t>或盖章</w:t>
      </w:r>
      <w:r>
        <w:rPr>
          <w:rFonts w:ascii="宋体" w:hAnsi="宋体"/>
          <w:color w:val="auto"/>
          <w:sz w:val="24"/>
          <w:highlight w:val="none"/>
        </w:rPr>
        <w:t>）</w:t>
      </w:r>
      <w:r>
        <w:rPr>
          <w:rFonts w:ascii="宋体" w:hAnsi="宋体"/>
          <w:color w:val="auto"/>
          <w:sz w:val="24"/>
          <w:highlight w:val="none"/>
          <w:u w:val="single"/>
        </w:rPr>
        <w:t xml:space="preserve">     </w:t>
      </w:r>
      <w:r>
        <w:rPr>
          <w:rFonts w:hint="eastAsia" w:ascii="宋体" w:hAnsi="宋体"/>
          <w:color w:val="auto"/>
          <w:sz w:val="24"/>
          <w:highlight w:val="none"/>
          <w:u w:val="single"/>
        </w:rPr>
        <w:t xml:space="preserve">       </w:t>
      </w:r>
      <w:r>
        <w:rPr>
          <w:rFonts w:ascii="宋体" w:hAnsi="宋体"/>
          <w:color w:val="auto"/>
          <w:sz w:val="24"/>
          <w:highlight w:val="none"/>
          <w:u w:val="single"/>
        </w:rPr>
        <w:t xml:space="preserve"> </w:t>
      </w:r>
      <w:r>
        <w:rPr>
          <w:rFonts w:hint="eastAsia" w:ascii="宋体" w:hAnsi="宋体"/>
          <w:color w:val="auto"/>
          <w:sz w:val="24"/>
          <w:highlight w:val="none"/>
          <w:u w:val="single"/>
        </w:rPr>
        <w:t xml:space="preserve">     </w:t>
      </w:r>
      <w:r>
        <w:rPr>
          <w:rFonts w:ascii="宋体" w:hAnsi="宋体"/>
          <w:color w:val="auto"/>
          <w:sz w:val="24"/>
          <w:highlight w:val="none"/>
          <w:u w:val="single"/>
        </w:rPr>
        <w:t xml:space="preserve"> </w:t>
      </w:r>
    </w:p>
    <w:p>
      <w:pPr>
        <w:pStyle w:val="25"/>
        <w:adjustRightInd w:val="0"/>
        <w:snapToGrid w:val="0"/>
        <w:rPr>
          <w:rFonts w:hint="eastAsia" w:ascii="宋体" w:hAnsi="宋体" w:eastAsia="宋体"/>
          <w:color w:val="auto"/>
          <w:kern w:val="2"/>
          <w:sz w:val="24"/>
          <w:szCs w:val="24"/>
          <w:highlight w:val="none"/>
        </w:rPr>
      </w:pPr>
    </w:p>
    <w:p>
      <w:pPr>
        <w:pStyle w:val="25"/>
        <w:adjustRightInd w:val="0"/>
        <w:snapToGrid w:val="0"/>
        <w:rPr>
          <w:rFonts w:hint="eastAsia" w:ascii="宋体" w:hAnsi="宋体" w:eastAsia="宋体"/>
          <w:color w:val="auto"/>
          <w:kern w:val="2"/>
          <w:sz w:val="24"/>
          <w:szCs w:val="24"/>
          <w:highlight w:val="none"/>
        </w:rPr>
      </w:pPr>
    </w:p>
    <w:p>
      <w:pPr>
        <w:pStyle w:val="25"/>
        <w:adjustRightInd w:val="0"/>
        <w:snapToGrid w:val="0"/>
        <w:rPr>
          <w:rFonts w:hint="eastAsia" w:ascii="宋体" w:hAnsi="宋体" w:eastAsia="宋体"/>
          <w:color w:val="auto"/>
          <w:kern w:val="2"/>
          <w:sz w:val="24"/>
          <w:szCs w:val="24"/>
          <w:highlight w:val="none"/>
        </w:rPr>
      </w:pPr>
      <w:r>
        <w:rPr>
          <w:rFonts w:hint="eastAsia" w:ascii="宋体" w:hAnsi="宋体" w:eastAsia="宋体"/>
          <w:color w:val="auto"/>
          <w:kern w:val="2"/>
          <w:sz w:val="24"/>
          <w:szCs w:val="24"/>
          <w:highlight w:val="none"/>
        </w:rPr>
        <w:t xml:space="preserve">                       </w:t>
      </w:r>
    </w:p>
    <w:p>
      <w:pPr>
        <w:pStyle w:val="25"/>
        <w:adjustRightInd w:val="0"/>
        <w:snapToGrid w:val="0"/>
        <w:rPr>
          <w:rFonts w:hint="eastAsia" w:ascii="宋体" w:hAnsi="宋体" w:eastAsia="宋体"/>
          <w:color w:val="auto"/>
          <w:kern w:val="2"/>
          <w:sz w:val="24"/>
          <w:szCs w:val="24"/>
          <w:highlight w:val="none"/>
        </w:rPr>
      </w:pPr>
      <w:r>
        <w:rPr>
          <w:rFonts w:hint="eastAsia" w:ascii="宋体" w:hAnsi="宋体" w:eastAsia="宋体"/>
          <w:color w:val="auto"/>
          <w:kern w:val="2"/>
          <w:sz w:val="24"/>
          <w:szCs w:val="24"/>
          <w:highlight w:val="none"/>
        </w:rPr>
        <w:t xml:space="preserve">                                       </w:t>
      </w:r>
      <w:r>
        <w:rPr>
          <w:rFonts w:hint="eastAsia" w:ascii="宋体" w:hAnsi="宋体" w:eastAsia="宋体" w:cs="宋体"/>
          <w:color w:val="auto"/>
          <w:kern w:val="2"/>
          <w:sz w:val="24"/>
          <w:szCs w:val="24"/>
          <w:highlight w:val="none"/>
        </w:rPr>
        <w:t xml:space="preserve">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日</w:t>
      </w:r>
    </w:p>
    <w:p>
      <w:pPr>
        <w:pStyle w:val="25"/>
        <w:adjustRightInd w:val="0"/>
        <w:snapToGrid w:val="0"/>
        <w:rPr>
          <w:rFonts w:hint="eastAsia" w:ascii="宋体" w:hAnsi="宋体" w:eastAsia="宋体"/>
          <w:color w:val="auto"/>
          <w:kern w:val="2"/>
          <w:sz w:val="24"/>
          <w:szCs w:val="24"/>
          <w:highlight w:val="none"/>
        </w:rPr>
      </w:pPr>
    </w:p>
    <w:p>
      <w:pPr>
        <w:pStyle w:val="9"/>
        <w:adjustRightInd w:val="0"/>
        <w:snapToGrid w:val="0"/>
        <w:spacing w:line="360" w:lineRule="auto"/>
        <w:jc w:val="center"/>
        <w:rPr>
          <w:rFonts w:hint="eastAsia" w:hAnsi="宋体"/>
          <w:color w:val="auto"/>
          <w:sz w:val="24"/>
          <w:szCs w:val="24"/>
          <w:highlight w:val="none"/>
        </w:rPr>
      </w:pPr>
    </w:p>
    <w:p>
      <w:pPr>
        <w:pStyle w:val="9"/>
        <w:adjustRightInd w:val="0"/>
        <w:snapToGrid w:val="0"/>
        <w:spacing w:line="360" w:lineRule="auto"/>
        <w:jc w:val="center"/>
        <w:rPr>
          <w:rFonts w:hint="eastAsia" w:hAnsi="宋体"/>
          <w:color w:val="auto"/>
          <w:sz w:val="24"/>
          <w:szCs w:val="24"/>
          <w:highlight w:val="none"/>
        </w:rPr>
      </w:pPr>
    </w:p>
    <w:p>
      <w:pPr>
        <w:pStyle w:val="9"/>
        <w:adjustRightInd w:val="0"/>
        <w:snapToGrid w:val="0"/>
        <w:spacing w:line="360" w:lineRule="auto"/>
        <w:jc w:val="center"/>
        <w:rPr>
          <w:rFonts w:hint="eastAsia" w:hAnsi="宋体"/>
          <w:color w:val="auto"/>
          <w:sz w:val="24"/>
          <w:szCs w:val="24"/>
          <w:highlight w:val="none"/>
        </w:rPr>
      </w:pPr>
    </w:p>
    <w:p>
      <w:pPr>
        <w:pStyle w:val="9"/>
        <w:adjustRightInd w:val="0"/>
        <w:snapToGrid w:val="0"/>
        <w:spacing w:line="360" w:lineRule="auto"/>
        <w:jc w:val="center"/>
        <w:rPr>
          <w:rFonts w:hint="eastAsia" w:hAnsi="宋体"/>
          <w:color w:val="auto"/>
          <w:sz w:val="24"/>
          <w:szCs w:val="24"/>
          <w:highlight w:val="none"/>
        </w:rPr>
      </w:pPr>
    </w:p>
    <w:p>
      <w:pPr>
        <w:pStyle w:val="7"/>
        <w:numPr>
          <w:ilvl w:val="0"/>
          <w:numId w:val="0"/>
        </w:numPr>
        <w:spacing w:before="156" w:after="156"/>
        <w:rPr>
          <w:rFonts w:hint="eastAsia"/>
          <w:color w:val="auto"/>
          <w:highlight w:val="none"/>
        </w:rPr>
      </w:pPr>
      <w:bookmarkStart w:id="148" w:name="_Toc18484"/>
      <w:bookmarkStart w:id="149" w:name="_Toc134691657"/>
      <w:r>
        <w:rPr>
          <w:rFonts w:hint="eastAsia"/>
          <w:color w:val="auto"/>
          <w:highlight w:val="none"/>
        </w:rPr>
        <w:t>附件</w:t>
      </w:r>
      <w:r>
        <w:rPr>
          <w:rFonts w:hint="eastAsia"/>
          <w:color w:val="auto"/>
          <w:highlight w:val="none"/>
          <w:lang w:val="en-US" w:eastAsia="zh-CN"/>
        </w:rPr>
        <w:t>17</w:t>
      </w:r>
      <w:r>
        <w:rPr>
          <w:rFonts w:hint="eastAsia"/>
          <w:color w:val="auto"/>
          <w:highlight w:val="none"/>
        </w:rPr>
        <w:t xml:space="preserve"> 法定代表人证明书及法定代表人授权书</w:t>
      </w:r>
      <w:bookmarkEnd w:id="148"/>
      <w:bookmarkEnd w:id="149"/>
    </w:p>
    <w:p>
      <w:pPr>
        <w:rPr>
          <w:rStyle w:val="26"/>
          <w:rFonts w:hint="eastAsia"/>
          <w:color w:val="auto"/>
          <w:highlight w:val="none"/>
        </w:rPr>
      </w:pPr>
    </w:p>
    <w:p>
      <w:pPr>
        <w:rPr>
          <w:rStyle w:val="26"/>
          <w:rFonts w:hint="eastAsia"/>
          <w:color w:val="auto"/>
          <w:highlight w:val="none"/>
        </w:rPr>
      </w:pPr>
    </w:p>
    <w:p>
      <w:pPr>
        <w:rPr>
          <w:rStyle w:val="26"/>
          <w:rFonts w:hint="eastAsia"/>
          <w:color w:val="auto"/>
          <w:highlight w:val="none"/>
        </w:rPr>
      </w:pPr>
    </w:p>
    <w:p>
      <w:pPr>
        <w:adjustRightInd w:val="0"/>
        <w:snapToGrid w:val="0"/>
        <w:spacing w:line="360" w:lineRule="auto"/>
        <w:jc w:val="center"/>
        <w:rPr>
          <w:rFonts w:hint="eastAsia" w:ascii="宋体" w:hAnsi="宋体"/>
          <w:b/>
          <w:color w:val="auto"/>
          <w:sz w:val="32"/>
          <w:highlight w:val="none"/>
        </w:rPr>
      </w:pPr>
      <w:bookmarkStart w:id="150" w:name="_Toc507162845"/>
      <w:bookmarkStart w:id="151" w:name="_Toc152042580"/>
      <w:bookmarkStart w:id="152" w:name="_Toc144974860"/>
      <w:bookmarkStart w:id="153" w:name="_Toc152045791"/>
      <w:bookmarkStart w:id="154" w:name="_Toc247527831"/>
      <w:bookmarkStart w:id="155" w:name="_Toc507590785"/>
      <w:bookmarkStart w:id="156" w:name="_Toc300835213"/>
      <w:bookmarkStart w:id="157" w:name="_Toc247514283"/>
      <w:r>
        <w:rPr>
          <w:rFonts w:hint="eastAsia" w:ascii="宋体" w:hAnsi="宋体"/>
          <w:b/>
          <w:color w:val="auto"/>
          <w:sz w:val="32"/>
          <w:highlight w:val="none"/>
        </w:rPr>
        <w:t>法定代表人证明</w:t>
      </w:r>
      <w:bookmarkEnd w:id="150"/>
      <w:bookmarkEnd w:id="151"/>
      <w:bookmarkEnd w:id="152"/>
      <w:bookmarkEnd w:id="153"/>
      <w:bookmarkEnd w:id="154"/>
      <w:bookmarkEnd w:id="155"/>
      <w:bookmarkEnd w:id="156"/>
      <w:bookmarkEnd w:id="157"/>
      <w:r>
        <w:rPr>
          <w:rFonts w:hint="eastAsia" w:ascii="宋体" w:hAnsi="宋体"/>
          <w:b/>
          <w:color w:val="auto"/>
          <w:sz w:val="32"/>
          <w:highlight w:val="none"/>
        </w:rPr>
        <w:t>书</w:t>
      </w:r>
    </w:p>
    <w:p>
      <w:pPr>
        <w:adjustRightInd w:val="0"/>
        <w:snapToGrid w:val="0"/>
        <w:spacing w:line="360" w:lineRule="auto"/>
        <w:ind w:firstLine="400" w:firstLineChars="200"/>
        <w:rPr>
          <w:color w:val="auto"/>
          <w:sz w:val="20"/>
          <w:szCs w:val="20"/>
          <w:highlight w:val="none"/>
        </w:rPr>
      </w:pPr>
    </w:p>
    <w:p>
      <w:pPr>
        <w:adjustRightInd w:val="0"/>
        <w:snapToGrid w:val="0"/>
        <w:spacing w:line="360" w:lineRule="auto"/>
        <w:ind w:firstLine="480" w:firstLineChars="200"/>
        <w:rPr>
          <w:color w:val="auto"/>
          <w:sz w:val="24"/>
          <w:highlight w:val="none"/>
        </w:rPr>
      </w:pPr>
    </w:p>
    <w:p>
      <w:pPr>
        <w:adjustRightInd w:val="0"/>
        <w:snapToGrid w:val="0"/>
        <w:spacing w:line="360" w:lineRule="auto"/>
        <w:ind w:firstLine="480" w:firstLineChars="200"/>
        <w:rPr>
          <w:color w:val="auto"/>
          <w:sz w:val="24"/>
          <w:highlight w:val="none"/>
          <w:u w:val="single"/>
        </w:rPr>
      </w:pPr>
      <w:r>
        <w:rPr>
          <w:rFonts w:hint="eastAsia" w:ascii="宋体" w:hAnsi="宋体"/>
          <w:color w:val="auto"/>
          <w:sz w:val="24"/>
          <w:highlight w:val="none"/>
          <w:u w:val="single"/>
        </w:rPr>
        <w:t xml:space="preserve">          </w:t>
      </w:r>
      <w:r>
        <w:rPr>
          <w:rFonts w:hint="eastAsia"/>
          <w:color w:val="auto"/>
          <w:sz w:val="24"/>
          <w:highlight w:val="none"/>
        </w:rPr>
        <w:t>（姓名）现任我单位</w:t>
      </w:r>
      <w:r>
        <w:rPr>
          <w:rFonts w:hint="eastAsia" w:ascii="宋体" w:hAnsi="宋体"/>
          <w:color w:val="auto"/>
          <w:sz w:val="24"/>
          <w:highlight w:val="none"/>
          <w:u w:val="single"/>
        </w:rPr>
        <w:t xml:space="preserve">          </w:t>
      </w:r>
      <w:r>
        <w:rPr>
          <w:rFonts w:hint="eastAsia"/>
          <w:color w:val="auto"/>
          <w:sz w:val="24"/>
          <w:highlight w:val="none"/>
        </w:rPr>
        <w:t>职务，为我单位法定代表人，特此证明。</w:t>
      </w:r>
    </w:p>
    <w:p>
      <w:pPr>
        <w:adjustRightInd w:val="0"/>
        <w:snapToGrid w:val="0"/>
        <w:spacing w:line="360" w:lineRule="auto"/>
        <w:ind w:firstLine="480" w:firstLineChars="200"/>
        <w:rPr>
          <w:rFonts w:hint="eastAsia"/>
          <w:color w:val="auto"/>
          <w:sz w:val="24"/>
          <w:highlight w:val="none"/>
          <w:u w:val="single"/>
        </w:rPr>
      </w:pPr>
      <w:r>
        <w:rPr>
          <w:rFonts w:hint="eastAsia"/>
          <w:color w:val="auto"/>
          <w:sz w:val="24"/>
          <w:highlight w:val="none"/>
        </w:rPr>
        <w:t>有效期限：</w:t>
      </w:r>
      <w:r>
        <w:rPr>
          <w:rFonts w:hint="eastAsia" w:ascii="宋体" w:hAnsi="宋体"/>
          <w:color w:val="auto"/>
          <w:sz w:val="24"/>
          <w:highlight w:val="none"/>
          <w:u w:val="single"/>
        </w:rPr>
        <w:t xml:space="preserve">                                     </w:t>
      </w:r>
      <w:r>
        <w:rPr>
          <w:rFonts w:hint="eastAsia"/>
          <w:color w:val="auto"/>
          <w:sz w:val="24"/>
          <w:highlight w:val="none"/>
        </w:rPr>
        <w:t>。</w:t>
      </w:r>
    </w:p>
    <w:p>
      <w:pPr>
        <w:adjustRightInd w:val="0"/>
        <w:snapToGrid w:val="0"/>
        <w:spacing w:line="360" w:lineRule="auto"/>
        <w:ind w:firstLine="480" w:firstLineChars="200"/>
        <w:rPr>
          <w:rFonts w:hint="eastAsia"/>
          <w:color w:val="auto"/>
          <w:sz w:val="24"/>
          <w:highlight w:val="none"/>
        </w:rPr>
      </w:pPr>
    </w:p>
    <w:p>
      <w:pPr>
        <w:adjustRightInd w:val="0"/>
        <w:snapToGrid w:val="0"/>
        <w:spacing w:line="360" w:lineRule="auto"/>
        <w:ind w:firstLine="480" w:firstLineChars="200"/>
        <w:rPr>
          <w:rFonts w:hint="eastAsia"/>
          <w:color w:val="auto"/>
          <w:sz w:val="24"/>
          <w:highlight w:val="none"/>
        </w:rPr>
      </w:pPr>
      <w:r>
        <w:rPr>
          <w:rFonts w:hint="eastAsia"/>
          <w:color w:val="auto"/>
          <w:sz w:val="24"/>
          <w:highlight w:val="none"/>
        </w:rPr>
        <w:t>法定代表人性别：</w:t>
      </w:r>
      <w:r>
        <w:rPr>
          <w:rFonts w:hint="eastAsia" w:ascii="宋体" w:hAnsi="宋体"/>
          <w:color w:val="auto"/>
          <w:sz w:val="24"/>
          <w:highlight w:val="none"/>
          <w:u w:val="single"/>
        </w:rPr>
        <w:t xml:space="preserve">      </w:t>
      </w:r>
      <w:r>
        <w:rPr>
          <w:rFonts w:hint="eastAsia"/>
          <w:color w:val="auto"/>
          <w:sz w:val="24"/>
          <w:highlight w:val="none"/>
        </w:rPr>
        <w:t>，年龄：</w:t>
      </w:r>
      <w:r>
        <w:rPr>
          <w:rFonts w:hint="eastAsia" w:ascii="宋体" w:hAnsi="宋体"/>
          <w:color w:val="auto"/>
          <w:sz w:val="24"/>
          <w:highlight w:val="none"/>
          <w:u w:val="single"/>
        </w:rPr>
        <w:t xml:space="preserve">     </w:t>
      </w:r>
      <w:r>
        <w:rPr>
          <w:rFonts w:hint="eastAsia"/>
          <w:color w:val="auto"/>
          <w:sz w:val="24"/>
          <w:highlight w:val="none"/>
        </w:rPr>
        <w:t>，身份证号码：</w:t>
      </w:r>
      <w:r>
        <w:rPr>
          <w:rFonts w:hint="eastAsia" w:ascii="宋体" w:hAnsi="宋体"/>
          <w:color w:val="auto"/>
          <w:sz w:val="24"/>
          <w:highlight w:val="none"/>
          <w:u w:val="single"/>
        </w:rPr>
        <w:t xml:space="preserve">            </w:t>
      </w:r>
      <w:r>
        <w:rPr>
          <w:rFonts w:hint="eastAsia"/>
          <w:color w:val="auto"/>
          <w:sz w:val="24"/>
          <w:highlight w:val="none"/>
        </w:rPr>
        <w:t xml:space="preserve">。 </w:t>
      </w:r>
    </w:p>
    <w:p>
      <w:pPr>
        <w:adjustRightInd w:val="0"/>
        <w:snapToGrid w:val="0"/>
        <w:spacing w:line="360" w:lineRule="auto"/>
        <w:ind w:firstLine="480" w:firstLineChars="200"/>
        <w:rPr>
          <w:rFonts w:hint="eastAsia"/>
          <w:color w:val="auto"/>
          <w:sz w:val="24"/>
          <w:highlight w:val="none"/>
          <w:u w:val="single"/>
        </w:rPr>
      </w:pPr>
      <w:r>
        <w:rPr>
          <w:rFonts w:hint="eastAsia"/>
          <w:color w:val="auto"/>
          <w:sz w:val="24"/>
          <w:highlight w:val="none"/>
        </w:rPr>
        <w:t>企业统一社会信用代码：</w:t>
      </w:r>
      <w:r>
        <w:rPr>
          <w:rFonts w:hint="eastAsia" w:ascii="宋体" w:hAnsi="宋体"/>
          <w:color w:val="auto"/>
          <w:sz w:val="24"/>
          <w:highlight w:val="none"/>
          <w:u w:val="single"/>
        </w:rPr>
        <w:t xml:space="preserve">             </w:t>
      </w:r>
      <w:r>
        <w:rPr>
          <w:rFonts w:hint="eastAsia"/>
          <w:color w:val="auto"/>
          <w:sz w:val="24"/>
          <w:highlight w:val="none"/>
        </w:rPr>
        <w:t>，企业类型：</w:t>
      </w:r>
      <w:r>
        <w:rPr>
          <w:rFonts w:hint="eastAsia" w:ascii="宋体" w:hAnsi="宋体"/>
          <w:color w:val="auto"/>
          <w:sz w:val="24"/>
          <w:highlight w:val="none"/>
          <w:u w:val="single"/>
        </w:rPr>
        <w:t xml:space="preserve">              </w:t>
      </w:r>
      <w:r>
        <w:rPr>
          <w:rFonts w:hint="eastAsia"/>
          <w:color w:val="auto"/>
          <w:sz w:val="24"/>
          <w:highlight w:val="none"/>
        </w:rPr>
        <w:t>。</w:t>
      </w:r>
    </w:p>
    <w:p>
      <w:pPr>
        <w:adjustRightInd w:val="0"/>
        <w:snapToGrid w:val="0"/>
        <w:spacing w:line="360" w:lineRule="auto"/>
        <w:ind w:firstLine="480" w:firstLineChars="200"/>
        <w:rPr>
          <w:rFonts w:hint="eastAsia" w:ascii="宋体" w:hAnsi="宋体" w:cs="宋体"/>
          <w:color w:val="auto"/>
          <w:sz w:val="24"/>
          <w:highlight w:val="none"/>
        </w:rPr>
      </w:pPr>
      <w:r>
        <w:rPr>
          <w:rFonts w:hint="eastAsia"/>
          <w:color w:val="auto"/>
          <w:sz w:val="24"/>
          <w:highlight w:val="none"/>
        </w:rPr>
        <w:t>经营范围：</w:t>
      </w:r>
      <w:r>
        <w:rPr>
          <w:rFonts w:hint="eastAsia" w:ascii="宋体" w:hAnsi="宋体"/>
          <w:color w:val="auto"/>
          <w:sz w:val="24"/>
          <w:highlight w:val="none"/>
          <w:u w:val="single"/>
        </w:rPr>
        <w:t xml:space="preserve">                                                   </w:t>
      </w:r>
      <w:r>
        <w:rPr>
          <w:rFonts w:hint="eastAsia"/>
          <w:color w:val="auto"/>
          <w:sz w:val="24"/>
          <w:highlight w:val="none"/>
        </w:rPr>
        <w:t>。</w:t>
      </w:r>
    </w:p>
    <w:p>
      <w:pPr>
        <w:adjustRightInd w:val="0"/>
        <w:snapToGrid w:val="0"/>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附：法定代表人身份证复印件</w:t>
      </w:r>
    </w:p>
    <w:p>
      <w:pPr>
        <w:adjustRightInd w:val="0"/>
        <w:snapToGrid w:val="0"/>
        <w:spacing w:line="360" w:lineRule="auto"/>
        <w:ind w:firstLine="480" w:firstLineChars="200"/>
        <w:rPr>
          <w:rFonts w:hint="eastAsia" w:ascii="宋体" w:hAnsi="宋体" w:cs="宋体"/>
          <w:color w:val="auto"/>
          <w:sz w:val="24"/>
          <w:highlight w:val="none"/>
        </w:rPr>
      </w:pPr>
    </w:p>
    <w:p>
      <w:pPr>
        <w:adjustRightInd w:val="0"/>
        <w:snapToGrid w:val="0"/>
        <w:spacing w:line="360" w:lineRule="auto"/>
        <w:rPr>
          <w:rFonts w:hint="eastAsia" w:ascii="宋体" w:hAnsi="宋体" w:cs="宋体"/>
          <w:color w:val="auto"/>
          <w:sz w:val="24"/>
          <w:highlight w:val="none"/>
        </w:rPr>
      </w:pPr>
    </w:p>
    <w:p>
      <w:pPr>
        <w:adjustRightInd w:val="0"/>
        <w:snapToGrid w:val="0"/>
        <w:spacing w:line="360" w:lineRule="auto"/>
        <w:rPr>
          <w:rFonts w:hint="eastAsia" w:ascii="宋体" w:hAnsi="宋体" w:cs="宋体"/>
          <w:color w:val="auto"/>
          <w:sz w:val="24"/>
          <w:highlight w:val="none"/>
        </w:rPr>
      </w:pPr>
    </w:p>
    <w:p>
      <w:pPr>
        <w:adjustRightInd w:val="0"/>
        <w:snapToGrid w:val="0"/>
        <w:spacing w:line="360" w:lineRule="auto"/>
        <w:rPr>
          <w:rFonts w:hint="eastAsia" w:ascii="宋体" w:hAnsi="宋体" w:cs="宋体"/>
          <w:color w:val="auto"/>
          <w:sz w:val="24"/>
          <w:highlight w:val="none"/>
        </w:rPr>
      </w:pPr>
    </w:p>
    <w:p>
      <w:pPr>
        <w:adjustRightInd w:val="0"/>
        <w:snapToGrid w:val="0"/>
        <w:spacing w:line="360" w:lineRule="auto"/>
        <w:rPr>
          <w:rFonts w:hint="eastAsia" w:ascii="宋体" w:hAnsi="宋体" w:cs="宋体"/>
          <w:color w:val="auto"/>
          <w:sz w:val="24"/>
          <w:highlight w:val="none"/>
        </w:rPr>
      </w:pPr>
    </w:p>
    <w:p>
      <w:pPr>
        <w:adjustRightInd w:val="0"/>
        <w:snapToGrid w:val="0"/>
        <w:spacing w:line="360" w:lineRule="auto"/>
        <w:ind w:firstLine="480" w:firstLineChars="200"/>
        <w:rPr>
          <w:rFonts w:hint="eastAsia" w:ascii="宋体" w:hAnsi="宋体" w:cs="宋体"/>
          <w:color w:val="auto"/>
          <w:sz w:val="24"/>
          <w:highlight w:val="none"/>
          <w:u w:val="single"/>
        </w:rPr>
      </w:pPr>
      <w:r>
        <w:rPr>
          <w:rFonts w:hint="eastAsia" w:ascii="宋体" w:hAnsi="宋体" w:cs="宋体"/>
          <w:color w:val="auto"/>
          <w:sz w:val="24"/>
          <w:highlight w:val="none"/>
        </w:rPr>
        <w:t>投标人：（盖章）</w:t>
      </w:r>
      <w:r>
        <w:rPr>
          <w:rFonts w:hint="eastAsia" w:ascii="宋体" w:hAnsi="宋体"/>
          <w:color w:val="auto"/>
          <w:sz w:val="24"/>
          <w:highlight w:val="none"/>
          <w:u w:val="single"/>
        </w:rPr>
        <w:t xml:space="preserve">  </w:t>
      </w:r>
      <w:r>
        <w:rPr>
          <w:rFonts w:ascii="宋体" w:hAnsi="宋体"/>
          <w:color w:val="auto"/>
          <w:sz w:val="24"/>
          <w:highlight w:val="none"/>
          <w:u w:val="single"/>
        </w:rPr>
        <w:t xml:space="preserve"> </w:t>
      </w:r>
      <w:r>
        <w:rPr>
          <w:rFonts w:hint="eastAsia" w:ascii="宋体" w:hAnsi="宋体"/>
          <w:color w:val="auto"/>
          <w:sz w:val="24"/>
          <w:highlight w:val="none"/>
          <w:u w:val="single"/>
        </w:rPr>
        <w:t xml:space="preserve">                            </w:t>
      </w:r>
    </w:p>
    <w:p>
      <w:pPr>
        <w:adjustRightInd w:val="0"/>
        <w:snapToGrid w:val="0"/>
        <w:spacing w:line="360" w:lineRule="auto"/>
        <w:ind w:firstLine="480" w:firstLineChars="200"/>
        <w:rPr>
          <w:color w:val="auto"/>
          <w:sz w:val="24"/>
          <w:highlight w:val="none"/>
        </w:rPr>
      </w:pPr>
      <w:r>
        <w:rPr>
          <w:color w:val="auto"/>
          <w:sz w:val="24"/>
          <w:highlight w:val="none"/>
        </w:rPr>
        <w:t>法定代表人：（签字</w:t>
      </w:r>
      <w:r>
        <w:rPr>
          <w:rFonts w:hint="eastAsia"/>
          <w:color w:val="auto"/>
          <w:sz w:val="24"/>
          <w:highlight w:val="none"/>
        </w:rPr>
        <w:t>或盖章</w:t>
      </w:r>
      <w:r>
        <w:rPr>
          <w:color w:val="auto"/>
          <w:sz w:val="24"/>
          <w:highlight w:val="none"/>
        </w:rPr>
        <w:t>）</w:t>
      </w:r>
      <w:r>
        <w:rPr>
          <w:rFonts w:hint="eastAsia" w:ascii="宋体" w:hAnsi="宋体"/>
          <w:color w:val="auto"/>
          <w:sz w:val="24"/>
          <w:highlight w:val="none"/>
          <w:u w:val="single"/>
        </w:rPr>
        <w:t xml:space="preserve">  </w:t>
      </w:r>
      <w:r>
        <w:rPr>
          <w:rFonts w:ascii="宋体" w:hAnsi="宋体"/>
          <w:color w:val="auto"/>
          <w:sz w:val="24"/>
          <w:highlight w:val="none"/>
          <w:u w:val="single"/>
        </w:rPr>
        <w:t xml:space="preserve"> </w:t>
      </w:r>
      <w:r>
        <w:rPr>
          <w:rFonts w:hint="eastAsia" w:ascii="宋体" w:hAnsi="宋体"/>
          <w:color w:val="auto"/>
          <w:sz w:val="24"/>
          <w:highlight w:val="none"/>
          <w:u w:val="single"/>
        </w:rPr>
        <w:t xml:space="preserve">                  </w:t>
      </w:r>
    </w:p>
    <w:p>
      <w:pPr>
        <w:adjustRightInd w:val="0"/>
        <w:snapToGrid w:val="0"/>
        <w:spacing w:line="360" w:lineRule="auto"/>
        <w:ind w:firstLine="480" w:firstLineChars="200"/>
        <w:rPr>
          <w:rFonts w:hint="eastAsia" w:ascii="宋体" w:hAnsi="宋体" w:cs="宋体"/>
          <w:color w:val="auto"/>
          <w:sz w:val="24"/>
          <w:highlight w:val="none"/>
          <w:u w:val="single"/>
        </w:rPr>
      </w:pPr>
    </w:p>
    <w:p>
      <w:pPr>
        <w:adjustRightInd w:val="0"/>
        <w:snapToGrid w:val="0"/>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 xml:space="preserve">                             </w:t>
      </w:r>
    </w:p>
    <w:p>
      <w:pPr>
        <w:adjustRightInd w:val="0"/>
        <w:snapToGrid w:val="0"/>
        <w:spacing w:line="360" w:lineRule="auto"/>
        <w:ind w:firstLine="480" w:firstLineChars="200"/>
        <w:rPr>
          <w:rFonts w:hint="eastAsia" w:ascii="宋体" w:hAnsi="宋体" w:cs="宋体"/>
          <w:color w:val="auto"/>
          <w:sz w:val="24"/>
          <w:highlight w:val="none"/>
        </w:rPr>
      </w:pPr>
    </w:p>
    <w:p>
      <w:pPr>
        <w:adjustRightInd w:val="0"/>
        <w:snapToGrid w:val="0"/>
        <w:spacing w:line="360" w:lineRule="auto"/>
        <w:ind w:firstLine="480" w:firstLineChars="200"/>
        <w:jc w:val="right"/>
        <w:rPr>
          <w:rFonts w:hint="eastAsia" w:ascii="宋体" w:hAnsi="宋体" w:cs="宋体"/>
          <w:color w:val="auto"/>
          <w:sz w:val="24"/>
          <w:highlight w:val="none"/>
        </w:rPr>
      </w:pPr>
      <w:r>
        <w:rPr>
          <w:rFonts w:hint="eastAsia" w:ascii="宋体" w:hAnsi="宋体" w:cs="宋体"/>
          <w:color w:val="auto"/>
          <w:sz w:val="24"/>
          <w:highlight w:val="none"/>
        </w:rPr>
        <w:t xml:space="preserve">  </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年</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月</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 xml:space="preserve"> 日           </w:t>
      </w:r>
    </w:p>
    <w:p>
      <w:pPr>
        <w:adjustRightInd w:val="0"/>
        <w:snapToGrid w:val="0"/>
        <w:spacing w:line="360" w:lineRule="auto"/>
        <w:ind w:firstLine="480" w:firstLineChars="200"/>
        <w:jc w:val="center"/>
        <w:rPr>
          <w:rFonts w:hint="eastAsia" w:ascii="宋体" w:hAnsi="宋体" w:cs="宋体"/>
          <w:color w:val="auto"/>
          <w:sz w:val="24"/>
          <w:highlight w:val="none"/>
        </w:rPr>
      </w:pPr>
      <w:r>
        <w:rPr>
          <w:rFonts w:hint="eastAsia" w:ascii="宋体" w:hAnsi="宋体" w:cs="宋体"/>
          <w:color w:val="auto"/>
          <w:sz w:val="24"/>
          <w:highlight w:val="none"/>
        </w:rPr>
        <w:br w:type="page"/>
      </w:r>
    </w:p>
    <w:p>
      <w:pPr>
        <w:adjustRightInd w:val="0"/>
        <w:snapToGrid w:val="0"/>
        <w:spacing w:line="360" w:lineRule="auto"/>
        <w:jc w:val="center"/>
        <w:rPr>
          <w:rFonts w:hint="eastAsia" w:ascii="宋体" w:hAnsi="宋体"/>
          <w:b/>
          <w:color w:val="auto"/>
          <w:sz w:val="32"/>
          <w:highlight w:val="none"/>
        </w:rPr>
      </w:pPr>
      <w:bookmarkStart w:id="158" w:name="_Toc247514284"/>
      <w:bookmarkStart w:id="159" w:name="_Toc247527832"/>
      <w:bookmarkStart w:id="160" w:name="_Toc507162846"/>
      <w:bookmarkStart w:id="161" w:name="_Toc300835214"/>
      <w:bookmarkStart w:id="162" w:name="_Toc152042581"/>
      <w:bookmarkStart w:id="163" w:name="_Toc152045792"/>
      <w:bookmarkStart w:id="164" w:name="_Toc507590786"/>
      <w:bookmarkStart w:id="165" w:name="_Toc144974861"/>
      <w:r>
        <w:rPr>
          <w:rFonts w:hint="eastAsia" w:ascii="宋体" w:hAnsi="宋体"/>
          <w:b/>
          <w:color w:val="auto"/>
          <w:sz w:val="32"/>
          <w:highlight w:val="none"/>
        </w:rPr>
        <w:t>法定代表人授权书</w:t>
      </w:r>
      <w:bookmarkEnd w:id="158"/>
      <w:bookmarkEnd w:id="159"/>
      <w:bookmarkEnd w:id="160"/>
      <w:bookmarkEnd w:id="161"/>
      <w:bookmarkEnd w:id="162"/>
      <w:bookmarkEnd w:id="163"/>
      <w:bookmarkEnd w:id="164"/>
      <w:bookmarkEnd w:id="165"/>
    </w:p>
    <w:p>
      <w:pPr>
        <w:adjustRightInd w:val="0"/>
        <w:snapToGrid w:val="0"/>
        <w:spacing w:line="360" w:lineRule="auto"/>
        <w:ind w:firstLine="480" w:firstLineChars="200"/>
        <w:rPr>
          <w:rFonts w:eastAsia="黑体"/>
          <w:color w:val="auto"/>
          <w:sz w:val="24"/>
          <w:highlight w:val="none"/>
        </w:rPr>
      </w:pPr>
    </w:p>
    <w:p>
      <w:pPr>
        <w:topLinePunct/>
        <w:adjustRightInd w:val="0"/>
        <w:snapToGrid w:val="0"/>
        <w:spacing w:line="360" w:lineRule="auto"/>
        <w:ind w:firstLine="480" w:firstLineChars="200"/>
        <w:rPr>
          <w:rFonts w:hint="eastAsia"/>
          <w:color w:val="auto"/>
          <w:sz w:val="24"/>
          <w:highlight w:val="none"/>
        </w:rPr>
      </w:pPr>
    </w:p>
    <w:p>
      <w:pPr>
        <w:topLinePunct/>
        <w:adjustRightInd w:val="0"/>
        <w:snapToGrid w:val="0"/>
        <w:spacing w:line="360" w:lineRule="auto"/>
        <w:ind w:firstLine="480" w:firstLineChars="200"/>
        <w:rPr>
          <w:color w:val="auto"/>
          <w:sz w:val="24"/>
          <w:highlight w:val="none"/>
        </w:rPr>
      </w:pPr>
      <w:r>
        <w:rPr>
          <w:rFonts w:hint="eastAsia"/>
          <w:color w:val="auto"/>
          <w:sz w:val="24"/>
          <w:highlight w:val="none"/>
        </w:rPr>
        <w:t>本人</w:t>
      </w:r>
      <w:r>
        <w:rPr>
          <w:rFonts w:hint="eastAsia" w:ascii="宋体" w:hAnsi="宋体"/>
          <w:color w:val="auto"/>
          <w:sz w:val="24"/>
          <w:highlight w:val="none"/>
          <w:u w:val="single"/>
        </w:rPr>
        <w:t xml:space="preserve">        </w:t>
      </w:r>
      <w:r>
        <w:rPr>
          <w:color w:val="auto"/>
          <w:sz w:val="24"/>
          <w:highlight w:val="none"/>
        </w:rPr>
        <w:t>（姓名）</w:t>
      </w:r>
      <w:r>
        <w:rPr>
          <w:rFonts w:hint="eastAsia"/>
          <w:color w:val="auto"/>
          <w:sz w:val="24"/>
          <w:highlight w:val="none"/>
        </w:rPr>
        <w:t>为</w:t>
      </w:r>
      <w:r>
        <w:rPr>
          <w:rFonts w:hint="eastAsia" w:ascii="宋体" w:hAnsi="宋体"/>
          <w:color w:val="auto"/>
          <w:sz w:val="24"/>
          <w:highlight w:val="none"/>
          <w:u w:val="single"/>
        </w:rPr>
        <w:t xml:space="preserve">                </w:t>
      </w:r>
      <w:r>
        <w:rPr>
          <w:color w:val="auto"/>
          <w:sz w:val="24"/>
          <w:highlight w:val="none"/>
        </w:rPr>
        <w:t>（投标人名称）的法定代表人，现</w:t>
      </w:r>
      <w:r>
        <w:rPr>
          <w:rFonts w:hint="eastAsia"/>
          <w:color w:val="auto"/>
          <w:sz w:val="24"/>
          <w:highlight w:val="none"/>
        </w:rPr>
        <w:t>授</w:t>
      </w:r>
    </w:p>
    <w:p>
      <w:pPr>
        <w:adjustRightInd w:val="0"/>
        <w:snapToGrid w:val="0"/>
        <w:spacing w:line="360" w:lineRule="auto"/>
        <w:rPr>
          <w:color w:val="auto"/>
          <w:sz w:val="24"/>
          <w:highlight w:val="none"/>
        </w:rPr>
      </w:pPr>
      <w:r>
        <w:rPr>
          <w:rFonts w:hint="eastAsia"/>
          <w:color w:val="auto"/>
          <w:sz w:val="24"/>
          <w:highlight w:val="none"/>
        </w:rPr>
        <w:t>权</w:t>
      </w:r>
      <w:r>
        <w:rPr>
          <w:color w:val="auto"/>
          <w:sz w:val="24"/>
          <w:highlight w:val="none"/>
          <w:u w:val="single"/>
        </w:rPr>
        <w:t xml:space="preserve">        </w:t>
      </w:r>
      <w:r>
        <w:rPr>
          <w:color w:val="auto"/>
          <w:sz w:val="24"/>
          <w:highlight w:val="none"/>
        </w:rPr>
        <w:t>（姓名）为我方</w:t>
      </w:r>
      <w:r>
        <w:rPr>
          <w:rFonts w:hint="eastAsia"/>
          <w:color w:val="auto"/>
          <w:sz w:val="24"/>
          <w:highlight w:val="none"/>
        </w:rPr>
        <w:t>委托</w:t>
      </w:r>
      <w:r>
        <w:rPr>
          <w:color w:val="auto"/>
          <w:sz w:val="24"/>
          <w:highlight w:val="none"/>
        </w:rPr>
        <w:t>代理人。</w:t>
      </w:r>
      <w:r>
        <w:rPr>
          <w:rFonts w:hint="eastAsia"/>
          <w:color w:val="auto"/>
          <w:sz w:val="24"/>
          <w:highlight w:val="none"/>
        </w:rPr>
        <w:t>委托</w:t>
      </w:r>
      <w:r>
        <w:rPr>
          <w:color w:val="auto"/>
          <w:sz w:val="24"/>
          <w:highlight w:val="none"/>
        </w:rPr>
        <w:t>代理人根据授权，以我方名义签署、澄清</w:t>
      </w:r>
      <w:r>
        <w:rPr>
          <w:rFonts w:hint="eastAsia"/>
          <w:color w:val="auto"/>
          <w:sz w:val="24"/>
          <w:highlight w:val="none"/>
        </w:rPr>
        <w:t>、说明、补正</w:t>
      </w:r>
      <w:r>
        <w:rPr>
          <w:color w:val="auto"/>
          <w:sz w:val="24"/>
          <w:highlight w:val="none"/>
        </w:rPr>
        <w:t>、递交、撤回、修改</w:t>
      </w:r>
      <w:r>
        <w:rPr>
          <w:color w:val="auto"/>
          <w:sz w:val="24"/>
          <w:highlight w:val="none"/>
          <w:u w:val="single"/>
        </w:rPr>
        <w:t xml:space="preserve">    </w:t>
      </w:r>
      <w:r>
        <w:rPr>
          <w:rFonts w:hint="eastAsia"/>
          <w:color w:val="auto"/>
          <w:sz w:val="24"/>
          <w:highlight w:val="none"/>
          <w:u w:val="single"/>
        </w:rPr>
        <w:t xml:space="preserve">  </w:t>
      </w:r>
      <w:r>
        <w:rPr>
          <w:color w:val="auto"/>
          <w:sz w:val="24"/>
          <w:highlight w:val="none"/>
          <w:u w:val="single"/>
        </w:rPr>
        <w:t xml:space="preserve">       </w:t>
      </w:r>
      <w:r>
        <w:rPr>
          <w:color w:val="auto"/>
          <w:sz w:val="24"/>
          <w:highlight w:val="none"/>
        </w:rPr>
        <w:t>（项目名称）</w:t>
      </w:r>
      <w:r>
        <w:rPr>
          <w:rFonts w:hint="eastAsia"/>
          <w:color w:val="auto"/>
          <w:sz w:val="24"/>
          <w:highlight w:val="none"/>
        </w:rPr>
        <w:t>设计</w:t>
      </w:r>
      <w:r>
        <w:rPr>
          <w:color w:val="auto"/>
          <w:sz w:val="24"/>
          <w:highlight w:val="none"/>
        </w:rPr>
        <w:t>投标文件</w:t>
      </w:r>
      <w:r>
        <w:rPr>
          <w:rFonts w:hint="eastAsia"/>
          <w:color w:val="auto"/>
          <w:sz w:val="24"/>
          <w:highlight w:val="none"/>
        </w:rPr>
        <w:t>，并</w:t>
      </w:r>
      <w:r>
        <w:rPr>
          <w:color w:val="auto"/>
          <w:sz w:val="24"/>
          <w:highlight w:val="none"/>
        </w:rPr>
        <w:t>处理有关事宜，其法律后果由我方承担。</w:t>
      </w:r>
      <w:r>
        <w:rPr>
          <w:rFonts w:hint="eastAsia"/>
          <w:color w:val="auto"/>
          <w:sz w:val="24"/>
          <w:highlight w:val="none"/>
        </w:rPr>
        <w:t>委托</w:t>
      </w:r>
      <w:r>
        <w:rPr>
          <w:color w:val="auto"/>
          <w:sz w:val="24"/>
          <w:highlight w:val="none"/>
        </w:rPr>
        <w:t>代理人无转委托权。</w:t>
      </w:r>
    </w:p>
    <w:p>
      <w:pPr>
        <w:adjustRightInd w:val="0"/>
        <w:snapToGrid w:val="0"/>
        <w:spacing w:line="360" w:lineRule="auto"/>
        <w:ind w:firstLine="480" w:firstLineChars="200"/>
        <w:rPr>
          <w:color w:val="auto"/>
          <w:sz w:val="24"/>
          <w:highlight w:val="none"/>
        </w:rPr>
      </w:pPr>
      <w:r>
        <w:rPr>
          <w:rFonts w:hint="eastAsia"/>
          <w:color w:val="auto"/>
          <w:sz w:val="24"/>
          <w:highlight w:val="none"/>
        </w:rPr>
        <w:t>有效</w:t>
      </w:r>
      <w:r>
        <w:rPr>
          <w:color w:val="auto"/>
          <w:sz w:val="24"/>
          <w:highlight w:val="none"/>
        </w:rPr>
        <w:t>期限：</w:t>
      </w:r>
      <w:r>
        <w:rPr>
          <w:color w:val="auto"/>
          <w:sz w:val="24"/>
          <w:highlight w:val="none"/>
          <w:u w:val="single"/>
        </w:rPr>
        <w:t xml:space="preserve">      </w:t>
      </w:r>
      <w:r>
        <w:rPr>
          <w:rFonts w:hint="eastAsia"/>
          <w:color w:val="auto"/>
          <w:sz w:val="24"/>
          <w:highlight w:val="none"/>
          <w:u w:val="single"/>
        </w:rPr>
        <w:t xml:space="preserve">    </w:t>
      </w:r>
      <w:r>
        <w:rPr>
          <w:color w:val="auto"/>
          <w:sz w:val="24"/>
          <w:highlight w:val="none"/>
          <w:u w:val="single"/>
        </w:rPr>
        <w:t xml:space="preserve">  </w:t>
      </w:r>
      <w:r>
        <w:rPr>
          <w:rFonts w:hint="eastAsia"/>
          <w:color w:val="auto"/>
          <w:sz w:val="24"/>
          <w:highlight w:val="none"/>
          <w:u w:val="single"/>
        </w:rPr>
        <w:t xml:space="preserve">                            </w:t>
      </w:r>
      <w:r>
        <w:rPr>
          <w:color w:val="auto"/>
          <w:sz w:val="24"/>
          <w:highlight w:val="none"/>
          <w:u w:val="single"/>
        </w:rPr>
        <w:t xml:space="preserve">     </w:t>
      </w:r>
      <w:r>
        <w:rPr>
          <w:rFonts w:hint="eastAsia"/>
          <w:color w:val="auto"/>
          <w:sz w:val="24"/>
          <w:highlight w:val="none"/>
        </w:rPr>
        <w:t>。</w:t>
      </w:r>
    </w:p>
    <w:p>
      <w:pPr>
        <w:adjustRightInd w:val="0"/>
        <w:snapToGrid w:val="0"/>
        <w:spacing w:line="360" w:lineRule="auto"/>
        <w:rPr>
          <w:color w:val="auto"/>
          <w:sz w:val="24"/>
          <w:highlight w:val="none"/>
        </w:rPr>
      </w:pPr>
    </w:p>
    <w:p>
      <w:pPr>
        <w:adjustRightInd w:val="0"/>
        <w:snapToGrid w:val="0"/>
        <w:spacing w:line="360" w:lineRule="auto"/>
        <w:ind w:firstLine="480" w:firstLineChars="200"/>
        <w:rPr>
          <w:rFonts w:hint="eastAsia"/>
          <w:color w:val="auto"/>
          <w:sz w:val="24"/>
          <w:highlight w:val="none"/>
        </w:rPr>
      </w:pPr>
      <w:r>
        <w:rPr>
          <w:rFonts w:hint="eastAsia"/>
          <w:color w:val="auto"/>
          <w:sz w:val="24"/>
          <w:highlight w:val="none"/>
        </w:rPr>
        <w:t>委托代理人性别：</w:t>
      </w:r>
      <w:r>
        <w:rPr>
          <w:rFonts w:hint="eastAsia"/>
          <w:color w:val="auto"/>
          <w:sz w:val="24"/>
          <w:highlight w:val="none"/>
          <w:u w:val="single"/>
        </w:rPr>
        <w:t xml:space="preserve">　   </w:t>
      </w:r>
      <w:r>
        <w:rPr>
          <w:rFonts w:hint="eastAsia"/>
          <w:color w:val="auto"/>
          <w:sz w:val="24"/>
          <w:highlight w:val="none"/>
        </w:rPr>
        <w:t>，年龄：</w:t>
      </w:r>
      <w:r>
        <w:rPr>
          <w:rFonts w:hint="eastAsia"/>
          <w:color w:val="auto"/>
          <w:sz w:val="24"/>
          <w:highlight w:val="none"/>
          <w:u w:val="single"/>
        </w:rPr>
        <w:t xml:space="preserve">　  </w:t>
      </w:r>
      <w:r>
        <w:rPr>
          <w:rFonts w:hint="eastAsia"/>
          <w:color w:val="auto"/>
          <w:sz w:val="24"/>
          <w:highlight w:val="none"/>
        </w:rPr>
        <w:t>，身份证号码：</w:t>
      </w:r>
      <w:r>
        <w:rPr>
          <w:rFonts w:hint="eastAsia"/>
          <w:color w:val="auto"/>
          <w:sz w:val="24"/>
          <w:highlight w:val="none"/>
          <w:u w:val="single"/>
        </w:rPr>
        <w:t xml:space="preserve">        </w:t>
      </w:r>
      <w:r>
        <w:rPr>
          <w:rFonts w:hint="eastAsia"/>
          <w:color w:val="auto"/>
          <w:sz w:val="24"/>
          <w:highlight w:val="none"/>
        </w:rPr>
        <w:t xml:space="preserve">。 </w:t>
      </w:r>
    </w:p>
    <w:p>
      <w:pPr>
        <w:adjustRightInd w:val="0"/>
        <w:snapToGrid w:val="0"/>
        <w:spacing w:line="360" w:lineRule="auto"/>
        <w:ind w:firstLine="480" w:firstLineChars="200"/>
        <w:rPr>
          <w:rFonts w:hint="eastAsia"/>
          <w:color w:val="auto"/>
          <w:sz w:val="24"/>
          <w:highlight w:val="none"/>
        </w:rPr>
      </w:pPr>
      <w:r>
        <w:rPr>
          <w:rFonts w:hint="eastAsia"/>
          <w:color w:val="auto"/>
          <w:sz w:val="24"/>
          <w:highlight w:val="none"/>
        </w:rPr>
        <w:t>附：委托代理人身份证复印件</w:t>
      </w:r>
    </w:p>
    <w:p>
      <w:pPr>
        <w:adjustRightInd w:val="0"/>
        <w:snapToGrid w:val="0"/>
        <w:spacing w:line="360" w:lineRule="auto"/>
        <w:rPr>
          <w:color w:val="auto"/>
          <w:sz w:val="24"/>
          <w:highlight w:val="none"/>
        </w:rPr>
      </w:pPr>
    </w:p>
    <w:p>
      <w:pPr>
        <w:adjustRightInd w:val="0"/>
        <w:snapToGrid w:val="0"/>
        <w:spacing w:line="360" w:lineRule="auto"/>
        <w:rPr>
          <w:color w:val="auto"/>
          <w:sz w:val="24"/>
          <w:highlight w:val="none"/>
        </w:rPr>
      </w:pPr>
    </w:p>
    <w:p>
      <w:pPr>
        <w:adjustRightInd w:val="0"/>
        <w:snapToGrid w:val="0"/>
        <w:spacing w:line="360" w:lineRule="auto"/>
        <w:rPr>
          <w:color w:val="auto"/>
          <w:sz w:val="24"/>
          <w:highlight w:val="none"/>
        </w:rPr>
      </w:pPr>
    </w:p>
    <w:p>
      <w:pPr>
        <w:adjustRightInd w:val="0"/>
        <w:snapToGrid w:val="0"/>
        <w:spacing w:line="360" w:lineRule="auto"/>
        <w:rPr>
          <w:color w:val="auto"/>
          <w:sz w:val="24"/>
          <w:highlight w:val="none"/>
        </w:rPr>
      </w:pPr>
    </w:p>
    <w:p>
      <w:pPr>
        <w:adjustRightInd w:val="0"/>
        <w:snapToGrid w:val="0"/>
        <w:spacing w:line="360" w:lineRule="auto"/>
        <w:rPr>
          <w:color w:val="auto"/>
          <w:sz w:val="24"/>
          <w:highlight w:val="none"/>
        </w:rPr>
      </w:pPr>
    </w:p>
    <w:p>
      <w:pPr>
        <w:adjustRightInd w:val="0"/>
        <w:snapToGrid w:val="0"/>
        <w:spacing w:line="360" w:lineRule="auto"/>
        <w:ind w:firstLine="480" w:firstLineChars="200"/>
        <w:rPr>
          <w:color w:val="auto"/>
          <w:sz w:val="24"/>
          <w:highlight w:val="none"/>
        </w:rPr>
      </w:pPr>
      <w:r>
        <w:rPr>
          <w:color w:val="auto"/>
          <w:sz w:val="24"/>
          <w:highlight w:val="none"/>
        </w:rPr>
        <w:t>投标人：（盖章）</w:t>
      </w:r>
      <w:r>
        <w:rPr>
          <w:color w:val="auto"/>
          <w:sz w:val="24"/>
          <w:highlight w:val="none"/>
          <w:u w:val="single"/>
        </w:rPr>
        <w:t xml:space="preserve">             </w:t>
      </w:r>
      <w:r>
        <w:rPr>
          <w:rFonts w:hint="eastAsia"/>
          <w:color w:val="auto"/>
          <w:sz w:val="24"/>
          <w:highlight w:val="none"/>
          <w:u w:val="single"/>
        </w:rPr>
        <w:t xml:space="preserve">            </w:t>
      </w:r>
      <w:r>
        <w:rPr>
          <w:color w:val="auto"/>
          <w:sz w:val="24"/>
          <w:highlight w:val="none"/>
          <w:u w:val="single"/>
        </w:rPr>
        <w:t xml:space="preserve">                  </w:t>
      </w:r>
    </w:p>
    <w:p>
      <w:pPr>
        <w:adjustRightInd w:val="0"/>
        <w:snapToGrid w:val="0"/>
        <w:spacing w:line="360" w:lineRule="auto"/>
        <w:ind w:firstLine="480" w:firstLineChars="200"/>
        <w:rPr>
          <w:color w:val="auto"/>
          <w:sz w:val="24"/>
          <w:highlight w:val="none"/>
        </w:rPr>
      </w:pPr>
      <w:r>
        <w:rPr>
          <w:color w:val="auto"/>
          <w:sz w:val="24"/>
          <w:highlight w:val="none"/>
        </w:rPr>
        <w:t>法定代表人：（签字</w:t>
      </w:r>
      <w:r>
        <w:rPr>
          <w:rFonts w:hint="eastAsia"/>
          <w:color w:val="auto"/>
          <w:sz w:val="24"/>
          <w:highlight w:val="none"/>
        </w:rPr>
        <w:t>或盖章</w:t>
      </w:r>
      <w:r>
        <w:rPr>
          <w:color w:val="auto"/>
          <w:sz w:val="24"/>
          <w:highlight w:val="none"/>
        </w:rPr>
        <w:t>）</w:t>
      </w:r>
      <w:r>
        <w:rPr>
          <w:color w:val="auto"/>
          <w:sz w:val="24"/>
          <w:highlight w:val="none"/>
          <w:u w:val="single"/>
        </w:rPr>
        <w:t xml:space="preserve">                       </w:t>
      </w:r>
      <w:r>
        <w:rPr>
          <w:rFonts w:hint="eastAsia"/>
          <w:color w:val="auto"/>
          <w:sz w:val="24"/>
          <w:highlight w:val="none"/>
          <w:u w:val="single"/>
        </w:rPr>
        <w:t xml:space="preserve">  </w:t>
      </w:r>
      <w:r>
        <w:rPr>
          <w:color w:val="auto"/>
          <w:sz w:val="24"/>
          <w:highlight w:val="none"/>
          <w:u w:val="single"/>
        </w:rPr>
        <w:t xml:space="preserve">        </w:t>
      </w:r>
    </w:p>
    <w:p>
      <w:pPr>
        <w:adjustRightInd w:val="0"/>
        <w:snapToGrid w:val="0"/>
        <w:spacing w:line="360" w:lineRule="auto"/>
        <w:ind w:firstLine="480" w:firstLineChars="200"/>
        <w:rPr>
          <w:color w:val="auto"/>
          <w:sz w:val="24"/>
          <w:highlight w:val="none"/>
        </w:rPr>
      </w:pPr>
      <w:r>
        <w:rPr>
          <w:color w:val="auto"/>
          <w:sz w:val="24"/>
          <w:highlight w:val="none"/>
        </w:rPr>
        <w:t>委托代理人：</w:t>
      </w:r>
      <w:r>
        <w:rPr>
          <w:rFonts w:hint="eastAsia"/>
          <w:color w:val="auto"/>
          <w:sz w:val="24"/>
          <w:highlight w:val="none"/>
        </w:rPr>
        <w:t>（签字或盖章）</w:t>
      </w:r>
      <w:r>
        <w:rPr>
          <w:color w:val="auto"/>
          <w:sz w:val="24"/>
          <w:highlight w:val="none"/>
          <w:u w:val="single"/>
        </w:rPr>
        <w:t xml:space="preserve">                     </w:t>
      </w:r>
      <w:r>
        <w:rPr>
          <w:rFonts w:hint="eastAsia"/>
          <w:color w:val="auto"/>
          <w:sz w:val="24"/>
          <w:highlight w:val="none"/>
          <w:u w:val="single"/>
        </w:rPr>
        <w:t xml:space="preserve"> </w:t>
      </w:r>
      <w:r>
        <w:rPr>
          <w:color w:val="auto"/>
          <w:sz w:val="24"/>
          <w:highlight w:val="none"/>
          <w:u w:val="single"/>
        </w:rPr>
        <w:t xml:space="preserve">           </w:t>
      </w:r>
    </w:p>
    <w:p>
      <w:pPr>
        <w:adjustRightInd w:val="0"/>
        <w:snapToGrid w:val="0"/>
        <w:spacing w:line="360" w:lineRule="auto"/>
        <w:ind w:firstLine="480" w:firstLineChars="200"/>
        <w:rPr>
          <w:rFonts w:hint="eastAsia"/>
          <w:color w:val="auto"/>
          <w:sz w:val="24"/>
          <w:highlight w:val="none"/>
        </w:rPr>
      </w:pPr>
    </w:p>
    <w:p>
      <w:pPr>
        <w:adjustRightInd w:val="0"/>
        <w:snapToGrid w:val="0"/>
        <w:spacing w:line="360" w:lineRule="auto"/>
        <w:ind w:firstLine="480" w:firstLineChars="200"/>
        <w:rPr>
          <w:rFonts w:hint="eastAsia"/>
          <w:color w:val="auto"/>
          <w:sz w:val="24"/>
          <w:highlight w:val="none"/>
        </w:rPr>
      </w:pPr>
    </w:p>
    <w:p>
      <w:pPr>
        <w:adjustRightInd w:val="0"/>
        <w:snapToGrid w:val="0"/>
        <w:spacing w:line="360" w:lineRule="auto"/>
        <w:ind w:firstLine="480" w:firstLineChars="200"/>
        <w:rPr>
          <w:color w:val="auto"/>
          <w:sz w:val="24"/>
          <w:highlight w:val="none"/>
        </w:rPr>
      </w:pPr>
    </w:p>
    <w:p>
      <w:pPr>
        <w:adjustRightInd w:val="0"/>
        <w:snapToGrid w:val="0"/>
        <w:spacing w:line="360" w:lineRule="auto"/>
        <w:ind w:firstLine="4320" w:firstLineChars="1800"/>
        <w:jc w:val="right"/>
        <w:rPr>
          <w:rFonts w:eastAsia="黑体"/>
          <w:color w:val="auto"/>
          <w:sz w:val="24"/>
          <w:highlight w:val="none"/>
        </w:rPr>
      </w:pPr>
      <w:r>
        <w:rPr>
          <w:color w:val="auto"/>
          <w:sz w:val="24"/>
          <w:highlight w:val="none"/>
          <w:u w:val="single"/>
        </w:rPr>
        <w:t xml:space="preserve">       </w:t>
      </w:r>
      <w:r>
        <w:rPr>
          <w:color w:val="auto"/>
          <w:sz w:val="24"/>
          <w:highlight w:val="none"/>
        </w:rPr>
        <w:t>年</w:t>
      </w:r>
      <w:r>
        <w:rPr>
          <w:color w:val="auto"/>
          <w:sz w:val="24"/>
          <w:highlight w:val="none"/>
          <w:u w:val="single"/>
        </w:rPr>
        <w:t xml:space="preserve">    </w:t>
      </w:r>
      <w:r>
        <w:rPr>
          <w:color w:val="auto"/>
          <w:sz w:val="24"/>
          <w:highlight w:val="none"/>
        </w:rPr>
        <w:t>月</w:t>
      </w:r>
      <w:r>
        <w:rPr>
          <w:color w:val="auto"/>
          <w:sz w:val="24"/>
          <w:highlight w:val="none"/>
          <w:u w:val="single"/>
        </w:rPr>
        <w:t xml:space="preserve">    </w:t>
      </w:r>
      <w:r>
        <w:rPr>
          <w:color w:val="auto"/>
          <w:sz w:val="24"/>
          <w:highlight w:val="none"/>
        </w:rPr>
        <w:t>日</w:t>
      </w:r>
    </w:p>
    <w:p>
      <w:pPr>
        <w:adjustRightInd w:val="0"/>
        <w:snapToGrid w:val="0"/>
        <w:spacing w:line="360" w:lineRule="auto"/>
        <w:rPr>
          <w:rStyle w:val="26"/>
          <w:rFonts w:hint="eastAsia"/>
          <w:color w:val="auto"/>
          <w:highlight w:val="none"/>
        </w:rPr>
      </w:pPr>
    </w:p>
    <w:p>
      <w:pPr>
        <w:adjustRightInd w:val="0"/>
        <w:snapToGrid w:val="0"/>
        <w:spacing w:line="360" w:lineRule="auto"/>
        <w:rPr>
          <w:rStyle w:val="26"/>
          <w:rFonts w:hint="eastAsia"/>
          <w:color w:val="auto"/>
          <w:highlight w:val="none"/>
        </w:rPr>
      </w:pPr>
    </w:p>
    <w:p>
      <w:pPr>
        <w:rPr>
          <w:rStyle w:val="26"/>
          <w:rFonts w:hint="eastAsia"/>
          <w:color w:val="auto"/>
          <w:highlight w:val="none"/>
        </w:rPr>
      </w:pPr>
    </w:p>
    <w:p>
      <w:pPr>
        <w:rPr>
          <w:rStyle w:val="26"/>
          <w:rFonts w:hint="eastAsia"/>
          <w:color w:val="auto"/>
          <w:highlight w:val="none"/>
        </w:rPr>
      </w:pPr>
    </w:p>
    <w:p>
      <w:pPr>
        <w:rPr>
          <w:rStyle w:val="26"/>
          <w:rFonts w:hint="eastAsia"/>
          <w:color w:val="auto"/>
          <w:highlight w:val="none"/>
        </w:rPr>
      </w:pPr>
    </w:p>
    <w:p>
      <w:pPr>
        <w:rPr>
          <w:rStyle w:val="26"/>
          <w:rFonts w:hint="eastAsia"/>
          <w:color w:val="auto"/>
          <w:highlight w:val="none"/>
        </w:rPr>
      </w:pPr>
    </w:p>
    <w:p>
      <w:pPr>
        <w:rPr>
          <w:rStyle w:val="26"/>
          <w:rFonts w:hint="eastAsia"/>
          <w:color w:val="auto"/>
          <w:highlight w:val="none"/>
        </w:rPr>
      </w:pPr>
      <w:bookmarkStart w:id="166" w:name="_Toc27175"/>
    </w:p>
    <w:p>
      <w:pPr>
        <w:rPr>
          <w:rStyle w:val="26"/>
          <w:rFonts w:hint="eastAsia"/>
          <w:color w:val="auto"/>
          <w:highlight w:val="none"/>
        </w:rPr>
      </w:pPr>
    </w:p>
    <w:bookmarkEnd w:id="166"/>
    <w:p>
      <w:pPr>
        <w:rPr>
          <w:rFonts w:hint="eastAsia"/>
          <w:color w:val="auto"/>
          <w:highlight w:val="none"/>
        </w:rPr>
      </w:pPr>
      <w:bookmarkStart w:id="167" w:name="_Toc134691659"/>
      <w:bookmarkStart w:id="168" w:name="_Toc840"/>
      <w:r>
        <w:rPr>
          <w:rFonts w:hint="eastAsia"/>
          <w:color w:val="auto"/>
          <w:highlight w:val="none"/>
        </w:rPr>
        <w:br w:type="page"/>
      </w:r>
    </w:p>
    <w:p>
      <w:pPr>
        <w:pStyle w:val="7"/>
        <w:numPr>
          <w:ilvl w:val="0"/>
          <w:numId w:val="0"/>
        </w:numPr>
        <w:spacing w:before="156" w:after="156"/>
        <w:rPr>
          <w:rFonts w:hint="eastAsia"/>
          <w:strike w:val="0"/>
          <w:dstrike w:val="0"/>
          <w:color w:val="auto"/>
          <w:highlight w:val="none"/>
        </w:rPr>
      </w:pPr>
      <w:bookmarkStart w:id="169" w:name="_Toc134691658"/>
      <w:r>
        <w:rPr>
          <w:rFonts w:hint="eastAsia"/>
          <w:strike w:val="0"/>
          <w:dstrike w:val="0"/>
          <w:color w:val="auto"/>
          <w:highlight w:val="none"/>
        </w:rPr>
        <w:t>附件18 联合体投标协议</w:t>
      </w:r>
      <w:bookmarkEnd w:id="169"/>
    </w:p>
    <w:p>
      <w:pPr>
        <w:jc w:val="center"/>
        <w:rPr>
          <w:rFonts w:hint="eastAsia" w:ascii="宋体" w:hAnsi="宋体"/>
          <w:b/>
          <w:bCs/>
          <w:strike w:val="0"/>
          <w:dstrike w:val="0"/>
          <w:color w:val="auto"/>
          <w:sz w:val="32"/>
          <w:highlight w:val="none"/>
        </w:rPr>
      </w:pPr>
    </w:p>
    <w:p>
      <w:pPr>
        <w:jc w:val="center"/>
        <w:rPr>
          <w:rFonts w:hint="eastAsia" w:ascii="宋体" w:hAnsi="宋体"/>
          <w:strike w:val="0"/>
          <w:dstrike w:val="0"/>
          <w:color w:val="auto"/>
          <w:sz w:val="24"/>
          <w:highlight w:val="none"/>
        </w:rPr>
      </w:pPr>
      <w:r>
        <w:rPr>
          <w:rFonts w:hint="eastAsia" w:ascii="宋体" w:hAnsi="宋体"/>
          <w:b/>
          <w:bCs/>
          <w:strike w:val="0"/>
          <w:dstrike w:val="0"/>
          <w:color w:val="auto"/>
          <w:sz w:val="32"/>
          <w:highlight w:val="none"/>
        </w:rPr>
        <w:t>联合体投标协议</w:t>
      </w:r>
    </w:p>
    <w:p>
      <w:pPr>
        <w:adjustRightInd w:val="0"/>
        <w:snapToGrid w:val="0"/>
        <w:spacing w:line="360" w:lineRule="auto"/>
        <w:rPr>
          <w:rFonts w:hint="eastAsia" w:ascii="宋体" w:hAnsi="宋体"/>
          <w:strike w:val="0"/>
          <w:dstrike w:val="0"/>
          <w:color w:val="auto"/>
          <w:sz w:val="24"/>
          <w:highlight w:val="none"/>
        </w:rPr>
      </w:pPr>
    </w:p>
    <w:p>
      <w:pPr>
        <w:topLinePunct/>
        <w:adjustRightInd w:val="0"/>
        <w:snapToGrid w:val="0"/>
        <w:spacing w:line="360" w:lineRule="auto"/>
        <w:rPr>
          <w:rFonts w:ascii="宋体" w:hAnsi="宋体"/>
          <w:strike w:val="0"/>
          <w:dstrike w:val="0"/>
          <w:color w:val="auto"/>
          <w:sz w:val="24"/>
          <w:highlight w:val="none"/>
        </w:rPr>
      </w:pPr>
      <w:r>
        <w:rPr>
          <w:rFonts w:hint="eastAsia" w:ascii="宋体" w:hAnsi="宋体"/>
          <w:strike w:val="0"/>
          <w:dstrike w:val="0"/>
          <w:color w:val="auto"/>
          <w:sz w:val="24"/>
          <w:highlight w:val="none"/>
        </w:rPr>
        <w:t xml:space="preserve">    </w:t>
      </w:r>
      <w:r>
        <w:rPr>
          <w:rFonts w:hint="eastAsia" w:hAnsi="宋体"/>
          <w:strike w:val="0"/>
          <w:dstrike w:val="0"/>
          <w:color w:val="auto"/>
          <w:sz w:val="24"/>
          <w:highlight w:val="none"/>
        </w:rPr>
        <w:t>我方自愿组成联合体共同参加</w:t>
      </w:r>
      <w:r>
        <w:rPr>
          <w:rFonts w:hint="eastAsia" w:hAnsi="宋体"/>
          <w:strike w:val="0"/>
          <w:dstrike w:val="0"/>
          <w:color w:val="auto"/>
          <w:sz w:val="24"/>
          <w:highlight w:val="none"/>
          <w:u w:val="single"/>
        </w:rPr>
        <w:t xml:space="preserve">          </w:t>
      </w:r>
      <w:r>
        <w:rPr>
          <w:rFonts w:hint="eastAsia" w:hAnsi="宋体"/>
          <w:strike w:val="0"/>
          <w:dstrike w:val="0"/>
          <w:color w:val="auto"/>
          <w:sz w:val="24"/>
          <w:highlight w:val="none"/>
        </w:rPr>
        <w:t>项目的投标，</w:t>
      </w:r>
      <w:r>
        <w:rPr>
          <w:rFonts w:ascii="宋体" w:hAnsi="宋体"/>
          <w:strike w:val="0"/>
          <w:dstrike w:val="0"/>
          <w:color w:val="auto"/>
          <w:sz w:val="24"/>
          <w:highlight w:val="none"/>
        </w:rPr>
        <w:t>现就联合体投标事宜订立如下协议。</w:t>
      </w:r>
    </w:p>
    <w:p>
      <w:pPr>
        <w:topLinePunct/>
        <w:adjustRightInd w:val="0"/>
        <w:snapToGrid w:val="0"/>
        <w:spacing w:line="360" w:lineRule="auto"/>
        <w:ind w:firstLine="480" w:firstLineChars="200"/>
        <w:rPr>
          <w:rFonts w:ascii="宋体" w:hAnsi="宋体"/>
          <w:strike w:val="0"/>
          <w:dstrike w:val="0"/>
          <w:color w:val="auto"/>
          <w:sz w:val="24"/>
          <w:highlight w:val="none"/>
        </w:rPr>
      </w:pPr>
      <w:r>
        <w:rPr>
          <w:rFonts w:ascii="宋体" w:hAnsi="宋体"/>
          <w:strike w:val="0"/>
          <w:dstrike w:val="0"/>
          <w:color w:val="auto"/>
          <w:sz w:val="24"/>
          <w:highlight w:val="none"/>
        </w:rPr>
        <w:t>1</w:t>
      </w:r>
      <w:r>
        <w:rPr>
          <w:rFonts w:hint="eastAsia" w:ascii="宋体" w:hAnsi="宋体"/>
          <w:strike w:val="0"/>
          <w:dstrike w:val="0"/>
          <w:color w:val="auto"/>
          <w:sz w:val="24"/>
          <w:highlight w:val="none"/>
        </w:rPr>
        <w:t>.</w:t>
      </w:r>
      <w:r>
        <w:rPr>
          <w:rFonts w:ascii="宋体" w:hAnsi="宋体"/>
          <w:strike w:val="0"/>
          <w:dstrike w:val="0"/>
          <w:color w:val="auto"/>
          <w:sz w:val="24"/>
          <w:highlight w:val="none"/>
          <w:u w:val="single"/>
        </w:rPr>
        <w:t xml:space="preserve">    </w:t>
      </w:r>
      <w:r>
        <w:rPr>
          <w:rFonts w:hint="eastAsia" w:ascii="宋体" w:hAnsi="宋体"/>
          <w:strike w:val="0"/>
          <w:dstrike w:val="0"/>
          <w:color w:val="auto"/>
          <w:sz w:val="24"/>
          <w:highlight w:val="none"/>
          <w:u w:val="single"/>
        </w:rPr>
        <w:t xml:space="preserve">        </w:t>
      </w:r>
      <w:r>
        <w:rPr>
          <w:rFonts w:ascii="宋体" w:hAnsi="宋体"/>
          <w:strike w:val="0"/>
          <w:dstrike w:val="0"/>
          <w:color w:val="auto"/>
          <w:sz w:val="24"/>
          <w:highlight w:val="none"/>
          <w:u w:val="single"/>
        </w:rPr>
        <w:t xml:space="preserve">   </w:t>
      </w:r>
      <w:r>
        <w:rPr>
          <w:rFonts w:ascii="宋体" w:hAnsi="宋体"/>
          <w:strike w:val="0"/>
          <w:dstrike w:val="0"/>
          <w:color w:val="auto"/>
          <w:sz w:val="24"/>
          <w:highlight w:val="none"/>
        </w:rPr>
        <w:t>为</w:t>
      </w:r>
      <w:r>
        <w:rPr>
          <w:rFonts w:hint="eastAsia" w:ascii="宋体" w:hAnsi="宋体"/>
          <w:strike w:val="0"/>
          <w:dstrike w:val="0"/>
          <w:color w:val="auto"/>
          <w:sz w:val="24"/>
          <w:highlight w:val="none"/>
        </w:rPr>
        <w:t>联合体主办方</w:t>
      </w:r>
      <w:r>
        <w:rPr>
          <w:rFonts w:ascii="宋体" w:hAnsi="宋体"/>
          <w:strike w:val="0"/>
          <w:dstrike w:val="0"/>
          <w:color w:val="auto"/>
          <w:sz w:val="24"/>
          <w:highlight w:val="none"/>
        </w:rPr>
        <w:t>。</w:t>
      </w:r>
    </w:p>
    <w:p>
      <w:pPr>
        <w:topLinePunct/>
        <w:adjustRightInd w:val="0"/>
        <w:snapToGrid w:val="0"/>
        <w:spacing w:line="360" w:lineRule="auto"/>
        <w:ind w:firstLine="480" w:firstLineChars="200"/>
        <w:rPr>
          <w:rFonts w:ascii="宋体" w:hAnsi="宋体"/>
          <w:strike w:val="0"/>
          <w:dstrike w:val="0"/>
          <w:color w:val="auto"/>
          <w:sz w:val="24"/>
          <w:highlight w:val="none"/>
        </w:rPr>
      </w:pPr>
      <w:r>
        <w:rPr>
          <w:rFonts w:ascii="宋体" w:hAnsi="宋体"/>
          <w:strike w:val="0"/>
          <w:dstrike w:val="0"/>
          <w:color w:val="auto"/>
          <w:sz w:val="24"/>
          <w:highlight w:val="none"/>
        </w:rPr>
        <w:t>联合体</w:t>
      </w:r>
      <w:r>
        <w:rPr>
          <w:rFonts w:hint="eastAsia" w:ascii="宋体" w:hAnsi="宋体"/>
          <w:strike w:val="0"/>
          <w:dstrike w:val="0"/>
          <w:color w:val="auto"/>
          <w:sz w:val="24"/>
          <w:highlight w:val="none"/>
        </w:rPr>
        <w:t>主办方合法代表联合体各成员负责本招标项目投标文件编制和合同谈判活动，并代表联合体提交和接收相关的资料、信息及指示，并处理与之有关的一切事务，</w:t>
      </w:r>
      <w:r>
        <w:rPr>
          <w:rFonts w:ascii="宋体" w:hAnsi="宋体"/>
          <w:strike w:val="0"/>
          <w:dstrike w:val="0"/>
          <w:color w:val="auto"/>
          <w:sz w:val="24"/>
          <w:highlight w:val="none"/>
        </w:rPr>
        <w:t>负责合同实施阶段的主办、组织和协调工作。</w:t>
      </w:r>
    </w:p>
    <w:p>
      <w:pPr>
        <w:topLinePunct/>
        <w:adjustRightInd w:val="0"/>
        <w:snapToGrid w:val="0"/>
        <w:spacing w:line="360" w:lineRule="auto"/>
        <w:ind w:firstLine="480" w:firstLineChars="200"/>
        <w:rPr>
          <w:rFonts w:ascii="宋体" w:hAnsi="宋体"/>
          <w:strike w:val="0"/>
          <w:dstrike w:val="0"/>
          <w:color w:val="auto"/>
          <w:sz w:val="24"/>
          <w:highlight w:val="none"/>
        </w:rPr>
      </w:pPr>
      <w:r>
        <w:rPr>
          <w:rFonts w:hint="eastAsia" w:ascii="宋体" w:hAnsi="宋体"/>
          <w:strike w:val="0"/>
          <w:dstrike w:val="0"/>
          <w:color w:val="auto"/>
          <w:sz w:val="24"/>
          <w:highlight w:val="none"/>
        </w:rPr>
        <w:t>2.</w:t>
      </w:r>
      <w:r>
        <w:rPr>
          <w:rFonts w:ascii="宋体" w:hAnsi="宋体"/>
          <w:strike w:val="0"/>
          <w:dstrike w:val="0"/>
          <w:color w:val="auto"/>
          <w:sz w:val="24"/>
          <w:highlight w:val="none"/>
        </w:rPr>
        <w:t>联合体将严格按照招标文件的各项要求，递交投标文件，履行合同，并对外承担连带责任。</w:t>
      </w:r>
    </w:p>
    <w:p>
      <w:pPr>
        <w:topLinePunct/>
        <w:adjustRightInd w:val="0"/>
        <w:snapToGrid w:val="0"/>
        <w:spacing w:line="360" w:lineRule="auto"/>
        <w:ind w:firstLine="480" w:firstLineChars="200"/>
        <w:rPr>
          <w:rFonts w:ascii="宋体" w:hAnsi="宋体"/>
          <w:strike w:val="0"/>
          <w:dstrike w:val="0"/>
          <w:color w:val="auto"/>
          <w:sz w:val="24"/>
          <w:highlight w:val="none"/>
        </w:rPr>
      </w:pPr>
      <w:r>
        <w:rPr>
          <w:rFonts w:hint="eastAsia" w:ascii="宋体" w:hAnsi="宋体"/>
          <w:strike w:val="0"/>
          <w:dstrike w:val="0"/>
          <w:color w:val="auto"/>
          <w:sz w:val="24"/>
          <w:highlight w:val="none"/>
        </w:rPr>
        <w:t>3.</w:t>
      </w:r>
      <w:r>
        <w:rPr>
          <w:rFonts w:ascii="宋体" w:hAnsi="宋体"/>
          <w:strike w:val="0"/>
          <w:dstrike w:val="0"/>
          <w:color w:val="auto"/>
          <w:sz w:val="24"/>
          <w:highlight w:val="none"/>
        </w:rPr>
        <w:t xml:space="preserve">本协议书自签署之日起生效，合同履行完毕后自动失效。 </w:t>
      </w:r>
    </w:p>
    <w:p>
      <w:pPr>
        <w:topLinePunct/>
        <w:adjustRightInd w:val="0"/>
        <w:snapToGrid w:val="0"/>
        <w:spacing w:line="360" w:lineRule="auto"/>
        <w:ind w:firstLine="480" w:firstLineChars="200"/>
        <w:rPr>
          <w:rFonts w:hint="eastAsia" w:ascii="宋体" w:hAnsi="宋体"/>
          <w:strike w:val="0"/>
          <w:dstrike w:val="0"/>
          <w:color w:val="auto"/>
          <w:sz w:val="24"/>
          <w:highlight w:val="none"/>
        </w:rPr>
      </w:pPr>
      <w:r>
        <w:rPr>
          <w:rFonts w:hint="eastAsia" w:ascii="宋体" w:hAnsi="宋体"/>
          <w:strike w:val="0"/>
          <w:dstrike w:val="0"/>
          <w:color w:val="auto"/>
          <w:sz w:val="24"/>
          <w:highlight w:val="none"/>
        </w:rPr>
        <w:t>4.</w:t>
      </w:r>
      <w:r>
        <w:rPr>
          <w:rFonts w:ascii="宋体" w:hAnsi="宋体"/>
          <w:strike w:val="0"/>
          <w:dstrike w:val="0"/>
          <w:color w:val="auto"/>
          <w:sz w:val="24"/>
          <w:highlight w:val="none"/>
        </w:rPr>
        <w:t>本协议书一式</w:t>
      </w:r>
      <w:r>
        <w:rPr>
          <w:rFonts w:ascii="宋体" w:hAnsi="宋体"/>
          <w:strike w:val="0"/>
          <w:dstrike w:val="0"/>
          <w:color w:val="auto"/>
          <w:sz w:val="24"/>
          <w:highlight w:val="none"/>
          <w:u w:val="single"/>
        </w:rPr>
        <w:t xml:space="preserve">  </w:t>
      </w:r>
      <w:r>
        <w:rPr>
          <w:rFonts w:hint="eastAsia" w:ascii="宋体" w:hAnsi="宋体"/>
          <w:strike w:val="0"/>
          <w:dstrike w:val="0"/>
          <w:color w:val="auto"/>
          <w:sz w:val="24"/>
          <w:highlight w:val="none"/>
          <w:u w:val="single"/>
        </w:rPr>
        <w:t xml:space="preserve">  </w:t>
      </w:r>
      <w:r>
        <w:rPr>
          <w:rFonts w:ascii="宋体" w:hAnsi="宋体"/>
          <w:strike w:val="0"/>
          <w:dstrike w:val="0"/>
          <w:color w:val="auto"/>
          <w:sz w:val="24"/>
          <w:highlight w:val="none"/>
          <w:u w:val="single"/>
        </w:rPr>
        <w:t xml:space="preserve"> </w:t>
      </w:r>
      <w:r>
        <w:rPr>
          <w:rFonts w:ascii="宋体" w:hAnsi="宋体"/>
          <w:strike w:val="0"/>
          <w:dstrike w:val="0"/>
          <w:color w:val="auto"/>
          <w:sz w:val="24"/>
          <w:highlight w:val="none"/>
        </w:rPr>
        <w:t>份，联合体</w:t>
      </w:r>
      <w:r>
        <w:rPr>
          <w:rFonts w:hint="eastAsia" w:ascii="宋体" w:hAnsi="宋体"/>
          <w:strike w:val="0"/>
          <w:dstrike w:val="0"/>
          <w:color w:val="auto"/>
          <w:sz w:val="24"/>
          <w:highlight w:val="none"/>
        </w:rPr>
        <w:t>各</w:t>
      </w:r>
      <w:r>
        <w:rPr>
          <w:rFonts w:ascii="宋体" w:hAnsi="宋体"/>
          <w:strike w:val="0"/>
          <w:dstrike w:val="0"/>
          <w:color w:val="auto"/>
          <w:sz w:val="24"/>
          <w:highlight w:val="none"/>
        </w:rPr>
        <w:t>成员和招标人各执一份。</w:t>
      </w:r>
    </w:p>
    <w:p>
      <w:pPr>
        <w:topLinePunct/>
        <w:adjustRightInd w:val="0"/>
        <w:snapToGrid w:val="0"/>
        <w:spacing w:line="360" w:lineRule="auto"/>
        <w:rPr>
          <w:rFonts w:ascii="宋体" w:hAnsi="宋体"/>
          <w:strike w:val="0"/>
          <w:dstrike w:val="0"/>
          <w:color w:val="auto"/>
          <w:sz w:val="24"/>
          <w:highlight w:val="none"/>
        </w:rPr>
      </w:pPr>
    </w:p>
    <w:p>
      <w:pPr>
        <w:topLinePunct/>
        <w:adjustRightInd w:val="0"/>
        <w:snapToGrid w:val="0"/>
        <w:spacing w:line="360" w:lineRule="auto"/>
        <w:ind w:firstLine="480" w:firstLineChars="200"/>
        <w:rPr>
          <w:rFonts w:ascii="宋体" w:hAnsi="宋体"/>
          <w:strike w:val="0"/>
          <w:dstrike w:val="0"/>
          <w:color w:val="auto"/>
          <w:sz w:val="24"/>
          <w:highlight w:val="none"/>
        </w:rPr>
      </w:pPr>
      <w:r>
        <w:rPr>
          <w:rFonts w:hint="eastAsia" w:ascii="宋体" w:hAnsi="宋体"/>
          <w:strike w:val="0"/>
          <w:dstrike w:val="0"/>
          <w:color w:val="auto"/>
          <w:sz w:val="24"/>
          <w:highlight w:val="none"/>
        </w:rPr>
        <w:t>主办方</w:t>
      </w:r>
      <w:r>
        <w:rPr>
          <w:rFonts w:ascii="宋体" w:hAnsi="宋体"/>
          <w:strike w:val="0"/>
          <w:dstrike w:val="0"/>
          <w:color w:val="auto"/>
          <w:sz w:val="24"/>
          <w:highlight w:val="none"/>
        </w:rPr>
        <w:t>名称：（盖章）</w:t>
      </w:r>
      <w:r>
        <w:rPr>
          <w:rFonts w:ascii="宋体" w:hAnsi="宋体"/>
          <w:strike w:val="0"/>
          <w:dstrike w:val="0"/>
          <w:color w:val="auto"/>
          <w:sz w:val="24"/>
          <w:highlight w:val="none"/>
          <w:u w:val="single"/>
        </w:rPr>
        <w:t xml:space="preserve">                           </w:t>
      </w:r>
      <w:r>
        <w:rPr>
          <w:rFonts w:hint="eastAsia" w:ascii="宋体" w:hAnsi="宋体"/>
          <w:strike w:val="0"/>
          <w:dstrike w:val="0"/>
          <w:color w:val="auto"/>
          <w:sz w:val="24"/>
          <w:highlight w:val="none"/>
          <w:u w:val="single"/>
        </w:rPr>
        <w:t xml:space="preserve">        </w:t>
      </w:r>
      <w:r>
        <w:rPr>
          <w:rFonts w:ascii="宋体" w:hAnsi="宋体"/>
          <w:strike w:val="0"/>
          <w:dstrike w:val="0"/>
          <w:color w:val="auto"/>
          <w:sz w:val="24"/>
          <w:highlight w:val="none"/>
          <w:u w:val="single"/>
        </w:rPr>
        <w:t xml:space="preserve">    </w:t>
      </w:r>
    </w:p>
    <w:p>
      <w:pPr>
        <w:topLinePunct/>
        <w:adjustRightInd w:val="0"/>
        <w:snapToGrid w:val="0"/>
        <w:spacing w:line="360" w:lineRule="auto"/>
        <w:ind w:firstLine="480" w:firstLineChars="200"/>
        <w:rPr>
          <w:rFonts w:ascii="宋体" w:hAnsi="宋体"/>
          <w:strike w:val="0"/>
          <w:dstrike w:val="0"/>
          <w:color w:val="auto"/>
          <w:sz w:val="24"/>
          <w:highlight w:val="none"/>
        </w:rPr>
      </w:pPr>
      <w:r>
        <w:rPr>
          <w:rFonts w:ascii="宋体" w:hAnsi="宋体"/>
          <w:strike w:val="0"/>
          <w:dstrike w:val="0"/>
          <w:color w:val="auto"/>
          <w:sz w:val="24"/>
          <w:highlight w:val="none"/>
        </w:rPr>
        <w:t>法定代表人：（签字</w:t>
      </w:r>
      <w:r>
        <w:rPr>
          <w:rFonts w:hint="eastAsia" w:ascii="宋体" w:hAnsi="宋体"/>
          <w:strike w:val="0"/>
          <w:dstrike w:val="0"/>
          <w:color w:val="auto"/>
          <w:sz w:val="24"/>
          <w:highlight w:val="none"/>
        </w:rPr>
        <w:t>或盖章</w:t>
      </w:r>
      <w:r>
        <w:rPr>
          <w:rFonts w:ascii="宋体" w:hAnsi="宋体"/>
          <w:strike w:val="0"/>
          <w:dstrike w:val="0"/>
          <w:color w:val="auto"/>
          <w:sz w:val="24"/>
          <w:highlight w:val="none"/>
        </w:rPr>
        <w:t>）</w:t>
      </w:r>
      <w:r>
        <w:rPr>
          <w:rFonts w:ascii="宋体" w:hAnsi="宋体"/>
          <w:strike w:val="0"/>
          <w:dstrike w:val="0"/>
          <w:color w:val="auto"/>
          <w:sz w:val="24"/>
          <w:highlight w:val="none"/>
          <w:u w:val="single"/>
        </w:rPr>
        <w:t xml:space="preserve">          </w:t>
      </w:r>
      <w:r>
        <w:rPr>
          <w:rFonts w:hint="eastAsia" w:ascii="宋体" w:hAnsi="宋体"/>
          <w:strike w:val="0"/>
          <w:dstrike w:val="0"/>
          <w:color w:val="auto"/>
          <w:sz w:val="24"/>
          <w:highlight w:val="none"/>
          <w:u w:val="single"/>
        </w:rPr>
        <w:t xml:space="preserve">              </w:t>
      </w:r>
      <w:r>
        <w:rPr>
          <w:rFonts w:ascii="宋体" w:hAnsi="宋体"/>
          <w:strike w:val="0"/>
          <w:dstrike w:val="0"/>
          <w:color w:val="auto"/>
          <w:sz w:val="24"/>
          <w:highlight w:val="none"/>
          <w:u w:val="single"/>
        </w:rPr>
        <w:t xml:space="preserve">         </w:t>
      </w:r>
    </w:p>
    <w:p>
      <w:pPr>
        <w:pStyle w:val="9"/>
        <w:adjustRightInd w:val="0"/>
        <w:snapToGrid w:val="0"/>
        <w:spacing w:line="360" w:lineRule="auto"/>
        <w:rPr>
          <w:rFonts w:hint="eastAsia" w:hAnsi="宋体"/>
          <w:strike w:val="0"/>
          <w:dstrike w:val="0"/>
          <w:color w:val="auto"/>
          <w:sz w:val="24"/>
          <w:szCs w:val="24"/>
          <w:highlight w:val="none"/>
        </w:rPr>
      </w:pPr>
      <w:r>
        <w:rPr>
          <w:rFonts w:hint="eastAsia" w:hAnsi="宋体"/>
          <w:strike w:val="0"/>
          <w:dstrike w:val="0"/>
          <w:color w:val="auto"/>
          <w:sz w:val="24"/>
          <w:szCs w:val="24"/>
          <w:highlight w:val="none"/>
        </w:rPr>
        <w:t xml:space="preserve">    分工内容：</w:t>
      </w:r>
      <w:r>
        <w:rPr>
          <w:rFonts w:hint="eastAsia" w:hAnsi="宋体"/>
          <w:strike w:val="0"/>
          <w:dstrike w:val="0"/>
          <w:color w:val="auto"/>
          <w:sz w:val="24"/>
          <w:szCs w:val="24"/>
          <w:highlight w:val="none"/>
          <w:u w:val="single"/>
        </w:rPr>
        <w:t xml:space="preserve">                                                </w:t>
      </w:r>
    </w:p>
    <w:p>
      <w:pPr>
        <w:topLinePunct/>
        <w:adjustRightInd w:val="0"/>
        <w:snapToGrid w:val="0"/>
        <w:spacing w:line="360" w:lineRule="auto"/>
        <w:ind w:firstLine="480" w:firstLineChars="200"/>
        <w:rPr>
          <w:rFonts w:ascii="宋体" w:hAnsi="宋体"/>
          <w:strike w:val="0"/>
          <w:dstrike w:val="0"/>
          <w:color w:val="auto"/>
          <w:sz w:val="24"/>
          <w:highlight w:val="none"/>
        </w:rPr>
      </w:pPr>
    </w:p>
    <w:p>
      <w:pPr>
        <w:topLinePunct/>
        <w:adjustRightInd w:val="0"/>
        <w:snapToGrid w:val="0"/>
        <w:spacing w:line="360" w:lineRule="auto"/>
        <w:ind w:firstLine="480" w:firstLineChars="200"/>
        <w:rPr>
          <w:rFonts w:ascii="宋体" w:hAnsi="宋体"/>
          <w:strike w:val="0"/>
          <w:dstrike w:val="0"/>
          <w:color w:val="auto"/>
          <w:sz w:val="24"/>
          <w:highlight w:val="none"/>
        </w:rPr>
      </w:pPr>
      <w:r>
        <w:rPr>
          <w:rFonts w:ascii="宋体" w:hAnsi="宋体"/>
          <w:strike w:val="0"/>
          <w:dstrike w:val="0"/>
          <w:color w:val="auto"/>
          <w:sz w:val="24"/>
          <w:highlight w:val="none"/>
        </w:rPr>
        <w:t>成员一名称：（盖章）</w:t>
      </w:r>
      <w:r>
        <w:rPr>
          <w:rFonts w:ascii="宋体" w:hAnsi="宋体"/>
          <w:strike w:val="0"/>
          <w:dstrike w:val="0"/>
          <w:color w:val="auto"/>
          <w:sz w:val="24"/>
          <w:highlight w:val="none"/>
          <w:u w:val="single"/>
        </w:rPr>
        <w:t xml:space="preserve">                              </w:t>
      </w:r>
      <w:r>
        <w:rPr>
          <w:rFonts w:hint="eastAsia" w:ascii="宋体" w:hAnsi="宋体"/>
          <w:strike w:val="0"/>
          <w:dstrike w:val="0"/>
          <w:color w:val="auto"/>
          <w:sz w:val="24"/>
          <w:highlight w:val="none"/>
          <w:u w:val="single"/>
        </w:rPr>
        <w:t xml:space="preserve">       </w:t>
      </w:r>
      <w:r>
        <w:rPr>
          <w:rFonts w:ascii="宋体" w:hAnsi="宋体"/>
          <w:strike w:val="0"/>
          <w:dstrike w:val="0"/>
          <w:color w:val="auto"/>
          <w:sz w:val="24"/>
          <w:highlight w:val="none"/>
          <w:u w:val="single"/>
        </w:rPr>
        <w:t xml:space="preserve">   </w:t>
      </w:r>
    </w:p>
    <w:p>
      <w:pPr>
        <w:topLinePunct/>
        <w:adjustRightInd w:val="0"/>
        <w:snapToGrid w:val="0"/>
        <w:spacing w:line="360" w:lineRule="auto"/>
        <w:ind w:firstLine="480" w:firstLineChars="200"/>
        <w:rPr>
          <w:rFonts w:hint="eastAsia" w:ascii="宋体" w:hAnsi="宋体"/>
          <w:strike w:val="0"/>
          <w:dstrike w:val="0"/>
          <w:color w:val="auto"/>
          <w:sz w:val="24"/>
          <w:highlight w:val="none"/>
        </w:rPr>
      </w:pPr>
      <w:r>
        <w:rPr>
          <w:rFonts w:ascii="宋体" w:hAnsi="宋体"/>
          <w:strike w:val="0"/>
          <w:dstrike w:val="0"/>
          <w:color w:val="auto"/>
          <w:sz w:val="24"/>
          <w:highlight w:val="none"/>
        </w:rPr>
        <w:t>法定代表人：（签字</w:t>
      </w:r>
      <w:r>
        <w:rPr>
          <w:rFonts w:hint="eastAsia" w:ascii="宋体" w:hAnsi="宋体"/>
          <w:strike w:val="0"/>
          <w:dstrike w:val="0"/>
          <w:color w:val="auto"/>
          <w:sz w:val="24"/>
          <w:highlight w:val="none"/>
        </w:rPr>
        <w:t>或盖章</w:t>
      </w:r>
      <w:r>
        <w:rPr>
          <w:rFonts w:ascii="宋体" w:hAnsi="宋体"/>
          <w:strike w:val="0"/>
          <w:dstrike w:val="0"/>
          <w:color w:val="auto"/>
          <w:sz w:val="24"/>
          <w:highlight w:val="none"/>
        </w:rPr>
        <w:t>）</w:t>
      </w:r>
      <w:r>
        <w:rPr>
          <w:rFonts w:ascii="宋体" w:hAnsi="宋体"/>
          <w:strike w:val="0"/>
          <w:dstrike w:val="0"/>
          <w:color w:val="auto"/>
          <w:sz w:val="24"/>
          <w:highlight w:val="none"/>
          <w:u w:val="single"/>
        </w:rPr>
        <w:t xml:space="preserve">             </w:t>
      </w:r>
      <w:r>
        <w:rPr>
          <w:rFonts w:hint="eastAsia" w:ascii="宋体" w:hAnsi="宋体"/>
          <w:strike w:val="0"/>
          <w:dstrike w:val="0"/>
          <w:color w:val="auto"/>
          <w:sz w:val="24"/>
          <w:highlight w:val="none"/>
          <w:u w:val="single"/>
        </w:rPr>
        <w:t xml:space="preserve">              </w:t>
      </w:r>
      <w:r>
        <w:rPr>
          <w:rFonts w:ascii="宋体" w:hAnsi="宋体"/>
          <w:strike w:val="0"/>
          <w:dstrike w:val="0"/>
          <w:color w:val="auto"/>
          <w:sz w:val="24"/>
          <w:highlight w:val="none"/>
          <w:u w:val="single"/>
        </w:rPr>
        <w:t xml:space="preserve">  </w:t>
      </w:r>
      <w:r>
        <w:rPr>
          <w:rFonts w:hint="eastAsia" w:ascii="宋体" w:hAnsi="宋体"/>
          <w:strike w:val="0"/>
          <w:dstrike w:val="0"/>
          <w:color w:val="auto"/>
          <w:sz w:val="24"/>
          <w:highlight w:val="none"/>
          <w:u w:val="single"/>
        </w:rPr>
        <w:t xml:space="preserve"> </w:t>
      </w:r>
      <w:r>
        <w:rPr>
          <w:rFonts w:ascii="宋体" w:hAnsi="宋体"/>
          <w:strike w:val="0"/>
          <w:dstrike w:val="0"/>
          <w:color w:val="auto"/>
          <w:sz w:val="24"/>
          <w:highlight w:val="none"/>
          <w:u w:val="single"/>
        </w:rPr>
        <w:t xml:space="preserve">    </w:t>
      </w:r>
    </w:p>
    <w:p>
      <w:pPr>
        <w:pStyle w:val="9"/>
        <w:adjustRightInd w:val="0"/>
        <w:snapToGrid w:val="0"/>
        <w:spacing w:line="360" w:lineRule="auto"/>
        <w:ind w:firstLine="405"/>
        <w:rPr>
          <w:rFonts w:hint="eastAsia" w:hAnsi="宋体"/>
          <w:strike w:val="0"/>
          <w:dstrike w:val="0"/>
          <w:color w:val="auto"/>
          <w:sz w:val="24"/>
          <w:szCs w:val="24"/>
          <w:highlight w:val="none"/>
        </w:rPr>
      </w:pPr>
      <w:r>
        <w:rPr>
          <w:rFonts w:hint="eastAsia" w:hAnsi="宋体"/>
          <w:strike w:val="0"/>
          <w:dstrike w:val="0"/>
          <w:color w:val="auto"/>
          <w:sz w:val="24"/>
          <w:szCs w:val="24"/>
          <w:highlight w:val="none"/>
        </w:rPr>
        <w:t xml:space="preserve"> 分工内容：</w:t>
      </w:r>
      <w:r>
        <w:rPr>
          <w:rFonts w:hint="eastAsia" w:hAnsi="宋体"/>
          <w:strike w:val="0"/>
          <w:dstrike w:val="0"/>
          <w:color w:val="auto"/>
          <w:sz w:val="24"/>
          <w:szCs w:val="24"/>
          <w:highlight w:val="none"/>
          <w:u w:val="single"/>
        </w:rPr>
        <w:t xml:space="preserve">                                                 </w:t>
      </w:r>
    </w:p>
    <w:p>
      <w:pPr>
        <w:topLinePunct/>
        <w:adjustRightInd w:val="0"/>
        <w:snapToGrid w:val="0"/>
        <w:spacing w:line="360" w:lineRule="auto"/>
        <w:ind w:firstLine="480" w:firstLineChars="200"/>
        <w:rPr>
          <w:rFonts w:hint="eastAsia" w:ascii="宋体" w:hAnsi="宋体"/>
          <w:strike w:val="0"/>
          <w:dstrike w:val="0"/>
          <w:color w:val="auto"/>
          <w:sz w:val="24"/>
          <w:highlight w:val="none"/>
        </w:rPr>
      </w:pPr>
    </w:p>
    <w:p>
      <w:pPr>
        <w:topLinePunct/>
        <w:adjustRightInd w:val="0"/>
        <w:snapToGrid w:val="0"/>
        <w:spacing w:line="360" w:lineRule="auto"/>
        <w:ind w:firstLine="480" w:firstLineChars="200"/>
        <w:rPr>
          <w:rFonts w:ascii="宋体" w:hAnsi="宋体"/>
          <w:strike w:val="0"/>
          <w:dstrike w:val="0"/>
          <w:color w:val="auto"/>
          <w:sz w:val="24"/>
          <w:highlight w:val="none"/>
        </w:rPr>
      </w:pPr>
      <w:r>
        <w:rPr>
          <w:rFonts w:ascii="宋体" w:hAnsi="宋体"/>
          <w:strike w:val="0"/>
          <w:dstrike w:val="0"/>
          <w:color w:val="auto"/>
          <w:sz w:val="24"/>
          <w:highlight w:val="none"/>
        </w:rPr>
        <w:t>成员二名称：（盖章）</w:t>
      </w:r>
      <w:r>
        <w:rPr>
          <w:rFonts w:ascii="宋体" w:hAnsi="宋体"/>
          <w:strike w:val="0"/>
          <w:dstrike w:val="0"/>
          <w:color w:val="auto"/>
          <w:sz w:val="24"/>
          <w:highlight w:val="none"/>
          <w:u w:val="single"/>
        </w:rPr>
        <w:t xml:space="preserve">                             </w:t>
      </w:r>
      <w:r>
        <w:rPr>
          <w:rFonts w:hint="eastAsia" w:ascii="宋体" w:hAnsi="宋体"/>
          <w:strike w:val="0"/>
          <w:dstrike w:val="0"/>
          <w:color w:val="auto"/>
          <w:sz w:val="24"/>
          <w:highlight w:val="none"/>
          <w:u w:val="single"/>
        </w:rPr>
        <w:t xml:space="preserve">  </w:t>
      </w:r>
      <w:r>
        <w:rPr>
          <w:rFonts w:ascii="宋体" w:hAnsi="宋体"/>
          <w:strike w:val="0"/>
          <w:dstrike w:val="0"/>
          <w:color w:val="auto"/>
          <w:sz w:val="24"/>
          <w:highlight w:val="none"/>
          <w:u w:val="single"/>
        </w:rPr>
        <w:t xml:space="preserve">  </w:t>
      </w:r>
      <w:r>
        <w:rPr>
          <w:rFonts w:hint="eastAsia" w:ascii="宋体" w:hAnsi="宋体"/>
          <w:strike w:val="0"/>
          <w:dstrike w:val="0"/>
          <w:color w:val="auto"/>
          <w:sz w:val="24"/>
          <w:highlight w:val="none"/>
          <w:u w:val="single"/>
        </w:rPr>
        <w:t xml:space="preserve">     </w:t>
      </w:r>
      <w:r>
        <w:rPr>
          <w:rFonts w:ascii="宋体" w:hAnsi="宋体"/>
          <w:strike w:val="0"/>
          <w:dstrike w:val="0"/>
          <w:color w:val="auto"/>
          <w:sz w:val="24"/>
          <w:highlight w:val="none"/>
          <w:u w:val="single"/>
        </w:rPr>
        <w:t xml:space="preserve">  </w:t>
      </w:r>
    </w:p>
    <w:p>
      <w:pPr>
        <w:topLinePunct/>
        <w:adjustRightInd w:val="0"/>
        <w:snapToGrid w:val="0"/>
        <w:spacing w:line="360" w:lineRule="auto"/>
        <w:ind w:firstLine="480" w:firstLineChars="200"/>
        <w:rPr>
          <w:rFonts w:hint="eastAsia" w:ascii="宋体" w:hAnsi="宋体"/>
          <w:strike w:val="0"/>
          <w:dstrike w:val="0"/>
          <w:color w:val="auto"/>
          <w:sz w:val="24"/>
          <w:highlight w:val="none"/>
        </w:rPr>
      </w:pPr>
      <w:r>
        <w:rPr>
          <w:rFonts w:ascii="宋体" w:hAnsi="宋体"/>
          <w:strike w:val="0"/>
          <w:dstrike w:val="0"/>
          <w:color w:val="auto"/>
          <w:sz w:val="24"/>
          <w:highlight w:val="none"/>
        </w:rPr>
        <w:t>法定代表人：（签字</w:t>
      </w:r>
      <w:r>
        <w:rPr>
          <w:rFonts w:hint="eastAsia" w:ascii="宋体" w:hAnsi="宋体"/>
          <w:strike w:val="0"/>
          <w:dstrike w:val="0"/>
          <w:color w:val="auto"/>
          <w:sz w:val="24"/>
          <w:highlight w:val="none"/>
        </w:rPr>
        <w:t>或盖章</w:t>
      </w:r>
      <w:r>
        <w:rPr>
          <w:rFonts w:ascii="宋体" w:hAnsi="宋体"/>
          <w:strike w:val="0"/>
          <w:dstrike w:val="0"/>
          <w:color w:val="auto"/>
          <w:sz w:val="24"/>
          <w:highlight w:val="none"/>
        </w:rPr>
        <w:t>）</w:t>
      </w:r>
      <w:r>
        <w:rPr>
          <w:rFonts w:ascii="宋体" w:hAnsi="宋体"/>
          <w:strike w:val="0"/>
          <w:dstrike w:val="0"/>
          <w:color w:val="auto"/>
          <w:sz w:val="24"/>
          <w:highlight w:val="none"/>
          <w:u w:val="single"/>
        </w:rPr>
        <w:t xml:space="preserve">                  </w:t>
      </w:r>
      <w:r>
        <w:rPr>
          <w:rFonts w:hint="eastAsia" w:ascii="宋体" w:hAnsi="宋体"/>
          <w:strike w:val="0"/>
          <w:dstrike w:val="0"/>
          <w:color w:val="auto"/>
          <w:sz w:val="24"/>
          <w:highlight w:val="none"/>
          <w:u w:val="single"/>
        </w:rPr>
        <w:t xml:space="preserve">              </w:t>
      </w:r>
      <w:r>
        <w:rPr>
          <w:rFonts w:ascii="宋体" w:hAnsi="宋体"/>
          <w:strike w:val="0"/>
          <w:dstrike w:val="0"/>
          <w:color w:val="auto"/>
          <w:sz w:val="24"/>
          <w:highlight w:val="none"/>
          <w:u w:val="single"/>
        </w:rPr>
        <w:t xml:space="preserve">  </w:t>
      </w:r>
    </w:p>
    <w:p>
      <w:pPr>
        <w:pStyle w:val="9"/>
        <w:adjustRightInd w:val="0"/>
        <w:snapToGrid w:val="0"/>
        <w:spacing w:line="360" w:lineRule="auto"/>
        <w:ind w:firstLine="405"/>
        <w:rPr>
          <w:rFonts w:hint="eastAsia" w:hAnsi="宋体"/>
          <w:strike w:val="0"/>
          <w:dstrike w:val="0"/>
          <w:color w:val="auto"/>
          <w:sz w:val="24"/>
          <w:highlight w:val="none"/>
        </w:rPr>
      </w:pPr>
      <w:r>
        <w:rPr>
          <w:rFonts w:hint="eastAsia" w:hAnsi="宋体"/>
          <w:strike w:val="0"/>
          <w:dstrike w:val="0"/>
          <w:color w:val="auto"/>
          <w:sz w:val="24"/>
          <w:szCs w:val="24"/>
          <w:highlight w:val="none"/>
        </w:rPr>
        <w:t xml:space="preserve"> 分工内容：</w:t>
      </w:r>
      <w:r>
        <w:rPr>
          <w:rFonts w:hint="eastAsia" w:hAnsi="宋体"/>
          <w:strike w:val="0"/>
          <w:dstrike w:val="0"/>
          <w:color w:val="auto"/>
          <w:sz w:val="24"/>
          <w:szCs w:val="24"/>
          <w:highlight w:val="none"/>
          <w:u w:val="single"/>
        </w:rPr>
        <w:t xml:space="preserve">                                                 </w:t>
      </w:r>
    </w:p>
    <w:p>
      <w:pPr>
        <w:topLinePunct/>
        <w:adjustRightInd w:val="0"/>
        <w:snapToGrid w:val="0"/>
        <w:spacing w:line="360" w:lineRule="auto"/>
        <w:ind w:firstLine="480" w:firstLineChars="200"/>
        <w:rPr>
          <w:rFonts w:ascii="宋体" w:hAnsi="宋体"/>
          <w:strike w:val="0"/>
          <w:dstrike w:val="0"/>
          <w:color w:val="auto"/>
          <w:sz w:val="24"/>
          <w:highlight w:val="none"/>
        </w:rPr>
      </w:pPr>
    </w:p>
    <w:p>
      <w:pPr>
        <w:topLinePunct/>
        <w:adjustRightInd w:val="0"/>
        <w:snapToGrid w:val="0"/>
        <w:spacing w:line="360" w:lineRule="auto"/>
        <w:ind w:firstLine="480" w:firstLineChars="200"/>
        <w:rPr>
          <w:rFonts w:ascii="宋体" w:hAnsi="宋体"/>
          <w:strike w:val="0"/>
          <w:dstrike w:val="0"/>
          <w:color w:val="auto"/>
          <w:sz w:val="24"/>
          <w:highlight w:val="none"/>
        </w:rPr>
      </w:pPr>
    </w:p>
    <w:p>
      <w:pPr>
        <w:adjustRightInd w:val="0"/>
        <w:snapToGrid w:val="0"/>
        <w:spacing w:line="360" w:lineRule="auto"/>
        <w:ind w:firstLine="5160" w:firstLineChars="2150"/>
        <w:rPr>
          <w:rFonts w:hint="eastAsia" w:ascii="宋体" w:hAnsi="宋体"/>
          <w:strike w:val="0"/>
          <w:color w:val="auto"/>
          <w:sz w:val="24"/>
          <w:highlight w:val="none"/>
        </w:rPr>
      </w:pPr>
      <w:r>
        <w:rPr>
          <w:rFonts w:ascii="宋体" w:hAnsi="宋体"/>
          <w:strike w:val="0"/>
          <w:color w:val="auto"/>
          <w:sz w:val="24"/>
          <w:highlight w:val="none"/>
          <w:u w:val="single"/>
        </w:rPr>
        <w:t xml:space="preserve">       </w:t>
      </w:r>
      <w:r>
        <w:rPr>
          <w:rFonts w:ascii="宋体" w:hAnsi="宋体"/>
          <w:strike w:val="0"/>
          <w:color w:val="auto"/>
          <w:sz w:val="24"/>
          <w:highlight w:val="none"/>
        </w:rPr>
        <w:t>年</w:t>
      </w:r>
      <w:r>
        <w:rPr>
          <w:rFonts w:ascii="宋体" w:hAnsi="宋体"/>
          <w:strike w:val="0"/>
          <w:color w:val="auto"/>
          <w:sz w:val="24"/>
          <w:highlight w:val="none"/>
          <w:u w:val="single"/>
        </w:rPr>
        <w:t xml:space="preserve">  </w:t>
      </w:r>
      <w:r>
        <w:rPr>
          <w:rFonts w:hint="eastAsia" w:ascii="宋体" w:hAnsi="宋体"/>
          <w:strike w:val="0"/>
          <w:color w:val="auto"/>
          <w:sz w:val="24"/>
          <w:highlight w:val="none"/>
          <w:u w:val="single"/>
        </w:rPr>
        <w:t xml:space="preserve">   </w:t>
      </w:r>
      <w:r>
        <w:rPr>
          <w:rFonts w:ascii="宋体" w:hAnsi="宋体"/>
          <w:strike w:val="0"/>
          <w:color w:val="auto"/>
          <w:sz w:val="24"/>
          <w:highlight w:val="none"/>
          <w:u w:val="single"/>
        </w:rPr>
        <w:t xml:space="preserve"> </w:t>
      </w:r>
      <w:r>
        <w:rPr>
          <w:rFonts w:ascii="宋体" w:hAnsi="宋体"/>
          <w:strike w:val="0"/>
          <w:color w:val="auto"/>
          <w:sz w:val="24"/>
          <w:highlight w:val="none"/>
        </w:rPr>
        <w:t>月</w:t>
      </w:r>
      <w:r>
        <w:rPr>
          <w:rFonts w:ascii="宋体" w:hAnsi="宋体"/>
          <w:strike w:val="0"/>
          <w:color w:val="auto"/>
          <w:sz w:val="24"/>
          <w:highlight w:val="none"/>
          <w:u w:val="single"/>
        </w:rPr>
        <w:t xml:space="preserve"> </w:t>
      </w:r>
      <w:r>
        <w:rPr>
          <w:rFonts w:hint="eastAsia" w:ascii="宋体" w:hAnsi="宋体"/>
          <w:strike w:val="0"/>
          <w:color w:val="auto"/>
          <w:sz w:val="24"/>
          <w:highlight w:val="none"/>
          <w:u w:val="single"/>
        </w:rPr>
        <w:t xml:space="preserve">  </w:t>
      </w:r>
      <w:r>
        <w:rPr>
          <w:rFonts w:ascii="宋体" w:hAnsi="宋体"/>
          <w:strike w:val="0"/>
          <w:color w:val="auto"/>
          <w:sz w:val="24"/>
          <w:highlight w:val="none"/>
          <w:u w:val="single"/>
        </w:rPr>
        <w:t xml:space="preserve">   </w:t>
      </w:r>
      <w:r>
        <w:rPr>
          <w:rFonts w:ascii="宋体" w:hAnsi="宋体"/>
          <w:strike w:val="0"/>
          <w:color w:val="auto"/>
          <w:sz w:val="24"/>
          <w:highlight w:val="none"/>
        </w:rPr>
        <w:t>日</w:t>
      </w:r>
    </w:p>
    <w:p>
      <w:pPr>
        <w:rPr>
          <w:rFonts w:hint="eastAsia"/>
          <w:strike w:val="0"/>
          <w:color w:val="auto"/>
          <w:highlight w:val="none"/>
        </w:rPr>
      </w:pPr>
      <w:r>
        <w:rPr>
          <w:rFonts w:hint="eastAsia"/>
          <w:strike w:val="0"/>
          <w:color w:val="auto"/>
          <w:highlight w:val="none"/>
        </w:rPr>
        <w:br w:type="page"/>
      </w:r>
    </w:p>
    <w:p>
      <w:pPr>
        <w:pStyle w:val="7"/>
        <w:numPr>
          <w:ilvl w:val="3"/>
          <w:numId w:val="0"/>
        </w:numPr>
        <w:spacing w:before="156" w:after="156"/>
        <w:rPr>
          <w:rFonts w:hint="eastAsia"/>
          <w:color w:val="auto"/>
          <w:highlight w:val="none"/>
        </w:rPr>
      </w:pPr>
      <w:r>
        <w:rPr>
          <w:rFonts w:hint="eastAsia"/>
          <w:color w:val="auto"/>
          <w:highlight w:val="none"/>
        </w:rPr>
        <w:t>附件</w:t>
      </w:r>
      <w:r>
        <w:rPr>
          <w:rFonts w:hint="eastAsia"/>
          <w:color w:val="auto"/>
          <w:highlight w:val="none"/>
          <w:lang w:val="en-US" w:eastAsia="zh-CN"/>
        </w:rPr>
        <w:t>19</w:t>
      </w:r>
      <w:r>
        <w:rPr>
          <w:rFonts w:hint="eastAsia"/>
          <w:color w:val="auto"/>
          <w:highlight w:val="none"/>
        </w:rPr>
        <w:t xml:space="preserve"> 设计费报价表</w:t>
      </w:r>
      <w:bookmarkEnd w:id="167"/>
    </w:p>
    <w:p>
      <w:pPr>
        <w:ind w:left="1800" w:right="-20" w:firstLine="1944" w:firstLineChars="600"/>
        <w:rPr>
          <w:rFonts w:ascii="宋体" w:hAnsi="宋体" w:cs="宋体"/>
          <w:b/>
          <w:color w:val="auto"/>
          <w:sz w:val="32"/>
          <w:szCs w:val="32"/>
          <w:highlight w:val="none"/>
        </w:rPr>
      </w:pPr>
      <w:r>
        <w:rPr>
          <w:rFonts w:ascii="宋体" w:hAnsi="宋体" w:cs="宋体"/>
          <w:b/>
          <w:color w:val="auto"/>
          <w:spacing w:val="2"/>
          <w:sz w:val="32"/>
          <w:szCs w:val="32"/>
          <w:highlight w:val="none"/>
        </w:rPr>
        <w:t>设计费报价表</w:t>
      </w:r>
    </w:p>
    <w:p>
      <w:pPr>
        <w:spacing w:before="3" w:line="150" w:lineRule="exact"/>
        <w:rPr>
          <w:color w:val="auto"/>
          <w:sz w:val="15"/>
          <w:szCs w:val="15"/>
          <w:highlight w:val="none"/>
        </w:rPr>
      </w:pPr>
    </w:p>
    <w:tbl>
      <w:tblPr>
        <w:tblStyle w:val="17"/>
        <w:tblW w:w="9101" w:type="dxa"/>
        <w:jc w:val="center"/>
        <w:tblLayout w:type="fixed"/>
        <w:tblCellMar>
          <w:top w:w="0" w:type="dxa"/>
          <w:left w:w="0" w:type="dxa"/>
          <w:bottom w:w="0" w:type="dxa"/>
          <w:right w:w="0" w:type="dxa"/>
        </w:tblCellMar>
      </w:tblPr>
      <w:tblGrid>
        <w:gridCol w:w="799"/>
        <w:gridCol w:w="1529"/>
        <w:gridCol w:w="2403"/>
        <w:gridCol w:w="2047"/>
        <w:gridCol w:w="2323"/>
      </w:tblGrid>
      <w:tr>
        <w:tblPrEx>
          <w:tblCellMar>
            <w:top w:w="0" w:type="dxa"/>
            <w:left w:w="0" w:type="dxa"/>
            <w:bottom w:w="0" w:type="dxa"/>
            <w:right w:w="0" w:type="dxa"/>
          </w:tblCellMar>
        </w:tblPrEx>
        <w:trPr>
          <w:trHeight w:val="804" w:hRule="exact"/>
          <w:jc w:val="center"/>
        </w:trPr>
        <w:tc>
          <w:tcPr>
            <w:tcW w:w="799" w:type="dxa"/>
            <w:tcBorders>
              <w:top w:val="single" w:color="000000" w:sz="4" w:space="0"/>
              <w:left w:val="single" w:color="000000" w:sz="4" w:space="0"/>
              <w:bottom w:val="single" w:color="000000" w:sz="4" w:space="0"/>
              <w:right w:val="single" w:color="000000" w:sz="4" w:space="0"/>
            </w:tcBorders>
            <w:vAlign w:val="center"/>
          </w:tcPr>
          <w:p>
            <w:pPr>
              <w:ind w:right="-20"/>
              <w:jc w:val="center"/>
              <w:rPr>
                <w:rFonts w:ascii="宋体" w:hAnsi="宋体" w:eastAsia="宋体" w:cs="宋体"/>
                <w:color w:val="auto"/>
                <w:szCs w:val="21"/>
                <w:highlight w:val="none"/>
              </w:rPr>
            </w:pPr>
            <w:r>
              <w:rPr>
                <w:rFonts w:ascii="宋体" w:hAnsi="宋体" w:eastAsia="宋体" w:cs="宋体"/>
                <w:color w:val="auto"/>
                <w:szCs w:val="21"/>
                <w:highlight w:val="none"/>
              </w:rPr>
              <w:t>序号</w:t>
            </w:r>
          </w:p>
        </w:tc>
        <w:tc>
          <w:tcPr>
            <w:tcW w:w="1529" w:type="dxa"/>
            <w:tcBorders>
              <w:top w:val="single" w:color="000000" w:sz="4" w:space="0"/>
              <w:left w:val="single" w:color="000000" w:sz="4" w:space="0"/>
              <w:bottom w:val="single" w:color="000000" w:sz="4" w:space="0"/>
              <w:right w:val="single" w:color="000000" w:sz="4" w:space="0"/>
            </w:tcBorders>
            <w:vAlign w:val="center"/>
          </w:tcPr>
          <w:p>
            <w:pPr>
              <w:ind w:right="-20"/>
              <w:jc w:val="center"/>
              <w:rPr>
                <w:rFonts w:ascii="宋体" w:hAnsi="宋体" w:eastAsia="宋体" w:cs="宋体"/>
                <w:color w:val="auto"/>
                <w:szCs w:val="21"/>
                <w:highlight w:val="none"/>
              </w:rPr>
            </w:pPr>
            <w:r>
              <w:rPr>
                <w:rFonts w:ascii="宋体" w:hAnsi="宋体" w:eastAsia="宋体" w:cs="宋体"/>
                <w:color w:val="auto"/>
                <w:szCs w:val="21"/>
                <w:highlight w:val="none"/>
              </w:rPr>
              <w:t>费用名称</w:t>
            </w:r>
          </w:p>
        </w:tc>
        <w:tc>
          <w:tcPr>
            <w:tcW w:w="2403" w:type="dxa"/>
            <w:tcBorders>
              <w:top w:val="single" w:color="000000" w:sz="4" w:space="0"/>
              <w:left w:val="single" w:color="000000" w:sz="4" w:space="0"/>
              <w:bottom w:val="single" w:color="000000" w:sz="4" w:space="0"/>
              <w:right w:val="single" w:color="000000" w:sz="4" w:space="0"/>
            </w:tcBorders>
            <w:vAlign w:val="center"/>
          </w:tcPr>
          <w:p>
            <w:pPr>
              <w:spacing w:before="35" w:line="241" w:lineRule="auto"/>
              <w:ind w:left="247" w:right="75" w:hanging="106"/>
              <w:jc w:val="center"/>
              <w:rPr>
                <w:rFonts w:ascii="宋体" w:hAnsi="宋体" w:eastAsia="宋体" w:cs="宋体"/>
                <w:color w:val="auto"/>
                <w:szCs w:val="21"/>
                <w:highlight w:val="none"/>
              </w:rPr>
            </w:pPr>
            <w:r>
              <w:rPr>
                <w:rFonts w:hint="eastAsia" w:ascii="宋体" w:hAnsi="宋体" w:cs="宋体"/>
                <w:color w:val="auto"/>
                <w:szCs w:val="21"/>
                <w:highlight w:val="none"/>
                <w:lang w:val="en-US" w:eastAsia="zh-CN"/>
              </w:rPr>
              <w:t>最高投标限价</w:t>
            </w:r>
            <w:r>
              <w:rPr>
                <w:rFonts w:ascii="宋体" w:hAnsi="宋体" w:eastAsia="宋体" w:cs="宋体"/>
                <w:color w:val="auto"/>
                <w:szCs w:val="21"/>
                <w:highlight w:val="none"/>
              </w:rPr>
              <w:t>（万元）</w:t>
            </w:r>
          </w:p>
        </w:tc>
        <w:tc>
          <w:tcPr>
            <w:tcW w:w="2047" w:type="dxa"/>
            <w:tcBorders>
              <w:top w:val="single" w:color="000000" w:sz="4" w:space="0"/>
              <w:left w:val="single" w:color="000000" w:sz="4" w:space="0"/>
              <w:bottom w:val="single" w:color="000000" w:sz="4" w:space="0"/>
              <w:right w:val="single" w:color="000000" w:sz="4" w:space="0"/>
            </w:tcBorders>
            <w:vAlign w:val="center"/>
          </w:tcPr>
          <w:p>
            <w:pPr>
              <w:ind w:right="-77"/>
              <w:jc w:val="center"/>
              <w:rPr>
                <w:rFonts w:ascii="宋体" w:hAnsi="宋体" w:eastAsia="宋体" w:cs="宋体"/>
                <w:color w:val="auto"/>
                <w:szCs w:val="21"/>
                <w:highlight w:val="none"/>
              </w:rPr>
            </w:pPr>
            <w:r>
              <w:rPr>
                <w:rFonts w:ascii="宋体" w:hAnsi="宋体" w:eastAsia="宋体" w:cs="宋体"/>
                <w:color w:val="auto"/>
                <w:szCs w:val="21"/>
                <w:highlight w:val="none"/>
              </w:rPr>
              <w:t>投标下浮率</w:t>
            </w:r>
            <w:r>
              <w:rPr>
                <w:rFonts w:hint="eastAsia" w:ascii="宋体" w:hAnsi="宋体" w:eastAsia="宋体" w:cs="宋体"/>
                <w:color w:val="auto"/>
                <w:szCs w:val="21"/>
                <w:highlight w:val="none"/>
              </w:rPr>
              <w:t>（%）</w:t>
            </w:r>
          </w:p>
        </w:tc>
        <w:tc>
          <w:tcPr>
            <w:tcW w:w="2323" w:type="dxa"/>
            <w:tcBorders>
              <w:top w:val="single" w:color="000000" w:sz="4" w:space="0"/>
              <w:left w:val="single" w:color="000000" w:sz="4" w:space="0"/>
              <w:bottom w:val="single" w:color="000000" w:sz="4" w:space="0"/>
              <w:right w:val="single" w:color="000000" w:sz="4" w:space="0"/>
            </w:tcBorders>
            <w:vAlign w:val="center"/>
          </w:tcPr>
          <w:p>
            <w:pPr>
              <w:ind w:right="841"/>
              <w:jc w:val="center"/>
              <w:rPr>
                <w:rFonts w:ascii="宋体" w:hAnsi="宋体" w:eastAsia="宋体" w:cs="宋体"/>
                <w:color w:val="auto"/>
                <w:szCs w:val="21"/>
                <w:highlight w:val="none"/>
              </w:rPr>
            </w:pPr>
            <w:r>
              <w:rPr>
                <w:rFonts w:hint="eastAsia" w:eastAsia="宋体"/>
                <w:color w:val="auto"/>
                <w:sz w:val="19"/>
                <w:szCs w:val="19"/>
                <w:highlight w:val="none"/>
              </w:rPr>
              <w:t xml:space="preserve">        </w:t>
            </w:r>
            <w:r>
              <w:rPr>
                <w:rFonts w:ascii="宋体" w:hAnsi="宋体" w:eastAsia="宋体" w:cs="宋体"/>
                <w:color w:val="auto"/>
                <w:szCs w:val="21"/>
                <w:highlight w:val="none"/>
              </w:rPr>
              <w:t>备注</w:t>
            </w:r>
          </w:p>
        </w:tc>
      </w:tr>
      <w:tr>
        <w:tblPrEx>
          <w:tblCellMar>
            <w:top w:w="0" w:type="dxa"/>
            <w:left w:w="0" w:type="dxa"/>
            <w:bottom w:w="0" w:type="dxa"/>
            <w:right w:w="0" w:type="dxa"/>
          </w:tblCellMar>
        </w:tblPrEx>
        <w:trPr>
          <w:trHeight w:val="1921" w:hRule="exact"/>
          <w:jc w:val="center"/>
        </w:trPr>
        <w:tc>
          <w:tcPr>
            <w:tcW w:w="799" w:type="dxa"/>
            <w:tcBorders>
              <w:top w:val="single" w:color="000000" w:sz="4" w:space="0"/>
              <w:left w:val="single" w:color="000000" w:sz="4" w:space="0"/>
              <w:bottom w:val="single" w:color="000000" w:sz="4" w:space="0"/>
              <w:right w:val="single" w:color="000000" w:sz="4" w:space="0"/>
            </w:tcBorders>
            <w:vAlign w:val="center"/>
          </w:tcPr>
          <w:p>
            <w:pPr>
              <w:ind w:right="-20"/>
              <w:jc w:val="center"/>
              <w:rPr>
                <w:rFonts w:ascii="宋体" w:hAnsi="宋体" w:eastAsia="宋体" w:cs="宋体"/>
                <w:color w:val="auto"/>
                <w:szCs w:val="21"/>
                <w:highlight w:val="none"/>
              </w:rPr>
            </w:pPr>
            <w:r>
              <w:rPr>
                <w:rFonts w:ascii="宋体" w:hAnsi="宋体" w:eastAsia="宋体" w:cs="宋体"/>
                <w:color w:val="auto"/>
                <w:szCs w:val="21"/>
                <w:highlight w:val="none"/>
              </w:rPr>
              <w:t>（1）</w:t>
            </w:r>
          </w:p>
        </w:tc>
        <w:tc>
          <w:tcPr>
            <w:tcW w:w="1529" w:type="dxa"/>
            <w:tcBorders>
              <w:top w:val="single" w:color="000000" w:sz="4" w:space="0"/>
              <w:left w:val="single" w:color="000000" w:sz="4" w:space="0"/>
              <w:bottom w:val="single" w:color="000000" w:sz="4" w:space="0"/>
              <w:right w:val="single" w:color="000000" w:sz="4" w:space="0"/>
            </w:tcBorders>
            <w:vAlign w:val="center"/>
          </w:tcPr>
          <w:p>
            <w:pPr>
              <w:ind w:right="-20"/>
              <w:jc w:val="center"/>
              <w:rPr>
                <w:rFonts w:ascii="宋体" w:hAnsi="宋体" w:eastAsia="宋体" w:cs="宋体"/>
                <w:color w:val="auto"/>
                <w:szCs w:val="21"/>
                <w:highlight w:val="none"/>
              </w:rPr>
            </w:pPr>
            <w:r>
              <w:rPr>
                <w:rFonts w:ascii="宋体" w:hAnsi="宋体" w:eastAsia="宋体" w:cs="宋体"/>
                <w:color w:val="auto"/>
                <w:szCs w:val="21"/>
                <w:highlight w:val="none"/>
              </w:rPr>
              <w:t>设计费</w:t>
            </w:r>
          </w:p>
        </w:tc>
        <w:tc>
          <w:tcPr>
            <w:tcW w:w="2403" w:type="dxa"/>
            <w:tcBorders>
              <w:top w:val="single" w:color="000000" w:sz="4" w:space="0"/>
              <w:left w:val="single" w:color="000000" w:sz="4" w:space="0"/>
              <w:bottom w:val="single" w:color="000000" w:sz="4" w:space="0"/>
              <w:right w:val="single" w:color="000000" w:sz="4" w:space="0"/>
            </w:tcBorders>
            <w:vAlign w:val="center"/>
          </w:tcPr>
          <w:p>
            <w:pPr>
              <w:ind w:right="-20"/>
              <w:jc w:val="center"/>
              <w:rPr>
                <w:rFonts w:ascii="宋体" w:hAnsi="宋体" w:eastAsia="宋体" w:cs="宋体"/>
                <w:color w:val="auto"/>
                <w:szCs w:val="21"/>
                <w:highlight w:val="none"/>
              </w:rPr>
            </w:pPr>
          </w:p>
        </w:tc>
        <w:tc>
          <w:tcPr>
            <w:tcW w:w="2047"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auto"/>
                <w:szCs w:val="21"/>
                <w:highlight w:val="none"/>
              </w:rPr>
            </w:pPr>
          </w:p>
        </w:tc>
        <w:tc>
          <w:tcPr>
            <w:tcW w:w="2323" w:type="dxa"/>
            <w:tcBorders>
              <w:top w:val="single" w:color="000000" w:sz="4" w:space="0"/>
              <w:left w:val="single" w:color="000000" w:sz="4" w:space="0"/>
              <w:bottom w:val="single" w:color="000000" w:sz="4" w:space="0"/>
              <w:right w:val="single" w:color="000000" w:sz="4" w:space="0"/>
            </w:tcBorders>
            <w:vAlign w:val="center"/>
          </w:tcPr>
          <w:p>
            <w:pPr>
              <w:spacing w:line="317" w:lineRule="auto"/>
              <w:ind w:right="39"/>
              <w:jc w:val="center"/>
              <w:rPr>
                <w:rFonts w:ascii="宋体" w:hAnsi="宋体" w:eastAsia="宋体" w:cs="宋体"/>
                <w:color w:val="auto"/>
                <w:szCs w:val="21"/>
                <w:highlight w:val="none"/>
              </w:rPr>
            </w:pPr>
            <w:r>
              <w:rPr>
                <w:rFonts w:ascii="宋体" w:hAnsi="宋体" w:eastAsia="宋体" w:cs="宋体"/>
                <w:color w:val="auto"/>
                <w:spacing w:val="14"/>
                <w:szCs w:val="21"/>
                <w:highlight w:val="none"/>
              </w:rPr>
              <w:t>投</w:t>
            </w:r>
            <w:r>
              <w:rPr>
                <w:rFonts w:ascii="宋体" w:hAnsi="宋体" w:eastAsia="宋体" w:cs="宋体"/>
                <w:color w:val="auto"/>
                <w:spacing w:val="12"/>
                <w:szCs w:val="21"/>
                <w:highlight w:val="none"/>
              </w:rPr>
              <w:t>标</w:t>
            </w:r>
            <w:r>
              <w:rPr>
                <w:rFonts w:ascii="宋体" w:hAnsi="宋体" w:eastAsia="宋体" w:cs="宋体"/>
                <w:color w:val="auto"/>
                <w:spacing w:val="14"/>
                <w:szCs w:val="21"/>
                <w:highlight w:val="none"/>
              </w:rPr>
              <w:t>报</w:t>
            </w:r>
            <w:r>
              <w:rPr>
                <w:rFonts w:ascii="宋体" w:hAnsi="宋体" w:eastAsia="宋体" w:cs="宋体"/>
                <w:color w:val="auto"/>
                <w:spacing w:val="12"/>
                <w:szCs w:val="21"/>
                <w:highlight w:val="none"/>
              </w:rPr>
              <w:t>价不</w:t>
            </w:r>
            <w:r>
              <w:rPr>
                <w:rFonts w:ascii="宋体" w:hAnsi="宋体" w:eastAsia="宋体" w:cs="宋体"/>
                <w:color w:val="auto"/>
                <w:spacing w:val="14"/>
                <w:szCs w:val="21"/>
                <w:highlight w:val="none"/>
              </w:rPr>
              <w:t>得</w:t>
            </w:r>
            <w:r>
              <w:rPr>
                <w:rFonts w:ascii="宋体" w:hAnsi="宋体" w:eastAsia="宋体" w:cs="宋体"/>
                <w:color w:val="auto"/>
                <w:spacing w:val="12"/>
                <w:szCs w:val="21"/>
                <w:highlight w:val="none"/>
              </w:rPr>
              <w:t>超</w:t>
            </w:r>
            <w:r>
              <w:rPr>
                <w:rFonts w:ascii="宋体" w:hAnsi="宋体" w:eastAsia="宋体" w:cs="宋体"/>
                <w:color w:val="auto"/>
                <w:spacing w:val="14"/>
                <w:szCs w:val="21"/>
                <w:highlight w:val="none"/>
              </w:rPr>
              <w:t>过</w:t>
            </w:r>
            <w:r>
              <w:rPr>
                <w:rFonts w:hint="eastAsia" w:ascii="宋体" w:hAnsi="宋体" w:cs="宋体"/>
                <w:color w:val="auto"/>
                <w:szCs w:val="21"/>
                <w:highlight w:val="none"/>
                <w:lang w:val="en-US" w:eastAsia="zh-CN"/>
              </w:rPr>
              <w:t>最高投标限价</w:t>
            </w:r>
            <w:r>
              <w:rPr>
                <w:rFonts w:hint="eastAsia" w:ascii="宋体" w:hAnsi="宋体" w:eastAsia="宋体" w:cs="仿宋_GB2312"/>
                <w:color w:val="auto"/>
                <w:szCs w:val="21"/>
                <w:highlight w:val="none"/>
                <w:u w:val="single"/>
                <w:lang w:val="en-US" w:eastAsia="zh-CN"/>
              </w:rPr>
              <w:t xml:space="preserve">   </w:t>
            </w:r>
            <w:r>
              <w:rPr>
                <w:rFonts w:ascii="宋体" w:hAnsi="宋体" w:eastAsia="宋体" w:cs="宋体"/>
                <w:color w:val="auto"/>
                <w:szCs w:val="21"/>
                <w:highlight w:val="none"/>
              </w:rPr>
              <w:t xml:space="preserve"> </w:t>
            </w:r>
            <w:r>
              <w:rPr>
                <w:rFonts w:ascii="宋体" w:hAnsi="宋体" w:eastAsia="宋体" w:cs="宋体"/>
                <w:color w:val="auto"/>
                <w:spacing w:val="7"/>
                <w:szCs w:val="21"/>
                <w:highlight w:val="none"/>
              </w:rPr>
              <w:t>万元。</w:t>
            </w:r>
          </w:p>
        </w:tc>
      </w:tr>
    </w:tbl>
    <w:p>
      <w:pPr>
        <w:spacing w:before="28" w:line="360" w:lineRule="auto"/>
        <w:ind w:left="245" w:right="-35"/>
        <w:rPr>
          <w:rFonts w:ascii="宋体" w:hAnsi="宋体" w:cs="宋体"/>
          <w:color w:val="auto"/>
          <w:spacing w:val="7"/>
          <w:szCs w:val="21"/>
          <w:highlight w:val="none"/>
        </w:rPr>
      </w:pPr>
      <w:r>
        <w:rPr>
          <w:rFonts w:ascii="宋体" w:hAnsi="宋体" w:cs="宋体"/>
          <w:color w:val="auto"/>
          <w:szCs w:val="21"/>
          <w:highlight w:val="none"/>
        </w:rPr>
        <w:t>注</w:t>
      </w:r>
      <w:r>
        <w:rPr>
          <w:rFonts w:ascii="宋体" w:hAnsi="宋体" w:cs="宋体"/>
          <w:color w:val="auto"/>
          <w:spacing w:val="7"/>
          <w:szCs w:val="21"/>
          <w:highlight w:val="none"/>
        </w:rPr>
        <w:t>：</w:t>
      </w:r>
      <w:r>
        <w:rPr>
          <w:rFonts w:hint="eastAsia" w:ascii="宋体" w:hAnsi="宋体" w:cs="宋体"/>
          <w:color w:val="auto"/>
          <w:spacing w:val="7"/>
          <w:szCs w:val="21"/>
          <w:highlight w:val="none"/>
        </w:rPr>
        <w:t>1</w:t>
      </w:r>
      <w:r>
        <w:rPr>
          <w:rFonts w:ascii="宋体" w:hAnsi="宋体" w:cs="宋体"/>
          <w:color w:val="auto"/>
          <w:spacing w:val="7"/>
          <w:szCs w:val="21"/>
          <w:highlight w:val="none"/>
        </w:rPr>
        <w:t>、投标人根据自身情况自行报价，投标报价超出</w:t>
      </w:r>
      <w:r>
        <w:rPr>
          <w:rFonts w:hint="eastAsia" w:ascii="宋体" w:hAnsi="宋体" w:cs="宋体"/>
          <w:color w:val="auto"/>
          <w:szCs w:val="21"/>
          <w:highlight w:val="none"/>
          <w:lang w:val="en-US" w:eastAsia="zh-CN"/>
        </w:rPr>
        <w:t>最高投标限价</w:t>
      </w:r>
      <w:r>
        <w:rPr>
          <w:rFonts w:ascii="宋体" w:hAnsi="宋体" w:cs="宋体"/>
          <w:color w:val="auto"/>
          <w:spacing w:val="7"/>
          <w:szCs w:val="21"/>
          <w:highlight w:val="none"/>
        </w:rPr>
        <w:t>，则由评标委员会作废标处理。</w:t>
      </w:r>
    </w:p>
    <w:p>
      <w:pPr>
        <w:spacing w:line="360" w:lineRule="auto"/>
        <w:ind w:left="700" w:right="-20"/>
        <w:rPr>
          <w:rFonts w:ascii="宋体" w:hAnsi="宋体" w:cs="宋体"/>
          <w:color w:val="auto"/>
          <w:szCs w:val="21"/>
          <w:highlight w:val="none"/>
        </w:rPr>
      </w:pPr>
      <w:r>
        <w:rPr>
          <w:rFonts w:hint="eastAsia" w:ascii="宋体" w:hAnsi="宋体" w:cs="宋体"/>
          <w:color w:val="auto"/>
          <w:szCs w:val="21"/>
          <w:highlight w:val="none"/>
        </w:rPr>
        <w:t>2</w:t>
      </w:r>
      <w:r>
        <w:rPr>
          <w:rFonts w:ascii="宋体" w:hAnsi="宋体" w:cs="宋体"/>
          <w:color w:val="auto"/>
          <w:szCs w:val="21"/>
          <w:highlight w:val="none"/>
        </w:rPr>
        <w:t>、</w:t>
      </w:r>
      <w:r>
        <w:rPr>
          <w:rFonts w:ascii="宋体" w:hAnsi="宋体" w:cs="宋体"/>
          <w:color w:val="auto"/>
          <w:spacing w:val="-2"/>
          <w:szCs w:val="21"/>
          <w:highlight w:val="none"/>
        </w:rPr>
        <w:t>上</w:t>
      </w:r>
      <w:r>
        <w:rPr>
          <w:rFonts w:ascii="宋体" w:hAnsi="宋体" w:cs="宋体"/>
          <w:color w:val="auto"/>
          <w:szCs w:val="21"/>
          <w:highlight w:val="none"/>
        </w:rPr>
        <w:t>表</w:t>
      </w:r>
      <w:r>
        <w:rPr>
          <w:rFonts w:ascii="宋体" w:hAnsi="宋体" w:cs="宋体"/>
          <w:color w:val="auto"/>
          <w:spacing w:val="-2"/>
          <w:szCs w:val="21"/>
          <w:highlight w:val="none"/>
        </w:rPr>
        <w:t>中</w:t>
      </w:r>
      <w:r>
        <w:rPr>
          <w:rFonts w:hint="eastAsia" w:ascii="宋体" w:hAnsi="宋体" w:cs="宋体"/>
          <w:color w:val="auto"/>
          <w:szCs w:val="21"/>
          <w:highlight w:val="none"/>
        </w:rPr>
        <w:t>投标</w:t>
      </w:r>
      <w:r>
        <w:rPr>
          <w:rFonts w:ascii="宋体" w:hAnsi="宋体" w:cs="宋体"/>
          <w:color w:val="auto"/>
          <w:szCs w:val="21"/>
          <w:highlight w:val="none"/>
        </w:rPr>
        <w:t>下浮率计算</w:t>
      </w:r>
      <w:r>
        <w:rPr>
          <w:rFonts w:ascii="宋体" w:hAnsi="宋体" w:cs="宋体"/>
          <w:color w:val="auto"/>
          <w:spacing w:val="-2"/>
          <w:szCs w:val="21"/>
          <w:highlight w:val="none"/>
        </w:rPr>
        <w:t>结</w:t>
      </w:r>
      <w:r>
        <w:rPr>
          <w:rFonts w:ascii="宋体" w:hAnsi="宋体" w:cs="宋体"/>
          <w:color w:val="auto"/>
          <w:szCs w:val="21"/>
          <w:highlight w:val="none"/>
        </w:rPr>
        <w:t>果</w:t>
      </w:r>
      <w:r>
        <w:rPr>
          <w:rFonts w:ascii="宋体" w:hAnsi="宋体" w:cs="宋体"/>
          <w:color w:val="auto"/>
          <w:spacing w:val="-2"/>
          <w:szCs w:val="21"/>
          <w:highlight w:val="none"/>
        </w:rPr>
        <w:t>保</w:t>
      </w:r>
      <w:r>
        <w:rPr>
          <w:rFonts w:ascii="宋体" w:hAnsi="宋体" w:cs="宋体"/>
          <w:color w:val="auto"/>
          <w:szCs w:val="21"/>
          <w:highlight w:val="none"/>
        </w:rPr>
        <w:t>留</w:t>
      </w:r>
      <w:r>
        <w:rPr>
          <w:rFonts w:ascii="宋体" w:hAnsi="宋体" w:cs="宋体"/>
          <w:color w:val="auto"/>
          <w:spacing w:val="-52"/>
          <w:szCs w:val="21"/>
          <w:highlight w:val="none"/>
        </w:rPr>
        <w:t xml:space="preserve"> </w:t>
      </w:r>
      <w:r>
        <w:rPr>
          <w:rFonts w:ascii="宋体" w:hAnsi="宋体" w:cs="宋体"/>
          <w:color w:val="auto"/>
          <w:szCs w:val="21"/>
          <w:highlight w:val="none"/>
        </w:rPr>
        <w:t>2</w:t>
      </w:r>
      <w:r>
        <w:rPr>
          <w:rFonts w:ascii="宋体" w:hAnsi="宋体" w:cs="宋体"/>
          <w:color w:val="auto"/>
          <w:spacing w:val="-55"/>
          <w:szCs w:val="21"/>
          <w:highlight w:val="none"/>
        </w:rPr>
        <w:t xml:space="preserve"> </w:t>
      </w:r>
      <w:r>
        <w:rPr>
          <w:rFonts w:ascii="宋体" w:hAnsi="宋体" w:cs="宋体"/>
          <w:color w:val="auto"/>
          <w:szCs w:val="21"/>
          <w:highlight w:val="none"/>
        </w:rPr>
        <w:t>位</w:t>
      </w:r>
      <w:r>
        <w:rPr>
          <w:rFonts w:ascii="宋体" w:hAnsi="宋体" w:cs="宋体"/>
          <w:color w:val="auto"/>
          <w:spacing w:val="-2"/>
          <w:szCs w:val="21"/>
          <w:highlight w:val="none"/>
        </w:rPr>
        <w:t>小</w:t>
      </w:r>
      <w:r>
        <w:rPr>
          <w:rFonts w:ascii="宋体" w:hAnsi="宋体" w:cs="宋体"/>
          <w:color w:val="auto"/>
          <w:szCs w:val="21"/>
          <w:highlight w:val="none"/>
        </w:rPr>
        <w:t>数</w:t>
      </w:r>
      <w:r>
        <w:rPr>
          <w:rFonts w:ascii="宋体" w:hAnsi="宋体" w:cs="宋体"/>
          <w:color w:val="auto"/>
          <w:spacing w:val="-2"/>
          <w:szCs w:val="21"/>
          <w:highlight w:val="none"/>
        </w:rPr>
        <w:t>，</w:t>
      </w:r>
      <w:r>
        <w:rPr>
          <w:rFonts w:ascii="宋体" w:hAnsi="宋体" w:cs="宋体"/>
          <w:color w:val="auto"/>
          <w:szCs w:val="21"/>
          <w:highlight w:val="none"/>
        </w:rPr>
        <w:t>第</w:t>
      </w:r>
      <w:r>
        <w:rPr>
          <w:rFonts w:ascii="宋体" w:hAnsi="宋体" w:cs="宋体"/>
          <w:color w:val="auto"/>
          <w:spacing w:val="-52"/>
          <w:szCs w:val="21"/>
          <w:highlight w:val="none"/>
        </w:rPr>
        <w:t xml:space="preserve"> </w:t>
      </w:r>
      <w:r>
        <w:rPr>
          <w:rFonts w:ascii="宋体" w:hAnsi="宋体" w:cs="宋体"/>
          <w:color w:val="auto"/>
          <w:szCs w:val="21"/>
          <w:highlight w:val="none"/>
        </w:rPr>
        <w:t>3</w:t>
      </w:r>
      <w:r>
        <w:rPr>
          <w:rFonts w:ascii="宋体" w:hAnsi="宋体" w:cs="宋体"/>
          <w:color w:val="auto"/>
          <w:spacing w:val="-52"/>
          <w:szCs w:val="21"/>
          <w:highlight w:val="none"/>
        </w:rPr>
        <w:t xml:space="preserve"> </w:t>
      </w:r>
      <w:r>
        <w:rPr>
          <w:rFonts w:ascii="宋体" w:hAnsi="宋体" w:cs="宋体"/>
          <w:color w:val="auto"/>
          <w:spacing w:val="-2"/>
          <w:szCs w:val="21"/>
          <w:highlight w:val="none"/>
        </w:rPr>
        <w:t>位</w:t>
      </w:r>
      <w:r>
        <w:rPr>
          <w:rFonts w:ascii="宋体" w:hAnsi="宋体" w:cs="宋体"/>
          <w:color w:val="auto"/>
          <w:szCs w:val="21"/>
          <w:highlight w:val="none"/>
        </w:rPr>
        <w:t>四</w:t>
      </w:r>
      <w:r>
        <w:rPr>
          <w:rFonts w:ascii="宋体" w:hAnsi="宋体" w:cs="宋体"/>
          <w:color w:val="auto"/>
          <w:spacing w:val="-2"/>
          <w:szCs w:val="21"/>
          <w:highlight w:val="none"/>
        </w:rPr>
        <w:t>舍</w:t>
      </w:r>
      <w:r>
        <w:rPr>
          <w:rFonts w:ascii="宋体" w:hAnsi="宋体" w:cs="宋体"/>
          <w:color w:val="auto"/>
          <w:szCs w:val="21"/>
          <w:highlight w:val="none"/>
        </w:rPr>
        <w:t>五</w:t>
      </w:r>
      <w:r>
        <w:rPr>
          <w:rFonts w:ascii="宋体" w:hAnsi="宋体" w:cs="宋体"/>
          <w:color w:val="auto"/>
          <w:spacing w:val="-2"/>
          <w:szCs w:val="21"/>
          <w:highlight w:val="none"/>
        </w:rPr>
        <w:t>入</w:t>
      </w:r>
      <w:r>
        <w:rPr>
          <w:rFonts w:ascii="宋体" w:hAnsi="宋体" w:cs="宋体"/>
          <w:color w:val="auto"/>
          <w:szCs w:val="21"/>
          <w:highlight w:val="none"/>
        </w:rPr>
        <w:t>。</w:t>
      </w:r>
    </w:p>
    <w:p>
      <w:pPr>
        <w:spacing w:line="360" w:lineRule="auto"/>
        <w:ind w:left="280" w:right="430" w:firstLine="437"/>
        <w:rPr>
          <w:rFonts w:ascii="宋体" w:hAnsi="宋体" w:cs="宋体"/>
          <w:color w:val="auto"/>
          <w:szCs w:val="21"/>
          <w:highlight w:val="none"/>
        </w:rPr>
      </w:pPr>
      <w:r>
        <w:rPr>
          <w:rFonts w:hint="eastAsia" w:ascii="宋体" w:hAnsi="宋体" w:cs="宋体"/>
          <w:color w:val="auto"/>
          <w:spacing w:val="5"/>
          <w:szCs w:val="21"/>
          <w:highlight w:val="none"/>
        </w:rPr>
        <w:t>3</w:t>
      </w:r>
      <w:r>
        <w:rPr>
          <w:rFonts w:ascii="宋体" w:hAnsi="宋体" w:cs="宋体"/>
          <w:color w:val="auto"/>
          <w:spacing w:val="2"/>
          <w:szCs w:val="21"/>
          <w:highlight w:val="none"/>
        </w:rPr>
        <w:t>、</w:t>
      </w:r>
      <w:r>
        <w:rPr>
          <w:rFonts w:ascii="宋体" w:hAnsi="宋体" w:cs="宋体"/>
          <w:color w:val="auto"/>
          <w:spacing w:val="7"/>
          <w:szCs w:val="21"/>
          <w:highlight w:val="none"/>
        </w:rPr>
        <w:t>设计费</w:t>
      </w:r>
      <w:r>
        <w:rPr>
          <w:rFonts w:ascii="宋体" w:hAnsi="宋体" w:cs="宋体"/>
          <w:color w:val="auto"/>
          <w:spacing w:val="5"/>
          <w:szCs w:val="21"/>
          <w:highlight w:val="none"/>
        </w:rPr>
        <w:t>包</w:t>
      </w:r>
      <w:r>
        <w:rPr>
          <w:rFonts w:ascii="宋体" w:hAnsi="宋体" w:cs="宋体"/>
          <w:color w:val="auto"/>
          <w:spacing w:val="7"/>
          <w:szCs w:val="21"/>
          <w:highlight w:val="none"/>
        </w:rPr>
        <w:t>括完</w:t>
      </w:r>
      <w:r>
        <w:rPr>
          <w:rFonts w:ascii="宋体" w:hAnsi="宋体" w:cs="宋体"/>
          <w:color w:val="auto"/>
          <w:spacing w:val="5"/>
          <w:szCs w:val="21"/>
          <w:highlight w:val="none"/>
        </w:rPr>
        <w:t>成</w:t>
      </w:r>
      <w:r>
        <w:rPr>
          <w:rFonts w:ascii="宋体" w:hAnsi="宋体" w:cs="宋体"/>
          <w:color w:val="auto"/>
          <w:spacing w:val="7"/>
          <w:szCs w:val="21"/>
          <w:highlight w:val="none"/>
        </w:rPr>
        <w:t>本项目招标内容的</w:t>
      </w:r>
      <w:r>
        <w:rPr>
          <w:rFonts w:ascii="宋体" w:hAnsi="宋体" w:cs="宋体"/>
          <w:color w:val="auto"/>
          <w:spacing w:val="5"/>
          <w:szCs w:val="21"/>
          <w:highlight w:val="none"/>
        </w:rPr>
        <w:t>所</w:t>
      </w:r>
      <w:r>
        <w:rPr>
          <w:rFonts w:ascii="宋体" w:hAnsi="宋体" w:cs="宋体"/>
          <w:color w:val="auto"/>
          <w:spacing w:val="7"/>
          <w:szCs w:val="21"/>
          <w:highlight w:val="none"/>
        </w:rPr>
        <w:t>有</w:t>
      </w:r>
      <w:r>
        <w:rPr>
          <w:rFonts w:ascii="宋体" w:hAnsi="宋体" w:cs="宋体"/>
          <w:color w:val="auto"/>
          <w:spacing w:val="5"/>
          <w:szCs w:val="21"/>
          <w:highlight w:val="none"/>
        </w:rPr>
        <w:t>费</w:t>
      </w:r>
      <w:r>
        <w:rPr>
          <w:rFonts w:ascii="宋体" w:hAnsi="宋体" w:cs="宋体"/>
          <w:color w:val="auto"/>
          <w:spacing w:val="7"/>
          <w:szCs w:val="21"/>
          <w:highlight w:val="none"/>
        </w:rPr>
        <w:t>用和税金等一切费用</w:t>
      </w:r>
      <w:r>
        <w:rPr>
          <w:rFonts w:ascii="宋体" w:hAnsi="宋体" w:cs="宋体"/>
          <w:color w:val="auto"/>
          <w:spacing w:val="2"/>
          <w:szCs w:val="21"/>
          <w:highlight w:val="none"/>
        </w:rPr>
        <w:t>；</w:t>
      </w:r>
      <w:r>
        <w:rPr>
          <w:rFonts w:ascii="宋体" w:hAnsi="宋体" w:cs="宋体"/>
          <w:color w:val="auto"/>
          <w:spacing w:val="7"/>
          <w:szCs w:val="21"/>
          <w:highlight w:val="none"/>
        </w:rPr>
        <w:t>设计费的</w:t>
      </w:r>
      <w:r>
        <w:rPr>
          <w:rFonts w:ascii="宋体" w:hAnsi="宋体" w:cs="宋体"/>
          <w:color w:val="auto"/>
          <w:szCs w:val="21"/>
          <w:highlight w:val="none"/>
        </w:rPr>
        <w:t>具</w:t>
      </w:r>
      <w:r>
        <w:rPr>
          <w:rFonts w:ascii="宋体" w:hAnsi="宋体" w:cs="宋体"/>
          <w:color w:val="auto"/>
          <w:spacing w:val="7"/>
          <w:szCs w:val="21"/>
          <w:highlight w:val="none"/>
        </w:rPr>
        <w:t>体结算原则详见合</w:t>
      </w:r>
      <w:r>
        <w:rPr>
          <w:rFonts w:ascii="宋体" w:hAnsi="宋体" w:cs="宋体"/>
          <w:color w:val="auto"/>
          <w:spacing w:val="5"/>
          <w:szCs w:val="21"/>
          <w:highlight w:val="none"/>
        </w:rPr>
        <w:t>同</w:t>
      </w:r>
      <w:r>
        <w:rPr>
          <w:rFonts w:ascii="宋体" w:hAnsi="宋体" w:cs="宋体"/>
          <w:color w:val="auto"/>
          <w:spacing w:val="7"/>
          <w:szCs w:val="21"/>
          <w:highlight w:val="none"/>
        </w:rPr>
        <w:t>条</w:t>
      </w:r>
      <w:r>
        <w:rPr>
          <w:rFonts w:ascii="宋体" w:hAnsi="宋体" w:cs="宋体"/>
          <w:color w:val="auto"/>
          <w:spacing w:val="5"/>
          <w:szCs w:val="21"/>
          <w:highlight w:val="none"/>
        </w:rPr>
        <w:t>款</w:t>
      </w:r>
      <w:r>
        <w:rPr>
          <w:rFonts w:ascii="宋体" w:hAnsi="宋体" w:cs="宋体"/>
          <w:color w:val="auto"/>
          <w:spacing w:val="7"/>
          <w:szCs w:val="21"/>
          <w:highlight w:val="none"/>
        </w:rPr>
        <w:t>的约定。</w:t>
      </w:r>
    </w:p>
    <w:p>
      <w:pPr>
        <w:pStyle w:val="25"/>
        <w:adjustRightInd w:val="0"/>
        <w:snapToGrid w:val="0"/>
        <w:ind w:firstLine="0"/>
        <w:rPr>
          <w:rFonts w:hint="eastAsia" w:ascii="宋体" w:hAnsi="宋体" w:eastAsia="宋体"/>
          <w:color w:val="auto"/>
          <w:kern w:val="2"/>
          <w:sz w:val="24"/>
          <w:szCs w:val="24"/>
          <w:highlight w:val="none"/>
        </w:rPr>
      </w:pPr>
    </w:p>
    <w:p>
      <w:pPr>
        <w:pStyle w:val="25"/>
        <w:adjustRightInd w:val="0"/>
        <w:snapToGrid w:val="0"/>
        <w:ind w:firstLine="0"/>
        <w:rPr>
          <w:rFonts w:hint="eastAsia" w:ascii="宋体" w:hAnsi="宋体" w:eastAsia="宋体"/>
          <w:color w:val="auto"/>
          <w:kern w:val="2"/>
          <w:sz w:val="24"/>
          <w:szCs w:val="24"/>
          <w:highlight w:val="none"/>
        </w:rPr>
      </w:pPr>
    </w:p>
    <w:p>
      <w:pPr>
        <w:pStyle w:val="25"/>
        <w:adjustRightInd w:val="0"/>
        <w:snapToGrid w:val="0"/>
        <w:ind w:firstLine="0"/>
        <w:rPr>
          <w:rFonts w:hint="eastAsia" w:ascii="宋体" w:hAnsi="宋体" w:eastAsia="宋体"/>
          <w:color w:val="auto"/>
          <w:kern w:val="2"/>
          <w:sz w:val="24"/>
          <w:szCs w:val="24"/>
          <w:highlight w:val="none"/>
        </w:rPr>
      </w:pPr>
    </w:p>
    <w:p>
      <w:pPr>
        <w:pStyle w:val="25"/>
        <w:adjustRightInd w:val="0"/>
        <w:snapToGrid w:val="0"/>
        <w:ind w:firstLine="0"/>
        <w:rPr>
          <w:rFonts w:hint="eastAsia" w:ascii="宋体" w:hAnsi="宋体" w:eastAsia="宋体"/>
          <w:color w:val="auto"/>
          <w:kern w:val="2"/>
          <w:sz w:val="24"/>
          <w:szCs w:val="24"/>
          <w:highlight w:val="none"/>
        </w:rPr>
      </w:pPr>
    </w:p>
    <w:p>
      <w:pPr>
        <w:pStyle w:val="25"/>
        <w:adjustRightInd w:val="0"/>
        <w:snapToGrid w:val="0"/>
        <w:ind w:firstLine="0"/>
        <w:rPr>
          <w:rFonts w:hint="eastAsia" w:ascii="宋体" w:hAnsi="宋体" w:eastAsia="宋体"/>
          <w:color w:val="auto"/>
          <w:kern w:val="2"/>
          <w:sz w:val="24"/>
          <w:szCs w:val="24"/>
          <w:highlight w:val="none"/>
        </w:rPr>
      </w:pPr>
    </w:p>
    <w:p>
      <w:pPr>
        <w:wordWrap w:val="0"/>
        <w:topLinePunct/>
        <w:ind w:left="178" w:leftChars="85"/>
        <w:jc w:val="center"/>
        <w:rPr>
          <w:rFonts w:hint="eastAsia" w:ascii="宋体" w:hAnsi="宋体"/>
          <w:b/>
          <w:bCs/>
          <w:color w:val="auto"/>
          <w:sz w:val="32"/>
          <w:szCs w:val="32"/>
          <w:highlight w:val="none"/>
          <w:u w:val="wave"/>
        </w:rPr>
      </w:pPr>
    </w:p>
    <w:p>
      <w:pPr>
        <w:rPr>
          <w:rFonts w:hint="eastAsia"/>
          <w:color w:val="auto"/>
          <w:highlight w:val="none"/>
        </w:rPr>
      </w:pPr>
    </w:p>
    <w:p>
      <w:pPr>
        <w:rPr>
          <w:rFonts w:hint="eastAsia"/>
          <w:color w:val="auto"/>
          <w:highlight w:val="none"/>
        </w:rPr>
      </w:pPr>
    </w:p>
    <w:p>
      <w:pPr>
        <w:rPr>
          <w:rFonts w:hint="eastAsia"/>
          <w:color w:val="auto"/>
          <w:highlight w:val="none"/>
        </w:rPr>
      </w:pPr>
    </w:p>
    <w:p>
      <w:pPr>
        <w:rPr>
          <w:rFonts w:hint="eastAsia"/>
          <w:color w:val="auto"/>
          <w:highlight w:val="none"/>
        </w:rPr>
      </w:pPr>
    </w:p>
    <w:p>
      <w:pPr>
        <w:rPr>
          <w:rFonts w:hint="eastAsia"/>
          <w:color w:val="auto"/>
          <w:highlight w:val="none"/>
        </w:rPr>
      </w:pPr>
    </w:p>
    <w:p>
      <w:pPr>
        <w:rPr>
          <w:rFonts w:hint="eastAsia"/>
          <w:color w:val="auto"/>
          <w:highlight w:val="none"/>
        </w:rPr>
      </w:pPr>
    </w:p>
    <w:p>
      <w:pPr>
        <w:rPr>
          <w:rFonts w:hint="eastAsia"/>
          <w:color w:val="auto"/>
          <w:highlight w:val="none"/>
        </w:rPr>
      </w:pPr>
    </w:p>
    <w:p>
      <w:pPr>
        <w:rPr>
          <w:rFonts w:hint="eastAsia"/>
          <w:color w:val="auto"/>
          <w:highlight w:val="none"/>
        </w:rPr>
      </w:pPr>
    </w:p>
    <w:p>
      <w:pPr>
        <w:rPr>
          <w:rFonts w:hint="eastAsia"/>
          <w:color w:val="auto"/>
          <w:highlight w:val="none"/>
        </w:rPr>
      </w:pPr>
    </w:p>
    <w:p>
      <w:pPr>
        <w:rPr>
          <w:rFonts w:hint="eastAsia"/>
          <w:color w:val="auto"/>
          <w:highlight w:val="none"/>
        </w:rPr>
      </w:pPr>
    </w:p>
    <w:p>
      <w:pPr>
        <w:rPr>
          <w:rFonts w:hint="eastAsia"/>
          <w:color w:val="auto"/>
          <w:highlight w:val="none"/>
        </w:rPr>
      </w:pPr>
    </w:p>
    <w:p>
      <w:pPr>
        <w:rPr>
          <w:rFonts w:hint="eastAsia"/>
          <w:color w:val="auto"/>
          <w:highlight w:val="none"/>
        </w:rPr>
      </w:pPr>
    </w:p>
    <w:p>
      <w:pPr>
        <w:rPr>
          <w:rFonts w:hint="eastAsia"/>
          <w:color w:val="auto"/>
          <w:highlight w:val="none"/>
        </w:rPr>
      </w:pPr>
    </w:p>
    <w:p>
      <w:pPr>
        <w:rPr>
          <w:rFonts w:hint="eastAsia"/>
          <w:color w:val="auto"/>
          <w:highlight w:val="none"/>
        </w:rPr>
      </w:pPr>
    </w:p>
    <w:p>
      <w:pPr>
        <w:rPr>
          <w:rFonts w:hint="eastAsia"/>
          <w:color w:val="auto"/>
          <w:highlight w:val="none"/>
        </w:rPr>
      </w:pPr>
    </w:p>
    <w:bookmarkEnd w:id="168"/>
    <w:p>
      <w:pPr>
        <w:pStyle w:val="7"/>
        <w:numPr>
          <w:ilvl w:val="0"/>
          <w:numId w:val="0"/>
        </w:numPr>
        <w:spacing w:before="156" w:after="156"/>
        <w:ind w:left="0" w:firstLine="0"/>
        <w:rPr>
          <w:rFonts w:hint="eastAsia"/>
          <w:color w:val="auto"/>
          <w:highlight w:val="none"/>
        </w:rPr>
      </w:pPr>
      <w:bookmarkStart w:id="170" w:name="_Toc134691660"/>
      <w:r>
        <w:rPr>
          <w:rFonts w:hint="eastAsia"/>
          <w:color w:val="auto"/>
          <w:highlight w:val="none"/>
        </w:rPr>
        <w:t>附录</w:t>
      </w:r>
      <w:r>
        <w:rPr>
          <w:rFonts w:hint="eastAsia"/>
          <w:color w:val="auto"/>
          <w:highlight w:val="none"/>
          <w:lang w:val="en-US" w:eastAsia="zh-CN"/>
        </w:rPr>
        <w:t>20</w:t>
      </w:r>
      <w:r>
        <w:rPr>
          <w:rFonts w:hint="eastAsia"/>
          <w:color w:val="auto"/>
          <w:highlight w:val="none"/>
        </w:rPr>
        <w:t xml:space="preserve">  投标人已完成项目情况</w:t>
      </w:r>
      <w:bookmarkEnd w:id="170"/>
    </w:p>
    <w:p>
      <w:pPr>
        <w:jc w:val="center"/>
        <w:rPr>
          <w:rFonts w:hint="eastAsia"/>
          <w:b/>
          <w:bCs/>
          <w:color w:val="auto"/>
          <w:sz w:val="32"/>
          <w:szCs w:val="32"/>
          <w:highlight w:val="none"/>
        </w:rPr>
      </w:pPr>
      <w:bookmarkStart w:id="171" w:name="_Toc76384559"/>
      <w:bookmarkStart w:id="172" w:name="_Toc134691661"/>
      <w:bookmarkStart w:id="173" w:name="_Toc74858001"/>
      <w:bookmarkStart w:id="174" w:name="_Toc75435367"/>
      <w:bookmarkStart w:id="175" w:name="_Toc74855059"/>
      <w:r>
        <w:rPr>
          <w:rFonts w:hint="eastAsia"/>
          <w:b/>
          <w:bCs/>
          <w:color w:val="auto"/>
          <w:sz w:val="32"/>
          <w:szCs w:val="32"/>
          <w:highlight w:val="none"/>
        </w:rPr>
        <w:t>投标人已完成项目情况</w:t>
      </w:r>
      <w:bookmarkEnd w:id="171"/>
      <w:bookmarkEnd w:id="172"/>
      <w:bookmarkEnd w:id="173"/>
      <w:bookmarkEnd w:id="174"/>
      <w:bookmarkEnd w:id="175"/>
    </w:p>
    <w:tbl>
      <w:tblPr>
        <w:tblStyle w:val="17"/>
        <w:tblW w:w="985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735"/>
        <w:gridCol w:w="3478"/>
        <w:gridCol w:w="36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trPr>
        <w:tc>
          <w:tcPr>
            <w:tcW w:w="2735" w:type="dxa"/>
            <w:vMerge w:val="restart"/>
            <w:vAlign w:val="center"/>
          </w:tcPr>
          <w:p>
            <w:pPr>
              <w:jc w:val="center"/>
              <w:rPr>
                <w:rFonts w:hint="eastAsia" w:ascii="宋体" w:hAnsi="宋体" w:eastAsia="宋体"/>
                <w:color w:val="auto"/>
                <w:highlight w:val="none"/>
              </w:rPr>
            </w:pPr>
            <w:r>
              <w:rPr>
                <w:rFonts w:hint="eastAsia" w:ascii="宋体" w:hAnsi="宋体" w:eastAsia="宋体"/>
                <w:color w:val="auto"/>
                <w:highlight w:val="none"/>
              </w:rPr>
              <w:t>合同签订时间</w:t>
            </w:r>
          </w:p>
        </w:tc>
        <w:tc>
          <w:tcPr>
            <w:tcW w:w="3478" w:type="dxa"/>
            <w:vMerge w:val="restart"/>
            <w:vAlign w:val="center"/>
          </w:tcPr>
          <w:p>
            <w:pPr>
              <w:jc w:val="center"/>
              <w:rPr>
                <w:rFonts w:hint="eastAsia" w:ascii="宋体" w:hAnsi="宋体" w:eastAsia="宋体"/>
                <w:color w:val="auto"/>
                <w:highlight w:val="none"/>
              </w:rPr>
            </w:pPr>
            <w:r>
              <w:rPr>
                <w:rFonts w:hint="eastAsia" w:ascii="宋体" w:hAnsi="宋体" w:eastAsia="宋体"/>
                <w:color w:val="auto"/>
                <w:highlight w:val="none"/>
              </w:rPr>
              <w:t>项目名称</w:t>
            </w:r>
          </w:p>
        </w:tc>
        <w:tc>
          <w:tcPr>
            <w:tcW w:w="3637" w:type="dxa"/>
            <w:vMerge w:val="restart"/>
            <w:vAlign w:val="center"/>
          </w:tcPr>
          <w:p>
            <w:pPr>
              <w:jc w:val="center"/>
              <w:rPr>
                <w:rFonts w:hint="eastAsia" w:ascii="宋体" w:hAnsi="宋体" w:eastAsia="宋体"/>
                <w:color w:val="auto"/>
                <w:highlight w:val="none"/>
              </w:rPr>
            </w:pPr>
            <w:r>
              <w:rPr>
                <w:rFonts w:hint="eastAsia" w:ascii="宋体" w:hAnsi="宋体" w:eastAsia="宋体"/>
                <w:color w:val="auto"/>
                <w:highlight w:val="none"/>
              </w:rPr>
              <w:t>完成情况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5" w:hRule="atLeast"/>
        </w:trPr>
        <w:tc>
          <w:tcPr>
            <w:tcW w:w="2735" w:type="dxa"/>
            <w:vMerge w:val="continue"/>
            <w:vAlign w:val="center"/>
          </w:tcPr>
          <w:p>
            <w:pPr>
              <w:jc w:val="center"/>
              <w:rPr>
                <w:rFonts w:hint="eastAsia" w:ascii="宋体" w:hAnsi="宋体" w:eastAsia="宋体"/>
                <w:color w:val="auto"/>
                <w:highlight w:val="none"/>
              </w:rPr>
            </w:pPr>
          </w:p>
        </w:tc>
        <w:tc>
          <w:tcPr>
            <w:tcW w:w="3478" w:type="dxa"/>
            <w:vMerge w:val="continue"/>
            <w:vAlign w:val="center"/>
          </w:tcPr>
          <w:p>
            <w:pPr>
              <w:jc w:val="center"/>
              <w:rPr>
                <w:rFonts w:hint="eastAsia" w:ascii="宋体" w:hAnsi="宋体" w:eastAsia="宋体"/>
                <w:color w:val="auto"/>
                <w:highlight w:val="none"/>
              </w:rPr>
            </w:pPr>
          </w:p>
        </w:tc>
        <w:tc>
          <w:tcPr>
            <w:tcW w:w="3637" w:type="dxa"/>
            <w:vMerge w:val="continue"/>
            <w:vAlign w:val="center"/>
          </w:tcPr>
          <w:p>
            <w:pPr>
              <w:jc w:val="center"/>
              <w:rPr>
                <w:rFonts w:hint="eastAsia" w:ascii="宋体" w:hAnsi="宋体" w:eastAsia="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7" w:hRule="atLeast"/>
        </w:trPr>
        <w:tc>
          <w:tcPr>
            <w:tcW w:w="2735" w:type="dxa"/>
            <w:vAlign w:val="center"/>
          </w:tcPr>
          <w:p>
            <w:pPr>
              <w:jc w:val="center"/>
              <w:rPr>
                <w:rFonts w:hint="eastAsia" w:ascii="宋体" w:hAnsi="宋体" w:eastAsia="宋体"/>
                <w:color w:val="auto"/>
                <w:highlight w:val="none"/>
              </w:rPr>
            </w:pPr>
          </w:p>
        </w:tc>
        <w:tc>
          <w:tcPr>
            <w:tcW w:w="3478" w:type="dxa"/>
            <w:vAlign w:val="center"/>
          </w:tcPr>
          <w:p>
            <w:pPr>
              <w:jc w:val="center"/>
              <w:rPr>
                <w:rFonts w:hint="eastAsia" w:ascii="宋体" w:hAnsi="宋体" w:eastAsia="宋体"/>
                <w:color w:val="auto"/>
                <w:highlight w:val="none"/>
              </w:rPr>
            </w:pPr>
          </w:p>
        </w:tc>
        <w:tc>
          <w:tcPr>
            <w:tcW w:w="3637" w:type="dxa"/>
            <w:vAlign w:val="center"/>
          </w:tcPr>
          <w:p>
            <w:pPr>
              <w:jc w:val="center"/>
              <w:rPr>
                <w:rFonts w:hint="eastAsia" w:ascii="宋体" w:hAnsi="宋体" w:eastAsia="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3" w:hRule="atLeast"/>
        </w:trPr>
        <w:tc>
          <w:tcPr>
            <w:tcW w:w="2735" w:type="dxa"/>
            <w:vAlign w:val="center"/>
          </w:tcPr>
          <w:p>
            <w:pPr>
              <w:jc w:val="center"/>
              <w:rPr>
                <w:rFonts w:hint="eastAsia" w:ascii="宋体" w:hAnsi="宋体" w:eastAsia="宋体"/>
                <w:color w:val="auto"/>
                <w:highlight w:val="none"/>
              </w:rPr>
            </w:pPr>
          </w:p>
        </w:tc>
        <w:tc>
          <w:tcPr>
            <w:tcW w:w="3478" w:type="dxa"/>
            <w:vAlign w:val="center"/>
          </w:tcPr>
          <w:p>
            <w:pPr>
              <w:jc w:val="center"/>
              <w:rPr>
                <w:rFonts w:hint="eastAsia" w:ascii="宋体" w:hAnsi="宋体" w:eastAsia="宋体"/>
                <w:color w:val="auto"/>
                <w:highlight w:val="none"/>
              </w:rPr>
            </w:pPr>
          </w:p>
        </w:tc>
        <w:tc>
          <w:tcPr>
            <w:tcW w:w="3637" w:type="dxa"/>
            <w:vAlign w:val="center"/>
          </w:tcPr>
          <w:p>
            <w:pPr>
              <w:jc w:val="center"/>
              <w:rPr>
                <w:rFonts w:hint="eastAsia" w:ascii="宋体" w:hAnsi="宋体" w:eastAsia="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1" w:hRule="atLeast"/>
        </w:trPr>
        <w:tc>
          <w:tcPr>
            <w:tcW w:w="2735" w:type="dxa"/>
            <w:vAlign w:val="center"/>
          </w:tcPr>
          <w:p>
            <w:pPr>
              <w:jc w:val="center"/>
              <w:rPr>
                <w:rFonts w:hint="eastAsia" w:ascii="宋体" w:hAnsi="宋体" w:eastAsia="宋体"/>
                <w:color w:val="auto"/>
                <w:highlight w:val="none"/>
              </w:rPr>
            </w:pPr>
          </w:p>
        </w:tc>
        <w:tc>
          <w:tcPr>
            <w:tcW w:w="3478" w:type="dxa"/>
            <w:vAlign w:val="center"/>
          </w:tcPr>
          <w:p>
            <w:pPr>
              <w:jc w:val="center"/>
              <w:rPr>
                <w:rFonts w:hint="eastAsia" w:ascii="宋体" w:hAnsi="宋体" w:eastAsia="宋体"/>
                <w:color w:val="auto"/>
                <w:highlight w:val="none"/>
              </w:rPr>
            </w:pPr>
          </w:p>
        </w:tc>
        <w:tc>
          <w:tcPr>
            <w:tcW w:w="3637" w:type="dxa"/>
            <w:vAlign w:val="center"/>
          </w:tcPr>
          <w:p>
            <w:pPr>
              <w:jc w:val="center"/>
              <w:rPr>
                <w:rFonts w:hint="eastAsia" w:ascii="宋体" w:hAnsi="宋体" w:eastAsia="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1" w:hRule="atLeast"/>
        </w:trPr>
        <w:tc>
          <w:tcPr>
            <w:tcW w:w="2735" w:type="dxa"/>
            <w:vAlign w:val="center"/>
          </w:tcPr>
          <w:p>
            <w:pPr>
              <w:jc w:val="center"/>
              <w:rPr>
                <w:rFonts w:hint="eastAsia" w:ascii="宋体" w:hAnsi="宋体" w:eastAsia="宋体"/>
                <w:color w:val="auto"/>
                <w:highlight w:val="none"/>
              </w:rPr>
            </w:pPr>
          </w:p>
        </w:tc>
        <w:tc>
          <w:tcPr>
            <w:tcW w:w="3478" w:type="dxa"/>
            <w:vAlign w:val="center"/>
          </w:tcPr>
          <w:p>
            <w:pPr>
              <w:jc w:val="center"/>
              <w:rPr>
                <w:rFonts w:hint="eastAsia" w:ascii="宋体" w:hAnsi="宋体" w:eastAsia="宋体"/>
                <w:color w:val="auto"/>
                <w:highlight w:val="none"/>
              </w:rPr>
            </w:pPr>
          </w:p>
        </w:tc>
        <w:tc>
          <w:tcPr>
            <w:tcW w:w="3637" w:type="dxa"/>
            <w:vAlign w:val="center"/>
          </w:tcPr>
          <w:p>
            <w:pPr>
              <w:jc w:val="center"/>
              <w:rPr>
                <w:rFonts w:hint="eastAsia" w:ascii="宋体" w:hAnsi="宋体" w:eastAsia="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3" w:hRule="atLeast"/>
        </w:trPr>
        <w:tc>
          <w:tcPr>
            <w:tcW w:w="2735" w:type="dxa"/>
            <w:vAlign w:val="center"/>
          </w:tcPr>
          <w:p>
            <w:pPr>
              <w:jc w:val="center"/>
              <w:rPr>
                <w:rFonts w:hint="eastAsia" w:ascii="宋体" w:hAnsi="宋体" w:eastAsia="宋体"/>
                <w:color w:val="auto"/>
                <w:highlight w:val="none"/>
              </w:rPr>
            </w:pPr>
          </w:p>
        </w:tc>
        <w:tc>
          <w:tcPr>
            <w:tcW w:w="3478" w:type="dxa"/>
            <w:vAlign w:val="center"/>
          </w:tcPr>
          <w:p>
            <w:pPr>
              <w:jc w:val="center"/>
              <w:rPr>
                <w:rFonts w:hint="eastAsia" w:ascii="宋体" w:hAnsi="宋体" w:eastAsia="宋体"/>
                <w:color w:val="auto"/>
                <w:highlight w:val="none"/>
              </w:rPr>
            </w:pPr>
          </w:p>
        </w:tc>
        <w:tc>
          <w:tcPr>
            <w:tcW w:w="3637" w:type="dxa"/>
            <w:vAlign w:val="center"/>
          </w:tcPr>
          <w:p>
            <w:pPr>
              <w:jc w:val="center"/>
              <w:rPr>
                <w:rFonts w:hint="eastAsia" w:ascii="宋体" w:hAnsi="宋体" w:eastAsia="宋体"/>
                <w:color w:val="auto"/>
                <w:highlight w:val="none"/>
              </w:rPr>
            </w:pPr>
          </w:p>
        </w:tc>
      </w:tr>
    </w:tbl>
    <w:p>
      <w:pPr>
        <w:spacing w:line="360" w:lineRule="auto"/>
        <w:ind w:left="630" w:hanging="630" w:hangingChars="300"/>
        <w:jc w:val="left"/>
        <w:rPr>
          <w:rFonts w:hint="eastAsia" w:ascii="宋体" w:hAnsi="宋体"/>
          <w:color w:val="auto"/>
          <w:highlight w:val="none"/>
        </w:rPr>
      </w:pPr>
      <w:r>
        <w:rPr>
          <w:rFonts w:hint="eastAsia" w:ascii="宋体" w:hAnsi="宋体"/>
          <w:color w:val="auto"/>
          <w:highlight w:val="none"/>
        </w:rPr>
        <w:t>注：①投标人应将近</w:t>
      </w:r>
      <w:r>
        <w:rPr>
          <w:rFonts w:hint="eastAsia" w:ascii="宋体" w:hAnsi="宋体"/>
          <w:color w:val="auto"/>
          <w:highlight w:val="none"/>
          <w:u w:val="single"/>
          <w:lang w:val="en-US" w:eastAsia="zh-CN"/>
        </w:rPr>
        <w:t>3</w:t>
      </w:r>
      <w:r>
        <w:rPr>
          <w:rFonts w:hint="eastAsia" w:ascii="宋体" w:hAnsi="宋体"/>
          <w:color w:val="auto"/>
          <w:highlight w:val="none"/>
        </w:rPr>
        <w:t>年内（即20</w:t>
      </w:r>
      <w:r>
        <w:rPr>
          <w:rFonts w:hint="eastAsia" w:ascii="宋体" w:hAnsi="宋体"/>
          <w:color w:val="auto"/>
          <w:highlight w:val="none"/>
          <w:lang w:val="en-US" w:eastAsia="zh-CN"/>
        </w:rPr>
        <w:t>20</w:t>
      </w:r>
      <w:r>
        <w:rPr>
          <w:rFonts w:hint="eastAsia" w:ascii="宋体" w:hAnsi="宋体"/>
          <w:color w:val="auto"/>
          <w:highlight w:val="none"/>
        </w:rPr>
        <w:t>年</w:t>
      </w:r>
      <w:r>
        <w:rPr>
          <w:rFonts w:hint="eastAsia" w:ascii="宋体" w:hAnsi="宋体"/>
          <w:color w:val="auto"/>
          <w:highlight w:val="none"/>
          <w:lang w:val="en-US" w:eastAsia="zh-CN"/>
        </w:rPr>
        <w:t>7</w:t>
      </w:r>
      <w:r>
        <w:rPr>
          <w:rFonts w:hint="eastAsia" w:ascii="宋体" w:hAnsi="宋体"/>
          <w:color w:val="auto"/>
          <w:highlight w:val="none"/>
        </w:rPr>
        <w:t>月1 日至今）已完成的类似设计项目情况填入本表中，以合同签订时间为准。类似业绩是指达到</w:t>
      </w:r>
      <w:r>
        <w:rPr>
          <w:rFonts w:hint="eastAsia" w:ascii="宋体" w:hAnsi="宋体"/>
          <w:color w:val="auto"/>
          <w:szCs w:val="21"/>
          <w:highlight w:val="none"/>
        </w:rPr>
        <w:t>招标公告第二条（二）项</w:t>
      </w:r>
      <w:r>
        <w:rPr>
          <w:rFonts w:hint="eastAsia" w:ascii="宋体" w:hAnsi="宋体"/>
          <w:color w:val="auto"/>
          <w:highlight w:val="none"/>
        </w:rPr>
        <w:t>所述资质方能承接的项目。</w:t>
      </w:r>
    </w:p>
    <w:p>
      <w:pPr>
        <w:spacing w:line="360" w:lineRule="auto"/>
        <w:ind w:left="630" w:leftChars="150" w:hanging="315" w:hangingChars="150"/>
        <w:jc w:val="left"/>
        <w:rPr>
          <w:rFonts w:hint="eastAsia" w:ascii="宋体" w:hAnsi="宋体"/>
          <w:color w:val="auto"/>
          <w:highlight w:val="none"/>
        </w:rPr>
      </w:pPr>
      <w:r>
        <w:rPr>
          <w:rFonts w:hint="eastAsia" w:ascii="宋体" w:hAnsi="宋体"/>
          <w:color w:val="auto"/>
          <w:highlight w:val="none"/>
        </w:rPr>
        <w:t>②完成情况：已完成设计或已竣工。</w:t>
      </w:r>
    </w:p>
    <w:p>
      <w:pPr>
        <w:spacing w:line="360" w:lineRule="auto"/>
        <w:ind w:left="630" w:leftChars="150" w:hanging="315" w:hangingChars="150"/>
        <w:jc w:val="left"/>
        <w:rPr>
          <w:rFonts w:hint="eastAsia" w:ascii="宋体" w:hAnsi="宋体"/>
          <w:color w:val="auto"/>
          <w:highlight w:val="none"/>
        </w:rPr>
      </w:pPr>
      <w:r>
        <w:rPr>
          <w:rFonts w:hint="eastAsia" w:ascii="宋体" w:hAnsi="宋体"/>
          <w:color w:val="auto"/>
          <w:highlight w:val="none"/>
        </w:rPr>
        <w:t>③投标人应随本表出具所填项目（设计业绩）的合同文本（关键页</w:t>
      </w:r>
      <w:r>
        <w:rPr>
          <w:rFonts w:hint="eastAsia" w:ascii="宋体" w:hAnsi="宋体"/>
          <w:color w:val="auto"/>
          <w:highlight w:val="none"/>
          <w:lang w:eastAsia="zh-CN"/>
        </w:rPr>
        <w:t>（</w:t>
      </w:r>
      <w:r>
        <w:rPr>
          <w:rFonts w:hint="eastAsia" w:ascii="宋体" w:hAnsi="宋体" w:cs="宋体"/>
          <w:color w:val="auto"/>
          <w:sz w:val="21"/>
          <w:szCs w:val="21"/>
          <w:highlight w:val="none"/>
          <w:lang w:val="en-US" w:eastAsia="zh-CN"/>
        </w:rPr>
        <w:t>含项目名称、双方盖章签字页等</w:t>
      </w:r>
      <w:r>
        <w:rPr>
          <w:rFonts w:hint="eastAsia" w:ascii="宋体" w:hAnsi="宋体"/>
          <w:color w:val="auto"/>
          <w:highlight w:val="none"/>
          <w:lang w:eastAsia="zh-CN"/>
        </w:rPr>
        <w:t>）</w:t>
      </w:r>
      <w:r>
        <w:rPr>
          <w:rFonts w:hint="eastAsia" w:ascii="宋体" w:hAnsi="宋体"/>
          <w:color w:val="auto"/>
          <w:highlight w:val="none"/>
        </w:rPr>
        <w:t>复印件或清晰扫描件）、中标通知书（或免招标证明文件），</w:t>
      </w:r>
      <w:r>
        <w:rPr>
          <w:rFonts w:hint="eastAsia" w:ascii="宋体" w:hAnsi="宋体"/>
          <w:color w:val="auto"/>
          <w:highlight w:val="none"/>
          <w:lang w:val="en-US" w:eastAsia="zh-CN"/>
        </w:rPr>
        <w:t>施工图审查文件、竣工验收文件的复印件,</w:t>
      </w:r>
      <w:r>
        <w:rPr>
          <w:rFonts w:hint="eastAsia" w:ascii="宋体" w:hAnsi="宋体"/>
          <w:color w:val="auto"/>
          <w:highlight w:val="none"/>
        </w:rPr>
        <w:t>否则，招标人将不考虑投标人所填项目的业绩。合同文本应含：项目名称，甲、乙方单位名称，设计工作内容、工作时间，甲、乙方单位签约人签名及单位公章等内容。</w:t>
      </w:r>
    </w:p>
    <w:p>
      <w:pPr>
        <w:wordWrap w:val="0"/>
        <w:topLinePunct/>
        <w:spacing w:line="360" w:lineRule="auto"/>
        <w:ind w:firstLine="420" w:firstLineChars="200"/>
        <w:jc w:val="left"/>
        <w:rPr>
          <w:rFonts w:hint="eastAsia" w:ascii="宋体" w:hAnsi="宋体"/>
          <w:color w:val="auto"/>
          <w:szCs w:val="21"/>
          <w:highlight w:val="none"/>
        </w:rPr>
      </w:pPr>
      <w:r>
        <w:rPr>
          <w:rFonts w:ascii="宋体" w:hAnsi="宋体"/>
          <w:color w:val="auto"/>
          <w:szCs w:val="21"/>
          <w:highlight w:val="none"/>
        </w:rPr>
        <w:t>④</w:t>
      </w:r>
      <w:r>
        <w:rPr>
          <w:rFonts w:hint="eastAsia" w:ascii="宋体" w:hAnsi="宋体"/>
          <w:color w:val="auto"/>
          <w:szCs w:val="21"/>
          <w:highlight w:val="none"/>
        </w:rPr>
        <w:t>本表供参考，投标人可自拟。</w:t>
      </w:r>
    </w:p>
    <w:p>
      <w:pPr>
        <w:wordWrap w:val="0"/>
        <w:topLinePunct/>
        <w:spacing w:line="360" w:lineRule="auto"/>
        <w:ind w:left="630" w:leftChars="200" w:hanging="210" w:hangingChars="100"/>
        <w:jc w:val="left"/>
        <w:rPr>
          <w:rFonts w:hint="eastAsia" w:ascii="宋体" w:hAnsi="宋体"/>
          <w:color w:val="auto"/>
          <w:szCs w:val="21"/>
          <w:highlight w:val="none"/>
          <w:u w:val="single"/>
        </w:rPr>
      </w:pPr>
    </w:p>
    <w:p>
      <w:pPr>
        <w:wordWrap w:val="0"/>
        <w:topLinePunct/>
        <w:spacing w:line="360" w:lineRule="auto"/>
        <w:ind w:firstLine="420" w:firstLineChars="200"/>
        <w:jc w:val="left"/>
        <w:rPr>
          <w:rFonts w:hint="eastAsia" w:ascii="宋体" w:hAnsi="宋体"/>
          <w:color w:val="auto"/>
          <w:szCs w:val="21"/>
          <w:highlight w:val="none"/>
          <w:u w:val="single"/>
        </w:rPr>
      </w:pPr>
    </w:p>
    <w:p>
      <w:pPr>
        <w:wordWrap w:val="0"/>
        <w:topLinePunct/>
        <w:spacing w:line="360" w:lineRule="auto"/>
        <w:ind w:firstLine="420" w:firstLineChars="200"/>
        <w:jc w:val="left"/>
        <w:rPr>
          <w:rFonts w:hint="eastAsia" w:ascii="宋体" w:hAnsi="宋体"/>
          <w:color w:val="auto"/>
          <w:szCs w:val="21"/>
          <w:highlight w:val="none"/>
          <w:u w:val="single"/>
        </w:rPr>
      </w:pPr>
    </w:p>
    <w:p>
      <w:pPr>
        <w:spacing w:before="156" w:after="156"/>
        <w:rPr>
          <w:rFonts w:hint="eastAsia"/>
          <w:color w:val="auto"/>
          <w:highlight w:val="none"/>
        </w:rPr>
      </w:pPr>
    </w:p>
    <w:p>
      <w:pPr>
        <w:spacing w:before="156" w:after="156"/>
        <w:rPr>
          <w:rFonts w:hint="eastAsia"/>
          <w:color w:val="auto"/>
          <w:highlight w:val="none"/>
        </w:rPr>
      </w:pPr>
      <w:bookmarkStart w:id="176" w:name="_Toc134691662"/>
    </w:p>
    <w:p>
      <w:pPr>
        <w:spacing w:before="156" w:after="156"/>
        <w:rPr>
          <w:rFonts w:hint="eastAsia"/>
          <w:color w:val="auto"/>
          <w:highlight w:val="none"/>
        </w:rPr>
      </w:pPr>
      <w:r>
        <w:rPr>
          <w:rFonts w:hint="eastAsia"/>
          <w:color w:val="auto"/>
          <w:highlight w:val="none"/>
        </w:rPr>
        <w:br w:type="page"/>
      </w:r>
    </w:p>
    <w:p>
      <w:pPr>
        <w:pStyle w:val="7"/>
        <w:numPr>
          <w:ilvl w:val="3"/>
          <w:numId w:val="0"/>
        </w:numPr>
        <w:spacing w:before="156" w:after="156"/>
        <w:rPr>
          <w:rFonts w:hint="eastAsia"/>
          <w:color w:val="auto"/>
          <w:highlight w:val="none"/>
        </w:rPr>
      </w:pPr>
      <w:r>
        <w:rPr>
          <w:rFonts w:hint="eastAsia"/>
          <w:color w:val="auto"/>
          <w:highlight w:val="none"/>
        </w:rPr>
        <w:t>附录</w:t>
      </w:r>
      <w:r>
        <w:rPr>
          <w:rFonts w:hint="eastAsia"/>
          <w:color w:val="auto"/>
          <w:highlight w:val="none"/>
          <w:lang w:val="en-US" w:eastAsia="zh-CN"/>
        </w:rPr>
        <w:t>21</w:t>
      </w:r>
      <w:r>
        <w:rPr>
          <w:rFonts w:hint="eastAsia"/>
          <w:color w:val="auto"/>
          <w:highlight w:val="none"/>
        </w:rPr>
        <w:t xml:space="preserve">  本项目拟投入的人员基本情况表</w:t>
      </w:r>
      <w:bookmarkEnd w:id="176"/>
    </w:p>
    <w:p>
      <w:pPr>
        <w:jc w:val="center"/>
        <w:rPr>
          <w:rFonts w:hint="eastAsia" w:ascii="宋体" w:hAnsi="宋体"/>
          <w:b/>
          <w:color w:val="auto"/>
          <w:sz w:val="32"/>
          <w:szCs w:val="32"/>
          <w:highlight w:val="none"/>
        </w:rPr>
      </w:pPr>
      <w:r>
        <w:rPr>
          <w:rFonts w:hint="eastAsia" w:ascii="宋体" w:hAnsi="宋体"/>
          <w:b/>
          <w:color w:val="auto"/>
          <w:sz w:val="32"/>
          <w:szCs w:val="32"/>
          <w:highlight w:val="none"/>
        </w:rPr>
        <w:t>本项目拟投入的人员基本情况表</w:t>
      </w:r>
    </w:p>
    <w:tbl>
      <w:tblPr>
        <w:tblStyle w:val="17"/>
        <w:tblW w:w="905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972"/>
        <w:gridCol w:w="1999"/>
        <w:gridCol w:w="1044"/>
        <w:gridCol w:w="1412"/>
        <w:gridCol w:w="16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6" w:hRule="atLeast"/>
        </w:trPr>
        <w:tc>
          <w:tcPr>
            <w:tcW w:w="2972" w:type="dxa"/>
            <w:vAlign w:val="center"/>
          </w:tcPr>
          <w:p>
            <w:pPr>
              <w:wordWrap w:val="0"/>
              <w:topLinePunct/>
              <w:jc w:val="center"/>
              <w:rPr>
                <w:rFonts w:hint="eastAsia" w:ascii="宋体" w:hAnsi="宋体" w:eastAsia="宋体"/>
                <w:color w:val="auto"/>
                <w:highlight w:val="none"/>
              </w:rPr>
            </w:pPr>
            <w:r>
              <w:rPr>
                <w:rFonts w:hint="eastAsia" w:ascii="宋体" w:hAnsi="宋体" w:eastAsia="宋体"/>
                <w:color w:val="auto"/>
                <w:highlight w:val="none"/>
              </w:rPr>
              <w:t>人员安排</w:t>
            </w:r>
          </w:p>
        </w:tc>
        <w:tc>
          <w:tcPr>
            <w:tcW w:w="1999" w:type="dxa"/>
            <w:vAlign w:val="center"/>
          </w:tcPr>
          <w:p>
            <w:pPr>
              <w:wordWrap w:val="0"/>
              <w:topLinePunct/>
              <w:jc w:val="center"/>
              <w:rPr>
                <w:rFonts w:hint="eastAsia" w:ascii="宋体" w:hAnsi="宋体" w:eastAsia="宋体"/>
                <w:color w:val="auto"/>
                <w:highlight w:val="none"/>
              </w:rPr>
            </w:pPr>
            <w:r>
              <w:rPr>
                <w:rFonts w:hint="eastAsia" w:ascii="宋体" w:hAnsi="宋体" w:eastAsia="宋体"/>
                <w:color w:val="auto"/>
                <w:highlight w:val="none"/>
              </w:rPr>
              <w:t>姓 名</w:t>
            </w:r>
          </w:p>
        </w:tc>
        <w:tc>
          <w:tcPr>
            <w:tcW w:w="1044" w:type="dxa"/>
            <w:vAlign w:val="center"/>
          </w:tcPr>
          <w:p>
            <w:pPr>
              <w:jc w:val="center"/>
              <w:rPr>
                <w:rFonts w:ascii="宋体" w:hAnsi="宋体" w:eastAsia="宋体"/>
                <w:color w:val="auto"/>
                <w:highlight w:val="none"/>
              </w:rPr>
            </w:pPr>
            <w:r>
              <w:rPr>
                <w:rFonts w:hint="eastAsia" w:ascii="宋体" w:hAnsi="宋体" w:eastAsia="宋体"/>
                <w:color w:val="auto"/>
                <w:highlight w:val="none"/>
              </w:rPr>
              <w:t xml:space="preserve">资格情况    </w:t>
            </w:r>
          </w:p>
        </w:tc>
        <w:tc>
          <w:tcPr>
            <w:tcW w:w="1412" w:type="dxa"/>
            <w:vAlign w:val="center"/>
          </w:tcPr>
          <w:p>
            <w:pPr>
              <w:jc w:val="center"/>
              <w:rPr>
                <w:rFonts w:hint="eastAsia" w:ascii="宋体" w:hAnsi="宋体" w:eastAsia="宋体"/>
                <w:color w:val="auto"/>
                <w:highlight w:val="none"/>
              </w:rPr>
            </w:pPr>
            <w:r>
              <w:rPr>
                <w:rFonts w:hint="eastAsia" w:ascii="宋体" w:hAnsi="宋体" w:eastAsia="宋体"/>
                <w:color w:val="auto"/>
                <w:highlight w:val="none"/>
              </w:rPr>
              <w:t>注册证书</w:t>
            </w:r>
          </w:p>
        </w:tc>
        <w:tc>
          <w:tcPr>
            <w:tcW w:w="1631" w:type="dxa"/>
            <w:vAlign w:val="center"/>
          </w:tcPr>
          <w:p>
            <w:pPr>
              <w:jc w:val="center"/>
              <w:rPr>
                <w:rFonts w:ascii="宋体" w:hAnsi="宋体" w:eastAsia="宋体"/>
                <w:color w:val="auto"/>
                <w:highlight w:val="none"/>
              </w:rPr>
            </w:pPr>
            <w:r>
              <w:rPr>
                <w:rFonts w:hint="eastAsia" w:ascii="宋体" w:hAnsi="宋体" w:eastAsia="宋体"/>
                <w:color w:val="auto"/>
                <w:highlight w:val="none"/>
              </w:rPr>
              <w:t>获奖情况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6" w:hRule="exact"/>
        </w:trPr>
        <w:tc>
          <w:tcPr>
            <w:tcW w:w="2972" w:type="dxa"/>
            <w:vAlign w:val="center"/>
          </w:tcPr>
          <w:p>
            <w:pPr>
              <w:rPr>
                <w:rFonts w:hint="eastAsia" w:ascii="宋体" w:hAnsi="宋体" w:eastAsia="宋体"/>
                <w:b/>
                <w:color w:val="auto"/>
                <w:highlight w:val="none"/>
              </w:rPr>
            </w:pPr>
            <w:r>
              <w:rPr>
                <w:rFonts w:hint="eastAsia" w:ascii="宋体" w:hAnsi="宋体" w:eastAsia="宋体"/>
                <w:b/>
                <w:color w:val="auto"/>
                <w:highlight w:val="none"/>
              </w:rPr>
              <w:t>项目负责人</w:t>
            </w:r>
          </w:p>
        </w:tc>
        <w:tc>
          <w:tcPr>
            <w:tcW w:w="1999" w:type="dxa"/>
            <w:vAlign w:val="center"/>
          </w:tcPr>
          <w:p>
            <w:pPr>
              <w:wordWrap w:val="0"/>
              <w:topLinePunct/>
              <w:rPr>
                <w:rFonts w:hint="eastAsia" w:ascii="宋体" w:hAnsi="宋体" w:eastAsia="宋体"/>
                <w:color w:val="auto"/>
                <w:highlight w:val="none"/>
              </w:rPr>
            </w:pPr>
          </w:p>
        </w:tc>
        <w:tc>
          <w:tcPr>
            <w:tcW w:w="1044" w:type="dxa"/>
            <w:vAlign w:val="center"/>
          </w:tcPr>
          <w:p>
            <w:pPr>
              <w:wordWrap w:val="0"/>
              <w:topLinePunct/>
              <w:rPr>
                <w:rFonts w:hint="eastAsia" w:ascii="宋体" w:hAnsi="宋体" w:eastAsia="宋体"/>
                <w:color w:val="auto"/>
                <w:highlight w:val="none"/>
              </w:rPr>
            </w:pPr>
          </w:p>
        </w:tc>
        <w:tc>
          <w:tcPr>
            <w:tcW w:w="1412" w:type="dxa"/>
            <w:vAlign w:val="center"/>
          </w:tcPr>
          <w:p>
            <w:pPr>
              <w:wordWrap w:val="0"/>
              <w:topLinePunct/>
              <w:rPr>
                <w:rFonts w:hint="eastAsia" w:ascii="宋体" w:hAnsi="宋体" w:eastAsia="宋体"/>
                <w:color w:val="auto"/>
                <w:highlight w:val="none"/>
              </w:rPr>
            </w:pPr>
          </w:p>
        </w:tc>
        <w:tc>
          <w:tcPr>
            <w:tcW w:w="1631" w:type="dxa"/>
            <w:vAlign w:val="center"/>
          </w:tcPr>
          <w:p>
            <w:pPr>
              <w:wordWrap w:val="0"/>
              <w:topLinePunct/>
              <w:rPr>
                <w:rFonts w:hint="eastAsia" w:ascii="宋体" w:hAnsi="宋体" w:eastAsia="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6" w:hRule="exact"/>
        </w:trPr>
        <w:tc>
          <w:tcPr>
            <w:tcW w:w="2972" w:type="dxa"/>
            <w:vAlign w:val="center"/>
          </w:tcPr>
          <w:p>
            <w:pPr>
              <w:rPr>
                <w:rFonts w:hint="eastAsia" w:ascii="宋体" w:hAnsi="宋体" w:eastAsia="宋体"/>
                <w:b/>
                <w:color w:val="auto"/>
                <w:highlight w:val="none"/>
                <w:lang w:eastAsia="zh-CN"/>
              </w:rPr>
            </w:pPr>
            <w:r>
              <w:rPr>
                <w:rFonts w:hint="eastAsia" w:ascii="宋体" w:hAnsi="宋体" w:eastAsia="宋体"/>
                <w:b/>
                <w:color w:val="auto"/>
                <w:highlight w:val="none"/>
                <w:lang w:eastAsia="zh-CN"/>
              </w:rPr>
              <w:t>园林专业负责人</w:t>
            </w:r>
          </w:p>
        </w:tc>
        <w:tc>
          <w:tcPr>
            <w:tcW w:w="1999" w:type="dxa"/>
            <w:vAlign w:val="center"/>
          </w:tcPr>
          <w:p>
            <w:pPr>
              <w:wordWrap w:val="0"/>
              <w:topLinePunct/>
              <w:rPr>
                <w:rFonts w:hint="eastAsia" w:ascii="宋体" w:hAnsi="宋体" w:eastAsia="宋体"/>
                <w:color w:val="auto"/>
                <w:highlight w:val="none"/>
              </w:rPr>
            </w:pPr>
          </w:p>
        </w:tc>
        <w:tc>
          <w:tcPr>
            <w:tcW w:w="1044" w:type="dxa"/>
            <w:vAlign w:val="center"/>
          </w:tcPr>
          <w:p>
            <w:pPr>
              <w:wordWrap w:val="0"/>
              <w:topLinePunct/>
              <w:rPr>
                <w:rFonts w:hint="eastAsia" w:ascii="宋体" w:hAnsi="宋体" w:eastAsia="宋体"/>
                <w:color w:val="auto"/>
                <w:highlight w:val="none"/>
              </w:rPr>
            </w:pPr>
          </w:p>
        </w:tc>
        <w:tc>
          <w:tcPr>
            <w:tcW w:w="1412" w:type="dxa"/>
            <w:vAlign w:val="center"/>
          </w:tcPr>
          <w:p>
            <w:pPr>
              <w:wordWrap w:val="0"/>
              <w:topLinePunct/>
              <w:rPr>
                <w:rFonts w:hint="eastAsia" w:ascii="宋体" w:hAnsi="宋体" w:eastAsia="宋体"/>
                <w:color w:val="auto"/>
                <w:highlight w:val="none"/>
              </w:rPr>
            </w:pPr>
          </w:p>
        </w:tc>
        <w:tc>
          <w:tcPr>
            <w:tcW w:w="1631" w:type="dxa"/>
            <w:vAlign w:val="center"/>
          </w:tcPr>
          <w:p>
            <w:pPr>
              <w:wordWrap w:val="0"/>
              <w:topLinePunct/>
              <w:rPr>
                <w:rFonts w:hint="eastAsia" w:ascii="宋体" w:hAnsi="宋体" w:eastAsia="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6" w:hRule="exact"/>
        </w:trPr>
        <w:tc>
          <w:tcPr>
            <w:tcW w:w="2972" w:type="dxa"/>
            <w:vAlign w:val="center"/>
          </w:tcPr>
          <w:p>
            <w:pPr>
              <w:rPr>
                <w:rFonts w:hint="eastAsia" w:ascii="宋体" w:hAnsi="宋体" w:eastAsia="宋体"/>
                <w:color w:val="auto"/>
                <w:highlight w:val="none"/>
              </w:rPr>
            </w:pPr>
            <w:r>
              <w:rPr>
                <w:rFonts w:hint="eastAsia" w:ascii="宋体" w:hAnsi="宋体" w:eastAsia="宋体"/>
                <w:b/>
                <w:color w:val="auto"/>
                <w:highlight w:val="none"/>
                <w:lang w:eastAsia="zh-CN"/>
              </w:rPr>
              <w:t>绿化专业负责人</w:t>
            </w:r>
          </w:p>
        </w:tc>
        <w:tc>
          <w:tcPr>
            <w:tcW w:w="1999" w:type="dxa"/>
            <w:vAlign w:val="center"/>
          </w:tcPr>
          <w:p>
            <w:pPr>
              <w:wordWrap w:val="0"/>
              <w:topLinePunct/>
              <w:rPr>
                <w:rFonts w:hint="eastAsia" w:ascii="宋体" w:hAnsi="宋体" w:eastAsia="宋体"/>
                <w:color w:val="auto"/>
                <w:highlight w:val="none"/>
              </w:rPr>
            </w:pPr>
          </w:p>
        </w:tc>
        <w:tc>
          <w:tcPr>
            <w:tcW w:w="1044" w:type="dxa"/>
            <w:vAlign w:val="center"/>
          </w:tcPr>
          <w:p>
            <w:pPr>
              <w:wordWrap w:val="0"/>
              <w:topLinePunct/>
              <w:rPr>
                <w:rFonts w:hint="eastAsia" w:ascii="宋体" w:hAnsi="宋体" w:eastAsia="宋体"/>
                <w:color w:val="auto"/>
                <w:highlight w:val="none"/>
              </w:rPr>
            </w:pPr>
          </w:p>
        </w:tc>
        <w:tc>
          <w:tcPr>
            <w:tcW w:w="1412" w:type="dxa"/>
            <w:vAlign w:val="center"/>
          </w:tcPr>
          <w:p>
            <w:pPr>
              <w:wordWrap w:val="0"/>
              <w:topLinePunct/>
              <w:ind w:firstLine="599"/>
              <w:rPr>
                <w:rFonts w:hint="eastAsia" w:ascii="宋体" w:hAnsi="宋体" w:eastAsia="宋体"/>
                <w:color w:val="auto"/>
                <w:highlight w:val="none"/>
              </w:rPr>
            </w:pPr>
          </w:p>
        </w:tc>
        <w:tc>
          <w:tcPr>
            <w:tcW w:w="1631" w:type="dxa"/>
            <w:vAlign w:val="center"/>
          </w:tcPr>
          <w:p>
            <w:pPr>
              <w:wordWrap w:val="0"/>
              <w:topLinePunct/>
              <w:rPr>
                <w:rFonts w:hint="eastAsia" w:ascii="宋体" w:hAnsi="宋体" w:eastAsia="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6" w:hRule="exact"/>
        </w:trPr>
        <w:tc>
          <w:tcPr>
            <w:tcW w:w="2972" w:type="dxa"/>
            <w:vAlign w:val="center"/>
          </w:tcPr>
          <w:p>
            <w:pPr>
              <w:rPr>
                <w:rFonts w:hint="eastAsia" w:ascii="宋体" w:hAnsi="宋体" w:eastAsia="宋体"/>
                <w:color w:val="auto"/>
                <w:highlight w:val="none"/>
                <w:lang w:eastAsia="zh-CN"/>
              </w:rPr>
            </w:pPr>
            <w:r>
              <w:rPr>
                <w:rFonts w:hint="eastAsia" w:ascii="宋体" w:hAnsi="宋体" w:eastAsia="宋体"/>
                <w:b/>
                <w:color w:val="auto"/>
                <w:highlight w:val="none"/>
                <w:lang w:eastAsia="zh-CN"/>
              </w:rPr>
              <w:t>造价负责人</w:t>
            </w:r>
          </w:p>
        </w:tc>
        <w:tc>
          <w:tcPr>
            <w:tcW w:w="1999" w:type="dxa"/>
            <w:vAlign w:val="center"/>
          </w:tcPr>
          <w:p>
            <w:pPr>
              <w:wordWrap w:val="0"/>
              <w:topLinePunct/>
              <w:rPr>
                <w:rFonts w:hint="eastAsia" w:ascii="宋体" w:hAnsi="宋体" w:eastAsia="宋体"/>
                <w:color w:val="auto"/>
                <w:highlight w:val="none"/>
              </w:rPr>
            </w:pPr>
          </w:p>
        </w:tc>
        <w:tc>
          <w:tcPr>
            <w:tcW w:w="1044" w:type="dxa"/>
            <w:vAlign w:val="center"/>
          </w:tcPr>
          <w:p>
            <w:pPr>
              <w:wordWrap w:val="0"/>
              <w:topLinePunct/>
              <w:rPr>
                <w:rFonts w:hint="eastAsia" w:ascii="宋体" w:hAnsi="宋体" w:eastAsia="宋体"/>
                <w:color w:val="auto"/>
                <w:highlight w:val="none"/>
              </w:rPr>
            </w:pPr>
          </w:p>
        </w:tc>
        <w:tc>
          <w:tcPr>
            <w:tcW w:w="1412" w:type="dxa"/>
            <w:vAlign w:val="center"/>
          </w:tcPr>
          <w:p>
            <w:pPr>
              <w:wordWrap w:val="0"/>
              <w:topLinePunct/>
              <w:rPr>
                <w:rFonts w:hint="eastAsia" w:ascii="宋体" w:hAnsi="宋体" w:eastAsia="宋体"/>
                <w:color w:val="auto"/>
                <w:highlight w:val="none"/>
              </w:rPr>
            </w:pPr>
          </w:p>
        </w:tc>
        <w:tc>
          <w:tcPr>
            <w:tcW w:w="1631" w:type="dxa"/>
            <w:vAlign w:val="center"/>
          </w:tcPr>
          <w:p>
            <w:pPr>
              <w:wordWrap w:val="0"/>
              <w:topLinePunct/>
              <w:rPr>
                <w:rFonts w:hint="eastAsia" w:ascii="宋体" w:hAnsi="宋体" w:eastAsia="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6" w:hRule="exact"/>
        </w:trPr>
        <w:tc>
          <w:tcPr>
            <w:tcW w:w="2972" w:type="dxa"/>
            <w:vAlign w:val="center"/>
          </w:tcPr>
          <w:p>
            <w:pPr>
              <w:rPr>
                <w:rFonts w:hint="eastAsia" w:ascii="宋体" w:hAnsi="宋体" w:eastAsia="宋体"/>
                <w:b/>
                <w:color w:val="auto"/>
                <w:highlight w:val="none"/>
              </w:rPr>
            </w:pPr>
            <w:r>
              <w:rPr>
                <w:rFonts w:hint="eastAsia" w:ascii="宋体" w:hAnsi="宋体" w:eastAsia="宋体"/>
                <w:b/>
                <w:color w:val="auto"/>
                <w:highlight w:val="none"/>
              </w:rPr>
              <w:t>项目参与人员</w:t>
            </w:r>
          </w:p>
        </w:tc>
        <w:tc>
          <w:tcPr>
            <w:tcW w:w="1999" w:type="dxa"/>
            <w:vAlign w:val="center"/>
          </w:tcPr>
          <w:p>
            <w:pPr>
              <w:wordWrap w:val="0"/>
              <w:topLinePunct/>
              <w:rPr>
                <w:rFonts w:hint="eastAsia" w:ascii="宋体" w:hAnsi="宋体" w:eastAsia="宋体"/>
                <w:color w:val="auto"/>
                <w:highlight w:val="none"/>
              </w:rPr>
            </w:pPr>
          </w:p>
        </w:tc>
        <w:tc>
          <w:tcPr>
            <w:tcW w:w="1044" w:type="dxa"/>
            <w:vAlign w:val="center"/>
          </w:tcPr>
          <w:p>
            <w:pPr>
              <w:wordWrap w:val="0"/>
              <w:topLinePunct/>
              <w:rPr>
                <w:rFonts w:hint="eastAsia" w:ascii="宋体" w:hAnsi="宋体" w:eastAsia="宋体"/>
                <w:color w:val="auto"/>
                <w:highlight w:val="none"/>
              </w:rPr>
            </w:pPr>
          </w:p>
        </w:tc>
        <w:tc>
          <w:tcPr>
            <w:tcW w:w="1412" w:type="dxa"/>
            <w:vAlign w:val="center"/>
          </w:tcPr>
          <w:p>
            <w:pPr>
              <w:wordWrap w:val="0"/>
              <w:topLinePunct/>
              <w:rPr>
                <w:rFonts w:hint="eastAsia" w:ascii="宋体" w:hAnsi="宋体" w:eastAsia="宋体"/>
                <w:color w:val="auto"/>
                <w:highlight w:val="none"/>
              </w:rPr>
            </w:pPr>
          </w:p>
        </w:tc>
        <w:tc>
          <w:tcPr>
            <w:tcW w:w="1631" w:type="dxa"/>
            <w:vAlign w:val="center"/>
          </w:tcPr>
          <w:p>
            <w:pPr>
              <w:wordWrap w:val="0"/>
              <w:topLinePunct/>
              <w:rPr>
                <w:rFonts w:hint="eastAsia" w:ascii="宋体" w:hAnsi="宋体" w:eastAsia="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6" w:hRule="exact"/>
        </w:trPr>
        <w:tc>
          <w:tcPr>
            <w:tcW w:w="2972" w:type="dxa"/>
            <w:vAlign w:val="center"/>
          </w:tcPr>
          <w:p>
            <w:pPr>
              <w:rPr>
                <w:rFonts w:hint="default" w:ascii="宋体" w:hAnsi="宋体" w:eastAsia="宋体"/>
                <w:color w:val="auto"/>
                <w:highlight w:val="none"/>
                <w:lang w:val="en-US" w:eastAsia="zh-CN"/>
              </w:rPr>
            </w:pPr>
            <w:r>
              <w:rPr>
                <w:rFonts w:hint="eastAsia" w:ascii="宋体" w:hAnsi="宋体" w:eastAsia="宋体"/>
                <w:color w:val="auto"/>
                <w:highlight w:val="none"/>
                <w:lang w:val="en-US" w:eastAsia="zh-CN"/>
              </w:rPr>
              <w:t>......</w:t>
            </w:r>
          </w:p>
        </w:tc>
        <w:tc>
          <w:tcPr>
            <w:tcW w:w="1999" w:type="dxa"/>
            <w:vAlign w:val="center"/>
          </w:tcPr>
          <w:p>
            <w:pPr>
              <w:wordWrap w:val="0"/>
              <w:topLinePunct/>
              <w:rPr>
                <w:rFonts w:hint="eastAsia" w:ascii="宋体" w:hAnsi="宋体" w:eastAsia="宋体"/>
                <w:color w:val="auto"/>
                <w:highlight w:val="none"/>
              </w:rPr>
            </w:pPr>
          </w:p>
        </w:tc>
        <w:tc>
          <w:tcPr>
            <w:tcW w:w="1044" w:type="dxa"/>
            <w:vAlign w:val="center"/>
          </w:tcPr>
          <w:p>
            <w:pPr>
              <w:wordWrap w:val="0"/>
              <w:topLinePunct/>
              <w:rPr>
                <w:rFonts w:hint="eastAsia" w:ascii="宋体" w:hAnsi="宋体" w:eastAsia="宋体"/>
                <w:color w:val="auto"/>
                <w:highlight w:val="none"/>
              </w:rPr>
            </w:pPr>
          </w:p>
        </w:tc>
        <w:tc>
          <w:tcPr>
            <w:tcW w:w="1412" w:type="dxa"/>
            <w:vAlign w:val="center"/>
          </w:tcPr>
          <w:p>
            <w:pPr>
              <w:wordWrap w:val="0"/>
              <w:topLinePunct/>
              <w:rPr>
                <w:rFonts w:hint="eastAsia" w:ascii="宋体" w:hAnsi="宋体" w:eastAsia="宋体"/>
                <w:color w:val="auto"/>
                <w:highlight w:val="none"/>
              </w:rPr>
            </w:pPr>
          </w:p>
        </w:tc>
        <w:tc>
          <w:tcPr>
            <w:tcW w:w="1631" w:type="dxa"/>
            <w:vAlign w:val="center"/>
          </w:tcPr>
          <w:p>
            <w:pPr>
              <w:wordWrap w:val="0"/>
              <w:topLinePunct/>
              <w:rPr>
                <w:rFonts w:hint="eastAsia" w:ascii="宋体" w:hAnsi="宋体" w:eastAsia="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6" w:hRule="exact"/>
        </w:trPr>
        <w:tc>
          <w:tcPr>
            <w:tcW w:w="2972" w:type="dxa"/>
            <w:vAlign w:val="center"/>
          </w:tcPr>
          <w:p>
            <w:pPr>
              <w:rPr>
                <w:rFonts w:ascii="宋体" w:hAnsi="宋体" w:eastAsia="宋体"/>
                <w:color w:val="auto"/>
                <w:highlight w:val="none"/>
              </w:rPr>
            </w:pPr>
          </w:p>
        </w:tc>
        <w:tc>
          <w:tcPr>
            <w:tcW w:w="1999" w:type="dxa"/>
            <w:vAlign w:val="center"/>
          </w:tcPr>
          <w:p>
            <w:pPr>
              <w:wordWrap w:val="0"/>
              <w:topLinePunct/>
              <w:rPr>
                <w:rFonts w:hint="eastAsia" w:ascii="宋体" w:hAnsi="宋体" w:eastAsia="宋体"/>
                <w:color w:val="auto"/>
                <w:highlight w:val="none"/>
              </w:rPr>
            </w:pPr>
          </w:p>
        </w:tc>
        <w:tc>
          <w:tcPr>
            <w:tcW w:w="1044" w:type="dxa"/>
            <w:vAlign w:val="center"/>
          </w:tcPr>
          <w:p>
            <w:pPr>
              <w:wordWrap w:val="0"/>
              <w:topLinePunct/>
              <w:rPr>
                <w:rFonts w:hint="eastAsia" w:ascii="宋体" w:hAnsi="宋体" w:eastAsia="宋体"/>
                <w:color w:val="auto"/>
                <w:highlight w:val="none"/>
              </w:rPr>
            </w:pPr>
          </w:p>
        </w:tc>
        <w:tc>
          <w:tcPr>
            <w:tcW w:w="1412" w:type="dxa"/>
            <w:vAlign w:val="center"/>
          </w:tcPr>
          <w:p>
            <w:pPr>
              <w:wordWrap w:val="0"/>
              <w:topLinePunct/>
              <w:rPr>
                <w:rFonts w:hint="eastAsia" w:ascii="宋体" w:hAnsi="宋体" w:eastAsia="宋体"/>
                <w:color w:val="auto"/>
                <w:highlight w:val="none"/>
              </w:rPr>
            </w:pPr>
          </w:p>
        </w:tc>
        <w:tc>
          <w:tcPr>
            <w:tcW w:w="1631" w:type="dxa"/>
            <w:vAlign w:val="center"/>
          </w:tcPr>
          <w:p>
            <w:pPr>
              <w:wordWrap w:val="0"/>
              <w:topLinePunct/>
              <w:rPr>
                <w:rFonts w:hint="eastAsia" w:ascii="宋体" w:hAnsi="宋体" w:eastAsia="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6" w:hRule="exact"/>
        </w:trPr>
        <w:tc>
          <w:tcPr>
            <w:tcW w:w="2972" w:type="dxa"/>
            <w:vAlign w:val="center"/>
          </w:tcPr>
          <w:p>
            <w:pPr>
              <w:rPr>
                <w:rFonts w:ascii="宋体" w:hAnsi="宋体" w:eastAsia="宋体"/>
                <w:b/>
                <w:color w:val="auto"/>
                <w:highlight w:val="none"/>
              </w:rPr>
            </w:pPr>
          </w:p>
        </w:tc>
        <w:tc>
          <w:tcPr>
            <w:tcW w:w="1999" w:type="dxa"/>
            <w:vAlign w:val="center"/>
          </w:tcPr>
          <w:p>
            <w:pPr>
              <w:wordWrap w:val="0"/>
              <w:topLinePunct/>
              <w:rPr>
                <w:rFonts w:hint="eastAsia" w:ascii="宋体" w:hAnsi="宋体" w:eastAsia="宋体"/>
                <w:color w:val="auto"/>
                <w:highlight w:val="none"/>
              </w:rPr>
            </w:pPr>
          </w:p>
        </w:tc>
        <w:tc>
          <w:tcPr>
            <w:tcW w:w="1044" w:type="dxa"/>
            <w:vAlign w:val="center"/>
          </w:tcPr>
          <w:p>
            <w:pPr>
              <w:wordWrap w:val="0"/>
              <w:topLinePunct/>
              <w:rPr>
                <w:rFonts w:hint="eastAsia" w:ascii="宋体" w:hAnsi="宋体" w:eastAsia="宋体"/>
                <w:color w:val="auto"/>
                <w:highlight w:val="none"/>
              </w:rPr>
            </w:pPr>
          </w:p>
        </w:tc>
        <w:tc>
          <w:tcPr>
            <w:tcW w:w="1412" w:type="dxa"/>
            <w:vAlign w:val="center"/>
          </w:tcPr>
          <w:p>
            <w:pPr>
              <w:wordWrap w:val="0"/>
              <w:topLinePunct/>
              <w:rPr>
                <w:rFonts w:hint="eastAsia" w:ascii="宋体" w:hAnsi="宋体" w:eastAsia="宋体"/>
                <w:color w:val="auto"/>
                <w:highlight w:val="none"/>
              </w:rPr>
            </w:pPr>
          </w:p>
        </w:tc>
        <w:tc>
          <w:tcPr>
            <w:tcW w:w="1631" w:type="dxa"/>
            <w:vAlign w:val="center"/>
          </w:tcPr>
          <w:p>
            <w:pPr>
              <w:wordWrap w:val="0"/>
              <w:topLinePunct/>
              <w:rPr>
                <w:rFonts w:hint="eastAsia" w:ascii="宋体" w:hAnsi="宋体" w:eastAsia="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6" w:hRule="exact"/>
        </w:trPr>
        <w:tc>
          <w:tcPr>
            <w:tcW w:w="2972" w:type="dxa"/>
            <w:vAlign w:val="center"/>
          </w:tcPr>
          <w:p>
            <w:pPr>
              <w:rPr>
                <w:rFonts w:ascii="宋体" w:hAnsi="宋体" w:eastAsia="宋体"/>
                <w:color w:val="auto"/>
                <w:highlight w:val="none"/>
              </w:rPr>
            </w:pPr>
          </w:p>
        </w:tc>
        <w:tc>
          <w:tcPr>
            <w:tcW w:w="1999" w:type="dxa"/>
            <w:vAlign w:val="center"/>
          </w:tcPr>
          <w:p>
            <w:pPr>
              <w:wordWrap w:val="0"/>
              <w:topLinePunct/>
              <w:rPr>
                <w:rFonts w:hint="eastAsia" w:ascii="宋体" w:hAnsi="宋体" w:eastAsia="宋体"/>
                <w:color w:val="auto"/>
                <w:highlight w:val="none"/>
              </w:rPr>
            </w:pPr>
          </w:p>
        </w:tc>
        <w:tc>
          <w:tcPr>
            <w:tcW w:w="1044" w:type="dxa"/>
            <w:vAlign w:val="center"/>
          </w:tcPr>
          <w:p>
            <w:pPr>
              <w:wordWrap w:val="0"/>
              <w:topLinePunct/>
              <w:rPr>
                <w:rFonts w:hint="eastAsia" w:ascii="宋体" w:hAnsi="宋体" w:eastAsia="宋体"/>
                <w:color w:val="auto"/>
                <w:highlight w:val="none"/>
              </w:rPr>
            </w:pPr>
          </w:p>
        </w:tc>
        <w:tc>
          <w:tcPr>
            <w:tcW w:w="1412" w:type="dxa"/>
            <w:vAlign w:val="center"/>
          </w:tcPr>
          <w:p>
            <w:pPr>
              <w:wordWrap w:val="0"/>
              <w:topLinePunct/>
              <w:rPr>
                <w:rFonts w:hint="eastAsia" w:ascii="宋体" w:hAnsi="宋体" w:eastAsia="宋体"/>
                <w:color w:val="auto"/>
                <w:highlight w:val="none"/>
              </w:rPr>
            </w:pPr>
          </w:p>
        </w:tc>
        <w:tc>
          <w:tcPr>
            <w:tcW w:w="1631" w:type="dxa"/>
            <w:vAlign w:val="center"/>
          </w:tcPr>
          <w:p>
            <w:pPr>
              <w:wordWrap w:val="0"/>
              <w:topLinePunct/>
              <w:rPr>
                <w:rFonts w:hint="eastAsia" w:ascii="宋体" w:hAnsi="宋体" w:eastAsia="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6" w:hRule="exact"/>
        </w:trPr>
        <w:tc>
          <w:tcPr>
            <w:tcW w:w="2972" w:type="dxa"/>
            <w:vAlign w:val="center"/>
          </w:tcPr>
          <w:p>
            <w:pPr>
              <w:rPr>
                <w:rFonts w:hint="eastAsia" w:ascii="宋体" w:hAnsi="宋体" w:eastAsia="宋体"/>
                <w:b/>
                <w:color w:val="auto"/>
                <w:highlight w:val="none"/>
              </w:rPr>
            </w:pPr>
          </w:p>
        </w:tc>
        <w:tc>
          <w:tcPr>
            <w:tcW w:w="1999" w:type="dxa"/>
            <w:vAlign w:val="center"/>
          </w:tcPr>
          <w:p>
            <w:pPr>
              <w:wordWrap w:val="0"/>
              <w:topLinePunct/>
              <w:rPr>
                <w:rFonts w:hint="eastAsia" w:ascii="宋体" w:hAnsi="宋体" w:eastAsia="宋体"/>
                <w:color w:val="auto"/>
                <w:highlight w:val="none"/>
              </w:rPr>
            </w:pPr>
          </w:p>
        </w:tc>
        <w:tc>
          <w:tcPr>
            <w:tcW w:w="1044" w:type="dxa"/>
            <w:vAlign w:val="center"/>
          </w:tcPr>
          <w:p>
            <w:pPr>
              <w:wordWrap w:val="0"/>
              <w:topLinePunct/>
              <w:rPr>
                <w:rFonts w:hint="eastAsia" w:ascii="宋体" w:hAnsi="宋体" w:eastAsia="宋体"/>
                <w:color w:val="auto"/>
                <w:highlight w:val="none"/>
              </w:rPr>
            </w:pPr>
          </w:p>
        </w:tc>
        <w:tc>
          <w:tcPr>
            <w:tcW w:w="1412" w:type="dxa"/>
            <w:vAlign w:val="center"/>
          </w:tcPr>
          <w:p>
            <w:pPr>
              <w:wordWrap w:val="0"/>
              <w:topLinePunct/>
              <w:rPr>
                <w:rFonts w:hint="eastAsia" w:ascii="宋体" w:hAnsi="宋体" w:eastAsia="宋体"/>
                <w:color w:val="auto"/>
                <w:highlight w:val="none"/>
              </w:rPr>
            </w:pPr>
          </w:p>
        </w:tc>
        <w:tc>
          <w:tcPr>
            <w:tcW w:w="1631" w:type="dxa"/>
            <w:vAlign w:val="center"/>
          </w:tcPr>
          <w:p>
            <w:pPr>
              <w:wordWrap w:val="0"/>
              <w:topLinePunct/>
              <w:rPr>
                <w:rFonts w:hint="eastAsia" w:ascii="宋体" w:hAnsi="宋体" w:eastAsia="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7" w:hRule="exact"/>
        </w:trPr>
        <w:tc>
          <w:tcPr>
            <w:tcW w:w="2972" w:type="dxa"/>
            <w:vAlign w:val="center"/>
          </w:tcPr>
          <w:p>
            <w:pPr>
              <w:topLinePunct/>
              <w:rPr>
                <w:rFonts w:hint="eastAsia" w:ascii="宋体" w:hAnsi="宋体" w:eastAsia="宋体"/>
                <w:b/>
                <w:bCs/>
                <w:color w:val="auto"/>
                <w:highlight w:val="none"/>
              </w:rPr>
            </w:pPr>
          </w:p>
        </w:tc>
        <w:tc>
          <w:tcPr>
            <w:tcW w:w="1999" w:type="dxa"/>
            <w:vAlign w:val="center"/>
          </w:tcPr>
          <w:p>
            <w:pPr>
              <w:wordWrap w:val="0"/>
              <w:topLinePunct/>
              <w:rPr>
                <w:rFonts w:hint="eastAsia" w:ascii="宋体" w:hAnsi="宋体" w:eastAsia="宋体"/>
                <w:color w:val="auto"/>
                <w:highlight w:val="none"/>
              </w:rPr>
            </w:pPr>
          </w:p>
        </w:tc>
        <w:tc>
          <w:tcPr>
            <w:tcW w:w="1044" w:type="dxa"/>
            <w:vAlign w:val="center"/>
          </w:tcPr>
          <w:p>
            <w:pPr>
              <w:wordWrap w:val="0"/>
              <w:topLinePunct/>
              <w:rPr>
                <w:rFonts w:hint="eastAsia" w:ascii="宋体" w:hAnsi="宋体" w:eastAsia="宋体"/>
                <w:color w:val="auto"/>
                <w:highlight w:val="none"/>
              </w:rPr>
            </w:pPr>
          </w:p>
        </w:tc>
        <w:tc>
          <w:tcPr>
            <w:tcW w:w="1412" w:type="dxa"/>
            <w:vAlign w:val="center"/>
          </w:tcPr>
          <w:p>
            <w:pPr>
              <w:wordWrap w:val="0"/>
              <w:topLinePunct/>
              <w:rPr>
                <w:rFonts w:hint="eastAsia" w:ascii="宋体" w:hAnsi="宋体" w:eastAsia="宋体"/>
                <w:color w:val="auto"/>
                <w:highlight w:val="none"/>
              </w:rPr>
            </w:pPr>
          </w:p>
        </w:tc>
        <w:tc>
          <w:tcPr>
            <w:tcW w:w="1631" w:type="dxa"/>
            <w:vAlign w:val="center"/>
          </w:tcPr>
          <w:p>
            <w:pPr>
              <w:wordWrap w:val="0"/>
              <w:topLinePunct/>
              <w:rPr>
                <w:rFonts w:hint="eastAsia" w:ascii="宋体" w:hAnsi="宋体" w:eastAsia="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6" w:hRule="exact"/>
        </w:trPr>
        <w:tc>
          <w:tcPr>
            <w:tcW w:w="2972" w:type="dxa"/>
            <w:vAlign w:val="center"/>
          </w:tcPr>
          <w:p>
            <w:pPr>
              <w:topLinePunct/>
              <w:rPr>
                <w:rFonts w:hint="eastAsia" w:ascii="宋体" w:hAnsi="宋体" w:eastAsia="宋体"/>
                <w:color w:val="auto"/>
                <w:highlight w:val="none"/>
              </w:rPr>
            </w:pPr>
          </w:p>
        </w:tc>
        <w:tc>
          <w:tcPr>
            <w:tcW w:w="1999" w:type="dxa"/>
            <w:vAlign w:val="center"/>
          </w:tcPr>
          <w:p>
            <w:pPr>
              <w:wordWrap w:val="0"/>
              <w:topLinePunct/>
              <w:rPr>
                <w:rFonts w:hint="eastAsia" w:ascii="宋体" w:hAnsi="宋体" w:eastAsia="宋体"/>
                <w:color w:val="auto"/>
                <w:highlight w:val="none"/>
              </w:rPr>
            </w:pPr>
          </w:p>
        </w:tc>
        <w:tc>
          <w:tcPr>
            <w:tcW w:w="1044" w:type="dxa"/>
            <w:vAlign w:val="center"/>
          </w:tcPr>
          <w:p>
            <w:pPr>
              <w:wordWrap w:val="0"/>
              <w:topLinePunct/>
              <w:rPr>
                <w:rFonts w:hint="eastAsia" w:ascii="宋体" w:hAnsi="宋体" w:eastAsia="宋体"/>
                <w:color w:val="auto"/>
                <w:highlight w:val="none"/>
              </w:rPr>
            </w:pPr>
          </w:p>
        </w:tc>
        <w:tc>
          <w:tcPr>
            <w:tcW w:w="1412" w:type="dxa"/>
            <w:vAlign w:val="center"/>
          </w:tcPr>
          <w:p>
            <w:pPr>
              <w:wordWrap w:val="0"/>
              <w:topLinePunct/>
              <w:rPr>
                <w:rFonts w:hint="eastAsia" w:ascii="宋体" w:hAnsi="宋体" w:eastAsia="宋体"/>
                <w:color w:val="auto"/>
                <w:highlight w:val="none"/>
              </w:rPr>
            </w:pPr>
          </w:p>
        </w:tc>
        <w:tc>
          <w:tcPr>
            <w:tcW w:w="1631" w:type="dxa"/>
            <w:vAlign w:val="center"/>
          </w:tcPr>
          <w:p>
            <w:pPr>
              <w:wordWrap w:val="0"/>
              <w:topLinePunct/>
              <w:rPr>
                <w:rFonts w:hint="eastAsia" w:ascii="宋体" w:hAnsi="宋体" w:eastAsia="宋体"/>
                <w:color w:val="auto"/>
                <w:highlight w:val="none"/>
              </w:rPr>
            </w:pPr>
          </w:p>
        </w:tc>
      </w:tr>
    </w:tbl>
    <w:p>
      <w:pPr>
        <w:spacing w:line="360" w:lineRule="auto"/>
        <w:jc w:val="left"/>
        <w:rPr>
          <w:rFonts w:hint="eastAsia" w:ascii="宋体" w:hAnsi="宋体"/>
          <w:color w:val="auto"/>
          <w:sz w:val="24"/>
          <w:highlight w:val="none"/>
        </w:rPr>
      </w:pPr>
      <w:r>
        <w:rPr>
          <w:rFonts w:hint="eastAsia" w:ascii="宋体" w:hAnsi="宋体"/>
          <w:color w:val="auto"/>
          <w:sz w:val="24"/>
          <w:highlight w:val="none"/>
        </w:rPr>
        <w:t>注：①投标人应根据招标文件要求和招标项目的实际需要，列出项目负责人、</w:t>
      </w:r>
      <w:r>
        <w:rPr>
          <w:rFonts w:hint="eastAsia" w:ascii="宋体" w:hAnsi="宋体"/>
          <w:color w:val="auto"/>
          <w:sz w:val="24"/>
          <w:highlight w:val="none"/>
          <w:lang w:val="en-US" w:eastAsia="zh-CN"/>
        </w:rPr>
        <w:t>园林专业</w:t>
      </w:r>
      <w:r>
        <w:rPr>
          <w:rFonts w:hint="eastAsia" w:ascii="宋体" w:hAnsi="宋体"/>
          <w:color w:val="auto"/>
          <w:sz w:val="24"/>
          <w:highlight w:val="none"/>
        </w:rPr>
        <w:t>负责人</w:t>
      </w:r>
      <w:r>
        <w:rPr>
          <w:rFonts w:hint="eastAsia" w:ascii="宋体" w:hAnsi="宋体"/>
          <w:color w:val="auto"/>
          <w:sz w:val="24"/>
          <w:highlight w:val="none"/>
          <w:lang w:eastAsia="zh-CN"/>
        </w:rPr>
        <w:t>、绿化专业负责人</w:t>
      </w:r>
      <w:r>
        <w:rPr>
          <w:rFonts w:hint="eastAsia" w:ascii="宋体" w:hAnsi="宋体"/>
          <w:color w:val="auto"/>
          <w:sz w:val="24"/>
          <w:highlight w:val="none"/>
        </w:rPr>
        <w:t>及项目参与人员。</w:t>
      </w:r>
    </w:p>
    <w:p>
      <w:pPr>
        <w:wordWrap w:val="0"/>
        <w:topLinePunct/>
        <w:spacing w:line="360" w:lineRule="auto"/>
        <w:ind w:firstLine="480" w:firstLineChars="200"/>
        <w:jc w:val="left"/>
        <w:rPr>
          <w:rFonts w:hint="eastAsia" w:ascii="宋体" w:hAnsi="宋体"/>
          <w:color w:val="auto"/>
          <w:sz w:val="24"/>
          <w:highlight w:val="none"/>
        </w:rPr>
      </w:pPr>
      <w:r>
        <w:rPr>
          <w:rFonts w:hint="eastAsia" w:ascii="宋体" w:hAnsi="宋体"/>
          <w:color w:val="auto"/>
          <w:sz w:val="24"/>
          <w:highlight w:val="none"/>
        </w:rPr>
        <w:t>③投标人拟投入的人员应为本单位人员，并提供本表所列人员近</w:t>
      </w:r>
      <w:r>
        <w:rPr>
          <w:rFonts w:hint="eastAsia" w:ascii="宋体" w:hAnsi="宋体"/>
          <w:color w:val="auto"/>
          <w:sz w:val="24"/>
          <w:highlight w:val="none"/>
          <w:lang w:val="en-US" w:eastAsia="zh-CN"/>
        </w:rPr>
        <w:t>3</w:t>
      </w:r>
      <w:r>
        <w:rPr>
          <w:rFonts w:hint="eastAsia" w:ascii="宋体" w:hAnsi="宋体"/>
          <w:color w:val="auto"/>
          <w:sz w:val="24"/>
          <w:highlight w:val="none"/>
        </w:rPr>
        <w:t>个月（2023年</w:t>
      </w:r>
      <w:r>
        <w:rPr>
          <w:rFonts w:hint="eastAsia" w:ascii="宋体" w:hAnsi="宋体"/>
          <w:color w:val="auto"/>
          <w:sz w:val="24"/>
          <w:highlight w:val="none"/>
          <w:lang w:val="en-US" w:eastAsia="zh-CN"/>
        </w:rPr>
        <w:t>5</w:t>
      </w:r>
      <w:r>
        <w:rPr>
          <w:rFonts w:hint="eastAsia" w:ascii="宋体" w:hAnsi="宋体"/>
          <w:color w:val="auto"/>
          <w:sz w:val="24"/>
          <w:highlight w:val="none"/>
        </w:rPr>
        <w:t>月</w:t>
      </w:r>
      <w:r>
        <w:rPr>
          <w:rFonts w:hint="eastAsia" w:ascii="宋体" w:hAnsi="宋体"/>
          <w:color w:val="auto"/>
          <w:sz w:val="24"/>
          <w:highlight w:val="none"/>
          <w:lang w:val="en-US" w:eastAsia="zh-CN"/>
        </w:rPr>
        <w:t>~7月</w:t>
      </w:r>
      <w:r>
        <w:rPr>
          <w:rFonts w:hint="eastAsia" w:ascii="宋体" w:hAnsi="宋体"/>
          <w:color w:val="auto"/>
          <w:sz w:val="24"/>
          <w:highlight w:val="none"/>
        </w:rPr>
        <w:t>）有效</w:t>
      </w:r>
      <w:r>
        <w:rPr>
          <w:rFonts w:ascii="宋体" w:hAnsi="宋体"/>
          <w:color w:val="auto"/>
          <w:sz w:val="24"/>
          <w:highlight w:val="none"/>
        </w:rPr>
        <w:t>的</w:t>
      </w:r>
      <w:r>
        <w:rPr>
          <w:rFonts w:hint="eastAsia" w:ascii="宋体" w:hAnsi="宋体"/>
          <w:color w:val="auto"/>
          <w:sz w:val="24"/>
          <w:highlight w:val="none"/>
        </w:rPr>
        <w:t>参保的社保证明（含分公司或分支机构社保缴纳记录</w:t>
      </w:r>
      <w:r>
        <w:rPr>
          <w:rFonts w:hint="eastAsia" w:ascii="宋体" w:hAnsi="宋体"/>
          <w:color w:val="auto"/>
          <w:sz w:val="24"/>
          <w:highlight w:val="none"/>
          <w:lang w:eastAsia="zh-CN"/>
        </w:rPr>
        <w:t>）</w:t>
      </w:r>
      <w:r>
        <w:rPr>
          <w:rFonts w:hint="eastAsia" w:ascii="宋体" w:hAnsi="宋体"/>
          <w:color w:val="auto"/>
          <w:sz w:val="24"/>
          <w:highlight w:val="none"/>
        </w:rPr>
        <w:t>。</w:t>
      </w:r>
    </w:p>
    <w:p>
      <w:pPr>
        <w:wordWrap w:val="0"/>
        <w:topLinePunct/>
        <w:spacing w:line="360" w:lineRule="auto"/>
        <w:ind w:firstLine="480" w:firstLineChars="200"/>
        <w:jc w:val="left"/>
        <w:rPr>
          <w:rFonts w:hint="eastAsia" w:ascii="宋体" w:hAnsi="宋体"/>
          <w:color w:val="auto"/>
          <w:sz w:val="24"/>
          <w:highlight w:val="none"/>
        </w:rPr>
      </w:pPr>
      <w:r>
        <w:rPr>
          <w:rFonts w:hint="eastAsia" w:ascii="宋体" w:hAnsi="宋体"/>
          <w:color w:val="auto"/>
          <w:sz w:val="24"/>
          <w:highlight w:val="none"/>
        </w:rPr>
        <w:t>④资格条件指职称。投标人须备注清楚并附上有关证明材料。</w:t>
      </w:r>
    </w:p>
    <w:p>
      <w:pPr>
        <w:wordWrap w:val="0"/>
        <w:topLinePunct/>
        <w:spacing w:line="360" w:lineRule="auto"/>
        <w:ind w:firstLine="480" w:firstLineChars="200"/>
        <w:jc w:val="left"/>
        <w:rPr>
          <w:rFonts w:hint="eastAsia" w:ascii="宋体" w:hAnsi="宋体"/>
          <w:color w:val="auto"/>
          <w:sz w:val="24"/>
          <w:highlight w:val="none"/>
        </w:rPr>
      </w:pPr>
      <w:r>
        <w:rPr>
          <w:rFonts w:hint="eastAsia" w:ascii="宋体" w:hAnsi="宋体"/>
          <w:color w:val="auto"/>
          <w:sz w:val="24"/>
          <w:highlight w:val="none"/>
        </w:rPr>
        <w:t>⑤获奖奖项如颁奖单位为相关行业协会/学会，相关行业协会/学会须在国内依法登记注册，以</w:t>
      </w:r>
      <w:r>
        <w:rPr>
          <w:rFonts w:hint="eastAsia" w:ascii="宋体" w:hAnsi="宋体"/>
          <w:color w:val="auto"/>
          <w:sz w:val="24"/>
          <w:highlight w:val="none"/>
          <w:lang w:eastAsia="zh-CN"/>
        </w:rPr>
        <w:t>中国社会组织政务服务平台</w:t>
      </w:r>
      <w:r>
        <w:rPr>
          <w:rFonts w:hint="eastAsia" w:ascii="宋体" w:hAnsi="宋体"/>
          <w:color w:val="auto"/>
          <w:sz w:val="24"/>
          <w:highlight w:val="none"/>
        </w:rPr>
        <w:t>网查询结果为准。需提供颁发机构在</w:t>
      </w:r>
      <w:r>
        <w:rPr>
          <w:rFonts w:hint="eastAsia" w:ascii="宋体" w:hAnsi="宋体"/>
          <w:color w:val="auto"/>
          <w:sz w:val="24"/>
          <w:highlight w:val="none"/>
          <w:lang w:eastAsia="zh-CN"/>
        </w:rPr>
        <w:t>中国社会组织政务服务平台</w:t>
      </w:r>
      <w:r>
        <w:rPr>
          <w:rFonts w:hint="eastAsia" w:ascii="宋体" w:hAnsi="宋体"/>
          <w:color w:val="auto"/>
          <w:sz w:val="24"/>
          <w:highlight w:val="none"/>
        </w:rPr>
        <w:t>网查询结果截图及其查询路径。</w:t>
      </w:r>
    </w:p>
    <w:p>
      <w:pPr>
        <w:wordWrap w:val="0"/>
        <w:topLinePunct/>
        <w:spacing w:line="360" w:lineRule="auto"/>
        <w:ind w:firstLine="480" w:firstLineChars="200"/>
        <w:rPr>
          <w:rFonts w:ascii="宋体" w:hAnsi="宋体"/>
          <w:bCs/>
          <w:color w:val="auto"/>
          <w:sz w:val="24"/>
          <w:highlight w:val="none"/>
        </w:rPr>
        <w:sectPr>
          <w:footerReference r:id="rId16" w:type="default"/>
          <w:footerReference r:id="rId17" w:type="even"/>
          <w:type w:val="nextColumn"/>
          <w:pgSz w:w="11906" w:h="16838"/>
          <w:pgMar w:top="1440" w:right="1080" w:bottom="1440" w:left="1080" w:header="851" w:footer="992" w:gutter="0"/>
          <w:cols w:space="720" w:num="1"/>
          <w:docGrid w:type="linesAndChars" w:linePitch="312" w:charSpace="0"/>
        </w:sectPr>
      </w:pPr>
      <w:r>
        <w:rPr>
          <w:rFonts w:ascii="宋体" w:hAnsi="宋体"/>
          <w:bCs/>
          <w:color w:val="auto"/>
          <w:sz w:val="24"/>
          <w:highlight w:val="none"/>
        </w:rPr>
        <w:t>⑥</w:t>
      </w:r>
      <w:r>
        <w:rPr>
          <w:rFonts w:hint="eastAsia" w:ascii="宋体" w:hAnsi="宋体"/>
          <w:bCs/>
          <w:color w:val="auto"/>
          <w:sz w:val="24"/>
          <w:highlight w:val="none"/>
        </w:rPr>
        <w:t>本表供参考，投标人可自拟。</w:t>
      </w:r>
    </w:p>
    <w:p>
      <w:pPr>
        <w:pStyle w:val="7"/>
        <w:numPr>
          <w:ilvl w:val="3"/>
          <w:numId w:val="0"/>
        </w:numPr>
        <w:spacing w:before="156" w:after="156"/>
        <w:rPr>
          <w:rFonts w:hint="eastAsia" w:ascii="宋体" w:hAnsi="宋体"/>
          <w:color w:val="auto"/>
          <w:highlight w:val="none"/>
        </w:rPr>
      </w:pPr>
      <w:bookmarkStart w:id="177" w:name="_Toc18026"/>
      <w:bookmarkStart w:id="178" w:name="_Toc22082"/>
      <w:bookmarkStart w:id="179" w:name="_Toc3749"/>
      <w:bookmarkStart w:id="180" w:name="_Toc16128"/>
      <w:bookmarkStart w:id="181" w:name="_Toc30712"/>
      <w:bookmarkStart w:id="182" w:name="_Toc13333"/>
      <w:bookmarkStart w:id="183" w:name="_Toc25403"/>
      <w:bookmarkStart w:id="184" w:name="_Toc134691663"/>
      <w:r>
        <w:rPr>
          <w:rFonts w:hint="eastAsia" w:ascii="宋体" w:hAnsi="宋体"/>
          <w:color w:val="auto"/>
          <w:highlight w:val="none"/>
        </w:rPr>
        <w:t>附录</w:t>
      </w:r>
      <w:r>
        <w:rPr>
          <w:rFonts w:hint="eastAsia" w:ascii="宋体" w:hAnsi="宋体"/>
          <w:color w:val="auto"/>
          <w:highlight w:val="none"/>
          <w:lang w:val="en-US" w:eastAsia="zh-CN"/>
        </w:rPr>
        <w:t>22</w:t>
      </w:r>
      <w:r>
        <w:rPr>
          <w:rFonts w:hint="eastAsia" w:ascii="宋体" w:hAnsi="宋体"/>
          <w:color w:val="auto"/>
          <w:highlight w:val="none"/>
        </w:rPr>
        <w:t xml:space="preserve">  投标人认为需提供的其他资料</w:t>
      </w:r>
      <w:bookmarkEnd w:id="177"/>
      <w:bookmarkEnd w:id="178"/>
      <w:bookmarkEnd w:id="179"/>
      <w:bookmarkEnd w:id="180"/>
      <w:bookmarkEnd w:id="181"/>
      <w:bookmarkEnd w:id="182"/>
      <w:bookmarkEnd w:id="183"/>
    </w:p>
    <w:p>
      <w:pPr>
        <w:jc w:val="center"/>
        <w:rPr>
          <w:rFonts w:hint="eastAsia" w:ascii="宋体" w:hAnsi="宋体"/>
          <w:b/>
          <w:color w:val="auto"/>
          <w:sz w:val="32"/>
          <w:szCs w:val="32"/>
          <w:highlight w:val="none"/>
        </w:rPr>
      </w:pPr>
      <w:r>
        <w:rPr>
          <w:rFonts w:hint="eastAsia" w:ascii="宋体" w:hAnsi="宋体"/>
          <w:b/>
          <w:color w:val="auto"/>
          <w:sz w:val="32"/>
          <w:szCs w:val="32"/>
          <w:highlight w:val="none"/>
        </w:rPr>
        <w:t>投标人认为需提供的其他资料</w:t>
      </w:r>
    </w:p>
    <w:tbl>
      <w:tblPr>
        <w:tblStyle w:val="17"/>
        <w:tblW w:w="974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3"/>
        <w:gridCol w:w="758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4" w:hRule="atLeast"/>
        </w:trPr>
        <w:tc>
          <w:tcPr>
            <w:tcW w:w="2163" w:type="dxa"/>
            <w:vAlign w:val="center"/>
          </w:tcPr>
          <w:p>
            <w:pPr>
              <w:wordWrap w:val="0"/>
              <w:topLinePunct/>
              <w:jc w:val="center"/>
              <w:rPr>
                <w:rFonts w:hint="eastAsia" w:ascii="宋体" w:hAnsi="宋体" w:eastAsia="宋体"/>
                <w:color w:val="auto"/>
                <w:highlight w:val="none"/>
              </w:rPr>
            </w:pPr>
            <w:r>
              <w:rPr>
                <w:rFonts w:hint="eastAsia" w:ascii="宋体" w:hAnsi="宋体" w:eastAsia="宋体"/>
                <w:color w:val="auto"/>
                <w:highlight w:val="none"/>
              </w:rPr>
              <w:t>材料名称</w:t>
            </w:r>
          </w:p>
        </w:tc>
        <w:tc>
          <w:tcPr>
            <w:tcW w:w="7584" w:type="dxa"/>
            <w:vAlign w:val="center"/>
          </w:tcPr>
          <w:p>
            <w:pPr>
              <w:wordWrap w:val="0"/>
              <w:topLinePunct/>
              <w:jc w:val="center"/>
              <w:rPr>
                <w:rFonts w:hint="eastAsia" w:ascii="宋体" w:hAnsi="宋体" w:eastAsia="宋体"/>
                <w:color w:val="auto"/>
                <w:highlight w:val="none"/>
              </w:rPr>
            </w:pPr>
            <w:r>
              <w:rPr>
                <w:rFonts w:hint="eastAsia" w:ascii="宋体" w:hAnsi="宋体" w:eastAsia="宋体"/>
                <w:color w:val="auto"/>
                <w:highlight w:val="none"/>
              </w:rPr>
              <w:t>材料内容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exact"/>
        </w:trPr>
        <w:tc>
          <w:tcPr>
            <w:tcW w:w="2163" w:type="dxa"/>
            <w:vAlign w:val="center"/>
          </w:tcPr>
          <w:p>
            <w:pPr>
              <w:rPr>
                <w:rFonts w:hint="eastAsia" w:ascii="宋体" w:hAnsi="宋体" w:eastAsia="宋体"/>
                <w:b/>
                <w:color w:val="auto"/>
                <w:highlight w:val="none"/>
              </w:rPr>
            </w:pPr>
          </w:p>
        </w:tc>
        <w:tc>
          <w:tcPr>
            <w:tcW w:w="7584" w:type="dxa"/>
            <w:vAlign w:val="center"/>
          </w:tcPr>
          <w:p>
            <w:pPr>
              <w:wordWrap w:val="0"/>
              <w:topLinePunct/>
              <w:rPr>
                <w:rFonts w:hint="eastAsia" w:ascii="宋体" w:hAnsi="宋体" w:eastAsia="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exact"/>
        </w:trPr>
        <w:tc>
          <w:tcPr>
            <w:tcW w:w="2163" w:type="dxa"/>
            <w:vAlign w:val="center"/>
          </w:tcPr>
          <w:p>
            <w:pPr>
              <w:rPr>
                <w:rFonts w:ascii="宋体" w:hAnsi="宋体" w:eastAsia="宋体"/>
                <w:b/>
                <w:color w:val="auto"/>
                <w:highlight w:val="none"/>
              </w:rPr>
            </w:pPr>
          </w:p>
        </w:tc>
        <w:tc>
          <w:tcPr>
            <w:tcW w:w="7584" w:type="dxa"/>
            <w:vAlign w:val="center"/>
          </w:tcPr>
          <w:p>
            <w:pPr>
              <w:wordWrap w:val="0"/>
              <w:topLinePunct/>
              <w:rPr>
                <w:rFonts w:hint="eastAsia" w:ascii="宋体" w:hAnsi="宋体" w:eastAsia="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exact"/>
        </w:trPr>
        <w:tc>
          <w:tcPr>
            <w:tcW w:w="2163" w:type="dxa"/>
            <w:vAlign w:val="center"/>
          </w:tcPr>
          <w:p>
            <w:pPr>
              <w:rPr>
                <w:rFonts w:hint="eastAsia" w:ascii="宋体" w:hAnsi="宋体" w:eastAsia="宋体"/>
                <w:color w:val="auto"/>
                <w:highlight w:val="none"/>
              </w:rPr>
            </w:pPr>
          </w:p>
        </w:tc>
        <w:tc>
          <w:tcPr>
            <w:tcW w:w="7584" w:type="dxa"/>
            <w:vAlign w:val="center"/>
          </w:tcPr>
          <w:p>
            <w:pPr>
              <w:wordWrap w:val="0"/>
              <w:topLinePunct/>
              <w:rPr>
                <w:rFonts w:hint="eastAsia" w:ascii="宋体" w:hAnsi="宋体" w:eastAsia="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exact"/>
        </w:trPr>
        <w:tc>
          <w:tcPr>
            <w:tcW w:w="2163" w:type="dxa"/>
            <w:vAlign w:val="center"/>
          </w:tcPr>
          <w:p>
            <w:pPr>
              <w:rPr>
                <w:rFonts w:hint="eastAsia" w:ascii="宋体" w:hAnsi="宋体" w:eastAsia="宋体"/>
                <w:color w:val="auto"/>
                <w:highlight w:val="none"/>
              </w:rPr>
            </w:pPr>
          </w:p>
        </w:tc>
        <w:tc>
          <w:tcPr>
            <w:tcW w:w="7584" w:type="dxa"/>
            <w:vAlign w:val="center"/>
          </w:tcPr>
          <w:p>
            <w:pPr>
              <w:wordWrap w:val="0"/>
              <w:topLinePunct/>
              <w:rPr>
                <w:rFonts w:hint="eastAsia" w:ascii="宋体" w:hAnsi="宋体" w:eastAsia="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exact"/>
        </w:trPr>
        <w:tc>
          <w:tcPr>
            <w:tcW w:w="2163" w:type="dxa"/>
            <w:vAlign w:val="center"/>
          </w:tcPr>
          <w:p>
            <w:pPr>
              <w:rPr>
                <w:rFonts w:hint="eastAsia" w:ascii="宋体" w:hAnsi="宋体" w:eastAsia="宋体"/>
                <w:b/>
                <w:color w:val="auto"/>
                <w:highlight w:val="none"/>
              </w:rPr>
            </w:pPr>
          </w:p>
        </w:tc>
        <w:tc>
          <w:tcPr>
            <w:tcW w:w="7584" w:type="dxa"/>
            <w:vAlign w:val="center"/>
          </w:tcPr>
          <w:p>
            <w:pPr>
              <w:wordWrap w:val="0"/>
              <w:topLinePunct/>
              <w:rPr>
                <w:rFonts w:hint="eastAsia" w:ascii="宋体" w:hAnsi="宋体" w:eastAsia="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exact"/>
        </w:trPr>
        <w:tc>
          <w:tcPr>
            <w:tcW w:w="2163" w:type="dxa"/>
            <w:vAlign w:val="center"/>
          </w:tcPr>
          <w:p>
            <w:pPr>
              <w:rPr>
                <w:rFonts w:ascii="宋体" w:hAnsi="宋体" w:eastAsia="宋体"/>
                <w:color w:val="auto"/>
                <w:highlight w:val="none"/>
              </w:rPr>
            </w:pPr>
          </w:p>
        </w:tc>
        <w:tc>
          <w:tcPr>
            <w:tcW w:w="7584" w:type="dxa"/>
            <w:vAlign w:val="center"/>
          </w:tcPr>
          <w:p>
            <w:pPr>
              <w:wordWrap w:val="0"/>
              <w:topLinePunct/>
              <w:rPr>
                <w:rFonts w:hint="eastAsia" w:ascii="宋体" w:hAnsi="宋体" w:eastAsia="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exact"/>
        </w:trPr>
        <w:tc>
          <w:tcPr>
            <w:tcW w:w="2163" w:type="dxa"/>
            <w:vAlign w:val="center"/>
          </w:tcPr>
          <w:p>
            <w:pPr>
              <w:rPr>
                <w:rFonts w:ascii="宋体" w:hAnsi="宋体" w:eastAsia="宋体"/>
                <w:color w:val="auto"/>
                <w:highlight w:val="none"/>
              </w:rPr>
            </w:pPr>
            <w:r>
              <w:rPr>
                <w:rFonts w:hint="eastAsia" w:ascii="宋体" w:hAnsi="宋体" w:eastAsia="宋体"/>
                <w:color w:val="auto"/>
                <w:highlight w:val="none"/>
              </w:rPr>
              <w:t>…</w:t>
            </w:r>
          </w:p>
        </w:tc>
        <w:tc>
          <w:tcPr>
            <w:tcW w:w="7584" w:type="dxa"/>
            <w:vAlign w:val="center"/>
          </w:tcPr>
          <w:p>
            <w:pPr>
              <w:wordWrap w:val="0"/>
              <w:topLinePunct/>
              <w:rPr>
                <w:rFonts w:hint="eastAsia" w:ascii="宋体" w:hAnsi="宋体" w:eastAsia="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exact"/>
        </w:trPr>
        <w:tc>
          <w:tcPr>
            <w:tcW w:w="2163" w:type="dxa"/>
            <w:vAlign w:val="center"/>
          </w:tcPr>
          <w:p>
            <w:pPr>
              <w:rPr>
                <w:rFonts w:ascii="宋体" w:hAnsi="宋体" w:eastAsia="宋体"/>
                <w:b/>
                <w:color w:val="auto"/>
                <w:highlight w:val="none"/>
              </w:rPr>
            </w:pPr>
          </w:p>
        </w:tc>
        <w:tc>
          <w:tcPr>
            <w:tcW w:w="7584" w:type="dxa"/>
            <w:vAlign w:val="center"/>
          </w:tcPr>
          <w:p>
            <w:pPr>
              <w:wordWrap w:val="0"/>
              <w:topLinePunct/>
              <w:rPr>
                <w:rFonts w:hint="eastAsia" w:ascii="宋体" w:hAnsi="宋体" w:eastAsia="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exact"/>
        </w:trPr>
        <w:tc>
          <w:tcPr>
            <w:tcW w:w="2163" w:type="dxa"/>
            <w:vAlign w:val="center"/>
          </w:tcPr>
          <w:p>
            <w:pPr>
              <w:rPr>
                <w:rFonts w:ascii="宋体" w:hAnsi="宋体" w:eastAsia="宋体"/>
                <w:color w:val="auto"/>
                <w:highlight w:val="none"/>
              </w:rPr>
            </w:pPr>
          </w:p>
        </w:tc>
        <w:tc>
          <w:tcPr>
            <w:tcW w:w="7584" w:type="dxa"/>
            <w:vAlign w:val="center"/>
          </w:tcPr>
          <w:p>
            <w:pPr>
              <w:wordWrap w:val="0"/>
              <w:topLinePunct/>
              <w:rPr>
                <w:rFonts w:hint="eastAsia" w:ascii="宋体" w:hAnsi="宋体" w:eastAsia="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exact"/>
        </w:trPr>
        <w:tc>
          <w:tcPr>
            <w:tcW w:w="2163" w:type="dxa"/>
            <w:vAlign w:val="center"/>
          </w:tcPr>
          <w:p>
            <w:pPr>
              <w:rPr>
                <w:rFonts w:hint="eastAsia" w:ascii="宋体" w:hAnsi="宋体" w:eastAsia="宋体"/>
                <w:b/>
                <w:color w:val="auto"/>
                <w:highlight w:val="none"/>
              </w:rPr>
            </w:pPr>
            <w:r>
              <w:rPr>
                <w:rFonts w:hint="eastAsia" w:ascii="宋体" w:hAnsi="宋体" w:eastAsia="宋体"/>
                <w:color w:val="auto"/>
                <w:highlight w:val="none"/>
              </w:rPr>
              <w:t>…</w:t>
            </w:r>
          </w:p>
        </w:tc>
        <w:tc>
          <w:tcPr>
            <w:tcW w:w="7584" w:type="dxa"/>
            <w:vAlign w:val="center"/>
          </w:tcPr>
          <w:p>
            <w:pPr>
              <w:wordWrap w:val="0"/>
              <w:topLinePunct/>
              <w:rPr>
                <w:rFonts w:hint="eastAsia" w:ascii="宋体" w:hAnsi="宋体" w:eastAsia="宋体"/>
                <w:color w:val="auto"/>
                <w:highlight w:val="none"/>
              </w:rPr>
            </w:pPr>
          </w:p>
        </w:tc>
      </w:tr>
    </w:tbl>
    <w:p>
      <w:pPr>
        <w:wordWrap w:val="0"/>
        <w:topLinePunct/>
        <w:spacing w:line="360" w:lineRule="auto"/>
        <w:rPr>
          <w:rFonts w:hint="eastAsia" w:ascii="宋体" w:hAnsi="宋体"/>
          <w:bCs/>
          <w:color w:val="auto"/>
          <w:sz w:val="24"/>
          <w:highlight w:val="none"/>
        </w:rPr>
      </w:pPr>
      <w:r>
        <w:rPr>
          <w:rFonts w:hint="eastAsia" w:ascii="宋体" w:hAnsi="宋体"/>
          <w:bCs/>
          <w:color w:val="auto"/>
          <w:sz w:val="24"/>
          <w:highlight w:val="none"/>
        </w:rPr>
        <w:t>注：本表格供参考，投标人可自拟。</w:t>
      </w:r>
    </w:p>
    <w:p>
      <w:pPr>
        <w:wordWrap w:val="0"/>
        <w:topLinePunct/>
        <w:spacing w:line="360" w:lineRule="auto"/>
        <w:rPr>
          <w:rFonts w:hint="eastAsia" w:ascii="宋体" w:hAnsi="宋体"/>
          <w:bCs/>
          <w:color w:val="auto"/>
          <w:sz w:val="24"/>
          <w:highlight w:val="none"/>
        </w:rPr>
      </w:pPr>
    </w:p>
    <w:p>
      <w:pPr>
        <w:wordWrap w:val="0"/>
        <w:topLinePunct/>
        <w:spacing w:line="360" w:lineRule="auto"/>
        <w:rPr>
          <w:rFonts w:hint="eastAsia" w:ascii="宋体" w:hAnsi="宋体"/>
          <w:bCs/>
          <w:color w:val="auto"/>
          <w:sz w:val="24"/>
          <w:highlight w:val="none"/>
        </w:rPr>
      </w:pPr>
    </w:p>
    <w:p>
      <w:pPr>
        <w:rPr>
          <w:rFonts w:hint="eastAsia" w:ascii="宋体" w:hAnsi="宋体"/>
          <w:color w:val="auto"/>
          <w:highlight w:val="none"/>
        </w:rPr>
      </w:pPr>
      <w:r>
        <w:rPr>
          <w:rFonts w:hint="eastAsia" w:ascii="宋体" w:hAnsi="宋体"/>
          <w:color w:val="auto"/>
          <w:highlight w:val="none"/>
        </w:rPr>
        <w:br w:type="page"/>
      </w:r>
    </w:p>
    <w:p>
      <w:pPr>
        <w:pStyle w:val="7"/>
        <w:numPr>
          <w:ilvl w:val="3"/>
          <w:numId w:val="0"/>
        </w:numPr>
        <w:spacing w:before="156" w:after="156"/>
        <w:rPr>
          <w:rFonts w:hint="eastAsia" w:ascii="宋体" w:hAnsi="宋体"/>
          <w:b w:val="0"/>
          <w:bCs w:val="0"/>
          <w:color w:val="auto"/>
          <w:sz w:val="32"/>
          <w:highlight w:val="none"/>
        </w:rPr>
      </w:pPr>
      <w:r>
        <w:rPr>
          <w:rFonts w:hint="eastAsia" w:ascii="宋体" w:hAnsi="宋体"/>
          <w:color w:val="auto"/>
          <w:highlight w:val="none"/>
        </w:rPr>
        <w:t>附录</w:t>
      </w:r>
      <w:r>
        <w:rPr>
          <w:rFonts w:hint="eastAsia" w:ascii="宋体" w:hAnsi="宋体"/>
          <w:color w:val="auto"/>
          <w:highlight w:val="none"/>
          <w:lang w:val="en-US" w:eastAsia="zh-CN"/>
        </w:rPr>
        <w:t>23</w:t>
      </w:r>
      <w:r>
        <w:rPr>
          <w:rFonts w:hint="eastAsia" w:ascii="宋体" w:hAnsi="宋体"/>
          <w:color w:val="auto"/>
          <w:highlight w:val="none"/>
        </w:rPr>
        <w:t xml:space="preserve">  投标文件光盘（备用）接收记录表格</w:t>
      </w:r>
      <w:bookmarkEnd w:id="184"/>
    </w:p>
    <w:p>
      <w:pPr>
        <w:wordWrap w:val="0"/>
        <w:topLinePunct/>
        <w:spacing w:line="360" w:lineRule="auto"/>
        <w:rPr>
          <w:rFonts w:hint="eastAsia" w:ascii="宋体" w:hAnsi="宋体"/>
          <w:b/>
          <w:bCs/>
          <w:color w:val="auto"/>
          <w:sz w:val="24"/>
          <w:highlight w:val="none"/>
        </w:rPr>
      </w:pPr>
      <w:r>
        <w:rPr>
          <w:rFonts w:hint="eastAsia" w:ascii="宋体" w:hAnsi="宋体"/>
          <w:color w:val="auto"/>
          <w:sz w:val="24"/>
          <w:highlight w:val="none"/>
        </w:rPr>
        <w:t>（本页接收投标文件时使用，结束时收回存档备查）</w:t>
      </w:r>
    </w:p>
    <w:p>
      <w:pPr>
        <w:wordWrap w:val="0"/>
        <w:topLinePunct/>
        <w:jc w:val="center"/>
        <w:rPr>
          <w:rFonts w:hint="eastAsia" w:ascii="宋体" w:hAnsi="宋体"/>
          <w:b/>
          <w:bCs/>
          <w:color w:val="auto"/>
          <w:sz w:val="32"/>
          <w:highlight w:val="none"/>
        </w:rPr>
      </w:pPr>
      <w:r>
        <w:rPr>
          <w:rFonts w:hint="eastAsia" w:ascii="宋体" w:hAnsi="宋体"/>
          <w:b/>
          <w:bCs/>
          <w:color w:val="auto"/>
          <w:sz w:val="32"/>
          <w:highlight w:val="none"/>
        </w:rPr>
        <w:t>投标文件光盘（备用）接收记录表格</w:t>
      </w:r>
    </w:p>
    <w:tbl>
      <w:tblPr>
        <w:tblStyle w:val="17"/>
        <w:tblW w:w="903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7"/>
        <w:gridCol w:w="2118"/>
        <w:gridCol w:w="1558"/>
        <w:gridCol w:w="1620"/>
        <w:gridCol w:w="1620"/>
        <w:gridCol w:w="13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6" w:hRule="atLeast"/>
          <w:jc w:val="center"/>
        </w:trPr>
        <w:tc>
          <w:tcPr>
            <w:tcW w:w="717" w:type="dxa"/>
            <w:vAlign w:val="center"/>
          </w:tcPr>
          <w:p>
            <w:pPr>
              <w:wordWrap w:val="0"/>
              <w:topLinePunct/>
              <w:jc w:val="center"/>
              <w:rPr>
                <w:rFonts w:hint="eastAsia" w:ascii="宋体" w:hAnsi="宋体" w:eastAsia="宋体"/>
                <w:bCs/>
                <w:color w:val="auto"/>
                <w:sz w:val="24"/>
                <w:highlight w:val="none"/>
              </w:rPr>
            </w:pPr>
            <w:r>
              <w:rPr>
                <w:rFonts w:hint="eastAsia" w:ascii="宋体" w:hAnsi="宋体" w:eastAsia="宋体"/>
                <w:bCs/>
                <w:color w:val="auto"/>
                <w:sz w:val="24"/>
                <w:highlight w:val="none"/>
              </w:rPr>
              <w:t>序号</w:t>
            </w:r>
          </w:p>
        </w:tc>
        <w:tc>
          <w:tcPr>
            <w:tcW w:w="2118" w:type="dxa"/>
            <w:vAlign w:val="center"/>
          </w:tcPr>
          <w:p>
            <w:pPr>
              <w:wordWrap w:val="0"/>
              <w:topLinePunct/>
              <w:jc w:val="center"/>
              <w:rPr>
                <w:rFonts w:hint="eastAsia" w:ascii="宋体" w:hAnsi="宋体" w:eastAsia="宋体"/>
                <w:bCs/>
                <w:color w:val="auto"/>
                <w:sz w:val="24"/>
                <w:highlight w:val="none"/>
              </w:rPr>
            </w:pPr>
            <w:r>
              <w:rPr>
                <w:rFonts w:hint="eastAsia" w:ascii="宋体" w:hAnsi="宋体" w:eastAsia="宋体"/>
                <w:bCs/>
                <w:color w:val="auto"/>
                <w:sz w:val="24"/>
                <w:highlight w:val="none"/>
              </w:rPr>
              <w:t>投标人名称</w:t>
            </w:r>
          </w:p>
        </w:tc>
        <w:tc>
          <w:tcPr>
            <w:tcW w:w="1558" w:type="dxa"/>
            <w:vAlign w:val="center"/>
          </w:tcPr>
          <w:p>
            <w:pPr>
              <w:wordWrap w:val="0"/>
              <w:topLinePunct/>
              <w:jc w:val="center"/>
              <w:rPr>
                <w:rFonts w:hint="eastAsia" w:ascii="宋体" w:hAnsi="宋体" w:eastAsia="宋体"/>
                <w:bCs/>
                <w:color w:val="auto"/>
                <w:sz w:val="24"/>
                <w:highlight w:val="none"/>
              </w:rPr>
            </w:pPr>
            <w:r>
              <w:rPr>
                <w:rFonts w:hint="eastAsia" w:ascii="宋体" w:hAnsi="宋体" w:eastAsia="宋体"/>
                <w:bCs/>
                <w:color w:val="auto"/>
                <w:sz w:val="24"/>
                <w:highlight w:val="none"/>
              </w:rPr>
              <w:t>投标文件光盘（备用）</w:t>
            </w:r>
          </w:p>
          <w:p>
            <w:pPr>
              <w:wordWrap w:val="0"/>
              <w:topLinePunct/>
              <w:jc w:val="center"/>
              <w:rPr>
                <w:rFonts w:hint="eastAsia" w:ascii="宋体" w:hAnsi="宋体" w:eastAsia="宋体"/>
                <w:bCs/>
                <w:color w:val="auto"/>
                <w:sz w:val="24"/>
                <w:highlight w:val="none"/>
              </w:rPr>
            </w:pPr>
            <w:r>
              <w:rPr>
                <w:rFonts w:hint="eastAsia" w:ascii="宋体" w:hAnsi="宋体" w:eastAsia="宋体"/>
                <w:bCs/>
                <w:color w:val="auto"/>
                <w:sz w:val="24"/>
                <w:highlight w:val="none"/>
              </w:rPr>
              <w:t>接收情况</w:t>
            </w:r>
          </w:p>
        </w:tc>
        <w:tc>
          <w:tcPr>
            <w:tcW w:w="1620" w:type="dxa"/>
            <w:vAlign w:val="center"/>
          </w:tcPr>
          <w:p>
            <w:pPr>
              <w:wordWrap w:val="0"/>
              <w:topLinePunct/>
              <w:jc w:val="center"/>
              <w:rPr>
                <w:rFonts w:hint="eastAsia" w:ascii="宋体" w:hAnsi="宋体" w:eastAsia="宋体"/>
                <w:bCs/>
                <w:color w:val="auto"/>
                <w:sz w:val="24"/>
                <w:highlight w:val="none"/>
              </w:rPr>
            </w:pPr>
            <w:r>
              <w:rPr>
                <w:rFonts w:hint="eastAsia" w:ascii="宋体" w:hAnsi="宋体" w:eastAsia="宋体"/>
                <w:bCs/>
                <w:color w:val="auto"/>
                <w:sz w:val="24"/>
                <w:highlight w:val="none"/>
              </w:rPr>
              <w:t>递交时间</w:t>
            </w:r>
          </w:p>
        </w:tc>
        <w:tc>
          <w:tcPr>
            <w:tcW w:w="1620" w:type="dxa"/>
            <w:vAlign w:val="center"/>
          </w:tcPr>
          <w:p>
            <w:pPr>
              <w:wordWrap w:val="0"/>
              <w:topLinePunct/>
              <w:jc w:val="center"/>
              <w:rPr>
                <w:rFonts w:hint="eastAsia" w:ascii="宋体" w:hAnsi="宋体" w:eastAsia="宋体"/>
                <w:bCs/>
                <w:color w:val="auto"/>
                <w:sz w:val="24"/>
                <w:highlight w:val="none"/>
              </w:rPr>
            </w:pPr>
            <w:r>
              <w:rPr>
                <w:rFonts w:hint="eastAsia" w:ascii="宋体" w:hAnsi="宋体" w:eastAsia="宋体"/>
                <w:bCs/>
                <w:color w:val="auto"/>
                <w:sz w:val="24"/>
                <w:highlight w:val="none"/>
              </w:rPr>
              <w:t>投标人代表</w:t>
            </w:r>
          </w:p>
          <w:p>
            <w:pPr>
              <w:wordWrap w:val="0"/>
              <w:topLinePunct/>
              <w:jc w:val="center"/>
              <w:rPr>
                <w:rFonts w:ascii="宋体" w:hAnsi="宋体" w:eastAsia="宋体"/>
                <w:bCs/>
                <w:color w:val="auto"/>
                <w:sz w:val="24"/>
                <w:highlight w:val="none"/>
              </w:rPr>
            </w:pPr>
            <w:r>
              <w:rPr>
                <w:rFonts w:hint="eastAsia" w:ascii="宋体" w:hAnsi="宋体" w:eastAsia="宋体"/>
                <w:bCs/>
                <w:color w:val="auto"/>
                <w:sz w:val="24"/>
                <w:highlight w:val="none"/>
              </w:rPr>
              <w:t>签名</w:t>
            </w:r>
          </w:p>
        </w:tc>
        <w:tc>
          <w:tcPr>
            <w:tcW w:w="1397" w:type="dxa"/>
            <w:vAlign w:val="center"/>
          </w:tcPr>
          <w:p>
            <w:pPr>
              <w:wordWrap w:val="0"/>
              <w:topLinePunct/>
              <w:jc w:val="center"/>
              <w:rPr>
                <w:rFonts w:hint="eastAsia" w:ascii="宋体" w:hAnsi="宋体" w:eastAsia="宋体"/>
                <w:bCs/>
                <w:color w:val="auto"/>
                <w:sz w:val="24"/>
                <w:highlight w:val="none"/>
              </w:rPr>
            </w:pPr>
            <w:r>
              <w:rPr>
                <w:rFonts w:hint="eastAsia" w:ascii="宋体" w:hAnsi="宋体" w:eastAsia="宋体"/>
                <w:bCs/>
                <w:color w:val="auto"/>
                <w:sz w:val="24"/>
                <w:highlight w:val="none"/>
              </w:rPr>
              <w:t>手机号码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5" w:hRule="atLeast"/>
          <w:jc w:val="center"/>
        </w:trPr>
        <w:tc>
          <w:tcPr>
            <w:tcW w:w="717" w:type="dxa"/>
            <w:vAlign w:val="top"/>
          </w:tcPr>
          <w:p>
            <w:pPr>
              <w:wordWrap w:val="0"/>
              <w:topLinePunct/>
              <w:jc w:val="center"/>
              <w:rPr>
                <w:rFonts w:hint="eastAsia" w:ascii="宋体" w:hAnsi="宋体" w:eastAsia="宋体"/>
                <w:bCs/>
                <w:color w:val="auto"/>
                <w:sz w:val="24"/>
                <w:highlight w:val="none"/>
              </w:rPr>
            </w:pPr>
          </w:p>
        </w:tc>
        <w:tc>
          <w:tcPr>
            <w:tcW w:w="2118" w:type="dxa"/>
            <w:vAlign w:val="top"/>
          </w:tcPr>
          <w:p>
            <w:pPr>
              <w:wordWrap w:val="0"/>
              <w:topLinePunct/>
              <w:jc w:val="center"/>
              <w:rPr>
                <w:rFonts w:hint="eastAsia" w:ascii="宋体" w:hAnsi="宋体" w:eastAsia="宋体"/>
                <w:bCs/>
                <w:color w:val="auto"/>
                <w:sz w:val="24"/>
                <w:highlight w:val="none"/>
              </w:rPr>
            </w:pPr>
          </w:p>
        </w:tc>
        <w:tc>
          <w:tcPr>
            <w:tcW w:w="1558" w:type="dxa"/>
            <w:vAlign w:val="top"/>
          </w:tcPr>
          <w:p>
            <w:pPr>
              <w:wordWrap w:val="0"/>
              <w:topLinePunct/>
              <w:jc w:val="center"/>
              <w:rPr>
                <w:rFonts w:hint="eastAsia" w:ascii="宋体" w:hAnsi="宋体" w:eastAsia="宋体"/>
                <w:bCs/>
                <w:color w:val="auto"/>
                <w:sz w:val="24"/>
                <w:highlight w:val="none"/>
              </w:rPr>
            </w:pPr>
          </w:p>
        </w:tc>
        <w:tc>
          <w:tcPr>
            <w:tcW w:w="1620" w:type="dxa"/>
            <w:vAlign w:val="top"/>
          </w:tcPr>
          <w:p>
            <w:pPr>
              <w:wordWrap w:val="0"/>
              <w:topLinePunct/>
              <w:jc w:val="center"/>
              <w:rPr>
                <w:rFonts w:hint="eastAsia" w:ascii="宋体" w:hAnsi="宋体" w:eastAsia="宋体"/>
                <w:bCs/>
                <w:color w:val="auto"/>
                <w:sz w:val="24"/>
                <w:highlight w:val="none"/>
              </w:rPr>
            </w:pPr>
          </w:p>
        </w:tc>
        <w:tc>
          <w:tcPr>
            <w:tcW w:w="1620" w:type="dxa"/>
            <w:vAlign w:val="top"/>
          </w:tcPr>
          <w:p>
            <w:pPr>
              <w:wordWrap w:val="0"/>
              <w:topLinePunct/>
              <w:jc w:val="center"/>
              <w:rPr>
                <w:rFonts w:hint="eastAsia" w:ascii="宋体" w:hAnsi="宋体" w:eastAsia="宋体"/>
                <w:bCs/>
                <w:color w:val="auto"/>
                <w:sz w:val="24"/>
                <w:highlight w:val="none"/>
              </w:rPr>
            </w:pPr>
          </w:p>
        </w:tc>
        <w:tc>
          <w:tcPr>
            <w:tcW w:w="1397" w:type="dxa"/>
            <w:vAlign w:val="top"/>
          </w:tcPr>
          <w:p>
            <w:pPr>
              <w:wordWrap w:val="0"/>
              <w:topLinePunct/>
              <w:jc w:val="center"/>
              <w:rPr>
                <w:rFonts w:hint="eastAsia" w:ascii="宋体" w:hAnsi="宋体" w:eastAsia="宋体"/>
                <w:bCs/>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5" w:hRule="atLeast"/>
          <w:jc w:val="center"/>
        </w:trPr>
        <w:tc>
          <w:tcPr>
            <w:tcW w:w="717" w:type="dxa"/>
            <w:vAlign w:val="top"/>
          </w:tcPr>
          <w:p>
            <w:pPr>
              <w:wordWrap w:val="0"/>
              <w:topLinePunct/>
              <w:jc w:val="center"/>
              <w:rPr>
                <w:rFonts w:hint="eastAsia" w:ascii="宋体" w:hAnsi="宋体" w:eastAsia="宋体"/>
                <w:bCs/>
                <w:color w:val="auto"/>
                <w:sz w:val="24"/>
                <w:highlight w:val="none"/>
              </w:rPr>
            </w:pPr>
          </w:p>
        </w:tc>
        <w:tc>
          <w:tcPr>
            <w:tcW w:w="2118" w:type="dxa"/>
            <w:vAlign w:val="top"/>
          </w:tcPr>
          <w:p>
            <w:pPr>
              <w:wordWrap w:val="0"/>
              <w:topLinePunct/>
              <w:jc w:val="center"/>
              <w:rPr>
                <w:rFonts w:hint="eastAsia" w:ascii="宋体" w:hAnsi="宋体" w:eastAsia="宋体"/>
                <w:bCs/>
                <w:color w:val="auto"/>
                <w:sz w:val="24"/>
                <w:highlight w:val="none"/>
              </w:rPr>
            </w:pPr>
          </w:p>
        </w:tc>
        <w:tc>
          <w:tcPr>
            <w:tcW w:w="1558" w:type="dxa"/>
            <w:vAlign w:val="top"/>
          </w:tcPr>
          <w:p>
            <w:pPr>
              <w:wordWrap w:val="0"/>
              <w:topLinePunct/>
              <w:jc w:val="center"/>
              <w:rPr>
                <w:rFonts w:hint="eastAsia" w:ascii="宋体" w:hAnsi="宋体" w:eastAsia="宋体"/>
                <w:bCs/>
                <w:color w:val="auto"/>
                <w:sz w:val="24"/>
                <w:highlight w:val="none"/>
              </w:rPr>
            </w:pPr>
          </w:p>
        </w:tc>
        <w:tc>
          <w:tcPr>
            <w:tcW w:w="1620" w:type="dxa"/>
            <w:vAlign w:val="top"/>
          </w:tcPr>
          <w:p>
            <w:pPr>
              <w:wordWrap w:val="0"/>
              <w:topLinePunct/>
              <w:jc w:val="center"/>
              <w:rPr>
                <w:rFonts w:hint="eastAsia" w:ascii="宋体" w:hAnsi="宋体" w:eastAsia="宋体"/>
                <w:bCs/>
                <w:color w:val="auto"/>
                <w:sz w:val="24"/>
                <w:highlight w:val="none"/>
              </w:rPr>
            </w:pPr>
          </w:p>
        </w:tc>
        <w:tc>
          <w:tcPr>
            <w:tcW w:w="1620" w:type="dxa"/>
            <w:vAlign w:val="top"/>
          </w:tcPr>
          <w:p>
            <w:pPr>
              <w:wordWrap w:val="0"/>
              <w:topLinePunct/>
              <w:jc w:val="center"/>
              <w:rPr>
                <w:rFonts w:hint="eastAsia" w:ascii="宋体" w:hAnsi="宋体" w:eastAsia="宋体"/>
                <w:bCs/>
                <w:color w:val="auto"/>
                <w:sz w:val="24"/>
                <w:highlight w:val="none"/>
              </w:rPr>
            </w:pPr>
          </w:p>
        </w:tc>
        <w:tc>
          <w:tcPr>
            <w:tcW w:w="1397" w:type="dxa"/>
            <w:vAlign w:val="top"/>
          </w:tcPr>
          <w:p>
            <w:pPr>
              <w:wordWrap w:val="0"/>
              <w:topLinePunct/>
              <w:jc w:val="center"/>
              <w:rPr>
                <w:rFonts w:hint="eastAsia" w:ascii="宋体" w:hAnsi="宋体" w:eastAsia="宋体"/>
                <w:bCs/>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5" w:hRule="atLeast"/>
          <w:jc w:val="center"/>
        </w:trPr>
        <w:tc>
          <w:tcPr>
            <w:tcW w:w="717" w:type="dxa"/>
            <w:vAlign w:val="top"/>
          </w:tcPr>
          <w:p>
            <w:pPr>
              <w:wordWrap w:val="0"/>
              <w:topLinePunct/>
              <w:jc w:val="center"/>
              <w:rPr>
                <w:rFonts w:hint="eastAsia" w:ascii="宋体" w:hAnsi="宋体" w:eastAsia="宋体"/>
                <w:bCs/>
                <w:color w:val="auto"/>
                <w:sz w:val="24"/>
                <w:highlight w:val="none"/>
              </w:rPr>
            </w:pPr>
          </w:p>
        </w:tc>
        <w:tc>
          <w:tcPr>
            <w:tcW w:w="2118" w:type="dxa"/>
            <w:vAlign w:val="top"/>
          </w:tcPr>
          <w:p>
            <w:pPr>
              <w:wordWrap w:val="0"/>
              <w:topLinePunct/>
              <w:jc w:val="center"/>
              <w:rPr>
                <w:rFonts w:hint="eastAsia" w:ascii="宋体" w:hAnsi="宋体" w:eastAsia="宋体"/>
                <w:bCs/>
                <w:color w:val="auto"/>
                <w:sz w:val="24"/>
                <w:highlight w:val="none"/>
              </w:rPr>
            </w:pPr>
          </w:p>
        </w:tc>
        <w:tc>
          <w:tcPr>
            <w:tcW w:w="1558" w:type="dxa"/>
            <w:vAlign w:val="top"/>
          </w:tcPr>
          <w:p>
            <w:pPr>
              <w:wordWrap w:val="0"/>
              <w:topLinePunct/>
              <w:jc w:val="center"/>
              <w:rPr>
                <w:rFonts w:hint="eastAsia" w:ascii="宋体" w:hAnsi="宋体" w:eastAsia="宋体"/>
                <w:bCs/>
                <w:color w:val="auto"/>
                <w:sz w:val="24"/>
                <w:highlight w:val="none"/>
              </w:rPr>
            </w:pPr>
          </w:p>
        </w:tc>
        <w:tc>
          <w:tcPr>
            <w:tcW w:w="1620" w:type="dxa"/>
            <w:vAlign w:val="top"/>
          </w:tcPr>
          <w:p>
            <w:pPr>
              <w:wordWrap w:val="0"/>
              <w:topLinePunct/>
              <w:jc w:val="center"/>
              <w:rPr>
                <w:rFonts w:hint="eastAsia" w:ascii="宋体" w:hAnsi="宋体" w:eastAsia="宋体"/>
                <w:bCs/>
                <w:color w:val="auto"/>
                <w:sz w:val="24"/>
                <w:highlight w:val="none"/>
              </w:rPr>
            </w:pPr>
          </w:p>
        </w:tc>
        <w:tc>
          <w:tcPr>
            <w:tcW w:w="1620" w:type="dxa"/>
            <w:vAlign w:val="top"/>
          </w:tcPr>
          <w:p>
            <w:pPr>
              <w:wordWrap w:val="0"/>
              <w:topLinePunct/>
              <w:jc w:val="center"/>
              <w:rPr>
                <w:rFonts w:hint="eastAsia" w:ascii="宋体" w:hAnsi="宋体" w:eastAsia="宋体"/>
                <w:bCs/>
                <w:color w:val="auto"/>
                <w:sz w:val="24"/>
                <w:highlight w:val="none"/>
              </w:rPr>
            </w:pPr>
          </w:p>
        </w:tc>
        <w:tc>
          <w:tcPr>
            <w:tcW w:w="1397" w:type="dxa"/>
            <w:vAlign w:val="top"/>
          </w:tcPr>
          <w:p>
            <w:pPr>
              <w:wordWrap w:val="0"/>
              <w:topLinePunct/>
              <w:jc w:val="center"/>
              <w:rPr>
                <w:rFonts w:hint="eastAsia" w:ascii="宋体" w:hAnsi="宋体" w:eastAsia="宋体"/>
                <w:bCs/>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5" w:hRule="atLeast"/>
          <w:jc w:val="center"/>
        </w:trPr>
        <w:tc>
          <w:tcPr>
            <w:tcW w:w="717" w:type="dxa"/>
            <w:vAlign w:val="top"/>
          </w:tcPr>
          <w:p>
            <w:pPr>
              <w:wordWrap w:val="0"/>
              <w:topLinePunct/>
              <w:jc w:val="center"/>
              <w:rPr>
                <w:rFonts w:hint="eastAsia" w:ascii="宋体" w:hAnsi="宋体" w:eastAsia="宋体"/>
                <w:bCs/>
                <w:color w:val="auto"/>
                <w:sz w:val="24"/>
                <w:highlight w:val="none"/>
              </w:rPr>
            </w:pPr>
          </w:p>
        </w:tc>
        <w:tc>
          <w:tcPr>
            <w:tcW w:w="2118" w:type="dxa"/>
            <w:vAlign w:val="top"/>
          </w:tcPr>
          <w:p>
            <w:pPr>
              <w:wordWrap w:val="0"/>
              <w:topLinePunct/>
              <w:jc w:val="center"/>
              <w:rPr>
                <w:rFonts w:hint="eastAsia" w:ascii="宋体" w:hAnsi="宋体" w:eastAsia="宋体"/>
                <w:bCs/>
                <w:color w:val="auto"/>
                <w:sz w:val="24"/>
                <w:highlight w:val="none"/>
              </w:rPr>
            </w:pPr>
          </w:p>
        </w:tc>
        <w:tc>
          <w:tcPr>
            <w:tcW w:w="1558" w:type="dxa"/>
            <w:vAlign w:val="top"/>
          </w:tcPr>
          <w:p>
            <w:pPr>
              <w:wordWrap w:val="0"/>
              <w:topLinePunct/>
              <w:jc w:val="center"/>
              <w:rPr>
                <w:rFonts w:hint="eastAsia" w:ascii="宋体" w:hAnsi="宋体" w:eastAsia="宋体"/>
                <w:bCs/>
                <w:color w:val="auto"/>
                <w:sz w:val="24"/>
                <w:highlight w:val="none"/>
              </w:rPr>
            </w:pPr>
          </w:p>
        </w:tc>
        <w:tc>
          <w:tcPr>
            <w:tcW w:w="1620" w:type="dxa"/>
            <w:vAlign w:val="top"/>
          </w:tcPr>
          <w:p>
            <w:pPr>
              <w:wordWrap w:val="0"/>
              <w:topLinePunct/>
              <w:jc w:val="center"/>
              <w:rPr>
                <w:rFonts w:hint="eastAsia" w:ascii="宋体" w:hAnsi="宋体" w:eastAsia="宋体"/>
                <w:bCs/>
                <w:color w:val="auto"/>
                <w:sz w:val="24"/>
                <w:highlight w:val="none"/>
              </w:rPr>
            </w:pPr>
          </w:p>
        </w:tc>
        <w:tc>
          <w:tcPr>
            <w:tcW w:w="1620" w:type="dxa"/>
            <w:vAlign w:val="top"/>
          </w:tcPr>
          <w:p>
            <w:pPr>
              <w:wordWrap w:val="0"/>
              <w:topLinePunct/>
              <w:jc w:val="center"/>
              <w:rPr>
                <w:rFonts w:hint="eastAsia" w:ascii="宋体" w:hAnsi="宋体" w:eastAsia="宋体"/>
                <w:bCs/>
                <w:color w:val="auto"/>
                <w:sz w:val="24"/>
                <w:highlight w:val="none"/>
              </w:rPr>
            </w:pPr>
          </w:p>
        </w:tc>
        <w:tc>
          <w:tcPr>
            <w:tcW w:w="1397" w:type="dxa"/>
            <w:vAlign w:val="top"/>
          </w:tcPr>
          <w:p>
            <w:pPr>
              <w:wordWrap w:val="0"/>
              <w:topLinePunct/>
              <w:jc w:val="center"/>
              <w:rPr>
                <w:rFonts w:hint="eastAsia" w:ascii="宋体" w:hAnsi="宋体" w:eastAsia="宋体"/>
                <w:bCs/>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5" w:hRule="atLeast"/>
          <w:jc w:val="center"/>
        </w:trPr>
        <w:tc>
          <w:tcPr>
            <w:tcW w:w="717" w:type="dxa"/>
            <w:vAlign w:val="top"/>
          </w:tcPr>
          <w:p>
            <w:pPr>
              <w:wordWrap w:val="0"/>
              <w:topLinePunct/>
              <w:jc w:val="center"/>
              <w:rPr>
                <w:rFonts w:hint="eastAsia" w:ascii="宋体" w:hAnsi="宋体" w:eastAsia="宋体"/>
                <w:bCs/>
                <w:color w:val="auto"/>
                <w:sz w:val="24"/>
                <w:highlight w:val="none"/>
              </w:rPr>
            </w:pPr>
          </w:p>
        </w:tc>
        <w:tc>
          <w:tcPr>
            <w:tcW w:w="2118" w:type="dxa"/>
            <w:vAlign w:val="top"/>
          </w:tcPr>
          <w:p>
            <w:pPr>
              <w:wordWrap w:val="0"/>
              <w:topLinePunct/>
              <w:jc w:val="center"/>
              <w:rPr>
                <w:rFonts w:hint="eastAsia" w:ascii="宋体" w:hAnsi="宋体" w:eastAsia="宋体"/>
                <w:bCs/>
                <w:color w:val="auto"/>
                <w:sz w:val="24"/>
                <w:highlight w:val="none"/>
              </w:rPr>
            </w:pPr>
          </w:p>
        </w:tc>
        <w:tc>
          <w:tcPr>
            <w:tcW w:w="1558" w:type="dxa"/>
            <w:vAlign w:val="top"/>
          </w:tcPr>
          <w:p>
            <w:pPr>
              <w:wordWrap w:val="0"/>
              <w:topLinePunct/>
              <w:jc w:val="center"/>
              <w:rPr>
                <w:rFonts w:hint="eastAsia" w:ascii="宋体" w:hAnsi="宋体" w:eastAsia="宋体"/>
                <w:bCs/>
                <w:color w:val="auto"/>
                <w:sz w:val="24"/>
                <w:highlight w:val="none"/>
              </w:rPr>
            </w:pPr>
          </w:p>
        </w:tc>
        <w:tc>
          <w:tcPr>
            <w:tcW w:w="1620" w:type="dxa"/>
            <w:vAlign w:val="top"/>
          </w:tcPr>
          <w:p>
            <w:pPr>
              <w:wordWrap w:val="0"/>
              <w:topLinePunct/>
              <w:jc w:val="center"/>
              <w:rPr>
                <w:rFonts w:hint="eastAsia" w:ascii="宋体" w:hAnsi="宋体" w:eastAsia="宋体"/>
                <w:bCs/>
                <w:color w:val="auto"/>
                <w:sz w:val="24"/>
                <w:highlight w:val="none"/>
              </w:rPr>
            </w:pPr>
          </w:p>
        </w:tc>
        <w:tc>
          <w:tcPr>
            <w:tcW w:w="1620" w:type="dxa"/>
            <w:vAlign w:val="top"/>
          </w:tcPr>
          <w:p>
            <w:pPr>
              <w:wordWrap w:val="0"/>
              <w:topLinePunct/>
              <w:jc w:val="center"/>
              <w:rPr>
                <w:rFonts w:hint="eastAsia" w:ascii="宋体" w:hAnsi="宋体" w:eastAsia="宋体"/>
                <w:bCs/>
                <w:color w:val="auto"/>
                <w:sz w:val="24"/>
                <w:highlight w:val="none"/>
              </w:rPr>
            </w:pPr>
          </w:p>
        </w:tc>
        <w:tc>
          <w:tcPr>
            <w:tcW w:w="1397" w:type="dxa"/>
            <w:vAlign w:val="top"/>
          </w:tcPr>
          <w:p>
            <w:pPr>
              <w:wordWrap w:val="0"/>
              <w:topLinePunct/>
              <w:jc w:val="center"/>
              <w:rPr>
                <w:rFonts w:hint="eastAsia" w:ascii="宋体" w:hAnsi="宋体" w:eastAsia="宋体"/>
                <w:bCs/>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5" w:hRule="atLeast"/>
          <w:jc w:val="center"/>
        </w:trPr>
        <w:tc>
          <w:tcPr>
            <w:tcW w:w="717" w:type="dxa"/>
            <w:vAlign w:val="top"/>
          </w:tcPr>
          <w:p>
            <w:pPr>
              <w:wordWrap w:val="0"/>
              <w:topLinePunct/>
              <w:jc w:val="center"/>
              <w:rPr>
                <w:rFonts w:hint="eastAsia" w:ascii="宋体" w:hAnsi="宋体" w:eastAsia="宋体"/>
                <w:bCs/>
                <w:color w:val="auto"/>
                <w:sz w:val="24"/>
                <w:highlight w:val="none"/>
              </w:rPr>
            </w:pPr>
          </w:p>
        </w:tc>
        <w:tc>
          <w:tcPr>
            <w:tcW w:w="2118" w:type="dxa"/>
            <w:vAlign w:val="top"/>
          </w:tcPr>
          <w:p>
            <w:pPr>
              <w:wordWrap w:val="0"/>
              <w:topLinePunct/>
              <w:jc w:val="center"/>
              <w:rPr>
                <w:rFonts w:hint="eastAsia" w:ascii="宋体" w:hAnsi="宋体" w:eastAsia="宋体"/>
                <w:bCs/>
                <w:color w:val="auto"/>
                <w:sz w:val="24"/>
                <w:highlight w:val="none"/>
              </w:rPr>
            </w:pPr>
          </w:p>
        </w:tc>
        <w:tc>
          <w:tcPr>
            <w:tcW w:w="1558" w:type="dxa"/>
            <w:vAlign w:val="top"/>
          </w:tcPr>
          <w:p>
            <w:pPr>
              <w:wordWrap w:val="0"/>
              <w:topLinePunct/>
              <w:jc w:val="center"/>
              <w:rPr>
                <w:rFonts w:hint="eastAsia" w:ascii="宋体" w:hAnsi="宋体" w:eastAsia="宋体"/>
                <w:bCs/>
                <w:color w:val="auto"/>
                <w:sz w:val="24"/>
                <w:highlight w:val="none"/>
              </w:rPr>
            </w:pPr>
          </w:p>
        </w:tc>
        <w:tc>
          <w:tcPr>
            <w:tcW w:w="1620" w:type="dxa"/>
            <w:vAlign w:val="top"/>
          </w:tcPr>
          <w:p>
            <w:pPr>
              <w:wordWrap w:val="0"/>
              <w:topLinePunct/>
              <w:jc w:val="center"/>
              <w:rPr>
                <w:rFonts w:hint="eastAsia" w:ascii="宋体" w:hAnsi="宋体" w:eastAsia="宋体"/>
                <w:bCs/>
                <w:color w:val="auto"/>
                <w:sz w:val="24"/>
                <w:highlight w:val="none"/>
              </w:rPr>
            </w:pPr>
          </w:p>
        </w:tc>
        <w:tc>
          <w:tcPr>
            <w:tcW w:w="1620" w:type="dxa"/>
            <w:vAlign w:val="top"/>
          </w:tcPr>
          <w:p>
            <w:pPr>
              <w:wordWrap w:val="0"/>
              <w:topLinePunct/>
              <w:jc w:val="center"/>
              <w:rPr>
                <w:rFonts w:hint="eastAsia" w:ascii="宋体" w:hAnsi="宋体" w:eastAsia="宋体"/>
                <w:bCs/>
                <w:color w:val="auto"/>
                <w:sz w:val="24"/>
                <w:highlight w:val="none"/>
              </w:rPr>
            </w:pPr>
          </w:p>
        </w:tc>
        <w:tc>
          <w:tcPr>
            <w:tcW w:w="1397" w:type="dxa"/>
            <w:vAlign w:val="top"/>
          </w:tcPr>
          <w:p>
            <w:pPr>
              <w:wordWrap w:val="0"/>
              <w:topLinePunct/>
              <w:jc w:val="center"/>
              <w:rPr>
                <w:rFonts w:hint="eastAsia" w:ascii="宋体" w:hAnsi="宋体" w:eastAsia="宋体"/>
                <w:bCs/>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5" w:hRule="atLeast"/>
          <w:jc w:val="center"/>
        </w:trPr>
        <w:tc>
          <w:tcPr>
            <w:tcW w:w="717" w:type="dxa"/>
            <w:vAlign w:val="top"/>
          </w:tcPr>
          <w:p>
            <w:pPr>
              <w:wordWrap w:val="0"/>
              <w:topLinePunct/>
              <w:jc w:val="center"/>
              <w:rPr>
                <w:rFonts w:hint="eastAsia" w:ascii="宋体" w:hAnsi="宋体" w:eastAsia="宋体"/>
                <w:bCs/>
                <w:color w:val="auto"/>
                <w:sz w:val="24"/>
                <w:highlight w:val="none"/>
              </w:rPr>
            </w:pPr>
          </w:p>
        </w:tc>
        <w:tc>
          <w:tcPr>
            <w:tcW w:w="2118" w:type="dxa"/>
            <w:vAlign w:val="top"/>
          </w:tcPr>
          <w:p>
            <w:pPr>
              <w:wordWrap w:val="0"/>
              <w:topLinePunct/>
              <w:jc w:val="center"/>
              <w:rPr>
                <w:rFonts w:hint="eastAsia" w:ascii="宋体" w:hAnsi="宋体" w:eastAsia="宋体"/>
                <w:bCs/>
                <w:color w:val="auto"/>
                <w:sz w:val="24"/>
                <w:highlight w:val="none"/>
              </w:rPr>
            </w:pPr>
          </w:p>
        </w:tc>
        <w:tc>
          <w:tcPr>
            <w:tcW w:w="1558" w:type="dxa"/>
            <w:vAlign w:val="top"/>
          </w:tcPr>
          <w:p>
            <w:pPr>
              <w:wordWrap w:val="0"/>
              <w:topLinePunct/>
              <w:jc w:val="center"/>
              <w:rPr>
                <w:rFonts w:hint="eastAsia" w:ascii="宋体" w:hAnsi="宋体" w:eastAsia="宋体"/>
                <w:bCs/>
                <w:color w:val="auto"/>
                <w:sz w:val="24"/>
                <w:highlight w:val="none"/>
              </w:rPr>
            </w:pPr>
          </w:p>
        </w:tc>
        <w:tc>
          <w:tcPr>
            <w:tcW w:w="1620" w:type="dxa"/>
            <w:vAlign w:val="top"/>
          </w:tcPr>
          <w:p>
            <w:pPr>
              <w:wordWrap w:val="0"/>
              <w:topLinePunct/>
              <w:jc w:val="center"/>
              <w:rPr>
                <w:rFonts w:hint="eastAsia" w:ascii="宋体" w:hAnsi="宋体" w:eastAsia="宋体"/>
                <w:bCs/>
                <w:color w:val="auto"/>
                <w:sz w:val="24"/>
                <w:highlight w:val="none"/>
              </w:rPr>
            </w:pPr>
          </w:p>
        </w:tc>
        <w:tc>
          <w:tcPr>
            <w:tcW w:w="1620" w:type="dxa"/>
            <w:vAlign w:val="top"/>
          </w:tcPr>
          <w:p>
            <w:pPr>
              <w:wordWrap w:val="0"/>
              <w:topLinePunct/>
              <w:jc w:val="center"/>
              <w:rPr>
                <w:rFonts w:hint="eastAsia" w:ascii="宋体" w:hAnsi="宋体" w:eastAsia="宋体"/>
                <w:bCs/>
                <w:color w:val="auto"/>
                <w:sz w:val="24"/>
                <w:highlight w:val="none"/>
              </w:rPr>
            </w:pPr>
          </w:p>
        </w:tc>
        <w:tc>
          <w:tcPr>
            <w:tcW w:w="1397" w:type="dxa"/>
            <w:vAlign w:val="top"/>
          </w:tcPr>
          <w:p>
            <w:pPr>
              <w:wordWrap w:val="0"/>
              <w:topLinePunct/>
              <w:jc w:val="center"/>
              <w:rPr>
                <w:rFonts w:hint="eastAsia" w:ascii="宋体" w:hAnsi="宋体" w:eastAsia="宋体"/>
                <w:bCs/>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5" w:hRule="atLeast"/>
          <w:jc w:val="center"/>
        </w:trPr>
        <w:tc>
          <w:tcPr>
            <w:tcW w:w="717" w:type="dxa"/>
            <w:vAlign w:val="top"/>
          </w:tcPr>
          <w:p>
            <w:pPr>
              <w:wordWrap w:val="0"/>
              <w:topLinePunct/>
              <w:jc w:val="center"/>
              <w:rPr>
                <w:rFonts w:hint="eastAsia" w:ascii="宋体" w:hAnsi="宋体" w:eastAsia="宋体"/>
                <w:bCs/>
                <w:color w:val="auto"/>
                <w:sz w:val="24"/>
                <w:highlight w:val="none"/>
              </w:rPr>
            </w:pPr>
          </w:p>
        </w:tc>
        <w:tc>
          <w:tcPr>
            <w:tcW w:w="2118" w:type="dxa"/>
            <w:vAlign w:val="top"/>
          </w:tcPr>
          <w:p>
            <w:pPr>
              <w:wordWrap w:val="0"/>
              <w:topLinePunct/>
              <w:jc w:val="center"/>
              <w:rPr>
                <w:rFonts w:hint="eastAsia" w:ascii="宋体" w:hAnsi="宋体" w:eastAsia="宋体"/>
                <w:bCs/>
                <w:color w:val="auto"/>
                <w:sz w:val="24"/>
                <w:highlight w:val="none"/>
              </w:rPr>
            </w:pPr>
          </w:p>
        </w:tc>
        <w:tc>
          <w:tcPr>
            <w:tcW w:w="1558" w:type="dxa"/>
            <w:vAlign w:val="top"/>
          </w:tcPr>
          <w:p>
            <w:pPr>
              <w:wordWrap w:val="0"/>
              <w:topLinePunct/>
              <w:jc w:val="center"/>
              <w:rPr>
                <w:rFonts w:hint="eastAsia" w:ascii="宋体" w:hAnsi="宋体" w:eastAsia="宋体"/>
                <w:bCs/>
                <w:color w:val="auto"/>
                <w:sz w:val="24"/>
                <w:highlight w:val="none"/>
              </w:rPr>
            </w:pPr>
          </w:p>
        </w:tc>
        <w:tc>
          <w:tcPr>
            <w:tcW w:w="1620" w:type="dxa"/>
            <w:vAlign w:val="top"/>
          </w:tcPr>
          <w:p>
            <w:pPr>
              <w:wordWrap w:val="0"/>
              <w:topLinePunct/>
              <w:jc w:val="center"/>
              <w:rPr>
                <w:rFonts w:hint="eastAsia" w:ascii="宋体" w:hAnsi="宋体" w:eastAsia="宋体"/>
                <w:bCs/>
                <w:color w:val="auto"/>
                <w:sz w:val="24"/>
                <w:highlight w:val="none"/>
              </w:rPr>
            </w:pPr>
          </w:p>
        </w:tc>
        <w:tc>
          <w:tcPr>
            <w:tcW w:w="1620" w:type="dxa"/>
            <w:vAlign w:val="top"/>
          </w:tcPr>
          <w:p>
            <w:pPr>
              <w:wordWrap w:val="0"/>
              <w:topLinePunct/>
              <w:jc w:val="center"/>
              <w:rPr>
                <w:rFonts w:hint="eastAsia" w:ascii="宋体" w:hAnsi="宋体" w:eastAsia="宋体"/>
                <w:bCs/>
                <w:color w:val="auto"/>
                <w:sz w:val="24"/>
                <w:highlight w:val="none"/>
              </w:rPr>
            </w:pPr>
          </w:p>
        </w:tc>
        <w:tc>
          <w:tcPr>
            <w:tcW w:w="1397" w:type="dxa"/>
            <w:vAlign w:val="top"/>
          </w:tcPr>
          <w:p>
            <w:pPr>
              <w:wordWrap w:val="0"/>
              <w:topLinePunct/>
              <w:jc w:val="center"/>
              <w:rPr>
                <w:rFonts w:hint="eastAsia" w:ascii="宋体" w:hAnsi="宋体" w:eastAsia="宋体"/>
                <w:bCs/>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5" w:hRule="atLeast"/>
          <w:jc w:val="center"/>
        </w:trPr>
        <w:tc>
          <w:tcPr>
            <w:tcW w:w="717" w:type="dxa"/>
            <w:vAlign w:val="top"/>
          </w:tcPr>
          <w:p>
            <w:pPr>
              <w:wordWrap w:val="0"/>
              <w:topLinePunct/>
              <w:jc w:val="center"/>
              <w:rPr>
                <w:rFonts w:hint="eastAsia" w:ascii="宋体" w:hAnsi="宋体" w:eastAsia="宋体"/>
                <w:bCs/>
                <w:color w:val="auto"/>
                <w:sz w:val="24"/>
                <w:highlight w:val="none"/>
              </w:rPr>
            </w:pPr>
          </w:p>
        </w:tc>
        <w:tc>
          <w:tcPr>
            <w:tcW w:w="2118" w:type="dxa"/>
            <w:vAlign w:val="top"/>
          </w:tcPr>
          <w:p>
            <w:pPr>
              <w:wordWrap w:val="0"/>
              <w:topLinePunct/>
              <w:jc w:val="center"/>
              <w:rPr>
                <w:rFonts w:hint="eastAsia" w:ascii="宋体" w:hAnsi="宋体" w:eastAsia="宋体"/>
                <w:bCs/>
                <w:color w:val="auto"/>
                <w:sz w:val="24"/>
                <w:highlight w:val="none"/>
              </w:rPr>
            </w:pPr>
          </w:p>
        </w:tc>
        <w:tc>
          <w:tcPr>
            <w:tcW w:w="1558" w:type="dxa"/>
            <w:vAlign w:val="top"/>
          </w:tcPr>
          <w:p>
            <w:pPr>
              <w:wordWrap w:val="0"/>
              <w:topLinePunct/>
              <w:jc w:val="center"/>
              <w:rPr>
                <w:rFonts w:hint="eastAsia" w:ascii="宋体" w:hAnsi="宋体" w:eastAsia="宋体"/>
                <w:bCs/>
                <w:color w:val="auto"/>
                <w:sz w:val="24"/>
                <w:highlight w:val="none"/>
              </w:rPr>
            </w:pPr>
          </w:p>
        </w:tc>
        <w:tc>
          <w:tcPr>
            <w:tcW w:w="1620" w:type="dxa"/>
            <w:vAlign w:val="top"/>
          </w:tcPr>
          <w:p>
            <w:pPr>
              <w:wordWrap w:val="0"/>
              <w:topLinePunct/>
              <w:jc w:val="center"/>
              <w:rPr>
                <w:rFonts w:hint="eastAsia" w:ascii="宋体" w:hAnsi="宋体" w:eastAsia="宋体"/>
                <w:bCs/>
                <w:color w:val="auto"/>
                <w:sz w:val="24"/>
                <w:highlight w:val="none"/>
              </w:rPr>
            </w:pPr>
          </w:p>
        </w:tc>
        <w:tc>
          <w:tcPr>
            <w:tcW w:w="1620" w:type="dxa"/>
            <w:vAlign w:val="top"/>
          </w:tcPr>
          <w:p>
            <w:pPr>
              <w:wordWrap w:val="0"/>
              <w:topLinePunct/>
              <w:jc w:val="center"/>
              <w:rPr>
                <w:rFonts w:hint="eastAsia" w:ascii="宋体" w:hAnsi="宋体" w:eastAsia="宋体"/>
                <w:bCs/>
                <w:color w:val="auto"/>
                <w:sz w:val="24"/>
                <w:highlight w:val="none"/>
              </w:rPr>
            </w:pPr>
          </w:p>
        </w:tc>
        <w:tc>
          <w:tcPr>
            <w:tcW w:w="1397" w:type="dxa"/>
            <w:vAlign w:val="top"/>
          </w:tcPr>
          <w:p>
            <w:pPr>
              <w:wordWrap w:val="0"/>
              <w:topLinePunct/>
              <w:jc w:val="center"/>
              <w:rPr>
                <w:rFonts w:hint="eastAsia" w:ascii="宋体" w:hAnsi="宋体" w:eastAsia="宋体"/>
                <w:bCs/>
                <w:color w:val="auto"/>
                <w:sz w:val="24"/>
                <w:highlight w:val="none"/>
              </w:rPr>
            </w:pPr>
          </w:p>
        </w:tc>
      </w:tr>
    </w:tbl>
    <w:p>
      <w:pPr>
        <w:wordWrap w:val="0"/>
        <w:topLinePunct/>
        <w:spacing w:line="360" w:lineRule="auto"/>
        <w:rPr>
          <w:rFonts w:hint="eastAsia" w:ascii="宋体" w:hAnsi="宋体"/>
          <w:color w:val="auto"/>
          <w:sz w:val="24"/>
          <w:highlight w:val="none"/>
        </w:rPr>
      </w:pPr>
      <w:r>
        <w:rPr>
          <w:rFonts w:hint="eastAsia" w:ascii="宋体" w:hAnsi="宋体"/>
          <w:color w:val="auto"/>
          <w:sz w:val="24"/>
          <w:highlight w:val="none"/>
        </w:rPr>
        <w:t>为方便联络，请</w:t>
      </w:r>
      <w:r>
        <w:rPr>
          <w:rFonts w:hint="eastAsia" w:ascii="宋体" w:hAnsi="宋体"/>
          <w:bCs/>
          <w:color w:val="auto"/>
          <w:sz w:val="24"/>
          <w:highlight w:val="none"/>
        </w:rPr>
        <w:t>投标人代表的手机保持开启状态。</w:t>
      </w:r>
    </w:p>
    <w:p>
      <w:pPr>
        <w:wordWrap w:val="0"/>
        <w:topLinePunct/>
        <w:spacing w:line="360" w:lineRule="auto"/>
        <w:rPr>
          <w:rFonts w:hint="eastAsia" w:ascii="宋体" w:hAnsi="宋体"/>
          <w:color w:val="auto"/>
          <w:sz w:val="24"/>
          <w:highlight w:val="none"/>
        </w:rPr>
      </w:pPr>
      <w:r>
        <w:rPr>
          <w:rFonts w:hint="eastAsia" w:ascii="宋体" w:hAnsi="宋体"/>
          <w:color w:val="auto"/>
          <w:sz w:val="24"/>
          <w:highlight w:val="none"/>
        </w:rPr>
        <w:t>代理机构代表：            见证人：           日期：      年    月    日</w:t>
      </w:r>
    </w:p>
    <w:p>
      <w:pPr>
        <w:rPr>
          <w:color w:val="auto"/>
          <w:highlight w:val="none"/>
        </w:rPr>
      </w:pPr>
    </w:p>
    <w:p>
      <w:pPr>
        <w:rPr>
          <w:color w:val="auto"/>
          <w:highlight w:val="none"/>
        </w:rPr>
      </w:pPr>
    </w:p>
    <w:sectPr>
      <w:footerReference r:id="rId18" w:type="default"/>
      <w:footerReference r:id="rId19" w:type="even"/>
      <w:type w:val="nextColumn"/>
      <w:pgSz w:w="11906" w:h="16838"/>
      <w:pgMar w:top="1440" w:right="1080" w:bottom="1440" w:left="1080" w:header="851" w:footer="992" w:gutter="0"/>
      <w:cols w:space="720"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Calisto MT">
    <w:altName w:val="Segoe Print"/>
    <w:panose1 w:val="02040603050505030304"/>
    <w:charset w:val="00"/>
    <w:family w:val="roman"/>
    <w:pitch w:val="default"/>
    <w:sig w:usb0="00000000" w:usb1="00000000" w:usb2="00000000" w:usb3="00000000" w:csb0="20000001" w:csb1="00000000"/>
  </w:font>
  <w:font w:name="新宋体">
    <w:panose1 w:val="02010609030101010101"/>
    <w:charset w:val="86"/>
    <w:family w:val="auto"/>
    <w:pitch w:val="default"/>
    <w:sig w:usb0="00000283" w:usb1="288F0000" w:usb2="00000006" w:usb3="00000000" w:csb0="00040001"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jc w:val="center"/>
    </w:pPr>
    <w:r>
      <w:fldChar w:fldCharType="begin"/>
    </w:r>
    <w:r>
      <w:instrText xml:space="preserve"> PAGE   \* MERGEFORMAT </w:instrText>
    </w:r>
    <w:r>
      <w:fldChar w:fldCharType="separate"/>
    </w:r>
    <w:r>
      <w:rPr>
        <w:lang w:val="zh-CN"/>
      </w:rPr>
      <w:t>1</w:t>
    </w:r>
    <w:r>
      <w:fldChar w:fldCharType="end"/>
    </w:r>
  </w:p>
  <w:p>
    <w:pPr>
      <w:pStyle w:val="11"/>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rPr>
        <w:rFonts w:hint="eastAsia"/>
      </w:rP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1"/>
                            <w:rPr>
                              <w:rFonts w:hint="eastAsia"/>
                            </w:rPr>
                          </w:pPr>
                          <w:r>
                            <w:rPr>
                              <w:rFonts w:hint="eastAsia"/>
                            </w:rPr>
                            <w:fldChar w:fldCharType="begin"/>
                          </w:r>
                          <w:r>
                            <w:rPr>
                              <w:rFonts w:hint="eastAsia"/>
                            </w:rPr>
                            <w:instrText xml:space="preserve"> PAGE  \* MERGEFORMAT </w:instrText>
                          </w:r>
                          <w:r>
                            <w:rPr>
                              <w:rFonts w:hint="eastAsia"/>
                            </w:rPr>
                            <w:fldChar w:fldCharType="separate"/>
                          </w:r>
                          <w:r>
                            <w:t>47</w:t>
                          </w:r>
                          <w:r>
                            <w:rPr>
                              <w:rFonts w:hint="eastAsia"/>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CWTNKnIAQAAmQMAAA4AAAAAAAAAAQAgAAAAHgEAAGRycy9lMm9Eb2Mu&#10;eG1sUEsFBgAAAAAGAAYAWQEAAFgFAAAAAA==&#10;">
              <v:fill on="f" focussize="0,0"/>
              <v:stroke on="f"/>
              <v:imagedata o:title=""/>
              <o:lock v:ext="edit" aspectratio="f"/>
              <v:textbox inset="0mm,0mm,0mm,0mm" style="mso-fit-shape-to-text:t;">
                <w:txbxContent>
                  <w:p>
                    <w:pPr>
                      <w:pStyle w:val="11"/>
                      <w:rPr>
                        <w:rFonts w:hint="eastAsia"/>
                      </w:rPr>
                    </w:pPr>
                    <w:r>
                      <w:rPr>
                        <w:rFonts w:hint="eastAsia"/>
                      </w:rPr>
                      <w:fldChar w:fldCharType="begin"/>
                    </w:r>
                    <w:r>
                      <w:rPr>
                        <w:rFonts w:hint="eastAsia"/>
                      </w:rPr>
                      <w:instrText xml:space="preserve"> PAGE  \* MERGEFORMAT </w:instrText>
                    </w:r>
                    <w:r>
                      <w:rPr>
                        <w:rFonts w:hint="eastAsia"/>
                      </w:rPr>
                      <w:fldChar w:fldCharType="separate"/>
                    </w:r>
                    <w:r>
                      <w:t>47</w:t>
                    </w:r>
                    <w:r>
                      <w:rPr>
                        <w:rFonts w:hint="eastAsia"/>
                      </w:rPr>
                      <w:fldChar w:fldCharType="end"/>
                    </w:r>
                  </w:p>
                </w:txbxContent>
              </v:textbox>
            </v:shape>
          </w:pict>
        </mc:Fallback>
      </mc:AlternateConten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framePr w:wrap="around" w:vAnchor="text" w:hAnchor="margin" w:xAlign="center" w:y="1"/>
      <w:rPr>
        <w:rStyle w:val="19"/>
      </w:rPr>
    </w:pPr>
    <w:r>
      <w:fldChar w:fldCharType="begin"/>
    </w:r>
    <w:r>
      <w:rPr>
        <w:rStyle w:val="19"/>
      </w:rPr>
      <w:instrText xml:space="preserve">PAGE  </w:instrText>
    </w:r>
    <w:r>
      <w:fldChar w:fldCharType="separate"/>
    </w:r>
    <w:r>
      <w:rPr>
        <w:rStyle w:val="19"/>
      </w:rPr>
      <w:t>21</w:t>
    </w:r>
    <w:r>
      <w:fldChar w:fldCharType="end"/>
    </w:r>
  </w:p>
  <w:p>
    <w:pPr>
      <w:pStyle w:val="11"/>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rPr>
        <w:rStyle w:val="19"/>
      </w:rPr>
    </w:pP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1"/>
                            <w:rPr>
                              <w:rFonts w:hint="eastAsia"/>
                            </w:rPr>
                          </w:pPr>
                          <w:r>
                            <w:rPr>
                              <w:rFonts w:hint="eastAsia"/>
                            </w:rPr>
                            <w:fldChar w:fldCharType="begin"/>
                          </w:r>
                          <w:r>
                            <w:rPr>
                              <w:rFonts w:hint="eastAsia"/>
                            </w:rPr>
                            <w:instrText xml:space="preserve"> PAGE  \* MERGEFORMAT </w:instrText>
                          </w:r>
                          <w:r>
                            <w:rPr>
                              <w:rFonts w:hint="eastAsia"/>
                            </w:rPr>
                            <w:fldChar w:fldCharType="separate"/>
                          </w:r>
                          <w:r>
                            <w:t>13</w:t>
                          </w:r>
                          <w:r>
                            <w:rPr>
                              <w:rFonts w:hint="eastAsia"/>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1F+UJskBAACZAwAADgAAAGRycy9lMm9Eb2MueG1srVPNjtMwEL4j8Q6W&#10;79TZaoW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uHEPW+K0uU60G4PSRsovSWK4ywU2GcWGE3bVdeicf3kvXwR23+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DUX5QmyQEAAJkDAAAOAAAAAAAAAAEAIAAAAB4BAABkcnMvZTJvRG9j&#10;LnhtbFBLBQYAAAAABgAGAFkBAABZBQAAAAA=&#10;">
              <v:fill on="f" focussize="0,0"/>
              <v:stroke on="f"/>
              <v:imagedata o:title=""/>
              <o:lock v:ext="edit" aspectratio="f"/>
              <v:textbox inset="0mm,0mm,0mm,0mm" style="mso-fit-shape-to-text:t;">
                <w:txbxContent>
                  <w:p>
                    <w:pPr>
                      <w:pStyle w:val="11"/>
                      <w:rPr>
                        <w:rFonts w:hint="eastAsia"/>
                      </w:rPr>
                    </w:pPr>
                    <w:r>
                      <w:rPr>
                        <w:rFonts w:hint="eastAsia"/>
                      </w:rPr>
                      <w:fldChar w:fldCharType="begin"/>
                    </w:r>
                    <w:r>
                      <w:rPr>
                        <w:rFonts w:hint="eastAsia"/>
                      </w:rPr>
                      <w:instrText xml:space="preserve"> PAGE  \* MERGEFORMAT </w:instrText>
                    </w:r>
                    <w:r>
                      <w:rPr>
                        <w:rFonts w:hint="eastAsia"/>
                      </w:rPr>
                      <w:fldChar w:fldCharType="separate"/>
                    </w:r>
                    <w:r>
                      <w:t>13</w:t>
                    </w:r>
                    <w:r>
                      <w:rPr>
                        <w:rFonts w:hint="eastAsia"/>
                      </w:rPr>
                      <w:fldChar w:fldCharType="end"/>
                    </w:r>
                  </w:p>
                </w:txbxContent>
              </v:textbox>
            </v:shape>
          </w:pict>
        </mc:Fallback>
      </mc:AlternateContent>
    </w:r>
  </w:p>
  <w:p>
    <w:pPr>
      <w:pStyle w:val="11"/>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1"/>
                            <w:rPr>
                              <w:rStyle w:val="19"/>
                            </w:rPr>
                          </w:pPr>
                          <w:r>
                            <w:fldChar w:fldCharType="begin"/>
                          </w:r>
                          <w:r>
                            <w:rPr>
                              <w:rStyle w:val="19"/>
                            </w:rPr>
                            <w:instrText xml:space="preserve">PAGE  </w:instrText>
                          </w:r>
                          <w:r>
                            <w:fldChar w:fldCharType="separate"/>
                          </w:r>
                          <w:r>
                            <w:rPr>
                              <w:rStyle w:val="19"/>
                            </w:rPr>
                            <w:t>22</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JDkjEckBAACZAwAADgAAAGRycy9lMm9Eb2MueG1srVPNjtMwEL4j8Q6W&#10;79TZSou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uHEPW+K0uU60G4PSRsovSWK4ywU2GcWGE3bVdeicf3kvXwR23+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kOSMRyQEAAJkDAAAOAAAAAAAAAAEAIAAAAB4BAABkcnMvZTJvRG9j&#10;LnhtbFBLBQYAAAAABgAGAFkBAABZBQAAAAA=&#10;">
              <v:fill on="f" focussize="0,0"/>
              <v:stroke on="f"/>
              <v:imagedata o:title=""/>
              <o:lock v:ext="edit" aspectratio="f"/>
              <v:textbox inset="0mm,0mm,0mm,0mm" style="mso-fit-shape-to-text:t;">
                <w:txbxContent>
                  <w:p>
                    <w:pPr>
                      <w:pStyle w:val="11"/>
                      <w:rPr>
                        <w:rStyle w:val="19"/>
                      </w:rPr>
                    </w:pPr>
                    <w:r>
                      <w:fldChar w:fldCharType="begin"/>
                    </w:r>
                    <w:r>
                      <w:rPr>
                        <w:rStyle w:val="19"/>
                      </w:rPr>
                      <w:instrText xml:space="preserve">PAGE  </w:instrText>
                    </w:r>
                    <w:r>
                      <w:fldChar w:fldCharType="separate"/>
                    </w:r>
                    <w:r>
                      <w:rPr>
                        <w:rStyle w:val="19"/>
                      </w:rPr>
                      <w:t>22</w:t>
                    </w:r>
                    <w:r>
                      <w:fldChar w:fldCharType="end"/>
                    </w:r>
                  </w:p>
                </w:txbxContent>
              </v:textbox>
            </v:shape>
          </w:pict>
        </mc:Fallback>
      </mc:AlternateContent>
    </w:r>
  </w:p>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11" name="文本框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1"/>
                            <w:rPr>
                              <w:rStyle w:val="19"/>
                            </w:rPr>
                          </w:pPr>
                          <w:r>
                            <w:fldChar w:fldCharType="begin"/>
                          </w:r>
                          <w:r>
                            <w:rPr>
                              <w:rStyle w:val="19"/>
                            </w:rPr>
                            <w:instrText xml:space="preserve">PAGE  </w:instrText>
                          </w:r>
                          <w:r>
                            <w:fldChar w:fldCharType="separate"/>
                          </w:r>
                          <w:r>
                            <w:rPr>
                              <w:rStyle w:val="19"/>
                            </w:rPr>
                            <w:t>34</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FxjdksgBAACb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VhS4rjFiV9+/rj8+nP5/Z2g&#10;DwXqA9SYdx8wMw3v/IDJsx/QmXkPKtr8RUYE4yjv+SqvHBIR+dF6tV5XGBIYmy+Izx6ehwjpvfSW&#10;ZKOhEedXZOWnj5DG1DklV3P+ThtTZmjcPw7EzB6Wex97zFYa9sNEaO/bM/LpcfQNdbjplJgPDpXN&#10;WzIbcTb2s3EMUR+6ska5HoTbY8ImSm+5wgg7FcaZFXbTfuWleHwvWQ//1PYv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BcY3ZLIAQAAmwMAAA4AAAAAAAAAAQAgAAAAHgEAAGRycy9lMm9Eb2Mu&#10;eG1sUEsFBgAAAAAGAAYAWQEAAFgFAAAAAA==&#10;">
              <v:fill on="f" focussize="0,0"/>
              <v:stroke on="f"/>
              <v:imagedata o:title=""/>
              <o:lock v:ext="edit" aspectratio="f"/>
              <v:textbox inset="0mm,0mm,0mm,0mm" style="mso-fit-shape-to-text:t;">
                <w:txbxContent>
                  <w:p>
                    <w:pPr>
                      <w:pStyle w:val="11"/>
                      <w:rPr>
                        <w:rStyle w:val="19"/>
                      </w:rPr>
                    </w:pPr>
                    <w:r>
                      <w:fldChar w:fldCharType="begin"/>
                    </w:r>
                    <w:r>
                      <w:rPr>
                        <w:rStyle w:val="19"/>
                      </w:rPr>
                      <w:instrText xml:space="preserve">PAGE  </w:instrText>
                    </w:r>
                    <w:r>
                      <w:fldChar w:fldCharType="separate"/>
                    </w:r>
                    <w:r>
                      <w:rPr>
                        <w:rStyle w:val="19"/>
                      </w:rPr>
                      <w:t>34</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ind w:firstLine="360"/>
      <w:jc w:val="center"/>
    </w:pPr>
    <w: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1"/>
                            <w:ind w:firstLine="360"/>
                            <w:jc w:val="center"/>
                          </w:pPr>
                          <w:r>
                            <w:fldChar w:fldCharType="begin"/>
                          </w:r>
                          <w:r>
                            <w:instrText xml:space="preserve">PAGE   \* MERGEFORMAT</w:instrText>
                          </w:r>
                          <w:r>
                            <w:fldChar w:fldCharType="separate"/>
                          </w:r>
                          <w:r>
                            <w:rPr>
                              <w:lang w:val="zh-CN"/>
                            </w:rPr>
                            <w:t>34</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BG+QoMkBAACZAwAADgAAAGRycy9lMm9Eb2MueG1srVPNjtMwEL4j8Q6W&#10;79TZroS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uHEPW+K0uU60G4PSRsovSWK4ywU2GcWGE3bVdeicf3kvXwR23+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Eb5CgyQEAAJkDAAAOAAAAAAAAAAEAIAAAAB4BAABkcnMvZTJvRG9j&#10;LnhtbFBLBQYAAAAABgAGAFkBAABZBQAAAAA=&#10;">
              <v:fill on="f" focussize="0,0"/>
              <v:stroke on="f"/>
              <v:imagedata o:title=""/>
              <o:lock v:ext="edit" aspectratio="f"/>
              <v:textbox inset="0mm,0mm,0mm,0mm" style="mso-fit-shape-to-text:t;">
                <w:txbxContent>
                  <w:p>
                    <w:pPr>
                      <w:pStyle w:val="11"/>
                      <w:ind w:firstLine="360"/>
                      <w:jc w:val="center"/>
                    </w:pPr>
                    <w:r>
                      <w:fldChar w:fldCharType="begin"/>
                    </w:r>
                    <w:r>
                      <w:instrText xml:space="preserve">PAGE   \* MERGEFORMAT</w:instrText>
                    </w:r>
                    <w:r>
                      <w:fldChar w:fldCharType="separate"/>
                    </w:r>
                    <w:r>
                      <w:rPr>
                        <w:lang w:val="zh-CN"/>
                      </w:rPr>
                      <w:t>34</w:t>
                    </w:r>
                    <w:r>
                      <w:fldChar w:fldCharType="end"/>
                    </w:r>
                  </w:p>
                </w:txbxContent>
              </v:textbox>
            </v:shape>
          </w:pict>
        </mc:Fallback>
      </mc:AlternateContent>
    </w:r>
  </w:p>
  <w:p>
    <w:pPr>
      <w:pStyle w:val="11"/>
      <w:ind w:firstLine="360"/>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ind w:firstLine="360"/>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ind w:firstLine="360"/>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rPr>
        <w:rFonts w:hint="eastAsia"/>
      </w:rPr>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1"/>
                            <w:rPr>
                              <w:rFonts w:hint="eastAsia"/>
                            </w:rPr>
                          </w:pPr>
                          <w:r>
                            <w:rPr>
                              <w:rFonts w:hint="eastAsia"/>
                            </w:rPr>
                            <w:fldChar w:fldCharType="begin"/>
                          </w:r>
                          <w:r>
                            <w:rPr>
                              <w:rFonts w:hint="eastAsia"/>
                            </w:rPr>
                            <w:instrText xml:space="preserve"> PAGE  \* MERGEFORMAT </w:instrText>
                          </w:r>
                          <w:r>
                            <w:rPr>
                              <w:rFonts w:hint="eastAsia"/>
                            </w:rPr>
                            <w:fldChar w:fldCharType="separate"/>
                          </w:r>
                          <w:r>
                            <w:t>37</w:t>
                          </w:r>
                          <w:r>
                            <w:rPr>
                              <w:rFonts w:hint="eastAsia"/>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DOqXm5zwAAAAUBAAAPAAAAAAAAAAEAIAAAACIAAABkcnMvZG93bnJldi54bWxQ&#10;SwECFAAUAAAACACHTuJA1fWDnscBAACZAwAADgAAAAAAAAABACAAAAAeAQAAZHJzL2Uyb0RvYy54&#10;bWxQSwUGAAAAAAYABgBZAQAAVwUAAAAA&#10;">
              <v:fill on="f" focussize="0,0"/>
              <v:stroke on="f"/>
              <v:imagedata o:title=""/>
              <o:lock v:ext="edit" aspectratio="f"/>
              <v:textbox inset="0mm,0mm,0mm,0mm" style="mso-fit-shape-to-text:t;">
                <w:txbxContent>
                  <w:p>
                    <w:pPr>
                      <w:pStyle w:val="11"/>
                      <w:rPr>
                        <w:rFonts w:hint="eastAsia"/>
                      </w:rPr>
                    </w:pPr>
                    <w:r>
                      <w:rPr>
                        <w:rFonts w:hint="eastAsia"/>
                      </w:rPr>
                      <w:fldChar w:fldCharType="begin"/>
                    </w:r>
                    <w:r>
                      <w:rPr>
                        <w:rFonts w:hint="eastAsia"/>
                      </w:rPr>
                      <w:instrText xml:space="preserve"> PAGE  \* MERGEFORMAT </w:instrText>
                    </w:r>
                    <w:r>
                      <w:rPr>
                        <w:rFonts w:hint="eastAsia"/>
                      </w:rPr>
                      <w:fldChar w:fldCharType="separate"/>
                    </w:r>
                    <w:r>
                      <w:t>37</w:t>
                    </w:r>
                    <w:r>
                      <w:rPr>
                        <w:rFonts w:hint="eastAsia"/>
                      </w:rPr>
                      <w:fldChar w:fldCharType="end"/>
                    </w:r>
                  </w:p>
                </w:txbxContent>
              </v:textbox>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framePr w:wrap="around" w:vAnchor="text" w:hAnchor="margin" w:xAlign="center" w:y="1"/>
      <w:rPr>
        <w:rStyle w:val="19"/>
      </w:rPr>
    </w:pPr>
    <w:r>
      <w:fldChar w:fldCharType="begin"/>
    </w:r>
    <w:r>
      <w:rPr>
        <w:rStyle w:val="19"/>
      </w:rPr>
      <w:instrText xml:space="preserve">PAGE  </w:instrText>
    </w:r>
    <w:r>
      <w:fldChar w:fldCharType="separate"/>
    </w:r>
    <w:r>
      <w:rPr>
        <w:rStyle w:val="19"/>
      </w:rPr>
      <w:t>21</w:t>
    </w:r>
    <w:r>
      <w:fldChar w:fldCharType="end"/>
    </w:r>
  </w:p>
  <w:p>
    <w:pPr>
      <w:pStyle w:val="11"/>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Bdr>
        <w:bottom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Bdr>
        <w:bottom w:val="none" w:color="auto" w:sz="0" w:space="0"/>
      </w:pBd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ind w:firstLine="360"/>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ind w:firstLine="360"/>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ind w:firstLine="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E789BD6"/>
    <w:multiLevelType w:val="singleLevel"/>
    <w:tmpl w:val="9E789BD6"/>
    <w:lvl w:ilvl="0" w:tentative="0">
      <w:start w:val="2"/>
      <w:numFmt w:val="chineseCounting"/>
      <w:suff w:val="space"/>
      <w:lvlText w:val="第%1章"/>
      <w:lvlJc w:val="left"/>
      <w:rPr>
        <w:rFonts w:hint="eastAsia"/>
      </w:rPr>
    </w:lvl>
  </w:abstractNum>
  <w:abstractNum w:abstractNumId="1">
    <w:nsid w:val="A6E74977"/>
    <w:multiLevelType w:val="singleLevel"/>
    <w:tmpl w:val="A6E74977"/>
    <w:lvl w:ilvl="0" w:tentative="0">
      <w:start w:val="1"/>
      <w:numFmt w:val="chineseCounting"/>
      <w:suff w:val="nothing"/>
      <w:lvlText w:val="%1、"/>
      <w:lvlJc w:val="left"/>
      <w:rPr>
        <w:rFonts w:hint="eastAsia"/>
      </w:rPr>
    </w:lvl>
  </w:abstractNum>
  <w:abstractNum w:abstractNumId="2">
    <w:nsid w:val="B3865C4C"/>
    <w:multiLevelType w:val="singleLevel"/>
    <w:tmpl w:val="B3865C4C"/>
    <w:lvl w:ilvl="0" w:tentative="0">
      <w:start w:val="2"/>
      <w:numFmt w:val="chineseCounting"/>
      <w:suff w:val="space"/>
      <w:lvlText w:val="（%1）"/>
      <w:lvlJc w:val="left"/>
      <w:rPr>
        <w:rFonts w:hint="eastAsia"/>
      </w:rPr>
    </w:lvl>
  </w:abstractNum>
  <w:abstractNum w:abstractNumId="3">
    <w:nsid w:val="0000000A"/>
    <w:multiLevelType w:val="multilevel"/>
    <w:tmpl w:val="0000000A"/>
    <w:lvl w:ilvl="0" w:tentative="0">
      <w:start w:val="4"/>
      <w:numFmt w:val="japaneseCounting"/>
      <w:lvlText w:val="第%1条"/>
      <w:lvlJc w:val="left"/>
      <w:pPr>
        <w:tabs>
          <w:tab w:val="left" w:pos="1680"/>
        </w:tabs>
        <w:ind w:left="1680" w:hanging="1125"/>
      </w:pPr>
      <w:rPr>
        <w:rFonts w:hint="eastAsia" w:eastAsia="黑体"/>
        <w:b/>
      </w:rPr>
    </w:lvl>
    <w:lvl w:ilvl="1" w:tentative="0">
      <w:start w:val="1"/>
      <w:numFmt w:val="lowerLetter"/>
      <w:lvlText w:val="%2)"/>
      <w:lvlJc w:val="left"/>
      <w:pPr>
        <w:tabs>
          <w:tab w:val="left" w:pos="1395"/>
        </w:tabs>
        <w:ind w:left="1395" w:hanging="420"/>
      </w:pPr>
    </w:lvl>
    <w:lvl w:ilvl="2" w:tentative="0">
      <w:start w:val="1"/>
      <w:numFmt w:val="lowerRoman"/>
      <w:lvlText w:val="%3."/>
      <w:lvlJc w:val="right"/>
      <w:pPr>
        <w:tabs>
          <w:tab w:val="left" w:pos="1815"/>
        </w:tabs>
        <w:ind w:left="1815" w:hanging="420"/>
      </w:pPr>
    </w:lvl>
    <w:lvl w:ilvl="3" w:tentative="0">
      <w:start w:val="1"/>
      <w:numFmt w:val="decimal"/>
      <w:lvlText w:val="%4."/>
      <w:lvlJc w:val="left"/>
      <w:pPr>
        <w:tabs>
          <w:tab w:val="left" w:pos="2235"/>
        </w:tabs>
        <w:ind w:left="2235" w:hanging="420"/>
      </w:pPr>
    </w:lvl>
    <w:lvl w:ilvl="4" w:tentative="0">
      <w:start w:val="1"/>
      <w:numFmt w:val="lowerLetter"/>
      <w:lvlText w:val="%5)"/>
      <w:lvlJc w:val="left"/>
      <w:pPr>
        <w:tabs>
          <w:tab w:val="left" w:pos="2655"/>
        </w:tabs>
        <w:ind w:left="2655" w:hanging="420"/>
      </w:pPr>
    </w:lvl>
    <w:lvl w:ilvl="5" w:tentative="0">
      <w:start w:val="1"/>
      <w:numFmt w:val="lowerRoman"/>
      <w:lvlText w:val="%6."/>
      <w:lvlJc w:val="right"/>
      <w:pPr>
        <w:tabs>
          <w:tab w:val="left" w:pos="3075"/>
        </w:tabs>
        <w:ind w:left="3075" w:hanging="420"/>
      </w:pPr>
    </w:lvl>
    <w:lvl w:ilvl="6" w:tentative="0">
      <w:start w:val="1"/>
      <w:numFmt w:val="decimal"/>
      <w:lvlText w:val="%7."/>
      <w:lvlJc w:val="left"/>
      <w:pPr>
        <w:tabs>
          <w:tab w:val="left" w:pos="3495"/>
        </w:tabs>
        <w:ind w:left="3495" w:hanging="420"/>
      </w:pPr>
    </w:lvl>
    <w:lvl w:ilvl="7" w:tentative="0">
      <w:start w:val="1"/>
      <w:numFmt w:val="lowerLetter"/>
      <w:lvlText w:val="%8)"/>
      <w:lvlJc w:val="left"/>
      <w:pPr>
        <w:tabs>
          <w:tab w:val="left" w:pos="3915"/>
        </w:tabs>
        <w:ind w:left="3915" w:hanging="420"/>
      </w:pPr>
    </w:lvl>
    <w:lvl w:ilvl="8" w:tentative="0">
      <w:start w:val="1"/>
      <w:numFmt w:val="lowerRoman"/>
      <w:lvlText w:val="%9."/>
      <w:lvlJc w:val="right"/>
      <w:pPr>
        <w:tabs>
          <w:tab w:val="left" w:pos="4335"/>
        </w:tabs>
        <w:ind w:left="4335" w:hanging="420"/>
      </w:pPr>
    </w:lvl>
  </w:abstractNum>
  <w:abstractNum w:abstractNumId="4">
    <w:nsid w:val="259905B5"/>
    <w:multiLevelType w:val="multilevel"/>
    <w:tmpl w:val="259905B5"/>
    <w:lvl w:ilvl="0" w:tentative="0">
      <w:start w:val="1"/>
      <w:numFmt w:val="chineseCountingThousand"/>
      <w:suff w:val="space"/>
      <w:lvlText w:val="第%1章"/>
      <w:lvlJc w:val="left"/>
      <w:pPr>
        <w:ind w:left="567" w:hanging="279"/>
      </w:pPr>
      <w:rPr>
        <w:rFonts w:hint="eastAsia" w:ascii="宋体" w:eastAsia="宋体"/>
        <w:b/>
        <w:i w:val="0"/>
        <w:spacing w:val="0"/>
        <w:position w:val="0"/>
        <w:sz w:val="44"/>
      </w:rPr>
    </w:lvl>
    <w:lvl w:ilvl="1" w:tentative="0">
      <w:start w:val="1"/>
      <w:numFmt w:val="decimal"/>
      <w:suff w:val="space"/>
      <w:lvlText w:val="%2."/>
      <w:lvlJc w:val="left"/>
      <w:pPr>
        <w:ind w:left="454" w:hanging="454"/>
      </w:pPr>
      <w:rPr>
        <w:rFonts w:hint="eastAsia" w:ascii="宋体" w:eastAsia="宋体"/>
        <w:b/>
        <w:i w:val="0"/>
        <w:sz w:val="32"/>
      </w:rPr>
    </w:lvl>
    <w:lvl w:ilvl="2" w:tentative="0">
      <w:start w:val="1"/>
      <w:numFmt w:val="decimal"/>
      <w:suff w:val="space"/>
      <w:lvlText w:val="%2.%3"/>
      <w:lvlJc w:val="left"/>
      <w:pPr>
        <w:ind w:left="454" w:hanging="454"/>
      </w:pPr>
      <w:rPr>
        <w:rFonts w:hint="eastAsia" w:ascii="宋体" w:eastAsia="宋体"/>
        <w:b/>
        <w:i w:val="0"/>
        <w:sz w:val="28"/>
      </w:rPr>
    </w:lvl>
    <w:lvl w:ilvl="3" w:tentative="0">
      <w:start w:val="1"/>
      <w:numFmt w:val="decimal"/>
      <w:pStyle w:val="7"/>
      <w:suff w:val="space"/>
      <w:lvlText w:val="%2.%3.%4_x0001__x0003_"/>
      <w:lvlJc w:val="left"/>
      <w:pPr>
        <w:ind w:left="284" w:hanging="284"/>
      </w:pPr>
      <w:rPr>
        <w:rFonts w:hint="eastAsia" w:ascii="宋体" w:eastAsia="宋体"/>
        <w:b/>
        <w:i w:val="0"/>
        <w:sz w:val="28"/>
      </w:rPr>
    </w:lvl>
    <w:lvl w:ilvl="4" w:tentative="0">
      <w:start w:val="1"/>
      <w:numFmt w:val="decimal"/>
      <w:isLgl/>
      <w:suff w:val="space"/>
      <w:lvlText w:val="%2.%3.%4.%5"/>
      <w:lvlJc w:val="left"/>
      <w:pPr>
        <w:ind w:left="284" w:hanging="284"/>
      </w:pPr>
      <w:rPr>
        <w:rFonts w:hint="eastAsia" w:ascii="宋体" w:eastAsia="宋体"/>
        <w:b/>
        <w:i w:val="0"/>
        <w:strike w:val="0"/>
        <w:dstrike w:val="0"/>
        <w:sz w:val="28"/>
      </w:rPr>
    </w:lvl>
    <w:lvl w:ilvl="5" w:tentative="0">
      <w:start w:val="1"/>
      <w:numFmt w:val="decimal"/>
      <w:lvlRestart w:val="0"/>
      <w:suff w:val="space"/>
      <w:lvlText w:val="1.1.1.1.1.%6%5"/>
      <w:lvlJc w:val="left"/>
      <w:pPr>
        <w:ind w:left="0" w:firstLine="0"/>
      </w:pPr>
      <w:rPr>
        <w:rFonts w:hint="eastAsia" w:ascii="宋体" w:eastAsia="宋体"/>
        <w:b/>
        <w:i w:val="0"/>
        <w:sz w:val="28"/>
      </w:rPr>
    </w:lvl>
    <w:lvl w:ilvl="6" w:tentative="0">
      <w:start w:val="1"/>
      <w:numFmt w:val="none"/>
      <w:suff w:val="nothing"/>
      <w:lvlText w:val=""/>
      <w:lvlJc w:val="left"/>
      <w:pPr>
        <w:ind w:left="0" w:firstLine="0"/>
      </w:pPr>
      <w:rPr>
        <w:rFonts w:hint="eastAsia"/>
      </w:rPr>
    </w:lvl>
    <w:lvl w:ilvl="7" w:tentative="0">
      <w:start w:val="1"/>
      <w:numFmt w:val="none"/>
      <w:suff w:val="nothing"/>
      <w:lvlText w:val=""/>
      <w:lvlJc w:val="left"/>
      <w:pPr>
        <w:ind w:left="0" w:firstLine="0"/>
      </w:pPr>
      <w:rPr>
        <w:rFonts w:hint="eastAsia"/>
      </w:rPr>
    </w:lvl>
    <w:lvl w:ilvl="8" w:tentative="0">
      <w:start w:val="1"/>
      <w:numFmt w:val="none"/>
      <w:suff w:val="nothing"/>
      <w:lvlText w:val=""/>
      <w:lvlJc w:val="left"/>
      <w:pPr>
        <w:ind w:left="0" w:firstLine="0"/>
      </w:pPr>
      <w:rPr>
        <w:rFonts w:hint="eastAsia"/>
      </w:rPr>
    </w:lvl>
  </w:abstractNum>
  <w:abstractNum w:abstractNumId="5">
    <w:nsid w:val="5A76B49B"/>
    <w:multiLevelType w:val="singleLevel"/>
    <w:tmpl w:val="5A76B49B"/>
    <w:lvl w:ilvl="0" w:tentative="0">
      <w:start w:val="1"/>
      <w:numFmt w:val="decimal"/>
      <w:suff w:val="nothing"/>
      <w:lvlText w:val="（%1）"/>
      <w:lvlJc w:val="left"/>
    </w:lvl>
  </w:abstractNum>
  <w:abstractNum w:abstractNumId="6">
    <w:nsid w:val="6E28377F"/>
    <w:multiLevelType w:val="multilevel"/>
    <w:tmpl w:val="6E28377F"/>
    <w:lvl w:ilvl="0" w:tentative="0">
      <w:start w:val="1"/>
      <w:numFmt w:val="japaneseCounting"/>
      <w:lvlText w:val="第%1章"/>
      <w:lvlJc w:val="left"/>
      <w:pPr>
        <w:ind w:left="1515" w:hanging="1515"/>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4"/>
  </w:num>
  <w:num w:numId="2">
    <w:abstractNumId w:val="6"/>
  </w:num>
  <w:num w:numId="3">
    <w:abstractNumId w:val="0"/>
  </w:num>
  <w:num w:numId="4">
    <w:abstractNumId w:val="5"/>
  </w:num>
  <w:num w:numId="5">
    <w:abstractNumId w:val="2"/>
  </w:num>
  <w:num w:numId="6">
    <w:abstractNumId w:val="3"/>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63"/>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endnotePr>
    <w:numFmt w:val="decimal"/>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GIyY2JiNGY2YTkzN2RkMDhjZjgzNTM3MTAxMmYyNTkifQ=="/>
  </w:docVars>
  <w:rsids>
    <w:rsidRoot w:val="64EC6E4A"/>
    <w:rsid w:val="199B483B"/>
    <w:rsid w:val="2A0D65B6"/>
    <w:rsid w:val="48541414"/>
    <w:rsid w:val="53273FD6"/>
    <w:rsid w:val="60206638"/>
    <w:rsid w:val="63B23A27"/>
    <w:rsid w:val="64EC6E4A"/>
    <w:rsid w:val="6CA95983"/>
    <w:rsid w:val="71D63082"/>
    <w:rsid w:val="753E5F56"/>
    <w:rsid w:val="75CE618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39"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4">
    <w:name w:val="heading 1"/>
    <w:basedOn w:val="1"/>
    <w:next w:val="1"/>
    <w:qFormat/>
    <w:uiPriority w:val="0"/>
    <w:pPr>
      <w:spacing w:before="100" w:beforeAutospacing="1" w:after="100" w:afterAutospacing="1"/>
      <w:jc w:val="center"/>
      <w:outlineLvl w:val="0"/>
    </w:pPr>
    <w:rPr>
      <w:rFonts w:hint="eastAsia" w:ascii="宋体" w:hAnsi="宋体" w:cs="宋体"/>
      <w:b/>
      <w:kern w:val="44"/>
      <w:sz w:val="36"/>
      <w:szCs w:val="21"/>
      <w:lang w:bidi="ar"/>
    </w:rPr>
  </w:style>
  <w:style w:type="paragraph" w:styleId="5">
    <w:name w:val="heading 2"/>
    <w:basedOn w:val="1"/>
    <w:next w:val="1"/>
    <w:link w:val="22"/>
    <w:qFormat/>
    <w:uiPriority w:val="0"/>
    <w:pPr>
      <w:keepNext/>
      <w:keepLines/>
      <w:spacing w:before="240" w:beforeLines="0" w:after="120" w:afterLines="0" w:line="360" w:lineRule="auto"/>
      <w:jc w:val="center"/>
      <w:outlineLvl w:val="1"/>
    </w:pPr>
    <w:rPr>
      <w:rFonts w:ascii="仿宋_GB2312" w:hAnsi="仿宋_GB2312" w:cs="宋体"/>
      <w:b/>
      <w:sz w:val="32"/>
      <w:szCs w:val="30"/>
    </w:rPr>
  </w:style>
  <w:style w:type="paragraph" w:styleId="6">
    <w:name w:val="heading 3"/>
    <w:basedOn w:val="1"/>
    <w:next w:val="1"/>
    <w:qFormat/>
    <w:uiPriority w:val="0"/>
    <w:pPr>
      <w:keepNext/>
      <w:keepLines/>
      <w:spacing w:before="260" w:after="260" w:line="360" w:lineRule="auto"/>
      <w:jc w:val="center"/>
      <w:outlineLvl w:val="2"/>
    </w:pPr>
    <w:rPr>
      <w:b/>
      <w:bCs/>
      <w:sz w:val="30"/>
      <w:szCs w:val="32"/>
    </w:rPr>
  </w:style>
  <w:style w:type="paragraph" w:styleId="7">
    <w:name w:val="heading 4"/>
    <w:basedOn w:val="1"/>
    <w:next w:val="1"/>
    <w:link w:val="26"/>
    <w:qFormat/>
    <w:uiPriority w:val="0"/>
    <w:pPr>
      <w:numPr>
        <w:ilvl w:val="3"/>
        <w:numId w:val="1"/>
      </w:numPr>
      <w:spacing w:before="50" w:beforeLines="50" w:after="50" w:afterLines="50" w:line="360" w:lineRule="auto"/>
      <w:jc w:val="left"/>
      <w:outlineLvl w:val="3"/>
    </w:pPr>
    <w:rPr>
      <w:rFonts w:ascii="Arial" w:hAnsi="Arial"/>
      <w:b/>
      <w:bCs/>
      <w:sz w:val="24"/>
    </w:rPr>
  </w:style>
  <w:style w:type="character" w:default="1" w:styleId="18">
    <w:name w:val="Default Paragraph Font"/>
    <w:semiHidden/>
    <w:qFormat/>
    <w:uiPriority w:val="0"/>
  </w:style>
  <w:style w:type="table" w:default="1" w:styleId="17">
    <w:name w:val="Normal Table"/>
    <w:semiHidden/>
    <w:qFormat/>
    <w:uiPriority w:val="0"/>
    <w:tblPr>
      <w:tblCellMar>
        <w:top w:w="0" w:type="dxa"/>
        <w:left w:w="108" w:type="dxa"/>
        <w:bottom w:w="0" w:type="dxa"/>
        <w:right w:w="108" w:type="dxa"/>
      </w:tblCellMar>
    </w:tblPr>
  </w:style>
  <w:style w:type="paragraph" w:styleId="2">
    <w:name w:val="Body Text"/>
    <w:basedOn w:val="1"/>
    <w:next w:val="3"/>
    <w:qFormat/>
    <w:uiPriority w:val="99"/>
    <w:pPr>
      <w:pBdr>
        <w:top w:val="single" w:color="auto" w:sz="4" w:space="1"/>
      </w:pBdr>
    </w:pPr>
    <w:rPr>
      <w:b/>
      <w:bCs/>
    </w:rPr>
  </w:style>
  <w:style w:type="paragraph" w:styleId="3">
    <w:name w:val="Body Text Indent"/>
    <w:basedOn w:val="1"/>
    <w:qFormat/>
    <w:uiPriority w:val="0"/>
    <w:pPr>
      <w:ind w:firstLine="600" w:firstLineChars="200"/>
    </w:pPr>
    <w:rPr>
      <w:rFonts w:ascii="宋体"/>
      <w:sz w:val="30"/>
      <w:szCs w:val="20"/>
    </w:rPr>
  </w:style>
  <w:style w:type="paragraph" w:styleId="8">
    <w:name w:val="toc 3"/>
    <w:basedOn w:val="1"/>
    <w:next w:val="1"/>
    <w:qFormat/>
    <w:uiPriority w:val="39"/>
    <w:pPr>
      <w:ind w:left="840" w:leftChars="400"/>
    </w:pPr>
  </w:style>
  <w:style w:type="paragraph" w:styleId="9">
    <w:name w:val="Plain Text"/>
    <w:basedOn w:val="1"/>
    <w:next w:val="1"/>
    <w:qFormat/>
    <w:uiPriority w:val="0"/>
    <w:rPr>
      <w:rFonts w:ascii="宋体" w:hAnsi="Courier New"/>
      <w:szCs w:val="20"/>
    </w:rPr>
  </w:style>
  <w:style w:type="paragraph" w:styleId="10">
    <w:name w:val="Date"/>
    <w:basedOn w:val="1"/>
    <w:next w:val="1"/>
    <w:qFormat/>
    <w:uiPriority w:val="0"/>
    <w:rPr>
      <w:rFonts w:ascii="Times New Roman" w:hAnsi="Times New Roman" w:eastAsia="楷体_GB2312" w:cs="Times New Roman"/>
      <w:szCs w:val="20"/>
    </w:rPr>
  </w:style>
  <w:style w:type="paragraph" w:styleId="11">
    <w:name w:val="footer"/>
    <w:basedOn w:val="1"/>
    <w:qFormat/>
    <w:uiPriority w:val="0"/>
    <w:pPr>
      <w:tabs>
        <w:tab w:val="center" w:pos="4153"/>
        <w:tab w:val="right" w:pos="8306"/>
      </w:tabs>
      <w:snapToGrid w:val="0"/>
      <w:jc w:val="left"/>
    </w:pPr>
    <w:rPr>
      <w:sz w:val="18"/>
    </w:rPr>
  </w:style>
  <w:style w:type="paragraph" w:styleId="12">
    <w:name w:val="header"/>
    <w:basedOn w:val="1"/>
    <w:qFormat/>
    <w:uiPriority w:val="0"/>
    <w:pPr>
      <w:pBdr>
        <w:bottom w:val="single" w:color="auto" w:sz="6" w:space="1"/>
      </w:pBdr>
      <w:tabs>
        <w:tab w:val="center" w:pos="4153"/>
        <w:tab w:val="right" w:pos="8306"/>
      </w:tabs>
      <w:snapToGrid w:val="0"/>
      <w:jc w:val="center"/>
    </w:pPr>
    <w:rPr>
      <w:sz w:val="18"/>
    </w:rPr>
  </w:style>
  <w:style w:type="paragraph" w:styleId="13">
    <w:name w:val="toc 1"/>
    <w:basedOn w:val="1"/>
    <w:next w:val="1"/>
    <w:qFormat/>
    <w:uiPriority w:val="39"/>
    <w:pPr>
      <w:tabs>
        <w:tab w:val="right" w:leader="dot" w:pos="8990"/>
      </w:tabs>
      <w:spacing w:line="360" w:lineRule="auto"/>
    </w:pPr>
  </w:style>
  <w:style w:type="paragraph" w:styleId="14">
    <w:name w:val="toc 4"/>
    <w:basedOn w:val="1"/>
    <w:next w:val="1"/>
    <w:qFormat/>
    <w:uiPriority w:val="39"/>
    <w:pPr>
      <w:ind w:left="1260" w:leftChars="600"/>
    </w:pPr>
  </w:style>
  <w:style w:type="paragraph" w:styleId="15">
    <w:name w:val="toc 2"/>
    <w:basedOn w:val="1"/>
    <w:next w:val="1"/>
    <w:qFormat/>
    <w:uiPriority w:val="39"/>
    <w:pPr>
      <w:ind w:left="420" w:leftChars="200"/>
    </w:pPr>
  </w:style>
  <w:style w:type="paragraph" w:styleId="16">
    <w:name w:val="Body Text 2"/>
    <w:basedOn w:val="1"/>
    <w:qFormat/>
    <w:uiPriority w:val="0"/>
    <w:rPr>
      <w:sz w:val="24"/>
    </w:rPr>
  </w:style>
  <w:style w:type="character" w:styleId="19">
    <w:name w:val="page number"/>
    <w:qFormat/>
    <w:uiPriority w:val="0"/>
  </w:style>
  <w:style w:type="character" w:styleId="20">
    <w:name w:val="Hyperlink"/>
    <w:qFormat/>
    <w:uiPriority w:val="99"/>
    <w:rPr>
      <w:color w:val="000000"/>
      <w:u w:val="none"/>
    </w:rPr>
  </w:style>
  <w:style w:type="character" w:customStyle="1" w:styleId="21">
    <w:name w:val="标题 2 Char"/>
    <w:link w:val="5"/>
    <w:qFormat/>
    <w:uiPriority w:val="0"/>
    <w:rPr>
      <w:rFonts w:ascii="仿宋_GB2312" w:hAnsi="仿宋_GB2312" w:cs="宋体"/>
      <w:b/>
      <w:sz w:val="32"/>
      <w:szCs w:val="30"/>
    </w:rPr>
  </w:style>
  <w:style w:type="character" w:customStyle="1" w:styleId="22">
    <w:name w:val="标题 2 Char1"/>
    <w:link w:val="5"/>
    <w:qFormat/>
    <w:uiPriority w:val="0"/>
    <w:rPr>
      <w:rFonts w:ascii="仿宋_GB2312" w:hAnsi="仿宋_GB2312" w:cs="宋体"/>
      <w:b/>
      <w:kern w:val="2"/>
      <w:sz w:val="32"/>
      <w:szCs w:val="30"/>
    </w:rPr>
  </w:style>
  <w:style w:type="paragraph" w:customStyle="1" w:styleId="23">
    <w:name w:val="正文 New New New New New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4">
    <w:name w:val="xl24"/>
    <w:basedOn w:val="1"/>
    <w:qFormat/>
    <w:uiPriority w:val="0"/>
    <w:pPr>
      <w:widowControl/>
      <w:spacing w:before="100" w:beforeLines="0" w:after="100" w:afterLines="0"/>
      <w:jc w:val="center"/>
      <w:textAlignment w:val="center"/>
    </w:pPr>
    <w:rPr>
      <w:rFonts w:ascii="宋体" w:hAnsi="宋体"/>
      <w:kern w:val="0"/>
      <w:sz w:val="24"/>
      <w:szCs w:val="20"/>
    </w:rPr>
  </w:style>
  <w:style w:type="paragraph" w:customStyle="1" w:styleId="25">
    <w:name w:val="公文正文"/>
    <w:qFormat/>
    <w:uiPriority w:val="0"/>
    <w:pPr>
      <w:widowControl w:val="0"/>
      <w:spacing w:line="360" w:lineRule="auto"/>
      <w:ind w:firstLine="629"/>
      <w:jc w:val="both"/>
    </w:pPr>
    <w:rPr>
      <w:rFonts w:ascii="仿宋_GB2312" w:hAnsi="Calisto MT" w:eastAsia="仿宋_GB2312" w:cs="Times New Roman"/>
      <w:color w:val="000000"/>
      <w:sz w:val="32"/>
      <w:lang w:val="en-US" w:eastAsia="zh-CN" w:bidi="ar-SA"/>
    </w:rPr>
  </w:style>
  <w:style w:type="character" w:customStyle="1" w:styleId="26">
    <w:name w:val="标题 4 Char"/>
    <w:link w:val="7"/>
    <w:qFormat/>
    <w:uiPriority w:val="0"/>
    <w:rPr>
      <w:rFonts w:ascii="Arial" w:hAnsi="Arial"/>
      <w:b/>
      <w:bCs/>
      <w:sz w:val="24"/>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header" Target="header3.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3" Type="http://schemas.openxmlformats.org/officeDocument/2006/relationships/fontTable" Target="fontTable.xml"/><Relationship Id="rId22" Type="http://schemas.openxmlformats.org/officeDocument/2006/relationships/numbering" Target="numbering.xml"/><Relationship Id="rId21" Type="http://schemas.openxmlformats.org/officeDocument/2006/relationships/customXml" Target="../customXml/item1.xml"/><Relationship Id="rId20" Type="http://schemas.openxmlformats.org/officeDocument/2006/relationships/theme" Target="theme/theme1.xml"/><Relationship Id="rId2" Type="http://schemas.openxmlformats.org/officeDocument/2006/relationships/settings" Target="settings.xml"/><Relationship Id="rId19" Type="http://schemas.openxmlformats.org/officeDocument/2006/relationships/footer" Target="footer11.xml"/><Relationship Id="rId18" Type="http://schemas.openxmlformats.org/officeDocument/2006/relationships/footer" Target="footer10.xml"/><Relationship Id="rId17" Type="http://schemas.openxmlformats.org/officeDocument/2006/relationships/footer" Target="footer9.xml"/><Relationship Id="rId16" Type="http://schemas.openxmlformats.org/officeDocument/2006/relationships/footer" Target="footer8.xml"/><Relationship Id="rId15" Type="http://schemas.openxmlformats.org/officeDocument/2006/relationships/footer" Target="footer7.xml"/><Relationship Id="rId14" Type="http://schemas.openxmlformats.org/officeDocument/2006/relationships/footer" Target="footer6.xml"/><Relationship Id="rId13" Type="http://schemas.openxmlformats.org/officeDocument/2006/relationships/footer" Target="footer5.xml"/><Relationship Id="rId12" Type="http://schemas.openxmlformats.org/officeDocument/2006/relationships/header" Target="header6.xml"/><Relationship Id="rId11" Type="http://schemas.openxmlformats.org/officeDocument/2006/relationships/header" Target="header5.xml"/><Relationship Id="rId10" Type="http://schemas.openxmlformats.org/officeDocument/2006/relationships/header" Target="header4.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62</Pages>
  <Words>31048</Words>
  <Characters>32387</Characters>
  <Lines>0</Lines>
  <Paragraphs>0</Paragraphs>
  <TotalTime>58</TotalTime>
  <ScaleCrop>false</ScaleCrop>
  <LinksUpToDate>false</LinksUpToDate>
  <CharactersWithSpaces>36509</CharactersWithSpaces>
  <Application>WPS Office_12.1.0.15120_F1E327BC-269C-435d-A152-05C5408002CA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2023-07-26T09:10:00Z</dcterms:created>
  <dc:creator>寒小昕</dc:creator>
  <cp:lastModifiedBy>寒小昕</cp:lastModifiedBy>
  <cp:lastPrinted>2023-07-27T04:27:00Z</cp:lastPrinted>
  <dcterms:modified xsi:type="dcterms:W3CDTF">2023-07-28T03:49:25Z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2052-12.1.0.15120</vt:lpwstr>
  </property>
  <property fmtid="{D5CDD505-2E9C-101B-9397-08002B2CF9AE}" pid="3" name="ICV">
    <vt:lpwstr>BECAD7B56EF94268BCA94F9029EC8DB1_11</vt:lpwstr>
  </property>
</Properties>
</file>