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隶书" w:eastAsia="隶书"/>
          <w:b/>
          <w:i/>
          <w:color w:val="auto"/>
          <w:spacing w:val="40"/>
          <w:sz w:val="84"/>
          <w:szCs w:val="84"/>
          <w:highlight w:val="none"/>
          <w14:shadow w14:blurRad="50800" w14:dist="38100" w14:dir="2700000" w14:sx="100000" w14:sy="100000" w14:kx="0" w14:ky="0" w14:algn="tl">
            <w14:srgbClr w14:val="000000">
              <w14:alpha w14:val="60000"/>
            </w14:srgbClr>
          </w14:shadow>
        </w:rPr>
      </w:pPr>
    </w:p>
    <w:p>
      <w:pPr>
        <w:jc w:val="center"/>
        <w:rPr>
          <w:rFonts w:ascii="隶书" w:eastAsia="隶书"/>
          <w:b/>
          <w:i/>
          <w:color w:val="auto"/>
          <w:spacing w:val="40"/>
          <w:sz w:val="84"/>
          <w:szCs w:val="84"/>
          <w:highlight w:val="none"/>
          <w14:shadow w14:blurRad="50800" w14:dist="38100" w14:dir="2700000" w14:sx="100000" w14:sy="100000" w14:kx="0" w14:ky="0" w14:algn="tl">
            <w14:srgbClr w14:val="000000">
              <w14:alpha w14:val="60000"/>
            </w14:srgbClr>
          </w14:shadow>
        </w:rPr>
      </w:pPr>
    </w:p>
    <w:p>
      <w:pPr>
        <w:jc w:val="center"/>
        <w:rPr>
          <w:rFonts w:ascii="隶书" w:eastAsia="隶书"/>
          <w:b/>
          <w:i/>
          <w:color w:val="auto"/>
          <w:spacing w:val="40"/>
          <w:sz w:val="84"/>
          <w:szCs w:val="84"/>
          <w:highlight w:val="none"/>
          <w14:shadow w14:blurRad="50800" w14:dist="38100" w14:dir="2700000" w14:sx="100000" w14:sy="100000" w14:kx="0" w14:ky="0" w14:algn="tl">
            <w14:srgbClr w14:val="000000">
              <w14:alpha w14:val="60000"/>
            </w14:srgbClr>
          </w14:shadow>
        </w:rPr>
      </w:pPr>
    </w:p>
    <w:p>
      <w:pPr>
        <w:jc w:val="center"/>
        <w:rPr>
          <w:rFonts w:ascii="隶书" w:eastAsia="隶书"/>
          <w:b/>
          <w:i/>
          <w:color w:val="auto"/>
          <w:spacing w:val="40"/>
          <w:sz w:val="84"/>
          <w:szCs w:val="84"/>
          <w:highlight w:val="none"/>
          <w14:shadow w14:blurRad="50800" w14:dist="38100" w14:dir="2700000" w14:sx="100000" w14:sy="100000" w14:kx="0" w14:ky="0" w14:algn="tl">
            <w14:srgbClr w14:val="000000">
              <w14:alpha w14:val="60000"/>
            </w14:srgbClr>
          </w14:shadow>
        </w:rPr>
      </w:pPr>
    </w:p>
    <w:p>
      <w:pPr>
        <w:pStyle w:val="43"/>
        <w:jc w:val="center"/>
        <w:rPr>
          <w:color w:val="auto"/>
          <w:spacing w:val="10"/>
          <w:sz w:val="72"/>
          <w:highlight w:val="none"/>
        </w:rPr>
      </w:pPr>
      <w:bookmarkStart w:id="0" w:name="_Toc454627387"/>
      <w:bookmarkStart w:id="1" w:name="_Toc19861"/>
      <w:r>
        <w:rPr>
          <w:rFonts w:hint="eastAsia"/>
          <w:color w:val="auto"/>
          <w:highlight w:val="none"/>
        </w:rPr>
        <w:t xml:space="preserve">第五章 </w:t>
      </w:r>
      <w:r>
        <w:rPr>
          <w:rFonts w:hint="eastAsia"/>
          <w:color w:val="auto"/>
          <w:spacing w:val="10"/>
          <w:highlight w:val="none"/>
        </w:rPr>
        <w:t>投标文件格式</w:t>
      </w:r>
      <w:bookmarkEnd w:id="0"/>
      <w:bookmarkEnd w:id="1"/>
    </w:p>
    <w:p>
      <w:pPr>
        <w:jc w:val="center"/>
        <w:rPr>
          <w:rFonts w:ascii="宋体" w:hAnsi="宋体"/>
          <w:b/>
          <w:color w:val="auto"/>
          <w:spacing w:val="10"/>
          <w:sz w:val="84"/>
          <w:szCs w:val="84"/>
          <w:highlight w:val="none"/>
          <w14:shadow w14:blurRad="50800" w14:dist="38100" w14:dir="2700000" w14:sx="100000" w14:sy="100000" w14:kx="0" w14:ky="0" w14:algn="tl">
            <w14:srgbClr w14:val="000000">
              <w14:alpha w14:val="60000"/>
            </w14:srgbClr>
          </w14:shadow>
        </w:rPr>
      </w:pPr>
      <w:r>
        <w:rPr>
          <w:rFonts w:hint="eastAsia" w:ascii="宋体" w:hAnsi="宋体"/>
          <w:b/>
          <w:bCs/>
          <w:color w:val="auto"/>
          <w:spacing w:val="-6"/>
          <w:sz w:val="22"/>
          <w:szCs w:val="22"/>
          <w:highlight w:val="none"/>
        </w:rPr>
        <w:t>【适用于两阶段</w:t>
      </w:r>
      <w:r>
        <w:rPr>
          <w:rFonts w:hint="eastAsia" w:ascii="宋体" w:hAnsi="宋体" w:cs="宋体"/>
          <w:b/>
          <w:color w:val="auto"/>
          <w:spacing w:val="-4"/>
          <w:kern w:val="0"/>
          <w:sz w:val="22"/>
          <w:szCs w:val="22"/>
          <w:highlight w:val="none"/>
        </w:rPr>
        <w:t>评标法</w:t>
      </w:r>
      <w:r>
        <w:rPr>
          <w:rFonts w:hint="eastAsia" w:ascii="宋体" w:hAnsi="宋体"/>
          <w:b/>
          <w:bCs/>
          <w:color w:val="auto"/>
          <w:spacing w:val="-6"/>
          <w:sz w:val="22"/>
          <w:szCs w:val="22"/>
          <w:highlight w:val="none"/>
        </w:rPr>
        <w:t>】</w:t>
      </w:r>
    </w:p>
    <w:p>
      <w:pPr>
        <w:jc w:val="center"/>
        <w:rPr>
          <w:rFonts w:ascii="隶书" w:eastAsia="隶书"/>
          <w:b/>
          <w:i/>
          <w:color w:val="auto"/>
          <w:spacing w:val="10"/>
          <w:sz w:val="72"/>
          <w:szCs w:val="84"/>
          <w:highlight w:val="none"/>
          <w14:shadow w14:blurRad="50800" w14:dist="38100" w14:dir="2700000" w14:sx="100000" w14:sy="100000" w14:kx="0" w14:ky="0" w14:algn="tl">
            <w14:srgbClr w14:val="000000">
              <w14:alpha w14:val="60000"/>
            </w14:srgbClr>
          </w14:shadow>
        </w:rPr>
      </w:pPr>
    </w:p>
    <w:p>
      <w:pPr>
        <w:jc w:val="center"/>
        <w:rPr>
          <w:b/>
          <w:color w:val="auto"/>
          <w:spacing w:val="10"/>
          <w:sz w:val="72"/>
          <w:highlight w:val="none"/>
        </w:rPr>
      </w:pPr>
    </w:p>
    <w:p>
      <w:pPr>
        <w:jc w:val="center"/>
        <w:rPr>
          <w:b/>
          <w:color w:val="auto"/>
          <w:spacing w:val="10"/>
          <w:sz w:val="72"/>
          <w:highlight w:val="none"/>
        </w:rPr>
      </w:pPr>
    </w:p>
    <w:p>
      <w:pPr>
        <w:jc w:val="center"/>
        <w:rPr>
          <w:b/>
          <w:color w:val="auto"/>
          <w:spacing w:val="10"/>
          <w:sz w:val="72"/>
          <w:highlight w:val="none"/>
        </w:rPr>
      </w:pPr>
    </w:p>
    <w:p>
      <w:pPr>
        <w:jc w:val="center"/>
        <w:rPr>
          <w:b/>
          <w:color w:val="auto"/>
          <w:spacing w:val="10"/>
          <w:sz w:val="72"/>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p>
    <w:p>
      <w:pPr>
        <w:spacing w:beforeLines="50" w:line="800" w:lineRule="exact"/>
        <w:jc w:val="both"/>
        <w:rPr>
          <w:rFonts w:ascii="宋体" w:hAnsi="宋体"/>
          <w:color w:val="auto"/>
          <w:sz w:val="52"/>
          <w:szCs w:val="52"/>
          <w:highlight w:val="none"/>
        </w:rPr>
      </w:pPr>
      <w:bookmarkStart w:id="2" w:name="_Toc139435631"/>
      <w:bookmarkStart w:id="3" w:name="_Toc196474992"/>
      <w:bookmarkStart w:id="4" w:name="_Toc139237034"/>
      <w:bookmarkStart w:id="5" w:name="_Toc139453228"/>
      <w:bookmarkStart w:id="6" w:name="_Toc222740172"/>
      <w:bookmarkStart w:id="7" w:name="_Toc139431627"/>
      <w:bookmarkStart w:id="8" w:name="_Toc139451013"/>
      <w:bookmarkStart w:id="9" w:name="_Toc139433270"/>
      <w:bookmarkStart w:id="41" w:name="_GoBack"/>
      <w:bookmarkEnd w:id="41"/>
    </w:p>
    <w:p>
      <w:pPr>
        <w:spacing w:line="700" w:lineRule="exact"/>
        <w:jc w:val="center"/>
        <w:rPr>
          <w:rFonts w:ascii="宋体" w:hAnsi="宋体"/>
          <w:b/>
          <w:color w:val="auto"/>
          <w:sz w:val="48"/>
          <w:szCs w:val="48"/>
          <w:highlight w:val="none"/>
        </w:rPr>
      </w:pPr>
      <w:r>
        <w:rPr>
          <w:rFonts w:hint="eastAsia" w:ascii="宋体" w:hAnsi="宋体"/>
          <w:color w:val="auto"/>
          <w:sz w:val="52"/>
          <w:szCs w:val="52"/>
          <w:highlight w:val="none"/>
        </w:rPr>
        <w:t xml:space="preserve">   </w:t>
      </w:r>
      <w:r>
        <w:rPr>
          <w:rFonts w:hint="eastAsia" w:ascii="宋体" w:hAnsi="宋体"/>
          <w:color w:val="auto"/>
          <w:sz w:val="52"/>
          <w:szCs w:val="52"/>
          <w:highlight w:val="none"/>
          <w:u w:val="single"/>
        </w:rPr>
        <w:t xml:space="preserve">    </w:t>
      </w:r>
      <w:r>
        <w:rPr>
          <w:rFonts w:hint="eastAsia" w:ascii="宋体" w:hAnsi="宋体"/>
          <w:color w:val="auto"/>
          <w:sz w:val="52"/>
          <w:szCs w:val="52"/>
          <w:highlight w:val="none"/>
          <w:u w:val="none"/>
          <w:lang w:val="en-US" w:eastAsia="zh-CN"/>
        </w:rPr>
        <w:t>工程</w:t>
      </w:r>
      <w:r>
        <w:rPr>
          <w:rFonts w:hint="eastAsia" w:ascii="宋体" w:hAnsi="宋体"/>
          <w:color w:val="auto"/>
          <w:sz w:val="52"/>
          <w:szCs w:val="52"/>
          <w:highlight w:val="none"/>
        </w:rPr>
        <w:t>监理</w:t>
      </w:r>
    </w:p>
    <w:p>
      <w:pPr>
        <w:spacing w:line="700" w:lineRule="exact"/>
        <w:jc w:val="center"/>
        <w:rPr>
          <w:rFonts w:ascii="宋体" w:hAnsi="宋体"/>
          <w:b/>
          <w:color w:val="auto"/>
          <w:sz w:val="48"/>
          <w:szCs w:val="48"/>
          <w:highlight w:val="none"/>
        </w:rPr>
      </w:pPr>
    </w:p>
    <w:p>
      <w:pPr>
        <w:spacing w:line="700" w:lineRule="exact"/>
        <w:jc w:val="center"/>
        <w:rPr>
          <w:rFonts w:ascii="宋体" w:hAnsi="宋体"/>
          <w:b/>
          <w:color w:val="auto"/>
          <w:sz w:val="48"/>
          <w:szCs w:val="48"/>
          <w:highlight w:val="none"/>
        </w:rPr>
      </w:pPr>
    </w:p>
    <w:p>
      <w:pPr>
        <w:spacing w:line="700" w:lineRule="exact"/>
        <w:jc w:val="center"/>
        <w:rPr>
          <w:rFonts w:ascii="宋体" w:hAnsi="宋体"/>
          <w:color w:val="auto"/>
          <w:sz w:val="48"/>
          <w:szCs w:val="48"/>
          <w:highlight w:val="none"/>
        </w:rPr>
      </w:pPr>
      <w:r>
        <w:rPr>
          <w:rFonts w:hint="eastAsia" w:ascii="宋体" w:hAnsi="宋体"/>
          <w:b/>
          <w:color w:val="auto"/>
          <w:sz w:val="48"/>
          <w:szCs w:val="48"/>
          <w:highlight w:val="none"/>
        </w:rPr>
        <w:t>（</w:t>
      </w:r>
      <w:r>
        <w:rPr>
          <w:rFonts w:hint="eastAsia" w:ascii="宋体" w:hAnsi="宋体"/>
          <w:color w:val="auto"/>
          <w:sz w:val="52"/>
          <w:szCs w:val="52"/>
          <w:highlight w:val="none"/>
        </w:rPr>
        <w:t>第一册</w:t>
      </w:r>
      <w:r>
        <w:rPr>
          <w:rFonts w:hint="eastAsia" w:ascii="宋体" w:hAnsi="宋体"/>
          <w:b/>
          <w:color w:val="auto"/>
          <w:sz w:val="48"/>
          <w:szCs w:val="48"/>
          <w:highlight w:val="none"/>
        </w:rPr>
        <w:t>）</w:t>
      </w:r>
    </w:p>
    <w:p>
      <w:pPr>
        <w:spacing w:beforeLines="50" w:line="460" w:lineRule="exact"/>
        <w:rPr>
          <w:rFonts w:ascii="宋体" w:hAnsi="宋体"/>
          <w:color w:val="auto"/>
          <w:sz w:val="30"/>
          <w:szCs w:val="30"/>
          <w:highlight w:val="none"/>
        </w:rPr>
      </w:pPr>
      <w:r>
        <w:rPr>
          <w:rFonts w:ascii="宋体" w:hAnsi="宋体"/>
          <w:color w:val="auto"/>
          <w:sz w:val="30"/>
          <w:szCs w:val="30"/>
          <w:highlight w:val="none"/>
        </w:rPr>
        <w:t xml:space="preserve"> </w:t>
      </w:r>
    </w:p>
    <w:p>
      <w:pPr>
        <w:spacing w:beforeLines="50" w:line="460" w:lineRule="exact"/>
        <w:rPr>
          <w:rFonts w:ascii="宋体" w:hAnsi="宋体"/>
          <w:color w:val="auto"/>
          <w:sz w:val="30"/>
          <w:szCs w:val="30"/>
          <w:highlight w:val="none"/>
        </w:rPr>
      </w:pPr>
    </w:p>
    <w:p>
      <w:pPr>
        <w:spacing w:beforeLines="50" w:line="800" w:lineRule="exact"/>
        <w:jc w:val="center"/>
        <w:rPr>
          <w:rFonts w:ascii="宋体" w:hAnsi="宋体"/>
          <w:color w:val="auto"/>
          <w:sz w:val="52"/>
          <w:szCs w:val="52"/>
          <w:highlight w:val="none"/>
        </w:rPr>
      </w:pPr>
      <w:r>
        <w:rPr>
          <w:rFonts w:hint="eastAsia" w:ascii="宋体" w:hAnsi="宋体"/>
          <w:color w:val="auto"/>
          <w:sz w:val="52"/>
          <w:szCs w:val="52"/>
          <w:highlight w:val="none"/>
        </w:rPr>
        <w:t>商务投标文件</w:t>
      </w:r>
    </w:p>
    <w:p>
      <w:pPr>
        <w:spacing w:line="360" w:lineRule="auto"/>
        <w:rPr>
          <w:rFonts w:ascii="宋体" w:hAnsi="宋体"/>
          <w:b/>
          <w:color w:val="auto"/>
          <w:spacing w:val="160"/>
          <w:sz w:val="72"/>
          <w:szCs w:val="72"/>
          <w:highlight w:val="none"/>
        </w:rPr>
      </w:pPr>
    </w:p>
    <w:p>
      <w:pPr>
        <w:spacing w:line="360" w:lineRule="auto"/>
        <w:jc w:val="center"/>
        <w:rPr>
          <w:rFonts w:ascii="宋体" w:hAnsi="宋体"/>
          <w:color w:val="auto"/>
          <w:spacing w:val="6"/>
          <w:sz w:val="28"/>
          <w:highlight w:val="none"/>
        </w:rPr>
      </w:pPr>
      <w:r>
        <w:rPr>
          <w:rFonts w:hint="eastAsia" w:ascii="宋体" w:hAnsi="宋体"/>
          <w:color w:val="auto"/>
          <w:spacing w:val="6"/>
          <w:sz w:val="48"/>
          <w:szCs w:val="48"/>
          <w:highlight w:val="none"/>
        </w:rPr>
        <w:t>（正本）/（副本）</w:t>
      </w:r>
    </w:p>
    <w:p>
      <w:pPr>
        <w:spacing w:line="360" w:lineRule="auto"/>
        <w:rPr>
          <w:rFonts w:ascii="宋体" w:hAnsi="宋体"/>
          <w:color w:val="auto"/>
          <w:spacing w:val="6"/>
          <w:sz w:val="28"/>
          <w:highlight w:val="none"/>
        </w:rPr>
      </w:pPr>
    </w:p>
    <w:p>
      <w:pPr>
        <w:spacing w:line="360" w:lineRule="auto"/>
        <w:rPr>
          <w:rFonts w:ascii="宋体" w:hAnsi="宋体"/>
          <w:color w:val="auto"/>
          <w:spacing w:val="6"/>
          <w:sz w:val="28"/>
          <w:highlight w:val="none"/>
        </w:rPr>
      </w:pPr>
    </w:p>
    <w:p>
      <w:pPr>
        <w:spacing w:line="360" w:lineRule="auto"/>
        <w:rPr>
          <w:rFonts w:ascii="宋体" w:hAnsi="宋体"/>
          <w:color w:val="auto"/>
          <w:spacing w:val="6"/>
          <w:sz w:val="28"/>
          <w:highlight w:val="none"/>
        </w:rPr>
      </w:pPr>
    </w:p>
    <w:p>
      <w:pPr>
        <w:spacing w:line="480" w:lineRule="auto"/>
        <w:ind w:firstLine="1132" w:firstLineChars="363"/>
        <w:rPr>
          <w:rFonts w:ascii="宋体" w:hAnsi="宋体"/>
          <w:color w:val="auto"/>
          <w:spacing w:val="6"/>
          <w:sz w:val="30"/>
          <w:szCs w:val="30"/>
          <w:highlight w:val="none"/>
        </w:rPr>
      </w:pPr>
      <w:r>
        <w:rPr>
          <w:rFonts w:hint="eastAsia" w:ascii="宋体" w:hAnsi="宋体"/>
          <w:color w:val="auto"/>
          <w:spacing w:val="6"/>
          <w:sz w:val="30"/>
          <w:szCs w:val="30"/>
          <w:highlight w:val="none"/>
        </w:rPr>
        <w:t>项目名称：</w:t>
      </w:r>
      <w:r>
        <w:rPr>
          <w:rFonts w:hint="eastAsia" w:ascii="宋体" w:hAnsi="宋体"/>
          <w:color w:val="auto"/>
          <w:sz w:val="30"/>
          <w:szCs w:val="30"/>
          <w:highlight w:val="none"/>
          <w:u w:val="single"/>
        </w:rPr>
        <w:t xml:space="preserve">                                 </w:t>
      </w:r>
    </w:p>
    <w:p>
      <w:pPr>
        <w:spacing w:line="480" w:lineRule="auto"/>
        <w:ind w:firstLine="1132" w:firstLineChars="363"/>
        <w:rPr>
          <w:rFonts w:ascii="宋体" w:hAnsi="宋体"/>
          <w:color w:val="auto"/>
          <w:spacing w:val="6"/>
          <w:sz w:val="30"/>
          <w:szCs w:val="30"/>
          <w:highlight w:val="none"/>
        </w:rPr>
      </w:pPr>
      <w:r>
        <w:rPr>
          <w:rFonts w:hint="eastAsia" w:ascii="宋体" w:hAnsi="宋体"/>
          <w:color w:val="auto"/>
          <w:spacing w:val="6"/>
          <w:sz w:val="30"/>
          <w:szCs w:val="30"/>
          <w:highlight w:val="none"/>
        </w:rPr>
        <w:t>投 标 人：</w:t>
      </w:r>
      <w:r>
        <w:rPr>
          <w:rFonts w:hint="eastAsia" w:ascii="宋体" w:hAnsi="宋体"/>
          <w:color w:val="auto"/>
          <w:spacing w:val="6"/>
          <w:sz w:val="30"/>
          <w:szCs w:val="30"/>
          <w:highlight w:val="none"/>
          <w:u w:val="single"/>
        </w:rPr>
        <w:t xml:space="preserve">                        （盖章）</w:t>
      </w:r>
    </w:p>
    <w:p>
      <w:pPr>
        <w:spacing w:line="480" w:lineRule="auto"/>
        <w:ind w:firstLine="1089" w:firstLineChars="363"/>
        <w:rPr>
          <w:rFonts w:ascii="宋体" w:hAnsi="宋体"/>
          <w:color w:val="auto"/>
          <w:spacing w:val="6"/>
          <w:sz w:val="30"/>
          <w:szCs w:val="30"/>
          <w:highlight w:val="none"/>
        </w:rPr>
      </w:pPr>
      <w:r>
        <w:rPr>
          <w:rFonts w:hint="eastAsia" w:ascii="宋体" w:hAnsi="宋体"/>
          <w:color w:val="auto"/>
          <w:sz w:val="30"/>
          <w:szCs w:val="30"/>
          <w:highlight w:val="none"/>
        </w:rPr>
        <w:t>法定代表人或其委托代理人</w:t>
      </w:r>
      <w:r>
        <w:rPr>
          <w:rFonts w:hint="eastAsia" w:ascii="宋体" w:hAnsi="宋体"/>
          <w:color w:val="auto"/>
          <w:spacing w:val="6"/>
          <w:sz w:val="30"/>
          <w:szCs w:val="30"/>
          <w:highlight w:val="none"/>
        </w:rPr>
        <w:t>：</w:t>
      </w:r>
      <w:r>
        <w:rPr>
          <w:rFonts w:hint="eastAsia" w:ascii="宋体" w:hAnsi="宋体"/>
          <w:color w:val="auto"/>
          <w:spacing w:val="6"/>
          <w:sz w:val="30"/>
          <w:szCs w:val="30"/>
          <w:highlight w:val="none"/>
          <w:u w:val="single"/>
        </w:rPr>
        <w:t xml:space="preserve">          （签字）</w:t>
      </w:r>
    </w:p>
    <w:p>
      <w:pPr>
        <w:tabs>
          <w:tab w:val="left" w:pos="0"/>
          <w:tab w:val="left" w:pos="1155"/>
          <w:tab w:val="left" w:pos="1470"/>
        </w:tabs>
        <w:spacing w:line="480" w:lineRule="exact"/>
        <w:ind w:firstLine="1132" w:firstLineChars="363"/>
        <w:rPr>
          <w:rFonts w:ascii="宋体" w:hAnsi="宋体"/>
          <w:color w:val="auto"/>
          <w:sz w:val="30"/>
          <w:szCs w:val="30"/>
          <w:highlight w:val="none"/>
        </w:rPr>
      </w:pPr>
      <w:r>
        <w:rPr>
          <w:rFonts w:hint="eastAsia" w:ascii="宋体" w:hAnsi="宋体"/>
          <w:color w:val="auto"/>
          <w:spacing w:val="6"/>
          <w:sz w:val="30"/>
          <w:szCs w:val="30"/>
          <w:highlight w:val="none"/>
        </w:rPr>
        <w:t>日    期：</w:t>
      </w:r>
      <w:r>
        <w:rPr>
          <w:rFonts w:hint="eastAsia" w:ascii="宋体" w:hAnsi="宋体"/>
          <w:color w:val="auto"/>
          <w:spacing w:val="6"/>
          <w:sz w:val="30"/>
          <w:szCs w:val="30"/>
          <w:highlight w:val="none"/>
          <w:u w:val="single"/>
        </w:rPr>
        <w:t xml:space="preserve">      </w:t>
      </w:r>
      <w:r>
        <w:rPr>
          <w:rFonts w:hint="eastAsia" w:ascii="宋体" w:hAnsi="宋体"/>
          <w:color w:val="auto"/>
          <w:spacing w:val="6"/>
          <w:sz w:val="30"/>
          <w:szCs w:val="30"/>
          <w:highlight w:val="none"/>
        </w:rPr>
        <w:t>年</w:t>
      </w:r>
      <w:r>
        <w:rPr>
          <w:rFonts w:hint="eastAsia" w:ascii="宋体" w:hAnsi="宋体"/>
          <w:color w:val="auto"/>
          <w:spacing w:val="6"/>
          <w:sz w:val="30"/>
          <w:szCs w:val="30"/>
          <w:highlight w:val="none"/>
          <w:u w:val="single"/>
        </w:rPr>
        <w:t xml:space="preserve">      </w:t>
      </w:r>
      <w:r>
        <w:rPr>
          <w:rFonts w:hint="eastAsia" w:ascii="宋体" w:hAnsi="宋体"/>
          <w:color w:val="auto"/>
          <w:spacing w:val="6"/>
          <w:sz w:val="30"/>
          <w:szCs w:val="30"/>
          <w:highlight w:val="none"/>
        </w:rPr>
        <w:t>月</w:t>
      </w:r>
      <w:r>
        <w:rPr>
          <w:rFonts w:hint="eastAsia" w:ascii="宋体" w:hAnsi="宋体"/>
          <w:color w:val="auto"/>
          <w:spacing w:val="6"/>
          <w:sz w:val="30"/>
          <w:szCs w:val="30"/>
          <w:highlight w:val="none"/>
          <w:u w:val="single"/>
        </w:rPr>
        <w:t xml:space="preserve">      </w:t>
      </w:r>
      <w:r>
        <w:rPr>
          <w:rFonts w:hint="eastAsia" w:ascii="宋体" w:hAnsi="宋体"/>
          <w:color w:val="auto"/>
          <w:spacing w:val="6"/>
          <w:sz w:val="30"/>
          <w:szCs w:val="30"/>
          <w:highlight w:val="none"/>
        </w:rPr>
        <w:t>日</w:t>
      </w:r>
    </w:p>
    <w:p>
      <w:pPr>
        <w:spacing w:line="360" w:lineRule="auto"/>
        <w:jc w:val="center"/>
        <w:rPr>
          <w:rFonts w:ascii="宋体" w:hAnsi="宋体"/>
          <w:b/>
          <w:color w:val="auto"/>
          <w:sz w:val="32"/>
          <w:szCs w:val="32"/>
          <w:highlight w:val="none"/>
        </w:rPr>
      </w:pPr>
    </w:p>
    <w:p>
      <w:pPr>
        <w:spacing w:line="700" w:lineRule="exact"/>
        <w:jc w:val="center"/>
        <w:rPr>
          <w:rFonts w:ascii="宋体" w:hAnsi="宋体"/>
          <w:color w:val="auto"/>
          <w:sz w:val="24"/>
          <w:highlight w:val="none"/>
        </w:rPr>
      </w:pPr>
    </w:p>
    <w:p>
      <w:pPr>
        <w:spacing w:line="700" w:lineRule="exact"/>
        <w:jc w:val="center"/>
        <w:rPr>
          <w:rFonts w:ascii="宋体" w:hAnsi="宋体"/>
          <w:color w:val="auto"/>
          <w:sz w:val="24"/>
          <w:highlight w:val="none"/>
        </w:rPr>
      </w:pPr>
    </w:p>
    <w:bookmarkEnd w:id="2"/>
    <w:bookmarkEnd w:id="3"/>
    <w:bookmarkEnd w:id="4"/>
    <w:bookmarkEnd w:id="5"/>
    <w:bookmarkEnd w:id="6"/>
    <w:bookmarkEnd w:id="7"/>
    <w:bookmarkEnd w:id="8"/>
    <w:bookmarkEnd w:id="9"/>
    <w:p>
      <w:pPr>
        <w:spacing w:line="600" w:lineRule="exact"/>
        <w:jc w:val="center"/>
        <w:rPr>
          <w:b/>
          <w:bCs/>
          <w:color w:val="auto"/>
          <w:spacing w:val="4"/>
          <w:sz w:val="30"/>
          <w:szCs w:val="30"/>
          <w:highlight w:val="none"/>
        </w:rPr>
      </w:pPr>
      <w:bookmarkStart w:id="10" w:name="_Toc222740177"/>
      <w:bookmarkStart w:id="11" w:name="_Toc139453233"/>
      <w:bookmarkStart w:id="12" w:name="_Toc139451018"/>
      <w:r>
        <w:rPr>
          <w:rFonts w:hint="eastAsia"/>
          <w:b/>
          <w:bCs/>
          <w:color w:val="auto"/>
          <w:spacing w:val="4"/>
          <w:sz w:val="30"/>
          <w:szCs w:val="30"/>
          <w:highlight w:val="none"/>
        </w:rPr>
        <w:t>目录</w:t>
      </w:r>
    </w:p>
    <w:p>
      <w:pPr>
        <w:spacing w:line="420" w:lineRule="exact"/>
        <w:jc w:val="center"/>
        <w:outlineLvl w:val="9"/>
        <w:rPr>
          <w:b/>
          <w:bCs/>
          <w:color w:val="auto"/>
          <w:spacing w:val="4"/>
          <w:sz w:val="30"/>
          <w:szCs w:val="30"/>
          <w:highlight w:val="none"/>
        </w:rPr>
        <w:sectPr>
          <w:headerReference r:id="rId3" w:type="default"/>
          <w:footerReference r:id="rId4" w:type="default"/>
          <w:pgSz w:w="11906" w:h="16838"/>
          <w:pgMar w:top="1418" w:right="1134" w:bottom="1418" w:left="1418" w:header="851" w:footer="737" w:gutter="0"/>
          <w:pgNumType w:fmt="decimal"/>
          <w:cols w:space="720" w:num="1"/>
          <w:docGrid w:type="lines" w:linePitch="312" w:charSpace="0"/>
        </w:sectPr>
      </w:pPr>
      <w:r>
        <w:rPr>
          <w:rFonts w:hint="eastAsia"/>
          <w:b/>
          <w:bCs/>
          <w:color w:val="auto"/>
          <w:spacing w:val="4"/>
          <w:sz w:val="30"/>
          <w:szCs w:val="30"/>
          <w:highlight w:val="none"/>
        </w:rPr>
        <w:t>（自行编制）</w:t>
      </w:r>
    </w:p>
    <w:p>
      <w:pPr>
        <w:spacing w:line="420" w:lineRule="exact"/>
        <w:jc w:val="center"/>
        <w:outlineLvl w:val="1"/>
        <w:rPr>
          <w:b/>
          <w:bCs/>
          <w:color w:val="auto"/>
          <w:spacing w:val="4"/>
          <w:sz w:val="30"/>
          <w:szCs w:val="30"/>
          <w:highlight w:val="none"/>
        </w:rPr>
      </w:pPr>
      <w:r>
        <w:rPr>
          <w:rFonts w:hint="eastAsia"/>
          <w:b/>
          <w:bCs/>
          <w:color w:val="auto"/>
          <w:spacing w:val="4"/>
          <w:sz w:val="30"/>
          <w:szCs w:val="30"/>
          <w:highlight w:val="none"/>
        </w:rPr>
        <w:t>一、投标承诺书</w:t>
      </w:r>
    </w:p>
    <w:p>
      <w:pPr>
        <w:spacing w:line="420" w:lineRule="exact"/>
        <w:rPr>
          <w:rFonts w:ascii="宋体" w:hAnsi="宋体"/>
          <w:color w:val="auto"/>
          <w:spacing w:val="4"/>
          <w:sz w:val="24"/>
          <w:szCs w:val="24"/>
          <w:highlight w:val="none"/>
        </w:rPr>
      </w:pPr>
      <w:r>
        <w:rPr>
          <w:rFonts w:hint="eastAsia" w:ascii="宋体" w:hAnsi="宋体"/>
          <w:color w:val="auto"/>
          <w:sz w:val="24"/>
          <w:highlight w:val="none"/>
        </w:rPr>
        <w:t>致：</w:t>
      </w:r>
      <w:r>
        <w:rPr>
          <w:rFonts w:hint="eastAsia"/>
          <w:color w:val="auto"/>
          <w:spacing w:val="4"/>
          <w:highlight w:val="none"/>
          <w:u w:val="single"/>
        </w:rPr>
        <w:t xml:space="preserve"> </w:t>
      </w:r>
      <w:r>
        <w:rPr>
          <w:rFonts w:hint="eastAsia"/>
          <w:color w:val="auto"/>
          <w:sz w:val="24"/>
          <w:highlight w:val="none"/>
          <w:u w:val="single"/>
        </w:rPr>
        <w:t>（招标人名称）</w:t>
      </w:r>
    </w:p>
    <w:p>
      <w:pPr>
        <w:spacing w:beforeLines="50"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pacing w:val="-2"/>
          <w:sz w:val="24"/>
          <w:szCs w:val="24"/>
          <w:highlight w:val="none"/>
        </w:rPr>
        <w:t>我方在研究了</w:t>
      </w:r>
      <w:r>
        <w:rPr>
          <w:rFonts w:hint="eastAsia" w:ascii="宋体" w:hAnsi="宋体"/>
          <w:color w:val="auto"/>
          <w:spacing w:val="-2"/>
          <w:sz w:val="24"/>
          <w:szCs w:val="24"/>
          <w:highlight w:val="none"/>
          <w:u w:val="single"/>
        </w:rPr>
        <w:t xml:space="preserve">                 </w:t>
      </w:r>
      <w:r>
        <w:rPr>
          <w:rFonts w:hint="eastAsia" w:ascii="宋体" w:hAnsi="宋体"/>
          <w:color w:val="auto"/>
          <w:spacing w:val="-2"/>
          <w:sz w:val="24"/>
          <w:szCs w:val="24"/>
          <w:highlight w:val="none"/>
        </w:rPr>
        <w:t>项目监理招标文件及考察现场后，我们按照招标文件的要求编制了该项目建设工程监理投标文件并愿意遵守招标文件的要求，承担并完成该施工监理服务。</w:t>
      </w:r>
      <w:r>
        <w:rPr>
          <w:rFonts w:hint="eastAsia" w:ascii="宋体" w:hAnsi="宋体"/>
          <w:color w:val="auto"/>
          <w:sz w:val="24"/>
          <w:szCs w:val="24"/>
          <w:highlight w:val="none"/>
        </w:rPr>
        <w:t>同意按</w:t>
      </w:r>
      <w:r>
        <w:rPr>
          <w:rFonts w:hint="eastAsia" w:ascii="宋体" w:hAnsi="宋体"/>
          <w:color w:val="auto"/>
          <w:sz w:val="24"/>
          <w:szCs w:val="24"/>
          <w:highlight w:val="none"/>
          <w:lang w:val="en-US" w:eastAsia="zh-CN"/>
        </w:rPr>
        <w:t>本项目的招标控制价</w:t>
      </w:r>
      <w:r>
        <w:rPr>
          <w:rFonts w:hint="eastAsia" w:ascii="宋体" w:hAnsi="宋体"/>
          <w:color w:val="auto"/>
          <w:sz w:val="24"/>
          <w:szCs w:val="24"/>
          <w:highlight w:val="none"/>
        </w:rPr>
        <w:t>为计费额</w:t>
      </w:r>
      <w:r>
        <w:rPr>
          <w:rFonts w:hint="eastAsia" w:ascii="宋体" w:hAnsi="宋体"/>
          <w:color w:val="auto"/>
          <w:spacing w:val="-2"/>
          <w:sz w:val="24"/>
          <w:szCs w:val="24"/>
          <w:highlight w:val="none"/>
        </w:rPr>
        <w:t>，并与我方投</w:t>
      </w:r>
      <w:r>
        <w:rPr>
          <w:rFonts w:hint="eastAsia" w:ascii="宋体" w:hAnsi="宋体"/>
          <w:color w:val="auto"/>
          <w:sz w:val="24"/>
          <w:highlight w:val="none"/>
        </w:rPr>
        <w:t>工程监理投标报价书</w:t>
      </w:r>
      <w:r>
        <w:rPr>
          <w:rFonts w:hint="eastAsia" w:ascii="宋体" w:hAnsi="宋体"/>
          <w:color w:val="auto"/>
          <w:spacing w:val="-2"/>
          <w:sz w:val="24"/>
          <w:szCs w:val="24"/>
          <w:highlight w:val="none"/>
        </w:rPr>
        <w:t>的下浮率计取监理费用，同时理解此费用已包含投标人完成该工程监理服务范围内的所有费用。</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总监理工程师：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姓名</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，证书号码：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420" w:lineRule="exact"/>
        <w:ind w:firstLine="472" w:firstLineChars="200"/>
        <w:rPr>
          <w:rFonts w:ascii="宋体" w:hAnsi="宋体"/>
          <w:color w:val="auto"/>
          <w:sz w:val="24"/>
          <w:szCs w:val="24"/>
          <w:highlight w:val="none"/>
        </w:rPr>
      </w:pPr>
      <w:r>
        <w:rPr>
          <w:rFonts w:hint="eastAsia" w:ascii="宋体" w:hAnsi="宋体"/>
          <w:color w:val="auto"/>
          <w:spacing w:val="-2"/>
          <w:sz w:val="24"/>
          <w:szCs w:val="24"/>
          <w:highlight w:val="none"/>
        </w:rPr>
        <w:t>2、我公司承诺完全响应招标文件确定的监理</w:t>
      </w:r>
      <w:r>
        <w:rPr>
          <w:rFonts w:hint="eastAsia" w:ascii="宋体" w:hAnsi="宋体"/>
          <w:color w:val="auto"/>
          <w:sz w:val="24"/>
          <w:szCs w:val="24"/>
          <w:highlight w:val="none"/>
        </w:rPr>
        <w:t>工作范围</w:t>
      </w:r>
      <w:r>
        <w:rPr>
          <w:rFonts w:hint="eastAsia" w:ascii="宋体" w:hAnsi="宋体"/>
          <w:color w:val="auto"/>
          <w:spacing w:val="-2"/>
          <w:sz w:val="24"/>
          <w:szCs w:val="24"/>
          <w:highlight w:val="none"/>
        </w:rPr>
        <w:t>、监理服务期和</w:t>
      </w:r>
      <w:r>
        <w:rPr>
          <w:rFonts w:ascii="宋体" w:hAnsi="宋体"/>
          <w:color w:val="auto"/>
          <w:spacing w:val="-2"/>
          <w:sz w:val="24"/>
          <w:szCs w:val="24"/>
          <w:highlight w:val="none"/>
        </w:rPr>
        <w:t>监理</w:t>
      </w:r>
      <w:r>
        <w:rPr>
          <w:rFonts w:hint="eastAsia" w:ascii="宋体" w:hAnsi="宋体"/>
          <w:color w:val="auto"/>
          <w:spacing w:val="-2"/>
          <w:sz w:val="24"/>
          <w:szCs w:val="24"/>
          <w:highlight w:val="none"/>
        </w:rPr>
        <w:t>质量</w:t>
      </w:r>
      <w:r>
        <w:rPr>
          <w:rFonts w:ascii="宋体" w:hAnsi="宋体"/>
          <w:color w:val="auto"/>
          <w:spacing w:val="-2"/>
          <w:sz w:val="24"/>
          <w:szCs w:val="24"/>
          <w:highlight w:val="none"/>
        </w:rPr>
        <w:t>要求</w:t>
      </w:r>
      <w:r>
        <w:rPr>
          <w:rFonts w:hint="eastAsia" w:ascii="宋体" w:hAnsi="宋体"/>
          <w:color w:val="auto"/>
          <w:spacing w:val="-2"/>
          <w:sz w:val="24"/>
          <w:szCs w:val="24"/>
          <w:highlight w:val="none"/>
        </w:rPr>
        <w:t>。</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3、我公司</w:t>
      </w:r>
      <w:r>
        <w:rPr>
          <w:rFonts w:ascii="宋体" w:hAnsi="宋体"/>
          <w:color w:val="auto"/>
          <w:sz w:val="24"/>
          <w:szCs w:val="24"/>
          <w:highlight w:val="none"/>
        </w:rPr>
        <w:t>提交了投标保证金</w:t>
      </w:r>
      <w:r>
        <w:rPr>
          <w:rFonts w:hint="eastAsia" w:ascii="宋体" w:hAnsi="宋体"/>
          <w:color w:val="auto"/>
          <w:sz w:val="24"/>
          <w:szCs w:val="24"/>
          <w:highlight w:val="none"/>
        </w:rPr>
        <w:t>，金额为人民币</w:t>
      </w:r>
      <w:r>
        <w:rPr>
          <w:rFonts w:ascii="宋体" w:hAnsi="宋体"/>
          <w:color w:val="auto"/>
          <w:sz w:val="24"/>
          <w:szCs w:val="24"/>
          <w:highlight w:val="none"/>
          <w:u w:val="single"/>
        </w:rPr>
        <w:t>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元 </w:t>
      </w:r>
      <w:r>
        <w:rPr>
          <w:rFonts w:ascii="宋体" w:hAnsi="宋体"/>
          <w:color w:val="auto"/>
          <w:sz w:val="24"/>
          <w:szCs w:val="24"/>
          <w:highlight w:val="none"/>
        </w:rPr>
        <w:t>。</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4、我公司承诺</w:t>
      </w:r>
      <w:r>
        <w:rPr>
          <w:rFonts w:ascii="宋体" w:hAnsi="宋体"/>
          <w:color w:val="auto"/>
          <w:sz w:val="24"/>
          <w:szCs w:val="24"/>
          <w:highlight w:val="none"/>
        </w:rPr>
        <w:t>本</w:t>
      </w:r>
      <w:r>
        <w:rPr>
          <w:rFonts w:hint="eastAsia" w:ascii="宋体" w:hAnsi="宋体"/>
          <w:color w:val="auto"/>
          <w:sz w:val="24"/>
          <w:szCs w:val="24"/>
          <w:highlight w:val="none"/>
        </w:rPr>
        <w:t>投标文件和</w:t>
      </w:r>
      <w:r>
        <w:rPr>
          <w:rFonts w:ascii="宋体" w:hAnsi="宋体"/>
          <w:color w:val="auto"/>
          <w:sz w:val="24"/>
          <w:szCs w:val="24"/>
          <w:highlight w:val="none"/>
        </w:rPr>
        <w:t>中标通知书将成为合同文件</w:t>
      </w:r>
      <w:r>
        <w:rPr>
          <w:rFonts w:hint="eastAsia" w:ascii="宋体" w:hAnsi="宋体"/>
          <w:color w:val="auto"/>
          <w:sz w:val="24"/>
          <w:szCs w:val="24"/>
          <w:highlight w:val="none"/>
        </w:rPr>
        <w:t>的组成部分。</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5、我方同意从递交投标文件截止之日起</w:t>
      </w:r>
      <w:r>
        <w:rPr>
          <w:rFonts w:hint="eastAsia" w:ascii="宋体" w:hAnsi="宋体"/>
          <w:b/>
          <w:bCs/>
          <w:color w:val="auto"/>
          <w:sz w:val="24"/>
          <w:szCs w:val="24"/>
          <w:highlight w:val="none"/>
          <w:u w:val="single"/>
        </w:rPr>
        <w:t xml:space="preserve"> </w:t>
      </w:r>
      <w:r>
        <w:rPr>
          <w:rFonts w:hint="eastAsia" w:ascii="宋体" w:hAnsi="宋体"/>
          <w:b w:val="0"/>
          <w:bCs w:val="0"/>
          <w:color w:val="auto"/>
          <w:sz w:val="24"/>
          <w:szCs w:val="24"/>
          <w:highlight w:val="none"/>
          <w:u w:val="single"/>
          <w:lang w:val="en-US" w:eastAsia="zh-CN"/>
        </w:rPr>
        <w:t>90</w:t>
      </w:r>
      <w:r>
        <w:rPr>
          <w:rFonts w:hint="eastAsia" w:ascii="宋体" w:hAnsi="宋体"/>
          <w:b/>
          <w:bCs/>
          <w:color w:val="auto"/>
          <w:sz w:val="24"/>
          <w:szCs w:val="24"/>
          <w:highlight w:val="none"/>
          <w:u w:val="single"/>
        </w:rPr>
        <w:t xml:space="preserve"> </w:t>
      </w:r>
      <w:r>
        <w:rPr>
          <w:rFonts w:hint="eastAsia" w:ascii="宋体" w:hAnsi="宋体"/>
          <w:color w:val="auto"/>
          <w:sz w:val="24"/>
          <w:szCs w:val="24"/>
          <w:highlight w:val="none"/>
        </w:rPr>
        <w:t>天内保持投标文件有效，在此有效期内我们将严格遵守投标文件的承诺，在此期限届满之前，本投标文件始终对我方具有约束力，并可随时被接受中标。</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6、除投标文件所提交的资料外，我方同意随时接受贵方的检查、询问，并根据评标的需要补充贵方要求提交的资料。</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一旦中标，我公司保证按照招标文件的要求与招标人签订委托监理合同，成立本工程的监理项目部，按投标文件拟定的总监理工程师和专业监理人员进驻施工现场实施监理合同，保证按招标文件规定的期限内完成本工程的监理工作。</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8、如果我公司中标后没有正当理由而拒绝签订合同或没有按招标文件规定的期限内开始本工程的监理工作，我们愿意补偿贵方因该工程工作延误造成的经济损失，并追究我公司的法律责任。</w:t>
      </w:r>
    </w:p>
    <w:p>
      <w:pPr>
        <w:spacing w:line="420" w:lineRule="exact"/>
        <w:ind w:firstLine="480" w:firstLineChars="200"/>
        <w:rPr>
          <w:rFonts w:ascii="宋体" w:hAnsi="宋体"/>
          <w:color w:val="auto"/>
          <w:sz w:val="24"/>
          <w:szCs w:val="24"/>
          <w:highlight w:val="none"/>
        </w:rPr>
      </w:pPr>
      <w:r>
        <w:rPr>
          <w:rFonts w:ascii="宋体" w:hAnsi="宋体"/>
          <w:color w:val="auto"/>
          <w:sz w:val="24"/>
          <w:szCs w:val="24"/>
          <w:highlight w:val="none"/>
        </w:rPr>
        <w:t>9、我</w:t>
      </w:r>
      <w:r>
        <w:rPr>
          <w:rFonts w:hint="eastAsia" w:ascii="宋体" w:hAnsi="宋体"/>
          <w:color w:val="auto"/>
          <w:sz w:val="24"/>
          <w:szCs w:val="24"/>
          <w:highlight w:val="none"/>
        </w:rPr>
        <w:t>单位郑重承诺：保证按照《中华人民共和国招标投标法》及其《实施条例》的规定参加投标，所提供的一切材料都是真实、有效、合法的，不让任何单位和个人挂靠，不参与围标和串标，不进行恶意异议和投诉，若有违反上述承诺内容的行为，愿意承担法律责任。</w:t>
      </w:r>
    </w:p>
    <w:p>
      <w:pPr>
        <w:spacing w:line="420" w:lineRule="exact"/>
        <w:rPr>
          <w:rFonts w:ascii="宋体" w:hAnsi="宋体"/>
          <w:color w:val="auto"/>
          <w:spacing w:val="4"/>
          <w:sz w:val="24"/>
          <w:szCs w:val="24"/>
          <w:highlight w:val="none"/>
        </w:rPr>
      </w:pPr>
      <w:r>
        <w:rPr>
          <w:rFonts w:hint="eastAsia" w:ascii="宋体" w:hAnsi="宋体"/>
          <w:color w:val="auto"/>
          <w:spacing w:val="4"/>
          <w:sz w:val="24"/>
          <w:szCs w:val="24"/>
          <w:highlight w:val="none"/>
        </w:rPr>
        <w:t>投标人：</w:t>
      </w:r>
      <w:r>
        <w:rPr>
          <w:rFonts w:hint="eastAsia" w:ascii="宋体" w:hAnsi="宋体"/>
          <w:color w:val="auto"/>
          <w:spacing w:val="4"/>
          <w:sz w:val="24"/>
          <w:szCs w:val="24"/>
          <w:highlight w:val="none"/>
          <w:u w:val="single"/>
          <w:lang w:val="en-US" w:eastAsia="zh-CN"/>
        </w:rPr>
        <w:t xml:space="preserve">           </w:t>
      </w:r>
      <w:r>
        <w:rPr>
          <w:rFonts w:hint="eastAsia" w:ascii="宋体" w:hAnsi="宋体"/>
          <w:color w:val="auto"/>
          <w:spacing w:val="4"/>
          <w:sz w:val="24"/>
          <w:szCs w:val="24"/>
          <w:highlight w:val="none"/>
        </w:rPr>
        <w:t>（盖章）          法定代表人：</w:t>
      </w:r>
      <w:r>
        <w:rPr>
          <w:rFonts w:hint="eastAsia" w:ascii="宋体" w:hAnsi="宋体"/>
          <w:color w:val="auto"/>
          <w:spacing w:val="4"/>
          <w:sz w:val="24"/>
          <w:szCs w:val="24"/>
          <w:highlight w:val="none"/>
          <w:u w:val="single"/>
        </w:rPr>
        <w:t xml:space="preserve">      （签字）</w:t>
      </w:r>
    </w:p>
    <w:p>
      <w:pPr>
        <w:spacing w:line="420" w:lineRule="exact"/>
        <w:rPr>
          <w:rFonts w:hint="eastAsia" w:ascii="宋体" w:hAnsi="宋体"/>
          <w:color w:val="auto"/>
          <w:spacing w:val="4"/>
          <w:sz w:val="24"/>
          <w:szCs w:val="24"/>
          <w:highlight w:val="none"/>
        </w:rPr>
      </w:pPr>
      <w:r>
        <w:rPr>
          <w:rFonts w:hint="eastAsia" w:ascii="宋体" w:hAnsi="宋体"/>
          <w:color w:val="auto"/>
          <w:spacing w:val="4"/>
          <w:sz w:val="24"/>
          <w:szCs w:val="24"/>
          <w:highlight w:val="none"/>
        </w:rPr>
        <w:t xml:space="preserve">地址：                           </w:t>
      </w:r>
    </w:p>
    <w:p>
      <w:pPr>
        <w:spacing w:line="420" w:lineRule="exact"/>
        <w:rPr>
          <w:rFonts w:ascii="宋体" w:hAnsi="宋体"/>
          <w:color w:val="auto"/>
          <w:spacing w:val="4"/>
          <w:sz w:val="24"/>
          <w:szCs w:val="24"/>
          <w:highlight w:val="none"/>
        </w:rPr>
      </w:pPr>
      <w:r>
        <w:rPr>
          <w:rFonts w:hint="eastAsia" w:ascii="宋体" w:hAnsi="宋体"/>
          <w:color w:val="auto"/>
          <w:spacing w:val="4"/>
          <w:sz w:val="24"/>
          <w:szCs w:val="24"/>
          <w:highlight w:val="none"/>
        </w:rPr>
        <w:t>邮政编码：</w:t>
      </w:r>
    </w:p>
    <w:p>
      <w:pPr>
        <w:spacing w:line="420" w:lineRule="exact"/>
        <w:rPr>
          <w:rFonts w:ascii="宋体" w:hAnsi="宋体"/>
          <w:color w:val="auto"/>
          <w:spacing w:val="4"/>
          <w:sz w:val="24"/>
          <w:szCs w:val="24"/>
          <w:highlight w:val="none"/>
        </w:rPr>
      </w:pPr>
      <w:r>
        <w:rPr>
          <w:rFonts w:hint="eastAsia" w:ascii="宋体" w:hAnsi="宋体"/>
          <w:color w:val="auto"/>
          <w:spacing w:val="4"/>
          <w:sz w:val="24"/>
          <w:szCs w:val="24"/>
          <w:highlight w:val="none"/>
        </w:rPr>
        <w:t>电话：</w:t>
      </w:r>
    </w:p>
    <w:p>
      <w:pPr>
        <w:pStyle w:val="26"/>
        <w:spacing w:line="420" w:lineRule="exact"/>
        <w:rPr>
          <w:rFonts w:ascii="宋体" w:hAnsi="宋体"/>
          <w:color w:val="auto"/>
          <w:spacing w:val="4"/>
          <w:szCs w:val="24"/>
          <w:highlight w:val="none"/>
        </w:rPr>
      </w:pPr>
      <w:r>
        <w:rPr>
          <w:rFonts w:hint="eastAsia" w:ascii="宋体" w:hAnsi="宋体"/>
          <w:color w:val="auto"/>
          <w:spacing w:val="4"/>
          <w:szCs w:val="24"/>
          <w:highlight w:val="none"/>
        </w:rPr>
        <w:t xml:space="preserve">开户银行名称：                   </w:t>
      </w:r>
      <w:r>
        <w:rPr>
          <w:rFonts w:hint="eastAsia" w:ascii="宋体" w:hAnsi="宋体"/>
          <w:color w:val="auto"/>
          <w:szCs w:val="24"/>
          <w:highlight w:val="none"/>
        </w:rPr>
        <w:t>银行账号：</w:t>
      </w:r>
    </w:p>
    <w:p>
      <w:pPr>
        <w:spacing w:line="420" w:lineRule="exact"/>
        <w:rPr>
          <w:rFonts w:ascii="宋体" w:hAnsi="宋体"/>
          <w:color w:val="auto"/>
          <w:sz w:val="24"/>
          <w:szCs w:val="24"/>
          <w:highlight w:val="none"/>
        </w:rPr>
      </w:pPr>
      <w:r>
        <w:rPr>
          <w:rFonts w:hint="eastAsia" w:ascii="宋体" w:hAnsi="宋体"/>
          <w:color w:val="auto"/>
          <w:sz w:val="24"/>
          <w:szCs w:val="24"/>
          <w:highlight w:val="none"/>
        </w:rPr>
        <w:t>开户地址：</w:t>
      </w:r>
    </w:p>
    <w:p>
      <w:pPr>
        <w:spacing w:line="420" w:lineRule="exact"/>
        <w:rPr>
          <w:rFonts w:ascii="宋体" w:hAnsi="宋体"/>
          <w:color w:val="auto"/>
          <w:spacing w:val="4"/>
          <w:sz w:val="24"/>
          <w:szCs w:val="24"/>
          <w:highlight w:val="none"/>
        </w:rPr>
      </w:pPr>
      <w:r>
        <w:rPr>
          <w:rFonts w:hint="eastAsia" w:ascii="宋体" w:hAnsi="宋体"/>
          <w:color w:val="auto"/>
          <w:spacing w:val="4"/>
          <w:sz w:val="24"/>
          <w:szCs w:val="24"/>
          <w:highlight w:val="none"/>
        </w:rPr>
        <w:t>日期：</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年</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月</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日</w:t>
      </w:r>
    </w:p>
    <w:p>
      <w:pPr>
        <w:spacing w:beforeLines="100" w:afterLines="50" w:line="620" w:lineRule="exact"/>
        <w:jc w:val="center"/>
        <w:outlineLvl w:val="1"/>
        <w:rPr>
          <w:b/>
          <w:color w:val="auto"/>
          <w:spacing w:val="6"/>
          <w:sz w:val="32"/>
          <w:highlight w:val="none"/>
        </w:rPr>
      </w:pPr>
      <w:r>
        <w:rPr>
          <w:b/>
          <w:color w:val="auto"/>
          <w:spacing w:val="6"/>
          <w:sz w:val="32"/>
          <w:highlight w:val="none"/>
        </w:rPr>
        <w:br w:type="page"/>
      </w:r>
      <w:r>
        <w:rPr>
          <w:rFonts w:hint="eastAsia"/>
          <w:b/>
          <w:color w:val="auto"/>
          <w:spacing w:val="6"/>
          <w:sz w:val="32"/>
          <w:highlight w:val="none"/>
        </w:rPr>
        <w:t>二、法定代表人身份证明书</w:t>
      </w:r>
    </w:p>
    <w:p>
      <w:pPr>
        <w:spacing w:line="400" w:lineRule="exact"/>
        <w:jc w:val="center"/>
        <w:rPr>
          <w:b/>
          <w:color w:val="auto"/>
          <w:spacing w:val="6"/>
          <w:sz w:val="32"/>
          <w:highlight w:val="none"/>
        </w:rPr>
      </w:pP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单位性质：</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性别：</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职务：</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特此证明。</w:t>
      </w:r>
    </w:p>
    <w:p>
      <w:pPr>
        <w:spacing w:line="500" w:lineRule="exact"/>
        <w:rPr>
          <w:rFonts w:ascii="宋体" w:hAnsi="宋体"/>
          <w:color w:val="auto"/>
          <w:szCs w:val="21"/>
          <w:highlight w:val="none"/>
        </w:rPr>
      </w:pPr>
    </w:p>
    <w:p>
      <w:pPr>
        <w:spacing w:line="500" w:lineRule="exact"/>
        <w:rPr>
          <w:rFonts w:ascii="宋体" w:hAnsi="宋体"/>
          <w:color w:val="auto"/>
          <w:szCs w:val="21"/>
          <w:highlight w:val="none"/>
        </w:rPr>
      </w:pPr>
    </w:p>
    <w:p>
      <w:pPr>
        <w:wordWrap w:val="0"/>
        <w:spacing w:line="560" w:lineRule="exact"/>
        <w:ind w:right="70" w:firstLine="3780" w:firstLineChars="1575"/>
        <w:rPr>
          <w:rFonts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pPr>
        <w:spacing w:line="360" w:lineRule="auto"/>
        <w:ind w:firstLine="3840" w:firstLineChars="1600"/>
        <w:jc w:val="left"/>
        <w:rPr>
          <w:b/>
          <w:color w:val="auto"/>
          <w:spacing w:val="6"/>
          <w:sz w:val="32"/>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Cs w:val="21"/>
          <w:highlight w:val="none"/>
        </w:rPr>
        <w:t xml:space="preserve">          </w:t>
      </w:r>
    </w:p>
    <w:p>
      <w:pPr>
        <w:tabs>
          <w:tab w:val="left" w:pos="0"/>
          <w:tab w:val="left" w:pos="1155"/>
          <w:tab w:val="left" w:pos="1470"/>
        </w:tabs>
        <w:spacing w:line="480" w:lineRule="exact"/>
        <w:rPr>
          <w:rFonts w:ascii="宋体" w:hAnsi="TimesNewRomanPSMT" w:cs="宋体"/>
          <w:color w:val="auto"/>
          <w:kern w:val="0"/>
          <w:sz w:val="24"/>
          <w:highlight w:val="none"/>
        </w:rPr>
      </w:pPr>
    </w:p>
    <w:p>
      <w:pPr>
        <w:spacing w:line="400" w:lineRule="exact"/>
        <w:rPr>
          <w:color w:val="auto"/>
          <w:szCs w:val="21"/>
          <w:highlight w:val="none"/>
        </w:rPr>
      </w:pPr>
      <w:r>
        <w:rPr>
          <w:color w:val="auto"/>
          <w:szCs w:val="21"/>
          <w:highlight w:val="none"/>
        </w:rPr>
        <w:t>附法定代表人身份证复印件</w:t>
      </w:r>
      <w:r>
        <w:rPr>
          <w:rFonts w:hint="eastAsia"/>
          <w:color w:val="auto"/>
          <w:szCs w:val="21"/>
          <w:highlight w:val="none"/>
        </w:rPr>
        <w:t>（包括正、背面）</w:t>
      </w:r>
    </w:p>
    <w:p>
      <w:pPr>
        <w:spacing w:line="400" w:lineRule="exact"/>
        <w:ind w:firstLine="2026"/>
        <w:rPr>
          <w:color w:val="auto"/>
          <w:szCs w:val="21"/>
          <w:highlight w:val="none"/>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jc w:val="center"/>
              <w:rPr>
                <w:color w:val="auto"/>
                <w:szCs w:val="21"/>
                <w:highlight w:val="none"/>
              </w:rPr>
            </w:pPr>
          </w:p>
        </w:tc>
        <w:tc>
          <w:tcPr>
            <w:tcW w:w="4785" w:type="dxa"/>
            <w:vAlign w:val="center"/>
          </w:tcPr>
          <w:p>
            <w:pPr>
              <w:ind w:left="420"/>
              <w:jc w:val="center"/>
              <w:rPr>
                <w:color w:val="auto"/>
                <w:szCs w:val="21"/>
                <w:highlight w:val="none"/>
              </w:rPr>
            </w:pPr>
          </w:p>
        </w:tc>
      </w:tr>
    </w:tbl>
    <w:p>
      <w:pPr>
        <w:spacing w:line="360" w:lineRule="auto"/>
        <w:rPr>
          <w:b/>
          <w:color w:val="auto"/>
          <w:spacing w:val="6"/>
          <w:sz w:val="32"/>
          <w:highlight w:val="none"/>
        </w:rPr>
      </w:pPr>
    </w:p>
    <w:p>
      <w:pPr>
        <w:spacing w:line="360" w:lineRule="auto"/>
        <w:jc w:val="center"/>
        <w:outlineLvl w:val="1"/>
        <w:rPr>
          <w:b/>
          <w:color w:val="auto"/>
          <w:spacing w:val="6"/>
          <w:sz w:val="32"/>
          <w:highlight w:val="none"/>
        </w:rPr>
      </w:pPr>
      <w:r>
        <w:rPr>
          <w:b/>
          <w:color w:val="auto"/>
          <w:spacing w:val="6"/>
          <w:sz w:val="32"/>
          <w:highlight w:val="none"/>
        </w:rPr>
        <w:br w:type="page"/>
      </w:r>
      <w:r>
        <w:rPr>
          <w:rFonts w:hint="eastAsia"/>
          <w:b/>
          <w:color w:val="auto"/>
          <w:spacing w:val="6"/>
          <w:sz w:val="32"/>
          <w:highlight w:val="none"/>
        </w:rPr>
        <w:t>三、法人授权委托证明书</w:t>
      </w:r>
    </w:p>
    <w:p>
      <w:pPr>
        <w:spacing w:line="300" w:lineRule="exact"/>
        <w:jc w:val="center"/>
        <w:rPr>
          <w:b/>
          <w:color w:val="auto"/>
          <w:spacing w:val="6"/>
          <w:sz w:val="32"/>
          <w:highlight w:val="none"/>
        </w:rPr>
      </w:pPr>
    </w:p>
    <w:p>
      <w:pPr>
        <w:spacing w:beforeLines="100" w:line="480" w:lineRule="exact"/>
        <w:ind w:firstLine="480" w:firstLineChars="200"/>
        <w:rPr>
          <w:rFonts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（投标人名称）的法定代表人，现委托</w:t>
      </w:r>
      <w:r>
        <w:rPr>
          <w:rFonts w:hint="eastAsia" w:ascii="宋体" w:hAnsi="宋体"/>
          <w:color w:val="auto"/>
          <w:sz w:val="24"/>
          <w:highlight w:val="none"/>
          <w:u w:val="single"/>
        </w:rPr>
        <w:t xml:space="preserve">       </w:t>
      </w:r>
      <w:r>
        <w:rPr>
          <w:rFonts w:hint="eastAsia" w:ascii="宋体" w:hAnsi="宋体"/>
          <w:color w:val="auto"/>
          <w:sz w:val="24"/>
          <w:highlight w:val="none"/>
        </w:rPr>
        <w:t>（姓名）为我方代理人。代理人根据授权，以我方名义签署、澄清、说明、补正、递交、撤回、修改</w:t>
      </w:r>
      <w:r>
        <w:rPr>
          <w:rFonts w:hint="eastAsia" w:ascii="宋体" w:hAnsi="宋体"/>
          <w:color w:val="auto"/>
          <w:sz w:val="24"/>
          <w:highlight w:val="none"/>
          <w:u w:val="single"/>
        </w:rPr>
        <w:t xml:space="preserve">                  </w:t>
      </w:r>
      <w:r>
        <w:rPr>
          <w:rFonts w:hint="eastAsia" w:ascii="宋体" w:hAnsi="宋体"/>
          <w:color w:val="auto"/>
          <w:sz w:val="24"/>
          <w:highlight w:val="none"/>
        </w:rPr>
        <w:t>（项目名称）投标文件、签订合同和处理有关事宜，其法律后果由我方承担。</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委托期限：</w:t>
      </w:r>
      <w:r>
        <w:rPr>
          <w:rFonts w:hint="eastAsia" w:ascii="宋体" w:hAnsi="宋体"/>
          <w:color w:val="auto"/>
          <w:sz w:val="24"/>
          <w:highlight w:val="none"/>
          <w:u w:val="single"/>
        </w:rPr>
        <w:t xml:space="preserve">                                                            </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代理人无转委托权。</w:t>
      </w:r>
    </w:p>
    <w:p>
      <w:pPr>
        <w:spacing w:line="500" w:lineRule="exact"/>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pPr>
        <w:spacing w:line="400" w:lineRule="exact"/>
        <w:ind w:firstLine="3600" w:firstLineChars="1500"/>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pPr>
        <w:spacing w:line="400" w:lineRule="exact"/>
        <w:ind w:firstLine="3600" w:firstLineChars="1500"/>
        <w:rPr>
          <w:rFonts w:ascii="宋体" w:hAnsi="宋体"/>
          <w:color w:val="auto"/>
          <w:sz w:val="24"/>
          <w:highlight w:val="none"/>
          <w:u w:val="singl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tabs>
          <w:tab w:val="left" w:pos="0"/>
          <w:tab w:val="left" w:pos="1155"/>
          <w:tab w:val="left" w:pos="1470"/>
        </w:tabs>
        <w:spacing w:line="480" w:lineRule="exact"/>
        <w:ind w:left="73" w:leftChars="35" w:firstLine="32" w:firstLineChars="14"/>
        <w:rPr>
          <w:color w:val="auto"/>
          <w:spacing w:val="10"/>
          <w:highlight w:val="none"/>
        </w:rPr>
      </w:pPr>
    </w:p>
    <w:p>
      <w:pPr>
        <w:spacing w:line="400" w:lineRule="exact"/>
        <w:rPr>
          <w:color w:val="auto"/>
          <w:szCs w:val="21"/>
          <w:highlight w:val="none"/>
        </w:rPr>
      </w:pPr>
      <w:r>
        <w:rPr>
          <w:color w:val="auto"/>
          <w:szCs w:val="21"/>
          <w:highlight w:val="none"/>
        </w:rPr>
        <w:t>附</w:t>
      </w:r>
      <w:r>
        <w:rPr>
          <w:rFonts w:hint="eastAsia"/>
          <w:color w:val="auto"/>
          <w:szCs w:val="21"/>
          <w:highlight w:val="none"/>
        </w:rPr>
        <w:t>授权委托人</w:t>
      </w:r>
      <w:r>
        <w:rPr>
          <w:color w:val="auto"/>
          <w:szCs w:val="21"/>
          <w:highlight w:val="none"/>
        </w:rPr>
        <w:t>身份证复印件</w:t>
      </w:r>
      <w:r>
        <w:rPr>
          <w:rFonts w:hint="eastAsia"/>
          <w:color w:val="auto"/>
          <w:szCs w:val="21"/>
          <w:highlight w:val="none"/>
        </w:rPr>
        <w:t>（包括正、背面）</w:t>
      </w:r>
    </w:p>
    <w:p>
      <w:pPr>
        <w:rPr>
          <w:color w:val="auto"/>
          <w:szCs w:val="21"/>
          <w:highlight w:val="none"/>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pPr>
              <w:jc w:val="center"/>
              <w:rPr>
                <w:color w:val="auto"/>
                <w:szCs w:val="21"/>
                <w:highlight w:val="none"/>
              </w:rPr>
            </w:pPr>
          </w:p>
        </w:tc>
        <w:tc>
          <w:tcPr>
            <w:tcW w:w="4643" w:type="dxa"/>
            <w:vAlign w:val="center"/>
          </w:tcPr>
          <w:p>
            <w:pPr>
              <w:jc w:val="center"/>
              <w:rPr>
                <w:color w:val="auto"/>
                <w:szCs w:val="21"/>
                <w:highlight w:val="none"/>
              </w:rPr>
            </w:pPr>
          </w:p>
        </w:tc>
      </w:tr>
    </w:tbl>
    <w:p>
      <w:pPr>
        <w:jc w:val="left"/>
        <w:rPr>
          <w:rFonts w:ascii="宋体" w:hAnsi="宋体"/>
          <w:color w:val="auto"/>
          <w:szCs w:val="21"/>
          <w:highlight w:val="none"/>
        </w:rPr>
      </w:pPr>
      <w:r>
        <w:rPr>
          <w:rFonts w:hint="eastAsia" w:ascii="宋体" w:hAnsi="宋体"/>
          <w:color w:val="auto"/>
          <w:szCs w:val="21"/>
          <w:highlight w:val="none"/>
        </w:rPr>
        <w:t>注：1. 如果由投标人的法定代表人签署投标文件并出席开标会的，则不需提交法人授权委托证明书。如果由投标人的委托代理人签署投标文件并出席开标会的，则须附有法定代表人身份证明书。</w:t>
      </w:r>
    </w:p>
    <w:p>
      <w:pPr>
        <w:ind w:firstLine="420" w:firstLineChars="200"/>
        <w:rPr>
          <w:rFonts w:ascii="宋体" w:hAnsi="宋体"/>
          <w:color w:val="auto"/>
          <w:szCs w:val="21"/>
          <w:highlight w:val="none"/>
        </w:rPr>
      </w:pPr>
      <w:r>
        <w:rPr>
          <w:rFonts w:hint="eastAsia" w:ascii="宋体" w:hAnsi="宋体"/>
          <w:color w:val="auto"/>
          <w:szCs w:val="21"/>
          <w:highlight w:val="none"/>
        </w:rPr>
        <w:t>2. 委托期限可写：自开标之日起至投标有效期满。</w:t>
      </w:r>
    </w:p>
    <w:p>
      <w:pPr>
        <w:ind w:firstLine="420" w:firstLineChars="200"/>
        <w:rPr>
          <w:rFonts w:ascii="宋体" w:hAnsi="宋体"/>
          <w:color w:val="auto"/>
          <w:szCs w:val="21"/>
          <w:highlight w:val="none"/>
        </w:rPr>
      </w:pPr>
      <w:r>
        <w:rPr>
          <w:rFonts w:hint="eastAsia" w:ascii="宋体" w:hAnsi="宋体"/>
          <w:color w:val="auto"/>
          <w:szCs w:val="21"/>
          <w:highlight w:val="none"/>
        </w:rPr>
        <w:t>3. 后附授权代理人的至少包含</w:t>
      </w:r>
      <w:r>
        <w:rPr>
          <w:rFonts w:hint="eastAsia" w:ascii="宋体" w:hAnsi="宋体" w:cs="宋体"/>
          <w:lang w:val="en-US" w:eastAsia="zh-CN"/>
        </w:rPr>
        <w:t>2023年3月至2023年5月</w:t>
      </w:r>
      <w:r>
        <w:rPr>
          <w:rFonts w:hint="eastAsia" w:ascii="宋体" w:hAnsi="宋体"/>
          <w:color w:val="auto"/>
          <w:szCs w:val="21"/>
          <w:highlight w:val="none"/>
        </w:rPr>
        <w:t>的社保证明材料复印件（复印件加盖投标人单位章）。</w:t>
      </w:r>
    </w:p>
    <w:p>
      <w:pPr>
        <w:jc w:val="center"/>
        <w:outlineLvl w:val="1"/>
        <w:rPr>
          <w:b/>
          <w:color w:val="auto"/>
          <w:spacing w:val="6"/>
          <w:sz w:val="32"/>
          <w:highlight w:val="none"/>
        </w:rPr>
      </w:pPr>
      <w:r>
        <w:rPr>
          <w:rFonts w:ascii="黑体" w:hAnsi="宋体" w:eastAsia="黑体"/>
          <w:color w:val="auto"/>
          <w:szCs w:val="21"/>
          <w:highlight w:val="none"/>
        </w:rPr>
        <w:br w:type="page"/>
      </w:r>
      <w:r>
        <w:rPr>
          <w:rFonts w:hint="eastAsia"/>
          <w:b/>
          <w:color w:val="auto"/>
          <w:spacing w:val="6"/>
          <w:sz w:val="32"/>
          <w:highlight w:val="none"/>
        </w:rPr>
        <w:t>四、投标保证金</w:t>
      </w:r>
    </w:p>
    <w:p>
      <w:pPr>
        <w:ind w:firstLine="3056" w:firstLineChars="917"/>
        <w:rPr>
          <w:b/>
          <w:color w:val="auto"/>
          <w:spacing w:val="6"/>
          <w:sz w:val="32"/>
          <w:highlight w:val="none"/>
        </w:rPr>
      </w:pPr>
    </w:p>
    <w:p>
      <w:pPr>
        <w:spacing w:line="480" w:lineRule="exact"/>
        <w:ind w:firstLine="480" w:firstLineChars="200"/>
        <w:rPr>
          <w:rFonts w:ascii="宋体" w:hAnsi="宋体"/>
          <w:color w:val="auto"/>
          <w:sz w:val="24"/>
          <w:highlight w:val="none"/>
        </w:rPr>
      </w:pPr>
      <w:r>
        <w:rPr>
          <w:rFonts w:hint="eastAsia" w:ascii="宋体" w:hAnsi="宋体" w:cs="宋体"/>
          <w:color w:val="auto"/>
          <w:kern w:val="0"/>
          <w:sz w:val="24"/>
          <w:highlight w:val="none"/>
        </w:rPr>
        <w:t>投标人须</w:t>
      </w:r>
      <w:r>
        <w:rPr>
          <w:rFonts w:hint="eastAsia" w:ascii="宋体" w:hAnsi="宋体"/>
          <w:color w:val="auto"/>
          <w:spacing w:val="8"/>
          <w:sz w:val="24"/>
          <w:highlight w:val="none"/>
        </w:rPr>
        <w:t>提供如下资料复印件附在本页或次页，复印件须加盖投标人公章：</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转账形式：</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1、投标人基本户银行开户许可证</w:t>
      </w:r>
      <w:r>
        <w:rPr>
          <w:rFonts w:hint="eastAsia" w:ascii="宋体" w:hAnsi="宋体" w:cs="Times New Roman"/>
          <w:color w:val="auto"/>
          <w:sz w:val="24"/>
          <w:szCs w:val="24"/>
          <w:highlight w:val="none"/>
        </w:rPr>
        <w:t>或有银行盖章的《基本存款账户信息》</w:t>
      </w:r>
      <w:r>
        <w:rPr>
          <w:rFonts w:hint="eastAsia" w:ascii="宋体" w:hAnsi="宋体"/>
          <w:color w:val="auto"/>
          <w:sz w:val="24"/>
          <w:highlight w:val="none"/>
        </w:rPr>
        <w:t>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2、投标人从基本户转账投标保证金凭据复印件。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银行保函形式：</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1、投标人基本户银行开户许可证</w:t>
      </w:r>
      <w:r>
        <w:rPr>
          <w:rFonts w:hint="eastAsia" w:ascii="宋体" w:hAnsi="宋体" w:cs="Times New Roman"/>
          <w:color w:val="auto"/>
          <w:sz w:val="24"/>
          <w:szCs w:val="24"/>
          <w:highlight w:val="none"/>
        </w:rPr>
        <w:t>或有银行盖章的《基本存款账户信息》</w:t>
      </w:r>
      <w:r>
        <w:rPr>
          <w:rFonts w:hint="eastAsia" w:ascii="宋体" w:hAnsi="宋体"/>
          <w:color w:val="auto"/>
          <w:sz w:val="24"/>
          <w:highlight w:val="none"/>
        </w:rPr>
        <w:t>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2、投标保函（版本见附件1）。</w:t>
      </w:r>
    </w:p>
    <w:p>
      <w:pPr>
        <w:spacing w:line="480" w:lineRule="exact"/>
        <w:ind w:firstLine="524" w:firstLineChars="205"/>
        <w:rPr>
          <w:color w:val="auto"/>
          <w:spacing w:val="8"/>
          <w:sz w:val="24"/>
          <w:highlight w:val="none"/>
        </w:rPr>
      </w:pPr>
      <w:r>
        <w:rPr>
          <w:rFonts w:hint="eastAsia"/>
          <w:color w:val="auto"/>
          <w:spacing w:val="8"/>
          <w:sz w:val="24"/>
          <w:highlight w:val="none"/>
        </w:rPr>
        <w:t>保证保险形式：</w:t>
      </w:r>
    </w:p>
    <w:p>
      <w:pPr>
        <w:spacing w:line="480" w:lineRule="exact"/>
        <w:ind w:firstLine="524" w:firstLineChars="205"/>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1、投标人基本户银行开户许可证</w:t>
      </w:r>
      <w:r>
        <w:rPr>
          <w:rFonts w:hint="eastAsia" w:ascii="宋体" w:hAnsi="宋体" w:eastAsia="宋体" w:cs="宋体"/>
          <w:color w:val="auto"/>
          <w:sz w:val="24"/>
          <w:szCs w:val="24"/>
          <w:highlight w:val="none"/>
        </w:rPr>
        <w:t>或有银行盖章的《基本存款账户信息》</w:t>
      </w:r>
      <w:r>
        <w:rPr>
          <w:rFonts w:hint="eastAsia" w:ascii="宋体" w:hAnsi="宋体" w:eastAsia="宋体" w:cs="宋体"/>
          <w:color w:val="auto"/>
          <w:spacing w:val="8"/>
          <w:sz w:val="24"/>
          <w:highlight w:val="none"/>
        </w:rPr>
        <w:t>复印件；</w:t>
      </w:r>
    </w:p>
    <w:p>
      <w:pPr>
        <w:spacing w:line="480" w:lineRule="exact"/>
        <w:ind w:firstLine="524" w:firstLineChars="205"/>
        <w:rPr>
          <w:color w:val="auto"/>
          <w:spacing w:val="8"/>
          <w:sz w:val="24"/>
          <w:highlight w:val="none"/>
        </w:rPr>
      </w:pPr>
      <w:r>
        <w:rPr>
          <w:rFonts w:hint="eastAsia" w:ascii="宋体" w:hAnsi="宋体" w:eastAsia="宋体" w:cs="宋体"/>
          <w:color w:val="auto"/>
          <w:spacing w:val="8"/>
          <w:sz w:val="24"/>
          <w:highlight w:val="none"/>
        </w:rPr>
        <w:t>2、</w:t>
      </w:r>
      <w:r>
        <w:rPr>
          <w:rFonts w:hint="eastAsia" w:ascii="宋体" w:hAnsi="宋体" w:eastAsia="宋体" w:cs="宋体"/>
          <w:color w:val="auto"/>
          <w:sz w:val="24"/>
          <w:highlight w:val="none"/>
        </w:rPr>
        <w:t>投</w:t>
      </w:r>
      <w:r>
        <w:rPr>
          <w:rFonts w:hint="eastAsia" w:ascii="宋体" w:hAnsi="宋体"/>
          <w:color w:val="auto"/>
          <w:sz w:val="24"/>
          <w:highlight w:val="none"/>
        </w:rPr>
        <w:t>标保证保险保函（版本见附件2）</w:t>
      </w:r>
      <w:r>
        <w:rPr>
          <w:rFonts w:hint="eastAsia"/>
          <w:color w:val="auto"/>
          <w:spacing w:val="8"/>
          <w:sz w:val="24"/>
          <w:highlight w:val="none"/>
        </w:rPr>
        <w:t>。</w:t>
      </w: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outlineLvl w:val="2"/>
        <w:rPr>
          <w:color w:val="auto"/>
          <w:spacing w:val="8"/>
          <w:sz w:val="24"/>
          <w:highlight w:val="none"/>
        </w:rPr>
      </w:pPr>
      <w:r>
        <w:rPr>
          <w:rFonts w:hint="eastAsia"/>
          <w:color w:val="auto"/>
          <w:spacing w:val="8"/>
          <w:sz w:val="24"/>
          <w:highlight w:val="none"/>
        </w:rPr>
        <w:t>附件1</w:t>
      </w:r>
    </w:p>
    <w:p>
      <w:pPr>
        <w:jc w:val="center"/>
        <w:rPr>
          <w:rFonts w:ascii="宋体"/>
          <w:b/>
          <w:color w:val="auto"/>
          <w:sz w:val="36"/>
          <w:szCs w:val="36"/>
          <w:highlight w:val="none"/>
        </w:rPr>
      </w:pPr>
      <w:r>
        <w:rPr>
          <w:rFonts w:hint="eastAsia" w:ascii="宋体" w:hAnsi="宋体"/>
          <w:b/>
          <w:color w:val="auto"/>
          <w:sz w:val="36"/>
          <w:szCs w:val="36"/>
          <w:highlight w:val="none"/>
        </w:rPr>
        <w:t>投</w:t>
      </w:r>
      <w:r>
        <w:rPr>
          <w:rFonts w:ascii="宋体" w:hAnsi="宋体"/>
          <w:b/>
          <w:color w:val="auto"/>
          <w:sz w:val="36"/>
          <w:szCs w:val="36"/>
          <w:highlight w:val="none"/>
        </w:rPr>
        <w:t xml:space="preserve"> </w:t>
      </w:r>
      <w:r>
        <w:rPr>
          <w:rFonts w:hint="eastAsia" w:ascii="宋体" w:hAnsi="宋体"/>
          <w:b/>
          <w:color w:val="auto"/>
          <w:sz w:val="36"/>
          <w:szCs w:val="36"/>
          <w:highlight w:val="none"/>
        </w:rPr>
        <w:t>标</w:t>
      </w:r>
      <w:r>
        <w:rPr>
          <w:rFonts w:ascii="宋体" w:hAnsi="宋体"/>
          <w:b/>
          <w:color w:val="auto"/>
          <w:sz w:val="36"/>
          <w:szCs w:val="36"/>
          <w:highlight w:val="none"/>
        </w:rPr>
        <w:t xml:space="preserve"> </w:t>
      </w:r>
      <w:r>
        <w:rPr>
          <w:rFonts w:hint="eastAsia" w:ascii="宋体" w:hAnsi="宋体"/>
          <w:b/>
          <w:color w:val="auto"/>
          <w:sz w:val="36"/>
          <w:szCs w:val="36"/>
          <w:highlight w:val="none"/>
        </w:rPr>
        <w:t>保</w:t>
      </w:r>
      <w:r>
        <w:rPr>
          <w:rFonts w:ascii="宋体" w:hAnsi="宋体"/>
          <w:b/>
          <w:color w:val="auto"/>
          <w:sz w:val="36"/>
          <w:szCs w:val="36"/>
          <w:highlight w:val="none"/>
        </w:rPr>
        <w:t xml:space="preserve"> </w:t>
      </w:r>
      <w:r>
        <w:rPr>
          <w:rFonts w:hint="eastAsia" w:ascii="宋体" w:hAnsi="宋体"/>
          <w:b/>
          <w:color w:val="auto"/>
          <w:sz w:val="36"/>
          <w:szCs w:val="36"/>
          <w:highlight w:val="none"/>
        </w:rPr>
        <w:t>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（下称被保证人）将于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w:t>
      </w:r>
      <w:r>
        <w:rPr>
          <w:rFonts w:hint="eastAsia" w:ascii="宋体" w:hAnsi="宋体"/>
          <w:color w:val="auto"/>
          <w:szCs w:val="21"/>
          <w:highlight w:val="none"/>
          <w:lang w:eastAsia="zh-CN"/>
        </w:rPr>
        <w:t>广州公共资源交易中心</w:t>
      </w:r>
      <w:r>
        <w:rPr>
          <w:rFonts w:hint="eastAsia" w:ascii="宋体" w:hAnsi="宋体"/>
          <w:color w:val="auto"/>
          <w:szCs w:val="21"/>
          <w:highlight w:val="none"/>
          <w:lang w:val="en-US" w:eastAsia="zh-CN"/>
        </w:rPr>
        <w:t>项目</w:t>
      </w:r>
      <w:r>
        <w:rPr>
          <w:rFonts w:hint="eastAsia" w:ascii="宋体" w:hAnsi="宋体"/>
          <w:color w:val="auto"/>
          <w:szCs w:val="21"/>
          <w:highlight w:val="none"/>
        </w:rPr>
        <w:t>编号为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的投标，我方接受被保证人的委托，在此向受益人提供一般保证责任的投标保证：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、被保证人在招标文件规定的投标有效期内撤回其投标；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、被保证人在投标有效期内收到受益人发出的中标通知书后，不能或拒绝按招标文件的要求签署项目合同；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、被保证人在投标有效期内收到受益人发出的中标通知书后，不能或拒绝按招标文件的规定提交履约担保。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lang w:eastAsia="zh-CN"/>
        </w:rPr>
        <w:t>、</w:t>
      </w:r>
      <w:r>
        <w:rPr>
          <w:rFonts w:hint="eastAsia" w:ascii="宋体" w:hAnsi="宋体"/>
          <w:color w:val="auto"/>
          <w:szCs w:val="21"/>
          <w:highlight w:val="none"/>
        </w:rPr>
        <w:t>被保证人在投标过程中提供虚假材料或有其他违规行为的。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ascii="宋体" w:hAnsi="宋体"/>
          <w:color w:val="auto"/>
          <w:szCs w:val="21"/>
          <w:highlight w:val="none"/>
        </w:rPr>
        <w:t xml:space="preserve">          </w:t>
      </w:r>
      <w:r>
        <w:rPr>
          <w:rFonts w:hint="eastAsia" w:ascii="宋体" w:hAnsi="宋体"/>
          <w:color w:val="auto"/>
          <w:szCs w:val="21"/>
          <w:highlight w:val="none"/>
        </w:rPr>
        <w:t>电话：</w:t>
      </w:r>
      <w:r>
        <w:rPr>
          <w:rFonts w:ascii="宋体" w:hAnsi="宋体"/>
          <w:color w:val="auto"/>
          <w:szCs w:val="21"/>
          <w:highlight w:val="none"/>
          <w:u w:val="single"/>
        </w:rPr>
        <w:t>___________</w:t>
      </w:r>
      <w:r>
        <w:rPr>
          <w:rFonts w:ascii="宋体" w:hAnsi="宋体"/>
          <w:color w:val="auto"/>
          <w:szCs w:val="21"/>
          <w:highlight w:val="none"/>
        </w:rPr>
        <w:t xml:space="preserve">     </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400" w:lineRule="exact"/>
        <w:jc w:val="center"/>
        <w:rPr>
          <w:rFonts w:ascii="宋体" w:hAnsi="宋体"/>
          <w:color w:val="auto"/>
          <w:szCs w:val="21"/>
          <w:highlight w:val="none"/>
        </w:rPr>
      </w:pPr>
      <w:r>
        <w:rPr>
          <w:rFonts w:hint="eastAsia" w:ascii="宋体" w:hAnsi="宋体"/>
          <w:color w:val="auto"/>
          <w:szCs w:val="21"/>
          <w:highlight w:val="none"/>
        </w:rPr>
        <w:t>（本保函失效后，请将原件退回我方注销）</w:t>
      </w:r>
    </w:p>
    <w:p>
      <w:pPr>
        <w:spacing w:line="400" w:lineRule="exact"/>
        <w:jc w:val="center"/>
        <w:rPr>
          <w:rFonts w:ascii="宋体" w:hAnsi="宋体"/>
          <w:color w:val="auto"/>
          <w:szCs w:val="21"/>
          <w:highlight w:val="none"/>
        </w:rPr>
      </w:pPr>
    </w:p>
    <w:p>
      <w:pPr>
        <w:spacing w:line="400" w:lineRule="exact"/>
        <w:jc w:val="center"/>
        <w:rPr>
          <w:rFonts w:ascii="宋体"/>
          <w:color w:val="auto"/>
          <w:szCs w:val="21"/>
          <w:highlight w:val="none"/>
        </w:rPr>
      </w:pPr>
    </w:p>
    <w:p>
      <w:pPr>
        <w:spacing w:line="480" w:lineRule="exact"/>
        <w:ind w:firstLine="524" w:firstLineChars="205"/>
        <w:outlineLvl w:val="2"/>
        <w:rPr>
          <w:color w:val="auto"/>
          <w:spacing w:val="8"/>
          <w:sz w:val="24"/>
          <w:highlight w:val="none"/>
        </w:rPr>
      </w:pPr>
      <w:r>
        <w:rPr>
          <w:rFonts w:hint="eastAsia"/>
          <w:color w:val="auto"/>
          <w:spacing w:val="8"/>
          <w:sz w:val="24"/>
          <w:highlight w:val="none"/>
        </w:rPr>
        <w:t>附件2</w:t>
      </w:r>
    </w:p>
    <w:p>
      <w:pPr>
        <w:jc w:val="center"/>
        <w:rPr>
          <w:rFonts w:ascii="宋体"/>
          <w:b/>
          <w:color w:val="auto"/>
          <w:sz w:val="36"/>
          <w:szCs w:val="36"/>
          <w:highlight w:val="none"/>
        </w:rPr>
      </w:pPr>
      <w:r>
        <w:rPr>
          <w:rFonts w:hint="eastAsia" w:ascii="宋体" w:hAnsi="宋体"/>
          <w:b/>
          <w:color w:val="auto"/>
          <w:sz w:val="36"/>
          <w:szCs w:val="36"/>
          <w:highlight w:val="none"/>
        </w:rPr>
        <w:t>投</w:t>
      </w:r>
      <w:r>
        <w:rPr>
          <w:rFonts w:ascii="宋体" w:hAnsi="宋体"/>
          <w:b/>
          <w:color w:val="auto"/>
          <w:sz w:val="36"/>
          <w:szCs w:val="36"/>
          <w:highlight w:val="none"/>
        </w:rPr>
        <w:t xml:space="preserve"> </w:t>
      </w:r>
      <w:r>
        <w:rPr>
          <w:rFonts w:hint="eastAsia" w:ascii="宋体" w:hAnsi="宋体"/>
          <w:b/>
          <w:color w:val="auto"/>
          <w:sz w:val="36"/>
          <w:szCs w:val="36"/>
          <w:highlight w:val="none"/>
        </w:rPr>
        <w:t>标</w:t>
      </w:r>
      <w:r>
        <w:rPr>
          <w:rFonts w:ascii="宋体" w:hAnsi="宋体"/>
          <w:b/>
          <w:color w:val="auto"/>
          <w:sz w:val="36"/>
          <w:szCs w:val="36"/>
          <w:highlight w:val="none"/>
        </w:rPr>
        <w:t xml:space="preserve"> </w:t>
      </w:r>
      <w:r>
        <w:rPr>
          <w:rFonts w:hint="eastAsia" w:ascii="宋体" w:hAnsi="宋体"/>
          <w:b/>
          <w:color w:val="auto"/>
          <w:sz w:val="36"/>
          <w:szCs w:val="36"/>
          <w:highlight w:val="none"/>
        </w:rPr>
        <w:t>保 证 保 险 保</w:t>
      </w:r>
      <w:r>
        <w:rPr>
          <w:rFonts w:ascii="宋体" w:hAnsi="宋体"/>
          <w:b/>
          <w:color w:val="auto"/>
          <w:sz w:val="36"/>
          <w:szCs w:val="36"/>
          <w:highlight w:val="none"/>
        </w:rPr>
        <w:t xml:space="preserve"> </w:t>
      </w:r>
      <w:r>
        <w:rPr>
          <w:rFonts w:hint="eastAsia" w:ascii="宋体" w:hAnsi="宋体"/>
          <w:b/>
          <w:color w:val="auto"/>
          <w:sz w:val="36"/>
          <w:szCs w:val="36"/>
          <w:highlight w:val="none"/>
        </w:rPr>
        <w:t>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（下称投保人）将于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w:t>
      </w:r>
      <w:r>
        <w:rPr>
          <w:rFonts w:hint="eastAsia" w:ascii="宋体" w:hAnsi="宋体"/>
          <w:color w:val="auto"/>
          <w:szCs w:val="21"/>
          <w:highlight w:val="none"/>
          <w:lang w:eastAsia="zh-CN"/>
        </w:rPr>
        <w:t>广州公共资源交易中心</w:t>
      </w:r>
      <w:r>
        <w:rPr>
          <w:rFonts w:hint="eastAsia" w:ascii="宋体" w:hAnsi="宋体"/>
          <w:color w:val="auto"/>
          <w:szCs w:val="21"/>
          <w:highlight w:val="none"/>
          <w:lang w:val="en-US" w:eastAsia="zh-CN"/>
        </w:rPr>
        <w:t>项目</w:t>
      </w:r>
      <w:r>
        <w:rPr>
          <w:rFonts w:hint="eastAsia" w:ascii="宋体" w:hAnsi="宋体"/>
          <w:color w:val="auto"/>
          <w:szCs w:val="21"/>
          <w:highlight w:val="none"/>
        </w:rPr>
        <w:t>编号为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的投标，我方接受投保人的委托，在此向受益人提供一般保证责任的投标保证：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、投保人在招标文件规定的投标有效期内撤回其投标；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、投保人在投标有效期内收到受益人发出的中标通知书后，不能或拒绝按招标文件的要求签署项目合同；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、投保人在投标有效期内收到受益人发出的中标通知书后，不能或拒绝按招标文件的规定提交履约担保。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lang w:eastAsia="zh-CN"/>
        </w:rPr>
        <w:t>、</w:t>
      </w:r>
      <w:r>
        <w:rPr>
          <w:rFonts w:hint="eastAsia" w:ascii="宋体" w:hAnsi="宋体"/>
          <w:color w:val="auto"/>
          <w:szCs w:val="21"/>
          <w:highlight w:val="none"/>
        </w:rPr>
        <w:t>投保人在投标过程中提供虚假材料或有其他违规行为的。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ascii="宋体" w:hAnsi="宋体"/>
          <w:color w:val="auto"/>
          <w:szCs w:val="21"/>
          <w:highlight w:val="none"/>
        </w:rPr>
        <w:t xml:space="preserve">          </w:t>
      </w:r>
      <w:r>
        <w:rPr>
          <w:rFonts w:hint="eastAsia" w:ascii="宋体" w:hAnsi="宋体"/>
          <w:color w:val="auto"/>
          <w:szCs w:val="21"/>
          <w:highlight w:val="none"/>
        </w:rPr>
        <w:t>电话：</w:t>
      </w:r>
      <w:r>
        <w:rPr>
          <w:rFonts w:ascii="宋体" w:hAnsi="宋体"/>
          <w:color w:val="auto"/>
          <w:szCs w:val="21"/>
          <w:highlight w:val="none"/>
          <w:u w:val="single"/>
        </w:rPr>
        <w:t>___________</w:t>
      </w:r>
      <w:r>
        <w:rPr>
          <w:rFonts w:ascii="宋体" w:hAnsi="宋体"/>
          <w:color w:val="auto"/>
          <w:szCs w:val="21"/>
          <w:highlight w:val="none"/>
        </w:rPr>
        <w:t xml:space="preserve">     </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400" w:lineRule="exact"/>
        <w:jc w:val="center"/>
        <w:rPr>
          <w:rFonts w:ascii="宋体" w:hAnsi="宋体"/>
          <w:color w:val="auto"/>
          <w:szCs w:val="21"/>
          <w:highlight w:val="none"/>
        </w:rPr>
      </w:pPr>
      <w:r>
        <w:rPr>
          <w:rFonts w:hint="eastAsia" w:ascii="宋体" w:hAnsi="宋体"/>
          <w:color w:val="auto"/>
          <w:szCs w:val="21"/>
          <w:highlight w:val="none"/>
        </w:rPr>
        <w:t>（本保函失效后，请将原件退回我方注销）</w:t>
      </w:r>
    </w:p>
    <w:p>
      <w:pPr>
        <w:spacing w:line="400" w:lineRule="exact"/>
        <w:jc w:val="center"/>
        <w:rPr>
          <w:rFonts w:ascii="宋体"/>
          <w:color w:val="auto"/>
          <w:szCs w:val="21"/>
          <w:highlight w:val="none"/>
        </w:rPr>
      </w:pPr>
    </w:p>
    <w:bookmarkEnd w:id="10"/>
    <w:bookmarkEnd w:id="11"/>
    <w:bookmarkEnd w:id="12"/>
    <w:p>
      <w:pPr>
        <w:spacing w:line="600" w:lineRule="exact"/>
        <w:jc w:val="center"/>
        <w:outlineLvl w:val="1"/>
        <w:rPr>
          <w:b/>
          <w:bCs/>
          <w:color w:val="auto"/>
          <w:spacing w:val="4"/>
          <w:sz w:val="30"/>
          <w:szCs w:val="30"/>
          <w:highlight w:val="none"/>
        </w:rPr>
      </w:pPr>
      <w:bookmarkStart w:id="13" w:name="_Toc139451019"/>
      <w:bookmarkStart w:id="14" w:name="_Toc139453234"/>
      <w:r>
        <w:rPr>
          <w:rFonts w:hint="eastAsia"/>
          <w:b/>
          <w:color w:val="auto"/>
          <w:sz w:val="32"/>
          <w:highlight w:val="none"/>
        </w:rPr>
        <w:t>五、资格审查资料</w:t>
      </w:r>
    </w:p>
    <w:bookmarkEnd w:id="13"/>
    <w:bookmarkEnd w:id="14"/>
    <w:p>
      <w:pPr>
        <w:spacing w:line="600" w:lineRule="exact"/>
        <w:outlineLvl w:val="2"/>
        <w:rPr>
          <w:rFonts w:ascii="宋体" w:hAnsi="宋体"/>
          <w:b/>
          <w:bCs/>
          <w:color w:val="auto"/>
          <w:spacing w:val="4"/>
          <w:sz w:val="24"/>
          <w:szCs w:val="24"/>
          <w:highlight w:val="none"/>
        </w:rPr>
      </w:pPr>
      <w:r>
        <w:rPr>
          <w:rFonts w:hint="eastAsia" w:ascii="宋体" w:hAnsi="宋体"/>
          <w:b/>
          <w:bCs/>
          <w:color w:val="auto"/>
          <w:spacing w:val="4"/>
          <w:sz w:val="24"/>
          <w:szCs w:val="24"/>
          <w:highlight w:val="none"/>
        </w:rPr>
        <w:t>表5-1：</w:t>
      </w:r>
      <w:r>
        <w:rPr>
          <w:rFonts w:ascii="宋体" w:hAnsi="宋体"/>
          <w:b/>
          <w:bCs/>
          <w:color w:val="auto"/>
          <w:spacing w:val="4"/>
          <w:sz w:val="24"/>
          <w:szCs w:val="24"/>
          <w:highlight w:val="none"/>
        </w:rPr>
        <w:t>投标人</w:t>
      </w:r>
      <w:r>
        <w:rPr>
          <w:rFonts w:hint="eastAsia" w:ascii="宋体" w:hAnsi="宋体"/>
          <w:b/>
          <w:bCs/>
          <w:color w:val="auto"/>
          <w:spacing w:val="4"/>
          <w:sz w:val="24"/>
          <w:szCs w:val="24"/>
          <w:highlight w:val="none"/>
        </w:rPr>
        <w:t>基本</w:t>
      </w:r>
      <w:r>
        <w:rPr>
          <w:rFonts w:ascii="宋体" w:hAnsi="宋体"/>
          <w:b/>
          <w:bCs/>
          <w:color w:val="auto"/>
          <w:spacing w:val="4"/>
          <w:sz w:val="24"/>
          <w:szCs w:val="24"/>
          <w:highlight w:val="none"/>
        </w:rPr>
        <w:t>情况表</w:t>
      </w:r>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7"/>
        <w:gridCol w:w="168"/>
        <w:gridCol w:w="756"/>
        <w:gridCol w:w="272"/>
        <w:gridCol w:w="653"/>
        <w:gridCol w:w="125"/>
        <w:gridCol w:w="435"/>
        <w:gridCol w:w="364"/>
        <w:gridCol w:w="925"/>
        <w:gridCol w:w="251"/>
        <w:gridCol w:w="294"/>
        <w:gridCol w:w="274"/>
        <w:gridCol w:w="107"/>
        <w:gridCol w:w="298"/>
        <w:gridCol w:w="624"/>
        <w:gridCol w:w="378"/>
        <w:gridCol w:w="13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投标人名称</w:t>
            </w:r>
          </w:p>
        </w:tc>
        <w:tc>
          <w:tcPr>
            <w:tcW w:w="7119" w:type="dxa"/>
            <w:gridSpan w:val="15"/>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营业执照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营业执照编号</w:t>
            </w:r>
          </w:p>
        </w:tc>
        <w:tc>
          <w:tcPr>
            <w:tcW w:w="2605" w:type="dxa"/>
            <w:gridSpan w:val="6"/>
            <w:vAlign w:val="center"/>
          </w:tcPr>
          <w:p>
            <w:pPr>
              <w:tabs>
                <w:tab w:val="left" w:pos="4680"/>
              </w:tabs>
              <w:jc w:val="center"/>
              <w:rPr>
                <w:rFonts w:ascii="宋体" w:hAnsi="宋体"/>
                <w:color w:val="auto"/>
                <w:sz w:val="24"/>
                <w:szCs w:val="24"/>
                <w:highlight w:val="none"/>
              </w:rPr>
            </w:pPr>
          </w:p>
        </w:tc>
        <w:tc>
          <w:tcPr>
            <w:tcW w:w="1744"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注册资金</w:t>
            </w:r>
          </w:p>
        </w:tc>
        <w:tc>
          <w:tcPr>
            <w:tcW w:w="2770" w:type="dxa"/>
            <w:gridSpan w:val="5"/>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发照机关</w:t>
            </w:r>
          </w:p>
        </w:tc>
        <w:tc>
          <w:tcPr>
            <w:tcW w:w="2605" w:type="dxa"/>
            <w:gridSpan w:val="6"/>
            <w:vAlign w:val="center"/>
          </w:tcPr>
          <w:p>
            <w:pPr>
              <w:tabs>
                <w:tab w:val="left" w:pos="4680"/>
              </w:tabs>
              <w:jc w:val="center"/>
              <w:rPr>
                <w:rFonts w:ascii="宋体" w:hAnsi="宋体"/>
                <w:color w:val="auto"/>
                <w:sz w:val="24"/>
                <w:szCs w:val="24"/>
                <w:highlight w:val="none"/>
              </w:rPr>
            </w:pPr>
          </w:p>
        </w:tc>
        <w:tc>
          <w:tcPr>
            <w:tcW w:w="1744"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注册地址</w:t>
            </w:r>
          </w:p>
        </w:tc>
        <w:tc>
          <w:tcPr>
            <w:tcW w:w="2770" w:type="dxa"/>
            <w:gridSpan w:val="5"/>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成立时间</w:t>
            </w:r>
          </w:p>
        </w:tc>
        <w:tc>
          <w:tcPr>
            <w:tcW w:w="2605" w:type="dxa"/>
            <w:gridSpan w:val="6"/>
            <w:vAlign w:val="center"/>
          </w:tcPr>
          <w:p>
            <w:pPr>
              <w:tabs>
                <w:tab w:val="left" w:pos="4680"/>
              </w:tabs>
              <w:jc w:val="center"/>
              <w:rPr>
                <w:rFonts w:ascii="宋体" w:hAnsi="宋体"/>
                <w:color w:val="auto"/>
                <w:sz w:val="24"/>
                <w:szCs w:val="24"/>
                <w:highlight w:val="none"/>
              </w:rPr>
            </w:pPr>
          </w:p>
        </w:tc>
        <w:tc>
          <w:tcPr>
            <w:tcW w:w="1744"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企业性质</w:t>
            </w:r>
          </w:p>
        </w:tc>
        <w:tc>
          <w:tcPr>
            <w:tcW w:w="2770" w:type="dxa"/>
            <w:gridSpan w:val="5"/>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经营范围</w:t>
            </w:r>
          </w:p>
        </w:tc>
        <w:tc>
          <w:tcPr>
            <w:tcW w:w="7119" w:type="dxa"/>
            <w:gridSpan w:val="15"/>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企业资质等级</w:t>
            </w:r>
          </w:p>
        </w:tc>
        <w:tc>
          <w:tcPr>
            <w:tcW w:w="2605" w:type="dxa"/>
            <w:gridSpan w:val="6"/>
            <w:vAlign w:val="center"/>
          </w:tcPr>
          <w:p>
            <w:pPr>
              <w:tabs>
                <w:tab w:val="left" w:pos="4680"/>
              </w:tabs>
              <w:jc w:val="center"/>
              <w:rPr>
                <w:rFonts w:ascii="宋体" w:hAnsi="宋体"/>
                <w:color w:val="auto"/>
                <w:sz w:val="24"/>
                <w:szCs w:val="24"/>
                <w:highlight w:val="none"/>
              </w:rPr>
            </w:pPr>
          </w:p>
        </w:tc>
        <w:tc>
          <w:tcPr>
            <w:tcW w:w="1744"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证书编号</w:t>
            </w:r>
          </w:p>
        </w:tc>
        <w:tc>
          <w:tcPr>
            <w:tcW w:w="2770" w:type="dxa"/>
            <w:gridSpan w:val="5"/>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发证机关</w:t>
            </w:r>
          </w:p>
        </w:tc>
        <w:tc>
          <w:tcPr>
            <w:tcW w:w="2605" w:type="dxa"/>
            <w:gridSpan w:val="6"/>
            <w:vAlign w:val="center"/>
          </w:tcPr>
          <w:p>
            <w:pPr>
              <w:tabs>
                <w:tab w:val="left" w:pos="4680"/>
              </w:tabs>
              <w:jc w:val="center"/>
              <w:rPr>
                <w:rFonts w:ascii="宋体" w:hAnsi="宋体"/>
                <w:color w:val="auto"/>
                <w:sz w:val="24"/>
                <w:szCs w:val="24"/>
                <w:highlight w:val="none"/>
              </w:rPr>
            </w:pPr>
          </w:p>
        </w:tc>
        <w:tc>
          <w:tcPr>
            <w:tcW w:w="1744"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业务范围</w:t>
            </w:r>
          </w:p>
        </w:tc>
        <w:tc>
          <w:tcPr>
            <w:tcW w:w="2770" w:type="dxa"/>
            <w:gridSpan w:val="5"/>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领导层构成情况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highlight w:val="none"/>
              </w:rPr>
            </w:pPr>
          </w:p>
        </w:tc>
        <w:tc>
          <w:tcPr>
            <w:tcW w:w="1849"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姓名</w:t>
            </w:r>
          </w:p>
        </w:tc>
        <w:tc>
          <w:tcPr>
            <w:tcW w:w="1849"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职务</w:t>
            </w:r>
          </w:p>
        </w:tc>
        <w:tc>
          <w:tcPr>
            <w:tcW w:w="1848" w:type="dxa"/>
            <w:gridSpan w:val="6"/>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职称</w:t>
            </w:r>
          </w:p>
        </w:tc>
        <w:tc>
          <w:tcPr>
            <w:tcW w:w="1741"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法定代表人</w:t>
            </w:r>
          </w:p>
        </w:tc>
        <w:tc>
          <w:tcPr>
            <w:tcW w:w="1849" w:type="dxa"/>
            <w:gridSpan w:val="4"/>
            <w:vAlign w:val="center"/>
          </w:tcPr>
          <w:p>
            <w:pPr>
              <w:tabs>
                <w:tab w:val="left" w:pos="4680"/>
              </w:tabs>
              <w:jc w:val="center"/>
              <w:rPr>
                <w:rFonts w:ascii="宋体" w:hAnsi="宋体"/>
                <w:color w:val="auto"/>
                <w:sz w:val="24"/>
                <w:szCs w:val="24"/>
                <w:highlight w:val="none"/>
              </w:rPr>
            </w:pPr>
          </w:p>
        </w:tc>
        <w:tc>
          <w:tcPr>
            <w:tcW w:w="1849" w:type="dxa"/>
            <w:gridSpan w:val="4"/>
            <w:vAlign w:val="center"/>
          </w:tcPr>
          <w:p>
            <w:pPr>
              <w:tabs>
                <w:tab w:val="left" w:pos="4680"/>
              </w:tabs>
              <w:jc w:val="center"/>
              <w:rPr>
                <w:rFonts w:ascii="宋体" w:hAnsi="宋体"/>
                <w:color w:val="auto"/>
                <w:sz w:val="24"/>
                <w:szCs w:val="24"/>
                <w:highlight w:val="none"/>
              </w:rPr>
            </w:pPr>
          </w:p>
        </w:tc>
        <w:tc>
          <w:tcPr>
            <w:tcW w:w="1848" w:type="dxa"/>
            <w:gridSpan w:val="6"/>
            <w:vAlign w:val="center"/>
          </w:tcPr>
          <w:p>
            <w:pPr>
              <w:tabs>
                <w:tab w:val="left" w:pos="4680"/>
              </w:tabs>
              <w:jc w:val="center"/>
              <w:rPr>
                <w:rFonts w:ascii="宋体" w:hAnsi="宋体"/>
                <w:color w:val="auto"/>
                <w:sz w:val="24"/>
                <w:szCs w:val="24"/>
                <w:highlight w:val="none"/>
              </w:rPr>
            </w:pPr>
          </w:p>
        </w:tc>
        <w:tc>
          <w:tcPr>
            <w:tcW w:w="1741" w:type="dxa"/>
            <w:gridSpan w:val="2"/>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企业负责人</w:t>
            </w:r>
          </w:p>
        </w:tc>
        <w:tc>
          <w:tcPr>
            <w:tcW w:w="1849" w:type="dxa"/>
            <w:gridSpan w:val="4"/>
            <w:vAlign w:val="center"/>
          </w:tcPr>
          <w:p>
            <w:pPr>
              <w:tabs>
                <w:tab w:val="left" w:pos="4680"/>
              </w:tabs>
              <w:jc w:val="center"/>
              <w:rPr>
                <w:rFonts w:ascii="宋体" w:hAnsi="宋体"/>
                <w:color w:val="auto"/>
                <w:sz w:val="24"/>
                <w:szCs w:val="24"/>
                <w:highlight w:val="none"/>
              </w:rPr>
            </w:pPr>
          </w:p>
        </w:tc>
        <w:tc>
          <w:tcPr>
            <w:tcW w:w="1849" w:type="dxa"/>
            <w:gridSpan w:val="4"/>
            <w:vAlign w:val="center"/>
          </w:tcPr>
          <w:p>
            <w:pPr>
              <w:tabs>
                <w:tab w:val="left" w:pos="4680"/>
              </w:tabs>
              <w:jc w:val="center"/>
              <w:rPr>
                <w:rFonts w:ascii="宋体" w:hAnsi="宋体"/>
                <w:color w:val="auto"/>
                <w:sz w:val="24"/>
                <w:szCs w:val="24"/>
                <w:highlight w:val="none"/>
              </w:rPr>
            </w:pPr>
          </w:p>
        </w:tc>
        <w:tc>
          <w:tcPr>
            <w:tcW w:w="1848" w:type="dxa"/>
            <w:gridSpan w:val="6"/>
            <w:vAlign w:val="center"/>
          </w:tcPr>
          <w:p>
            <w:pPr>
              <w:tabs>
                <w:tab w:val="left" w:pos="4680"/>
              </w:tabs>
              <w:jc w:val="center"/>
              <w:rPr>
                <w:rFonts w:ascii="宋体" w:hAnsi="宋体"/>
                <w:color w:val="auto"/>
                <w:sz w:val="24"/>
                <w:szCs w:val="24"/>
                <w:highlight w:val="none"/>
              </w:rPr>
            </w:pPr>
          </w:p>
        </w:tc>
        <w:tc>
          <w:tcPr>
            <w:tcW w:w="1741" w:type="dxa"/>
            <w:gridSpan w:val="2"/>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技术负责人</w:t>
            </w:r>
          </w:p>
        </w:tc>
        <w:tc>
          <w:tcPr>
            <w:tcW w:w="1849" w:type="dxa"/>
            <w:gridSpan w:val="4"/>
            <w:vAlign w:val="center"/>
          </w:tcPr>
          <w:p>
            <w:pPr>
              <w:tabs>
                <w:tab w:val="left" w:pos="4680"/>
              </w:tabs>
              <w:jc w:val="center"/>
              <w:rPr>
                <w:rFonts w:ascii="宋体" w:hAnsi="宋体"/>
                <w:color w:val="auto"/>
                <w:sz w:val="24"/>
                <w:szCs w:val="24"/>
                <w:highlight w:val="none"/>
              </w:rPr>
            </w:pPr>
          </w:p>
        </w:tc>
        <w:tc>
          <w:tcPr>
            <w:tcW w:w="1849" w:type="dxa"/>
            <w:gridSpan w:val="4"/>
            <w:vAlign w:val="center"/>
          </w:tcPr>
          <w:p>
            <w:pPr>
              <w:tabs>
                <w:tab w:val="left" w:pos="4680"/>
              </w:tabs>
              <w:jc w:val="center"/>
              <w:rPr>
                <w:rFonts w:ascii="宋体" w:hAnsi="宋体"/>
                <w:color w:val="auto"/>
                <w:sz w:val="24"/>
                <w:szCs w:val="24"/>
                <w:highlight w:val="none"/>
              </w:rPr>
            </w:pPr>
          </w:p>
        </w:tc>
        <w:tc>
          <w:tcPr>
            <w:tcW w:w="1848" w:type="dxa"/>
            <w:gridSpan w:val="6"/>
            <w:vAlign w:val="center"/>
          </w:tcPr>
          <w:p>
            <w:pPr>
              <w:tabs>
                <w:tab w:val="left" w:pos="4680"/>
              </w:tabs>
              <w:jc w:val="center"/>
              <w:rPr>
                <w:rFonts w:ascii="宋体" w:hAnsi="宋体"/>
                <w:color w:val="auto"/>
                <w:sz w:val="24"/>
                <w:szCs w:val="24"/>
                <w:highlight w:val="none"/>
              </w:rPr>
            </w:pPr>
          </w:p>
        </w:tc>
        <w:tc>
          <w:tcPr>
            <w:tcW w:w="1741" w:type="dxa"/>
            <w:gridSpan w:val="2"/>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经济负责人</w:t>
            </w:r>
          </w:p>
        </w:tc>
        <w:tc>
          <w:tcPr>
            <w:tcW w:w="1849" w:type="dxa"/>
            <w:gridSpan w:val="4"/>
            <w:vAlign w:val="center"/>
          </w:tcPr>
          <w:p>
            <w:pPr>
              <w:tabs>
                <w:tab w:val="left" w:pos="4680"/>
              </w:tabs>
              <w:jc w:val="center"/>
              <w:rPr>
                <w:rFonts w:ascii="宋体" w:hAnsi="宋体"/>
                <w:color w:val="auto"/>
                <w:sz w:val="24"/>
                <w:szCs w:val="24"/>
                <w:highlight w:val="none"/>
              </w:rPr>
            </w:pPr>
          </w:p>
        </w:tc>
        <w:tc>
          <w:tcPr>
            <w:tcW w:w="1849" w:type="dxa"/>
            <w:gridSpan w:val="4"/>
            <w:vAlign w:val="center"/>
          </w:tcPr>
          <w:p>
            <w:pPr>
              <w:tabs>
                <w:tab w:val="left" w:pos="4680"/>
              </w:tabs>
              <w:jc w:val="center"/>
              <w:rPr>
                <w:rFonts w:ascii="宋体" w:hAnsi="宋体"/>
                <w:color w:val="auto"/>
                <w:sz w:val="24"/>
                <w:szCs w:val="24"/>
                <w:highlight w:val="none"/>
              </w:rPr>
            </w:pPr>
          </w:p>
        </w:tc>
        <w:tc>
          <w:tcPr>
            <w:tcW w:w="1848" w:type="dxa"/>
            <w:gridSpan w:val="6"/>
            <w:vAlign w:val="center"/>
          </w:tcPr>
          <w:p>
            <w:pPr>
              <w:tabs>
                <w:tab w:val="left" w:pos="4680"/>
              </w:tabs>
              <w:jc w:val="center"/>
              <w:rPr>
                <w:rFonts w:ascii="宋体" w:hAnsi="宋体"/>
                <w:color w:val="auto"/>
                <w:sz w:val="24"/>
                <w:szCs w:val="24"/>
                <w:highlight w:val="none"/>
              </w:rPr>
            </w:pPr>
          </w:p>
        </w:tc>
        <w:tc>
          <w:tcPr>
            <w:tcW w:w="1741" w:type="dxa"/>
            <w:gridSpan w:val="2"/>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财务负责人</w:t>
            </w:r>
          </w:p>
        </w:tc>
        <w:tc>
          <w:tcPr>
            <w:tcW w:w="1849" w:type="dxa"/>
            <w:gridSpan w:val="4"/>
            <w:vAlign w:val="center"/>
          </w:tcPr>
          <w:p>
            <w:pPr>
              <w:tabs>
                <w:tab w:val="left" w:pos="4680"/>
              </w:tabs>
              <w:jc w:val="center"/>
              <w:rPr>
                <w:rFonts w:ascii="宋体" w:hAnsi="宋体"/>
                <w:color w:val="auto"/>
                <w:sz w:val="24"/>
                <w:szCs w:val="24"/>
                <w:highlight w:val="none"/>
              </w:rPr>
            </w:pPr>
          </w:p>
        </w:tc>
        <w:tc>
          <w:tcPr>
            <w:tcW w:w="1849" w:type="dxa"/>
            <w:gridSpan w:val="4"/>
            <w:vAlign w:val="center"/>
          </w:tcPr>
          <w:p>
            <w:pPr>
              <w:tabs>
                <w:tab w:val="left" w:pos="4680"/>
              </w:tabs>
              <w:jc w:val="center"/>
              <w:rPr>
                <w:rFonts w:ascii="宋体" w:hAnsi="宋体"/>
                <w:color w:val="auto"/>
                <w:sz w:val="24"/>
                <w:szCs w:val="24"/>
                <w:highlight w:val="none"/>
              </w:rPr>
            </w:pPr>
          </w:p>
        </w:tc>
        <w:tc>
          <w:tcPr>
            <w:tcW w:w="1848" w:type="dxa"/>
            <w:gridSpan w:val="6"/>
            <w:vAlign w:val="center"/>
          </w:tcPr>
          <w:p>
            <w:pPr>
              <w:tabs>
                <w:tab w:val="left" w:pos="4680"/>
              </w:tabs>
              <w:jc w:val="center"/>
              <w:rPr>
                <w:rFonts w:ascii="宋体" w:hAnsi="宋体"/>
                <w:color w:val="auto"/>
                <w:sz w:val="24"/>
                <w:szCs w:val="24"/>
                <w:highlight w:val="none"/>
              </w:rPr>
            </w:pPr>
          </w:p>
        </w:tc>
        <w:tc>
          <w:tcPr>
            <w:tcW w:w="1741" w:type="dxa"/>
            <w:gridSpan w:val="2"/>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人员职称构成情况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人员总数</w:t>
            </w:r>
          </w:p>
        </w:tc>
        <w:tc>
          <w:tcPr>
            <w:tcW w:w="1974" w:type="dxa"/>
            <w:gridSpan w:val="5"/>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高级职称</w:t>
            </w:r>
          </w:p>
        </w:tc>
        <w:tc>
          <w:tcPr>
            <w:tcW w:w="1975"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中级职称</w:t>
            </w:r>
          </w:p>
        </w:tc>
        <w:tc>
          <w:tcPr>
            <w:tcW w:w="1975" w:type="dxa"/>
            <w:gridSpan w:val="6"/>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初级职称</w:t>
            </w:r>
          </w:p>
        </w:tc>
        <w:tc>
          <w:tcPr>
            <w:tcW w:w="1363" w:type="dxa"/>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restart"/>
            <w:vAlign w:val="center"/>
          </w:tcPr>
          <w:p>
            <w:pPr>
              <w:tabs>
                <w:tab w:val="left" w:pos="4680"/>
              </w:tabs>
              <w:jc w:val="center"/>
              <w:rPr>
                <w:rFonts w:ascii="宋体" w:hAnsi="宋体"/>
                <w:color w:val="auto"/>
                <w:sz w:val="24"/>
                <w:szCs w:val="24"/>
                <w:highlight w:val="none"/>
              </w:rPr>
            </w:pPr>
          </w:p>
        </w:tc>
        <w:tc>
          <w:tcPr>
            <w:tcW w:w="1974" w:type="dxa"/>
            <w:gridSpan w:val="5"/>
            <w:vAlign w:val="center"/>
          </w:tcPr>
          <w:p>
            <w:pPr>
              <w:tabs>
                <w:tab w:val="left" w:pos="4680"/>
              </w:tabs>
              <w:jc w:val="center"/>
              <w:rPr>
                <w:rFonts w:ascii="宋体" w:hAnsi="宋体"/>
                <w:color w:val="auto"/>
                <w:sz w:val="24"/>
                <w:szCs w:val="24"/>
                <w:highlight w:val="none"/>
              </w:rPr>
            </w:pPr>
          </w:p>
        </w:tc>
        <w:tc>
          <w:tcPr>
            <w:tcW w:w="1975" w:type="dxa"/>
            <w:gridSpan w:val="4"/>
            <w:vAlign w:val="center"/>
          </w:tcPr>
          <w:p>
            <w:pPr>
              <w:tabs>
                <w:tab w:val="left" w:pos="4680"/>
              </w:tabs>
              <w:jc w:val="center"/>
              <w:rPr>
                <w:rFonts w:ascii="宋体" w:hAnsi="宋体"/>
                <w:color w:val="auto"/>
                <w:sz w:val="24"/>
                <w:szCs w:val="24"/>
                <w:highlight w:val="none"/>
              </w:rPr>
            </w:pPr>
          </w:p>
        </w:tc>
        <w:tc>
          <w:tcPr>
            <w:tcW w:w="1975" w:type="dxa"/>
            <w:gridSpan w:val="6"/>
            <w:vAlign w:val="center"/>
          </w:tcPr>
          <w:p>
            <w:pPr>
              <w:tabs>
                <w:tab w:val="left" w:pos="4680"/>
              </w:tabs>
              <w:jc w:val="center"/>
              <w:rPr>
                <w:rFonts w:ascii="宋体" w:hAnsi="宋体"/>
                <w:color w:val="auto"/>
                <w:sz w:val="24"/>
                <w:szCs w:val="24"/>
                <w:highlight w:val="none"/>
              </w:rPr>
            </w:pPr>
          </w:p>
        </w:tc>
        <w:tc>
          <w:tcPr>
            <w:tcW w:w="1363" w:type="dxa"/>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continue"/>
            <w:vAlign w:val="center"/>
          </w:tcPr>
          <w:p>
            <w:pPr>
              <w:tabs>
                <w:tab w:val="left" w:pos="4680"/>
              </w:tabs>
              <w:jc w:val="center"/>
              <w:rPr>
                <w:rFonts w:ascii="宋体" w:hAnsi="宋体"/>
                <w:color w:val="auto"/>
                <w:sz w:val="24"/>
                <w:szCs w:val="24"/>
                <w:highlight w:val="none"/>
              </w:rPr>
            </w:pPr>
          </w:p>
        </w:tc>
        <w:tc>
          <w:tcPr>
            <w:tcW w:w="2409" w:type="dxa"/>
            <w:gridSpan w:val="6"/>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管理人员</w:t>
            </w:r>
          </w:p>
        </w:tc>
        <w:tc>
          <w:tcPr>
            <w:tcW w:w="2513" w:type="dxa"/>
            <w:gridSpan w:val="7"/>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监理人员</w:t>
            </w:r>
          </w:p>
        </w:tc>
        <w:tc>
          <w:tcPr>
            <w:tcW w:w="2365" w:type="dxa"/>
            <w:gridSpan w:val="3"/>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后勤人员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continue"/>
            <w:vAlign w:val="center"/>
          </w:tcPr>
          <w:p>
            <w:pPr>
              <w:tabs>
                <w:tab w:val="left" w:pos="4680"/>
              </w:tabs>
              <w:jc w:val="center"/>
              <w:rPr>
                <w:rFonts w:ascii="宋体" w:hAnsi="宋体"/>
                <w:color w:val="auto"/>
                <w:sz w:val="24"/>
                <w:szCs w:val="24"/>
                <w:highlight w:val="none"/>
              </w:rPr>
            </w:pPr>
          </w:p>
        </w:tc>
        <w:tc>
          <w:tcPr>
            <w:tcW w:w="2409" w:type="dxa"/>
            <w:gridSpan w:val="6"/>
            <w:vAlign w:val="center"/>
          </w:tcPr>
          <w:p>
            <w:pPr>
              <w:tabs>
                <w:tab w:val="left" w:pos="4680"/>
              </w:tabs>
              <w:jc w:val="center"/>
              <w:rPr>
                <w:rFonts w:ascii="宋体" w:hAnsi="宋体"/>
                <w:color w:val="auto"/>
                <w:sz w:val="24"/>
                <w:szCs w:val="24"/>
                <w:highlight w:val="none"/>
              </w:rPr>
            </w:pPr>
          </w:p>
        </w:tc>
        <w:tc>
          <w:tcPr>
            <w:tcW w:w="2513" w:type="dxa"/>
            <w:gridSpan w:val="7"/>
            <w:vAlign w:val="center"/>
          </w:tcPr>
          <w:p>
            <w:pPr>
              <w:tabs>
                <w:tab w:val="left" w:pos="4680"/>
              </w:tabs>
              <w:jc w:val="center"/>
              <w:rPr>
                <w:rFonts w:ascii="宋体" w:hAnsi="宋体"/>
                <w:color w:val="auto"/>
                <w:sz w:val="24"/>
                <w:szCs w:val="24"/>
                <w:highlight w:val="none"/>
              </w:rPr>
            </w:pPr>
          </w:p>
        </w:tc>
        <w:tc>
          <w:tcPr>
            <w:tcW w:w="2365" w:type="dxa"/>
            <w:gridSpan w:val="3"/>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771" w:type="dxa"/>
            <w:gridSpan w:val="3"/>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45岁以下</w:t>
            </w:r>
          </w:p>
        </w:tc>
        <w:tc>
          <w:tcPr>
            <w:tcW w:w="3700" w:type="dxa"/>
            <w:gridSpan w:val="10"/>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45～60岁</w:t>
            </w:r>
          </w:p>
        </w:tc>
        <w:tc>
          <w:tcPr>
            <w:tcW w:w="2663"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60岁以上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771" w:type="dxa"/>
            <w:gridSpan w:val="3"/>
            <w:vAlign w:val="center"/>
          </w:tcPr>
          <w:p>
            <w:pPr>
              <w:tabs>
                <w:tab w:val="left" w:pos="4680"/>
              </w:tabs>
              <w:jc w:val="center"/>
              <w:rPr>
                <w:rFonts w:ascii="宋体" w:hAnsi="宋体"/>
                <w:color w:val="auto"/>
                <w:sz w:val="24"/>
                <w:szCs w:val="24"/>
                <w:highlight w:val="none"/>
              </w:rPr>
            </w:pPr>
          </w:p>
        </w:tc>
        <w:tc>
          <w:tcPr>
            <w:tcW w:w="3700" w:type="dxa"/>
            <w:gridSpan w:val="10"/>
            <w:vAlign w:val="center"/>
          </w:tcPr>
          <w:p>
            <w:pPr>
              <w:tabs>
                <w:tab w:val="left" w:pos="4680"/>
              </w:tabs>
              <w:jc w:val="center"/>
              <w:rPr>
                <w:rFonts w:ascii="宋体" w:hAnsi="宋体"/>
                <w:color w:val="auto"/>
                <w:sz w:val="24"/>
                <w:szCs w:val="24"/>
                <w:highlight w:val="none"/>
              </w:rPr>
            </w:pPr>
          </w:p>
        </w:tc>
        <w:tc>
          <w:tcPr>
            <w:tcW w:w="2663" w:type="dxa"/>
            <w:gridSpan w:val="4"/>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近</w:t>
            </w:r>
            <w:r>
              <w:rPr>
                <w:rFonts w:hint="eastAsia" w:ascii="宋体" w:hAnsi="宋体"/>
                <w:color w:val="auto"/>
                <w:sz w:val="24"/>
                <w:szCs w:val="24"/>
                <w:highlight w:val="none"/>
                <w:u w:val="single"/>
              </w:rPr>
              <w:t xml:space="preserve"> 3 </w:t>
            </w:r>
            <w:r>
              <w:rPr>
                <w:rFonts w:ascii="宋体" w:hAnsi="宋体"/>
                <w:color w:val="auto"/>
                <w:sz w:val="24"/>
                <w:szCs w:val="24"/>
                <w:highlight w:val="none"/>
              </w:rPr>
              <w:t>年营业额情况（万元）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043" w:type="dxa"/>
            <w:gridSpan w:val="4"/>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2020</w:t>
            </w:r>
            <w:r>
              <w:rPr>
                <w:rFonts w:hint="eastAsia" w:ascii="宋体" w:hAnsi="宋体"/>
                <w:color w:val="auto"/>
                <w:sz w:val="24"/>
                <w:szCs w:val="24"/>
                <w:highlight w:val="none"/>
                <w:u w:val="single"/>
              </w:rPr>
              <w:t xml:space="preserve">  </w:t>
            </w:r>
            <w:r>
              <w:rPr>
                <w:rFonts w:ascii="宋体" w:hAnsi="宋体"/>
                <w:color w:val="auto"/>
                <w:sz w:val="24"/>
                <w:szCs w:val="24"/>
                <w:highlight w:val="none"/>
              </w:rPr>
              <w:t>年</w:t>
            </w:r>
          </w:p>
        </w:tc>
        <w:tc>
          <w:tcPr>
            <w:tcW w:w="3047" w:type="dxa"/>
            <w:gridSpan w:val="7"/>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2021</w:t>
            </w:r>
            <w:r>
              <w:rPr>
                <w:rFonts w:hint="eastAsia" w:ascii="宋体" w:hAnsi="宋体"/>
                <w:color w:val="auto"/>
                <w:sz w:val="24"/>
                <w:szCs w:val="24"/>
                <w:highlight w:val="none"/>
                <w:u w:val="single"/>
              </w:rPr>
              <w:t xml:space="preserve">  </w:t>
            </w:r>
            <w:r>
              <w:rPr>
                <w:rFonts w:ascii="宋体" w:hAnsi="宋体"/>
                <w:color w:val="auto"/>
                <w:sz w:val="24"/>
                <w:szCs w:val="24"/>
                <w:highlight w:val="none"/>
              </w:rPr>
              <w:t>年</w:t>
            </w:r>
          </w:p>
        </w:tc>
        <w:tc>
          <w:tcPr>
            <w:tcW w:w="3044" w:type="dxa"/>
            <w:gridSpan w:val="6"/>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2022</w:t>
            </w:r>
            <w:r>
              <w:rPr>
                <w:rFonts w:hint="eastAsia" w:ascii="宋体" w:hAnsi="宋体"/>
                <w:color w:val="auto"/>
                <w:sz w:val="24"/>
                <w:szCs w:val="24"/>
                <w:highlight w:val="none"/>
                <w:u w:val="single"/>
              </w:rPr>
              <w:t xml:space="preserve">  </w:t>
            </w:r>
            <w:r>
              <w:rPr>
                <w:rFonts w:ascii="宋体" w:hAnsi="宋体"/>
                <w:color w:val="auto"/>
                <w:sz w:val="24"/>
                <w:szCs w:val="24"/>
                <w:highlight w:val="none"/>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043" w:type="dxa"/>
            <w:gridSpan w:val="4"/>
            <w:vAlign w:val="center"/>
          </w:tcPr>
          <w:p>
            <w:pPr>
              <w:tabs>
                <w:tab w:val="left" w:pos="4680"/>
              </w:tabs>
              <w:jc w:val="center"/>
              <w:rPr>
                <w:color w:val="auto"/>
                <w:szCs w:val="21"/>
                <w:highlight w:val="none"/>
              </w:rPr>
            </w:pPr>
          </w:p>
        </w:tc>
        <w:tc>
          <w:tcPr>
            <w:tcW w:w="3047" w:type="dxa"/>
            <w:gridSpan w:val="7"/>
            <w:vAlign w:val="center"/>
          </w:tcPr>
          <w:p>
            <w:pPr>
              <w:tabs>
                <w:tab w:val="left" w:pos="4680"/>
              </w:tabs>
              <w:jc w:val="center"/>
              <w:rPr>
                <w:color w:val="auto"/>
                <w:szCs w:val="21"/>
                <w:highlight w:val="none"/>
              </w:rPr>
            </w:pPr>
          </w:p>
        </w:tc>
        <w:tc>
          <w:tcPr>
            <w:tcW w:w="3044" w:type="dxa"/>
            <w:gridSpan w:val="6"/>
            <w:vAlign w:val="center"/>
          </w:tcPr>
          <w:p>
            <w:pPr>
              <w:tabs>
                <w:tab w:val="left" w:pos="4680"/>
              </w:tabs>
              <w:jc w:val="center"/>
              <w:rPr>
                <w:color w:val="auto"/>
                <w:szCs w:val="21"/>
                <w:highlight w:val="none"/>
              </w:rPr>
            </w:pPr>
          </w:p>
        </w:tc>
      </w:tr>
    </w:tbl>
    <w:p>
      <w:pPr>
        <w:spacing w:line="280" w:lineRule="exact"/>
        <w:rPr>
          <w:color w:val="auto"/>
          <w:szCs w:val="21"/>
          <w:highlight w:val="none"/>
        </w:rPr>
      </w:pPr>
      <w:r>
        <w:rPr>
          <w:rFonts w:hint="eastAsia"/>
          <w:color w:val="auto"/>
          <w:szCs w:val="21"/>
          <w:highlight w:val="none"/>
        </w:rPr>
        <w:t>注：本表后附：①资质证书副本复印件，②营业执照副本</w:t>
      </w:r>
      <w:r>
        <w:rPr>
          <w:rFonts w:hint="eastAsia"/>
          <w:color w:val="auto"/>
          <w:spacing w:val="4"/>
          <w:szCs w:val="21"/>
          <w:highlight w:val="none"/>
        </w:rPr>
        <w:t>复印件，</w:t>
      </w:r>
      <w:r>
        <w:rPr>
          <w:rFonts w:hint="eastAsia"/>
          <w:color w:val="auto"/>
          <w:szCs w:val="21"/>
          <w:highlight w:val="none"/>
        </w:rPr>
        <w:t>③广东省外企业须在“进粤企业和人员诚信信息登记平台”录入信息并通过数据规范检查显示正常登记的带标志网页打印件。上述所有材料均应加盖投标人单位章。</w:t>
      </w:r>
    </w:p>
    <w:p>
      <w:pPr>
        <w:spacing w:line="360" w:lineRule="auto"/>
        <w:outlineLvl w:val="2"/>
        <w:rPr>
          <w:rFonts w:ascii="宋体" w:hAnsi="宋体"/>
          <w:b/>
          <w:bCs/>
          <w:color w:val="auto"/>
          <w:spacing w:val="4"/>
          <w:sz w:val="24"/>
          <w:szCs w:val="24"/>
          <w:highlight w:val="none"/>
        </w:rPr>
      </w:pPr>
      <w:r>
        <w:rPr>
          <w:rFonts w:ascii="宋体" w:hAnsi="宋体"/>
          <w:b/>
          <w:bCs/>
          <w:color w:val="auto"/>
          <w:spacing w:val="4"/>
          <w:sz w:val="24"/>
          <w:szCs w:val="24"/>
          <w:highlight w:val="none"/>
        </w:rPr>
        <w:br w:type="page"/>
      </w:r>
      <w:r>
        <w:rPr>
          <w:rFonts w:hint="eastAsia" w:ascii="宋体" w:hAnsi="宋体"/>
          <w:b/>
          <w:bCs/>
          <w:color w:val="auto"/>
          <w:spacing w:val="4"/>
          <w:sz w:val="24"/>
          <w:szCs w:val="24"/>
          <w:highlight w:val="none"/>
        </w:rPr>
        <w:t>表5-2：近三年内发生的诉讼及仲裁情况表</w:t>
      </w:r>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8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134" w:hRule="exact"/>
          <w:jc w:val="center"/>
        </w:trPr>
        <w:tc>
          <w:tcPr>
            <w:tcW w:w="4496" w:type="dxa"/>
            <w:vAlign w:val="center"/>
          </w:tcPr>
          <w:p>
            <w:pPr>
              <w:jc w:val="center"/>
              <w:rPr>
                <w:rFonts w:ascii="宋体" w:hAnsi="宋体"/>
                <w:color w:val="auto"/>
                <w:sz w:val="24"/>
                <w:highlight w:val="none"/>
              </w:rPr>
            </w:pPr>
            <w:r>
              <w:rPr>
                <w:rFonts w:hint="eastAsia" w:ascii="宋体" w:hAnsi="宋体"/>
                <w:color w:val="auto"/>
                <w:sz w:val="24"/>
                <w:highlight w:val="none"/>
              </w:rPr>
              <w:t>项目</w:t>
            </w:r>
          </w:p>
        </w:tc>
        <w:tc>
          <w:tcPr>
            <w:tcW w:w="4820" w:type="dxa"/>
            <w:vAlign w:val="center"/>
          </w:tcPr>
          <w:p>
            <w:pPr>
              <w:jc w:val="center"/>
              <w:rPr>
                <w:rFonts w:ascii="宋体" w:hAnsi="宋体"/>
                <w:color w:val="auto"/>
                <w:sz w:val="24"/>
                <w:highlight w:val="none"/>
              </w:rPr>
            </w:pPr>
            <w:r>
              <w:rPr>
                <w:rFonts w:hint="eastAsia" w:ascii="宋体" w:hAnsi="宋体"/>
                <w:color w:val="auto"/>
                <w:sz w:val="24"/>
                <w:highlight w:val="none"/>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8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8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8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8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820" w:type="dxa"/>
            <w:vAlign w:val="center"/>
          </w:tcPr>
          <w:p>
            <w:pPr>
              <w:jc w:val="center"/>
              <w:rPr>
                <w:rFonts w:ascii="宋体" w:hAnsi="宋体"/>
                <w:color w:val="auto"/>
                <w:sz w:val="24"/>
                <w:highlight w:val="none"/>
              </w:rPr>
            </w:pP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说明：近三年内发生的诉讼和仲裁情况仅限于投标人败诉的，且与履行施工监理合同有关的案件，不包括调解结案以及未裁决的仲裁或未终审判决的诉讼。投标人必须如实填写，不得隐瞒，否则一经查实，其投标资格审查将不能通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2.本表后应附法院或仲裁机构做出的判决、裁决等有关法律文书复印件。</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3.近三年内指：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日以来。</w:t>
      </w:r>
    </w:p>
    <w:p>
      <w:pPr>
        <w:spacing w:line="360" w:lineRule="exact"/>
        <w:ind w:firstLine="840" w:firstLineChars="400"/>
        <w:rPr>
          <w:rFonts w:ascii="黑体" w:hAnsi="宋体" w:eastAsia="黑体"/>
          <w:color w:val="auto"/>
          <w:szCs w:val="21"/>
          <w:highlight w:val="none"/>
        </w:rPr>
      </w:pPr>
    </w:p>
    <w:p>
      <w:pPr>
        <w:spacing w:line="360" w:lineRule="auto"/>
        <w:ind w:firstLine="840" w:firstLineChars="400"/>
        <w:rPr>
          <w:rFonts w:ascii="黑体" w:hAnsi="宋体" w:eastAsia="黑体" w:cs="宋体"/>
          <w:color w:val="auto"/>
          <w:szCs w:val="21"/>
          <w:highlight w:val="none"/>
        </w:rPr>
      </w:pPr>
    </w:p>
    <w:p>
      <w:pPr>
        <w:spacing w:line="360" w:lineRule="auto"/>
        <w:jc w:val="center"/>
        <w:rPr>
          <w:b/>
          <w:color w:val="auto"/>
          <w:sz w:val="32"/>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（盖章）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（签字）</w:t>
      </w:r>
    </w:p>
    <w:p>
      <w:pPr>
        <w:spacing w:line="520" w:lineRule="exact"/>
        <w:ind w:firstLine="3240" w:firstLineChars="1350"/>
        <w:jc w:val="left"/>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360" w:lineRule="auto"/>
        <w:jc w:val="center"/>
        <w:rPr>
          <w:b/>
          <w:color w:val="auto"/>
          <w:sz w:val="32"/>
          <w:highlight w:val="none"/>
        </w:rPr>
      </w:pPr>
    </w:p>
    <w:p>
      <w:pPr>
        <w:spacing w:line="360" w:lineRule="auto"/>
        <w:jc w:val="center"/>
        <w:rPr>
          <w:b/>
          <w:color w:val="auto"/>
          <w:sz w:val="32"/>
          <w:highlight w:val="none"/>
        </w:rPr>
      </w:pPr>
    </w:p>
    <w:p>
      <w:pPr>
        <w:spacing w:line="360" w:lineRule="auto"/>
        <w:outlineLvl w:val="2"/>
        <w:rPr>
          <w:rFonts w:ascii="宋体" w:hAnsi="宋体"/>
          <w:b/>
          <w:bCs/>
          <w:color w:val="auto"/>
          <w:spacing w:val="4"/>
          <w:sz w:val="24"/>
          <w:szCs w:val="24"/>
          <w:highlight w:val="none"/>
        </w:rPr>
      </w:pPr>
      <w:r>
        <w:rPr>
          <w:rFonts w:ascii="宋体" w:hAnsi="宋体"/>
          <w:b/>
          <w:bCs/>
          <w:color w:val="auto"/>
          <w:spacing w:val="4"/>
          <w:sz w:val="24"/>
          <w:szCs w:val="24"/>
          <w:highlight w:val="none"/>
        </w:rPr>
        <w:br w:type="page"/>
      </w:r>
      <w:r>
        <w:rPr>
          <w:rFonts w:hint="eastAsia" w:ascii="宋体" w:hAnsi="宋体"/>
          <w:b/>
          <w:bCs/>
          <w:color w:val="auto"/>
          <w:spacing w:val="4"/>
          <w:sz w:val="24"/>
          <w:szCs w:val="24"/>
          <w:highlight w:val="none"/>
        </w:rPr>
        <w:t>表5-3：企业其他信誉情况表</w:t>
      </w:r>
    </w:p>
    <w:tbl>
      <w:tblPr>
        <w:tblStyle w:val="4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90"/>
        <w:gridCol w:w="55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90" w:type="dxa"/>
            <w:vAlign w:val="center"/>
          </w:tcPr>
          <w:p>
            <w:pPr>
              <w:spacing w:line="440" w:lineRule="exact"/>
              <w:jc w:val="center"/>
              <w:rPr>
                <w:rFonts w:cs="Tahoma"/>
                <w:color w:val="auto"/>
                <w:sz w:val="24"/>
                <w:highlight w:val="none"/>
              </w:rPr>
            </w:pPr>
            <w:r>
              <w:rPr>
                <w:rFonts w:hint="eastAsia" w:hAnsi="宋体"/>
                <w:color w:val="auto"/>
                <w:sz w:val="24"/>
                <w:highlight w:val="none"/>
              </w:rPr>
              <w:t>信誉内容</w:t>
            </w:r>
          </w:p>
        </w:tc>
        <w:tc>
          <w:tcPr>
            <w:tcW w:w="5565" w:type="dxa"/>
            <w:vAlign w:val="center"/>
          </w:tcPr>
          <w:p>
            <w:pPr>
              <w:spacing w:line="400" w:lineRule="exact"/>
              <w:jc w:val="center"/>
              <w:rPr>
                <w:rFonts w:cs="Tahoma"/>
                <w:color w:val="auto"/>
                <w:sz w:val="24"/>
                <w:highlight w:val="none"/>
              </w:rPr>
            </w:pPr>
            <w:r>
              <w:rPr>
                <w:rFonts w:hint="eastAsia" w:cs="Tahoma"/>
                <w:color w:val="auto"/>
                <w:sz w:val="24"/>
                <w:highlight w:val="none"/>
              </w:rPr>
              <w:t>投标人陈述具体情况</w:t>
            </w:r>
          </w:p>
          <w:p>
            <w:pPr>
              <w:spacing w:line="400" w:lineRule="exact"/>
              <w:jc w:val="center"/>
              <w:rPr>
                <w:rFonts w:cs="Tahoma"/>
                <w:color w:val="auto"/>
                <w:sz w:val="24"/>
                <w:highlight w:val="none"/>
              </w:rPr>
            </w:pPr>
            <w:r>
              <w:rPr>
                <w:rFonts w:hint="eastAsia" w:cs="Tahoma"/>
                <w:color w:val="auto"/>
                <w:sz w:val="24"/>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94" w:hRule="atLeast"/>
        </w:trPr>
        <w:tc>
          <w:tcPr>
            <w:tcW w:w="3990" w:type="dxa"/>
            <w:vAlign w:val="center"/>
          </w:tcPr>
          <w:p>
            <w:pPr>
              <w:autoSpaceDE w:val="0"/>
              <w:autoSpaceDN w:val="0"/>
              <w:adjustRightIn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1、投标人在最近三年内（</w:t>
            </w:r>
            <w:r>
              <w:rPr>
                <w:rFonts w:hint="eastAsia" w:ascii="宋体" w:hAnsi="宋体" w:eastAsia="宋体" w:cs="宋体"/>
                <w:kern w:val="0"/>
                <w:sz w:val="24"/>
                <w:szCs w:val="24"/>
                <w:lang w:val="en-US" w:eastAsia="zh-CN"/>
              </w:rPr>
              <w:t>2020</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w:t>
            </w:r>
            <w:r>
              <w:rPr>
                <w:rFonts w:hint="eastAsia" w:ascii="宋体" w:hAnsi="宋体" w:eastAsia="宋体" w:cs="宋体"/>
                <w:kern w:val="0"/>
                <w:sz w:val="24"/>
                <w:szCs w:val="24"/>
              </w:rPr>
              <w:t>至</w:t>
            </w:r>
            <w:r>
              <w:rPr>
                <w:rFonts w:hint="eastAsia" w:ascii="宋体" w:hAnsi="宋体" w:eastAsia="宋体" w:cs="宋体"/>
                <w:kern w:val="0"/>
                <w:sz w:val="24"/>
                <w:szCs w:val="24"/>
                <w:lang w:val="en-US" w:eastAsia="zh-CN"/>
              </w:rPr>
              <w:t>2023</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w:t>
            </w:r>
            <w:r>
              <w:rPr>
                <w:rFonts w:hint="eastAsia" w:ascii="宋体" w:hAnsi="宋体"/>
                <w:color w:val="auto"/>
                <w:sz w:val="24"/>
                <w:szCs w:val="24"/>
                <w:highlight w:val="none"/>
              </w:rPr>
              <w:t>）没有存在骗取中标或严重违约被解除合同或被建设行政主管部门通报且在限制投标期内。</w:t>
            </w:r>
          </w:p>
          <w:p>
            <w:pPr>
              <w:autoSpaceDE w:val="0"/>
              <w:autoSpaceDN w:val="0"/>
              <w:adjustRightInd w:val="0"/>
              <w:spacing w:line="400" w:lineRule="exact"/>
              <w:ind w:firstLine="480" w:firstLineChars="200"/>
              <w:rPr>
                <w:rFonts w:ascii="宋体" w:hAnsi="宋体" w:cs="宋体"/>
                <w:color w:val="auto"/>
                <w:kern w:val="0"/>
                <w:sz w:val="24"/>
                <w:szCs w:val="24"/>
                <w:highlight w:val="none"/>
              </w:rPr>
            </w:pPr>
            <w:r>
              <w:rPr>
                <w:rFonts w:hint="eastAsia" w:ascii="宋体" w:hAnsi="宋体"/>
                <w:color w:val="auto"/>
                <w:sz w:val="24"/>
                <w:szCs w:val="24"/>
                <w:highlight w:val="none"/>
              </w:rPr>
              <w:t>2、</w:t>
            </w:r>
            <w:r>
              <w:rPr>
                <w:rFonts w:hint="eastAsia" w:ascii="宋体" w:hAnsi="宋体" w:cs="宋体"/>
                <w:bCs/>
                <w:color w:val="auto"/>
                <w:spacing w:val="10"/>
                <w:sz w:val="24"/>
                <w:szCs w:val="22"/>
                <w:highlight w:val="none"/>
              </w:rPr>
              <w:t>投标人</w:t>
            </w:r>
            <w:r>
              <w:rPr>
                <w:rFonts w:hint="eastAsia"/>
                <w:sz w:val="24"/>
                <w:szCs w:val="24"/>
              </w:rPr>
              <w:t>没有被列为严重失信主体</w:t>
            </w:r>
            <w:r>
              <w:rPr>
                <w:sz w:val="24"/>
              </w:rPr>
              <w:t>或拖欠农民工工资失信联合惩戒对象或被人民法院列为失信被执行人</w:t>
            </w:r>
            <w:r>
              <w:rPr>
                <w:rFonts w:hint="eastAsia"/>
                <w:szCs w:val="22"/>
              </w:rPr>
              <w:t>。</w:t>
            </w:r>
          </w:p>
        </w:tc>
        <w:tc>
          <w:tcPr>
            <w:tcW w:w="5565" w:type="dxa"/>
            <w:vAlign w:val="center"/>
          </w:tcPr>
          <w:p>
            <w:pPr>
              <w:spacing w:line="440" w:lineRule="exact"/>
              <w:jc w:val="center"/>
              <w:rPr>
                <w:rFonts w:cs="Tahoma"/>
                <w:color w:val="auto"/>
                <w:spacing w:val="-20"/>
                <w:sz w:val="24"/>
                <w:highlight w:val="none"/>
              </w:rPr>
            </w:pPr>
          </w:p>
        </w:tc>
      </w:tr>
    </w:tbl>
    <w:p>
      <w:pPr>
        <w:autoSpaceDE w:val="0"/>
        <w:autoSpaceDN w:val="0"/>
        <w:adjustRightInd w:val="0"/>
        <w:spacing w:line="360" w:lineRule="atLeast"/>
        <w:rPr>
          <w:rFonts w:ascii="宋体" w:hAnsi="宋体"/>
          <w:color w:val="auto"/>
          <w:sz w:val="24"/>
          <w:szCs w:val="24"/>
          <w:highlight w:val="none"/>
          <w:lang w:val="zh-CN"/>
        </w:rPr>
      </w:pPr>
      <w:r>
        <w:rPr>
          <w:color w:val="auto"/>
          <w:sz w:val="24"/>
          <w:szCs w:val="24"/>
          <w:highlight w:val="none"/>
        </w:rPr>
        <w:t>注</w:t>
      </w:r>
      <w:r>
        <w:rPr>
          <w:rFonts w:hint="eastAsia"/>
          <w:color w:val="auto"/>
          <w:sz w:val="24"/>
          <w:szCs w:val="24"/>
          <w:highlight w:val="none"/>
        </w:rPr>
        <w:t>：</w:t>
      </w:r>
      <w:r>
        <w:rPr>
          <w:color w:val="auto"/>
          <w:sz w:val="24"/>
          <w:szCs w:val="24"/>
          <w:highlight w:val="none"/>
        </w:rPr>
        <w:t>附</w:t>
      </w:r>
      <w:r>
        <w:rPr>
          <w:rFonts w:hint="eastAsia"/>
          <w:color w:val="auto"/>
          <w:sz w:val="24"/>
          <w:szCs w:val="24"/>
          <w:highlight w:val="none"/>
        </w:rPr>
        <w:t>“信用中国”网站</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"http://www.creditchina.gov.cn"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color w:val="auto"/>
          <w:sz w:val="24"/>
          <w:szCs w:val="24"/>
          <w:highlight w:val="none"/>
        </w:rPr>
        <w:t>的投标人网页信息查询截图。</w:t>
      </w:r>
    </w:p>
    <w:p>
      <w:pPr>
        <w:spacing w:line="440" w:lineRule="exact"/>
        <w:ind w:firstLine="3700" w:firstLineChars="1542"/>
        <w:rPr>
          <w:rFonts w:ascii="宋体" w:hAnsi="宋体" w:cs="Tahoma"/>
          <w:color w:val="auto"/>
          <w:sz w:val="24"/>
          <w:highlight w:val="none"/>
        </w:rPr>
      </w:pPr>
    </w:p>
    <w:p>
      <w:pPr>
        <w:spacing w:line="440" w:lineRule="exact"/>
        <w:rPr>
          <w:rFonts w:ascii="宋体" w:hAnsi="宋体" w:cs="Tahoma"/>
          <w:color w:val="auto"/>
          <w:sz w:val="24"/>
          <w:highlight w:val="none"/>
        </w:rPr>
      </w:pPr>
    </w:p>
    <w:p>
      <w:pPr>
        <w:spacing w:line="440" w:lineRule="exact"/>
        <w:ind w:firstLine="3700" w:firstLineChars="1542"/>
        <w:rPr>
          <w:rFonts w:ascii="宋体" w:hAnsi="宋体" w:cs="Tahoma"/>
          <w:color w:val="auto"/>
          <w:sz w:val="24"/>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8"/>
          <w:highlight w:val="none"/>
          <w:u w:val="single"/>
        </w:rPr>
        <w:t xml:space="preserve">    </w:t>
      </w:r>
      <w:r>
        <w:rPr>
          <w:rFonts w:hint="eastAsia" w:ascii="宋体" w:hAnsi="宋体"/>
          <w:color w:val="auto"/>
          <w:sz w:val="24"/>
          <w:highlight w:val="none"/>
          <w:u w:val="single"/>
        </w:rPr>
        <w:t xml:space="preserve">                       （盖章）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（签字）</w:t>
      </w:r>
    </w:p>
    <w:p>
      <w:pPr>
        <w:spacing w:line="520" w:lineRule="exact"/>
        <w:ind w:firstLine="3240" w:firstLineChars="1350"/>
        <w:jc w:val="left"/>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outlineLvl w:val="2"/>
        <w:rPr>
          <w:b/>
          <w:bCs/>
          <w:color w:val="auto"/>
          <w:sz w:val="32"/>
          <w:szCs w:val="32"/>
          <w:highlight w:val="none"/>
        </w:rPr>
      </w:pPr>
      <w:bookmarkStart w:id="15" w:name="_Toc308507831"/>
      <w:bookmarkStart w:id="16" w:name="_Toc309630475"/>
      <w:bookmarkStart w:id="17" w:name="_Toc308388802"/>
      <w:bookmarkStart w:id="18" w:name="_Toc308597026"/>
      <w:bookmarkStart w:id="19" w:name="_Toc454627388"/>
      <w:bookmarkStart w:id="20" w:name="_Toc308507910"/>
      <w:bookmarkStart w:id="21" w:name="_Toc454626805"/>
      <w:r>
        <w:rPr>
          <w:rFonts w:hint="eastAsia" w:ascii="宋体" w:hAnsi="宋体"/>
          <w:b/>
          <w:bCs/>
          <w:color w:val="auto"/>
          <w:spacing w:val="4"/>
          <w:sz w:val="24"/>
          <w:szCs w:val="24"/>
          <w:highlight w:val="none"/>
        </w:rPr>
        <w:t>表5-4：</w:t>
      </w:r>
      <w:r>
        <w:rPr>
          <w:rFonts w:ascii="宋体" w:hAnsi="宋体"/>
          <w:b/>
          <w:bCs/>
          <w:color w:val="auto"/>
          <w:spacing w:val="4"/>
          <w:sz w:val="24"/>
          <w:szCs w:val="24"/>
          <w:highlight w:val="none"/>
        </w:rPr>
        <w:t>拟</w:t>
      </w:r>
      <w:r>
        <w:rPr>
          <w:rFonts w:hint="eastAsia" w:ascii="宋体" w:hAnsi="宋体"/>
          <w:b/>
          <w:bCs/>
          <w:color w:val="auto"/>
          <w:spacing w:val="4"/>
          <w:sz w:val="24"/>
          <w:szCs w:val="24"/>
          <w:highlight w:val="none"/>
        </w:rPr>
        <w:t>委派本项目</w:t>
      </w:r>
      <w:r>
        <w:rPr>
          <w:rFonts w:ascii="宋体" w:hAnsi="宋体"/>
          <w:b/>
          <w:bCs/>
          <w:color w:val="auto"/>
          <w:spacing w:val="4"/>
          <w:sz w:val="24"/>
          <w:szCs w:val="24"/>
          <w:highlight w:val="none"/>
        </w:rPr>
        <w:t>监理人员情况汇总表</w:t>
      </w:r>
      <w:bookmarkEnd w:id="15"/>
      <w:bookmarkEnd w:id="16"/>
      <w:bookmarkEnd w:id="17"/>
      <w:bookmarkEnd w:id="18"/>
      <w:bookmarkEnd w:id="19"/>
      <w:bookmarkEnd w:id="20"/>
      <w:bookmarkEnd w:id="21"/>
    </w:p>
    <w:p>
      <w:pPr>
        <w:spacing w:line="200" w:lineRule="exact"/>
        <w:ind w:firstLine="161" w:firstLineChars="50"/>
        <w:jc w:val="center"/>
        <w:rPr>
          <w:rFonts w:ascii="宋体" w:hAnsi="宋体"/>
          <w:b/>
          <w:color w:val="auto"/>
          <w:sz w:val="32"/>
          <w:szCs w:val="32"/>
          <w:highlight w:val="none"/>
        </w:rPr>
      </w:pPr>
    </w:p>
    <w:tbl>
      <w:tblPr>
        <w:tblStyle w:val="47"/>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33"/>
        <w:gridCol w:w="628"/>
        <w:gridCol w:w="375"/>
        <w:gridCol w:w="375"/>
        <w:gridCol w:w="376"/>
        <w:gridCol w:w="375"/>
        <w:gridCol w:w="376"/>
        <w:gridCol w:w="522"/>
        <w:gridCol w:w="522"/>
        <w:gridCol w:w="522"/>
        <w:gridCol w:w="519"/>
        <w:gridCol w:w="525"/>
        <w:gridCol w:w="522"/>
        <w:gridCol w:w="522"/>
        <w:gridCol w:w="919"/>
        <w:gridCol w:w="621"/>
        <w:gridCol w:w="681"/>
        <w:gridCol w:w="88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33" w:type="dxa"/>
            <w:vMerge w:val="restart"/>
            <w:vAlign w:val="center"/>
          </w:tcPr>
          <w:p>
            <w:pPr>
              <w:jc w:val="center"/>
              <w:rPr>
                <w:color w:val="auto"/>
                <w:szCs w:val="21"/>
                <w:highlight w:val="none"/>
              </w:rPr>
            </w:pPr>
            <w:r>
              <w:rPr>
                <w:rFonts w:hint="eastAsia"/>
                <w:color w:val="auto"/>
                <w:szCs w:val="21"/>
                <w:highlight w:val="none"/>
              </w:rPr>
              <w:t>序号</w:t>
            </w:r>
          </w:p>
        </w:tc>
        <w:tc>
          <w:tcPr>
            <w:tcW w:w="628" w:type="dxa"/>
            <w:vMerge w:val="restart"/>
            <w:vAlign w:val="center"/>
          </w:tcPr>
          <w:p>
            <w:pPr>
              <w:spacing w:line="320" w:lineRule="exact"/>
              <w:jc w:val="center"/>
              <w:rPr>
                <w:color w:val="auto"/>
                <w:szCs w:val="21"/>
                <w:highlight w:val="none"/>
              </w:rPr>
            </w:pPr>
            <w:r>
              <w:rPr>
                <w:rFonts w:hint="eastAsia"/>
                <w:color w:val="auto"/>
                <w:szCs w:val="21"/>
                <w:highlight w:val="none"/>
              </w:rPr>
              <w:t>监理职务</w:t>
            </w:r>
          </w:p>
        </w:tc>
        <w:tc>
          <w:tcPr>
            <w:tcW w:w="375" w:type="dxa"/>
            <w:vMerge w:val="restart"/>
            <w:vAlign w:val="center"/>
          </w:tcPr>
          <w:p>
            <w:pPr>
              <w:spacing w:line="240" w:lineRule="exact"/>
              <w:jc w:val="center"/>
              <w:rPr>
                <w:color w:val="auto"/>
                <w:szCs w:val="21"/>
                <w:highlight w:val="none"/>
              </w:rPr>
            </w:pPr>
            <w:r>
              <w:rPr>
                <w:rFonts w:hint="eastAsia"/>
                <w:color w:val="auto"/>
                <w:szCs w:val="21"/>
                <w:highlight w:val="none"/>
              </w:rPr>
              <w:t>姓名</w:t>
            </w:r>
          </w:p>
        </w:tc>
        <w:tc>
          <w:tcPr>
            <w:tcW w:w="375" w:type="dxa"/>
            <w:vMerge w:val="restart"/>
            <w:vAlign w:val="center"/>
          </w:tcPr>
          <w:p>
            <w:pPr>
              <w:spacing w:line="240" w:lineRule="exact"/>
              <w:jc w:val="center"/>
              <w:rPr>
                <w:color w:val="auto"/>
                <w:szCs w:val="21"/>
                <w:highlight w:val="none"/>
              </w:rPr>
            </w:pPr>
            <w:r>
              <w:rPr>
                <w:rFonts w:hint="eastAsia"/>
                <w:color w:val="auto"/>
                <w:szCs w:val="21"/>
                <w:highlight w:val="none"/>
              </w:rPr>
              <w:t>性别</w:t>
            </w:r>
          </w:p>
        </w:tc>
        <w:tc>
          <w:tcPr>
            <w:tcW w:w="376" w:type="dxa"/>
            <w:vMerge w:val="restart"/>
            <w:vAlign w:val="center"/>
          </w:tcPr>
          <w:p>
            <w:pPr>
              <w:spacing w:line="240" w:lineRule="exact"/>
              <w:jc w:val="center"/>
              <w:rPr>
                <w:color w:val="auto"/>
                <w:szCs w:val="21"/>
                <w:highlight w:val="none"/>
              </w:rPr>
            </w:pPr>
            <w:r>
              <w:rPr>
                <w:rFonts w:hint="eastAsia"/>
                <w:color w:val="auto"/>
                <w:szCs w:val="21"/>
                <w:highlight w:val="none"/>
              </w:rPr>
              <w:t>年龄</w:t>
            </w:r>
          </w:p>
        </w:tc>
        <w:tc>
          <w:tcPr>
            <w:tcW w:w="375" w:type="dxa"/>
            <w:vMerge w:val="restart"/>
            <w:vAlign w:val="center"/>
          </w:tcPr>
          <w:p>
            <w:pPr>
              <w:spacing w:line="240" w:lineRule="exact"/>
              <w:jc w:val="center"/>
              <w:rPr>
                <w:color w:val="auto"/>
                <w:szCs w:val="21"/>
                <w:highlight w:val="none"/>
              </w:rPr>
            </w:pPr>
            <w:r>
              <w:rPr>
                <w:rFonts w:hint="eastAsia"/>
                <w:color w:val="auto"/>
                <w:szCs w:val="21"/>
                <w:highlight w:val="none"/>
              </w:rPr>
              <w:t>学历</w:t>
            </w:r>
          </w:p>
        </w:tc>
        <w:tc>
          <w:tcPr>
            <w:tcW w:w="376" w:type="dxa"/>
            <w:vMerge w:val="restart"/>
            <w:vAlign w:val="center"/>
          </w:tcPr>
          <w:p>
            <w:pPr>
              <w:spacing w:line="240" w:lineRule="exact"/>
              <w:jc w:val="center"/>
              <w:rPr>
                <w:color w:val="auto"/>
                <w:szCs w:val="21"/>
                <w:highlight w:val="none"/>
              </w:rPr>
            </w:pPr>
            <w:r>
              <w:rPr>
                <w:rFonts w:hint="eastAsia"/>
                <w:color w:val="auto"/>
                <w:szCs w:val="21"/>
                <w:highlight w:val="none"/>
              </w:rPr>
              <w:t>专业</w:t>
            </w:r>
          </w:p>
        </w:tc>
        <w:tc>
          <w:tcPr>
            <w:tcW w:w="2085" w:type="dxa"/>
            <w:gridSpan w:val="4"/>
            <w:vAlign w:val="center"/>
          </w:tcPr>
          <w:p>
            <w:pPr>
              <w:jc w:val="center"/>
              <w:rPr>
                <w:color w:val="auto"/>
                <w:szCs w:val="21"/>
                <w:highlight w:val="none"/>
              </w:rPr>
            </w:pPr>
            <w:r>
              <w:rPr>
                <w:rFonts w:hint="eastAsia"/>
                <w:color w:val="auto"/>
                <w:szCs w:val="21"/>
                <w:highlight w:val="none"/>
              </w:rPr>
              <w:t>工作年限</w:t>
            </w:r>
          </w:p>
        </w:tc>
        <w:tc>
          <w:tcPr>
            <w:tcW w:w="1569" w:type="dxa"/>
            <w:gridSpan w:val="3"/>
            <w:vAlign w:val="center"/>
          </w:tcPr>
          <w:p>
            <w:pPr>
              <w:jc w:val="center"/>
              <w:rPr>
                <w:color w:val="auto"/>
                <w:szCs w:val="21"/>
                <w:highlight w:val="none"/>
              </w:rPr>
            </w:pPr>
            <w:r>
              <w:rPr>
                <w:rFonts w:hint="eastAsia"/>
                <w:color w:val="auto"/>
                <w:szCs w:val="21"/>
                <w:highlight w:val="none"/>
              </w:rPr>
              <w:t>专业技术职称</w:t>
            </w:r>
          </w:p>
        </w:tc>
        <w:tc>
          <w:tcPr>
            <w:tcW w:w="1540" w:type="dxa"/>
            <w:gridSpan w:val="2"/>
            <w:vAlign w:val="center"/>
          </w:tcPr>
          <w:p>
            <w:pPr>
              <w:spacing w:line="320" w:lineRule="exact"/>
              <w:jc w:val="center"/>
              <w:rPr>
                <w:color w:val="auto"/>
                <w:szCs w:val="21"/>
                <w:highlight w:val="none"/>
              </w:rPr>
            </w:pPr>
            <w:r>
              <w:rPr>
                <w:rFonts w:hint="eastAsia"/>
                <w:color w:val="auto"/>
                <w:szCs w:val="21"/>
                <w:highlight w:val="none"/>
              </w:rPr>
              <w:t>监理工程师</w:t>
            </w:r>
          </w:p>
          <w:p>
            <w:pPr>
              <w:spacing w:line="320" w:lineRule="exact"/>
              <w:jc w:val="center"/>
              <w:rPr>
                <w:color w:val="auto"/>
                <w:szCs w:val="21"/>
                <w:highlight w:val="none"/>
              </w:rPr>
            </w:pPr>
            <w:r>
              <w:rPr>
                <w:rFonts w:hint="eastAsia"/>
                <w:color w:val="auto"/>
                <w:szCs w:val="21"/>
                <w:highlight w:val="none"/>
              </w:rPr>
              <w:t>或培训证书</w:t>
            </w:r>
          </w:p>
        </w:tc>
        <w:tc>
          <w:tcPr>
            <w:tcW w:w="681" w:type="dxa"/>
            <w:vMerge w:val="restart"/>
            <w:vAlign w:val="center"/>
          </w:tcPr>
          <w:p>
            <w:pPr>
              <w:spacing w:line="360" w:lineRule="exact"/>
              <w:jc w:val="center"/>
              <w:rPr>
                <w:color w:val="auto"/>
                <w:szCs w:val="21"/>
                <w:highlight w:val="none"/>
              </w:rPr>
            </w:pPr>
            <w:r>
              <w:rPr>
                <w:rFonts w:hint="eastAsia"/>
                <w:color w:val="auto"/>
                <w:szCs w:val="21"/>
                <w:highlight w:val="none"/>
              </w:rPr>
              <w:t>身份证号码</w:t>
            </w:r>
          </w:p>
        </w:tc>
        <w:tc>
          <w:tcPr>
            <w:tcW w:w="880" w:type="dxa"/>
            <w:vMerge w:val="restart"/>
            <w:vAlign w:val="center"/>
          </w:tcPr>
          <w:p>
            <w:pPr>
              <w:spacing w:line="340" w:lineRule="exact"/>
              <w:jc w:val="center"/>
              <w:rPr>
                <w:color w:val="auto"/>
                <w:szCs w:val="21"/>
                <w:highlight w:val="none"/>
              </w:rPr>
            </w:pPr>
            <w:r>
              <w:rPr>
                <w:rFonts w:hint="eastAsia"/>
                <w:color w:val="auto"/>
                <w:szCs w:val="21"/>
                <w:highlight w:val="none"/>
              </w:rPr>
              <w:t>岗位</w:t>
            </w:r>
          </w:p>
          <w:p>
            <w:pPr>
              <w:spacing w:line="340" w:lineRule="exact"/>
              <w:jc w:val="center"/>
              <w:rPr>
                <w:color w:val="auto"/>
                <w:szCs w:val="21"/>
                <w:highlight w:val="none"/>
                <w:vertAlign w:val="superscript"/>
              </w:rPr>
            </w:pPr>
            <w:r>
              <w:rPr>
                <w:rFonts w:hint="eastAsia"/>
                <w:color w:val="auto"/>
                <w:szCs w:val="21"/>
                <w:highlight w:val="none"/>
              </w:rPr>
              <w:t>登记单位及状态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433" w:type="dxa"/>
            <w:vMerge w:val="continue"/>
            <w:vAlign w:val="center"/>
          </w:tcPr>
          <w:p>
            <w:pPr>
              <w:jc w:val="center"/>
              <w:rPr>
                <w:color w:val="auto"/>
                <w:szCs w:val="21"/>
                <w:highlight w:val="none"/>
              </w:rPr>
            </w:pPr>
          </w:p>
        </w:tc>
        <w:tc>
          <w:tcPr>
            <w:tcW w:w="628" w:type="dxa"/>
            <w:vMerge w:val="continue"/>
            <w:vAlign w:val="center"/>
          </w:tcPr>
          <w:p>
            <w:pPr>
              <w:jc w:val="center"/>
              <w:rPr>
                <w:color w:val="auto"/>
                <w:szCs w:val="21"/>
                <w:highlight w:val="none"/>
              </w:rPr>
            </w:pPr>
          </w:p>
        </w:tc>
        <w:tc>
          <w:tcPr>
            <w:tcW w:w="375" w:type="dxa"/>
            <w:vMerge w:val="continue"/>
            <w:vAlign w:val="center"/>
          </w:tcPr>
          <w:p>
            <w:pPr>
              <w:spacing w:line="240" w:lineRule="exact"/>
              <w:jc w:val="center"/>
              <w:rPr>
                <w:color w:val="auto"/>
                <w:szCs w:val="21"/>
                <w:highlight w:val="none"/>
              </w:rPr>
            </w:pPr>
          </w:p>
        </w:tc>
        <w:tc>
          <w:tcPr>
            <w:tcW w:w="375" w:type="dxa"/>
            <w:vMerge w:val="continue"/>
            <w:vAlign w:val="center"/>
          </w:tcPr>
          <w:p>
            <w:pPr>
              <w:spacing w:line="240" w:lineRule="exact"/>
              <w:jc w:val="center"/>
              <w:rPr>
                <w:color w:val="auto"/>
                <w:szCs w:val="21"/>
                <w:highlight w:val="none"/>
              </w:rPr>
            </w:pPr>
          </w:p>
        </w:tc>
        <w:tc>
          <w:tcPr>
            <w:tcW w:w="376" w:type="dxa"/>
            <w:vMerge w:val="continue"/>
            <w:vAlign w:val="center"/>
          </w:tcPr>
          <w:p>
            <w:pPr>
              <w:spacing w:line="240" w:lineRule="exact"/>
              <w:jc w:val="center"/>
              <w:rPr>
                <w:color w:val="auto"/>
                <w:szCs w:val="21"/>
                <w:highlight w:val="none"/>
              </w:rPr>
            </w:pPr>
          </w:p>
        </w:tc>
        <w:tc>
          <w:tcPr>
            <w:tcW w:w="375" w:type="dxa"/>
            <w:vMerge w:val="continue"/>
            <w:vAlign w:val="center"/>
          </w:tcPr>
          <w:p>
            <w:pPr>
              <w:spacing w:line="240" w:lineRule="exact"/>
              <w:jc w:val="center"/>
              <w:rPr>
                <w:color w:val="auto"/>
                <w:szCs w:val="21"/>
                <w:highlight w:val="none"/>
              </w:rPr>
            </w:pPr>
          </w:p>
        </w:tc>
        <w:tc>
          <w:tcPr>
            <w:tcW w:w="376" w:type="dxa"/>
            <w:vMerge w:val="continue"/>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r>
              <w:rPr>
                <w:rFonts w:hint="eastAsia"/>
                <w:color w:val="auto"/>
                <w:szCs w:val="21"/>
                <w:highlight w:val="none"/>
              </w:rPr>
              <w:t>设计</w:t>
            </w:r>
          </w:p>
        </w:tc>
        <w:tc>
          <w:tcPr>
            <w:tcW w:w="522" w:type="dxa"/>
            <w:vAlign w:val="center"/>
          </w:tcPr>
          <w:p>
            <w:pPr>
              <w:jc w:val="center"/>
              <w:rPr>
                <w:color w:val="auto"/>
                <w:szCs w:val="21"/>
                <w:highlight w:val="none"/>
              </w:rPr>
            </w:pPr>
            <w:r>
              <w:rPr>
                <w:rFonts w:hint="eastAsia"/>
                <w:color w:val="auto"/>
                <w:szCs w:val="21"/>
                <w:highlight w:val="none"/>
              </w:rPr>
              <w:t>施工</w:t>
            </w:r>
          </w:p>
        </w:tc>
        <w:tc>
          <w:tcPr>
            <w:tcW w:w="522" w:type="dxa"/>
            <w:vAlign w:val="center"/>
          </w:tcPr>
          <w:p>
            <w:pPr>
              <w:jc w:val="center"/>
              <w:rPr>
                <w:color w:val="auto"/>
                <w:szCs w:val="21"/>
                <w:highlight w:val="none"/>
              </w:rPr>
            </w:pPr>
            <w:r>
              <w:rPr>
                <w:rFonts w:hint="eastAsia"/>
                <w:color w:val="auto"/>
                <w:szCs w:val="21"/>
                <w:highlight w:val="none"/>
              </w:rPr>
              <w:t>管理</w:t>
            </w:r>
          </w:p>
        </w:tc>
        <w:tc>
          <w:tcPr>
            <w:tcW w:w="519" w:type="dxa"/>
            <w:vAlign w:val="center"/>
          </w:tcPr>
          <w:p>
            <w:pPr>
              <w:jc w:val="center"/>
              <w:rPr>
                <w:color w:val="auto"/>
                <w:szCs w:val="21"/>
                <w:highlight w:val="none"/>
              </w:rPr>
            </w:pPr>
            <w:r>
              <w:rPr>
                <w:rFonts w:hint="eastAsia"/>
                <w:color w:val="auto"/>
                <w:szCs w:val="21"/>
                <w:highlight w:val="none"/>
              </w:rPr>
              <w:t>监理</w:t>
            </w:r>
          </w:p>
        </w:tc>
        <w:tc>
          <w:tcPr>
            <w:tcW w:w="525" w:type="dxa"/>
            <w:vAlign w:val="center"/>
          </w:tcPr>
          <w:p>
            <w:pPr>
              <w:jc w:val="center"/>
              <w:rPr>
                <w:color w:val="auto"/>
                <w:szCs w:val="21"/>
                <w:highlight w:val="none"/>
              </w:rPr>
            </w:pPr>
            <w:r>
              <w:rPr>
                <w:rFonts w:hint="eastAsia"/>
                <w:color w:val="auto"/>
                <w:szCs w:val="21"/>
                <w:highlight w:val="none"/>
              </w:rPr>
              <w:t>初级</w:t>
            </w:r>
          </w:p>
        </w:tc>
        <w:tc>
          <w:tcPr>
            <w:tcW w:w="522" w:type="dxa"/>
            <w:vAlign w:val="center"/>
          </w:tcPr>
          <w:p>
            <w:pPr>
              <w:jc w:val="center"/>
              <w:rPr>
                <w:color w:val="auto"/>
                <w:szCs w:val="21"/>
                <w:highlight w:val="none"/>
              </w:rPr>
            </w:pPr>
            <w:r>
              <w:rPr>
                <w:rFonts w:hint="eastAsia"/>
                <w:color w:val="auto"/>
                <w:szCs w:val="21"/>
                <w:highlight w:val="none"/>
              </w:rPr>
              <w:t>中级</w:t>
            </w:r>
          </w:p>
        </w:tc>
        <w:tc>
          <w:tcPr>
            <w:tcW w:w="522" w:type="dxa"/>
            <w:vAlign w:val="center"/>
          </w:tcPr>
          <w:p>
            <w:pPr>
              <w:jc w:val="center"/>
              <w:rPr>
                <w:color w:val="auto"/>
                <w:szCs w:val="21"/>
                <w:highlight w:val="none"/>
              </w:rPr>
            </w:pPr>
            <w:r>
              <w:rPr>
                <w:rFonts w:hint="eastAsia"/>
                <w:color w:val="auto"/>
                <w:szCs w:val="21"/>
                <w:highlight w:val="none"/>
              </w:rPr>
              <w:t>高级</w:t>
            </w:r>
          </w:p>
        </w:tc>
        <w:tc>
          <w:tcPr>
            <w:tcW w:w="919" w:type="dxa"/>
            <w:vAlign w:val="center"/>
          </w:tcPr>
          <w:p>
            <w:pPr>
              <w:jc w:val="center"/>
              <w:rPr>
                <w:color w:val="auto"/>
                <w:szCs w:val="21"/>
                <w:highlight w:val="none"/>
              </w:rPr>
            </w:pPr>
            <w:r>
              <w:rPr>
                <w:rFonts w:hint="eastAsia"/>
                <w:color w:val="auto"/>
                <w:szCs w:val="21"/>
                <w:highlight w:val="none"/>
              </w:rPr>
              <w:t>证书名称</w:t>
            </w:r>
          </w:p>
        </w:tc>
        <w:tc>
          <w:tcPr>
            <w:tcW w:w="621" w:type="dxa"/>
            <w:vAlign w:val="center"/>
          </w:tcPr>
          <w:p>
            <w:pPr>
              <w:jc w:val="center"/>
              <w:rPr>
                <w:color w:val="auto"/>
                <w:szCs w:val="21"/>
                <w:highlight w:val="none"/>
              </w:rPr>
            </w:pPr>
            <w:r>
              <w:rPr>
                <w:rFonts w:hint="eastAsia"/>
                <w:color w:val="auto"/>
                <w:szCs w:val="21"/>
                <w:highlight w:val="none"/>
              </w:rPr>
              <w:t>编号</w:t>
            </w:r>
          </w:p>
        </w:tc>
        <w:tc>
          <w:tcPr>
            <w:tcW w:w="681" w:type="dxa"/>
            <w:vMerge w:val="continue"/>
            <w:vAlign w:val="center"/>
          </w:tcPr>
          <w:p>
            <w:pPr>
              <w:jc w:val="center"/>
              <w:rPr>
                <w:color w:val="auto"/>
                <w:szCs w:val="21"/>
                <w:highlight w:val="none"/>
              </w:rPr>
            </w:pPr>
          </w:p>
        </w:tc>
        <w:tc>
          <w:tcPr>
            <w:tcW w:w="880" w:type="dxa"/>
            <w:vMerge w:val="continue"/>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1</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2</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3</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4</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5</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6</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7</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8</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9</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10</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ascii="宋体" w:hAnsi="宋体" w:cs="宋体"/>
                <w:color w:val="auto"/>
                <w:szCs w:val="21"/>
                <w:highlight w:val="none"/>
              </w:rPr>
              <w:t>…</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bl>
    <w:p>
      <w:pPr>
        <w:spacing w:line="240" w:lineRule="exact"/>
        <w:rPr>
          <w:rFonts w:ascii="宋体" w:hAnsi="宋体"/>
          <w:color w:val="auto"/>
          <w:sz w:val="24"/>
          <w:highlight w:val="none"/>
        </w:rPr>
      </w:pPr>
      <w:r>
        <w:rPr>
          <w:rFonts w:hint="eastAsia" w:ascii="宋体" w:hAnsi="宋体"/>
          <w:color w:val="auto"/>
          <w:sz w:val="24"/>
          <w:highlight w:val="none"/>
        </w:rPr>
        <w:t xml:space="preserve">                                            </w:t>
      </w:r>
    </w:p>
    <w:p>
      <w:pPr>
        <w:spacing w:line="340" w:lineRule="exact"/>
        <w:ind w:firstLine="110" w:firstLine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r>
        <w:rPr>
          <w:rFonts w:hint="eastAsia" w:ascii="宋体" w:hAnsi="宋体" w:eastAsia="宋体" w:cs="宋体"/>
          <w:color w:val="auto"/>
          <w:spacing w:val="4"/>
          <w:sz w:val="22"/>
          <w:szCs w:val="22"/>
          <w:highlight w:val="none"/>
        </w:rPr>
        <w:t>1</w:t>
      </w:r>
      <w:r>
        <w:rPr>
          <w:rFonts w:hint="eastAsia" w:ascii="宋体" w:hAnsi="宋体" w:eastAsia="宋体" w:cs="宋体"/>
          <w:color w:val="auto"/>
          <w:sz w:val="22"/>
          <w:szCs w:val="22"/>
          <w:highlight w:val="none"/>
        </w:rPr>
        <w:t>.岗位登记单位及状态指拟派本项目的监理工程师资格证书目前是否在投标人处登记；</w:t>
      </w:r>
    </w:p>
    <w:p>
      <w:pPr>
        <w:spacing w:line="340" w:lineRule="exact"/>
        <w:ind w:firstLine="570" w:firstLineChars="250"/>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2</w:t>
      </w:r>
      <w:r>
        <w:rPr>
          <w:rFonts w:hint="eastAsia" w:ascii="宋体" w:hAnsi="宋体" w:eastAsia="宋体" w:cs="宋体"/>
          <w:color w:val="auto"/>
          <w:sz w:val="22"/>
          <w:szCs w:val="22"/>
          <w:highlight w:val="none"/>
        </w:rPr>
        <w:t>.本表要求填报资格审查条件中最低人员要求的所有监理人员名单，须在本项目专职，不可在其它项目兼职。</w:t>
      </w:r>
    </w:p>
    <w:p>
      <w:pPr>
        <w:spacing w:line="340" w:lineRule="exact"/>
        <w:ind w:firstLine="109" w:firstLineChars="50"/>
        <w:rPr>
          <w:color w:val="auto"/>
          <w:spacing w:val="4"/>
          <w:szCs w:val="21"/>
          <w:highlight w:val="none"/>
        </w:rPr>
      </w:pPr>
    </w:p>
    <w:p>
      <w:pPr>
        <w:spacing w:line="340" w:lineRule="exact"/>
        <w:ind w:firstLine="109" w:firstLineChars="50"/>
        <w:rPr>
          <w:color w:val="auto"/>
          <w:spacing w:val="4"/>
          <w:szCs w:val="21"/>
          <w:highlight w:val="none"/>
        </w:rPr>
      </w:pPr>
    </w:p>
    <w:p>
      <w:pPr>
        <w:spacing w:line="340" w:lineRule="exact"/>
        <w:ind w:firstLine="109" w:firstLineChars="50"/>
        <w:rPr>
          <w:color w:val="auto"/>
          <w:spacing w:val="4"/>
          <w:szCs w:val="21"/>
          <w:highlight w:val="none"/>
        </w:rPr>
      </w:pPr>
    </w:p>
    <w:p>
      <w:pPr>
        <w:spacing w:line="340" w:lineRule="exact"/>
        <w:ind w:firstLine="109" w:firstLineChars="50"/>
        <w:rPr>
          <w:color w:val="auto"/>
          <w:spacing w:val="4"/>
          <w:szCs w:val="21"/>
          <w:highlight w:val="none"/>
        </w:rPr>
      </w:pPr>
    </w:p>
    <w:p>
      <w:pPr>
        <w:spacing w:line="480" w:lineRule="exact"/>
        <w:ind w:firstLine="3580" w:firstLineChars="1492"/>
        <w:rPr>
          <w:color w:val="auto"/>
          <w:sz w:val="24"/>
          <w:highlight w:val="none"/>
        </w:rPr>
      </w:pPr>
      <w:r>
        <w:rPr>
          <w:rFonts w:hint="eastAsia" w:ascii="宋体" w:hAnsi="宋体" w:eastAsia="宋体" w:cs="宋体"/>
          <w:color w:val="auto"/>
          <w:sz w:val="24"/>
          <w:highlight w:val="none"/>
        </w:rPr>
        <w:t>投 标 人 (盖章)：</w:t>
      </w:r>
      <w:r>
        <w:rPr>
          <w:rFonts w:hint="eastAsia" w:ascii="宋体" w:hAnsi="宋体" w:eastAsia="宋体" w:cs="宋体"/>
          <w:color w:val="auto"/>
          <w:sz w:val="24"/>
          <w:highlight w:val="none"/>
          <w:u w:val="single"/>
        </w:rPr>
        <w:t xml:space="preserve"> </w:t>
      </w:r>
      <w:r>
        <w:rPr>
          <w:rFonts w:hint="eastAsia"/>
          <w:color w:val="auto"/>
          <w:sz w:val="24"/>
          <w:highlight w:val="none"/>
          <w:u w:val="single"/>
        </w:rPr>
        <w:t xml:space="preserve">                            </w:t>
      </w:r>
    </w:p>
    <w:p>
      <w:pPr>
        <w:spacing w:line="480" w:lineRule="exact"/>
        <w:jc w:val="center"/>
        <w:rPr>
          <w:rFonts w:ascii="宋体" w:hAnsi="宋体"/>
          <w:color w:val="auto"/>
          <w:sz w:val="24"/>
          <w:highlight w:val="none"/>
          <w:u w:val="single"/>
        </w:rPr>
      </w:pPr>
      <w:r>
        <w:rPr>
          <w:rFonts w:hint="eastAsia" w:ascii="宋体" w:hAnsi="宋体"/>
          <w:color w:val="auto"/>
          <w:sz w:val="24"/>
          <w:highlight w:val="none"/>
        </w:rPr>
        <w:t xml:space="preserve">                             法定代表人或其委托代理人：</w:t>
      </w:r>
      <w:r>
        <w:rPr>
          <w:rFonts w:hint="eastAsia" w:ascii="宋体" w:hAnsi="宋体"/>
          <w:color w:val="auto"/>
          <w:sz w:val="24"/>
          <w:highlight w:val="none"/>
          <w:u w:val="single"/>
        </w:rPr>
        <w:t xml:space="preserve">           （签字）</w:t>
      </w:r>
    </w:p>
    <w:p>
      <w:pPr>
        <w:autoSpaceDE w:val="0"/>
        <w:autoSpaceDN w:val="0"/>
        <w:adjustRightInd w:val="0"/>
        <w:spacing w:line="480" w:lineRule="exact"/>
        <w:jc w:val="center"/>
        <w:rPr>
          <w:b/>
          <w:color w:val="auto"/>
          <w:sz w:val="32"/>
          <w:szCs w:val="32"/>
          <w:highlight w:val="none"/>
        </w:rPr>
      </w:pPr>
      <w:r>
        <w:rPr>
          <w:rFonts w:hint="eastAsia"/>
          <w:color w:val="auto"/>
          <w:sz w:val="24"/>
          <w:szCs w:val="24"/>
          <w:highlight w:val="none"/>
        </w:rPr>
        <w:t xml:space="preserve">                      </w:t>
      </w:r>
      <w:r>
        <w:rPr>
          <w:color w:val="auto"/>
          <w:sz w:val="24"/>
          <w:szCs w:val="24"/>
          <w:highlight w:val="none"/>
        </w:rPr>
        <w:t>日</w:t>
      </w:r>
      <w:r>
        <w:rPr>
          <w:rFonts w:hint="eastAsia"/>
          <w:color w:val="auto"/>
          <w:sz w:val="24"/>
          <w:szCs w:val="24"/>
          <w:highlight w:val="none"/>
        </w:rPr>
        <w:t xml:space="preserve">    </w:t>
      </w:r>
      <w:r>
        <w:rPr>
          <w:color w:val="auto"/>
          <w:sz w:val="24"/>
          <w:szCs w:val="24"/>
          <w:highlight w:val="none"/>
        </w:rPr>
        <w:t>期：</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年</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日</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sectPr>
          <w:pgSz w:w="11906" w:h="16838"/>
          <w:pgMar w:top="1418" w:right="1134" w:bottom="1418" w:left="1418" w:header="851" w:footer="737" w:gutter="0"/>
          <w:pgNumType w:fmt="decimal"/>
          <w:cols w:space="720" w:num="1"/>
          <w:docGrid w:type="lines" w:linePitch="312" w:charSpace="0"/>
        </w:sectPr>
      </w:pPr>
    </w:p>
    <w:p>
      <w:pPr>
        <w:spacing w:line="600" w:lineRule="exact"/>
        <w:outlineLvl w:val="2"/>
        <w:rPr>
          <w:b/>
          <w:bCs/>
          <w:color w:val="auto"/>
          <w:sz w:val="32"/>
          <w:szCs w:val="32"/>
          <w:highlight w:val="none"/>
        </w:rPr>
      </w:pPr>
      <w:bookmarkStart w:id="22" w:name="_Toc454627389"/>
      <w:bookmarkStart w:id="23" w:name="_Toc309630476"/>
      <w:bookmarkStart w:id="24" w:name="_Toc454626806"/>
      <w:bookmarkStart w:id="25" w:name="_Toc308507832"/>
      <w:bookmarkStart w:id="26" w:name="_Toc308388803"/>
      <w:bookmarkStart w:id="27" w:name="_Toc308507911"/>
      <w:bookmarkStart w:id="28" w:name="_Toc308597027"/>
      <w:r>
        <w:rPr>
          <w:rFonts w:hint="eastAsia" w:ascii="宋体" w:hAnsi="宋体"/>
          <w:b/>
          <w:bCs/>
          <w:color w:val="auto"/>
          <w:spacing w:val="4"/>
          <w:sz w:val="24"/>
          <w:szCs w:val="24"/>
          <w:highlight w:val="none"/>
        </w:rPr>
        <w:t>表5-5：</w:t>
      </w:r>
      <w:r>
        <w:rPr>
          <w:rFonts w:ascii="宋体" w:hAnsi="宋体"/>
          <w:b/>
          <w:bCs/>
          <w:color w:val="auto"/>
          <w:spacing w:val="4"/>
          <w:sz w:val="24"/>
          <w:szCs w:val="24"/>
          <w:highlight w:val="none"/>
        </w:rPr>
        <w:t>拟</w:t>
      </w:r>
      <w:r>
        <w:rPr>
          <w:rFonts w:hint="eastAsia" w:ascii="宋体" w:hAnsi="宋体"/>
          <w:b/>
          <w:bCs/>
          <w:color w:val="auto"/>
          <w:spacing w:val="4"/>
          <w:sz w:val="24"/>
          <w:szCs w:val="24"/>
          <w:highlight w:val="none"/>
        </w:rPr>
        <w:t>委派本项目总</w:t>
      </w:r>
      <w:r>
        <w:rPr>
          <w:rFonts w:ascii="宋体" w:hAnsi="宋体"/>
          <w:b/>
          <w:bCs/>
          <w:color w:val="auto"/>
          <w:spacing w:val="4"/>
          <w:sz w:val="24"/>
          <w:szCs w:val="24"/>
          <w:highlight w:val="none"/>
        </w:rPr>
        <w:t>监理</w:t>
      </w:r>
      <w:r>
        <w:rPr>
          <w:rFonts w:hint="eastAsia" w:ascii="宋体" w:hAnsi="宋体"/>
          <w:b/>
          <w:bCs/>
          <w:color w:val="auto"/>
          <w:spacing w:val="4"/>
          <w:sz w:val="24"/>
          <w:szCs w:val="24"/>
          <w:highlight w:val="none"/>
        </w:rPr>
        <w:t>工程师</w:t>
      </w:r>
      <w:r>
        <w:rPr>
          <w:rFonts w:ascii="宋体" w:hAnsi="宋体"/>
          <w:b/>
          <w:bCs/>
          <w:color w:val="auto"/>
          <w:spacing w:val="4"/>
          <w:sz w:val="24"/>
          <w:szCs w:val="24"/>
          <w:highlight w:val="none"/>
        </w:rPr>
        <w:t>工作简历表</w:t>
      </w:r>
      <w:bookmarkEnd w:id="22"/>
      <w:bookmarkEnd w:id="23"/>
      <w:bookmarkEnd w:id="24"/>
      <w:bookmarkEnd w:id="25"/>
      <w:bookmarkEnd w:id="26"/>
      <w:bookmarkEnd w:id="27"/>
      <w:bookmarkEnd w:id="28"/>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336"/>
        <w:gridCol w:w="178"/>
        <w:gridCol w:w="803"/>
        <w:gridCol w:w="717"/>
        <w:gridCol w:w="601"/>
        <w:gridCol w:w="919"/>
        <w:gridCol w:w="1037"/>
        <w:gridCol w:w="484"/>
        <w:gridCol w:w="821"/>
        <w:gridCol w:w="699"/>
        <w:gridCol w:w="10"/>
        <w:gridCol w:w="46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12"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姓名</w:t>
            </w: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性别</w:t>
            </w:r>
          </w:p>
        </w:tc>
        <w:tc>
          <w:tcPr>
            <w:tcW w:w="1521"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年龄</w:t>
            </w:r>
          </w:p>
        </w:tc>
        <w:tc>
          <w:tcPr>
            <w:tcW w:w="1523" w:type="dxa"/>
            <w:gridSpan w:val="3"/>
            <w:tcBorders>
              <w:top w:val="single" w:color="auto" w:sz="12"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职称</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毕业院校</w:t>
            </w:r>
          </w:p>
        </w:tc>
        <w:tc>
          <w:tcPr>
            <w:tcW w:w="4564" w:type="dxa"/>
            <w:gridSpan w:val="7"/>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毕业时间</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最高学历</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专业</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监理工程师</w:t>
            </w:r>
          </w:p>
          <w:p>
            <w:pPr>
              <w:tabs>
                <w:tab w:val="left" w:pos="4680"/>
              </w:tabs>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或培训证书</w:t>
            </w:r>
          </w:p>
        </w:tc>
        <w:tc>
          <w:tcPr>
            <w:tcW w:w="3040" w:type="dxa"/>
            <w:gridSpan w:val="4"/>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3051" w:type="dxa"/>
            <w:gridSpan w:val="5"/>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证书编号</w:t>
            </w:r>
          </w:p>
        </w:tc>
        <w:tc>
          <w:tcPr>
            <w:tcW w:w="1513" w:type="dxa"/>
            <w:gridSpan w:val="2"/>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spacing w:line="300" w:lineRule="exact"/>
              <w:jc w:val="center"/>
              <w:rPr>
                <w:rFonts w:ascii="宋体" w:hAnsi="宋体"/>
                <w:color w:val="auto"/>
                <w:sz w:val="24"/>
                <w:szCs w:val="24"/>
                <w:highlight w:val="none"/>
              </w:rPr>
            </w:pPr>
            <w:r>
              <w:rPr>
                <w:rFonts w:ascii="宋体" w:hAnsi="宋体"/>
                <w:color w:val="auto"/>
                <w:sz w:val="24"/>
                <w:szCs w:val="24"/>
                <w:highlight w:val="none"/>
              </w:rPr>
              <w:t>本</w:t>
            </w:r>
            <w:r>
              <w:rPr>
                <w:rFonts w:hint="eastAsia" w:ascii="宋体" w:hAnsi="宋体"/>
                <w:color w:val="auto"/>
                <w:sz w:val="24"/>
                <w:szCs w:val="24"/>
                <w:highlight w:val="none"/>
              </w:rPr>
              <w:t>项目</w:t>
            </w:r>
            <w:r>
              <w:rPr>
                <w:rFonts w:ascii="宋体" w:hAnsi="宋体"/>
                <w:color w:val="auto"/>
                <w:sz w:val="24"/>
                <w:szCs w:val="24"/>
                <w:highlight w:val="none"/>
              </w:rPr>
              <w:t>拟</w:t>
            </w:r>
          </w:p>
          <w:p>
            <w:pPr>
              <w:tabs>
                <w:tab w:val="left" w:pos="4680"/>
              </w:tabs>
              <w:spacing w:line="300" w:lineRule="exact"/>
              <w:jc w:val="center"/>
              <w:rPr>
                <w:rFonts w:ascii="宋体" w:hAnsi="宋体"/>
                <w:color w:val="auto"/>
                <w:sz w:val="24"/>
                <w:szCs w:val="24"/>
                <w:highlight w:val="none"/>
              </w:rPr>
            </w:pPr>
            <w:r>
              <w:rPr>
                <w:rFonts w:ascii="宋体" w:hAnsi="宋体"/>
                <w:color w:val="auto"/>
                <w:sz w:val="24"/>
                <w:szCs w:val="24"/>
                <w:highlight w:val="none"/>
              </w:rPr>
              <w:t>出任职务</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工作年限</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专业工作年限</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435" w:type="dxa"/>
            <w:gridSpan w:val="14"/>
            <w:tcBorders>
              <w:top w:val="single" w:color="auto" w:sz="6" w:space="0"/>
              <w:left w:val="single" w:color="auto" w:sz="12"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年月</w:t>
            </w: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在工程中担任岗位</w:t>
            </w: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主要工作</w:t>
            </w: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证明人</w:t>
            </w: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0"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目前承担工作或在监</w:t>
            </w:r>
            <w:r>
              <w:rPr>
                <w:rFonts w:hint="eastAsia" w:ascii="宋体" w:hAnsi="宋体"/>
                <w:color w:val="auto"/>
                <w:sz w:val="24"/>
                <w:szCs w:val="24"/>
                <w:highlight w:val="none"/>
              </w:rPr>
              <w:t>工程</w:t>
            </w:r>
            <w:r>
              <w:rPr>
                <w:rFonts w:ascii="宋体" w:hAnsi="宋体"/>
                <w:color w:val="auto"/>
                <w:sz w:val="24"/>
                <w:szCs w:val="24"/>
                <w:highlight w:val="none"/>
              </w:rPr>
              <w:t>名称</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担任职务</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在监</w:t>
            </w:r>
            <w:r>
              <w:rPr>
                <w:rFonts w:hint="eastAsia" w:ascii="宋体" w:hAnsi="宋体"/>
                <w:color w:val="auto"/>
                <w:sz w:val="24"/>
                <w:szCs w:val="24"/>
                <w:highlight w:val="none"/>
              </w:rPr>
              <w:t>工程</w:t>
            </w:r>
            <w:r>
              <w:rPr>
                <w:rFonts w:ascii="宋体" w:hAnsi="宋体"/>
                <w:color w:val="auto"/>
                <w:sz w:val="24"/>
                <w:szCs w:val="24"/>
                <w:highlight w:val="none"/>
              </w:rPr>
              <w:t>开、竣工时间</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3" w:type="dxa"/>
            <w:gridSpan w:val="2"/>
            <w:tcBorders>
              <w:top w:val="single" w:color="auto" w:sz="6" w:space="0"/>
              <w:left w:val="single" w:color="auto" w:sz="12" w:space="0"/>
              <w:bottom w:val="single" w:color="auto" w:sz="12"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奖惩情况</w:t>
            </w:r>
          </w:p>
        </w:tc>
        <w:tc>
          <w:tcPr>
            <w:tcW w:w="7782" w:type="dxa"/>
            <w:gridSpan w:val="12"/>
            <w:tcBorders>
              <w:top w:val="single" w:color="auto" w:sz="6" w:space="0"/>
              <w:left w:val="single" w:color="auto" w:sz="6" w:space="0"/>
              <w:bottom w:val="single" w:color="auto" w:sz="12" w:space="0"/>
              <w:right w:val="single" w:color="auto" w:sz="12" w:space="0"/>
            </w:tcBorders>
            <w:vAlign w:val="center"/>
          </w:tcPr>
          <w:p>
            <w:pPr>
              <w:tabs>
                <w:tab w:val="left" w:pos="4680"/>
              </w:tabs>
              <w:jc w:val="center"/>
              <w:rPr>
                <w:rFonts w:ascii="宋体" w:hAnsi="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2"/>
          <w:szCs w:val="22"/>
          <w:highlight w:val="none"/>
        </w:rPr>
      </w:pPr>
      <w:r>
        <w:rPr>
          <w:rFonts w:hint="eastAsia" w:ascii="宋体" w:hAnsi="宋体"/>
          <w:color w:val="auto"/>
          <w:sz w:val="22"/>
          <w:szCs w:val="22"/>
          <w:highlight w:val="none"/>
        </w:rPr>
        <w:t>注：1.本表后附拟委任总监理工程师的身份证、职称证书（如有</w:t>
      </w:r>
      <w:r>
        <w:rPr>
          <w:rFonts w:ascii="宋体" w:hAnsi="宋体"/>
          <w:color w:val="auto"/>
          <w:sz w:val="22"/>
          <w:szCs w:val="22"/>
          <w:highlight w:val="none"/>
        </w:rPr>
        <w:t>）</w:t>
      </w:r>
      <w:r>
        <w:rPr>
          <w:rFonts w:hint="eastAsia" w:ascii="宋体" w:hAnsi="宋体"/>
          <w:color w:val="auto"/>
          <w:sz w:val="22"/>
          <w:szCs w:val="22"/>
          <w:highlight w:val="none"/>
        </w:rPr>
        <w:t>、国家注册监理工程师注册执业证书、社保证明（提供2023年3月至2023年5月的社保证明）、获奖证书（如有）、业绩证明（竣工验收证明）（如有）、其他相关证件（如有）的复印件，以上所有复印件加盖投标人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2"/>
          <w:szCs w:val="22"/>
          <w:highlight w:val="none"/>
        </w:rPr>
      </w:pPr>
      <w:r>
        <w:rPr>
          <w:rFonts w:hint="eastAsia" w:ascii="宋体" w:hAnsi="宋体"/>
          <w:color w:val="auto"/>
          <w:sz w:val="22"/>
          <w:szCs w:val="22"/>
          <w:highlight w:val="none"/>
        </w:rPr>
        <w:t>2.投标人根据评标办法的规定，如有相关加分项目必须提供相关的证明材料复印件，原件备查，否则不予计分。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2"/>
          <w:szCs w:val="22"/>
          <w:highlight w:val="none"/>
        </w:rPr>
      </w:pP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.投标人应保证其它所提供资料的真实性，否则一经查出，即取消中标资格。</w:t>
      </w:r>
    </w:p>
    <w:p>
      <w:pPr>
        <w:spacing w:line="340" w:lineRule="exact"/>
        <w:rPr>
          <w:rFonts w:ascii="宋体" w:hAnsi="宋体"/>
          <w:color w:val="auto"/>
          <w:szCs w:val="21"/>
          <w:highlight w:val="none"/>
        </w:rPr>
      </w:pPr>
    </w:p>
    <w:p>
      <w:pPr>
        <w:bidi w:val="0"/>
      </w:pPr>
      <w:r>
        <w:br w:type="page"/>
      </w:r>
      <w:bookmarkStart w:id="29" w:name="_Toc454627390"/>
      <w:bookmarkStart w:id="30" w:name="_Toc454626807"/>
    </w:p>
    <w:p>
      <w:pPr>
        <w:spacing w:line="600" w:lineRule="exact"/>
        <w:outlineLvl w:val="2"/>
        <w:rPr>
          <w:b/>
          <w:bCs/>
          <w:color w:val="auto"/>
          <w:sz w:val="32"/>
          <w:szCs w:val="32"/>
          <w:highlight w:val="none"/>
        </w:rPr>
      </w:pPr>
      <w:r>
        <w:rPr>
          <w:rFonts w:hint="eastAsia" w:ascii="宋体" w:hAnsi="宋体"/>
          <w:b/>
          <w:bCs/>
          <w:color w:val="auto"/>
          <w:spacing w:val="4"/>
          <w:sz w:val="24"/>
          <w:szCs w:val="24"/>
          <w:highlight w:val="none"/>
        </w:rPr>
        <w:t>表5-</w:t>
      </w:r>
      <w:r>
        <w:rPr>
          <w:rFonts w:hint="eastAsia" w:ascii="宋体" w:hAnsi="宋体"/>
          <w:b/>
          <w:bCs/>
          <w:color w:val="auto"/>
          <w:spacing w:val="4"/>
          <w:sz w:val="24"/>
          <w:szCs w:val="24"/>
          <w:highlight w:val="none"/>
          <w:lang w:val="en-US" w:eastAsia="zh-CN"/>
        </w:rPr>
        <w:t>6</w:t>
      </w:r>
      <w:r>
        <w:rPr>
          <w:rFonts w:hint="eastAsia" w:ascii="宋体" w:hAnsi="宋体"/>
          <w:b/>
          <w:bCs/>
          <w:color w:val="auto"/>
          <w:spacing w:val="4"/>
          <w:sz w:val="24"/>
          <w:szCs w:val="24"/>
          <w:highlight w:val="none"/>
        </w:rPr>
        <w:t>：</w:t>
      </w:r>
      <w:r>
        <w:rPr>
          <w:rFonts w:ascii="宋体" w:hAnsi="宋体"/>
          <w:b/>
          <w:bCs/>
          <w:color w:val="auto"/>
          <w:spacing w:val="4"/>
          <w:sz w:val="24"/>
          <w:szCs w:val="24"/>
          <w:highlight w:val="none"/>
        </w:rPr>
        <w:t>拟</w:t>
      </w:r>
      <w:r>
        <w:rPr>
          <w:rFonts w:hint="eastAsia" w:ascii="宋体" w:hAnsi="宋体"/>
          <w:b/>
          <w:bCs/>
          <w:color w:val="auto"/>
          <w:spacing w:val="4"/>
          <w:sz w:val="24"/>
          <w:szCs w:val="24"/>
          <w:highlight w:val="none"/>
        </w:rPr>
        <w:t>委派本项目总</w:t>
      </w:r>
      <w:r>
        <w:rPr>
          <w:rFonts w:ascii="宋体" w:hAnsi="宋体"/>
          <w:b/>
          <w:bCs/>
          <w:color w:val="auto"/>
          <w:spacing w:val="4"/>
          <w:sz w:val="24"/>
          <w:szCs w:val="24"/>
          <w:highlight w:val="none"/>
        </w:rPr>
        <w:t>监</w:t>
      </w:r>
      <w:r>
        <w:rPr>
          <w:rFonts w:hint="eastAsia" w:ascii="宋体" w:hAnsi="宋体"/>
          <w:b/>
          <w:bCs/>
          <w:color w:val="auto"/>
          <w:spacing w:val="4"/>
          <w:sz w:val="24"/>
          <w:szCs w:val="24"/>
          <w:highlight w:val="none"/>
          <w:lang w:val="en-US" w:eastAsia="zh-CN"/>
        </w:rPr>
        <w:t>代表</w:t>
      </w:r>
      <w:r>
        <w:rPr>
          <w:rFonts w:ascii="宋体" w:hAnsi="宋体"/>
          <w:b/>
          <w:bCs/>
          <w:color w:val="auto"/>
          <w:spacing w:val="4"/>
          <w:sz w:val="24"/>
          <w:szCs w:val="24"/>
          <w:highlight w:val="none"/>
        </w:rPr>
        <w:t>工作简历表</w:t>
      </w:r>
    </w:p>
    <w:tbl>
      <w:tblPr>
        <w:tblStyle w:val="47"/>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336"/>
        <w:gridCol w:w="178"/>
        <w:gridCol w:w="803"/>
        <w:gridCol w:w="717"/>
        <w:gridCol w:w="601"/>
        <w:gridCol w:w="919"/>
        <w:gridCol w:w="1037"/>
        <w:gridCol w:w="484"/>
        <w:gridCol w:w="821"/>
        <w:gridCol w:w="689"/>
        <w:gridCol w:w="48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12"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姓名</w:t>
            </w: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性别</w:t>
            </w:r>
          </w:p>
        </w:tc>
        <w:tc>
          <w:tcPr>
            <w:tcW w:w="1521"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1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年龄</w:t>
            </w:r>
          </w:p>
        </w:tc>
        <w:tc>
          <w:tcPr>
            <w:tcW w:w="1533" w:type="dxa"/>
            <w:gridSpan w:val="2"/>
            <w:tcBorders>
              <w:top w:val="single" w:color="auto" w:sz="12"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职称</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毕业院校</w:t>
            </w:r>
          </w:p>
        </w:tc>
        <w:tc>
          <w:tcPr>
            <w:tcW w:w="4564" w:type="dxa"/>
            <w:gridSpan w:val="6"/>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毕业时间</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最高学历</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1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专业</w:t>
            </w:r>
          </w:p>
        </w:tc>
        <w:tc>
          <w:tcPr>
            <w:tcW w:w="1533" w:type="dxa"/>
            <w:gridSpan w:val="2"/>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监理工程师</w:t>
            </w:r>
          </w:p>
          <w:p>
            <w:pPr>
              <w:tabs>
                <w:tab w:val="left" w:pos="4680"/>
              </w:tabs>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或培训证书</w:t>
            </w:r>
          </w:p>
        </w:tc>
        <w:tc>
          <w:tcPr>
            <w:tcW w:w="3040" w:type="dxa"/>
            <w:gridSpan w:val="4"/>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3031" w:type="dxa"/>
            <w:gridSpan w:val="4"/>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证书编号</w:t>
            </w:r>
          </w:p>
        </w:tc>
        <w:tc>
          <w:tcPr>
            <w:tcW w:w="1533" w:type="dxa"/>
            <w:gridSpan w:val="2"/>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spacing w:line="300" w:lineRule="exact"/>
              <w:jc w:val="center"/>
              <w:rPr>
                <w:rFonts w:ascii="宋体" w:hAnsi="宋体"/>
                <w:color w:val="auto"/>
                <w:sz w:val="24"/>
                <w:szCs w:val="24"/>
                <w:highlight w:val="none"/>
              </w:rPr>
            </w:pPr>
            <w:r>
              <w:rPr>
                <w:rFonts w:ascii="宋体" w:hAnsi="宋体"/>
                <w:color w:val="auto"/>
                <w:sz w:val="24"/>
                <w:szCs w:val="24"/>
                <w:highlight w:val="none"/>
              </w:rPr>
              <w:t>本</w:t>
            </w:r>
            <w:r>
              <w:rPr>
                <w:rFonts w:hint="eastAsia" w:ascii="宋体" w:hAnsi="宋体"/>
                <w:color w:val="auto"/>
                <w:sz w:val="24"/>
                <w:szCs w:val="24"/>
                <w:highlight w:val="none"/>
              </w:rPr>
              <w:t>项目</w:t>
            </w:r>
            <w:r>
              <w:rPr>
                <w:rFonts w:ascii="宋体" w:hAnsi="宋体"/>
                <w:color w:val="auto"/>
                <w:sz w:val="24"/>
                <w:szCs w:val="24"/>
                <w:highlight w:val="none"/>
              </w:rPr>
              <w:t>拟</w:t>
            </w:r>
          </w:p>
          <w:p>
            <w:pPr>
              <w:tabs>
                <w:tab w:val="left" w:pos="4680"/>
              </w:tabs>
              <w:spacing w:line="300" w:lineRule="exact"/>
              <w:jc w:val="center"/>
              <w:rPr>
                <w:rFonts w:ascii="宋体" w:hAnsi="宋体"/>
                <w:color w:val="auto"/>
                <w:sz w:val="24"/>
                <w:szCs w:val="24"/>
                <w:highlight w:val="none"/>
              </w:rPr>
            </w:pPr>
            <w:r>
              <w:rPr>
                <w:rFonts w:ascii="宋体" w:hAnsi="宋体"/>
                <w:color w:val="auto"/>
                <w:sz w:val="24"/>
                <w:szCs w:val="24"/>
                <w:highlight w:val="none"/>
              </w:rPr>
              <w:t>出任职务</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工作年限</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1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专业工作年限</w:t>
            </w:r>
          </w:p>
        </w:tc>
        <w:tc>
          <w:tcPr>
            <w:tcW w:w="1533" w:type="dxa"/>
            <w:gridSpan w:val="2"/>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435" w:type="dxa"/>
            <w:gridSpan w:val="13"/>
            <w:tcBorders>
              <w:top w:val="single" w:color="auto" w:sz="6" w:space="0"/>
              <w:left w:val="single" w:color="auto" w:sz="12"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年月</w:t>
            </w: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在工程中担任岗位</w:t>
            </w: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主要工作</w:t>
            </w:r>
          </w:p>
        </w:tc>
        <w:tc>
          <w:tcPr>
            <w:tcW w:w="1170" w:type="dxa"/>
            <w:gridSpan w:val="2"/>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证明人</w:t>
            </w: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2"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p>
        </w:tc>
        <w:tc>
          <w:tcPr>
            <w:tcW w:w="1170" w:type="dxa"/>
            <w:gridSpan w:val="2"/>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目前承担工作或在监</w:t>
            </w:r>
            <w:r>
              <w:rPr>
                <w:rFonts w:hint="eastAsia" w:ascii="宋体" w:hAnsi="宋体"/>
                <w:color w:val="auto"/>
                <w:sz w:val="24"/>
                <w:szCs w:val="24"/>
                <w:highlight w:val="none"/>
              </w:rPr>
              <w:t>工程</w:t>
            </w:r>
            <w:r>
              <w:rPr>
                <w:rFonts w:ascii="宋体" w:hAnsi="宋体"/>
                <w:color w:val="auto"/>
                <w:sz w:val="24"/>
                <w:szCs w:val="24"/>
                <w:highlight w:val="none"/>
              </w:rPr>
              <w:t>名称</w:t>
            </w:r>
          </w:p>
        </w:tc>
        <w:tc>
          <w:tcPr>
            <w:tcW w:w="5483" w:type="dxa"/>
            <w:gridSpan w:val="7"/>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担任职务</w:t>
            </w:r>
          </w:p>
        </w:tc>
        <w:tc>
          <w:tcPr>
            <w:tcW w:w="5483" w:type="dxa"/>
            <w:gridSpan w:val="7"/>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在监</w:t>
            </w:r>
            <w:r>
              <w:rPr>
                <w:rFonts w:hint="eastAsia" w:ascii="宋体" w:hAnsi="宋体"/>
                <w:color w:val="auto"/>
                <w:sz w:val="24"/>
                <w:szCs w:val="24"/>
                <w:highlight w:val="none"/>
              </w:rPr>
              <w:t>工程</w:t>
            </w:r>
            <w:r>
              <w:rPr>
                <w:rFonts w:ascii="宋体" w:hAnsi="宋体"/>
                <w:color w:val="auto"/>
                <w:sz w:val="24"/>
                <w:szCs w:val="24"/>
                <w:highlight w:val="none"/>
              </w:rPr>
              <w:t>开、竣工时间</w:t>
            </w:r>
          </w:p>
        </w:tc>
        <w:tc>
          <w:tcPr>
            <w:tcW w:w="5483" w:type="dxa"/>
            <w:gridSpan w:val="7"/>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3" w:type="dxa"/>
            <w:gridSpan w:val="2"/>
            <w:tcBorders>
              <w:top w:val="single" w:color="auto" w:sz="6" w:space="0"/>
              <w:left w:val="single" w:color="auto" w:sz="12" w:space="0"/>
              <w:bottom w:val="single" w:color="auto" w:sz="12"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奖惩情况</w:t>
            </w:r>
          </w:p>
        </w:tc>
        <w:tc>
          <w:tcPr>
            <w:tcW w:w="7782" w:type="dxa"/>
            <w:gridSpan w:val="11"/>
            <w:tcBorders>
              <w:top w:val="single" w:color="auto" w:sz="6" w:space="0"/>
              <w:left w:val="single" w:color="auto" w:sz="6" w:space="0"/>
              <w:bottom w:val="single" w:color="auto" w:sz="12" w:space="0"/>
              <w:right w:val="single" w:color="auto" w:sz="12" w:space="0"/>
            </w:tcBorders>
            <w:vAlign w:val="center"/>
          </w:tcPr>
          <w:p>
            <w:pPr>
              <w:tabs>
                <w:tab w:val="left" w:pos="4680"/>
              </w:tabs>
              <w:jc w:val="center"/>
              <w:rPr>
                <w:rFonts w:ascii="宋体" w:hAnsi="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2"/>
          <w:szCs w:val="22"/>
          <w:highlight w:val="none"/>
        </w:rPr>
      </w:pPr>
      <w:r>
        <w:rPr>
          <w:rFonts w:hint="eastAsia" w:ascii="宋体" w:hAnsi="宋体"/>
          <w:color w:val="auto"/>
          <w:sz w:val="22"/>
          <w:szCs w:val="22"/>
          <w:highlight w:val="none"/>
        </w:rPr>
        <w:t>注： 1.本表后附拟委任总监理工程师的身份证、职称证书（如有</w:t>
      </w:r>
      <w:r>
        <w:rPr>
          <w:rFonts w:ascii="宋体" w:hAnsi="宋体"/>
          <w:color w:val="auto"/>
          <w:sz w:val="22"/>
          <w:szCs w:val="22"/>
          <w:highlight w:val="none"/>
        </w:rPr>
        <w:t>）</w:t>
      </w:r>
      <w:r>
        <w:rPr>
          <w:rFonts w:hint="eastAsia" w:ascii="宋体" w:hAnsi="宋体"/>
          <w:color w:val="auto"/>
          <w:sz w:val="22"/>
          <w:szCs w:val="22"/>
          <w:highlight w:val="none"/>
        </w:rPr>
        <w:t>、国家注册监理工程师注册执业证书、社保证明（提供2023年3月至2023年5月的社保证明）、获奖证书（如有）、业绩证明（竣工验收证明）（如有）、其他相关证件（如有）的复印件，以上所有复印件加盖投标人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olor w:val="auto"/>
          <w:sz w:val="22"/>
          <w:szCs w:val="22"/>
          <w:highlight w:val="none"/>
        </w:rPr>
      </w:pPr>
      <w:r>
        <w:rPr>
          <w:rFonts w:hint="eastAsia" w:ascii="宋体" w:hAnsi="宋体"/>
          <w:color w:val="auto"/>
          <w:sz w:val="22"/>
          <w:szCs w:val="22"/>
          <w:highlight w:val="none"/>
        </w:rPr>
        <w:t>2.投标人根据评标办法的规定，如有相关加分项目必须提供相关的证明材料复印件，原件备查，否则不予计分。</w:t>
      </w:r>
    </w:p>
    <w:p>
      <w:pPr>
        <w:pStyle w:val="2"/>
        <w:ind w:left="0" w:leftChars="0" w:firstLine="0" w:firstLineChars="0"/>
      </w:pPr>
      <w:r>
        <w:rPr>
          <w:rFonts w:hint="eastAsia" w:hAnsi="宋体"/>
          <w:color w:val="auto"/>
          <w:sz w:val="22"/>
          <w:szCs w:val="22"/>
          <w:highlight w:val="none"/>
          <w:lang w:val="en-US" w:eastAsia="zh-CN"/>
        </w:rPr>
        <w:t>3</w:t>
      </w:r>
      <w:r>
        <w:rPr>
          <w:rFonts w:hint="eastAsia" w:ascii="宋体" w:hAnsi="宋体"/>
          <w:color w:val="auto"/>
          <w:sz w:val="22"/>
          <w:szCs w:val="22"/>
          <w:highlight w:val="none"/>
        </w:rPr>
        <w:t>.投标人应保证其它所提供资料的真实性，否则一经查出，即取消中标资格。</w:t>
      </w:r>
    </w:p>
    <w:p>
      <w:pPr>
        <w:pStyle w:val="3"/>
      </w:pPr>
    </w:p>
    <w:p>
      <w:pPr>
        <w:spacing w:line="600" w:lineRule="exact"/>
        <w:outlineLvl w:val="2"/>
        <w:rPr>
          <w:b/>
          <w:bCs/>
          <w:color w:val="auto"/>
          <w:sz w:val="32"/>
          <w:szCs w:val="32"/>
          <w:highlight w:val="none"/>
        </w:rPr>
      </w:pPr>
      <w:r>
        <w:rPr>
          <w:rFonts w:hint="eastAsia" w:ascii="宋体" w:hAnsi="宋体"/>
          <w:b/>
          <w:bCs/>
          <w:color w:val="auto"/>
          <w:spacing w:val="4"/>
          <w:sz w:val="24"/>
          <w:szCs w:val="24"/>
          <w:highlight w:val="none"/>
        </w:rPr>
        <w:t>表5-</w:t>
      </w:r>
      <w:r>
        <w:rPr>
          <w:rFonts w:hint="eastAsia" w:ascii="宋体" w:hAnsi="宋体"/>
          <w:b/>
          <w:bCs/>
          <w:color w:val="auto"/>
          <w:spacing w:val="4"/>
          <w:sz w:val="24"/>
          <w:szCs w:val="24"/>
          <w:highlight w:val="none"/>
          <w:lang w:val="en-US" w:eastAsia="zh-CN"/>
        </w:rPr>
        <w:t>7</w:t>
      </w:r>
      <w:r>
        <w:rPr>
          <w:rFonts w:hint="eastAsia" w:ascii="宋体" w:hAnsi="宋体"/>
          <w:b/>
          <w:bCs/>
          <w:color w:val="auto"/>
          <w:spacing w:val="4"/>
          <w:sz w:val="24"/>
          <w:szCs w:val="24"/>
          <w:highlight w:val="none"/>
        </w:rPr>
        <w:t>：</w:t>
      </w:r>
      <w:r>
        <w:rPr>
          <w:rFonts w:ascii="宋体" w:hAnsi="宋体"/>
          <w:b/>
          <w:bCs/>
          <w:color w:val="auto"/>
          <w:spacing w:val="4"/>
          <w:sz w:val="24"/>
          <w:szCs w:val="24"/>
          <w:highlight w:val="none"/>
        </w:rPr>
        <w:t>拟</w:t>
      </w:r>
      <w:r>
        <w:rPr>
          <w:rFonts w:hint="eastAsia" w:ascii="宋体" w:hAnsi="宋体"/>
          <w:b/>
          <w:bCs/>
          <w:color w:val="auto"/>
          <w:spacing w:val="4"/>
          <w:sz w:val="24"/>
          <w:szCs w:val="24"/>
          <w:highlight w:val="none"/>
        </w:rPr>
        <w:t>委派本项目</w:t>
      </w:r>
      <w:r>
        <w:rPr>
          <w:rFonts w:ascii="宋体" w:hAnsi="宋体"/>
          <w:b/>
          <w:bCs/>
          <w:color w:val="auto"/>
          <w:spacing w:val="4"/>
          <w:sz w:val="24"/>
          <w:szCs w:val="24"/>
          <w:highlight w:val="none"/>
        </w:rPr>
        <w:t>监理人员工作简历表</w:t>
      </w:r>
      <w:bookmarkEnd w:id="29"/>
      <w:bookmarkEnd w:id="30"/>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336"/>
        <w:gridCol w:w="178"/>
        <w:gridCol w:w="803"/>
        <w:gridCol w:w="717"/>
        <w:gridCol w:w="601"/>
        <w:gridCol w:w="919"/>
        <w:gridCol w:w="1037"/>
        <w:gridCol w:w="484"/>
        <w:gridCol w:w="821"/>
        <w:gridCol w:w="699"/>
        <w:gridCol w:w="10"/>
        <w:gridCol w:w="46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12"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姓名</w:t>
            </w: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性别</w:t>
            </w:r>
          </w:p>
        </w:tc>
        <w:tc>
          <w:tcPr>
            <w:tcW w:w="1521"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年龄</w:t>
            </w:r>
          </w:p>
        </w:tc>
        <w:tc>
          <w:tcPr>
            <w:tcW w:w="1523" w:type="dxa"/>
            <w:gridSpan w:val="3"/>
            <w:tcBorders>
              <w:top w:val="single" w:color="auto" w:sz="12"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职称</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毕业院校</w:t>
            </w:r>
          </w:p>
        </w:tc>
        <w:tc>
          <w:tcPr>
            <w:tcW w:w="4564" w:type="dxa"/>
            <w:gridSpan w:val="7"/>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毕业时间</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最高学历</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专业</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监理工程师</w:t>
            </w:r>
          </w:p>
          <w:p>
            <w:pPr>
              <w:tabs>
                <w:tab w:val="left" w:pos="4680"/>
              </w:tabs>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或培训证书</w:t>
            </w:r>
          </w:p>
        </w:tc>
        <w:tc>
          <w:tcPr>
            <w:tcW w:w="3040" w:type="dxa"/>
            <w:gridSpan w:val="4"/>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3051" w:type="dxa"/>
            <w:gridSpan w:val="5"/>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证书编号</w:t>
            </w:r>
          </w:p>
        </w:tc>
        <w:tc>
          <w:tcPr>
            <w:tcW w:w="1513" w:type="dxa"/>
            <w:gridSpan w:val="2"/>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spacing w:line="300" w:lineRule="exact"/>
              <w:jc w:val="center"/>
              <w:rPr>
                <w:rFonts w:ascii="宋体" w:hAnsi="宋体"/>
                <w:color w:val="auto"/>
                <w:sz w:val="24"/>
                <w:szCs w:val="24"/>
                <w:highlight w:val="none"/>
              </w:rPr>
            </w:pPr>
            <w:r>
              <w:rPr>
                <w:rFonts w:ascii="宋体" w:hAnsi="宋体"/>
                <w:color w:val="auto"/>
                <w:sz w:val="24"/>
                <w:szCs w:val="24"/>
                <w:highlight w:val="none"/>
              </w:rPr>
              <w:t>本</w:t>
            </w:r>
            <w:r>
              <w:rPr>
                <w:rFonts w:hint="eastAsia" w:ascii="宋体" w:hAnsi="宋体"/>
                <w:color w:val="auto"/>
                <w:sz w:val="24"/>
                <w:szCs w:val="24"/>
                <w:highlight w:val="none"/>
              </w:rPr>
              <w:t>项目</w:t>
            </w:r>
            <w:r>
              <w:rPr>
                <w:rFonts w:ascii="宋体" w:hAnsi="宋体"/>
                <w:color w:val="auto"/>
                <w:sz w:val="24"/>
                <w:szCs w:val="24"/>
                <w:highlight w:val="none"/>
              </w:rPr>
              <w:t>拟</w:t>
            </w:r>
          </w:p>
          <w:p>
            <w:pPr>
              <w:tabs>
                <w:tab w:val="left" w:pos="4680"/>
              </w:tabs>
              <w:spacing w:line="300" w:lineRule="exact"/>
              <w:jc w:val="center"/>
              <w:rPr>
                <w:rFonts w:ascii="宋体" w:hAnsi="宋体"/>
                <w:color w:val="auto"/>
                <w:sz w:val="24"/>
                <w:szCs w:val="24"/>
                <w:highlight w:val="none"/>
              </w:rPr>
            </w:pPr>
            <w:r>
              <w:rPr>
                <w:rFonts w:ascii="宋体" w:hAnsi="宋体"/>
                <w:color w:val="auto"/>
                <w:sz w:val="24"/>
                <w:szCs w:val="24"/>
                <w:highlight w:val="none"/>
              </w:rPr>
              <w:t>出任职务</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工作年限</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专业工作年限</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435" w:type="dxa"/>
            <w:gridSpan w:val="14"/>
            <w:tcBorders>
              <w:top w:val="single" w:color="auto" w:sz="6" w:space="0"/>
              <w:left w:val="single" w:color="auto" w:sz="12"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年月</w:t>
            </w: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在工程中担任岗位</w:t>
            </w: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主要工作</w:t>
            </w: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证明人</w:t>
            </w: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2"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目前承担工作或在监</w:t>
            </w:r>
            <w:r>
              <w:rPr>
                <w:rFonts w:hint="eastAsia" w:ascii="宋体" w:hAnsi="宋体"/>
                <w:color w:val="auto"/>
                <w:sz w:val="24"/>
                <w:szCs w:val="24"/>
                <w:highlight w:val="none"/>
              </w:rPr>
              <w:t>工程</w:t>
            </w:r>
            <w:r>
              <w:rPr>
                <w:rFonts w:ascii="宋体" w:hAnsi="宋体"/>
                <w:color w:val="auto"/>
                <w:sz w:val="24"/>
                <w:szCs w:val="24"/>
                <w:highlight w:val="none"/>
              </w:rPr>
              <w:t>名称</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担任职务</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在监</w:t>
            </w:r>
            <w:r>
              <w:rPr>
                <w:rFonts w:hint="eastAsia" w:ascii="宋体" w:hAnsi="宋体"/>
                <w:color w:val="auto"/>
                <w:sz w:val="24"/>
                <w:szCs w:val="24"/>
                <w:highlight w:val="none"/>
              </w:rPr>
              <w:t>工程</w:t>
            </w:r>
            <w:r>
              <w:rPr>
                <w:rFonts w:ascii="宋体" w:hAnsi="宋体"/>
                <w:color w:val="auto"/>
                <w:sz w:val="24"/>
                <w:szCs w:val="24"/>
                <w:highlight w:val="none"/>
              </w:rPr>
              <w:t>开、竣工时间</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3" w:type="dxa"/>
            <w:gridSpan w:val="2"/>
            <w:tcBorders>
              <w:top w:val="single" w:color="auto" w:sz="6" w:space="0"/>
              <w:left w:val="single" w:color="auto" w:sz="12" w:space="0"/>
              <w:bottom w:val="single" w:color="auto" w:sz="12"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奖惩情况</w:t>
            </w:r>
          </w:p>
        </w:tc>
        <w:tc>
          <w:tcPr>
            <w:tcW w:w="7782" w:type="dxa"/>
            <w:gridSpan w:val="12"/>
            <w:tcBorders>
              <w:top w:val="single" w:color="auto" w:sz="6" w:space="0"/>
              <w:left w:val="single" w:color="auto" w:sz="6" w:space="0"/>
              <w:bottom w:val="single" w:color="auto" w:sz="12" w:space="0"/>
              <w:right w:val="single" w:color="auto" w:sz="12" w:space="0"/>
            </w:tcBorders>
            <w:vAlign w:val="center"/>
          </w:tcPr>
          <w:p>
            <w:pPr>
              <w:tabs>
                <w:tab w:val="left" w:pos="4680"/>
              </w:tabs>
              <w:jc w:val="center"/>
              <w:rPr>
                <w:rFonts w:ascii="宋体" w:hAnsi="宋体"/>
                <w:color w:val="auto"/>
                <w:sz w:val="24"/>
                <w:szCs w:val="24"/>
                <w:highlight w:val="none"/>
              </w:rPr>
            </w:pPr>
          </w:p>
        </w:tc>
      </w:tr>
    </w:tbl>
    <w:p>
      <w:pPr>
        <w:jc w:val="left"/>
        <w:rPr>
          <w:rFonts w:ascii="宋体" w:hAnsi="宋体"/>
          <w:color w:val="auto"/>
          <w:sz w:val="22"/>
          <w:szCs w:val="22"/>
          <w:highlight w:val="none"/>
        </w:rPr>
      </w:pPr>
      <w:r>
        <w:rPr>
          <w:rFonts w:hint="eastAsia" w:ascii="宋体" w:hAnsi="宋体"/>
          <w:color w:val="auto"/>
          <w:sz w:val="22"/>
          <w:szCs w:val="22"/>
          <w:highlight w:val="none"/>
        </w:rPr>
        <w:t>注：</w:t>
      </w:r>
      <w:r>
        <w:rPr>
          <w:rFonts w:ascii="宋体" w:hAnsi="宋体"/>
          <w:color w:val="auto"/>
          <w:sz w:val="22"/>
          <w:szCs w:val="22"/>
          <w:highlight w:val="none"/>
        </w:rPr>
        <w:t>1.投标人拟派本项目监理人员（</w:t>
      </w:r>
      <w:r>
        <w:rPr>
          <w:rFonts w:hint="eastAsia" w:ascii="宋体" w:hAnsi="宋体"/>
          <w:color w:val="auto"/>
          <w:sz w:val="22"/>
          <w:szCs w:val="22"/>
          <w:highlight w:val="none"/>
        </w:rPr>
        <w:t>除总监理工程师</w:t>
      </w:r>
      <w:r>
        <w:rPr>
          <w:rFonts w:hint="eastAsia" w:ascii="宋体" w:hAnsi="宋体"/>
          <w:color w:val="auto"/>
          <w:sz w:val="22"/>
          <w:szCs w:val="22"/>
          <w:highlight w:val="none"/>
          <w:lang w:val="en-US" w:eastAsia="zh-CN"/>
        </w:rPr>
        <w:t>及总监代表</w:t>
      </w:r>
      <w:r>
        <w:rPr>
          <w:rFonts w:hint="eastAsia" w:ascii="宋体" w:hAnsi="宋体"/>
          <w:color w:val="auto"/>
          <w:sz w:val="22"/>
          <w:szCs w:val="22"/>
          <w:highlight w:val="none"/>
        </w:rPr>
        <w:t>外</w:t>
      </w:r>
      <w:r>
        <w:rPr>
          <w:rFonts w:ascii="宋体" w:hAnsi="宋体"/>
          <w:color w:val="auto"/>
          <w:sz w:val="22"/>
          <w:szCs w:val="22"/>
          <w:highlight w:val="none"/>
        </w:rPr>
        <w:t>）均须填写本表，</w:t>
      </w:r>
      <w:r>
        <w:rPr>
          <w:rFonts w:hint="eastAsia" w:ascii="宋体" w:hAnsi="宋体"/>
          <w:color w:val="auto"/>
          <w:sz w:val="22"/>
          <w:szCs w:val="22"/>
          <w:highlight w:val="none"/>
          <w:lang w:val="en-US" w:eastAsia="zh-CN"/>
        </w:rPr>
        <w:t>自行复制本表格式填写。</w:t>
      </w:r>
      <w:r>
        <w:rPr>
          <w:rFonts w:ascii="宋体" w:hAnsi="宋体"/>
          <w:color w:val="auto"/>
          <w:sz w:val="22"/>
          <w:szCs w:val="22"/>
          <w:highlight w:val="none"/>
        </w:rPr>
        <w:t>并将人员的身份证</w:t>
      </w:r>
      <w:r>
        <w:rPr>
          <w:rFonts w:hint="eastAsia" w:ascii="宋体" w:hAnsi="宋体"/>
          <w:color w:val="auto"/>
          <w:sz w:val="22"/>
          <w:szCs w:val="22"/>
          <w:highlight w:val="none"/>
        </w:rPr>
        <w:t>、</w:t>
      </w:r>
      <w:r>
        <w:rPr>
          <w:rFonts w:ascii="宋体" w:hAnsi="宋体"/>
          <w:color w:val="auto"/>
          <w:sz w:val="22"/>
          <w:szCs w:val="22"/>
          <w:highlight w:val="none"/>
        </w:rPr>
        <w:t>职称</w:t>
      </w:r>
      <w:r>
        <w:rPr>
          <w:rFonts w:hint="eastAsia" w:ascii="宋体" w:hAnsi="宋体"/>
          <w:color w:val="auto"/>
          <w:sz w:val="22"/>
          <w:szCs w:val="22"/>
          <w:highlight w:val="none"/>
        </w:rPr>
        <w:t>证</w:t>
      </w:r>
      <w:r>
        <w:rPr>
          <w:rFonts w:ascii="宋体" w:hAnsi="宋体"/>
          <w:color w:val="auto"/>
          <w:sz w:val="22"/>
          <w:szCs w:val="22"/>
          <w:highlight w:val="none"/>
        </w:rPr>
        <w:t>书</w:t>
      </w:r>
      <w:r>
        <w:rPr>
          <w:rFonts w:hint="eastAsia" w:ascii="宋体" w:hAnsi="宋体"/>
          <w:color w:val="auto"/>
          <w:sz w:val="22"/>
          <w:szCs w:val="22"/>
          <w:highlight w:val="none"/>
        </w:rPr>
        <w:t>（如有）</w:t>
      </w:r>
      <w:r>
        <w:rPr>
          <w:rFonts w:ascii="宋体" w:hAnsi="宋体"/>
          <w:color w:val="auto"/>
          <w:sz w:val="22"/>
          <w:szCs w:val="22"/>
          <w:highlight w:val="none"/>
        </w:rPr>
        <w:t>、</w:t>
      </w:r>
      <w:r>
        <w:rPr>
          <w:rFonts w:hint="eastAsia" w:ascii="宋体" w:hAnsi="宋体"/>
          <w:color w:val="auto"/>
          <w:sz w:val="22"/>
          <w:szCs w:val="22"/>
          <w:highlight w:val="none"/>
        </w:rPr>
        <w:t>国家注册监理工程师注册执业证书</w:t>
      </w:r>
      <w:r>
        <w:rPr>
          <w:rFonts w:ascii="宋体" w:hAnsi="宋体"/>
          <w:color w:val="auto"/>
          <w:sz w:val="22"/>
          <w:szCs w:val="22"/>
          <w:highlight w:val="none"/>
        </w:rPr>
        <w:t>或专业监理工程师或监理员证书、</w:t>
      </w:r>
      <w:r>
        <w:rPr>
          <w:rFonts w:hint="eastAsia" w:ascii="宋体" w:hAnsi="宋体"/>
          <w:color w:val="auto"/>
          <w:sz w:val="22"/>
          <w:szCs w:val="22"/>
          <w:highlight w:val="none"/>
        </w:rPr>
        <w:t>社保证明（提供2023年3月至2023年5月的社保证明）、其它</w:t>
      </w:r>
      <w:r>
        <w:rPr>
          <w:rFonts w:ascii="宋体" w:hAnsi="宋体"/>
          <w:color w:val="auto"/>
          <w:sz w:val="22"/>
          <w:szCs w:val="22"/>
          <w:highlight w:val="none"/>
        </w:rPr>
        <w:t>证书（如果有）复印件附于本表后</w:t>
      </w:r>
      <w:r>
        <w:rPr>
          <w:rFonts w:hint="eastAsia" w:ascii="宋体" w:hAnsi="宋体"/>
          <w:color w:val="auto"/>
          <w:sz w:val="22"/>
          <w:szCs w:val="22"/>
          <w:highlight w:val="none"/>
        </w:rPr>
        <w:t>，以上所有复印件加盖投标人公章。</w:t>
      </w:r>
    </w:p>
    <w:p>
      <w:pPr>
        <w:jc w:val="left"/>
        <w:rPr>
          <w:rFonts w:ascii="宋体" w:hAnsi="宋体"/>
          <w:color w:val="auto"/>
          <w:sz w:val="22"/>
          <w:szCs w:val="22"/>
          <w:highlight w:val="none"/>
        </w:rPr>
      </w:pPr>
      <w:r>
        <w:rPr>
          <w:rFonts w:hint="eastAsia" w:ascii="宋体" w:hAnsi="宋体"/>
          <w:color w:val="auto"/>
          <w:sz w:val="22"/>
          <w:szCs w:val="22"/>
          <w:highlight w:val="none"/>
        </w:rPr>
        <w:t>2.投标人根据评标办法的规定，如有相关加分项目必须提供相关的证明材料复印件，原件备查，否则不予计分。</w:t>
      </w:r>
    </w:p>
    <w:p>
      <w:pPr>
        <w:jc w:val="left"/>
        <w:rPr>
          <w:rFonts w:ascii="宋体" w:hAnsi="宋体"/>
          <w:color w:val="auto"/>
          <w:szCs w:val="21"/>
          <w:highlight w:val="none"/>
        </w:rPr>
      </w:pPr>
      <w:r>
        <w:rPr>
          <w:rFonts w:hint="eastAsia" w:ascii="宋体" w:hAnsi="宋体"/>
          <w:color w:val="auto"/>
          <w:sz w:val="22"/>
          <w:szCs w:val="22"/>
          <w:highlight w:val="none"/>
        </w:rPr>
        <w:t>3</w:t>
      </w:r>
      <w:r>
        <w:rPr>
          <w:rFonts w:ascii="宋体" w:hAnsi="宋体"/>
          <w:color w:val="auto"/>
          <w:sz w:val="22"/>
          <w:szCs w:val="22"/>
          <w:highlight w:val="none"/>
        </w:rPr>
        <w:t>.</w:t>
      </w:r>
      <w:r>
        <w:rPr>
          <w:rFonts w:hint="eastAsia" w:ascii="宋体" w:hAnsi="宋体"/>
          <w:color w:val="auto"/>
          <w:sz w:val="22"/>
          <w:szCs w:val="22"/>
          <w:highlight w:val="none"/>
        </w:rPr>
        <w:t xml:space="preserve"> 投标人应保证其它所提供资料的真实性，否则一经查出，即取消中标资格。</w:t>
      </w:r>
    </w:p>
    <w:p>
      <w:pPr>
        <w:jc w:val="center"/>
        <w:rPr>
          <w:rFonts w:ascii="宋体" w:hAnsi="宋体"/>
          <w:b/>
          <w:color w:val="auto"/>
          <w:szCs w:val="21"/>
          <w:highlight w:val="none"/>
        </w:rPr>
      </w:pPr>
    </w:p>
    <w:p>
      <w:pPr>
        <w:jc w:val="center"/>
        <w:outlineLvl w:val="1"/>
        <w:rPr>
          <w:b/>
          <w:color w:val="auto"/>
          <w:spacing w:val="10"/>
          <w:sz w:val="32"/>
          <w:highlight w:val="none"/>
        </w:rPr>
      </w:pPr>
      <w:r>
        <w:rPr>
          <w:rFonts w:ascii="宋体" w:hAnsi="宋体"/>
          <w:color w:val="auto"/>
          <w:szCs w:val="21"/>
          <w:highlight w:val="none"/>
        </w:rPr>
        <w:br w:type="page"/>
      </w:r>
      <w:r>
        <w:rPr>
          <w:b/>
          <w:color w:val="auto"/>
          <w:spacing w:val="10"/>
          <w:sz w:val="32"/>
          <w:highlight w:val="none"/>
        </w:rPr>
        <w:t>六</w:t>
      </w:r>
      <w:r>
        <w:rPr>
          <w:rFonts w:hint="eastAsia"/>
          <w:b/>
          <w:color w:val="auto"/>
          <w:spacing w:val="10"/>
          <w:sz w:val="32"/>
          <w:highlight w:val="none"/>
        </w:rPr>
        <w:t>、企业信誉及荣誉证明材料</w:t>
      </w:r>
    </w:p>
    <w:p>
      <w:pPr>
        <w:autoSpaceDE w:val="0"/>
        <w:autoSpaceDN w:val="0"/>
        <w:adjustRightInd w:val="0"/>
        <w:spacing w:line="360" w:lineRule="exact"/>
        <w:rPr>
          <w:rFonts w:ascii="仿宋_GB2312" w:eastAsia="仿宋_GB2312"/>
          <w:b/>
          <w:bCs/>
          <w:color w:val="auto"/>
          <w:sz w:val="32"/>
          <w:szCs w:val="32"/>
          <w:highlight w:val="none"/>
        </w:rPr>
      </w:pPr>
    </w:p>
    <w:tbl>
      <w:tblPr>
        <w:tblStyle w:val="4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40"/>
        <w:gridCol w:w="3045"/>
        <w:gridCol w:w="3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2940" w:type="dxa"/>
            <w:vAlign w:val="center"/>
          </w:tcPr>
          <w:p>
            <w:pPr>
              <w:autoSpaceDE w:val="0"/>
              <w:autoSpaceDN w:val="0"/>
              <w:adjustRightInd w:val="0"/>
              <w:jc w:val="center"/>
              <w:rPr>
                <w:rFonts w:ascii="宋体" w:hAnsi="宋体"/>
                <w:color w:val="auto"/>
                <w:sz w:val="24"/>
                <w:highlight w:val="none"/>
              </w:rPr>
            </w:pPr>
            <w:r>
              <w:rPr>
                <w:rFonts w:hint="eastAsia" w:ascii="宋体" w:hAnsi="宋体" w:cs="仿宋_GB2312"/>
                <w:color w:val="auto"/>
                <w:sz w:val="24"/>
                <w:highlight w:val="none"/>
                <w:lang w:val="zh-CN"/>
              </w:rPr>
              <w:t>信誉及荣誉内容</w:t>
            </w:r>
          </w:p>
        </w:tc>
        <w:tc>
          <w:tcPr>
            <w:tcW w:w="3045" w:type="dxa"/>
            <w:vAlign w:val="center"/>
          </w:tcPr>
          <w:p>
            <w:pPr>
              <w:autoSpaceDE w:val="0"/>
              <w:autoSpaceDN w:val="0"/>
              <w:adjustRightInd w:val="0"/>
              <w:jc w:val="center"/>
              <w:rPr>
                <w:rFonts w:ascii="宋体" w:hAnsi="宋体"/>
                <w:color w:val="auto"/>
                <w:sz w:val="24"/>
                <w:szCs w:val="24"/>
                <w:highlight w:val="none"/>
              </w:rPr>
            </w:pPr>
            <w:r>
              <w:rPr>
                <w:rFonts w:hint="eastAsia"/>
                <w:color w:val="auto"/>
                <w:spacing w:val="10"/>
                <w:sz w:val="24"/>
                <w:szCs w:val="24"/>
                <w:highlight w:val="none"/>
              </w:rPr>
              <w:t>证明材料</w:t>
            </w:r>
          </w:p>
        </w:tc>
        <w:tc>
          <w:tcPr>
            <w:tcW w:w="3045" w:type="dxa"/>
            <w:vAlign w:val="center"/>
          </w:tcPr>
          <w:p>
            <w:pPr>
              <w:autoSpaceDE w:val="0"/>
              <w:autoSpaceDN w:val="0"/>
              <w:adjustRightInd w:val="0"/>
              <w:spacing w:line="380" w:lineRule="exact"/>
              <w:ind w:left="278" w:hanging="278"/>
              <w:jc w:val="center"/>
              <w:rPr>
                <w:rFonts w:ascii="宋体" w:hAnsi="宋体" w:cs="仿宋_GB2312"/>
                <w:color w:val="auto"/>
                <w:sz w:val="24"/>
                <w:highlight w:val="none"/>
                <w:lang w:val="zh-CN"/>
              </w:rPr>
            </w:pPr>
            <w:r>
              <w:rPr>
                <w:rFonts w:hint="eastAsia" w:ascii="宋体" w:hAnsi="宋体" w:cs="仿宋_GB2312"/>
                <w:color w:val="auto"/>
                <w:sz w:val="24"/>
                <w:highlight w:val="none"/>
                <w:lang w:val="zh-CN"/>
              </w:rPr>
              <w:t>投标人具备的</w:t>
            </w:r>
          </w:p>
          <w:p>
            <w:pPr>
              <w:autoSpaceDE w:val="0"/>
              <w:autoSpaceDN w:val="0"/>
              <w:adjustRightInd w:val="0"/>
              <w:spacing w:line="380" w:lineRule="exact"/>
              <w:ind w:left="278" w:hanging="278"/>
              <w:jc w:val="center"/>
              <w:rPr>
                <w:rFonts w:ascii="宋体" w:hAnsi="宋体"/>
                <w:color w:val="auto"/>
                <w:sz w:val="24"/>
                <w:highlight w:val="none"/>
              </w:rPr>
            </w:pPr>
            <w:r>
              <w:rPr>
                <w:rFonts w:hint="eastAsia" w:ascii="宋体" w:hAnsi="宋体" w:cs="仿宋_GB2312"/>
                <w:color w:val="auto"/>
                <w:sz w:val="24"/>
                <w:highlight w:val="none"/>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exact"/>
        </w:trPr>
        <w:tc>
          <w:tcPr>
            <w:tcW w:w="2940" w:type="dxa"/>
            <w:vAlign w:val="center"/>
          </w:tcPr>
          <w:p>
            <w:pPr>
              <w:autoSpaceDE w:val="0"/>
              <w:autoSpaceDN w:val="0"/>
              <w:adjustRightInd w:val="0"/>
              <w:spacing w:line="440" w:lineRule="exact"/>
              <w:jc w:val="center"/>
              <w:rPr>
                <w:rFonts w:ascii="宋体" w:hAnsi="宋体"/>
                <w:color w:val="auto"/>
                <w:spacing w:val="4"/>
                <w:sz w:val="24"/>
                <w:highlight w:val="none"/>
              </w:rPr>
            </w:pPr>
          </w:p>
        </w:tc>
        <w:tc>
          <w:tcPr>
            <w:tcW w:w="3045" w:type="dxa"/>
            <w:vAlign w:val="center"/>
          </w:tcPr>
          <w:p>
            <w:pPr>
              <w:autoSpaceDE w:val="0"/>
              <w:autoSpaceDN w:val="0"/>
              <w:adjustRightInd w:val="0"/>
              <w:spacing w:line="440" w:lineRule="exact"/>
              <w:jc w:val="center"/>
              <w:rPr>
                <w:rFonts w:ascii="宋体" w:hAnsi="宋体"/>
                <w:color w:val="auto"/>
                <w:spacing w:val="4"/>
                <w:sz w:val="24"/>
                <w:highlight w:val="none"/>
              </w:rPr>
            </w:pPr>
          </w:p>
        </w:tc>
        <w:tc>
          <w:tcPr>
            <w:tcW w:w="3045" w:type="dxa"/>
            <w:vAlign w:val="center"/>
          </w:tcPr>
          <w:p>
            <w:pPr>
              <w:autoSpaceDE w:val="0"/>
              <w:autoSpaceDN w:val="0"/>
              <w:adjustRightInd w:val="0"/>
              <w:spacing w:line="38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6" w:hRule="exact"/>
        </w:trPr>
        <w:tc>
          <w:tcPr>
            <w:tcW w:w="2940" w:type="dxa"/>
            <w:vAlign w:val="center"/>
          </w:tcPr>
          <w:p>
            <w:pPr>
              <w:spacing w:line="440" w:lineRule="exact"/>
              <w:jc w:val="center"/>
              <w:rPr>
                <w:rFonts w:ascii="宋体" w:hAnsi="宋体" w:cs="仿宋_GB2312"/>
                <w:color w:val="auto"/>
                <w:sz w:val="24"/>
                <w:highlight w:val="none"/>
                <w:lang w:val="zh-CN"/>
              </w:rPr>
            </w:pPr>
          </w:p>
        </w:tc>
        <w:tc>
          <w:tcPr>
            <w:tcW w:w="3045" w:type="dxa"/>
            <w:vAlign w:val="center"/>
          </w:tcPr>
          <w:p>
            <w:pPr>
              <w:autoSpaceDE w:val="0"/>
              <w:autoSpaceDN w:val="0"/>
              <w:adjustRightInd w:val="0"/>
              <w:spacing w:line="440" w:lineRule="exact"/>
              <w:jc w:val="center"/>
              <w:rPr>
                <w:rFonts w:ascii="宋体" w:hAnsi="宋体"/>
                <w:color w:val="auto"/>
                <w:spacing w:val="4"/>
                <w:sz w:val="24"/>
                <w:highlight w:val="none"/>
              </w:rPr>
            </w:pPr>
          </w:p>
        </w:tc>
        <w:tc>
          <w:tcPr>
            <w:tcW w:w="3045" w:type="dxa"/>
            <w:vAlign w:val="center"/>
          </w:tcPr>
          <w:p>
            <w:pPr>
              <w:autoSpaceDE w:val="0"/>
              <w:autoSpaceDN w:val="0"/>
              <w:adjustRightInd w:val="0"/>
              <w:spacing w:line="380" w:lineRule="exact"/>
              <w:rPr>
                <w:rFonts w:ascii="宋体" w:hAnsi="宋体"/>
                <w:color w:val="auto"/>
                <w:sz w:val="24"/>
                <w:highlight w:val="none"/>
              </w:rPr>
            </w:pPr>
          </w:p>
        </w:tc>
      </w:tr>
    </w:tbl>
    <w:p>
      <w:pPr>
        <w:spacing w:line="4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注：本表后附与评分有关的企业信誉荣誉证明材料复印件（如果有），均须加盖投标人公章，</w:t>
      </w:r>
      <w:r>
        <w:rPr>
          <w:rFonts w:hint="eastAsia" w:ascii="宋体" w:hAnsi="宋体" w:eastAsia="宋体" w:cs="宋体"/>
          <w:color w:val="auto"/>
          <w:sz w:val="24"/>
          <w:szCs w:val="24"/>
          <w:highlight w:val="none"/>
        </w:rPr>
        <w:t>原件核对</w:t>
      </w:r>
      <w:r>
        <w:rPr>
          <w:rFonts w:hint="eastAsia" w:ascii="宋体" w:hAnsi="宋体" w:eastAsia="宋体" w:cs="宋体"/>
          <w:bCs/>
          <w:color w:val="auto"/>
          <w:sz w:val="24"/>
          <w:szCs w:val="24"/>
          <w:highlight w:val="none"/>
        </w:rPr>
        <w:t>，否则不予计分。</w:t>
      </w:r>
    </w:p>
    <w:p>
      <w:pPr>
        <w:spacing w:line="460" w:lineRule="exact"/>
        <w:ind w:firstLine="880" w:firstLineChars="367"/>
        <w:rPr>
          <w:rFonts w:ascii="宋体" w:hAnsi="宋体"/>
          <w:color w:val="auto"/>
          <w:sz w:val="24"/>
          <w:highlight w:val="none"/>
        </w:rPr>
      </w:pPr>
    </w:p>
    <w:p>
      <w:pPr>
        <w:spacing w:line="460" w:lineRule="exact"/>
        <w:ind w:firstLine="880" w:firstLineChars="367"/>
        <w:rPr>
          <w:rFonts w:ascii="宋体" w:hAnsi="宋体"/>
          <w:color w:val="auto"/>
          <w:sz w:val="24"/>
          <w:highlight w:val="none"/>
        </w:rPr>
      </w:pPr>
    </w:p>
    <w:p>
      <w:pPr>
        <w:spacing w:line="460" w:lineRule="exact"/>
        <w:ind w:firstLine="880" w:firstLineChars="367"/>
        <w:rPr>
          <w:rFonts w:ascii="宋体" w:hAnsi="宋体"/>
          <w:color w:val="auto"/>
          <w:sz w:val="24"/>
          <w:highlight w:val="none"/>
        </w:rPr>
      </w:pPr>
    </w:p>
    <w:p>
      <w:pPr>
        <w:spacing w:line="460" w:lineRule="exact"/>
        <w:ind w:firstLine="880" w:firstLineChars="367"/>
        <w:rPr>
          <w:rFonts w:ascii="宋体" w:hAnsi="宋体"/>
          <w:color w:val="auto"/>
          <w:sz w:val="24"/>
          <w:highlight w:val="none"/>
        </w:rPr>
      </w:pPr>
    </w:p>
    <w:p>
      <w:pPr>
        <w:spacing w:line="460" w:lineRule="exact"/>
        <w:ind w:firstLine="880" w:firstLineChars="367"/>
        <w:rPr>
          <w:rFonts w:ascii="宋体" w:hAnsi="宋体"/>
          <w:color w:val="auto"/>
          <w:sz w:val="24"/>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（签字）</w:t>
      </w:r>
    </w:p>
    <w:p>
      <w:pPr>
        <w:spacing w:line="460" w:lineRule="exact"/>
        <w:ind w:firstLine="3280" w:firstLineChars="1367"/>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360" w:lineRule="auto"/>
        <w:rPr>
          <w:b/>
          <w:color w:val="auto"/>
          <w:sz w:val="24"/>
          <w:szCs w:val="24"/>
          <w:highlight w:val="none"/>
        </w:rPr>
      </w:pPr>
    </w:p>
    <w:p>
      <w:pPr>
        <w:spacing w:beforeLines="50"/>
        <w:jc w:val="center"/>
        <w:outlineLvl w:val="1"/>
        <w:rPr>
          <w:b/>
          <w:color w:val="auto"/>
          <w:sz w:val="32"/>
          <w:highlight w:val="none"/>
        </w:rPr>
      </w:pPr>
      <w:r>
        <w:rPr>
          <w:rFonts w:ascii="宋体" w:hAnsi="宋体"/>
          <w:color w:val="auto"/>
          <w:szCs w:val="21"/>
          <w:highlight w:val="none"/>
        </w:rPr>
        <w:br w:type="page"/>
      </w:r>
      <w:r>
        <w:rPr>
          <w:b/>
          <w:color w:val="auto"/>
          <w:sz w:val="32"/>
          <w:highlight w:val="none"/>
        </w:rPr>
        <w:t>七</w:t>
      </w:r>
      <w:r>
        <w:rPr>
          <w:rFonts w:hint="eastAsia"/>
          <w:b/>
          <w:color w:val="auto"/>
          <w:sz w:val="32"/>
          <w:highlight w:val="none"/>
        </w:rPr>
        <w:t>、近年内曾完成的业绩情况表</w:t>
      </w:r>
    </w:p>
    <w:p>
      <w:pPr>
        <w:jc w:val="center"/>
        <w:rPr>
          <w:b/>
          <w:color w:val="auto"/>
          <w:sz w:val="24"/>
          <w:szCs w:val="24"/>
          <w:highlight w:val="none"/>
        </w:rPr>
      </w:pPr>
    </w:p>
    <w:tbl>
      <w:tblPr>
        <w:tblStyle w:val="4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76"/>
        <w:gridCol w:w="1134"/>
        <w:gridCol w:w="2961"/>
        <w:gridCol w:w="1440"/>
        <w:gridCol w:w="1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78" w:hRule="atLeast"/>
          <w:jc w:val="center"/>
        </w:trPr>
        <w:tc>
          <w:tcPr>
            <w:tcW w:w="683" w:type="dxa"/>
            <w:vMerge w:val="restart"/>
            <w:vAlign w:val="center"/>
          </w:tcPr>
          <w:p>
            <w:pPr>
              <w:jc w:val="center"/>
              <w:rPr>
                <w:rFonts w:ascii="宋体" w:hAnsi="宋体"/>
                <w:color w:val="auto"/>
                <w:sz w:val="24"/>
                <w:szCs w:val="24"/>
                <w:highlight w:val="none"/>
              </w:rPr>
            </w:pPr>
            <w:r>
              <w:rPr>
                <w:rFonts w:ascii="宋体" w:hAnsi="宋体"/>
                <w:color w:val="auto"/>
                <w:sz w:val="24"/>
                <w:szCs w:val="24"/>
                <w:highlight w:val="none"/>
              </w:rPr>
              <w:t>1.</w:t>
            </w:r>
          </w:p>
        </w:tc>
        <w:tc>
          <w:tcPr>
            <w:tcW w:w="2410" w:type="dxa"/>
            <w:gridSpan w:val="2"/>
            <w:vAlign w:val="center"/>
          </w:tcPr>
          <w:p>
            <w:pPr>
              <w:jc w:val="center"/>
              <w:rPr>
                <w:rFonts w:ascii="宋体" w:hAnsi="宋体"/>
                <w:color w:val="auto"/>
                <w:position w:val="-6"/>
                <w:sz w:val="24"/>
                <w:szCs w:val="24"/>
                <w:highlight w:val="none"/>
              </w:rPr>
            </w:pPr>
            <w:r>
              <w:rPr>
                <w:rFonts w:hint="eastAsia" w:ascii="宋体" w:hAnsi="宋体"/>
                <w:color w:val="auto"/>
                <w:position w:val="-6"/>
                <w:sz w:val="24"/>
                <w:szCs w:val="24"/>
                <w:highlight w:val="none"/>
              </w:rPr>
              <w:t>工程名称</w:t>
            </w:r>
          </w:p>
        </w:tc>
        <w:tc>
          <w:tcPr>
            <w:tcW w:w="6051" w:type="dxa"/>
            <w:gridSpan w:val="3"/>
            <w:vAlign w:val="center"/>
          </w:tcPr>
          <w:p>
            <w:pPr>
              <w:jc w:val="center"/>
              <w:rPr>
                <w:rFonts w:ascii="宋体" w:hAnsi="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continue"/>
            <w:vAlign w:val="center"/>
          </w:tcPr>
          <w:p>
            <w:pPr>
              <w:jc w:val="center"/>
              <w:rPr>
                <w:rFonts w:ascii="宋体" w:hAnsi="宋体"/>
                <w:color w:val="auto"/>
                <w:sz w:val="24"/>
                <w:szCs w:val="24"/>
                <w:highlight w:val="none"/>
              </w:rPr>
            </w:pPr>
          </w:p>
        </w:tc>
        <w:tc>
          <w:tcPr>
            <w:tcW w:w="2410" w:type="dxa"/>
            <w:gridSpan w:val="2"/>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工程地点</w:t>
            </w:r>
          </w:p>
        </w:tc>
        <w:tc>
          <w:tcPr>
            <w:tcW w:w="6051" w:type="dxa"/>
            <w:gridSpan w:val="3"/>
            <w:vAlign w:val="center"/>
          </w:tcPr>
          <w:p>
            <w:pPr>
              <w:jc w:val="center"/>
              <w:rPr>
                <w:rFonts w:ascii="宋体" w:hAnsi="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restart"/>
            <w:vAlign w:val="center"/>
          </w:tcPr>
          <w:p>
            <w:pPr>
              <w:jc w:val="center"/>
              <w:rPr>
                <w:rFonts w:ascii="宋体" w:hAnsi="宋体"/>
                <w:color w:val="auto"/>
                <w:sz w:val="24"/>
                <w:szCs w:val="24"/>
                <w:highlight w:val="none"/>
              </w:rPr>
            </w:pPr>
            <w:r>
              <w:rPr>
                <w:rFonts w:ascii="宋体" w:hAnsi="宋体"/>
                <w:color w:val="auto"/>
                <w:sz w:val="24"/>
                <w:szCs w:val="24"/>
                <w:highlight w:val="none"/>
              </w:rPr>
              <w:t>2.</w:t>
            </w:r>
          </w:p>
        </w:tc>
        <w:tc>
          <w:tcPr>
            <w:tcW w:w="1276" w:type="dxa"/>
            <w:vMerge w:val="restart"/>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建设单位</w:t>
            </w:r>
          </w:p>
        </w:tc>
        <w:tc>
          <w:tcPr>
            <w:tcW w:w="1134"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名称</w:t>
            </w:r>
          </w:p>
        </w:tc>
        <w:tc>
          <w:tcPr>
            <w:tcW w:w="2961" w:type="dxa"/>
            <w:vAlign w:val="center"/>
          </w:tcPr>
          <w:p>
            <w:pPr>
              <w:jc w:val="center"/>
              <w:rPr>
                <w:rFonts w:ascii="宋体" w:hAnsi="宋体"/>
                <w:color w:val="auto"/>
                <w:sz w:val="24"/>
                <w:szCs w:val="24"/>
                <w:highlight w:val="none"/>
              </w:rPr>
            </w:pPr>
          </w:p>
        </w:tc>
        <w:tc>
          <w:tcPr>
            <w:tcW w:w="1440"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联 系 人</w:t>
            </w:r>
          </w:p>
        </w:tc>
        <w:tc>
          <w:tcPr>
            <w:tcW w:w="1650" w:type="dxa"/>
            <w:vAlign w:val="center"/>
          </w:tcPr>
          <w:p>
            <w:pPr>
              <w:jc w:val="center"/>
              <w:rPr>
                <w:rFonts w:ascii="宋体" w:hAnsi="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683" w:type="dxa"/>
            <w:vMerge w:val="continue"/>
            <w:vAlign w:val="center"/>
          </w:tcPr>
          <w:p>
            <w:pPr>
              <w:jc w:val="center"/>
              <w:rPr>
                <w:rFonts w:ascii="宋体" w:hAnsi="宋体"/>
                <w:color w:val="auto"/>
                <w:sz w:val="24"/>
                <w:szCs w:val="24"/>
                <w:highlight w:val="none"/>
              </w:rPr>
            </w:pPr>
          </w:p>
        </w:tc>
        <w:tc>
          <w:tcPr>
            <w:tcW w:w="1276" w:type="dxa"/>
            <w:vMerge w:val="continue"/>
            <w:vAlign w:val="center"/>
          </w:tcPr>
          <w:p>
            <w:pPr>
              <w:jc w:val="center"/>
              <w:rPr>
                <w:rFonts w:ascii="宋体" w:hAnsi="宋体"/>
                <w:color w:val="auto"/>
                <w:sz w:val="24"/>
                <w:szCs w:val="24"/>
                <w:highlight w:val="none"/>
              </w:rPr>
            </w:pPr>
          </w:p>
        </w:tc>
        <w:tc>
          <w:tcPr>
            <w:tcW w:w="1134"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地址</w:t>
            </w:r>
          </w:p>
        </w:tc>
        <w:tc>
          <w:tcPr>
            <w:tcW w:w="2961" w:type="dxa"/>
            <w:vAlign w:val="center"/>
          </w:tcPr>
          <w:p>
            <w:pPr>
              <w:jc w:val="center"/>
              <w:rPr>
                <w:rFonts w:ascii="宋体" w:hAnsi="宋体"/>
                <w:color w:val="auto"/>
                <w:sz w:val="24"/>
                <w:szCs w:val="24"/>
                <w:highlight w:val="none"/>
              </w:rPr>
            </w:pPr>
          </w:p>
        </w:tc>
        <w:tc>
          <w:tcPr>
            <w:tcW w:w="1440"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联系电话</w:t>
            </w:r>
          </w:p>
        </w:tc>
        <w:tc>
          <w:tcPr>
            <w:tcW w:w="1650" w:type="dxa"/>
            <w:vAlign w:val="center"/>
          </w:tcPr>
          <w:p>
            <w:pPr>
              <w:jc w:val="center"/>
              <w:rPr>
                <w:rFonts w:ascii="宋体" w:hAnsi="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683"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w:t>
            </w:r>
          </w:p>
        </w:tc>
        <w:tc>
          <w:tcPr>
            <w:tcW w:w="8461" w:type="dxa"/>
            <w:gridSpan w:val="5"/>
            <w:vAlign w:val="center"/>
          </w:tcPr>
          <w:p>
            <w:pPr>
              <w:rPr>
                <w:rFonts w:ascii="宋体" w:hAnsi="宋体"/>
                <w:color w:val="auto"/>
                <w:sz w:val="24"/>
                <w:szCs w:val="24"/>
                <w:highlight w:val="none"/>
              </w:rPr>
            </w:pPr>
            <w:r>
              <w:rPr>
                <w:rFonts w:hint="eastAsia" w:ascii="宋体" w:hAnsi="宋体"/>
                <w:color w:val="auto"/>
                <w:sz w:val="24"/>
                <w:szCs w:val="24"/>
                <w:highlight w:val="none"/>
              </w:rPr>
              <w:t>合同身份</w:t>
            </w:r>
            <w:r>
              <w:rPr>
                <w:rFonts w:ascii="宋体" w:hAnsi="宋体"/>
                <w:color w:val="auto"/>
                <w:sz w:val="24"/>
                <w:szCs w:val="24"/>
                <w:highlight w:val="none"/>
              </w:rPr>
              <w:t xml:space="preserve"> (</w:t>
            </w:r>
            <w:r>
              <w:rPr>
                <w:rFonts w:hint="eastAsia" w:ascii="宋体" w:hAnsi="宋体"/>
                <w:color w:val="auto"/>
                <w:sz w:val="24"/>
                <w:szCs w:val="24"/>
                <w:highlight w:val="none"/>
              </w:rPr>
              <w:t>标明其中之一</w:t>
            </w:r>
            <w:r>
              <w:rPr>
                <w:rFonts w:ascii="宋体" w:hAnsi="宋体"/>
                <w:color w:val="auto"/>
                <w:sz w:val="24"/>
                <w:szCs w:val="24"/>
                <w:highlight w:val="none"/>
              </w:rPr>
              <w:t>)</w:t>
            </w:r>
          </w:p>
          <w:p>
            <w:pPr>
              <w:rPr>
                <w:rFonts w:ascii="宋体" w:hAnsi="宋体"/>
                <w:color w:val="auto"/>
                <w:sz w:val="24"/>
                <w:szCs w:val="24"/>
                <w:highlight w:val="none"/>
              </w:rPr>
            </w:pPr>
            <w:r>
              <w:rPr>
                <w:rFonts w:ascii="宋体" w:hAnsi="宋体"/>
                <w:color w:val="auto"/>
                <w:sz w:val="24"/>
                <w:szCs w:val="24"/>
                <w:highlight w:val="none"/>
              </w:rPr>
              <w:t xml:space="preserve">         </w:t>
            </w:r>
            <w:r>
              <w:rPr>
                <w:rFonts w:ascii="宋体" w:hAnsi="宋体"/>
                <w:bCs/>
                <w:spacing w:val="10"/>
                <w:sz w:val="24"/>
                <w:szCs w:val="24"/>
              </w:rPr>
              <w:sym w:font="Wingdings 2" w:char="00A3"/>
            </w:r>
            <w:r>
              <w:rPr>
                <w:rFonts w:hint="eastAsia" w:ascii="宋体" w:hAnsi="宋体"/>
                <w:color w:val="auto"/>
                <w:sz w:val="24"/>
                <w:szCs w:val="24"/>
                <w:highlight w:val="none"/>
              </w:rPr>
              <w:t>独立承监人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ascii="宋体" w:hAnsi="宋体"/>
                <w:bCs/>
                <w:spacing w:val="10"/>
                <w:sz w:val="24"/>
                <w:szCs w:val="24"/>
              </w:rPr>
              <w:sym w:font="Wingdings 2" w:char="00A3"/>
            </w:r>
            <w:r>
              <w:rPr>
                <w:rFonts w:hint="eastAsia" w:ascii="宋体" w:hAnsi="宋体"/>
                <w:color w:val="auto"/>
                <w:sz w:val="24"/>
                <w:szCs w:val="24"/>
                <w:highlight w:val="none"/>
              </w:rPr>
              <w:t xml:space="preserve">联合体牵头人    </w:t>
            </w:r>
            <w:r>
              <w:rPr>
                <w:rFonts w:ascii="宋体" w:hAnsi="宋体"/>
                <w:color w:val="auto"/>
                <w:sz w:val="24"/>
                <w:szCs w:val="24"/>
                <w:highlight w:val="none"/>
              </w:rPr>
              <w:t xml:space="preserve"> </w:t>
            </w:r>
            <w:r>
              <w:rPr>
                <w:rFonts w:ascii="宋体" w:hAnsi="宋体"/>
                <w:bCs/>
                <w:spacing w:val="10"/>
                <w:sz w:val="24"/>
                <w:szCs w:val="24"/>
              </w:rPr>
              <w:sym w:font="Wingdings 2" w:char="00A3"/>
            </w:r>
            <w:r>
              <w:rPr>
                <w:rFonts w:hint="eastAsia" w:ascii="宋体" w:hAnsi="宋体"/>
                <w:color w:val="auto"/>
                <w:sz w:val="24"/>
                <w:szCs w:val="24"/>
                <w:highlight w:val="none"/>
              </w:rPr>
              <w:t xml:space="preserve">联合体成员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p>
        </w:tc>
        <w:tc>
          <w:tcPr>
            <w:tcW w:w="8461" w:type="dxa"/>
            <w:gridSpan w:val="5"/>
            <w:vAlign w:val="center"/>
          </w:tcPr>
          <w:p>
            <w:pPr>
              <w:rPr>
                <w:rFonts w:ascii="宋体" w:hAnsi="宋体"/>
                <w:color w:val="auto"/>
                <w:sz w:val="24"/>
                <w:szCs w:val="24"/>
                <w:highlight w:val="none"/>
              </w:rPr>
            </w:pPr>
            <w:r>
              <w:rPr>
                <w:rFonts w:hint="eastAsia" w:ascii="宋体" w:hAnsi="宋体"/>
                <w:color w:val="auto"/>
                <w:sz w:val="24"/>
                <w:szCs w:val="24"/>
                <w:highlight w:val="none"/>
              </w:rPr>
              <w:t>工程质量等级、获得何种荣誉：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w:t>
            </w:r>
          </w:p>
        </w:tc>
        <w:tc>
          <w:tcPr>
            <w:tcW w:w="8461" w:type="dxa"/>
            <w:gridSpan w:val="5"/>
            <w:vAlign w:val="center"/>
          </w:tcPr>
          <w:p>
            <w:pPr>
              <w:rPr>
                <w:rFonts w:ascii="宋体" w:hAnsi="宋体"/>
                <w:color w:val="auto"/>
                <w:sz w:val="24"/>
                <w:szCs w:val="24"/>
                <w:highlight w:val="none"/>
              </w:rPr>
            </w:pPr>
            <w:r>
              <w:rPr>
                <w:rFonts w:hint="eastAsia" w:ascii="宋体" w:hAnsi="宋体"/>
                <w:color w:val="auto"/>
                <w:sz w:val="24"/>
                <w:szCs w:val="24"/>
                <w:highlight w:val="none"/>
              </w:rPr>
              <w:t>工程开工及竣工时间：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683"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w:t>
            </w:r>
          </w:p>
        </w:tc>
        <w:tc>
          <w:tcPr>
            <w:tcW w:w="8461" w:type="dxa"/>
            <w:gridSpan w:val="5"/>
            <w:vAlign w:val="center"/>
          </w:tcPr>
          <w:p>
            <w:pPr>
              <w:rPr>
                <w:rFonts w:ascii="宋体" w:hAnsi="宋体"/>
                <w:color w:val="auto"/>
                <w:sz w:val="24"/>
                <w:szCs w:val="24"/>
                <w:highlight w:val="none"/>
              </w:rPr>
            </w:pPr>
            <w:r>
              <w:rPr>
                <w:rFonts w:hint="eastAsia" w:ascii="宋体" w:hAnsi="宋体"/>
                <w:color w:val="auto"/>
                <w:sz w:val="24"/>
                <w:szCs w:val="24"/>
                <w:highlight w:val="none"/>
              </w:rPr>
              <w:t>工程规模和主要工程内容：</w:t>
            </w:r>
          </w:p>
        </w:tc>
      </w:tr>
    </w:tbl>
    <w:p>
      <w:pPr>
        <w:ind w:left="735" w:hanging="840" w:hangingChars="35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注：1.每张表格只填写一个项目，并标明序号。</w:t>
      </w:r>
    </w:p>
    <w:p>
      <w:pPr>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2.本表只填写与商务评分相关的监理类似业绩，否则留空白表。</w:t>
      </w:r>
    </w:p>
    <w:p>
      <w:pPr>
        <w:ind w:firstLine="480" w:firstLineChars="200"/>
        <w:rPr>
          <w:rFonts w:hint="eastAsia" w:ascii="宋体" w:hAnsi="宋体" w:eastAsia="宋体" w:cs="宋体"/>
          <w:b/>
          <w:color w:val="auto"/>
          <w:sz w:val="32"/>
          <w:szCs w:val="32"/>
          <w:highlight w:val="none"/>
          <w:lang w:eastAsia="zh-CN"/>
        </w:rPr>
      </w:pPr>
      <w:r>
        <w:rPr>
          <w:rFonts w:hint="eastAsia" w:ascii="宋体" w:hAnsi="宋体" w:eastAsia="宋体" w:cs="宋体"/>
          <w:color w:val="auto"/>
          <w:sz w:val="24"/>
          <w:szCs w:val="22"/>
          <w:highlight w:val="none"/>
        </w:rPr>
        <w:t>3.本表后应附</w:t>
      </w:r>
      <w:r>
        <w:rPr>
          <w:rFonts w:hint="eastAsia" w:ascii="宋体" w:hAnsi="宋体" w:eastAsia="宋体" w:cs="宋体"/>
          <w:color w:val="auto"/>
          <w:sz w:val="24"/>
          <w:szCs w:val="22"/>
          <w:highlight w:val="none"/>
          <w:lang w:val="en-US" w:eastAsia="zh-CN"/>
        </w:rPr>
        <w:t>符合要求的相关</w:t>
      </w:r>
      <w:r>
        <w:rPr>
          <w:rFonts w:hint="eastAsia" w:ascii="宋体" w:hAnsi="宋体" w:eastAsia="宋体" w:cs="宋体"/>
          <w:color w:val="auto"/>
          <w:sz w:val="24"/>
          <w:szCs w:val="24"/>
          <w:highlight w:val="none"/>
        </w:rPr>
        <w:t>证明材料复印件</w:t>
      </w:r>
      <w:r>
        <w:rPr>
          <w:rFonts w:hint="eastAsia" w:ascii="宋体" w:hAnsi="宋体" w:eastAsia="宋体" w:cs="宋体"/>
          <w:color w:val="auto"/>
          <w:sz w:val="24"/>
          <w:szCs w:val="24"/>
          <w:highlight w:val="none"/>
          <w:lang w:eastAsia="zh-CN"/>
        </w:rPr>
        <w:t>。</w:t>
      </w:r>
    </w:p>
    <w:p>
      <w:pPr>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4.如近年来，投标人法人机构发生合法变更或重组或法人名称变更时，应提供相关部门的合法批件或其他相关证明材料来证明其所附业绩的继承性。</w:t>
      </w:r>
    </w:p>
    <w:p>
      <w:pPr>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5.以上资料复印件须</w:t>
      </w:r>
      <w:r>
        <w:rPr>
          <w:rFonts w:hint="eastAsia" w:ascii="宋体" w:hAnsi="宋体" w:eastAsia="宋体" w:cs="宋体"/>
          <w:color w:val="auto"/>
          <w:sz w:val="24"/>
          <w:szCs w:val="24"/>
          <w:highlight w:val="none"/>
        </w:rPr>
        <w:t>加盖单位章，原件核对。</w:t>
      </w:r>
    </w:p>
    <w:p>
      <w:pPr>
        <w:spacing w:line="340" w:lineRule="exact"/>
        <w:ind w:firstLine="420" w:firstLineChars="200"/>
        <w:rPr>
          <w:rFonts w:ascii="黑体" w:hAnsi="宋体" w:eastAsia="黑体"/>
          <w:color w:val="auto"/>
          <w:szCs w:val="21"/>
          <w:highlight w:val="none"/>
        </w:rPr>
      </w:pPr>
    </w:p>
    <w:p>
      <w:pPr>
        <w:spacing w:line="400" w:lineRule="exact"/>
        <w:ind w:firstLine="420" w:firstLineChars="200"/>
        <w:rPr>
          <w:rFonts w:ascii="黑体" w:hAnsi="宋体" w:eastAsia="黑体"/>
          <w:color w:val="auto"/>
          <w:szCs w:val="21"/>
          <w:highlight w:val="none"/>
        </w:rPr>
      </w:pPr>
    </w:p>
    <w:p>
      <w:pPr>
        <w:spacing w:line="380" w:lineRule="exact"/>
        <w:rPr>
          <w:b/>
          <w:color w:val="auto"/>
          <w:sz w:val="28"/>
          <w:szCs w:val="28"/>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8"/>
          <w:highlight w:val="none"/>
          <w:u w:val="single"/>
        </w:rPr>
        <w:t xml:space="preserve">                        </w:t>
      </w:r>
      <w:r>
        <w:rPr>
          <w:rFonts w:hint="eastAsia" w:ascii="宋体" w:hAnsi="宋体"/>
          <w:color w:val="auto"/>
          <w:sz w:val="24"/>
          <w:highlight w:val="none"/>
          <w:u w:val="single"/>
        </w:rPr>
        <w:t>（盖章）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（签字）</w:t>
      </w:r>
    </w:p>
    <w:p>
      <w:pPr>
        <w:spacing w:line="520" w:lineRule="exact"/>
        <w:ind w:firstLine="4320" w:firstLineChars="180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jc w:val="center"/>
        <w:outlineLvl w:val="1"/>
        <w:rPr>
          <w:b/>
          <w:bCs/>
          <w:color w:val="auto"/>
          <w:spacing w:val="-6"/>
          <w:sz w:val="30"/>
          <w:szCs w:val="30"/>
          <w:highlight w:val="none"/>
          <w:vertAlign w:val="superscript"/>
        </w:rPr>
      </w:pPr>
      <w:r>
        <w:rPr>
          <w:rFonts w:ascii="宋体" w:hAnsi="宋体"/>
          <w:color w:val="auto"/>
          <w:szCs w:val="21"/>
          <w:highlight w:val="none"/>
        </w:rPr>
        <w:br w:type="page"/>
      </w:r>
      <w:bookmarkStart w:id="31" w:name="_Toc308507912"/>
      <w:bookmarkStart w:id="32" w:name="_Toc309630477"/>
      <w:bookmarkStart w:id="33" w:name="_Toc308388804"/>
      <w:bookmarkStart w:id="34" w:name="_Toc308507833"/>
      <w:bookmarkStart w:id="35" w:name="_Toc308597028"/>
      <w:r>
        <w:rPr>
          <w:b/>
          <w:bCs/>
          <w:color w:val="auto"/>
          <w:spacing w:val="-6"/>
          <w:sz w:val="30"/>
          <w:szCs w:val="30"/>
          <w:highlight w:val="none"/>
        </w:rPr>
        <w:t>八</w:t>
      </w:r>
      <w:r>
        <w:rPr>
          <w:rFonts w:hint="eastAsia"/>
          <w:b/>
          <w:bCs/>
          <w:color w:val="auto"/>
          <w:spacing w:val="-6"/>
          <w:sz w:val="30"/>
          <w:szCs w:val="30"/>
          <w:highlight w:val="none"/>
        </w:rPr>
        <w:t>、</w:t>
      </w:r>
      <w:r>
        <w:rPr>
          <w:b/>
          <w:bCs/>
          <w:color w:val="auto"/>
          <w:spacing w:val="-6"/>
          <w:sz w:val="30"/>
          <w:szCs w:val="30"/>
          <w:highlight w:val="none"/>
        </w:rPr>
        <w:t>拟</w:t>
      </w:r>
      <w:r>
        <w:rPr>
          <w:rFonts w:hint="eastAsia"/>
          <w:b/>
          <w:bCs/>
          <w:color w:val="auto"/>
          <w:spacing w:val="-6"/>
          <w:sz w:val="30"/>
          <w:szCs w:val="30"/>
          <w:highlight w:val="none"/>
        </w:rPr>
        <w:t>投入</w:t>
      </w:r>
      <w:r>
        <w:rPr>
          <w:b/>
          <w:bCs/>
          <w:color w:val="auto"/>
          <w:spacing w:val="-6"/>
          <w:sz w:val="30"/>
          <w:szCs w:val="30"/>
          <w:highlight w:val="none"/>
        </w:rPr>
        <w:t>的试验、检测</w:t>
      </w:r>
      <w:r>
        <w:rPr>
          <w:rFonts w:hint="eastAsia"/>
          <w:b/>
          <w:bCs/>
          <w:color w:val="auto"/>
          <w:spacing w:val="-6"/>
          <w:sz w:val="30"/>
          <w:szCs w:val="30"/>
          <w:highlight w:val="none"/>
        </w:rPr>
        <w:t>、测量</w:t>
      </w:r>
      <w:r>
        <w:rPr>
          <w:b/>
          <w:bCs/>
          <w:color w:val="auto"/>
          <w:spacing w:val="-6"/>
          <w:sz w:val="30"/>
          <w:szCs w:val="30"/>
          <w:highlight w:val="none"/>
        </w:rPr>
        <w:t>仪器</w:t>
      </w:r>
      <w:r>
        <w:rPr>
          <w:rFonts w:hint="eastAsia"/>
          <w:b/>
          <w:bCs/>
          <w:color w:val="auto"/>
          <w:spacing w:val="-6"/>
          <w:sz w:val="30"/>
          <w:szCs w:val="30"/>
          <w:highlight w:val="none"/>
        </w:rPr>
        <w:t>，</w:t>
      </w:r>
      <w:r>
        <w:rPr>
          <w:b/>
          <w:bCs/>
          <w:color w:val="auto"/>
          <w:spacing w:val="-6"/>
          <w:sz w:val="30"/>
          <w:szCs w:val="30"/>
          <w:highlight w:val="none"/>
        </w:rPr>
        <w:t>办公、生活及交通设施表</w:t>
      </w:r>
      <w:bookmarkEnd w:id="31"/>
      <w:bookmarkEnd w:id="32"/>
      <w:bookmarkEnd w:id="33"/>
      <w:bookmarkEnd w:id="34"/>
      <w:bookmarkEnd w:id="35"/>
    </w:p>
    <w:p>
      <w:pPr>
        <w:spacing w:line="280" w:lineRule="exact"/>
        <w:jc w:val="center"/>
        <w:rPr>
          <w:b/>
          <w:bCs/>
          <w:color w:val="auto"/>
          <w:spacing w:val="4"/>
          <w:sz w:val="32"/>
          <w:szCs w:val="32"/>
          <w:highlight w:val="none"/>
        </w:rPr>
      </w:pPr>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8"/>
        <w:gridCol w:w="1293"/>
        <w:gridCol w:w="735"/>
        <w:gridCol w:w="1236"/>
        <w:gridCol w:w="749"/>
        <w:gridCol w:w="749"/>
        <w:gridCol w:w="749"/>
        <w:gridCol w:w="750"/>
        <w:gridCol w:w="1076"/>
        <w:gridCol w:w="11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1058" w:type="dxa"/>
            <w:vMerge w:val="restart"/>
            <w:vAlign w:val="center"/>
          </w:tcPr>
          <w:p>
            <w:pPr>
              <w:pStyle w:val="165"/>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设备</w:t>
            </w:r>
            <w:r>
              <w:rPr>
                <w:rFonts w:hint="eastAsia"/>
                <w:color w:val="auto"/>
                <w:kern w:val="2"/>
                <w:szCs w:val="24"/>
                <w:highlight w:val="none"/>
              </w:rPr>
              <w:t>设施内容</w:t>
            </w:r>
          </w:p>
        </w:tc>
        <w:tc>
          <w:tcPr>
            <w:tcW w:w="1293" w:type="dxa"/>
            <w:vMerge w:val="restart"/>
          </w:tcPr>
          <w:p>
            <w:pPr>
              <w:pStyle w:val="165"/>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仪器、设备</w:t>
            </w:r>
          </w:p>
          <w:p>
            <w:pPr>
              <w:pStyle w:val="165"/>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与设施名称</w:t>
            </w:r>
          </w:p>
        </w:tc>
        <w:tc>
          <w:tcPr>
            <w:tcW w:w="735" w:type="dxa"/>
            <w:vMerge w:val="restart"/>
            <w:vAlign w:val="center"/>
          </w:tcPr>
          <w:p>
            <w:pPr>
              <w:pStyle w:val="165"/>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型号</w:t>
            </w:r>
          </w:p>
          <w:p>
            <w:pPr>
              <w:pStyle w:val="165"/>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产地</w:t>
            </w:r>
          </w:p>
        </w:tc>
        <w:tc>
          <w:tcPr>
            <w:tcW w:w="1236" w:type="dxa"/>
            <w:vMerge w:val="restart"/>
            <w:vAlign w:val="center"/>
          </w:tcPr>
          <w:p>
            <w:pPr>
              <w:pStyle w:val="165"/>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用途、功</w:t>
            </w:r>
          </w:p>
          <w:p>
            <w:pPr>
              <w:pStyle w:val="165"/>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能规格</w:t>
            </w:r>
          </w:p>
        </w:tc>
        <w:tc>
          <w:tcPr>
            <w:tcW w:w="2997" w:type="dxa"/>
            <w:gridSpan w:val="4"/>
            <w:vAlign w:val="center"/>
          </w:tcPr>
          <w:p>
            <w:pPr>
              <w:widowControl/>
              <w:autoSpaceDE w:val="0"/>
              <w:autoSpaceDN w:val="0"/>
              <w:jc w:val="center"/>
              <w:textAlignment w:val="bottom"/>
              <w:rPr>
                <w:color w:val="auto"/>
                <w:highlight w:val="none"/>
              </w:rPr>
            </w:pPr>
            <w:r>
              <w:rPr>
                <w:color w:val="auto"/>
                <w:highlight w:val="none"/>
              </w:rPr>
              <w:t>数量</w:t>
            </w:r>
          </w:p>
        </w:tc>
        <w:tc>
          <w:tcPr>
            <w:tcW w:w="1076" w:type="dxa"/>
            <w:vMerge w:val="restart"/>
            <w:vAlign w:val="center"/>
          </w:tcPr>
          <w:p>
            <w:pPr>
              <w:pStyle w:val="165"/>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设备寿命</w:t>
            </w:r>
          </w:p>
          <w:p>
            <w:pPr>
              <w:pStyle w:val="165"/>
              <w:widowControl/>
              <w:autoSpaceDE w:val="0"/>
              <w:autoSpaceDN w:val="0"/>
              <w:adjustRightInd/>
              <w:spacing w:line="340" w:lineRule="exact"/>
              <w:textAlignment w:val="bottom"/>
              <w:rPr>
                <w:color w:val="auto"/>
                <w:kern w:val="2"/>
                <w:szCs w:val="24"/>
                <w:highlight w:val="none"/>
              </w:rPr>
            </w:pPr>
            <w:r>
              <w:rPr>
                <w:rFonts w:hint="eastAsia"/>
                <w:color w:val="auto"/>
                <w:kern w:val="2"/>
                <w:szCs w:val="24"/>
                <w:highlight w:val="none"/>
              </w:rPr>
              <w:t>（</w:t>
            </w:r>
            <w:r>
              <w:rPr>
                <w:color w:val="auto"/>
                <w:kern w:val="2"/>
                <w:szCs w:val="24"/>
                <w:highlight w:val="none"/>
              </w:rPr>
              <w:t>年</w:t>
            </w:r>
            <w:r>
              <w:rPr>
                <w:rFonts w:hint="eastAsia"/>
                <w:color w:val="auto"/>
                <w:kern w:val="2"/>
                <w:szCs w:val="24"/>
                <w:highlight w:val="none"/>
              </w:rPr>
              <w:t>）</w:t>
            </w:r>
          </w:p>
        </w:tc>
        <w:tc>
          <w:tcPr>
            <w:tcW w:w="1199" w:type="dxa"/>
            <w:vMerge w:val="restart"/>
            <w:vAlign w:val="center"/>
          </w:tcPr>
          <w:p>
            <w:pPr>
              <w:pStyle w:val="165"/>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已使用</w:t>
            </w:r>
          </w:p>
          <w:p>
            <w:pPr>
              <w:pStyle w:val="165"/>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年限</w:t>
            </w:r>
            <w:r>
              <w:rPr>
                <w:rFonts w:hint="eastAsia"/>
                <w:color w:val="auto"/>
                <w:kern w:val="2"/>
                <w:szCs w:val="24"/>
                <w:highlight w:val="none"/>
              </w:rPr>
              <w:t>（</w:t>
            </w:r>
            <w:r>
              <w:rPr>
                <w:color w:val="auto"/>
                <w:kern w:val="2"/>
                <w:szCs w:val="24"/>
                <w:highlight w:val="none"/>
              </w:rPr>
              <w:t>年</w:t>
            </w:r>
            <w:r>
              <w:rPr>
                <w:rFonts w:hint="eastAsia"/>
                <w:color w:val="auto"/>
                <w:kern w:val="2"/>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6"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vMerge w:val="continue"/>
          </w:tcPr>
          <w:p>
            <w:pPr>
              <w:widowControl/>
              <w:autoSpaceDE w:val="0"/>
              <w:autoSpaceDN w:val="0"/>
              <w:jc w:val="center"/>
              <w:textAlignment w:val="bottom"/>
              <w:rPr>
                <w:color w:val="auto"/>
                <w:highlight w:val="none"/>
              </w:rPr>
            </w:pPr>
          </w:p>
        </w:tc>
        <w:tc>
          <w:tcPr>
            <w:tcW w:w="735" w:type="dxa"/>
            <w:vMerge w:val="continue"/>
            <w:vAlign w:val="center"/>
          </w:tcPr>
          <w:p>
            <w:pPr>
              <w:widowControl/>
              <w:autoSpaceDE w:val="0"/>
              <w:autoSpaceDN w:val="0"/>
              <w:jc w:val="center"/>
              <w:textAlignment w:val="bottom"/>
              <w:rPr>
                <w:color w:val="auto"/>
                <w:highlight w:val="none"/>
              </w:rPr>
            </w:pPr>
          </w:p>
        </w:tc>
        <w:tc>
          <w:tcPr>
            <w:tcW w:w="1236" w:type="dxa"/>
            <w:vMerge w:val="continue"/>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r>
              <w:rPr>
                <w:color w:val="auto"/>
                <w:highlight w:val="none"/>
              </w:rPr>
              <w:t>合计</w:t>
            </w:r>
          </w:p>
        </w:tc>
        <w:tc>
          <w:tcPr>
            <w:tcW w:w="749" w:type="dxa"/>
            <w:vAlign w:val="center"/>
          </w:tcPr>
          <w:p>
            <w:pPr>
              <w:widowControl/>
              <w:autoSpaceDE w:val="0"/>
              <w:autoSpaceDN w:val="0"/>
              <w:jc w:val="center"/>
              <w:textAlignment w:val="bottom"/>
              <w:rPr>
                <w:color w:val="auto"/>
                <w:highlight w:val="none"/>
              </w:rPr>
            </w:pPr>
            <w:r>
              <w:rPr>
                <w:color w:val="auto"/>
                <w:highlight w:val="none"/>
              </w:rPr>
              <w:t>自有</w:t>
            </w:r>
          </w:p>
        </w:tc>
        <w:tc>
          <w:tcPr>
            <w:tcW w:w="749" w:type="dxa"/>
            <w:vAlign w:val="center"/>
          </w:tcPr>
          <w:p>
            <w:pPr>
              <w:widowControl/>
              <w:autoSpaceDE w:val="0"/>
              <w:autoSpaceDN w:val="0"/>
              <w:jc w:val="center"/>
              <w:textAlignment w:val="bottom"/>
              <w:rPr>
                <w:color w:val="auto"/>
                <w:highlight w:val="none"/>
              </w:rPr>
            </w:pPr>
            <w:r>
              <w:rPr>
                <w:color w:val="auto"/>
                <w:highlight w:val="none"/>
              </w:rPr>
              <w:t>租赁</w:t>
            </w:r>
          </w:p>
        </w:tc>
        <w:tc>
          <w:tcPr>
            <w:tcW w:w="750" w:type="dxa"/>
            <w:vAlign w:val="center"/>
          </w:tcPr>
          <w:p>
            <w:pPr>
              <w:widowControl/>
              <w:autoSpaceDE w:val="0"/>
              <w:autoSpaceDN w:val="0"/>
              <w:jc w:val="center"/>
              <w:textAlignment w:val="bottom"/>
              <w:rPr>
                <w:color w:val="auto"/>
                <w:highlight w:val="none"/>
                <w:u w:val="single"/>
              </w:rPr>
            </w:pPr>
            <w:r>
              <w:rPr>
                <w:color w:val="auto"/>
                <w:highlight w:val="none"/>
              </w:rPr>
              <w:t>新购</w:t>
            </w:r>
          </w:p>
        </w:tc>
        <w:tc>
          <w:tcPr>
            <w:tcW w:w="1076" w:type="dxa"/>
            <w:vMerge w:val="continue"/>
            <w:vAlign w:val="center"/>
          </w:tcPr>
          <w:p>
            <w:pPr>
              <w:widowControl/>
              <w:autoSpaceDE w:val="0"/>
              <w:autoSpaceDN w:val="0"/>
              <w:jc w:val="center"/>
              <w:textAlignment w:val="bottom"/>
              <w:rPr>
                <w:color w:val="auto"/>
                <w:highlight w:val="none"/>
              </w:rPr>
            </w:pPr>
          </w:p>
        </w:tc>
        <w:tc>
          <w:tcPr>
            <w:tcW w:w="1199" w:type="dxa"/>
            <w:vMerge w:val="continue"/>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vAlign w:val="center"/>
          </w:tcPr>
          <w:p>
            <w:pPr>
              <w:widowControl/>
              <w:autoSpaceDE w:val="0"/>
              <w:autoSpaceDN w:val="0"/>
              <w:jc w:val="center"/>
              <w:textAlignment w:val="bottom"/>
              <w:rPr>
                <w:color w:val="auto"/>
                <w:highlight w:val="none"/>
              </w:rPr>
            </w:pPr>
            <w:r>
              <w:rPr>
                <w:color w:val="auto"/>
                <w:highlight w:val="none"/>
              </w:rPr>
              <w:t>试验、</w:t>
            </w:r>
          </w:p>
          <w:p>
            <w:pPr>
              <w:widowControl/>
              <w:autoSpaceDE w:val="0"/>
              <w:autoSpaceDN w:val="0"/>
              <w:jc w:val="center"/>
              <w:textAlignment w:val="bottom"/>
              <w:rPr>
                <w:color w:val="auto"/>
                <w:highlight w:val="none"/>
              </w:rPr>
            </w:pPr>
            <w:r>
              <w:rPr>
                <w:color w:val="auto"/>
                <w:highlight w:val="none"/>
              </w:rPr>
              <w:t>检测</w:t>
            </w:r>
            <w:r>
              <w:rPr>
                <w:rFonts w:hint="eastAsia"/>
                <w:color w:val="auto"/>
                <w:highlight w:val="none"/>
              </w:rPr>
              <w:t>、测量</w:t>
            </w:r>
            <w:r>
              <w:rPr>
                <w:color w:val="auto"/>
                <w:highlight w:val="none"/>
              </w:rPr>
              <w:t>仪器</w:t>
            </w: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b/>
                <w:color w:val="auto"/>
                <w:highlight w:val="none"/>
              </w:rPr>
            </w:pPr>
            <w:r>
              <w:rPr>
                <w:b/>
                <w:color w:val="auto"/>
                <w:highlight w:val="none"/>
              </w:rPr>
              <w:t>……</w:t>
            </w: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vAlign w:val="center"/>
          </w:tcPr>
          <w:p>
            <w:pPr>
              <w:widowControl/>
              <w:autoSpaceDE w:val="0"/>
              <w:autoSpaceDN w:val="0"/>
              <w:jc w:val="center"/>
              <w:textAlignment w:val="bottom"/>
              <w:rPr>
                <w:color w:val="auto"/>
                <w:highlight w:val="none"/>
              </w:rPr>
            </w:pPr>
            <w:r>
              <w:rPr>
                <w:color w:val="auto"/>
                <w:highlight w:val="none"/>
              </w:rPr>
              <w:t>办公</w:t>
            </w:r>
          </w:p>
          <w:p>
            <w:pPr>
              <w:widowControl/>
              <w:autoSpaceDE w:val="0"/>
              <w:autoSpaceDN w:val="0"/>
              <w:jc w:val="center"/>
              <w:textAlignment w:val="bottom"/>
              <w:rPr>
                <w:color w:val="auto"/>
                <w:highlight w:val="none"/>
              </w:rPr>
            </w:pPr>
            <w:r>
              <w:rPr>
                <w:color w:val="auto"/>
                <w:highlight w:val="none"/>
              </w:rPr>
              <w:t>设施</w:t>
            </w: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r>
              <w:rPr>
                <w:b/>
                <w:color w:val="auto"/>
                <w:highlight w:val="none"/>
              </w:rPr>
              <w:t>……</w:t>
            </w: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vAlign w:val="center"/>
          </w:tcPr>
          <w:p>
            <w:pPr>
              <w:widowControl/>
              <w:tabs>
                <w:tab w:val="left" w:pos="210"/>
              </w:tabs>
              <w:autoSpaceDE w:val="0"/>
              <w:autoSpaceDN w:val="0"/>
              <w:ind w:left="-2" w:leftChars="-1"/>
              <w:jc w:val="center"/>
              <w:textAlignment w:val="bottom"/>
              <w:rPr>
                <w:color w:val="auto"/>
                <w:highlight w:val="none"/>
              </w:rPr>
            </w:pPr>
            <w:r>
              <w:rPr>
                <w:color w:val="auto"/>
                <w:highlight w:val="none"/>
              </w:rPr>
              <w:t>生活</w:t>
            </w:r>
          </w:p>
          <w:p>
            <w:pPr>
              <w:widowControl/>
              <w:tabs>
                <w:tab w:val="left" w:pos="210"/>
              </w:tabs>
              <w:autoSpaceDE w:val="0"/>
              <w:autoSpaceDN w:val="0"/>
              <w:ind w:left="-2" w:leftChars="-1"/>
              <w:jc w:val="center"/>
              <w:textAlignment w:val="bottom"/>
              <w:rPr>
                <w:color w:val="auto"/>
                <w:highlight w:val="none"/>
              </w:rPr>
            </w:pPr>
            <w:r>
              <w:rPr>
                <w:color w:val="auto"/>
                <w:highlight w:val="none"/>
              </w:rPr>
              <w:t>设施</w:t>
            </w: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tabs>
                <w:tab w:val="left" w:pos="210"/>
              </w:tabs>
              <w:autoSpaceDE w:val="0"/>
              <w:autoSpaceDN w:val="0"/>
              <w:ind w:left="-2" w:leftChars="-1"/>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tabs>
                <w:tab w:val="left" w:pos="210"/>
              </w:tabs>
              <w:autoSpaceDE w:val="0"/>
              <w:autoSpaceDN w:val="0"/>
              <w:ind w:left="-2" w:leftChars="-1"/>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tabs>
                <w:tab w:val="left" w:pos="210"/>
              </w:tabs>
              <w:autoSpaceDE w:val="0"/>
              <w:autoSpaceDN w:val="0"/>
              <w:ind w:left="-2" w:leftChars="-1"/>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r>
              <w:rPr>
                <w:b/>
                <w:color w:val="auto"/>
                <w:highlight w:val="none"/>
              </w:rPr>
              <w:t>……</w:t>
            </w: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vAlign w:val="center"/>
          </w:tcPr>
          <w:p>
            <w:pPr>
              <w:widowControl/>
              <w:autoSpaceDE w:val="0"/>
              <w:autoSpaceDN w:val="0"/>
              <w:jc w:val="center"/>
              <w:textAlignment w:val="bottom"/>
              <w:rPr>
                <w:color w:val="auto"/>
                <w:highlight w:val="none"/>
              </w:rPr>
            </w:pPr>
            <w:r>
              <w:rPr>
                <w:color w:val="auto"/>
                <w:highlight w:val="none"/>
              </w:rPr>
              <w:t>交通</w:t>
            </w:r>
          </w:p>
          <w:p>
            <w:pPr>
              <w:widowControl/>
              <w:autoSpaceDE w:val="0"/>
              <w:autoSpaceDN w:val="0"/>
              <w:jc w:val="center"/>
              <w:textAlignment w:val="bottom"/>
              <w:rPr>
                <w:color w:val="auto"/>
                <w:highlight w:val="none"/>
              </w:rPr>
            </w:pPr>
            <w:r>
              <w:rPr>
                <w:color w:val="auto"/>
                <w:highlight w:val="none"/>
              </w:rPr>
              <w:t>设施</w:t>
            </w: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r>
              <w:rPr>
                <w:b/>
                <w:color w:val="auto"/>
                <w:highlight w:val="none"/>
              </w:rPr>
              <w:t>……</w:t>
            </w: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Align w:val="center"/>
          </w:tcPr>
          <w:p>
            <w:pPr>
              <w:widowControl/>
              <w:autoSpaceDE w:val="0"/>
              <w:autoSpaceDN w:val="0"/>
              <w:jc w:val="center"/>
              <w:textAlignment w:val="bottom"/>
              <w:rPr>
                <w:color w:val="auto"/>
                <w:highlight w:val="none"/>
              </w:rPr>
            </w:pPr>
            <w:r>
              <w:rPr>
                <w:rFonts w:hint="eastAsia"/>
                <w:color w:val="auto"/>
                <w:highlight w:val="none"/>
              </w:rPr>
              <w:t>备注</w:t>
            </w:r>
          </w:p>
        </w:tc>
        <w:tc>
          <w:tcPr>
            <w:tcW w:w="8536" w:type="dxa"/>
            <w:gridSpan w:val="9"/>
          </w:tcPr>
          <w:p>
            <w:pPr>
              <w:widowControl/>
              <w:autoSpaceDE w:val="0"/>
              <w:autoSpaceDN w:val="0"/>
              <w:jc w:val="center"/>
              <w:textAlignment w:val="bottom"/>
              <w:rPr>
                <w:color w:val="auto"/>
                <w:highlight w:val="none"/>
              </w:rPr>
            </w:pPr>
          </w:p>
        </w:tc>
      </w:tr>
    </w:tbl>
    <w:p>
      <w:pPr>
        <w:spacing w:line="340" w:lineRule="exact"/>
        <w:ind w:firstLine="420" w:firstLineChars="200"/>
        <w:rPr>
          <w:color w:val="auto"/>
          <w:szCs w:val="21"/>
          <w:highlight w:val="none"/>
        </w:rPr>
      </w:pPr>
      <w:r>
        <w:rPr>
          <w:rFonts w:hint="eastAsia"/>
          <w:color w:val="auto"/>
          <w:szCs w:val="21"/>
          <w:highlight w:val="none"/>
        </w:rPr>
        <w:t>注：投标人应根据本工程的实际情况配备所需的试验、检测、测量仪器、办公设备、生活设施、交通设施。</w:t>
      </w:r>
    </w:p>
    <w:p>
      <w:pPr>
        <w:spacing w:line="480" w:lineRule="exact"/>
        <w:ind w:firstLine="3580" w:firstLineChars="1492"/>
        <w:rPr>
          <w:color w:val="auto"/>
          <w:sz w:val="24"/>
          <w:highlight w:val="none"/>
        </w:rPr>
      </w:pPr>
    </w:p>
    <w:p>
      <w:pPr>
        <w:spacing w:line="480" w:lineRule="exact"/>
        <w:ind w:firstLine="3463" w:firstLineChars="1443"/>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 (盖章)：</w:t>
      </w:r>
      <w:r>
        <w:rPr>
          <w:rFonts w:hint="eastAsia" w:ascii="宋体" w:hAnsi="宋体" w:eastAsia="宋体" w:cs="宋体"/>
          <w:color w:val="auto"/>
          <w:sz w:val="24"/>
          <w:highlight w:val="none"/>
          <w:u w:val="single"/>
        </w:rPr>
        <w:t xml:space="preserve">                             </w:t>
      </w:r>
    </w:p>
    <w:p>
      <w:pPr>
        <w:spacing w:line="480" w:lineRule="exact"/>
        <w:jc w:val="center"/>
        <w:rPr>
          <w:rFonts w:ascii="宋体" w:hAnsi="宋体"/>
          <w:color w:val="auto"/>
          <w:sz w:val="24"/>
          <w:highlight w:val="none"/>
        </w:rPr>
      </w:pPr>
      <w:r>
        <w:rPr>
          <w:rFonts w:hint="eastAsia" w:ascii="宋体" w:hAnsi="宋体" w:eastAsia="宋体" w:cs="宋体"/>
          <w:color w:val="auto"/>
          <w:sz w:val="24"/>
          <w:highlight w:val="none"/>
        </w:rPr>
        <w:t xml:space="preserve">                             法定代表人或其委托代理</w:t>
      </w:r>
      <w:r>
        <w:rPr>
          <w:rFonts w:hint="eastAsia" w:ascii="宋体" w:hAnsi="宋体"/>
          <w:color w:val="auto"/>
          <w:sz w:val="24"/>
          <w:highlight w:val="none"/>
        </w:rPr>
        <w:t>人：</w:t>
      </w:r>
      <w:r>
        <w:rPr>
          <w:rFonts w:hint="eastAsia" w:ascii="宋体" w:hAnsi="宋体"/>
          <w:color w:val="auto"/>
          <w:sz w:val="24"/>
          <w:highlight w:val="none"/>
          <w:u w:val="single"/>
        </w:rPr>
        <w:t xml:space="preserve">           （签字）</w:t>
      </w:r>
    </w:p>
    <w:p>
      <w:pPr>
        <w:autoSpaceDE w:val="0"/>
        <w:autoSpaceDN w:val="0"/>
        <w:adjustRightInd w:val="0"/>
        <w:spacing w:line="480" w:lineRule="exact"/>
        <w:jc w:val="center"/>
        <w:rPr>
          <w:color w:val="auto"/>
          <w:sz w:val="24"/>
          <w:szCs w:val="24"/>
          <w:highlight w:val="none"/>
        </w:rPr>
      </w:pPr>
      <w:r>
        <w:rPr>
          <w:rFonts w:hint="eastAsia"/>
          <w:color w:val="auto"/>
          <w:sz w:val="24"/>
          <w:szCs w:val="24"/>
          <w:highlight w:val="none"/>
        </w:rPr>
        <w:t xml:space="preserve">                   </w:t>
      </w:r>
      <w:r>
        <w:rPr>
          <w:color w:val="auto"/>
          <w:sz w:val="24"/>
          <w:szCs w:val="24"/>
          <w:highlight w:val="none"/>
        </w:rPr>
        <w:t>日</w:t>
      </w:r>
      <w:r>
        <w:rPr>
          <w:rFonts w:hint="eastAsia"/>
          <w:color w:val="auto"/>
          <w:sz w:val="24"/>
          <w:szCs w:val="24"/>
          <w:highlight w:val="none"/>
        </w:rPr>
        <w:t xml:space="preserve">    </w:t>
      </w:r>
      <w:r>
        <w:rPr>
          <w:color w:val="auto"/>
          <w:sz w:val="24"/>
          <w:szCs w:val="24"/>
          <w:highlight w:val="none"/>
        </w:rPr>
        <w:t>期：</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年</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日</w:t>
      </w:r>
    </w:p>
    <w:p>
      <w:pPr>
        <w:autoSpaceDE w:val="0"/>
        <w:autoSpaceDN w:val="0"/>
        <w:adjustRightInd w:val="0"/>
        <w:spacing w:line="700" w:lineRule="exact"/>
        <w:jc w:val="center"/>
        <w:rPr>
          <w:b/>
          <w:color w:val="auto"/>
          <w:sz w:val="32"/>
          <w:szCs w:val="32"/>
          <w:highlight w:val="none"/>
        </w:rPr>
      </w:pPr>
    </w:p>
    <w:p>
      <w:pPr>
        <w:spacing w:line="600" w:lineRule="exact"/>
        <w:jc w:val="center"/>
        <w:rPr>
          <w:b/>
          <w:bCs/>
          <w:color w:val="auto"/>
          <w:spacing w:val="4"/>
          <w:sz w:val="32"/>
          <w:szCs w:val="32"/>
          <w:highlight w:val="none"/>
        </w:rPr>
      </w:pPr>
      <w:bookmarkStart w:id="36" w:name="_Toc308388805"/>
      <w:bookmarkStart w:id="37" w:name="_Toc308597029"/>
      <w:bookmarkStart w:id="38" w:name="_Toc308507834"/>
      <w:bookmarkStart w:id="39" w:name="_Toc309630478"/>
      <w:bookmarkStart w:id="40" w:name="_Toc308507913"/>
    </w:p>
    <w:p>
      <w:pPr>
        <w:spacing w:line="600" w:lineRule="exact"/>
        <w:jc w:val="center"/>
        <w:rPr>
          <w:rFonts w:hint="eastAsia"/>
          <w:b/>
          <w:bCs/>
          <w:color w:val="auto"/>
          <w:spacing w:val="4"/>
          <w:sz w:val="32"/>
          <w:szCs w:val="32"/>
          <w:highlight w:val="none"/>
        </w:rPr>
      </w:pPr>
    </w:p>
    <w:p>
      <w:pPr>
        <w:jc w:val="center"/>
        <w:outlineLvl w:val="1"/>
        <w:rPr>
          <w:b/>
          <w:color w:val="auto"/>
          <w:sz w:val="32"/>
          <w:szCs w:val="32"/>
          <w:highlight w:val="none"/>
        </w:rPr>
      </w:pPr>
      <w:r>
        <w:rPr>
          <w:rFonts w:hint="eastAsia"/>
          <w:b/>
          <w:color w:val="auto"/>
          <w:sz w:val="32"/>
          <w:szCs w:val="32"/>
          <w:highlight w:val="none"/>
        </w:rPr>
        <w:t>九、投标人声明</w:t>
      </w:r>
    </w:p>
    <w:p>
      <w:pPr>
        <w:widowControl/>
        <w:snapToGrid w:val="0"/>
        <w:spacing w:line="440" w:lineRule="exact"/>
        <w:jc w:val="center"/>
        <w:rPr>
          <w:rFonts w:ascii="宋体" w:hAnsi="宋体" w:cs="宋体"/>
          <w:color w:val="auto"/>
          <w:kern w:val="0"/>
          <w:sz w:val="24"/>
          <w:highlight w:val="none"/>
        </w:rPr>
      </w:pPr>
      <w:r>
        <w:rPr>
          <w:rFonts w:ascii="宋体" w:hAnsi="宋体" w:cs="宋体"/>
          <w:color w:val="auto"/>
          <w:kern w:val="0"/>
          <w:sz w:val="24"/>
          <w:highlight w:val="none"/>
        </w:rPr>
        <w:t>关于遵守招标文件和履行</w:t>
      </w:r>
      <w:r>
        <w:rPr>
          <w:rFonts w:hint="eastAsia" w:ascii="宋体" w:hAnsi="宋体" w:cs="宋体"/>
          <w:color w:val="auto"/>
          <w:kern w:val="0"/>
          <w:sz w:val="24"/>
          <w:highlight w:val="none"/>
        </w:rPr>
        <w:t>中标</w:t>
      </w:r>
      <w:r>
        <w:rPr>
          <w:rFonts w:ascii="宋体" w:hAnsi="宋体" w:cs="宋体"/>
          <w:color w:val="auto"/>
          <w:kern w:val="0"/>
          <w:sz w:val="24"/>
          <w:highlight w:val="none"/>
        </w:rPr>
        <w:t>合同的声明</w:t>
      </w:r>
    </w:p>
    <w:p>
      <w:pPr>
        <w:widowControl/>
        <w:snapToGrid w:val="0"/>
        <w:spacing w:line="440" w:lineRule="exact"/>
        <w:jc w:val="left"/>
        <w:rPr>
          <w:rFonts w:ascii="宋体" w:hAnsi="宋体" w:cs="宋体"/>
          <w:color w:val="auto"/>
          <w:kern w:val="0"/>
          <w:sz w:val="24"/>
          <w:highlight w:val="none"/>
        </w:rPr>
      </w:pPr>
    </w:p>
    <w:p>
      <w:pPr>
        <w:widowControl/>
        <w:snapToGrid w:val="0"/>
        <w:spacing w:line="440" w:lineRule="exact"/>
        <w:jc w:val="left"/>
        <w:rPr>
          <w:rFonts w:ascii="宋体" w:hAnsi="宋体" w:cs="宋体"/>
          <w:color w:val="auto"/>
          <w:kern w:val="0"/>
          <w:sz w:val="24"/>
          <w:highlight w:val="none"/>
        </w:rPr>
      </w:pPr>
      <w:r>
        <w:rPr>
          <w:rFonts w:ascii="宋体" w:hAnsi="宋体" w:cs="宋体"/>
          <w:color w:val="auto"/>
          <w:kern w:val="0"/>
          <w:sz w:val="24"/>
          <w:highlight w:val="none"/>
        </w:rPr>
        <w:t>本招标项目招标人及招标监管机构：</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本公司就参加</w:t>
      </w:r>
      <w:r>
        <w:rPr>
          <w:rFonts w:hint="eastAsia" w:ascii="宋体" w:hAnsi="宋体" w:cs="宋体"/>
          <w:color w:val="auto"/>
          <w:kern w:val="0"/>
          <w:sz w:val="24"/>
          <w:highlight w:val="none"/>
          <w:u w:val="single"/>
        </w:rPr>
        <w:t>              </w:t>
      </w:r>
      <w:r>
        <w:rPr>
          <w:rFonts w:hint="eastAsia" w:ascii="宋体" w:hAnsi="宋体" w:cs="宋体"/>
          <w:color w:val="auto"/>
          <w:spacing w:val="15"/>
          <w:kern w:val="0"/>
          <w:sz w:val="24"/>
          <w:highlight w:val="none"/>
        </w:rPr>
        <w:t>的投标工作，作出郑重声明：</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一、若成为本项目的中标人，我公司将严格遵守招标文件和履行中标合同的下列要求：</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1</w:t>
      </w:r>
      <w:r>
        <w:rPr>
          <w:rFonts w:hint="eastAsia" w:ascii="宋体" w:hAnsi="宋体" w:cs="宋体"/>
          <w:color w:val="auto"/>
          <w:spacing w:val="15"/>
          <w:kern w:val="0"/>
          <w:sz w:val="24"/>
          <w:highlight w:val="none"/>
          <w:lang w:eastAsia="zh-CN"/>
        </w:rPr>
        <w:t>、</w:t>
      </w:r>
      <w:r>
        <w:rPr>
          <w:rFonts w:hint="eastAsia" w:ascii="宋体" w:hAnsi="宋体" w:cs="宋体"/>
          <w:color w:val="auto"/>
          <w:spacing w:val="15"/>
          <w:kern w:val="0"/>
          <w:sz w:val="24"/>
          <w:highlight w:val="none"/>
        </w:rPr>
        <w:t>订立合同：在招标文件规定的限期内与招标人订立中标合同。</w:t>
      </w:r>
    </w:p>
    <w:p>
      <w:pPr>
        <w:widowControl/>
        <w:snapToGrid w:val="0"/>
        <w:spacing w:line="440" w:lineRule="exact"/>
        <w:ind w:firstLine="540" w:firstLineChars="200"/>
        <w:jc w:val="left"/>
        <w:rPr>
          <w:rFonts w:hint="eastAsia" w:ascii="宋体" w:hAnsi="宋体" w:cs="宋体"/>
          <w:color w:val="auto"/>
          <w:spacing w:val="15"/>
          <w:kern w:val="0"/>
          <w:sz w:val="24"/>
          <w:highlight w:val="none"/>
        </w:rPr>
      </w:pPr>
      <w:r>
        <w:rPr>
          <w:rFonts w:hint="eastAsia" w:ascii="宋体" w:hAnsi="宋体" w:cs="宋体"/>
          <w:color w:val="auto"/>
          <w:spacing w:val="15"/>
          <w:kern w:val="0"/>
          <w:sz w:val="24"/>
          <w:highlight w:val="none"/>
        </w:rPr>
        <w:t>2、投标承诺及派驻现场的项目管理架构中全部技术和管理人员均为我公司员工。</w:t>
      </w:r>
    </w:p>
    <w:p>
      <w:pPr>
        <w:widowControl/>
        <w:snapToGrid w:val="0"/>
        <w:spacing w:line="440" w:lineRule="exact"/>
        <w:ind w:firstLine="540" w:firstLineChars="200"/>
        <w:jc w:val="left"/>
        <w:rPr>
          <w:rFonts w:hint="eastAsia" w:ascii="宋体" w:hAnsi="宋体" w:cs="宋体"/>
          <w:color w:val="auto"/>
          <w:spacing w:val="15"/>
          <w:kern w:val="0"/>
          <w:sz w:val="24"/>
          <w:highlight w:val="none"/>
        </w:rPr>
      </w:pPr>
      <w:r>
        <w:rPr>
          <w:rFonts w:hint="eastAsia" w:ascii="宋体" w:hAnsi="宋体" w:cs="宋体"/>
          <w:color w:val="auto"/>
          <w:spacing w:val="15"/>
          <w:kern w:val="0"/>
          <w:sz w:val="24"/>
          <w:highlight w:val="none"/>
        </w:rPr>
        <w:t>3、根据本工程建设的实际需要适当设置的项目管理架构，委派的技术和管理人员的数量、资质和实际工作能力均满足本工程建设实施要求。</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1、取消中标资格或者解除合同；</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4、对不良行为予以记录，并进行公告；</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6、其他行政处理决定。</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特此声明</w:t>
      </w:r>
    </w:p>
    <w:p>
      <w:pPr>
        <w:widowControl/>
        <w:shd w:val="clear" w:color="auto" w:fill="FFFFFF"/>
        <w:snapToGrid w:val="0"/>
        <w:spacing w:line="440" w:lineRule="exact"/>
        <w:ind w:firstLine="540" w:firstLineChars="200"/>
        <w:jc w:val="right"/>
        <w:rPr>
          <w:rFonts w:hint="eastAsia" w:ascii="宋体" w:hAnsi="宋体" w:cs="宋体"/>
          <w:color w:val="auto"/>
          <w:spacing w:val="15"/>
          <w:kern w:val="0"/>
          <w:sz w:val="24"/>
          <w:highlight w:val="none"/>
        </w:rPr>
      </w:pPr>
    </w:p>
    <w:p>
      <w:pPr>
        <w:widowControl/>
        <w:shd w:val="clear" w:color="auto" w:fill="FFFFFF"/>
        <w:snapToGrid w:val="0"/>
        <w:spacing w:line="440" w:lineRule="exact"/>
        <w:ind w:firstLine="540" w:firstLineChars="200"/>
        <w:jc w:val="right"/>
        <w:rPr>
          <w:rFonts w:ascii="宋体" w:hAnsi="宋体" w:cs="宋体"/>
          <w:color w:val="auto"/>
          <w:spacing w:val="15"/>
          <w:kern w:val="0"/>
          <w:sz w:val="24"/>
          <w:highlight w:val="none"/>
        </w:rPr>
      </w:pPr>
    </w:p>
    <w:p>
      <w:pPr>
        <w:widowControl/>
        <w:shd w:val="clear" w:color="auto" w:fill="FFFFFF"/>
        <w:snapToGrid w:val="0"/>
        <w:spacing w:line="440" w:lineRule="exact"/>
        <w:ind w:firstLine="540" w:firstLineChars="200"/>
        <w:jc w:val="center"/>
        <w:rPr>
          <w:rFonts w:ascii="宋体" w:hAnsi="宋体" w:cs="宋体"/>
          <w:spacing w:val="15"/>
          <w:kern w:val="0"/>
          <w:sz w:val="24"/>
        </w:rPr>
      </w:pPr>
      <w:r>
        <w:rPr>
          <w:rFonts w:hint="eastAsia" w:ascii="宋体" w:hAnsi="宋体" w:cs="宋体"/>
          <w:color w:val="auto"/>
          <w:spacing w:val="15"/>
          <w:kern w:val="0"/>
          <w:sz w:val="24"/>
          <w:highlight w:val="none"/>
        </w:rPr>
        <w:t xml:space="preserve">                        </w:t>
      </w:r>
      <w:r>
        <w:rPr>
          <w:rFonts w:hint="eastAsia" w:ascii="宋体" w:hAnsi="宋体" w:cs="宋体"/>
          <w:spacing w:val="15"/>
          <w:kern w:val="0"/>
          <w:sz w:val="24"/>
        </w:rPr>
        <w:t>声明企业</w:t>
      </w:r>
      <w:r>
        <w:rPr>
          <w:rFonts w:hint="eastAsia" w:ascii="宋体" w:hAnsi="宋体" w:cs="宋体"/>
          <w:spacing w:val="15"/>
          <w:kern w:val="0"/>
          <w:sz w:val="24"/>
          <w:lang w:eastAsia="zh-CN"/>
        </w:rPr>
        <w:t>：</w:t>
      </w:r>
      <w:r>
        <w:rPr>
          <w:rFonts w:hint="eastAsia" w:ascii="宋体" w:hAnsi="宋体" w:cs="宋体"/>
          <w:spacing w:val="15"/>
          <w:kern w:val="0"/>
          <w:sz w:val="24"/>
          <w:u w:val="single"/>
          <w:lang w:val="en-US" w:eastAsia="zh-CN"/>
        </w:rPr>
        <w:t xml:space="preserve">  （单位全称） </w:t>
      </w:r>
      <w:r>
        <w:rPr>
          <w:rFonts w:hint="eastAsia" w:ascii="宋体" w:hAnsi="宋体" w:cs="宋体"/>
          <w:spacing w:val="15"/>
          <w:kern w:val="0"/>
          <w:sz w:val="24"/>
        </w:rPr>
        <w:t>(</w:t>
      </w:r>
      <w:r>
        <w:rPr>
          <w:rFonts w:ascii="宋体" w:hAnsi="宋体" w:cs="宋体"/>
          <w:spacing w:val="15"/>
          <w:kern w:val="0"/>
          <w:sz w:val="24"/>
        </w:rPr>
        <w:t>企业公章)</w:t>
      </w:r>
    </w:p>
    <w:p>
      <w:pPr>
        <w:widowControl/>
        <w:shd w:val="clear" w:color="auto" w:fill="FFFFFF"/>
        <w:snapToGrid w:val="0"/>
        <w:spacing w:line="440" w:lineRule="exact"/>
        <w:ind w:firstLine="540" w:firstLineChars="200"/>
        <w:jc w:val="center"/>
        <w:rPr>
          <w:rFonts w:hint="eastAsia" w:ascii="宋体" w:hAnsi="宋体" w:cs="宋体"/>
          <w:spacing w:val="15"/>
          <w:kern w:val="0"/>
          <w:sz w:val="24"/>
        </w:rPr>
      </w:pPr>
      <w:r>
        <w:rPr>
          <w:rFonts w:hint="eastAsia" w:ascii="宋体" w:hAnsi="宋体" w:cs="宋体"/>
          <w:spacing w:val="15"/>
          <w:kern w:val="0"/>
          <w:sz w:val="24"/>
          <w:lang w:val="en-US" w:eastAsia="zh-CN"/>
        </w:rPr>
        <w:t xml:space="preserve">               </w:t>
      </w:r>
      <w:r>
        <w:rPr>
          <w:rFonts w:hint="eastAsia" w:ascii="宋体" w:hAnsi="宋体" w:cs="宋体"/>
          <w:spacing w:val="15"/>
          <w:kern w:val="0"/>
          <w:sz w:val="24"/>
        </w:rPr>
        <w:t>法定代表人</w:t>
      </w:r>
      <w:r>
        <w:rPr>
          <w:rFonts w:hint="eastAsia" w:ascii="宋体" w:hAnsi="宋体" w:cs="宋体"/>
          <w:spacing w:val="15"/>
          <w:kern w:val="0"/>
          <w:sz w:val="24"/>
          <w:lang w:eastAsia="zh-CN"/>
        </w:rPr>
        <w:t>：</w:t>
      </w:r>
      <w:r>
        <w:rPr>
          <w:rFonts w:hint="eastAsia" w:ascii="宋体" w:hAnsi="宋体" w:cs="宋体"/>
          <w:spacing w:val="15"/>
          <w:kern w:val="0"/>
          <w:sz w:val="24"/>
          <w:u w:val="single"/>
          <w:lang w:val="en-US" w:eastAsia="zh-CN"/>
        </w:rPr>
        <w:t xml:space="preserve">          </w:t>
      </w:r>
      <w:r>
        <w:rPr>
          <w:rFonts w:hint="eastAsia" w:ascii="宋体" w:hAnsi="宋体" w:cs="宋体"/>
          <w:spacing w:val="15"/>
          <w:kern w:val="0"/>
          <w:sz w:val="24"/>
        </w:rPr>
        <w:t>（签字）</w:t>
      </w:r>
    </w:p>
    <w:p>
      <w:pPr>
        <w:spacing w:line="600" w:lineRule="exact"/>
        <w:jc w:val="center"/>
        <w:rPr>
          <w:b/>
          <w:bCs/>
          <w:color w:val="auto"/>
          <w:spacing w:val="4"/>
          <w:sz w:val="32"/>
          <w:szCs w:val="32"/>
          <w:highlight w:val="none"/>
        </w:rPr>
      </w:pPr>
      <w:r>
        <w:rPr>
          <w:rFonts w:hint="eastAsia" w:ascii="宋体" w:hAnsi="宋体"/>
          <w:sz w:val="24"/>
          <w:lang w:val="en-US" w:eastAsia="zh-CN"/>
        </w:rPr>
        <w:t xml:space="preserve">            日期：</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p>
    <w:bookmarkEnd w:id="36"/>
    <w:bookmarkEnd w:id="37"/>
    <w:bookmarkEnd w:id="38"/>
    <w:bookmarkEnd w:id="39"/>
    <w:bookmarkEnd w:id="40"/>
    <w:p>
      <w:pPr>
        <w:spacing w:line="700" w:lineRule="exact"/>
        <w:rPr>
          <w:rFonts w:ascii="宋体" w:hAnsi="宋体"/>
          <w:color w:val="auto"/>
          <w:sz w:val="24"/>
          <w:highlight w:val="none"/>
        </w:rPr>
      </w:pPr>
    </w:p>
    <w:p>
      <w:pPr>
        <w:spacing w:line="800" w:lineRule="exact"/>
        <w:jc w:val="center"/>
        <w:rPr>
          <w:rFonts w:hint="eastAsia" w:ascii="黑体" w:hAnsi="宋体" w:eastAsia="黑体"/>
          <w:color w:val="auto"/>
          <w:sz w:val="48"/>
          <w:szCs w:val="48"/>
          <w:highlight w:val="none"/>
          <w:u w:val="single"/>
        </w:rPr>
      </w:pPr>
    </w:p>
    <w:p>
      <w:pPr>
        <w:spacing w:line="800" w:lineRule="exact"/>
        <w:jc w:val="center"/>
        <w:rPr>
          <w:rFonts w:hint="eastAsia" w:ascii="黑体" w:hAnsi="宋体" w:eastAsia="黑体"/>
          <w:color w:val="auto"/>
          <w:sz w:val="48"/>
          <w:szCs w:val="48"/>
          <w:highlight w:val="none"/>
          <w:u w:val="single"/>
        </w:rPr>
      </w:pPr>
    </w:p>
    <w:p>
      <w:pPr>
        <w:spacing w:line="800" w:lineRule="exact"/>
        <w:jc w:val="center"/>
        <w:rPr>
          <w:rFonts w:ascii="宋体" w:hAnsi="宋体"/>
          <w:b/>
          <w:sz w:val="52"/>
          <w:szCs w:val="52"/>
        </w:rPr>
      </w:pPr>
      <w:r>
        <w:rPr>
          <w:rFonts w:hint="eastAsia" w:ascii="黑体" w:hAnsi="宋体" w:eastAsia="黑体"/>
          <w:sz w:val="48"/>
          <w:szCs w:val="48"/>
          <w:u w:val="single"/>
          <w:lang w:val="en-US" w:eastAsia="zh-CN"/>
        </w:rPr>
        <w:t xml:space="preserve">           </w:t>
      </w:r>
      <w:r>
        <w:rPr>
          <w:rFonts w:hint="eastAsia" w:ascii="黑体" w:hAnsi="宋体" w:eastAsia="黑体"/>
          <w:sz w:val="48"/>
          <w:szCs w:val="48"/>
          <w:lang w:val="en-US" w:eastAsia="zh-CN"/>
        </w:rPr>
        <w:t>工程</w:t>
      </w:r>
      <w:r>
        <w:rPr>
          <w:rFonts w:hint="eastAsia" w:ascii="黑体" w:hAnsi="宋体" w:eastAsia="黑体"/>
          <w:sz w:val="48"/>
          <w:szCs w:val="48"/>
        </w:rPr>
        <w:t>监理</w:t>
      </w:r>
      <w:r>
        <w:rPr>
          <w:rFonts w:hint="eastAsia" w:ascii="宋体" w:hAnsi="宋体"/>
          <w:color w:val="auto"/>
          <w:sz w:val="24"/>
          <w:highlight w:val="none"/>
        </w:rPr>
        <w:t>-- 小1号字黑体</w:t>
      </w:r>
    </w:p>
    <w:p>
      <w:pPr>
        <w:spacing w:line="700" w:lineRule="exact"/>
        <w:jc w:val="center"/>
        <w:rPr>
          <w:b/>
          <w:sz w:val="48"/>
          <w:szCs w:val="48"/>
        </w:rPr>
      </w:pPr>
    </w:p>
    <w:p>
      <w:pPr>
        <w:spacing w:line="700" w:lineRule="exact"/>
        <w:jc w:val="center"/>
        <w:rPr>
          <w:b/>
          <w:sz w:val="48"/>
          <w:szCs w:val="48"/>
        </w:rPr>
      </w:pPr>
    </w:p>
    <w:p>
      <w:pPr>
        <w:spacing w:line="700" w:lineRule="exact"/>
        <w:jc w:val="center"/>
        <w:rPr>
          <w:b/>
          <w:sz w:val="48"/>
          <w:szCs w:val="48"/>
        </w:rPr>
      </w:pPr>
    </w:p>
    <w:p>
      <w:pPr>
        <w:spacing w:line="700" w:lineRule="exact"/>
        <w:ind w:firstLine="2650" w:firstLineChars="550"/>
        <w:rPr>
          <w:rFonts w:ascii="黑体" w:hAnsi="宋体" w:eastAsia="黑体"/>
          <w:sz w:val="48"/>
          <w:szCs w:val="48"/>
        </w:rPr>
      </w:pPr>
      <w:r>
        <w:rPr>
          <w:rFonts w:hint="eastAsia" w:ascii="黑体" w:hAnsi="黑体" w:eastAsia="黑体" w:cs="黑体"/>
          <w:b/>
          <w:sz w:val="48"/>
          <w:szCs w:val="48"/>
        </w:rPr>
        <w:t>（</w:t>
      </w:r>
      <w:r>
        <w:rPr>
          <w:rFonts w:hint="eastAsia" w:ascii="黑体" w:hAnsi="黑体" w:eastAsia="黑体" w:cs="黑体"/>
          <w:sz w:val="48"/>
          <w:szCs w:val="48"/>
        </w:rPr>
        <w:t>第二册</w:t>
      </w:r>
      <w:r>
        <w:rPr>
          <w:rFonts w:hint="eastAsia" w:ascii="黑体" w:hAnsi="黑体" w:eastAsia="黑体" w:cs="黑体"/>
          <w:b/>
          <w:sz w:val="48"/>
          <w:szCs w:val="48"/>
        </w:rPr>
        <w:t>）</w:t>
      </w:r>
      <w:r>
        <w:rPr>
          <w:rFonts w:hint="eastAsia" w:ascii="宋体" w:hAnsi="宋体"/>
          <w:color w:val="auto"/>
          <w:sz w:val="24"/>
          <w:highlight w:val="none"/>
        </w:rPr>
        <w:t>-- 小1号字黑体</w:t>
      </w:r>
      <w:r>
        <w:rPr>
          <w:rFonts w:hint="eastAsia"/>
          <w:b/>
          <w:sz w:val="52"/>
          <w:szCs w:val="52"/>
        </w:rPr>
        <w:t xml:space="preserve">  </w:t>
      </w:r>
    </w:p>
    <w:p>
      <w:pPr>
        <w:spacing w:beforeLines="50" w:line="460" w:lineRule="exact"/>
        <w:rPr>
          <w:rFonts w:ascii="宋体" w:hAnsi="宋体"/>
          <w:sz w:val="30"/>
          <w:szCs w:val="30"/>
        </w:rPr>
      </w:pPr>
    </w:p>
    <w:p>
      <w:pPr>
        <w:spacing w:beforeLines="50" w:line="460" w:lineRule="exact"/>
        <w:rPr>
          <w:rFonts w:ascii="宋体" w:hAnsi="宋体"/>
          <w:sz w:val="30"/>
          <w:szCs w:val="30"/>
        </w:rPr>
      </w:pPr>
    </w:p>
    <w:p>
      <w:pPr>
        <w:spacing w:beforeLines="50" w:line="800" w:lineRule="exact"/>
        <w:jc w:val="center"/>
        <w:rPr>
          <w:rFonts w:ascii="黑体" w:eastAsia="黑体"/>
          <w:sz w:val="52"/>
          <w:szCs w:val="52"/>
        </w:rPr>
      </w:pPr>
      <w:r>
        <w:rPr>
          <w:rFonts w:hint="eastAsia" w:ascii="黑体" w:eastAsia="黑体"/>
          <w:sz w:val="48"/>
          <w:szCs w:val="48"/>
        </w:rPr>
        <w:t>技术投标文件</w:t>
      </w:r>
      <w:r>
        <w:rPr>
          <w:rFonts w:hint="eastAsia" w:ascii="宋体" w:hAnsi="宋体"/>
          <w:color w:val="auto"/>
          <w:sz w:val="24"/>
          <w:highlight w:val="none"/>
        </w:rPr>
        <w:t>-- 小1号字黑体</w:t>
      </w:r>
    </w:p>
    <w:p>
      <w:pPr>
        <w:spacing w:line="360" w:lineRule="auto"/>
        <w:rPr>
          <w:b/>
          <w:spacing w:val="160"/>
          <w:sz w:val="72"/>
          <w:szCs w:val="72"/>
        </w:rPr>
      </w:pPr>
    </w:p>
    <w:p>
      <w:pPr>
        <w:spacing w:line="360" w:lineRule="auto"/>
        <w:jc w:val="center"/>
        <w:rPr>
          <w:spacing w:val="6"/>
          <w:sz w:val="36"/>
          <w:szCs w:val="36"/>
        </w:rPr>
      </w:pPr>
      <w:r>
        <w:rPr>
          <w:rFonts w:hint="eastAsia" w:ascii="黑体" w:hAnsi="宋体" w:eastAsia="黑体"/>
          <w:sz w:val="48"/>
          <w:szCs w:val="48"/>
        </w:rPr>
        <w:t>（正本）/（副本）</w:t>
      </w:r>
      <w:r>
        <w:rPr>
          <w:rFonts w:hint="eastAsia" w:ascii="宋体" w:hAnsi="宋体"/>
          <w:color w:val="auto"/>
          <w:sz w:val="24"/>
          <w:highlight w:val="none"/>
        </w:rPr>
        <w:t>-- 小1号字黑体</w:t>
      </w:r>
    </w:p>
    <w:p>
      <w:pPr>
        <w:spacing w:line="360" w:lineRule="auto"/>
        <w:jc w:val="center"/>
        <w:rPr>
          <w:spacing w:val="6"/>
          <w:sz w:val="44"/>
          <w:szCs w:val="44"/>
        </w:rPr>
      </w:pPr>
    </w:p>
    <w:p>
      <w:pPr>
        <w:spacing w:line="360" w:lineRule="auto"/>
        <w:rPr>
          <w:spacing w:val="6"/>
          <w:sz w:val="28"/>
        </w:rPr>
      </w:pPr>
    </w:p>
    <w:p>
      <w:pPr>
        <w:spacing w:line="360" w:lineRule="auto"/>
        <w:rPr>
          <w:spacing w:val="6"/>
          <w:sz w:val="28"/>
        </w:rPr>
      </w:pPr>
    </w:p>
    <w:p>
      <w:pPr>
        <w:spacing w:line="360" w:lineRule="auto"/>
        <w:rPr>
          <w:spacing w:val="6"/>
          <w:sz w:val="28"/>
        </w:rPr>
      </w:pPr>
    </w:p>
    <w:p>
      <w:pPr>
        <w:spacing w:line="360" w:lineRule="auto"/>
        <w:rPr>
          <w:spacing w:val="6"/>
          <w:sz w:val="28"/>
        </w:rPr>
      </w:pPr>
    </w:p>
    <w:p>
      <w:pPr>
        <w:tabs>
          <w:tab w:val="left" w:pos="0"/>
          <w:tab w:val="left" w:pos="1155"/>
          <w:tab w:val="left" w:pos="1470"/>
          <w:tab w:val="left" w:pos="2977"/>
        </w:tabs>
        <w:spacing w:line="480" w:lineRule="exact"/>
        <w:jc w:val="center"/>
        <w:rPr>
          <w:rFonts w:ascii="宋体" w:hAnsi="宋体"/>
          <w:color w:val="auto"/>
          <w:sz w:val="24"/>
          <w:highlight w:val="none"/>
        </w:rPr>
      </w:pPr>
      <w:r>
        <w:rPr>
          <w:rFonts w:hint="eastAsia" w:ascii="黑体" w:eastAsia="黑体"/>
          <w:spacing w:val="6"/>
          <w:sz w:val="48"/>
          <w:szCs w:val="48"/>
        </w:rPr>
        <w:t>日期：</w:t>
      </w:r>
      <w:r>
        <w:rPr>
          <w:rFonts w:hint="eastAsia" w:ascii="黑体" w:eastAsia="黑体"/>
          <w:spacing w:val="6"/>
          <w:sz w:val="48"/>
          <w:szCs w:val="48"/>
          <w:u w:val="none"/>
        </w:rPr>
        <w:t>20</w:t>
      </w:r>
      <w:r>
        <w:rPr>
          <w:rFonts w:hint="eastAsia" w:ascii="黑体" w:eastAsia="黑体"/>
          <w:spacing w:val="6"/>
          <w:sz w:val="48"/>
          <w:szCs w:val="48"/>
          <w:u w:val="none"/>
          <w:lang w:val="en-US" w:eastAsia="zh-CN"/>
        </w:rPr>
        <w:t>23</w:t>
      </w:r>
      <w:r>
        <w:rPr>
          <w:rFonts w:hint="eastAsia" w:ascii="黑体" w:eastAsia="黑体"/>
          <w:spacing w:val="6"/>
          <w:sz w:val="48"/>
          <w:szCs w:val="48"/>
        </w:rPr>
        <w:t>年</w:t>
      </w:r>
      <w:r>
        <w:rPr>
          <w:rFonts w:hint="eastAsia" w:ascii="黑体" w:eastAsia="黑体"/>
          <w:spacing w:val="6"/>
          <w:sz w:val="48"/>
          <w:szCs w:val="48"/>
          <w:lang w:val="en-US" w:eastAsia="zh-CN"/>
        </w:rPr>
        <w:t xml:space="preserve">  </w:t>
      </w:r>
      <w:r>
        <w:rPr>
          <w:rFonts w:hint="eastAsia" w:ascii="黑体" w:eastAsia="黑体"/>
          <w:spacing w:val="6"/>
          <w:sz w:val="48"/>
          <w:szCs w:val="48"/>
        </w:rPr>
        <w:t>月</w:t>
      </w:r>
      <w:r>
        <w:rPr>
          <w:rFonts w:hint="eastAsia" w:ascii="黑体" w:eastAsia="黑体"/>
          <w:spacing w:val="6"/>
          <w:sz w:val="48"/>
          <w:szCs w:val="48"/>
          <w:lang w:val="en-US" w:eastAsia="zh-CN"/>
        </w:rPr>
        <w:t xml:space="preserve">  </w:t>
      </w:r>
      <w:r>
        <w:rPr>
          <w:rFonts w:hint="eastAsia" w:ascii="黑体" w:eastAsia="黑体"/>
          <w:spacing w:val="6"/>
          <w:sz w:val="48"/>
          <w:szCs w:val="48"/>
        </w:rPr>
        <w:t>日</w:t>
      </w:r>
      <w:r>
        <w:rPr>
          <w:rFonts w:hint="eastAsia" w:ascii="宋体" w:hAnsi="宋体"/>
          <w:color w:val="auto"/>
          <w:sz w:val="24"/>
          <w:highlight w:val="none"/>
        </w:rPr>
        <w:t>-- 小1号字黑体</w:t>
      </w:r>
    </w:p>
    <w:p>
      <w:pPr>
        <w:spacing w:line="360" w:lineRule="auto"/>
        <w:jc w:val="center"/>
        <w:rPr>
          <w:rFonts w:ascii="宋体" w:hAnsi="宋体"/>
          <w:b/>
          <w:color w:val="auto"/>
          <w:sz w:val="32"/>
          <w:szCs w:val="32"/>
          <w:highlight w:val="none"/>
        </w:rPr>
      </w:pPr>
    </w:p>
    <w:p>
      <w:pPr>
        <w:spacing w:line="360" w:lineRule="exact"/>
        <w:rPr>
          <w:color w:val="auto"/>
          <w:sz w:val="18"/>
          <w:szCs w:val="18"/>
          <w:highlight w:val="none"/>
        </w:rPr>
      </w:pPr>
    </w:p>
    <w:p>
      <w:pPr>
        <w:pStyle w:val="2"/>
        <w:rPr>
          <w:color w:val="auto"/>
          <w:sz w:val="18"/>
          <w:szCs w:val="18"/>
          <w:highlight w:val="none"/>
        </w:rPr>
      </w:pPr>
    </w:p>
    <w:p>
      <w:pPr>
        <w:pStyle w:val="3"/>
        <w:rPr>
          <w:color w:val="auto"/>
          <w:sz w:val="18"/>
          <w:szCs w:val="18"/>
          <w:highlight w:val="none"/>
        </w:rPr>
      </w:pPr>
    </w:p>
    <w:p>
      <w:pPr>
        <w:pStyle w:val="3"/>
        <w:rPr>
          <w:color w:val="auto"/>
          <w:sz w:val="18"/>
          <w:szCs w:val="18"/>
          <w:highlight w:val="none"/>
        </w:rPr>
      </w:pPr>
    </w:p>
    <w:p>
      <w:pPr>
        <w:pStyle w:val="3"/>
        <w:rPr>
          <w:color w:val="auto"/>
          <w:sz w:val="18"/>
          <w:szCs w:val="18"/>
          <w:highlight w:val="none"/>
        </w:rPr>
      </w:pPr>
    </w:p>
    <w:p>
      <w:pPr>
        <w:keepNext w:val="0"/>
        <w:keepLines w:val="0"/>
        <w:widowControl/>
        <w:suppressLineNumbers w:val="0"/>
        <w:jc w:val="left"/>
        <w:rPr>
          <w:rFonts w:hint="eastAsia" w:ascii="宋体" w:hAnsi="宋体"/>
          <w:sz w:val="21"/>
          <w:szCs w:val="16"/>
          <w:highlight w:val="none"/>
        </w:rPr>
      </w:pPr>
      <w:r>
        <w:rPr>
          <w:rFonts w:hint="eastAsia" w:ascii="宋体" w:hAnsi="宋体" w:eastAsia="宋体" w:cs="宋体"/>
          <w:b/>
          <w:bCs/>
          <w:color w:val="000000"/>
          <w:kern w:val="0"/>
          <w:sz w:val="30"/>
          <w:szCs w:val="30"/>
          <w:lang w:val="en-US" w:eastAsia="zh-CN" w:bidi="ar"/>
        </w:rPr>
        <w:t>技术投标文件应包括以下内容：</w:t>
      </w:r>
    </w:p>
    <w:p>
      <w:pPr>
        <w:pStyle w:val="2"/>
        <w:ind w:left="0" w:leftChars="0" w:firstLine="0" w:firstLineChars="0"/>
        <w:rPr>
          <w:rFonts w:ascii="宋体" w:hAnsi="宋体"/>
          <w:b/>
          <w:bCs/>
          <w:color w:val="auto"/>
          <w:sz w:val="24"/>
          <w:szCs w:val="24"/>
          <w:highlight w:val="none"/>
        </w:rPr>
      </w:pPr>
      <w:r>
        <w:rPr>
          <w:rFonts w:hint="eastAsia" w:ascii="宋体" w:hAnsi="宋体"/>
          <w:sz w:val="21"/>
          <w:szCs w:val="16"/>
          <w:highlight w:val="none"/>
        </w:rPr>
        <w:t>根据</w:t>
      </w:r>
      <w:r>
        <w:rPr>
          <w:rFonts w:hint="eastAsia" w:ascii="宋体" w:hAnsi="宋体"/>
          <w:bCs/>
          <w:sz w:val="21"/>
          <w:szCs w:val="16"/>
          <w:highlight w:val="none"/>
        </w:rPr>
        <w:t>技术投标文件</w:t>
      </w:r>
      <w:r>
        <w:rPr>
          <w:rFonts w:hint="eastAsia" w:ascii="宋体" w:hAnsi="宋体"/>
          <w:sz w:val="21"/>
          <w:szCs w:val="16"/>
          <w:highlight w:val="none"/>
        </w:rPr>
        <w:t>评分标准要求自行编制，</w:t>
      </w:r>
      <w:r>
        <w:rPr>
          <w:rFonts w:hint="eastAsia" w:ascii="宋体" w:hAnsi="宋体"/>
          <w:sz w:val="21"/>
          <w:szCs w:val="16"/>
          <w:highlight w:val="none"/>
          <w:lang w:val="en-US" w:eastAsia="zh-CN"/>
        </w:rPr>
        <w:t>格式按招标文件要求</w:t>
      </w:r>
      <w:r>
        <w:rPr>
          <w:rFonts w:hint="eastAsia" w:ascii="宋体" w:hAnsi="宋体"/>
          <w:sz w:val="21"/>
          <w:szCs w:val="16"/>
          <w:highlight w:val="none"/>
        </w:rPr>
        <w:t>。</w:t>
      </w: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pStyle w:val="3"/>
        <w:rPr>
          <w:rFonts w:ascii="宋体" w:hAnsi="宋体"/>
          <w:b/>
          <w:bCs/>
          <w:color w:val="auto"/>
          <w:sz w:val="24"/>
          <w:szCs w:val="24"/>
          <w:highlight w:val="none"/>
        </w:rPr>
      </w:pPr>
    </w:p>
    <w:p>
      <w:pPr>
        <w:ind w:firstLine="3898" w:firstLineChars="1618"/>
        <w:rPr>
          <w:rFonts w:ascii="宋体" w:hAnsi="宋体"/>
          <w:b/>
          <w:bCs/>
          <w:color w:val="auto"/>
          <w:sz w:val="24"/>
          <w:szCs w:val="24"/>
          <w:highlight w:val="none"/>
        </w:rPr>
      </w:pPr>
    </w:p>
    <w:p>
      <w:pPr>
        <w:spacing w:line="360" w:lineRule="auto"/>
        <w:jc w:val="center"/>
        <w:outlineLvl w:val="1"/>
        <w:rPr>
          <w:b/>
          <w:bCs/>
          <w:color w:val="auto"/>
          <w:spacing w:val="4"/>
          <w:sz w:val="30"/>
          <w:szCs w:val="30"/>
          <w:highlight w:val="none"/>
        </w:rPr>
      </w:pPr>
      <w:r>
        <w:rPr>
          <w:rFonts w:hint="eastAsia"/>
          <w:b/>
          <w:bCs/>
          <w:color w:val="auto"/>
          <w:spacing w:val="4"/>
          <w:sz w:val="30"/>
          <w:szCs w:val="30"/>
          <w:highlight w:val="none"/>
        </w:rPr>
        <w:t>工程监理投标报价书</w:t>
      </w:r>
    </w:p>
    <w:p>
      <w:pPr>
        <w:rPr>
          <w:color w:val="auto"/>
          <w:highlight w:val="none"/>
        </w:rPr>
      </w:pPr>
    </w:p>
    <w:p>
      <w:pPr>
        <w:rPr>
          <w:rFonts w:ascii="宋体" w:hAnsi="宋体"/>
          <w:color w:val="auto"/>
          <w:sz w:val="24"/>
          <w:szCs w:val="24"/>
          <w:highlight w:val="none"/>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2300"/>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903"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7550" w:type="dxa"/>
            <w:gridSpan w:val="2"/>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903"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招 标 人</w:t>
            </w:r>
          </w:p>
        </w:tc>
        <w:tc>
          <w:tcPr>
            <w:tcW w:w="7550" w:type="dxa"/>
            <w:gridSpan w:val="2"/>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03"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投 标 人</w:t>
            </w:r>
          </w:p>
        </w:tc>
        <w:tc>
          <w:tcPr>
            <w:tcW w:w="7550" w:type="dxa"/>
            <w:gridSpan w:val="2"/>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4203" w:type="dxa"/>
            <w:gridSpan w:val="2"/>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在【</w:t>
            </w:r>
            <w:r>
              <w:rPr>
                <w:rFonts w:hint="eastAsia" w:ascii="宋体" w:hAnsi="宋体"/>
                <w:b w:val="0"/>
                <w:bCs w:val="0"/>
                <w:color w:val="auto"/>
                <w:sz w:val="24"/>
                <w:szCs w:val="24"/>
                <w:highlight w:val="none"/>
                <w:lang w:val="en-US" w:eastAsia="zh-CN"/>
              </w:rPr>
              <w:t>0</w:t>
            </w:r>
            <w:r>
              <w:rPr>
                <w:rFonts w:hint="eastAsia" w:ascii="宋体" w:hAnsi="宋体"/>
                <w:b w:val="0"/>
                <w:bCs w:val="0"/>
                <w:color w:val="auto"/>
                <w:spacing w:val="-2"/>
                <w:sz w:val="24"/>
                <w:szCs w:val="24"/>
                <w:highlight w:val="none"/>
              </w:rPr>
              <w:t>%＜</w:t>
            </w:r>
            <w:r>
              <w:rPr>
                <w:rFonts w:hint="eastAsia" w:ascii="宋体" w:hAnsi="宋体"/>
                <w:b w:val="0"/>
                <w:bCs w:val="0"/>
                <w:color w:val="auto"/>
                <w:spacing w:val="-2"/>
                <w:sz w:val="24"/>
                <w:szCs w:val="24"/>
                <w:highlight w:val="none"/>
                <w:lang w:val="en-US" w:eastAsia="zh-CN"/>
              </w:rPr>
              <w:t>a</w:t>
            </w:r>
            <w:r>
              <w:rPr>
                <w:rFonts w:hint="eastAsia" w:ascii="宋体" w:hAnsi="宋体"/>
                <w:color w:val="auto"/>
                <w:sz w:val="24"/>
                <w:szCs w:val="24"/>
                <w:highlight w:val="none"/>
              </w:rPr>
              <w:t>】内</w:t>
            </w:r>
          </w:p>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投报监理报价下浮率</w:t>
            </w:r>
          </w:p>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bCs/>
                <w:color w:val="auto"/>
                <w:sz w:val="24"/>
                <w:szCs w:val="24"/>
                <w:highlight w:val="none"/>
              </w:rPr>
              <w:t>百分数保留二位小数</w:t>
            </w:r>
            <w:r>
              <w:rPr>
                <w:rFonts w:hint="eastAsia" w:ascii="宋体" w:hAnsi="宋体"/>
                <w:color w:val="auto"/>
                <w:sz w:val="24"/>
                <w:szCs w:val="24"/>
                <w:highlight w:val="none"/>
              </w:rPr>
              <w:t>）</w:t>
            </w:r>
          </w:p>
        </w:tc>
        <w:tc>
          <w:tcPr>
            <w:tcW w:w="525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olor w:val="auto"/>
                <w:sz w:val="24"/>
                <w:szCs w:val="24"/>
                <w:highlight w:val="none"/>
                <w:u w:val="single"/>
                <w:lang w:val="en-US" w:eastAsia="zh-CN"/>
              </w:rPr>
            </w:pPr>
            <w:r>
              <w:rPr>
                <w:rFonts w:hint="eastAsia" w:ascii="宋体" w:hAnsi="宋体"/>
                <w:color w:val="auto"/>
                <w:sz w:val="24"/>
                <w:szCs w:val="24"/>
                <w:highlight w:val="none"/>
                <w:u w:val="none"/>
                <w:lang w:val="en-US" w:eastAsia="zh-CN"/>
              </w:rPr>
              <w:t>小写：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olor w:val="auto"/>
                <w:sz w:val="24"/>
                <w:szCs w:val="24"/>
                <w:highlight w:val="none"/>
                <w:u w:val="single"/>
                <w:lang w:val="en-US" w:eastAsia="zh-CN"/>
              </w:rPr>
            </w:pPr>
            <w:r>
              <w:rPr>
                <w:rFonts w:hint="eastAsia" w:ascii="宋体" w:hAnsi="宋体" w:cs="宋体"/>
                <w:b w:val="0"/>
                <w:bCs w:val="0"/>
                <w:color w:val="auto"/>
                <w:sz w:val="24"/>
                <w:szCs w:val="24"/>
                <w:highlight w:val="none"/>
                <w:lang w:val="en-US" w:eastAsia="zh-CN"/>
              </w:rPr>
              <w:t>大写：</w:t>
            </w:r>
            <w:r>
              <w:rPr>
                <w:rFonts w:hint="eastAsia" w:ascii="宋体" w:hAnsi="宋体" w:cs="宋体"/>
                <w:b w:val="0"/>
                <w:bCs w:val="0"/>
                <w:color w:val="auto"/>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4203" w:type="dxa"/>
            <w:gridSpan w:val="2"/>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监理费投标报价（元）</w:t>
            </w:r>
          </w:p>
          <w:p>
            <w:pPr>
              <w:spacing w:line="440" w:lineRule="exact"/>
              <w:jc w:val="center"/>
              <w:rPr>
                <w:rFonts w:ascii="楷体_GB2312" w:hAnsi="宋体" w:eastAsia="楷体_GB2312"/>
                <w:color w:val="auto"/>
                <w:spacing w:val="-6"/>
                <w:sz w:val="24"/>
                <w:szCs w:val="24"/>
                <w:highlight w:val="none"/>
              </w:rPr>
            </w:pPr>
            <w:r>
              <w:rPr>
                <w:rFonts w:hint="eastAsia" w:ascii="楷体_GB2312" w:hAnsi="宋体" w:eastAsia="楷体_GB2312"/>
                <w:color w:val="auto"/>
                <w:spacing w:val="-6"/>
                <w:sz w:val="24"/>
                <w:szCs w:val="24"/>
                <w:highlight w:val="none"/>
              </w:rPr>
              <w:t>（</w:t>
            </w:r>
            <w:r>
              <w:rPr>
                <w:rFonts w:hint="eastAsia" w:ascii="宋体" w:hAnsi="宋体"/>
                <w:color w:val="auto"/>
                <w:spacing w:val="-6"/>
                <w:sz w:val="24"/>
                <w:szCs w:val="24"/>
                <w:highlight w:val="none"/>
              </w:rPr>
              <w:t>按</w:t>
            </w:r>
            <w:r>
              <w:rPr>
                <w:rFonts w:hint="eastAsia" w:ascii="宋体" w:hAnsi="宋体" w:cs="宋体"/>
                <w:color w:val="auto"/>
                <w:kern w:val="0"/>
                <w:sz w:val="24"/>
                <w:szCs w:val="24"/>
                <w:highlight w:val="none"/>
              </w:rPr>
              <w:t>监理服务费招标控制价</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305.00</w:t>
            </w:r>
            <w:r>
              <w:rPr>
                <w:rFonts w:hint="eastAsia" w:ascii="宋体" w:hAnsi="宋体"/>
                <w:color w:val="auto"/>
                <w:sz w:val="24"/>
                <w:szCs w:val="24"/>
                <w:highlight w:val="none"/>
              </w:rPr>
              <w:t>万元</w:t>
            </w:r>
            <w:r>
              <w:rPr>
                <w:rFonts w:hint="eastAsia" w:ascii="宋体" w:hAnsi="宋体"/>
                <w:color w:val="auto"/>
                <w:spacing w:val="-6"/>
                <w:sz w:val="24"/>
                <w:szCs w:val="24"/>
                <w:highlight w:val="none"/>
              </w:rPr>
              <w:t>计算）</w:t>
            </w:r>
          </w:p>
        </w:tc>
        <w:tc>
          <w:tcPr>
            <w:tcW w:w="5250" w:type="dxa"/>
            <w:vAlign w:val="center"/>
          </w:tcPr>
          <w:p>
            <w:pPr>
              <w:spacing w:line="580" w:lineRule="exact"/>
              <w:rPr>
                <w:rFonts w:ascii="宋体" w:hAnsi="宋体"/>
                <w:color w:val="auto"/>
                <w:sz w:val="24"/>
                <w:szCs w:val="24"/>
                <w:highlight w:val="none"/>
                <w:u w:val="single"/>
              </w:rPr>
            </w:pPr>
            <w:r>
              <w:rPr>
                <w:rFonts w:hint="eastAsia" w:ascii="宋体" w:hAnsi="宋体"/>
                <w:color w:val="auto"/>
                <w:sz w:val="24"/>
                <w:szCs w:val="24"/>
                <w:highlight w:val="none"/>
              </w:rPr>
              <w:t>小写：</w:t>
            </w:r>
            <w:r>
              <w:rPr>
                <w:rFonts w:hint="eastAsia" w:ascii="宋体" w:hAnsi="宋体"/>
                <w:color w:val="auto"/>
                <w:sz w:val="24"/>
                <w:szCs w:val="24"/>
                <w:highlight w:val="none"/>
                <w:u w:val="single"/>
              </w:rPr>
              <w:t xml:space="preserve">                       </w:t>
            </w:r>
          </w:p>
          <w:p>
            <w:pPr>
              <w:spacing w:beforeLines="50" w:line="580" w:lineRule="exact"/>
              <w:rPr>
                <w:rFonts w:ascii="宋体" w:hAnsi="宋体"/>
                <w:color w:val="auto"/>
                <w:sz w:val="24"/>
                <w:szCs w:val="24"/>
                <w:highlight w:val="none"/>
              </w:rPr>
            </w:pP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w:t>
            </w:r>
          </w:p>
        </w:tc>
      </w:tr>
    </w:tbl>
    <w:p>
      <w:pPr>
        <w:spacing w:line="500" w:lineRule="exact"/>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z w:val="24"/>
          <w:szCs w:val="24"/>
          <w:highlight w:val="none"/>
        </w:rPr>
        <w:t>注：工程监理投标报价=监理服务费招标控制价×（1－投标下浮率）。</w:t>
      </w:r>
    </w:p>
    <w:p>
      <w:pPr>
        <w:spacing w:line="500" w:lineRule="exact"/>
        <w:rPr>
          <w:rFonts w:ascii="宋体" w:hAnsi="宋体"/>
          <w:color w:val="auto"/>
          <w:spacing w:val="4"/>
          <w:sz w:val="24"/>
          <w:szCs w:val="24"/>
          <w:highlight w:val="none"/>
        </w:rPr>
      </w:pPr>
    </w:p>
    <w:p>
      <w:pPr>
        <w:spacing w:line="500" w:lineRule="exact"/>
        <w:rPr>
          <w:rFonts w:ascii="宋体" w:hAnsi="宋体"/>
          <w:color w:val="auto"/>
          <w:spacing w:val="4"/>
          <w:sz w:val="24"/>
          <w:szCs w:val="24"/>
          <w:highlight w:val="none"/>
        </w:rPr>
      </w:pPr>
    </w:p>
    <w:p>
      <w:pPr>
        <w:spacing w:line="600" w:lineRule="exact"/>
        <w:ind w:firstLine="3988" w:firstLineChars="1662"/>
        <w:rPr>
          <w:rFonts w:ascii="宋体" w:hAnsi="宋体"/>
          <w:color w:val="auto"/>
          <w:sz w:val="24"/>
          <w:szCs w:val="24"/>
          <w:highlight w:val="none"/>
        </w:rPr>
      </w:pPr>
      <w:r>
        <w:rPr>
          <w:rFonts w:hint="eastAsia" w:ascii="宋体" w:hAnsi="宋体"/>
          <w:color w:val="auto"/>
          <w:sz w:val="24"/>
          <w:szCs w:val="24"/>
          <w:highlight w:val="none"/>
        </w:rPr>
        <w:t>投标人 (盖章)：</w:t>
      </w:r>
      <w:r>
        <w:rPr>
          <w:rFonts w:hint="eastAsia" w:ascii="宋体" w:hAnsi="宋体"/>
          <w:color w:val="auto"/>
          <w:sz w:val="24"/>
          <w:szCs w:val="24"/>
          <w:highlight w:val="none"/>
          <w:u w:val="single"/>
        </w:rPr>
        <w:t xml:space="preserve">                 </w:t>
      </w:r>
    </w:p>
    <w:p>
      <w:pPr>
        <w:spacing w:line="600" w:lineRule="exact"/>
        <w:ind w:firstLine="3988" w:firstLineChars="1662"/>
        <w:rPr>
          <w:rFonts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（签字）</w:t>
      </w:r>
    </w:p>
    <w:p>
      <w:pPr>
        <w:spacing w:line="600" w:lineRule="exact"/>
        <w:ind w:firstLine="4008" w:firstLineChars="1670"/>
        <w:rPr>
          <w:rFonts w:ascii="宋体" w:hAnsi="宋体"/>
          <w:color w:val="auto"/>
          <w:sz w:val="24"/>
          <w:szCs w:val="24"/>
          <w:highlight w:val="non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jc w:val="left"/>
        <w:rPr>
          <w:rFonts w:ascii="宋体" w:hAnsi="宋体"/>
          <w:b/>
          <w:bCs/>
          <w:color w:val="auto"/>
          <w:sz w:val="24"/>
          <w:szCs w:val="24"/>
          <w:highlight w:val="none"/>
        </w:rPr>
      </w:pPr>
    </w:p>
    <w:sectPr>
      <w:headerReference r:id="rId5" w:type="default"/>
      <w:footerReference r:id="rId6" w:type="default"/>
      <w:pgSz w:w="11906" w:h="16838"/>
      <w:pgMar w:top="1418" w:right="1134" w:bottom="1418" w:left="1575" w:header="851" w:footer="964" w:gutter="0"/>
      <w:pgNumType w:fmt="decimal" w:start="10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 w:name="TimesNewRomanPSMT">
    <w:altName w:val="Times New Roman"/>
    <w:panose1 w:val="00000000000000000000"/>
    <w:charset w:val="00"/>
    <w:family w:val="auto"/>
    <w:pitch w:val="default"/>
    <w:sig w:usb0="00000000" w:usb1="00000000" w:usb2="00000010" w:usb3="00000000" w:csb0="00020001"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3000509000000000000"/>
    <w:charset w:val="86"/>
    <w:family w:val="script"/>
    <w:pitch w:val="default"/>
    <w:sig w:usb0="00000000" w:usb1="00000000" w:usb2="00000010" w:usb3="00000000" w:csb0="00040000" w:csb1="00000000"/>
  </w:font>
  <w:font w:name="Gulim">
    <w:altName w:val="Malgun Gothic"/>
    <w:panose1 w:val="020B0600000101010101"/>
    <w:charset w:val="81"/>
    <w:family w:val="swiss"/>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4"/>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MTIyNjdiYjBlMjhmNGJiZTk3OTAxMTBmNmZmZDEifQ=="/>
  </w:docVars>
  <w:rsids>
    <w:rsidRoot w:val="00B27CEA"/>
    <w:rsid w:val="00000516"/>
    <w:rsid w:val="000007D8"/>
    <w:rsid w:val="00001379"/>
    <w:rsid w:val="00002792"/>
    <w:rsid w:val="0000285E"/>
    <w:rsid w:val="000028DC"/>
    <w:rsid w:val="00002A62"/>
    <w:rsid w:val="00003262"/>
    <w:rsid w:val="00005D02"/>
    <w:rsid w:val="00005DE5"/>
    <w:rsid w:val="000066D7"/>
    <w:rsid w:val="000067C6"/>
    <w:rsid w:val="00006828"/>
    <w:rsid w:val="000107D7"/>
    <w:rsid w:val="00010EC0"/>
    <w:rsid w:val="00011D62"/>
    <w:rsid w:val="000121FB"/>
    <w:rsid w:val="00012883"/>
    <w:rsid w:val="0001344E"/>
    <w:rsid w:val="00013536"/>
    <w:rsid w:val="00013DAD"/>
    <w:rsid w:val="0001489F"/>
    <w:rsid w:val="00015091"/>
    <w:rsid w:val="000152B5"/>
    <w:rsid w:val="000153A0"/>
    <w:rsid w:val="00015FB2"/>
    <w:rsid w:val="000160CE"/>
    <w:rsid w:val="0001681C"/>
    <w:rsid w:val="00016E2E"/>
    <w:rsid w:val="000170CA"/>
    <w:rsid w:val="000172B5"/>
    <w:rsid w:val="000177BC"/>
    <w:rsid w:val="000210CC"/>
    <w:rsid w:val="00021548"/>
    <w:rsid w:val="00021585"/>
    <w:rsid w:val="00021AA5"/>
    <w:rsid w:val="00021BF1"/>
    <w:rsid w:val="00021FEF"/>
    <w:rsid w:val="0002225E"/>
    <w:rsid w:val="000224CA"/>
    <w:rsid w:val="000248AC"/>
    <w:rsid w:val="000249E7"/>
    <w:rsid w:val="00025038"/>
    <w:rsid w:val="000258C7"/>
    <w:rsid w:val="000259D0"/>
    <w:rsid w:val="00026FDD"/>
    <w:rsid w:val="000272C9"/>
    <w:rsid w:val="000272E2"/>
    <w:rsid w:val="00031243"/>
    <w:rsid w:val="00032465"/>
    <w:rsid w:val="00032A41"/>
    <w:rsid w:val="00032DE4"/>
    <w:rsid w:val="00032E0C"/>
    <w:rsid w:val="0003301F"/>
    <w:rsid w:val="00034535"/>
    <w:rsid w:val="0003468E"/>
    <w:rsid w:val="000346B6"/>
    <w:rsid w:val="000350E3"/>
    <w:rsid w:val="0003578D"/>
    <w:rsid w:val="00035C29"/>
    <w:rsid w:val="000361B7"/>
    <w:rsid w:val="0003625A"/>
    <w:rsid w:val="00036420"/>
    <w:rsid w:val="000367FC"/>
    <w:rsid w:val="00036A1F"/>
    <w:rsid w:val="00037DFF"/>
    <w:rsid w:val="000408C6"/>
    <w:rsid w:val="00041A7B"/>
    <w:rsid w:val="00041D32"/>
    <w:rsid w:val="00042C3B"/>
    <w:rsid w:val="00042DD7"/>
    <w:rsid w:val="000435BB"/>
    <w:rsid w:val="0004395F"/>
    <w:rsid w:val="00043C66"/>
    <w:rsid w:val="00043CA2"/>
    <w:rsid w:val="00044FC0"/>
    <w:rsid w:val="00045949"/>
    <w:rsid w:val="0004640F"/>
    <w:rsid w:val="00046890"/>
    <w:rsid w:val="000476D2"/>
    <w:rsid w:val="0004790F"/>
    <w:rsid w:val="0005002B"/>
    <w:rsid w:val="0005069A"/>
    <w:rsid w:val="00050989"/>
    <w:rsid w:val="00050D6A"/>
    <w:rsid w:val="00050DB5"/>
    <w:rsid w:val="00050FBE"/>
    <w:rsid w:val="0005165B"/>
    <w:rsid w:val="00051BA6"/>
    <w:rsid w:val="00052A99"/>
    <w:rsid w:val="000533CF"/>
    <w:rsid w:val="0005367C"/>
    <w:rsid w:val="000540C7"/>
    <w:rsid w:val="00054E46"/>
    <w:rsid w:val="00056A03"/>
    <w:rsid w:val="00056AEA"/>
    <w:rsid w:val="00056CE7"/>
    <w:rsid w:val="00056F1E"/>
    <w:rsid w:val="00057343"/>
    <w:rsid w:val="00057768"/>
    <w:rsid w:val="00060652"/>
    <w:rsid w:val="00060DEE"/>
    <w:rsid w:val="00060ED3"/>
    <w:rsid w:val="00061C88"/>
    <w:rsid w:val="00062209"/>
    <w:rsid w:val="00062EB9"/>
    <w:rsid w:val="00062F39"/>
    <w:rsid w:val="000635D5"/>
    <w:rsid w:val="00063E27"/>
    <w:rsid w:val="00064976"/>
    <w:rsid w:val="00065050"/>
    <w:rsid w:val="00065F7B"/>
    <w:rsid w:val="00066CE3"/>
    <w:rsid w:val="00066FD6"/>
    <w:rsid w:val="000671E4"/>
    <w:rsid w:val="00067E2B"/>
    <w:rsid w:val="00070185"/>
    <w:rsid w:val="00070469"/>
    <w:rsid w:val="00071557"/>
    <w:rsid w:val="00071893"/>
    <w:rsid w:val="00071D47"/>
    <w:rsid w:val="0007241E"/>
    <w:rsid w:val="00072D49"/>
    <w:rsid w:val="0007379C"/>
    <w:rsid w:val="00073841"/>
    <w:rsid w:val="00073D27"/>
    <w:rsid w:val="0007407E"/>
    <w:rsid w:val="00074CEB"/>
    <w:rsid w:val="00075AFB"/>
    <w:rsid w:val="00075B92"/>
    <w:rsid w:val="00075CC0"/>
    <w:rsid w:val="00076F87"/>
    <w:rsid w:val="0007702B"/>
    <w:rsid w:val="0007758B"/>
    <w:rsid w:val="00077852"/>
    <w:rsid w:val="00080178"/>
    <w:rsid w:val="0008088B"/>
    <w:rsid w:val="000808B3"/>
    <w:rsid w:val="000809DC"/>
    <w:rsid w:val="00080CFC"/>
    <w:rsid w:val="00080D97"/>
    <w:rsid w:val="00081DBB"/>
    <w:rsid w:val="00081E26"/>
    <w:rsid w:val="0008279F"/>
    <w:rsid w:val="00082BAA"/>
    <w:rsid w:val="0008316C"/>
    <w:rsid w:val="00083F86"/>
    <w:rsid w:val="0008468C"/>
    <w:rsid w:val="000847E2"/>
    <w:rsid w:val="000848A7"/>
    <w:rsid w:val="00085D71"/>
    <w:rsid w:val="00085F06"/>
    <w:rsid w:val="00085F81"/>
    <w:rsid w:val="000862CA"/>
    <w:rsid w:val="00087C10"/>
    <w:rsid w:val="00087EBA"/>
    <w:rsid w:val="00090396"/>
    <w:rsid w:val="00090647"/>
    <w:rsid w:val="00090C77"/>
    <w:rsid w:val="00090E3E"/>
    <w:rsid w:val="0009415B"/>
    <w:rsid w:val="00094760"/>
    <w:rsid w:val="000948D4"/>
    <w:rsid w:val="000956CC"/>
    <w:rsid w:val="0009600C"/>
    <w:rsid w:val="00096EDE"/>
    <w:rsid w:val="000971D3"/>
    <w:rsid w:val="00097B1B"/>
    <w:rsid w:val="00097BF2"/>
    <w:rsid w:val="000A032C"/>
    <w:rsid w:val="000A038D"/>
    <w:rsid w:val="000A07A7"/>
    <w:rsid w:val="000A0FCE"/>
    <w:rsid w:val="000A1091"/>
    <w:rsid w:val="000A10D9"/>
    <w:rsid w:val="000A177B"/>
    <w:rsid w:val="000A26B4"/>
    <w:rsid w:val="000A2EE7"/>
    <w:rsid w:val="000A3447"/>
    <w:rsid w:val="000A39CE"/>
    <w:rsid w:val="000A39ED"/>
    <w:rsid w:val="000A47D1"/>
    <w:rsid w:val="000A47DA"/>
    <w:rsid w:val="000A48C5"/>
    <w:rsid w:val="000A4B16"/>
    <w:rsid w:val="000A4C23"/>
    <w:rsid w:val="000A52D1"/>
    <w:rsid w:val="000A62F8"/>
    <w:rsid w:val="000A7C0E"/>
    <w:rsid w:val="000B12EA"/>
    <w:rsid w:val="000B2CE6"/>
    <w:rsid w:val="000B2D66"/>
    <w:rsid w:val="000B2F21"/>
    <w:rsid w:val="000B3AE0"/>
    <w:rsid w:val="000B571B"/>
    <w:rsid w:val="000B585F"/>
    <w:rsid w:val="000B61C5"/>
    <w:rsid w:val="000B62B3"/>
    <w:rsid w:val="000B631B"/>
    <w:rsid w:val="000B685C"/>
    <w:rsid w:val="000B6D4C"/>
    <w:rsid w:val="000B6EB9"/>
    <w:rsid w:val="000B7BB5"/>
    <w:rsid w:val="000C00C6"/>
    <w:rsid w:val="000C02FD"/>
    <w:rsid w:val="000C05A6"/>
    <w:rsid w:val="000C12AA"/>
    <w:rsid w:val="000C1417"/>
    <w:rsid w:val="000C216C"/>
    <w:rsid w:val="000C2186"/>
    <w:rsid w:val="000C2E16"/>
    <w:rsid w:val="000C3477"/>
    <w:rsid w:val="000C3F5B"/>
    <w:rsid w:val="000C4155"/>
    <w:rsid w:val="000C5913"/>
    <w:rsid w:val="000C5940"/>
    <w:rsid w:val="000C61FB"/>
    <w:rsid w:val="000C658A"/>
    <w:rsid w:val="000C75BE"/>
    <w:rsid w:val="000C7729"/>
    <w:rsid w:val="000D0336"/>
    <w:rsid w:val="000D10F2"/>
    <w:rsid w:val="000D1A08"/>
    <w:rsid w:val="000D232B"/>
    <w:rsid w:val="000D3CC9"/>
    <w:rsid w:val="000D3E22"/>
    <w:rsid w:val="000D4C2A"/>
    <w:rsid w:val="000D5161"/>
    <w:rsid w:val="000D569A"/>
    <w:rsid w:val="000D5B95"/>
    <w:rsid w:val="000D6B1F"/>
    <w:rsid w:val="000D6BAF"/>
    <w:rsid w:val="000D72C0"/>
    <w:rsid w:val="000D7352"/>
    <w:rsid w:val="000D7782"/>
    <w:rsid w:val="000D782F"/>
    <w:rsid w:val="000E0AE1"/>
    <w:rsid w:val="000E0BB4"/>
    <w:rsid w:val="000E196C"/>
    <w:rsid w:val="000E27CD"/>
    <w:rsid w:val="000E2D68"/>
    <w:rsid w:val="000E35AE"/>
    <w:rsid w:val="000E3978"/>
    <w:rsid w:val="000E47F3"/>
    <w:rsid w:val="000E4989"/>
    <w:rsid w:val="000E503D"/>
    <w:rsid w:val="000E54C6"/>
    <w:rsid w:val="000E57E6"/>
    <w:rsid w:val="000E7104"/>
    <w:rsid w:val="000E7BB2"/>
    <w:rsid w:val="000E7CEC"/>
    <w:rsid w:val="000F071E"/>
    <w:rsid w:val="000F1B2C"/>
    <w:rsid w:val="000F1B6D"/>
    <w:rsid w:val="000F1E14"/>
    <w:rsid w:val="000F2313"/>
    <w:rsid w:val="000F2619"/>
    <w:rsid w:val="000F3018"/>
    <w:rsid w:val="000F3B77"/>
    <w:rsid w:val="000F41DE"/>
    <w:rsid w:val="000F4F6B"/>
    <w:rsid w:val="000F529D"/>
    <w:rsid w:val="000F6546"/>
    <w:rsid w:val="000F6A11"/>
    <w:rsid w:val="000F7D30"/>
    <w:rsid w:val="000F7E56"/>
    <w:rsid w:val="00100085"/>
    <w:rsid w:val="0010086C"/>
    <w:rsid w:val="00100D2B"/>
    <w:rsid w:val="001013C7"/>
    <w:rsid w:val="00101436"/>
    <w:rsid w:val="00101480"/>
    <w:rsid w:val="001015F0"/>
    <w:rsid w:val="00102D47"/>
    <w:rsid w:val="001033BB"/>
    <w:rsid w:val="001034BF"/>
    <w:rsid w:val="00103927"/>
    <w:rsid w:val="00104129"/>
    <w:rsid w:val="00104317"/>
    <w:rsid w:val="0010457A"/>
    <w:rsid w:val="001054B0"/>
    <w:rsid w:val="001060C2"/>
    <w:rsid w:val="001066B9"/>
    <w:rsid w:val="00106CB6"/>
    <w:rsid w:val="00110119"/>
    <w:rsid w:val="0011083C"/>
    <w:rsid w:val="00110995"/>
    <w:rsid w:val="0011124C"/>
    <w:rsid w:val="00111306"/>
    <w:rsid w:val="001121B3"/>
    <w:rsid w:val="00112463"/>
    <w:rsid w:val="001125D4"/>
    <w:rsid w:val="00112D21"/>
    <w:rsid w:val="00113612"/>
    <w:rsid w:val="001139CB"/>
    <w:rsid w:val="00113A15"/>
    <w:rsid w:val="0011458B"/>
    <w:rsid w:val="00114CD8"/>
    <w:rsid w:val="001151C0"/>
    <w:rsid w:val="00115653"/>
    <w:rsid w:val="001159BD"/>
    <w:rsid w:val="0011669E"/>
    <w:rsid w:val="00116988"/>
    <w:rsid w:val="001170CD"/>
    <w:rsid w:val="001172DE"/>
    <w:rsid w:val="0011735D"/>
    <w:rsid w:val="0012183B"/>
    <w:rsid w:val="001218C6"/>
    <w:rsid w:val="00121D12"/>
    <w:rsid w:val="00122099"/>
    <w:rsid w:val="00122107"/>
    <w:rsid w:val="00122944"/>
    <w:rsid w:val="00123653"/>
    <w:rsid w:val="00123AD2"/>
    <w:rsid w:val="00123E14"/>
    <w:rsid w:val="00124024"/>
    <w:rsid w:val="001253F0"/>
    <w:rsid w:val="00125413"/>
    <w:rsid w:val="00125C60"/>
    <w:rsid w:val="001263A9"/>
    <w:rsid w:val="001270B3"/>
    <w:rsid w:val="00127A06"/>
    <w:rsid w:val="00127C87"/>
    <w:rsid w:val="001306F4"/>
    <w:rsid w:val="001308E9"/>
    <w:rsid w:val="00130C50"/>
    <w:rsid w:val="001337D6"/>
    <w:rsid w:val="00133BF5"/>
    <w:rsid w:val="00133C26"/>
    <w:rsid w:val="00134116"/>
    <w:rsid w:val="001349D0"/>
    <w:rsid w:val="001362E9"/>
    <w:rsid w:val="001405A3"/>
    <w:rsid w:val="00140A82"/>
    <w:rsid w:val="00141191"/>
    <w:rsid w:val="001413A6"/>
    <w:rsid w:val="0014154A"/>
    <w:rsid w:val="001419BD"/>
    <w:rsid w:val="00141DEC"/>
    <w:rsid w:val="00143331"/>
    <w:rsid w:val="001436AE"/>
    <w:rsid w:val="00143F2F"/>
    <w:rsid w:val="00144B50"/>
    <w:rsid w:val="00144E38"/>
    <w:rsid w:val="0014564F"/>
    <w:rsid w:val="00145D8C"/>
    <w:rsid w:val="001466BE"/>
    <w:rsid w:val="00146D9F"/>
    <w:rsid w:val="001470D7"/>
    <w:rsid w:val="0014762A"/>
    <w:rsid w:val="001479DB"/>
    <w:rsid w:val="00147D0F"/>
    <w:rsid w:val="00151268"/>
    <w:rsid w:val="00151717"/>
    <w:rsid w:val="001522AC"/>
    <w:rsid w:val="00152BD0"/>
    <w:rsid w:val="00152FE8"/>
    <w:rsid w:val="00153021"/>
    <w:rsid w:val="001531A9"/>
    <w:rsid w:val="0015362C"/>
    <w:rsid w:val="001539E7"/>
    <w:rsid w:val="001540C8"/>
    <w:rsid w:val="0015417F"/>
    <w:rsid w:val="0015434A"/>
    <w:rsid w:val="00154D4D"/>
    <w:rsid w:val="0015598F"/>
    <w:rsid w:val="00155AE9"/>
    <w:rsid w:val="00155D87"/>
    <w:rsid w:val="00156028"/>
    <w:rsid w:val="00156277"/>
    <w:rsid w:val="00156463"/>
    <w:rsid w:val="0016251A"/>
    <w:rsid w:val="001625E4"/>
    <w:rsid w:val="001628D8"/>
    <w:rsid w:val="00163301"/>
    <w:rsid w:val="00163CB8"/>
    <w:rsid w:val="00164366"/>
    <w:rsid w:val="00164EF8"/>
    <w:rsid w:val="00165242"/>
    <w:rsid w:val="001655AF"/>
    <w:rsid w:val="001666D2"/>
    <w:rsid w:val="00166976"/>
    <w:rsid w:val="00166A34"/>
    <w:rsid w:val="00167934"/>
    <w:rsid w:val="00170665"/>
    <w:rsid w:val="001706D1"/>
    <w:rsid w:val="0017078C"/>
    <w:rsid w:val="00170A96"/>
    <w:rsid w:val="0017120C"/>
    <w:rsid w:val="0017144C"/>
    <w:rsid w:val="001715A2"/>
    <w:rsid w:val="00171B5C"/>
    <w:rsid w:val="00171E78"/>
    <w:rsid w:val="0017239E"/>
    <w:rsid w:val="00173172"/>
    <w:rsid w:val="00173321"/>
    <w:rsid w:val="001733BB"/>
    <w:rsid w:val="00173D2C"/>
    <w:rsid w:val="001741EB"/>
    <w:rsid w:val="00174718"/>
    <w:rsid w:val="00175406"/>
    <w:rsid w:val="00175AED"/>
    <w:rsid w:val="00175B84"/>
    <w:rsid w:val="00175DBF"/>
    <w:rsid w:val="001762EB"/>
    <w:rsid w:val="00176380"/>
    <w:rsid w:val="0017739D"/>
    <w:rsid w:val="0017769A"/>
    <w:rsid w:val="0018064B"/>
    <w:rsid w:val="001813CB"/>
    <w:rsid w:val="00181866"/>
    <w:rsid w:val="00182014"/>
    <w:rsid w:val="0018234B"/>
    <w:rsid w:val="00182579"/>
    <w:rsid w:val="00182A99"/>
    <w:rsid w:val="00183809"/>
    <w:rsid w:val="00184408"/>
    <w:rsid w:val="001848F5"/>
    <w:rsid w:val="00185218"/>
    <w:rsid w:val="00185698"/>
    <w:rsid w:val="00185C95"/>
    <w:rsid w:val="00185E7B"/>
    <w:rsid w:val="00185FAB"/>
    <w:rsid w:val="00186CF2"/>
    <w:rsid w:val="00186D0D"/>
    <w:rsid w:val="00190179"/>
    <w:rsid w:val="001906CF"/>
    <w:rsid w:val="0019149F"/>
    <w:rsid w:val="001916C8"/>
    <w:rsid w:val="00192AAC"/>
    <w:rsid w:val="001933CF"/>
    <w:rsid w:val="0019345D"/>
    <w:rsid w:val="00194D8C"/>
    <w:rsid w:val="00194DED"/>
    <w:rsid w:val="00194F9B"/>
    <w:rsid w:val="00195206"/>
    <w:rsid w:val="00196012"/>
    <w:rsid w:val="00197168"/>
    <w:rsid w:val="0019756C"/>
    <w:rsid w:val="00197C5A"/>
    <w:rsid w:val="001A0151"/>
    <w:rsid w:val="001A1469"/>
    <w:rsid w:val="001A1598"/>
    <w:rsid w:val="001A1941"/>
    <w:rsid w:val="001A2090"/>
    <w:rsid w:val="001A215E"/>
    <w:rsid w:val="001A2634"/>
    <w:rsid w:val="001A2CE9"/>
    <w:rsid w:val="001A3EBF"/>
    <w:rsid w:val="001A4632"/>
    <w:rsid w:val="001A4900"/>
    <w:rsid w:val="001A509D"/>
    <w:rsid w:val="001A5174"/>
    <w:rsid w:val="001A5643"/>
    <w:rsid w:val="001A5E37"/>
    <w:rsid w:val="001A739B"/>
    <w:rsid w:val="001A786E"/>
    <w:rsid w:val="001B05A9"/>
    <w:rsid w:val="001B08DE"/>
    <w:rsid w:val="001B0B23"/>
    <w:rsid w:val="001B140B"/>
    <w:rsid w:val="001B14D1"/>
    <w:rsid w:val="001B1C12"/>
    <w:rsid w:val="001B1D94"/>
    <w:rsid w:val="001B2BEC"/>
    <w:rsid w:val="001B4027"/>
    <w:rsid w:val="001B460F"/>
    <w:rsid w:val="001B553A"/>
    <w:rsid w:val="001B5DF2"/>
    <w:rsid w:val="001B676A"/>
    <w:rsid w:val="001B68E5"/>
    <w:rsid w:val="001B7343"/>
    <w:rsid w:val="001B7D7A"/>
    <w:rsid w:val="001C0EE8"/>
    <w:rsid w:val="001C15A7"/>
    <w:rsid w:val="001C1858"/>
    <w:rsid w:val="001C2284"/>
    <w:rsid w:val="001C37EE"/>
    <w:rsid w:val="001C3EE7"/>
    <w:rsid w:val="001C3F86"/>
    <w:rsid w:val="001C4139"/>
    <w:rsid w:val="001C4A9B"/>
    <w:rsid w:val="001C5C4B"/>
    <w:rsid w:val="001C60FA"/>
    <w:rsid w:val="001C6431"/>
    <w:rsid w:val="001C6707"/>
    <w:rsid w:val="001C7496"/>
    <w:rsid w:val="001C750A"/>
    <w:rsid w:val="001C78AA"/>
    <w:rsid w:val="001C7C37"/>
    <w:rsid w:val="001C7DEA"/>
    <w:rsid w:val="001C7F5C"/>
    <w:rsid w:val="001D0087"/>
    <w:rsid w:val="001D0268"/>
    <w:rsid w:val="001D0874"/>
    <w:rsid w:val="001D0F5E"/>
    <w:rsid w:val="001D1096"/>
    <w:rsid w:val="001D11C4"/>
    <w:rsid w:val="001D17B0"/>
    <w:rsid w:val="001D2B46"/>
    <w:rsid w:val="001D3006"/>
    <w:rsid w:val="001D3959"/>
    <w:rsid w:val="001D3A60"/>
    <w:rsid w:val="001D4F18"/>
    <w:rsid w:val="001D5109"/>
    <w:rsid w:val="001D6007"/>
    <w:rsid w:val="001D6CBC"/>
    <w:rsid w:val="001D7247"/>
    <w:rsid w:val="001D7281"/>
    <w:rsid w:val="001E0EAC"/>
    <w:rsid w:val="001E0F50"/>
    <w:rsid w:val="001E11A8"/>
    <w:rsid w:val="001E1327"/>
    <w:rsid w:val="001E1901"/>
    <w:rsid w:val="001E2247"/>
    <w:rsid w:val="001E28AF"/>
    <w:rsid w:val="001E2E0E"/>
    <w:rsid w:val="001E3001"/>
    <w:rsid w:val="001E3B44"/>
    <w:rsid w:val="001E3E5B"/>
    <w:rsid w:val="001E405E"/>
    <w:rsid w:val="001E43FD"/>
    <w:rsid w:val="001E4A50"/>
    <w:rsid w:val="001E4C07"/>
    <w:rsid w:val="001E4FDA"/>
    <w:rsid w:val="001E66CB"/>
    <w:rsid w:val="001E6716"/>
    <w:rsid w:val="001E677E"/>
    <w:rsid w:val="001E7AEB"/>
    <w:rsid w:val="001F06F5"/>
    <w:rsid w:val="001F0798"/>
    <w:rsid w:val="001F118E"/>
    <w:rsid w:val="001F1E6A"/>
    <w:rsid w:val="001F2DA4"/>
    <w:rsid w:val="001F38D3"/>
    <w:rsid w:val="001F3929"/>
    <w:rsid w:val="001F39C2"/>
    <w:rsid w:val="001F3C22"/>
    <w:rsid w:val="001F3CD9"/>
    <w:rsid w:val="001F3ECE"/>
    <w:rsid w:val="001F4FE7"/>
    <w:rsid w:val="001F5155"/>
    <w:rsid w:val="001F614D"/>
    <w:rsid w:val="001F62EE"/>
    <w:rsid w:val="001F667B"/>
    <w:rsid w:val="001F7209"/>
    <w:rsid w:val="001F7A38"/>
    <w:rsid w:val="001F7F10"/>
    <w:rsid w:val="002002AE"/>
    <w:rsid w:val="002002DE"/>
    <w:rsid w:val="00200BB2"/>
    <w:rsid w:val="00201747"/>
    <w:rsid w:val="002018BB"/>
    <w:rsid w:val="00201D1B"/>
    <w:rsid w:val="00202284"/>
    <w:rsid w:val="00202FDD"/>
    <w:rsid w:val="0020394A"/>
    <w:rsid w:val="00203AB4"/>
    <w:rsid w:val="00203DE3"/>
    <w:rsid w:val="0020406E"/>
    <w:rsid w:val="0020456F"/>
    <w:rsid w:val="00205277"/>
    <w:rsid w:val="002059E4"/>
    <w:rsid w:val="00206157"/>
    <w:rsid w:val="00206C7A"/>
    <w:rsid w:val="002072DF"/>
    <w:rsid w:val="002074A5"/>
    <w:rsid w:val="002078A2"/>
    <w:rsid w:val="00207E37"/>
    <w:rsid w:val="00211AC4"/>
    <w:rsid w:val="0021268D"/>
    <w:rsid w:val="00212CA6"/>
    <w:rsid w:val="002136BE"/>
    <w:rsid w:val="0021421C"/>
    <w:rsid w:val="002149D6"/>
    <w:rsid w:val="00215140"/>
    <w:rsid w:val="002163BB"/>
    <w:rsid w:val="00216742"/>
    <w:rsid w:val="0022193C"/>
    <w:rsid w:val="00221C61"/>
    <w:rsid w:val="0022249D"/>
    <w:rsid w:val="00222E58"/>
    <w:rsid w:val="00223230"/>
    <w:rsid w:val="00223686"/>
    <w:rsid w:val="0022369B"/>
    <w:rsid w:val="00223711"/>
    <w:rsid w:val="00223AEB"/>
    <w:rsid w:val="00223CD9"/>
    <w:rsid w:val="00224C97"/>
    <w:rsid w:val="00225446"/>
    <w:rsid w:val="00225448"/>
    <w:rsid w:val="00225780"/>
    <w:rsid w:val="00225B48"/>
    <w:rsid w:val="00225C2D"/>
    <w:rsid w:val="00226713"/>
    <w:rsid w:val="002267F5"/>
    <w:rsid w:val="002272E4"/>
    <w:rsid w:val="00230144"/>
    <w:rsid w:val="00230CC1"/>
    <w:rsid w:val="00230DD1"/>
    <w:rsid w:val="002314E6"/>
    <w:rsid w:val="00231FD9"/>
    <w:rsid w:val="002322CF"/>
    <w:rsid w:val="002323B8"/>
    <w:rsid w:val="00232961"/>
    <w:rsid w:val="002329AB"/>
    <w:rsid w:val="00232D09"/>
    <w:rsid w:val="00232DDE"/>
    <w:rsid w:val="00233537"/>
    <w:rsid w:val="002336CF"/>
    <w:rsid w:val="0023426F"/>
    <w:rsid w:val="0023555C"/>
    <w:rsid w:val="002357E6"/>
    <w:rsid w:val="00235947"/>
    <w:rsid w:val="00235F5E"/>
    <w:rsid w:val="00237347"/>
    <w:rsid w:val="0023779D"/>
    <w:rsid w:val="00237C9C"/>
    <w:rsid w:val="00240C52"/>
    <w:rsid w:val="00240E05"/>
    <w:rsid w:val="002410BE"/>
    <w:rsid w:val="00242FA5"/>
    <w:rsid w:val="00243A08"/>
    <w:rsid w:val="00243EB7"/>
    <w:rsid w:val="0024403E"/>
    <w:rsid w:val="00244155"/>
    <w:rsid w:val="002445B9"/>
    <w:rsid w:val="00244698"/>
    <w:rsid w:val="002446A4"/>
    <w:rsid w:val="00244D71"/>
    <w:rsid w:val="002451F6"/>
    <w:rsid w:val="00245793"/>
    <w:rsid w:val="00246673"/>
    <w:rsid w:val="00246A41"/>
    <w:rsid w:val="0024762F"/>
    <w:rsid w:val="002500E8"/>
    <w:rsid w:val="0025032E"/>
    <w:rsid w:val="0025033E"/>
    <w:rsid w:val="00250FBE"/>
    <w:rsid w:val="002513D4"/>
    <w:rsid w:val="0025186E"/>
    <w:rsid w:val="00251FF2"/>
    <w:rsid w:val="002527DE"/>
    <w:rsid w:val="00253AC5"/>
    <w:rsid w:val="002543D0"/>
    <w:rsid w:val="00255BEB"/>
    <w:rsid w:val="00255C7C"/>
    <w:rsid w:val="002560F6"/>
    <w:rsid w:val="00256460"/>
    <w:rsid w:val="0025686B"/>
    <w:rsid w:val="00257423"/>
    <w:rsid w:val="002575B4"/>
    <w:rsid w:val="002577BB"/>
    <w:rsid w:val="00260868"/>
    <w:rsid w:val="00260AD4"/>
    <w:rsid w:val="002610FC"/>
    <w:rsid w:val="00262BA3"/>
    <w:rsid w:val="00262CF5"/>
    <w:rsid w:val="00262F60"/>
    <w:rsid w:val="002640E7"/>
    <w:rsid w:val="00264343"/>
    <w:rsid w:val="002658AA"/>
    <w:rsid w:val="00265A20"/>
    <w:rsid w:val="00265ED3"/>
    <w:rsid w:val="002662B6"/>
    <w:rsid w:val="00266636"/>
    <w:rsid w:val="00266792"/>
    <w:rsid w:val="00266E11"/>
    <w:rsid w:val="00270116"/>
    <w:rsid w:val="002704F8"/>
    <w:rsid w:val="002704F9"/>
    <w:rsid w:val="00270824"/>
    <w:rsid w:val="00270DD2"/>
    <w:rsid w:val="00271A6D"/>
    <w:rsid w:val="002722D6"/>
    <w:rsid w:val="0027248D"/>
    <w:rsid w:val="00272667"/>
    <w:rsid w:val="002728C0"/>
    <w:rsid w:val="00272A19"/>
    <w:rsid w:val="00273134"/>
    <w:rsid w:val="00274652"/>
    <w:rsid w:val="0027516E"/>
    <w:rsid w:val="00275B30"/>
    <w:rsid w:val="002776BF"/>
    <w:rsid w:val="00277767"/>
    <w:rsid w:val="0028014E"/>
    <w:rsid w:val="0028042A"/>
    <w:rsid w:val="002804D2"/>
    <w:rsid w:val="00280C7D"/>
    <w:rsid w:val="00280EAF"/>
    <w:rsid w:val="00280FC0"/>
    <w:rsid w:val="00281289"/>
    <w:rsid w:val="00281A55"/>
    <w:rsid w:val="00282816"/>
    <w:rsid w:val="00282EAB"/>
    <w:rsid w:val="00282FAC"/>
    <w:rsid w:val="002832EF"/>
    <w:rsid w:val="0028381F"/>
    <w:rsid w:val="00283F2C"/>
    <w:rsid w:val="00284028"/>
    <w:rsid w:val="002846FF"/>
    <w:rsid w:val="002847DB"/>
    <w:rsid w:val="00285E5E"/>
    <w:rsid w:val="0028620A"/>
    <w:rsid w:val="002879B5"/>
    <w:rsid w:val="00287DF9"/>
    <w:rsid w:val="00287E54"/>
    <w:rsid w:val="0029063A"/>
    <w:rsid w:val="00291E4C"/>
    <w:rsid w:val="00291FC4"/>
    <w:rsid w:val="00291FE6"/>
    <w:rsid w:val="0029244A"/>
    <w:rsid w:val="00292E89"/>
    <w:rsid w:val="002944F8"/>
    <w:rsid w:val="0029479A"/>
    <w:rsid w:val="00294959"/>
    <w:rsid w:val="002954A2"/>
    <w:rsid w:val="002963CC"/>
    <w:rsid w:val="00297070"/>
    <w:rsid w:val="002976EC"/>
    <w:rsid w:val="002978EE"/>
    <w:rsid w:val="00297CA1"/>
    <w:rsid w:val="002A0FFC"/>
    <w:rsid w:val="002A14B1"/>
    <w:rsid w:val="002A163D"/>
    <w:rsid w:val="002A17D3"/>
    <w:rsid w:val="002A1DBB"/>
    <w:rsid w:val="002A22DC"/>
    <w:rsid w:val="002A32BF"/>
    <w:rsid w:val="002A3B3E"/>
    <w:rsid w:val="002A3BCF"/>
    <w:rsid w:val="002A4782"/>
    <w:rsid w:val="002A51CB"/>
    <w:rsid w:val="002A51EB"/>
    <w:rsid w:val="002A553A"/>
    <w:rsid w:val="002A55AE"/>
    <w:rsid w:val="002A60E7"/>
    <w:rsid w:val="002A61EB"/>
    <w:rsid w:val="002A6525"/>
    <w:rsid w:val="002A7A0F"/>
    <w:rsid w:val="002B006E"/>
    <w:rsid w:val="002B0316"/>
    <w:rsid w:val="002B041C"/>
    <w:rsid w:val="002B079D"/>
    <w:rsid w:val="002B0E2E"/>
    <w:rsid w:val="002B151A"/>
    <w:rsid w:val="002B19A7"/>
    <w:rsid w:val="002B21DF"/>
    <w:rsid w:val="002B2254"/>
    <w:rsid w:val="002B248C"/>
    <w:rsid w:val="002B2B7C"/>
    <w:rsid w:val="002B36FB"/>
    <w:rsid w:val="002B3E3B"/>
    <w:rsid w:val="002B4395"/>
    <w:rsid w:val="002B443B"/>
    <w:rsid w:val="002B55EA"/>
    <w:rsid w:val="002B5D20"/>
    <w:rsid w:val="002B6368"/>
    <w:rsid w:val="002B6885"/>
    <w:rsid w:val="002B7560"/>
    <w:rsid w:val="002B76CA"/>
    <w:rsid w:val="002B76CD"/>
    <w:rsid w:val="002B7AD5"/>
    <w:rsid w:val="002B7BCB"/>
    <w:rsid w:val="002B7EE0"/>
    <w:rsid w:val="002C254B"/>
    <w:rsid w:val="002C2996"/>
    <w:rsid w:val="002C32CF"/>
    <w:rsid w:val="002C334F"/>
    <w:rsid w:val="002C3F61"/>
    <w:rsid w:val="002C60D0"/>
    <w:rsid w:val="002C60F6"/>
    <w:rsid w:val="002C6275"/>
    <w:rsid w:val="002C7BA6"/>
    <w:rsid w:val="002C7E23"/>
    <w:rsid w:val="002D101F"/>
    <w:rsid w:val="002D1541"/>
    <w:rsid w:val="002D16EB"/>
    <w:rsid w:val="002D22AF"/>
    <w:rsid w:val="002D27B5"/>
    <w:rsid w:val="002D2950"/>
    <w:rsid w:val="002D34B4"/>
    <w:rsid w:val="002D3920"/>
    <w:rsid w:val="002D4AA1"/>
    <w:rsid w:val="002D51D6"/>
    <w:rsid w:val="002D5826"/>
    <w:rsid w:val="002D5C9A"/>
    <w:rsid w:val="002D7719"/>
    <w:rsid w:val="002D7A14"/>
    <w:rsid w:val="002D7EAC"/>
    <w:rsid w:val="002D7F7D"/>
    <w:rsid w:val="002E09AF"/>
    <w:rsid w:val="002E0A10"/>
    <w:rsid w:val="002E0E19"/>
    <w:rsid w:val="002E0FF9"/>
    <w:rsid w:val="002E1398"/>
    <w:rsid w:val="002E1EE3"/>
    <w:rsid w:val="002E29C1"/>
    <w:rsid w:val="002E3A8B"/>
    <w:rsid w:val="002E3D4A"/>
    <w:rsid w:val="002E4112"/>
    <w:rsid w:val="002E46B5"/>
    <w:rsid w:val="002E549B"/>
    <w:rsid w:val="002E559E"/>
    <w:rsid w:val="002E5842"/>
    <w:rsid w:val="002E5E19"/>
    <w:rsid w:val="002E616A"/>
    <w:rsid w:val="002E6481"/>
    <w:rsid w:val="002E64BB"/>
    <w:rsid w:val="002E6919"/>
    <w:rsid w:val="002E6FE0"/>
    <w:rsid w:val="002E726D"/>
    <w:rsid w:val="002E7544"/>
    <w:rsid w:val="002E7659"/>
    <w:rsid w:val="002E77F9"/>
    <w:rsid w:val="002E7CF7"/>
    <w:rsid w:val="002F00AA"/>
    <w:rsid w:val="002F0C22"/>
    <w:rsid w:val="002F0C86"/>
    <w:rsid w:val="002F0D7D"/>
    <w:rsid w:val="002F1973"/>
    <w:rsid w:val="002F2184"/>
    <w:rsid w:val="002F283B"/>
    <w:rsid w:val="002F2898"/>
    <w:rsid w:val="002F28E4"/>
    <w:rsid w:val="002F2962"/>
    <w:rsid w:val="002F365D"/>
    <w:rsid w:val="002F429D"/>
    <w:rsid w:val="002F479F"/>
    <w:rsid w:val="002F49CF"/>
    <w:rsid w:val="002F51C9"/>
    <w:rsid w:val="002F5992"/>
    <w:rsid w:val="002F5FB8"/>
    <w:rsid w:val="002F61A9"/>
    <w:rsid w:val="002F676A"/>
    <w:rsid w:val="002F7188"/>
    <w:rsid w:val="002F71E8"/>
    <w:rsid w:val="002F74C6"/>
    <w:rsid w:val="002F78DB"/>
    <w:rsid w:val="002F7924"/>
    <w:rsid w:val="002F79AF"/>
    <w:rsid w:val="002F7E07"/>
    <w:rsid w:val="003018DD"/>
    <w:rsid w:val="00301E41"/>
    <w:rsid w:val="003023BA"/>
    <w:rsid w:val="00302443"/>
    <w:rsid w:val="003025B0"/>
    <w:rsid w:val="003029CF"/>
    <w:rsid w:val="003047A3"/>
    <w:rsid w:val="00304BC4"/>
    <w:rsid w:val="003052CF"/>
    <w:rsid w:val="00305372"/>
    <w:rsid w:val="00305E2F"/>
    <w:rsid w:val="0030739A"/>
    <w:rsid w:val="0030753B"/>
    <w:rsid w:val="00307735"/>
    <w:rsid w:val="00307DBF"/>
    <w:rsid w:val="00307F47"/>
    <w:rsid w:val="003102DF"/>
    <w:rsid w:val="00310B55"/>
    <w:rsid w:val="0031128D"/>
    <w:rsid w:val="003113ED"/>
    <w:rsid w:val="00311767"/>
    <w:rsid w:val="00311829"/>
    <w:rsid w:val="00311BD7"/>
    <w:rsid w:val="00311E2F"/>
    <w:rsid w:val="00312780"/>
    <w:rsid w:val="00312C50"/>
    <w:rsid w:val="00312F37"/>
    <w:rsid w:val="00313B1B"/>
    <w:rsid w:val="00313B1F"/>
    <w:rsid w:val="00313EFC"/>
    <w:rsid w:val="00314043"/>
    <w:rsid w:val="00314324"/>
    <w:rsid w:val="00314BBA"/>
    <w:rsid w:val="00314EE5"/>
    <w:rsid w:val="00314FE0"/>
    <w:rsid w:val="003150E2"/>
    <w:rsid w:val="00315337"/>
    <w:rsid w:val="0031606A"/>
    <w:rsid w:val="00317611"/>
    <w:rsid w:val="00317EB4"/>
    <w:rsid w:val="0032039F"/>
    <w:rsid w:val="003204F7"/>
    <w:rsid w:val="00320572"/>
    <w:rsid w:val="00321206"/>
    <w:rsid w:val="003216D9"/>
    <w:rsid w:val="003218FA"/>
    <w:rsid w:val="00321C09"/>
    <w:rsid w:val="0032220A"/>
    <w:rsid w:val="003242E9"/>
    <w:rsid w:val="00326169"/>
    <w:rsid w:val="00326682"/>
    <w:rsid w:val="0032743F"/>
    <w:rsid w:val="00327547"/>
    <w:rsid w:val="00327DDC"/>
    <w:rsid w:val="003301E7"/>
    <w:rsid w:val="003317AF"/>
    <w:rsid w:val="00331830"/>
    <w:rsid w:val="003323BC"/>
    <w:rsid w:val="003324FD"/>
    <w:rsid w:val="00332E46"/>
    <w:rsid w:val="00332F34"/>
    <w:rsid w:val="0033303E"/>
    <w:rsid w:val="00333C61"/>
    <w:rsid w:val="003340E7"/>
    <w:rsid w:val="00334159"/>
    <w:rsid w:val="00334BD6"/>
    <w:rsid w:val="00335126"/>
    <w:rsid w:val="003352B2"/>
    <w:rsid w:val="00335302"/>
    <w:rsid w:val="003357C3"/>
    <w:rsid w:val="00336291"/>
    <w:rsid w:val="003365C1"/>
    <w:rsid w:val="00337761"/>
    <w:rsid w:val="00337907"/>
    <w:rsid w:val="00340203"/>
    <w:rsid w:val="0034079B"/>
    <w:rsid w:val="003416D7"/>
    <w:rsid w:val="00342145"/>
    <w:rsid w:val="003435B6"/>
    <w:rsid w:val="00343B46"/>
    <w:rsid w:val="0034535D"/>
    <w:rsid w:val="0034562F"/>
    <w:rsid w:val="0034568D"/>
    <w:rsid w:val="003466DD"/>
    <w:rsid w:val="0034692E"/>
    <w:rsid w:val="00346BA5"/>
    <w:rsid w:val="00347C0F"/>
    <w:rsid w:val="00347CEF"/>
    <w:rsid w:val="00347DDE"/>
    <w:rsid w:val="003507BE"/>
    <w:rsid w:val="003508E7"/>
    <w:rsid w:val="00350EA5"/>
    <w:rsid w:val="003512FA"/>
    <w:rsid w:val="00351454"/>
    <w:rsid w:val="00351A56"/>
    <w:rsid w:val="00351CC6"/>
    <w:rsid w:val="003524D2"/>
    <w:rsid w:val="003530B4"/>
    <w:rsid w:val="00353D81"/>
    <w:rsid w:val="00353DBD"/>
    <w:rsid w:val="003540B1"/>
    <w:rsid w:val="003547B6"/>
    <w:rsid w:val="003550E0"/>
    <w:rsid w:val="003555C8"/>
    <w:rsid w:val="00355671"/>
    <w:rsid w:val="00355807"/>
    <w:rsid w:val="00355956"/>
    <w:rsid w:val="00355BB6"/>
    <w:rsid w:val="003561DB"/>
    <w:rsid w:val="0035675E"/>
    <w:rsid w:val="00356A10"/>
    <w:rsid w:val="00357803"/>
    <w:rsid w:val="00357BB5"/>
    <w:rsid w:val="00357EC6"/>
    <w:rsid w:val="00360155"/>
    <w:rsid w:val="003618A6"/>
    <w:rsid w:val="00361A1C"/>
    <w:rsid w:val="00361C52"/>
    <w:rsid w:val="0036238B"/>
    <w:rsid w:val="00362678"/>
    <w:rsid w:val="003627D5"/>
    <w:rsid w:val="00362D8F"/>
    <w:rsid w:val="00362EFA"/>
    <w:rsid w:val="003631E2"/>
    <w:rsid w:val="003633F0"/>
    <w:rsid w:val="0036432A"/>
    <w:rsid w:val="00364379"/>
    <w:rsid w:val="00365107"/>
    <w:rsid w:val="0036608A"/>
    <w:rsid w:val="003662CF"/>
    <w:rsid w:val="003662E7"/>
    <w:rsid w:val="003667FE"/>
    <w:rsid w:val="00366AB9"/>
    <w:rsid w:val="00366B59"/>
    <w:rsid w:val="00366E8F"/>
    <w:rsid w:val="00366FE1"/>
    <w:rsid w:val="00367011"/>
    <w:rsid w:val="00370FCD"/>
    <w:rsid w:val="003714EE"/>
    <w:rsid w:val="00371727"/>
    <w:rsid w:val="00371AC1"/>
    <w:rsid w:val="00372112"/>
    <w:rsid w:val="003721B1"/>
    <w:rsid w:val="0037220E"/>
    <w:rsid w:val="0037274B"/>
    <w:rsid w:val="00373068"/>
    <w:rsid w:val="00373380"/>
    <w:rsid w:val="00373E6C"/>
    <w:rsid w:val="003740DC"/>
    <w:rsid w:val="003742E1"/>
    <w:rsid w:val="003753DD"/>
    <w:rsid w:val="00376D2A"/>
    <w:rsid w:val="00377F91"/>
    <w:rsid w:val="0038044B"/>
    <w:rsid w:val="0038084D"/>
    <w:rsid w:val="00380B3C"/>
    <w:rsid w:val="0038144D"/>
    <w:rsid w:val="0038188F"/>
    <w:rsid w:val="003827DB"/>
    <w:rsid w:val="003829E0"/>
    <w:rsid w:val="00382DF3"/>
    <w:rsid w:val="00383C23"/>
    <w:rsid w:val="00385F02"/>
    <w:rsid w:val="003869C4"/>
    <w:rsid w:val="0038753B"/>
    <w:rsid w:val="00390633"/>
    <w:rsid w:val="0039074B"/>
    <w:rsid w:val="00390D4F"/>
    <w:rsid w:val="00390F83"/>
    <w:rsid w:val="00391858"/>
    <w:rsid w:val="00391FA2"/>
    <w:rsid w:val="003925E8"/>
    <w:rsid w:val="0039354F"/>
    <w:rsid w:val="00393913"/>
    <w:rsid w:val="00393992"/>
    <w:rsid w:val="00394355"/>
    <w:rsid w:val="00394573"/>
    <w:rsid w:val="00395056"/>
    <w:rsid w:val="0039558B"/>
    <w:rsid w:val="00396216"/>
    <w:rsid w:val="003964F2"/>
    <w:rsid w:val="00396D8F"/>
    <w:rsid w:val="0039726B"/>
    <w:rsid w:val="0039777C"/>
    <w:rsid w:val="0039787D"/>
    <w:rsid w:val="00397997"/>
    <w:rsid w:val="00397A6C"/>
    <w:rsid w:val="00397EF2"/>
    <w:rsid w:val="003A0184"/>
    <w:rsid w:val="003A05E9"/>
    <w:rsid w:val="003A240E"/>
    <w:rsid w:val="003A291E"/>
    <w:rsid w:val="003A2C76"/>
    <w:rsid w:val="003A2CCC"/>
    <w:rsid w:val="003A3074"/>
    <w:rsid w:val="003A3217"/>
    <w:rsid w:val="003A32DB"/>
    <w:rsid w:val="003A6D47"/>
    <w:rsid w:val="003A717F"/>
    <w:rsid w:val="003B0016"/>
    <w:rsid w:val="003B036F"/>
    <w:rsid w:val="003B072D"/>
    <w:rsid w:val="003B1F4E"/>
    <w:rsid w:val="003B231A"/>
    <w:rsid w:val="003B3638"/>
    <w:rsid w:val="003B4BB3"/>
    <w:rsid w:val="003B4EDC"/>
    <w:rsid w:val="003B5937"/>
    <w:rsid w:val="003B5DE6"/>
    <w:rsid w:val="003B6428"/>
    <w:rsid w:val="003B64E6"/>
    <w:rsid w:val="003B6B71"/>
    <w:rsid w:val="003B7498"/>
    <w:rsid w:val="003B7EC5"/>
    <w:rsid w:val="003C00EA"/>
    <w:rsid w:val="003C03A1"/>
    <w:rsid w:val="003C0AD4"/>
    <w:rsid w:val="003C0E47"/>
    <w:rsid w:val="003C0F26"/>
    <w:rsid w:val="003C171F"/>
    <w:rsid w:val="003C1F64"/>
    <w:rsid w:val="003C21D2"/>
    <w:rsid w:val="003C2213"/>
    <w:rsid w:val="003C2E69"/>
    <w:rsid w:val="003C33E8"/>
    <w:rsid w:val="003C38E6"/>
    <w:rsid w:val="003C437D"/>
    <w:rsid w:val="003C56F8"/>
    <w:rsid w:val="003C63D0"/>
    <w:rsid w:val="003C665A"/>
    <w:rsid w:val="003C68FB"/>
    <w:rsid w:val="003C6BB8"/>
    <w:rsid w:val="003D0B2B"/>
    <w:rsid w:val="003D3679"/>
    <w:rsid w:val="003D36E5"/>
    <w:rsid w:val="003D3798"/>
    <w:rsid w:val="003D439C"/>
    <w:rsid w:val="003D4DA1"/>
    <w:rsid w:val="003D4E3C"/>
    <w:rsid w:val="003D5621"/>
    <w:rsid w:val="003D59B7"/>
    <w:rsid w:val="003D5CED"/>
    <w:rsid w:val="003D667D"/>
    <w:rsid w:val="003D6E17"/>
    <w:rsid w:val="003D6E8E"/>
    <w:rsid w:val="003D7713"/>
    <w:rsid w:val="003D794E"/>
    <w:rsid w:val="003D7A28"/>
    <w:rsid w:val="003D7B9C"/>
    <w:rsid w:val="003E0016"/>
    <w:rsid w:val="003E02B8"/>
    <w:rsid w:val="003E0644"/>
    <w:rsid w:val="003E2008"/>
    <w:rsid w:val="003E2244"/>
    <w:rsid w:val="003E258E"/>
    <w:rsid w:val="003E4AF1"/>
    <w:rsid w:val="003E5BF3"/>
    <w:rsid w:val="003E5D15"/>
    <w:rsid w:val="003E646E"/>
    <w:rsid w:val="003E6BBD"/>
    <w:rsid w:val="003E785A"/>
    <w:rsid w:val="003E7AC4"/>
    <w:rsid w:val="003F014F"/>
    <w:rsid w:val="003F0979"/>
    <w:rsid w:val="003F1261"/>
    <w:rsid w:val="003F1960"/>
    <w:rsid w:val="003F1A2C"/>
    <w:rsid w:val="003F27A0"/>
    <w:rsid w:val="003F28B5"/>
    <w:rsid w:val="003F2EE5"/>
    <w:rsid w:val="003F3013"/>
    <w:rsid w:val="003F3E4A"/>
    <w:rsid w:val="003F5344"/>
    <w:rsid w:val="003F60F3"/>
    <w:rsid w:val="003F68F0"/>
    <w:rsid w:val="003F74D7"/>
    <w:rsid w:val="003F786E"/>
    <w:rsid w:val="004004F2"/>
    <w:rsid w:val="004006A2"/>
    <w:rsid w:val="004019C5"/>
    <w:rsid w:val="00404034"/>
    <w:rsid w:val="00405007"/>
    <w:rsid w:val="004050E4"/>
    <w:rsid w:val="004055FA"/>
    <w:rsid w:val="0040632C"/>
    <w:rsid w:val="004065B2"/>
    <w:rsid w:val="00407250"/>
    <w:rsid w:val="004077DA"/>
    <w:rsid w:val="00407816"/>
    <w:rsid w:val="00407EBE"/>
    <w:rsid w:val="004101B2"/>
    <w:rsid w:val="00410F80"/>
    <w:rsid w:val="004114C1"/>
    <w:rsid w:val="0041183B"/>
    <w:rsid w:val="00412D36"/>
    <w:rsid w:val="00412D6E"/>
    <w:rsid w:val="0041378F"/>
    <w:rsid w:val="00413814"/>
    <w:rsid w:val="00413E77"/>
    <w:rsid w:val="0041433C"/>
    <w:rsid w:val="00414477"/>
    <w:rsid w:val="00415065"/>
    <w:rsid w:val="00415806"/>
    <w:rsid w:val="00415BBF"/>
    <w:rsid w:val="00416231"/>
    <w:rsid w:val="004166F9"/>
    <w:rsid w:val="00416817"/>
    <w:rsid w:val="00416BE6"/>
    <w:rsid w:val="00416E11"/>
    <w:rsid w:val="004171FB"/>
    <w:rsid w:val="00417784"/>
    <w:rsid w:val="0041793F"/>
    <w:rsid w:val="00417EDB"/>
    <w:rsid w:val="004203A9"/>
    <w:rsid w:val="0042105D"/>
    <w:rsid w:val="00421574"/>
    <w:rsid w:val="004215D2"/>
    <w:rsid w:val="00422FD3"/>
    <w:rsid w:val="0042370A"/>
    <w:rsid w:val="00423901"/>
    <w:rsid w:val="00423987"/>
    <w:rsid w:val="00423A54"/>
    <w:rsid w:val="004258B8"/>
    <w:rsid w:val="00425983"/>
    <w:rsid w:val="00425E2D"/>
    <w:rsid w:val="00425EC9"/>
    <w:rsid w:val="0042639A"/>
    <w:rsid w:val="0042789D"/>
    <w:rsid w:val="00430164"/>
    <w:rsid w:val="00430318"/>
    <w:rsid w:val="0043097D"/>
    <w:rsid w:val="00430F7D"/>
    <w:rsid w:val="004319EA"/>
    <w:rsid w:val="004321B5"/>
    <w:rsid w:val="00432405"/>
    <w:rsid w:val="00432992"/>
    <w:rsid w:val="00432CD2"/>
    <w:rsid w:val="00433AA9"/>
    <w:rsid w:val="004343C1"/>
    <w:rsid w:val="00434A94"/>
    <w:rsid w:val="00436AE1"/>
    <w:rsid w:val="00436C70"/>
    <w:rsid w:val="00436ED2"/>
    <w:rsid w:val="00437606"/>
    <w:rsid w:val="00440249"/>
    <w:rsid w:val="0044047B"/>
    <w:rsid w:val="00440864"/>
    <w:rsid w:val="00440C5E"/>
    <w:rsid w:val="00440F7B"/>
    <w:rsid w:val="00441358"/>
    <w:rsid w:val="00441566"/>
    <w:rsid w:val="004419EB"/>
    <w:rsid w:val="00441A87"/>
    <w:rsid w:val="00442F36"/>
    <w:rsid w:val="00442FC0"/>
    <w:rsid w:val="004430FF"/>
    <w:rsid w:val="0044339A"/>
    <w:rsid w:val="00443459"/>
    <w:rsid w:val="00443C1F"/>
    <w:rsid w:val="00443CA3"/>
    <w:rsid w:val="00443E41"/>
    <w:rsid w:val="00444651"/>
    <w:rsid w:val="00444DD3"/>
    <w:rsid w:val="00444E13"/>
    <w:rsid w:val="00445569"/>
    <w:rsid w:val="00446B80"/>
    <w:rsid w:val="00446E3A"/>
    <w:rsid w:val="00450A99"/>
    <w:rsid w:val="00451349"/>
    <w:rsid w:val="00451D63"/>
    <w:rsid w:val="004520D0"/>
    <w:rsid w:val="00452318"/>
    <w:rsid w:val="004523B0"/>
    <w:rsid w:val="004528BE"/>
    <w:rsid w:val="00452A56"/>
    <w:rsid w:val="0045346E"/>
    <w:rsid w:val="0045458B"/>
    <w:rsid w:val="00454A61"/>
    <w:rsid w:val="0045593D"/>
    <w:rsid w:val="00455B9A"/>
    <w:rsid w:val="004560AF"/>
    <w:rsid w:val="00456C3B"/>
    <w:rsid w:val="00457897"/>
    <w:rsid w:val="00457933"/>
    <w:rsid w:val="00460118"/>
    <w:rsid w:val="004604BC"/>
    <w:rsid w:val="0046098A"/>
    <w:rsid w:val="00460D4D"/>
    <w:rsid w:val="00461DD6"/>
    <w:rsid w:val="004642A2"/>
    <w:rsid w:val="00464C42"/>
    <w:rsid w:val="00464E34"/>
    <w:rsid w:val="00465299"/>
    <w:rsid w:val="004653AC"/>
    <w:rsid w:val="00465B52"/>
    <w:rsid w:val="0046663E"/>
    <w:rsid w:val="00466759"/>
    <w:rsid w:val="00466B07"/>
    <w:rsid w:val="0046754B"/>
    <w:rsid w:val="00467C8E"/>
    <w:rsid w:val="0047092B"/>
    <w:rsid w:val="00470B3F"/>
    <w:rsid w:val="00471086"/>
    <w:rsid w:val="004712DE"/>
    <w:rsid w:val="0047155F"/>
    <w:rsid w:val="0047160F"/>
    <w:rsid w:val="00471DAC"/>
    <w:rsid w:val="00471E68"/>
    <w:rsid w:val="004721F6"/>
    <w:rsid w:val="00472362"/>
    <w:rsid w:val="0047256A"/>
    <w:rsid w:val="00472E33"/>
    <w:rsid w:val="004732D6"/>
    <w:rsid w:val="004735B9"/>
    <w:rsid w:val="00473684"/>
    <w:rsid w:val="0047421F"/>
    <w:rsid w:val="004745FF"/>
    <w:rsid w:val="00477351"/>
    <w:rsid w:val="00477403"/>
    <w:rsid w:val="00480187"/>
    <w:rsid w:val="004806AA"/>
    <w:rsid w:val="0048109C"/>
    <w:rsid w:val="00481650"/>
    <w:rsid w:val="00481873"/>
    <w:rsid w:val="0048244F"/>
    <w:rsid w:val="004831BE"/>
    <w:rsid w:val="0048326A"/>
    <w:rsid w:val="00483FFA"/>
    <w:rsid w:val="00484824"/>
    <w:rsid w:val="00485096"/>
    <w:rsid w:val="004858AB"/>
    <w:rsid w:val="0048618C"/>
    <w:rsid w:val="00486459"/>
    <w:rsid w:val="00487130"/>
    <w:rsid w:val="00487447"/>
    <w:rsid w:val="00487A97"/>
    <w:rsid w:val="00487BCF"/>
    <w:rsid w:val="004901DF"/>
    <w:rsid w:val="00490864"/>
    <w:rsid w:val="0049156F"/>
    <w:rsid w:val="00492179"/>
    <w:rsid w:val="00493457"/>
    <w:rsid w:val="004940C1"/>
    <w:rsid w:val="004941A0"/>
    <w:rsid w:val="00494273"/>
    <w:rsid w:val="004942E5"/>
    <w:rsid w:val="00495884"/>
    <w:rsid w:val="00495E56"/>
    <w:rsid w:val="004962F1"/>
    <w:rsid w:val="004966B1"/>
    <w:rsid w:val="00497F92"/>
    <w:rsid w:val="004A1939"/>
    <w:rsid w:val="004A1D25"/>
    <w:rsid w:val="004A27BE"/>
    <w:rsid w:val="004A3BC3"/>
    <w:rsid w:val="004A4235"/>
    <w:rsid w:val="004A4301"/>
    <w:rsid w:val="004A4EC6"/>
    <w:rsid w:val="004A5A95"/>
    <w:rsid w:val="004A6337"/>
    <w:rsid w:val="004A6380"/>
    <w:rsid w:val="004A6BB9"/>
    <w:rsid w:val="004A6EA2"/>
    <w:rsid w:val="004A73E7"/>
    <w:rsid w:val="004A7796"/>
    <w:rsid w:val="004A7859"/>
    <w:rsid w:val="004A7BA2"/>
    <w:rsid w:val="004A7BE3"/>
    <w:rsid w:val="004B004F"/>
    <w:rsid w:val="004B0166"/>
    <w:rsid w:val="004B07E9"/>
    <w:rsid w:val="004B14B5"/>
    <w:rsid w:val="004B1853"/>
    <w:rsid w:val="004B22E8"/>
    <w:rsid w:val="004B31A0"/>
    <w:rsid w:val="004B37C3"/>
    <w:rsid w:val="004B39EC"/>
    <w:rsid w:val="004B4352"/>
    <w:rsid w:val="004B44BA"/>
    <w:rsid w:val="004B5565"/>
    <w:rsid w:val="004B57A7"/>
    <w:rsid w:val="004B6006"/>
    <w:rsid w:val="004B688E"/>
    <w:rsid w:val="004B6D9E"/>
    <w:rsid w:val="004B6F33"/>
    <w:rsid w:val="004B71BB"/>
    <w:rsid w:val="004B7775"/>
    <w:rsid w:val="004B79AC"/>
    <w:rsid w:val="004B7FCC"/>
    <w:rsid w:val="004C0123"/>
    <w:rsid w:val="004C1891"/>
    <w:rsid w:val="004C267B"/>
    <w:rsid w:val="004C3901"/>
    <w:rsid w:val="004C5857"/>
    <w:rsid w:val="004C58D4"/>
    <w:rsid w:val="004C5970"/>
    <w:rsid w:val="004C5A7A"/>
    <w:rsid w:val="004C5B06"/>
    <w:rsid w:val="004C600B"/>
    <w:rsid w:val="004C676B"/>
    <w:rsid w:val="004C6FC6"/>
    <w:rsid w:val="004C70FA"/>
    <w:rsid w:val="004C762D"/>
    <w:rsid w:val="004D033C"/>
    <w:rsid w:val="004D1BBF"/>
    <w:rsid w:val="004D2E46"/>
    <w:rsid w:val="004D2F31"/>
    <w:rsid w:val="004D4646"/>
    <w:rsid w:val="004D4C72"/>
    <w:rsid w:val="004D4EE3"/>
    <w:rsid w:val="004D568F"/>
    <w:rsid w:val="004D5F98"/>
    <w:rsid w:val="004D6082"/>
    <w:rsid w:val="004D657D"/>
    <w:rsid w:val="004D6FC9"/>
    <w:rsid w:val="004D7875"/>
    <w:rsid w:val="004D7F45"/>
    <w:rsid w:val="004E0AEB"/>
    <w:rsid w:val="004E0BE3"/>
    <w:rsid w:val="004E0F0F"/>
    <w:rsid w:val="004E1C30"/>
    <w:rsid w:val="004E22D5"/>
    <w:rsid w:val="004E2756"/>
    <w:rsid w:val="004E2D9B"/>
    <w:rsid w:val="004E386E"/>
    <w:rsid w:val="004E3D7E"/>
    <w:rsid w:val="004E546F"/>
    <w:rsid w:val="004E5909"/>
    <w:rsid w:val="004E62EF"/>
    <w:rsid w:val="004E6BF8"/>
    <w:rsid w:val="004E7003"/>
    <w:rsid w:val="004E70D2"/>
    <w:rsid w:val="004E7ABC"/>
    <w:rsid w:val="004F08D8"/>
    <w:rsid w:val="004F08F8"/>
    <w:rsid w:val="004F09C8"/>
    <w:rsid w:val="004F158A"/>
    <w:rsid w:val="004F2931"/>
    <w:rsid w:val="004F2DE2"/>
    <w:rsid w:val="004F3A50"/>
    <w:rsid w:val="004F4494"/>
    <w:rsid w:val="004F482A"/>
    <w:rsid w:val="004F491C"/>
    <w:rsid w:val="004F5066"/>
    <w:rsid w:val="004F53FB"/>
    <w:rsid w:val="004F5D16"/>
    <w:rsid w:val="004F5FC1"/>
    <w:rsid w:val="004F5FD1"/>
    <w:rsid w:val="004F6854"/>
    <w:rsid w:val="004F7273"/>
    <w:rsid w:val="00500822"/>
    <w:rsid w:val="005016AE"/>
    <w:rsid w:val="00501EEC"/>
    <w:rsid w:val="00502C30"/>
    <w:rsid w:val="00503304"/>
    <w:rsid w:val="00504639"/>
    <w:rsid w:val="00504EAB"/>
    <w:rsid w:val="00505911"/>
    <w:rsid w:val="00505D70"/>
    <w:rsid w:val="0050661E"/>
    <w:rsid w:val="00506EE3"/>
    <w:rsid w:val="0050758B"/>
    <w:rsid w:val="005076D9"/>
    <w:rsid w:val="005077CB"/>
    <w:rsid w:val="00510BDF"/>
    <w:rsid w:val="0051124A"/>
    <w:rsid w:val="005116BA"/>
    <w:rsid w:val="00512026"/>
    <w:rsid w:val="00512D8F"/>
    <w:rsid w:val="00512E31"/>
    <w:rsid w:val="00514C62"/>
    <w:rsid w:val="00515115"/>
    <w:rsid w:val="00515235"/>
    <w:rsid w:val="00515C32"/>
    <w:rsid w:val="00515EBC"/>
    <w:rsid w:val="005161B1"/>
    <w:rsid w:val="005166D1"/>
    <w:rsid w:val="00516D6F"/>
    <w:rsid w:val="00516DC9"/>
    <w:rsid w:val="00520484"/>
    <w:rsid w:val="0052094B"/>
    <w:rsid w:val="00520C4F"/>
    <w:rsid w:val="00520EE1"/>
    <w:rsid w:val="005216F1"/>
    <w:rsid w:val="00521905"/>
    <w:rsid w:val="00521C3B"/>
    <w:rsid w:val="00522184"/>
    <w:rsid w:val="00522367"/>
    <w:rsid w:val="0052266A"/>
    <w:rsid w:val="0052280F"/>
    <w:rsid w:val="00523C6C"/>
    <w:rsid w:val="005240AB"/>
    <w:rsid w:val="0052526D"/>
    <w:rsid w:val="00525884"/>
    <w:rsid w:val="00526886"/>
    <w:rsid w:val="00526E8A"/>
    <w:rsid w:val="0052740C"/>
    <w:rsid w:val="0052773E"/>
    <w:rsid w:val="005304A3"/>
    <w:rsid w:val="005312BD"/>
    <w:rsid w:val="005313D5"/>
    <w:rsid w:val="0053198E"/>
    <w:rsid w:val="00532CD2"/>
    <w:rsid w:val="00532D05"/>
    <w:rsid w:val="005331BF"/>
    <w:rsid w:val="005332EE"/>
    <w:rsid w:val="00533850"/>
    <w:rsid w:val="00533AE0"/>
    <w:rsid w:val="005346FE"/>
    <w:rsid w:val="00534AB3"/>
    <w:rsid w:val="005350D3"/>
    <w:rsid w:val="00535267"/>
    <w:rsid w:val="005354E9"/>
    <w:rsid w:val="005358D7"/>
    <w:rsid w:val="005359EC"/>
    <w:rsid w:val="00536508"/>
    <w:rsid w:val="005365E9"/>
    <w:rsid w:val="00536B96"/>
    <w:rsid w:val="0053709B"/>
    <w:rsid w:val="00537580"/>
    <w:rsid w:val="00537790"/>
    <w:rsid w:val="00537A5D"/>
    <w:rsid w:val="005401B3"/>
    <w:rsid w:val="00540A79"/>
    <w:rsid w:val="00540CF0"/>
    <w:rsid w:val="005412D4"/>
    <w:rsid w:val="0054167F"/>
    <w:rsid w:val="0054175F"/>
    <w:rsid w:val="00541E97"/>
    <w:rsid w:val="0054215D"/>
    <w:rsid w:val="00542C26"/>
    <w:rsid w:val="00542D7A"/>
    <w:rsid w:val="005430E7"/>
    <w:rsid w:val="00543107"/>
    <w:rsid w:val="005433BC"/>
    <w:rsid w:val="005436EE"/>
    <w:rsid w:val="005439DA"/>
    <w:rsid w:val="00543D50"/>
    <w:rsid w:val="00543E9E"/>
    <w:rsid w:val="00545A40"/>
    <w:rsid w:val="00545B51"/>
    <w:rsid w:val="005507B4"/>
    <w:rsid w:val="005512BE"/>
    <w:rsid w:val="00551D23"/>
    <w:rsid w:val="0055255C"/>
    <w:rsid w:val="005525C0"/>
    <w:rsid w:val="00552795"/>
    <w:rsid w:val="00552F29"/>
    <w:rsid w:val="00553338"/>
    <w:rsid w:val="0055389F"/>
    <w:rsid w:val="005538B1"/>
    <w:rsid w:val="005546AC"/>
    <w:rsid w:val="00554889"/>
    <w:rsid w:val="00554BAD"/>
    <w:rsid w:val="00554D4B"/>
    <w:rsid w:val="00555065"/>
    <w:rsid w:val="00555845"/>
    <w:rsid w:val="00555A2F"/>
    <w:rsid w:val="00555ADE"/>
    <w:rsid w:val="00555B89"/>
    <w:rsid w:val="00556181"/>
    <w:rsid w:val="005565DF"/>
    <w:rsid w:val="00556A6F"/>
    <w:rsid w:val="0055706F"/>
    <w:rsid w:val="005601C8"/>
    <w:rsid w:val="005623DD"/>
    <w:rsid w:val="00562957"/>
    <w:rsid w:val="00562CED"/>
    <w:rsid w:val="00563CBF"/>
    <w:rsid w:val="00563D3D"/>
    <w:rsid w:val="0056432D"/>
    <w:rsid w:val="00564739"/>
    <w:rsid w:val="0056496E"/>
    <w:rsid w:val="00564F2E"/>
    <w:rsid w:val="00564F90"/>
    <w:rsid w:val="005651A0"/>
    <w:rsid w:val="00565F45"/>
    <w:rsid w:val="0056622C"/>
    <w:rsid w:val="005669FF"/>
    <w:rsid w:val="0057206A"/>
    <w:rsid w:val="005721FD"/>
    <w:rsid w:val="0057262F"/>
    <w:rsid w:val="00573087"/>
    <w:rsid w:val="00573EF1"/>
    <w:rsid w:val="0057434A"/>
    <w:rsid w:val="005769E2"/>
    <w:rsid w:val="00577031"/>
    <w:rsid w:val="00577FBB"/>
    <w:rsid w:val="005800BA"/>
    <w:rsid w:val="00580A03"/>
    <w:rsid w:val="00580E00"/>
    <w:rsid w:val="00580FF7"/>
    <w:rsid w:val="0058114E"/>
    <w:rsid w:val="00581803"/>
    <w:rsid w:val="00581B7E"/>
    <w:rsid w:val="00582044"/>
    <w:rsid w:val="00582070"/>
    <w:rsid w:val="005827A0"/>
    <w:rsid w:val="00582F92"/>
    <w:rsid w:val="005832B5"/>
    <w:rsid w:val="00583B34"/>
    <w:rsid w:val="00584719"/>
    <w:rsid w:val="00584C91"/>
    <w:rsid w:val="00585D23"/>
    <w:rsid w:val="00586056"/>
    <w:rsid w:val="0058794D"/>
    <w:rsid w:val="00587AEA"/>
    <w:rsid w:val="00590C15"/>
    <w:rsid w:val="00591581"/>
    <w:rsid w:val="00591B9A"/>
    <w:rsid w:val="00591C34"/>
    <w:rsid w:val="00592B72"/>
    <w:rsid w:val="0059408E"/>
    <w:rsid w:val="005948DC"/>
    <w:rsid w:val="0059507F"/>
    <w:rsid w:val="0059613A"/>
    <w:rsid w:val="005961D0"/>
    <w:rsid w:val="00596352"/>
    <w:rsid w:val="00596537"/>
    <w:rsid w:val="00596C53"/>
    <w:rsid w:val="00596D57"/>
    <w:rsid w:val="00597D51"/>
    <w:rsid w:val="005A000B"/>
    <w:rsid w:val="005A01B0"/>
    <w:rsid w:val="005A05DD"/>
    <w:rsid w:val="005A1913"/>
    <w:rsid w:val="005A1D9C"/>
    <w:rsid w:val="005A270D"/>
    <w:rsid w:val="005A2F13"/>
    <w:rsid w:val="005A3641"/>
    <w:rsid w:val="005A38F3"/>
    <w:rsid w:val="005A3AD2"/>
    <w:rsid w:val="005A4496"/>
    <w:rsid w:val="005A457C"/>
    <w:rsid w:val="005A54ED"/>
    <w:rsid w:val="005A6261"/>
    <w:rsid w:val="005A62D7"/>
    <w:rsid w:val="005A67BD"/>
    <w:rsid w:val="005A7C5E"/>
    <w:rsid w:val="005B08A1"/>
    <w:rsid w:val="005B0DB1"/>
    <w:rsid w:val="005B0DE3"/>
    <w:rsid w:val="005B0FAA"/>
    <w:rsid w:val="005B1A81"/>
    <w:rsid w:val="005B3359"/>
    <w:rsid w:val="005B539B"/>
    <w:rsid w:val="005B5A23"/>
    <w:rsid w:val="005B5F2D"/>
    <w:rsid w:val="005B7932"/>
    <w:rsid w:val="005C00BF"/>
    <w:rsid w:val="005C0D5E"/>
    <w:rsid w:val="005C2896"/>
    <w:rsid w:val="005C2E8D"/>
    <w:rsid w:val="005C2F33"/>
    <w:rsid w:val="005C353C"/>
    <w:rsid w:val="005C4BB6"/>
    <w:rsid w:val="005C585E"/>
    <w:rsid w:val="005C588C"/>
    <w:rsid w:val="005C5C56"/>
    <w:rsid w:val="005C65AC"/>
    <w:rsid w:val="005D00AB"/>
    <w:rsid w:val="005D03D6"/>
    <w:rsid w:val="005D0D25"/>
    <w:rsid w:val="005D1255"/>
    <w:rsid w:val="005D2BD7"/>
    <w:rsid w:val="005D45D8"/>
    <w:rsid w:val="005D4774"/>
    <w:rsid w:val="005D4855"/>
    <w:rsid w:val="005D52E1"/>
    <w:rsid w:val="005D686C"/>
    <w:rsid w:val="005D693E"/>
    <w:rsid w:val="005E01D1"/>
    <w:rsid w:val="005E0D3E"/>
    <w:rsid w:val="005E1BB7"/>
    <w:rsid w:val="005E1E32"/>
    <w:rsid w:val="005E1E74"/>
    <w:rsid w:val="005E2A92"/>
    <w:rsid w:val="005E2B49"/>
    <w:rsid w:val="005E2F9A"/>
    <w:rsid w:val="005E3168"/>
    <w:rsid w:val="005E3CEB"/>
    <w:rsid w:val="005E4DB2"/>
    <w:rsid w:val="005E4E7B"/>
    <w:rsid w:val="005E4F95"/>
    <w:rsid w:val="005E63B2"/>
    <w:rsid w:val="005E674B"/>
    <w:rsid w:val="005E6BD7"/>
    <w:rsid w:val="005E75C8"/>
    <w:rsid w:val="005F0C56"/>
    <w:rsid w:val="005F0C76"/>
    <w:rsid w:val="005F109E"/>
    <w:rsid w:val="005F1C74"/>
    <w:rsid w:val="005F1F8D"/>
    <w:rsid w:val="005F3057"/>
    <w:rsid w:val="005F39AA"/>
    <w:rsid w:val="005F40EB"/>
    <w:rsid w:val="005F50ED"/>
    <w:rsid w:val="005F61C3"/>
    <w:rsid w:val="005F637E"/>
    <w:rsid w:val="005F6421"/>
    <w:rsid w:val="005F7120"/>
    <w:rsid w:val="005F7128"/>
    <w:rsid w:val="005F72E8"/>
    <w:rsid w:val="005F73FD"/>
    <w:rsid w:val="005F7A72"/>
    <w:rsid w:val="00600081"/>
    <w:rsid w:val="00601041"/>
    <w:rsid w:val="00601932"/>
    <w:rsid w:val="006030B6"/>
    <w:rsid w:val="006031C5"/>
    <w:rsid w:val="00604D9C"/>
    <w:rsid w:val="00604EB0"/>
    <w:rsid w:val="0060520B"/>
    <w:rsid w:val="00605BF0"/>
    <w:rsid w:val="00605F18"/>
    <w:rsid w:val="00606271"/>
    <w:rsid w:val="006070E1"/>
    <w:rsid w:val="00607AE5"/>
    <w:rsid w:val="00607C1E"/>
    <w:rsid w:val="00607FF2"/>
    <w:rsid w:val="0061010D"/>
    <w:rsid w:val="0061031B"/>
    <w:rsid w:val="00611077"/>
    <w:rsid w:val="00611364"/>
    <w:rsid w:val="00611CEE"/>
    <w:rsid w:val="00611F60"/>
    <w:rsid w:val="0061216C"/>
    <w:rsid w:val="0061289E"/>
    <w:rsid w:val="006128FD"/>
    <w:rsid w:val="00612CBD"/>
    <w:rsid w:val="0061314D"/>
    <w:rsid w:val="006136BD"/>
    <w:rsid w:val="006137DB"/>
    <w:rsid w:val="00613A89"/>
    <w:rsid w:val="006143B4"/>
    <w:rsid w:val="006144E8"/>
    <w:rsid w:val="00614F94"/>
    <w:rsid w:val="0061670A"/>
    <w:rsid w:val="00616754"/>
    <w:rsid w:val="0061695D"/>
    <w:rsid w:val="00616DFA"/>
    <w:rsid w:val="00616EE6"/>
    <w:rsid w:val="006170F1"/>
    <w:rsid w:val="00617D4E"/>
    <w:rsid w:val="00617E18"/>
    <w:rsid w:val="00620A80"/>
    <w:rsid w:val="00620FBC"/>
    <w:rsid w:val="006212FA"/>
    <w:rsid w:val="00621A18"/>
    <w:rsid w:val="00621A4C"/>
    <w:rsid w:val="00621DAE"/>
    <w:rsid w:val="006228F6"/>
    <w:rsid w:val="006237E9"/>
    <w:rsid w:val="00623F2F"/>
    <w:rsid w:val="00624B2C"/>
    <w:rsid w:val="00624C06"/>
    <w:rsid w:val="00624DFB"/>
    <w:rsid w:val="00625185"/>
    <w:rsid w:val="00625E99"/>
    <w:rsid w:val="00625F25"/>
    <w:rsid w:val="00626A60"/>
    <w:rsid w:val="00626DBC"/>
    <w:rsid w:val="00630887"/>
    <w:rsid w:val="00630CD5"/>
    <w:rsid w:val="00632F56"/>
    <w:rsid w:val="006338FB"/>
    <w:rsid w:val="00633953"/>
    <w:rsid w:val="00633A87"/>
    <w:rsid w:val="0063416A"/>
    <w:rsid w:val="00634B31"/>
    <w:rsid w:val="006361A3"/>
    <w:rsid w:val="006365CE"/>
    <w:rsid w:val="00636DDE"/>
    <w:rsid w:val="0064142C"/>
    <w:rsid w:val="00641619"/>
    <w:rsid w:val="00641C98"/>
    <w:rsid w:val="00642B20"/>
    <w:rsid w:val="00642E66"/>
    <w:rsid w:val="00643B95"/>
    <w:rsid w:val="006444D6"/>
    <w:rsid w:val="00644A0F"/>
    <w:rsid w:val="00645775"/>
    <w:rsid w:val="00645808"/>
    <w:rsid w:val="00646DA5"/>
    <w:rsid w:val="006470CA"/>
    <w:rsid w:val="006478F9"/>
    <w:rsid w:val="00647918"/>
    <w:rsid w:val="00647D3F"/>
    <w:rsid w:val="00650F37"/>
    <w:rsid w:val="00651F04"/>
    <w:rsid w:val="00652D39"/>
    <w:rsid w:val="00654AC1"/>
    <w:rsid w:val="00654EDF"/>
    <w:rsid w:val="00655708"/>
    <w:rsid w:val="00655AA1"/>
    <w:rsid w:val="0065647B"/>
    <w:rsid w:val="006564B9"/>
    <w:rsid w:val="00656559"/>
    <w:rsid w:val="00657B2E"/>
    <w:rsid w:val="00657E20"/>
    <w:rsid w:val="00661204"/>
    <w:rsid w:val="00661527"/>
    <w:rsid w:val="00661DD4"/>
    <w:rsid w:val="006644F9"/>
    <w:rsid w:val="006648E6"/>
    <w:rsid w:val="00664B65"/>
    <w:rsid w:val="00664F1D"/>
    <w:rsid w:val="006650C2"/>
    <w:rsid w:val="0066574F"/>
    <w:rsid w:val="0066584A"/>
    <w:rsid w:val="00665BEC"/>
    <w:rsid w:val="00666393"/>
    <w:rsid w:val="00666E4B"/>
    <w:rsid w:val="006670F5"/>
    <w:rsid w:val="00667403"/>
    <w:rsid w:val="00667938"/>
    <w:rsid w:val="006709D0"/>
    <w:rsid w:val="00670B4C"/>
    <w:rsid w:val="00671096"/>
    <w:rsid w:val="00671205"/>
    <w:rsid w:val="0067141F"/>
    <w:rsid w:val="00671A79"/>
    <w:rsid w:val="00672BBB"/>
    <w:rsid w:val="00673231"/>
    <w:rsid w:val="00673C44"/>
    <w:rsid w:val="00673CB4"/>
    <w:rsid w:val="006740B3"/>
    <w:rsid w:val="00674CE4"/>
    <w:rsid w:val="00675318"/>
    <w:rsid w:val="0067531C"/>
    <w:rsid w:val="0067626D"/>
    <w:rsid w:val="00676346"/>
    <w:rsid w:val="006764CF"/>
    <w:rsid w:val="0067666B"/>
    <w:rsid w:val="0067693B"/>
    <w:rsid w:val="00676D52"/>
    <w:rsid w:val="0067755B"/>
    <w:rsid w:val="00677AFB"/>
    <w:rsid w:val="00677CD8"/>
    <w:rsid w:val="006805B8"/>
    <w:rsid w:val="00681562"/>
    <w:rsid w:val="006816DC"/>
    <w:rsid w:val="00682041"/>
    <w:rsid w:val="0068283D"/>
    <w:rsid w:val="00682A91"/>
    <w:rsid w:val="006835AC"/>
    <w:rsid w:val="006835C0"/>
    <w:rsid w:val="006837FE"/>
    <w:rsid w:val="00683B29"/>
    <w:rsid w:val="00683B70"/>
    <w:rsid w:val="00683BE0"/>
    <w:rsid w:val="0068405E"/>
    <w:rsid w:val="006843C1"/>
    <w:rsid w:val="00685862"/>
    <w:rsid w:val="00685B30"/>
    <w:rsid w:val="0068618A"/>
    <w:rsid w:val="00686220"/>
    <w:rsid w:val="0068628C"/>
    <w:rsid w:val="0068663D"/>
    <w:rsid w:val="00686CCE"/>
    <w:rsid w:val="00687338"/>
    <w:rsid w:val="00690053"/>
    <w:rsid w:val="00690CA1"/>
    <w:rsid w:val="006912A7"/>
    <w:rsid w:val="006917D1"/>
    <w:rsid w:val="006918A5"/>
    <w:rsid w:val="006918BE"/>
    <w:rsid w:val="00694CD1"/>
    <w:rsid w:val="00695FB7"/>
    <w:rsid w:val="006966EF"/>
    <w:rsid w:val="0069686D"/>
    <w:rsid w:val="006973F0"/>
    <w:rsid w:val="0069783E"/>
    <w:rsid w:val="006A0B05"/>
    <w:rsid w:val="006A1814"/>
    <w:rsid w:val="006A25AB"/>
    <w:rsid w:val="006A39B4"/>
    <w:rsid w:val="006A415B"/>
    <w:rsid w:val="006A4383"/>
    <w:rsid w:val="006A5E9B"/>
    <w:rsid w:val="006A661C"/>
    <w:rsid w:val="006A6834"/>
    <w:rsid w:val="006A6987"/>
    <w:rsid w:val="006B0DF5"/>
    <w:rsid w:val="006B1336"/>
    <w:rsid w:val="006B2460"/>
    <w:rsid w:val="006B2A2B"/>
    <w:rsid w:val="006B3A03"/>
    <w:rsid w:val="006B40E8"/>
    <w:rsid w:val="006B5634"/>
    <w:rsid w:val="006B6BF6"/>
    <w:rsid w:val="006B6FAB"/>
    <w:rsid w:val="006B7E1F"/>
    <w:rsid w:val="006C114E"/>
    <w:rsid w:val="006C1673"/>
    <w:rsid w:val="006C167C"/>
    <w:rsid w:val="006C1EE4"/>
    <w:rsid w:val="006C2171"/>
    <w:rsid w:val="006C2196"/>
    <w:rsid w:val="006C2261"/>
    <w:rsid w:val="006C28DF"/>
    <w:rsid w:val="006C29E4"/>
    <w:rsid w:val="006C2AF4"/>
    <w:rsid w:val="006C2D1D"/>
    <w:rsid w:val="006C2DB1"/>
    <w:rsid w:val="006C48F8"/>
    <w:rsid w:val="006C4E84"/>
    <w:rsid w:val="006C51A4"/>
    <w:rsid w:val="006C5EBE"/>
    <w:rsid w:val="006C61EA"/>
    <w:rsid w:val="006C719B"/>
    <w:rsid w:val="006C7569"/>
    <w:rsid w:val="006C77FA"/>
    <w:rsid w:val="006C7DC4"/>
    <w:rsid w:val="006D0366"/>
    <w:rsid w:val="006D03CA"/>
    <w:rsid w:val="006D11A0"/>
    <w:rsid w:val="006D11D3"/>
    <w:rsid w:val="006D13A6"/>
    <w:rsid w:val="006D40C4"/>
    <w:rsid w:val="006D4427"/>
    <w:rsid w:val="006D4487"/>
    <w:rsid w:val="006D4BB2"/>
    <w:rsid w:val="006D4F0A"/>
    <w:rsid w:val="006D4F4B"/>
    <w:rsid w:val="006D544B"/>
    <w:rsid w:val="006D6716"/>
    <w:rsid w:val="006D71FA"/>
    <w:rsid w:val="006E0525"/>
    <w:rsid w:val="006E09F0"/>
    <w:rsid w:val="006E0D0C"/>
    <w:rsid w:val="006E0F4B"/>
    <w:rsid w:val="006E1169"/>
    <w:rsid w:val="006E15FD"/>
    <w:rsid w:val="006E1C63"/>
    <w:rsid w:val="006E2958"/>
    <w:rsid w:val="006E29CA"/>
    <w:rsid w:val="006E3A40"/>
    <w:rsid w:val="006E47A9"/>
    <w:rsid w:val="006E4A51"/>
    <w:rsid w:val="006E526F"/>
    <w:rsid w:val="006E549D"/>
    <w:rsid w:val="006E54AA"/>
    <w:rsid w:val="006E6FB1"/>
    <w:rsid w:val="006E7FE4"/>
    <w:rsid w:val="006F0392"/>
    <w:rsid w:val="006F03F2"/>
    <w:rsid w:val="006F0555"/>
    <w:rsid w:val="006F06EE"/>
    <w:rsid w:val="006F1DE2"/>
    <w:rsid w:val="006F20BD"/>
    <w:rsid w:val="006F26CD"/>
    <w:rsid w:val="006F30E2"/>
    <w:rsid w:val="006F35BB"/>
    <w:rsid w:val="006F414F"/>
    <w:rsid w:val="006F46D8"/>
    <w:rsid w:val="006F4EF7"/>
    <w:rsid w:val="006F50DA"/>
    <w:rsid w:val="006F57C3"/>
    <w:rsid w:val="006F5A84"/>
    <w:rsid w:val="006F5C01"/>
    <w:rsid w:val="006F5CDE"/>
    <w:rsid w:val="006F6309"/>
    <w:rsid w:val="006F6B40"/>
    <w:rsid w:val="006F6C7B"/>
    <w:rsid w:val="006F6F01"/>
    <w:rsid w:val="00700294"/>
    <w:rsid w:val="00701ABE"/>
    <w:rsid w:val="00703087"/>
    <w:rsid w:val="007038C0"/>
    <w:rsid w:val="007039F9"/>
    <w:rsid w:val="00703B4F"/>
    <w:rsid w:val="00704457"/>
    <w:rsid w:val="007044AA"/>
    <w:rsid w:val="0070485C"/>
    <w:rsid w:val="00705434"/>
    <w:rsid w:val="007056DA"/>
    <w:rsid w:val="007057E9"/>
    <w:rsid w:val="00706739"/>
    <w:rsid w:val="007072EF"/>
    <w:rsid w:val="00710754"/>
    <w:rsid w:val="007107C1"/>
    <w:rsid w:val="00711811"/>
    <w:rsid w:val="00711FA1"/>
    <w:rsid w:val="00712965"/>
    <w:rsid w:val="00712986"/>
    <w:rsid w:val="00713331"/>
    <w:rsid w:val="00713D1E"/>
    <w:rsid w:val="007141EC"/>
    <w:rsid w:val="00714860"/>
    <w:rsid w:val="00714AB2"/>
    <w:rsid w:val="007151C8"/>
    <w:rsid w:val="007152CE"/>
    <w:rsid w:val="007157F0"/>
    <w:rsid w:val="0071660C"/>
    <w:rsid w:val="007166C0"/>
    <w:rsid w:val="0071786A"/>
    <w:rsid w:val="00717E21"/>
    <w:rsid w:val="007203B1"/>
    <w:rsid w:val="00720905"/>
    <w:rsid w:val="00720D1E"/>
    <w:rsid w:val="00720D76"/>
    <w:rsid w:val="007212F3"/>
    <w:rsid w:val="00721D3D"/>
    <w:rsid w:val="00721ECC"/>
    <w:rsid w:val="007226A5"/>
    <w:rsid w:val="00723012"/>
    <w:rsid w:val="0072370E"/>
    <w:rsid w:val="00723F58"/>
    <w:rsid w:val="007241A2"/>
    <w:rsid w:val="007242B7"/>
    <w:rsid w:val="00725F65"/>
    <w:rsid w:val="00726E1E"/>
    <w:rsid w:val="007271AF"/>
    <w:rsid w:val="00727346"/>
    <w:rsid w:val="00727616"/>
    <w:rsid w:val="007311E4"/>
    <w:rsid w:val="007312E7"/>
    <w:rsid w:val="00731E6A"/>
    <w:rsid w:val="007327BB"/>
    <w:rsid w:val="007327EB"/>
    <w:rsid w:val="0073353F"/>
    <w:rsid w:val="007341D7"/>
    <w:rsid w:val="00734BBF"/>
    <w:rsid w:val="007350E6"/>
    <w:rsid w:val="007356F2"/>
    <w:rsid w:val="00735B1F"/>
    <w:rsid w:val="00735DFB"/>
    <w:rsid w:val="00736776"/>
    <w:rsid w:val="007377E7"/>
    <w:rsid w:val="00737C82"/>
    <w:rsid w:val="00740215"/>
    <w:rsid w:val="00740905"/>
    <w:rsid w:val="00740D69"/>
    <w:rsid w:val="00741837"/>
    <w:rsid w:val="00741BDB"/>
    <w:rsid w:val="007427E5"/>
    <w:rsid w:val="00742942"/>
    <w:rsid w:val="007433EA"/>
    <w:rsid w:val="007437A0"/>
    <w:rsid w:val="00744990"/>
    <w:rsid w:val="00744AF3"/>
    <w:rsid w:val="007450C0"/>
    <w:rsid w:val="00745B16"/>
    <w:rsid w:val="00745DF4"/>
    <w:rsid w:val="007460F9"/>
    <w:rsid w:val="00746C71"/>
    <w:rsid w:val="007476DA"/>
    <w:rsid w:val="00747B7E"/>
    <w:rsid w:val="00747F39"/>
    <w:rsid w:val="007509D1"/>
    <w:rsid w:val="00750C0A"/>
    <w:rsid w:val="007510F8"/>
    <w:rsid w:val="007521B4"/>
    <w:rsid w:val="007526B3"/>
    <w:rsid w:val="007526E6"/>
    <w:rsid w:val="00752DE6"/>
    <w:rsid w:val="007530F0"/>
    <w:rsid w:val="00754620"/>
    <w:rsid w:val="0075474B"/>
    <w:rsid w:val="007558F0"/>
    <w:rsid w:val="00755B82"/>
    <w:rsid w:val="00755C64"/>
    <w:rsid w:val="00756347"/>
    <w:rsid w:val="00757859"/>
    <w:rsid w:val="00757C47"/>
    <w:rsid w:val="00760344"/>
    <w:rsid w:val="00760B9B"/>
    <w:rsid w:val="00760EDA"/>
    <w:rsid w:val="00760FB9"/>
    <w:rsid w:val="00760FEC"/>
    <w:rsid w:val="00761719"/>
    <w:rsid w:val="00761941"/>
    <w:rsid w:val="007620DA"/>
    <w:rsid w:val="00763768"/>
    <w:rsid w:val="00763A81"/>
    <w:rsid w:val="00763FA2"/>
    <w:rsid w:val="007643C6"/>
    <w:rsid w:val="00764AFD"/>
    <w:rsid w:val="0076627B"/>
    <w:rsid w:val="007668AA"/>
    <w:rsid w:val="00766DF8"/>
    <w:rsid w:val="00766EA8"/>
    <w:rsid w:val="00767EE7"/>
    <w:rsid w:val="00770598"/>
    <w:rsid w:val="007707ED"/>
    <w:rsid w:val="00770994"/>
    <w:rsid w:val="007711FA"/>
    <w:rsid w:val="0077178E"/>
    <w:rsid w:val="007726FC"/>
    <w:rsid w:val="00772E9D"/>
    <w:rsid w:val="007731A1"/>
    <w:rsid w:val="00773A98"/>
    <w:rsid w:val="007747BC"/>
    <w:rsid w:val="007747E0"/>
    <w:rsid w:val="0077482E"/>
    <w:rsid w:val="00774A2C"/>
    <w:rsid w:val="00775404"/>
    <w:rsid w:val="007803F1"/>
    <w:rsid w:val="007808DA"/>
    <w:rsid w:val="00780963"/>
    <w:rsid w:val="007812D0"/>
    <w:rsid w:val="0078138F"/>
    <w:rsid w:val="00781629"/>
    <w:rsid w:val="00781B05"/>
    <w:rsid w:val="007820F5"/>
    <w:rsid w:val="0078223F"/>
    <w:rsid w:val="007827CD"/>
    <w:rsid w:val="00782F4B"/>
    <w:rsid w:val="00783F47"/>
    <w:rsid w:val="007842F7"/>
    <w:rsid w:val="007854B6"/>
    <w:rsid w:val="00785B37"/>
    <w:rsid w:val="00786ADF"/>
    <w:rsid w:val="00786CE1"/>
    <w:rsid w:val="0078753E"/>
    <w:rsid w:val="00790A2C"/>
    <w:rsid w:val="00790AE3"/>
    <w:rsid w:val="00791079"/>
    <w:rsid w:val="007917EA"/>
    <w:rsid w:val="00791871"/>
    <w:rsid w:val="007922DF"/>
    <w:rsid w:val="00792633"/>
    <w:rsid w:val="007926F2"/>
    <w:rsid w:val="00793B2F"/>
    <w:rsid w:val="00794DB9"/>
    <w:rsid w:val="00796A2C"/>
    <w:rsid w:val="00796CD2"/>
    <w:rsid w:val="007971B4"/>
    <w:rsid w:val="00797C9B"/>
    <w:rsid w:val="007A03B6"/>
    <w:rsid w:val="007A043B"/>
    <w:rsid w:val="007A091B"/>
    <w:rsid w:val="007A14EB"/>
    <w:rsid w:val="007A14F8"/>
    <w:rsid w:val="007A1591"/>
    <w:rsid w:val="007A1D61"/>
    <w:rsid w:val="007A1FED"/>
    <w:rsid w:val="007A24D8"/>
    <w:rsid w:val="007A2D95"/>
    <w:rsid w:val="007A376D"/>
    <w:rsid w:val="007A4286"/>
    <w:rsid w:val="007A429B"/>
    <w:rsid w:val="007A4386"/>
    <w:rsid w:val="007A5051"/>
    <w:rsid w:val="007A53A9"/>
    <w:rsid w:val="007A5A0D"/>
    <w:rsid w:val="007A77FC"/>
    <w:rsid w:val="007A7820"/>
    <w:rsid w:val="007B084F"/>
    <w:rsid w:val="007B0D10"/>
    <w:rsid w:val="007B1F02"/>
    <w:rsid w:val="007B26B3"/>
    <w:rsid w:val="007B2AED"/>
    <w:rsid w:val="007B2B98"/>
    <w:rsid w:val="007B2F5E"/>
    <w:rsid w:val="007B3DF0"/>
    <w:rsid w:val="007B42C1"/>
    <w:rsid w:val="007B4C95"/>
    <w:rsid w:val="007B5993"/>
    <w:rsid w:val="007B5F2B"/>
    <w:rsid w:val="007B612E"/>
    <w:rsid w:val="007B61E5"/>
    <w:rsid w:val="007B64F8"/>
    <w:rsid w:val="007B65C8"/>
    <w:rsid w:val="007B6C1B"/>
    <w:rsid w:val="007B7BB3"/>
    <w:rsid w:val="007B7BE1"/>
    <w:rsid w:val="007B7C13"/>
    <w:rsid w:val="007C0B57"/>
    <w:rsid w:val="007C0EA9"/>
    <w:rsid w:val="007C0ED3"/>
    <w:rsid w:val="007C10BA"/>
    <w:rsid w:val="007C134B"/>
    <w:rsid w:val="007C193F"/>
    <w:rsid w:val="007C230E"/>
    <w:rsid w:val="007C2D64"/>
    <w:rsid w:val="007C40F7"/>
    <w:rsid w:val="007C455B"/>
    <w:rsid w:val="007C4988"/>
    <w:rsid w:val="007C4CD4"/>
    <w:rsid w:val="007C4E97"/>
    <w:rsid w:val="007C50CB"/>
    <w:rsid w:val="007C55FD"/>
    <w:rsid w:val="007C6AFF"/>
    <w:rsid w:val="007C6C2C"/>
    <w:rsid w:val="007C7588"/>
    <w:rsid w:val="007D0539"/>
    <w:rsid w:val="007D0A55"/>
    <w:rsid w:val="007D1042"/>
    <w:rsid w:val="007D130B"/>
    <w:rsid w:val="007D1614"/>
    <w:rsid w:val="007D1849"/>
    <w:rsid w:val="007D1A24"/>
    <w:rsid w:val="007D23F2"/>
    <w:rsid w:val="007D2995"/>
    <w:rsid w:val="007D2BD2"/>
    <w:rsid w:val="007D2CB0"/>
    <w:rsid w:val="007D2D8D"/>
    <w:rsid w:val="007D352B"/>
    <w:rsid w:val="007D36E5"/>
    <w:rsid w:val="007D376C"/>
    <w:rsid w:val="007D4555"/>
    <w:rsid w:val="007D4ACE"/>
    <w:rsid w:val="007D52AA"/>
    <w:rsid w:val="007D610A"/>
    <w:rsid w:val="007D64DA"/>
    <w:rsid w:val="007D69BA"/>
    <w:rsid w:val="007D6B13"/>
    <w:rsid w:val="007D7A50"/>
    <w:rsid w:val="007E0F4B"/>
    <w:rsid w:val="007E1895"/>
    <w:rsid w:val="007E1AF9"/>
    <w:rsid w:val="007E1F77"/>
    <w:rsid w:val="007E2B8E"/>
    <w:rsid w:val="007E2F83"/>
    <w:rsid w:val="007E2FF3"/>
    <w:rsid w:val="007E3A5F"/>
    <w:rsid w:val="007E443B"/>
    <w:rsid w:val="007E46FE"/>
    <w:rsid w:val="007E539C"/>
    <w:rsid w:val="007E5641"/>
    <w:rsid w:val="007E5B7C"/>
    <w:rsid w:val="007E6010"/>
    <w:rsid w:val="007E624A"/>
    <w:rsid w:val="007E636F"/>
    <w:rsid w:val="007E6926"/>
    <w:rsid w:val="007E6E94"/>
    <w:rsid w:val="007E7E8A"/>
    <w:rsid w:val="007F0909"/>
    <w:rsid w:val="007F212D"/>
    <w:rsid w:val="007F23B1"/>
    <w:rsid w:val="007F24E8"/>
    <w:rsid w:val="007F3415"/>
    <w:rsid w:val="007F34A6"/>
    <w:rsid w:val="007F3FEA"/>
    <w:rsid w:val="007F440C"/>
    <w:rsid w:val="007F5EB5"/>
    <w:rsid w:val="007F617E"/>
    <w:rsid w:val="007F65CE"/>
    <w:rsid w:val="007F67CA"/>
    <w:rsid w:val="007F6B42"/>
    <w:rsid w:val="007F72F6"/>
    <w:rsid w:val="007F744F"/>
    <w:rsid w:val="007F7C3F"/>
    <w:rsid w:val="007F7F62"/>
    <w:rsid w:val="0080043B"/>
    <w:rsid w:val="00801D1D"/>
    <w:rsid w:val="008029D9"/>
    <w:rsid w:val="00802F84"/>
    <w:rsid w:val="008037AE"/>
    <w:rsid w:val="00803B8E"/>
    <w:rsid w:val="00803C3C"/>
    <w:rsid w:val="008042CC"/>
    <w:rsid w:val="00804C1B"/>
    <w:rsid w:val="00805056"/>
    <w:rsid w:val="008059DB"/>
    <w:rsid w:val="0080603A"/>
    <w:rsid w:val="00806577"/>
    <w:rsid w:val="00807D7A"/>
    <w:rsid w:val="00810260"/>
    <w:rsid w:val="00810550"/>
    <w:rsid w:val="008108DB"/>
    <w:rsid w:val="00810966"/>
    <w:rsid w:val="0081102B"/>
    <w:rsid w:val="00811942"/>
    <w:rsid w:val="00811FE0"/>
    <w:rsid w:val="0081237A"/>
    <w:rsid w:val="00812427"/>
    <w:rsid w:val="008124DD"/>
    <w:rsid w:val="008128BC"/>
    <w:rsid w:val="00812E5F"/>
    <w:rsid w:val="00812FA2"/>
    <w:rsid w:val="008130E8"/>
    <w:rsid w:val="00813207"/>
    <w:rsid w:val="008133A5"/>
    <w:rsid w:val="00814290"/>
    <w:rsid w:val="008145F7"/>
    <w:rsid w:val="00814B0E"/>
    <w:rsid w:val="00814D3D"/>
    <w:rsid w:val="00814F1D"/>
    <w:rsid w:val="0081551B"/>
    <w:rsid w:val="00816491"/>
    <w:rsid w:val="00817AC6"/>
    <w:rsid w:val="008200DC"/>
    <w:rsid w:val="008201BE"/>
    <w:rsid w:val="0082075C"/>
    <w:rsid w:val="00820B03"/>
    <w:rsid w:val="00820C3C"/>
    <w:rsid w:val="00822814"/>
    <w:rsid w:val="00822E94"/>
    <w:rsid w:val="00822FE7"/>
    <w:rsid w:val="00823124"/>
    <w:rsid w:val="0082341A"/>
    <w:rsid w:val="008234DD"/>
    <w:rsid w:val="008234E6"/>
    <w:rsid w:val="0082375D"/>
    <w:rsid w:val="00823D2C"/>
    <w:rsid w:val="0082406E"/>
    <w:rsid w:val="008251E7"/>
    <w:rsid w:val="008254AE"/>
    <w:rsid w:val="0082566B"/>
    <w:rsid w:val="008256BB"/>
    <w:rsid w:val="008258AC"/>
    <w:rsid w:val="00825B5C"/>
    <w:rsid w:val="00827B1E"/>
    <w:rsid w:val="00830767"/>
    <w:rsid w:val="008307CF"/>
    <w:rsid w:val="00830826"/>
    <w:rsid w:val="00830A17"/>
    <w:rsid w:val="00831B3F"/>
    <w:rsid w:val="00832006"/>
    <w:rsid w:val="00832E2D"/>
    <w:rsid w:val="008330AA"/>
    <w:rsid w:val="00833123"/>
    <w:rsid w:val="00833C47"/>
    <w:rsid w:val="00834FB3"/>
    <w:rsid w:val="0083517B"/>
    <w:rsid w:val="00835349"/>
    <w:rsid w:val="008353CA"/>
    <w:rsid w:val="00835BEF"/>
    <w:rsid w:val="00835CEC"/>
    <w:rsid w:val="008369FB"/>
    <w:rsid w:val="00836B01"/>
    <w:rsid w:val="00836B55"/>
    <w:rsid w:val="0083740B"/>
    <w:rsid w:val="00837862"/>
    <w:rsid w:val="00837924"/>
    <w:rsid w:val="00837E46"/>
    <w:rsid w:val="00840B82"/>
    <w:rsid w:val="00840EB5"/>
    <w:rsid w:val="008415B8"/>
    <w:rsid w:val="008415E2"/>
    <w:rsid w:val="00843DCC"/>
    <w:rsid w:val="00844055"/>
    <w:rsid w:val="00844B3F"/>
    <w:rsid w:val="00844B63"/>
    <w:rsid w:val="00845292"/>
    <w:rsid w:val="00845437"/>
    <w:rsid w:val="0084544D"/>
    <w:rsid w:val="00845606"/>
    <w:rsid w:val="00845B34"/>
    <w:rsid w:val="00850A95"/>
    <w:rsid w:val="0085159E"/>
    <w:rsid w:val="008519AE"/>
    <w:rsid w:val="00851BC5"/>
    <w:rsid w:val="008520E1"/>
    <w:rsid w:val="00852754"/>
    <w:rsid w:val="0085342F"/>
    <w:rsid w:val="008536FE"/>
    <w:rsid w:val="0085376C"/>
    <w:rsid w:val="00853982"/>
    <w:rsid w:val="00853B8B"/>
    <w:rsid w:val="008548D5"/>
    <w:rsid w:val="0086096C"/>
    <w:rsid w:val="00860D62"/>
    <w:rsid w:val="00861916"/>
    <w:rsid w:val="00862C4C"/>
    <w:rsid w:val="00864110"/>
    <w:rsid w:val="008655C9"/>
    <w:rsid w:val="00865895"/>
    <w:rsid w:val="00865A4E"/>
    <w:rsid w:val="00865BB6"/>
    <w:rsid w:val="00865D3D"/>
    <w:rsid w:val="00865E1D"/>
    <w:rsid w:val="00867014"/>
    <w:rsid w:val="008671E3"/>
    <w:rsid w:val="00867D92"/>
    <w:rsid w:val="00867E90"/>
    <w:rsid w:val="00871238"/>
    <w:rsid w:val="00873B5F"/>
    <w:rsid w:val="00873F30"/>
    <w:rsid w:val="00873FDE"/>
    <w:rsid w:val="0087408C"/>
    <w:rsid w:val="00874415"/>
    <w:rsid w:val="008756E8"/>
    <w:rsid w:val="008768D3"/>
    <w:rsid w:val="008779B8"/>
    <w:rsid w:val="00877C0A"/>
    <w:rsid w:val="00877F3A"/>
    <w:rsid w:val="0088047A"/>
    <w:rsid w:val="008804E8"/>
    <w:rsid w:val="00881BD9"/>
    <w:rsid w:val="00881CDF"/>
    <w:rsid w:val="00881EEC"/>
    <w:rsid w:val="00882330"/>
    <w:rsid w:val="008823CB"/>
    <w:rsid w:val="00882712"/>
    <w:rsid w:val="00883B94"/>
    <w:rsid w:val="00884513"/>
    <w:rsid w:val="008847A8"/>
    <w:rsid w:val="00884A77"/>
    <w:rsid w:val="00885043"/>
    <w:rsid w:val="00885598"/>
    <w:rsid w:val="00885B0B"/>
    <w:rsid w:val="00887A06"/>
    <w:rsid w:val="00887BF8"/>
    <w:rsid w:val="00890441"/>
    <w:rsid w:val="008920D1"/>
    <w:rsid w:val="00892164"/>
    <w:rsid w:val="00892AFA"/>
    <w:rsid w:val="00893325"/>
    <w:rsid w:val="00893375"/>
    <w:rsid w:val="00894111"/>
    <w:rsid w:val="008950E7"/>
    <w:rsid w:val="00895647"/>
    <w:rsid w:val="008959AE"/>
    <w:rsid w:val="00895B67"/>
    <w:rsid w:val="00896108"/>
    <w:rsid w:val="008963C6"/>
    <w:rsid w:val="00897366"/>
    <w:rsid w:val="0089782D"/>
    <w:rsid w:val="008A0130"/>
    <w:rsid w:val="008A0135"/>
    <w:rsid w:val="008A0553"/>
    <w:rsid w:val="008A17E1"/>
    <w:rsid w:val="008A1E76"/>
    <w:rsid w:val="008A2165"/>
    <w:rsid w:val="008A2A97"/>
    <w:rsid w:val="008A36A8"/>
    <w:rsid w:val="008A37D5"/>
    <w:rsid w:val="008A4021"/>
    <w:rsid w:val="008A409D"/>
    <w:rsid w:val="008A489D"/>
    <w:rsid w:val="008A495C"/>
    <w:rsid w:val="008A49DA"/>
    <w:rsid w:val="008A54C5"/>
    <w:rsid w:val="008A69A9"/>
    <w:rsid w:val="008A6A0C"/>
    <w:rsid w:val="008A6F9F"/>
    <w:rsid w:val="008A71BE"/>
    <w:rsid w:val="008A794A"/>
    <w:rsid w:val="008A7A8B"/>
    <w:rsid w:val="008B1311"/>
    <w:rsid w:val="008B18AC"/>
    <w:rsid w:val="008B191D"/>
    <w:rsid w:val="008B193C"/>
    <w:rsid w:val="008B1C42"/>
    <w:rsid w:val="008B241F"/>
    <w:rsid w:val="008B2710"/>
    <w:rsid w:val="008B32A2"/>
    <w:rsid w:val="008B33BD"/>
    <w:rsid w:val="008B416A"/>
    <w:rsid w:val="008B4203"/>
    <w:rsid w:val="008B4ADA"/>
    <w:rsid w:val="008B54A6"/>
    <w:rsid w:val="008B6129"/>
    <w:rsid w:val="008B639A"/>
    <w:rsid w:val="008B6818"/>
    <w:rsid w:val="008B6979"/>
    <w:rsid w:val="008B6BFC"/>
    <w:rsid w:val="008B6E40"/>
    <w:rsid w:val="008B73C2"/>
    <w:rsid w:val="008C0444"/>
    <w:rsid w:val="008C04AE"/>
    <w:rsid w:val="008C1477"/>
    <w:rsid w:val="008C1D9A"/>
    <w:rsid w:val="008C2032"/>
    <w:rsid w:val="008C20B9"/>
    <w:rsid w:val="008C240A"/>
    <w:rsid w:val="008C24E8"/>
    <w:rsid w:val="008C2B82"/>
    <w:rsid w:val="008C3562"/>
    <w:rsid w:val="008C36AE"/>
    <w:rsid w:val="008C3E2B"/>
    <w:rsid w:val="008C40DE"/>
    <w:rsid w:val="008C4249"/>
    <w:rsid w:val="008C4621"/>
    <w:rsid w:val="008C4CF8"/>
    <w:rsid w:val="008C4E65"/>
    <w:rsid w:val="008C5C58"/>
    <w:rsid w:val="008C6205"/>
    <w:rsid w:val="008C6FE6"/>
    <w:rsid w:val="008C70A4"/>
    <w:rsid w:val="008D0218"/>
    <w:rsid w:val="008D02ED"/>
    <w:rsid w:val="008D063C"/>
    <w:rsid w:val="008D145E"/>
    <w:rsid w:val="008D1590"/>
    <w:rsid w:val="008D1E39"/>
    <w:rsid w:val="008D4133"/>
    <w:rsid w:val="008D48A2"/>
    <w:rsid w:val="008D48DD"/>
    <w:rsid w:val="008D49B3"/>
    <w:rsid w:val="008D5067"/>
    <w:rsid w:val="008D6C48"/>
    <w:rsid w:val="008E04BC"/>
    <w:rsid w:val="008E0662"/>
    <w:rsid w:val="008E0A7F"/>
    <w:rsid w:val="008E0C94"/>
    <w:rsid w:val="008E11E3"/>
    <w:rsid w:val="008E1547"/>
    <w:rsid w:val="008E197F"/>
    <w:rsid w:val="008E2346"/>
    <w:rsid w:val="008E3052"/>
    <w:rsid w:val="008E33A9"/>
    <w:rsid w:val="008E3835"/>
    <w:rsid w:val="008E39E4"/>
    <w:rsid w:val="008E3AA8"/>
    <w:rsid w:val="008E4A36"/>
    <w:rsid w:val="008E4B88"/>
    <w:rsid w:val="008E4DC0"/>
    <w:rsid w:val="008E52B8"/>
    <w:rsid w:val="008E5829"/>
    <w:rsid w:val="008E5FFD"/>
    <w:rsid w:val="008E6434"/>
    <w:rsid w:val="008E6546"/>
    <w:rsid w:val="008E6D5E"/>
    <w:rsid w:val="008E718A"/>
    <w:rsid w:val="008E72DA"/>
    <w:rsid w:val="008E75CE"/>
    <w:rsid w:val="008E7B31"/>
    <w:rsid w:val="008F01C7"/>
    <w:rsid w:val="008F060C"/>
    <w:rsid w:val="008F07C3"/>
    <w:rsid w:val="008F0A24"/>
    <w:rsid w:val="008F0BB2"/>
    <w:rsid w:val="008F119D"/>
    <w:rsid w:val="008F1829"/>
    <w:rsid w:val="008F25DF"/>
    <w:rsid w:val="008F2F9B"/>
    <w:rsid w:val="008F34FC"/>
    <w:rsid w:val="008F3C7B"/>
    <w:rsid w:val="008F4458"/>
    <w:rsid w:val="008F44E0"/>
    <w:rsid w:val="008F466D"/>
    <w:rsid w:val="008F491C"/>
    <w:rsid w:val="008F52EC"/>
    <w:rsid w:val="008F56B4"/>
    <w:rsid w:val="008F642B"/>
    <w:rsid w:val="008F744D"/>
    <w:rsid w:val="0090029A"/>
    <w:rsid w:val="0090062A"/>
    <w:rsid w:val="00900975"/>
    <w:rsid w:val="009011C1"/>
    <w:rsid w:val="009017F0"/>
    <w:rsid w:val="00902CFE"/>
    <w:rsid w:val="00902E1B"/>
    <w:rsid w:val="00903009"/>
    <w:rsid w:val="0090310A"/>
    <w:rsid w:val="0090327C"/>
    <w:rsid w:val="009034DE"/>
    <w:rsid w:val="00903BBF"/>
    <w:rsid w:val="00904028"/>
    <w:rsid w:val="0090466F"/>
    <w:rsid w:val="00904EA8"/>
    <w:rsid w:val="0090566B"/>
    <w:rsid w:val="0090607F"/>
    <w:rsid w:val="0090642C"/>
    <w:rsid w:val="00906CC4"/>
    <w:rsid w:val="00907753"/>
    <w:rsid w:val="00907886"/>
    <w:rsid w:val="00910123"/>
    <w:rsid w:val="009107FA"/>
    <w:rsid w:val="00910E1F"/>
    <w:rsid w:val="0091197F"/>
    <w:rsid w:val="00911EB6"/>
    <w:rsid w:val="00911FA7"/>
    <w:rsid w:val="00912D04"/>
    <w:rsid w:val="00913344"/>
    <w:rsid w:val="0091337F"/>
    <w:rsid w:val="0091378B"/>
    <w:rsid w:val="00913D07"/>
    <w:rsid w:val="009144D0"/>
    <w:rsid w:val="0091497D"/>
    <w:rsid w:val="00915748"/>
    <w:rsid w:val="00915A73"/>
    <w:rsid w:val="00915E1C"/>
    <w:rsid w:val="00916205"/>
    <w:rsid w:val="0091674E"/>
    <w:rsid w:val="00917216"/>
    <w:rsid w:val="009174C4"/>
    <w:rsid w:val="009175E7"/>
    <w:rsid w:val="00920A28"/>
    <w:rsid w:val="00920BDA"/>
    <w:rsid w:val="00920E3F"/>
    <w:rsid w:val="00921278"/>
    <w:rsid w:val="00921608"/>
    <w:rsid w:val="0092171D"/>
    <w:rsid w:val="00921E89"/>
    <w:rsid w:val="0092249C"/>
    <w:rsid w:val="00922641"/>
    <w:rsid w:val="009228D1"/>
    <w:rsid w:val="00922C81"/>
    <w:rsid w:val="009232BC"/>
    <w:rsid w:val="0092371F"/>
    <w:rsid w:val="00923858"/>
    <w:rsid w:val="00923FE5"/>
    <w:rsid w:val="009240CE"/>
    <w:rsid w:val="00924E32"/>
    <w:rsid w:val="00924FCE"/>
    <w:rsid w:val="009263C8"/>
    <w:rsid w:val="00926BB0"/>
    <w:rsid w:val="00926FE7"/>
    <w:rsid w:val="009303D7"/>
    <w:rsid w:val="00930C5C"/>
    <w:rsid w:val="00931260"/>
    <w:rsid w:val="00931AB7"/>
    <w:rsid w:val="00931BDB"/>
    <w:rsid w:val="0093287D"/>
    <w:rsid w:val="009329FF"/>
    <w:rsid w:val="00933AA7"/>
    <w:rsid w:val="00933BEB"/>
    <w:rsid w:val="00933D51"/>
    <w:rsid w:val="009344B8"/>
    <w:rsid w:val="00934545"/>
    <w:rsid w:val="00935562"/>
    <w:rsid w:val="00935671"/>
    <w:rsid w:val="00935902"/>
    <w:rsid w:val="00935AA1"/>
    <w:rsid w:val="00936613"/>
    <w:rsid w:val="0093662F"/>
    <w:rsid w:val="009371CB"/>
    <w:rsid w:val="00937655"/>
    <w:rsid w:val="00937D1C"/>
    <w:rsid w:val="00937FAA"/>
    <w:rsid w:val="00937FE7"/>
    <w:rsid w:val="00940F57"/>
    <w:rsid w:val="00941834"/>
    <w:rsid w:val="00941AB1"/>
    <w:rsid w:val="00941DE0"/>
    <w:rsid w:val="00942661"/>
    <w:rsid w:val="00942F38"/>
    <w:rsid w:val="009432BE"/>
    <w:rsid w:val="00943BC0"/>
    <w:rsid w:val="00943F7F"/>
    <w:rsid w:val="009453DC"/>
    <w:rsid w:val="00945B61"/>
    <w:rsid w:val="00945D52"/>
    <w:rsid w:val="00945D9A"/>
    <w:rsid w:val="00946095"/>
    <w:rsid w:val="0094629B"/>
    <w:rsid w:val="00947E58"/>
    <w:rsid w:val="00950277"/>
    <w:rsid w:val="0095047A"/>
    <w:rsid w:val="009506D9"/>
    <w:rsid w:val="009509FB"/>
    <w:rsid w:val="00950A27"/>
    <w:rsid w:val="00950BDD"/>
    <w:rsid w:val="00951A36"/>
    <w:rsid w:val="00951E84"/>
    <w:rsid w:val="00952204"/>
    <w:rsid w:val="009529A6"/>
    <w:rsid w:val="00952C9D"/>
    <w:rsid w:val="0095316F"/>
    <w:rsid w:val="00953B7F"/>
    <w:rsid w:val="009548BF"/>
    <w:rsid w:val="0095570D"/>
    <w:rsid w:val="00955CB9"/>
    <w:rsid w:val="00955CD1"/>
    <w:rsid w:val="009561B2"/>
    <w:rsid w:val="00956CD4"/>
    <w:rsid w:val="0095729E"/>
    <w:rsid w:val="009573DA"/>
    <w:rsid w:val="00957640"/>
    <w:rsid w:val="00957A56"/>
    <w:rsid w:val="00960D79"/>
    <w:rsid w:val="00961EB2"/>
    <w:rsid w:val="00961F21"/>
    <w:rsid w:val="009624D8"/>
    <w:rsid w:val="00962A81"/>
    <w:rsid w:val="00962F8C"/>
    <w:rsid w:val="009630CC"/>
    <w:rsid w:val="0096360A"/>
    <w:rsid w:val="00964431"/>
    <w:rsid w:val="00964567"/>
    <w:rsid w:val="00964902"/>
    <w:rsid w:val="00964A2B"/>
    <w:rsid w:val="00964E08"/>
    <w:rsid w:val="00965C31"/>
    <w:rsid w:val="00967C2D"/>
    <w:rsid w:val="00970252"/>
    <w:rsid w:val="00970FA0"/>
    <w:rsid w:val="0097111C"/>
    <w:rsid w:val="00971932"/>
    <w:rsid w:val="009724C5"/>
    <w:rsid w:val="00973BA1"/>
    <w:rsid w:val="00974382"/>
    <w:rsid w:val="00974B02"/>
    <w:rsid w:val="009750AD"/>
    <w:rsid w:val="009759DB"/>
    <w:rsid w:val="009763CF"/>
    <w:rsid w:val="00977701"/>
    <w:rsid w:val="009808BB"/>
    <w:rsid w:val="0098094B"/>
    <w:rsid w:val="00980AFD"/>
    <w:rsid w:val="00980B4E"/>
    <w:rsid w:val="009831B7"/>
    <w:rsid w:val="00983464"/>
    <w:rsid w:val="0098381E"/>
    <w:rsid w:val="00983EFD"/>
    <w:rsid w:val="00984454"/>
    <w:rsid w:val="00984B46"/>
    <w:rsid w:val="00984E00"/>
    <w:rsid w:val="00984F81"/>
    <w:rsid w:val="00984FCD"/>
    <w:rsid w:val="0098538F"/>
    <w:rsid w:val="00985A10"/>
    <w:rsid w:val="00985BA4"/>
    <w:rsid w:val="00985C44"/>
    <w:rsid w:val="0098657E"/>
    <w:rsid w:val="0098658C"/>
    <w:rsid w:val="0098686E"/>
    <w:rsid w:val="0098724E"/>
    <w:rsid w:val="0099106F"/>
    <w:rsid w:val="00992AF5"/>
    <w:rsid w:val="00992D22"/>
    <w:rsid w:val="00992F30"/>
    <w:rsid w:val="0099349D"/>
    <w:rsid w:val="00993565"/>
    <w:rsid w:val="009941F8"/>
    <w:rsid w:val="0099460C"/>
    <w:rsid w:val="00994724"/>
    <w:rsid w:val="00994DCA"/>
    <w:rsid w:val="00994F42"/>
    <w:rsid w:val="00995261"/>
    <w:rsid w:val="00995537"/>
    <w:rsid w:val="00995889"/>
    <w:rsid w:val="00995A3E"/>
    <w:rsid w:val="00995C58"/>
    <w:rsid w:val="00995F1B"/>
    <w:rsid w:val="00996658"/>
    <w:rsid w:val="00997067"/>
    <w:rsid w:val="00997305"/>
    <w:rsid w:val="009979EB"/>
    <w:rsid w:val="00997D68"/>
    <w:rsid w:val="009A0143"/>
    <w:rsid w:val="009A127D"/>
    <w:rsid w:val="009A1915"/>
    <w:rsid w:val="009A29CC"/>
    <w:rsid w:val="009A2A98"/>
    <w:rsid w:val="009A33AE"/>
    <w:rsid w:val="009A3568"/>
    <w:rsid w:val="009A3917"/>
    <w:rsid w:val="009A3D1B"/>
    <w:rsid w:val="009A467C"/>
    <w:rsid w:val="009A4F3F"/>
    <w:rsid w:val="009A572C"/>
    <w:rsid w:val="009A5951"/>
    <w:rsid w:val="009A5F25"/>
    <w:rsid w:val="009A63FC"/>
    <w:rsid w:val="009A6FF3"/>
    <w:rsid w:val="009A7302"/>
    <w:rsid w:val="009A7905"/>
    <w:rsid w:val="009A7A07"/>
    <w:rsid w:val="009A7C7F"/>
    <w:rsid w:val="009A7E34"/>
    <w:rsid w:val="009A7FFC"/>
    <w:rsid w:val="009B0076"/>
    <w:rsid w:val="009B00ED"/>
    <w:rsid w:val="009B04F6"/>
    <w:rsid w:val="009B0929"/>
    <w:rsid w:val="009B1783"/>
    <w:rsid w:val="009B1CEC"/>
    <w:rsid w:val="009B21F7"/>
    <w:rsid w:val="009B256B"/>
    <w:rsid w:val="009B3082"/>
    <w:rsid w:val="009B4E47"/>
    <w:rsid w:val="009B5BAF"/>
    <w:rsid w:val="009B5E59"/>
    <w:rsid w:val="009B5F1C"/>
    <w:rsid w:val="009B6C02"/>
    <w:rsid w:val="009B6EE5"/>
    <w:rsid w:val="009B70C6"/>
    <w:rsid w:val="009B7FA3"/>
    <w:rsid w:val="009C04F5"/>
    <w:rsid w:val="009C17D0"/>
    <w:rsid w:val="009C1A26"/>
    <w:rsid w:val="009C239E"/>
    <w:rsid w:val="009C2E57"/>
    <w:rsid w:val="009C34EC"/>
    <w:rsid w:val="009C37A9"/>
    <w:rsid w:val="009C3AC8"/>
    <w:rsid w:val="009C44CD"/>
    <w:rsid w:val="009C498B"/>
    <w:rsid w:val="009C5392"/>
    <w:rsid w:val="009C5711"/>
    <w:rsid w:val="009C5CB9"/>
    <w:rsid w:val="009C6E49"/>
    <w:rsid w:val="009C70CE"/>
    <w:rsid w:val="009C71CE"/>
    <w:rsid w:val="009D041E"/>
    <w:rsid w:val="009D0FB7"/>
    <w:rsid w:val="009D13F3"/>
    <w:rsid w:val="009D2C90"/>
    <w:rsid w:val="009D3138"/>
    <w:rsid w:val="009D35D4"/>
    <w:rsid w:val="009D3FC7"/>
    <w:rsid w:val="009D43A8"/>
    <w:rsid w:val="009D4BC1"/>
    <w:rsid w:val="009D4FDA"/>
    <w:rsid w:val="009D560C"/>
    <w:rsid w:val="009D5B7D"/>
    <w:rsid w:val="009D5BC3"/>
    <w:rsid w:val="009D65FE"/>
    <w:rsid w:val="009D68EF"/>
    <w:rsid w:val="009D694D"/>
    <w:rsid w:val="009D6ABF"/>
    <w:rsid w:val="009D6B4C"/>
    <w:rsid w:val="009D75A4"/>
    <w:rsid w:val="009D7F20"/>
    <w:rsid w:val="009E058B"/>
    <w:rsid w:val="009E1D9D"/>
    <w:rsid w:val="009E1F5A"/>
    <w:rsid w:val="009E2803"/>
    <w:rsid w:val="009E32AA"/>
    <w:rsid w:val="009E4917"/>
    <w:rsid w:val="009E4944"/>
    <w:rsid w:val="009E598F"/>
    <w:rsid w:val="009E6435"/>
    <w:rsid w:val="009E7692"/>
    <w:rsid w:val="009E793C"/>
    <w:rsid w:val="009E7982"/>
    <w:rsid w:val="009F0CF0"/>
    <w:rsid w:val="009F163F"/>
    <w:rsid w:val="009F16DC"/>
    <w:rsid w:val="009F17F9"/>
    <w:rsid w:val="009F1FA8"/>
    <w:rsid w:val="009F2675"/>
    <w:rsid w:val="009F3203"/>
    <w:rsid w:val="009F3FC5"/>
    <w:rsid w:val="009F4449"/>
    <w:rsid w:val="009F5D4D"/>
    <w:rsid w:val="009F5EFC"/>
    <w:rsid w:val="009F620F"/>
    <w:rsid w:val="009F65A5"/>
    <w:rsid w:val="009F67C1"/>
    <w:rsid w:val="009F6CE1"/>
    <w:rsid w:val="009F7862"/>
    <w:rsid w:val="009F7FF1"/>
    <w:rsid w:val="00A0098F"/>
    <w:rsid w:val="00A01CC4"/>
    <w:rsid w:val="00A02641"/>
    <w:rsid w:val="00A02CC2"/>
    <w:rsid w:val="00A034B9"/>
    <w:rsid w:val="00A036CE"/>
    <w:rsid w:val="00A03817"/>
    <w:rsid w:val="00A03A72"/>
    <w:rsid w:val="00A0428F"/>
    <w:rsid w:val="00A048C9"/>
    <w:rsid w:val="00A053DD"/>
    <w:rsid w:val="00A07D60"/>
    <w:rsid w:val="00A1021C"/>
    <w:rsid w:val="00A10696"/>
    <w:rsid w:val="00A10941"/>
    <w:rsid w:val="00A10E9D"/>
    <w:rsid w:val="00A1142E"/>
    <w:rsid w:val="00A1145C"/>
    <w:rsid w:val="00A11ABD"/>
    <w:rsid w:val="00A11CBB"/>
    <w:rsid w:val="00A11E94"/>
    <w:rsid w:val="00A120DB"/>
    <w:rsid w:val="00A12D0F"/>
    <w:rsid w:val="00A133CD"/>
    <w:rsid w:val="00A135E7"/>
    <w:rsid w:val="00A13636"/>
    <w:rsid w:val="00A137F6"/>
    <w:rsid w:val="00A13B2E"/>
    <w:rsid w:val="00A13D59"/>
    <w:rsid w:val="00A14710"/>
    <w:rsid w:val="00A15231"/>
    <w:rsid w:val="00A15E6A"/>
    <w:rsid w:val="00A16267"/>
    <w:rsid w:val="00A16973"/>
    <w:rsid w:val="00A176A2"/>
    <w:rsid w:val="00A17751"/>
    <w:rsid w:val="00A20066"/>
    <w:rsid w:val="00A200C5"/>
    <w:rsid w:val="00A207F4"/>
    <w:rsid w:val="00A20C28"/>
    <w:rsid w:val="00A2108D"/>
    <w:rsid w:val="00A21811"/>
    <w:rsid w:val="00A2198F"/>
    <w:rsid w:val="00A22165"/>
    <w:rsid w:val="00A2344B"/>
    <w:rsid w:val="00A238B9"/>
    <w:rsid w:val="00A23A59"/>
    <w:rsid w:val="00A245C6"/>
    <w:rsid w:val="00A2461B"/>
    <w:rsid w:val="00A254A2"/>
    <w:rsid w:val="00A25FB1"/>
    <w:rsid w:val="00A2633F"/>
    <w:rsid w:val="00A265FA"/>
    <w:rsid w:val="00A26DAA"/>
    <w:rsid w:val="00A2731F"/>
    <w:rsid w:val="00A278D8"/>
    <w:rsid w:val="00A278FB"/>
    <w:rsid w:val="00A2791A"/>
    <w:rsid w:val="00A2791B"/>
    <w:rsid w:val="00A2793C"/>
    <w:rsid w:val="00A27D11"/>
    <w:rsid w:val="00A30372"/>
    <w:rsid w:val="00A308EF"/>
    <w:rsid w:val="00A309B4"/>
    <w:rsid w:val="00A3133D"/>
    <w:rsid w:val="00A33386"/>
    <w:rsid w:val="00A34A7B"/>
    <w:rsid w:val="00A34C5E"/>
    <w:rsid w:val="00A34D08"/>
    <w:rsid w:val="00A3632B"/>
    <w:rsid w:val="00A37720"/>
    <w:rsid w:val="00A37E2B"/>
    <w:rsid w:val="00A4065D"/>
    <w:rsid w:val="00A40E55"/>
    <w:rsid w:val="00A4144F"/>
    <w:rsid w:val="00A41897"/>
    <w:rsid w:val="00A41AD0"/>
    <w:rsid w:val="00A41FF9"/>
    <w:rsid w:val="00A42407"/>
    <w:rsid w:val="00A42689"/>
    <w:rsid w:val="00A426F5"/>
    <w:rsid w:val="00A427B0"/>
    <w:rsid w:val="00A42D86"/>
    <w:rsid w:val="00A42DC6"/>
    <w:rsid w:val="00A43B94"/>
    <w:rsid w:val="00A44322"/>
    <w:rsid w:val="00A4482D"/>
    <w:rsid w:val="00A45029"/>
    <w:rsid w:val="00A46871"/>
    <w:rsid w:val="00A4736C"/>
    <w:rsid w:val="00A50A49"/>
    <w:rsid w:val="00A5134F"/>
    <w:rsid w:val="00A51EDF"/>
    <w:rsid w:val="00A5204D"/>
    <w:rsid w:val="00A52F45"/>
    <w:rsid w:val="00A54A5F"/>
    <w:rsid w:val="00A5518E"/>
    <w:rsid w:val="00A5626D"/>
    <w:rsid w:val="00A56BBF"/>
    <w:rsid w:val="00A57316"/>
    <w:rsid w:val="00A573BE"/>
    <w:rsid w:val="00A57F8A"/>
    <w:rsid w:val="00A60074"/>
    <w:rsid w:val="00A607B1"/>
    <w:rsid w:val="00A6269C"/>
    <w:rsid w:val="00A63B17"/>
    <w:rsid w:val="00A65005"/>
    <w:rsid w:val="00A6538E"/>
    <w:rsid w:val="00A65708"/>
    <w:rsid w:val="00A659FA"/>
    <w:rsid w:val="00A65F45"/>
    <w:rsid w:val="00A6612A"/>
    <w:rsid w:val="00A67934"/>
    <w:rsid w:val="00A67A6B"/>
    <w:rsid w:val="00A67BA5"/>
    <w:rsid w:val="00A7063C"/>
    <w:rsid w:val="00A70775"/>
    <w:rsid w:val="00A712A3"/>
    <w:rsid w:val="00A71601"/>
    <w:rsid w:val="00A7228F"/>
    <w:rsid w:val="00A72654"/>
    <w:rsid w:val="00A72929"/>
    <w:rsid w:val="00A72B81"/>
    <w:rsid w:val="00A72CE1"/>
    <w:rsid w:val="00A73941"/>
    <w:rsid w:val="00A74440"/>
    <w:rsid w:val="00A765EA"/>
    <w:rsid w:val="00A76933"/>
    <w:rsid w:val="00A76DCD"/>
    <w:rsid w:val="00A7725C"/>
    <w:rsid w:val="00A77500"/>
    <w:rsid w:val="00A77663"/>
    <w:rsid w:val="00A77D18"/>
    <w:rsid w:val="00A807E0"/>
    <w:rsid w:val="00A80B8C"/>
    <w:rsid w:val="00A80DD6"/>
    <w:rsid w:val="00A810CF"/>
    <w:rsid w:val="00A82054"/>
    <w:rsid w:val="00A82605"/>
    <w:rsid w:val="00A829C7"/>
    <w:rsid w:val="00A8300E"/>
    <w:rsid w:val="00A83470"/>
    <w:rsid w:val="00A8351B"/>
    <w:rsid w:val="00A83C06"/>
    <w:rsid w:val="00A83E63"/>
    <w:rsid w:val="00A844A4"/>
    <w:rsid w:val="00A8688A"/>
    <w:rsid w:val="00A874AC"/>
    <w:rsid w:val="00A8794F"/>
    <w:rsid w:val="00A90F9C"/>
    <w:rsid w:val="00A91147"/>
    <w:rsid w:val="00A91DA7"/>
    <w:rsid w:val="00A91DF6"/>
    <w:rsid w:val="00A92900"/>
    <w:rsid w:val="00A93C8C"/>
    <w:rsid w:val="00A9414E"/>
    <w:rsid w:val="00A947F7"/>
    <w:rsid w:val="00A94AC9"/>
    <w:rsid w:val="00A94D3E"/>
    <w:rsid w:val="00A9516A"/>
    <w:rsid w:val="00A955FB"/>
    <w:rsid w:val="00A96477"/>
    <w:rsid w:val="00A97678"/>
    <w:rsid w:val="00A97816"/>
    <w:rsid w:val="00AA07D3"/>
    <w:rsid w:val="00AA083D"/>
    <w:rsid w:val="00AA0AAC"/>
    <w:rsid w:val="00AA0C71"/>
    <w:rsid w:val="00AA1464"/>
    <w:rsid w:val="00AA19F4"/>
    <w:rsid w:val="00AA1D51"/>
    <w:rsid w:val="00AA1DEB"/>
    <w:rsid w:val="00AA1ED6"/>
    <w:rsid w:val="00AA20A3"/>
    <w:rsid w:val="00AA2114"/>
    <w:rsid w:val="00AA28E4"/>
    <w:rsid w:val="00AA2A4D"/>
    <w:rsid w:val="00AA41C1"/>
    <w:rsid w:val="00AA593A"/>
    <w:rsid w:val="00AA7352"/>
    <w:rsid w:val="00AA76CA"/>
    <w:rsid w:val="00AA7C95"/>
    <w:rsid w:val="00AA7FC7"/>
    <w:rsid w:val="00AB010F"/>
    <w:rsid w:val="00AB02CE"/>
    <w:rsid w:val="00AB1A89"/>
    <w:rsid w:val="00AB1AD6"/>
    <w:rsid w:val="00AB1BD2"/>
    <w:rsid w:val="00AB1C6C"/>
    <w:rsid w:val="00AB1D23"/>
    <w:rsid w:val="00AB26E3"/>
    <w:rsid w:val="00AB2808"/>
    <w:rsid w:val="00AB2E41"/>
    <w:rsid w:val="00AB34A2"/>
    <w:rsid w:val="00AB3672"/>
    <w:rsid w:val="00AB3BEA"/>
    <w:rsid w:val="00AB3D98"/>
    <w:rsid w:val="00AB43C5"/>
    <w:rsid w:val="00AB46BC"/>
    <w:rsid w:val="00AB472F"/>
    <w:rsid w:val="00AB4E26"/>
    <w:rsid w:val="00AB579C"/>
    <w:rsid w:val="00AB57EF"/>
    <w:rsid w:val="00AB5A16"/>
    <w:rsid w:val="00AB6826"/>
    <w:rsid w:val="00AB72D6"/>
    <w:rsid w:val="00AB78D7"/>
    <w:rsid w:val="00AC09B9"/>
    <w:rsid w:val="00AC0A94"/>
    <w:rsid w:val="00AC113B"/>
    <w:rsid w:val="00AC1333"/>
    <w:rsid w:val="00AC13F7"/>
    <w:rsid w:val="00AC1487"/>
    <w:rsid w:val="00AC1C58"/>
    <w:rsid w:val="00AC1CC4"/>
    <w:rsid w:val="00AC1CF2"/>
    <w:rsid w:val="00AC2252"/>
    <w:rsid w:val="00AC245B"/>
    <w:rsid w:val="00AC2C35"/>
    <w:rsid w:val="00AC4322"/>
    <w:rsid w:val="00AC518D"/>
    <w:rsid w:val="00AC536C"/>
    <w:rsid w:val="00AC59FE"/>
    <w:rsid w:val="00AC5B7F"/>
    <w:rsid w:val="00AC6A10"/>
    <w:rsid w:val="00AC6F61"/>
    <w:rsid w:val="00AC7B00"/>
    <w:rsid w:val="00AC7F83"/>
    <w:rsid w:val="00AD00CE"/>
    <w:rsid w:val="00AD0600"/>
    <w:rsid w:val="00AD142B"/>
    <w:rsid w:val="00AD1A06"/>
    <w:rsid w:val="00AD1D6A"/>
    <w:rsid w:val="00AD21EB"/>
    <w:rsid w:val="00AD249A"/>
    <w:rsid w:val="00AD2D9E"/>
    <w:rsid w:val="00AD32B2"/>
    <w:rsid w:val="00AD36A8"/>
    <w:rsid w:val="00AD3CA2"/>
    <w:rsid w:val="00AD3D54"/>
    <w:rsid w:val="00AD4043"/>
    <w:rsid w:val="00AD4222"/>
    <w:rsid w:val="00AD427A"/>
    <w:rsid w:val="00AD45CF"/>
    <w:rsid w:val="00AD4A2C"/>
    <w:rsid w:val="00AD4F85"/>
    <w:rsid w:val="00AD50AC"/>
    <w:rsid w:val="00AD5110"/>
    <w:rsid w:val="00AD5556"/>
    <w:rsid w:val="00AD573F"/>
    <w:rsid w:val="00AD5BDE"/>
    <w:rsid w:val="00AD5CD0"/>
    <w:rsid w:val="00AD69BB"/>
    <w:rsid w:val="00AD6A7B"/>
    <w:rsid w:val="00AD6E30"/>
    <w:rsid w:val="00AD76A9"/>
    <w:rsid w:val="00AD7FF1"/>
    <w:rsid w:val="00AE034C"/>
    <w:rsid w:val="00AE05EA"/>
    <w:rsid w:val="00AE0FCE"/>
    <w:rsid w:val="00AE22F5"/>
    <w:rsid w:val="00AE287B"/>
    <w:rsid w:val="00AE29F0"/>
    <w:rsid w:val="00AE2EFA"/>
    <w:rsid w:val="00AE339C"/>
    <w:rsid w:val="00AE3493"/>
    <w:rsid w:val="00AE465B"/>
    <w:rsid w:val="00AE49D3"/>
    <w:rsid w:val="00AE58C0"/>
    <w:rsid w:val="00AE58E7"/>
    <w:rsid w:val="00AE61C5"/>
    <w:rsid w:val="00AE6720"/>
    <w:rsid w:val="00AE6806"/>
    <w:rsid w:val="00AE684B"/>
    <w:rsid w:val="00AE7246"/>
    <w:rsid w:val="00AE7F98"/>
    <w:rsid w:val="00AF060B"/>
    <w:rsid w:val="00AF1FAA"/>
    <w:rsid w:val="00AF3434"/>
    <w:rsid w:val="00AF3D2C"/>
    <w:rsid w:val="00AF4808"/>
    <w:rsid w:val="00AF4BDA"/>
    <w:rsid w:val="00AF5E4F"/>
    <w:rsid w:val="00AF61B2"/>
    <w:rsid w:val="00AF662E"/>
    <w:rsid w:val="00AF705F"/>
    <w:rsid w:val="00AF788D"/>
    <w:rsid w:val="00AF7CE2"/>
    <w:rsid w:val="00B0005A"/>
    <w:rsid w:val="00B01226"/>
    <w:rsid w:val="00B01EC8"/>
    <w:rsid w:val="00B022E0"/>
    <w:rsid w:val="00B023B9"/>
    <w:rsid w:val="00B02A0D"/>
    <w:rsid w:val="00B02E3B"/>
    <w:rsid w:val="00B05977"/>
    <w:rsid w:val="00B05D50"/>
    <w:rsid w:val="00B06DB5"/>
    <w:rsid w:val="00B07291"/>
    <w:rsid w:val="00B07DDA"/>
    <w:rsid w:val="00B07E02"/>
    <w:rsid w:val="00B10329"/>
    <w:rsid w:val="00B114CD"/>
    <w:rsid w:val="00B121C4"/>
    <w:rsid w:val="00B12745"/>
    <w:rsid w:val="00B127EF"/>
    <w:rsid w:val="00B12A21"/>
    <w:rsid w:val="00B130F1"/>
    <w:rsid w:val="00B13461"/>
    <w:rsid w:val="00B13C40"/>
    <w:rsid w:val="00B144EE"/>
    <w:rsid w:val="00B1470A"/>
    <w:rsid w:val="00B1482E"/>
    <w:rsid w:val="00B148E3"/>
    <w:rsid w:val="00B151A9"/>
    <w:rsid w:val="00B15406"/>
    <w:rsid w:val="00B155D8"/>
    <w:rsid w:val="00B1570C"/>
    <w:rsid w:val="00B16221"/>
    <w:rsid w:val="00B16B56"/>
    <w:rsid w:val="00B174F2"/>
    <w:rsid w:val="00B17632"/>
    <w:rsid w:val="00B1767A"/>
    <w:rsid w:val="00B20731"/>
    <w:rsid w:val="00B218D4"/>
    <w:rsid w:val="00B21924"/>
    <w:rsid w:val="00B21937"/>
    <w:rsid w:val="00B21C53"/>
    <w:rsid w:val="00B223FC"/>
    <w:rsid w:val="00B224A1"/>
    <w:rsid w:val="00B22966"/>
    <w:rsid w:val="00B22F58"/>
    <w:rsid w:val="00B2320A"/>
    <w:rsid w:val="00B232FE"/>
    <w:rsid w:val="00B23630"/>
    <w:rsid w:val="00B23F02"/>
    <w:rsid w:val="00B2452A"/>
    <w:rsid w:val="00B2531E"/>
    <w:rsid w:val="00B2618A"/>
    <w:rsid w:val="00B261DD"/>
    <w:rsid w:val="00B26F3E"/>
    <w:rsid w:val="00B27B02"/>
    <w:rsid w:val="00B27CEA"/>
    <w:rsid w:val="00B30C7E"/>
    <w:rsid w:val="00B318D2"/>
    <w:rsid w:val="00B31B7F"/>
    <w:rsid w:val="00B31D47"/>
    <w:rsid w:val="00B3269C"/>
    <w:rsid w:val="00B32890"/>
    <w:rsid w:val="00B32AD5"/>
    <w:rsid w:val="00B32FB4"/>
    <w:rsid w:val="00B33CB8"/>
    <w:rsid w:val="00B34877"/>
    <w:rsid w:val="00B348F7"/>
    <w:rsid w:val="00B34FC4"/>
    <w:rsid w:val="00B35356"/>
    <w:rsid w:val="00B356FD"/>
    <w:rsid w:val="00B35F7A"/>
    <w:rsid w:val="00B364C2"/>
    <w:rsid w:val="00B368D8"/>
    <w:rsid w:val="00B36A04"/>
    <w:rsid w:val="00B37B2E"/>
    <w:rsid w:val="00B37EF4"/>
    <w:rsid w:val="00B41482"/>
    <w:rsid w:val="00B414A8"/>
    <w:rsid w:val="00B41779"/>
    <w:rsid w:val="00B42080"/>
    <w:rsid w:val="00B4273C"/>
    <w:rsid w:val="00B4278B"/>
    <w:rsid w:val="00B428BA"/>
    <w:rsid w:val="00B437F2"/>
    <w:rsid w:val="00B43D82"/>
    <w:rsid w:val="00B43F4B"/>
    <w:rsid w:val="00B443D9"/>
    <w:rsid w:val="00B46B36"/>
    <w:rsid w:val="00B46CA5"/>
    <w:rsid w:val="00B46E86"/>
    <w:rsid w:val="00B50249"/>
    <w:rsid w:val="00B50797"/>
    <w:rsid w:val="00B507C9"/>
    <w:rsid w:val="00B50DE8"/>
    <w:rsid w:val="00B522A0"/>
    <w:rsid w:val="00B52C1F"/>
    <w:rsid w:val="00B5301B"/>
    <w:rsid w:val="00B5381E"/>
    <w:rsid w:val="00B53FA2"/>
    <w:rsid w:val="00B5471A"/>
    <w:rsid w:val="00B54A84"/>
    <w:rsid w:val="00B56115"/>
    <w:rsid w:val="00B56774"/>
    <w:rsid w:val="00B570A0"/>
    <w:rsid w:val="00B57658"/>
    <w:rsid w:val="00B60A8E"/>
    <w:rsid w:val="00B60DD8"/>
    <w:rsid w:val="00B61B23"/>
    <w:rsid w:val="00B61D39"/>
    <w:rsid w:val="00B62C45"/>
    <w:rsid w:val="00B63669"/>
    <w:rsid w:val="00B65651"/>
    <w:rsid w:val="00B65D4D"/>
    <w:rsid w:val="00B66C1A"/>
    <w:rsid w:val="00B6778D"/>
    <w:rsid w:val="00B7037B"/>
    <w:rsid w:val="00B70BE8"/>
    <w:rsid w:val="00B710DC"/>
    <w:rsid w:val="00B714B2"/>
    <w:rsid w:val="00B73245"/>
    <w:rsid w:val="00B7474A"/>
    <w:rsid w:val="00B74843"/>
    <w:rsid w:val="00B74C68"/>
    <w:rsid w:val="00B75AD8"/>
    <w:rsid w:val="00B76656"/>
    <w:rsid w:val="00B7719E"/>
    <w:rsid w:val="00B7725A"/>
    <w:rsid w:val="00B77281"/>
    <w:rsid w:val="00B77374"/>
    <w:rsid w:val="00B7776D"/>
    <w:rsid w:val="00B77CD5"/>
    <w:rsid w:val="00B80E44"/>
    <w:rsid w:val="00B8147E"/>
    <w:rsid w:val="00B81A69"/>
    <w:rsid w:val="00B8257A"/>
    <w:rsid w:val="00B835D8"/>
    <w:rsid w:val="00B844FC"/>
    <w:rsid w:val="00B84CC8"/>
    <w:rsid w:val="00B85112"/>
    <w:rsid w:val="00B85158"/>
    <w:rsid w:val="00B853BB"/>
    <w:rsid w:val="00B8590B"/>
    <w:rsid w:val="00B85EDA"/>
    <w:rsid w:val="00B86DF1"/>
    <w:rsid w:val="00B87030"/>
    <w:rsid w:val="00B87F46"/>
    <w:rsid w:val="00B90CC5"/>
    <w:rsid w:val="00B91099"/>
    <w:rsid w:val="00B922B0"/>
    <w:rsid w:val="00B92487"/>
    <w:rsid w:val="00B92659"/>
    <w:rsid w:val="00B927A6"/>
    <w:rsid w:val="00B93618"/>
    <w:rsid w:val="00B93C7C"/>
    <w:rsid w:val="00B94735"/>
    <w:rsid w:val="00B949AF"/>
    <w:rsid w:val="00B95DFD"/>
    <w:rsid w:val="00B96646"/>
    <w:rsid w:val="00B9743C"/>
    <w:rsid w:val="00B97548"/>
    <w:rsid w:val="00B979A4"/>
    <w:rsid w:val="00B97F66"/>
    <w:rsid w:val="00BA0A38"/>
    <w:rsid w:val="00BA0F16"/>
    <w:rsid w:val="00BA1B04"/>
    <w:rsid w:val="00BA1F39"/>
    <w:rsid w:val="00BA2288"/>
    <w:rsid w:val="00BA235E"/>
    <w:rsid w:val="00BA2E44"/>
    <w:rsid w:val="00BA2FEA"/>
    <w:rsid w:val="00BA343C"/>
    <w:rsid w:val="00BA3A6D"/>
    <w:rsid w:val="00BA4448"/>
    <w:rsid w:val="00BA51D2"/>
    <w:rsid w:val="00BA5543"/>
    <w:rsid w:val="00BA607C"/>
    <w:rsid w:val="00BA6DA0"/>
    <w:rsid w:val="00BA7751"/>
    <w:rsid w:val="00BB0128"/>
    <w:rsid w:val="00BB0479"/>
    <w:rsid w:val="00BB12B3"/>
    <w:rsid w:val="00BB18B0"/>
    <w:rsid w:val="00BB1FC1"/>
    <w:rsid w:val="00BB2811"/>
    <w:rsid w:val="00BB295F"/>
    <w:rsid w:val="00BB2BA1"/>
    <w:rsid w:val="00BB2C5A"/>
    <w:rsid w:val="00BB2C95"/>
    <w:rsid w:val="00BB33F4"/>
    <w:rsid w:val="00BB3B4A"/>
    <w:rsid w:val="00BB3E85"/>
    <w:rsid w:val="00BB48C4"/>
    <w:rsid w:val="00BB4E11"/>
    <w:rsid w:val="00BB5844"/>
    <w:rsid w:val="00BB5DFD"/>
    <w:rsid w:val="00BB6140"/>
    <w:rsid w:val="00BB6AFF"/>
    <w:rsid w:val="00BB71A0"/>
    <w:rsid w:val="00BB738A"/>
    <w:rsid w:val="00BB748E"/>
    <w:rsid w:val="00BB7FF1"/>
    <w:rsid w:val="00BC038D"/>
    <w:rsid w:val="00BC0BCC"/>
    <w:rsid w:val="00BC0F8A"/>
    <w:rsid w:val="00BC16F7"/>
    <w:rsid w:val="00BC2023"/>
    <w:rsid w:val="00BC20D9"/>
    <w:rsid w:val="00BC21E9"/>
    <w:rsid w:val="00BC2315"/>
    <w:rsid w:val="00BC2CA2"/>
    <w:rsid w:val="00BC4690"/>
    <w:rsid w:val="00BC5433"/>
    <w:rsid w:val="00BC567C"/>
    <w:rsid w:val="00BC56C9"/>
    <w:rsid w:val="00BC5730"/>
    <w:rsid w:val="00BC58BA"/>
    <w:rsid w:val="00BC698E"/>
    <w:rsid w:val="00BC6C1D"/>
    <w:rsid w:val="00BD12E6"/>
    <w:rsid w:val="00BD2957"/>
    <w:rsid w:val="00BD35D6"/>
    <w:rsid w:val="00BD4177"/>
    <w:rsid w:val="00BD44BB"/>
    <w:rsid w:val="00BD4DF3"/>
    <w:rsid w:val="00BD5040"/>
    <w:rsid w:val="00BD526F"/>
    <w:rsid w:val="00BD5866"/>
    <w:rsid w:val="00BD624E"/>
    <w:rsid w:val="00BD660D"/>
    <w:rsid w:val="00BD66B2"/>
    <w:rsid w:val="00BD6CE8"/>
    <w:rsid w:val="00BD70B7"/>
    <w:rsid w:val="00BD77C5"/>
    <w:rsid w:val="00BE0C37"/>
    <w:rsid w:val="00BE0DEE"/>
    <w:rsid w:val="00BE117B"/>
    <w:rsid w:val="00BE11C7"/>
    <w:rsid w:val="00BE1C51"/>
    <w:rsid w:val="00BE2EF1"/>
    <w:rsid w:val="00BE3330"/>
    <w:rsid w:val="00BE3A6B"/>
    <w:rsid w:val="00BE4626"/>
    <w:rsid w:val="00BE476D"/>
    <w:rsid w:val="00BE47A5"/>
    <w:rsid w:val="00BE5CB2"/>
    <w:rsid w:val="00BE69F4"/>
    <w:rsid w:val="00BE6C44"/>
    <w:rsid w:val="00BF02DD"/>
    <w:rsid w:val="00BF076C"/>
    <w:rsid w:val="00BF151E"/>
    <w:rsid w:val="00BF276C"/>
    <w:rsid w:val="00BF286A"/>
    <w:rsid w:val="00BF310F"/>
    <w:rsid w:val="00BF3809"/>
    <w:rsid w:val="00BF4086"/>
    <w:rsid w:val="00BF51A2"/>
    <w:rsid w:val="00BF560C"/>
    <w:rsid w:val="00BF5877"/>
    <w:rsid w:val="00BF60D1"/>
    <w:rsid w:val="00BF64D0"/>
    <w:rsid w:val="00BF6F99"/>
    <w:rsid w:val="00C00189"/>
    <w:rsid w:val="00C01739"/>
    <w:rsid w:val="00C018A0"/>
    <w:rsid w:val="00C02A21"/>
    <w:rsid w:val="00C03162"/>
    <w:rsid w:val="00C03E25"/>
    <w:rsid w:val="00C04544"/>
    <w:rsid w:val="00C047CD"/>
    <w:rsid w:val="00C05B1A"/>
    <w:rsid w:val="00C06046"/>
    <w:rsid w:val="00C0640F"/>
    <w:rsid w:val="00C07577"/>
    <w:rsid w:val="00C07950"/>
    <w:rsid w:val="00C11820"/>
    <w:rsid w:val="00C1248E"/>
    <w:rsid w:val="00C12DBC"/>
    <w:rsid w:val="00C1304C"/>
    <w:rsid w:val="00C13837"/>
    <w:rsid w:val="00C14A1E"/>
    <w:rsid w:val="00C14D46"/>
    <w:rsid w:val="00C14E8E"/>
    <w:rsid w:val="00C15156"/>
    <w:rsid w:val="00C15428"/>
    <w:rsid w:val="00C15439"/>
    <w:rsid w:val="00C16D22"/>
    <w:rsid w:val="00C170EE"/>
    <w:rsid w:val="00C20B23"/>
    <w:rsid w:val="00C22492"/>
    <w:rsid w:val="00C22529"/>
    <w:rsid w:val="00C23504"/>
    <w:rsid w:val="00C23651"/>
    <w:rsid w:val="00C23DE3"/>
    <w:rsid w:val="00C24327"/>
    <w:rsid w:val="00C244B1"/>
    <w:rsid w:val="00C24AB6"/>
    <w:rsid w:val="00C24BB4"/>
    <w:rsid w:val="00C25CB4"/>
    <w:rsid w:val="00C262E7"/>
    <w:rsid w:val="00C27750"/>
    <w:rsid w:val="00C27841"/>
    <w:rsid w:val="00C27CA0"/>
    <w:rsid w:val="00C27F1E"/>
    <w:rsid w:val="00C30870"/>
    <w:rsid w:val="00C30E50"/>
    <w:rsid w:val="00C30E96"/>
    <w:rsid w:val="00C3129E"/>
    <w:rsid w:val="00C313C5"/>
    <w:rsid w:val="00C322D2"/>
    <w:rsid w:val="00C33060"/>
    <w:rsid w:val="00C33325"/>
    <w:rsid w:val="00C341F4"/>
    <w:rsid w:val="00C357ED"/>
    <w:rsid w:val="00C3599C"/>
    <w:rsid w:val="00C35A2E"/>
    <w:rsid w:val="00C3631D"/>
    <w:rsid w:val="00C36979"/>
    <w:rsid w:val="00C36E65"/>
    <w:rsid w:val="00C372CA"/>
    <w:rsid w:val="00C3735A"/>
    <w:rsid w:val="00C400F3"/>
    <w:rsid w:val="00C40D3B"/>
    <w:rsid w:val="00C4155D"/>
    <w:rsid w:val="00C42EB0"/>
    <w:rsid w:val="00C432A7"/>
    <w:rsid w:val="00C44211"/>
    <w:rsid w:val="00C44572"/>
    <w:rsid w:val="00C447FA"/>
    <w:rsid w:val="00C4517D"/>
    <w:rsid w:val="00C451AF"/>
    <w:rsid w:val="00C460FC"/>
    <w:rsid w:val="00C4634A"/>
    <w:rsid w:val="00C470DA"/>
    <w:rsid w:val="00C47991"/>
    <w:rsid w:val="00C502B4"/>
    <w:rsid w:val="00C52D8F"/>
    <w:rsid w:val="00C535D2"/>
    <w:rsid w:val="00C5389F"/>
    <w:rsid w:val="00C53E94"/>
    <w:rsid w:val="00C54465"/>
    <w:rsid w:val="00C54E16"/>
    <w:rsid w:val="00C55067"/>
    <w:rsid w:val="00C55E2F"/>
    <w:rsid w:val="00C55E7E"/>
    <w:rsid w:val="00C56226"/>
    <w:rsid w:val="00C5662E"/>
    <w:rsid w:val="00C57590"/>
    <w:rsid w:val="00C603A3"/>
    <w:rsid w:val="00C60478"/>
    <w:rsid w:val="00C606B2"/>
    <w:rsid w:val="00C60CD9"/>
    <w:rsid w:val="00C61661"/>
    <w:rsid w:val="00C6292C"/>
    <w:rsid w:val="00C62AB4"/>
    <w:rsid w:val="00C632BC"/>
    <w:rsid w:val="00C64119"/>
    <w:rsid w:val="00C641E6"/>
    <w:rsid w:val="00C64A4F"/>
    <w:rsid w:val="00C64CEF"/>
    <w:rsid w:val="00C64F23"/>
    <w:rsid w:val="00C660B8"/>
    <w:rsid w:val="00C66127"/>
    <w:rsid w:val="00C66E33"/>
    <w:rsid w:val="00C676C8"/>
    <w:rsid w:val="00C67A6F"/>
    <w:rsid w:val="00C67AB5"/>
    <w:rsid w:val="00C67BCE"/>
    <w:rsid w:val="00C67DD0"/>
    <w:rsid w:val="00C7035F"/>
    <w:rsid w:val="00C705E4"/>
    <w:rsid w:val="00C70D88"/>
    <w:rsid w:val="00C717A4"/>
    <w:rsid w:val="00C7274E"/>
    <w:rsid w:val="00C72B54"/>
    <w:rsid w:val="00C72FE8"/>
    <w:rsid w:val="00C730B7"/>
    <w:rsid w:val="00C73AC5"/>
    <w:rsid w:val="00C73EA9"/>
    <w:rsid w:val="00C74285"/>
    <w:rsid w:val="00C75780"/>
    <w:rsid w:val="00C75D63"/>
    <w:rsid w:val="00C7632F"/>
    <w:rsid w:val="00C76391"/>
    <w:rsid w:val="00C76D09"/>
    <w:rsid w:val="00C77E51"/>
    <w:rsid w:val="00C80157"/>
    <w:rsid w:val="00C8022B"/>
    <w:rsid w:val="00C814D2"/>
    <w:rsid w:val="00C81540"/>
    <w:rsid w:val="00C81AAB"/>
    <w:rsid w:val="00C823C4"/>
    <w:rsid w:val="00C8305C"/>
    <w:rsid w:val="00C833F1"/>
    <w:rsid w:val="00C8352B"/>
    <w:rsid w:val="00C8447D"/>
    <w:rsid w:val="00C84A07"/>
    <w:rsid w:val="00C856DE"/>
    <w:rsid w:val="00C8589A"/>
    <w:rsid w:val="00C85B93"/>
    <w:rsid w:val="00C85C40"/>
    <w:rsid w:val="00C85E5D"/>
    <w:rsid w:val="00C85F84"/>
    <w:rsid w:val="00C86558"/>
    <w:rsid w:val="00C865EC"/>
    <w:rsid w:val="00C868F6"/>
    <w:rsid w:val="00C879DD"/>
    <w:rsid w:val="00C90021"/>
    <w:rsid w:val="00C91001"/>
    <w:rsid w:val="00C9123B"/>
    <w:rsid w:val="00C91B9F"/>
    <w:rsid w:val="00C931CB"/>
    <w:rsid w:val="00C93CEA"/>
    <w:rsid w:val="00C93FF6"/>
    <w:rsid w:val="00C94A2C"/>
    <w:rsid w:val="00C95020"/>
    <w:rsid w:val="00C956B3"/>
    <w:rsid w:val="00C957D9"/>
    <w:rsid w:val="00C95A0B"/>
    <w:rsid w:val="00C95A5B"/>
    <w:rsid w:val="00C97EA4"/>
    <w:rsid w:val="00C97F35"/>
    <w:rsid w:val="00CA0561"/>
    <w:rsid w:val="00CA0DD2"/>
    <w:rsid w:val="00CA16AC"/>
    <w:rsid w:val="00CA1FE5"/>
    <w:rsid w:val="00CA2C8C"/>
    <w:rsid w:val="00CA3464"/>
    <w:rsid w:val="00CA34DB"/>
    <w:rsid w:val="00CA34F0"/>
    <w:rsid w:val="00CA3A17"/>
    <w:rsid w:val="00CA4803"/>
    <w:rsid w:val="00CA4CAC"/>
    <w:rsid w:val="00CA5C4D"/>
    <w:rsid w:val="00CA6199"/>
    <w:rsid w:val="00CA6CD1"/>
    <w:rsid w:val="00CA6F79"/>
    <w:rsid w:val="00CB1D99"/>
    <w:rsid w:val="00CB2E74"/>
    <w:rsid w:val="00CB3E0C"/>
    <w:rsid w:val="00CB4488"/>
    <w:rsid w:val="00CB45A4"/>
    <w:rsid w:val="00CB555C"/>
    <w:rsid w:val="00CB6EB8"/>
    <w:rsid w:val="00CB703F"/>
    <w:rsid w:val="00CC037F"/>
    <w:rsid w:val="00CC068F"/>
    <w:rsid w:val="00CC106F"/>
    <w:rsid w:val="00CC1181"/>
    <w:rsid w:val="00CC2397"/>
    <w:rsid w:val="00CC2A33"/>
    <w:rsid w:val="00CC2ADE"/>
    <w:rsid w:val="00CC39B0"/>
    <w:rsid w:val="00CC3B8E"/>
    <w:rsid w:val="00CC4780"/>
    <w:rsid w:val="00CC4FDC"/>
    <w:rsid w:val="00CC58B1"/>
    <w:rsid w:val="00CC592F"/>
    <w:rsid w:val="00CC5B3D"/>
    <w:rsid w:val="00CD0750"/>
    <w:rsid w:val="00CD08B3"/>
    <w:rsid w:val="00CD13CE"/>
    <w:rsid w:val="00CD207A"/>
    <w:rsid w:val="00CD2767"/>
    <w:rsid w:val="00CD28AD"/>
    <w:rsid w:val="00CD307F"/>
    <w:rsid w:val="00CD397B"/>
    <w:rsid w:val="00CD455D"/>
    <w:rsid w:val="00CD467E"/>
    <w:rsid w:val="00CD4690"/>
    <w:rsid w:val="00CD55C6"/>
    <w:rsid w:val="00CD55F9"/>
    <w:rsid w:val="00CD5666"/>
    <w:rsid w:val="00CD5A4E"/>
    <w:rsid w:val="00CD5DA0"/>
    <w:rsid w:val="00CD607A"/>
    <w:rsid w:val="00CD60A5"/>
    <w:rsid w:val="00CD67CD"/>
    <w:rsid w:val="00CD68CC"/>
    <w:rsid w:val="00CD69E9"/>
    <w:rsid w:val="00CD714F"/>
    <w:rsid w:val="00CD72D7"/>
    <w:rsid w:val="00CD7998"/>
    <w:rsid w:val="00CE07F1"/>
    <w:rsid w:val="00CE0AC6"/>
    <w:rsid w:val="00CE10EC"/>
    <w:rsid w:val="00CE18A1"/>
    <w:rsid w:val="00CE1E3F"/>
    <w:rsid w:val="00CE2137"/>
    <w:rsid w:val="00CE22E6"/>
    <w:rsid w:val="00CE25ED"/>
    <w:rsid w:val="00CE272A"/>
    <w:rsid w:val="00CE4635"/>
    <w:rsid w:val="00CE5AFF"/>
    <w:rsid w:val="00CE5B19"/>
    <w:rsid w:val="00CE5D42"/>
    <w:rsid w:val="00CE7623"/>
    <w:rsid w:val="00CF0588"/>
    <w:rsid w:val="00CF103F"/>
    <w:rsid w:val="00CF1336"/>
    <w:rsid w:val="00CF155C"/>
    <w:rsid w:val="00CF1586"/>
    <w:rsid w:val="00CF20CC"/>
    <w:rsid w:val="00CF269D"/>
    <w:rsid w:val="00CF2F26"/>
    <w:rsid w:val="00CF3178"/>
    <w:rsid w:val="00CF3456"/>
    <w:rsid w:val="00CF35E5"/>
    <w:rsid w:val="00CF3B20"/>
    <w:rsid w:val="00CF45F7"/>
    <w:rsid w:val="00CF470B"/>
    <w:rsid w:val="00CF525E"/>
    <w:rsid w:val="00CF57EB"/>
    <w:rsid w:val="00CF6A09"/>
    <w:rsid w:val="00CF6AD3"/>
    <w:rsid w:val="00CF7581"/>
    <w:rsid w:val="00CF79FE"/>
    <w:rsid w:val="00D00197"/>
    <w:rsid w:val="00D00E3A"/>
    <w:rsid w:val="00D01704"/>
    <w:rsid w:val="00D027A6"/>
    <w:rsid w:val="00D033BF"/>
    <w:rsid w:val="00D0361F"/>
    <w:rsid w:val="00D03BBF"/>
    <w:rsid w:val="00D03C6A"/>
    <w:rsid w:val="00D0479C"/>
    <w:rsid w:val="00D04EA3"/>
    <w:rsid w:val="00D056ED"/>
    <w:rsid w:val="00D060F8"/>
    <w:rsid w:val="00D0670D"/>
    <w:rsid w:val="00D06EA5"/>
    <w:rsid w:val="00D073AE"/>
    <w:rsid w:val="00D079F0"/>
    <w:rsid w:val="00D07BBE"/>
    <w:rsid w:val="00D07E0E"/>
    <w:rsid w:val="00D10D96"/>
    <w:rsid w:val="00D10E8A"/>
    <w:rsid w:val="00D11A84"/>
    <w:rsid w:val="00D12448"/>
    <w:rsid w:val="00D12541"/>
    <w:rsid w:val="00D12C50"/>
    <w:rsid w:val="00D13023"/>
    <w:rsid w:val="00D14FBF"/>
    <w:rsid w:val="00D14FE2"/>
    <w:rsid w:val="00D15202"/>
    <w:rsid w:val="00D155E8"/>
    <w:rsid w:val="00D158D6"/>
    <w:rsid w:val="00D15A24"/>
    <w:rsid w:val="00D16EE9"/>
    <w:rsid w:val="00D17931"/>
    <w:rsid w:val="00D17AF0"/>
    <w:rsid w:val="00D200BC"/>
    <w:rsid w:val="00D2058A"/>
    <w:rsid w:val="00D20B56"/>
    <w:rsid w:val="00D21036"/>
    <w:rsid w:val="00D21409"/>
    <w:rsid w:val="00D21EBA"/>
    <w:rsid w:val="00D229F6"/>
    <w:rsid w:val="00D236DC"/>
    <w:rsid w:val="00D24EFA"/>
    <w:rsid w:val="00D25436"/>
    <w:rsid w:val="00D254D3"/>
    <w:rsid w:val="00D25B22"/>
    <w:rsid w:val="00D263CE"/>
    <w:rsid w:val="00D26A23"/>
    <w:rsid w:val="00D26D7E"/>
    <w:rsid w:val="00D27424"/>
    <w:rsid w:val="00D27541"/>
    <w:rsid w:val="00D278B0"/>
    <w:rsid w:val="00D27D9A"/>
    <w:rsid w:val="00D27E86"/>
    <w:rsid w:val="00D3037F"/>
    <w:rsid w:val="00D30B6A"/>
    <w:rsid w:val="00D3116A"/>
    <w:rsid w:val="00D31A3F"/>
    <w:rsid w:val="00D31E81"/>
    <w:rsid w:val="00D320B8"/>
    <w:rsid w:val="00D32AF2"/>
    <w:rsid w:val="00D331DC"/>
    <w:rsid w:val="00D3320B"/>
    <w:rsid w:val="00D3364E"/>
    <w:rsid w:val="00D33973"/>
    <w:rsid w:val="00D33ABE"/>
    <w:rsid w:val="00D33E3E"/>
    <w:rsid w:val="00D348F6"/>
    <w:rsid w:val="00D3665D"/>
    <w:rsid w:val="00D366F1"/>
    <w:rsid w:val="00D378F5"/>
    <w:rsid w:val="00D41354"/>
    <w:rsid w:val="00D4175A"/>
    <w:rsid w:val="00D4198A"/>
    <w:rsid w:val="00D41A04"/>
    <w:rsid w:val="00D41E7F"/>
    <w:rsid w:val="00D4256E"/>
    <w:rsid w:val="00D42907"/>
    <w:rsid w:val="00D42951"/>
    <w:rsid w:val="00D42F5F"/>
    <w:rsid w:val="00D4304E"/>
    <w:rsid w:val="00D43102"/>
    <w:rsid w:val="00D432ED"/>
    <w:rsid w:val="00D433FC"/>
    <w:rsid w:val="00D4362F"/>
    <w:rsid w:val="00D43A58"/>
    <w:rsid w:val="00D443B0"/>
    <w:rsid w:val="00D44420"/>
    <w:rsid w:val="00D44568"/>
    <w:rsid w:val="00D44992"/>
    <w:rsid w:val="00D4506E"/>
    <w:rsid w:val="00D45670"/>
    <w:rsid w:val="00D46E6B"/>
    <w:rsid w:val="00D474BA"/>
    <w:rsid w:val="00D47801"/>
    <w:rsid w:val="00D478E9"/>
    <w:rsid w:val="00D5016D"/>
    <w:rsid w:val="00D50A80"/>
    <w:rsid w:val="00D51446"/>
    <w:rsid w:val="00D521FE"/>
    <w:rsid w:val="00D54DAB"/>
    <w:rsid w:val="00D55F31"/>
    <w:rsid w:val="00D5623F"/>
    <w:rsid w:val="00D56D12"/>
    <w:rsid w:val="00D56EED"/>
    <w:rsid w:val="00D5748A"/>
    <w:rsid w:val="00D57BE9"/>
    <w:rsid w:val="00D57D8D"/>
    <w:rsid w:val="00D613E7"/>
    <w:rsid w:val="00D624B7"/>
    <w:rsid w:val="00D624EA"/>
    <w:rsid w:val="00D62F51"/>
    <w:rsid w:val="00D6320F"/>
    <w:rsid w:val="00D6399E"/>
    <w:rsid w:val="00D65B85"/>
    <w:rsid w:val="00D67A7F"/>
    <w:rsid w:val="00D706BA"/>
    <w:rsid w:val="00D70951"/>
    <w:rsid w:val="00D70EFD"/>
    <w:rsid w:val="00D70F99"/>
    <w:rsid w:val="00D71112"/>
    <w:rsid w:val="00D716A2"/>
    <w:rsid w:val="00D72406"/>
    <w:rsid w:val="00D73923"/>
    <w:rsid w:val="00D73AC9"/>
    <w:rsid w:val="00D74B7C"/>
    <w:rsid w:val="00D74D89"/>
    <w:rsid w:val="00D7638E"/>
    <w:rsid w:val="00D76C88"/>
    <w:rsid w:val="00D76DCE"/>
    <w:rsid w:val="00D771D8"/>
    <w:rsid w:val="00D772C7"/>
    <w:rsid w:val="00D778FE"/>
    <w:rsid w:val="00D77C32"/>
    <w:rsid w:val="00D80EB7"/>
    <w:rsid w:val="00D81586"/>
    <w:rsid w:val="00D8287A"/>
    <w:rsid w:val="00D82B3F"/>
    <w:rsid w:val="00D83DEC"/>
    <w:rsid w:val="00D85018"/>
    <w:rsid w:val="00D85B6A"/>
    <w:rsid w:val="00D85C34"/>
    <w:rsid w:val="00D86A03"/>
    <w:rsid w:val="00D86E0D"/>
    <w:rsid w:val="00D87003"/>
    <w:rsid w:val="00D903CC"/>
    <w:rsid w:val="00D9047F"/>
    <w:rsid w:val="00D904D6"/>
    <w:rsid w:val="00D905C8"/>
    <w:rsid w:val="00D905ED"/>
    <w:rsid w:val="00D90B40"/>
    <w:rsid w:val="00D90DE7"/>
    <w:rsid w:val="00D913FD"/>
    <w:rsid w:val="00D9155A"/>
    <w:rsid w:val="00D917BC"/>
    <w:rsid w:val="00D92B0F"/>
    <w:rsid w:val="00D931F2"/>
    <w:rsid w:val="00D93BAB"/>
    <w:rsid w:val="00D943EE"/>
    <w:rsid w:val="00D9475B"/>
    <w:rsid w:val="00D94BCD"/>
    <w:rsid w:val="00D96012"/>
    <w:rsid w:val="00D962B7"/>
    <w:rsid w:val="00DA08B0"/>
    <w:rsid w:val="00DA0AA4"/>
    <w:rsid w:val="00DA1878"/>
    <w:rsid w:val="00DA1984"/>
    <w:rsid w:val="00DA36E1"/>
    <w:rsid w:val="00DA374C"/>
    <w:rsid w:val="00DA4257"/>
    <w:rsid w:val="00DA4C8F"/>
    <w:rsid w:val="00DA4D8E"/>
    <w:rsid w:val="00DA4DE3"/>
    <w:rsid w:val="00DA56C6"/>
    <w:rsid w:val="00DA59D5"/>
    <w:rsid w:val="00DA6079"/>
    <w:rsid w:val="00DA6546"/>
    <w:rsid w:val="00DA6D06"/>
    <w:rsid w:val="00DA77EF"/>
    <w:rsid w:val="00DA7ACA"/>
    <w:rsid w:val="00DA7CA2"/>
    <w:rsid w:val="00DB0372"/>
    <w:rsid w:val="00DB0D79"/>
    <w:rsid w:val="00DB158C"/>
    <w:rsid w:val="00DB192E"/>
    <w:rsid w:val="00DB1F92"/>
    <w:rsid w:val="00DB29E1"/>
    <w:rsid w:val="00DB3799"/>
    <w:rsid w:val="00DB396D"/>
    <w:rsid w:val="00DB4004"/>
    <w:rsid w:val="00DB41CF"/>
    <w:rsid w:val="00DB4C79"/>
    <w:rsid w:val="00DB5590"/>
    <w:rsid w:val="00DB59BE"/>
    <w:rsid w:val="00DB6078"/>
    <w:rsid w:val="00DB625F"/>
    <w:rsid w:val="00DB62F8"/>
    <w:rsid w:val="00DB69BE"/>
    <w:rsid w:val="00DB6CDF"/>
    <w:rsid w:val="00DB7441"/>
    <w:rsid w:val="00DB7483"/>
    <w:rsid w:val="00DC05E6"/>
    <w:rsid w:val="00DC0BFB"/>
    <w:rsid w:val="00DC116A"/>
    <w:rsid w:val="00DC11C4"/>
    <w:rsid w:val="00DC12AC"/>
    <w:rsid w:val="00DC2268"/>
    <w:rsid w:val="00DC234C"/>
    <w:rsid w:val="00DC2B8E"/>
    <w:rsid w:val="00DC2C42"/>
    <w:rsid w:val="00DC4034"/>
    <w:rsid w:val="00DC5653"/>
    <w:rsid w:val="00DC5E42"/>
    <w:rsid w:val="00DC63D9"/>
    <w:rsid w:val="00DC6F02"/>
    <w:rsid w:val="00DC70C9"/>
    <w:rsid w:val="00DC7694"/>
    <w:rsid w:val="00DC7BBA"/>
    <w:rsid w:val="00DD09BD"/>
    <w:rsid w:val="00DD118D"/>
    <w:rsid w:val="00DD15E7"/>
    <w:rsid w:val="00DD20AF"/>
    <w:rsid w:val="00DD3DE2"/>
    <w:rsid w:val="00DD5150"/>
    <w:rsid w:val="00DD587B"/>
    <w:rsid w:val="00DD633C"/>
    <w:rsid w:val="00DD6F0E"/>
    <w:rsid w:val="00DD7047"/>
    <w:rsid w:val="00DD798D"/>
    <w:rsid w:val="00DD7F7F"/>
    <w:rsid w:val="00DE008C"/>
    <w:rsid w:val="00DE02AB"/>
    <w:rsid w:val="00DE0639"/>
    <w:rsid w:val="00DE0925"/>
    <w:rsid w:val="00DE1B94"/>
    <w:rsid w:val="00DE315F"/>
    <w:rsid w:val="00DE478E"/>
    <w:rsid w:val="00DE4F9F"/>
    <w:rsid w:val="00DE5C18"/>
    <w:rsid w:val="00DE5C79"/>
    <w:rsid w:val="00DE5CDB"/>
    <w:rsid w:val="00DE5E1E"/>
    <w:rsid w:val="00DE5F68"/>
    <w:rsid w:val="00DE6C9A"/>
    <w:rsid w:val="00DE741F"/>
    <w:rsid w:val="00DE74A3"/>
    <w:rsid w:val="00DF0A6F"/>
    <w:rsid w:val="00DF0C12"/>
    <w:rsid w:val="00DF0F61"/>
    <w:rsid w:val="00DF120D"/>
    <w:rsid w:val="00DF14BB"/>
    <w:rsid w:val="00DF1D64"/>
    <w:rsid w:val="00DF2F68"/>
    <w:rsid w:val="00DF33F1"/>
    <w:rsid w:val="00DF3AE1"/>
    <w:rsid w:val="00DF43B1"/>
    <w:rsid w:val="00DF4641"/>
    <w:rsid w:val="00DF4803"/>
    <w:rsid w:val="00DF49DD"/>
    <w:rsid w:val="00DF56CA"/>
    <w:rsid w:val="00DF5C37"/>
    <w:rsid w:val="00DF61E2"/>
    <w:rsid w:val="00DF686D"/>
    <w:rsid w:val="00DF6FE1"/>
    <w:rsid w:val="00DF7D13"/>
    <w:rsid w:val="00E0004B"/>
    <w:rsid w:val="00E017BC"/>
    <w:rsid w:val="00E01E3A"/>
    <w:rsid w:val="00E01F1C"/>
    <w:rsid w:val="00E0219C"/>
    <w:rsid w:val="00E023C6"/>
    <w:rsid w:val="00E03261"/>
    <w:rsid w:val="00E03BD7"/>
    <w:rsid w:val="00E03DDE"/>
    <w:rsid w:val="00E047C7"/>
    <w:rsid w:val="00E04894"/>
    <w:rsid w:val="00E04C57"/>
    <w:rsid w:val="00E054D3"/>
    <w:rsid w:val="00E06088"/>
    <w:rsid w:val="00E06289"/>
    <w:rsid w:val="00E06524"/>
    <w:rsid w:val="00E0695A"/>
    <w:rsid w:val="00E06CEE"/>
    <w:rsid w:val="00E072C7"/>
    <w:rsid w:val="00E073C0"/>
    <w:rsid w:val="00E07457"/>
    <w:rsid w:val="00E078BE"/>
    <w:rsid w:val="00E07EEA"/>
    <w:rsid w:val="00E1122B"/>
    <w:rsid w:val="00E114BC"/>
    <w:rsid w:val="00E14410"/>
    <w:rsid w:val="00E14CE7"/>
    <w:rsid w:val="00E15489"/>
    <w:rsid w:val="00E16744"/>
    <w:rsid w:val="00E168A2"/>
    <w:rsid w:val="00E16A10"/>
    <w:rsid w:val="00E16EDF"/>
    <w:rsid w:val="00E20260"/>
    <w:rsid w:val="00E20C32"/>
    <w:rsid w:val="00E2138E"/>
    <w:rsid w:val="00E21466"/>
    <w:rsid w:val="00E21518"/>
    <w:rsid w:val="00E215F9"/>
    <w:rsid w:val="00E21A70"/>
    <w:rsid w:val="00E21DA3"/>
    <w:rsid w:val="00E21FDD"/>
    <w:rsid w:val="00E22695"/>
    <w:rsid w:val="00E228DA"/>
    <w:rsid w:val="00E22AB8"/>
    <w:rsid w:val="00E22B8E"/>
    <w:rsid w:val="00E22F9F"/>
    <w:rsid w:val="00E23834"/>
    <w:rsid w:val="00E238E9"/>
    <w:rsid w:val="00E23C14"/>
    <w:rsid w:val="00E23DDA"/>
    <w:rsid w:val="00E2413C"/>
    <w:rsid w:val="00E24208"/>
    <w:rsid w:val="00E24B12"/>
    <w:rsid w:val="00E2719B"/>
    <w:rsid w:val="00E27F05"/>
    <w:rsid w:val="00E303E7"/>
    <w:rsid w:val="00E30C15"/>
    <w:rsid w:val="00E312D4"/>
    <w:rsid w:val="00E3182D"/>
    <w:rsid w:val="00E3189D"/>
    <w:rsid w:val="00E32197"/>
    <w:rsid w:val="00E32239"/>
    <w:rsid w:val="00E322AA"/>
    <w:rsid w:val="00E32A2B"/>
    <w:rsid w:val="00E32B24"/>
    <w:rsid w:val="00E336FC"/>
    <w:rsid w:val="00E3386C"/>
    <w:rsid w:val="00E33C17"/>
    <w:rsid w:val="00E33CC8"/>
    <w:rsid w:val="00E34095"/>
    <w:rsid w:val="00E34728"/>
    <w:rsid w:val="00E3475D"/>
    <w:rsid w:val="00E34887"/>
    <w:rsid w:val="00E351EA"/>
    <w:rsid w:val="00E353B3"/>
    <w:rsid w:val="00E3716F"/>
    <w:rsid w:val="00E376CB"/>
    <w:rsid w:val="00E37953"/>
    <w:rsid w:val="00E37AE6"/>
    <w:rsid w:val="00E37FBE"/>
    <w:rsid w:val="00E41254"/>
    <w:rsid w:val="00E424AB"/>
    <w:rsid w:val="00E4262D"/>
    <w:rsid w:val="00E431A2"/>
    <w:rsid w:val="00E4363C"/>
    <w:rsid w:val="00E43EA5"/>
    <w:rsid w:val="00E44C48"/>
    <w:rsid w:val="00E451C1"/>
    <w:rsid w:val="00E456AC"/>
    <w:rsid w:val="00E46F2D"/>
    <w:rsid w:val="00E4749F"/>
    <w:rsid w:val="00E475D7"/>
    <w:rsid w:val="00E501AB"/>
    <w:rsid w:val="00E50562"/>
    <w:rsid w:val="00E5080E"/>
    <w:rsid w:val="00E5111B"/>
    <w:rsid w:val="00E5128E"/>
    <w:rsid w:val="00E51373"/>
    <w:rsid w:val="00E51728"/>
    <w:rsid w:val="00E522E3"/>
    <w:rsid w:val="00E52C61"/>
    <w:rsid w:val="00E52ECC"/>
    <w:rsid w:val="00E530B2"/>
    <w:rsid w:val="00E539D4"/>
    <w:rsid w:val="00E53BA2"/>
    <w:rsid w:val="00E54B46"/>
    <w:rsid w:val="00E54B87"/>
    <w:rsid w:val="00E556FB"/>
    <w:rsid w:val="00E55B44"/>
    <w:rsid w:val="00E55FEB"/>
    <w:rsid w:val="00E56DCB"/>
    <w:rsid w:val="00E56FF6"/>
    <w:rsid w:val="00E57916"/>
    <w:rsid w:val="00E57FEB"/>
    <w:rsid w:val="00E60331"/>
    <w:rsid w:val="00E603E1"/>
    <w:rsid w:val="00E60DB6"/>
    <w:rsid w:val="00E6177D"/>
    <w:rsid w:val="00E619AB"/>
    <w:rsid w:val="00E6204A"/>
    <w:rsid w:val="00E6226E"/>
    <w:rsid w:val="00E624B6"/>
    <w:rsid w:val="00E6297A"/>
    <w:rsid w:val="00E62CB2"/>
    <w:rsid w:val="00E63E47"/>
    <w:rsid w:val="00E64166"/>
    <w:rsid w:val="00E6469E"/>
    <w:rsid w:val="00E64DDE"/>
    <w:rsid w:val="00E65671"/>
    <w:rsid w:val="00E656C0"/>
    <w:rsid w:val="00E6596C"/>
    <w:rsid w:val="00E65D16"/>
    <w:rsid w:val="00E66429"/>
    <w:rsid w:val="00E66C46"/>
    <w:rsid w:val="00E67333"/>
    <w:rsid w:val="00E67464"/>
    <w:rsid w:val="00E67CC8"/>
    <w:rsid w:val="00E72E19"/>
    <w:rsid w:val="00E72E28"/>
    <w:rsid w:val="00E740F9"/>
    <w:rsid w:val="00E74BFF"/>
    <w:rsid w:val="00E74E7A"/>
    <w:rsid w:val="00E75928"/>
    <w:rsid w:val="00E76182"/>
    <w:rsid w:val="00E766CC"/>
    <w:rsid w:val="00E76B1F"/>
    <w:rsid w:val="00E773CE"/>
    <w:rsid w:val="00E777AB"/>
    <w:rsid w:val="00E77D6E"/>
    <w:rsid w:val="00E80169"/>
    <w:rsid w:val="00E80341"/>
    <w:rsid w:val="00E804A1"/>
    <w:rsid w:val="00E813CE"/>
    <w:rsid w:val="00E816A6"/>
    <w:rsid w:val="00E81777"/>
    <w:rsid w:val="00E81BE4"/>
    <w:rsid w:val="00E81D7D"/>
    <w:rsid w:val="00E822FD"/>
    <w:rsid w:val="00E8255D"/>
    <w:rsid w:val="00E837B7"/>
    <w:rsid w:val="00E84741"/>
    <w:rsid w:val="00E85831"/>
    <w:rsid w:val="00E85B58"/>
    <w:rsid w:val="00E85EDE"/>
    <w:rsid w:val="00E86025"/>
    <w:rsid w:val="00E86047"/>
    <w:rsid w:val="00E873E5"/>
    <w:rsid w:val="00E87C71"/>
    <w:rsid w:val="00E90481"/>
    <w:rsid w:val="00E9057B"/>
    <w:rsid w:val="00E90D41"/>
    <w:rsid w:val="00E9183B"/>
    <w:rsid w:val="00E920D7"/>
    <w:rsid w:val="00E9215C"/>
    <w:rsid w:val="00E926AA"/>
    <w:rsid w:val="00E94286"/>
    <w:rsid w:val="00E94527"/>
    <w:rsid w:val="00E94EC3"/>
    <w:rsid w:val="00E94F53"/>
    <w:rsid w:val="00E95B25"/>
    <w:rsid w:val="00E960E5"/>
    <w:rsid w:val="00E968BD"/>
    <w:rsid w:val="00E97126"/>
    <w:rsid w:val="00E9758A"/>
    <w:rsid w:val="00EA0AA7"/>
    <w:rsid w:val="00EA1250"/>
    <w:rsid w:val="00EA12BB"/>
    <w:rsid w:val="00EA193F"/>
    <w:rsid w:val="00EA3DAC"/>
    <w:rsid w:val="00EA49AB"/>
    <w:rsid w:val="00EA73F1"/>
    <w:rsid w:val="00EA7419"/>
    <w:rsid w:val="00EA7420"/>
    <w:rsid w:val="00EB00FD"/>
    <w:rsid w:val="00EB062F"/>
    <w:rsid w:val="00EB0A76"/>
    <w:rsid w:val="00EB10D5"/>
    <w:rsid w:val="00EB1894"/>
    <w:rsid w:val="00EB1C9B"/>
    <w:rsid w:val="00EB2149"/>
    <w:rsid w:val="00EB22A1"/>
    <w:rsid w:val="00EB29C6"/>
    <w:rsid w:val="00EB3488"/>
    <w:rsid w:val="00EB54D6"/>
    <w:rsid w:val="00EB64B6"/>
    <w:rsid w:val="00EB6745"/>
    <w:rsid w:val="00EB694F"/>
    <w:rsid w:val="00EB6FF9"/>
    <w:rsid w:val="00EB7307"/>
    <w:rsid w:val="00EC0582"/>
    <w:rsid w:val="00EC0D85"/>
    <w:rsid w:val="00EC1270"/>
    <w:rsid w:val="00EC12FE"/>
    <w:rsid w:val="00EC1478"/>
    <w:rsid w:val="00EC2471"/>
    <w:rsid w:val="00EC259F"/>
    <w:rsid w:val="00EC40F0"/>
    <w:rsid w:val="00EC41AA"/>
    <w:rsid w:val="00EC4EAD"/>
    <w:rsid w:val="00EC52CA"/>
    <w:rsid w:val="00EC5329"/>
    <w:rsid w:val="00EC5D08"/>
    <w:rsid w:val="00EC641E"/>
    <w:rsid w:val="00EC690B"/>
    <w:rsid w:val="00ED0144"/>
    <w:rsid w:val="00ED04BC"/>
    <w:rsid w:val="00ED0ACE"/>
    <w:rsid w:val="00ED1508"/>
    <w:rsid w:val="00ED19E8"/>
    <w:rsid w:val="00ED1B74"/>
    <w:rsid w:val="00ED2039"/>
    <w:rsid w:val="00ED23D4"/>
    <w:rsid w:val="00ED2997"/>
    <w:rsid w:val="00ED38E2"/>
    <w:rsid w:val="00ED3BF1"/>
    <w:rsid w:val="00ED478C"/>
    <w:rsid w:val="00ED5148"/>
    <w:rsid w:val="00ED5FB9"/>
    <w:rsid w:val="00ED649A"/>
    <w:rsid w:val="00ED6997"/>
    <w:rsid w:val="00ED6AB5"/>
    <w:rsid w:val="00ED6C1E"/>
    <w:rsid w:val="00ED6F1C"/>
    <w:rsid w:val="00ED7009"/>
    <w:rsid w:val="00ED7364"/>
    <w:rsid w:val="00ED7482"/>
    <w:rsid w:val="00EE0890"/>
    <w:rsid w:val="00EE22C4"/>
    <w:rsid w:val="00EE2576"/>
    <w:rsid w:val="00EE2C58"/>
    <w:rsid w:val="00EE2F2E"/>
    <w:rsid w:val="00EE3689"/>
    <w:rsid w:val="00EE3880"/>
    <w:rsid w:val="00EE400B"/>
    <w:rsid w:val="00EE565B"/>
    <w:rsid w:val="00EE57EC"/>
    <w:rsid w:val="00EE588B"/>
    <w:rsid w:val="00EE5A63"/>
    <w:rsid w:val="00EE68FE"/>
    <w:rsid w:val="00EE6A68"/>
    <w:rsid w:val="00EE76DD"/>
    <w:rsid w:val="00EE7B9F"/>
    <w:rsid w:val="00EF035A"/>
    <w:rsid w:val="00EF0A27"/>
    <w:rsid w:val="00EF0C47"/>
    <w:rsid w:val="00EF0C4F"/>
    <w:rsid w:val="00EF209D"/>
    <w:rsid w:val="00EF2E79"/>
    <w:rsid w:val="00EF366C"/>
    <w:rsid w:val="00EF434F"/>
    <w:rsid w:val="00EF540B"/>
    <w:rsid w:val="00EF577E"/>
    <w:rsid w:val="00EF5D50"/>
    <w:rsid w:val="00EF6244"/>
    <w:rsid w:val="00EF77A7"/>
    <w:rsid w:val="00EF781C"/>
    <w:rsid w:val="00EF7D2B"/>
    <w:rsid w:val="00EF7E4A"/>
    <w:rsid w:val="00F00CB1"/>
    <w:rsid w:val="00F013B5"/>
    <w:rsid w:val="00F02316"/>
    <w:rsid w:val="00F02401"/>
    <w:rsid w:val="00F02AA6"/>
    <w:rsid w:val="00F02E89"/>
    <w:rsid w:val="00F03C20"/>
    <w:rsid w:val="00F03DFB"/>
    <w:rsid w:val="00F043AF"/>
    <w:rsid w:val="00F04670"/>
    <w:rsid w:val="00F0493E"/>
    <w:rsid w:val="00F0499F"/>
    <w:rsid w:val="00F0507F"/>
    <w:rsid w:val="00F0521E"/>
    <w:rsid w:val="00F062B2"/>
    <w:rsid w:val="00F06459"/>
    <w:rsid w:val="00F06AE9"/>
    <w:rsid w:val="00F06BD5"/>
    <w:rsid w:val="00F073D2"/>
    <w:rsid w:val="00F07709"/>
    <w:rsid w:val="00F07BE8"/>
    <w:rsid w:val="00F10C88"/>
    <w:rsid w:val="00F10C9D"/>
    <w:rsid w:val="00F10DF9"/>
    <w:rsid w:val="00F11808"/>
    <w:rsid w:val="00F11B14"/>
    <w:rsid w:val="00F122B7"/>
    <w:rsid w:val="00F1370E"/>
    <w:rsid w:val="00F13DCF"/>
    <w:rsid w:val="00F1478F"/>
    <w:rsid w:val="00F14932"/>
    <w:rsid w:val="00F15027"/>
    <w:rsid w:val="00F16415"/>
    <w:rsid w:val="00F1676E"/>
    <w:rsid w:val="00F16BE3"/>
    <w:rsid w:val="00F17811"/>
    <w:rsid w:val="00F20D4B"/>
    <w:rsid w:val="00F20FC4"/>
    <w:rsid w:val="00F21969"/>
    <w:rsid w:val="00F221BB"/>
    <w:rsid w:val="00F235E4"/>
    <w:rsid w:val="00F2375E"/>
    <w:rsid w:val="00F23B54"/>
    <w:rsid w:val="00F23E82"/>
    <w:rsid w:val="00F23E92"/>
    <w:rsid w:val="00F2567C"/>
    <w:rsid w:val="00F25A71"/>
    <w:rsid w:val="00F25E7F"/>
    <w:rsid w:val="00F268C3"/>
    <w:rsid w:val="00F26FF5"/>
    <w:rsid w:val="00F27C09"/>
    <w:rsid w:val="00F30267"/>
    <w:rsid w:val="00F31345"/>
    <w:rsid w:val="00F3178C"/>
    <w:rsid w:val="00F319A2"/>
    <w:rsid w:val="00F31BB1"/>
    <w:rsid w:val="00F31D53"/>
    <w:rsid w:val="00F33622"/>
    <w:rsid w:val="00F33971"/>
    <w:rsid w:val="00F35FCD"/>
    <w:rsid w:val="00F365BF"/>
    <w:rsid w:val="00F3719C"/>
    <w:rsid w:val="00F3750B"/>
    <w:rsid w:val="00F377AB"/>
    <w:rsid w:val="00F37D7C"/>
    <w:rsid w:val="00F40970"/>
    <w:rsid w:val="00F40971"/>
    <w:rsid w:val="00F417A3"/>
    <w:rsid w:val="00F42261"/>
    <w:rsid w:val="00F42A77"/>
    <w:rsid w:val="00F42EA3"/>
    <w:rsid w:val="00F43A79"/>
    <w:rsid w:val="00F44A2C"/>
    <w:rsid w:val="00F44DC7"/>
    <w:rsid w:val="00F4620B"/>
    <w:rsid w:val="00F466B9"/>
    <w:rsid w:val="00F46F4B"/>
    <w:rsid w:val="00F47148"/>
    <w:rsid w:val="00F47C0D"/>
    <w:rsid w:val="00F47C5E"/>
    <w:rsid w:val="00F50A8F"/>
    <w:rsid w:val="00F51C97"/>
    <w:rsid w:val="00F52031"/>
    <w:rsid w:val="00F521AD"/>
    <w:rsid w:val="00F527F2"/>
    <w:rsid w:val="00F52A4B"/>
    <w:rsid w:val="00F538E4"/>
    <w:rsid w:val="00F54045"/>
    <w:rsid w:val="00F540B7"/>
    <w:rsid w:val="00F54301"/>
    <w:rsid w:val="00F54D7C"/>
    <w:rsid w:val="00F55014"/>
    <w:rsid w:val="00F552B9"/>
    <w:rsid w:val="00F55640"/>
    <w:rsid w:val="00F55A48"/>
    <w:rsid w:val="00F55B74"/>
    <w:rsid w:val="00F55C06"/>
    <w:rsid w:val="00F56911"/>
    <w:rsid w:val="00F56B15"/>
    <w:rsid w:val="00F56D90"/>
    <w:rsid w:val="00F56F71"/>
    <w:rsid w:val="00F57022"/>
    <w:rsid w:val="00F5737B"/>
    <w:rsid w:val="00F5779A"/>
    <w:rsid w:val="00F57E2D"/>
    <w:rsid w:val="00F57F3C"/>
    <w:rsid w:val="00F604AE"/>
    <w:rsid w:val="00F62840"/>
    <w:rsid w:val="00F62EEF"/>
    <w:rsid w:val="00F63330"/>
    <w:rsid w:val="00F6362A"/>
    <w:rsid w:val="00F63669"/>
    <w:rsid w:val="00F638DC"/>
    <w:rsid w:val="00F643E0"/>
    <w:rsid w:val="00F64584"/>
    <w:rsid w:val="00F651C5"/>
    <w:rsid w:val="00F65DFD"/>
    <w:rsid w:val="00F661B1"/>
    <w:rsid w:val="00F66BB3"/>
    <w:rsid w:val="00F66C8C"/>
    <w:rsid w:val="00F67321"/>
    <w:rsid w:val="00F67879"/>
    <w:rsid w:val="00F67A68"/>
    <w:rsid w:val="00F67DCF"/>
    <w:rsid w:val="00F67E5B"/>
    <w:rsid w:val="00F702A5"/>
    <w:rsid w:val="00F705B3"/>
    <w:rsid w:val="00F70907"/>
    <w:rsid w:val="00F70A45"/>
    <w:rsid w:val="00F716C8"/>
    <w:rsid w:val="00F72C67"/>
    <w:rsid w:val="00F7362E"/>
    <w:rsid w:val="00F738EF"/>
    <w:rsid w:val="00F7392E"/>
    <w:rsid w:val="00F73931"/>
    <w:rsid w:val="00F73E26"/>
    <w:rsid w:val="00F73FB0"/>
    <w:rsid w:val="00F7442D"/>
    <w:rsid w:val="00F74711"/>
    <w:rsid w:val="00F74FDE"/>
    <w:rsid w:val="00F7581A"/>
    <w:rsid w:val="00F776DE"/>
    <w:rsid w:val="00F80E85"/>
    <w:rsid w:val="00F813AF"/>
    <w:rsid w:val="00F82A7E"/>
    <w:rsid w:val="00F82CF5"/>
    <w:rsid w:val="00F82F34"/>
    <w:rsid w:val="00F83117"/>
    <w:rsid w:val="00F839E6"/>
    <w:rsid w:val="00F84091"/>
    <w:rsid w:val="00F8451D"/>
    <w:rsid w:val="00F84D1C"/>
    <w:rsid w:val="00F85407"/>
    <w:rsid w:val="00F867D2"/>
    <w:rsid w:val="00F86A13"/>
    <w:rsid w:val="00F87E65"/>
    <w:rsid w:val="00F907F5"/>
    <w:rsid w:val="00F90840"/>
    <w:rsid w:val="00F90AA3"/>
    <w:rsid w:val="00F90B3C"/>
    <w:rsid w:val="00F90BB4"/>
    <w:rsid w:val="00F90FB1"/>
    <w:rsid w:val="00F91257"/>
    <w:rsid w:val="00F936DC"/>
    <w:rsid w:val="00F93785"/>
    <w:rsid w:val="00F937F4"/>
    <w:rsid w:val="00F93F29"/>
    <w:rsid w:val="00F94049"/>
    <w:rsid w:val="00F942C4"/>
    <w:rsid w:val="00F94879"/>
    <w:rsid w:val="00F94F41"/>
    <w:rsid w:val="00F95A1E"/>
    <w:rsid w:val="00F95C68"/>
    <w:rsid w:val="00F95F81"/>
    <w:rsid w:val="00F97270"/>
    <w:rsid w:val="00FA0118"/>
    <w:rsid w:val="00FA0FE1"/>
    <w:rsid w:val="00FA1A7F"/>
    <w:rsid w:val="00FA1EB2"/>
    <w:rsid w:val="00FA2009"/>
    <w:rsid w:val="00FA2A28"/>
    <w:rsid w:val="00FA2BDE"/>
    <w:rsid w:val="00FA316F"/>
    <w:rsid w:val="00FA3A08"/>
    <w:rsid w:val="00FA3D72"/>
    <w:rsid w:val="00FA414B"/>
    <w:rsid w:val="00FA46A4"/>
    <w:rsid w:val="00FA47A1"/>
    <w:rsid w:val="00FA5EDE"/>
    <w:rsid w:val="00FA63BB"/>
    <w:rsid w:val="00FA6A6B"/>
    <w:rsid w:val="00FA6FA5"/>
    <w:rsid w:val="00FA7559"/>
    <w:rsid w:val="00FA77A4"/>
    <w:rsid w:val="00FA7FFB"/>
    <w:rsid w:val="00FB01D7"/>
    <w:rsid w:val="00FB0C93"/>
    <w:rsid w:val="00FB1356"/>
    <w:rsid w:val="00FB165F"/>
    <w:rsid w:val="00FB1C0A"/>
    <w:rsid w:val="00FB1E93"/>
    <w:rsid w:val="00FB26AA"/>
    <w:rsid w:val="00FB3CA0"/>
    <w:rsid w:val="00FB510E"/>
    <w:rsid w:val="00FB5537"/>
    <w:rsid w:val="00FB55B4"/>
    <w:rsid w:val="00FB5BDD"/>
    <w:rsid w:val="00FB6440"/>
    <w:rsid w:val="00FB73CB"/>
    <w:rsid w:val="00FB75B6"/>
    <w:rsid w:val="00FB78B7"/>
    <w:rsid w:val="00FC00A2"/>
    <w:rsid w:val="00FC1660"/>
    <w:rsid w:val="00FC1953"/>
    <w:rsid w:val="00FC3732"/>
    <w:rsid w:val="00FC4377"/>
    <w:rsid w:val="00FC5397"/>
    <w:rsid w:val="00FC560F"/>
    <w:rsid w:val="00FC5E67"/>
    <w:rsid w:val="00FC63F2"/>
    <w:rsid w:val="00FC730C"/>
    <w:rsid w:val="00FC7602"/>
    <w:rsid w:val="00FC7B9E"/>
    <w:rsid w:val="00FD03EB"/>
    <w:rsid w:val="00FD0478"/>
    <w:rsid w:val="00FD1448"/>
    <w:rsid w:val="00FD1865"/>
    <w:rsid w:val="00FD1A23"/>
    <w:rsid w:val="00FD2528"/>
    <w:rsid w:val="00FD2921"/>
    <w:rsid w:val="00FD4171"/>
    <w:rsid w:val="00FD42C5"/>
    <w:rsid w:val="00FD45F5"/>
    <w:rsid w:val="00FD4E56"/>
    <w:rsid w:val="00FD52E6"/>
    <w:rsid w:val="00FD69B9"/>
    <w:rsid w:val="00FE0E21"/>
    <w:rsid w:val="00FE0F4A"/>
    <w:rsid w:val="00FE1658"/>
    <w:rsid w:val="00FE1A01"/>
    <w:rsid w:val="00FE2298"/>
    <w:rsid w:val="00FE3B5E"/>
    <w:rsid w:val="00FE445D"/>
    <w:rsid w:val="00FE4889"/>
    <w:rsid w:val="00FE49DF"/>
    <w:rsid w:val="00FE6F8A"/>
    <w:rsid w:val="00FE71A0"/>
    <w:rsid w:val="00FE745D"/>
    <w:rsid w:val="00FE7F9E"/>
    <w:rsid w:val="00FF06D4"/>
    <w:rsid w:val="00FF0BE5"/>
    <w:rsid w:val="00FF0D86"/>
    <w:rsid w:val="00FF0D8C"/>
    <w:rsid w:val="00FF1449"/>
    <w:rsid w:val="00FF1478"/>
    <w:rsid w:val="00FF2292"/>
    <w:rsid w:val="00FF2930"/>
    <w:rsid w:val="00FF2BBE"/>
    <w:rsid w:val="00FF2DE5"/>
    <w:rsid w:val="00FF335D"/>
    <w:rsid w:val="00FF3481"/>
    <w:rsid w:val="00FF3582"/>
    <w:rsid w:val="00FF4A0F"/>
    <w:rsid w:val="00FF4AA7"/>
    <w:rsid w:val="00FF4B7E"/>
    <w:rsid w:val="00FF50BD"/>
    <w:rsid w:val="00FF5CFD"/>
    <w:rsid w:val="00FF65FC"/>
    <w:rsid w:val="00FF6778"/>
    <w:rsid w:val="00FF6B6B"/>
    <w:rsid w:val="00FF6C14"/>
    <w:rsid w:val="00FF6D45"/>
    <w:rsid w:val="00FF7416"/>
    <w:rsid w:val="00FF7438"/>
    <w:rsid w:val="00FF759B"/>
    <w:rsid w:val="00FF77BA"/>
    <w:rsid w:val="00FF77D7"/>
    <w:rsid w:val="00FF7B59"/>
    <w:rsid w:val="00FF7E26"/>
    <w:rsid w:val="00FF7EF7"/>
    <w:rsid w:val="010F6CDC"/>
    <w:rsid w:val="01194375"/>
    <w:rsid w:val="01282E62"/>
    <w:rsid w:val="0168325F"/>
    <w:rsid w:val="016D0A4E"/>
    <w:rsid w:val="01747E56"/>
    <w:rsid w:val="018D1F09"/>
    <w:rsid w:val="018E7169"/>
    <w:rsid w:val="0196601E"/>
    <w:rsid w:val="01B16B30"/>
    <w:rsid w:val="01F86CD9"/>
    <w:rsid w:val="022A24F9"/>
    <w:rsid w:val="024D0FA5"/>
    <w:rsid w:val="027A666A"/>
    <w:rsid w:val="028462DA"/>
    <w:rsid w:val="028D4FF6"/>
    <w:rsid w:val="029562D6"/>
    <w:rsid w:val="02C1531D"/>
    <w:rsid w:val="02C62933"/>
    <w:rsid w:val="02DE7C7D"/>
    <w:rsid w:val="02E17F25"/>
    <w:rsid w:val="031418F0"/>
    <w:rsid w:val="03170C1A"/>
    <w:rsid w:val="032558AB"/>
    <w:rsid w:val="034A27F4"/>
    <w:rsid w:val="038E6F4B"/>
    <w:rsid w:val="03932FCD"/>
    <w:rsid w:val="03BD2F65"/>
    <w:rsid w:val="03BD55AE"/>
    <w:rsid w:val="03DB240E"/>
    <w:rsid w:val="03E709A6"/>
    <w:rsid w:val="044B1342"/>
    <w:rsid w:val="046E6DDE"/>
    <w:rsid w:val="04855B98"/>
    <w:rsid w:val="04A171B4"/>
    <w:rsid w:val="04A3117E"/>
    <w:rsid w:val="04C44C50"/>
    <w:rsid w:val="04E14131"/>
    <w:rsid w:val="04E23328"/>
    <w:rsid w:val="04E77F9C"/>
    <w:rsid w:val="04EC55D2"/>
    <w:rsid w:val="04ED7979"/>
    <w:rsid w:val="05031C1C"/>
    <w:rsid w:val="0506170D"/>
    <w:rsid w:val="05353DA0"/>
    <w:rsid w:val="055872D3"/>
    <w:rsid w:val="055F2BCB"/>
    <w:rsid w:val="056B1570"/>
    <w:rsid w:val="056D178C"/>
    <w:rsid w:val="056F1060"/>
    <w:rsid w:val="05B72A07"/>
    <w:rsid w:val="05C15047"/>
    <w:rsid w:val="05E10D24"/>
    <w:rsid w:val="062067FE"/>
    <w:rsid w:val="06233BF8"/>
    <w:rsid w:val="064F49ED"/>
    <w:rsid w:val="065A1D10"/>
    <w:rsid w:val="06725D54"/>
    <w:rsid w:val="067601CC"/>
    <w:rsid w:val="067E3D3B"/>
    <w:rsid w:val="06A0349B"/>
    <w:rsid w:val="06B42EA7"/>
    <w:rsid w:val="06D7510F"/>
    <w:rsid w:val="06E635A4"/>
    <w:rsid w:val="072C03D9"/>
    <w:rsid w:val="077A56EB"/>
    <w:rsid w:val="079254DA"/>
    <w:rsid w:val="07A5520D"/>
    <w:rsid w:val="07BC2556"/>
    <w:rsid w:val="07E720F3"/>
    <w:rsid w:val="07F27D26"/>
    <w:rsid w:val="07F37F25"/>
    <w:rsid w:val="08156491"/>
    <w:rsid w:val="081F1961"/>
    <w:rsid w:val="08297BEC"/>
    <w:rsid w:val="082B345A"/>
    <w:rsid w:val="08332819"/>
    <w:rsid w:val="08344D7D"/>
    <w:rsid w:val="087D1A10"/>
    <w:rsid w:val="087D3A94"/>
    <w:rsid w:val="08843074"/>
    <w:rsid w:val="08955281"/>
    <w:rsid w:val="08A8389B"/>
    <w:rsid w:val="08D23788"/>
    <w:rsid w:val="08E104C7"/>
    <w:rsid w:val="08EA4FD0"/>
    <w:rsid w:val="08F55A22"/>
    <w:rsid w:val="091266F1"/>
    <w:rsid w:val="09232CA6"/>
    <w:rsid w:val="094445B2"/>
    <w:rsid w:val="094620D8"/>
    <w:rsid w:val="094822F4"/>
    <w:rsid w:val="094C3466"/>
    <w:rsid w:val="097053A7"/>
    <w:rsid w:val="0978100A"/>
    <w:rsid w:val="09AB7EBE"/>
    <w:rsid w:val="09B71227"/>
    <w:rsid w:val="09D01942"/>
    <w:rsid w:val="09D77DA1"/>
    <w:rsid w:val="09DC2F5A"/>
    <w:rsid w:val="09EE1846"/>
    <w:rsid w:val="09F71624"/>
    <w:rsid w:val="0A1C72DC"/>
    <w:rsid w:val="0A4D6DF4"/>
    <w:rsid w:val="0A6749FB"/>
    <w:rsid w:val="0A8119D2"/>
    <w:rsid w:val="0A825391"/>
    <w:rsid w:val="0AA1135D"/>
    <w:rsid w:val="0AB049D3"/>
    <w:rsid w:val="0AB64867"/>
    <w:rsid w:val="0B077F8D"/>
    <w:rsid w:val="0B224DC6"/>
    <w:rsid w:val="0B344AB5"/>
    <w:rsid w:val="0B4C599F"/>
    <w:rsid w:val="0B574F31"/>
    <w:rsid w:val="0B707BF3"/>
    <w:rsid w:val="0BB76084"/>
    <w:rsid w:val="0BB9448E"/>
    <w:rsid w:val="0C0B13B7"/>
    <w:rsid w:val="0C1F363C"/>
    <w:rsid w:val="0C2F1549"/>
    <w:rsid w:val="0CCB3E38"/>
    <w:rsid w:val="0CCD4209"/>
    <w:rsid w:val="0CDB6FDB"/>
    <w:rsid w:val="0D2658A2"/>
    <w:rsid w:val="0D2C7836"/>
    <w:rsid w:val="0D4B23B2"/>
    <w:rsid w:val="0D5329B4"/>
    <w:rsid w:val="0D6843B2"/>
    <w:rsid w:val="0D7116ED"/>
    <w:rsid w:val="0D8D6E29"/>
    <w:rsid w:val="0D9C676A"/>
    <w:rsid w:val="0DA57A02"/>
    <w:rsid w:val="0DBE2B84"/>
    <w:rsid w:val="0DC55E46"/>
    <w:rsid w:val="0DCF4D92"/>
    <w:rsid w:val="0E211365"/>
    <w:rsid w:val="0E3D1CC3"/>
    <w:rsid w:val="0E6F3ED6"/>
    <w:rsid w:val="0E7E47E1"/>
    <w:rsid w:val="0E807E3A"/>
    <w:rsid w:val="0EB45D35"/>
    <w:rsid w:val="0EBA2F55"/>
    <w:rsid w:val="0EE36BFD"/>
    <w:rsid w:val="0F0041D0"/>
    <w:rsid w:val="0F2B249C"/>
    <w:rsid w:val="0F3550C8"/>
    <w:rsid w:val="0F452E31"/>
    <w:rsid w:val="0F6B0AEA"/>
    <w:rsid w:val="0F6C03BE"/>
    <w:rsid w:val="0F6E37EE"/>
    <w:rsid w:val="0F7C2CF7"/>
    <w:rsid w:val="0F8B118C"/>
    <w:rsid w:val="0F8C6F82"/>
    <w:rsid w:val="0FAE4E7B"/>
    <w:rsid w:val="0FAE692A"/>
    <w:rsid w:val="0FBB1DF2"/>
    <w:rsid w:val="0FD930A6"/>
    <w:rsid w:val="0FFF56D6"/>
    <w:rsid w:val="100F3E6F"/>
    <w:rsid w:val="10352EA6"/>
    <w:rsid w:val="106F7626"/>
    <w:rsid w:val="10C053B9"/>
    <w:rsid w:val="10D40911"/>
    <w:rsid w:val="10DB1C9F"/>
    <w:rsid w:val="10FC20A5"/>
    <w:rsid w:val="111B209C"/>
    <w:rsid w:val="111E393A"/>
    <w:rsid w:val="116F7D3C"/>
    <w:rsid w:val="11854622"/>
    <w:rsid w:val="118C7511"/>
    <w:rsid w:val="119333A6"/>
    <w:rsid w:val="119360D6"/>
    <w:rsid w:val="11C24C0D"/>
    <w:rsid w:val="11C646FD"/>
    <w:rsid w:val="11CD086F"/>
    <w:rsid w:val="11DD33C3"/>
    <w:rsid w:val="11E42DD6"/>
    <w:rsid w:val="11E6338C"/>
    <w:rsid w:val="11ED1C8A"/>
    <w:rsid w:val="1202325C"/>
    <w:rsid w:val="121D48EB"/>
    <w:rsid w:val="124B69B1"/>
    <w:rsid w:val="127E645B"/>
    <w:rsid w:val="129E11D6"/>
    <w:rsid w:val="12A737C4"/>
    <w:rsid w:val="12AD31C8"/>
    <w:rsid w:val="12CD1ABC"/>
    <w:rsid w:val="132316DC"/>
    <w:rsid w:val="1323383B"/>
    <w:rsid w:val="132B463A"/>
    <w:rsid w:val="13465239"/>
    <w:rsid w:val="136A3AA0"/>
    <w:rsid w:val="136A730B"/>
    <w:rsid w:val="13754CDE"/>
    <w:rsid w:val="13E477DB"/>
    <w:rsid w:val="13FA243C"/>
    <w:rsid w:val="14005579"/>
    <w:rsid w:val="1424570B"/>
    <w:rsid w:val="14254A5E"/>
    <w:rsid w:val="142851FC"/>
    <w:rsid w:val="14504752"/>
    <w:rsid w:val="14706BA3"/>
    <w:rsid w:val="14B95815"/>
    <w:rsid w:val="14BA57EB"/>
    <w:rsid w:val="14F670A8"/>
    <w:rsid w:val="1534525F"/>
    <w:rsid w:val="158F12AA"/>
    <w:rsid w:val="159D7523"/>
    <w:rsid w:val="15EF7B96"/>
    <w:rsid w:val="16297009"/>
    <w:rsid w:val="16317A78"/>
    <w:rsid w:val="16353C00"/>
    <w:rsid w:val="166C09FE"/>
    <w:rsid w:val="16C15493"/>
    <w:rsid w:val="171001C9"/>
    <w:rsid w:val="171B631D"/>
    <w:rsid w:val="172F7734"/>
    <w:rsid w:val="17343EB7"/>
    <w:rsid w:val="17515BB4"/>
    <w:rsid w:val="1755065F"/>
    <w:rsid w:val="17A441DF"/>
    <w:rsid w:val="17A56B63"/>
    <w:rsid w:val="17A80401"/>
    <w:rsid w:val="17C214C3"/>
    <w:rsid w:val="17F65611"/>
    <w:rsid w:val="18256723"/>
    <w:rsid w:val="182A0E16"/>
    <w:rsid w:val="18356139"/>
    <w:rsid w:val="183613F6"/>
    <w:rsid w:val="183E4E91"/>
    <w:rsid w:val="18482169"/>
    <w:rsid w:val="185B5474"/>
    <w:rsid w:val="18BA03EC"/>
    <w:rsid w:val="18C4126B"/>
    <w:rsid w:val="18D15FE1"/>
    <w:rsid w:val="18E04597"/>
    <w:rsid w:val="18E83EA1"/>
    <w:rsid w:val="190B0C48"/>
    <w:rsid w:val="19426441"/>
    <w:rsid w:val="19434886"/>
    <w:rsid w:val="195F2D42"/>
    <w:rsid w:val="19614C3B"/>
    <w:rsid w:val="1967366C"/>
    <w:rsid w:val="1968609A"/>
    <w:rsid w:val="19E716B5"/>
    <w:rsid w:val="1A002777"/>
    <w:rsid w:val="1A0062D3"/>
    <w:rsid w:val="1A135155"/>
    <w:rsid w:val="1A1C4459"/>
    <w:rsid w:val="1A330456"/>
    <w:rsid w:val="1A4408B5"/>
    <w:rsid w:val="1A55661F"/>
    <w:rsid w:val="1A5B79AD"/>
    <w:rsid w:val="1A7A33F7"/>
    <w:rsid w:val="1A98475D"/>
    <w:rsid w:val="1AD559B1"/>
    <w:rsid w:val="1AE41750"/>
    <w:rsid w:val="1B252495"/>
    <w:rsid w:val="1B5979EB"/>
    <w:rsid w:val="1B5A1A20"/>
    <w:rsid w:val="1B8B0743"/>
    <w:rsid w:val="1BA3512B"/>
    <w:rsid w:val="1BBD74A3"/>
    <w:rsid w:val="1BCF41AF"/>
    <w:rsid w:val="1BDB2B53"/>
    <w:rsid w:val="1BE91714"/>
    <w:rsid w:val="1C2269D4"/>
    <w:rsid w:val="1C3129A7"/>
    <w:rsid w:val="1C35049D"/>
    <w:rsid w:val="1C47468D"/>
    <w:rsid w:val="1C485D0F"/>
    <w:rsid w:val="1C694603"/>
    <w:rsid w:val="1C8036FB"/>
    <w:rsid w:val="1C876837"/>
    <w:rsid w:val="1C907DE2"/>
    <w:rsid w:val="1C9B6D45"/>
    <w:rsid w:val="1C9C50F6"/>
    <w:rsid w:val="1C9D65FF"/>
    <w:rsid w:val="1CB95239"/>
    <w:rsid w:val="1CC57360"/>
    <w:rsid w:val="1CD132AD"/>
    <w:rsid w:val="1CD75A11"/>
    <w:rsid w:val="1CEC0D90"/>
    <w:rsid w:val="1D2624F4"/>
    <w:rsid w:val="1D5726AE"/>
    <w:rsid w:val="1D630D4A"/>
    <w:rsid w:val="1D7C0366"/>
    <w:rsid w:val="1D903E12"/>
    <w:rsid w:val="1DAE7510"/>
    <w:rsid w:val="1DDC0E05"/>
    <w:rsid w:val="1E0C793C"/>
    <w:rsid w:val="1E216BE0"/>
    <w:rsid w:val="1E3518B9"/>
    <w:rsid w:val="1E5E1792"/>
    <w:rsid w:val="1E7554E1"/>
    <w:rsid w:val="1E960FB4"/>
    <w:rsid w:val="1E9D220E"/>
    <w:rsid w:val="1EAF2075"/>
    <w:rsid w:val="1EB63404"/>
    <w:rsid w:val="1EF46E74"/>
    <w:rsid w:val="1EF47D24"/>
    <w:rsid w:val="1F1F71FB"/>
    <w:rsid w:val="1F60701C"/>
    <w:rsid w:val="1FA3607E"/>
    <w:rsid w:val="1FB262C1"/>
    <w:rsid w:val="1FCF29CF"/>
    <w:rsid w:val="1FD60202"/>
    <w:rsid w:val="1FE30229"/>
    <w:rsid w:val="1FF937B7"/>
    <w:rsid w:val="200F54C2"/>
    <w:rsid w:val="2021121F"/>
    <w:rsid w:val="203821AD"/>
    <w:rsid w:val="20592BE1"/>
    <w:rsid w:val="20635A0A"/>
    <w:rsid w:val="20983709"/>
    <w:rsid w:val="20C66F34"/>
    <w:rsid w:val="20CA763A"/>
    <w:rsid w:val="20D61B3B"/>
    <w:rsid w:val="2110329F"/>
    <w:rsid w:val="21134401"/>
    <w:rsid w:val="21252983"/>
    <w:rsid w:val="2143787E"/>
    <w:rsid w:val="215869F4"/>
    <w:rsid w:val="215B1AF8"/>
    <w:rsid w:val="217679D0"/>
    <w:rsid w:val="21A460DD"/>
    <w:rsid w:val="21AF4F5E"/>
    <w:rsid w:val="21DA565B"/>
    <w:rsid w:val="22284619"/>
    <w:rsid w:val="224055F5"/>
    <w:rsid w:val="2245454D"/>
    <w:rsid w:val="22C17294"/>
    <w:rsid w:val="22E744D4"/>
    <w:rsid w:val="22F10EAE"/>
    <w:rsid w:val="22F25269"/>
    <w:rsid w:val="22F550A9"/>
    <w:rsid w:val="23256DAA"/>
    <w:rsid w:val="23720241"/>
    <w:rsid w:val="23BB159B"/>
    <w:rsid w:val="23DD3D37"/>
    <w:rsid w:val="23F81101"/>
    <w:rsid w:val="24173588"/>
    <w:rsid w:val="241E5CD3"/>
    <w:rsid w:val="24234333"/>
    <w:rsid w:val="24374FE7"/>
    <w:rsid w:val="244A7933"/>
    <w:rsid w:val="247B3808"/>
    <w:rsid w:val="24831FDA"/>
    <w:rsid w:val="24FD7FDE"/>
    <w:rsid w:val="252D7B95"/>
    <w:rsid w:val="2536529E"/>
    <w:rsid w:val="25537BFE"/>
    <w:rsid w:val="255F751E"/>
    <w:rsid w:val="257B539D"/>
    <w:rsid w:val="2594670E"/>
    <w:rsid w:val="25987D07"/>
    <w:rsid w:val="26176B56"/>
    <w:rsid w:val="261A6835"/>
    <w:rsid w:val="264C227A"/>
    <w:rsid w:val="26930D99"/>
    <w:rsid w:val="26B224BF"/>
    <w:rsid w:val="26D64B7A"/>
    <w:rsid w:val="26DF6CFB"/>
    <w:rsid w:val="270E3873"/>
    <w:rsid w:val="27147861"/>
    <w:rsid w:val="271530AB"/>
    <w:rsid w:val="274E0D01"/>
    <w:rsid w:val="279E76A6"/>
    <w:rsid w:val="27A42993"/>
    <w:rsid w:val="27B32BD6"/>
    <w:rsid w:val="27FB4661"/>
    <w:rsid w:val="27FC457D"/>
    <w:rsid w:val="27FF406E"/>
    <w:rsid w:val="281573ED"/>
    <w:rsid w:val="28211487"/>
    <w:rsid w:val="283205FE"/>
    <w:rsid w:val="28665E9B"/>
    <w:rsid w:val="28954932"/>
    <w:rsid w:val="28C63984"/>
    <w:rsid w:val="28CF1C92"/>
    <w:rsid w:val="28FD1B6B"/>
    <w:rsid w:val="29385C4D"/>
    <w:rsid w:val="294206B6"/>
    <w:rsid w:val="296506C4"/>
    <w:rsid w:val="29986528"/>
    <w:rsid w:val="29AA0009"/>
    <w:rsid w:val="29BB39B2"/>
    <w:rsid w:val="29DA269C"/>
    <w:rsid w:val="2A0E2346"/>
    <w:rsid w:val="2A175FF4"/>
    <w:rsid w:val="2A23710F"/>
    <w:rsid w:val="2A6B3832"/>
    <w:rsid w:val="2AB23619"/>
    <w:rsid w:val="2AB52A14"/>
    <w:rsid w:val="2ABB56DF"/>
    <w:rsid w:val="2ACC5E28"/>
    <w:rsid w:val="2ADB491E"/>
    <w:rsid w:val="2AE412F9"/>
    <w:rsid w:val="2AED28A3"/>
    <w:rsid w:val="2AF23A16"/>
    <w:rsid w:val="2AFB6D6E"/>
    <w:rsid w:val="2B141BDE"/>
    <w:rsid w:val="2B465B0F"/>
    <w:rsid w:val="2B6A359E"/>
    <w:rsid w:val="2B726905"/>
    <w:rsid w:val="2B732DA8"/>
    <w:rsid w:val="2BB1742D"/>
    <w:rsid w:val="2BB94533"/>
    <w:rsid w:val="2BC76C50"/>
    <w:rsid w:val="2BDF043E"/>
    <w:rsid w:val="2BE315B0"/>
    <w:rsid w:val="2BE617CC"/>
    <w:rsid w:val="2BF65788"/>
    <w:rsid w:val="2C041C52"/>
    <w:rsid w:val="2C073A31"/>
    <w:rsid w:val="2C1A3224"/>
    <w:rsid w:val="2C6E531E"/>
    <w:rsid w:val="2CAA7544"/>
    <w:rsid w:val="2CAB0320"/>
    <w:rsid w:val="2CC21703"/>
    <w:rsid w:val="2CE26733"/>
    <w:rsid w:val="2D412A32"/>
    <w:rsid w:val="2D6E11D1"/>
    <w:rsid w:val="2D7B4196"/>
    <w:rsid w:val="2D892834"/>
    <w:rsid w:val="2DAA11D5"/>
    <w:rsid w:val="2DDD2772"/>
    <w:rsid w:val="2DDF23B9"/>
    <w:rsid w:val="2DE56F06"/>
    <w:rsid w:val="2DEA131C"/>
    <w:rsid w:val="2DEE2BBA"/>
    <w:rsid w:val="2DF06932"/>
    <w:rsid w:val="2DF5282E"/>
    <w:rsid w:val="2E0917A2"/>
    <w:rsid w:val="2E3C29A7"/>
    <w:rsid w:val="2E556795"/>
    <w:rsid w:val="2E6E3CFB"/>
    <w:rsid w:val="2E7C1A67"/>
    <w:rsid w:val="2E8D18BB"/>
    <w:rsid w:val="2E92024E"/>
    <w:rsid w:val="2E933762"/>
    <w:rsid w:val="2ED55B28"/>
    <w:rsid w:val="2EEB0EA8"/>
    <w:rsid w:val="2F0957D2"/>
    <w:rsid w:val="2F1133A9"/>
    <w:rsid w:val="2F155773"/>
    <w:rsid w:val="2F174BF1"/>
    <w:rsid w:val="2F2A7409"/>
    <w:rsid w:val="2F527179"/>
    <w:rsid w:val="2F5A7DDB"/>
    <w:rsid w:val="2F807842"/>
    <w:rsid w:val="2F971030"/>
    <w:rsid w:val="2FD20610"/>
    <w:rsid w:val="2FEC4ED7"/>
    <w:rsid w:val="2FF463BB"/>
    <w:rsid w:val="30073ABF"/>
    <w:rsid w:val="300A243D"/>
    <w:rsid w:val="302F3016"/>
    <w:rsid w:val="30471B2E"/>
    <w:rsid w:val="30593E35"/>
    <w:rsid w:val="3062519A"/>
    <w:rsid w:val="30696528"/>
    <w:rsid w:val="308C2216"/>
    <w:rsid w:val="30A532D8"/>
    <w:rsid w:val="311961A0"/>
    <w:rsid w:val="311F752F"/>
    <w:rsid w:val="3126266B"/>
    <w:rsid w:val="31570A76"/>
    <w:rsid w:val="316F2E56"/>
    <w:rsid w:val="31773AEF"/>
    <w:rsid w:val="318F6462"/>
    <w:rsid w:val="31943A79"/>
    <w:rsid w:val="31A36450"/>
    <w:rsid w:val="32165D3B"/>
    <w:rsid w:val="32221084"/>
    <w:rsid w:val="32313075"/>
    <w:rsid w:val="324234D5"/>
    <w:rsid w:val="32601BAD"/>
    <w:rsid w:val="32674CE9"/>
    <w:rsid w:val="32843AED"/>
    <w:rsid w:val="32892EB1"/>
    <w:rsid w:val="329D070B"/>
    <w:rsid w:val="329F317E"/>
    <w:rsid w:val="32DC34E4"/>
    <w:rsid w:val="33022C64"/>
    <w:rsid w:val="330864CC"/>
    <w:rsid w:val="33354C62"/>
    <w:rsid w:val="33354DE7"/>
    <w:rsid w:val="3353635E"/>
    <w:rsid w:val="335774B5"/>
    <w:rsid w:val="33613CFE"/>
    <w:rsid w:val="33AB50A9"/>
    <w:rsid w:val="33C06C41"/>
    <w:rsid w:val="33CB70A7"/>
    <w:rsid w:val="33FE78CF"/>
    <w:rsid w:val="341B5D8B"/>
    <w:rsid w:val="343B467F"/>
    <w:rsid w:val="345C3AA4"/>
    <w:rsid w:val="346046F4"/>
    <w:rsid w:val="346A0AC1"/>
    <w:rsid w:val="34945B3E"/>
    <w:rsid w:val="34B23E72"/>
    <w:rsid w:val="34B47F8E"/>
    <w:rsid w:val="34C345C1"/>
    <w:rsid w:val="34C45DF5"/>
    <w:rsid w:val="34CE54F3"/>
    <w:rsid w:val="34D86DDD"/>
    <w:rsid w:val="34E22D4D"/>
    <w:rsid w:val="34F0546A"/>
    <w:rsid w:val="352E1AEE"/>
    <w:rsid w:val="35327830"/>
    <w:rsid w:val="353C420B"/>
    <w:rsid w:val="355552CD"/>
    <w:rsid w:val="35596D27"/>
    <w:rsid w:val="35843E04"/>
    <w:rsid w:val="35A23D0E"/>
    <w:rsid w:val="35B1007D"/>
    <w:rsid w:val="35C43EC2"/>
    <w:rsid w:val="35F66AB0"/>
    <w:rsid w:val="36257395"/>
    <w:rsid w:val="362A49AB"/>
    <w:rsid w:val="3647730B"/>
    <w:rsid w:val="364A6DFC"/>
    <w:rsid w:val="364C66D0"/>
    <w:rsid w:val="36631C6B"/>
    <w:rsid w:val="36987B67"/>
    <w:rsid w:val="36AD6E9E"/>
    <w:rsid w:val="36E36908"/>
    <w:rsid w:val="36E539EA"/>
    <w:rsid w:val="36EE7787"/>
    <w:rsid w:val="37431B5C"/>
    <w:rsid w:val="375C79F1"/>
    <w:rsid w:val="377203B8"/>
    <w:rsid w:val="378620B5"/>
    <w:rsid w:val="378E4AC6"/>
    <w:rsid w:val="37A60062"/>
    <w:rsid w:val="37AB5678"/>
    <w:rsid w:val="37B87D95"/>
    <w:rsid w:val="37CF154C"/>
    <w:rsid w:val="37D42E21"/>
    <w:rsid w:val="37ED3EE3"/>
    <w:rsid w:val="38073285"/>
    <w:rsid w:val="381F1A15"/>
    <w:rsid w:val="3852678F"/>
    <w:rsid w:val="386F2B4A"/>
    <w:rsid w:val="389B56ED"/>
    <w:rsid w:val="38AA5930"/>
    <w:rsid w:val="38AD6FFD"/>
    <w:rsid w:val="38B90269"/>
    <w:rsid w:val="38BF587F"/>
    <w:rsid w:val="38C03C2B"/>
    <w:rsid w:val="38C97764"/>
    <w:rsid w:val="38CA4224"/>
    <w:rsid w:val="38E05C65"/>
    <w:rsid w:val="38F90665"/>
    <w:rsid w:val="38F914AE"/>
    <w:rsid w:val="38FE7A29"/>
    <w:rsid w:val="390E2362"/>
    <w:rsid w:val="392D6D75"/>
    <w:rsid w:val="39965D61"/>
    <w:rsid w:val="399A3D5A"/>
    <w:rsid w:val="399C171C"/>
    <w:rsid w:val="39DF785B"/>
    <w:rsid w:val="39EB6200"/>
    <w:rsid w:val="39EE0CB8"/>
    <w:rsid w:val="3A064DE8"/>
    <w:rsid w:val="3A0B2CF9"/>
    <w:rsid w:val="3A10670E"/>
    <w:rsid w:val="3A157721"/>
    <w:rsid w:val="3A2F07E2"/>
    <w:rsid w:val="3A3C2EFF"/>
    <w:rsid w:val="3A4A34A1"/>
    <w:rsid w:val="3A56720D"/>
    <w:rsid w:val="3A6F0BDF"/>
    <w:rsid w:val="3A7E0E22"/>
    <w:rsid w:val="3ADE7FB7"/>
    <w:rsid w:val="3AE80991"/>
    <w:rsid w:val="3B2C7D89"/>
    <w:rsid w:val="3B5A0C67"/>
    <w:rsid w:val="3B5E127E"/>
    <w:rsid w:val="3B926741"/>
    <w:rsid w:val="3B934DA1"/>
    <w:rsid w:val="3B9E2D5F"/>
    <w:rsid w:val="3B9F72A2"/>
    <w:rsid w:val="3BA23236"/>
    <w:rsid w:val="3BAE1BDB"/>
    <w:rsid w:val="3BC1190E"/>
    <w:rsid w:val="3BD01B51"/>
    <w:rsid w:val="3BF07775"/>
    <w:rsid w:val="3BF21AC7"/>
    <w:rsid w:val="3C177780"/>
    <w:rsid w:val="3C215F09"/>
    <w:rsid w:val="3C3A346E"/>
    <w:rsid w:val="3C430575"/>
    <w:rsid w:val="3C7E335B"/>
    <w:rsid w:val="3CCB4B33"/>
    <w:rsid w:val="3CCF005B"/>
    <w:rsid w:val="3D023F8C"/>
    <w:rsid w:val="3D16341B"/>
    <w:rsid w:val="3D232155"/>
    <w:rsid w:val="3D336678"/>
    <w:rsid w:val="3D382B00"/>
    <w:rsid w:val="3D5567B2"/>
    <w:rsid w:val="3D9006FD"/>
    <w:rsid w:val="3DA2751D"/>
    <w:rsid w:val="3DB2279E"/>
    <w:rsid w:val="3DD671C7"/>
    <w:rsid w:val="3DF37D79"/>
    <w:rsid w:val="3DF8713D"/>
    <w:rsid w:val="3E261EFC"/>
    <w:rsid w:val="3E311E8B"/>
    <w:rsid w:val="3E370F1E"/>
    <w:rsid w:val="3E416D36"/>
    <w:rsid w:val="3E4F0609"/>
    <w:rsid w:val="3E55633E"/>
    <w:rsid w:val="3E5D7FA8"/>
    <w:rsid w:val="3E6B3DB3"/>
    <w:rsid w:val="3E9A01F4"/>
    <w:rsid w:val="3EB05D06"/>
    <w:rsid w:val="3ED64546"/>
    <w:rsid w:val="3ED96F6F"/>
    <w:rsid w:val="3EED25F0"/>
    <w:rsid w:val="3EF30AB2"/>
    <w:rsid w:val="3EF45B57"/>
    <w:rsid w:val="3EF80394"/>
    <w:rsid w:val="3F1C1008"/>
    <w:rsid w:val="3F435C7C"/>
    <w:rsid w:val="3F485DF7"/>
    <w:rsid w:val="3F593C0C"/>
    <w:rsid w:val="3F6727CC"/>
    <w:rsid w:val="3F7722E4"/>
    <w:rsid w:val="3F7B168F"/>
    <w:rsid w:val="3F830C89"/>
    <w:rsid w:val="3FB47094"/>
    <w:rsid w:val="3FB47D1B"/>
    <w:rsid w:val="3FCC47F7"/>
    <w:rsid w:val="3FE71217"/>
    <w:rsid w:val="3FEA7F7A"/>
    <w:rsid w:val="3FFA2D13"/>
    <w:rsid w:val="40055B41"/>
    <w:rsid w:val="40121ECC"/>
    <w:rsid w:val="40233C52"/>
    <w:rsid w:val="40656D51"/>
    <w:rsid w:val="40922673"/>
    <w:rsid w:val="40994C08"/>
    <w:rsid w:val="40A13ABC"/>
    <w:rsid w:val="40C14999"/>
    <w:rsid w:val="40F621C4"/>
    <w:rsid w:val="40FC5196"/>
    <w:rsid w:val="41004C87"/>
    <w:rsid w:val="410503D5"/>
    <w:rsid w:val="410D2F00"/>
    <w:rsid w:val="41322966"/>
    <w:rsid w:val="41393CF5"/>
    <w:rsid w:val="41586871"/>
    <w:rsid w:val="419158DF"/>
    <w:rsid w:val="41A74794"/>
    <w:rsid w:val="41BB6E00"/>
    <w:rsid w:val="41BD66D4"/>
    <w:rsid w:val="420A5094"/>
    <w:rsid w:val="420B38E3"/>
    <w:rsid w:val="42162288"/>
    <w:rsid w:val="42254FE2"/>
    <w:rsid w:val="423C6CDB"/>
    <w:rsid w:val="425863FC"/>
    <w:rsid w:val="426923B8"/>
    <w:rsid w:val="427C658F"/>
    <w:rsid w:val="428C42F8"/>
    <w:rsid w:val="42A31D6D"/>
    <w:rsid w:val="42A72EE0"/>
    <w:rsid w:val="42B86E9B"/>
    <w:rsid w:val="42DA01BE"/>
    <w:rsid w:val="430345BA"/>
    <w:rsid w:val="43086074"/>
    <w:rsid w:val="43283616"/>
    <w:rsid w:val="432E768B"/>
    <w:rsid w:val="432F3601"/>
    <w:rsid w:val="434B5F61"/>
    <w:rsid w:val="436C6EF6"/>
    <w:rsid w:val="43762FDE"/>
    <w:rsid w:val="43866F99"/>
    <w:rsid w:val="43AA712C"/>
    <w:rsid w:val="43C006FD"/>
    <w:rsid w:val="44021C41"/>
    <w:rsid w:val="440700DA"/>
    <w:rsid w:val="44537501"/>
    <w:rsid w:val="445E0E7D"/>
    <w:rsid w:val="447B2B2E"/>
    <w:rsid w:val="44894F93"/>
    <w:rsid w:val="448A593C"/>
    <w:rsid w:val="44C27B04"/>
    <w:rsid w:val="44EE703F"/>
    <w:rsid w:val="44F248E6"/>
    <w:rsid w:val="44FF34A7"/>
    <w:rsid w:val="450D7972"/>
    <w:rsid w:val="45237196"/>
    <w:rsid w:val="45401825"/>
    <w:rsid w:val="45692AE0"/>
    <w:rsid w:val="45790B64"/>
    <w:rsid w:val="45B253E8"/>
    <w:rsid w:val="45BA207C"/>
    <w:rsid w:val="45BF163D"/>
    <w:rsid w:val="45E5215E"/>
    <w:rsid w:val="46004D73"/>
    <w:rsid w:val="4613720A"/>
    <w:rsid w:val="46224FE4"/>
    <w:rsid w:val="464473C4"/>
    <w:rsid w:val="46471F08"/>
    <w:rsid w:val="464D1F74"/>
    <w:rsid w:val="464F2CE8"/>
    <w:rsid w:val="465670F7"/>
    <w:rsid w:val="465D045D"/>
    <w:rsid w:val="46693892"/>
    <w:rsid w:val="46786335"/>
    <w:rsid w:val="467D4684"/>
    <w:rsid w:val="468E063F"/>
    <w:rsid w:val="468F19EB"/>
    <w:rsid w:val="46AB6AAA"/>
    <w:rsid w:val="46B856BC"/>
    <w:rsid w:val="46C16C66"/>
    <w:rsid w:val="46CB3EBF"/>
    <w:rsid w:val="46CE6FD6"/>
    <w:rsid w:val="46E75FA1"/>
    <w:rsid w:val="46F30DEA"/>
    <w:rsid w:val="4723738D"/>
    <w:rsid w:val="47354F5E"/>
    <w:rsid w:val="474653BD"/>
    <w:rsid w:val="475A49C5"/>
    <w:rsid w:val="475B4F9C"/>
    <w:rsid w:val="477E4B57"/>
    <w:rsid w:val="4786067F"/>
    <w:rsid w:val="47863A0C"/>
    <w:rsid w:val="47975C19"/>
    <w:rsid w:val="479C5EC1"/>
    <w:rsid w:val="47C84024"/>
    <w:rsid w:val="480E5EDB"/>
    <w:rsid w:val="482D05FE"/>
    <w:rsid w:val="4860600B"/>
    <w:rsid w:val="486B751A"/>
    <w:rsid w:val="487B1097"/>
    <w:rsid w:val="48902AA3"/>
    <w:rsid w:val="48A24875"/>
    <w:rsid w:val="48A65497"/>
    <w:rsid w:val="48AE3F11"/>
    <w:rsid w:val="48F969B5"/>
    <w:rsid w:val="4904108C"/>
    <w:rsid w:val="49067B68"/>
    <w:rsid w:val="49403745"/>
    <w:rsid w:val="49441489"/>
    <w:rsid w:val="49472E57"/>
    <w:rsid w:val="49511B83"/>
    <w:rsid w:val="495A0CAC"/>
    <w:rsid w:val="495E079C"/>
    <w:rsid w:val="499354E4"/>
    <w:rsid w:val="49D92519"/>
    <w:rsid w:val="49E8450A"/>
    <w:rsid w:val="49F53D16"/>
    <w:rsid w:val="4A0C4579"/>
    <w:rsid w:val="4A2319E6"/>
    <w:rsid w:val="4A5751EC"/>
    <w:rsid w:val="4A6A3171"/>
    <w:rsid w:val="4A706B2E"/>
    <w:rsid w:val="4A855216"/>
    <w:rsid w:val="4A8C0F12"/>
    <w:rsid w:val="4A9B5A20"/>
    <w:rsid w:val="4ABD3588"/>
    <w:rsid w:val="4AC44571"/>
    <w:rsid w:val="4AE72A4E"/>
    <w:rsid w:val="4B101F6A"/>
    <w:rsid w:val="4B3774F7"/>
    <w:rsid w:val="4B6B71A0"/>
    <w:rsid w:val="4B7B6A7C"/>
    <w:rsid w:val="4B8A232A"/>
    <w:rsid w:val="4BA622D6"/>
    <w:rsid w:val="4BAC5BDD"/>
    <w:rsid w:val="4BB5666E"/>
    <w:rsid w:val="4BCE772F"/>
    <w:rsid w:val="4BD44D46"/>
    <w:rsid w:val="4BD94AE8"/>
    <w:rsid w:val="4BDE7972"/>
    <w:rsid w:val="4C007AE3"/>
    <w:rsid w:val="4C087AAD"/>
    <w:rsid w:val="4C1A26B0"/>
    <w:rsid w:val="4C4B0D80"/>
    <w:rsid w:val="4C59349D"/>
    <w:rsid w:val="4C765DFD"/>
    <w:rsid w:val="4CA30BBC"/>
    <w:rsid w:val="4CA85525"/>
    <w:rsid w:val="4CB17174"/>
    <w:rsid w:val="4CBF59F6"/>
    <w:rsid w:val="4CC341D8"/>
    <w:rsid w:val="4CDD40CE"/>
    <w:rsid w:val="4CE14311"/>
    <w:rsid w:val="4CFB27A6"/>
    <w:rsid w:val="4CFD651E"/>
    <w:rsid w:val="4D245859"/>
    <w:rsid w:val="4D32215D"/>
    <w:rsid w:val="4D3A1520"/>
    <w:rsid w:val="4D422183"/>
    <w:rsid w:val="4D571152"/>
    <w:rsid w:val="4DA4783B"/>
    <w:rsid w:val="4DB90697"/>
    <w:rsid w:val="4E263853"/>
    <w:rsid w:val="4E2A50F1"/>
    <w:rsid w:val="4E3F66C2"/>
    <w:rsid w:val="4E4C2783"/>
    <w:rsid w:val="4E656129"/>
    <w:rsid w:val="4E6F51FA"/>
    <w:rsid w:val="4E775E5C"/>
    <w:rsid w:val="4E870795"/>
    <w:rsid w:val="4E955004"/>
    <w:rsid w:val="4E964534"/>
    <w:rsid w:val="4EC05A55"/>
    <w:rsid w:val="4EC56BC8"/>
    <w:rsid w:val="4EC76DE4"/>
    <w:rsid w:val="4ECD2E7E"/>
    <w:rsid w:val="4ED84B4D"/>
    <w:rsid w:val="4F0910D7"/>
    <w:rsid w:val="4F1A33B7"/>
    <w:rsid w:val="4F1E452A"/>
    <w:rsid w:val="4F5B1872"/>
    <w:rsid w:val="4F824AB9"/>
    <w:rsid w:val="500876B4"/>
    <w:rsid w:val="50406E4E"/>
    <w:rsid w:val="504F7091"/>
    <w:rsid w:val="5050568F"/>
    <w:rsid w:val="50597F0F"/>
    <w:rsid w:val="5089270A"/>
    <w:rsid w:val="50B92F72"/>
    <w:rsid w:val="50D654D9"/>
    <w:rsid w:val="50FE2865"/>
    <w:rsid w:val="51273B6A"/>
    <w:rsid w:val="51532BB1"/>
    <w:rsid w:val="51726E3B"/>
    <w:rsid w:val="51956D25"/>
    <w:rsid w:val="51AC406F"/>
    <w:rsid w:val="51B86EB8"/>
    <w:rsid w:val="51ED73F6"/>
    <w:rsid w:val="521E6936"/>
    <w:rsid w:val="5222738B"/>
    <w:rsid w:val="522D51B0"/>
    <w:rsid w:val="525304CB"/>
    <w:rsid w:val="52883765"/>
    <w:rsid w:val="5294522F"/>
    <w:rsid w:val="52DB2E5E"/>
    <w:rsid w:val="52EA12F3"/>
    <w:rsid w:val="52F61EA0"/>
    <w:rsid w:val="52FE4081"/>
    <w:rsid w:val="530C2303"/>
    <w:rsid w:val="5311062D"/>
    <w:rsid w:val="53202F66"/>
    <w:rsid w:val="53417D5E"/>
    <w:rsid w:val="536475C4"/>
    <w:rsid w:val="53956CDC"/>
    <w:rsid w:val="539B083F"/>
    <w:rsid w:val="53C32ED7"/>
    <w:rsid w:val="53EA0E7E"/>
    <w:rsid w:val="540006A2"/>
    <w:rsid w:val="54444A33"/>
    <w:rsid w:val="54494FAE"/>
    <w:rsid w:val="546155E5"/>
    <w:rsid w:val="548968E9"/>
    <w:rsid w:val="54A66DC4"/>
    <w:rsid w:val="54B330BB"/>
    <w:rsid w:val="54B55930"/>
    <w:rsid w:val="54B716A8"/>
    <w:rsid w:val="54FA596C"/>
    <w:rsid w:val="55103D2F"/>
    <w:rsid w:val="552271FC"/>
    <w:rsid w:val="5530640B"/>
    <w:rsid w:val="5537365B"/>
    <w:rsid w:val="555313D1"/>
    <w:rsid w:val="556D56D8"/>
    <w:rsid w:val="55780E38"/>
    <w:rsid w:val="559519EA"/>
    <w:rsid w:val="55A0213D"/>
    <w:rsid w:val="55B81234"/>
    <w:rsid w:val="55E02539"/>
    <w:rsid w:val="55EC2C79"/>
    <w:rsid w:val="56095F34"/>
    <w:rsid w:val="56270168"/>
    <w:rsid w:val="562B40FC"/>
    <w:rsid w:val="564725B8"/>
    <w:rsid w:val="565C2507"/>
    <w:rsid w:val="5666419E"/>
    <w:rsid w:val="566C50E8"/>
    <w:rsid w:val="567F7566"/>
    <w:rsid w:val="568C4DAF"/>
    <w:rsid w:val="56B25874"/>
    <w:rsid w:val="56C836F9"/>
    <w:rsid w:val="56E61DD1"/>
    <w:rsid w:val="570010E5"/>
    <w:rsid w:val="572823EA"/>
    <w:rsid w:val="572F6536"/>
    <w:rsid w:val="57312D3C"/>
    <w:rsid w:val="574A05B2"/>
    <w:rsid w:val="57AF7399"/>
    <w:rsid w:val="57C9597B"/>
    <w:rsid w:val="57F95B34"/>
    <w:rsid w:val="583D0D22"/>
    <w:rsid w:val="58580AAD"/>
    <w:rsid w:val="58667359"/>
    <w:rsid w:val="586724AC"/>
    <w:rsid w:val="58770991"/>
    <w:rsid w:val="589A7301"/>
    <w:rsid w:val="58A27F7A"/>
    <w:rsid w:val="59181D61"/>
    <w:rsid w:val="59232E69"/>
    <w:rsid w:val="592B4992"/>
    <w:rsid w:val="592B7F6F"/>
    <w:rsid w:val="593257A1"/>
    <w:rsid w:val="59372DB8"/>
    <w:rsid w:val="59401201"/>
    <w:rsid w:val="59676A8F"/>
    <w:rsid w:val="5988716F"/>
    <w:rsid w:val="59975605"/>
    <w:rsid w:val="59D71F91"/>
    <w:rsid w:val="59DD3580"/>
    <w:rsid w:val="59E073D0"/>
    <w:rsid w:val="59E52814"/>
    <w:rsid w:val="59EC1679"/>
    <w:rsid w:val="5A054C64"/>
    <w:rsid w:val="5A19426B"/>
    <w:rsid w:val="5A2238CD"/>
    <w:rsid w:val="5A47527D"/>
    <w:rsid w:val="5A725BC8"/>
    <w:rsid w:val="5A8B0CDC"/>
    <w:rsid w:val="5A8C2C8F"/>
    <w:rsid w:val="5AAC3332"/>
    <w:rsid w:val="5AC57E7A"/>
    <w:rsid w:val="5AFF7905"/>
    <w:rsid w:val="5B1A473F"/>
    <w:rsid w:val="5B1E7D8B"/>
    <w:rsid w:val="5B444525"/>
    <w:rsid w:val="5B615ECA"/>
    <w:rsid w:val="5B653C0C"/>
    <w:rsid w:val="5B726329"/>
    <w:rsid w:val="5B7C0F56"/>
    <w:rsid w:val="5B8F6EDB"/>
    <w:rsid w:val="5B977B3E"/>
    <w:rsid w:val="5BA109BC"/>
    <w:rsid w:val="5BEA3F28"/>
    <w:rsid w:val="5C2F7D76"/>
    <w:rsid w:val="5C5F68AD"/>
    <w:rsid w:val="5C6C4B26"/>
    <w:rsid w:val="5C77709B"/>
    <w:rsid w:val="5CAE3750"/>
    <w:rsid w:val="5CB87D6C"/>
    <w:rsid w:val="5CEE5E83"/>
    <w:rsid w:val="5D467A6D"/>
    <w:rsid w:val="5D4B0BE0"/>
    <w:rsid w:val="5D5A7075"/>
    <w:rsid w:val="5D8A5BAC"/>
    <w:rsid w:val="5D9852C4"/>
    <w:rsid w:val="5DAC708F"/>
    <w:rsid w:val="5DE04457"/>
    <w:rsid w:val="5DE61602"/>
    <w:rsid w:val="5DEA21A7"/>
    <w:rsid w:val="5E0A0A9B"/>
    <w:rsid w:val="5E1F7D19"/>
    <w:rsid w:val="5E2B7E35"/>
    <w:rsid w:val="5E4C74C4"/>
    <w:rsid w:val="5E6526B6"/>
    <w:rsid w:val="5EBD04E5"/>
    <w:rsid w:val="5EE74938"/>
    <w:rsid w:val="5F0C439F"/>
    <w:rsid w:val="5F3F2064"/>
    <w:rsid w:val="5F4D50E3"/>
    <w:rsid w:val="5F5C5326"/>
    <w:rsid w:val="5F6366B5"/>
    <w:rsid w:val="5F661D01"/>
    <w:rsid w:val="5F667F53"/>
    <w:rsid w:val="5FB16C05"/>
    <w:rsid w:val="5FB962D5"/>
    <w:rsid w:val="5FE64BF0"/>
    <w:rsid w:val="6029778D"/>
    <w:rsid w:val="60343BAD"/>
    <w:rsid w:val="605E5565"/>
    <w:rsid w:val="6062071A"/>
    <w:rsid w:val="606F604B"/>
    <w:rsid w:val="608508AD"/>
    <w:rsid w:val="60A54AAB"/>
    <w:rsid w:val="60C2565D"/>
    <w:rsid w:val="60CC4188"/>
    <w:rsid w:val="60D84175"/>
    <w:rsid w:val="60EA6962"/>
    <w:rsid w:val="60F15F42"/>
    <w:rsid w:val="61161505"/>
    <w:rsid w:val="6129420F"/>
    <w:rsid w:val="612B1454"/>
    <w:rsid w:val="61697FFD"/>
    <w:rsid w:val="61720E31"/>
    <w:rsid w:val="619D39D4"/>
    <w:rsid w:val="61B56F70"/>
    <w:rsid w:val="61CE5980"/>
    <w:rsid w:val="61E3588B"/>
    <w:rsid w:val="620F48D2"/>
    <w:rsid w:val="62127F1E"/>
    <w:rsid w:val="62131E7C"/>
    <w:rsid w:val="623F6839"/>
    <w:rsid w:val="625414DF"/>
    <w:rsid w:val="62943029"/>
    <w:rsid w:val="629B3C7A"/>
    <w:rsid w:val="62DB0C58"/>
    <w:rsid w:val="62DB47B4"/>
    <w:rsid w:val="62E01BA7"/>
    <w:rsid w:val="62FF4946"/>
    <w:rsid w:val="63030759"/>
    <w:rsid w:val="63083AA2"/>
    <w:rsid w:val="63520DB4"/>
    <w:rsid w:val="63822E81"/>
    <w:rsid w:val="63870498"/>
    <w:rsid w:val="638E1826"/>
    <w:rsid w:val="63AD4F0E"/>
    <w:rsid w:val="63BF40D6"/>
    <w:rsid w:val="63FE6114"/>
    <w:rsid w:val="640815DE"/>
    <w:rsid w:val="640A35A3"/>
    <w:rsid w:val="64104931"/>
    <w:rsid w:val="642D7291"/>
    <w:rsid w:val="644279ED"/>
    <w:rsid w:val="644B5969"/>
    <w:rsid w:val="644F7208"/>
    <w:rsid w:val="64701616"/>
    <w:rsid w:val="64805613"/>
    <w:rsid w:val="64BD5B22"/>
    <w:rsid w:val="64C5396E"/>
    <w:rsid w:val="64E35BA2"/>
    <w:rsid w:val="65445A34"/>
    <w:rsid w:val="65847385"/>
    <w:rsid w:val="65953340"/>
    <w:rsid w:val="65A265F6"/>
    <w:rsid w:val="65D26342"/>
    <w:rsid w:val="65D73958"/>
    <w:rsid w:val="65D8322D"/>
    <w:rsid w:val="65F00576"/>
    <w:rsid w:val="65FA31A3"/>
    <w:rsid w:val="6603474E"/>
    <w:rsid w:val="665947B7"/>
    <w:rsid w:val="666D423B"/>
    <w:rsid w:val="669A5497"/>
    <w:rsid w:val="66E9431E"/>
    <w:rsid w:val="67000C8D"/>
    <w:rsid w:val="67261D48"/>
    <w:rsid w:val="67367DE4"/>
    <w:rsid w:val="673821D5"/>
    <w:rsid w:val="67430EA4"/>
    <w:rsid w:val="675608AD"/>
    <w:rsid w:val="67624AAC"/>
    <w:rsid w:val="678A67A9"/>
    <w:rsid w:val="67B60119"/>
    <w:rsid w:val="67CE0C11"/>
    <w:rsid w:val="67D46171"/>
    <w:rsid w:val="68130F92"/>
    <w:rsid w:val="683E37A9"/>
    <w:rsid w:val="685258EA"/>
    <w:rsid w:val="68571A45"/>
    <w:rsid w:val="6888718C"/>
    <w:rsid w:val="68993147"/>
    <w:rsid w:val="68B00491"/>
    <w:rsid w:val="68CC2375"/>
    <w:rsid w:val="68E110A9"/>
    <w:rsid w:val="69146C72"/>
    <w:rsid w:val="6918410D"/>
    <w:rsid w:val="691F4DF5"/>
    <w:rsid w:val="69390486"/>
    <w:rsid w:val="6945507D"/>
    <w:rsid w:val="699B2EEF"/>
    <w:rsid w:val="69B30239"/>
    <w:rsid w:val="69B32D39"/>
    <w:rsid w:val="69B74351"/>
    <w:rsid w:val="69BC26F9"/>
    <w:rsid w:val="69E0792C"/>
    <w:rsid w:val="69E44896"/>
    <w:rsid w:val="69F60125"/>
    <w:rsid w:val="69FF522C"/>
    <w:rsid w:val="6A2F590D"/>
    <w:rsid w:val="6A3D342E"/>
    <w:rsid w:val="6A475703"/>
    <w:rsid w:val="6A5A5089"/>
    <w:rsid w:val="6A694D9B"/>
    <w:rsid w:val="6A745C1A"/>
    <w:rsid w:val="6A7A064E"/>
    <w:rsid w:val="6ACE2005"/>
    <w:rsid w:val="6B016D82"/>
    <w:rsid w:val="6B0946A0"/>
    <w:rsid w:val="6B0A66D3"/>
    <w:rsid w:val="6B106FC5"/>
    <w:rsid w:val="6B1D6FD6"/>
    <w:rsid w:val="6BF07522"/>
    <w:rsid w:val="6C046B2A"/>
    <w:rsid w:val="6C4F7EB8"/>
    <w:rsid w:val="6C75699E"/>
    <w:rsid w:val="6C8731DE"/>
    <w:rsid w:val="6CA87DFD"/>
    <w:rsid w:val="6CB94634"/>
    <w:rsid w:val="6CD70509"/>
    <w:rsid w:val="6D0B213A"/>
    <w:rsid w:val="6D231231"/>
    <w:rsid w:val="6D400035"/>
    <w:rsid w:val="6D7E0B5E"/>
    <w:rsid w:val="6D8819DC"/>
    <w:rsid w:val="6D9F440D"/>
    <w:rsid w:val="6DF94A8D"/>
    <w:rsid w:val="6DFB3F5C"/>
    <w:rsid w:val="6E0C260A"/>
    <w:rsid w:val="6E1119D2"/>
    <w:rsid w:val="6E306D57"/>
    <w:rsid w:val="6E361438"/>
    <w:rsid w:val="6E3631E6"/>
    <w:rsid w:val="6E3D27C7"/>
    <w:rsid w:val="6E4753F3"/>
    <w:rsid w:val="6EB658BE"/>
    <w:rsid w:val="6EC95E08"/>
    <w:rsid w:val="6EDE7B39"/>
    <w:rsid w:val="6EEA6ECE"/>
    <w:rsid w:val="6EF83C5C"/>
    <w:rsid w:val="6F03131A"/>
    <w:rsid w:val="6F143527"/>
    <w:rsid w:val="6F1A6664"/>
    <w:rsid w:val="6F262510"/>
    <w:rsid w:val="6F3E5AC5"/>
    <w:rsid w:val="6F763CDD"/>
    <w:rsid w:val="6FA168B9"/>
    <w:rsid w:val="6FC34F4E"/>
    <w:rsid w:val="6FC52A74"/>
    <w:rsid w:val="6FEF189F"/>
    <w:rsid w:val="70147BEE"/>
    <w:rsid w:val="70253512"/>
    <w:rsid w:val="702754DC"/>
    <w:rsid w:val="7040660E"/>
    <w:rsid w:val="70574D6F"/>
    <w:rsid w:val="7060454A"/>
    <w:rsid w:val="706E310B"/>
    <w:rsid w:val="706E4EB9"/>
    <w:rsid w:val="70770E10"/>
    <w:rsid w:val="7097432F"/>
    <w:rsid w:val="709E4931"/>
    <w:rsid w:val="70A02B99"/>
    <w:rsid w:val="70A050B3"/>
    <w:rsid w:val="70A95D1B"/>
    <w:rsid w:val="70AB7EBB"/>
    <w:rsid w:val="70B33549"/>
    <w:rsid w:val="70C525FF"/>
    <w:rsid w:val="70C8281B"/>
    <w:rsid w:val="70DA254F"/>
    <w:rsid w:val="713F6856"/>
    <w:rsid w:val="71706A0F"/>
    <w:rsid w:val="71835E4A"/>
    <w:rsid w:val="71A60E0E"/>
    <w:rsid w:val="71C034F3"/>
    <w:rsid w:val="71C64881"/>
    <w:rsid w:val="71F96A05"/>
    <w:rsid w:val="71FD1FC9"/>
    <w:rsid w:val="72113D4E"/>
    <w:rsid w:val="72535A3E"/>
    <w:rsid w:val="725F3E8A"/>
    <w:rsid w:val="72693B8A"/>
    <w:rsid w:val="7278201F"/>
    <w:rsid w:val="72936E59"/>
    <w:rsid w:val="729D3834"/>
    <w:rsid w:val="72A72905"/>
    <w:rsid w:val="72CC56A2"/>
    <w:rsid w:val="72E90827"/>
    <w:rsid w:val="72EC0317"/>
    <w:rsid w:val="730F07D3"/>
    <w:rsid w:val="73142E2F"/>
    <w:rsid w:val="735D2FC3"/>
    <w:rsid w:val="73722870"/>
    <w:rsid w:val="73927111"/>
    <w:rsid w:val="739E33B8"/>
    <w:rsid w:val="73B21554"/>
    <w:rsid w:val="73B862CB"/>
    <w:rsid w:val="74031DBD"/>
    <w:rsid w:val="741144D9"/>
    <w:rsid w:val="741C4C2C"/>
    <w:rsid w:val="7432360B"/>
    <w:rsid w:val="74592C55"/>
    <w:rsid w:val="745C6C6C"/>
    <w:rsid w:val="74A02D01"/>
    <w:rsid w:val="74A92964"/>
    <w:rsid w:val="74B60BDD"/>
    <w:rsid w:val="74B80DF9"/>
    <w:rsid w:val="74CC1B11"/>
    <w:rsid w:val="74E77C8D"/>
    <w:rsid w:val="74EF6D40"/>
    <w:rsid w:val="75063912"/>
    <w:rsid w:val="7538008B"/>
    <w:rsid w:val="75947170"/>
    <w:rsid w:val="75994786"/>
    <w:rsid w:val="75A03D67"/>
    <w:rsid w:val="75C0221A"/>
    <w:rsid w:val="75C17839"/>
    <w:rsid w:val="75D23B6E"/>
    <w:rsid w:val="75DE1C57"/>
    <w:rsid w:val="762027B2"/>
    <w:rsid w:val="76212C7C"/>
    <w:rsid w:val="76397D18"/>
    <w:rsid w:val="763B75EC"/>
    <w:rsid w:val="76527958"/>
    <w:rsid w:val="76B33626"/>
    <w:rsid w:val="76CD1106"/>
    <w:rsid w:val="76DB6483"/>
    <w:rsid w:val="76DD5674"/>
    <w:rsid w:val="76E2215D"/>
    <w:rsid w:val="76FB321F"/>
    <w:rsid w:val="77253DF8"/>
    <w:rsid w:val="774C708C"/>
    <w:rsid w:val="775E0E89"/>
    <w:rsid w:val="775E5C88"/>
    <w:rsid w:val="7776326D"/>
    <w:rsid w:val="7782124A"/>
    <w:rsid w:val="77950F7E"/>
    <w:rsid w:val="77A25449"/>
    <w:rsid w:val="77FD5BFA"/>
    <w:rsid w:val="782304C5"/>
    <w:rsid w:val="782D565A"/>
    <w:rsid w:val="786F17CF"/>
    <w:rsid w:val="78762B5D"/>
    <w:rsid w:val="788A6608"/>
    <w:rsid w:val="78B83176"/>
    <w:rsid w:val="78BD4A6B"/>
    <w:rsid w:val="78C0202A"/>
    <w:rsid w:val="78C87131"/>
    <w:rsid w:val="78D8063A"/>
    <w:rsid w:val="78DD0E2E"/>
    <w:rsid w:val="78E879E4"/>
    <w:rsid w:val="78EA7721"/>
    <w:rsid w:val="790C7B25"/>
    <w:rsid w:val="791E5DBE"/>
    <w:rsid w:val="795F1843"/>
    <w:rsid w:val="797F30B1"/>
    <w:rsid w:val="79960FDD"/>
    <w:rsid w:val="79B7167F"/>
    <w:rsid w:val="79BF22E2"/>
    <w:rsid w:val="79D65DF1"/>
    <w:rsid w:val="79FE72AE"/>
    <w:rsid w:val="7A0012CE"/>
    <w:rsid w:val="7A066163"/>
    <w:rsid w:val="7A081EDB"/>
    <w:rsid w:val="7A102B3D"/>
    <w:rsid w:val="7A4F4CB9"/>
    <w:rsid w:val="7A560E98"/>
    <w:rsid w:val="7A615A5A"/>
    <w:rsid w:val="7A7702EB"/>
    <w:rsid w:val="7AC06311"/>
    <w:rsid w:val="7AD718AD"/>
    <w:rsid w:val="7AE2272C"/>
    <w:rsid w:val="7B130F00"/>
    <w:rsid w:val="7B3D3E06"/>
    <w:rsid w:val="7B5573A2"/>
    <w:rsid w:val="7B6A2721"/>
    <w:rsid w:val="7B6C41DF"/>
    <w:rsid w:val="7B7D06A6"/>
    <w:rsid w:val="7BAC28D0"/>
    <w:rsid w:val="7BEB5610"/>
    <w:rsid w:val="7C044924"/>
    <w:rsid w:val="7C105077"/>
    <w:rsid w:val="7C134B67"/>
    <w:rsid w:val="7C1C1C6D"/>
    <w:rsid w:val="7C3C2310"/>
    <w:rsid w:val="7C3F554C"/>
    <w:rsid w:val="7C4B2553"/>
    <w:rsid w:val="7CA12173"/>
    <w:rsid w:val="7CCC5441"/>
    <w:rsid w:val="7D1000D5"/>
    <w:rsid w:val="7D162B61"/>
    <w:rsid w:val="7D562F5D"/>
    <w:rsid w:val="7D5919D9"/>
    <w:rsid w:val="7D63567A"/>
    <w:rsid w:val="7D766E9F"/>
    <w:rsid w:val="7D80447E"/>
    <w:rsid w:val="7D831880"/>
    <w:rsid w:val="7DB5118D"/>
    <w:rsid w:val="7DB979D8"/>
    <w:rsid w:val="7DCC1471"/>
    <w:rsid w:val="7DF81240"/>
    <w:rsid w:val="7E1B6747"/>
    <w:rsid w:val="7E2512B6"/>
    <w:rsid w:val="7E552060"/>
    <w:rsid w:val="7E8842F5"/>
    <w:rsid w:val="7E8A7362"/>
    <w:rsid w:val="7E9A0852"/>
    <w:rsid w:val="7EBF4B32"/>
    <w:rsid w:val="7EC159DF"/>
    <w:rsid w:val="7EC7030B"/>
    <w:rsid w:val="7ED15DE2"/>
    <w:rsid w:val="7EE05C4C"/>
    <w:rsid w:val="7F0F5AB9"/>
    <w:rsid w:val="7F264BB1"/>
    <w:rsid w:val="7F5E434B"/>
    <w:rsid w:val="7F796E5E"/>
    <w:rsid w:val="7FB673B8"/>
    <w:rsid w:val="7FCA378E"/>
    <w:rsid w:val="7FCD467E"/>
    <w:rsid w:val="7FD0576E"/>
    <w:rsid w:val="7FD80366"/>
    <w:rsid w:val="7FDC1E3F"/>
    <w:rsid w:val="7FDF7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lang w:val="en-US" w:eastAsia="zh-CN" w:bidi="ar-SA"/>
    </w:rPr>
  </w:style>
  <w:style w:type="paragraph" w:styleId="4">
    <w:name w:val="heading 1"/>
    <w:basedOn w:val="1"/>
    <w:next w:val="1"/>
    <w:link w:val="56"/>
    <w:qFormat/>
    <w:uiPriority w:val="0"/>
    <w:pPr>
      <w:keepNext/>
      <w:keepLines/>
      <w:widowControl/>
      <w:tabs>
        <w:tab w:val="left" w:pos="3372"/>
      </w:tabs>
      <w:spacing w:before="340" w:after="330"/>
      <w:ind w:left="3372" w:hanging="432"/>
      <w:jc w:val="left"/>
      <w:outlineLvl w:val="0"/>
    </w:pPr>
    <w:rPr>
      <w:rFonts w:ascii="宋体"/>
      <w:bCs/>
      <w:snapToGrid w:val="0"/>
      <w:kern w:val="0"/>
      <w:sz w:val="28"/>
      <w:szCs w:val="44"/>
    </w:rPr>
  </w:style>
  <w:style w:type="paragraph" w:styleId="5">
    <w:name w:val="heading 2"/>
    <w:basedOn w:val="1"/>
    <w:next w:val="1"/>
    <w:qFormat/>
    <w:uiPriority w:val="0"/>
    <w:pPr>
      <w:tabs>
        <w:tab w:val="left" w:pos="576"/>
      </w:tabs>
      <w:spacing w:before="260"/>
      <w:ind w:left="576" w:hanging="576"/>
      <w:jc w:val="left"/>
      <w:outlineLvl w:val="1"/>
    </w:pPr>
    <w:rPr>
      <w:rFonts w:ascii="宋体" w:hAnsi="Arial"/>
      <w:bCs/>
      <w:kern w:val="0"/>
      <w:sz w:val="28"/>
      <w:szCs w:val="32"/>
    </w:rPr>
  </w:style>
  <w:style w:type="paragraph" w:styleId="6">
    <w:name w:val="heading 3"/>
    <w:basedOn w:val="1"/>
    <w:next w:val="1"/>
    <w:link w:val="59"/>
    <w:qFormat/>
    <w:uiPriority w:val="0"/>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7">
    <w:name w:val="heading 4"/>
    <w:basedOn w:val="1"/>
    <w:next w:val="1"/>
    <w:link w:val="99"/>
    <w:qFormat/>
    <w:uiPriority w:val="0"/>
    <w:pPr>
      <w:keepNext/>
      <w:keepLines/>
      <w:widowControl/>
      <w:tabs>
        <w:tab w:val="left" w:pos="864"/>
      </w:tabs>
      <w:spacing w:before="280" w:after="290" w:line="376" w:lineRule="auto"/>
      <w:ind w:left="864" w:hanging="864"/>
      <w:jc w:val="left"/>
      <w:outlineLvl w:val="3"/>
    </w:pPr>
    <w:rPr>
      <w:rFonts w:ascii="Arial" w:hAnsi="Arial" w:eastAsia="黑体"/>
      <w:b/>
      <w:bCs/>
      <w:kern w:val="0"/>
      <w:sz w:val="28"/>
      <w:szCs w:val="28"/>
    </w:rPr>
  </w:style>
  <w:style w:type="paragraph" w:styleId="8">
    <w:name w:val="heading 5"/>
    <w:basedOn w:val="1"/>
    <w:next w:val="1"/>
    <w:link w:val="86"/>
    <w:qFormat/>
    <w:uiPriority w:val="0"/>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9">
    <w:name w:val="heading 6"/>
    <w:basedOn w:val="1"/>
    <w:next w:val="1"/>
    <w:link w:val="64"/>
    <w:qFormat/>
    <w:uiPriority w:val="0"/>
    <w:pPr>
      <w:keepNext/>
      <w:keepLines/>
      <w:widowControl/>
      <w:tabs>
        <w:tab w:val="left" w:pos="1152"/>
      </w:tabs>
      <w:spacing w:before="240" w:after="64" w:line="320" w:lineRule="auto"/>
      <w:ind w:left="1152" w:hanging="1152"/>
      <w:jc w:val="left"/>
      <w:outlineLvl w:val="5"/>
    </w:pPr>
    <w:rPr>
      <w:rFonts w:ascii="Arial" w:hAnsi="Arial" w:eastAsia="黑体"/>
      <w:b/>
      <w:bCs/>
      <w:kern w:val="0"/>
      <w:sz w:val="24"/>
      <w:szCs w:val="24"/>
    </w:rPr>
  </w:style>
  <w:style w:type="paragraph" w:styleId="10">
    <w:name w:val="heading 7"/>
    <w:basedOn w:val="1"/>
    <w:next w:val="1"/>
    <w:link w:val="81"/>
    <w:qFormat/>
    <w:uiPriority w:val="0"/>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11">
    <w:name w:val="heading 8"/>
    <w:basedOn w:val="1"/>
    <w:next w:val="1"/>
    <w:link w:val="62"/>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2">
    <w:name w:val="heading 9"/>
    <w:basedOn w:val="1"/>
    <w:next w:val="1"/>
    <w:link w:val="102"/>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83"/>
    <w:qFormat/>
    <w:uiPriority w:val="0"/>
    <w:pPr>
      <w:widowControl/>
      <w:ind w:left="1800" w:hanging="360"/>
      <w:jc w:val="left"/>
    </w:pPr>
    <w:rPr>
      <w:rFonts w:ascii="宋体" w:hAnsi="Courier New"/>
      <w:kern w:val="0"/>
      <w:sz w:val="24"/>
    </w:rPr>
  </w:style>
  <w:style w:type="paragraph" w:customStyle="1" w:styleId="3">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styleId="13">
    <w:name w:val="toc 7"/>
    <w:basedOn w:val="1"/>
    <w:next w:val="1"/>
    <w:qFormat/>
    <w:uiPriority w:val="0"/>
    <w:pPr>
      <w:ind w:left="1260"/>
      <w:jc w:val="left"/>
    </w:pPr>
    <w:rPr>
      <w:sz w:val="18"/>
      <w:szCs w:val="18"/>
    </w:rPr>
  </w:style>
  <w:style w:type="paragraph" w:styleId="14">
    <w:name w:val="Normal Indent"/>
    <w:basedOn w:val="1"/>
    <w:qFormat/>
    <w:uiPriority w:val="0"/>
    <w:pPr>
      <w:tabs>
        <w:tab w:val="left" w:pos="360"/>
      </w:tabs>
      <w:ind w:firstLine="420"/>
    </w:pPr>
  </w:style>
  <w:style w:type="paragraph" w:styleId="15">
    <w:name w:val="caption"/>
    <w:basedOn w:val="1"/>
    <w:next w:val="1"/>
    <w:qFormat/>
    <w:uiPriority w:val="0"/>
    <w:pPr>
      <w:autoSpaceDE w:val="0"/>
      <w:autoSpaceDN w:val="0"/>
      <w:adjustRightInd w:val="0"/>
      <w:spacing w:before="152" w:after="160"/>
      <w:jc w:val="left"/>
      <w:textAlignment w:val="baseline"/>
    </w:pPr>
    <w:rPr>
      <w:rFonts w:ascii="Arial" w:hAnsi="Arial" w:eastAsia="黑体"/>
      <w:snapToGrid w:val="0"/>
      <w:kern w:val="0"/>
      <w:sz w:val="20"/>
    </w:rPr>
  </w:style>
  <w:style w:type="paragraph" w:styleId="16">
    <w:name w:val="List Bullet"/>
    <w:basedOn w:val="1"/>
    <w:qFormat/>
    <w:uiPriority w:val="0"/>
    <w:pPr>
      <w:tabs>
        <w:tab w:val="left" w:pos="720"/>
      </w:tabs>
      <w:ind w:left="720" w:hanging="720"/>
    </w:pPr>
    <w:rPr>
      <w:szCs w:val="24"/>
    </w:rPr>
  </w:style>
  <w:style w:type="paragraph" w:styleId="17">
    <w:name w:val="Document Map"/>
    <w:basedOn w:val="1"/>
    <w:link w:val="100"/>
    <w:semiHidden/>
    <w:qFormat/>
    <w:uiPriority w:val="0"/>
    <w:pPr>
      <w:shd w:val="clear" w:color="auto" w:fill="000080"/>
    </w:pPr>
    <w:rPr>
      <w:szCs w:val="24"/>
    </w:rPr>
  </w:style>
  <w:style w:type="paragraph" w:styleId="18">
    <w:name w:val="annotation text"/>
    <w:basedOn w:val="1"/>
    <w:link w:val="61"/>
    <w:qFormat/>
    <w:uiPriority w:val="0"/>
    <w:pPr>
      <w:jc w:val="left"/>
    </w:pPr>
    <w:rPr>
      <w:rFonts w:ascii="宋体" w:hAnsi="宋体"/>
      <w:color w:val="0000FF"/>
      <w:sz w:val="24"/>
      <w:szCs w:val="24"/>
    </w:rPr>
  </w:style>
  <w:style w:type="paragraph" w:styleId="19">
    <w:name w:val="Body Text 3"/>
    <w:basedOn w:val="1"/>
    <w:link w:val="70"/>
    <w:qFormat/>
    <w:uiPriority w:val="0"/>
    <w:pPr>
      <w:spacing w:line="360" w:lineRule="auto"/>
      <w:jc w:val="center"/>
    </w:pPr>
    <w:rPr>
      <w:b/>
      <w:spacing w:val="6"/>
      <w:sz w:val="72"/>
    </w:rPr>
  </w:style>
  <w:style w:type="paragraph" w:styleId="20">
    <w:name w:val="Body Text"/>
    <w:basedOn w:val="1"/>
    <w:next w:val="1"/>
    <w:link w:val="57"/>
    <w:qFormat/>
    <w:uiPriority w:val="0"/>
    <w:pPr>
      <w:spacing w:line="360" w:lineRule="auto"/>
    </w:pPr>
    <w:rPr>
      <w:sz w:val="32"/>
    </w:rPr>
  </w:style>
  <w:style w:type="paragraph" w:styleId="21">
    <w:name w:val="Body Text Indent"/>
    <w:basedOn w:val="1"/>
    <w:link w:val="97"/>
    <w:qFormat/>
    <w:uiPriority w:val="0"/>
    <w:pPr>
      <w:spacing w:line="400" w:lineRule="exact"/>
      <w:ind w:left="479" w:leftChars="228"/>
    </w:pPr>
    <w:rPr>
      <w:rFonts w:ascii="宋体" w:hAnsi="宋体"/>
      <w:sz w:val="24"/>
      <w:szCs w:val="24"/>
    </w:rPr>
  </w:style>
  <w:style w:type="paragraph" w:styleId="22">
    <w:name w:val="List Bullet 2"/>
    <w:basedOn w:val="16"/>
    <w:qFormat/>
    <w:uiPriority w:val="0"/>
    <w:pPr>
      <w:widowControl/>
      <w:tabs>
        <w:tab w:val="left" w:pos="420"/>
        <w:tab w:val="left" w:pos="1080"/>
        <w:tab w:val="clear" w:pos="720"/>
      </w:tabs>
      <w:spacing w:after="220" w:line="220" w:lineRule="atLeast"/>
      <w:ind w:left="2160" w:right="720" w:hanging="600"/>
      <w:jc w:val="left"/>
    </w:pPr>
    <w:rPr>
      <w:kern w:val="0"/>
      <w:szCs w:val="20"/>
    </w:r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39"/>
    <w:pPr>
      <w:ind w:left="420"/>
      <w:jc w:val="left"/>
    </w:pPr>
    <w:rPr>
      <w:i/>
      <w:iCs/>
      <w:sz w:val="20"/>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98"/>
    <w:qFormat/>
    <w:uiPriority w:val="0"/>
    <w:rPr>
      <w:sz w:val="24"/>
    </w:rPr>
  </w:style>
  <w:style w:type="paragraph" w:styleId="27">
    <w:name w:val="Body Text Indent 2"/>
    <w:basedOn w:val="1"/>
    <w:link w:val="80"/>
    <w:qFormat/>
    <w:uiPriority w:val="0"/>
    <w:pPr>
      <w:spacing w:line="400" w:lineRule="exact"/>
      <w:ind w:left="600" w:hanging="600" w:hangingChars="250"/>
    </w:pPr>
    <w:rPr>
      <w:rFonts w:ascii="宋体" w:hAnsi="宋体"/>
      <w:sz w:val="24"/>
      <w:szCs w:val="24"/>
    </w:rPr>
  </w:style>
  <w:style w:type="paragraph" w:styleId="28">
    <w:name w:val="endnote text"/>
    <w:basedOn w:val="1"/>
    <w:link w:val="90"/>
    <w:qFormat/>
    <w:uiPriority w:val="0"/>
    <w:pPr>
      <w:snapToGrid w:val="0"/>
      <w:jc w:val="left"/>
    </w:pPr>
    <w:rPr>
      <w:szCs w:val="24"/>
    </w:rPr>
  </w:style>
  <w:style w:type="paragraph" w:styleId="29">
    <w:name w:val="Balloon Text"/>
    <w:basedOn w:val="1"/>
    <w:link w:val="67"/>
    <w:qFormat/>
    <w:uiPriority w:val="0"/>
    <w:rPr>
      <w:sz w:val="18"/>
      <w:szCs w:val="18"/>
    </w:rPr>
  </w:style>
  <w:style w:type="paragraph" w:styleId="30">
    <w:name w:val="footer"/>
    <w:basedOn w:val="1"/>
    <w:next w:val="1"/>
    <w:link w:val="78"/>
    <w:qFormat/>
    <w:uiPriority w:val="99"/>
    <w:pPr>
      <w:tabs>
        <w:tab w:val="center" w:pos="4153"/>
        <w:tab w:val="right" w:pos="8306"/>
      </w:tabs>
      <w:snapToGrid w:val="0"/>
      <w:jc w:val="left"/>
    </w:pPr>
    <w:rPr>
      <w:sz w:val="18"/>
    </w:rPr>
  </w:style>
  <w:style w:type="paragraph" w:styleId="31">
    <w:name w:val="header"/>
    <w:basedOn w:val="1"/>
    <w:link w:val="71"/>
    <w:qFormat/>
    <w:uiPriority w:val="0"/>
    <w:pPr>
      <w:pBdr>
        <w:bottom w:val="single" w:color="auto" w:sz="6" w:space="1"/>
      </w:pBdr>
      <w:tabs>
        <w:tab w:val="center" w:pos="4153"/>
        <w:tab w:val="right" w:pos="8306"/>
      </w:tabs>
      <w:snapToGrid w:val="0"/>
      <w:jc w:val="center"/>
    </w:pPr>
    <w:rPr>
      <w:sz w:val="18"/>
    </w:rPr>
  </w:style>
  <w:style w:type="paragraph" w:styleId="32">
    <w:name w:val="toc 1"/>
    <w:basedOn w:val="1"/>
    <w:next w:val="1"/>
    <w:qFormat/>
    <w:uiPriority w:val="39"/>
    <w:pPr>
      <w:tabs>
        <w:tab w:val="right" w:leader="dot" w:pos="9458"/>
      </w:tabs>
      <w:spacing w:after="120" w:line="320" w:lineRule="exact"/>
      <w:jc w:val="left"/>
    </w:pPr>
    <w:rPr>
      <w:bCs/>
      <w:caps/>
      <w:szCs w:val="21"/>
    </w:rPr>
  </w:style>
  <w:style w:type="paragraph" w:styleId="33">
    <w:name w:val="toc 4"/>
    <w:basedOn w:val="1"/>
    <w:next w:val="1"/>
    <w:qFormat/>
    <w:uiPriority w:val="0"/>
    <w:pPr>
      <w:ind w:left="630"/>
      <w:jc w:val="left"/>
    </w:pPr>
    <w:rPr>
      <w:sz w:val="18"/>
      <w:szCs w:val="18"/>
    </w:rPr>
  </w:style>
  <w:style w:type="paragraph" w:styleId="34">
    <w:name w:val="footnote text"/>
    <w:basedOn w:val="1"/>
    <w:link w:val="68"/>
    <w:qFormat/>
    <w:uiPriority w:val="0"/>
    <w:pPr>
      <w:snapToGrid w:val="0"/>
      <w:jc w:val="left"/>
    </w:pPr>
    <w:rPr>
      <w:sz w:val="18"/>
      <w:szCs w:val="18"/>
    </w:rPr>
  </w:style>
  <w:style w:type="paragraph" w:styleId="35">
    <w:name w:val="toc 6"/>
    <w:basedOn w:val="1"/>
    <w:next w:val="1"/>
    <w:qFormat/>
    <w:uiPriority w:val="0"/>
    <w:pPr>
      <w:ind w:left="1050"/>
      <w:jc w:val="left"/>
    </w:pPr>
    <w:rPr>
      <w:sz w:val="18"/>
      <w:szCs w:val="18"/>
    </w:rPr>
  </w:style>
  <w:style w:type="paragraph" w:styleId="36">
    <w:name w:val="Body Text Indent 3"/>
    <w:basedOn w:val="1"/>
    <w:link w:val="82"/>
    <w:qFormat/>
    <w:uiPriority w:val="0"/>
    <w:pPr>
      <w:spacing w:line="400" w:lineRule="exact"/>
      <w:ind w:left="254" w:leftChars="121" w:firstLine="240" w:firstLineChars="100"/>
    </w:pPr>
    <w:rPr>
      <w:rFonts w:ascii="宋体" w:hAnsi="宋体"/>
      <w:sz w:val="24"/>
    </w:rPr>
  </w:style>
  <w:style w:type="paragraph" w:styleId="37">
    <w:name w:val="toc 2"/>
    <w:basedOn w:val="1"/>
    <w:next w:val="1"/>
    <w:qFormat/>
    <w:uiPriority w:val="39"/>
    <w:pPr>
      <w:tabs>
        <w:tab w:val="right" w:leader="dot" w:pos="9458"/>
      </w:tabs>
      <w:spacing w:line="360" w:lineRule="auto"/>
      <w:ind w:left="210"/>
      <w:jc w:val="left"/>
    </w:pPr>
    <w:rPr>
      <w:smallCaps/>
      <w:sz w:val="20"/>
    </w:rPr>
  </w:style>
  <w:style w:type="paragraph" w:styleId="38">
    <w:name w:val="toc 9"/>
    <w:basedOn w:val="1"/>
    <w:next w:val="1"/>
    <w:qFormat/>
    <w:uiPriority w:val="0"/>
    <w:pPr>
      <w:ind w:left="1680"/>
      <w:jc w:val="left"/>
    </w:pPr>
    <w:rPr>
      <w:sz w:val="18"/>
      <w:szCs w:val="18"/>
    </w:rPr>
  </w:style>
  <w:style w:type="paragraph" w:styleId="39">
    <w:name w:val="Body Text 2"/>
    <w:basedOn w:val="1"/>
    <w:link w:val="72"/>
    <w:qFormat/>
    <w:uiPriority w:val="0"/>
    <w:pPr>
      <w:spacing w:line="400" w:lineRule="exact"/>
    </w:pPr>
    <w:rPr>
      <w:rFonts w:ascii="宋体" w:hAnsi="宋体"/>
      <w:sz w:val="24"/>
    </w:rPr>
  </w:style>
  <w:style w:type="paragraph" w:styleId="40">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color w:val="000000"/>
      <w:kern w:val="0"/>
      <w:sz w:val="20"/>
    </w:rPr>
  </w:style>
  <w:style w:type="paragraph" w:styleId="41">
    <w:name w:val="Normal (Web)"/>
    <w:basedOn w:val="1"/>
    <w:qFormat/>
    <w:uiPriority w:val="0"/>
    <w:pPr>
      <w:widowControl/>
      <w:spacing w:before="100" w:beforeAutospacing="1" w:after="100" w:afterAutospacing="1"/>
      <w:jc w:val="left"/>
    </w:pPr>
    <w:rPr>
      <w:rFonts w:ascii="宋体" w:hAnsi="宋体"/>
      <w:kern w:val="0"/>
      <w:sz w:val="30"/>
      <w:szCs w:val="24"/>
    </w:rPr>
  </w:style>
  <w:style w:type="paragraph" w:styleId="42">
    <w:name w:val="index 1"/>
    <w:basedOn w:val="1"/>
    <w:next w:val="1"/>
    <w:semiHidden/>
    <w:qFormat/>
    <w:uiPriority w:val="0"/>
    <w:pPr>
      <w:tabs>
        <w:tab w:val="left" w:pos="660"/>
      </w:tabs>
    </w:pPr>
    <w:rPr>
      <w:szCs w:val="24"/>
    </w:rPr>
  </w:style>
  <w:style w:type="paragraph" w:styleId="43">
    <w:name w:val="Title"/>
    <w:basedOn w:val="1"/>
    <w:next w:val="1"/>
    <w:link w:val="101"/>
    <w:qFormat/>
    <w:uiPriority w:val="0"/>
    <w:pPr>
      <w:spacing w:before="240" w:after="60"/>
      <w:jc w:val="center"/>
      <w:outlineLvl w:val="0"/>
    </w:pPr>
    <w:rPr>
      <w:rFonts w:ascii="Cambria" w:hAnsi="Cambria" w:eastAsia="楷体"/>
      <w:b/>
      <w:bCs/>
      <w:sz w:val="84"/>
      <w:szCs w:val="32"/>
    </w:rPr>
  </w:style>
  <w:style w:type="paragraph" w:styleId="44">
    <w:name w:val="annotation subject"/>
    <w:basedOn w:val="18"/>
    <w:next w:val="18"/>
    <w:link w:val="77"/>
    <w:qFormat/>
    <w:uiPriority w:val="0"/>
    <w:rPr>
      <w:b/>
      <w:bCs/>
      <w:sz w:val="21"/>
    </w:rPr>
  </w:style>
  <w:style w:type="paragraph" w:styleId="45">
    <w:name w:val="Body Text First Indent"/>
    <w:basedOn w:val="20"/>
    <w:next w:val="1"/>
    <w:link w:val="73"/>
    <w:qFormat/>
    <w:uiPriority w:val="0"/>
    <w:pPr>
      <w:spacing w:after="120" w:line="240" w:lineRule="auto"/>
      <w:ind w:firstLine="420" w:firstLineChars="100"/>
    </w:pPr>
    <w:rPr>
      <w:sz w:val="21"/>
      <w:szCs w:val="24"/>
    </w:rPr>
  </w:style>
  <w:style w:type="paragraph" w:styleId="46">
    <w:name w:val="Body Text First Indent 2"/>
    <w:basedOn w:val="21"/>
    <w:next w:val="1"/>
    <w:link w:val="79"/>
    <w:qFormat/>
    <w:uiPriority w:val="0"/>
    <w:pPr>
      <w:spacing w:after="120" w:line="240" w:lineRule="auto"/>
      <w:ind w:left="420" w:leftChars="200" w:firstLine="210" w:firstLineChars="200"/>
    </w:pPr>
    <w:rPr>
      <w:rFonts w:ascii="Times New Roman" w:hAnsi="Times New Roman"/>
      <w:snapToGrid w:val="0"/>
      <w:kern w:val="0"/>
      <w:sz w:val="28"/>
      <w:szCs w:val="20"/>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0"/>
    <w:rPr>
      <w:b/>
      <w:bCs/>
    </w:rPr>
  </w:style>
  <w:style w:type="character" w:styleId="51">
    <w:name w:val="endnote reference"/>
    <w:qFormat/>
    <w:uiPriority w:val="0"/>
    <w:rPr>
      <w:vertAlign w:val="superscript"/>
    </w:rPr>
  </w:style>
  <w:style w:type="character" w:styleId="52">
    <w:name w:val="page number"/>
    <w:basedOn w:val="49"/>
    <w:qFormat/>
    <w:uiPriority w:val="0"/>
  </w:style>
  <w:style w:type="character" w:styleId="53">
    <w:name w:val="Hyperlink"/>
    <w:qFormat/>
    <w:uiPriority w:val="99"/>
    <w:rPr>
      <w:color w:val="0000FF"/>
      <w:u w:val="single"/>
    </w:rPr>
  </w:style>
  <w:style w:type="character" w:styleId="54">
    <w:name w:val="annotation reference"/>
    <w:semiHidden/>
    <w:qFormat/>
    <w:uiPriority w:val="0"/>
    <w:rPr>
      <w:sz w:val="21"/>
      <w:szCs w:val="21"/>
    </w:rPr>
  </w:style>
  <w:style w:type="character" w:styleId="55">
    <w:name w:val="footnote reference"/>
    <w:qFormat/>
    <w:uiPriority w:val="0"/>
    <w:rPr>
      <w:vertAlign w:val="superscript"/>
    </w:rPr>
  </w:style>
  <w:style w:type="character" w:customStyle="1" w:styleId="56">
    <w:name w:val="标题 1 Char"/>
    <w:link w:val="4"/>
    <w:qFormat/>
    <w:uiPriority w:val="0"/>
    <w:rPr>
      <w:rFonts w:ascii="宋体"/>
      <w:bCs/>
      <w:snapToGrid w:val="0"/>
      <w:sz w:val="28"/>
      <w:szCs w:val="44"/>
    </w:rPr>
  </w:style>
  <w:style w:type="character" w:customStyle="1" w:styleId="57">
    <w:name w:val="正文文本 Char"/>
    <w:link w:val="20"/>
    <w:qFormat/>
    <w:uiPriority w:val="0"/>
    <w:rPr>
      <w:kern w:val="2"/>
      <w:sz w:val="32"/>
    </w:rPr>
  </w:style>
  <w:style w:type="character" w:customStyle="1" w:styleId="58">
    <w:name w:val="纯文本 Char"/>
    <w:qFormat/>
    <w:locked/>
    <w:uiPriority w:val="0"/>
    <w:rPr>
      <w:rFonts w:ascii="宋体" w:hAnsi="Courier New" w:eastAsia="宋体"/>
      <w:kern w:val="2"/>
      <w:sz w:val="28"/>
      <w:lang w:val="en-US" w:eastAsia="zh-CN" w:bidi="ar-SA"/>
    </w:rPr>
  </w:style>
  <w:style w:type="character" w:customStyle="1" w:styleId="59">
    <w:name w:val="标题 3 Char"/>
    <w:link w:val="6"/>
    <w:qFormat/>
    <w:uiPriority w:val="0"/>
    <w:rPr>
      <w:b/>
      <w:bCs/>
      <w:sz w:val="32"/>
      <w:szCs w:val="32"/>
    </w:rPr>
  </w:style>
  <w:style w:type="character" w:customStyle="1" w:styleId="60">
    <w:name w:val="tpc_content1"/>
    <w:qFormat/>
    <w:uiPriority w:val="0"/>
    <w:rPr>
      <w:sz w:val="20"/>
      <w:szCs w:val="20"/>
    </w:rPr>
  </w:style>
  <w:style w:type="character" w:customStyle="1" w:styleId="61">
    <w:name w:val="批注文字 Char"/>
    <w:link w:val="18"/>
    <w:qFormat/>
    <w:uiPriority w:val="0"/>
    <w:rPr>
      <w:rFonts w:ascii="宋体" w:hAnsi="宋体" w:cs="Arial"/>
      <w:color w:val="0000FF"/>
      <w:kern w:val="2"/>
      <w:sz w:val="24"/>
      <w:szCs w:val="24"/>
    </w:rPr>
  </w:style>
  <w:style w:type="character" w:customStyle="1" w:styleId="62">
    <w:name w:val="标题 8 Char"/>
    <w:link w:val="11"/>
    <w:qFormat/>
    <w:uiPriority w:val="0"/>
    <w:rPr>
      <w:rFonts w:ascii="Arial" w:hAnsi="Arial" w:eastAsia="黑体"/>
      <w:sz w:val="24"/>
      <w:szCs w:val="24"/>
    </w:rPr>
  </w:style>
  <w:style w:type="character" w:customStyle="1" w:styleId="63">
    <w:name w:val="访问过的超链接"/>
    <w:qFormat/>
    <w:uiPriority w:val="0"/>
    <w:rPr>
      <w:color w:val="800080"/>
      <w:u w:val="single"/>
    </w:rPr>
  </w:style>
  <w:style w:type="character" w:customStyle="1" w:styleId="64">
    <w:name w:val="标题 6 Char"/>
    <w:link w:val="9"/>
    <w:qFormat/>
    <w:uiPriority w:val="0"/>
    <w:rPr>
      <w:rFonts w:ascii="Arial" w:hAnsi="Arial" w:eastAsia="黑体"/>
      <w:b/>
      <w:bCs/>
      <w:sz w:val="24"/>
      <w:szCs w:val="24"/>
    </w:rPr>
  </w:style>
  <w:style w:type="character" w:customStyle="1" w:styleId="65">
    <w:name w:val="样式 标题 2 + 黑体 Char"/>
    <w:link w:val="66"/>
    <w:qFormat/>
    <w:uiPriority w:val="0"/>
    <w:rPr>
      <w:rFonts w:ascii="黑体" w:hAnsi="黑体" w:eastAsia="宋体"/>
      <w:b/>
      <w:bCs/>
      <w:kern w:val="2"/>
      <w:sz w:val="32"/>
      <w:szCs w:val="32"/>
      <w:lang w:val="en-US" w:eastAsia="zh-CN" w:bidi="ar-SA"/>
    </w:rPr>
  </w:style>
  <w:style w:type="paragraph" w:customStyle="1" w:styleId="66">
    <w:name w:val="样式 标题 2 + 黑体"/>
    <w:basedOn w:val="5"/>
    <w:link w:val="65"/>
    <w:qFormat/>
    <w:uiPriority w:val="0"/>
    <w:pPr>
      <w:keepNext/>
      <w:keepLines/>
      <w:spacing w:before="0" w:line="360" w:lineRule="auto"/>
      <w:ind w:left="0" w:firstLine="200" w:firstLineChars="200"/>
      <w:jc w:val="both"/>
    </w:pPr>
    <w:rPr>
      <w:rFonts w:ascii="黑体" w:hAnsi="黑体"/>
      <w:b/>
      <w:kern w:val="2"/>
      <w:sz w:val="32"/>
    </w:rPr>
  </w:style>
  <w:style w:type="character" w:customStyle="1" w:styleId="67">
    <w:name w:val="批注框文本 Char"/>
    <w:link w:val="29"/>
    <w:qFormat/>
    <w:uiPriority w:val="0"/>
    <w:rPr>
      <w:kern w:val="2"/>
      <w:sz w:val="18"/>
      <w:szCs w:val="18"/>
    </w:rPr>
  </w:style>
  <w:style w:type="character" w:customStyle="1" w:styleId="68">
    <w:name w:val="脚注文本 Char"/>
    <w:link w:val="34"/>
    <w:qFormat/>
    <w:uiPriority w:val="0"/>
    <w:rPr>
      <w:rFonts w:eastAsia="宋体"/>
      <w:kern w:val="2"/>
      <w:sz w:val="18"/>
      <w:szCs w:val="18"/>
      <w:lang w:val="en-US" w:eastAsia="zh-CN" w:bidi="ar-SA"/>
    </w:rPr>
  </w:style>
  <w:style w:type="character" w:customStyle="1" w:styleId="69">
    <w:name w:val="正文文本 Char1"/>
    <w:semiHidden/>
    <w:qFormat/>
    <w:uiPriority w:val="99"/>
    <w:rPr>
      <w:rFonts w:ascii="Times New Roman" w:hAnsi="Times New Roman" w:eastAsia="宋体" w:cs="Times New Roman"/>
      <w:szCs w:val="20"/>
    </w:rPr>
  </w:style>
  <w:style w:type="character" w:customStyle="1" w:styleId="70">
    <w:name w:val="正文文本 3 Char"/>
    <w:link w:val="19"/>
    <w:qFormat/>
    <w:uiPriority w:val="0"/>
    <w:rPr>
      <w:b/>
      <w:spacing w:val="6"/>
      <w:kern w:val="2"/>
      <w:sz w:val="72"/>
    </w:rPr>
  </w:style>
  <w:style w:type="character" w:customStyle="1" w:styleId="71">
    <w:name w:val="页眉 Char"/>
    <w:link w:val="31"/>
    <w:qFormat/>
    <w:uiPriority w:val="0"/>
    <w:rPr>
      <w:rFonts w:eastAsia="宋体"/>
      <w:kern w:val="2"/>
      <w:sz w:val="18"/>
      <w:lang w:val="en-US" w:eastAsia="zh-CN" w:bidi="ar-SA"/>
    </w:rPr>
  </w:style>
  <w:style w:type="character" w:customStyle="1" w:styleId="72">
    <w:name w:val="正文文本 2 Char"/>
    <w:link w:val="39"/>
    <w:qFormat/>
    <w:uiPriority w:val="0"/>
    <w:rPr>
      <w:rFonts w:ascii="宋体" w:hAnsi="宋体"/>
      <w:kern w:val="2"/>
      <w:sz w:val="24"/>
    </w:rPr>
  </w:style>
  <w:style w:type="character" w:customStyle="1" w:styleId="73">
    <w:name w:val="正文首行缩进 Char"/>
    <w:link w:val="45"/>
    <w:qFormat/>
    <w:uiPriority w:val="0"/>
    <w:rPr>
      <w:rFonts w:ascii="Times New Roman" w:hAnsi="Times New Roman" w:eastAsia="宋体" w:cs="Times New Roman"/>
      <w:kern w:val="2"/>
      <w:sz w:val="21"/>
      <w:szCs w:val="24"/>
    </w:rPr>
  </w:style>
  <w:style w:type="character" w:customStyle="1" w:styleId="74">
    <w:name w:val="图表格式 Char"/>
    <w:qFormat/>
    <w:uiPriority w:val="0"/>
    <w:rPr>
      <w:rFonts w:ascii="宋体" w:hAnsi="宋体" w:eastAsia="宋体"/>
      <w:color w:val="auto"/>
      <w:spacing w:val="0"/>
      <w:w w:val="100"/>
      <w:kern w:val="0"/>
      <w:position w:val="0"/>
      <w:sz w:val="24"/>
      <w:u w:val="none"/>
      <w:vertAlign w:val="baseline"/>
      <w:lang w:val="en-US"/>
    </w:rPr>
  </w:style>
  <w:style w:type="character" w:customStyle="1" w:styleId="75">
    <w:name w:val="样式3 Char"/>
    <w:link w:val="76"/>
    <w:qFormat/>
    <w:uiPriority w:val="0"/>
    <w:rPr>
      <w:rFonts w:ascii="隶书" w:eastAsia="隶书"/>
      <w:b/>
      <w:i/>
      <w:spacing w:val="40"/>
      <w:kern w:val="2"/>
      <w:sz w:val="84"/>
      <w:szCs w:val="84"/>
      <w14:shadow w14:blurRad="50800" w14:dist="38100" w14:dir="2700000" w14:sx="100000" w14:sy="100000" w14:kx="0" w14:ky="0" w14:algn="tl">
        <w14:srgbClr w14:val="000000">
          <w14:alpha w14:val="60000"/>
        </w14:srgbClr>
      </w14:shadow>
    </w:rPr>
  </w:style>
  <w:style w:type="paragraph" w:customStyle="1" w:styleId="76">
    <w:name w:val="样式3"/>
    <w:basedOn w:val="1"/>
    <w:link w:val="75"/>
    <w:qFormat/>
    <w:uiPriority w:val="0"/>
    <w:pPr>
      <w:jc w:val="center"/>
    </w:pPr>
    <w:rPr>
      <w:rFonts w:ascii="隶书" w:eastAsia="隶书"/>
      <w:b/>
      <w:i/>
      <w:spacing w:val="40"/>
      <w:sz w:val="84"/>
      <w:szCs w:val="84"/>
      <w14:shadow w14:blurRad="50800" w14:dist="38100" w14:dir="2700000" w14:sx="100000" w14:sy="100000" w14:kx="0" w14:ky="0" w14:algn="tl">
        <w14:srgbClr w14:val="000000">
          <w14:alpha w14:val="60000"/>
        </w14:srgbClr>
      </w14:shadow>
    </w:rPr>
  </w:style>
  <w:style w:type="character" w:customStyle="1" w:styleId="77">
    <w:name w:val="批注主题 Char"/>
    <w:link w:val="44"/>
    <w:qFormat/>
    <w:uiPriority w:val="0"/>
    <w:rPr>
      <w:rFonts w:ascii="宋体" w:hAnsi="宋体" w:cs="Arial"/>
      <w:b/>
      <w:bCs/>
      <w:color w:val="0000FF"/>
      <w:kern w:val="2"/>
      <w:sz w:val="21"/>
      <w:szCs w:val="24"/>
    </w:rPr>
  </w:style>
  <w:style w:type="character" w:customStyle="1" w:styleId="78">
    <w:name w:val="页脚 Char"/>
    <w:link w:val="30"/>
    <w:qFormat/>
    <w:uiPriority w:val="99"/>
    <w:rPr>
      <w:rFonts w:eastAsia="宋体"/>
      <w:kern w:val="2"/>
      <w:sz w:val="18"/>
      <w:lang w:val="en-US" w:eastAsia="zh-CN" w:bidi="ar-SA"/>
    </w:rPr>
  </w:style>
  <w:style w:type="character" w:customStyle="1" w:styleId="79">
    <w:name w:val="正文首行缩进 2 Char"/>
    <w:link w:val="46"/>
    <w:qFormat/>
    <w:uiPriority w:val="0"/>
    <w:rPr>
      <w:rFonts w:ascii="Times New Roman" w:hAnsi="Times New Roman" w:eastAsia="宋体" w:cs="Times New Roman"/>
      <w:snapToGrid w:val="0"/>
      <w:sz w:val="28"/>
      <w:szCs w:val="20"/>
    </w:rPr>
  </w:style>
  <w:style w:type="character" w:customStyle="1" w:styleId="80">
    <w:name w:val="正文文本缩进 2 Char"/>
    <w:link w:val="27"/>
    <w:qFormat/>
    <w:uiPriority w:val="0"/>
    <w:rPr>
      <w:rFonts w:ascii="宋体" w:hAnsi="宋体"/>
      <w:kern w:val="2"/>
      <w:sz w:val="24"/>
      <w:szCs w:val="24"/>
    </w:rPr>
  </w:style>
  <w:style w:type="character" w:customStyle="1" w:styleId="81">
    <w:name w:val="标题 7 Char"/>
    <w:link w:val="10"/>
    <w:qFormat/>
    <w:uiPriority w:val="0"/>
    <w:rPr>
      <w:b/>
      <w:bCs/>
      <w:sz w:val="24"/>
      <w:szCs w:val="24"/>
    </w:rPr>
  </w:style>
  <w:style w:type="character" w:customStyle="1" w:styleId="82">
    <w:name w:val="正文文本缩进 3 Char"/>
    <w:link w:val="36"/>
    <w:qFormat/>
    <w:uiPriority w:val="0"/>
    <w:rPr>
      <w:rFonts w:ascii="宋体" w:hAnsi="宋体" w:eastAsia="宋体"/>
      <w:kern w:val="2"/>
      <w:sz w:val="24"/>
      <w:lang w:val="en-US" w:eastAsia="zh-CN" w:bidi="ar-SA"/>
    </w:rPr>
  </w:style>
  <w:style w:type="character" w:customStyle="1" w:styleId="83">
    <w:name w:val="纯文本 Char1"/>
    <w:link w:val="2"/>
    <w:qFormat/>
    <w:uiPriority w:val="0"/>
    <w:rPr>
      <w:rFonts w:ascii="宋体" w:hAnsi="Courier New"/>
      <w:sz w:val="24"/>
    </w:rPr>
  </w:style>
  <w:style w:type="character" w:customStyle="1" w:styleId="84">
    <w:name w:val="Char Char10"/>
    <w:qFormat/>
    <w:uiPriority w:val="0"/>
    <w:rPr>
      <w:rFonts w:eastAsia="宋体"/>
      <w:kern w:val="2"/>
      <w:sz w:val="18"/>
      <w:szCs w:val="18"/>
      <w:lang w:val="en-US" w:eastAsia="zh-CN" w:bidi="ar-SA"/>
    </w:rPr>
  </w:style>
  <w:style w:type="character" w:customStyle="1" w:styleId="85">
    <w:name w:val="标题 2 Char"/>
    <w:qFormat/>
    <w:uiPriority w:val="0"/>
    <w:rPr>
      <w:rFonts w:ascii="黑体" w:hAnsi="Arial" w:eastAsia="黑体"/>
      <w:sz w:val="30"/>
      <w:szCs w:val="32"/>
      <w:lang w:val="en-US" w:eastAsia="zh-CN" w:bidi="ar-SA"/>
    </w:rPr>
  </w:style>
  <w:style w:type="character" w:customStyle="1" w:styleId="86">
    <w:name w:val="标题 5 Char"/>
    <w:link w:val="8"/>
    <w:qFormat/>
    <w:uiPriority w:val="0"/>
    <w:rPr>
      <w:b/>
      <w:bCs/>
      <w:sz w:val="28"/>
      <w:szCs w:val="28"/>
    </w:rPr>
  </w:style>
  <w:style w:type="character" w:customStyle="1" w:styleId="87">
    <w:name w:val="HTML 预设格式 Char"/>
    <w:link w:val="40"/>
    <w:qFormat/>
    <w:uiPriority w:val="0"/>
    <w:rPr>
      <w:rFonts w:ascii="Arial Unicode MS" w:hAnsi="Arial Unicode MS" w:eastAsia="Arial Unicode MS" w:cs="Arial Unicode MS"/>
      <w:color w:val="000000"/>
    </w:rPr>
  </w:style>
  <w:style w:type="character" w:customStyle="1" w:styleId="88">
    <w:name w:val="Char Char"/>
    <w:qFormat/>
    <w:uiPriority w:val="0"/>
    <w:rPr>
      <w:kern w:val="2"/>
      <w:sz w:val="18"/>
      <w:szCs w:val="18"/>
    </w:rPr>
  </w:style>
  <w:style w:type="character" w:customStyle="1" w:styleId="89">
    <w:name w:val="日期 Char1"/>
    <w:qFormat/>
    <w:uiPriority w:val="0"/>
    <w:rPr>
      <w:kern w:val="2"/>
      <w:sz w:val="24"/>
    </w:rPr>
  </w:style>
  <w:style w:type="character" w:customStyle="1" w:styleId="90">
    <w:name w:val="尾注文本 Char"/>
    <w:link w:val="28"/>
    <w:qFormat/>
    <w:uiPriority w:val="0"/>
    <w:rPr>
      <w:rFonts w:eastAsia="宋体"/>
      <w:kern w:val="2"/>
      <w:sz w:val="21"/>
      <w:szCs w:val="24"/>
      <w:lang w:val="en-US" w:eastAsia="zh-CN" w:bidi="ar-SA"/>
    </w:rPr>
  </w:style>
  <w:style w:type="character" w:customStyle="1" w:styleId="91">
    <w:name w:val="black1"/>
    <w:qFormat/>
    <w:uiPriority w:val="0"/>
    <w:rPr>
      <w:color w:val="000000"/>
    </w:rPr>
  </w:style>
  <w:style w:type="character" w:customStyle="1" w:styleId="92">
    <w:name w:val="普通 (Web) Char1"/>
    <w:link w:val="93"/>
    <w:qFormat/>
    <w:uiPriority w:val="0"/>
    <w:rPr>
      <w:rFonts w:ascii="宋体" w:hAnsi="宋体"/>
      <w:sz w:val="24"/>
      <w:szCs w:val="24"/>
    </w:rPr>
  </w:style>
  <w:style w:type="paragraph" w:customStyle="1" w:styleId="93">
    <w:name w:val="普通 (Web)"/>
    <w:basedOn w:val="1"/>
    <w:link w:val="92"/>
    <w:qFormat/>
    <w:uiPriority w:val="0"/>
    <w:pPr>
      <w:widowControl/>
      <w:spacing w:before="100" w:beforeAutospacing="1" w:after="100" w:afterAutospacing="1"/>
      <w:jc w:val="left"/>
    </w:pPr>
    <w:rPr>
      <w:rFonts w:ascii="宋体" w:hAnsi="宋体"/>
      <w:kern w:val="0"/>
      <w:sz w:val="24"/>
      <w:szCs w:val="24"/>
    </w:rPr>
  </w:style>
  <w:style w:type="character" w:customStyle="1" w:styleId="94">
    <w:name w:val="Char Char6"/>
    <w:qFormat/>
    <w:uiPriority w:val="0"/>
    <w:rPr>
      <w:rFonts w:ascii="宋体" w:hAnsi="宋体" w:eastAsia="宋体"/>
      <w:kern w:val="2"/>
      <w:sz w:val="24"/>
      <w:lang w:val="en-US" w:eastAsia="zh-CN" w:bidi="ar-SA"/>
    </w:rPr>
  </w:style>
  <w:style w:type="character" w:customStyle="1" w:styleId="95">
    <w:name w:val="标题 Char1"/>
    <w:qFormat/>
    <w:uiPriority w:val="10"/>
    <w:rPr>
      <w:rFonts w:ascii="Cambria" w:hAnsi="Cambria" w:eastAsia="宋体" w:cs="Times New Roman"/>
      <w:b/>
      <w:bCs/>
      <w:sz w:val="32"/>
      <w:szCs w:val="32"/>
    </w:rPr>
  </w:style>
  <w:style w:type="character" w:customStyle="1" w:styleId="96">
    <w:name w:val="正文文本缩进 Char1"/>
    <w:semiHidden/>
    <w:qFormat/>
    <w:uiPriority w:val="99"/>
    <w:rPr>
      <w:rFonts w:ascii="Times New Roman" w:hAnsi="Times New Roman" w:eastAsia="宋体" w:cs="Times New Roman"/>
      <w:szCs w:val="20"/>
    </w:rPr>
  </w:style>
  <w:style w:type="character" w:customStyle="1" w:styleId="97">
    <w:name w:val="正文文本缩进 Char"/>
    <w:link w:val="21"/>
    <w:qFormat/>
    <w:uiPriority w:val="0"/>
    <w:rPr>
      <w:rFonts w:ascii="宋体" w:hAnsi="宋体"/>
      <w:kern w:val="2"/>
      <w:sz w:val="24"/>
      <w:szCs w:val="24"/>
    </w:rPr>
  </w:style>
  <w:style w:type="character" w:customStyle="1" w:styleId="98">
    <w:name w:val="日期 Char"/>
    <w:link w:val="26"/>
    <w:qFormat/>
    <w:uiPriority w:val="0"/>
    <w:rPr>
      <w:kern w:val="2"/>
      <w:sz w:val="24"/>
    </w:rPr>
  </w:style>
  <w:style w:type="character" w:customStyle="1" w:styleId="99">
    <w:name w:val="标题 4 Char"/>
    <w:link w:val="7"/>
    <w:qFormat/>
    <w:uiPriority w:val="0"/>
    <w:rPr>
      <w:rFonts w:ascii="Arial" w:hAnsi="Arial" w:eastAsia="黑体"/>
      <w:b/>
      <w:bCs/>
      <w:sz w:val="28"/>
      <w:szCs w:val="28"/>
    </w:rPr>
  </w:style>
  <w:style w:type="character" w:customStyle="1" w:styleId="100">
    <w:name w:val="文档结构图 Char"/>
    <w:link w:val="17"/>
    <w:semiHidden/>
    <w:qFormat/>
    <w:uiPriority w:val="0"/>
    <w:rPr>
      <w:kern w:val="2"/>
      <w:sz w:val="21"/>
      <w:szCs w:val="24"/>
      <w:shd w:val="clear" w:color="auto" w:fill="000080"/>
    </w:rPr>
  </w:style>
  <w:style w:type="character" w:customStyle="1" w:styleId="101">
    <w:name w:val="标题 Char"/>
    <w:link w:val="43"/>
    <w:qFormat/>
    <w:uiPriority w:val="0"/>
    <w:rPr>
      <w:rFonts w:ascii="Cambria" w:hAnsi="Cambria" w:eastAsia="楷体" w:cs="Times New Roman"/>
      <w:b/>
      <w:bCs/>
      <w:kern w:val="2"/>
      <w:sz w:val="84"/>
      <w:szCs w:val="32"/>
    </w:rPr>
  </w:style>
  <w:style w:type="character" w:customStyle="1" w:styleId="102">
    <w:name w:val="标题 9 Char"/>
    <w:link w:val="12"/>
    <w:qFormat/>
    <w:uiPriority w:val="0"/>
    <w:rPr>
      <w:rFonts w:ascii="Arial" w:hAnsi="Arial" w:eastAsia="黑体"/>
      <w:sz w:val="21"/>
      <w:szCs w:val="21"/>
    </w:rPr>
  </w:style>
  <w:style w:type="paragraph" w:customStyle="1" w:styleId="103">
    <w:name w:val="font7"/>
    <w:basedOn w:val="1"/>
    <w:qFormat/>
    <w:uiPriority w:val="0"/>
    <w:pPr>
      <w:widowControl/>
      <w:spacing w:before="100" w:beforeAutospacing="1" w:after="100" w:afterAutospacing="1"/>
      <w:jc w:val="left"/>
    </w:pPr>
    <w:rPr>
      <w:kern w:val="0"/>
      <w:sz w:val="20"/>
    </w:rPr>
  </w:style>
  <w:style w:type="paragraph" w:customStyle="1" w:styleId="104">
    <w:name w:val="font9"/>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05">
    <w:name w:val="Char2"/>
    <w:basedOn w:val="1"/>
    <w:qFormat/>
    <w:uiPriority w:val="0"/>
    <w:pPr>
      <w:spacing w:beforeLines="100" w:line="500" w:lineRule="exact"/>
    </w:pPr>
    <w:rPr>
      <w:color w:val="000000"/>
      <w:sz w:val="24"/>
    </w:rPr>
  </w:style>
  <w:style w:type="paragraph" w:customStyle="1" w:styleId="10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07">
    <w:name w:val="Char1"/>
    <w:basedOn w:val="1"/>
    <w:qFormat/>
    <w:uiPriority w:val="0"/>
    <w:pPr>
      <w:spacing w:beforeLines="100" w:line="500" w:lineRule="exact"/>
    </w:pPr>
    <w:rPr>
      <w:color w:val="000000"/>
      <w:sz w:val="24"/>
    </w:rPr>
  </w:style>
  <w:style w:type="paragraph" w:customStyle="1" w:styleId="108">
    <w:name w:val="表格1.5倍行距"/>
    <w:basedOn w:val="1"/>
    <w:next w:val="1"/>
    <w:qFormat/>
    <w:uiPriority w:val="0"/>
    <w:pPr>
      <w:adjustRightInd w:val="0"/>
      <w:snapToGrid w:val="0"/>
      <w:spacing w:line="360" w:lineRule="auto"/>
      <w:jc w:val="center"/>
    </w:pPr>
    <w:rPr>
      <w:snapToGrid w:val="0"/>
      <w:kern w:val="0"/>
      <w:sz w:val="24"/>
    </w:rPr>
  </w:style>
  <w:style w:type="paragraph" w:customStyle="1" w:styleId="109">
    <w:name w:val="Char Char Char Char Char Char1 Char Char Char Char"/>
    <w:basedOn w:val="1"/>
    <w:qFormat/>
    <w:uiPriority w:val="0"/>
    <w:rPr>
      <w:rFonts w:ascii="仿宋_GB2312" w:eastAsia="仿宋_GB2312"/>
      <w:b/>
      <w:sz w:val="32"/>
      <w:szCs w:val="32"/>
    </w:rPr>
  </w:style>
  <w:style w:type="paragraph" w:customStyle="1" w:styleId="110">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b/>
      <w:bCs/>
      <w:kern w:val="0"/>
      <w:sz w:val="24"/>
      <w:szCs w:val="24"/>
    </w:rPr>
  </w:style>
  <w:style w:type="paragraph" w:customStyle="1" w:styleId="111">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12">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13">
    <w:name w:val="样式 首行缩进:  2 字符"/>
    <w:basedOn w:val="1"/>
    <w:qFormat/>
    <w:uiPriority w:val="0"/>
    <w:pPr>
      <w:spacing w:beforeLines="50" w:afterLines="50" w:line="360" w:lineRule="auto"/>
      <w:ind w:firstLine="640" w:firstLineChars="200"/>
    </w:pPr>
    <w:rPr>
      <w:rFonts w:cs="宋体"/>
      <w:sz w:val="32"/>
      <w:szCs w:val="32"/>
    </w:rPr>
  </w:style>
  <w:style w:type="paragraph" w:customStyle="1" w:styleId="11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5">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16">
    <w:name w:val="biao"/>
    <w:basedOn w:val="1"/>
    <w:qFormat/>
    <w:uiPriority w:val="0"/>
    <w:pPr>
      <w:widowControl/>
      <w:overflowPunct w:val="0"/>
      <w:autoSpaceDE w:val="0"/>
      <w:autoSpaceDN w:val="0"/>
      <w:adjustRightInd w:val="0"/>
      <w:spacing w:line="360" w:lineRule="auto"/>
      <w:ind w:firstLine="454"/>
      <w:jc w:val="left"/>
      <w:textAlignment w:val="baseline"/>
    </w:pPr>
    <w:rPr>
      <w:rFonts w:ascii="宋体"/>
      <w:snapToGrid w:val="0"/>
      <w:kern w:val="0"/>
      <w:sz w:val="24"/>
    </w:rPr>
  </w:style>
  <w:style w:type="paragraph" w:customStyle="1" w:styleId="117">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4"/>
      <w:szCs w:val="24"/>
    </w:rPr>
  </w:style>
  <w:style w:type="paragraph" w:customStyle="1" w:styleId="118">
    <w:name w:val="font0"/>
    <w:basedOn w:val="1"/>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119">
    <w:name w:val="xl86"/>
    <w:basedOn w:val="1"/>
    <w:qFormat/>
    <w:uiPriority w:val="0"/>
    <w:pPr>
      <w:widowControl/>
      <w:pBdr>
        <w:top w:val="single" w:color="auto" w:sz="4" w:space="0"/>
      </w:pBdr>
      <w:spacing w:before="100" w:beforeAutospacing="1" w:after="100" w:afterAutospacing="1"/>
      <w:jc w:val="left"/>
    </w:pPr>
    <w:rPr>
      <w:rFonts w:ascii="宋体" w:hAnsi="宋体"/>
      <w:kern w:val="0"/>
      <w:sz w:val="24"/>
      <w:szCs w:val="24"/>
    </w:rPr>
  </w:style>
  <w:style w:type="paragraph" w:customStyle="1" w:styleId="120">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21">
    <w:name w:val="1"/>
    <w:basedOn w:val="1"/>
    <w:qFormat/>
    <w:uiPriority w:val="0"/>
    <w:pPr>
      <w:autoSpaceDE w:val="0"/>
      <w:autoSpaceDN w:val="0"/>
      <w:adjustRightInd w:val="0"/>
      <w:spacing w:line="360" w:lineRule="auto"/>
      <w:ind w:firstLine="602" w:firstLineChars="200"/>
      <w:jc w:val="center"/>
    </w:pPr>
    <w:rPr>
      <w:rFonts w:ascii="宋体" w:cs="宋体"/>
      <w:b/>
      <w:bCs/>
      <w:color w:val="000000"/>
      <w:sz w:val="30"/>
      <w:szCs w:val="30"/>
      <w:lang w:val="zh-CN"/>
    </w:rPr>
  </w:style>
  <w:style w:type="paragraph" w:customStyle="1" w:styleId="122">
    <w:name w:val="表头"/>
    <w:basedOn w:val="1"/>
    <w:qFormat/>
    <w:uiPriority w:val="0"/>
    <w:pPr>
      <w:adjustRightInd w:val="0"/>
      <w:snapToGrid w:val="0"/>
      <w:jc w:val="center"/>
    </w:pPr>
    <w:rPr>
      <w:rFonts w:ascii="仿宋_GB2312" w:eastAsia="黑体"/>
      <w:sz w:val="28"/>
    </w:rPr>
  </w:style>
  <w:style w:type="paragraph" w:customStyle="1" w:styleId="123">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24">
    <w:name w:val="10"/>
    <w:basedOn w:val="1"/>
    <w:qFormat/>
    <w:uiPriority w:val="0"/>
    <w:pPr>
      <w:tabs>
        <w:tab w:val="left" w:pos="855"/>
      </w:tabs>
      <w:spacing w:line="360" w:lineRule="auto"/>
      <w:ind w:left="855" w:hanging="855"/>
    </w:pPr>
    <w:rPr>
      <w:b/>
      <w:color w:val="000000"/>
      <w:sz w:val="28"/>
      <w:szCs w:val="28"/>
    </w:rPr>
  </w:style>
  <w:style w:type="paragraph" w:customStyle="1" w:styleId="125">
    <w:name w:val="图表格式"/>
    <w:basedOn w:val="1"/>
    <w:qFormat/>
    <w:uiPriority w:val="0"/>
    <w:rPr>
      <w:snapToGrid w:val="0"/>
      <w:kern w:val="0"/>
      <w:sz w:val="24"/>
    </w:rPr>
  </w:style>
  <w:style w:type="paragraph" w:customStyle="1" w:styleId="126">
    <w:name w:val="一、"/>
    <w:next w:val="45"/>
    <w:qFormat/>
    <w:uiPriority w:val="0"/>
    <w:pPr>
      <w:tabs>
        <w:tab w:val="left" w:pos="360"/>
      </w:tabs>
      <w:spacing w:before="240" w:after="240"/>
    </w:pPr>
    <w:rPr>
      <w:rFonts w:ascii="Calibri" w:hAnsi="Calibri" w:eastAsia="黑体" w:cs="Calibri"/>
      <w:sz w:val="28"/>
      <w:lang w:val="en-US" w:eastAsia="zh-CN" w:bidi="ar-SA"/>
    </w:rPr>
  </w:style>
  <w:style w:type="paragraph" w:customStyle="1" w:styleId="127">
    <w:name w:val="3 Char Char Char Char Char Char Char"/>
    <w:basedOn w:val="1"/>
    <w:qFormat/>
    <w:uiPriority w:val="0"/>
    <w:pPr>
      <w:adjustRightInd w:val="0"/>
      <w:snapToGrid w:val="0"/>
      <w:spacing w:line="400" w:lineRule="exact"/>
      <w:ind w:firstLine="200" w:firstLineChars="200"/>
    </w:pPr>
    <w:rPr>
      <w:sz w:val="24"/>
    </w:rPr>
  </w:style>
  <w:style w:type="paragraph" w:customStyle="1" w:styleId="12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29">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3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131">
    <w:name w:val="F05"/>
    <w:basedOn w:val="1"/>
    <w:qFormat/>
    <w:uiPriority w:val="0"/>
    <w:pPr>
      <w:adjustRightInd w:val="0"/>
      <w:snapToGrid w:val="0"/>
      <w:spacing w:line="360" w:lineRule="auto"/>
      <w:ind w:firstLine="601" w:firstLineChars="250"/>
      <w:jc w:val="left"/>
      <w:outlineLvl w:val="0"/>
    </w:pPr>
    <w:rPr>
      <w:rFonts w:ascii="宋体" w:hAnsi="宋体"/>
      <w:b/>
      <w:snapToGrid w:val="0"/>
      <w:color w:val="FF0000"/>
      <w:kern w:val="24"/>
      <w:sz w:val="24"/>
    </w:rPr>
  </w:style>
  <w:style w:type="paragraph" w:customStyle="1" w:styleId="132">
    <w:name w:val="xl84"/>
    <w:basedOn w:val="1"/>
    <w:qFormat/>
    <w:uiPriority w:val="0"/>
    <w:pPr>
      <w:widowControl/>
      <w:pBdr>
        <w:right w:val="single" w:color="auto" w:sz="4" w:space="0"/>
      </w:pBdr>
      <w:spacing w:before="100" w:beforeAutospacing="1" w:after="100" w:afterAutospacing="1"/>
      <w:jc w:val="left"/>
    </w:pPr>
    <w:rPr>
      <w:rFonts w:ascii="宋体" w:hAnsi="宋体"/>
      <w:kern w:val="0"/>
      <w:sz w:val="24"/>
      <w:szCs w:val="24"/>
    </w:rPr>
  </w:style>
  <w:style w:type="paragraph" w:customStyle="1" w:styleId="133">
    <w:name w:val="F00"/>
    <w:basedOn w:val="1"/>
    <w:qFormat/>
    <w:uiPriority w:val="0"/>
    <w:pPr>
      <w:adjustRightInd w:val="0"/>
      <w:snapToGrid w:val="0"/>
      <w:spacing w:before="50" w:line="0" w:lineRule="atLeast"/>
      <w:ind w:firstLine="200" w:firstLineChars="250"/>
    </w:pPr>
    <w:rPr>
      <w:rFonts w:eastAsia="仿宋_GB2312"/>
      <w:snapToGrid w:val="0"/>
      <w:kern w:val="24"/>
      <w:sz w:val="28"/>
    </w:rPr>
  </w:style>
  <w:style w:type="paragraph" w:customStyle="1" w:styleId="134">
    <w:name w:val="2"/>
    <w:basedOn w:val="1"/>
    <w:qFormat/>
    <w:uiPriority w:val="0"/>
    <w:pPr>
      <w:tabs>
        <w:tab w:val="left" w:pos="855"/>
      </w:tabs>
      <w:autoSpaceDE w:val="0"/>
      <w:autoSpaceDN w:val="0"/>
      <w:adjustRightInd w:val="0"/>
      <w:spacing w:line="360" w:lineRule="auto"/>
      <w:ind w:left="780" w:hanging="420"/>
    </w:pPr>
    <w:rPr>
      <w:rFonts w:ascii="宋体" w:cs="宋体"/>
      <w:b/>
      <w:bCs/>
      <w:color w:val="000000"/>
      <w:sz w:val="28"/>
      <w:szCs w:val="28"/>
      <w:lang w:val="zh-CN"/>
    </w:rPr>
  </w:style>
  <w:style w:type="paragraph" w:customStyle="1" w:styleId="13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3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37">
    <w:name w:val="xl83"/>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38">
    <w:name w:val="样式 标题 3 + (中文) 黑体 小四 非加粗 段前: 7.8 磅 段后: 0 磅 行距: 固定值 20 磅"/>
    <w:basedOn w:val="6"/>
    <w:qFormat/>
    <w:uiPriority w:val="0"/>
    <w:pPr>
      <w:widowControl w:val="0"/>
      <w:spacing w:before="0" w:after="0" w:line="400" w:lineRule="exact"/>
      <w:ind w:left="0" w:firstLine="0"/>
      <w:jc w:val="both"/>
    </w:pPr>
    <w:rPr>
      <w:rFonts w:eastAsia="黑体" w:cs="宋体"/>
      <w:b w:val="0"/>
      <w:bCs w:val="0"/>
      <w:kern w:val="2"/>
      <w:sz w:val="24"/>
      <w:szCs w:val="20"/>
    </w:rPr>
  </w:style>
  <w:style w:type="paragraph" w:customStyle="1" w:styleId="139">
    <w:name w:val="head1"/>
    <w:basedOn w:val="1"/>
    <w:qFormat/>
    <w:uiPriority w:val="0"/>
    <w:pPr>
      <w:widowControl/>
      <w:overflowPunct w:val="0"/>
      <w:autoSpaceDE w:val="0"/>
      <w:autoSpaceDN w:val="0"/>
      <w:adjustRightInd w:val="0"/>
      <w:spacing w:before="120" w:line="360" w:lineRule="auto"/>
      <w:ind w:left="288" w:firstLine="454"/>
      <w:jc w:val="left"/>
      <w:textAlignment w:val="baseline"/>
    </w:pPr>
    <w:rPr>
      <w:rFonts w:ascii="黑体" w:eastAsia="黑体"/>
      <w:snapToGrid w:val="0"/>
      <w:kern w:val="0"/>
      <w:sz w:val="32"/>
    </w:rPr>
  </w:style>
  <w:style w:type="paragraph" w:customStyle="1" w:styleId="140">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41">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color w:val="FFFFFF"/>
      <w:kern w:val="0"/>
      <w:sz w:val="28"/>
      <w:szCs w:val="28"/>
    </w:rPr>
  </w:style>
  <w:style w:type="paragraph" w:customStyle="1" w:styleId="142">
    <w:name w:val="xl65"/>
    <w:basedOn w:val="1"/>
    <w:qFormat/>
    <w:uiPriority w:val="0"/>
    <w:pPr>
      <w:widowControl/>
      <w:pBdr>
        <w:bottom w:val="single" w:color="auto" w:sz="4" w:space="0"/>
      </w:pBdr>
      <w:spacing w:before="100" w:beforeAutospacing="1" w:after="100" w:afterAutospacing="1"/>
      <w:ind w:firstLine="100" w:firstLineChars="100"/>
      <w:jc w:val="left"/>
    </w:pPr>
    <w:rPr>
      <w:rFonts w:hint="eastAsia" w:ascii="宋体" w:hAnsi="宋体"/>
      <w:kern w:val="0"/>
      <w:sz w:val="20"/>
    </w:rPr>
  </w:style>
  <w:style w:type="paragraph" w:customStyle="1" w:styleId="143">
    <w:name w:val="font11"/>
    <w:basedOn w:val="1"/>
    <w:qFormat/>
    <w:uiPriority w:val="0"/>
    <w:pPr>
      <w:widowControl/>
      <w:spacing w:before="100" w:beforeAutospacing="1" w:after="100" w:afterAutospacing="1"/>
      <w:jc w:val="left"/>
    </w:pPr>
    <w:rPr>
      <w:kern w:val="0"/>
      <w:sz w:val="24"/>
      <w:szCs w:val="24"/>
    </w:rPr>
  </w:style>
  <w:style w:type="paragraph" w:customStyle="1" w:styleId="144">
    <w:name w:val="F00_02"/>
    <w:basedOn w:val="1"/>
    <w:qFormat/>
    <w:uiPriority w:val="0"/>
    <w:pPr>
      <w:adjustRightInd w:val="0"/>
      <w:snapToGrid w:val="0"/>
      <w:spacing w:before="156" w:after="163" w:line="360" w:lineRule="auto"/>
      <w:ind w:firstLine="250" w:firstLineChars="250"/>
      <w:jc w:val="left"/>
      <w:outlineLvl w:val="7"/>
    </w:pPr>
    <w:rPr>
      <w:rFonts w:ascii="宋体" w:hAnsi="宋体"/>
      <w:b/>
      <w:snapToGrid w:val="0"/>
      <w:color w:val="FF0000"/>
      <w:sz w:val="32"/>
    </w:rPr>
  </w:style>
  <w:style w:type="paragraph" w:customStyle="1" w:styleId="145">
    <w:name w:val="表格文字"/>
    <w:basedOn w:val="1"/>
    <w:qFormat/>
    <w:uiPriority w:val="0"/>
    <w:pPr>
      <w:adjustRightInd w:val="0"/>
      <w:spacing w:line="420" w:lineRule="atLeast"/>
      <w:jc w:val="left"/>
      <w:textAlignment w:val="baseline"/>
    </w:pPr>
    <w:rPr>
      <w:kern w:val="0"/>
    </w:rPr>
  </w:style>
  <w:style w:type="paragraph" w:customStyle="1" w:styleId="146">
    <w:name w:val="8"/>
    <w:basedOn w:val="1"/>
    <w:qFormat/>
    <w:uiPriority w:val="0"/>
    <w:pPr>
      <w:tabs>
        <w:tab w:val="left" w:pos="720"/>
      </w:tabs>
      <w:ind w:left="720" w:hanging="720"/>
    </w:pPr>
    <w:rPr>
      <w:szCs w:val="24"/>
    </w:rPr>
  </w:style>
  <w:style w:type="paragraph" w:customStyle="1" w:styleId="147">
    <w:name w:val="xl67"/>
    <w:basedOn w:val="1"/>
    <w:qFormat/>
    <w:uiPriority w:val="0"/>
    <w:pPr>
      <w:widowControl/>
      <w:pBdr>
        <w:bottom w:val="single" w:color="auto" w:sz="4" w:space="0"/>
      </w:pBdr>
      <w:shd w:val="clear" w:color="auto" w:fill="FFFFFF"/>
      <w:spacing w:before="100" w:beforeAutospacing="1" w:after="100" w:afterAutospacing="1"/>
      <w:jc w:val="left"/>
    </w:pPr>
    <w:rPr>
      <w:rFonts w:hint="eastAsia" w:ascii="宋体" w:hAnsi="宋体"/>
      <w:kern w:val="0"/>
      <w:sz w:val="24"/>
      <w:szCs w:val="24"/>
    </w:rPr>
  </w:style>
  <w:style w:type="paragraph" w:customStyle="1" w:styleId="148">
    <w:name w:val="首行缩进2字"/>
    <w:basedOn w:val="1"/>
    <w:qFormat/>
    <w:uiPriority w:val="0"/>
    <w:pPr>
      <w:adjustRightInd w:val="0"/>
      <w:snapToGrid w:val="0"/>
      <w:spacing w:line="334" w:lineRule="auto"/>
    </w:pPr>
    <w:rPr>
      <w:snapToGrid w:val="0"/>
      <w:spacing w:val="4"/>
      <w:kern w:val="0"/>
      <w:sz w:val="24"/>
    </w:rPr>
  </w:style>
  <w:style w:type="paragraph" w:customStyle="1" w:styleId="149">
    <w:name w:val="xl56"/>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50">
    <w:name w:val="xl7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51">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53">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154">
    <w:name w:val="Char"/>
    <w:basedOn w:val="1"/>
    <w:semiHidden/>
    <w:qFormat/>
    <w:uiPriority w:val="0"/>
    <w:rPr>
      <w:sz w:val="30"/>
      <w:szCs w:val="24"/>
    </w:rPr>
  </w:style>
  <w:style w:type="paragraph" w:customStyle="1" w:styleId="155">
    <w:name w:val="Char Char Char Char"/>
    <w:basedOn w:val="1"/>
    <w:qFormat/>
    <w:uiPriority w:val="0"/>
    <w:pPr>
      <w:widowControl/>
      <w:spacing w:after="160" w:line="240" w:lineRule="exact"/>
      <w:jc w:val="left"/>
    </w:pPr>
  </w:style>
  <w:style w:type="paragraph" w:customStyle="1" w:styleId="156">
    <w:name w:val="正文带编号1)"/>
    <w:basedOn w:val="157"/>
    <w:qFormat/>
    <w:uiPriority w:val="0"/>
    <w:pPr>
      <w:tabs>
        <w:tab w:val="left" w:pos="720"/>
        <w:tab w:val="left" w:pos="1403"/>
      </w:tabs>
      <w:autoSpaceDE/>
      <w:autoSpaceDN/>
      <w:snapToGrid w:val="0"/>
      <w:spacing w:line="360" w:lineRule="auto"/>
      <w:ind w:left="916" w:leftChars="200" w:hanging="720"/>
      <w:textAlignment w:val="auto"/>
    </w:pPr>
    <w:rPr>
      <w:rFonts w:ascii="Times New Roman"/>
      <w:bCs/>
      <w:spacing w:val="4"/>
      <w:sz w:val="24"/>
    </w:rPr>
  </w:style>
  <w:style w:type="paragraph" w:customStyle="1" w:styleId="157">
    <w:name w:val="正文带项目符号圆点"/>
    <w:basedOn w:val="1"/>
    <w:qFormat/>
    <w:uiPriority w:val="0"/>
    <w:pPr>
      <w:tabs>
        <w:tab w:val="left" w:pos="1403"/>
      </w:tabs>
      <w:autoSpaceDE w:val="0"/>
      <w:autoSpaceDN w:val="0"/>
      <w:adjustRightInd w:val="0"/>
      <w:ind w:left="1403" w:hanging="420"/>
      <w:jc w:val="left"/>
      <w:textAlignment w:val="baseline"/>
    </w:pPr>
    <w:rPr>
      <w:rFonts w:ascii="宋体"/>
      <w:snapToGrid w:val="0"/>
      <w:kern w:val="0"/>
      <w:sz w:val="34"/>
    </w:rPr>
  </w:style>
  <w:style w:type="paragraph" w:customStyle="1" w:styleId="158">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59">
    <w:name w:val="xl42"/>
    <w:basedOn w:val="1"/>
    <w:qFormat/>
    <w:uiPriority w:val="0"/>
    <w:pPr>
      <w:widowControl/>
      <w:pBdr>
        <w:top w:val="single" w:color="auto" w:sz="4" w:space="0"/>
        <w:left w:val="single" w:color="auto" w:sz="4" w:space="0"/>
      </w:pBdr>
      <w:spacing w:before="100" w:beforeAutospacing="1" w:after="100" w:afterAutospacing="1"/>
      <w:jc w:val="left"/>
    </w:pPr>
    <w:rPr>
      <w:rFonts w:hint="eastAsia" w:ascii="宋体" w:hAnsi="宋体"/>
      <w:kern w:val="0"/>
      <w:sz w:val="20"/>
    </w:rPr>
  </w:style>
  <w:style w:type="paragraph" w:customStyle="1" w:styleId="160">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161">
    <w:name w:val="textstyle1"/>
    <w:basedOn w:val="1"/>
    <w:qFormat/>
    <w:uiPriority w:val="0"/>
    <w:pPr>
      <w:widowControl/>
      <w:tabs>
        <w:tab w:val="left" w:pos="425"/>
      </w:tabs>
      <w:overflowPunct w:val="0"/>
      <w:autoSpaceDE w:val="0"/>
      <w:autoSpaceDN w:val="0"/>
      <w:adjustRightInd w:val="0"/>
      <w:spacing w:after="120" w:line="360" w:lineRule="auto"/>
      <w:ind w:left="425" w:hanging="425"/>
      <w:textAlignment w:val="baseline"/>
    </w:pPr>
    <w:rPr>
      <w:rFonts w:ascii="宋体"/>
      <w:snapToGrid w:val="0"/>
      <w:kern w:val="0"/>
      <w:sz w:val="28"/>
    </w:rPr>
  </w:style>
  <w:style w:type="paragraph" w:customStyle="1" w:styleId="162">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63">
    <w:name w:val="样式1"/>
    <w:basedOn w:val="1"/>
    <w:qFormat/>
    <w:uiPriority w:val="0"/>
    <w:pPr>
      <w:spacing w:line="360" w:lineRule="auto"/>
      <w:jc w:val="center"/>
    </w:pPr>
    <w:rPr>
      <w:b/>
      <w:spacing w:val="6"/>
      <w:sz w:val="36"/>
    </w:rPr>
  </w:style>
  <w:style w:type="paragraph" w:customStyle="1" w:styleId="164">
    <w:name w:val="xl80"/>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165">
    <w:name w:val="表中"/>
    <w:basedOn w:val="1"/>
    <w:qFormat/>
    <w:uiPriority w:val="0"/>
    <w:pPr>
      <w:adjustRightInd w:val="0"/>
      <w:spacing w:line="360" w:lineRule="atLeast"/>
      <w:jc w:val="center"/>
      <w:textAlignment w:val="baseline"/>
    </w:pPr>
    <w:rPr>
      <w:kern w:val="0"/>
    </w:rPr>
  </w:style>
  <w:style w:type="paragraph" w:customStyle="1" w:styleId="166">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67">
    <w:name w:val="font10"/>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68">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6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70">
    <w:name w:val="xl64"/>
    <w:basedOn w:val="1"/>
    <w:qFormat/>
    <w:uiPriority w:val="0"/>
    <w:pPr>
      <w:widowControl/>
      <w:pBdr>
        <w:left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171">
    <w:name w:val="xl66"/>
    <w:basedOn w:val="1"/>
    <w:qFormat/>
    <w:uiPriority w:val="0"/>
    <w:pPr>
      <w:widowControl/>
      <w:pBdr>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17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73">
    <w:name w:val="表格（左对齐）"/>
    <w:basedOn w:val="1"/>
    <w:qFormat/>
    <w:uiPriority w:val="0"/>
    <w:pPr>
      <w:widowControl/>
      <w:jc w:val="left"/>
    </w:pPr>
    <w:rPr>
      <w:rFonts w:ascii="宋体" w:hAnsi="宋体" w:cs="Arial"/>
      <w:kern w:val="0"/>
      <w:szCs w:val="21"/>
    </w:rPr>
  </w:style>
  <w:style w:type="paragraph" w:customStyle="1" w:styleId="174">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75">
    <w:name w:val="样式 标题 1 + 首行缩进:  2 字符"/>
    <w:basedOn w:val="4"/>
    <w:qFormat/>
    <w:uiPriority w:val="0"/>
    <w:pPr>
      <w:widowControl w:val="0"/>
      <w:spacing w:before="200" w:after="200" w:line="360" w:lineRule="auto"/>
      <w:ind w:left="0" w:firstLine="200" w:firstLineChars="200"/>
      <w:jc w:val="both"/>
    </w:pPr>
    <w:rPr>
      <w:rFonts w:ascii="Times New Roman" w:cs="宋体"/>
      <w:b/>
      <w:snapToGrid/>
      <w:kern w:val="44"/>
      <w:sz w:val="32"/>
      <w:szCs w:val="20"/>
    </w:rPr>
  </w:style>
  <w:style w:type="paragraph" w:customStyle="1" w:styleId="176">
    <w:name w:val="xl5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77">
    <w:name w:val="样式 标题 2 + 首行缩进:  0.62 字符"/>
    <w:basedOn w:val="5"/>
    <w:qFormat/>
    <w:uiPriority w:val="0"/>
    <w:pPr>
      <w:keepNext/>
      <w:keepLines/>
      <w:spacing w:after="260" w:line="416" w:lineRule="auto"/>
      <w:ind w:left="0" w:firstLine="199" w:firstLineChars="62"/>
      <w:jc w:val="both"/>
    </w:pPr>
    <w:rPr>
      <w:rFonts w:ascii="Arial" w:cs="宋体"/>
      <w:b/>
      <w:kern w:val="2"/>
      <w:sz w:val="32"/>
      <w:szCs w:val="20"/>
    </w:rPr>
  </w:style>
  <w:style w:type="paragraph" w:customStyle="1" w:styleId="178">
    <w:name w:val="xl53"/>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79">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80">
    <w:name w:val="正文首行缩进2字"/>
    <w:basedOn w:val="1"/>
    <w:qFormat/>
    <w:uiPriority w:val="0"/>
    <w:pPr>
      <w:adjustRightInd w:val="0"/>
      <w:snapToGrid w:val="0"/>
      <w:spacing w:line="334" w:lineRule="auto"/>
      <w:ind w:firstLine="496" w:firstLineChars="200"/>
      <w:jc w:val="left"/>
    </w:pPr>
    <w:rPr>
      <w:snapToGrid w:val="0"/>
      <w:spacing w:val="4"/>
      <w:kern w:val="0"/>
      <w:sz w:val="24"/>
    </w:rPr>
  </w:style>
  <w:style w:type="paragraph" w:customStyle="1" w:styleId="181">
    <w:name w:val="head6"/>
    <w:basedOn w:val="1"/>
    <w:qFormat/>
    <w:uiPriority w:val="0"/>
    <w:pPr>
      <w:widowControl/>
      <w:overflowPunct w:val="0"/>
      <w:autoSpaceDE w:val="0"/>
      <w:autoSpaceDN w:val="0"/>
      <w:adjustRightInd w:val="0"/>
      <w:spacing w:before="120" w:line="360" w:lineRule="auto"/>
      <w:ind w:left="1296" w:hanging="288"/>
      <w:textAlignment w:val="baseline"/>
    </w:pPr>
    <w:rPr>
      <w:rFonts w:ascii="楷体" w:eastAsia="楷体"/>
      <w:kern w:val="0"/>
      <w:sz w:val="24"/>
    </w:rPr>
  </w:style>
  <w:style w:type="paragraph" w:customStyle="1" w:styleId="182">
    <w:name w:val="xl43"/>
    <w:basedOn w:val="1"/>
    <w:qFormat/>
    <w:uiPriority w:val="0"/>
    <w:pPr>
      <w:widowControl/>
      <w:pBdr>
        <w:top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83">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184">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85">
    <w:name w:val="dian"/>
    <w:basedOn w:val="1"/>
    <w:qFormat/>
    <w:uiPriority w:val="0"/>
    <w:pPr>
      <w:widowControl/>
      <w:tabs>
        <w:tab w:val="left" w:pos="900"/>
      </w:tabs>
      <w:overflowPunct w:val="0"/>
      <w:autoSpaceDE w:val="0"/>
      <w:autoSpaceDN w:val="0"/>
      <w:adjustRightInd w:val="0"/>
      <w:spacing w:line="360" w:lineRule="auto"/>
      <w:ind w:left="908" w:hanging="454"/>
      <w:textAlignment w:val="baseline"/>
    </w:pPr>
    <w:rPr>
      <w:rFonts w:ascii="宋体"/>
      <w:snapToGrid w:val="0"/>
      <w:kern w:val="0"/>
      <w:sz w:val="24"/>
    </w:rPr>
  </w:style>
  <w:style w:type="paragraph" w:customStyle="1" w:styleId="186">
    <w:name w:val="xl72"/>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87">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88">
    <w:name w:val="正文4"/>
    <w:basedOn w:val="1"/>
    <w:qFormat/>
    <w:uiPriority w:val="0"/>
    <w:pPr>
      <w:ind w:firstLine="630"/>
    </w:pPr>
    <w:rPr>
      <w:sz w:val="28"/>
    </w:rPr>
  </w:style>
  <w:style w:type="paragraph" w:customStyle="1" w:styleId="189">
    <w:name w:val="xl85"/>
    <w:basedOn w:val="1"/>
    <w:qFormat/>
    <w:uiPriority w:val="0"/>
    <w:pPr>
      <w:widowControl/>
      <w:pBdr>
        <w:top w:val="single" w:color="auto" w:sz="4" w:space="0"/>
      </w:pBdr>
      <w:spacing w:before="100" w:beforeAutospacing="1" w:after="100" w:afterAutospacing="1"/>
      <w:jc w:val="left"/>
    </w:pPr>
    <w:rPr>
      <w:rFonts w:hint="eastAsia" w:ascii="宋体" w:hAnsi="宋体"/>
      <w:b/>
      <w:bCs/>
      <w:kern w:val="0"/>
      <w:sz w:val="24"/>
      <w:szCs w:val="24"/>
    </w:rPr>
  </w:style>
  <w:style w:type="paragraph" w:customStyle="1" w:styleId="190">
    <w:name w:val="l_text"/>
    <w:basedOn w:val="1"/>
    <w:qFormat/>
    <w:uiPriority w:val="0"/>
    <w:pPr>
      <w:widowControl/>
      <w:overflowPunct w:val="0"/>
      <w:autoSpaceDE w:val="0"/>
      <w:autoSpaceDN w:val="0"/>
      <w:adjustRightInd w:val="0"/>
      <w:spacing w:line="360" w:lineRule="auto"/>
      <w:ind w:firstLine="454"/>
      <w:textAlignment w:val="baseline"/>
    </w:pPr>
    <w:rPr>
      <w:rFonts w:ascii="楷体" w:eastAsia="楷体"/>
      <w:snapToGrid w:val="0"/>
      <w:kern w:val="0"/>
      <w:sz w:val="28"/>
    </w:rPr>
  </w:style>
  <w:style w:type="paragraph" w:customStyle="1" w:styleId="191">
    <w:name w:val="a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2">
    <w:name w:val="TOC Heading"/>
    <w:basedOn w:val="4"/>
    <w:next w:val="1"/>
    <w:qFormat/>
    <w:uiPriority w:val="39"/>
    <w:pPr>
      <w:spacing w:before="480" w:after="0" w:line="276" w:lineRule="auto"/>
      <w:ind w:left="0" w:firstLine="0"/>
      <w:outlineLvl w:val="9"/>
    </w:pPr>
    <w:rPr>
      <w:rFonts w:ascii="Cambria" w:hAnsi="Cambria"/>
      <w:b/>
      <w:snapToGrid/>
      <w:color w:val="365F91"/>
      <w:szCs w:val="28"/>
    </w:rPr>
  </w:style>
  <w:style w:type="paragraph" w:customStyle="1" w:styleId="193">
    <w:name w:val="xl59"/>
    <w:basedOn w:val="1"/>
    <w:qFormat/>
    <w:uiPriority w:val="0"/>
    <w:pPr>
      <w:widowControl/>
      <w:pBdr>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94">
    <w:name w:val="1."/>
    <w:basedOn w:val="1"/>
    <w:qFormat/>
    <w:uiPriority w:val="0"/>
    <w:pPr>
      <w:tabs>
        <w:tab w:val="left" w:pos="425"/>
      </w:tabs>
      <w:spacing w:line="360" w:lineRule="auto"/>
      <w:ind w:firstLine="482"/>
    </w:pPr>
    <w:rPr>
      <w:sz w:val="28"/>
    </w:rPr>
  </w:style>
  <w:style w:type="paragraph" w:customStyle="1" w:styleId="195">
    <w:name w:val="CM88"/>
    <w:basedOn w:val="3"/>
    <w:next w:val="3"/>
    <w:qFormat/>
    <w:uiPriority w:val="0"/>
    <w:rPr>
      <w:rFonts w:ascii="黑体" w:eastAsia="黑体"/>
      <w:color w:val="auto"/>
    </w:rPr>
  </w:style>
  <w:style w:type="paragraph" w:customStyle="1" w:styleId="19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8"/>
      <w:szCs w:val="28"/>
    </w:rPr>
  </w:style>
  <w:style w:type="paragraph" w:customStyle="1" w:styleId="197">
    <w:name w:val="Char11"/>
    <w:basedOn w:val="1"/>
    <w:qFormat/>
    <w:uiPriority w:val="0"/>
    <w:rPr>
      <w:rFonts w:ascii="Tahoma" w:hAnsi="Tahoma"/>
      <w:sz w:val="24"/>
    </w:rPr>
  </w:style>
  <w:style w:type="paragraph" w:customStyle="1" w:styleId="198">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99">
    <w:name w:val="xl78"/>
    <w:basedOn w:val="1"/>
    <w:qFormat/>
    <w:uiPriority w:val="0"/>
    <w:pPr>
      <w:widowControl/>
      <w:pBdr>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200">
    <w:name w:val="xl5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01">
    <w:name w:val="xl61"/>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202">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b/>
      <w:bCs/>
      <w:kern w:val="0"/>
      <w:sz w:val="24"/>
      <w:szCs w:val="24"/>
    </w:rPr>
  </w:style>
  <w:style w:type="paragraph" w:customStyle="1" w:styleId="203">
    <w:name w:val="xl5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204">
    <w:name w:val="Char Char Char Char Char Char Char Char Char Char Char Char Char"/>
    <w:basedOn w:val="1"/>
    <w:qFormat/>
    <w:uiPriority w:val="0"/>
    <w:rPr>
      <w:rFonts w:ascii="仿宋_GB2312" w:eastAsia="仿宋_GB2312"/>
      <w:b/>
      <w:sz w:val="32"/>
      <w:szCs w:val="32"/>
    </w:rPr>
  </w:style>
  <w:style w:type="paragraph" w:customStyle="1" w:styleId="20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06">
    <w:name w:val="TOC 标题1"/>
    <w:basedOn w:val="4"/>
    <w:next w:val="1"/>
    <w:qFormat/>
    <w:uiPriority w:val="39"/>
    <w:pPr>
      <w:spacing w:before="480" w:after="0" w:line="276" w:lineRule="auto"/>
      <w:ind w:left="0" w:firstLine="0"/>
      <w:outlineLvl w:val="9"/>
    </w:pPr>
    <w:rPr>
      <w:rFonts w:ascii="Cambria" w:hAnsi="Cambria"/>
      <w:b/>
      <w:snapToGrid/>
      <w:color w:val="365F91"/>
      <w:szCs w:val="28"/>
    </w:rPr>
  </w:style>
  <w:style w:type="paragraph" w:customStyle="1" w:styleId="207">
    <w:name w:val="表格"/>
    <w:qFormat/>
    <w:uiPriority w:val="0"/>
    <w:pPr>
      <w:spacing w:beforeLines="30" w:afterLines="20" w:line="240" w:lineRule="exact"/>
      <w:jc w:val="center"/>
    </w:pPr>
    <w:rPr>
      <w:rFonts w:ascii="宋体" w:hAnsi="宋体" w:eastAsia="宋体" w:cs="Calibri"/>
      <w:sz w:val="24"/>
      <w:lang w:val="en-US" w:eastAsia="zh-CN" w:bidi="ar-SA"/>
    </w:rPr>
  </w:style>
  <w:style w:type="paragraph" w:customStyle="1" w:styleId="208">
    <w:name w:val="9"/>
    <w:basedOn w:val="1"/>
    <w:qFormat/>
    <w:uiPriority w:val="0"/>
    <w:pPr>
      <w:spacing w:line="360" w:lineRule="auto"/>
      <w:jc w:val="center"/>
    </w:pPr>
    <w:rPr>
      <w:b/>
      <w:color w:val="000000"/>
      <w:sz w:val="30"/>
      <w:szCs w:val="30"/>
    </w:rPr>
  </w:style>
  <w:style w:type="paragraph" w:customStyle="1" w:styleId="20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10">
    <w:name w:val="font8"/>
    <w:basedOn w:val="1"/>
    <w:qFormat/>
    <w:uiPriority w:val="0"/>
    <w:pPr>
      <w:widowControl/>
      <w:spacing w:before="100" w:after="100" w:line="500" w:lineRule="atLeast"/>
      <w:ind w:firstLine="624"/>
      <w:jc w:val="left"/>
    </w:pPr>
    <w:rPr>
      <w:rFonts w:hint="eastAsia" w:ascii="宋体" w:hAnsi="宋体"/>
      <w:kern w:val="0"/>
      <w:sz w:val="28"/>
    </w:rPr>
  </w:style>
  <w:style w:type="paragraph" w:customStyle="1" w:styleId="211">
    <w:name w:val="xl63"/>
    <w:basedOn w:val="1"/>
    <w:qFormat/>
    <w:uiPriority w:val="0"/>
    <w:pPr>
      <w:widowControl/>
      <w:pBdr>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21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8"/>
      <w:szCs w:val="28"/>
    </w:rPr>
  </w:style>
  <w:style w:type="paragraph" w:customStyle="1" w:styleId="213">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14">
    <w:name w:val="xl82"/>
    <w:basedOn w:val="1"/>
    <w:qFormat/>
    <w:uiPriority w:val="0"/>
    <w:pPr>
      <w:widowControl/>
      <w:spacing w:before="100" w:beforeAutospacing="1" w:after="100" w:afterAutospacing="1"/>
      <w:ind w:firstLine="100" w:firstLineChars="100"/>
      <w:jc w:val="left"/>
    </w:pPr>
    <w:rPr>
      <w:rFonts w:hint="eastAsia" w:ascii="宋体" w:hAnsi="宋体"/>
      <w:kern w:val="0"/>
      <w:sz w:val="24"/>
      <w:szCs w:val="24"/>
    </w:rPr>
  </w:style>
  <w:style w:type="paragraph" w:customStyle="1" w:styleId="215">
    <w:name w:val="xl68"/>
    <w:basedOn w:val="1"/>
    <w:qFormat/>
    <w:uiPriority w:val="0"/>
    <w:pPr>
      <w:widowControl/>
      <w:pBdr>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216">
    <w:name w:val="样式 标题 2 + Times New Roman 四号 非加粗 段前: 5 磅 段后: 0 磅 行距: 固定值 20..."/>
    <w:basedOn w:val="5"/>
    <w:qFormat/>
    <w:uiPriority w:val="0"/>
    <w:pPr>
      <w:keepNext/>
      <w:keepLines/>
      <w:spacing w:before="100" w:line="400" w:lineRule="exact"/>
      <w:ind w:left="0" w:firstLine="0"/>
      <w:jc w:val="both"/>
    </w:pPr>
    <w:rPr>
      <w:rFonts w:ascii="Times New Roman" w:hAnsi="Times New Roman" w:eastAsia="黑体" w:cs="宋体"/>
      <w:bCs w:val="0"/>
      <w:kern w:val="2"/>
      <w:szCs w:val="20"/>
    </w:rPr>
  </w:style>
  <w:style w:type="paragraph" w:customStyle="1" w:styleId="217">
    <w:name w:val="head2"/>
    <w:basedOn w:val="139"/>
    <w:qFormat/>
    <w:uiPriority w:val="0"/>
    <w:pPr>
      <w:spacing w:before="240"/>
      <w:jc w:val="center"/>
    </w:pPr>
    <w:rPr>
      <w:b/>
      <w:sz w:val="28"/>
    </w:rPr>
  </w:style>
  <w:style w:type="paragraph" w:customStyle="1" w:styleId="218">
    <w:name w:val="Char Char Char Char Char Char Char"/>
    <w:basedOn w:val="1"/>
    <w:qFormat/>
    <w:uiPriority w:val="0"/>
    <w:rPr>
      <w:rFonts w:ascii="Tahoma" w:hAnsi="Tahoma"/>
      <w:sz w:val="24"/>
    </w:rPr>
  </w:style>
  <w:style w:type="paragraph" w:customStyle="1" w:styleId="219">
    <w:name w:val="test"/>
    <w:basedOn w:val="1"/>
    <w:qFormat/>
    <w:uiPriority w:val="0"/>
    <w:pPr>
      <w:adjustRightInd w:val="0"/>
      <w:spacing w:before="60" w:after="60" w:line="500" w:lineRule="atLeast"/>
      <w:ind w:firstLine="624"/>
      <w:jc w:val="center"/>
      <w:textAlignment w:val="baseline"/>
    </w:pPr>
    <w:rPr>
      <w:rFonts w:ascii="楷体_GB2312" w:eastAsia="楷体_GB2312"/>
      <w:spacing w:val="-20"/>
      <w:kern w:val="0"/>
      <w:sz w:val="24"/>
    </w:rPr>
  </w:style>
  <w:style w:type="paragraph" w:customStyle="1" w:styleId="220">
    <w:name w:val="xl75"/>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21">
    <w:name w:val="正文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22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8"/>
      <w:szCs w:val="28"/>
    </w:rPr>
  </w:style>
  <w:style w:type="paragraph" w:customStyle="1" w:styleId="223">
    <w:name w:val="样式2"/>
    <w:basedOn w:val="1"/>
    <w:qFormat/>
    <w:uiPriority w:val="0"/>
    <w:pPr>
      <w:tabs>
        <w:tab w:val="left" w:pos="360"/>
      </w:tabs>
    </w:pPr>
    <w:rPr>
      <w:sz w:val="28"/>
      <w:szCs w:val="24"/>
    </w:rPr>
  </w:style>
  <w:style w:type="paragraph" w:customStyle="1" w:styleId="224">
    <w:name w:val="Char1 Char Char Char"/>
    <w:basedOn w:val="1"/>
    <w:qFormat/>
    <w:uiPriority w:val="0"/>
    <w:pPr>
      <w:spacing w:line="360" w:lineRule="auto"/>
      <w:jc w:val="left"/>
    </w:pPr>
    <w:rPr>
      <w:rFonts w:eastAsia="仿宋_GB2312"/>
      <w:b/>
      <w:sz w:val="32"/>
      <w:szCs w:val="24"/>
    </w:rPr>
  </w:style>
  <w:style w:type="paragraph" w:customStyle="1" w:styleId="225">
    <w:name w:val="xl5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26">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b/>
      <w:bCs/>
      <w:color w:val="000000"/>
      <w:kern w:val="0"/>
      <w:sz w:val="24"/>
      <w:szCs w:val="24"/>
    </w:rPr>
  </w:style>
  <w:style w:type="paragraph" w:customStyle="1" w:styleId="227">
    <w:name w:val="Table Paragraph"/>
    <w:basedOn w:val="1"/>
    <w:qFormat/>
    <w:uiPriority w:val="1"/>
  </w:style>
  <w:style w:type="paragraph" w:customStyle="1" w:styleId="228">
    <w:name w:val="Other|1"/>
    <w:basedOn w:val="1"/>
    <w:qFormat/>
    <w:uiPriority w:val="0"/>
    <w:pPr>
      <w:spacing w:line="236" w:lineRule="exact"/>
    </w:pPr>
    <w:rPr>
      <w:rFonts w:ascii="宋体" w:hAnsi="宋体" w:cs="宋体"/>
      <w:sz w:val="20"/>
      <w:lang w:val="zh-TW" w:eastAsia="zh-TW" w:bidi="zh-TW"/>
    </w:rPr>
  </w:style>
  <w:style w:type="paragraph" w:customStyle="1" w:styleId="22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Company>
  <Pages>113</Pages>
  <Words>51537</Words>
  <Characters>54394</Characters>
  <Lines>354</Lines>
  <Paragraphs>99</Paragraphs>
  <TotalTime>2</TotalTime>
  <ScaleCrop>false</ScaleCrop>
  <LinksUpToDate>false</LinksUpToDate>
  <CharactersWithSpaces>59071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2020-05-22T03:44:00Z</dcterms:created>
  <dc:creator>1</dc:creator>
  <cp:lastModifiedBy>東文</cp:lastModifiedBy>
  <cp:lastPrinted>2023-03-22T07:50:00Z</cp:lastPrinted>
  <dcterms:modified xsi:type="dcterms:W3CDTF">2023-07-26T00:30:26Z</dcterms:modified>
  <dc:title>一、投标须知前附表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77F0D6AFDDF94128B18285EF1DCE4F99_13</vt:lpwstr>
  </property>
</Properties>
</file>