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pacing w:val="6"/>
          <w:sz w:val="44"/>
        </w:rPr>
      </w:pPr>
    </w:p>
    <w:p>
      <w:pPr>
        <w:jc w:val="center"/>
        <w:rPr>
          <w:rFonts w:ascii="华文中宋" w:hAnsi="华文中宋" w:eastAsia="华文中宋"/>
          <w:b/>
          <w:spacing w:val="20"/>
          <w:sz w:val="60"/>
          <w:szCs w:val="60"/>
        </w:rPr>
      </w:pPr>
    </w:p>
    <w:p/>
    <w:p>
      <w:pPr>
        <w:rPr>
          <w:rFonts w:ascii="隶书" w:eastAsia="隶书"/>
          <w:b/>
          <w:i/>
          <w:spacing w:val="40"/>
          <w:sz w:val="84"/>
          <w:szCs w:val="84"/>
          <w14:shadow w14:blurRad="50800" w14:dist="38100" w14:dir="2700000" w14:sx="100000" w14:sy="100000" w14:kx="0" w14:ky="0" w14:algn="tl">
            <w14:srgbClr w14:val="000000">
              <w14:alpha w14:val="60000"/>
            </w14:srgbClr>
          </w14:shadow>
        </w:rPr>
      </w:pPr>
    </w:p>
    <w:p>
      <w:pPr>
        <w:rPr>
          <w:rFonts w:ascii="隶书" w:eastAsia="隶书"/>
          <w:b/>
          <w:i/>
          <w:spacing w:val="40"/>
          <w:sz w:val="84"/>
          <w:szCs w:val="84"/>
          <w14:shadow w14:blurRad="50800" w14:dist="38100" w14:dir="2700000" w14:sx="100000" w14:sy="100000" w14:kx="0" w14:ky="0" w14:algn="tl">
            <w14:srgbClr w14:val="000000">
              <w14:alpha w14:val="60000"/>
            </w14:srgbClr>
          </w14:shadow>
        </w:rPr>
      </w:pPr>
    </w:p>
    <w:p>
      <w:pPr>
        <w:rPr>
          <w:rFonts w:ascii="隶书" w:eastAsia="隶书"/>
          <w:b/>
          <w:i/>
          <w:spacing w:val="40"/>
          <w:sz w:val="84"/>
          <w:szCs w:val="84"/>
          <w14:shadow w14:blurRad="50800" w14:dist="38100" w14:dir="2700000" w14:sx="100000" w14:sy="100000" w14:kx="0" w14:ky="0" w14:algn="tl">
            <w14:srgbClr w14:val="000000">
              <w14:alpha w14:val="60000"/>
            </w14:srgbClr>
          </w14:shadow>
        </w:rPr>
      </w:pPr>
    </w:p>
    <w:p>
      <w:pPr>
        <w:jc w:val="center"/>
        <w:outlineLvl w:val="0"/>
        <w:rPr>
          <w:rFonts w:ascii="宋体" w:hAnsi="宋体"/>
          <w:b/>
          <w:spacing w:val="40"/>
          <w:sz w:val="84"/>
          <w:szCs w:val="84"/>
          <w14:shadow w14:blurRad="50800" w14:dist="38100" w14:dir="2700000" w14:sx="100000" w14:sy="100000" w14:kx="0" w14:ky="0" w14:algn="tl">
            <w14:srgbClr w14:val="000000">
              <w14:alpha w14:val="60000"/>
            </w14:srgbClr>
          </w14:shadow>
        </w:rPr>
      </w:pPr>
      <w:r>
        <w:rPr>
          <w:rFonts w:hint="eastAsia" w:ascii="宋体" w:hAnsi="宋体"/>
          <w:b/>
          <w:spacing w:val="40"/>
          <w:sz w:val="84"/>
          <w:szCs w:val="84"/>
          <w14:shadow w14:blurRad="50800" w14:dist="38100" w14:dir="2700000" w14:sx="100000" w14:sy="100000" w14:kx="0" w14:ky="0" w14:algn="tl">
            <w14:srgbClr w14:val="000000">
              <w14:alpha w14:val="60000"/>
            </w14:srgbClr>
          </w14:shadow>
        </w:rPr>
        <w:t>第八章 投标文件格式</w:t>
      </w:r>
    </w:p>
    <w:p>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pPr>
        <w:spacing w:line="660" w:lineRule="exact"/>
        <w:rPr>
          <w:rFonts w:ascii="宋体" w:hAnsi="宋体"/>
          <w:b/>
          <w:sz w:val="32"/>
          <w:szCs w:val="32"/>
          <w:u w:val="single"/>
        </w:rPr>
      </w:pPr>
    </w:p>
    <w:p>
      <w:pPr>
        <w:spacing w:line="660" w:lineRule="exact"/>
        <w:jc w:val="center"/>
        <w:rPr>
          <w:rFonts w:hint="eastAsia" w:ascii="黑体" w:hAnsi="黑体" w:eastAsia="黑体" w:cs="黑体"/>
          <w:b/>
          <w:bCs/>
          <w:sz w:val="36"/>
          <w:szCs w:val="36"/>
          <w:u w:val="single"/>
        </w:rPr>
      </w:pPr>
      <w:r>
        <w:rPr>
          <w:rFonts w:hint="eastAsia" w:ascii="黑体" w:hAnsi="黑体" w:eastAsia="黑体" w:cs="黑体"/>
          <w:b/>
          <w:bCs/>
          <w:i w:val="0"/>
          <w:color w:val="000000"/>
          <w:kern w:val="0"/>
          <w:sz w:val="36"/>
          <w:szCs w:val="36"/>
          <w:u w:val="single"/>
          <w:lang w:val="en-US" w:eastAsia="zh-CN" w:bidi="ar"/>
        </w:rPr>
        <w:t>高州市城东工业园义山园区YS-3-08地块土方平整工程</w:t>
      </w:r>
      <w:r>
        <w:rPr>
          <w:rFonts w:hint="eastAsia" w:ascii="黑体" w:hAnsi="黑体" w:eastAsia="黑体" w:cs="黑体"/>
          <w:b/>
          <w:bCs/>
          <w:sz w:val="36"/>
          <w:szCs w:val="36"/>
          <w:u w:val="single"/>
        </w:rPr>
        <w:t xml:space="preserve"> </w:t>
      </w:r>
    </w:p>
    <w:p>
      <w:pPr>
        <w:spacing w:line="660" w:lineRule="exact"/>
        <w:jc w:val="center"/>
        <w:rPr>
          <w:rFonts w:ascii="宋体" w:hAnsi="宋体"/>
          <w:b/>
          <w:sz w:val="48"/>
          <w:szCs w:val="48"/>
        </w:rPr>
      </w:pPr>
      <w:r>
        <w:rPr>
          <w:rFonts w:hint="eastAsia" w:ascii="宋体" w:hAnsi="宋体"/>
          <w:b/>
          <w:sz w:val="48"/>
          <w:szCs w:val="48"/>
        </w:rPr>
        <w:t>施工投标文件</w:t>
      </w:r>
    </w:p>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left="1534" w:leftChars="532" w:hanging="417" w:hangingChars="143"/>
        <w:rPr>
          <w:rFonts w:hint="eastAsia" w:ascii="宋体" w:hAnsi="宋体"/>
          <w:spacing w:val="6"/>
          <w:sz w:val="24"/>
          <w:szCs w:val="24"/>
          <w:u w:val="single"/>
          <w:lang w:val="en-US" w:eastAsia="zh-CN"/>
        </w:rPr>
      </w:pPr>
      <w:r>
        <w:rPr>
          <w:rFonts w:hint="eastAsia"/>
          <w:spacing w:val="6"/>
          <w:sz w:val="28"/>
        </w:rPr>
        <w:t>项目名称：</w:t>
      </w:r>
      <w:r>
        <w:rPr>
          <w:rFonts w:hint="eastAsia"/>
          <w:spacing w:val="6"/>
          <w:sz w:val="28"/>
          <w:u w:val="single"/>
          <w:lang w:val="en-US" w:eastAsia="zh-CN"/>
        </w:rPr>
        <w:t xml:space="preserve"> </w:t>
      </w:r>
      <w:r>
        <w:rPr>
          <w:rFonts w:hint="eastAsia" w:ascii="宋体" w:hAnsi="宋体"/>
          <w:spacing w:val="6"/>
          <w:sz w:val="24"/>
          <w:szCs w:val="24"/>
          <w:u w:val="single"/>
        </w:rPr>
        <w:t xml:space="preserve">   </w:t>
      </w:r>
      <w:r>
        <w:rPr>
          <w:rFonts w:hint="eastAsia" w:ascii="宋体" w:hAnsi="宋体"/>
          <w:spacing w:val="6"/>
          <w:sz w:val="24"/>
          <w:szCs w:val="24"/>
          <w:u w:val="single"/>
          <w:lang w:val="en-US" w:eastAsia="zh-CN"/>
        </w:rPr>
        <w:t xml:space="preserve">                  </w:t>
      </w:r>
      <w:r>
        <w:rPr>
          <w:rFonts w:hint="eastAsia" w:ascii="宋体" w:hAnsi="宋体"/>
          <w:spacing w:val="6"/>
          <w:sz w:val="24"/>
          <w:szCs w:val="24"/>
          <w:u w:val="single"/>
        </w:rPr>
        <w:t xml:space="preserve"> </w:t>
      </w:r>
      <w:r>
        <w:rPr>
          <w:rFonts w:hint="eastAsia" w:ascii="宋体" w:hAnsi="宋体"/>
          <w:spacing w:val="6"/>
          <w:sz w:val="24"/>
          <w:szCs w:val="24"/>
          <w:u w:val="single"/>
          <w:lang w:val="en-US" w:eastAsia="zh-CN"/>
        </w:rPr>
        <w:t xml:space="preserve">       </w:t>
      </w:r>
    </w:p>
    <w:p>
      <w:pPr>
        <w:spacing w:line="480" w:lineRule="auto"/>
        <w:ind w:left="1534" w:leftChars="532" w:hanging="417" w:hangingChars="143"/>
        <w:rPr>
          <w:spacing w:val="6"/>
          <w:sz w:val="28"/>
        </w:rPr>
      </w:pPr>
      <w:r>
        <w:rPr>
          <w:rFonts w:hint="eastAsia"/>
          <w:spacing w:val="6"/>
          <w:sz w:val="28"/>
        </w:rPr>
        <w:t>投标人：</w:t>
      </w:r>
      <w:r>
        <w:rPr>
          <w:rFonts w:hint="eastAsia"/>
          <w:spacing w:val="6"/>
          <w:sz w:val="28"/>
          <w:u w:val="single"/>
        </w:rPr>
        <w:t xml:space="preserve">（盖章） </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w:t>
      </w:r>
      <w:r>
        <w:rPr>
          <w:rFonts w:hint="eastAsia"/>
          <w:spacing w:val="6"/>
          <w:sz w:val="28"/>
          <w:u w:val="single"/>
          <w:lang w:val="en-US" w:eastAsia="zh-CN"/>
        </w:rPr>
        <w:t xml:space="preserve">       </w:t>
      </w:r>
      <w:r>
        <w:rPr>
          <w:rFonts w:hint="eastAsia"/>
          <w:spacing w:val="6"/>
          <w:sz w:val="28"/>
          <w:u w:val="single"/>
        </w:rPr>
        <w:t>（签字）</w:t>
      </w:r>
    </w:p>
    <w:p>
      <w:pPr>
        <w:tabs>
          <w:tab w:val="left" w:pos="0"/>
          <w:tab w:val="left" w:pos="1155"/>
          <w:tab w:val="left" w:pos="1470"/>
        </w:tabs>
        <w:spacing w:line="480" w:lineRule="exact"/>
        <w:ind w:left="73" w:leftChars="35" w:firstLine="975" w:firstLineChars="334"/>
        <w:rPr>
          <w:rFonts w:ascii="宋体" w:hAnsi="宋体"/>
          <w:sz w:val="24"/>
        </w:rPr>
      </w:pPr>
      <w:r>
        <w:rPr>
          <w:rFonts w:hint="eastAsia"/>
          <w:spacing w:val="6"/>
          <w:sz w:val="28"/>
        </w:rPr>
        <w:t>日   期：</w:t>
      </w:r>
      <w:r>
        <w:rPr>
          <w:rFonts w:hint="eastAsia" w:ascii="宋体" w:hAnsi="宋体"/>
          <w:spacing w:val="6"/>
          <w:sz w:val="24"/>
          <w:szCs w:val="24"/>
          <w:u w:val="single"/>
        </w:rPr>
        <w:t xml:space="preserve">      </w:t>
      </w:r>
      <w:r>
        <w:rPr>
          <w:rFonts w:hint="eastAsia" w:ascii="宋体" w:hAnsi="宋体"/>
          <w:spacing w:val="6"/>
          <w:sz w:val="24"/>
          <w:szCs w:val="24"/>
        </w:rPr>
        <w:t>年</w:t>
      </w:r>
      <w:r>
        <w:rPr>
          <w:rFonts w:hint="eastAsia" w:ascii="宋体" w:hAnsi="宋体"/>
          <w:spacing w:val="6"/>
          <w:sz w:val="24"/>
          <w:szCs w:val="24"/>
          <w:u w:val="single"/>
        </w:rPr>
        <w:t xml:space="preserve">     </w:t>
      </w:r>
      <w:r>
        <w:rPr>
          <w:rFonts w:hint="eastAsia" w:ascii="宋体" w:hAnsi="宋体"/>
          <w:spacing w:val="6"/>
          <w:sz w:val="24"/>
          <w:szCs w:val="24"/>
        </w:rPr>
        <w:t>月</w:t>
      </w:r>
      <w:r>
        <w:rPr>
          <w:rFonts w:hint="eastAsia" w:ascii="宋体" w:hAnsi="宋体"/>
          <w:spacing w:val="6"/>
          <w:sz w:val="24"/>
          <w:szCs w:val="24"/>
          <w:u w:val="single"/>
        </w:rPr>
        <w:t xml:space="preserve">     </w:t>
      </w:r>
      <w:r>
        <w:rPr>
          <w:rFonts w:hint="eastAsia" w:ascii="宋体" w:hAnsi="宋体"/>
          <w:spacing w:val="6"/>
          <w:sz w:val="24"/>
          <w:szCs w:val="24"/>
        </w:rPr>
        <w:t>日</w:t>
      </w: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Lines="50" w:line="480" w:lineRule="exact"/>
        <w:jc w:val="center"/>
        <w:rPr>
          <w:b/>
          <w:spacing w:val="6"/>
          <w:sz w:val="30"/>
          <w:szCs w:val="30"/>
        </w:rPr>
      </w:pPr>
      <w:r>
        <w:rPr>
          <w:rFonts w:hint="eastAsia"/>
          <w:b/>
          <w:bCs/>
          <w:spacing w:val="4"/>
          <w:sz w:val="30"/>
          <w:szCs w:val="30"/>
        </w:rPr>
        <w:t>（自行编制）</w:t>
      </w: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bookmarkStart w:id="0" w:name="_GoBack"/>
      <w:bookmarkEnd w:id="0"/>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u w:val="single"/>
        </w:rPr>
        <w:t xml:space="preserve">        </w:t>
      </w:r>
      <w:r>
        <w:rPr>
          <w:rFonts w:hint="eastAsia" w:ascii="宋体" w:hAnsi="宋体"/>
          <w:spacing w:val="8"/>
          <w:sz w:val="24"/>
          <w:szCs w:val="24"/>
        </w:rPr>
        <w:t xml:space="preserve"> （招标人名称）：</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b/>
          <w:bCs/>
          <w:spacing w:val="8"/>
          <w:sz w:val="24"/>
          <w:szCs w:val="24"/>
          <w:u w:val="single"/>
        </w:rPr>
        <w:t xml:space="preserve">              </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w:t>
      </w:r>
      <w:r>
        <w:rPr>
          <w:rFonts w:hint="eastAsia" w:ascii="宋体" w:hAnsi="宋体"/>
          <w:sz w:val="22"/>
          <w:szCs w:val="22"/>
        </w:rPr>
        <w:t>（包括</w:t>
      </w:r>
      <w:r>
        <w:rPr>
          <w:rFonts w:hint="eastAsia" w:ascii="宋体" w:hAnsi="宋体"/>
          <w:sz w:val="24"/>
          <w:szCs w:val="24"/>
        </w:rPr>
        <w:t>澄清、修改或补充</w:t>
      </w:r>
      <w:r>
        <w:rPr>
          <w:rFonts w:hint="eastAsia" w:ascii="宋体" w:hAnsi="宋体"/>
          <w:sz w:val="22"/>
          <w:szCs w:val="22"/>
        </w:rPr>
        <w:t>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hint="eastAsia" w:ascii="宋体" w:hAnsi="宋体"/>
          <w:spacing w:val="8"/>
          <w:sz w:val="24"/>
          <w:szCs w:val="24"/>
        </w:rPr>
        <w:t>作为履约保证金。我方将派出</w:t>
      </w:r>
      <w:r>
        <w:rPr>
          <w:rFonts w:hint="eastAsia" w:ascii="宋体" w:hAnsi="宋体"/>
          <w:b/>
          <w:bCs/>
          <w:spacing w:val="8"/>
          <w:sz w:val="24"/>
          <w:szCs w:val="24"/>
          <w:u w:val="single"/>
        </w:rPr>
        <w:t xml:space="preserve">   </w:t>
      </w:r>
      <w:r>
        <w:rPr>
          <w:rFonts w:hint="eastAsia" w:ascii="宋体" w:hAnsi="宋体"/>
          <w:spacing w:val="8"/>
          <w:sz w:val="24"/>
          <w:szCs w:val="24"/>
          <w:u w:val="single"/>
        </w:rPr>
        <w:t>（建造师姓名）</w:t>
      </w:r>
      <w:r>
        <w:rPr>
          <w:rFonts w:hint="eastAsia" w:ascii="宋体" w:hAnsi="宋体"/>
          <w:spacing w:val="8"/>
          <w:sz w:val="24"/>
          <w:szCs w:val="24"/>
        </w:rPr>
        <w:t>作为本工程的建造师（项目经理），</w:t>
      </w:r>
      <w:r>
        <w:rPr>
          <w:rFonts w:hint="eastAsia" w:ascii="宋体" w:hAnsi="宋体"/>
          <w:b/>
          <w:bCs/>
          <w:spacing w:val="8"/>
          <w:sz w:val="24"/>
          <w:szCs w:val="24"/>
          <w:u w:val="single"/>
        </w:rPr>
        <w:t xml:space="preserve">     </w:t>
      </w:r>
      <w:r>
        <w:rPr>
          <w:rFonts w:hint="eastAsia" w:ascii="宋体" w:hAnsi="宋体"/>
          <w:spacing w:val="8"/>
          <w:sz w:val="24"/>
          <w:szCs w:val="24"/>
          <w:u w:val="single"/>
        </w:rPr>
        <w:t>（技术负责人姓名）</w:t>
      </w:r>
      <w:r>
        <w:rPr>
          <w:rFonts w:hint="eastAsia" w:ascii="宋体" w:hAnsi="宋体"/>
          <w:spacing w:val="8"/>
          <w:sz w:val="24"/>
          <w:szCs w:val="24"/>
        </w:rPr>
        <w:t>作为本工程项目技术负责人，并保证本项目经理和技术负责人常驻施工现场，履行职责。保证工程施工质量达到</w:t>
      </w:r>
      <w:r>
        <w:rPr>
          <w:rFonts w:hint="eastAsia" w:ascii="宋体" w:hAnsi="宋体"/>
          <w:b/>
          <w:bCs/>
          <w:spacing w:val="8"/>
          <w:sz w:val="24"/>
          <w:szCs w:val="24"/>
          <w:u w:val="single"/>
        </w:rPr>
        <w:t xml:space="preserve">          </w:t>
      </w:r>
      <w:r>
        <w:rPr>
          <w:rFonts w:hint="eastAsia" w:ascii="宋体" w:hAnsi="宋体"/>
          <w:spacing w:val="8"/>
          <w:sz w:val="24"/>
          <w:szCs w:val="24"/>
        </w:rPr>
        <w:t>，文明施工安全达到</w:t>
      </w:r>
      <w:r>
        <w:rPr>
          <w:rFonts w:hint="eastAsia" w:ascii="宋体" w:hAnsi="宋体"/>
          <w:b/>
          <w:bCs/>
          <w:spacing w:val="8"/>
          <w:sz w:val="24"/>
          <w:szCs w:val="24"/>
          <w:u w:val="single"/>
        </w:rPr>
        <w:t xml:space="preserve"> 合格</w:t>
      </w:r>
      <w:r>
        <w:rPr>
          <w:rFonts w:hint="eastAsia" w:ascii="宋体" w:hAnsi="宋体"/>
          <w:b/>
          <w:bCs/>
          <w:spacing w:val="8"/>
          <w:sz w:val="24"/>
          <w:szCs w:val="24"/>
        </w:rPr>
        <w:t xml:space="preserve">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 xml:space="preserve">  </w:t>
      </w:r>
      <w:r>
        <w:rPr>
          <w:rFonts w:hint="eastAsia" w:ascii="宋体" w:hAnsi="宋体"/>
          <w:b/>
          <w:bCs/>
          <w:spacing w:val="8"/>
          <w:sz w:val="24"/>
          <w:szCs w:val="24"/>
          <w:u w:val="single"/>
        </w:rPr>
        <w:t xml:space="preserve">    </w:t>
      </w:r>
      <w:r>
        <w:rPr>
          <w:rFonts w:hint="eastAsia" w:ascii="宋体" w:hAnsi="宋体"/>
          <w:spacing w:val="8"/>
          <w:sz w:val="24"/>
          <w:szCs w:val="24"/>
        </w:rPr>
        <w:t>万元作为本项目的投标担保。</w:t>
      </w:r>
    </w:p>
    <w:p>
      <w:pPr>
        <w:tabs>
          <w:tab w:val="left" w:pos="840"/>
        </w:tabs>
        <w:spacing w:line="500" w:lineRule="exact"/>
        <w:ind w:firstLine="512" w:firstLineChars="200"/>
        <w:rPr>
          <w:rFonts w:ascii="宋体" w:hAnsi="宋体"/>
          <w:spacing w:val="8"/>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tabs>
          <w:tab w:val="left" w:pos="840"/>
        </w:tabs>
        <w:spacing w:line="500" w:lineRule="exact"/>
        <w:ind w:firstLine="512" w:firstLineChars="200"/>
        <w:rPr>
          <w:rFonts w:ascii="宋体" w:hAnsi="宋体"/>
          <w:spacing w:val="8"/>
          <w:sz w:val="24"/>
          <w:szCs w:val="24"/>
        </w:rPr>
      </w:pPr>
    </w:p>
    <w:p>
      <w:pPr>
        <w:tabs>
          <w:tab w:val="left" w:pos="840"/>
        </w:tabs>
        <w:spacing w:line="500" w:lineRule="exact"/>
        <w:ind w:firstLine="3528" w:firstLineChars="1400"/>
        <w:rPr>
          <w:rFonts w:ascii="宋体" w:hAnsi="宋体"/>
          <w:spacing w:val="6"/>
          <w:sz w:val="24"/>
          <w:szCs w:val="24"/>
          <w:u w:val="single"/>
        </w:rPr>
      </w:pPr>
      <w:r>
        <w:rPr>
          <w:rFonts w:hint="eastAsia" w:ascii="宋体" w:hAnsi="宋体"/>
          <w:spacing w:val="6"/>
          <w:sz w:val="24"/>
          <w:szCs w:val="24"/>
        </w:rPr>
        <w:t>投标人：</w:t>
      </w:r>
      <w:r>
        <w:rPr>
          <w:rFonts w:hint="eastAsia" w:ascii="宋体" w:hAnsi="宋体"/>
          <w:spacing w:val="6"/>
          <w:sz w:val="24"/>
          <w:szCs w:val="24"/>
          <w:u w:val="single"/>
        </w:rPr>
        <w:t xml:space="preserve">           （盖章）  </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spacing w:beforeLines="50" w:afterLines="50" w:line="620" w:lineRule="exact"/>
        <w:jc w:val="center"/>
        <w:rPr>
          <w:b/>
          <w:spacing w:val="6"/>
          <w:sz w:val="32"/>
        </w:rPr>
      </w:pPr>
      <w:r>
        <w:rPr>
          <w:rFonts w:hint="eastAsia" w:ascii="宋体" w:hAnsi="宋体"/>
          <w:spacing w:val="6"/>
          <w:sz w:val="24"/>
          <w:szCs w:val="24"/>
        </w:rPr>
        <w:t xml:space="preserve">             日期：</w:t>
      </w:r>
      <w:r>
        <w:rPr>
          <w:rFonts w:hint="eastAsia" w:ascii="宋体" w:hAnsi="宋体"/>
          <w:spacing w:val="6"/>
          <w:sz w:val="24"/>
          <w:szCs w:val="24"/>
          <w:u w:val="single"/>
        </w:rPr>
        <w:t xml:space="preserve">       年    月    日</w:t>
      </w:r>
    </w:p>
    <w:p>
      <w:pPr>
        <w:spacing w:beforeLines="50" w:afterLines="50" w:line="620" w:lineRule="exact"/>
        <w:jc w:val="center"/>
        <w:rPr>
          <w:rFonts w:hint="eastAsia"/>
          <w:b/>
          <w:spacing w:val="6"/>
          <w:sz w:val="32"/>
        </w:rPr>
      </w:pPr>
    </w:p>
    <w:p>
      <w:pPr>
        <w:spacing w:beforeLines="50"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单位性质：</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wordWrap w:val="0"/>
        <w:spacing w:line="560" w:lineRule="exact"/>
        <w:ind w:right="70" w:firstLine="3780" w:firstLineChars="1575"/>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tabs>
          <w:tab w:val="left" w:pos="0"/>
          <w:tab w:val="left" w:pos="1155"/>
          <w:tab w:val="left" w:pos="1470"/>
        </w:tabs>
        <w:spacing w:line="480" w:lineRule="exact"/>
        <w:ind w:left="73" w:leftChars="35" w:firstLine="4569" w:firstLineChars="1904"/>
        <w:rPr>
          <w:rFonts w:ascii="宋体" w:hAnsi="宋体"/>
          <w:szCs w:val="21"/>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Cs w:val="21"/>
        </w:rPr>
        <w:t xml:space="preserve">          </w:t>
      </w: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40" w:lineRule="exact"/>
        <w:jc w:val="left"/>
        <w:rPr>
          <w:rFonts w:ascii="宋体" w:hAnsi="宋体"/>
          <w:szCs w:val="21"/>
        </w:rPr>
      </w:pPr>
    </w:p>
    <w:p>
      <w:pPr>
        <w:spacing w:line="360" w:lineRule="auto"/>
        <w:jc w:val="center"/>
        <w:rPr>
          <w:b/>
          <w:spacing w:val="6"/>
          <w:sz w:val="32"/>
        </w:rPr>
      </w:pPr>
    </w:p>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rPr>
        <w:t>（盖单位章）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00" w:lineRule="exact"/>
        <w:ind w:firstLine="3600" w:firstLineChars="15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0"/>
          <w:tab w:val="left" w:pos="1155"/>
          <w:tab w:val="left" w:pos="1470"/>
        </w:tabs>
        <w:spacing w:line="480" w:lineRule="exact"/>
        <w:ind w:left="73" w:leftChars="35" w:firstLine="32" w:firstLineChars="14"/>
        <w:rPr>
          <w:spacing w:val="10"/>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w:t>
      </w:r>
      <w:r>
        <w:rPr>
          <w:rFonts w:hint="eastAsia" w:ascii="宋体" w:hAnsi="宋体"/>
          <w:spacing w:val="6"/>
          <w:sz w:val="24"/>
          <w:szCs w:val="24"/>
          <w:u w:val="single"/>
          <w:lang w:val="en-US" w:eastAsia="zh-CN"/>
        </w:rPr>
        <w:t>2023</w:t>
      </w:r>
      <w:r>
        <w:rPr>
          <w:rFonts w:hint="eastAsia" w:ascii="宋体" w:hAnsi="宋体"/>
          <w:spacing w:val="6"/>
          <w:sz w:val="24"/>
          <w:szCs w:val="24"/>
        </w:rPr>
        <w:t>年</w:t>
      </w:r>
      <w:r>
        <w:rPr>
          <w:rFonts w:hint="eastAsia" w:ascii="宋体" w:hAnsi="宋体"/>
          <w:spacing w:val="6"/>
          <w:sz w:val="24"/>
          <w:szCs w:val="24"/>
          <w:u w:val="single"/>
          <w:lang w:val="en-US" w:eastAsia="zh-CN"/>
        </w:rPr>
        <w:t>4</w:t>
      </w:r>
      <w:r>
        <w:rPr>
          <w:rFonts w:hint="eastAsia" w:ascii="宋体" w:hAnsi="宋体"/>
          <w:spacing w:val="6"/>
          <w:sz w:val="24"/>
          <w:szCs w:val="24"/>
        </w:rPr>
        <w:t>月</w:t>
      </w:r>
      <w:r>
        <w:rPr>
          <w:rFonts w:hint="eastAsia" w:ascii="宋体" w:hAnsi="宋体"/>
          <w:sz w:val="22"/>
          <w:szCs w:val="22"/>
        </w:rPr>
        <w:t>至</w:t>
      </w:r>
      <w:r>
        <w:rPr>
          <w:rFonts w:hint="eastAsia" w:ascii="宋体" w:hAnsi="宋体"/>
          <w:spacing w:val="6"/>
          <w:sz w:val="24"/>
          <w:szCs w:val="24"/>
          <w:u w:val="single"/>
        </w:rPr>
        <w:t xml:space="preserve"> </w:t>
      </w:r>
      <w:r>
        <w:rPr>
          <w:rFonts w:hint="eastAsia" w:ascii="宋体" w:hAnsi="宋体"/>
          <w:spacing w:val="6"/>
          <w:sz w:val="24"/>
          <w:szCs w:val="24"/>
          <w:u w:val="single"/>
          <w:lang w:val="en-US" w:eastAsia="zh-CN"/>
        </w:rPr>
        <w:t>2023</w:t>
      </w:r>
      <w:r>
        <w:rPr>
          <w:rFonts w:hint="eastAsia" w:ascii="宋体" w:hAnsi="宋体"/>
          <w:spacing w:val="6"/>
          <w:sz w:val="24"/>
          <w:szCs w:val="24"/>
          <w:u w:val="single"/>
        </w:rPr>
        <w:t xml:space="preserve"> </w:t>
      </w:r>
      <w:r>
        <w:rPr>
          <w:rFonts w:hint="eastAsia" w:ascii="宋体" w:hAnsi="宋体"/>
          <w:spacing w:val="6"/>
          <w:sz w:val="24"/>
          <w:szCs w:val="24"/>
        </w:rPr>
        <w:t>年</w:t>
      </w:r>
      <w:r>
        <w:rPr>
          <w:rFonts w:hint="eastAsia" w:ascii="宋体" w:hAnsi="宋体"/>
          <w:spacing w:val="6"/>
          <w:sz w:val="24"/>
          <w:szCs w:val="24"/>
          <w:u w:val="single"/>
        </w:rPr>
        <w:t xml:space="preserve"> </w:t>
      </w:r>
      <w:r>
        <w:rPr>
          <w:rFonts w:hint="eastAsia" w:ascii="宋体" w:hAnsi="宋体"/>
          <w:spacing w:val="6"/>
          <w:sz w:val="24"/>
          <w:szCs w:val="24"/>
          <w:u w:val="single"/>
          <w:lang w:val="en-US" w:eastAsia="zh-CN"/>
        </w:rPr>
        <w:t>6</w:t>
      </w:r>
      <w:r>
        <w:rPr>
          <w:rFonts w:hint="eastAsia" w:ascii="宋体" w:hAnsi="宋体"/>
          <w:spacing w:val="6"/>
          <w:sz w:val="24"/>
          <w:szCs w:val="24"/>
          <w:u w:val="single"/>
        </w:rPr>
        <w:t xml:space="preserve"> </w:t>
      </w:r>
      <w:r>
        <w:rPr>
          <w:rFonts w:hint="eastAsia" w:ascii="宋体" w:hAnsi="宋体"/>
          <w:spacing w:val="6"/>
          <w:sz w:val="24"/>
          <w:szCs w:val="24"/>
        </w:rPr>
        <w:t>月</w:t>
      </w:r>
      <w:r>
        <w:rPr>
          <w:rFonts w:hint="eastAsia" w:ascii="宋体" w:hAnsi="宋体"/>
          <w:sz w:val="22"/>
          <w:szCs w:val="22"/>
        </w:rPr>
        <w:t>的社保证明材料复印件（复印件加盖投标人单位章），已退休项目经理可提供退休证明代替社保证明。</w:t>
      </w:r>
    </w:p>
    <w:p>
      <w:pPr>
        <w:rPr>
          <w:rFonts w:ascii="宋体" w:hAnsi="宋体"/>
          <w:b/>
          <w:bCs/>
          <w:spacing w:val="6"/>
          <w:sz w:val="32"/>
          <w:szCs w:val="32"/>
        </w:rPr>
      </w:pPr>
      <w:r>
        <w:rPr>
          <w:rFonts w:ascii="宋体" w:hAnsi="宋体"/>
          <w:b/>
          <w:bCs/>
          <w:spacing w:val="6"/>
          <w:sz w:val="32"/>
          <w:szCs w:val="32"/>
        </w:rPr>
        <w:br w:type="page"/>
      </w:r>
    </w:p>
    <w:p>
      <w:pPr>
        <w:pStyle w:val="2"/>
      </w:pPr>
    </w:p>
    <w:p>
      <w:pPr>
        <w:ind w:firstLine="3056" w:firstLineChars="917"/>
        <w:rPr>
          <w:b/>
          <w:spacing w:val="6"/>
          <w:sz w:val="32"/>
        </w:rPr>
      </w:pPr>
      <w:r>
        <w:rPr>
          <w:rFonts w:hint="eastAsia"/>
          <w:b/>
          <w:spacing w:val="6"/>
          <w:sz w:val="32"/>
        </w:rPr>
        <w:t>四、投标保证金</w:t>
      </w:r>
    </w:p>
    <w:p>
      <w:pPr>
        <w:ind w:firstLine="3056" w:firstLineChars="917"/>
        <w:jc w:val="left"/>
        <w:rPr>
          <w:b/>
          <w:spacing w:val="6"/>
          <w:sz w:val="32"/>
        </w:rPr>
      </w:pPr>
    </w:p>
    <w:p>
      <w:pPr>
        <w:pStyle w:val="19"/>
        <w:kinsoku w:val="0"/>
        <w:overflowPunct w:val="0"/>
        <w:spacing w:beforeLines="0" w:afterLines="0" w:line="367" w:lineRule="auto"/>
        <w:ind w:right="336"/>
        <w:jc w:val="left"/>
        <w:rPr>
          <w:rFonts w:hint="eastAsia" w:ascii="宋体" w:hAnsi="宋体" w:eastAsia="宋体"/>
          <w:b/>
          <w:w w:val="99"/>
          <w:sz w:val="24"/>
          <w:szCs w:val="24"/>
        </w:rPr>
      </w:pPr>
      <w:r>
        <w:rPr>
          <w:rFonts w:hint="eastAsia" w:ascii="宋体" w:hAnsi="宋体" w:eastAsia="宋体"/>
          <w:sz w:val="24"/>
          <w:szCs w:val="24"/>
        </w:rPr>
        <w:t>投标人须</w:t>
      </w:r>
      <w:r>
        <w:rPr>
          <w:rFonts w:hint="eastAsia" w:ascii="宋体" w:hAnsi="宋体" w:eastAsia="宋体"/>
          <w:spacing w:val="16"/>
          <w:sz w:val="24"/>
          <w:szCs w:val="24"/>
        </w:rPr>
        <w:t>提</w:t>
      </w:r>
      <w:r>
        <w:rPr>
          <w:rFonts w:hint="eastAsia" w:ascii="宋体" w:hAnsi="宋体" w:eastAsia="宋体"/>
          <w:spacing w:val="14"/>
          <w:sz w:val="24"/>
          <w:szCs w:val="24"/>
        </w:rPr>
        <w:t>供</w:t>
      </w:r>
      <w:r>
        <w:rPr>
          <w:rFonts w:hint="eastAsia" w:ascii="宋体" w:hAnsi="宋体" w:eastAsia="宋体"/>
          <w:spacing w:val="16"/>
          <w:sz w:val="24"/>
          <w:szCs w:val="24"/>
        </w:rPr>
        <w:t>如下</w:t>
      </w:r>
      <w:r>
        <w:rPr>
          <w:rFonts w:hint="eastAsia" w:ascii="宋体" w:hAnsi="宋体" w:eastAsia="宋体"/>
          <w:spacing w:val="14"/>
          <w:sz w:val="24"/>
          <w:szCs w:val="24"/>
        </w:rPr>
        <w:t>资</w:t>
      </w:r>
      <w:r>
        <w:rPr>
          <w:rFonts w:hint="eastAsia" w:ascii="宋体" w:hAnsi="宋体" w:eastAsia="宋体"/>
          <w:spacing w:val="16"/>
          <w:sz w:val="24"/>
          <w:szCs w:val="24"/>
        </w:rPr>
        <w:t>料复</w:t>
      </w:r>
      <w:r>
        <w:rPr>
          <w:rFonts w:hint="eastAsia" w:ascii="宋体" w:hAnsi="宋体" w:eastAsia="宋体"/>
          <w:spacing w:val="14"/>
          <w:sz w:val="24"/>
          <w:szCs w:val="24"/>
        </w:rPr>
        <w:t>印</w:t>
      </w:r>
      <w:r>
        <w:rPr>
          <w:rFonts w:hint="eastAsia" w:ascii="宋体" w:hAnsi="宋体" w:eastAsia="宋体"/>
          <w:spacing w:val="16"/>
          <w:sz w:val="24"/>
          <w:szCs w:val="24"/>
        </w:rPr>
        <w:t>件附</w:t>
      </w:r>
      <w:r>
        <w:rPr>
          <w:rFonts w:hint="eastAsia" w:ascii="宋体" w:hAnsi="宋体" w:eastAsia="宋体"/>
          <w:spacing w:val="14"/>
          <w:sz w:val="24"/>
          <w:szCs w:val="24"/>
        </w:rPr>
        <w:t>在</w:t>
      </w:r>
      <w:r>
        <w:rPr>
          <w:rFonts w:hint="eastAsia" w:ascii="宋体" w:hAnsi="宋体" w:eastAsia="宋体"/>
          <w:spacing w:val="16"/>
          <w:sz w:val="24"/>
          <w:szCs w:val="24"/>
        </w:rPr>
        <w:t>本页</w:t>
      </w:r>
      <w:r>
        <w:rPr>
          <w:rFonts w:hint="eastAsia" w:ascii="宋体" w:hAnsi="宋体" w:eastAsia="宋体"/>
          <w:spacing w:val="14"/>
          <w:sz w:val="24"/>
          <w:szCs w:val="24"/>
        </w:rPr>
        <w:t>或</w:t>
      </w:r>
      <w:r>
        <w:rPr>
          <w:rFonts w:hint="eastAsia" w:ascii="宋体" w:hAnsi="宋体" w:eastAsia="宋体"/>
          <w:spacing w:val="16"/>
          <w:sz w:val="24"/>
          <w:szCs w:val="24"/>
        </w:rPr>
        <w:t>次页</w:t>
      </w:r>
      <w:r>
        <w:rPr>
          <w:rFonts w:hint="eastAsia" w:ascii="宋体" w:hAnsi="宋体" w:eastAsia="宋体"/>
          <w:spacing w:val="14"/>
          <w:sz w:val="24"/>
          <w:szCs w:val="24"/>
        </w:rPr>
        <w:t>，</w:t>
      </w:r>
      <w:r>
        <w:rPr>
          <w:rFonts w:hint="eastAsia" w:ascii="宋体" w:hAnsi="宋体" w:eastAsia="宋体"/>
          <w:spacing w:val="16"/>
          <w:sz w:val="24"/>
          <w:szCs w:val="24"/>
        </w:rPr>
        <w:t>复印</w:t>
      </w:r>
      <w:r>
        <w:rPr>
          <w:rFonts w:hint="eastAsia" w:ascii="宋体" w:hAnsi="宋体" w:eastAsia="宋体"/>
          <w:spacing w:val="14"/>
          <w:sz w:val="24"/>
          <w:szCs w:val="24"/>
        </w:rPr>
        <w:t>件</w:t>
      </w:r>
      <w:r>
        <w:rPr>
          <w:rFonts w:hint="eastAsia" w:ascii="宋体" w:hAnsi="宋体" w:eastAsia="宋体"/>
          <w:spacing w:val="16"/>
          <w:sz w:val="24"/>
          <w:szCs w:val="24"/>
        </w:rPr>
        <w:t>须加</w:t>
      </w:r>
      <w:r>
        <w:rPr>
          <w:rFonts w:hint="eastAsia" w:ascii="宋体" w:hAnsi="宋体" w:eastAsia="宋体"/>
          <w:spacing w:val="14"/>
          <w:sz w:val="24"/>
          <w:szCs w:val="24"/>
        </w:rPr>
        <w:t>盖</w:t>
      </w:r>
      <w:r>
        <w:rPr>
          <w:rFonts w:hint="eastAsia" w:ascii="宋体" w:hAnsi="宋体" w:eastAsia="宋体"/>
          <w:spacing w:val="16"/>
          <w:sz w:val="24"/>
          <w:szCs w:val="24"/>
        </w:rPr>
        <w:t>投标</w:t>
      </w:r>
      <w:r>
        <w:rPr>
          <w:rFonts w:hint="eastAsia" w:ascii="宋体" w:hAnsi="宋体" w:eastAsia="宋体"/>
          <w:spacing w:val="14"/>
          <w:sz w:val="24"/>
          <w:szCs w:val="24"/>
        </w:rPr>
        <w:t>人</w:t>
      </w:r>
      <w:r>
        <w:rPr>
          <w:rFonts w:hint="eastAsia" w:ascii="宋体" w:hAnsi="宋体" w:eastAsia="宋体"/>
          <w:spacing w:val="16"/>
          <w:sz w:val="24"/>
          <w:szCs w:val="24"/>
        </w:rPr>
        <w:t>公章</w:t>
      </w:r>
      <w:r>
        <w:rPr>
          <w:rFonts w:hint="eastAsia" w:ascii="宋体" w:hAnsi="宋体" w:eastAsia="宋体"/>
          <w:sz w:val="24"/>
          <w:szCs w:val="24"/>
        </w:rPr>
        <w:t>：</w:t>
      </w:r>
      <w:r>
        <w:rPr>
          <w:rFonts w:hint="eastAsia" w:ascii="宋体" w:hAnsi="宋体" w:eastAsia="宋体"/>
          <w:b/>
          <w:w w:val="99"/>
          <w:sz w:val="24"/>
          <w:szCs w:val="24"/>
        </w:rPr>
        <w:t>一</w:t>
      </w:r>
      <w:r>
        <w:rPr>
          <w:rFonts w:hint="eastAsia" w:ascii="宋体" w:hAnsi="宋体" w:eastAsia="宋体"/>
          <w:b/>
          <w:spacing w:val="2"/>
          <w:w w:val="99"/>
          <w:sz w:val="24"/>
          <w:szCs w:val="24"/>
        </w:rPr>
        <w:t>、</w:t>
      </w:r>
      <w:r>
        <w:rPr>
          <w:rFonts w:hint="eastAsia" w:ascii="宋体" w:hAnsi="宋体" w:eastAsia="宋体"/>
          <w:b/>
          <w:w w:val="99"/>
          <w:sz w:val="24"/>
          <w:szCs w:val="24"/>
        </w:rPr>
        <w:t>电</w:t>
      </w:r>
      <w:r>
        <w:rPr>
          <w:rFonts w:hint="eastAsia" w:ascii="宋体" w:hAnsi="宋体" w:eastAsia="宋体"/>
          <w:b/>
          <w:spacing w:val="2"/>
          <w:w w:val="99"/>
          <w:sz w:val="24"/>
          <w:szCs w:val="24"/>
        </w:rPr>
        <w:t>子</w:t>
      </w:r>
      <w:r>
        <w:rPr>
          <w:rFonts w:hint="eastAsia" w:ascii="宋体" w:hAnsi="宋体" w:eastAsia="宋体"/>
          <w:b/>
          <w:w w:val="99"/>
          <w:sz w:val="24"/>
          <w:szCs w:val="24"/>
        </w:rPr>
        <w:t>保函：</w:t>
      </w:r>
    </w:p>
    <w:p>
      <w:pPr>
        <w:pStyle w:val="19"/>
        <w:numPr>
          <w:ilvl w:val="0"/>
          <w:numId w:val="1"/>
        </w:numPr>
        <w:kinsoku w:val="0"/>
        <w:overflowPunct w:val="0"/>
        <w:spacing w:before="38" w:beforeLines="0" w:afterLines="0" w:line="367" w:lineRule="auto"/>
        <w:ind w:left="118" w:right="116" w:firstLine="480"/>
        <w:jc w:val="left"/>
        <w:rPr>
          <w:rFonts w:hint="eastAsia" w:ascii="宋体" w:hAnsi="宋体" w:eastAsia="宋体"/>
          <w:sz w:val="24"/>
          <w:szCs w:val="24"/>
        </w:rPr>
      </w:pPr>
      <w:r>
        <w:rPr>
          <w:rFonts w:hint="eastAsia" w:ascii="宋体" w:hAnsi="宋体" w:eastAsia="宋体"/>
          <w:spacing w:val="2"/>
          <w:sz w:val="24"/>
          <w:szCs w:val="24"/>
        </w:rPr>
        <w:t>投</w:t>
      </w:r>
      <w:r>
        <w:rPr>
          <w:rFonts w:hint="eastAsia" w:ascii="宋体" w:hAnsi="宋体" w:eastAsia="宋体"/>
          <w:sz w:val="24"/>
          <w:szCs w:val="24"/>
        </w:rPr>
        <w:t>标</w:t>
      </w:r>
      <w:r>
        <w:rPr>
          <w:rFonts w:hint="eastAsia" w:ascii="宋体" w:hAnsi="宋体" w:eastAsia="宋体"/>
          <w:spacing w:val="2"/>
          <w:sz w:val="24"/>
          <w:szCs w:val="24"/>
        </w:rPr>
        <w:t>人基本户银</w:t>
      </w:r>
      <w:r>
        <w:rPr>
          <w:rFonts w:hint="eastAsia" w:ascii="宋体" w:hAnsi="宋体" w:eastAsia="宋体"/>
          <w:sz w:val="24"/>
          <w:szCs w:val="24"/>
        </w:rPr>
        <w:t>行</w:t>
      </w:r>
      <w:r>
        <w:rPr>
          <w:rFonts w:hint="eastAsia" w:ascii="宋体" w:hAnsi="宋体" w:eastAsia="宋体"/>
          <w:spacing w:val="2"/>
          <w:sz w:val="24"/>
          <w:szCs w:val="24"/>
        </w:rPr>
        <w:t>开户许可证</w:t>
      </w:r>
      <w:r>
        <w:rPr>
          <w:rFonts w:hint="eastAsia" w:ascii="宋体" w:hAnsi="宋体" w:eastAsia="宋体"/>
          <w:sz w:val="24"/>
          <w:szCs w:val="24"/>
        </w:rPr>
        <w:t>复</w:t>
      </w:r>
      <w:r>
        <w:rPr>
          <w:rFonts w:hint="eastAsia" w:ascii="宋体" w:hAnsi="宋体" w:eastAsia="宋体"/>
          <w:spacing w:val="2"/>
          <w:sz w:val="24"/>
          <w:szCs w:val="24"/>
        </w:rPr>
        <w:t>印件或有银</w:t>
      </w:r>
      <w:r>
        <w:rPr>
          <w:rFonts w:hint="eastAsia" w:ascii="宋体" w:hAnsi="宋体" w:eastAsia="宋体"/>
          <w:sz w:val="24"/>
          <w:szCs w:val="24"/>
        </w:rPr>
        <w:t>行</w:t>
      </w:r>
      <w:r>
        <w:rPr>
          <w:rFonts w:hint="eastAsia" w:ascii="宋体" w:hAnsi="宋体" w:eastAsia="宋体"/>
          <w:spacing w:val="2"/>
          <w:sz w:val="24"/>
          <w:szCs w:val="24"/>
        </w:rPr>
        <w:t>盖章的《基</w:t>
      </w:r>
      <w:r>
        <w:rPr>
          <w:rFonts w:hint="eastAsia" w:ascii="宋体" w:hAnsi="宋体" w:eastAsia="宋体"/>
          <w:sz w:val="24"/>
          <w:szCs w:val="24"/>
        </w:rPr>
        <w:t>本</w:t>
      </w:r>
      <w:r>
        <w:rPr>
          <w:rFonts w:hint="eastAsia" w:ascii="宋体" w:hAnsi="宋体" w:eastAsia="宋体"/>
          <w:spacing w:val="2"/>
          <w:sz w:val="24"/>
          <w:szCs w:val="24"/>
        </w:rPr>
        <w:t>存款账户信</w:t>
      </w:r>
      <w:r>
        <w:rPr>
          <w:rFonts w:hint="eastAsia" w:ascii="宋体" w:hAnsi="宋体" w:eastAsia="宋体"/>
          <w:sz w:val="24"/>
          <w:szCs w:val="24"/>
        </w:rPr>
        <w:t>息</w:t>
      </w:r>
      <w:r>
        <w:rPr>
          <w:rFonts w:hint="eastAsia" w:ascii="宋体" w:hAnsi="宋体" w:eastAsia="宋体"/>
          <w:spacing w:val="2"/>
          <w:sz w:val="24"/>
          <w:szCs w:val="24"/>
        </w:rPr>
        <w:t>》</w:t>
      </w:r>
      <w:r>
        <w:rPr>
          <w:rFonts w:hint="eastAsia" w:ascii="宋体" w:hAnsi="宋体" w:eastAsia="宋体"/>
          <w:sz w:val="24"/>
          <w:szCs w:val="24"/>
        </w:rPr>
        <w:t>复印件；</w:t>
      </w:r>
    </w:p>
    <w:p>
      <w:pPr>
        <w:pStyle w:val="19"/>
        <w:numPr>
          <w:ilvl w:val="0"/>
          <w:numId w:val="1"/>
        </w:numPr>
        <w:kinsoku w:val="0"/>
        <w:overflowPunct w:val="0"/>
        <w:spacing w:before="38" w:beforeLines="0" w:afterLines="0" w:line="367" w:lineRule="auto"/>
        <w:ind w:left="118" w:right="116" w:firstLine="480"/>
        <w:jc w:val="left"/>
        <w:rPr>
          <w:rFonts w:hint="eastAsia" w:ascii="宋体" w:hAnsi="宋体" w:eastAsia="宋体"/>
          <w:sz w:val="24"/>
          <w:szCs w:val="24"/>
          <w:lang w:eastAsia="zh-CN"/>
        </w:rPr>
      </w:pPr>
      <w:r>
        <w:rPr>
          <w:rFonts w:hint="eastAsia" w:ascii="宋体" w:hAnsi="宋体" w:eastAsia="宋体"/>
          <w:sz w:val="24"/>
          <w:szCs w:val="24"/>
        </w:rPr>
        <w:t>投标人递交电子保函凭据的复印</w:t>
      </w:r>
      <w:r>
        <w:rPr>
          <w:rFonts w:hint="eastAsia" w:ascii="宋体" w:hAnsi="宋体" w:eastAsia="宋体"/>
          <w:sz w:val="24"/>
          <w:szCs w:val="24"/>
          <w:lang w:val="en-US" w:eastAsia="zh-CN"/>
        </w:rPr>
        <w:t>件</w:t>
      </w:r>
      <w:r>
        <w:rPr>
          <w:rFonts w:hint="eastAsia" w:ascii="宋体" w:hAnsi="宋体" w:eastAsia="宋体"/>
          <w:sz w:val="24"/>
          <w:szCs w:val="24"/>
          <w:lang w:eastAsia="zh-CN"/>
        </w:rPr>
        <w:t>。</w:t>
      </w:r>
    </w:p>
    <w:p>
      <w:pPr>
        <w:pStyle w:val="19"/>
        <w:kinsoku w:val="0"/>
        <w:overflowPunct w:val="0"/>
        <w:spacing w:before="86" w:beforeLines="0" w:afterLines="0" w:line="376" w:lineRule="auto"/>
        <w:ind w:right="4493"/>
        <w:jc w:val="left"/>
        <w:rPr>
          <w:rFonts w:hint="eastAsia" w:ascii="宋体" w:hAnsi="宋体" w:eastAsia="宋体"/>
          <w:b/>
          <w:w w:val="99"/>
          <w:sz w:val="24"/>
          <w:szCs w:val="24"/>
        </w:rPr>
      </w:pPr>
      <w:r>
        <w:rPr>
          <w:rFonts w:hint="eastAsia" w:ascii="宋体" w:hAnsi="宋体" w:eastAsia="宋体"/>
          <w:b/>
          <w:w w:val="99"/>
          <w:sz w:val="24"/>
          <w:szCs w:val="24"/>
        </w:rPr>
        <w:t>二、转</w:t>
      </w:r>
      <w:r>
        <w:rPr>
          <w:rFonts w:hint="eastAsia" w:ascii="宋体" w:hAnsi="宋体" w:eastAsia="宋体"/>
          <w:b/>
          <w:spacing w:val="2"/>
          <w:w w:val="99"/>
          <w:sz w:val="24"/>
          <w:szCs w:val="24"/>
        </w:rPr>
        <w:t>账</w:t>
      </w:r>
      <w:r>
        <w:rPr>
          <w:rFonts w:hint="eastAsia" w:ascii="宋体" w:hAnsi="宋体" w:eastAsia="宋体"/>
          <w:b/>
          <w:w w:val="99"/>
          <w:sz w:val="24"/>
          <w:szCs w:val="24"/>
        </w:rPr>
        <w:t>形</w:t>
      </w:r>
      <w:r>
        <w:rPr>
          <w:rFonts w:hint="eastAsia" w:ascii="宋体" w:hAnsi="宋体" w:eastAsia="宋体"/>
          <w:b/>
          <w:spacing w:val="2"/>
          <w:w w:val="99"/>
          <w:sz w:val="24"/>
          <w:szCs w:val="24"/>
        </w:rPr>
        <w:t>式</w:t>
      </w:r>
      <w:r>
        <w:rPr>
          <w:rFonts w:hint="eastAsia" w:ascii="宋体" w:hAnsi="宋体" w:eastAsia="宋体"/>
          <w:b/>
          <w:w w:val="99"/>
          <w:sz w:val="24"/>
          <w:szCs w:val="24"/>
        </w:rPr>
        <w:t>：</w:t>
      </w:r>
    </w:p>
    <w:p>
      <w:pPr>
        <w:pStyle w:val="19"/>
        <w:kinsoku w:val="0"/>
        <w:overflowPunct w:val="0"/>
        <w:spacing w:before="29" w:beforeLines="0" w:afterLines="0" w:line="367" w:lineRule="auto"/>
        <w:ind w:left="118" w:right="116" w:firstLine="480"/>
        <w:jc w:val="left"/>
        <w:rPr>
          <w:rFonts w:hint="eastAsia" w:ascii="宋体" w:hAnsi="宋体" w:eastAsia="宋体"/>
          <w:sz w:val="24"/>
          <w:szCs w:val="24"/>
        </w:rPr>
      </w:pPr>
      <w:r>
        <w:rPr>
          <w:rFonts w:hint="eastAsia" w:ascii="宋体" w:hAnsi="宋体" w:eastAsia="宋体"/>
          <w:spacing w:val="2"/>
          <w:sz w:val="24"/>
          <w:szCs w:val="24"/>
        </w:rPr>
        <w:t>1、投</w:t>
      </w:r>
      <w:r>
        <w:rPr>
          <w:rFonts w:hint="eastAsia" w:ascii="宋体" w:hAnsi="宋体" w:eastAsia="宋体"/>
          <w:sz w:val="24"/>
          <w:szCs w:val="24"/>
        </w:rPr>
        <w:t>标</w:t>
      </w:r>
      <w:r>
        <w:rPr>
          <w:rFonts w:hint="eastAsia" w:ascii="宋体" w:hAnsi="宋体" w:eastAsia="宋体"/>
          <w:spacing w:val="2"/>
          <w:sz w:val="24"/>
          <w:szCs w:val="24"/>
        </w:rPr>
        <w:t>人基本户银</w:t>
      </w:r>
      <w:r>
        <w:rPr>
          <w:rFonts w:hint="eastAsia" w:ascii="宋体" w:hAnsi="宋体" w:eastAsia="宋体"/>
          <w:sz w:val="24"/>
          <w:szCs w:val="24"/>
        </w:rPr>
        <w:t>行</w:t>
      </w:r>
      <w:r>
        <w:rPr>
          <w:rFonts w:hint="eastAsia" w:ascii="宋体" w:hAnsi="宋体" w:eastAsia="宋体"/>
          <w:spacing w:val="2"/>
          <w:sz w:val="24"/>
          <w:szCs w:val="24"/>
        </w:rPr>
        <w:t>开户许可证</w:t>
      </w:r>
      <w:r>
        <w:rPr>
          <w:rFonts w:hint="eastAsia" w:ascii="宋体" w:hAnsi="宋体" w:eastAsia="宋体"/>
          <w:sz w:val="24"/>
          <w:szCs w:val="24"/>
        </w:rPr>
        <w:t>复</w:t>
      </w:r>
      <w:r>
        <w:rPr>
          <w:rFonts w:hint="eastAsia" w:ascii="宋体" w:hAnsi="宋体" w:eastAsia="宋体"/>
          <w:spacing w:val="2"/>
          <w:sz w:val="24"/>
          <w:szCs w:val="24"/>
        </w:rPr>
        <w:t>印件或有银</w:t>
      </w:r>
      <w:r>
        <w:rPr>
          <w:rFonts w:hint="eastAsia" w:ascii="宋体" w:hAnsi="宋体" w:eastAsia="宋体"/>
          <w:sz w:val="24"/>
          <w:szCs w:val="24"/>
        </w:rPr>
        <w:t>行</w:t>
      </w:r>
      <w:r>
        <w:rPr>
          <w:rFonts w:hint="eastAsia" w:ascii="宋体" w:hAnsi="宋体" w:eastAsia="宋体"/>
          <w:spacing w:val="2"/>
          <w:sz w:val="24"/>
          <w:szCs w:val="24"/>
        </w:rPr>
        <w:t>盖章的《基</w:t>
      </w:r>
      <w:r>
        <w:rPr>
          <w:rFonts w:hint="eastAsia" w:ascii="宋体" w:hAnsi="宋体" w:eastAsia="宋体"/>
          <w:sz w:val="24"/>
          <w:szCs w:val="24"/>
        </w:rPr>
        <w:t>本</w:t>
      </w:r>
      <w:r>
        <w:rPr>
          <w:rFonts w:hint="eastAsia" w:ascii="宋体" w:hAnsi="宋体" w:eastAsia="宋体"/>
          <w:spacing w:val="2"/>
          <w:sz w:val="24"/>
          <w:szCs w:val="24"/>
        </w:rPr>
        <w:t>存款账户信</w:t>
      </w:r>
      <w:r>
        <w:rPr>
          <w:rFonts w:hint="eastAsia" w:ascii="宋体" w:hAnsi="宋体" w:eastAsia="宋体"/>
          <w:sz w:val="24"/>
          <w:szCs w:val="24"/>
        </w:rPr>
        <w:t>息</w:t>
      </w:r>
      <w:r>
        <w:rPr>
          <w:rFonts w:hint="eastAsia" w:ascii="宋体" w:hAnsi="宋体" w:eastAsia="宋体"/>
          <w:spacing w:val="2"/>
          <w:sz w:val="24"/>
          <w:szCs w:val="24"/>
        </w:rPr>
        <w:t>》</w:t>
      </w:r>
      <w:r>
        <w:rPr>
          <w:rFonts w:hint="eastAsia" w:ascii="宋体" w:hAnsi="宋体" w:eastAsia="宋体"/>
          <w:sz w:val="24"/>
          <w:szCs w:val="24"/>
        </w:rPr>
        <w:t>复印件；</w:t>
      </w:r>
    </w:p>
    <w:p>
      <w:pPr>
        <w:pStyle w:val="19"/>
        <w:kinsoku w:val="0"/>
        <w:overflowPunct w:val="0"/>
        <w:spacing w:before="29" w:beforeLines="0" w:afterLines="0" w:line="367" w:lineRule="auto"/>
        <w:ind w:left="118" w:right="116" w:firstLine="480"/>
        <w:jc w:val="left"/>
        <w:rPr>
          <w:rFonts w:hint="eastAsia" w:ascii="宋体" w:hAnsi="宋体" w:eastAsia="宋体"/>
          <w:sz w:val="24"/>
          <w:szCs w:val="24"/>
        </w:rPr>
      </w:pPr>
      <w:r>
        <w:rPr>
          <w:rFonts w:hint="eastAsia" w:ascii="宋体" w:hAnsi="宋体" w:eastAsia="宋体"/>
          <w:sz w:val="24"/>
          <w:szCs w:val="24"/>
        </w:rPr>
        <w:t>2、投标人从基本户转账投标保证金凭据复印件。</w:t>
      </w:r>
    </w:p>
    <w:p>
      <w:pPr>
        <w:pStyle w:val="19"/>
        <w:kinsoku w:val="0"/>
        <w:overflowPunct w:val="0"/>
        <w:spacing w:before="29" w:beforeLines="0" w:afterLines="0" w:line="367" w:lineRule="auto"/>
        <w:ind w:right="116"/>
        <w:jc w:val="left"/>
        <w:rPr>
          <w:rFonts w:hint="eastAsia" w:ascii="宋体" w:hAnsi="宋体" w:eastAsia="宋体"/>
          <w:b/>
          <w:w w:val="99"/>
          <w:sz w:val="24"/>
          <w:szCs w:val="24"/>
        </w:rPr>
      </w:pPr>
      <w:r>
        <w:rPr>
          <w:rFonts w:hint="eastAsia" w:ascii="宋体" w:hAnsi="宋体" w:eastAsia="宋体"/>
          <w:b/>
          <w:w w:val="99"/>
          <w:sz w:val="24"/>
          <w:szCs w:val="24"/>
        </w:rPr>
        <w:t>三、银</w:t>
      </w:r>
      <w:r>
        <w:rPr>
          <w:rFonts w:hint="eastAsia" w:ascii="宋体" w:hAnsi="宋体" w:eastAsia="宋体"/>
          <w:b/>
          <w:spacing w:val="2"/>
          <w:w w:val="99"/>
          <w:sz w:val="24"/>
          <w:szCs w:val="24"/>
        </w:rPr>
        <w:t>行</w:t>
      </w:r>
      <w:r>
        <w:rPr>
          <w:rFonts w:hint="eastAsia" w:ascii="宋体" w:hAnsi="宋体" w:eastAsia="宋体"/>
          <w:b/>
          <w:w w:val="99"/>
          <w:sz w:val="24"/>
          <w:szCs w:val="24"/>
        </w:rPr>
        <w:t>保</w:t>
      </w:r>
      <w:r>
        <w:rPr>
          <w:rFonts w:hint="eastAsia" w:ascii="宋体" w:hAnsi="宋体" w:eastAsia="宋体"/>
          <w:b/>
          <w:spacing w:val="2"/>
          <w:w w:val="99"/>
          <w:sz w:val="24"/>
          <w:szCs w:val="24"/>
        </w:rPr>
        <w:t>函</w:t>
      </w:r>
      <w:r>
        <w:rPr>
          <w:rFonts w:hint="eastAsia" w:ascii="宋体" w:hAnsi="宋体" w:eastAsia="宋体"/>
          <w:b/>
          <w:w w:val="99"/>
          <w:sz w:val="24"/>
          <w:szCs w:val="24"/>
        </w:rPr>
        <w:t>形式：</w:t>
      </w:r>
    </w:p>
    <w:p>
      <w:pPr>
        <w:pStyle w:val="19"/>
        <w:kinsoku w:val="0"/>
        <w:overflowPunct w:val="0"/>
        <w:spacing w:before="53" w:beforeLines="0" w:afterLines="0" w:line="412" w:lineRule="auto"/>
        <w:ind w:left="118" w:right="118" w:firstLine="492"/>
        <w:jc w:val="left"/>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pacing w:val="2"/>
          <w:sz w:val="24"/>
          <w:szCs w:val="24"/>
        </w:rPr>
        <w:t>、</w:t>
      </w:r>
      <w:r>
        <w:rPr>
          <w:rFonts w:hint="eastAsia" w:ascii="宋体" w:hAnsi="宋体" w:eastAsia="宋体"/>
          <w:sz w:val="24"/>
          <w:szCs w:val="24"/>
        </w:rPr>
        <w:t>投</w:t>
      </w:r>
      <w:r>
        <w:rPr>
          <w:rFonts w:hint="eastAsia" w:ascii="宋体" w:hAnsi="宋体" w:eastAsia="宋体"/>
          <w:spacing w:val="2"/>
          <w:sz w:val="24"/>
          <w:szCs w:val="24"/>
        </w:rPr>
        <w:t>标人</w:t>
      </w:r>
      <w:r>
        <w:rPr>
          <w:rFonts w:hint="eastAsia" w:ascii="宋体" w:hAnsi="宋体" w:eastAsia="宋体"/>
          <w:sz w:val="24"/>
          <w:szCs w:val="24"/>
        </w:rPr>
        <w:t>基</w:t>
      </w:r>
      <w:r>
        <w:rPr>
          <w:rFonts w:hint="eastAsia" w:ascii="宋体" w:hAnsi="宋体" w:eastAsia="宋体"/>
          <w:spacing w:val="2"/>
          <w:sz w:val="24"/>
          <w:szCs w:val="24"/>
        </w:rPr>
        <w:t>本户银</w:t>
      </w:r>
      <w:r>
        <w:rPr>
          <w:rFonts w:hint="eastAsia" w:ascii="宋体" w:hAnsi="宋体" w:eastAsia="宋体"/>
          <w:sz w:val="24"/>
          <w:szCs w:val="24"/>
        </w:rPr>
        <w:t>行</w:t>
      </w:r>
      <w:r>
        <w:rPr>
          <w:rFonts w:hint="eastAsia" w:ascii="宋体" w:hAnsi="宋体" w:eastAsia="宋体"/>
          <w:spacing w:val="2"/>
          <w:sz w:val="24"/>
          <w:szCs w:val="24"/>
        </w:rPr>
        <w:t>开户</w:t>
      </w:r>
      <w:r>
        <w:rPr>
          <w:rFonts w:hint="eastAsia" w:ascii="宋体" w:hAnsi="宋体" w:eastAsia="宋体"/>
          <w:sz w:val="24"/>
          <w:szCs w:val="24"/>
        </w:rPr>
        <w:t>许</w:t>
      </w:r>
      <w:r>
        <w:rPr>
          <w:rFonts w:hint="eastAsia" w:ascii="宋体" w:hAnsi="宋体" w:eastAsia="宋体"/>
          <w:spacing w:val="2"/>
          <w:sz w:val="24"/>
          <w:szCs w:val="24"/>
        </w:rPr>
        <w:t>可证</w:t>
      </w:r>
      <w:r>
        <w:rPr>
          <w:rFonts w:hint="eastAsia" w:ascii="宋体" w:hAnsi="宋体" w:eastAsia="宋体"/>
          <w:sz w:val="24"/>
          <w:szCs w:val="24"/>
        </w:rPr>
        <w:t>复</w:t>
      </w:r>
      <w:r>
        <w:rPr>
          <w:rFonts w:hint="eastAsia" w:ascii="宋体" w:hAnsi="宋体" w:eastAsia="宋体"/>
          <w:spacing w:val="2"/>
          <w:sz w:val="24"/>
          <w:szCs w:val="24"/>
        </w:rPr>
        <w:t>印件</w:t>
      </w:r>
      <w:r>
        <w:rPr>
          <w:rFonts w:hint="eastAsia" w:ascii="宋体" w:hAnsi="宋体" w:eastAsia="宋体"/>
          <w:sz w:val="24"/>
          <w:szCs w:val="24"/>
        </w:rPr>
        <w:t>或</w:t>
      </w:r>
      <w:r>
        <w:rPr>
          <w:rFonts w:hint="eastAsia" w:ascii="宋体" w:hAnsi="宋体" w:eastAsia="宋体"/>
          <w:spacing w:val="2"/>
          <w:sz w:val="24"/>
          <w:szCs w:val="24"/>
        </w:rPr>
        <w:t>有银</w:t>
      </w:r>
      <w:r>
        <w:rPr>
          <w:rFonts w:hint="eastAsia" w:ascii="宋体" w:hAnsi="宋体" w:eastAsia="宋体"/>
          <w:sz w:val="24"/>
          <w:szCs w:val="24"/>
        </w:rPr>
        <w:t>行</w:t>
      </w:r>
      <w:r>
        <w:rPr>
          <w:rFonts w:hint="eastAsia" w:ascii="宋体" w:hAnsi="宋体" w:eastAsia="宋体"/>
          <w:spacing w:val="2"/>
          <w:sz w:val="24"/>
          <w:szCs w:val="24"/>
        </w:rPr>
        <w:t>盖章的</w:t>
      </w:r>
      <w:r>
        <w:rPr>
          <w:rFonts w:hint="eastAsia" w:ascii="宋体" w:hAnsi="宋体" w:eastAsia="宋体"/>
          <w:sz w:val="24"/>
          <w:szCs w:val="24"/>
        </w:rPr>
        <w:t>《</w:t>
      </w:r>
      <w:r>
        <w:rPr>
          <w:rFonts w:hint="eastAsia" w:ascii="宋体" w:hAnsi="宋体" w:eastAsia="宋体"/>
          <w:spacing w:val="2"/>
          <w:sz w:val="24"/>
          <w:szCs w:val="24"/>
        </w:rPr>
        <w:t>基本</w:t>
      </w:r>
      <w:r>
        <w:rPr>
          <w:rFonts w:hint="eastAsia" w:ascii="宋体" w:hAnsi="宋体" w:eastAsia="宋体"/>
          <w:sz w:val="24"/>
          <w:szCs w:val="24"/>
        </w:rPr>
        <w:t>存</w:t>
      </w:r>
      <w:r>
        <w:rPr>
          <w:rFonts w:hint="eastAsia" w:ascii="宋体" w:hAnsi="宋体" w:eastAsia="宋体"/>
          <w:spacing w:val="2"/>
          <w:sz w:val="24"/>
          <w:szCs w:val="24"/>
        </w:rPr>
        <w:t>款账</w:t>
      </w:r>
      <w:r>
        <w:rPr>
          <w:rFonts w:hint="eastAsia" w:ascii="宋体" w:hAnsi="宋体" w:eastAsia="宋体"/>
          <w:sz w:val="24"/>
          <w:szCs w:val="24"/>
        </w:rPr>
        <w:t>户</w:t>
      </w:r>
      <w:r>
        <w:rPr>
          <w:rFonts w:hint="eastAsia" w:ascii="宋体" w:hAnsi="宋体" w:eastAsia="宋体"/>
          <w:spacing w:val="2"/>
          <w:sz w:val="24"/>
          <w:szCs w:val="24"/>
        </w:rPr>
        <w:t>信息</w:t>
      </w:r>
      <w:r>
        <w:rPr>
          <w:rFonts w:hint="eastAsia" w:ascii="宋体" w:hAnsi="宋体" w:eastAsia="宋体"/>
          <w:sz w:val="24"/>
          <w:szCs w:val="24"/>
        </w:rPr>
        <w:t>》复印件；</w:t>
      </w:r>
    </w:p>
    <w:p>
      <w:pPr>
        <w:pStyle w:val="19"/>
        <w:kinsoku w:val="0"/>
        <w:overflowPunct w:val="0"/>
        <w:spacing w:before="53" w:beforeLines="0" w:afterLines="0" w:line="412" w:lineRule="auto"/>
        <w:ind w:left="118" w:right="118" w:firstLine="492"/>
        <w:jc w:val="left"/>
        <w:rPr>
          <w:rFonts w:hint="eastAsia" w:ascii="宋体" w:hAnsi="宋体" w:eastAsia="宋体"/>
          <w:sz w:val="24"/>
          <w:szCs w:val="24"/>
        </w:rPr>
      </w:pPr>
      <w:r>
        <w:rPr>
          <w:rFonts w:hint="eastAsia" w:ascii="宋体" w:hAnsi="宋体" w:eastAsia="宋体"/>
          <w:sz w:val="24"/>
          <w:szCs w:val="24"/>
        </w:rPr>
        <w:t>2、投标保函（版本见附件 1）。</w:t>
      </w:r>
    </w:p>
    <w:p>
      <w:pPr>
        <w:pStyle w:val="19"/>
        <w:kinsoku w:val="0"/>
        <w:overflowPunct w:val="0"/>
        <w:spacing w:before="53" w:beforeLines="0" w:afterLines="0" w:line="412" w:lineRule="auto"/>
        <w:ind w:right="118"/>
        <w:jc w:val="left"/>
        <w:rPr>
          <w:rFonts w:hint="eastAsia" w:ascii="宋体" w:hAnsi="宋体" w:eastAsia="宋体"/>
          <w:b/>
          <w:sz w:val="24"/>
          <w:szCs w:val="24"/>
        </w:rPr>
      </w:pPr>
      <w:r>
        <w:rPr>
          <w:rFonts w:hint="eastAsia" w:ascii="宋体" w:hAnsi="宋体" w:eastAsia="宋体"/>
          <w:b/>
          <w:sz w:val="24"/>
          <w:szCs w:val="24"/>
        </w:rPr>
        <w:t>四、保证保险形式：</w:t>
      </w:r>
    </w:p>
    <w:p>
      <w:pPr>
        <w:pStyle w:val="19"/>
        <w:kinsoku w:val="0"/>
        <w:overflowPunct w:val="0"/>
        <w:spacing w:before="77" w:beforeLines="0" w:afterLines="0" w:line="412" w:lineRule="auto"/>
        <w:ind w:left="118" w:right="118" w:firstLine="492"/>
        <w:jc w:val="left"/>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pacing w:val="2"/>
          <w:sz w:val="24"/>
          <w:szCs w:val="24"/>
        </w:rPr>
        <w:t>、</w:t>
      </w:r>
      <w:r>
        <w:rPr>
          <w:rFonts w:hint="eastAsia" w:ascii="宋体" w:hAnsi="宋体" w:eastAsia="宋体"/>
          <w:sz w:val="24"/>
          <w:szCs w:val="24"/>
        </w:rPr>
        <w:t>投</w:t>
      </w:r>
      <w:r>
        <w:rPr>
          <w:rFonts w:hint="eastAsia" w:ascii="宋体" w:hAnsi="宋体" w:eastAsia="宋体"/>
          <w:spacing w:val="2"/>
          <w:sz w:val="24"/>
          <w:szCs w:val="24"/>
        </w:rPr>
        <w:t>标人</w:t>
      </w:r>
      <w:r>
        <w:rPr>
          <w:rFonts w:hint="eastAsia" w:ascii="宋体" w:hAnsi="宋体" w:eastAsia="宋体"/>
          <w:sz w:val="24"/>
          <w:szCs w:val="24"/>
        </w:rPr>
        <w:t>基</w:t>
      </w:r>
      <w:r>
        <w:rPr>
          <w:rFonts w:hint="eastAsia" w:ascii="宋体" w:hAnsi="宋体" w:eastAsia="宋体"/>
          <w:spacing w:val="2"/>
          <w:sz w:val="24"/>
          <w:szCs w:val="24"/>
        </w:rPr>
        <w:t>本户银</w:t>
      </w:r>
      <w:r>
        <w:rPr>
          <w:rFonts w:hint="eastAsia" w:ascii="宋体" w:hAnsi="宋体" w:eastAsia="宋体"/>
          <w:sz w:val="24"/>
          <w:szCs w:val="24"/>
        </w:rPr>
        <w:t>行</w:t>
      </w:r>
      <w:r>
        <w:rPr>
          <w:rFonts w:hint="eastAsia" w:ascii="宋体" w:hAnsi="宋体" w:eastAsia="宋体"/>
          <w:spacing w:val="2"/>
          <w:sz w:val="24"/>
          <w:szCs w:val="24"/>
        </w:rPr>
        <w:t>开户</w:t>
      </w:r>
      <w:r>
        <w:rPr>
          <w:rFonts w:hint="eastAsia" w:ascii="宋体" w:hAnsi="宋体" w:eastAsia="宋体"/>
          <w:sz w:val="24"/>
          <w:szCs w:val="24"/>
        </w:rPr>
        <w:t>许</w:t>
      </w:r>
      <w:r>
        <w:rPr>
          <w:rFonts w:hint="eastAsia" w:ascii="宋体" w:hAnsi="宋体" w:eastAsia="宋体"/>
          <w:spacing w:val="2"/>
          <w:sz w:val="24"/>
          <w:szCs w:val="24"/>
        </w:rPr>
        <w:t>可证</w:t>
      </w:r>
      <w:r>
        <w:rPr>
          <w:rFonts w:hint="eastAsia" w:ascii="宋体" w:hAnsi="宋体" w:eastAsia="宋体"/>
          <w:sz w:val="24"/>
          <w:szCs w:val="24"/>
        </w:rPr>
        <w:t>复</w:t>
      </w:r>
      <w:r>
        <w:rPr>
          <w:rFonts w:hint="eastAsia" w:ascii="宋体" w:hAnsi="宋体" w:eastAsia="宋体"/>
          <w:spacing w:val="2"/>
          <w:sz w:val="24"/>
          <w:szCs w:val="24"/>
        </w:rPr>
        <w:t>印件</w:t>
      </w:r>
      <w:r>
        <w:rPr>
          <w:rFonts w:hint="eastAsia" w:ascii="宋体" w:hAnsi="宋体" w:eastAsia="宋体"/>
          <w:sz w:val="24"/>
          <w:szCs w:val="24"/>
        </w:rPr>
        <w:t>或</w:t>
      </w:r>
      <w:r>
        <w:rPr>
          <w:rFonts w:hint="eastAsia" w:ascii="宋体" w:hAnsi="宋体" w:eastAsia="宋体"/>
          <w:spacing w:val="2"/>
          <w:sz w:val="24"/>
          <w:szCs w:val="24"/>
        </w:rPr>
        <w:t>有银</w:t>
      </w:r>
      <w:r>
        <w:rPr>
          <w:rFonts w:hint="eastAsia" w:ascii="宋体" w:hAnsi="宋体" w:eastAsia="宋体"/>
          <w:sz w:val="24"/>
          <w:szCs w:val="24"/>
        </w:rPr>
        <w:t>行</w:t>
      </w:r>
      <w:r>
        <w:rPr>
          <w:rFonts w:hint="eastAsia" w:ascii="宋体" w:hAnsi="宋体" w:eastAsia="宋体"/>
          <w:spacing w:val="2"/>
          <w:sz w:val="24"/>
          <w:szCs w:val="24"/>
        </w:rPr>
        <w:t>盖章的</w:t>
      </w:r>
      <w:r>
        <w:rPr>
          <w:rFonts w:hint="eastAsia" w:ascii="宋体" w:hAnsi="宋体" w:eastAsia="宋体"/>
          <w:sz w:val="24"/>
          <w:szCs w:val="24"/>
        </w:rPr>
        <w:t>《</w:t>
      </w:r>
      <w:r>
        <w:rPr>
          <w:rFonts w:hint="eastAsia" w:ascii="宋体" w:hAnsi="宋体" w:eastAsia="宋体"/>
          <w:spacing w:val="2"/>
          <w:sz w:val="24"/>
          <w:szCs w:val="24"/>
        </w:rPr>
        <w:t>基本</w:t>
      </w:r>
      <w:r>
        <w:rPr>
          <w:rFonts w:hint="eastAsia" w:ascii="宋体" w:hAnsi="宋体" w:eastAsia="宋体"/>
          <w:sz w:val="24"/>
          <w:szCs w:val="24"/>
        </w:rPr>
        <w:t>存</w:t>
      </w:r>
      <w:r>
        <w:rPr>
          <w:rFonts w:hint="eastAsia" w:ascii="宋体" w:hAnsi="宋体" w:eastAsia="宋体"/>
          <w:spacing w:val="2"/>
          <w:sz w:val="24"/>
          <w:szCs w:val="24"/>
        </w:rPr>
        <w:t>款账</w:t>
      </w:r>
      <w:r>
        <w:rPr>
          <w:rFonts w:hint="eastAsia" w:ascii="宋体" w:hAnsi="宋体" w:eastAsia="宋体"/>
          <w:sz w:val="24"/>
          <w:szCs w:val="24"/>
        </w:rPr>
        <w:t>户</w:t>
      </w:r>
      <w:r>
        <w:rPr>
          <w:rFonts w:hint="eastAsia" w:ascii="宋体" w:hAnsi="宋体" w:eastAsia="宋体"/>
          <w:spacing w:val="2"/>
          <w:sz w:val="24"/>
          <w:szCs w:val="24"/>
        </w:rPr>
        <w:t>信息</w:t>
      </w:r>
      <w:r>
        <w:rPr>
          <w:rFonts w:hint="eastAsia" w:ascii="宋体" w:hAnsi="宋体" w:eastAsia="宋体"/>
          <w:sz w:val="24"/>
          <w:szCs w:val="24"/>
        </w:rPr>
        <w:t>》复印件；</w:t>
      </w:r>
    </w:p>
    <w:p>
      <w:pPr>
        <w:pStyle w:val="19"/>
        <w:kinsoku w:val="0"/>
        <w:overflowPunct w:val="0"/>
        <w:spacing w:before="5" w:beforeLines="0" w:afterLines="0"/>
        <w:ind w:left="644"/>
        <w:jc w:val="left"/>
        <w:rPr>
          <w:rFonts w:hint="eastAsia" w:ascii="宋体" w:hAnsi="宋体" w:eastAsia="宋体"/>
          <w:sz w:val="24"/>
          <w:szCs w:val="24"/>
        </w:rPr>
      </w:pPr>
      <w:r>
        <w:rPr>
          <w:rFonts w:hint="eastAsia" w:ascii="宋体" w:hAnsi="宋体" w:eastAsia="宋体"/>
          <w:sz w:val="24"/>
          <w:szCs w:val="24"/>
        </w:rPr>
        <w:t>2、投标保证保险保函（版本见附件 2）。</w:t>
      </w:r>
    </w:p>
    <w:p>
      <w:pPr>
        <w:spacing w:line="480" w:lineRule="exact"/>
        <w:ind w:firstLine="524" w:firstLineChars="205"/>
        <w:jc w:val="left"/>
        <w:rPr>
          <w:spacing w:val="8"/>
          <w:sz w:val="24"/>
        </w:rPr>
      </w:pPr>
    </w:p>
    <w:p>
      <w:pPr>
        <w:spacing w:line="480" w:lineRule="exact"/>
        <w:ind w:firstLine="524" w:firstLineChars="205"/>
        <w:jc w:val="left"/>
        <w:rPr>
          <w:spacing w:val="8"/>
          <w:sz w:val="24"/>
        </w:rPr>
      </w:pPr>
    </w:p>
    <w:p>
      <w:pPr>
        <w:spacing w:line="480" w:lineRule="exact"/>
        <w:ind w:firstLine="524" w:firstLineChars="205"/>
        <w:jc w:val="left"/>
        <w:rPr>
          <w:spacing w:val="8"/>
          <w:sz w:val="24"/>
        </w:rPr>
      </w:pPr>
    </w:p>
    <w:p>
      <w:pPr>
        <w:spacing w:line="480" w:lineRule="exact"/>
        <w:ind w:firstLine="524" w:firstLineChars="205"/>
        <w:jc w:val="left"/>
        <w:rPr>
          <w:spacing w:val="8"/>
          <w:sz w:val="24"/>
        </w:rPr>
      </w:pPr>
    </w:p>
    <w:p>
      <w:pPr>
        <w:spacing w:line="480" w:lineRule="exact"/>
        <w:ind w:firstLine="524" w:firstLineChars="205"/>
        <w:jc w:val="left"/>
        <w:rPr>
          <w:spacing w:val="8"/>
          <w:sz w:val="24"/>
        </w:rPr>
      </w:pPr>
    </w:p>
    <w:p>
      <w:pPr>
        <w:spacing w:line="480" w:lineRule="exact"/>
        <w:ind w:firstLine="524" w:firstLineChars="205"/>
        <w:jc w:val="left"/>
        <w:rPr>
          <w:spacing w:val="8"/>
          <w:sz w:val="24"/>
        </w:rPr>
      </w:pPr>
    </w:p>
    <w:p>
      <w:pPr>
        <w:spacing w:line="480" w:lineRule="exact"/>
        <w:ind w:firstLine="524" w:firstLineChars="205"/>
        <w:jc w:val="left"/>
        <w:rPr>
          <w:spacing w:val="8"/>
          <w:sz w:val="24"/>
        </w:rPr>
      </w:pPr>
    </w:p>
    <w:p>
      <w:pPr>
        <w:spacing w:line="480" w:lineRule="exact"/>
        <w:ind w:firstLine="524" w:firstLineChars="205"/>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日参加贵方招标工程茂名市公共资源交易中心进场编号</w:t>
      </w:r>
      <w:r>
        <w:rPr>
          <w:rFonts w:ascii="宋体" w:hAnsi="宋体"/>
          <w:szCs w:val="21"/>
          <w:u w:val="single"/>
        </w:rPr>
        <w:t>____________</w:t>
      </w:r>
      <w:r>
        <w:rPr>
          <w:rFonts w:hint="eastAsia" w:ascii="宋体" w:hAnsi="宋体"/>
          <w:szCs w:val="21"/>
        </w:rPr>
        <w:t>的</w:t>
      </w:r>
      <w:r>
        <w:rPr>
          <w:rFonts w:ascii="宋体" w:hAnsi="宋体"/>
          <w:szCs w:val="21"/>
          <w:u w:val="single"/>
        </w:rPr>
        <w:t>______________________</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ind w:firstLine="524" w:firstLineChars="205"/>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 证 保 险 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日参加贵方招标工程茂名市公共资源交易中心进场编号</w:t>
      </w:r>
      <w:r>
        <w:rPr>
          <w:rFonts w:ascii="宋体" w:hAnsi="宋体"/>
          <w:szCs w:val="21"/>
          <w:u w:val="single"/>
        </w:rPr>
        <w:t>____________</w:t>
      </w:r>
      <w:r>
        <w:rPr>
          <w:rFonts w:hint="eastAsia" w:ascii="宋体" w:hAnsi="宋体"/>
          <w:szCs w:val="21"/>
        </w:rPr>
        <w:t>的</w:t>
      </w:r>
      <w:r>
        <w:rPr>
          <w:rFonts w:ascii="宋体" w:hAnsi="宋体"/>
          <w:szCs w:val="21"/>
          <w:u w:val="single"/>
        </w:rPr>
        <w:t>______________________</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z w:val="32"/>
        </w:rPr>
      </w:pPr>
      <w:r>
        <w:rPr>
          <w:rFonts w:hint="eastAsia"/>
          <w:b/>
          <w:sz w:val="32"/>
        </w:rPr>
        <w:t>五、资格审查资料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24"/>
        <w:spacing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rPr>
          <w:rFonts w:ascii="宋体" w:hAnsi="宋体"/>
          <w:szCs w:val="21"/>
        </w:rPr>
      </w:pPr>
      <w:r>
        <w:rPr>
          <w:sz w:val="28"/>
          <w:szCs w:val="28"/>
        </w:rPr>
        <w:br w:type="page"/>
      </w:r>
    </w:p>
    <w:p>
      <w:pPr>
        <w:jc w:val="center"/>
        <w:rPr>
          <w:rFonts w:ascii="宋体" w:hAnsi="宋体"/>
          <w:sz w:val="30"/>
          <w:szCs w:val="30"/>
        </w:rPr>
      </w:pPr>
      <w:r>
        <w:rPr>
          <w:rFonts w:hint="eastAsia" w:ascii="宋体" w:hAnsi="宋体"/>
          <w:sz w:val="30"/>
          <w:szCs w:val="30"/>
        </w:rPr>
        <w:t>（二）近三年内发生的诉讼及仲裁情况</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beforeLines="50" w:line="400" w:lineRule="exact"/>
        <w:ind w:firstLine="440" w:firstLineChars="200"/>
        <w:rPr>
          <w:sz w:val="22"/>
          <w:szCs w:val="22"/>
        </w:rPr>
      </w:pPr>
      <w:r>
        <w:rPr>
          <w:rFonts w:hint="eastAsia"/>
          <w:sz w:val="22"/>
          <w:szCs w:val="22"/>
        </w:rPr>
        <w:t>说明：</w:t>
      </w:r>
      <w:r>
        <w:rPr>
          <w:rFonts w:hint="eastAsia" w:ascii="宋体" w:hAnsi="宋体"/>
          <w:sz w:val="22"/>
          <w:szCs w:val="22"/>
        </w:rPr>
        <w:t>1.</w:t>
      </w:r>
      <w:r>
        <w:rPr>
          <w:rFonts w:hint="eastAsia"/>
          <w:sz w:val="22"/>
          <w:szCs w:val="22"/>
        </w:rPr>
        <w:t>近三年内发生的诉讼和仲裁情况仅限于投标人败诉的，且与履行施工承包合同有关的案件，不包括调解结案以及未裁决的仲裁或未终审判决的诉讼。投标</w:t>
      </w:r>
      <w:r>
        <w:rPr>
          <w:rFonts w:hint="eastAsia"/>
          <w:spacing w:val="10"/>
          <w:sz w:val="22"/>
          <w:szCs w:val="22"/>
        </w:rPr>
        <w:t>人必须如实填写，不得隐瞒，否则一经查实，其投标资格审查将</w:t>
      </w:r>
      <w:r>
        <w:rPr>
          <w:rFonts w:hint="eastAsia" w:ascii="宋体" w:hAnsi="宋体" w:cs="宋体"/>
          <w:sz w:val="22"/>
          <w:szCs w:val="22"/>
        </w:rPr>
        <w:t>不能通过</w:t>
      </w:r>
      <w:r>
        <w:rPr>
          <w:rFonts w:hint="eastAsia"/>
          <w:spacing w:val="10"/>
          <w:sz w:val="22"/>
          <w:szCs w:val="22"/>
        </w:rPr>
        <w:t>。</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w:t>
      </w:r>
      <w:r>
        <w:rPr>
          <w:rFonts w:hint="eastAsia" w:ascii="宋体" w:hAnsi="宋体"/>
          <w:sz w:val="22"/>
          <w:szCs w:val="22"/>
          <w:u w:val="single"/>
          <w:lang w:val="en-US" w:eastAsia="zh-CN"/>
        </w:rPr>
        <w:t xml:space="preserve">2020 </w:t>
      </w:r>
      <w:r>
        <w:rPr>
          <w:rFonts w:hint="eastAsia" w:ascii="宋体" w:hAnsi="宋体"/>
          <w:sz w:val="22"/>
          <w:szCs w:val="22"/>
        </w:rPr>
        <w:t>年</w:t>
      </w:r>
      <w:r>
        <w:rPr>
          <w:rFonts w:hint="eastAsia" w:ascii="宋体" w:hAnsi="宋体"/>
          <w:sz w:val="22"/>
          <w:szCs w:val="22"/>
          <w:u w:val="single"/>
          <w:lang w:val="en-US" w:eastAsia="zh-CN"/>
        </w:rPr>
        <w:t>6</w:t>
      </w:r>
      <w:r>
        <w:rPr>
          <w:rFonts w:hint="eastAsia" w:ascii="宋体" w:hAnsi="宋体"/>
          <w:sz w:val="22"/>
          <w:szCs w:val="22"/>
        </w:rPr>
        <w:t>月</w:t>
      </w:r>
      <w:r>
        <w:rPr>
          <w:rFonts w:hint="eastAsia" w:ascii="宋体" w:hAnsi="宋体"/>
          <w:sz w:val="22"/>
          <w:szCs w:val="22"/>
          <w:u w:val="single"/>
          <w:lang w:val="en-US" w:eastAsia="zh-CN"/>
        </w:rPr>
        <w:t xml:space="preserve"> 1</w:t>
      </w:r>
      <w:r>
        <w:rPr>
          <w:rFonts w:hint="eastAsia" w:ascii="宋体" w:hAnsi="宋体"/>
          <w:sz w:val="22"/>
          <w:szCs w:val="22"/>
        </w:rPr>
        <w:t>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44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44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440" w:lineRule="exact"/>
        <w:jc w:val="center"/>
        <w:rPr>
          <w:b/>
          <w:sz w:val="22"/>
          <w:szCs w:val="22"/>
        </w:rPr>
      </w:pPr>
      <w:r>
        <w:rPr>
          <w:rFonts w:hint="eastAsia" w:ascii="宋体" w:hAnsi="宋体"/>
          <w:sz w:val="22"/>
          <w:szCs w:val="22"/>
          <w:u w:val="single"/>
          <w:lang w:val="en-US" w:eastAsia="zh-CN"/>
        </w:rPr>
        <w:t xml:space="preserve">      </w:t>
      </w:r>
      <w:r>
        <w:rPr>
          <w:rFonts w:hint="eastAsia" w:ascii="宋体" w:hAnsi="宋体"/>
          <w:sz w:val="22"/>
          <w:szCs w:val="22"/>
        </w:rPr>
        <w:t>年</w:t>
      </w:r>
      <w:r>
        <w:rPr>
          <w:rFonts w:hint="eastAsia" w:ascii="宋体" w:hAnsi="宋体"/>
          <w:sz w:val="22"/>
          <w:szCs w:val="22"/>
          <w:u w:val="single"/>
          <w:lang w:val="en-US" w:eastAsia="zh-CN"/>
        </w:rPr>
        <w:t xml:space="preserve">      </w:t>
      </w:r>
      <w:r>
        <w:rPr>
          <w:rFonts w:hint="eastAsia" w:ascii="宋体" w:hAnsi="宋体"/>
          <w:sz w:val="22"/>
          <w:szCs w:val="22"/>
        </w:rPr>
        <w:t>月</w:t>
      </w:r>
      <w:r>
        <w:rPr>
          <w:rFonts w:hint="eastAsia" w:ascii="宋体" w:hAnsi="宋体"/>
          <w:sz w:val="22"/>
          <w:szCs w:val="22"/>
          <w:u w:val="single"/>
          <w:lang w:val="en-US" w:eastAsia="zh-CN"/>
        </w:rPr>
        <w:t xml:space="preserve">      </w:t>
      </w:r>
      <w:r>
        <w:rPr>
          <w:rFonts w:hint="eastAsia" w:ascii="宋体" w:hAnsi="宋体"/>
          <w:sz w:val="22"/>
          <w:szCs w:val="22"/>
        </w:rPr>
        <w:t>日</w:t>
      </w:r>
    </w:p>
    <w:p>
      <w:pPr>
        <w:spacing w:line="240" w:lineRule="exact"/>
        <w:jc w:val="center"/>
        <w:rPr>
          <w:sz w:val="28"/>
          <w:szCs w:val="28"/>
        </w:rPr>
      </w:pPr>
      <w:r>
        <w:rPr>
          <w:sz w:val="28"/>
          <w:szCs w:val="28"/>
        </w:rPr>
        <w:br w:type="page"/>
      </w: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41"/>
        <w:tblW w:w="9720" w:type="dxa"/>
        <w:tblInd w:w="-13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0"/>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260" w:type="dxa"/>
            <w:vAlign w:val="center"/>
          </w:tcPr>
          <w:p>
            <w:pPr>
              <w:spacing w:line="440" w:lineRule="exact"/>
              <w:jc w:val="center"/>
              <w:rPr>
                <w:rFonts w:cs="Tahoma"/>
                <w:sz w:val="24"/>
              </w:rPr>
            </w:pPr>
            <w:r>
              <w:rPr>
                <w:rFonts w:hint="eastAsia" w:hAnsi="宋体"/>
                <w:sz w:val="24"/>
              </w:rPr>
              <w:t>信誉内容</w:t>
            </w:r>
          </w:p>
        </w:tc>
        <w:tc>
          <w:tcPr>
            <w:tcW w:w="5460"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260" w:type="dxa"/>
            <w:vAlign w:val="center"/>
          </w:tcPr>
          <w:p>
            <w:pPr>
              <w:autoSpaceDE w:val="0"/>
              <w:autoSpaceDN w:val="0"/>
              <w:adjustRightInd w:val="0"/>
              <w:spacing w:line="400" w:lineRule="exact"/>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rPr>
              <w:t>投标人在最近三年内（</w:t>
            </w:r>
            <w:r>
              <w:rPr>
                <w:rFonts w:hint="eastAsia" w:ascii="宋体" w:hAnsi="宋体"/>
                <w:sz w:val="22"/>
                <w:szCs w:val="22"/>
                <w:highlight w:val="none"/>
                <w:u w:val="single"/>
                <w:lang w:val="en-US" w:eastAsia="zh-CN"/>
              </w:rPr>
              <w:t>2020</w:t>
            </w:r>
            <w:r>
              <w:rPr>
                <w:rFonts w:ascii="宋体" w:hAnsi="宋体"/>
                <w:sz w:val="22"/>
                <w:szCs w:val="22"/>
                <w:highlight w:val="none"/>
                <w:u w:val="single"/>
              </w:rPr>
              <w:t>_</w:t>
            </w:r>
            <w:r>
              <w:rPr>
                <w:rFonts w:hint="eastAsia" w:ascii="宋体" w:hAnsi="宋体"/>
                <w:sz w:val="22"/>
                <w:szCs w:val="22"/>
                <w:highlight w:val="none"/>
              </w:rPr>
              <w:t>年</w:t>
            </w:r>
            <w:r>
              <w:rPr>
                <w:rFonts w:hint="eastAsia" w:ascii="宋体" w:hAnsi="宋体"/>
                <w:sz w:val="22"/>
                <w:szCs w:val="22"/>
                <w:highlight w:val="none"/>
                <w:u w:val="single"/>
                <w:lang w:val="en-US" w:eastAsia="zh-CN"/>
              </w:rPr>
              <w:t>6</w:t>
            </w:r>
            <w:r>
              <w:rPr>
                <w:rFonts w:hint="eastAsia" w:ascii="宋体" w:hAnsi="宋体"/>
                <w:sz w:val="22"/>
                <w:szCs w:val="22"/>
                <w:highlight w:val="none"/>
              </w:rPr>
              <w:t>月</w:t>
            </w:r>
            <w:r>
              <w:rPr>
                <w:rFonts w:hint="eastAsia" w:ascii="宋体" w:hAnsi="宋体"/>
                <w:sz w:val="22"/>
                <w:szCs w:val="22"/>
                <w:highlight w:val="none"/>
                <w:u w:val="single"/>
                <w:lang w:val="en-US" w:eastAsia="zh-CN"/>
              </w:rPr>
              <w:t>1</w:t>
            </w:r>
            <w:r>
              <w:rPr>
                <w:rFonts w:ascii="宋体" w:hAnsi="宋体"/>
                <w:sz w:val="22"/>
                <w:szCs w:val="22"/>
                <w:highlight w:val="none"/>
                <w:u w:val="single"/>
              </w:rPr>
              <w:t>_</w:t>
            </w:r>
            <w:r>
              <w:rPr>
                <w:rFonts w:hint="eastAsia" w:ascii="宋体" w:hAnsi="宋体"/>
                <w:sz w:val="22"/>
                <w:szCs w:val="22"/>
                <w:highlight w:val="none"/>
              </w:rPr>
              <w:t>日</w:t>
            </w:r>
            <w:r>
              <w:rPr>
                <w:rFonts w:hint="eastAsia" w:ascii="宋体" w:hAnsi="宋体"/>
                <w:sz w:val="24"/>
                <w:szCs w:val="24"/>
                <w:highlight w:val="none"/>
              </w:rPr>
              <w:t>至</w:t>
            </w:r>
            <w:r>
              <w:rPr>
                <w:rFonts w:hint="eastAsia" w:ascii="宋体" w:hAnsi="宋体"/>
                <w:sz w:val="22"/>
                <w:szCs w:val="22"/>
                <w:highlight w:val="none"/>
                <w:u w:val="none"/>
                <w:lang w:val="en-US" w:eastAsia="zh-CN"/>
              </w:rPr>
              <w:t>今</w:t>
            </w:r>
            <w:r>
              <w:rPr>
                <w:rFonts w:hint="eastAsia" w:ascii="宋体" w:hAnsi="宋体"/>
                <w:sz w:val="24"/>
                <w:szCs w:val="24"/>
                <w:highlight w:val="none"/>
              </w:rPr>
              <w:t>）没有存在骗取中标或严重违约被解除合同或被建设行政主管部门通报且在限制投标期内</w:t>
            </w:r>
            <w:r>
              <w:rPr>
                <w:rFonts w:hint="eastAsia" w:ascii="宋体" w:hAnsi="宋体"/>
                <w:sz w:val="24"/>
                <w:szCs w:val="24"/>
                <w:highlight w:val="none"/>
                <w:lang w:eastAsia="zh-CN"/>
              </w:rPr>
              <w:t>。</w:t>
            </w:r>
          </w:p>
          <w:p>
            <w:pPr>
              <w:autoSpaceDE w:val="0"/>
              <w:autoSpaceDN w:val="0"/>
              <w:adjustRightInd w:val="0"/>
              <w:spacing w:line="400" w:lineRule="exact"/>
              <w:ind w:firstLine="480" w:firstLineChars="200"/>
              <w:rPr>
                <w:rFonts w:ascii="宋体" w:hAnsi="宋体" w:cs="宋体"/>
                <w:kern w:val="0"/>
                <w:sz w:val="24"/>
                <w:szCs w:val="24"/>
                <w:highlight w:val="none"/>
              </w:rPr>
            </w:pPr>
            <w:r>
              <w:rPr>
                <w:rFonts w:hint="eastAsia" w:ascii="宋体" w:hAnsi="宋体"/>
                <w:sz w:val="24"/>
                <w:szCs w:val="24"/>
                <w:highlight w:val="none"/>
                <w:lang w:val="en-US" w:eastAsia="zh-CN"/>
              </w:rPr>
              <w:t>2、</w:t>
            </w:r>
            <w:r>
              <w:rPr>
                <w:rFonts w:hint="eastAsia" w:ascii="宋体" w:hAnsi="宋体" w:cs="宋体"/>
                <w:bCs/>
                <w:spacing w:val="10"/>
                <w:sz w:val="24"/>
                <w:szCs w:val="22"/>
                <w:highlight w:val="none"/>
              </w:rPr>
              <w:t>投标人没有</w:t>
            </w:r>
            <w:r>
              <w:rPr>
                <w:rFonts w:hint="eastAsia" w:ascii="宋体" w:hAnsi="宋体"/>
                <w:sz w:val="24"/>
                <w:szCs w:val="24"/>
                <w:highlight w:val="none"/>
              </w:rPr>
              <w:t>被列为失信惩戒对象或严重拖欠农民工工资失信主体或被人民法院列为失信</w:t>
            </w:r>
            <w:r>
              <w:rPr>
                <w:rFonts w:hint="eastAsia" w:ascii="宋体" w:hAnsi="宋体" w:cs="宋体"/>
                <w:bCs/>
                <w:spacing w:val="10"/>
                <w:sz w:val="24"/>
                <w:szCs w:val="22"/>
                <w:highlight w:val="none"/>
              </w:rPr>
              <w:t>被执行人</w:t>
            </w:r>
            <w:r>
              <w:rPr>
                <w:rFonts w:hint="eastAsia" w:ascii="宋体" w:hAnsi="宋体"/>
                <w:sz w:val="24"/>
                <w:szCs w:val="24"/>
                <w:highlight w:val="none"/>
              </w:rPr>
              <w:t>。</w:t>
            </w:r>
          </w:p>
        </w:tc>
        <w:tc>
          <w:tcPr>
            <w:tcW w:w="5460" w:type="dxa"/>
            <w:vAlign w:val="center"/>
          </w:tcPr>
          <w:p>
            <w:pPr>
              <w:spacing w:line="440" w:lineRule="exact"/>
              <w:jc w:val="center"/>
              <w:rPr>
                <w:rFonts w:cs="Tahoma"/>
                <w:spacing w:val="-20"/>
                <w:sz w:val="24"/>
                <w:highlight w:val="none"/>
              </w:rPr>
            </w:pPr>
          </w:p>
        </w:tc>
      </w:tr>
    </w:tbl>
    <w:p>
      <w:pPr>
        <w:spacing w:line="440" w:lineRule="exact"/>
        <w:rPr>
          <w:rFonts w:ascii="宋体" w:hAnsi="宋体" w:cs="Tahoma"/>
          <w:sz w:val="24"/>
          <w:highlight w:val="yellow"/>
        </w:rPr>
      </w:pPr>
      <w:r>
        <w:rPr>
          <w:sz w:val="22"/>
          <w:szCs w:val="22"/>
          <w:highlight w:val="none"/>
        </w:rPr>
        <w:t>注</w:t>
      </w:r>
      <w:r>
        <w:rPr>
          <w:rFonts w:hint="eastAsia"/>
          <w:sz w:val="22"/>
          <w:szCs w:val="22"/>
          <w:highlight w:val="none"/>
        </w:rPr>
        <w:t>：</w:t>
      </w:r>
      <w:r>
        <w:rPr>
          <w:sz w:val="22"/>
          <w:szCs w:val="22"/>
          <w:highlight w:val="none"/>
        </w:rPr>
        <w:t>附</w:t>
      </w:r>
      <w:r>
        <w:rPr>
          <w:rFonts w:hint="eastAsia"/>
          <w:sz w:val="22"/>
          <w:szCs w:val="22"/>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sz w:val="22"/>
          <w:szCs w:val="22"/>
          <w:highlight w:val="none"/>
        </w:rPr>
        <w:t>www.creditchina.gov.cn</w:t>
      </w:r>
      <w:r>
        <w:rPr>
          <w:rFonts w:hint="eastAsia"/>
          <w:sz w:val="22"/>
          <w:szCs w:val="22"/>
          <w:highlight w:val="none"/>
        </w:rPr>
        <w:fldChar w:fldCharType="end"/>
      </w:r>
      <w:r>
        <w:rPr>
          <w:rFonts w:hint="eastAsia"/>
          <w:sz w:val="22"/>
          <w:szCs w:val="22"/>
          <w:highlight w:val="none"/>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4080" w:firstLineChars="1700"/>
        <w:jc w:val="left"/>
        <w:rPr>
          <w:rFonts w:ascii="宋体" w:hAnsi="宋体"/>
          <w:sz w:val="24"/>
        </w:rPr>
      </w:pPr>
      <w:r>
        <w:rPr>
          <w:rFonts w:hint="eastAsia" w:ascii="宋体" w:hAnsi="宋体"/>
          <w:sz w:val="24"/>
        </w:rPr>
        <w:t xml:space="preserve">       </w:t>
      </w:r>
      <w:r>
        <w:rPr>
          <w:rFonts w:hint="eastAsia" w:ascii="宋体" w:hAnsi="宋体"/>
          <w:sz w:val="22"/>
          <w:szCs w:val="22"/>
          <w:u w:val="none"/>
          <w:lang w:val="en-US" w:eastAsia="zh-CN"/>
        </w:rPr>
        <w:t xml:space="preserve"> </w:t>
      </w:r>
      <w:r>
        <w:rPr>
          <w:rFonts w:hint="eastAsia" w:ascii="宋体" w:hAnsi="宋体"/>
          <w:sz w:val="22"/>
          <w:szCs w:val="22"/>
          <w:u w:val="single"/>
          <w:lang w:val="en-US" w:eastAsia="zh-CN"/>
        </w:rPr>
        <w:t xml:space="preserve">       </w:t>
      </w:r>
      <w:r>
        <w:rPr>
          <w:rFonts w:hint="eastAsia" w:ascii="宋体" w:hAnsi="宋体"/>
          <w:sz w:val="22"/>
          <w:szCs w:val="22"/>
        </w:rPr>
        <w:t>年</w:t>
      </w:r>
      <w:r>
        <w:rPr>
          <w:rFonts w:hint="eastAsia" w:ascii="宋体" w:hAnsi="宋体"/>
          <w:sz w:val="22"/>
          <w:szCs w:val="22"/>
          <w:u w:val="single"/>
          <w:lang w:val="en-US" w:eastAsia="zh-CN"/>
        </w:rPr>
        <w:t xml:space="preserve">      </w:t>
      </w:r>
      <w:r>
        <w:rPr>
          <w:rFonts w:hint="eastAsia" w:ascii="宋体" w:hAnsi="宋体"/>
          <w:sz w:val="22"/>
          <w:szCs w:val="22"/>
        </w:rPr>
        <w:t>月</w:t>
      </w:r>
      <w:r>
        <w:rPr>
          <w:rFonts w:hint="eastAsia" w:ascii="宋体" w:hAnsi="宋体"/>
          <w:sz w:val="22"/>
          <w:szCs w:val="22"/>
          <w:u w:val="single"/>
          <w:lang w:val="en-US" w:eastAsia="zh-CN"/>
        </w:rPr>
        <w:t xml:space="preserve">      </w:t>
      </w:r>
      <w:r>
        <w:rPr>
          <w:rFonts w:hint="eastAsia" w:ascii="宋体" w:hAnsi="宋体"/>
          <w:sz w:val="22"/>
          <w:szCs w:val="22"/>
        </w:rPr>
        <w:t>日</w:t>
      </w:r>
    </w:p>
    <w:p>
      <w:pPr>
        <w:spacing w:line="360" w:lineRule="auto"/>
        <w:rPr>
          <w:sz w:val="28"/>
          <w:szCs w:val="28"/>
        </w:rPr>
      </w:pP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50"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565"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4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6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8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5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40"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0605"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440" w:firstLineChars="20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Lines="50" w:afterLines="50" w:line="460" w:lineRule="exact"/>
        <w:rPr>
          <w:rFonts w:ascii="宋体" w:hAnsi="宋体"/>
          <w:sz w:val="24"/>
        </w:rPr>
      </w:pPr>
      <w:r>
        <w:rPr>
          <w:rFonts w:hint="eastAsia" w:ascii="宋体" w:hAnsi="宋体"/>
          <w:sz w:val="24"/>
        </w:rPr>
        <w:t>附1：项目经理简历表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pStyle w:val="19"/>
        <w:kinsoku w:val="0"/>
        <w:overflowPunct w:val="0"/>
        <w:spacing w:before="34" w:beforeLines="0" w:afterLines="0"/>
        <w:jc w:val="left"/>
        <w:rPr>
          <w:rFonts w:hint="eastAsia" w:ascii="宋体" w:hAnsi="宋体" w:eastAsia="宋体" w:cs="宋体"/>
          <w:spacing w:val="-11"/>
          <w:sz w:val="24"/>
          <w:szCs w:val="24"/>
        </w:rPr>
      </w:pPr>
    </w:p>
    <w:p>
      <w:pPr>
        <w:pStyle w:val="19"/>
        <w:keepNext w:val="0"/>
        <w:keepLines w:val="0"/>
        <w:pageBreakBefore w:val="0"/>
        <w:widowControl w:val="0"/>
        <w:kinsoku w:val="0"/>
        <w:wordWrap/>
        <w:overflowPunct w:val="0"/>
        <w:topLinePunct w:val="0"/>
        <w:autoSpaceDE/>
        <w:autoSpaceDN/>
        <w:bidi w:val="0"/>
        <w:adjustRightInd/>
        <w:snapToGrid w:val="0"/>
        <w:spacing w:before="34" w:beforeLines="0" w:afterLines="0" w:line="312" w:lineRule="auto"/>
        <w:jc w:val="left"/>
        <w:textAlignment w:val="auto"/>
        <w:rPr>
          <w:rFonts w:hint="eastAsia" w:ascii="宋体" w:hAnsi="宋体" w:eastAsia="宋体" w:cs="宋体"/>
          <w:sz w:val="24"/>
          <w:szCs w:val="24"/>
        </w:rPr>
      </w:pPr>
      <w:r>
        <w:rPr>
          <w:rFonts w:hint="eastAsia" w:ascii="宋体" w:hAnsi="宋体" w:eastAsia="宋体" w:cs="宋体"/>
          <w:spacing w:val="-11"/>
          <w:sz w:val="24"/>
          <w:szCs w:val="24"/>
        </w:rPr>
        <w:t xml:space="preserve">注：1、本表后附拟派项目经理的身份证、建造师证书、安全生产考核合格证（B </w:t>
      </w:r>
      <w:r>
        <w:rPr>
          <w:rFonts w:hint="eastAsia" w:ascii="宋体" w:hAnsi="宋体" w:eastAsia="宋体" w:cs="宋体"/>
          <w:spacing w:val="-9"/>
          <w:sz w:val="24"/>
          <w:szCs w:val="24"/>
        </w:rPr>
        <w:t>证）、职称证书</w:t>
      </w:r>
      <w:r>
        <w:rPr>
          <w:rFonts w:hint="eastAsia" w:ascii="宋体" w:hAnsi="宋体" w:eastAsia="宋体" w:cs="宋体"/>
          <w:spacing w:val="-1"/>
          <w:sz w:val="24"/>
          <w:szCs w:val="24"/>
        </w:rPr>
        <w:t>（</w:t>
      </w:r>
      <w:r>
        <w:rPr>
          <w:rFonts w:hint="eastAsia" w:ascii="宋体" w:hAnsi="宋体" w:eastAsia="宋体" w:cs="宋体"/>
          <w:spacing w:val="-3"/>
          <w:sz w:val="24"/>
          <w:szCs w:val="24"/>
        </w:rPr>
        <w:t>如</w:t>
      </w:r>
      <w:r>
        <w:rPr>
          <w:rFonts w:hint="eastAsia" w:ascii="宋体" w:hAnsi="宋体" w:eastAsia="宋体" w:cs="宋体"/>
          <w:spacing w:val="-1"/>
          <w:sz w:val="24"/>
          <w:szCs w:val="24"/>
        </w:rPr>
        <w:t>有</w:t>
      </w:r>
      <w:r>
        <w:rPr>
          <w:rFonts w:hint="eastAsia" w:ascii="宋体" w:hAnsi="宋体" w:eastAsia="宋体" w:cs="宋体"/>
          <w:spacing w:val="-34"/>
          <w:sz w:val="24"/>
          <w:szCs w:val="24"/>
        </w:rPr>
        <w:t>）、</w:t>
      </w:r>
      <w:r>
        <w:rPr>
          <w:rFonts w:hint="eastAsia" w:ascii="宋体" w:hAnsi="宋体" w:eastAsia="宋体" w:cs="宋体"/>
          <w:spacing w:val="-1"/>
          <w:sz w:val="24"/>
          <w:szCs w:val="24"/>
        </w:rPr>
        <w:t>至</w:t>
      </w:r>
      <w:r>
        <w:rPr>
          <w:rFonts w:hint="eastAsia" w:ascii="宋体" w:hAnsi="宋体" w:eastAsia="宋体" w:cs="宋体"/>
          <w:spacing w:val="-3"/>
          <w:sz w:val="24"/>
          <w:szCs w:val="24"/>
        </w:rPr>
        <w:t>少</w:t>
      </w:r>
      <w:r>
        <w:rPr>
          <w:rFonts w:hint="eastAsia" w:ascii="宋体" w:hAnsi="宋体" w:eastAsia="宋体" w:cs="宋体"/>
          <w:sz w:val="24"/>
          <w:szCs w:val="24"/>
        </w:rPr>
        <w:t>含</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u w:val="single"/>
        </w:rPr>
        <w:t>202</w:t>
      </w:r>
      <w:r>
        <w:rPr>
          <w:rFonts w:hint="eastAsia" w:ascii="宋体" w:hAnsi="宋体" w:eastAsia="宋体" w:cs="宋体"/>
          <w:sz w:val="24"/>
          <w:szCs w:val="24"/>
          <w:u w:val="single"/>
        </w:rPr>
        <w:t>3</w:t>
      </w:r>
      <w:r>
        <w:rPr>
          <w:rFonts w:hint="eastAsia" w:ascii="宋体" w:hAnsi="宋体" w:eastAsia="宋体" w:cs="宋体"/>
          <w:spacing w:val="-58"/>
          <w:sz w:val="24"/>
          <w:szCs w:val="24"/>
          <w:u w:val="single"/>
        </w:rPr>
        <w:t xml:space="preserve"> </w:t>
      </w:r>
      <w:r>
        <w:rPr>
          <w:rFonts w:hint="eastAsia" w:ascii="宋体" w:hAnsi="宋体" w:eastAsia="宋体" w:cs="宋体"/>
          <w:sz w:val="24"/>
          <w:szCs w:val="24"/>
          <w:u w:val="single"/>
        </w:rPr>
        <w:t>年</w:t>
      </w:r>
      <w:r>
        <w:rPr>
          <w:rFonts w:hint="eastAsia" w:ascii="宋体" w:hAnsi="宋体" w:eastAsia="宋体" w:cs="宋体"/>
          <w:spacing w:val="-55"/>
          <w:sz w:val="24"/>
          <w:szCs w:val="24"/>
          <w:u w:val="single"/>
          <w:lang w:val="en-US" w:eastAsia="zh-CN"/>
        </w:rPr>
        <w:t>4</w:t>
      </w:r>
      <w:r>
        <w:rPr>
          <w:rFonts w:hint="eastAsia" w:ascii="宋体" w:hAnsi="宋体" w:eastAsia="宋体" w:cs="宋体"/>
          <w:spacing w:val="-1"/>
          <w:sz w:val="24"/>
          <w:szCs w:val="24"/>
          <w:u w:val="single"/>
        </w:rPr>
        <w:t>月</w:t>
      </w:r>
      <w:r>
        <w:rPr>
          <w:rFonts w:hint="eastAsia" w:ascii="宋体" w:hAnsi="宋体" w:eastAsia="宋体" w:cs="宋体"/>
          <w:sz w:val="24"/>
          <w:szCs w:val="24"/>
          <w:u w:val="single"/>
        </w:rPr>
        <w:t>至</w:t>
      </w:r>
      <w:r>
        <w:rPr>
          <w:rFonts w:hint="eastAsia" w:ascii="宋体" w:hAnsi="宋体" w:eastAsia="宋体" w:cs="宋体"/>
          <w:spacing w:val="-58"/>
          <w:sz w:val="24"/>
          <w:szCs w:val="24"/>
          <w:u w:val="single"/>
        </w:rPr>
        <w:t xml:space="preserve"> </w:t>
      </w:r>
      <w:r>
        <w:rPr>
          <w:rFonts w:hint="eastAsia" w:ascii="宋体" w:hAnsi="宋体" w:eastAsia="宋体" w:cs="宋体"/>
          <w:spacing w:val="-1"/>
          <w:sz w:val="24"/>
          <w:szCs w:val="24"/>
          <w:u w:val="single"/>
        </w:rPr>
        <w:t>202</w:t>
      </w:r>
      <w:r>
        <w:rPr>
          <w:rFonts w:hint="eastAsia" w:ascii="宋体" w:hAnsi="宋体" w:eastAsia="宋体" w:cs="宋体"/>
          <w:sz w:val="24"/>
          <w:szCs w:val="24"/>
          <w:u w:val="single"/>
        </w:rPr>
        <w:t>3</w:t>
      </w:r>
      <w:r>
        <w:rPr>
          <w:rFonts w:hint="eastAsia" w:ascii="宋体" w:hAnsi="宋体" w:eastAsia="宋体" w:cs="宋体"/>
          <w:spacing w:val="-58"/>
          <w:sz w:val="24"/>
          <w:szCs w:val="24"/>
          <w:u w:val="single"/>
        </w:rPr>
        <w:t xml:space="preserve"> </w:t>
      </w:r>
      <w:r>
        <w:rPr>
          <w:rFonts w:hint="eastAsia" w:ascii="宋体" w:hAnsi="宋体" w:eastAsia="宋体" w:cs="宋体"/>
          <w:sz w:val="24"/>
          <w:szCs w:val="24"/>
          <w:u w:val="single"/>
        </w:rPr>
        <w:t>年</w:t>
      </w:r>
      <w:r>
        <w:rPr>
          <w:rFonts w:hint="eastAsia" w:ascii="宋体" w:hAnsi="宋体" w:eastAsia="宋体" w:cs="宋体"/>
          <w:spacing w:val="-55"/>
          <w:sz w:val="24"/>
          <w:szCs w:val="24"/>
          <w:u w:val="single"/>
        </w:rPr>
        <w:t xml:space="preserve"> </w:t>
      </w:r>
      <w:r>
        <w:rPr>
          <w:rFonts w:hint="eastAsia" w:ascii="宋体" w:hAnsi="宋体" w:eastAsia="宋体" w:cs="宋体"/>
          <w:sz w:val="24"/>
          <w:szCs w:val="24"/>
          <w:u w:val="single"/>
          <w:lang w:val="en-US" w:eastAsia="zh-CN"/>
        </w:rPr>
        <w:t>6</w:t>
      </w:r>
      <w:r>
        <w:rPr>
          <w:rFonts w:hint="eastAsia" w:ascii="宋体" w:hAnsi="宋体" w:eastAsia="宋体" w:cs="宋体"/>
          <w:spacing w:val="-1"/>
          <w:sz w:val="24"/>
          <w:szCs w:val="24"/>
          <w:u w:val="single"/>
        </w:rPr>
        <w:t>月</w:t>
      </w:r>
      <w:r>
        <w:rPr>
          <w:rFonts w:hint="eastAsia" w:ascii="宋体" w:hAnsi="宋体" w:eastAsia="宋体" w:cs="宋体"/>
          <w:spacing w:val="-1"/>
          <w:sz w:val="24"/>
          <w:szCs w:val="24"/>
        </w:rPr>
        <w:t>的</w:t>
      </w:r>
      <w:r>
        <w:rPr>
          <w:rFonts w:hint="eastAsia" w:ascii="宋体" w:hAnsi="宋体" w:eastAsia="宋体" w:cs="宋体"/>
          <w:spacing w:val="-3"/>
          <w:sz w:val="24"/>
          <w:szCs w:val="24"/>
        </w:rPr>
        <w:t>社保管理机构的证明材料（含社保管理机构的查询机器打印件）</w:t>
      </w:r>
      <w:r>
        <w:rPr>
          <w:rFonts w:hint="eastAsia" w:ascii="宋体" w:hAnsi="宋体" w:eastAsia="宋体" w:cs="宋体"/>
          <w:spacing w:val="-15"/>
          <w:sz w:val="24"/>
          <w:szCs w:val="24"/>
        </w:rPr>
        <w:t>。</w:t>
      </w:r>
      <w:r>
        <w:rPr>
          <w:rFonts w:hint="eastAsia" w:ascii="宋体" w:hAnsi="宋体" w:eastAsia="宋体" w:cs="宋体"/>
          <w:spacing w:val="-1"/>
          <w:sz w:val="24"/>
          <w:szCs w:val="24"/>
        </w:rPr>
        <w:t>如</w:t>
      </w:r>
      <w:r>
        <w:rPr>
          <w:rFonts w:hint="eastAsia" w:ascii="宋体" w:hAnsi="宋体" w:eastAsia="宋体" w:cs="宋体"/>
          <w:spacing w:val="-3"/>
          <w:sz w:val="24"/>
          <w:szCs w:val="24"/>
        </w:rPr>
        <w:t>果</w:t>
      </w:r>
      <w:r>
        <w:rPr>
          <w:rFonts w:hint="eastAsia" w:ascii="宋体" w:hAnsi="宋体" w:eastAsia="宋体" w:cs="宋体"/>
          <w:spacing w:val="-1"/>
          <w:sz w:val="24"/>
          <w:szCs w:val="24"/>
        </w:rPr>
        <w:t>在委</w:t>
      </w:r>
      <w:r>
        <w:rPr>
          <w:rFonts w:hint="eastAsia" w:ascii="宋体" w:hAnsi="宋体" w:eastAsia="宋体" w:cs="宋体"/>
          <w:spacing w:val="-3"/>
          <w:sz w:val="24"/>
          <w:szCs w:val="24"/>
        </w:rPr>
        <w:t>托</w:t>
      </w:r>
      <w:r>
        <w:rPr>
          <w:rFonts w:hint="eastAsia" w:ascii="宋体" w:hAnsi="宋体" w:eastAsia="宋体" w:cs="宋体"/>
          <w:spacing w:val="-1"/>
          <w:sz w:val="24"/>
          <w:szCs w:val="24"/>
        </w:rPr>
        <w:t>书已</w:t>
      </w:r>
      <w:r>
        <w:rPr>
          <w:rFonts w:hint="eastAsia" w:ascii="宋体" w:hAnsi="宋体" w:eastAsia="宋体" w:cs="宋体"/>
          <w:spacing w:val="-3"/>
          <w:sz w:val="24"/>
          <w:szCs w:val="24"/>
        </w:rPr>
        <w:t>附</w:t>
      </w:r>
      <w:r>
        <w:rPr>
          <w:rFonts w:hint="eastAsia" w:ascii="宋体" w:hAnsi="宋体" w:eastAsia="宋体" w:cs="宋体"/>
          <w:spacing w:val="-1"/>
          <w:sz w:val="24"/>
          <w:szCs w:val="24"/>
        </w:rPr>
        <w:t>社保</w:t>
      </w:r>
      <w:r>
        <w:rPr>
          <w:rFonts w:hint="eastAsia" w:ascii="宋体" w:hAnsi="宋体" w:eastAsia="宋体" w:cs="宋体"/>
          <w:spacing w:val="-3"/>
          <w:sz w:val="24"/>
          <w:szCs w:val="24"/>
        </w:rPr>
        <w:t>证</w:t>
      </w:r>
      <w:r>
        <w:rPr>
          <w:rFonts w:hint="eastAsia" w:ascii="宋体" w:hAnsi="宋体" w:eastAsia="宋体" w:cs="宋体"/>
          <w:spacing w:val="-1"/>
          <w:sz w:val="24"/>
          <w:szCs w:val="24"/>
        </w:rPr>
        <w:t>明材</w:t>
      </w:r>
      <w:r>
        <w:rPr>
          <w:rFonts w:hint="eastAsia" w:ascii="宋体" w:hAnsi="宋体" w:eastAsia="宋体" w:cs="宋体"/>
          <w:spacing w:val="-3"/>
          <w:sz w:val="24"/>
          <w:szCs w:val="24"/>
        </w:rPr>
        <w:t>料</w:t>
      </w:r>
      <w:r>
        <w:rPr>
          <w:rFonts w:hint="eastAsia" w:ascii="宋体" w:hAnsi="宋体" w:eastAsia="宋体" w:cs="宋体"/>
          <w:spacing w:val="-1"/>
          <w:sz w:val="24"/>
          <w:szCs w:val="24"/>
        </w:rPr>
        <w:t>则本</w:t>
      </w:r>
      <w:r>
        <w:rPr>
          <w:rFonts w:hint="eastAsia" w:ascii="宋体" w:hAnsi="宋体" w:eastAsia="宋体" w:cs="宋体"/>
          <w:spacing w:val="-3"/>
          <w:sz w:val="24"/>
          <w:szCs w:val="24"/>
        </w:rPr>
        <w:t>页</w:t>
      </w:r>
      <w:r>
        <w:rPr>
          <w:rFonts w:hint="eastAsia" w:ascii="宋体" w:hAnsi="宋体" w:eastAsia="宋体" w:cs="宋体"/>
          <w:spacing w:val="-1"/>
          <w:sz w:val="24"/>
          <w:szCs w:val="24"/>
        </w:rPr>
        <w:t>可不</w:t>
      </w:r>
      <w:r>
        <w:rPr>
          <w:rFonts w:hint="eastAsia" w:ascii="宋体" w:hAnsi="宋体" w:eastAsia="宋体" w:cs="宋体"/>
          <w:spacing w:val="-3"/>
          <w:sz w:val="24"/>
          <w:szCs w:val="24"/>
        </w:rPr>
        <w:t>再</w:t>
      </w:r>
      <w:r>
        <w:rPr>
          <w:rFonts w:hint="eastAsia" w:ascii="宋体" w:hAnsi="宋体" w:eastAsia="宋体" w:cs="宋体"/>
          <w:spacing w:val="-1"/>
          <w:sz w:val="24"/>
          <w:szCs w:val="24"/>
        </w:rPr>
        <w:t>附</w:t>
      </w:r>
      <w:r>
        <w:rPr>
          <w:rFonts w:hint="eastAsia" w:ascii="宋体" w:hAnsi="宋体" w:eastAsia="宋体" w:cs="宋体"/>
          <w:spacing w:val="-13"/>
          <w:sz w:val="24"/>
          <w:szCs w:val="24"/>
        </w:rPr>
        <w:t>。</w:t>
      </w:r>
      <w:r>
        <w:rPr>
          <w:rFonts w:hint="eastAsia" w:ascii="宋体" w:hAnsi="宋体" w:eastAsia="宋体" w:cs="宋体"/>
          <w:spacing w:val="-1"/>
          <w:sz w:val="24"/>
          <w:szCs w:val="24"/>
        </w:rPr>
        <w:t>注</w:t>
      </w:r>
      <w:r>
        <w:rPr>
          <w:rFonts w:hint="eastAsia" w:ascii="宋体" w:hAnsi="宋体" w:eastAsia="宋体" w:cs="宋体"/>
          <w:spacing w:val="-13"/>
          <w:sz w:val="24"/>
          <w:szCs w:val="24"/>
        </w:rPr>
        <w:t>：</w:t>
      </w:r>
      <w:r>
        <w:rPr>
          <w:rFonts w:hint="eastAsia" w:ascii="宋体" w:hAnsi="宋体" w:eastAsia="宋体" w:cs="宋体"/>
          <w:spacing w:val="-1"/>
          <w:sz w:val="24"/>
          <w:szCs w:val="24"/>
        </w:rPr>
        <w:t>如</w:t>
      </w:r>
      <w:r>
        <w:rPr>
          <w:rFonts w:hint="eastAsia" w:ascii="宋体" w:hAnsi="宋体" w:eastAsia="宋体" w:cs="宋体"/>
          <w:spacing w:val="-3"/>
          <w:sz w:val="24"/>
          <w:szCs w:val="24"/>
        </w:rPr>
        <w:t>果</w:t>
      </w:r>
      <w:r>
        <w:rPr>
          <w:rFonts w:hint="eastAsia" w:ascii="宋体" w:hAnsi="宋体" w:eastAsia="宋体" w:cs="宋体"/>
          <w:spacing w:val="-1"/>
          <w:sz w:val="24"/>
          <w:szCs w:val="24"/>
        </w:rPr>
        <w:t>建造</w:t>
      </w:r>
      <w:r>
        <w:rPr>
          <w:rFonts w:hint="eastAsia" w:ascii="宋体" w:hAnsi="宋体" w:eastAsia="宋体" w:cs="宋体"/>
          <w:spacing w:val="-3"/>
          <w:sz w:val="24"/>
          <w:szCs w:val="24"/>
        </w:rPr>
        <w:t>师</w:t>
      </w:r>
      <w:r>
        <w:rPr>
          <w:rFonts w:hint="eastAsia" w:ascii="宋体" w:hAnsi="宋体" w:eastAsia="宋体" w:cs="宋体"/>
          <w:spacing w:val="-1"/>
          <w:sz w:val="24"/>
          <w:szCs w:val="24"/>
        </w:rPr>
        <w:t>证书</w:t>
      </w:r>
      <w:r>
        <w:rPr>
          <w:rFonts w:hint="eastAsia" w:ascii="宋体" w:hAnsi="宋体" w:eastAsia="宋体" w:cs="宋体"/>
          <w:spacing w:val="-13"/>
          <w:sz w:val="24"/>
          <w:szCs w:val="24"/>
        </w:rPr>
        <w:t>、</w:t>
      </w:r>
      <w:r>
        <w:rPr>
          <w:rFonts w:hint="eastAsia" w:ascii="宋体" w:hAnsi="宋体" w:eastAsia="宋体" w:cs="宋体"/>
          <w:spacing w:val="-1"/>
          <w:sz w:val="24"/>
          <w:szCs w:val="24"/>
        </w:rPr>
        <w:t>安</w:t>
      </w:r>
      <w:r>
        <w:rPr>
          <w:rFonts w:hint="eastAsia" w:ascii="宋体" w:hAnsi="宋体" w:eastAsia="宋体" w:cs="宋体"/>
          <w:spacing w:val="-3"/>
          <w:sz w:val="24"/>
          <w:szCs w:val="24"/>
        </w:rPr>
        <w:t>全</w:t>
      </w:r>
      <w:r>
        <w:rPr>
          <w:rFonts w:hint="eastAsia" w:ascii="宋体" w:hAnsi="宋体" w:eastAsia="宋体" w:cs="宋体"/>
          <w:spacing w:val="-1"/>
          <w:sz w:val="24"/>
          <w:szCs w:val="24"/>
        </w:rPr>
        <w:t>生产</w:t>
      </w:r>
      <w:r>
        <w:rPr>
          <w:rFonts w:hint="eastAsia" w:ascii="宋体" w:hAnsi="宋体" w:eastAsia="宋体" w:cs="宋体"/>
          <w:sz w:val="24"/>
          <w:szCs w:val="24"/>
        </w:rPr>
        <w:t>考</w:t>
      </w:r>
      <w:r>
        <w:rPr>
          <w:rFonts w:hint="eastAsia" w:ascii="宋体" w:hAnsi="宋体" w:eastAsia="宋体" w:cs="宋体"/>
          <w:spacing w:val="-1"/>
          <w:sz w:val="24"/>
          <w:szCs w:val="24"/>
        </w:rPr>
        <w:t>核</w:t>
      </w:r>
      <w:r>
        <w:rPr>
          <w:rFonts w:hint="eastAsia" w:ascii="宋体" w:hAnsi="宋体" w:eastAsia="宋体" w:cs="宋体"/>
          <w:spacing w:val="-3"/>
          <w:sz w:val="24"/>
          <w:szCs w:val="24"/>
        </w:rPr>
        <w:t>合</w:t>
      </w:r>
      <w:r>
        <w:rPr>
          <w:rFonts w:hint="eastAsia" w:ascii="宋体" w:hAnsi="宋体" w:eastAsia="宋体" w:cs="宋体"/>
          <w:spacing w:val="-1"/>
          <w:sz w:val="24"/>
          <w:szCs w:val="24"/>
        </w:rPr>
        <w:t>格证</w:t>
      </w:r>
      <w:r>
        <w:rPr>
          <w:rFonts w:hint="eastAsia" w:ascii="宋体" w:hAnsi="宋体" w:eastAsia="宋体" w:cs="宋体"/>
          <w:spacing w:val="-3"/>
          <w:sz w:val="24"/>
          <w:szCs w:val="24"/>
        </w:rPr>
        <w:t>已</w:t>
      </w:r>
      <w:r>
        <w:rPr>
          <w:rFonts w:hint="eastAsia" w:ascii="宋体" w:hAnsi="宋体" w:eastAsia="宋体" w:cs="宋体"/>
          <w:spacing w:val="-1"/>
          <w:sz w:val="24"/>
          <w:szCs w:val="24"/>
        </w:rPr>
        <w:t>按新</w:t>
      </w:r>
      <w:r>
        <w:rPr>
          <w:rFonts w:hint="eastAsia" w:ascii="宋体" w:hAnsi="宋体" w:eastAsia="宋体" w:cs="宋体"/>
          <w:spacing w:val="-3"/>
          <w:sz w:val="24"/>
          <w:szCs w:val="24"/>
        </w:rPr>
        <w:t>规</w:t>
      </w:r>
      <w:r>
        <w:rPr>
          <w:rFonts w:hint="eastAsia" w:ascii="宋体" w:hAnsi="宋体" w:eastAsia="宋体" w:cs="宋体"/>
          <w:spacing w:val="-1"/>
          <w:sz w:val="24"/>
          <w:szCs w:val="24"/>
        </w:rPr>
        <w:t>定办</w:t>
      </w:r>
      <w:r>
        <w:rPr>
          <w:rFonts w:hint="eastAsia" w:ascii="宋体" w:hAnsi="宋体" w:eastAsia="宋体" w:cs="宋体"/>
          <w:spacing w:val="-3"/>
          <w:sz w:val="24"/>
          <w:szCs w:val="24"/>
        </w:rPr>
        <w:t>理</w:t>
      </w:r>
      <w:r>
        <w:rPr>
          <w:rFonts w:hint="eastAsia" w:ascii="宋体" w:hAnsi="宋体" w:eastAsia="宋体" w:cs="宋体"/>
          <w:spacing w:val="-1"/>
          <w:sz w:val="24"/>
          <w:szCs w:val="24"/>
        </w:rPr>
        <w:t>信息</w:t>
      </w:r>
      <w:r>
        <w:rPr>
          <w:rFonts w:hint="eastAsia" w:ascii="宋体" w:hAnsi="宋体" w:eastAsia="宋体" w:cs="宋体"/>
          <w:spacing w:val="-3"/>
          <w:sz w:val="24"/>
          <w:szCs w:val="24"/>
        </w:rPr>
        <w:t>公</w:t>
      </w:r>
      <w:r>
        <w:rPr>
          <w:rFonts w:hint="eastAsia" w:ascii="宋体" w:hAnsi="宋体" w:eastAsia="宋体" w:cs="宋体"/>
          <w:spacing w:val="-1"/>
          <w:sz w:val="24"/>
          <w:szCs w:val="24"/>
        </w:rPr>
        <w:t>开</w:t>
      </w:r>
      <w:r>
        <w:rPr>
          <w:rFonts w:hint="eastAsia" w:ascii="宋体" w:hAnsi="宋体" w:eastAsia="宋体" w:cs="宋体"/>
          <w:spacing w:val="-56"/>
          <w:sz w:val="24"/>
          <w:szCs w:val="24"/>
        </w:rPr>
        <w:t>，</w:t>
      </w:r>
      <w:r>
        <w:rPr>
          <w:rFonts w:hint="eastAsia" w:ascii="宋体" w:hAnsi="宋体" w:eastAsia="宋体" w:cs="宋体"/>
          <w:spacing w:val="-1"/>
          <w:sz w:val="24"/>
          <w:szCs w:val="24"/>
        </w:rPr>
        <w:t>则</w:t>
      </w:r>
      <w:r>
        <w:rPr>
          <w:rFonts w:hint="eastAsia" w:ascii="宋体" w:hAnsi="宋体" w:eastAsia="宋体" w:cs="宋体"/>
          <w:spacing w:val="-3"/>
          <w:sz w:val="24"/>
          <w:szCs w:val="24"/>
        </w:rPr>
        <w:t>提</w:t>
      </w:r>
      <w:r>
        <w:rPr>
          <w:rFonts w:hint="eastAsia" w:ascii="宋体" w:hAnsi="宋体" w:eastAsia="宋体" w:cs="宋体"/>
          <w:spacing w:val="-1"/>
          <w:sz w:val="24"/>
          <w:szCs w:val="24"/>
        </w:rPr>
        <w:t>交有</w:t>
      </w:r>
      <w:r>
        <w:rPr>
          <w:rFonts w:hint="eastAsia" w:ascii="宋体" w:hAnsi="宋体" w:eastAsia="宋体" w:cs="宋体"/>
          <w:spacing w:val="-3"/>
          <w:sz w:val="24"/>
          <w:szCs w:val="24"/>
        </w:rPr>
        <w:t>二</w:t>
      </w:r>
      <w:r>
        <w:rPr>
          <w:rFonts w:hint="eastAsia" w:ascii="宋体" w:hAnsi="宋体" w:eastAsia="宋体" w:cs="宋体"/>
          <w:spacing w:val="-1"/>
          <w:sz w:val="24"/>
          <w:szCs w:val="24"/>
        </w:rPr>
        <w:t>维码</w:t>
      </w:r>
      <w:r>
        <w:rPr>
          <w:rFonts w:hint="eastAsia" w:ascii="宋体" w:hAnsi="宋体" w:eastAsia="宋体" w:cs="宋体"/>
          <w:spacing w:val="-3"/>
          <w:sz w:val="24"/>
          <w:szCs w:val="24"/>
        </w:rPr>
        <w:t>的</w:t>
      </w:r>
      <w:r>
        <w:rPr>
          <w:rFonts w:hint="eastAsia" w:ascii="宋体" w:hAnsi="宋体" w:eastAsia="宋体" w:cs="宋体"/>
          <w:spacing w:val="-1"/>
          <w:sz w:val="24"/>
          <w:szCs w:val="24"/>
        </w:rPr>
        <w:t>网上</w:t>
      </w:r>
      <w:r>
        <w:rPr>
          <w:rFonts w:hint="eastAsia" w:ascii="宋体" w:hAnsi="宋体" w:eastAsia="宋体" w:cs="宋体"/>
          <w:spacing w:val="-3"/>
          <w:sz w:val="24"/>
          <w:szCs w:val="24"/>
        </w:rPr>
        <w:t>信</w:t>
      </w:r>
      <w:r>
        <w:rPr>
          <w:rFonts w:hint="eastAsia" w:ascii="宋体" w:hAnsi="宋体" w:eastAsia="宋体" w:cs="宋体"/>
          <w:spacing w:val="-1"/>
          <w:sz w:val="24"/>
          <w:szCs w:val="24"/>
        </w:rPr>
        <w:t>息系</w:t>
      </w:r>
      <w:r>
        <w:rPr>
          <w:rFonts w:hint="eastAsia" w:ascii="宋体" w:hAnsi="宋体" w:eastAsia="宋体" w:cs="宋体"/>
          <w:spacing w:val="-3"/>
          <w:sz w:val="24"/>
          <w:szCs w:val="24"/>
        </w:rPr>
        <w:t>统</w:t>
      </w:r>
      <w:r>
        <w:rPr>
          <w:rFonts w:hint="eastAsia" w:ascii="宋体" w:hAnsi="宋体" w:eastAsia="宋体" w:cs="宋体"/>
          <w:spacing w:val="-1"/>
          <w:sz w:val="24"/>
          <w:szCs w:val="24"/>
        </w:rPr>
        <w:t>证明</w:t>
      </w:r>
      <w:r>
        <w:rPr>
          <w:rFonts w:hint="eastAsia" w:ascii="宋体" w:hAnsi="宋体" w:eastAsia="宋体" w:cs="宋体"/>
          <w:spacing w:val="-3"/>
          <w:sz w:val="24"/>
          <w:szCs w:val="24"/>
        </w:rPr>
        <w:t>的</w:t>
      </w:r>
      <w:r>
        <w:rPr>
          <w:rFonts w:hint="eastAsia" w:ascii="宋体" w:hAnsi="宋体" w:eastAsia="宋体" w:cs="宋体"/>
          <w:spacing w:val="-1"/>
          <w:sz w:val="24"/>
          <w:szCs w:val="24"/>
        </w:rPr>
        <w:t>打印件</w:t>
      </w:r>
      <w:r>
        <w:rPr>
          <w:rFonts w:hint="eastAsia" w:ascii="宋体" w:hAnsi="宋体" w:eastAsia="宋体" w:cs="宋体"/>
          <w:spacing w:val="-56"/>
          <w:sz w:val="24"/>
          <w:szCs w:val="24"/>
        </w:rPr>
        <w:t>；</w:t>
      </w:r>
      <w:r>
        <w:rPr>
          <w:rFonts w:hint="eastAsia" w:ascii="宋体" w:hAnsi="宋体" w:eastAsia="宋体" w:cs="宋体"/>
          <w:spacing w:val="-1"/>
          <w:sz w:val="24"/>
          <w:szCs w:val="24"/>
        </w:rPr>
        <w:t>未</w:t>
      </w:r>
      <w:r>
        <w:rPr>
          <w:rFonts w:hint="eastAsia" w:ascii="宋体" w:hAnsi="宋体" w:eastAsia="宋体" w:cs="宋体"/>
          <w:spacing w:val="-3"/>
          <w:sz w:val="24"/>
          <w:szCs w:val="24"/>
        </w:rPr>
        <w:t>办</w:t>
      </w:r>
      <w:r>
        <w:rPr>
          <w:rFonts w:hint="eastAsia" w:ascii="宋体" w:hAnsi="宋体" w:eastAsia="宋体" w:cs="宋体"/>
          <w:spacing w:val="-1"/>
          <w:sz w:val="24"/>
          <w:szCs w:val="24"/>
        </w:rPr>
        <w:t>理信</w:t>
      </w:r>
      <w:r>
        <w:rPr>
          <w:rFonts w:hint="eastAsia" w:ascii="宋体" w:hAnsi="宋体" w:eastAsia="宋体" w:cs="宋体"/>
          <w:spacing w:val="-3"/>
          <w:sz w:val="24"/>
          <w:szCs w:val="24"/>
        </w:rPr>
        <w:t>息</w:t>
      </w:r>
      <w:r>
        <w:rPr>
          <w:rFonts w:hint="eastAsia" w:ascii="宋体" w:hAnsi="宋体" w:eastAsia="宋体" w:cs="宋体"/>
          <w:sz w:val="24"/>
          <w:szCs w:val="24"/>
        </w:rPr>
        <w:t>公</w:t>
      </w:r>
      <w:r>
        <w:rPr>
          <w:rFonts w:hint="eastAsia" w:ascii="宋体" w:hAnsi="宋体" w:eastAsia="宋体" w:cs="宋体"/>
          <w:spacing w:val="-1"/>
          <w:sz w:val="24"/>
          <w:szCs w:val="24"/>
        </w:rPr>
        <w:t>开</w:t>
      </w:r>
      <w:r>
        <w:rPr>
          <w:rFonts w:hint="eastAsia" w:ascii="宋体" w:hAnsi="宋体" w:eastAsia="宋体" w:cs="宋体"/>
          <w:spacing w:val="-3"/>
          <w:sz w:val="24"/>
          <w:szCs w:val="24"/>
        </w:rPr>
        <w:t>的</w:t>
      </w:r>
      <w:r>
        <w:rPr>
          <w:rFonts w:hint="eastAsia" w:ascii="宋体" w:hAnsi="宋体" w:eastAsia="宋体" w:cs="宋体"/>
          <w:spacing w:val="-1"/>
          <w:sz w:val="24"/>
          <w:szCs w:val="24"/>
        </w:rPr>
        <w:t>则提</w:t>
      </w:r>
      <w:r>
        <w:rPr>
          <w:rFonts w:hint="eastAsia" w:ascii="宋体" w:hAnsi="宋体" w:eastAsia="宋体" w:cs="宋体"/>
          <w:spacing w:val="-3"/>
          <w:sz w:val="24"/>
          <w:szCs w:val="24"/>
        </w:rPr>
        <w:t>交</w:t>
      </w:r>
      <w:r>
        <w:rPr>
          <w:rFonts w:hint="eastAsia" w:ascii="宋体" w:hAnsi="宋体" w:eastAsia="宋体" w:cs="宋体"/>
          <w:spacing w:val="-1"/>
          <w:sz w:val="24"/>
          <w:szCs w:val="24"/>
        </w:rPr>
        <w:t>证书</w:t>
      </w:r>
      <w:r>
        <w:rPr>
          <w:rFonts w:hint="eastAsia" w:ascii="宋体" w:hAnsi="宋体" w:eastAsia="宋体" w:cs="宋体"/>
          <w:spacing w:val="-3"/>
          <w:sz w:val="24"/>
          <w:szCs w:val="24"/>
        </w:rPr>
        <w:t>复</w:t>
      </w:r>
      <w:r>
        <w:rPr>
          <w:rFonts w:hint="eastAsia" w:ascii="宋体" w:hAnsi="宋体" w:eastAsia="宋体" w:cs="宋体"/>
          <w:spacing w:val="-1"/>
          <w:sz w:val="24"/>
          <w:szCs w:val="24"/>
        </w:rPr>
        <w:t>印件</w:t>
      </w:r>
      <w:r>
        <w:rPr>
          <w:rFonts w:hint="eastAsia" w:ascii="宋体" w:hAnsi="宋体" w:eastAsia="宋体" w:cs="宋体"/>
          <w:sz w:val="24"/>
          <w:szCs w:val="24"/>
        </w:rPr>
        <w:t>。</w:t>
      </w:r>
    </w:p>
    <w:p>
      <w:pPr>
        <w:pStyle w:val="19"/>
        <w:keepNext w:val="0"/>
        <w:keepLines w:val="0"/>
        <w:pageBreakBefore w:val="0"/>
        <w:widowControl w:val="0"/>
        <w:kinsoku w:val="0"/>
        <w:wordWrap/>
        <w:overflowPunct w:val="0"/>
        <w:topLinePunct w:val="0"/>
        <w:autoSpaceDE/>
        <w:autoSpaceDN/>
        <w:bidi w:val="0"/>
        <w:adjustRightInd/>
        <w:snapToGrid w:val="0"/>
        <w:spacing w:beforeLines="0" w:afterLines="0" w:line="312" w:lineRule="auto"/>
        <w:ind w:left="118"/>
        <w:jc w:val="left"/>
        <w:textAlignment w:val="auto"/>
        <w:rPr>
          <w:rFonts w:hint="eastAsia" w:ascii="宋体" w:hAnsi="宋体" w:eastAsia="宋体" w:cs="宋体"/>
          <w:sz w:val="24"/>
          <w:szCs w:val="24"/>
        </w:rPr>
      </w:pPr>
      <w:r>
        <w:rPr>
          <w:rFonts w:hint="eastAsia" w:ascii="宋体" w:hAnsi="宋体" w:eastAsia="宋体" w:cs="宋体"/>
          <w:sz w:val="24"/>
          <w:szCs w:val="24"/>
        </w:rPr>
        <w:t>2、提供担任过与拟建项目相类似的项目中标通知书，原件核对。</w:t>
      </w:r>
    </w:p>
    <w:p>
      <w:pPr>
        <w:pStyle w:val="6"/>
        <w:keepNext w:val="0"/>
        <w:keepLines w:val="0"/>
        <w:pageBreakBefore w:val="0"/>
        <w:widowControl w:val="0"/>
        <w:kinsoku/>
        <w:wordWrap/>
        <w:overflowPunct/>
        <w:topLinePunct w:val="0"/>
        <w:autoSpaceDE/>
        <w:autoSpaceDN/>
        <w:bidi w:val="0"/>
        <w:adjustRightInd/>
        <w:snapToGrid/>
        <w:spacing w:line="480" w:lineRule="auto"/>
        <w:ind w:left="647" w:leftChars="308" w:firstLine="3900" w:firstLineChars="1625"/>
        <w:textAlignment w:val="auto"/>
        <w:rPr>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480" w:lineRule="auto"/>
        <w:ind w:firstLine="4486" w:firstLineChars="1862"/>
        <w:textAlignment w:val="auto"/>
        <w:rPr>
          <w:rFonts w:ascii="宋体" w:hAnsi="宋体"/>
          <w:b/>
          <w:sz w:val="24"/>
          <w:szCs w:val="24"/>
          <w:highlight w:val="none"/>
          <w:u w:val="single"/>
        </w:rPr>
      </w:pPr>
      <w:r>
        <w:rPr>
          <w:rFonts w:hint="eastAsia" w:ascii="宋体" w:hAnsi="宋体"/>
          <w:b/>
          <w:sz w:val="24"/>
          <w:szCs w:val="24"/>
          <w:highlight w:val="none"/>
        </w:rPr>
        <w:t>项目经理：</w:t>
      </w:r>
      <w:r>
        <w:rPr>
          <w:rFonts w:hint="eastAsia" w:ascii="宋体" w:hAnsi="宋体"/>
          <w:b/>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480" w:lineRule="auto"/>
        <w:ind w:firstLine="465" w:firstLineChars="193"/>
        <w:textAlignment w:val="auto"/>
        <w:rPr>
          <w:rFonts w:ascii="黑体" w:hAnsi="宋体" w:eastAsia="黑体" w:cs="宋体"/>
          <w:szCs w:val="21"/>
          <w:highlight w:val="none"/>
        </w:rPr>
      </w:pPr>
      <w:r>
        <w:rPr>
          <w:rFonts w:hint="eastAsia" w:ascii="宋体" w:hAnsi="宋体"/>
          <w:b/>
          <w:sz w:val="24"/>
          <w:szCs w:val="24"/>
          <w:highlight w:val="none"/>
        </w:rPr>
        <w:t xml:space="preserve">                                      </w:t>
      </w:r>
      <w:r>
        <w:rPr>
          <w:rFonts w:hint="eastAsia" w:ascii="宋体" w:hAnsi="宋体"/>
          <w:b/>
          <w:sz w:val="24"/>
          <w:szCs w:val="24"/>
          <w:highlight w:val="none"/>
          <w:u w:val="single"/>
        </w:rPr>
        <w:t xml:space="preserve">    年     月     日</w:t>
      </w:r>
    </w:p>
    <w:p>
      <w:pPr>
        <w:spacing w:beforeLines="50" w:afterLines="50" w:line="460" w:lineRule="exact"/>
        <w:rPr>
          <w:rFonts w:hint="eastAsia" w:ascii="宋体" w:hAnsi="宋体"/>
          <w:sz w:val="24"/>
          <w:szCs w:val="24"/>
        </w:rPr>
      </w:pPr>
    </w:p>
    <w:p>
      <w:pPr>
        <w:spacing w:beforeLines="50"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u w:val="single"/>
          <w:lang w:val="en-US" w:eastAsia="zh-CN"/>
        </w:rPr>
        <w:t>2023</w:t>
      </w:r>
      <w:r>
        <w:rPr>
          <w:rFonts w:hint="eastAsia" w:ascii="宋体" w:hAnsi="宋体"/>
          <w:sz w:val="22"/>
          <w:szCs w:val="22"/>
          <w:u w:val="single"/>
        </w:rPr>
        <w:t>年</w:t>
      </w:r>
      <w:r>
        <w:rPr>
          <w:rFonts w:hint="eastAsia" w:ascii="宋体" w:hAnsi="宋体"/>
          <w:sz w:val="22"/>
          <w:szCs w:val="22"/>
          <w:u w:val="single"/>
          <w:lang w:val="en-US" w:eastAsia="zh-CN"/>
        </w:rPr>
        <w:t>4</w:t>
      </w:r>
      <w:r>
        <w:rPr>
          <w:rFonts w:hint="eastAsia" w:ascii="宋体" w:hAnsi="宋体"/>
          <w:sz w:val="22"/>
          <w:szCs w:val="22"/>
          <w:u w:val="single"/>
        </w:rPr>
        <w:t>月至</w:t>
      </w:r>
      <w:r>
        <w:rPr>
          <w:rFonts w:hint="eastAsia" w:ascii="宋体" w:hAnsi="宋体"/>
          <w:sz w:val="22"/>
          <w:szCs w:val="22"/>
          <w:u w:val="single"/>
          <w:lang w:val="en-US" w:eastAsia="zh-CN"/>
        </w:rPr>
        <w:t>2023</w:t>
      </w:r>
      <w:r>
        <w:rPr>
          <w:rFonts w:hint="eastAsia" w:ascii="宋体" w:hAnsi="宋体"/>
          <w:sz w:val="22"/>
          <w:szCs w:val="22"/>
          <w:u w:val="single"/>
        </w:rPr>
        <w:t>年</w:t>
      </w:r>
      <w:r>
        <w:rPr>
          <w:rFonts w:hint="eastAsia" w:ascii="宋体" w:hAnsi="宋体"/>
          <w:sz w:val="22"/>
          <w:szCs w:val="22"/>
          <w:u w:val="single"/>
          <w:lang w:val="en-US" w:eastAsia="zh-CN"/>
        </w:rPr>
        <w:t>6</w:t>
      </w:r>
      <w:r>
        <w:rPr>
          <w:rFonts w:hint="eastAsia" w:ascii="宋体" w:hAnsi="宋体"/>
          <w:sz w:val="22"/>
          <w:szCs w:val="22"/>
          <w:u w:val="single"/>
        </w:rPr>
        <w:t>月</w:t>
      </w:r>
      <w:r>
        <w:rPr>
          <w:rFonts w:hint="eastAsia" w:ascii="宋体" w:hAnsi="宋体"/>
          <w:sz w:val="22"/>
          <w:szCs w:val="22"/>
        </w:rPr>
        <w:t>的社保管理机构的证明材料（如社保管理机构的查询机器打印件）</w:t>
      </w:r>
      <w:r>
        <w:rPr>
          <w:rFonts w:hint="eastAsia"/>
          <w:spacing w:val="-1"/>
          <w:sz w:val="22"/>
          <w:szCs w:val="24"/>
        </w:rPr>
        <w:t>以</w:t>
      </w:r>
      <w:r>
        <w:rPr>
          <w:rFonts w:hint="eastAsia"/>
          <w:spacing w:val="-3"/>
          <w:sz w:val="22"/>
          <w:szCs w:val="24"/>
        </w:rPr>
        <w:t>及</w:t>
      </w:r>
      <w:r>
        <w:rPr>
          <w:rFonts w:hint="eastAsia"/>
          <w:spacing w:val="-1"/>
          <w:sz w:val="22"/>
          <w:szCs w:val="24"/>
        </w:rPr>
        <w:t>资格</w:t>
      </w:r>
      <w:r>
        <w:rPr>
          <w:rFonts w:hint="eastAsia"/>
          <w:spacing w:val="-3"/>
          <w:sz w:val="22"/>
          <w:szCs w:val="24"/>
        </w:rPr>
        <w:t>审</w:t>
      </w:r>
      <w:r>
        <w:rPr>
          <w:rFonts w:hint="eastAsia"/>
          <w:spacing w:val="-1"/>
          <w:sz w:val="22"/>
          <w:szCs w:val="24"/>
        </w:rPr>
        <w:t>查条</w:t>
      </w:r>
      <w:r>
        <w:rPr>
          <w:rFonts w:hint="eastAsia"/>
          <w:spacing w:val="-3"/>
          <w:sz w:val="22"/>
          <w:szCs w:val="24"/>
        </w:rPr>
        <w:t>件</w:t>
      </w:r>
      <w:r>
        <w:rPr>
          <w:rFonts w:hint="eastAsia"/>
          <w:spacing w:val="-1"/>
          <w:sz w:val="22"/>
          <w:szCs w:val="24"/>
        </w:rPr>
        <w:t>所要</w:t>
      </w:r>
      <w:r>
        <w:rPr>
          <w:rFonts w:hint="eastAsia"/>
          <w:spacing w:val="-3"/>
          <w:sz w:val="22"/>
          <w:szCs w:val="24"/>
        </w:rPr>
        <w:t>求</w:t>
      </w:r>
      <w:r>
        <w:rPr>
          <w:rFonts w:hint="eastAsia"/>
          <w:spacing w:val="-1"/>
          <w:sz w:val="22"/>
          <w:szCs w:val="24"/>
        </w:rPr>
        <w:t>的其</w:t>
      </w:r>
      <w:r>
        <w:rPr>
          <w:rFonts w:hint="eastAsia"/>
          <w:spacing w:val="-3"/>
          <w:sz w:val="22"/>
          <w:szCs w:val="24"/>
        </w:rPr>
        <w:t>他</w:t>
      </w:r>
      <w:r>
        <w:rPr>
          <w:rFonts w:hint="eastAsia"/>
          <w:spacing w:val="-1"/>
          <w:sz w:val="22"/>
          <w:szCs w:val="24"/>
        </w:rPr>
        <w:t>相关</w:t>
      </w:r>
      <w:r>
        <w:rPr>
          <w:rFonts w:hint="eastAsia"/>
          <w:spacing w:val="-3"/>
          <w:sz w:val="22"/>
          <w:szCs w:val="24"/>
        </w:rPr>
        <w:t>证</w:t>
      </w:r>
      <w:r>
        <w:rPr>
          <w:rFonts w:hint="eastAsia"/>
          <w:spacing w:val="-1"/>
          <w:sz w:val="22"/>
          <w:szCs w:val="24"/>
        </w:rPr>
        <w:t>书的</w:t>
      </w:r>
      <w:r>
        <w:rPr>
          <w:rFonts w:hint="eastAsia"/>
          <w:spacing w:val="-3"/>
          <w:sz w:val="22"/>
          <w:szCs w:val="24"/>
        </w:rPr>
        <w:t>复</w:t>
      </w:r>
      <w:r>
        <w:rPr>
          <w:rFonts w:hint="eastAsia"/>
          <w:spacing w:val="-1"/>
          <w:sz w:val="22"/>
          <w:szCs w:val="24"/>
        </w:rPr>
        <w:t>印件</w:t>
      </w:r>
      <w:r>
        <w:rPr>
          <w:rFonts w:hint="eastAsia"/>
          <w:sz w:val="22"/>
          <w:szCs w:val="24"/>
        </w:rPr>
        <w:t>。</w:t>
      </w:r>
      <w:r>
        <w:rPr>
          <w:rFonts w:hint="eastAsia" w:ascii="宋体" w:hAnsi="宋体" w:cs="宋体"/>
          <w:sz w:val="22"/>
          <w:szCs w:val="22"/>
        </w:rPr>
        <w:t>。</w:t>
      </w:r>
    </w:p>
    <w:p>
      <w:pPr>
        <w:pStyle w:val="19"/>
        <w:numPr>
          <w:ilvl w:val="0"/>
          <w:numId w:val="0"/>
        </w:numPr>
        <w:kinsoku w:val="0"/>
        <w:overflowPunct w:val="0"/>
        <w:spacing w:before="17" w:beforeLines="0" w:afterLines="0" w:line="281" w:lineRule="exact"/>
        <w:ind w:leftChars="0"/>
        <w:jc w:val="left"/>
        <w:rPr>
          <w:rFonts w:hint="eastAsia" w:ascii="宋体" w:hAnsi="宋体" w:eastAsia="宋体" w:cs="Times New Roman"/>
          <w:kern w:val="2"/>
          <w:sz w:val="22"/>
          <w:szCs w:val="22"/>
          <w:lang w:val="en-US" w:eastAsia="zh-CN" w:bidi="ar-SA"/>
        </w:rPr>
      </w:pPr>
      <w:r>
        <w:rPr>
          <w:rFonts w:hint="eastAsia" w:ascii="宋体" w:hAnsi="宋体" w:eastAsia="宋体" w:cs="Times New Roman"/>
          <w:kern w:val="2"/>
          <w:sz w:val="22"/>
          <w:szCs w:val="22"/>
          <w:lang w:val="en-US" w:eastAsia="zh-CN" w:bidi="ar-SA"/>
        </w:rPr>
        <w:t>2、以上复印件须加盖投标人单位章，联合体投标的由盖牵头人单位章。</w:t>
      </w:r>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320" w:firstLineChars="18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8"/>
          <w:highlight w:val="none"/>
          <w:u w:val="single"/>
        </w:rPr>
        <w:t xml:space="preserve">          </w:t>
      </w:r>
      <w:r>
        <w:rPr>
          <w:rFonts w:hint="eastAsia" w:ascii="宋体" w:hAnsi="宋体"/>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480" w:lineRule="auto"/>
        <w:ind w:firstLine="4096" w:firstLineChars="1700"/>
        <w:textAlignment w:val="auto"/>
        <w:rPr>
          <w:rFonts w:ascii="宋体" w:hAnsi="宋体"/>
          <w:b/>
          <w:sz w:val="24"/>
          <w:szCs w:val="24"/>
          <w:highlight w:val="none"/>
          <w:u w:val="single"/>
        </w:rPr>
      </w:pPr>
      <w:r>
        <w:rPr>
          <w:rFonts w:hint="eastAsia" w:ascii="宋体" w:hAnsi="宋体"/>
          <w:b/>
          <w:sz w:val="24"/>
          <w:szCs w:val="24"/>
          <w:highlight w:val="none"/>
        </w:rPr>
        <w:t>项目</w:t>
      </w:r>
      <w:r>
        <w:rPr>
          <w:rFonts w:hint="eastAsia" w:ascii="宋体" w:hAnsi="宋体"/>
          <w:b/>
          <w:sz w:val="24"/>
          <w:szCs w:val="24"/>
          <w:highlight w:val="none"/>
          <w:lang w:eastAsia="zh-CN"/>
        </w:rPr>
        <w:t>施工技术负责人</w:t>
      </w:r>
      <w:r>
        <w:rPr>
          <w:rFonts w:hint="eastAsia" w:ascii="宋体" w:hAnsi="宋体"/>
          <w:b/>
          <w:sz w:val="24"/>
          <w:szCs w:val="24"/>
          <w:highlight w:val="none"/>
        </w:rPr>
        <w:t>：</w:t>
      </w:r>
      <w:r>
        <w:rPr>
          <w:rFonts w:hint="eastAsia" w:ascii="宋体" w:hAnsi="宋体"/>
          <w:b/>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480" w:lineRule="auto"/>
        <w:ind w:firstLine="708" w:firstLineChars="294"/>
        <w:textAlignment w:val="auto"/>
        <w:rPr>
          <w:rFonts w:ascii="宋体" w:hAnsi="宋体"/>
          <w:b/>
          <w:sz w:val="24"/>
          <w:szCs w:val="24"/>
          <w:highlight w:val="none"/>
          <w:u w:val="single"/>
        </w:rPr>
      </w:pPr>
      <w:r>
        <w:rPr>
          <w:rFonts w:hint="eastAsia" w:ascii="宋体" w:hAnsi="宋体"/>
          <w:b/>
          <w:sz w:val="24"/>
          <w:szCs w:val="24"/>
          <w:highlight w:val="none"/>
        </w:rPr>
        <w:t xml:space="preserve">                                      </w:t>
      </w:r>
      <w:r>
        <w:rPr>
          <w:rFonts w:hint="eastAsia" w:ascii="宋体" w:hAnsi="宋体"/>
          <w:b/>
          <w:sz w:val="24"/>
          <w:szCs w:val="24"/>
          <w:highlight w:val="none"/>
          <w:u w:val="single"/>
        </w:rPr>
        <w:t xml:space="preserve">    年     月     日</w:t>
      </w:r>
    </w:p>
    <w:p>
      <w:pPr>
        <w:spacing w:beforeLines="50" w:afterLines="50" w:line="480" w:lineRule="auto"/>
        <w:rPr>
          <w:rFonts w:ascii="宋体" w:hAnsi="宋体"/>
          <w:sz w:val="24"/>
          <w:szCs w:val="24"/>
        </w:rPr>
      </w:pPr>
      <w:r>
        <w:rPr>
          <w:rFonts w:hint="eastAsia" w:ascii="宋体" w:hAnsi="宋体"/>
          <w:sz w:val="24"/>
          <w:szCs w:val="24"/>
        </w:rPr>
        <w:br w:type="page"/>
      </w:r>
      <w:r>
        <w:rPr>
          <w:rFonts w:hint="eastAsia" w:ascii="宋体" w:hAnsi="宋体"/>
          <w:sz w:val="24"/>
          <w:szCs w:val="24"/>
        </w:rPr>
        <w:t>附3：安全负责人简历表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u w:val="single"/>
          <w:lang w:val="en-US" w:eastAsia="zh-CN"/>
        </w:rPr>
        <w:t>2023</w:t>
      </w:r>
      <w:r>
        <w:rPr>
          <w:rFonts w:hint="eastAsia" w:ascii="宋体" w:hAnsi="宋体"/>
          <w:sz w:val="22"/>
          <w:szCs w:val="22"/>
          <w:u w:val="single"/>
        </w:rPr>
        <w:t>年</w:t>
      </w:r>
      <w:r>
        <w:rPr>
          <w:rFonts w:hint="eastAsia" w:ascii="宋体" w:hAnsi="宋体"/>
          <w:sz w:val="22"/>
          <w:szCs w:val="22"/>
          <w:u w:val="single"/>
          <w:lang w:val="en-US" w:eastAsia="zh-CN"/>
        </w:rPr>
        <w:t>4</w:t>
      </w:r>
      <w:r>
        <w:rPr>
          <w:rFonts w:hint="eastAsia" w:ascii="宋体" w:hAnsi="宋体"/>
          <w:sz w:val="22"/>
          <w:szCs w:val="22"/>
          <w:u w:val="single"/>
        </w:rPr>
        <w:t>月至</w:t>
      </w:r>
      <w:r>
        <w:rPr>
          <w:rFonts w:hint="eastAsia" w:ascii="宋体" w:hAnsi="宋体"/>
          <w:sz w:val="22"/>
          <w:szCs w:val="22"/>
          <w:u w:val="single"/>
          <w:lang w:val="en-US" w:eastAsia="zh-CN"/>
        </w:rPr>
        <w:t>2023</w:t>
      </w:r>
      <w:r>
        <w:rPr>
          <w:rFonts w:hint="eastAsia" w:ascii="宋体" w:hAnsi="宋体"/>
          <w:sz w:val="22"/>
          <w:szCs w:val="22"/>
          <w:u w:val="single"/>
        </w:rPr>
        <w:t>年</w:t>
      </w:r>
      <w:r>
        <w:rPr>
          <w:rFonts w:hint="eastAsia" w:ascii="宋体" w:hAnsi="宋体"/>
          <w:sz w:val="22"/>
          <w:szCs w:val="22"/>
          <w:u w:val="single"/>
          <w:lang w:val="en-US" w:eastAsia="zh-CN"/>
        </w:rPr>
        <w:t>6</w:t>
      </w:r>
      <w:r>
        <w:rPr>
          <w:rFonts w:hint="eastAsia" w:ascii="宋体" w:hAnsi="宋体"/>
          <w:sz w:val="22"/>
          <w:szCs w:val="22"/>
          <w:u w:val="single"/>
        </w:rPr>
        <w:t>月</w:t>
      </w:r>
      <w:r>
        <w:rPr>
          <w:rFonts w:hint="eastAsia" w:ascii="宋体" w:hAnsi="宋体"/>
          <w:sz w:val="22"/>
          <w:szCs w:val="22"/>
        </w:rPr>
        <w:t>的社保管理机构的证明材料（如社保管理机构的查询机器打印件）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Lines="50" w:line="400" w:lineRule="atLeast"/>
        <w:ind w:firstLine="539" w:firstLineChars="257"/>
        <w:rPr>
          <w:rFonts w:ascii="黑体" w:hAnsi="宋体" w:eastAsia="黑体" w:cs="宋体"/>
          <w:szCs w:val="21"/>
        </w:rPr>
      </w:pPr>
    </w:p>
    <w:p>
      <w:pPr>
        <w:spacing w:line="240" w:lineRule="exact"/>
        <w:jc w:val="center"/>
        <w:rPr>
          <w:rFonts w:ascii="宋体" w:hAnsi="宋体"/>
          <w:sz w:val="22"/>
          <w:szCs w:val="22"/>
          <w:highlight w:val="yellow"/>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rPr>
      </w:pPr>
      <w:r>
        <w:rPr>
          <w:rFonts w:hint="eastAsia" w:ascii="宋体" w:hAnsi="宋体"/>
          <w:sz w:val="24"/>
          <w:highlight w:val="none"/>
        </w:rPr>
        <w:t>投</w:t>
      </w:r>
      <w:r>
        <w:rPr>
          <w:rFonts w:hint="eastAsia" w:ascii="宋体" w:hAnsi="宋体"/>
          <w:b w:val="0"/>
          <w:bCs w:val="0"/>
          <w:sz w:val="24"/>
          <w:highlight w:val="none"/>
        </w:rPr>
        <w:t>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ascii="宋体" w:hAnsi="宋体"/>
          <w:b w:val="0"/>
          <w:bCs w:val="0"/>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468" w:firstLineChars="1862"/>
        <w:textAlignment w:val="auto"/>
        <w:rPr>
          <w:rFonts w:ascii="宋体" w:hAnsi="宋体"/>
          <w:b w:val="0"/>
          <w:bCs w:val="0"/>
          <w:sz w:val="24"/>
          <w:szCs w:val="24"/>
          <w:highlight w:val="none"/>
          <w:u w:val="single"/>
        </w:rPr>
      </w:pPr>
      <w:r>
        <w:rPr>
          <w:rFonts w:hint="eastAsia" w:ascii="宋体" w:hAnsi="宋体"/>
          <w:b w:val="0"/>
          <w:bCs w:val="0"/>
          <w:sz w:val="24"/>
          <w:szCs w:val="24"/>
          <w:highlight w:val="none"/>
          <w:lang w:eastAsia="zh-CN"/>
        </w:rPr>
        <w:t>安全负责人</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705" w:firstLineChars="294"/>
        <w:textAlignment w:val="auto"/>
        <w:rPr>
          <w:rFonts w:ascii="宋体" w:hAnsi="宋体"/>
          <w:b w:val="0"/>
          <w:bCs w:val="0"/>
          <w:sz w:val="24"/>
          <w:szCs w:val="24"/>
          <w:highlight w:val="none"/>
          <w:u w:val="single"/>
        </w:rPr>
      </w:pPr>
      <w:r>
        <w:rPr>
          <w:rFonts w:hint="eastAsia" w:ascii="宋体" w:hAnsi="宋体"/>
          <w:b w:val="0"/>
          <w:bCs w:val="0"/>
          <w:sz w:val="24"/>
          <w:szCs w:val="24"/>
          <w:highlight w:val="none"/>
        </w:rPr>
        <w:t xml:space="preserve">                                      </w:t>
      </w:r>
      <w:r>
        <w:rPr>
          <w:rFonts w:hint="eastAsia" w:ascii="宋体" w:hAnsi="宋体"/>
          <w:b w:val="0"/>
          <w:bCs w:val="0"/>
          <w:sz w:val="24"/>
          <w:szCs w:val="24"/>
          <w:highlight w:val="none"/>
          <w:u w:val="single"/>
        </w:rPr>
        <w:t xml:space="preserve">    年     月     日</w:t>
      </w:r>
    </w:p>
    <w:p>
      <w:pPr>
        <w:spacing w:line="360" w:lineRule="auto"/>
        <w:jc w:val="center"/>
        <w:rPr>
          <w:rFonts w:ascii="宋体" w:hAnsi="宋体"/>
          <w:sz w:val="22"/>
          <w:szCs w:val="22"/>
          <w:highlight w:val="none"/>
        </w:rPr>
      </w:pPr>
    </w:p>
    <w:p>
      <w:pPr>
        <w:spacing w:beforeLines="50" w:afterLines="50" w:line="460" w:lineRule="exact"/>
        <w:rPr>
          <w:rFonts w:ascii="宋体" w:hAnsi="宋体"/>
          <w:sz w:val="24"/>
          <w:szCs w:val="24"/>
        </w:rPr>
      </w:pPr>
      <w:r>
        <w:rPr>
          <w:rFonts w:hint="eastAsia" w:ascii="宋体" w:hAnsi="宋体"/>
          <w:sz w:val="24"/>
          <w:szCs w:val="24"/>
        </w:rPr>
        <w:t>附4：</w:t>
      </w:r>
      <w:r>
        <w:rPr>
          <w:rFonts w:hint="eastAsia" w:ascii="宋体" w:hAnsi="宋体"/>
          <w:sz w:val="24"/>
          <w:szCs w:val="24"/>
          <w:lang w:val="en-US" w:eastAsia="zh-CN"/>
        </w:rPr>
        <w:t>测量</w:t>
      </w:r>
      <w:r>
        <w:rPr>
          <w:rFonts w:hint="eastAsia" w:ascii="宋体" w:hAnsi="宋体"/>
          <w:sz w:val="24"/>
          <w:szCs w:val="24"/>
        </w:rPr>
        <w:t>负责人简历表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bidi w:val="0"/>
        <w:rPr>
          <w:rFonts w:hint="eastAsia"/>
        </w:rPr>
      </w:pPr>
    </w:p>
    <w:p>
      <w:pPr>
        <w:bidi w:val="0"/>
        <w:rPr>
          <w:sz w:val="24"/>
          <w:szCs w:val="24"/>
        </w:rPr>
      </w:pPr>
      <w:r>
        <w:rPr>
          <w:rFonts w:hint="eastAsia"/>
          <w:sz w:val="24"/>
          <w:szCs w:val="24"/>
        </w:rPr>
        <w:t>注：1.本表后附拟委任质量负责人的身份证及岗位证、至少包含</w:t>
      </w:r>
      <w:r>
        <w:rPr>
          <w:rFonts w:hint="eastAsia"/>
          <w:sz w:val="24"/>
          <w:szCs w:val="24"/>
          <w:u w:val="single"/>
          <w:lang w:val="en-US" w:eastAsia="zh-CN"/>
        </w:rPr>
        <w:t>2023</w:t>
      </w:r>
      <w:r>
        <w:rPr>
          <w:rFonts w:hint="eastAsia"/>
          <w:sz w:val="24"/>
          <w:szCs w:val="24"/>
          <w:u w:val="single"/>
        </w:rPr>
        <w:t>年</w:t>
      </w:r>
      <w:r>
        <w:rPr>
          <w:rFonts w:hint="eastAsia"/>
          <w:sz w:val="24"/>
          <w:szCs w:val="24"/>
          <w:u w:val="single"/>
          <w:lang w:val="en-US" w:eastAsia="zh-CN"/>
        </w:rPr>
        <w:t>4</w:t>
      </w:r>
      <w:r>
        <w:rPr>
          <w:rFonts w:hint="eastAsia"/>
          <w:sz w:val="24"/>
          <w:szCs w:val="24"/>
          <w:u w:val="single"/>
        </w:rPr>
        <w:t>月至</w:t>
      </w:r>
      <w:r>
        <w:rPr>
          <w:rFonts w:hint="eastAsia"/>
          <w:sz w:val="24"/>
          <w:szCs w:val="24"/>
          <w:u w:val="single"/>
          <w:lang w:val="en-US" w:eastAsia="zh-CN"/>
        </w:rPr>
        <w:t>2023</w:t>
      </w:r>
      <w:r>
        <w:rPr>
          <w:rFonts w:hint="eastAsia"/>
          <w:sz w:val="24"/>
          <w:szCs w:val="24"/>
          <w:u w:val="single"/>
        </w:rPr>
        <w:t>年</w:t>
      </w:r>
      <w:r>
        <w:rPr>
          <w:rFonts w:hint="eastAsia"/>
          <w:sz w:val="24"/>
          <w:szCs w:val="24"/>
          <w:u w:val="single"/>
          <w:lang w:val="en-US" w:eastAsia="zh-CN"/>
        </w:rPr>
        <w:t>6</w:t>
      </w:r>
      <w:r>
        <w:rPr>
          <w:rFonts w:hint="eastAsia"/>
          <w:sz w:val="24"/>
          <w:szCs w:val="24"/>
          <w:u w:val="single"/>
        </w:rPr>
        <w:t>月</w:t>
      </w:r>
      <w:r>
        <w:rPr>
          <w:rFonts w:hint="eastAsia"/>
          <w:sz w:val="24"/>
          <w:szCs w:val="24"/>
        </w:rPr>
        <w:t>的社保管理机构的证明材料（如社保管理机构的查询机器打印件）。</w:t>
      </w:r>
    </w:p>
    <w:p>
      <w:pPr>
        <w:bidi w:val="0"/>
        <w:rPr>
          <w:rFonts w:ascii="宋体" w:hAnsi="宋体" w:cs="宋体"/>
          <w:sz w:val="24"/>
          <w:szCs w:val="24"/>
        </w:rPr>
      </w:pPr>
      <w:r>
        <w:rPr>
          <w:rFonts w:hint="eastAsia"/>
          <w:sz w:val="24"/>
          <w:szCs w:val="24"/>
        </w:rPr>
        <w:t xml:space="preserve">    2.以上复印件须加盖单位章</w:t>
      </w:r>
      <w:r>
        <w:rPr>
          <w:rFonts w:hint="eastAsia" w:ascii="宋体" w:hAnsi="宋体"/>
          <w:sz w:val="24"/>
          <w:szCs w:val="24"/>
        </w:rPr>
        <w:t>。</w:t>
      </w:r>
    </w:p>
    <w:p>
      <w:pPr>
        <w:spacing w:line="360" w:lineRule="atLeast"/>
        <w:rPr>
          <w:rFonts w:ascii="宋体" w:hAnsi="宋体" w:cs="宋体"/>
          <w:szCs w:val="21"/>
        </w:rPr>
      </w:pPr>
    </w:p>
    <w:p>
      <w:pPr>
        <w:spacing w:line="240" w:lineRule="exact"/>
        <w:jc w:val="center"/>
        <w:rPr>
          <w:rFonts w:ascii="宋体" w:hAnsi="宋体"/>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rPr>
      </w:pPr>
      <w:r>
        <w:rPr>
          <w:rFonts w:hint="eastAsia" w:ascii="宋体" w:hAnsi="宋体"/>
          <w:sz w:val="24"/>
          <w:highlight w:val="none"/>
        </w:rPr>
        <w:t>投</w:t>
      </w:r>
      <w:r>
        <w:rPr>
          <w:rFonts w:hint="eastAsia" w:ascii="宋体" w:hAnsi="宋体"/>
          <w:b w:val="0"/>
          <w:bCs w:val="0"/>
          <w:sz w:val="24"/>
          <w:highlight w:val="none"/>
        </w:rPr>
        <w:t>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ascii="宋体" w:hAnsi="宋体"/>
          <w:b w:val="0"/>
          <w:bCs w:val="0"/>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ascii="宋体" w:hAnsi="宋体"/>
          <w:b w:val="0"/>
          <w:bCs w:val="0"/>
          <w:sz w:val="24"/>
          <w:szCs w:val="24"/>
          <w:highlight w:val="none"/>
          <w:u w:val="single"/>
        </w:rPr>
      </w:pPr>
      <w:r>
        <w:rPr>
          <w:rFonts w:hint="eastAsia" w:ascii="Times New Roman" w:hAnsi="Times New Roman" w:cs="Times New Roman"/>
          <w:sz w:val="24"/>
          <w:szCs w:val="24"/>
          <w:lang w:val="en-US" w:eastAsia="zh-CN"/>
        </w:rPr>
        <w:t>测量</w:t>
      </w:r>
      <w:r>
        <w:rPr>
          <w:rFonts w:hint="eastAsia" w:ascii="Times New Roman" w:hAnsi="Times New Roman" w:cs="Times New Roman"/>
          <w:sz w:val="24"/>
          <w:szCs w:val="24"/>
          <w:lang w:eastAsia="zh-CN"/>
        </w:rPr>
        <w:t>负</w:t>
      </w:r>
      <w:r>
        <w:rPr>
          <w:rFonts w:hint="eastAsia" w:ascii="宋体" w:hAnsi="宋体"/>
          <w:b w:val="0"/>
          <w:bCs w:val="0"/>
          <w:sz w:val="24"/>
          <w:szCs w:val="24"/>
          <w:highlight w:val="none"/>
          <w:lang w:eastAsia="zh-CN"/>
        </w:rPr>
        <w:t>责人</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705" w:firstLineChars="294"/>
        <w:textAlignment w:val="auto"/>
        <w:rPr>
          <w:rFonts w:ascii="宋体" w:hAnsi="宋体"/>
          <w:b w:val="0"/>
          <w:bCs w:val="0"/>
          <w:sz w:val="24"/>
          <w:szCs w:val="24"/>
          <w:highlight w:val="none"/>
          <w:u w:val="none"/>
        </w:rPr>
      </w:pPr>
      <w:r>
        <w:rPr>
          <w:rFonts w:hint="eastAsia" w:ascii="宋体" w:hAnsi="宋体"/>
          <w:b w:val="0"/>
          <w:bCs w:val="0"/>
          <w:sz w:val="24"/>
          <w:szCs w:val="24"/>
          <w:highlight w:val="none"/>
        </w:rPr>
        <w:t xml:space="preserve">                                      </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u w:val="single"/>
          <w:lang w:val="en-US" w:eastAsia="zh-CN"/>
        </w:rPr>
        <w:t xml:space="preserve"> </w:t>
      </w:r>
      <w:r>
        <w:rPr>
          <w:rFonts w:hint="eastAsia" w:ascii="宋体" w:hAnsi="宋体"/>
          <w:b w:val="0"/>
          <w:bCs w:val="0"/>
          <w:sz w:val="24"/>
          <w:szCs w:val="24"/>
          <w:highlight w:val="none"/>
          <w:u w:val="none"/>
        </w:rPr>
        <w:t>年</w:t>
      </w:r>
      <w:r>
        <w:rPr>
          <w:rFonts w:hint="eastAsia" w:ascii="宋体" w:hAnsi="宋体"/>
          <w:b w:val="0"/>
          <w:bCs w:val="0"/>
          <w:sz w:val="24"/>
          <w:szCs w:val="24"/>
          <w:highlight w:val="none"/>
          <w:u w:val="none"/>
          <w:lang w:val="en-US" w:eastAsia="zh-CN"/>
        </w:rPr>
        <w:t xml:space="preserve"> </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u w:val="none"/>
        </w:rPr>
        <w:t>月</w:t>
      </w:r>
      <w:r>
        <w:rPr>
          <w:rFonts w:hint="eastAsia" w:ascii="宋体" w:hAnsi="宋体"/>
          <w:b w:val="0"/>
          <w:bCs w:val="0"/>
          <w:sz w:val="24"/>
          <w:szCs w:val="24"/>
          <w:highlight w:val="none"/>
          <w:u w:val="none"/>
          <w:lang w:val="en-US" w:eastAsia="zh-CN"/>
        </w:rPr>
        <w:t xml:space="preserve"> </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u w:val="none"/>
        </w:rPr>
        <w:t>日</w:t>
      </w:r>
    </w:p>
    <w:p>
      <w:pPr>
        <w:spacing w:line="240" w:lineRule="exact"/>
        <w:jc w:val="center"/>
        <w:rPr>
          <w:rFonts w:ascii="宋体" w:hAnsi="宋体"/>
          <w:sz w:val="22"/>
          <w:szCs w:val="22"/>
          <w:highlight w:val="none"/>
        </w:rPr>
      </w:pPr>
    </w:p>
    <w:p>
      <w:pPr>
        <w:spacing w:line="420" w:lineRule="exact"/>
        <w:rPr>
          <w:rFonts w:ascii="宋体" w:hAnsi="宋体"/>
          <w:sz w:val="24"/>
        </w:rPr>
      </w:pPr>
    </w:p>
    <w:p>
      <w:pPr>
        <w:pStyle w:val="6"/>
        <w:rPr>
          <w:rFonts w:ascii="宋体" w:hAnsi="宋体"/>
          <w:sz w:val="24"/>
        </w:rPr>
      </w:pPr>
    </w:p>
    <w:p/>
    <w:p>
      <w:pPr>
        <w:spacing w:beforeLines="50" w:afterLines="50" w:line="460" w:lineRule="exact"/>
        <w:rPr>
          <w:rFonts w:hint="eastAsia" w:ascii="宋体" w:hAnsi="宋体"/>
          <w:sz w:val="24"/>
          <w:szCs w:val="24"/>
        </w:rPr>
      </w:pPr>
    </w:p>
    <w:p>
      <w:pPr>
        <w:spacing w:beforeLines="50" w:afterLines="50" w:line="460" w:lineRule="exact"/>
        <w:rPr>
          <w:rFonts w:ascii="宋体" w:hAnsi="宋体"/>
          <w:sz w:val="24"/>
          <w:szCs w:val="24"/>
        </w:rPr>
      </w:pPr>
      <w:r>
        <w:rPr>
          <w:rFonts w:hint="eastAsia" w:ascii="宋体" w:hAnsi="宋体"/>
          <w:sz w:val="24"/>
          <w:szCs w:val="24"/>
        </w:rPr>
        <w:t>附5：财务负责人简历表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 w:val="22"/>
          <w:szCs w:val="22"/>
        </w:rPr>
      </w:pPr>
      <w:r>
        <w:rPr>
          <w:rFonts w:hint="eastAsia" w:ascii="宋体" w:hAnsi="宋体"/>
          <w:sz w:val="22"/>
          <w:szCs w:val="22"/>
        </w:rPr>
        <w:t>注：1.本表后附拟派财务负责人的身份证</w:t>
      </w:r>
      <w:r>
        <w:rPr>
          <w:rFonts w:hint="eastAsia" w:ascii="宋体" w:hAnsi="宋体" w:cs="宋体"/>
          <w:sz w:val="22"/>
          <w:szCs w:val="22"/>
        </w:rPr>
        <w:t>、至少包含</w:t>
      </w:r>
      <w:r>
        <w:rPr>
          <w:rFonts w:hint="eastAsia" w:ascii="宋体" w:hAnsi="宋体"/>
          <w:sz w:val="22"/>
          <w:szCs w:val="22"/>
          <w:u w:val="single"/>
          <w:lang w:val="en-US" w:eastAsia="zh-CN"/>
        </w:rPr>
        <w:t>2023</w:t>
      </w:r>
      <w:r>
        <w:rPr>
          <w:rFonts w:hint="eastAsia" w:ascii="宋体" w:hAnsi="宋体"/>
          <w:sz w:val="22"/>
          <w:szCs w:val="22"/>
          <w:u w:val="single"/>
        </w:rPr>
        <w:t>年</w:t>
      </w:r>
      <w:r>
        <w:rPr>
          <w:rFonts w:hint="eastAsia" w:ascii="宋体" w:hAnsi="宋体"/>
          <w:sz w:val="22"/>
          <w:szCs w:val="22"/>
          <w:u w:val="single"/>
          <w:lang w:val="en-US" w:eastAsia="zh-CN"/>
        </w:rPr>
        <w:t>4</w:t>
      </w:r>
      <w:r>
        <w:rPr>
          <w:rFonts w:hint="eastAsia" w:ascii="宋体" w:hAnsi="宋体"/>
          <w:sz w:val="22"/>
          <w:szCs w:val="22"/>
          <w:u w:val="single"/>
        </w:rPr>
        <w:t>月至</w:t>
      </w:r>
      <w:r>
        <w:rPr>
          <w:rFonts w:hint="eastAsia" w:ascii="宋体" w:hAnsi="宋体"/>
          <w:sz w:val="22"/>
          <w:szCs w:val="22"/>
          <w:u w:val="single"/>
          <w:lang w:val="en-US" w:eastAsia="zh-CN"/>
        </w:rPr>
        <w:t>2023</w:t>
      </w:r>
      <w:r>
        <w:rPr>
          <w:rFonts w:hint="eastAsia" w:ascii="宋体" w:hAnsi="宋体"/>
          <w:sz w:val="22"/>
          <w:szCs w:val="22"/>
          <w:u w:val="single"/>
        </w:rPr>
        <w:t>年</w:t>
      </w:r>
      <w:r>
        <w:rPr>
          <w:rFonts w:hint="eastAsia" w:ascii="宋体" w:hAnsi="宋体"/>
          <w:sz w:val="22"/>
          <w:szCs w:val="22"/>
          <w:u w:val="single"/>
          <w:lang w:val="en-US" w:eastAsia="zh-CN"/>
        </w:rPr>
        <w:t>6</w:t>
      </w:r>
      <w:r>
        <w:rPr>
          <w:rFonts w:hint="eastAsia" w:ascii="宋体" w:hAnsi="宋体"/>
          <w:sz w:val="22"/>
          <w:szCs w:val="22"/>
          <w:u w:val="single"/>
        </w:rPr>
        <w:t>月</w:t>
      </w:r>
      <w:r>
        <w:rPr>
          <w:rFonts w:hint="eastAsia" w:ascii="宋体" w:hAnsi="宋体"/>
          <w:sz w:val="22"/>
          <w:szCs w:val="22"/>
        </w:rPr>
        <w:t>的社保管理机构的证明材料（如社保管理机构的查询机器打印件）</w:t>
      </w:r>
      <w:r>
        <w:rPr>
          <w:rFonts w:hint="eastAsia" w:ascii="宋体" w:hAnsi="宋体" w:cs="宋体"/>
          <w:sz w:val="22"/>
          <w:szCs w:val="22"/>
        </w:rPr>
        <w:t>。</w:t>
      </w:r>
    </w:p>
    <w:p>
      <w:pPr>
        <w:spacing w:line="360" w:lineRule="atLeast"/>
        <w:rPr>
          <w:rFonts w:ascii="宋体" w:hAnsi="宋体" w:cs="宋体"/>
          <w:sz w:val="22"/>
          <w:szCs w:val="22"/>
        </w:rPr>
      </w:pPr>
      <w:r>
        <w:rPr>
          <w:rFonts w:hint="eastAsia" w:ascii="宋体" w:hAnsi="宋体"/>
          <w:sz w:val="22"/>
          <w:szCs w:val="22"/>
        </w:rPr>
        <w:t xml:space="preserve">    2.以上复印件须加盖单位章。</w:t>
      </w:r>
    </w:p>
    <w:p>
      <w:pPr>
        <w:spacing w:line="420" w:lineRule="exact"/>
        <w:rPr>
          <w:rFonts w:ascii="宋体" w:hAnsi="宋体"/>
          <w:sz w:val="22"/>
          <w:szCs w:val="22"/>
        </w:rPr>
      </w:pPr>
    </w:p>
    <w:p>
      <w:pPr>
        <w:spacing w:line="42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8"/>
          <w:highlight w:val="none"/>
          <w:u w:val="single"/>
        </w:rPr>
        <w:t xml:space="preserve">          </w:t>
      </w:r>
      <w:r>
        <w:rPr>
          <w:rFonts w:hint="eastAsia" w:ascii="宋体" w:hAnsi="宋体"/>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486" w:firstLineChars="1862"/>
        <w:textAlignment w:val="auto"/>
        <w:rPr>
          <w:rFonts w:ascii="宋体" w:hAnsi="宋体"/>
          <w:b/>
          <w:sz w:val="24"/>
          <w:szCs w:val="24"/>
          <w:highlight w:val="none"/>
          <w:u w:val="single"/>
        </w:rPr>
      </w:pPr>
      <w:r>
        <w:rPr>
          <w:rFonts w:hint="eastAsia" w:ascii="宋体" w:hAnsi="宋体"/>
          <w:b/>
          <w:sz w:val="24"/>
          <w:szCs w:val="24"/>
          <w:highlight w:val="none"/>
          <w:lang w:eastAsia="zh-CN"/>
        </w:rPr>
        <w:t>财务负责人</w:t>
      </w:r>
      <w:r>
        <w:rPr>
          <w:rFonts w:hint="eastAsia" w:ascii="宋体" w:hAnsi="宋体"/>
          <w:b/>
          <w:sz w:val="24"/>
          <w:szCs w:val="24"/>
          <w:highlight w:val="none"/>
        </w:rPr>
        <w:t>：</w:t>
      </w:r>
      <w:r>
        <w:rPr>
          <w:rFonts w:hint="eastAsia" w:ascii="宋体" w:hAnsi="宋体"/>
          <w:b/>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94"/>
        <w:textAlignment w:val="auto"/>
        <w:rPr>
          <w:rFonts w:ascii="宋体" w:hAnsi="宋体"/>
          <w:b w:val="0"/>
          <w:bCs w:val="0"/>
          <w:sz w:val="24"/>
          <w:szCs w:val="24"/>
          <w:highlight w:val="none"/>
          <w:u w:val="none"/>
        </w:rPr>
      </w:pPr>
      <w:r>
        <w:rPr>
          <w:rFonts w:hint="eastAsia" w:ascii="宋体" w:hAnsi="宋体"/>
          <w:b/>
          <w:sz w:val="24"/>
          <w:szCs w:val="24"/>
          <w:highlight w:val="none"/>
        </w:rPr>
        <w:t xml:space="preserve">                                      </w:t>
      </w:r>
      <w:r>
        <w:rPr>
          <w:rFonts w:hint="eastAsia" w:ascii="宋体" w:hAnsi="宋体"/>
          <w:b w:val="0"/>
          <w:bCs w:val="0"/>
          <w:sz w:val="24"/>
          <w:szCs w:val="24"/>
          <w:highlight w:val="none"/>
        </w:rPr>
        <w:t xml:space="preserve"> </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u w:val="single"/>
          <w:lang w:val="en-US" w:eastAsia="zh-CN"/>
        </w:rPr>
        <w:t xml:space="preserve"> </w:t>
      </w:r>
      <w:r>
        <w:rPr>
          <w:rFonts w:hint="eastAsia" w:ascii="宋体" w:hAnsi="宋体"/>
          <w:b w:val="0"/>
          <w:bCs w:val="0"/>
          <w:sz w:val="24"/>
          <w:szCs w:val="24"/>
          <w:highlight w:val="none"/>
          <w:u w:val="none"/>
        </w:rPr>
        <w:t>年</w:t>
      </w:r>
      <w:r>
        <w:rPr>
          <w:rFonts w:hint="eastAsia" w:ascii="宋体" w:hAnsi="宋体"/>
          <w:b w:val="0"/>
          <w:bCs w:val="0"/>
          <w:sz w:val="24"/>
          <w:szCs w:val="24"/>
          <w:highlight w:val="none"/>
          <w:u w:val="none"/>
          <w:lang w:val="en-US" w:eastAsia="zh-CN"/>
        </w:rPr>
        <w:t xml:space="preserve"> </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u w:val="none"/>
        </w:rPr>
        <w:t>月</w:t>
      </w:r>
      <w:r>
        <w:rPr>
          <w:rFonts w:hint="eastAsia" w:ascii="宋体" w:hAnsi="宋体"/>
          <w:b w:val="0"/>
          <w:bCs w:val="0"/>
          <w:sz w:val="24"/>
          <w:szCs w:val="24"/>
          <w:highlight w:val="none"/>
          <w:u w:val="none"/>
          <w:lang w:val="en-US" w:eastAsia="zh-CN"/>
        </w:rPr>
        <w:t xml:space="preserve"> </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u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94"/>
        <w:textAlignment w:val="auto"/>
        <w:rPr>
          <w:rFonts w:ascii="宋体" w:hAnsi="宋体"/>
          <w:b/>
          <w:sz w:val="24"/>
          <w:szCs w:val="24"/>
          <w:highlight w:val="none"/>
          <w:u w:val="single"/>
        </w:rPr>
      </w:pPr>
    </w:p>
    <w:p>
      <w:pPr>
        <w:spacing w:line="360" w:lineRule="auto"/>
        <w:jc w:val="center"/>
        <w:rPr>
          <w:spacing w:val="8"/>
          <w:szCs w:val="21"/>
        </w:rPr>
      </w:pPr>
    </w:p>
    <w:p>
      <w:pPr>
        <w:jc w:val="center"/>
        <w:rPr>
          <w:b/>
          <w:sz w:val="32"/>
          <w:szCs w:val="32"/>
        </w:rPr>
      </w:pPr>
    </w:p>
    <w:p>
      <w:pPr>
        <w:jc w:val="center"/>
        <w:rPr>
          <w:b/>
          <w:spacing w:val="10"/>
          <w:sz w:val="32"/>
        </w:rPr>
      </w:pPr>
      <w:r>
        <w:rPr>
          <w:rFonts w:hint="eastAsia"/>
          <w:b/>
          <w:sz w:val="32"/>
          <w:szCs w:val="32"/>
        </w:rPr>
        <w:t>六、投标人</w:t>
      </w:r>
      <w:r>
        <w:rPr>
          <w:rFonts w:hint="eastAsia"/>
          <w:b/>
          <w:spacing w:val="10"/>
          <w:sz w:val="32"/>
        </w:rPr>
        <w:t>企业信誉及荣誉证明材料表</w:t>
      </w:r>
    </w:p>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6"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hint="eastAsia" w:ascii="宋体" w:hAnsi="宋体"/>
          <w:sz w:val="22"/>
          <w:szCs w:val="22"/>
        </w:rPr>
      </w:pPr>
      <w:r>
        <w:rPr>
          <w:rFonts w:hint="eastAsia" w:ascii="宋体" w:hAnsi="宋体"/>
          <w:sz w:val="22"/>
          <w:szCs w:val="22"/>
        </w:rPr>
        <w:t>2.诚信评价证明材料须提供本单位投标截止日前七天内在茂名市建筑业企业诚信综合评价管理平台信用等级的网页截图，加盖单位章（茂名市住房和城乡建设局--网办平台--茂名市建筑业企业诚信综合评价管理平台）。</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3.以上复印件须加盖单位章</w:t>
      </w:r>
      <w:r>
        <w:rPr>
          <w:rFonts w:hint="eastAsia" w:ascii="宋体" w:hAnsi="宋体"/>
          <w:sz w:val="22"/>
          <w:szCs w:val="22"/>
          <w:lang w:eastAsia="zh-CN"/>
        </w:rPr>
        <w:t>，</w:t>
      </w:r>
      <w:r>
        <w:rPr>
          <w:rFonts w:hint="eastAsia" w:ascii="宋体" w:hAnsi="宋体"/>
          <w:sz w:val="22"/>
          <w:szCs w:val="22"/>
          <w:lang w:val="en-US" w:eastAsia="zh-CN"/>
        </w:rPr>
        <w:t>提供原件核对</w:t>
      </w:r>
      <w:r>
        <w:rPr>
          <w:rFonts w:hint="eastAsia" w:ascii="宋体" w:hAnsi="宋体"/>
          <w:sz w:val="22"/>
          <w:szCs w:val="22"/>
        </w:rPr>
        <w:t>。</w:t>
      </w:r>
    </w:p>
    <w:p>
      <w:pPr>
        <w:spacing w:line="460" w:lineRule="exact"/>
        <w:ind w:firstLine="881"/>
        <w:rPr>
          <w:rFonts w:ascii="宋体" w:hAnsi="宋体"/>
          <w:sz w:val="24"/>
        </w:rPr>
      </w:pPr>
    </w:p>
    <w:p>
      <w:pPr>
        <w:spacing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beforeLines="50" w:line="460" w:lineRule="exact"/>
        <w:ind w:firstLine="3280" w:firstLineChars="1367"/>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240" w:lineRule="exact"/>
        <w:jc w:val="center"/>
        <w:rPr>
          <w:spacing w:val="8"/>
          <w:szCs w:val="21"/>
        </w:rPr>
      </w:pPr>
    </w:p>
    <w:p>
      <w:pPr>
        <w:pStyle w:val="2"/>
      </w:pPr>
    </w:p>
    <w:p>
      <w:pPr>
        <w:tabs>
          <w:tab w:val="left" w:pos="0"/>
          <w:tab w:val="left" w:pos="1155"/>
          <w:tab w:val="left" w:pos="1470"/>
        </w:tabs>
        <w:spacing w:line="480" w:lineRule="exact"/>
        <w:jc w:val="center"/>
        <w:rPr>
          <w:b/>
          <w:spacing w:val="6"/>
          <w:sz w:val="32"/>
          <w:szCs w:val="32"/>
        </w:rPr>
      </w:pPr>
      <w:r>
        <w:rPr>
          <w:rFonts w:hint="eastAsia"/>
          <w:b/>
          <w:spacing w:val="6"/>
          <w:sz w:val="32"/>
          <w:szCs w:val="32"/>
        </w:rPr>
        <w:t>七、企业业绩情况表</w:t>
      </w:r>
    </w:p>
    <w:p>
      <w:pPr>
        <w:autoSpaceDE w:val="0"/>
        <w:autoSpaceDN w:val="0"/>
        <w:adjustRightInd w:val="0"/>
        <w:spacing w:before="7" w:line="280" w:lineRule="exact"/>
        <w:jc w:val="left"/>
        <w:rPr>
          <w:rFonts w:ascii="宋体" w:cs="宋体"/>
          <w:dstrike/>
          <w:kern w:val="0"/>
          <w:sz w:val="28"/>
          <w:szCs w:val="28"/>
        </w:rPr>
      </w:pPr>
    </w:p>
    <w:tbl>
      <w:tblPr>
        <w:tblStyle w:val="41"/>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highlight w:val="none"/>
        </w:rPr>
      </w:pPr>
    </w:p>
    <w:p>
      <w:pPr>
        <w:ind w:left="770" w:hanging="770" w:hangingChars="350"/>
        <w:rPr>
          <w:rFonts w:ascii="宋体" w:hAnsi="宋体"/>
          <w:sz w:val="22"/>
          <w:szCs w:val="22"/>
          <w:highlight w:val="none"/>
        </w:rPr>
      </w:pPr>
      <w:r>
        <w:rPr>
          <w:rFonts w:hint="eastAsia" w:ascii="宋体" w:hAnsi="宋体"/>
          <w:sz w:val="22"/>
          <w:szCs w:val="22"/>
          <w:highlight w:val="none"/>
        </w:rPr>
        <w:t>注：1.每张表格只填写一个项目，并标明序号。</w:t>
      </w:r>
    </w:p>
    <w:p>
      <w:pPr>
        <w:ind w:firstLine="440" w:firstLineChars="200"/>
        <w:rPr>
          <w:rFonts w:ascii="宋体" w:hAnsi="宋体"/>
          <w:sz w:val="22"/>
          <w:szCs w:val="22"/>
          <w:highlight w:val="none"/>
        </w:rPr>
      </w:pPr>
      <w:r>
        <w:rPr>
          <w:rFonts w:hint="eastAsia" w:ascii="宋体" w:hAnsi="宋体"/>
          <w:sz w:val="22"/>
          <w:szCs w:val="22"/>
          <w:highlight w:val="none"/>
        </w:rPr>
        <w:t>2.本表只填写与商务评分相关的项目业绩，否则留空白表。</w:t>
      </w:r>
    </w:p>
    <w:p>
      <w:pPr>
        <w:ind w:firstLine="440" w:firstLineChars="200"/>
        <w:rPr>
          <w:rFonts w:ascii="宋体" w:hAnsi="宋体"/>
          <w:sz w:val="22"/>
          <w:szCs w:val="22"/>
          <w:highlight w:val="none"/>
        </w:rPr>
      </w:pPr>
      <w:r>
        <w:rPr>
          <w:rFonts w:hint="eastAsia" w:ascii="宋体" w:hAnsi="宋体"/>
          <w:sz w:val="22"/>
          <w:szCs w:val="22"/>
          <w:highlight w:val="none"/>
        </w:rPr>
        <w:t>3.本表后应附商务评分要求的证明材料复印件。</w:t>
      </w:r>
    </w:p>
    <w:p>
      <w:pPr>
        <w:ind w:firstLine="440" w:firstLineChars="200"/>
        <w:rPr>
          <w:rFonts w:ascii="宋体" w:hAnsi="宋体"/>
          <w:sz w:val="22"/>
          <w:szCs w:val="22"/>
          <w:highlight w:val="none"/>
        </w:rPr>
      </w:pPr>
      <w:r>
        <w:rPr>
          <w:rFonts w:hint="eastAsia" w:ascii="宋体" w:hAnsi="宋体"/>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highlight w:val="none"/>
        </w:rPr>
      </w:pPr>
      <w:r>
        <w:rPr>
          <w:rFonts w:hint="eastAsia" w:ascii="宋体" w:hAnsi="宋体"/>
          <w:sz w:val="22"/>
          <w:szCs w:val="22"/>
          <w:highlight w:val="none"/>
        </w:rPr>
        <w:t>以上资料复印件须加盖单位章，原件核对。</w:t>
      </w:r>
    </w:p>
    <w:p>
      <w:pPr>
        <w:spacing w:line="360" w:lineRule="auto"/>
        <w:ind w:firstLine="525" w:firstLineChars="250"/>
        <w:rPr>
          <w:rFonts w:ascii="黑体" w:hAnsi="宋体" w:eastAsia="黑体"/>
          <w:highlight w:val="yellow"/>
        </w:rPr>
      </w:pP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（盖章）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360" w:lineRule="auto"/>
        <w:jc w:val="center"/>
        <w:rPr>
          <w:spacing w:val="8"/>
          <w:szCs w:val="21"/>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rPr>
          <w:b/>
          <w:sz w:val="32"/>
          <w:szCs w:val="32"/>
        </w:rPr>
      </w:pPr>
      <w:r>
        <w:rPr>
          <w:rFonts w:hint="eastAsia"/>
          <w:b/>
          <w:sz w:val="32"/>
          <w:szCs w:val="32"/>
        </w:rPr>
        <w:t>八、投标人声明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center"/>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leftChars="0" w:firstLine="540" w:firstLineChars="200"/>
        <w:rPr>
          <w:rFonts w:hint="eastAsia" w:eastAsia="宋体"/>
          <w:highlight w:val="none"/>
          <w:lang w:val="en-US" w:eastAsia="zh-CN"/>
        </w:rPr>
      </w:pPr>
      <w:r>
        <w:rPr>
          <w:rFonts w:hint="eastAsia" w:hAnsi="宋体" w:eastAsia="宋体" w:cs="宋体"/>
          <w:color w:val="auto"/>
          <w:spacing w:val="15"/>
          <w:kern w:val="0"/>
          <w:sz w:val="24"/>
          <w:szCs w:val="22"/>
          <w:highlight w:val="none"/>
          <w:lang w:val="en-US" w:eastAsia="zh-CN"/>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left"/>
        <w:rPr>
          <w:rFonts w:ascii="宋体" w:hAnsi="宋体" w:cs="宋体"/>
          <w:spacing w:val="15"/>
          <w:kern w:val="0"/>
          <w:sz w:val="24"/>
        </w:rPr>
      </w:pPr>
    </w:p>
    <w:p>
      <w:pPr>
        <w:widowControl/>
        <w:shd w:val="clear" w:color="auto" w:fill="FFFFFF"/>
        <w:snapToGrid w:val="0"/>
        <w:spacing w:line="440" w:lineRule="exact"/>
        <w:ind w:firstLine="540" w:firstLineChars="200"/>
        <w:jc w:val="left"/>
        <w:rPr>
          <w:rFonts w:ascii="宋体" w:hAnsi="宋体" w:cs="宋体"/>
          <w:spacing w:val="15"/>
          <w:kern w:val="0"/>
          <w:sz w:val="24"/>
        </w:rPr>
      </w:pP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360" w:lineRule="auto"/>
        <w:ind w:firstLine="540" w:firstLineChars="200"/>
        <w:jc w:val="center"/>
        <w:rPr>
          <w:rFonts w:ascii="宋体" w:hAnsi="宋体" w:cs="宋体"/>
          <w:spacing w:val="15"/>
          <w:kern w:val="0"/>
          <w:sz w:val="24"/>
        </w:rPr>
      </w:pPr>
      <w:r>
        <w:rPr>
          <w:rFonts w:hint="eastAsia" w:ascii="宋体" w:hAnsi="宋体" w:cs="宋体"/>
          <w:spacing w:val="15"/>
          <w:kern w:val="0"/>
          <w:sz w:val="24"/>
        </w:rPr>
        <w:t xml:space="preserve">                     声明企业：</w:t>
      </w:r>
      <w:r>
        <w:rPr>
          <w:rFonts w:hint="eastAsia" w:ascii="宋体" w:hAnsi="宋体" w:cs="宋体"/>
          <w:spacing w:val="15"/>
          <w:kern w:val="0"/>
          <w:sz w:val="24"/>
          <w:u w:val="single"/>
        </w:rPr>
        <w:t xml:space="preserve">       (</w:t>
      </w:r>
      <w:r>
        <w:rPr>
          <w:rFonts w:ascii="宋体" w:hAnsi="宋体" w:cs="宋体"/>
          <w:spacing w:val="15"/>
          <w:kern w:val="0"/>
          <w:sz w:val="24"/>
          <w:u w:val="single"/>
        </w:rPr>
        <w:t>企业公章)</w:t>
      </w:r>
    </w:p>
    <w:p>
      <w:pPr>
        <w:widowControl/>
        <w:shd w:val="clear" w:color="auto" w:fill="FFFFFF"/>
        <w:snapToGrid w:val="0"/>
        <w:spacing w:line="360" w:lineRule="auto"/>
        <w:ind w:firstLine="540" w:firstLineChars="200"/>
        <w:jc w:val="center"/>
        <w:rPr>
          <w:rFonts w:ascii="宋体" w:hAnsi="宋体" w:cs="Arial"/>
          <w:b/>
          <w:kern w:val="0"/>
          <w:sz w:val="32"/>
          <w:szCs w:val="32"/>
        </w:rPr>
      </w:pPr>
      <w:r>
        <w:rPr>
          <w:rFonts w:hint="eastAsia" w:ascii="宋体" w:hAnsi="宋体" w:cs="宋体"/>
          <w:spacing w:val="15"/>
          <w:kern w:val="0"/>
          <w:sz w:val="24"/>
        </w:rPr>
        <w:t xml:space="preserve">                   法定代表人：</w:t>
      </w:r>
      <w:r>
        <w:rPr>
          <w:rFonts w:hint="eastAsia" w:ascii="宋体" w:hAnsi="宋体" w:cs="宋体"/>
          <w:spacing w:val="15"/>
          <w:kern w:val="0"/>
          <w:sz w:val="24"/>
          <w:u w:val="single"/>
        </w:rPr>
        <w:t xml:space="preserve">           签字</w:t>
      </w:r>
    </w:p>
    <w:p>
      <w:pPr>
        <w:spacing w:line="360" w:lineRule="auto"/>
        <w:jc w:val="center"/>
        <w:rPr>
          <w:rFonts w:ascii="宋体" w:hAnsi="宋体" w:cs="Arial"/>
          <w:b/>
          <w:kern w:val="0"/>
          <w:sz w:val="32"/>
          <w:szCs w:val="32"/>
        </w:rPr>
      </w:pPr>
      <w:r>
        <w:rPr>
          <w:rFonts w:hint="eastAsia" w:ascii="宋体" w:hAnsi="宋体" w:cs="宋体"/>
          <w:spacing w:val="15"/>
          <w:kern w:val="0"/>
          <w:sz w:val="24"/>
        </w:rPr>
        <w:t xml:space="preserve">                    </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2"/>
          <w:szCs w:val="22"/>
        </w:rPr>
        <w:t>年</w:t>
      </w:r>
      <w:r>
        <w:rPr>
          <w:rFonts w:hint="eastAsia" w:ascii="宋体" w:hAnsi="宋体"/>
          <w:sz w:val="22"/>
          <w:szCs w:val="22"/>
          <w:u w:val="none"/>
          <w:lang w:val="en-US" w:eastAsia="zh-CN"/>
        </w:rPr>
        <w:t xml:space="preserve"> </w:t>
      </w:r>
      <w:r>
        <w:rPr>
          <w:rFonts w:hint="eastAsia" w:ascii="宋体" w:hAnsi="宋体"/>
          <w:sz w:val="22"/>
          <w:szCs w:val="22"/>
          <w:u w:val="single"/>
          <w:lang w:val="en-US" w:eastAsia="zh-CN"/>
        </w:rPr>
        <w:t xml:space="preserve">    </w:t>
      </w:r>
      <w:r>
        <w:rPr>
          <w:rFonts w:hint="eastAsia" w:ascii="宋体" w:hAnsi="宋体"/>
          <w:sz w:val="22"/>
          <w:szCs w:val="22"/>
        </w:rPr>
        <w:t>月</w:t>
      </w:r>
      <w:r>
        <w:rPr>
          <w:rFonts w:hint="eastAsia" w:ascii="宋体" w:hAnsi="宋体"/>
          <w:sz w:val="22"/>
          <w:szCs w:val="22"/>
          <w:u w:val="single"/>
          <w:lang w:val="en-US" w:eastAsia="zh-CN"/>
        </w:rPr>
        <w:t xml:space="preserve">      </w:t>
      </w:r>
      <w:r>
        <w:rPr>
          <w:rFonts w:hint="eastAsia" w:ascii="宋体" w:hAnsi="宋体"/>
          <w:sz w:val="22"/>
          <w:szCs w:val="22"/>
        </w:rPr>
        <w:t>日</w:t>
      </w:r>
    </w:p>
    <w:p>
      <w:pPr>
        <w:spacing w:line="360" w:lineRule="auto"/>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hint="eastAsia" w:ascii="宋体" w:hAnsi="宋体"/>
          <w:sz w:val="24"/>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ascii="黑体" w:hAnsi="宋体" w:eastAsia="黑体"/>
          <w:sz w:val="48"/>
          <w:szCs w:val="48"/>
        </w:rPr>
      </w:pPr>
      <w:r>
        <w:rPr>
          <w:rFonts w:hint="eastAsia" w:ascii="黑体" w:hAnsi="黑体" w:eastAsia="黑体" w:cs="黑体"/>
          <w:b/>
          <w:bCs/>
          <w:i w:val="0"/>
          <w:color w:val="000000"/>
          <w:kern w:val="0"/>
          <w:sz w:val="48"/>
          <w:szCs w:val="48"/>
          <w:u w:val="single"/>
          <w:lang w:val="en-US" w:eastAsia="zh-CN" w:bidi="ar"/>
        </w:rPr>
        <w:t>高州市城东工业园义山园区YS-3-08地块土方平整工程</w:t>
      </w:r>
      <w:r>
        <w:rPr>
          <w:rFonts w:hint="eastAsia" w:ascii="黑体" w:hAnsi="黑体" w:eastAsia="黑体" w:cs="黑体"/>
          <w:b/>
          <w:bCs/>
          <w:sz w:val="48"/>
          <w:szCs w:val="48"/>
          <w:u w:val="single"/>
        </w:rPr>
        <w:t xml:space="preserve"> </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pStyle w:val="24"/>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jc w:val="center"/>
        <w:rPr>
          <w:rFonts w:ascii="黑体" w:hAnsi="宋体" w:eastAsia="黑体"/>
          <w:b/>
          <w:sz w:val="48"/>
          <w:szCs w:val="48"/>
        </w:rPr>
      </w:pPr>
      <w:r>
        <w:rPr>
          <w:rFonts w:hint="eastAsia" w:ascii="黑体" w:hAnsi="宋体" w:eastAsia="黑体"/>
          <w:sz w:val="48"/>
          <w:szCs w:val="48"/>
        </w:rPr>
        <w:t xml:space="preserve">         （第二册）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jc w:val="center"/>
        <w:rPr>
          <w:rFonts w:hint="eastAsia" w:ascii="黑体" w:hAnsi="Times New Roman" w:eastAsia="黑体" w:cs="Times New Roman"/>
          <w:spacing w:val="6"/>
          <w:sz w:val="48"/>
          <w:szCs w:val="48"/>
          <w:lang w:val="en-US" w:eastAsia="zh-CN"/>
        </w:rPr>
      </w:pPr>
      <w:r>
        <w:rPr>
          <w:rFonts w:hint="eastAsia" w:ascii="黑体" w:eastAsia="黑体"/>
          <w:spacing w:val="6"/>
          <w:sz w:val="32"/>
          <w:szCs w:val="32"/>
          <w:lang w:val="en-US" w:eastAsia="zh-CN"/>
        </w:rPr>
        <w:t xml:space="preserve">       </w:t>
      </w:r>
      <w:r>
        <w:rPr>
          <w:rFonts w:hint="eastAsia" w:ascii="黑体" w:hAnsi="Times New Roman" w:eastAsia="黑体" w:cs="Times New Roman"/>
          <w:spacing w:val="6"/>
          <w:sz w:val="48"/>
          <w:szCs w:val="48"/>
          <w:lang w:val="en-US" w:eastAsia="zh-CN"/>
        </w:rPr>
        <w:t xml:space="preserve"> </w:t>
      </w:r>
    </w:p>
    <w:p>
      <w:pPr>
        <w:spacing w:line="360" w:lineRule="auto"/>
        <w:jc w:val="center"/>
        <w:rPr>
          <w:spacing w:val="6"/>
          <w:sz w:val="28"/>
        </w:rPr>
      </w:pPr>
      <w:r>
        <w:rPr>
          <w:rFonts w:hint="eastAsia" w:ascii="黑体" w:hAnsi="Times New Roman" w:eastAsia="黑体" w:cs="Times New Roman"/>
          <w:spacing w:val="6"/>
          <w:sz w:val="48"/>
          <w:szCs w:val="48"/>
        </w:rPr>
        <w:t>日期：  年  月  日</w:t>
      </w:r>
      <w:r>
        <w:rPr>
          <w:rFonts w:hint="eastAsia" w:ascii="宋体" w:hAnsi="宋体"/>
          <w:sz w:val="24"/>
        </w:rPr>
        <w:t>-- 小1号字黑体</w:t>
      </w: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24"/>
        <w:spacing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jc w:val="center"/>
        <w:rPr>
          <w:rFonts w:ascii="宋体" w:hAnsi="宋体" w:cs="宋体"/>
          <w:b/>
          <w:kern w:val="0"/>
          <w:sz w:val="44"/>
          <w:szCs w:val="44"/>
          <w:u w:val="single"/>
        </w:rPr>
      </w:pPr>
      <w:r>
        <w:rPr>
          <w:spacing w:val="6"/>
          <w:szCs w:val="21"/>
        </w:rPr>
        <w:br w:type="page"/>
      </w:r>
    </w:p>
    <w:p>
      <w:pPr>
        <w:spacing w:line="660" w:lineRule="exact"/>
        <w:jc w:val="center"/>
        <w:rPr>
          <w:rFonts w:ascii="宋体" w:hAnsi="宋体"/>
          <w:b/>
          <w:sz w:val="32"/>
          <w:szCs w:val="32"/>
        </w:rPr>
      </w:pPr>
    </w:p>
    <w:p>
      <w:pPr>
        <w:spacing w:line="660" w:lineRule="exact"/>
        <w:jc w:val="center"/>
        <w:rPr>
          <w:sz w:val="48"/>
          <w:szCs w:val="48"/>
        </w:rPr>
      </w:pPr>
      <w:r>
        <w:rPr>
          <w:rFonts w:hint="eastAsia" w:ascii="宋体" w:hAnsi="宋体" w:cs="宋体"/>
          <w:b/>
          <w:kern w:val="0"/>
          <w:sz w:val="48"/>
          <w:szCs w:val="48"/>
          <w:u w:val="single"/>
        </w:rPr>
        <w:t xml:space="preserve">           </w:t>
      </w:r>
      <w:r>
        <w:rPr>
          <w:rFonts w:hint="eastAsia" w:ascii="宋体" w:hAnsi="宋体" w:cs="宋体"/>
          <w:b/>
          <w:kern w:val="0"/>
          <w:sz w:val="48"/>
          <w:szCs w:val="48"/>
        </w:rPr>
        <w:t>施工</w:t>
      </w:r>
      <w:r>
        <w:rPr>
          <w:rFonts w:hint="eastAsia" w:ascii="宋体" w:hAnsi="宋体"/>
          <w:b/>
          <w:sz w:val="48"/>
          <w:szCs w:val="48"/>
        </w:rPr>
        <w:t>投标文件</w:t>
      </w:r>
    </w:p>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（第三册）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ascii="宋体" w:hAnsi="宋体"/>
          <w:w w:val="80"/>
          <w:sz w:val="28"/>
          <w:szCs w:val="28"/>
          <w:u w:val="single"/>
        </w:rPr>
      </w:pPr>
      <w:r>
        <w:rPr>
          <w:rFonts w:hint="eastAsia"/>
          <w:spacing w:val="6"/>
          <w:sz w:val="28"/>
        </w:rPr>
        <w:t>项目名称：</w:t>
      </w:r>
    </w:p>
    <w:p>
      <w:pPr>
        <w:spacing w:line="480" w:lineRule="auto"/>
        <w:ind w:firstLine="1048" w:firstLineChars="359"/>
        <w:rPr>
          <w:spacing w:val="6"/>
          <w:sz w:val="28"/>
        </w:rPr>
      </w:pPr>
      <w:r>
        <w:rPr>
          <w:rFonts w:hint="eastAsia"/>
          <w:spacing w:val="6"/>
          <w:sz w:val="28"/>
        </w:rPr>
        <w:t>投标人：</w:t>
      </w:r>
      <w:r>
        <w:rPr>
          <w:rFonts w:hint="eastAsia"/>
          <w:spacing w:val="6"/>
          <w:sz w:val="28"/>
          <w:u w:val="single"/>
        </w:rPr>
        <w:t xml:space="preserve">（盖章） </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sz w:val="24"/>
        </w:rPr>
      </w:pPr>
      <w:r>
        <w:rPr>
          <w:rFonts w:hint="eastAsia"/>
          <w:spacing w:val="6"/>
          <w:sz w:val="28"/>
        </w:rPr>
        <w:t>日   期：</w:t>
      </w:r>
      <w:r>
        <w:rPr>
          <w:rFonts w:hint="eastAsia"/>
          <w:spacing w:val="6"/>
          <w:sz w:val="28"/>
          <w:u w:val="single"/>
          <w:lang w:val="en-US" w:eastAsia="zh-CN"/>
        </w:rPr>
        <w:t xml:space="preserve">  </w:t>
      </w:r>
      <w:r>
        <w:rPr>
          <w:rFonts w:hint="eastAsia"/>
          <w:spacing w:val="6"/>
          <w:sz w:val="28"/>
        </w:rPr>
        <w:t>年</w:t>
      </w:r>
      <w:r>
        <w:rPr>
          <w:rFonts w:hint="eastAsia"/>
          <w:spacing w:val="6"/>
          <w:sz w:val="28"/>
          <w:u w:val="single"/>
          <w:lang w:val="en-US" w:eastAsia="zh-CN"/>
        </w:rPr>
        <w:t xml:space="preserve">  </w:t>
      </w:r>
      <w:r>
        <w:rPr>
          <w:rFonts w:hint="eastAsia"/>
          <w:spacing w:val="6"/>
          <w:sz w:val="28"/>
        </w:rPr>
        <w:t>月</w:t>
      </w:r>
      <w:r>
        <w:rPr>
          <w:rFonts w:hint="eastAsia"/>
          <w:spacing w:val="6"/>
          <w:sz w:val="28"/>
          <w:u w:val="single"/>
          <w:lang w:val="en-US" w:eastAsia="zh-CN"/>
        </w:rPr>
        <w:t xml:space="preserve">  </w:t>
      </w:r>
      <w:r>
        <w:rPr>
          <w:rFonts w:hint="eastAsia"/>
          <w:spacing w:val="6"/>
          <w:sz w:val="28"/>
        </w:rPr>
        <w:t>日</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center"/>
        <w:rPr>
          <w:b/>
          <w:bCs/>
          <w:sz w:val="30"/>
          <w:szCs w:val="30"/>
        </w:rPr>
      </w:pPr>
      <w:r>
        <w:rPr>
          <w:rFonts w:hint="eastAsia"/>
          <w:b/>
          <w:bCs/>
          <w:sz w:val="30"/>
          <w:szCs w:val="30"/>
        </w:rPr>
        <w:t>目录</w:t>
      </w:r>
    </w:p>
    <w:p>
      <w:pPr>
        <w:spacing w:beforeLines="50" w:line="480" w:lineRule="exact"/>
        <w:jc w:val="center"/>
        <w:rPr>
          <w:b/>
          <w:spacing w:val="6"/>
          <w:sz w:val="30"/>
          <w:szCs w:val="30"/>
        </w:rPr>
      </w:pPr>
      <w:r>
        <w:rPr>
          <w:rFonts w:hint="eastAsia"/>
          <w:b/>
          <w:bCs/>
          <w:spacing w:val="4"/>
          <w:sz w:val="30"/>
          <w:szCs w:val="30"/>
        </w:rPr>
        <w:t>（自行编制）</w:t>
      </w:r>
    </w:p>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spacing w:line="360" w:lineRule="auto"/>
        <w:jc w:val="center"/>
        <w:rPr>
          <w:b/>
          <w:spacing w:val="6"/>
          <w:sz w:val="32"/>
        </w:rPr>
      </w:pPr>
      <w:r>
        <w:rPr>
          <w:rFonts w:hint="eastAsia" w:ascii="宋体" w:hAnsi="宋体"/>
          <w:sz w:val="28"/>
          <w:szCs w:val="28"/>
        </w:rPr>
        <w:br w:type="page"/>
      </w:r>
      <w:r>
        <w:rPr>
          <w:rFonts w:hint="eastAsia"/>
          <w:b/>
          <w:spacing w:val="6"/>
          <w:sz w:val="32"/>
        </w:rPr>
        <w:t>一、投标报价书</w:t>
      </w:r>
    </w:p>
    <w:p>
      <w:pPr>
        <w:spacing w:line="440" w:lineRule="exact"/>
        <w:rPr>
          <w:sz w:val="24"/>
          <w:szCs w:val="24"/>
        </w:rPr>
      </w:pPr>
    </w:p>
    <w:p>
      <w:pPr>
        <w:rPr>
          <w:b/>
          <w:spacing w:val="10"/>
          <w:sz w:val="32"/>
        </w:rPr>
      </w:pPr>
      <w:r>
        <w:rPr>
          <w:rFonts w:hint="eastAsia"/>
          <w:sz w:val="24"/>
        </w:rPr>
        <w:t>工程名称：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780"/>
        <w:gridCol w:w="16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pPr>
              <w:jc w:val="center"/>
              <w:rPr>
                <w:sz w:val="24"/>
              </w:rPr>
            </w:pPr>
            <w:r>
              <w:rPr>
                <w:rFonts w:hint="eastAsia"/>
                <w:sz w:val="24"/>
              </w:rPr>
              <w:t>序号</w:t>
            </w:r>
          </w:p>
        </w:tc>
        <w:tc>
          <w:tcPr>
            <w:tcW w:w="4860" w:type="dxa"/>
            <w:gridSpan w:val="2"/>
            <w:vAlign w:val="center"/>
          </w:tcPr>
          <w:p>
            <w:pPr>
              <w:jc w:val="center"/>
              <w:rPr>
                <w:sz w:val="24"/>
              </w:rPr>
            </w:pPr>
            <w:r>
              <w:rPr>
                <w:rFonts w:hint="eastAsia"/>
                <w:sz w:val="24"/>
              </w:rPr>
              <w:t>工程名称</w:t>
            </w:r>
          </w:p>
        </w:tc>
        <w:tc>
          <w:tcPr>
            <w:tcW w:w="1620" w:type="dxa"/>
            <w:vAlign w:val="center"/>
          </w:tcPr>
          <w:p>
            <w:pPr>
              <w:jc w:val="center"/>
              <w:rPr>
                <w:sz w:val="24"/>
              </w:rPr>
            </w:pPr>
            <w:r>
              <w:rPr>
                <w:rFonts w:hint="eastAsia"/>
                <w:sz w:val="24"/>
              </w:rPr>
              <w:t>报价（元）</w:t>
            </w:r>
          </w:p>
        </w:tc>
        <w:tc>
          <w:tcPr>
            <w:tcW w:w="1214"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sz w:val="24"/>
              </w:rPr>
            </w:pPr>
            <w:r>
              <w:rPr>
                <w:rFonts w:hint="eastAsia"/>
                <w:sz w:val="24"/>
              </w:rPr>
              <w:t>1</w:t>
            </w:r>
          </w:p>
        </w:tc>
        <w:tc>
          <w:tcPr>
            <w:tcW w:w="4860" w:type="dxa"/>
            <w:gridSpan w:val="2"/>
            <w:vAlign w:val="center"/>
          </w:tcPr>
          <w:p>
            <w:pPr>
              <w:jc w:val="center"/>
              <w:rPr>
                <w:sz w:val="24"/>
              </w:rPr>
            </w:pPr>
            <w:r>
              <w:rPr>
                <w:rFonts w:hint="eastAsia"/>
                <w:sz w:val="24"/>
              </w:rPr>
              <w:t>投标总报价</w:t>
            </w:r>
          </w:p>
        </w:tc>
        <w:tc>
          <w:tcPr>
            <w:tcW w:w="1620" w:type="dxa"/>
            <w:vAlign w:val="center"/>
          </w:tcPr>
          <w:p>
            <w:pPr>
              <w:jc w:val="center"/>
              <w:rPr>
                <w:sz w:val="24"/>
              </w:rPr>
            </w:pPr>
          </w:p>
        </w:tc>
        <w:tc>
          <w:tcPr>
            <w:tcW w:w="1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3780" w:type="dxa"/>
            <w:vAlign w:val="center"/>
          </w:tcPr>
          <w:p>
            <w:pPr>
              <w:jc w:val="center"/>
              <w:rPr>
                <w:sz w:val="24"/>
              </w:rPr>
            </w:pPr>
            <w:r>
              <w:rPr>
                <w:rFonts w:hint="eastAsia"/>
                <w:sz w:val="24"/>
              </w:rPr>
              <w:t>分部分项工程量清单计价合计</w:t>
            </w:r>
          </w:p>
        </w:tc>
        <w:tc>
          <w:tcPr>
            <w:tcW w:w="1620" w:type="dxa"/>
            <w:vAlign w:val="center"/>
          </w:tcPr>
          <w:p>
            <w:pPr>
              <w:jc w:val="center"/>
              <w:rPr>
                <w:sz w:val="24"/>
              </w:rPr>
            </w:pPr>
          </w:p>
        </w:tc>
        <w:tc>
          <w:tcPr>
            <w:tcW w:w="1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3780" w:type="dxa"/>
            <w:vAlign w:val="center"/>
          </w:tcPr>
          <w:p>
            <w:pPr>
              <w:jc w:val="center"/>
              <w:rPr>
                <w:sz w:val="24"/>
              </w:rPr>
            </w:pPr>
            <w:r>
              <w:rPr>
                <w:rFonts w:hint="eastAsia"/>
                <w:sz w:val="24"/>
              </w:rPr>
              <w:t>措施项目清单计价合计</w:t>
            </w:r>
          </w:p>
        </w:tc>
        <w:tc>
          <w:tcPr>
            <w:tcW w:w="1620" w:type="dxa"/>
            <w:vAlign w:val="center"/>
          </w:tcPr>
          <w:p>
            <w:pPr>
              <w:jc w:val="center"/>
              <w:rPr>
                <w:sz w:val="24"/>
              </w:rPr>
            </w:pPr>
          </w:p>
        </w:tc>
        <w:tc>
          <w:tcPr>
            <w:tcW w:w="1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3780" w:type="dxa"/>
            <w:vAlign w:val="center"/>
          </w:tcPr>
          <w:p>
            <w:pPr>
              <w:jc w:val="center"/>
              <w:rPr>
                <w:sz w:val="24"/>
              </w:rPr>
            </w:pPr>
            <w:r>
              <w:rPr>
                <w:rFonts w:hint="eastAsia"/>
                <w:sz w:val="24"/>
              </w:rPr>
              <w:t>绿色施工安全防护措施费计价合计</w:t>
            </w:r>
          </w:p>
        </w:tc>
        <w:tc>
          <w:tcPr>
            <w:tcW w:w="1620" w:type="dxa"/>
            <w:vAlign w:val="center"/>
          </w:tcPr>
          <w:p>
            <w:pPr>
              <w:jc w:val="center"/>
              <w:rPr>
                <w:sz w:val="24"/>
              </w:rPr>
            </w:pPr>
          </w:p>
        </w:tc>
        <w:tc>
          <w:tcPr>
            <w:tcW w:w="1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3780" w:type="dxa"/>
            <w:vAlign w:val="center"/>
          </w:tcPr>
          <w:p>
            <w:pPr>
              <w:jc w:val="center"/>
              <w:rPr>
                <w:sz w:val="24"/>
              </w:rPr>
            </w:pPr>
            <w:r>
              <w:rPr>
                <w:rFonts w:hint="eastAsia"/>
                <w:sz w:val="24"/>
              </w:rPr>
              <w:t>暂列金额合计</w:t>
            </w:r>
          </w:p>
        </w:tc>
        <w:tc>
          <w:tcPr>
            <w:tcW w:w="1620" w:type="dxa"/>
            <w:vAlign w:val="center"/>
          </w:tcPr>
          <w:p>
            <w:pPr>
              <w:jc w:val="center"/>
              <w:rPr>
                <w:sz w:val="24"/>
              </w:rPr>
            </w:pPr>
          </w:p>
        </w:tc>
        <w:tc>
          <w:tcPr>
            <w:tcW w:w="1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3780" w:type="dxa"/>
            <w:vAlign w:val="center"/>
          </w:tcPr>
          <w:p>
            <w:pPr>
              <w:jc w:val="center"/>
              <w:rPr>
                <w:sz w:val="24"/>
              </w:rPr>
            </w:pPr>
            <w:r>
              <w:rPr>
                <w:rFonts w:hint="eastAsia"/>
                <w:sz w:val="24"/>
              </w:rPr>
              <w:t>暂估价合计</w:t>
            </w:r>
          </w:p>
        </w:tc>
        <w:tc>
          <w:tcPr>
            <w:tcW w:w="1620" w:type="dxa"/>
            <w:vAlign w:val="center"/>
          </w:tcPr>
          <w:p>
            <w:pPr>
              <w:jc w:val="center"/>
              <w:rPr>
                <w:sz w:val="24"/>
              </w:rPr>
            </w:pPr>
          </w:p>
        </w:tc>
        <w:tc>
          <w:tcPr>
            <w:tcW w:w="1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sz w:val="24"/>
              </w:rPr>
            </w:pPr>
            <w:r>
              <w:rPr>
                <w:rFonts w:hint="eastAsia"/>
                <w:sz w:val="24"/>
              </w:rPr>
              <w:t>2</w:t>
            </w:r>
          </w:p>
        </w:tc>
        <w:tc>
          <w:tcPr>
            <w:tcW w:w="1080" w:type="dxa"/>
            <w:vAlign w:val="center"/>
          </w:tcPr>
          <w:p>
            <w:pPr>
              <w:jc w:val="center"/>
              <w:rPr>
                <w:sz w:val="24"/>
              </w:rPr>
            </w:pPr>
            <w:r>
              <w:rPr>
                <w:rFonts w:hint="eastAsia"/>
                <w:sz w:val="24"/>
              </w:rPr>
              <w:t>投标总报价</w:t>
            </w:r>
          </w:p>
        </w:tc>
        <w:tc>
          <w:tcPr>
            <w:tcW w:w="6614"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Cs w:val="21"/>
        </w:rPr>
      </w:pPr>
    </w:p>
    <w:p>
      <w:pPr>
        <w:spacing w:line="480" w:lineRule="auto"/>
        <w:jc w:val="center"/>
        <w:rPr>
          <w:spacing w:val="10"/>
          <w:szCs w:val="21"/>
          <w:u w:val="single"/>
        </w:rPr>
      </w:pPr>
      <w:r>
        <w:rPr>
          <w:rFonts w:hint="eastAsia"/>
          <w:spacing w:val="10"/>
          <w:szCs w:val="21"/>
        </w:rPr>
        <w:t xml:space="preserve">   </w:t>
      </w:r>
      <w:r>
        <w:rPr>
          <w:rFonts w:hint="eastAsia"/>
          <w:spacing w:val="10"/>
          <w:szCs w:val="21"/>
          <w:lang w:val="en-US" w:eastAsia="zh-CN"/>
        </w:rPr>
        <w:t xml:space="preserve">             </w:t>
      </w:r>
      <w:r>
        <w:rPr>
          <w:rFonts w:hint="eastAsia"/>
          <w:spacing w:val="10"/>
          <w:szCs w:val="21"/>
        </w:rPr>
        <w:t xml:space="preserve"> </w:t>
      </w:r>
      <w:r>
        <w:rPr>
          <w:rFonts w:hint="eastAsia"/>
          <w:spacing w:val="10"/>
          <w:szCs w:val="21"/>
          <w:lang w:val="en-US" w:eastAsia="zh-CN"/>
        </w:rPr>
        <w:t xml:space="preserve"> </w:t>
      </w:r>
      <w:r>
        <w:rPr>
          <w:rFonts w:hint="eastAsia"/>
          <w:spacing w:val="10"/>
          <w:szCs w:val="21"/>
        </w:rPr>
        <w:t xml:space="preserve"> 投标人：</w:t>
      </w:r>
      <w:r>
        <w:rPr>
          <w:rFonts w:hint="eastAsia"/>
          <w:spacing w:val="10"/>
          <w:szCs w:val="21"/>
          <w:u w:val="single"/>
        </w:rPr>
        <w:t xml:space="preserve">   单位全称      （盖章）</w:t>
      </w:r>
    </w:p>
    <w:p>
      <w:pPr>
        <w:spacing w:line="480" w:lineRule="auto"/>
        <w:jc w:val="center"/>
        <w:rPr>
          <w:spacing w:val="10"/>
          <w:szCs w:val="21"/>
          <w:u w:val="single"/>
        </w:rPr>
      </w:pPr>
      <w:r>
        <w:rPr>
          <w:rFonts w:hint="eastAsia"/>
          <w:spacing w:val="10"/>
          <w:szCs w:val="21"/>
        </w:rPr>
        <w:t xml:space="preserve">           法定代表人：</w:t>
      </w:r>
      <w:r>
        <w:rPr>
          <w:rFonts w:hint="eastAsia"/>
          <w:spacing w:val="10"/>
          <w:szCs w:val="21"/>
          <w:u w:val="single"/>
        </w:rPr>
        <w:t xml:space="preserve">    （签字）</w:t>
      </w:r>
    </w:p>
    <w:p>
      <w:pPr>
        <w:spacing w:line="480" w:lineRule="auto"/>
        <w:ind w:firstLine="3910" w:firstLineChars="1700"/>
        <w:rPr>
          <w:spacing w:val="10"/>
          <w:szCs w:val="21"/>
        </w:rPr>
      </w:pPr>
      <w:r>
        <w:rPr>
          <w:rFonts w:hint="eastAsia"/>
          <w:spacing w:val="10"/>
          <w:szCs w:val="21"/>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b/>
          <w:sz w:val="32"/>
        </w:rPr>
      </w:pPr>
    </w:p>
    <w:p>
      <w:pPr>
        <w:spacing w:line="360" w:lineRule="auto"/>
        <w:jc w:val="center"/>
        <w:rPr>
          <w:b/>
          <w:sz w:val="32"/>
        </w:rPr>
      </w:pPr>
    </w:p>
    <w:p>
      <w:pPr>
        <w:spacing w:line="360" w:lineRule="auto"/>
        <w:jc w:val="center"/>
        <w:rPr>
          <w:b/>
          <w:sz w:val="32"/>
        </w:rPr>
      </w:pPr>
    </w:p>
    <w:p>
      <w:pPr>
        <w:jc w:val="center"/>
        <w:rPr>
          <w:rFonts w:ascii="宋体" w:hAnsi="宋体" w:cs="Arial"/>
          <w:b/>
          <w:kern w:val="0"/>
          <w:sz w:val="32"/>
          <w:szCs w:val="32"/>
        </w:rPr>
      </w:pPr>
      <w:r>
        <w:rPr>
          <w:b/>
          <w:sz w:val="32"/>
        </w:rPr>
        <w:br w:type="page"/>
      </w:r>
      <w:r>
        <w:rPr>
          <w:rFonts w:hint="eastAsia" w:ascii="宋体" w:hAnsi="宋体" w:cs="Arial"/>
          <w:b/>
          <w:kern w:val="0"/>
          <w:sz w:val="32"/>
          <w:szCs w:val="32"/>
        </w:rPr>
        <w:t>二、工程量清单报价</w:t>
      </w:r>
    </w:p>
    <w:p/>
    <w:p/>
    <w:p/>
    <w:p/>
    <w:p/>
    <w:p/>
    <w:p/>
    <w:p/>
    <w:p/>
    <w:p/>
    <w:p/>
    <w:p/>
    <w:p/>
    <w:p/>
    <w:p/>
    <w:p/>
    <w:p/>
    <w:p/>
    <w:p/>
    <w:p/>
    <w:p/>
    <w:p/>
    <w:p/>
    <w:p/>
    <w:p/>
    <w:p/>
    <w:p/>
    <w:p/>
    <w:p/>
    <w:p/>
    <w:p/>
    <w:p/>
    <w:p/>
    <w:p/>
    <w:p/>
    <w:p/>
    <w:p/>
    <w:p/>
    <w:p/>
    <w:p/>
    <w:p>
      <w:pPr>
        <w:autoSpaceDE w:val="0"/>
        <w:autoSpaceDN w:val="0"/>
        <w:adjustRightInd w:val="0"/>
        <w:rPr>
          <w:rFonts w:ascii="宋体" w:hAnsi="宋体"/>
          <w:b/>
          <w:sz w:val="24"/>
          <w:szCs w:val="28"/>
        </w:rPr>
      </w:pPr>
      <w:r>
        <w:rPr>
          <w:spacing w:val="6"/>
          <w:szCs w:val="21"/>
        </w:rPr>
        <w:br w:type="page"/>
      </w:r>
      <w:r>
        <w:rPr>
          <w:rFonts w:hint="eastAsia" w:ascii="宋体" w:hAnsi="宋体"/>
          <w:b/>
          <w:sz w:val="24"/>
          <w:szCs w:val="28"/>
        </w:rPr>
        <w:t>附表一：问题澄清通知</w:t>
      </w:r>
    </w:p>
    <w:p>
      <w:pPr>
        <w:autoSpaceDE w:val="0"/>
        <w:autoSpaceDN w:val="0"/>
        <w:adjustRightInd w:val="0"/>
        <w:rPr>
          <w:rFonts w:ascii="宋体" w:hAnsi="宋体"/>
          <w:b/>
          <w:sz w:val="24"/>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问题澄清通知</w:t>
      </w:r>
    </w:p>
    <w:p>
      <w:pPr>
        <w:autoSpaceDE w:val="0"/>
        <w:autoSpaceDN w:val="0"/>
        <w:adjustRightInd w:val="0"/>
        <w:jc w:val="right"/>
        <w:rPr>
          <w:rFonts w:ascii="宋体" w:hAnsi="宋体"/>
          <w:sz w:val="22"/>
          <w:szCs w:val="28"/>
        </w:rPr>
      </w:pPr>
    </w:p>
    <w:p>
      <w:pPr>
        <w:autoSpaceDE w:val="0"/>
        <w:autoSpaceDN w:val="0"/>
        <w:adjustRightInd w:val="0"/>
        <w:jc w:val="right"/>
        <w:rPr>
          <w:rFonts w:ascii="宋体" w:hAnsi="宋体"/>
          <w:sz w:val="22"/>
          <w:szCs w:val="28"/>
        </w:rPr>
      </w:pPr>
    </w:p>
    <w:p>
      <w:pPr>
        <w:wordWrap w:val="0"/>
        <w:autoSpaceDE w:val="0"/>
        <w:autoSpaceDN w:val="0"/>
        <w:adjustRightInd w:val="0"/>
        <w:jc w:val="right"/>
        <w:rPr>
          <w:rFonts w:ascii="宋体" w:hAnsi="宋体"/>
          <w:sz w:val="22"/>
          <w:szCs w:val="28"/>
        </w:rPr>
      </w:pPr>
      <w:r>
        <w:rPr>
          <w:rFonts w:hint="eastAsia" w:ascii="宋体" w:hAnsi="宋体"/>
          <w:sz w:val="22"/>
          <w:szCs w:val="28"/>
        </w:rPr>
        <w:t>编号：</w:t>
      </w:r>
    </w:p>
    <w:p>
      <w:pPr>
        <w:autoSpaceDE w:val="0"/>
        <w:autoSpaceDN w:val="0"/>
        <w:adjustRightInd w:val="0"/>
        <w:ind w:firstLine="110" w:firstLineChars="50"/>
        <w:jc w:val="left"/>
        <w:rPr>
          <w:rFonts w:ascii="宋体" w:hAnsi="宋体"/>
          <w:sz w:val="28"/>
          <w:szCs w:val="28"/>
        </w:rPr>
      </w:pPr>
      <w:r>
        <w:rPr>
          <w:rFonts w:hint="eastAsia" w:ascii="宋体" w:hAnsi="宋体"/>
          <w:sz w:val="22"/>
          <w:szCs w:val="28"/>
        </w:rPr>
        <w:t>（投标人名称）</w:t>
      </w:r>
      <w:r>
        <w:rPr>
          <w:rFonts w:hint="eastAsia" w:ascii="宋体" w:hAnsi="宋体"/>
          <w:sz w:val="28"/>
          <w:szCs w:val="28"/>
        </w:rPr>
        <w:t>：</w:t>
      </w:r>
    </w:p>
    <w:p>
      <w:pPr>
        <w:autoSpaceDE w:val="0"/>
        <w:autoSpaceDN w:val="0"/>
        <w:adjustRightInd w:val="0"/>
        <w:ind w:firstLine="440" w:firstLineChars="200"/>
        <w:jc w:val="left"/>
        <w:rPr>
          <w:rFonts w:ascii="宋体" w:hAnsi="宋体"/>
          <w:sz w:val="22"/>
          <w:szCs w:val="28"/>
        </w:rPr>
      </w:pPr>
      <w:r>
        <w:rPr>
          <w:rFonts w:hint="eastAsia" w:ascii="宋体" w:hAnsi="宋体"/>
          <w:sz w:val="22"/>
          <w:szCs w:val="28"/>
          <w:u w:val="single"/>
        </w:rPr>
        <w:t xml:space="preserve">          （项目名称）            </w:t>
      </w:r>
      <w:r>
        <w:rPr>
          <w:rFonts w:hint="eastAsia" w:ascii="宋体" w:hAnsi="宋体"/>
          <w:sz w:val="22"/>
          <w:szCs w:val="28"/>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ascii="宋体" w:hAnsi="宋体"/>
          <w:sz w:val="22"/>
          <w:szCs w:val="28"/>
        </w:rPr>
      </w:pPr>
      <w:r>
        <w:rPr>
          <w:rFonts w:hint="eastAsia" w:ascii="宋体" w:hAnsi="宋体"/>
          <w:sz w:val="22"/>
          <w:szCs w:val="28"/>
        </w:rPr>
        <w:t>请将上述问题的澄清、说明或者补正于</w:t>
      </w:r>
      <w:r>
        <w:rPr>
          <w:rFonts w:hint="eastAsia" w:ascii="宋体" w:hAnsi="宋体"/>
          <w:sz w:val="22"/>
          <w:szCs w:val="28"/>
          <w:u w:val="single"/>
          <w:lang w:val="en-US" w:eastAsia="zh-CN"/>
        </w:rPr>
        <w:t xml:space="preserve">   </w:t>
      </w:r>
      <w:r>
        <w:rPr>
          <w:rFonts w:hint="eastAsia" w:ascii="宋体" w:hAnsi="宋体"/>
          <w:sz w:val="22"/>
          <w:szCs w:val="28"/>
        </w:rPr>
        <w:t>年</w:t>
      </w:r>
      <w:r>
        <w:rPr>
          <w:rFonts w:hint="eastAsia" w:ascii="宋体" w:hAnsi="宋体"/>
          <w:sz w:val="22"/>
          <w:szCs w:val="28"/>
          <w:u w:val="single"/>
          <w:lang w:val="en-US" w:eastAsia="zh-CN"/>
        </w:rPr>
        <w:t xml:space="preserve">   </w:t>
      </w:r>
      <w:r>
        <w:rPr>
          <w:rFonts w:hint="eastAsia" w:ascii="宋体" w:hAnsi="宋体"/>
          <w:sz w:val="22"/>
          <w:szCs w:val="28"/>
        </w:rPr>
        <w:t>月</w:t>
      </w:r>
      <w:r>
        <w:rPr>
          <w:rFonts w:hint="eastAsia" w:ascii="宋体" w:hAnsi="宋体"/>
          <w:sz w:val="22"/>
          <w:szCs w:val="28"/>
          <w:u w:val="single"/>
          <w:lang w:val="en-US" w:eastAsia="zh-CN"/>
        </w:rPr>
        <w:t xml:space="preserve">   </w:t>
      </w:r>
      <w:r>
        <w:rPr>
          <w:rFonts w:hint="eastAsia" w:ascii="宋体" w:hAnsi="宋体"/>
          <w:sz w:val="22"/>
          <w:szCs w:val="28"/>
        </w:rPr>
        <w:t>日</w:t>
      </w:r>
      <w:r>
        <w:rPr>
          <w:rFonts w:hint="eastAsia" w:ascii="宋体" w:hAnsi="宋体"/>
          <w:sz w:val="22"/>
          <w:szCs w:val="28"/>
          <w:u w:val="single"/>
          <w:lang w:val="en-US" w:eastAsia="zh-CN"/>
        </w:rPr>
        <w:t xml:space="preserve">   </w:t>
      </w:r>
      <w:r>
        <w:rPr>
          <w:rFonts w:hint="eastAsia" w:ascii="宋体" w:hAnsi="宋体"/>
          <w:sz w:val="22"/>
          <w:szCs w:val="28"/>
        </w:rPr>
        <w:t>时前密封递交至</w:t>
      </w:r>
      <w:r>
        <w:rPr>
          <w:rFonts w:hint="eastAsia" w:ascii="宋体" w:hAnsi="宋体"/>
          <w:sz w:val="22"/>
          <w:szCs w:val="28"/>
          <w:u w:val="single"/>
          <w:lang w:val="en-US" w:eastAsia="zh-CN"/>
        </w:rPr>
        <w:t xml:space="preserve">     </w:t>
      </w:r>
      <w:r>
        <w:rPr>
          <w:rFonts w:hint="eastAsia" w:ascii="宋体" w:hAnsi="宋体"/>
          <w:sz w:val="22"/>
          <w:szCs w:val="28"/>
          <w:u w:val="single"/>
        </w:rPr>
        <w:t>（详细地址）</w:t>
      </w:r>
      <w:r>
        <w:rPr>
          <w:rFonts w:hint="eastAsia" w:ascii="宋体" w:hAnsi="宋体"/>
          <w:sz w:val="22"/>
          <w:szCs w:val="28"/>
        </w:rPr>
        <w:t>或传真至</w:t>
      </w:r>
      <w:r>
        <w:rPr>
          <w:rFonts w:hint="eastAsia" w:ascii="宋体" w:hAnsi="宋体"/>
          <w:sz w:val="22"/>
          <w:szCs w:val="28"/>
          <w:u w:val="single"/>
          <w:lang w:val="en-US" w:eastAsia="zh-CN"/>
        </w:rPr>
        <w:t xml:space="preserve">        </w:t>
      </w:r>
      <w:r>
        <w:rPr>
          <w:rFonts w:hint="eastAsia" w:ascii="宋体" w:hAnsi="宋体"/>
          <w:sz w:val="22"/>
          <w:szCs w:val="28"/>
          <w:u w:val="single"/>
        </w:rPr>
        <w:t>（传真号码）</w:t>
      </w:r>
      <w:r>
        <w:rPr>
          <w:rFonts w:hint="eastAsia" w:ascii="宋体" w:hAnsi="宋体"/>
          <w:sz w:val="22"/>
          <w:szCs w:val="28"/>
        </w:rPr>
        <w:t>。采用传真方式， 应在</w:t>
      </w:r>
      <w:r>
        <w:rPr>
          <w:rFonts w:hint="eastAsia" w:ascii="宋体" w:hAnsi="宋体"/>
          <w:sz w:val="22"/>
          <w:szCs w:val="28"/>
          <w:u w:val="single"/>
          <w:lang w:val="en-US" w:eastAsia="zh-CN"/>
        </w:rPr>
        <w:t xml:space="preserve">    </w:t>
      </w:r>
      <w:r>
        <w:rPr>
          <w:rFonts w:hint="eastAsia" w:ascii="宋体" w:hAnsi="宋体"/>
          <w:sz w:val="22"/>
          <w:szCs w:val="28"/>
        </w:rPr>
        <w:t>年</w:t>
      </w:r>
      <w:r>
        <w:rPr>
          <w:rFonts w:hint="eastAsia" w:ascii="宋体" w:hAnsi="宋体"/>
          <w:sz w:val="22"/>
          <w:szCs w:val="28"/>
          <w:u w:val="single"/>
          <w:lang w:val="en-US" w:eastAsia="zh-CN"/>
        </w:rPr>
        <w:t xml:space="preserve">  </w:t>
      </w:r>
      <w:r>
        <w:rPr>
          <w:rFonts w:hint="eastAsia" w:ascii="宋体" w:hAnsi="宋体"/>
          <w:sz w:val="22"/>
          <w:szCs w:val="28"/>
        </w:rPr>
        <w:t>月</w:t>
      </w:r>
      <w:r>
        <w:rPr>
          <w:rFonts w:hint="eastAsia" w:ascii="宋体" w:hAnsi="宋体"/>
          <w:sz w:val="22"/>
          <w:szCs w:val="28"/>
          <w:u w:val="single"/>
          <w:lang w:val="en-US" w:eastAsia="zh-CN"/>
        </w:rPr>
        <w:t xml:space="preserve">  </w:t>
      </w:r>
      <w:r>
        <w:rPr>
          <w:rFonts w:hint="eastAsia" w:ascii="宋体" w:hAnsi="宋体"/>
          <w:sz w:val="22"/>
          <w:szCs w:val="28"/>
        </w:rPr>
        <w:t>日</w:t>
      </w:r>
      <w:r>
        <w:rPr>
          <w:rFonts w:hint="eastAsia" w:ascii="宋体" w:hAnsi="宋体"/>
          <w:sz w:val="22"/>
          <w:szCs w:val="28"/>
          <w:u w:val="single"/>
          <w:lang w:val="en-US" w:eastAsia="zh-CN"/>
        </w:rPr>
        <w:t xml:space="preserve">  </w:t>
      </w:r>
      <w:r>
        <w:rPr>
          <w:rFonts w:hint="eastAsia" w:ascii="宋体" w:hAnsi="宋体"/>
          <w:sz w:val="22"/>
          <w:szCs w:val="28"/>
        </w:rPr>
        <w:t>时前将原件递交至</w:t>
      </w:r>
      <w:r>
        <w:rPr>
          <w:rFonts w:hint="eastAsia" w:ascii="宋体" w:hAnsi="宋体"/>
          <w:sz w:val="22"/>
          <w:szCs w:val="28"/>
          <w:u w:val="single"/>
          <w:lang w:val="en-US" w:eastAsia="zh-CN"/>
        </w:rPr>
        <w:t xml:space="preserve">     </w:t>
      </w:r>
      <w:r>
        <w:rPr>
          <w:rFonts w:hint="eastAsia" w:ascii="宋体" w:hAnsi="宋体"/>
          <w:sz w:val="22"/>
          <w:szCs w:val="28"/>
          <w:u w:val="single"/>
        </w:rPr>
        <w:t>（详细地址）</w:t>
      </w:r>
      <w:r>
        <w:rPr>
          <w:rFonts w:hint="eastAsia" w:ascii="宋体" w:hAnsi="宋体"/>
          <w:sz w:val="22"/>
          <w:szCs w:val="28"/>
        </w:rPr>
        <w:t>。</w:t>
      </w:r>
    </w:p>
    <w:p>
      <w:pPr>
        <w:autoSpaceDE w:val="0"/>
        <w:autoSpaceDN w:val="0"/>
        <w:adjustRightInd w:val="0"/>
        <w:ind w:firstLine="440" w:firstLineChars="200"/>
        <w:jc w:val="left"/>
        <w:rPr>
          <w:rFonts w:ascii="宋体" w:hAnsi="宋体"/>
          <w:sz w:val="22"/>
          <w:szCs w:val="28"/>
        </w:rPr>
      </w:pPr>
    </w:p>
    <w:p>
      <w:pPr>
        <w:autoSpaceDE w:val="0"/>
        <w:autoSpaceDN w:val="0"/>
        <w:adjustRightInd w:val="0"/>
        <w:ind w:firstLine="440" w:firstLineChars="200"/>
        <w:jc w:val="left"/>
        <w:rPr>
          <w:rFonts w:ascii="宋体" w:hAnsi="宋体"/>
          <w:sz w:val="22"/>
          <w:szCs w:val="28"/>
        </w:rPr>
      </w:pPr>
    </w:p>
    <w:p>
      <w:pPr>
        <w:autoSpaceDE w:val="0"/>
        <w:autoSpaceDN w:val="0"/>
        <w:adjustRightInd w:val="0"/>
        <w:ind w:firstLine="440" w:firstLineChars="200"/>
        <w:jc w:val="left"/>
        <w:rPr>
          <w:rFonts w:ascii="宋体" w:hAnsi="宋体"/>
          <w:sz w:val="22"/>
          <w:szCs w:val="28"/>
        </w:rPr>
      </w:pPr>
    </w:p>
    <w:p>
      <w:pPr>
        <w:autoSpaceDE w:val="0"/>
        <w:autoSpaceDN w:val="0"/>
        <w:adjustRightInd w:val="0"/>
        <w:jc w:val="left"/>
        <w:rPr>
          <w:rFonts w:ascii="宋体" w:hAnsi="宋体"/>
          <w:sz w:val="22"/>
          <w:szCs w:val="28"/>
        </w:rPr>
      </w:pPr>
      <w:r>
        <w:rPr>
          <w:rFonts w:hint="eastAsia" w:ascii="宋体" w:hAnsi="宋体"/>
          <w:sz w:val="22"/>
          <w:szCs w:val="28"/>
        </w:rPr>
        <w:t>附件：质疑问卷</w:t>
      </w:r>
    </w:p>
    <w:p>
      <w:pPr>
        <w:autoSpaceDE w:val="0"/>
        <w:autoSpaceDN w:val="0"/>
        <w:adjustRightInd w:val="0"/>
        <w:jc w:val="left"/>
        <w:rPr>
          <w:rFonts w:ascii="宋体" w:hAnsi="宋体"/>
          <w:sz w:val="22"/>
          <w:szCs w:val="28"/>
        </w:rPr>
      </w:pPr>
    </w:p>
    <w:p>
      <w:pPr>
        <w:autoSpaceDE w:val="0"/>
        <w:autoSpaceDN w:val="0"/>
        <w:adjustRightInd w:val="0"/>
        <w:jc w:val="left"/>
        <w:rPr>
          <w:rFonts w:ascii="宋体" w:hAnsi="宋体"/>
          <w:sz w:val="22"/>
          <w:szCs w:val="28"/>
        </w:rPr>
      </w:pPr>
    </w:p>
    <w:p>
      <w:pPr>
        <w:autoSpaceDE w:val="0"/>
        <w:autoSpaceDN w:val="0"/>
        <w:adjustRightInd w:val="0"/>
        <w:jc w:val="left"/>
        <w:rPr>
          <w:rFonts w:ascii="宋体" w:hAnsi="宋体"/>
          <w:sz w:val="22"/>
          <w:szCs w:val="28"/>
        </w:rPr>
      </w:pPr>
    </w:p>
    <w:p>
      <w:pPr>
        <w:wordWrap w:val="0"/>
        <w:autoSpaceDE w:val="0"/>
        <w:autoSpaceDN w:val="0"/>
        <w:adjustRightInd w:val="0"/>
        <w:jc w:val="right"/>
        <w:rPr>
          <w:rFonts w:ascii="宋体" w:hAnsi="宋体"/>
          <w:sz w:val="22"/>
          <w:szCs w:val="28"/>
        </w:rPr>
      </w:pPr>
      <w:r>
        <w:rPr>
          <w:rFonts w:hint="eastAsia" w:ascii="宋体" w:hAnsi="宋体"/>
          <w:sz w:val="22"/>
          <w:szCs w:val="28"/>
          <w:u w:val="single"/>
        </w:rPr>
        <w:t xml:space="preserve">        （项目名称）    </w:t>
      </w:r>
      <w:r>
        <w:rPr>
          <w:rFonts w:hint="eastAsia" w:ascii="宋体" w:hAnsi="宋体"/>
          <w:sz w:val="22"/>
          <w:szCs w:val="28"/>
        </w:rPr>
        <w:t>标段施工招标评标委员会</w:t>
      </w:r>
    </w:p>
    <w:p>
      <w:pPr>
        <w:wordWrap w:val="0"/>
        <w:autoSpaceDE w:val="0"/>
        <w:autoSpaceDN w:val="0"/>
        <w:adjustRightInd w:val="0"/>
        <w:jc w:val="right"/>
        <w:rPr>
          <w:rFonts w:ascii="宋体" w:hAnsi="宋体"/>
          <w:sz w:val="22"/>
          <w:szCs w:val="28"/>
        </w:rPr>
      </w:pPr>
    </w:p>
    <w:p>
      <w:pPr>
        <w:wordWrap w:val="0"/>
        <w:autoSpaceDE w:val="0"/>
        <w:autoSpaceDN w:val="0"/>
        <w:adjustRightInd w:val="0"/>
        <w:ind w:right="440"/>
        <w:jc w:val="center"/>
        <w:rPr>
          <w:rFonts w:ascii="宋体" w:hAnsi="宋体"/>
          <w:sz w:val="22"/>
          <w:szCs w:val="28"/>
        </w:rPr>
      </w:pPr>
      <w:r>
        <w:rPr>
          <w:rFonts w:hint="eastAsia" w:ascii="宋体" w:hAnsi="宋体"/>
          <w:sz w:val="22"/>
          <w:szCs w:val="28"/>
        </w:rPr>
        <w:t xml:space="preserve">                                  评标委员会主任签名： </w:t>
      </w:r>
    </w:p>
    <w:p>
      <w:pPr>
        <w:wordWrap w:val="0"/>
        <w:autoSpaceDE w:val="0"/>
        <w:autoSpaceDN w:val="0"/>
        <w:adjustRightInd w:val="0"/>
        <w:jc w:val="right"/>
        <w:rPr>
          <w:rFonts w:ascii="宋体" w:hAnsi="宋体"/>
          <w:sz w:val="22"/>
          <w:szCs w:val="28"/>
        </w:rPr>
      </w:pPr>
    </w:p>
    <w:p>
      <w:pPr>
        <w:autoSpaceDE w:val="0"/>
        <w:autoSpaceDN w:val="0"/>
        <w:adjustRightInd w:val="0"/>
        <w:ind w:firstLine="5060" w:firstLineChars="2300"/>
        <w:rPr>
          <w:rFonts w:ascii="宋体" w:hAnsi="宋体"/>
          <w:sz w:val="22"/>
          <w:szCs w:val="28"/>
        </w:rPr>
      </w:pPr>
      <w:r>
        <w:rPr>
          <w:rFonts w:hint="eastAsia" w:ascii="宋体" w:hAnsi="宋体"/>
          <w:sz w:val="22"/>
          <w:szCs w:val="28"/>
        </w:rPr>
        <w:t>监管部门代表签名：</w:t>
      </w:r>
    </w:p>
    <w:p>
      <w:pPr>
        <w:autoSpaceDE w:val="0"/>
        <w:autoSpaceDN w:val="0"/>
        <w:adjustRightInd w:val="0"/>
        <w:jc w:val="right"/>
        <w:rPr>
          <w:rFonts w:ascii="宋体" w:hAnsi="宋体"/>
          <w:sz w:val="22"/>
          <w:szCs w:val="28"/>
          <w:u w:val="single"/>
        </w:rPr>
      </w:pPr>
    </w:p>
    <w:p>
      <w:pPr>
        <w:autoSpaceDE w:val="0"/>
        <w:autoSpaceDN w:val="0"/>
        <w:adjustRightInd w:val="0"/>
        <w:ind w:firstLine="4722" w:firstLineChars="1960"/>
        <w:jc w:val="left"/>
        <w:rPr>
          <w:rFonts w:ascii="宋体" w:hAnsi="宋体"/>
          <w:sz w:val="28"/>
          <w:szCs w:val="28"/>
        </w:rPr>
      </w:pPr>
      <w:r>
        <w:rPr>
          <w:rFonts w:hint="eastAsia" w:ascii="宋体" w:hAnsi="宋体"/>
          <w:b/>
          <w:sz w:val="24"/>
          <w:szCs w:val="24"/>
          <w:u w:val="single"/>
        </w:rPr>
        <w:t xml:space="preserve">    年     月     日</w:t>
      </w: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2"/>
          <w:szCs w:val="28"/>
        </w:rPr>
      </w:pPr>
      <w:r>
        <w:rPr>
          <w:rFonts w:hint="eastAsia" w:ascii="宋体" w:hAnsi="宋体"/>
          <w:sz w:val="28"/>
          <w:szCs w:val="28"/>
        </w:rPr>
        <w:br w:type="page"/>
      </w:r>
      <w:r>
        <w:rPr>
          <w:rFonts w:hint="eastAsia" w:ascii="宋体" w:hAnsi="宋体"/>
          <w:b/>
          <w:sz w:val="24"/>
          <w:szCs w:val="28"/>
        </w:rPr>
        <w:t>附表二：问题的澄清</w:t>
      </w:r>
    </w:p>
    <w:p>
      <w:pPr>
        <w:autoSpaceDE w:val="0"/>
        <w:autoSpaceDN w:val="0"/>
        <w:adjustRightInd w:val="0"/>
        <w:jc w:val="left"/>
        <w:rPr>
          <w:rFonts w:ascii="宋体" w:hAnsi="宋体"/>
          <w:b/>
          <w:sz w:val="28"/>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问题的澄清、说明或补正</w:t>
      </w:r>
    </w:p>
    <w:p>
      <w:pPr>
        <w:autoSpaceDE w:val="0"/>
        <w:autoSpaceDN w:val="0"/>
        <w:adjustRightInd w:val="0"/>
        <w:jc w:val="center"/>
        <w:rPr>
          <w:rFonts w:ascii="宋体" w:hAnsi="宋体"/>
          <w:b/>
          <w:sz w:val="36"/>
          <w:szCs w:val="28"/>
        </w:rPr>
      </w:pPr>
    </w:p>
    <w:p>
      <w:pPr>
        <w:wordWrap w:val="0"/>
        <w:autoSpaceDE w:val="0"/>
        <w:autoSpaceDN w:val="0"/>
        <w:adjustRightInd w:val="0"/>
        <w:jc w:val="right"/>
        <w:rPr>
          <w:rFonts w:ascii="宋体" w:hAnsi="宋体"/>
          <w:sz w:val="24"/>
          <w:szCs w:val="28"/>
        </w:rPr>
      </w:pPr>
      <w:r>
        <w:rPr>
          <w:rFonts w:hint="eastAsia" w:ascii="宋体" w:hAnsi="宋体"/>
          <w:sz w:val="24"/>
          <w:szCs w:val="28"/>
        </w:rPr>
        <w:t>编号：</w:t>
      </w:r>
    </w:p>
    <w:p>
      <w:pPr>
        <w:autoSpaceDE w:val="0"/>
        <w:autoSpaceDN w:val="0"/>
        <w:adjustRightInd w:val="0"/>
        <w:spacing w:line="360" w:lineRule="auto"/>
        <w:jc w:val="left"/>
        <w:rPr>
          <w:rFonts w:ascii="宋体" w:hAnsi="宋体"/>
          <w:sz w:val="24"/>
          <w:szCs w:val="28"/>
        </w:rPr>
      </w:pPr>
      <w:r>
        <w:rPr>
          <w:rFonts w:hint="eastAsia" w:ascii="宋体" w:hAnsi="宋体"/>
          <w:sz w:val="24"/>
          <w:szCs w:val="28"/>
          <w:u w:val="single"/>
        </w:rPr>
        <w:t xml:space="preserve">       （项目名称）     </w:t>
      </w:r>
      <w:r>
        <w:rPr>
          <w:rFonts w:hint="eastAsia" w:ascii="宋体" w:hAnsi="宋体"/>
          <w:sz w:val="24"/>
          <w:szCs w:val="28"/>
        </w:rPr>
        <w:t>标段施工招标评标委员会：</w:t>
      </w:r>
    </w:p>
    <w:p>
      <w:pPr>
        <w:autoSpaceDE w:val="0"/>
        <w:autoSpaceDN w:val="0"/>
        <w:adjustRightInd w:val="0"/>
        <w:spacing w:line="360" w:lineRule="auto"/>
        <w:jc w:val="left"/>
        <w:rPr>
          <w:rFonts w:ascii="宋体" w:hAnsi="宋体"/>
          <w:sz w:val="24"/>
          <w:szCs w:val="28"/>
        </w:rPr>
      </w:pPr>
      <w:r>
        <w:rPr>
          <w:rFonts w:hint="eastAsia" w:ascii="宋体" w:hAnsi="宋体"/>
          <w:sz w:val="24"/>
          <w:szCs w:val="28"/>
        </w:rPr>
        <w:t>问题澄清通知（编号：）已收悉，现澄清、说明或者补正如下：</w:t>
      </w:r>
    </w:p>
    <w:p>
      <w:pPr>
        <w:autoSpaceDE w:val="0"/>
        <w:autoSpaceDN w:val="0"/>
        <w:adjustRightInd w:val="0"/>
        <w:jc w:val="left"/>
        <w:rPr>
          <w:rFonts w:ascii="宋体" w:hAnsi="宋体"/>
          <w:sz w:val="28"/>
          <w:szCs w:val="28"/>
        </w:rPr>
      </w:pPr>
      <w:r>
        <w:rPr>
          <w:rFonts w:hint="eastAsia" w:ascii="宋体" w:hAnsi="宋体"/>
          <w:sz w:val="28"/>
          <w:szCs w:val="28"/>
        </w:rPr>
        <w:t>1.</w:t>
      </w:r>
    </w:p>
    <w:p>
      <w:pPr>
        <w:autoSpaceDE w:val="0"/>
        <w:autoSpaceDN w:val="0"/>
        <w:adjustRightInd w:val="0"/>
        <w:jc w:val="left"/>
        <w:rPr>
          <w:rFonts w:ascii="宋体" w:hAnsi="宋体"/>
          <w:sz w:val="28"/>
          <w:szCs w:val="28"/>
        </w:rPr>
      </w:pPr>
      <w:r>
        <w:rPr>
          <w:rFonts w:hint="eastAsia" w:ascii="宋体" w:hAnsi="宋体"/>
          <w:sz w:val="28"/>
          <w:szCs w:val="28"/>
        </w:rPr>
        <w:t>2．</w:t>
      </w:r>
    </w:p>
    <w:p>
      <w:pPr>
        <w:autoSpaceDE w:val="0"/>
        <w:autoSpaceDN w:val="0"/>
        <w:adjustRightInd w:val="0"/>
        <w:rPr>
          <w:rFonts w:ascii="宋体" w:hAnsi="宋体"/>
          <w:sz w:val="28"/>
          <w:szCs w:val="28"/>
        </w:rPr>
      </w:pPr>
      <w:r>
        <w:rPr>
          <w:rFonts w:hint="eastAsia" w:ascii="宋体" w:hAnsi="宋体"/>
          <w:sz w:val="28"/>
          <w:szCs w:val="28"/>
        </w:rPr>
        <w:t>.......</w:t>
      </w: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wordWrap w:val="0"/>
        <w:autoSpaceDE w:val="0"/>
        <w:autoSpaceDN w:val="0"/>
        <w:adjustRightInd w:val="0"/>
        <w:spacing w:beforeLines="50" w:line="360" w:lineRule="auto"/>
        <w:jc w:val="right"/>
        <w:rPr>
          <w:spacing w:val="6"/>
          <w:szCs w:val="21"/>
        </w:rPr>
      </w:pPr>
      <w:r>
        <w:rPr>
          <w:rFonts w:hint="eastAsia"/>
          <w:b/>
          <w:spacing w:val="6"/>
          <w:szCs w:val="21"/>
        </w:rPr>
        <w:t>投标人：</w:t>
      </w:r>
      <w:r>
        <w:rPr>
          <w:rFonts w:hint="eastAsia"/>
          <w:spacing w:val="6"/>
          <w:szCs w:val="21"/>
          <w:u w:val="single"/>
        </w:rPr>
        <w:t>（盖单位章）</w:t>
      </w:r>
    </w:p>
    <w:p>
      <w:pPr>
        <w:tabs>
          <w:tab w:val="left" w:pos="4860"/>
          <w:tab w:val="left" w:pos="9230"/>
        </w:tabs>
        <w:wordWrap w:val="0"/>
        <w:autoSpaceDE w:val="0"/>
        <w:autoSpaceDN w:val="0"/>
        <w:adjustRightInd w:val="0"/>
        <w:spacing w:beforeLines="50" w:line="360" w:lineRule="auto"/>
        <w:jc w:val="right"/>
        <w:rPr>
          <w:spacing w:val="6"/>
          <w:szCs w:val="21"/>
        </w:rPr>
      </w:pPr>
      <w:r>
        <w:rPr>
          <w:rFonts w:hint="eastAsia"/>
          <w:b/>
          <w:spacing w:val="6"/>
          <w:szCs w:val="21"/>
        </w:rPr>
        <w:t>法定代表人或其委托代理人：</w:t>
      </w:r>
      <w:r>
        <w:rPr>
          <w:rFonts w:hint="eastAsia"/>
          <w:spacing w:val="6"/>
          <w:szCs w:val="21"/>
          <w:u w:val="single"/>
        </w:rPr>
        <w:t>（签字）</w:t>
      </w:r>
    </w:p>
    <w:p>
      <w:pPr>
        <w:tabs>
          <w:tab w:val="left" w:pos="4860"/>
          <w:tab w:val="left" w:pos="9230"/>
        </w:tabs>
        <w:autoSpaceDE w:val="0"/>
        <w:autoSpaceDN w:val="0"/>
        <w:adjustRightInd w:val="0"/>
        <w:spacing w:beforeLines="50" w:line="360" w:lineRule="auto"/>
        <w:ind w:firstLine="6210" w:firstLineChars="2787"/>
        <w:rPr>
          <w:spacing w:val="6"/>
          <w:szCs w:val="21"/>
        </w:rPr>
      </w:pPr>
      <w:r>
        <w:rPr>
          <w:rFonts w:hint="eastAsia"/>
          <w:b/>
          <w:spacing w:val="6"/>
          <w:szCs w:val="21"/>
        </w:rPr>
        <w:t>监管部门代表：</w:t>
      </w:r>
      <w:r>
        <w:rPr>
          <w:rFonts w:hint="eastAsia"/>
          <w:spacing w:val="6"/>
          <w:szCs w:val="21"/>
          <w:u w:val="single"/>
        </w:rPr>
        <w:t>（签字）</w:t>
      </w:r>
    </w:p>
    <w:p>
      <w:pPr>
        <w:tabs>
          <w:tab w:val="left" w:pos="4860"/>
          <w:tab w:val="left" w:pos="9230"/>
        </w:tabs>
        <w:wordWrap w:val="0"/>
        <w:autoSpaceDE w:val="0"/>
        <w:autoSpaceDN w:val="0"/>
        <w:adjustRightInd w:val="0"/>
        <w:spacing w:beforeLines="50" w:line="360" w:lineRule="auto"/>
        <w:jc w:val="right"/>
        <w:rPr>
          <w:rFonts w:hint="eastAsia" w:ascii="宋体" w:hAnsi="宋体"/>
          <w:b/>
          <w:sz w:val="24"/>
          <w:szCs w:val="24"/>
          <w:u w:val="single"/>
        </w:rPr>
      </w:pPr>
      <w:r>
        <w:rPr>
          <w:rFonts w:hint="eastAsia" w:ascii="宋体" w:hAnsi="宋体"/>
          <w:b/>
          <w:sz w:val="24"/>
          <w:szCs w:val="24"/>
          <w:u w:val="single"/>
        </w:rPr>
        <w:t xml:space="preserve">     年     月     日</w:t>
      </w:r>
    </w:p>
    <w:p>
      <w:pPr>
        <w:pStyle w:val="6"/>
        <w:wordWrap/>
        <w:rPr>
          <w:rFonts w:hint="eastAsia" w:ascii="宋体" w:hAnsi="宋体"/>
          <w:b/>
          <w:sz w:val="24"/>
          <w:szCs w:val="24"/>
          <w:u w:val="single"/>
        </w:rPr>
      </w:pPr>
    </w:p>
    <w:p>
      <w:pPr>
        <w:rPr>
          <w:rFonts w:hint="eastAsia" w:ascii="宋体" w:hAnsi="宋体"/>
          <w:b/>
          <w:sz w:val="24"/>
          <w:szCs w:val="24"/>
          <w:u w:val="single"/>
        </w:rPr>
      </w:pPr>
    </w:p>
    <w:p>
      <w:pPr>
        <w:pStyle w:val="6"/>
        <w:rPr>
          <w:rFonts w:hint="eastAsia" w:ascii="宋体" w:hAnsi="宋体"/>
          <w:b/>
          <w:sz w:val="24"/>
          <w:szCs w:val="24"/>
          <w:u w:val="single"/>
        </w:rPr>
      </w:pPr>
    </w:p>
    <w:p>
      <w:pPr>
        <w:rPr>
          <w:rFonts w:hint="eastAsia" w:ascii="宋体" w:hAnsi="宋体"/>
          <w:b/>
          <w:sz w:val="24"/>
          <w:szCs w:val="24"/>
          <w:u w:val="single"/>
        </w:rPr>
      </w:pPr>
    </w:p>
    <w:p>
      <w:pPr>
        <w:pStyle w:val="6"/>
        <w:rPr>
          <w:rFonts w:hint="eastAsia" w:ascii="宋体" w:hAnsi="宋体"/>
          <w:b/>
          <w:sz w:val="24"/>
          <w:szCs w:val="24"/>
          <w:u w:val="single"/>
        </w:rPr>
      </w:pPr>
    </w:p>
    <w:p>
      <w:pPr>
        <w:rPr>
          <w:rFonts w:hint="eastAsia" w:ascii="宋体" w:hAnsi="宋体"/>
          <w:b/>
          <w:sz w:val="24"/>
          <w:szCs w:val="24"/>
          <w:u w:val="single"/>
        </w:rPr>
      </w:pPr>
    </w:p>
    <w:p>
      <w:pPr>
        <w:rPr>
          <w:rFonts w:hint="eastAsia"/>
          <w:sz w:val="28"/>
          <w:szCs w:val="28"/>
          <w:highlight w:val="none"/>
          <w:lang w:eastAsia="zh-CN"/>
        </w:rPr>
      </w:pPr>
      <w:r>
        <w:rPr>
          <w:rFonts w:hint="eastAsia"/>
          <w:sz w:val="28"/>
          <w:szCs w:val="28"/>
          <w:highlight w:val="none"/>
          <w:lang w:eastAsia="zh-CN"/>
        </w:rPr>
        <w:t>附件：</w:t>
      </w:r>
    </w:p>
    <w:p>
      <w:pPr>
        <w:jc w:val="center"/>
        <w:rPr>
          <w:rFonts w:hint="eastAsia"/>
          <w:sz w:val="28"/>
          <w:szCs w:val="28"/>
          <w:highlight w:val="none"/>
          <w:lang w:val="en-US" w:eastAsia="zh-CN"/>
        </w:rPr>
      </w:pPr>
      <w:r>
        <w:rPr>
          <w:rFonts w:hint="eastAsia"/>
          <w:sz w:val="28"/>
          <w:szCs w:val="28"/>
          <w:highlight w:val="none"/>
          <w:u w:val="single"/>
          <w:lang w:val="en-US" w:eastAsia="zh-CN"/>
        </w:rPr>
        <w:t xml:space="preserve">        </w:t>
      </w:r>
      <w:r>
        <w:rPr>
          <w:rFonts w:hint="eastAsia"/>
          <w:sz w:val="28"/>
          <w:szCs w:val="28"/>
          <w:highlight w:val="none"/>
          <w:lang w:val="en-US" w:eastAsia="zh-CN"/>
        </w:rPr>
        <w:t>项目</w:t>
      </w:r>
      <w:r>
        <w:rPr>
          <w:rFonts w:hint="eastAsia"/>
          <w:sz w:val="28"/>
          <w:szCs w:val="28"/>
          <w:highlight w:val="none"/>
          <w:u w:val="single"/>
          <w:lang w:val="en-US" w:eastAsia="zh-CN"/>
        </w:rPr>
        <w:t xml:space="preserve">   评标法</w:t>
      </w:r>
      <w:r>
        <w:rPr>
          <w:rFonts w:hint="eastAsia"/>
          <w:sz w:val="28"/>
          <w:szCs w:val="28"/>
          <w:highlight w:val="none"/>
          <w:lang w:val="en-US" w:eastAsia="zh-CN"/>
        </w:rPr>
        <w:t>K值抽取记录表</w:t>
      </w:r>
    </w:p>
    <w:p>
      <w:pPr>
        <w:rPr>
          <w:rFonts w:hint="eastAsia"/>
          <w:sz w:val="28"/>
          <w:szCs w:val="28"/>
          <w:highlight w:val="none"/>
          <w:lang w:val="en-US" w:eastAsia="zh-CN"/>
        </w:rPr>
      </w:pPr>
      <w:r>
        <w:rPr>
          <w:rFonts w:hint="eastAsia"/>
          <w:sz w:val="28"/>
          <w:szCs w:val="28"/>
          <w:highlight w:val="none"/>
          <w:lang w:val="en-US" w:eastAsia="zh-CN"/>
        </w:rPr>
        <w:t>招标人：                           评标时间：  年  月  日</w:t>
      </w:r>
    </w:p>
    <w:tbl>
      <w:tblPr>
        <w:tblStyle w:val="41"/>
        <w:tblW w:w="9217"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60"/>
        <w:gridCol w:w="715"/>
        <w:gridCol w:w="905"/>
        <w:gridCol w:w="905"/>
        <w:gridCol w:w="905"/>
        <w:gridCol w:w="908"/>
        <w:gridCol w:w="914"/>
        <w:gridCol w:w="963"/>
        <w:gridCol w:w="1119"/>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95" w:hRule="exact"/>
        </w:trPr>
        <w:tc>
          <w:tcPr>
            <w:tcW w:w="1575" w:type="dxa"/>
            <w:gridSpan w:val="2"/>
            <w:vAlign w:val="center"/>
          </w:tcPr>
          <w:p>
            <w:pPr>
              <w:pStyle w:val="102"/>
              <w:spacing w:before="114"/>
              <w:ind w:left="316"/>
              <w:jc w:val="both"/>
              <w:rPr>
                <w:sz w:val="24"/>
                <w:szCs w:val="24"/>
              </w:rPr>
            </w:pPr>
            <w:r>
              <w:rPr>
                <w:sz w:val="24"/>
                <w:szCs w:val="24"/>
              </w:rPr>
              <w:t>项目名称</w:t>
            </w:r>
          </w:p>
        </w:tc>
        <w:tc>
          <w:tcPr>
            <w:tcW w:w="3623" w:type="dxa"/>
            <w:gridSpan w:val="4"/>
            <w:vAlign w:val="center"/>
          </w:tcPr>
          <w:p>
            <w:pPr>
              <w:jc w:val="center"/>
              <w:rPr>
                <w:sz w:val="24"/>
                <w:szCs w:val="24"/>
              </w:rPr>
            </w:pPr>
          </w:p>
        </w:tc>
        <w:tc>
          <w:tcPr>
            <w:tcW w:w="1877" w:type="dxa"/>
            <w:gridSpan w:val="2"/>
            <w:vAlign w:val="center"/>
          </w:tcPr>
          <w:p>
            <w:pPr>
              <w:pStyle w:val="102"/>
              <w:spacing w:before="114"/>
              <w:ind w:right="-17"/>
              <w:jc w:val="both"/>
              <w:rPr>
                <w:rFonts w:hint="eastAsia" w:eastAsia="宋体"/>
                <w:sz w:val="24"/>
                <w:szCs w:val="24"/>
                <w:lang w:eastAsia="zh-CN"/>
              </w:rPr>
            </w:pPr>
            <w:r>
              <w:rPr>
                <w:rFonts w:hint="eastAsia"/>
                <w:sz w:val="24"/>
                <w:szCs w:val="24"/>
                <w:lang w:eastAsia="zh-CN"/>
              </w:rPr>
              <w:t>招标控制价（元）</w:t>
            </w:r>
          </w:p>
        </w:tc>
        <w:tc>
          <w:tcPr>
            <w:tcW w:w="1923"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1591" w:hRule="exact"/>
        </w:trPr>
        <w:tc>
          <w:tcPr>
            <w:tcW w:w="8998" w:type="dxa"/>
            <w:gridSpan w:val="10"/>
          </w:tcPr>
          <w:p>
            <w:pPr>
              <w:pStyle w:val="102"/>
              <w:tabs>
                <w:tab w:val="left" w:pos="4182"/>
              </w:tabs>
              <w:spacing w:line="276" w:lineRule="exact"/>
              <w:ind w:left="102"/>
              <w:rPr>
                <w:sz w:val="24"/>
              </w:rPr>
            </w:pPr>
          </w:p>
          <w:p>
            <w:pPr>
              <w:pStyle w:val="102"/>
              <w:tabs>
                <w:tab w:val="left" w:pos="4182"/>
              </w:tabs>
              <w:spacing w:line="276" w:lineRule="exact"/>
              <w:rPr>
                <w:sz w:val="24"/>
              </w:rPr>
            </w:pPr>
            <w:r>
              <w:rPr>
                <w:sz w:val="24"/>
              </w:rPr>
              <w:t>初步评审不通过的投标人名称（共</w:t>
            </w:r>
            <w:r>
              <w:rPr>
                <w:sz w:val="24"/>
              </w:rPr>
              <w:tab/>
            </w:r>
            <w:r>
              <w:rPr>
                <w:sz w:val="24"/>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24" w:hRule="exact"/>
        </w:trPr>
        <w:tc>
          <w:tcPr>
            <w:tcW w:w="8998" w:type="dxa"/>
            <w:gridSpan w:val="10"/>
          </w:tcPr>
          <w:p>
            <w:pPr>
              <w:pStyle w:val="102"/>
              <w:spacing w:before="86"/>
              <w:ind w:left="3291" w:right="3289"/>
              <w:jc w:val="center"/>
              <w:rPr>
                <w:sz w:val="24"/>
              </w:rPr>
            </w:pPr>
            <w:r>
              <w:rPr>
                <w:sz w:val="24"/>
              </w:rPr>
              <w:t>K1</w:t>
            </w:r>
            <w:r>
              <w:rPr>
                <w:spacing w:val="-60"/>
                <w:sz w:val="24"/>
              </w:rPr>
              <w:t xml:space="preserve"> </w:t>
            </w:r>
            <w:r>
              <w:rPr>
                <w:sz w:val="24"/>
              </w:rPr>
              <w:t>值、K2</w:t>
            </w:r>
            <w:r>
              <w:rPr>
                <w:spacing w:val="-60"/>
                <w:sz w:val="24"/>
              </w:rPr>
              <w:t xml:space="preserve"> </w:t>
            </w:r>
            <w:r>
              <w:rPr>
                <w:sz w:val="24"/>
              </w:rPr>
              <w:t>值抽取对应表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05" w:hRule="exact"/>
        </w:trPr>
        <w:tc>
          <w:tcPr>
            <w:tcW w:w="860" w:type="dxa"/>
            <w:vAlign w:val="center"/>
          </w:tcPr>
          <w:p>
            <w:pPr>
              <w:pStyle w:val="102"/>
              <w:spacing w:line="274" w:lineRule="exact"/>
              <w:ind w:left="50" w:right="52"/>
              <w:jc w:val="center"/>
              <w:rPr>
                <w:sz w:val="24"/>
              </w:rPr>
            </w:pPr>
            <w:r>
              <w:rPr>
                <w:sz w:val="24"/>
              </w:rPr>
              <w:t>抽取</w:t>
            </w:r>
          </w:p>
          <w:p>
            <w:pPr>
              <w:pStyle w:val="102"/>
              <w:spacing w:line="313" w:lineRule="exact"/>
              <w:ind w:right="2"/>
              <w:jc w:val="center"/>
              <w:rPr>
                <w:sz w:val="24"/>
              </w:rPr>
            </w:pPr>
            <w:r>
              <w:rPr>
                <w:sz w:val="24"/>
              </w:rPr>
              <w:t>值</w:t>
            </w:r>
          </w:p>
        </w:tc>
        <w:tc>
          <w:tcPr>
            <w:tcW w:w="715" w:type="dxa"/>
            <w:vAlign w:val="center"/>
          </w:tcPr>
          <w:p>
            <w:pPr>
              <w:pStyle w:val="102"/>
              <w:spacing w:before="117"/>
              <w:ind w:right="1"/>
              <w:jc w:val="center"/>
              <w:rPr>
                <w:sz w:val="24"/>
              </w:rPr>
            </w:pPr>
            <w:r>
              <w:rPr>
                <w:sz w:val="24"/>
              </w:rPr>
              <w:t>1</w:t>
            </w:r>
          </w:p>
        </w:tc>
        <w:tc>
          <w:tcPr>
            <w:tcW w:w="905" w:type="dxa"/>
            <w:vAlign w:val="center"/>
          </w:tcPr>
          <w:p>
            <w:pPr>
              <w:pStyle w:val="102"/>
              <w:spacing w:before="117"/>
              <w:ind w:right="1"/>
              <w:jc w:val="center"/>
              <w:rPr>
                <w:sz w:val="24"/>
              </w:rPr>
            </w:pPr>
            <w:r>
              <w:rPr>
                <w:sz w:val="24"/>
              </w:rPr>
              <w:t>2</w:t>
            </w:r>
          </w:p>
        </w:tc>
        <w:tc>
          <w:tcPr>
            <w:tcW w:w="905" w:type="dxa"/>
            <w:vAlign w:val="center"/>
          </w:tcPr>
          <w:p>
            <w:pPr>
              <w:pStyle w:val="102"/>
              <w:spacing w:before="117"/>
              <w:jc w:val="center"/>
              <w:rPr>
                <w:sz w:val="24"/>
              </w:rPr>
            </w:pPr>
            <w:r>
              <w:rPr>
                <w:sz w:val="24"/>
              </w:rPr>
              <w:t>3</w:t>
            </w:r>
          </w:p>
        </w:tc>
        <w:tc>
          <w:tcPr>
            <w:tcW w:w="905" w:type="dxa"/>
            <w:vAlign w:val="center"/>
          </w:tcPr>
          <w:p>
            <w:pPr>
              <w:pStyle w:val="102"/>
              <w:spacing w:before="117"/>
              <w:jc w:val="center"/>
              <w:rPr>
                <w:sz w:val="24"/>
              </w:rPr>
            </w:pPr>
            <w:r>
              <w:rPr>
                <w:sz w:val="24"/>
              </w:rPr>
              <w:t>4</w:t>
            </w:r>
          </w:p>
        </w:tc>
        <w:tc>
          <w:tcPr>
            <w:tcW w:w="908" w:type="dxa"/>
            <w:vAlign w:val="center"/>
          </w:tcPr>
          <w:p>
            <w:pPr>
              <w:pStyle w:val="102"/>
              <w:spacing w:before="117"/>
              <w:jc w:val="center"/>
              <w:rPr>
                <w:sz w:val="24"/>
              </w:rPr>
            </w:pPr>
            <w:r>
              <w:rPr>
                <w:sz w:val="24"/>
              </w:rPr>
              <w:t>5</w:t>
            </w:r>
          </w:p>
        </w:tc>
        <w:tc>
          <w:tcPr>
            <w:tcW w:w="914" w:type="dxa"/>
            <w:vAlign w:val="center"/>
          </w:tcPr>
          <w:p>
            <w:pPr>
              <w:pStyle w:val="102"/>
              <w:spacing w:before="117"/>
              <w:ind w:left="2"/>
              <w:jc w:val="center"/>
              <w:rPr>
                <w:sz w:val="24"/>
              </w:rPr>
            </w:pPr>
            <w:r>
              <w:rPr>
                <w:sz w:val="24"/>
              </w:rPr>
              <w:t>6</w:t>
            </w:r>
          </w:p>
        </w:tc>
        <w:tc>
          <w:tcPr>
            <w:tcW w:w="963" w:type="dxa"/>
            <w:vAlign w:val="center"/>
          </w:tcPr>
          <w:p>
            <w:pPr>
              <w:pStyle w:val="102"/>
              <w:spacing w:before="117"/>
              <w:ind w:right="1"/>
              <w:jc w:val="center"/>
              <w:rPr>
                <w:sz w:val="24"/>
              </w:rPr>
            </w:pPr>
            <w:r>
              <w:rPr>
                <w:sz w:val="24"/>
              </w:rPr>
              <w:t>7</w:t>
            </w:r>
          </w:p>
        </w:tc>
        <w:tc>
          <w:tcPr>
            <w:tcW w:w="1119" w:type="dxa"/>
            <w:vAlign w:val="center"/>
          </w:tcPr>
          <w:p>
            <w:pPr>
              <w:pStyle w:val="102"/>
              <w:spacing w:before="117"/>
              <w:ind w:right="1"/>
              <w:jc w:val="center"/>
              <w:rPr>
                <w:sz w:val="24"/>
              </w:rPr>
            </w:pPr>
            <w:r>
              <w:rPr>
                <w:sz w:val="24"/>
              </w:rPr>
              <w:t>8</w:t>
            </w:r>
          </w:p>
        </w:tc>
        <w:tc>
          <w:tcPr>
            <w:tcW w:w="804" w:type="dxa"/>
            <w:vAlign w:val="center"/>
          </w:tcPr>
          <w:p>
            <w:pPr>
              <w:pStyle w:val="102"/>
              <w:spacing w:before="117"/>
              <w:ind w:right="2"/>
              <w:jc w:val="center"/>
              <w:rPr>
                <w:sz w:val="24"/>
              </w:rPr>
            </w:pPr>
            <w:r>
              <w:rPr>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1200" w:hRule="exact"/>
        </w:trPr>
        <w:tc>
          <w:tcPr>
            <w:tcW w:w="860" w:type="dxa"/>
          </w:tcPr>
          <w:p>
            <w:pPr>
              <w:pStyle w:val="102"/>
              <w:spacing w:line="274" w:lineRule="exact"/>
              <w:ind w:left="50" w:right="52"/>
              <w:jc w:val="center"/>
              <w:rPr>
                <w:sz w:val="24"/>
              </w:rPr>
            </w:pPr>
            <w:r>
              <w:rPr>
                <w:sz w:val="24"/>
              </w:rPr>
              <w:t>对应</w:t>
            </w:r>
          </w:p>
          <w:p>
            <w:pPr>
              <w:pStyle w:val="102"/>
              <w:spacing w:line="311" w:lineRule="exact"/>
              <w:ind w:left="52" w:right="52"/>
              <w:jc w:val="center"/>
              <w:rPr>
                <w:sz w:val="24"/>
              </w:rPr>
            </w:pPr>
            <w:r>
              <w:rPr>
                <w:sz w:val="24"/>
              </w:rPr>
              <w:t>K1、K2</w:t>
            </w:r>
          </w:p>
          <w:p>
            <w:pPr>
              <w:pStyle w:val="102"/>
              <w:spacing w:line="313" w:lineRule="exact"/>
              <w:ind w:right="2"/>
              <w:jc w:val="center"/>
              <w:rPr>
                <w:sz w:val="24"/>
              </w:rPr>
            </w:pPr>
            <w:r>
              <w:rPr>
                <w:sz w:val="24"/>
              </w:rPr>
              <w:t>值</w:t>
            </w:r>
          </w:p>
        </w:tc>
        <w:tc>
          <w:tcPr>
            <w:tcW w:w="715" w:type="dxa"/>
          </w:tcPr>
          <w:p>
            <w:pPr>
              <w:pStyle w:val="102"/>
              <w:spacing w:before="6"/>
              <w:rPr>
                <w:sz w:val="22"/>
              </w:rPr>
            </w:pPr>
          </w:p>
          <w:p>
            <w:pPr>
              <w:pStyle w:val="102"/>
              <w:ind w:left="181" w:right="180"/>
              <w:jc w:val="center"/>
              <w:rPr>
                <w:sz w:val="21"/>
              </w:rPr>
            </w:pPr>
            <w:r>
              <w:rPr>
                <w:sz w:val="21"/>
              </w:rPr>
              <w:t>97%</w:t>
            </w:r>
          </w:p>
        </w:tc>
        <w:tc>
          <w:tcPr>
            <w:tcW w:w="905" w:type="dxa"/>
          </w:tcPr>
          <w:p>
            <w:pPr>
              <w:pStyle w:val="102"/>
              <w:spacing w:before="6"/>
              <w:rPr>
                <w:sz w:val="22"/>
              </w:rPr>
            </w:pPr>
          </w:p>
          <w:p>
            <w:pPr>
              <w:pStyle w:val="102"/>
              <w:ind w:left="120" w:right="120"/>
              <w:jc w:val="center"/>
              <w:rPr>
                <w:sz w:val="21"/>
              </w:rPr>
            </w:pPr>
            <w:r>
              <w:rPr>
                <w:sz w:val="21"/>
              </w:rPr>
              <w:t>97.50%</w:t>
            </w:r>
          </w:p>
        </w:tc>
        <w:tc>
          <w:tcPr>
            <w:tcW w:w="905" w:type="dxa"/>
          </w:tcPr>
          <w:p>
            <w:pPr>
              <w:pStyle w:val="102"/>
              <w:spacing w:before="6"/>
              <w:rPr>
                <w:sz w:val="22"/>
              </w:rPr>
            </w:pPr>
          </w:p>
          <w:p>
            <w:pPr>
              <w:pStyle w:val="102"/>
              <w:ind w:left="120" w:right="119"/>
              <w:jc w:val="center"/>
              <w:rPr>
                <w:sz w:val="21"/>
              </w:rPr>
            </w:pPr>
            <w:r>
              <w:rPr>
                <w:sz w:val="21"/>
              </w:rPr>
              <w:t>98%</w:t>
            </w:r>
          </w:p>
        </w:tc>
        <w:tc>
          <w:tcPr>
            <w:tcW w:w="905" w:type="dxa"/>
          </w:tcPr>
          <w:p>
            <w:pPr>
              <w:pStyle w:val="102"/>
              <w:spacing w:before="6"/>
              <w:rPr>
                <w:sz w:val="22"/>
              </w:rPr>
            </w:pPr>
          </w:p>
          <w:p>
            <w:pPr>
              <w:pStyle w:val="102"/>
              <w:ind w:left="120" w:right="120"/>
              <w:jc w:val="center"/>
              <w:rPr>
                <w:sz w:val="21"/>
              </w:rPr>
            </w:pPr>
            <w:r>
              <w:rPr>
                <w:sz w:val="21"/>
              </w:rPr>
              <w:t>98.50%</w:t>
            </w:r>
          </w:p>
        </w:tc>
        <w:tc>
          <w:tcPr>
            <w:tcW w:w="908" w:type="dxa"/>
          </w:tcPr>
          <w:p>
            <w:pPr>
              <w:pStyle w:val="102"/>
              <w:spacing w:before="6"/>
              <w:rPr>
                <w:sz w:val="22"/>
              </w:rPr>
            </w:pPr>
          </w:p>
          <w:p>
            <w:pPr>
              <w:pStyle w:val="102"/>
              <w:ind w:left="120" w:right="120"/>
              <w:jc w:val="center"/>
              <w:rPr>
                <w:sz w:val="21"/>
              </w:rPr>
            </w:pPr>
            <w:r>
              <w:rPr>
                <w:sz w:val="21"/>
              </w:rPr>
              <w:t>99%</w:t>
            </w:r>
          </w:p>
        </w:tc>
        <w:tc>
          <w:tcPr>
            <w:tcW w:w="914" w:type="dxa"/>
          </w:tcPr>
          <w:p>
            <w:pPr>
              <w:pStyle w:val="102"/>
              <w:spacing w:before="6"/>
              <w:rPr>
                <w:sz w:val="22"/>
              </w:rPr>
            </w:pPr>
          </w:p>
          <w:p>
            <w:pPr>
              <w:pStyle w:val="102"/>
              <w:ind w:left="124" w:right="125"/>
              <w:jc w:val="center"/>
              <w:rPr>
                <w:sz w:val="21"/>
              </w:rPr>
            </w:pPr>
            <w:r>
              <w:rPr>
                <w:sz w:val="21"/>
              </w:rPr>
              <w:t>99.50%</w:t>
            </w:r>
          </w:p>
        </w:tc>
        <w:tc>
          <w:tcPr>
            <w:tcW w:w="963" w:type="dxa"/>
          </w:tcPr>
          <w:p>
            <w:pPr>
              <w:pStyle w:val="102"/>
              <w:spacing w:before="6"/>
              <w:rPr>
                <w:sz w:val="22"/>
              </w:rPr>
            </w:pPr>
          </w:p>
          <w:p>
            <w:pPr>
              <w:pStyle w:val="102"/>
              <w:ind w:left="254" w:right="254"/>
              <w:jc w:val="center"/>
              <w:rPr>
                <w:sz w:val="21"/>
              </w:rPr>
            </w:pPr>
            <w:r>
              <w:rPr>
                <w:sz w:val="21"/>
              </w:rPr>
              <w:t>100%</w:t>
            </w:r>
          </w:p>
        </w:tc>
        <w:tc>
          <w:tcPr>
            <w:tcW w:w="1119" w:type="dxa"/>
          </w:tcPr>
          <w:p>
            <w:pPr>
              <w:pStyle w:val="102"/>
              <w:spacing w:before="6"/>
              <w:rPr>
                <w:sz w:val="22"/>
              </w:rPr>
            </w:pPr>
          </w:p>
          <w:p>
            <w:pPr>
              <w:pStyle w:val="102"/>
              <w:ind w:left="176" w:right="176"/>
              <w:jc w:val="center"/>
              <w:rPr>
                <w:sz w:val="21"/>
              </w:rPr>
            </w:pPr>
            <w:r>
              <w:rPr>
                <w:sz w:val="21"/>
              </w:rPr>
              <w:t>100.50%</w:t>
            </w:r>
          </w:p>
        </w:tc>
        <w:tc>
          <w:tcPr>
            <w:tcW w:w="804" w:type="dxa"/>
          </w:tcPr>
          <w:p>
            <w:pPr>
              <w:pStyle w:val="102"/>
              <w:spacing w:before="6"/>
              <w:rPr>
                <w:sz w:val="22"/>
              </w:rPr>
            </w:pPr>
          </w:p>
          <w:p>
            <w:pPr>
              <w:pStyle w:val="102"/>
              <w:ind w:left="173" w:right="173"/>
              <w:jc w:val="center"/>
              <w:rPr>
                <w:sz w:val="21"/>
              </w:rPr>
            </w:pPr>
            <w:r>
              <w:rPr>
                <w:sz w:val="21"/>
              </w:rPr>
              <w:t>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909" w:hRule="exact"/>
        </w:trPr>
        <w:tc>
          <w:tcPr>
            <w:tcW w:w="5198" w:type="dxa"/>
            <w:gridSpan w:val="6"/>
            <w:vMerge w:val="restart"/>
          </w:tcPr>
          <w:p>
            <w:pPr>
              <w:pStyle w:val="102"/>
              <w:rPr>
                <w:sz w:val="24"/>
              </w:rPr>
            </w:pPr>
          </w:p>
          <w:p>
            <w:pPr>
              <w:pStyle w:val="102"/>
              <w:spacing w:before="2"/>
              <w:rPr>
                <w:sz w:val="29"/>
              </w:rPr>
            </w:pPr>
          </w:p>
          <w:p>
            <w:pPr>
              <w:pStyle w:val="102"/>
              <w:spacing w:line="312" w:lineRule="exact"/>
              <w:ind w:left="102"/>
              <w:rPr>
                <w:sz w:val="24"/>
              </w:rPr>
            </w:pPr>
            <w:r>
              <w:rPr>
                <w:sz w:val="24"/>
              </w:rPr>
              <w:t>由评标委员会主任在</w:t>
            </w:r>
            <w:r>
              <w:rPr>
                <w:spacing w:val="-60"/>
                <w:sz w:val="24"/>
              </w:rPr>
              <w:t xml:space="preserve"> </w:t>
            </w:r>
            <w:r>
              <w:rPr>
                <w:sz w:val="24"/>
              </w:rPr>
              <w:t>97%、97.5%、98%、98.5%、</w:t>
            </w:r>
          </w:p>
          <w:p>
            <w:pPr>
              <w:pStyle w:val="102"/>
              <w:spacing w:line="311" w:lineRule="exact"/>
              <w:ind w:left="102"/>
              <w:rPr>
                <w:sz w:val="24"/>
              </w:rPr>
            </w:pPr>
            <w:r>
              <w:rPr>
                <w:sz w:val="24"/>
              </w:rPr>
              <w:t>99%、99.5%、100%、100.50%、101% 九个值中随</w:t>
            </w:r>
          </w:p>
          <w:p>
            <w:pPr>
              <w:pStyle w:val="102"/>
              <w:spacing w:line="313" w:lineRule="exact"/>
              <w:ind w:left="102"/>
              <w:rPr>
                <w:sz w:val="24"/>
              </w:rPr>
            </w:pPr>
            <w:r>
              <w:rPr>
                <w:sz w:val="24"/>
              </w:rPr>
              <w:t>机抽取 K1、K2 值。</w:t>
            </w:r>
          </w:p>
        </w:tc>
        <w:tc>
          <w:tcPr>
            <w:tcW w:w="914" w:type="dxa"/>
            <w:vMerge w:val="restart"/>
          </w:tcPr>
          <w:p>
            <w:pPr>
              <w:pStyle w:val="102"/>
              <w:rPr>
                <w:sz w:val="24"/>
              </w:rPr>
            </w:pPr>
          </w:p>
          <w:p>
            <w:pPr>
              <w:pStyle w:val="102"/>
              <w:rPr>
                <w:sz w:val="24"/>
              </w:rPr>
            </w:pPr>
          </w:p>
          <w:p>
            <w:pPr>
              <w:pStyle w:val="102"/>
              <w:rPr>
                <w:sz w:val="24"/>
              </w:rPr>
            </w:pPr>
          </w:p>
          <w:p>
            <w:pPr>
              <w:pStyle w:val="102"/>
              <w:spacing w:before="4"/>
              <w:rPr>
                <w:sz w:val="28"/>
              </w:rPr>
            </w:pPr>
          </w:p>
          <w:p>
            <w:pPr>
              <w:pStyle w:val="102"/>
              <w:spacing w:line="312" w:lineRule="exact"/>
              <w:ind w:left="221" w:right="217"/>
              <w:rPr>
                <w:sz w:val="24"/>
              </w:rPr>
            </w:pPr>
            <w:r>
              <w:rPr>
                <w:sz w:val="24"/>
              </w:rPr>
              <w:t>抽取结果</w:t>
            </w:r>
          </w:p>
        </w:tc>
        <w:tc>
          <w:tcPr>
            <w:tcW w:w="963" w:type="dxa"/>
            <w:vAlign w:val="center"/>
          </w:tcPr>
          <w:p>
            <w:pPr>
              <w:pStyle w:val="102"/>
              <w:spacing w:before="33" w:line="312" w:lineRule="exact"/>
              <w:ind w:left="243" w:right="101" w:hanging="142"/>
              <w:jc w:val="center"/>
              <w:rPr>
                <w:sz w:val="21"/>
                <w:szCs w:val="21"/>
              </w:rPr>
            </w:pPr>
            <w:r>
              <w:rPr>
                <w:sz w:val="21"/>
                <w:szCs w:val="21"/>
              </w:rPr>
              <w:t>K1</w:t>
            </w:r>
            <w:r>
              <w:rPr>
                <w:spacing w:val="-77"/>
                <w:sz w:val="21"/>
                <w:szCs w:val="21"/>
              </w:rPr>
              <w:t xml:space="preserve"> </w:t>
            </w:r>
            <w:r>
              <w:rPr>
                <w:sz w:val="21"/>
                <w:szCs w:val="21"/>
              </w:rPr>
              <w:t>值抽取值</w:t>
            </w:r>
          </w:p>
        </w:tc>
        <w:tc>
          <w:tcPr>
            <w:tcW w:w="192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909" w:hRule="exact"/>
        </w:trPr>
        <w:tc>
          <w:tcPr>
            <w:tcW w:w="5198" w:type="dxa"/>
            <w:gridSpan w:val="6"/>
            <w:vMerge w:val="continue"/>
          </w:tcPr>
          <w:p/>
        </w:tc>
        <w:tc>
          <w:tcPr>
            <w:tcW w:w="914" w:type="dxa"/>
            <w:vMerge w:val="continue"/>
          </w:tcPr>
          <w:p/>
        </w:tc>
        <w:tc>
          <w:tcPr>
            <w:tcW w:w="963" w:type="dxa"/>
            <w:vAlign w:val="center"/>
          </w:tcPr>
          <w:p>
            <w:pPr>
              <w:pStyle w:val="102"/>
              <w:spacing w:before="33" w:line="312" w:lineRule="exact"/>
              <w:ind w:left="363" w:right="101" w:hanging="262"/>
              <w:jc w:val="center"/>
              <w:rPr>
                <w:sz w:val="21"/>
                <w:szCs w:val="21"/>
              </w:rPr>
            </w:pPr>
            <w:r>
              <w:rPr>
                <w:sz w:val="21"/>
                <w:szCs w:val="21"/>
              </w:rPr>
              <w:t>对应K1值</w:t>
            </w:r>
          </w:p>
        </w:tc>
        <w:tc>
          <w:tcPr>
            <w:tcW w:w="1923" w:type="dxa"/>
            <w:gridSpan w:val="2"/>
            <w:vAlign w:val="center"/>
          </w:tcPr>
          <w:p>
            <w:pPr>
              <w:pStyle w:val="102"/>
              <w:spacing w:before="159"/>
              <w:ind w:right="772"/>
              <w:jc w:val="both"/>
              <w:rPr>
                <w:sz w:val="24"/>
              </w:rPr>
            </w:pPr>
            <w:r>
              <w:rPr>
                <w:sz w:val="24"/>
              </w:rPr>
              <w:t>K1=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909" w:hRule="exact"/>
        </w:trPr>
        <w:tc>
          <w:tcPr>
            <w:tcW w:w="5198" w:type="dxa"/>
            <w:gridSpan w:val="6"/>
            <w:vMerge w:val="continue"/>
          </w:tcPr>
          <w:p/>
        </w:tc>
        <w:tc>
          <w:tcPr>
            <w:tcW w:w="914" w:type="dxa"/>
            <w:vMerge w:val="continue"/>
          </w:tcPr>
          <w:p/>
        </w:tc>
        <w:tc>
          <w:tcPr>
            <w:tcW w:w="963" w:type="dxa"/>
            <w:vAlign w:val="center"/>
          </w:tcPr>
          <w:p>
            <w:pPr>
              <w:pStyle w:val="102"/>
              <w:spacing w:before="33" w:line="312" w:lineRule="exact"/>
              <w:ind w:left="243" w:right="101" w:hanging="142"/>
              <w:jc w:val="center"/>
              <w:rPr>
                <w:sz w:val="21"/>
                <w:szCs w:val="21"/>
              </w:rPr>
            </w:pPr>
            <w:r>
              <w:rPr>
                <w:sz w:val="21"/>
                <w:szCs w:val="21"/>
              </w:rPr>
              <w:t>K2</w:t>
            </w:r>
            <w:r>
              <w:rPr>
                <w:spacing w:val="-77"/>
                <w:sz w:val="21"/>
                <w:szCs w:val="21"/>
              </w:rPr>
              <w:t xml:space="preserve"> </w:t>
            </w:r>
            <w:r>
              <w:rPr>
                <w:sz w:val="21"/>
                <w:szCs w:val="21"/>
              </w:rPr>
              <w:t>值抽取值</w:t>
            </w:r>
          </w:p>
        </w:tc>
        <w:tc>
          <w:tcPr>
            <w:tcW w:w="192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1168" w:hRule="exact"/>
        </w:trPr>
        <w:tc>
          <w:tcPr>
            <w:tcW w:w="5198" w:type="dxa"/>
            <w:gridSpan w:val="6"/>
            <w:vMerge w:val="continue"/>
          </w:tcPr>
          <w:p/>
        </w:tc>
        <w:tc>
          <w:tcPr>
            <w:tcW w:w="914" w:type="dxa"/>
            <w:vMerge w:val="continue"/>
          </w:tcPr>
          <w:p/>
        </w:tc>
        <w:tc>
          <w:tcPr>
            <w:tcW w:w="963" w:type="dxa"/>
            <w:vAlign w:val="center"/>
          </w:tcPr>
          <w:p>
            <w:pPr>
              <w:pStyle w:val="102"/>
              <w:spacing w:before="33" w:line="312" w:lineRule="exact"/>
              <w:ind w:left="243" w:right="101" w:hanging="142"/>
              <w:jc w:val="center"/>
              <w:rPr>
                <w:sz w:val="21"/>
                <w:szCs w:val="21"/>
              </w:rPr>
            </w:pPr>
            <w:r>
              <w:rPr>
                <w:sz w:val="21"/>
                <w:szCs w:val="21"/>
              </w:rPr>
              <w:t>对应K2值</w:t>
            </w:r>
          </w:p>
        </w:tc>
        <w:tc>
          <w:tcPr>
            <w:tcW w:w="1923" w:type="dxa"/>
            <w:gridSpan w:val="2"/>
            <w:vAlign w:val="center"/>
          </w:tcPr>
          <w:p>
            <w:pPr>
              <w:pStyle w:val="102"/>
              <w:spacing w:before="12"/>
              <w:jc w:val="center"/>
              <w:rPr>
                <w:sz w:val="27"/>
              </w:rPr>
            </w:pPr>
          </w:p>
          <w:p>
            <w:pPr>
              <w:pStyle w:val="102"/>
              <w:ind w:right="772"/>
              <w:jc w:val="both"/>
              <w:rPr>
                <w:sz w:val="24"/>
              </w:rPr>
            </w:pPr>
            <w:r>
              <w:rPr>
                <w:sz w:val="24"/>
              </w:rPr>
              <w:t>K2=</w:t>
            </w:r>
          </w:p>
        </w:tc>
      </w:tr>
    </w:tbl>
    <w:p>
      <w:pPr>
        <w:rPr>
          <w:rFonts w:hint="eastAsia"/>
          <w:sz w:val="28"/>
          <w:szCs w:val="28"/>
          <w:highlight w:val="none"/>
          <w:lang w:val="en-US" w:eastAsia="zh-CN"/>
        </w:rPr>
      </w:pPr>
      <w:r>
        <w:rPr>
          <w:rFonts w:hint="eastAsia"/>
          <w:sz w:val="28"/>
          <w:szCs w:val="28"/>
          <w:highlight w:val="none"/>
          <w:lang w:val="en-US" w:eastAsia="zh-CN"/>
        </w:rPr>
        <w:t xml:space="preserve">抽取人：                        </w:t>
      </w:r>
    </w:p>
    <w:p>
      <w:pPr>
        <w:rPr>
          <w:rFonts w:hint="eastAsia" w:ascii="Times New Roman" w:hAnsi="Times New Roman" w:eastAsia="宋体" w:cs="Times New Roman"/>
          <w:sz w:val="28"/>
          <w:szCs w:val="28"/>
          <w:highlight w:val="none"/>
          <w:lang w:val="en-US" w:eastAsia="zh-CN"/>
        </w:rPr>
      </w:pPr>
      <w:r>
        <w:rPr>
          <w:rFonts w:hint="eastAsia"/>
          <w:sz w:val="28"/>
          <w:szCs w:val="28"/>
          <w:highlight w:val="none"/>
          <w:lang w:val="en-US" w:eastAsia="zh-CN"/>
        </w:rPr>
        <w:t>招标</w:t>
      </w:r>
      <w:r>
        <w:rPr>
          <w:rFonts w:hint="eastAsia" w:ascii="Times New Roman" w:hAnsi="Times New Roman" w:eastAsia="宋体" w:cs="Times New Roman"/>
          <w:sz w:val="28"/>
          <w:szCs w:val="28"/>
          <w:highlight w:val="none"/>
          <w:lang w:val="en-US" w:eastAsia="zh-CN"/>
        </w:rPr>
        <w:t>人代表：</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招标代理代表：</w:t>
      </w:r>
    </w:p>
    <w:p>
      <w:pPr>
        <w:rPr>
          <w:highlight w:val="none"/>
        </w:rPr>
      </w:pPr>
      <w:r>
        <w:rPr>
          <w:rFonts w:hint="eastAsia" w:ascii="Times New Roman" w:hAnsi="Times New Roman" w:eastAsia="宋体" w:cs="Times New Roman"/>
          <w:sz w:val="28"/>
          <w:szCs w:val="28"/>
          <w:highlight w:val="none"/>
          <w:lang w:val="en-US" w:eastAsia="zh-CN"/>
        </w:rPr>
        <w:t>监督人员：</w:t>
      </w:r>
    </w:p>
    <w:sectPr>
      <w:headerReference r:id="rId3" w:type="default"/>
      <w:footerReference r:id="rId4"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swiss"/>
    <w:pitch w:val="default"/>
    <w:sig w:usb0="00000000" w:usb1="00000000" w:usb2="00000000" w:usb3="00000000" w:csb0="00000001" w:csb1="00000000"/>
  </w:font>
  <w:font w:name="Gulim">
    <w:altName w:val="Malgun Gothic"/>
    <w:panose1 w:val="020B0600000101010101"/>
    <w:charset w:val="81"/>
    <w:family w:val="swiss"/>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MS Sans Serif">
    <w:altName w:val="Times New Roman"/>
    <w:panose1 w:val="00000000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insoku w:val="0"/>
      <w:overflowPunct w:val="0"/>
      <w:spacing w:beforeLines="0" w:afterLines="0" w:line="14" w:lineRule="auto"/>
      <w:ind w:left="0"/>
      <w:rPr>
        <w:rFonts w:hint="default"/>
        <w:sz w:val="20"/>
        <w:szCs w:val="24"/>
      </w:rPr>
    </w:pPr>
    <w:r>
      <w:rPr>
        <w:rFonts w:hint="eastAsia" w:ascii="宋体" w:hAnsi="宋体" w:eastAsia="宋体"/>
        <w:spacing w:val="23"/>
        <w:sz w:val="24"/>
        <w:szCs w:val="24"/>
      </w:rPr>
      <mc:AlternateContent>
        <mc:Choice Requires="wps">
          <w:drawing>
            <wp:anchor distT="0" distB="0" distL="114300" distR="114300" simplePos="0" relativeHeight="251659264" behindDoc="1" locked="0" layoutInCell="1" allowOverlap="1">
              <wp:simplePos x="0" y="0"/>
              <wp:positionH relativeFrom="page">
                <wp:posOffset>3669030</wp:posOffset>
              </wp:positionH>
              <wp:positionV relativeFrom="page">
                <wp:posOffset>9808845</wp:posOffset>
              </wp:positionV>
              <wp:extent cx="31242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12420" cy="152400"/>
                      </a:xfrm>
                      <a:prstGeom prst="rect">
                        <a:avLst/>
                      </a:prstGeom>
                      <a:noFill/>
                      <a:ln>
                        <a:noFill/>
                      </a:ln>
                    </wps:spPr>
                    <wps:txbx>
                      <w:txbxContent>
                        <w:p>
                          <w:pPr>
                            <w:pStyle w:val="19"/>
                            <w:kinsoku w:val="0"/>
                            <w:overflowPunct w:val="0"/>
                            <w:spacing w:before="12" w:beforeLines="0" w:afterLines="0"/>
                            <w:ind w:left="40"/>
                            <w:rPr>
                              <w:rFonts w:hint="default" w:ascii="Times New Roman" w:hAnsi="Times New Roman" w:eastAsia="Times New Roman"/>
                              <w:sz w:val="18"/>
                              <w:szCs w:val="24"/>
                            </w:rPr>
                          </w:pPr>
                          <w:r>
                            <w:rPr>
                              <w:rFonts w:hint="default" w:ascii="Times New Roman" w:hAnsi="Times New Roman" w:eastAsia="Times New Roman"/>
                              <w:sz w:val="18"/>
                              <w:szCs w:val="24"/>
                            </w:rPr>
                            <w:fldChar w:fldCharType="begin"/>
                          </w:r>
                          <w:r>
                            <w:rPr>
                              <w:rFonts w:hint="default" w:ascii="Times New Roman" w:hAnsi="Times New Roman" w:eastAsia="Times New Roman"/>
                              <w:sz w:val="18"/>
                              <w:szCs w:val="24"/>
                            </w:rPr>
                            <w:instrText xml:space="preserve"> PAGE </w:instrText>
                          </w:r>
                          <w:r>
                            <w:rPr>
                              <w:rFonts w:hint="default" w:ascii="Times New Roman" w:hAnsi="Times New Roman" w:eastAsia="Times New Roman"/>
                              <w:sz w:val="18"/>
                              <w:szCs w:val="24"/>
                            </w:rPr>
                            <w:fldChar w:fldCharType="separate"/>
                          </w:r>
                          <w:r>
                            <w:rPr>
                              <w:rFonts w:hint="default" w:ascii="Times New Roman" w:hAnsi="Times New Roman" w:eastAsia="Times New Roman"/>
                              <w:sz w:val="18"/>
                              <w:szCs w:val="24"/>
                            </w:rPr>
                            <w:fldChar w:fldCharType="end"/>
                          </w:r>
                        </w:p>
                      </w:txbxContent>
                    </wps:txbx>
                    <wps:bodyPr lIns="0" tIns="0" rIns="0" bIns="0" upright="1"/>
                  </wps:wsp>
                </a:graphicData>
              </a:graphic>
            </wp:anchor>
          </w:drawing>
        </mc:Choice>
        <mc:Fallback>
          <w:pict>
            <v:shape id="_x0000_s1026" o:spid="_x0000_s1026" o:spt="202" type="#_x0000_t202" style="position:absolute;left:0pt;margin-left:288.9pt;margin-top:772.35pt;height:12pt;width:24.6pt;mso-position-horizontal-relative:page;mso-position-vertical-relative:page;z-index:-251657216;mso-width-relative:page;mso-height-relative:page;" filled="f" stroked="f" coordsize="21600,21600" o:gfxdata="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Sk5x/bAAAADQEAAA8AAAAAAAAAAQAgAAAAIgAAAGRycy9kb3ducmV2LnhtbFBL&#10;AQIUABQAAAAIAIdO4kCPJ42ougEAAHEDAAAOAAAAAAAAAAEAIAAAACoBAABkcnMvZTJvRG9jLnht&#10;bFBLBQYAAAAABgAGAFkBAABWBQAAAAA=&#10;">
              <v:fill on="f" focussize="0,0"/>
              <v:stroke on="f"/>
              <v:imagedata o:title=""/>
              <o:lock v:ext="edit" aspectratio="f"/>
              <v:textbox inset="0mm,0mm,0mm,0mm">
                <w:txbxContent>
                  <w:p>
                    <w:pPr>
                      <w:pStyle w:val="19"/>
                      <w:kinsoku w:val="0"/>
                      <w:overflowPunct w:val="0"/>
                      <w:spacing w:before="12" w:beforeLines="0" w:afterLines="0"/>
                      <w:ind w:left="40"/>
                      <w:rPr>
                        <w:rFonts w:hint="default" w:ascii="Times New Roman" w:hAnsi="Times New Roman" w:eastAsia="Times New Roman"/>
                        <w:sz w:val="18"/>
                        <w:szCs w:val="24"/>
                      </w:rPr>
                    </w:pPr>
                    <w:r>
                      <w:rPr>
                        <w:rFonts w:hint="default" w:ascii="Times New Roman" w:hAnsi="Times New Roman" w:eastAsia="Times New Roman"/>
                        <w:sz w:val="18"/>
                        <w:szCs w:val="24"/>
                      </w:rPr>
                      <w:fldChar w:fldCharType="begin"/>
                    </w:r>
                    <w:r>
                      <w:rPr>
                        <w:rFonts w:hint="default" w:ascii="Times New Roman" w:hAnsi="Times New Roman" w:eastAsia="Times New Roman"/>
                        <w:sz w:val="18"/>
                        <w:szCs w:val="24"/>
                      </w:rPr>
                      <w:instrText xml:space="preserve"> PAGE </w:instrText>
                    </w:r>
                    <w:r>
                      <w:rPr>
                        <w:rFonts w:hint="default" w:ascii="Times New Roman" w:hAnsi="Times New Roman" w:eastAsia="Times New Roman"/>
                        <w:sz w:val="18"/>
                        <w:szCs w:val="24"/>
                      </w:rPr>
                      <w:fldChar w:fldCharType="separate"/>
                    </w:r>
                    <w:r>
                      <w:rPr>
                        <w:rFonts w:hint="default" w:ascii="Times New Roman" w:hAnsi="Times New Roman" w:eastAsia="Times New Roman"/>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8009E"/>
    <w:multiLevelType w:val="singleLevel"/>
    <w:tmpl w:val="5B2800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GQzZjdkMTZjZWEyOGFhYTM2YjdlYzZkOWUyZWIifQ=="/>
  </w:docVars>
  <w:rsids>
    <w:rsidRoot w:val="00172A27"/>
    <w:rsid w:val="000004C1"/>
    <w:rsid w:val="00006766"/>
    <w:rsid w:val="00007FFA"/>
    <w:rsid w:val="00010BAB"/>
    <w:rsid w:val="0001153C"/>
    <w:rsid w:val="00013120"/>
    <w:rsid w:val="00013427"/>
    <w:rsid w:val="0002026D"/>
    <w:rsid w:val="000209E8"/>
    <w:rsid w:val="00022A0A"/>
    <w:rsid w:val="00027ACE"/>
    <w:rsid w:val="00027FCF"/>
    <w:rsid w:val="00034FCE"/>
    <w:rsid w:val="00035958"/>
    <w:rsid w:val="00036800"/>
    <w:rsid w:val="00037D35"/>
    <w:rsid w:val="00041C4D"/>
    <w:rsid w:val="00045F77"/>
    <w:rsid w:val="00047BB9"/>
    <w:rsid w:val="00047C4E"/>
    <w:rsid w:val="00047C60"/>
    <w:rsid w:val="00051036"/>
    <w:rsid w:val="00051C4B"/>
    <w:rsid w:val="00053E60"/>
    <w:rsid w:val="00054D86"/>
    <w:rsid w:val="0005638D"/>
    <w:rsid w:val="00057225"/>
    <w:rsid w:val="0006129C"/>
    <w:rsid w:val="00061452"/>
    <w:rsid w:val="000714B3"/>
    <w:rsid w:val="00075E72"/>
    <w:rsid w:val="000771E0"/>
    <w:rsid w:val="00081012"/>
    <w:rsid w:val="00082D58"/>
    <w:rsid w:val="000836C2"/>
    <w:rsid w:val="00083EDF"/>
    <w:rsid w:val="00090894"/>
    <w:rsid w:val="00091259"/>
    <w:rsid w:val="0009185B"/>
    <w:rsid w:val="00091AF0"/>
    <w:rsid w:val="0009498D"/>
    <w:rsid w:val="00096044"/>
    <w:rsid w:val="000A0F6D"/>
    <w:rsid w:val="000A238D"/>
    <w:rsid w:val="000A483D"/>
    <w:rsid w:val="000A4897"/>
    <w:rsid w:val="000A4C6C"/>
    <w:rsid w:val="000B42FC"/>
    <w:rsid w:val="000B5EA1"/>
    <w:rsid w:val="000B735A"/>
    <w:rsid w:val="000B7AD3"/>
    <w:rsid w:val="000C0398"/>
    <w:rsid w:val="000C0E31"/>
    <w:rsid w:val="000C3A16"/>
    <w:rsid w:val="000C50C3"/>
    <w:rsid w:val="000C5A5C"/>
    <w:rsid w:val="000C6528"/>
    <w:rsid w:val="000C7B56"/>
    <w:rsid w:val="000D0897"/>
    <w:rsid w:val="000D11F6"/>
    <w:rsid w:val="000D236F"/>
    <w:rsid w:val="000D6355"/>
    <w:rsid w:val="000D6AE9"/>
    <w:rsid w:val="000E1BED"/>
    <w:rsid w:val="000E3100"/>
    <w:rsid w:val="000E7D97"/>
    <w:rsid w:val="000F081F"/>
    <w:rsid w:val="000F12F5"/>
    <w:rsid w:val="000F3B0D"/>
    <w:rsid w:val="000F3D19"/>
    <w:rsid w:val="000F464D"/>
    <w:rsid w:val="001006E6"/>
    <w:rsid w:val="0010086C"/>
    <w:rsid w:val="00101975"/>
    <w:rsid w:val="00101F7F"/>
    <w:rsid w:val="00102B12"/>
    <w:rsid w:val="001036D0"/>
    <w:rsid w:val="001038B4"/>
    <w:rsid w:val="00104421"/>
    <w:rsid w:val="001109A7"/>
    <w:rsid w:val="0011132D"/>
    <w:rsid w:val="001137BC"/>
    <w:rsid w:val="001166B7"/>
    <w:rsid w:val="00116F51"/>
    <w:rsid w:val="00120D15"/>
    <w:rsid w:val="001218B3"/>
    <w:rsid w:val="0012799D"/>
    <w:rsid w:val="00130E23"/>
    <w:rsid w:val="001311AA"/>
    <w:rsid w:val="001311AC"/>
    <w:rsid w:val="0013460D"/>
    <w:rsid w:val="00140DCF"/>
    <w:rsid w:val="001429F4"/>
    <w:rsid w:val="001429FF"/>
    <w:rsid w:val="00142AE9"/>
    <w:rsid w:val="00144414"/>
    <w:rsid w:val="001468A4"/>
    <w:rsid w:val="001473CC"/>
    <w:rsid w:val="00152040"/>
    <w:rsid w:val="00152055"/>
    <w:rsid w:val="001520EB"/>
    <w:rsid w:val="001543F0"/>
    <w:rsid w:val="00154DFE"/>
    <w:rsid w:val="00156E8E"/>
    <w:rsid w:val="0016605F"/>
    <w:rsid w:val="00166710"/>
    <w:rsid w:val="00166820"/>
    <w:rsid w:val="001707A3"/>
    <w:rsid w:val="00170CC8"/>
    <w:rsid w:val="001710E1"/>
    <w:rsid w:val="00171BC0"/>
    <w:rsid w:val="00172A27"/>
    <w:rsid w:val="0017310C"/>
    <w:rsid w:val="00176073"/>
    <w:rsid w:val="00190AFC"/>
    <w:rsid w:val="00190DD7"/>
    <w:rsid w:val="00192954"/>
    <w:rsid w:val="001960F4"/>
    <w:rsid w:val="0019665A"/>
    <w:rsid w:val="001968D9"/>
    <w:rsid w:val="00197058"/>
    <w:rsid w:val="001A10EE"/>
    <w:rsid w:val="001A24E7"/>
    <w:rsid w:val="001A4CCF"/>
    <w:rsid w:val="001A527E"/>
    <w:rsid w:val="001A6134"/>
    <w:rsid w:val="001B0001"/>
    <w:rsid w:val="001B7768"/>
    <w:rsid w:val="001C6B1C"/>
    <w:rsid w:val="001D0C9B"/>
    <w:rsid w:val="001D457B"/>
    <w:rsid w:val="001D56B8"/>
    <w:rsid w:val="001D6EB5"/>
    <w:rsid w:val="001D7C5B"/>
    <w:rsid w:val="001E113F"/>
    <w:rsid w:val="001E1307"/>
    <w:rsid w:val="001E1B74"/>
    <w:rsid w:val="001E277C"/>
    <w:rsid w:val="001E694D"/>
    <w:rsid w:val="001E6E0B"/>
    <w:rsid w:val="001E7D0A"/>
    <w:rsid w:val="001F155A"/>
    <w:rsid w:val="001F23C7"/>
    <w:rsid w:val="001F3A85"/>
    <w:rsid w:val="001F4592"/>
    <w:rsid w:val="001F507D"/>
    <w:rsid w:val="0020184D"/>
    <w:rsid w:val="0020187A"/>
    <w:rsid w:val="00202A2A"/>
    <w:rsid w:val="00206A68"/>
    <w:rsid w:val="002075DC"/>
    <w:rsid w:val="00214687"/>
    <w:rsid w:val="00214CB4"/>
    <w:rsid w:val="00223F9A"/>
    <w:rsid w:val="00225313"/>
    <w:rsid w:val="00226260"/>
    <w:rsid w:val="00227A0F"/>
    <w:rsid w:val="00237E90"/>
    <w:rsid w:val="0024318A"/>
    <w:rsid w:val="00245640"/>
    <w:rsid w:val="00246597"/>
    <w:rsid w:val="00251C9A"/>
    <w:rsid w:val="002520D5"/>
    <w:rsid w:val="00253905"/>
    <w:rsid w:val="0025413A"/>
    <w:rsid w:val="00257757"/>
    <w:rsid w:val="002577C9"/>
    <w:rsid w:val="00260854"/>
    <w:rsid w:val="00263D2C"/>
    <w:rsid w:val="00265036"/>
    <w:rsid w:val="00265C44"/>
    <w:rsid w:val="002700DF"/>
    <w:rsid w:val="00273D73"/>
    <w:rsid w:val="0027586B"/>
    <w:rsid w:val="00275F63"/>
    <w:rsid w:val="002769DE"/>
    <w:rsid w:val="00276B7E"/>
    <w:rsid w:val="00281E7F"/>
    <w:rsid w:val="00282FB5"/>
    <w:rsid w:val="00287200"/>
    <w:rsid w:val="00287E2D"/>
    <w:rsid w:val="00294A9A"/>
    <w:rsid w:val="00294AB7"/>
    <w:rsid w:val="00294CC4"/>
    <w:rsid w:val="002A0F1E"/>
    <w:rsid w:val="002A1100"/>
    <w:rsid w:val="002A154C"/>
    <w:rsid w:val="002A1AA0"/>
    <w:rsid w:val="002A390E"/>
    <w:rsid w:val="002A6CE3"/>
    <w:rsid w:val="002B0808"/>
    <w:rsid w:val="002B3419"/>
    <w:rsid w:val="002B3786"/>
    <w:rsid w:val="002B6284"/>
    <w:rsid w:val="002B6491"/>
    <w:rsid w:val="002C259D"/>
    <w:rsid w:val="002C4987"/>
    <w:rsid w:val="002C559D"/>
    <w:rsid w:val="002C6504"/>
    <w:rsid w:val="002C79C4"/>
    <w:rsid w:val="002D1525"/>
    <w:rsid w:val="002D62DD"/>
    <w:rsid w:val="002E051C"/>
    <w:rsid w:val="002E3DD4"/>
    <w:rsid w:val="002F055B"/>
    <w:rsid w:val="002F2142"/>
    <w:rsid w:val="002F4AAE"/>
    <w:rsid w:val="002F6A51"/>
    <w:rsid w:val="002F6EA7"/>
    <w:rsid w:val="00302220"/>
    <w:rsid w:val="00307CAD"/>
    <w:rsid w:val="00311757"/>
    <w:rsid w:val="00311F49"/>
    <w:rsid w:val="00315E33"/>
    <w:rsid w:val="00316EB2"/>
    <w:rsid w:val="00320C69"/>
    <w:rsid w:val="00322EF2"/>
    <w:rsid w:val="0032450E"/>
    <w:rsid w:val="003249C8"/>
    <w:rsid w:val="003305A7"/>
    <w:rsid w:val="00330C1D"/>
    <w:rsid w:val="00331BF9"/>
    <w:rsid w:val="00332AC8"/>
    <w:rsid w:val="00334BF6"/>
    <w:rsid w:val="00337409"/>
    <w:rsid w:val="00340C37"/>
    <w:rsid w:val="003419FD"/>
    <w:rsid w:val="00342587"/>
    <w:rsid w:val="00342E44"/>
    <w:rsid w:val="00343452"/>
    <w:rsid w:val="00343834"/>
    <w:rsid w:val="00343EB9"/>
    <w:rsid w:val="00344324"/>
    <w:rsid w:val="003455C9"/>
    <w:rsid w:val="00353D4D"/>
    <w:rsid w:val="00357B58"/>
    <w:rsid w:val="00360BF0"/>
    <w:rsid w:val="00362133"/>
    <w:rsid w:val="003627AB"/>
    <w:rsid w:val="00363AEA"/>
    <w:rsid w:val="00363DBB"/>
    <w:rsid w:val="003702BC"/>
    <w:rsid w:val="00370C05"/>
    <w:rsid w:val="00370CD3"/>
    <w:rsid w:val="00373067"/>
    <w:rsid w:val="00375E7D"/>
    <w:rsid w:val="00377BB2"/>
    <w:rsid w:val="00381345"/>
    <w:rsid w:val="00382A67"/>
    <w:rsid w:val="00383985"/>
    <w:rsid w:val="00383B3E"/>
    <w:rsid w:val="00383E56"/>
    <w:rsid w:val="0039012E"/>
    <w:rsid w:val="003902CA"/>
    <w:rsid w:val="00390EB2"/>
    <w:rsid w:val="003937D6"/>
    <w:rsid w:val="00393D5D"/>
    <w:rsid w:val="00394569"/>
    <w:rsid w:val="00396F67"/>
    <w:rsid w:val="003A3542"/>
    <w:rsid w:val="003A4583"/>
    <w:rsid w:val="003A590E"/>
    <w:rsid w:val="003A5F59"/>
    <w:rsid w:val="003A6667"/>
    <w:rsid w:val="003B0FDD"/>
    <w:rsid w:val="003B15FC"/>
    <w:rsid w:val="003B21D1"/>
    <w:rsid w:val="003B26CF"/>
    <w:rsid w:val="003B50BF"/>
    <w:rsid w:val="003C74F7"/>
    <w:rsid w:val="003C7712"/>
    <w:rsid w:val="003D11F7"/>
    <w:rsid w:val="003D1E1B"/>
    <w:rsid w:val="003D4E65"/>
    <w:rsid w:val="003D4F39"/>
    <w:rsid w:val="003D64B2"/>
    <w:rsid w:val="003E45F5"/>
    <w:rsid w:val="003E5BBB"/>
    <w:rsid w:val="003F30F4"/>
    <w:rsid w:val="003F5768"/>
    <w:rsid w:val="003F6DE3"/>
    <w:rsid w:val="00402E52"/>
    <w:rsid w:val="0040376F"/>
    <w:rsid w:val="004047E6"/>
    <w:rsid w:val="00412461"/>
    <w:rsid w:val="0041366B"/>
    <w:rsid w:val="0043282C"/>
    <w:rsid w:val="00433C70"/>
    <w:rsid w:val="00437522"/>
    <w:rsid w:val="00437D5E"/>
    <w:rsid w:val="00442054"/>
    <w:rsid w:val="00442ED7"/>
    <w:rsid w:val="004447E3"/>
    <w:rsid w:val="0044509F"/>
    <w:rsid w:val="00450690"/>
    <w:rsid w:val="00451411"/>
    <w:rsid w:val="0045628F"/>
    <w:rsid w:val="0046029F"/>
    <w:rsid w:val="00460D86"/>
    <w:rsid w:val="00463CF0"/>
    <w:rsid w:val="004743C3"/>
    <w:rsid w:val="0047564A"/>
    <w:rsid w:val="00475E7C"/>
    <w:rsid w:val="00476C6F"/>
    <w:rsid w:val="00482049"/>
    <w:rsid w:val="00492CC4"/>
    <w:rsid w:val="00493DFF"/>
    <w:rsid w:val="00494521"/>
    <w:rsid w:val="004951F1"/>
    <w:rsid w:val="00497AAA"/>
    <w:rsid w:val="004A0EA5"/>
    <w:rsid w:val="004A282C"/>
    <w:rsid w:val="004A7687"/>
    <w:rsid w:val="004B0320"/>
    <w:rsid w:val="004B0D75"/>
    <w:rsid w:val="004B1275"/>
    <w:rsid w:val="004B162C"/>
    <w:rsid w:val="004B4DF4"/>
    <w:rsid w:val="004B6145"/>
    <w:rsid w:val="004B788C"/>
    <w:rsid w:val="004C1BEC"/>
    <w:rsid w:val="004C1FBC"/>
    <w:rsid w:val="004C31EC"/>
    <w:rsid w:val="004C7CC5"/>
    <w:rsid w:val="004E383F"/>
    <w:rsid w:val="004E5BC1"/>
    <w:rsid w:val="004E5E05"/>
    <w:rsid w:val="004F2E93"/>
    <w:rsid w:val="004F476C"/>
    <w:rsid w:val="004F7957"/>
    <w:rsid w:val="0050221A"/>
    <w:rsid w:val="00502C3E"/>
    <w:rsid w:val="00503848"/>
    <w:rsid w:val="00506453"/>
    <w:rsid w:val="0051220A"/>
    <w:rsid w:val="00512B6C"/>
    <w:rsid w:val="00512BC5"/>
    <w:rsid w:val="00512C20"/>
    <w:rsid w:val="00515A1B"/>
    <w:rsid w:val="005177B3"/>
    <w:rsid w:val="0051780D"/>
    <w:rsid w:val="005244B1"/>
    <w:rsid w:val="0052502C"/>
    <w:rsid w:val="005259BD"/>
    <w:rsid w:val="00530513"/>
    <w:rsid w:val="0053139E"/>
    <w:rsid w:val="0053273F"/>
    <w:rsid w:val="005345AB"/>
    <w:rsid w:val="00534DFC"/>
    <w:rsid w:val="00537BEA"/>
    <w:rsid w:val="005402D5"/>
    <w:rsid w:val="00540BEA"/>
    <w:rsid w:val="00540DAB"/>
    <w:rsid w:val="00541705"/>
    <w:rsid w:val="005443C2"/>
    <w:rsid w:val="00545C80"/>
    <w:rsid w:val="00546026"/>
    <w:rsid w:val="005469FB"/>
    <w:rsid w:val="00547C07"/>
    <w:rsid w:val="00554B44"/>
    <w:rsid w:val="00557D60"/>
    <w:rsid w:val="0056233D"/>
    <w:rsid w:val="00563AAE"/>
    <w:rsid w:val="00565352"/>
    <w:rsid w:val="00566DCE"/>
    <w:rsid w:val="00567327"/>
    <w:rsid w:val="00567A76"/>
    <w:rsid w:val="00574B18"/>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2619"/>
    <w:rsid w:val="005C33F0"/>
    <w:rsid w:val="005C3A42"/>
    <w:rsid w:val="005C593D"/>
    <w:rsid w:val="005C68E4"/>
    <w:rsid w:val="005D0560"/>
    <w:rsid w:val="005D1A2A"/>
    <w:rsid w:val="005D1F9A"/>
    <w:rsid w:val="005D20ED"/>
    <w:rsid w:val="005D70E3"/>
    <w:rsid w:val="005D7F43"/>
    <w:rsid w:val="005E3733"/>
    <w:rsid w:val="005E3AAD"/>
    <w:rsid w:val="005E6E0A"/>
    <w:rsid w:val="005F1532"/>
    <w:rsid w:val="005F2C29"/>
    <w:rsid w:val="005F5223"/>
    <w:rsid w:val="005F5982"/>
    <w:rsid w:val="005F6342"/>
    <w:rsid w:val="00602A55"/>
    <w:rsid w:val="0061233A"/>
    <w:rsid w:val="006146C8"/>
    <w:rsid w:val="00614DD1"/>
    <w:rsid w:val="00615BAC"/>
    <w:rsid w:val="00620D00"/>
    <w:rsid w:val="00621513"/>
    <w:rsid w:val="0062331C"/>
    <w:rsid w:val="006249C9"/>
    <w:rsid w:val="00625D9B"/>
    <w:rsid w:val="00633106"/>
    <w:rsid w:val="00635C29"/>
    <w:rsid w:val="0063779D"/>
    <w:rsid w:val="0064472C"/>
    <w:rsid w:val="00645096"/>
    <w:rsid w:val="00645A97"/>
    <w:rsid w:val="0064690C"/>
    <w:rsid w:val="00651A3B"/>
    <w:rsid w:val="00651B78"/>
    <w:rsid w:val="00651E8D"/>
    <w:rsid w:val="00652900"/>
    <w:rsid w:val="006552F7"/>
    <w:rsid w:val="0065602D"/>
    <w:rsid w:val="00656B3B"/>
    <w:rsid w:val="0067191E"/>
    <w:rsid w:val="006745F9"/>
    <w:rsid w:val="00680C21"/>
    <w:rsid w:val="006817BB"/>
    <w:rsid w:val="00682639"/>
    <w:rsid w:val="0068339F"/>
    <w:rsid w:val="00683AD7"/>
    <w:rsid w:val="00686EC2"/>
    <w:rsid w:val="00687ABD"/>
    <w:rsid w:val="0069031F"/>
    <w:rsid w:val="00692E0F"/>
    <w:rsid w:val="00693FBE"/>
    <w:rsid w:val="006A0704"/>
    <w:rsid w:val="006A6AE9"/>
    <w:rsid w:val="006B0068"/>
    <w:rsid w:val="006B2920"/>
    <w:rsid w:val="006B2EA9"/>
    <w:rsid w:val="006B43B7"/>
    <w:rsid w:val="006C151C"/>
    <w:rsid w:val="006C1F25"/>
    <w:rsid w:val="006C2F49"/>
    <w:rsid w:val="006C3668"/>
    <w:rsid w:val="006C39CC"/>
    <w:rsid w:val="006C3A1E"/>
    <w:rsid w:val="006C3FD4"/>
    <w:rsid w:val="006C5692"/>
    <w:rsid w:val="006C5A16"/>
    <w:rsid w:val="006C7E77"/>
    <w:rsid w:val="006D176F"/>
    <w:rsid w:val="006D6210"/>
    <w:rsid w:val="006D68CF"/>
    <w:rsid w:val="006E0061"/>
    <w:rsid w:val="006E0828"/>
    <w:rsid w:val="006E20A4"/>
    <w:rsid w:val="006E489B"/>
    <w:rsid w:val="006E533D"/>
    <w:rsid w:val="006F127F"/>
    <w:rsid w:val="006F33A8"/>
    <w:rsid w:val="006F51F9"/>
    <w:rsid w:val="00701B20"/>
    <w:rsid w:val="007048D1"/>
    <w:rsid w:val="007073D6"/>
    <w:rsid w:val="00710175"/>
    <w:rsid w:val="0071503D"/>
    <w:rsid w:val="007156A4"/>
    <w:rsid w:val="007167C3"/>
    <w:rsid w:val="007200D0"/>
    <w:rsid w:val="007205FA"/>
    <w:rsid w:val="00720C94"/>
    <w:rsid w:val="00724A1C"/>
    <w:rsid w:val="007260DD"/>
    <w:rsid w:val="00731F52"/>
    <w:rsid w:val="0073315B"/>
    <w:rsid w:val="00734E56"/>
    <w:rsid w:val="00735EF1"/>
    <w:rsid w:val="007407B3"/>
    <w:rsid w:val="00740AC6"/>
    <w:rsid w:val="007410C5"/>
    <w:rsid w:val="007443B1"/>
    <w:rsid w:val="00746BD3"/>
    <w:rsid w:val="00747D86"/>
    <w:rsid w:val="0075182E"/>
    <w:rsid w:val="00754C59"/>
    <w:rsid w:val="00757554"/>
    <w:rsid w:val="00757586"/>
    <w:rsid w:val="007576FB"/>
    <w:rsid w:val="0076118A"/>
    <w:rsid w:val="00763BAE"/>
    <w:rsid w:val="00771158"/>
    <w:rsid w:val="007720FD"/>
    <w:rsid w:val="00773E6C"/>
    <w:rsid w:val="00775BE0"/>
    <w:rsid w:val="00776A30"/>
    <w:rsid w:val="007813E4"/>
    <w:rsid w:val="00782B9A"/>
    <w:rsid w:val="00783F75"/>
    <w:rsid w:val="00787B05"/>
    <w:rsid w:val="0079194B"/>
    <w:rsid w:val="00793E2A"/>
    <w:rsid w:val="007943CE"/>
    <w:rsid w:val="00794C05"/>
    <w:rsid w:val="00796E55"/>
    <w:rsid w:val="00796E76"/>
    <w:rsid w:val="007970C7"/>
    <w:rsid w:val="007A0E8A"/>
    <w:rsid w:val="007A5A52"/>
    <w:rsid w:val="007B3FA8"/>
    <w:rsid w:val="007C1900"/>
    <w:rsid w:val="007C287C"/>
    <w:rsid w:val="007C3133"/>
    <w:rsid w:val="007C3FB4"/>
    <w:rsid w:val="007C41D3"/>
    <w:rsid w:val="007C75E0"/>
    <w:rsid w:val="007C7D33"/>
    <w:rsid w:val="007D01AD"/>
    <w:rsid w:val="007D2EE4"/>
    <w:rsid w:val="007D3BAB"/>
    <w:rsid w:val="007D5CB8"/>
    <w:rsid w:val="007D73F6"/>
    <w:rsid w:val="007E4557"/>
    <w:rsid w:val="007E4957"/>
    <w:rsid w:val="007E5954"/>
    <w:rsid w:val="007F3982"/>
    <w:rsid w:val="007F4302"/>
    <w:rsid w:val="00801561"/>
    <w:rsid w:val="00807348"/>
    <w:rsid w:val="0081103F"/>
    <w:rsid w:val="00811791"/>
    <w:rsid w:val="00812067"/>
    <w:rsid w:val="0081319A"/>
    <w:rsid w:val="00823EEA"/>
    <w:rsid w:val="00827432"/>
    <w:rsid w:val="00835FAD"/>
    <w:rsid w:val="00843203"/>
    <w:rsid w:val="00846BC4"/>
    <w:rsid w:val="008474DD"/>
    <w:rsid w:val="00851219"/>
    <w:rsid w:val="00851D4B"/>
    <w:rsid w:val="00857559"/>
    <w:rsid w:val="008576A0"/>
    <w:rsid w:val="008603C1"/>
    <w:rsid w:val="00861049"/>
    <w:rsid w:val="00862816"/>
    <w:rsid w:val="0086549C"/>
    <w:rsid w:val="008707DB"/>
    <w:rsid w:val="00871B6E"/>
    <w:rsid w:val="00871BD0"/>
    <w:rsid w:val="00876E9F"/>
    <w:rsid w:val="00881FA3"/>
    <w:rsid w:val="008838E0"/>
    <w:rsid w:val="00884665"/>
    <w:rsid w:val="008854AF"/>
    <w:rsid w:val="00885632"/>
    <w:rsid w:val="00885BD1"/>
    <w:rsid w:val="008865FD"/>
    <w:rsid w:val="00886972"/>
    <w:rsid w:val="00886EF7"/>
    <w:rsid w:val="008912AE"/>
    <w:rsid w:val="008953D8"/>
    <w:rsid w:val="00896610"/>
    <w:rsid w:val="008A001E"/>
    <w:rsid w:val="008A1AC3"/>
    <w:rsid w:val="008A5C59"/>
    <w:rsid w:val="008A7D09"/>
    <w:rsid w:val="008B07B5"/>
    <w:rsid w:val="008B3535"/>
    <w:rsid w:val="008B3C6B"/>
    <w:rsid w:val="008B3D8D"/>
    <w:rsid w:val="008B4C8F"/>
    <w:rsid w:val="008B6A42"/>
    <w:rsid w:val="008B6F45"/>
    <w:rsid w:val="008B6F72"/>
    <w:rsid w:val="008B7763"/>
    <w:rsid w:val="008B7D2A"/>
    <w:rsid w:val="008C061F"/>
    <w:rsid w:val="008C5E81"/>
    <w:rsid w:val="008D05DC"/>
    <w:rsid w:val="008D0E29"/>
    <w:rsid w:val="008D15BB"/>
    <w:rsid w:val="008D4F41"/>
    <w:rsid w:val="008D679A"/>
    <w:rsid w:val="008E4296"/>
    <w:rsid w:val="008E5D49"/>
    <w:rsid w:val="008F0C08"/>
    <w:rsid w:val="008F2612"/>
    <w:rsid w:val="008F3008"/>
    <w:rsid w:val="008F5277"/>
    <w:rsid w:val="008F602D"/>
    <w:rsid w:val="008F775F"/>
    <w:rsid w:val="0090176F"/>
    <w:rsid w:val="00905AA7"/>
    <w:rsid w:val="009065A2"/>
    <w:rsid w:val="0090707A"/>
    <w:rsid w:val="00915B35"/>
    <w:rsid w:val="009163B0"/>
    <w:rsid w:val="00917C5B"/>
    <w:rsid w:val="00924FAC"/>
    <w:rsid w:val="00926299"/>
    <w:rsid w:val="00932DF5"/>
    <w:rsid w:val="00933E45"/>
    <w:rsid w:val="00934C1B"/>
    <w:rsid w:val="00934DB1"/>
    <w:rsid w:val="00935234"/>
    <w:rsid w:val="0093540B"/>
    <w:rsid w:val="0094031D"/>
    <w:rsid w:val="00943416"/>
    <w:rsid w:val="00943C2A"/>
    <w:rsid w:val="00944DF0"/>
    <w:rsid w:val="0094532F"/>
    <w:rsid w:val="00946B26"/>
    <w:rsid w:val="0095008F"/>
    <w:rsid w:val="009511F2"/>
    <w:rsid w:val="009525C7"/>
    <w:rsid w:val="00955478"/>
    <w:rsid w:val="00957232"/>
    <w:rsid w:val="009615EE"/>
    <w:rsid w:val="00970A9E"/>
    <w:rsid w:val="00972657"/>
    <w:rsid w:val="00972E6E"/>
    <w:rsid w:val="00975D4D"/>
    <w:rsid w:val="009776AB"/>
    <w:rsid w:val="009776F8"/>
    <w:rsid w:val="00983C82"/>
    <w:rsid w:val="0098424C"/>
    <w:rsid w:val="00987276"/>
    <w:rsid w:val="0098782B"/>
    <w:rsid w:val="009906B8"/>
    <w:rsid w:val="00990DB5"/>
    <w:rsid w:val="0099186D"/>
    <w:rsid w:val="009926F4"/>
    <w:rsid w:val="00992A5B"/>
    <w:rsid w:val="00992CCF"/>
    <w:rsid w:val="009951FD"/>
    <w:rsid w:val="009B30E9"/>
    <w:rsid w:val="009B7CC4"/>
    <w:rsid w:val="009C0BB9"/>
    <w:rsid w:val="009C60C7"/>
    <w:rsid w:val="009D090C"/>
    <w:rsid w:val="009D1865"/>
    <w:rsid w:val="009D1AD5"/>
    <w:rsid w:val="009D2AEE"/>
    <w:rsid w:val="009D3AE9"/>
    <w:rsid w:val="009D4362"/>
    <w:rsid w:val="009D5F1B"/>
    <w:rsid w:val="009E0725"/>
    <w:rsid w:val="009E2D4B"/>
    <w:rsid w:val="009E486D"/>
    <w:rsid w:val="009F4437"/>
    <w:rsid w:val="009F4A2A"/>
    <w:rsid w:val="009F7B14"/>
    <w:rsid w:val="00A029E6"/>
    <w:rsid w:val="00A05262"/>
    <w:rsid w:val="00A079BD"/>
    <w:rsid w:val="00A1047A"/>
    <w:rsid w:val="00A119DA"/>
    <w:rsid w:val="00A1437F"/>
    <w:rsid w:val="00A148A3"/>
    <w:rsid w:val="00A16F22"/>
    <w:rsid w:val="00A203B7"/>
    <w:rsid w:val="00A24991"/>
    <w:rsid w:val="00A26A26"/>
    <w:rsid w:val="00A36803"/>
    <w:rsid w:val="00A37F2A"/>
    <w:rsid w:val="00A40B28"/>
    <w:rsid w:val="00A502EE"/>
    <w:rsid w:val="00A534F5"/>
    <w:rsid w:val="00A57DB0"/>
    <w:rsid w:val="00A6098D"/>
    <w:rsid w:val="00A612B5"/>
    <w:rsid w:val="00A655E1"/>
    <w:rsid w:val="00A66A06"/>
    <w:rsid w:val="00A66C27"/>
    <w:rsid w:val="00A66FE4"/>
    <w:rsid w:val="00A700C3"/>
    <w:rsid w:val="00A709A4"/>
    <w:rsid w:val="00A7207B"/>
    <w:rsid w:val="00A7351E"/>
    <w:rsid w:val="00A73E31"/>
    <w:rsid w:val="00A742BA"/>
    <w:rsid w:val="00A74D15"/>
    <w:rsid w:val="00A77219"/>
    <w:rsid w:val="00A844FA"/>
    <w:rsid w:val="00A9111F"/>
    <w:rsid w:val="00A922E2"/>
    <w:rsid w:val="00A96754"/>
    <w:rsid w:val="00AA1403"/>
    <w:rsid w:val="00AA1FFF"/>
    <w:rsid w:val="00AA21E8"/>
    <w:rsid w:val="00AA2C2D"/>
    <w:rsid w:val="00AA31C6"/>
    <w:rsid w:val="00AA6E14"/>
    <w:rsid w:val="00AB2397"/>
    <w:rsid w:val="00AC0180"/>
    <w:rsid w:val="00AC1A77"/>
    <w:rsid w:val="00AC6CD3"/>
    <w:rsid w:val="00AD00CB"/>
    <w:rsid w:val="00AD0750"/>
    <w:rsid w:val="00AD1837"/>
    <w:rsid w:val="00AD36FB"/>
    <w:rsid w:val="00AD6AF6"/>
    <w:rsid w:val="00AD6F0E"/>
    <w:rsid w:val="00AD71FC"/>
    <w:rsid w:val="00AE0221"/>
    <w:rsid w:val="00AE1FAE"/>
    <w:rsid w:val="00AE2567"/>
    <w:rsid w:val="00AE592B"/>
    <w:rsid w:val="00AE6D78"/>
    <w:rsid w:val="00AF14CE"/>
    <w:rsid w:val="00AF41D6"/>
    <w:rsid w:val="00AF46B2"/>
    <w:rsid w:val="00AF4B18"/>
    <w:rsid w:val="00AF4F31"/>
    <w:rsid w:val="00AF63AE"/>
    <w:rsid w:val="00AF6918"/>
    <w:rsid w:val="00B00DB0"/>
    <w:rsid w:val="00B021FE"/>
    <w:rsid w:val="00B04044"/>
    <w:rsid w:val="00B116C5"/>
    <w:rsid w:val="00B11E03"/>
    <w:rsid w:val="00B12C75"/>
    <w:rsid w:val="00B1367A"/>
    <w:rsid w:val="00B1379D"/>
    <w:rsid w:val="00B13C04"/>
    <w:rsid w:val="00B14BF3"/>
    <w:rsid w:val="00B166AF"/>
    <w:rsid w:val="00B20CEA"/>
    <w:rsid w:val="00B23718"/>
    <w:rsid w:val="00B2421E"/>
    <w:rsid w:val="00B27978"/>
    <w:rsid w:val="00B341B7"/>
    <w:rsid w:val="00B34B65"/>
    <w:rsid w:val="00B34E10"/>
    <w:rsid w:val="00B358D2"/>
    <w:rsid w:val="00B36EEE"/>
    <w:rsid w:val="00B406F6"/>
    <w:rsid w:val="00B46009"/>
    <w:rsid w:val="00B531BE"/>
    <w:rsid w:val="00B53A3C"/>
    <w:rsid w:val="00B54E74"/>
    <w:rsid w:val="00B557CF"/>
    <w:rsid w:val="00B56776"/>
    <w:rsid w:val="00B60B54"/>
    <w:rsid w:val="00B64CF1"/>
    <w:rsid w:val="00B711E9"/>
    <w:rsid w:val="00B71316"/>
    <w:rsid w:val="00B75314"/>
    <w:rsid w:val="00B77A71"/>
    <w:rsid w:val="00B8309E"/>
    <w:rsid w:val="00B83989"/>
    <w:rsid w:val="00B84878"/>
    <w:rsid w:val="00B85EA8"/>
    <w:rsid w:val="00B86E3B"/>
    <w:rsid w:val="00B86F46"/>
    <w:rsid w:val="00B87590"/>
    <w:rsid w:val="00B92BED"/>
    <w:rsid w:val="00B9388E"/>
    <w:rsid w:val="00B95942"/>
    <w:rsid w:val="00B96628"/>
    <w:rsid w:val="00B969DC"/>
    <w:rsid w:val="00B96D8F"/>
    <w:rsid w:val="00BA1679"/>
    <w:rsid w:val="00BA4040"/>
    <w:rsid w:val="00BA6835"/>
    <w:rsid w:val="00BB10F7"/>
    <w:rsid w:val="00BB2D8C"/>
    <w:rsid w:val="00BB5294"/>
    <w:rsid w:val="00BB5C35"/>
    <w:rsid w:val="00BB6612"/>
    <w:rsid w:val="00BD1756"/>
    <w:rsid w:val="00BD465A"/>
    <w:rsid w:val="00BD5C9A"/>
    <w:rsid w:val="00BE2763"/>
    <w:rsid w:val="00BE4C80"/>
    <w:rsid w:val="00BE5483"/>
    <w:rsid w:val="00BF1435"/>
    <w:rsid w:val="00BF2EDC"/>
    <w:rsid w:val="00BF457C"/>
    <w:rsid w:val="00BF6D73"/>
    <w:rsid w:val="00C01975"/>
    <w:rsid w:val="00C02262"/>
    <w:rsid w:val="00C0525F"/>
    <w:rsid w:val="00C10700"/>
    <w:rsid w:val="00C200A0"/>
    <w:rsid w:val="00C24543"/>
    <w:rsid w:val="00C24F06"/>
    <w:rsid w:val="00C25771"/>
    <w:rsid w:val="00C30E96"/>
    <w:rsid w:val="00C324B2"/>
    <w:rsid w:val="00C35389"/>
    <w:rsid w:val="00C41505"/>
    <w:rsid w:val="00C46111"/>
    <w:rsid w:val="00C503BE"/>
    <w:rsid w:val="00C51FF1"/>
    <w:rsid w:val="00C52812"/>
    <w:rsid w:val="00C54268"/>
    <w:rsid w:val="00C55368"/>
    <w:rsid w:val="00C63C5A"/>
    <w:rsid w:val="00C63FBA"/>
    <w:rsid w:val="00C662C6"/>
    <w:rsid w:val="00C6653D"/>
    <w:rsid w:val="00C711D7"/>
    <w:rsid w:val="00C71554"/>
    <w:rsid w:val="00C72869"/>
    <w:rsid w:val="00C72AAC"/>
    <w:rsid w:val="00C732B6"/>
    <w:rsid w:val="00C7390B"/>
    <w:rsid w:val="00C73BD5"/>
    <w:rsid w:val="00C745A1"/>
    <w:rsid w:val="00C809E8"/>
    <w:rsid w:val="00C81A74"/>
    <w:rsid w:val="00C8227F"/>
    <w:rsid w:val="00C823A1"/>
    <w:rsid w:val="00C85025"/>
    <w:rsid w:val="00C8505E"/>
    <w:rsid w:val="00C87620"/>
    <w:rsid w:val="00C92DB5"/>
    <w:rsid w:val="00C930C1"/>
    <w:rsid w:val="00C9326A"/>
    <w:rsid w:val="00C9513B"/>
    <w:rsid w:val="00C9524F"/>
    <w:rsid w:val="00C95FC6"/>
    <w:rsid w:val="00CA036F"/>
    <w:rsid w:val="00CA14B2"/>
    <w:rsid w:val="00CA1EB1"/>
    <w:rsid w:val="00CA21B0"/>
    <w:rsid w:val="00CA4EFB"/>
    <w:rsid w:val="00CA662A"/>
    <w:rsid w:val="00CA6DDC"/>
    <w:rsid w:val="00CB58CB"/>
    <w:rsid w:val="00CB5B6C"/>
    <w:rsid w:val="00CB6B47"/>
    <w:rsid w:val="00CC11BC"/>
    <w:rsid w:val="00CD03D6"/>
    <w:rsid w:val="00CD286B"/>
    <w:rsid w:val="00CD3856"/>
    <w:rsid w:val="00CD4243"/>
    <w:rsid w:val="00CD482E"/>
    <w:rsid w:val="00CE129B"/>
    <w:rsid w:val="00CE16CD"/>
    <w:rsid w:val="00CE27D2"/>
    <w:rsid w:val="00CE2C0A"/>
    <w:rsid w:val="00CE3BD8"/>
    <w:rsid w:val="00CF3DEB"/>
    <w:rsid w:val="00CF7E7B"/>
    <w:rsid w:val="00D013A8"/>
    <w:rsid w:val="00D022AF"/>
    <w:rsid w:val="00D03890"/>
    <w:rsid w:val="00D03AA3"/>
    <w:rsid w:val="00D03E4F"/>
    <w:rsid w:val="00D05BA3"/>
    <w:rsid w:val="00D05F81"/>
    <w:rsid w:val="00D0638D"/>
    <w:rsid w:val="00D0744A"/>
    <w:rsid w:val="00D151B3"/>
    <w:rsid w:val="00D15C32"/>
    <w:rsid w:val="00D15F57"/>
    <w:rsid w:val="00D213EB"/>
    <w:rsid w:val="00D30ABB"/>
    <w:rsid w:val="00D334F6"/>
    <w:rsid w:val="00D40A2F"/>
    <w:rsid w:val="00D41E8A"/>
    <w:rsid w:val="00D42483"/>
    <w:rsid w:val="00D42AA3"/>
    <w:rsid w:val="00D47B37"/>
    <w:rsid w:val="00D5051D"/>
    <w:rsid w:val="00D515D0"/>
    <w:rsid w:val="00D525E2"/>
    <w:rsid w:val="00D5563D"/>
    <w:rsid w:val="00D56A82"/>
    <w:rsid w:val="00D57425"/>
    <w:rsid w:val="00D60475"/>
    <w:rsid w:val="00D61AE0"/>
    <w:rsid w:val="00D6345B"/>
    <w:rsid w:val="00D667CD"/>
    <w:rsid w:val="00D66B79"/>
    <w:rsid w:val="00D6701C"/>
    <w:rsid w:val="00D7162A"/>
    <w:rsid w:val="00D721B5"/>
    <w:rsid w:val="00D73BEF"/>
    <w:rsid w:val="00D74E40"/>
    <w:rsid w:val="00D767E5"/>
    <w:rsid w:val="00D82C27"/>
    <w:rsid w:val="00D84660"/>
    <w:rsid w:val="00D85A42"/>
    <w:rsid w:val="00D85DBD"/>
    <w:rsid w:val="00D90F18"/>
    <w:rsid w:val="00D94087"/>
    <w:rsid w:val="00D95AFE"/>
    <w:rsid w:val="00D962CC"/>
    <w:rsid w:val="00D9658E"/>
    <w:rsid w:val="00D96F5E"/>
    <w:rsid w:val="00DA5353"/>
    <w:rsid w:val="00DB5D9E"/>
    <w:rsid w:val="00DC5BD2"/>
    <w:rsid w:val="00DC70D9"/>
    <w:rsid w:val="00DC7182"/>
    <w:rsid w:val="00DC7450"/>
    <w:rsid w:val="00DC7830"/>
    <w:rsid w:val="00DD1998"/>
    <w:rsid w:val="00DD5981"/>
    <w:rsid w:val="00DE4427"/>
    <w:rsid w:val="00DE4E40"/>
    <w:rsid w:val="00DE6B52"/>
    <w:rsid w:val="00DE6BB2"/>
    <w:rsid w:val="00DF3F4C"/>
    <w:rsid w:val="00DF64BA"/>
    <w:rsid w:val="00E02B93"/>
    <w:rsid w:val="00E068C0"/>
    <w:rsid w:val="00E07815"/>
    <w:rsid w:val="00E111E6"/>
    <w:rsid w:val="00E1753E"/>
    <w:rsid w:val="00E216A3"/>
    <w:rsid w:val="00E220C6"/>
    <w:rsid w:val="00E24D26"/>
    <w:rsid w:val="00E2569B"/>
    <w:rsid w:val="00E26A60"/>
    <w:rsid w:val="00E27DB9"/>
    <w:rsid w:val="00E31069"/>
    <w:rsid w:val="00E36266"/>
    <w:rsid w:val="00E424E9"/>
    <w:rsid w:val="00E42869"/>
    <w:rsid w:val="00E45CFC"/>
    <w:rsid w:val="00E46105"/>
    <w:rsid w:val="00E520A1"/>
    <w:rsid w:val="00E56D48"/>
    <w:rsid w:val="00E6083F"/>
    <w:rsid w:val="00E6521F"/>
    <w:rsid w:val="00E66A29"/>
    <w:rsid w:val="00E66AC3"/>
    <w:rsid w:val="00E67952"/>
    <w:rsid w:val="00E67C82"/>
    <w:rsid w:val="00E71AAF"/>
    <w:rsid w:val="00E7536C"/>
    <w:rsid w:val="00E75D2E"/>
    <w:rsid w:val="00E8063B"/>
    <w:rsid w:val="00E836A1"/>
    <w:rsid w:val="00E90FBE"/>
    <w:rsid w:val="00E93105"/>
    <w:rsid w:val="00E93D88"/>
    <w:rsid w:val="00E97EFA"/>
    <w:rsid w:val="00EA154F"/>
    <w:rsid w:val="00EB01F9"/>
    <w:rsid w:val="00EB282C"/>
    <w:rsid w:val="00EB33BB"/>
    <w:rsid w:val="00EB4BB9"/>
    <w:rsid w:val="00EB4E66"/>
    <w:rsid w:val="00EB4EC6"/>
    <w:rsid w:val="00EB6F2D"/>
    <w:rsid w:val="00EC1813"/>
    <w:rsid w:val="00EC35D0"/>
    <w:rsid w:val="00EC39A3"/>
    <w:rsid w:val="00EC4C89"/>
    <w:rsid w:val="00EC56E7"/>
    <w:rsid w:val="00EC724F"/>
    <w:rsid w:val="00ED0565"/>
    <w:rsid w:val="00ED0B69"/>
    <w:rsid w:val="00ED0BE8"/>
    <w:rsid w:val="00ED1749"/>
    <w:rsid w:val="00ED73BD"/>
    <w:rsid w:val="00EE0D31"/>
    <w:rsid w:val="00EE11C2"/>
    <w:rsid w:val="00EE1345"/>
    <w:rsid w:val="00EE142B"/>
    <w:rsid w:val="00EE1DE9"/>
    <w:rsid w:val="00EE473A"/>
    <w:rsid w:val="00EE552B"/>
    <w:rsid w:val="00EE5972"/>
    <w:rsid w:val="00EE601B"/>
    <w:rsid w:val="00EE7C30"/>
    <w:rsid w:val="00EF0903"/>
    <w:rsid w:val="00EF4BE8"/>
    <w:rsid w:val="00F0341D"/>
    <w:rsid w:val="00F04591"/>
    <w:rsid w:val="00F1024E"/>
    <w:rsid w:val="00F1079E"/>
    <w:rsid w:val="00F1086B"/>
    <w:rsid w:val="00F11038"/>
    <w:rsid w:val="00F11EF3"/>
    <w:rsid w:val="00F13B29"/>
    <w:rsid w:val="00F1412C"/>
    <w:rsid w:val="00F1444F"/>
    <w:rsid w:val="00F15061"/>
    <w:rsid w:val="00F15C76"/>
    <w:rsid w:val="00F15E31"/>
    <w:rsid w:val="00F20660"/>
    <w:rsid w:val="00F20A8C"/>
    <w:rsid w:val="00F23A93"/>
    <w:rsid w:val="00F2400A"/>
    <w:rsid w:val="00F26049"/>
    <w:rsid w:val="00F3086B"/>
    <w:rsid w:val="00F331AE"/>
    <w:rsid w:val="00F362FD"/>
    <w:rsid w:val="00F36F23"/>
    <w:rsid w:val="00F40D3A"/>
    <w:rsid w:val="00F44E04"/>
    <w:rsid w:val="00F456AC"/>
    <w:rsid w:val="00F55E39"/>
    <w:rsid w:val="00F5720D"/>
    <w:rsid w:val="00F60F6F"/>
    <w:rsid w:val="00F6223B"/>
    <w:rsid w:val="00F65442"/>
    <w:rsid w:val="00F66C82"/>
    <w:rsid w:val="00F67E20"/>
    <w:rsid w:val="00F72342"/>
    <w:rsid w:val="00F734FC"/>
    <w:rsid w:val="00F76405"/>
    <w:rsid w:val="00F804F9"/>
    <w:rsid w:val="00F820C2"/>
    <w:rsid w:val="00F830FB"/>
    <w:rsid w:val="00F86376"/>
    <w:rsid w:val="00F8711F"/>
    <w:rsid w:val="00F95F73"/>
    <w:rsid w:val="00F97256"/>
    <w:rsid w:val="00F973BD"/>
    <w:rsid w:val="00F97D86"/>
    <w:rsid w:val="00FA12E5"/>
    <w:rsid w:val="00FA58E1"/>
    <w:rsid w:val="00FA7ACC"/>
    <w:rsid w:val="00FA7F90"/>
    <w:rsid w:val="00FB0A0A"/>
    <w:rsid w:val="00FB51CB"/>
    <w:rsid w:val="00FB627A"/>
    <w:rsid w:val="00FC43E2"/>
    <w:rsid w:val="00FC6D3C"/>
    <w:rsid w:val="00FD07DF"/>
    <w:rsid w:val="00FD1660"/>
    <w:rsid w:val="00FD1E39"/>
    <w:rsid w:val="00FD4D6A"/>
    <w:rsid w:val="00FD4E41"/>
    <w:rsid w:val="00FD694D"/>
    <w:rsid w:val="00FE0F8F"/>
    <w:rsid w:val="00FE567E"/>
    <w:rsid w:val="00FE7071"/>
    <w:rsid w:val="00FE7F1A"/>
    <w:rsid w:val="00FF027E"/>
    <w:rsid w:val="00FF3936"/>
    <w:rsid w:val="00FF5B18"/>
    <w:rsid w:val="00FF6AC6"/>
    <w:rsid w:val="00FF7093"/>
    <w:rsid w:val="01724CCD"/>
    <w:rsid w:val="0197439E"/>
    <w:rsid w:val="01B670B2"/>
    <w:rsid w:val="01DA3C17"/>
    <w:rsid w:val="01FA1B18"/>
    <w:rsid w:val="02654D0B"/>
    <w:rsid w:val="02706181"/>
    <w:rsid w:val="02EB0952"/>
    <w:rsid w:val="031B7AB8"/>
    <w:rsid w:val="031C5F9A"/>
    <w:rsid w:val="03262526"/>
    <w:rsid w:val="03594FDC"/>
    <w:rsid w:val="03652689"/>
    <w:rsid w:val="045460F3"/>
    <w:rsid w:val="046E0F11"/>
    <w:rsid w:val="04D34577"/>
    <w:rsid w:val="056D372F"/>
    <w:rsid w:val="08023F38"/>
    <w:rsid w:val="083E4BBA"/>
    <w:rsid w:val="087934D1"/>
    <w:rsid w:val="08824276"/>
    <w:rsid w:val="08F83C28"/>
    <w:rsid w:val="09152085"/>
    <w:rsid w:val="0968578A"/>
    <w:rsid w:val="09E90778"/>
    <w:rsid w:val="0AC40FD4"/>
    <w:rsid w:val="0BA43DC9"/>
    <w:rsid w:val="0C1B1797"/>
    <w:rsid w:val="0C286D9E"/>
    <w:rsid w:val="0CF50D06"/>
    <w:rsid w:val="0D125D4F"/>
    <w:rsid w:val="0F5A453A"/>
    <w:rsid w:val="0FE456F5"/>
    <w:rsid w:val="0FF7237E"/>
    <w:rsid w:val="101A3849"/>
    <w:rsid w:val="10631842"/>
    <w:rsid w:val="10C2659F"/>
    <w:rsid w:val="10DA16B6"/>
    <w:rsid w:val="10E104AA"/>
    <w:rsid w:val="11813C28"/>
    <w:rsid w:val="118F0A8E"/>
    <w:rsid w:val="122214D9"/>
    <w:rsid w:val="12DF5B82"/>
    <w:rsid w:val="138D7A94"/>
    <w:rsid w:val="13A63AEF"/>
    <w:rsid w:val="13E1663A"/>
    <w:rsid w:val="14C94624"/>
    <w:rsid w:val="159F411F"/>
    <w:rsid w:val="15C453C6"/>
    <w:rsid w:val="15F549D2"/>
    <w:rsid w:val="160C2D8B"/>
    <w:rsid w:val="161770D8"/>
    <w:rsid w:val="17084E70"/>
    <w:rsid w:val="175401C5"/>
    <w:rsid w:val="188A4C59"/>
    <w:rsid w:val="18DE5515"/>
    <w:rsid w:val="1A5B6208"/>
    <w:rsid w:val="1A9B736D"/>
    <w:rsid w:val="1AFE6304"/>
    <w:rsid w:val="1B0A35AB"/>
    <w:rsid w:val="1B1720AA"/>
    <w:rsid w:val="1B796185"/>
    <w:rsid w:val="1B900A21"/>
    <w:rsid w:val="1C92736B"/>
    <w:rsid w:val="1CB67EA7"/>
    <w:rsid w:val="1CF90849"/>
    <w:rsid w:val="1DD71607"/>
    <w:rsid w:val="1DE77F6D"/>
    <w:rsid w:val="1E44406D"/>
    <w:rsid w:val="1E5C7EEC"/>
    <w:rsid w:val="1ED33B8F"/>
    <w:rsid w:val="1EFE4130"/>
    <w:rsid w:val="1F0E3E01"/>
    <w:rsid w:val="1FDC5BE2"/>
    <w:rsid w:val="1FF9622B"/>
    <w:rsid w:val="203D09F4"/>
    <w:rsid w:val="204F50DE"/>
    <w:rsid w:val="20633C37"/>
    <w:rsid w:val="20C66613"/>
    <w:rsid w:val="20E44D7C"/>
    <w:rsid w:val="20F41807"/>
    <w:rsid w:val="211A0DCC"/>
    <w:rsid w:val="211E62B3"/>
    <w:rsid w:val="2152442A"/>
    <w:rsid w:val="21621057"/>
    <w:rsid w:val="21667EAA"/>
    <w:rsid w:val="21725D08"/>
    <w:rsid w:val="21951FC6"/>
    <w:rsid w:val="21C13ED9"/>
    <w:rsid w:val="21EC3338"/>
    <w:rsid w:val="22181788"/>
    <w:rsid w:val="22E553EB"/>
    <w:rsid w:val="23765C42"/>
    <w:rsid w:val="23A07FA7"/>
    <w:rsid w:val="23D34D16"/>
    <w:rsid w:val="24190C17"/>
    <w:rsid w:val="258B7E16"/>
    <w:rsid w:val="25D6275E"/>
    <w:rsid w:val="25D7458E"/>
    <w:rsid w:val="25FE2B31"/>
    <w:rsid w:val="265A31DF"/>
    <w:rsid w:val="26715D78"/>
    <w:rsid w:val="28526EF0"/>
    <w:rsid w:val="285F01D1"/>
    <w:rsid w:val="28BC02E9"/>
    <w:rsid w:val="29526500"/>
    <w:rsid w:val="296766D5"/>
    <w:rsid w:val="29684236"/>
    <w:rsid w:val="29C30F79"/>
    <w:rsid w:val="2A4A5CEF"/>
    <w:rsid w:val="2A950A9F"/>
    <w:rsid w:val="2C076985"/>
    <w:rsid w:val="2C612FAA"/>
    <w:rsid w:val="2C7D6D15"/>
    <w:rsid w:val="2CB97599"/>
    <w:rsid w:val="2D183BBC"/>
    <w:rsid w:val="2D6C6E61"/>
    <w:rsid w:val="2E520FC4"/>
    <w:rsid w:val="2E643B27"/>
    <w:rsid w:val="2F014E44"/>
    <w:rsid w:val="2F3B3A48"/>
    <w:rsid w:val="2F401890"/>
    <w:rsid w:val="2F8B652B"/>
    <w:rsid w:val="2F8C755E"/>
    <w:rsid w:val="2FAD75B1"/>
    <w:rsid w:val="2FE1355F"/>
    <w:rsid w:val="30E32A80"/>
    <w:rsid w:val="314461A7"/>
    <w:rsid w:val="31BD4F59"/>
    <w:rsid w:val="31C61212"/>
    <w:rsid w:val="31D52E1F"/>
    <w:rsid w:val="32317519"/>
    <w:rsid w:val="33B63505"/>
    <w:rsid w:val="342A6660"/>
    <w:rsid w:val="34BB472F"/>
    <w:rsid w:val="357B3D00"/>
    <w:rsid w:val="368A6F17"/>
    <w:rsid w:val="36A271F5"/>
    <w:rsid w:val="37077282"/>
    <w:rsid w:val="37667E7D"/>
    <w:rsid w:val="37D32953"/>
    <w:rsid w:val="38254383"/>
    <w:rsid w:val="38B14B4B"/>
    <w:rsid w:val="38CC5572"/>
    <w:rsid w:val="39304220"/>
    <w:rsid w:val="397470F4"/>
    <w:rsid w:val="398926E0"/>
    <w:rsid w:val="39C66BC2"/>
    <w:rsid w:val="39F1661F"/>
    <w:rsid w:val="3A151035"/>
    <w:rsid w:val="3A626086"/>
    <w:rsid w:val="3AA91393"/>
    <w:rsid w:val="3AE26DC3"/>
    <w:rsid w:val="3B585037"/>
    <w:rsid w:val="3B6049CB"/>
    <w:rsid w:val="3B762441"/>
    <w:rsid w:val="3B8F24DE"/>
    <w:rsid w:val="3BB97D33"/>
    <w:rsid w:val="3C0C6FAD"/>
    <w:rsid w:val="3C1E7B11"/>
    <w:rsid w:val="3C734CA9"/>
    <w:rsid w:val="3CE2583D"/>
    <w:rsid w:val="3D27368F"/>
    <w:rsid w:val="3D3F6B38"/>
    <w:rsid w:val="3D827DA5"/>
    <w:rsid w:val="3D991C08"/>
    <w:rsid w:val="3DDA78F0"/>
    <w:rsid w:val="403F4C1D"/>
    <w:rsid w:val="40D37076"/>
    <w:rsid w:val="41786D01"/>
    <w:rsid w:val="41E34471"/>
    <w:rsid w:val="42466EC9"/>
    <w:rsid w:val="438639B1"/>
    <w:rsid w:val="441141A2"/>
    <w:rsid w:val="45781C28"/>
    <w:rsid w:val="45B558D4"/>
    <w:rsid w:val="466067F1"/>
    <w:rsid w:val="468C7819"/>
    <w:rsid w:val="46B355CD"/>
    <w:rsid w:val="46E95F19"/>
    <w:rsid w:val="46F10914"/>
    <w:rsid w:val="473907F0"/>
    <w:rsid w:val="474F7A3A"/>
    <w:rsid w:val="47882C22"/>
    <w:rsid w:val="47D0627E"/>
    <w:rsid w:val="48113B02"/>
    <w:rsid w:val="48E72444"/>
    <w:rsid w:val="49954A14"/>
    <w:rsid w:val="49ED1230"/>
    <w:rsid w:val="49FD7EF4"/>
    <w:rsid w:val="4A2A7F3D"/>
    <w:rsid w:val="4B2E4D41"/>
    <w:rsid w:val="4B5A6A91"/>
    <w:rsid w:val="4BF67A8B"/>
    <w:rsid w:val="4C51688F"/>
    <w:rsid w:val="4C8C156A"/>
    <w:rsid w:val="4CBD6951"/>
    <w:rsid w:val="4D1A180F"/>
    <w:rsid w:val="4DAB7D80"/>
    <w:rsid w:val="4DBE5740"/>
    <w:rsid w:val="4DC90254"/>
    <w:rsid w:val="4E881C97"/>
    <w:rsid w:val="4E8E0DB1"/>
    <w:rsid w:val="4EE63D82"/>
    <w:rsid w:val="4FEB2BE8"/>
    <w:rsid w:val="50121675"/>
    <w:rsid w:val="503435A7"/>
    <w:rsid w:val="50E70837"/>
    <w:rsid w:val="50F564D9"/>
    <w:rsid w:val="512C350F"/>
    <w:rsid w:val="51916630"/>
    <w:rsid w:val="51E2589D"/>
    <w:rsid w:val="5229696D"/>
    <w:rsid w:val="52C072FA"/>
    <w:rsid w:val="52D67F46"/>
    <w:rsid w:val="53335BD4"/>
    <w:rsid w:val="53C86EB7"/>
    <w:rsid w:val="543A3BB4"/>
    <w:rsid w:val="5462474B"/>
    <w:rsid w:val="546504EE"/>
    <w:rsid w:val="54DA4AA4"/>
    <w:rsid w:val="550B70CE"/>
    <w:rsid w:val="557867DA"/>
    <w:rsid w:val="56125112"/>
    <w:rsid w:val="562B5EAA"/>
    <w:rsid w:val="575C6A2B"/>
    <w:rsid w:val="576A7246"/>
    <w:rsid w:val="579459A7"/>
    <w:rsid w:val="57AE47B5"/>
    <w:rsid w:val="581E47AB"/>
    <w:rsid w:val="58AB03BD"/>
    <w:rsid w:val="58DD3F01"/>
    <w:rsid w:val="594608EB"/>
    <w:rsid w:val="59581F66"/>
    <w:rsid w:val="5A7617E6"/>
    <w:rsid w:val="5A99315D"/>
    <w:rsid w:val="5AA64446"/>
    <w:rsid w:val="5B464AC8"/>
    <w:rsid w:val="5B5621FF"/>
    <w:rsid w:val="5C131FEF"/>
    <w:rsid w:val="5C152A7B"/>
    <w:rsid w:val="5C2C1661"/>
    <w:rsid w:val="5CC1700F"/>
    <w:rsid w:val="5D000612"/>
    <w:rsid w:val="5D001507"/>
    <w:rsid w:val="5D4A6870"/>
    <w:rsid w:val="5DC85DC5"/>
    <w:rsid w:val="5E623C80"/>
    <w:rsid w:val="5EC1074E"/>
    <w:rsid w:val="5EF80552"/>
    <w:rsid w:val="5F4148D0"/>
    <w:rsid w:val="5F4C351F"/>
    <w:rsid w:val="5FB6063F"/>
    <w:rsid w:val="5FB73677"/>
    <w:rsid w:val="5FD1052D"/>
    <w:rsid w:val="5FE924BC"/>
    <w:rsid w:val="605D4BE8"/>
    <w:rsid w:val="611305FF"/>
    <w:rsid w:val="611F7CB2"/>
    <w:rsid w:val="61401C5B"/>
    <w:rsid w:val="61CF03E9"/>
    <w:rsid w:val="61E74DCA"/>
    <w:rsid w:val="630321C4"/>
    <w:rsid w:val="63054FAC"/>
    <w:rsid w:val="633B6F20"/>
    <w:rsid w:val="63414405"/>
    <w:rsid w:val="638C4BB7"/>
    <w:rsid w:val="64232CFD"/>
    <w:rsid w:val="64481CE8"/>
    <w:rsid w:val="64AE2B30"/>
    <w:rsid w:val="64BD709D"/>
    <w:rsid w:val="654D3D72"/>
    <w:rsid w:val="657A680B"/>
    <w:rsid w:val="659C7AAC"/>
    <w:rsid w:val="66885B22"/>
    <w:rsid w:val="675C7CCA"/>
    <w:rsid w:val="67830FFE"/>
    <w:rsid w:val="679F6E03"/>
    <w:rsid w:val="67C811E0"/>
    <w:rsid w:val="67E4235D"/>
    <w:rsid w:val="681333CE"/>
    <w:rsid w:val="68927FCC"/>
    <w:rsid w:val="69302472"/>
    <w:rsid w:val="699B10B9"/>
    <w:rsid w:val="69A3240A"/>
    <w:rsid w:val="69B14861"/>
    <w:rsid w:val="69DA3927"/>
    <w:rsid w:val="69DF2B23"/>
    <w:rsid w:val="6A7546CB"/>
    <w:rsid w:val="6A9D4A9F"/>
    <w:rsid w:val="6B0607DA"/>
    <w:rsid w:val="6C5F46E5"/>
    <w:rsid w:val="6C682509"/>
    <w:rsid w:val="6E011BC6"/>
    <w:rsid w:val="6E355A4E"/>
    <w:rsid w:val="6E98088F"/>
    <w:rsid w:val="6EBD0D15"/>
    <w:rsid w:val="6FC92E05"/>
    <w:rsid w:val="703C583C"/>
    <w:rsid w:val="70BC58E2"/>
    <w:rsid w:val="715E011D"/>
    <w:rsid w:val="726E1598"/>
    <w:rsid w:val="72B81000"/>
    <w:rsid w:val="72F76DB3"/>
    <w:rsid w:val="733E5FD5"/>
    <w:rsid w:val="737D72BD"/>
    <w:rsid w:val="73C7602C"/>
    <w:rsid w:val="74742D0F"/>
    <w:rsid w:val="74D97790"/>
    <w:rsid w:val="74E5669C"/>
    <w:rsid w:val="7554437B"/>
    <w:rsid w:val="757251BA"/>
    <w:rsid w:val="75D6034D"/>
    <w:rsid w:val="76577F08"/>
    <w:rsid w:val="766E50D6"/>
    <w:rsid w:val="766E7F16"/>
    <w:rsid w:val="76AE0174"/>
    <w:rsid w:val="76D83F2B"/>
    <w:rsid w:val="77B3566F"/>
    <w:rsid w:val="78072641"/>
    <w:rsid w:val="78CB048C"/>
    <w:rsid w:val="792A0408"/>
    <w:rsid w:val="798A0A5E"/>
    <w:rsid w:val="79C00CD0"/>
    <w:rsid w:val="7A23629D"/>
    <w:rsid w:val="7A2A2AFF"/>
    <w:rsid w:val="7A344BC6"/>
    <w:rsid w:val="7AE34B7A"/>
    <w:rsid w:val="7B8F523F"/>
    <w:rsid w:val="7B8F6A7B"/>
    <w:rsid w:val="7BD7259B"/>
    <w:rsid w:val="7BDA64DC"/>
    <w:rsid w:val="7BE54CEA"/>
    <w:rsid w:val="7C8C70C9"/>
    <w:rsid w:val="7C8F615F"/>
    <w:rsid w:val="7C9156C9"/>
    <w:rsid w:val="7CB050FD"/>
    <w:rsid w:val="7CFA24C0"/>
    <w:rsid w:val="7D133070"/>
    <w:rsid w:val="7D287F9E"/>
    <w:rsid w:val="7D813EAF"/>
    <w:rsid w:val="7E171996"/>
    <w:rsid w:val="7E2E2ACB"/>
    <w:rsid w:val="7E503F68"/>
    <w:rsid w:val="7F352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8"/>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6">
    <w:name w:val="heading 2"/>
    <w:basedOn w:val="1"/>
    <w:next w:val="1"/>
    <w:link w:val="75"/>
    <w:qFormat/>
    <w:uiPriority w:val="0"/>
    <w:pPr>
      <w:tabs>
        <w:tab w:val="left" w:pos="576"/>
      </w:tabs>
      <w:spacing w:before="260"/>
      <w:ind w:left="576" w:hanging="576"/>
      <w:jc w:val="left"/>
      <w:outlineLvl w:val="1"/>
    </w:pPr>
    <w:rPr>
      <w:rFonts w:ascii="宋体" w:hAnsi="Arial"/>
      <w:bCs/>
      <w:kern w:val="0"/>
      <w:sz w:val="28"/>
      <w:szCs w:val="32"/>
    </w:rPr>
  </w:style>
  <w:style w:type="paragraph" w:styleId="7">
    <w:name w:val="heading 3"/>
    <w:basedOn w:val="1"/>
    <w:next w:val="1"/>
    <w:link w:val="63"/>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8">
    <w:name w:val="heading 4"/>
    <w:basedOn w:val="1"/>
    <w:next w:val="1"/>
    <w:link w:val="74"/>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9">
    <w:name w:val="heading 5"/>
    <w:basedOn w:val="1"/>
    <w:next w:val="1"/>
    <w:link w:val="55"/>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0">
    <w:name w:val="heading 6"/>
    <w:basedOn w:val="1"/>
    <w:next w:val="1"/>
    <w:link w:val="67"/>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1">
    <w:name w:val="heading 7"/>
    <w:basedOn w:val="1"/>
    <w:next w:val="1"/>
    <w:link w:val="54"/>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2">
    <w:name w:val="heading 8"/>
    <w:basedOn w:val="1"/>
    <w:next w:val="1"/>
    <w:link w:val="7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3">
    <w:name w:val="heading 9"/>
    <w:basedOn w:val="1"/>
    <w:next w:val="1"/>
    <w:link w:val="5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6"/>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14">
    <w:name w:val="Normal Indent"/>
    <w:basedOn w:val="1"/>
    <w:qFormat/>
    <w:uiPriority w:val="0"/>
    <w:pPr>
      <w:tabs>
        <w:tab w:val="left" w:pos="432"/>
      </w:tabs>
      <w:ind w:firstLine="420"/>
    </w:pPr>
  </w:style>
  <w:style w:type="paragraph" w:styleId="15">
    <w:name w:val="List Bullet"/>
    <w:basedOn w:val="1"/>
    <w:qFormat/>
    <w:uiPriority w:val="0"/>
    <w:pPr>
      <w:tabs>
        <w:tab w:val="left" w:pos="720"/>
      </w:tabs>
      <w:ind w:left="720" w:hanging="720"/>
    </w:pPr>
    <w:rPr>
      <w:szCs w:val="24"/>
    </w:rPr>
  </w:style>
  <w:style w:type="paragraph" w:styleId="16">
    <w:name w:val="Document Map"/>
    <w:basedOn w:val="1"/>
    <w:link w:val="70"/>
    <w:qFormat/>
    <w:uiPriority w:val="0"/>
    <w:pPr>
      <w:shd w:val="clear" w:color="auto" w:fill="000080"/>
    </w:pPr>
    <w:rPr>
      <w:shd w:val="clear" w:color="auto" w:fill="000080"/>
    </w:rPr>
  </w:style>
  <w:style w:type="paragraph" w:styleId="17">
    <w:name w:val="annotation text"/>
    <w:basedOn w:val="1"/>
    <w:link w:val="66"/>
    <w:qFormat/>
    <w:uiPriority w:val="0"/>
    <w:pPr>
      <w:jc w:val="left"/>
    </w:pPr>
    <w:rPr>
      <w:szCs w:val="24"/>
    </w:rPr>
  </w:style>
  <w:style w:type="paragraph" w:styleId="18">
    <w:name w:val="Body Text 3"/>
    <w:basedOn w:val="1"/>
    <w:link w:val="57"/>
    <w:qFormat/>
    <w:uiPriority w:val="0"/>
    <w:pPr>
      <w:spacing w:line="360" w:lineRule="auto"/>
      <w:jc w:val="center"/>
    </w:pPr>
    <w:rPr>
      <w:b/>
      <w:spacing w:val="6"/>
      <w:sz w:val="72"/>
    </w:rPr>
  </w:style>
  <w:style w:type="paragraph" w:styleId="19">
    <w:name w:val="Body Text"/>
    <w:basedOn w:val="1"/>
    <w:next w:val="1"/>
    <w:link w:val="52"/>
    <w:qFormat/>
    <w:uiPriority w:val="0"/>
    <w:pPr>
      <w:jc w:val="center"/>
    </w:pPr>
    <w:rPr>
      <w:rFonts w:eastAsia="黑体"/>
      <w:sz w:val="72"/>
      <w:szCs w:val="24"/>
    </w:rPr>
  </w:style>
  <w:style w:type="paragraph" w:styleId="20">
    <w:name w:val="Body Text Indent"/>
    <w:basedOn w:val="1"/>
    <w:link w:val="59"/>
    <w:qFormat/>
    <w:uiPriority w:val="0"/>
    <w:pPr>
      <w:spacing w:after="120"/>
      <w:ind w:left="420" w:leftChars="200"/>
    </w:pPr>
  </w:style>
  <w:style w:type="paragraph" w:styleId="21">
    <w:name w:val="List Bullet 2"/>
    <w:basedOn w:val="15"/>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2">
    <w:name w:val="toc 5"/>
    <w:basedOn w:val="1"/>
    <w:next w:val="1"/>
    <w:qFormat/>
    <w:uiPriority w:val="0"/>
    <w:pPr>
      <w:tabs>
        <w:tab w:val="right" w:leader="dot" w:pos="8296"/>
      </w:tabs>
      <w:ind w:left="1050" w:leftChars="500"/>
    </w:pPr>
  </w:style>
  <w:style w:type="paragraph" w:styleId="23">
    <w:name w:val="toc 3"/>
    <w:basedOn w:val="1"/>
    <w:next w:val="1"/>
    <w:qFormat/>
    <w:uiPriority w:val="0"/>
    <w:pPr>
      <w:ind w:left="840" w:leftChars="400"/>
    </w:pPr>
  </w:style>
  <w:style w:type="paragraph" w:styleId="24">
    <w:name w:val="Date"/>
    <w:basedOn w:val="1"/>
    <w:next w:val="1"/>
    <w:link w:val="77"/>
    <w:qFormat/>
    <w:uiPriority w:val="0"/>
    <w:rPr>
      <w:sz w:val="24"/>
    </w:rPr>
  </w:style>
  <w:style w:type="paragraph" w:styleId="25">
    <w:name w:val="Body Text Indent 2"/>
    <w:basedOn w:val="1"/>
    <w:link w:val="84"/>
    <w:qFormat/>
    <w:uiPriority w:val="0"/>
    <w:pPr>
      <w:spacing w:line="400" w:lineRule="exact"/>
      <w:ind w:left="600" w:hanging="600" w:hangingChars="250"/>
    </w:pPr>
    <w:rPr>
      <w:rFonts w:ascii="宋体" w:hAnsi="宋体"/>
      <w:sz w:val="24"/>
      <w:szCs w:val="24"/>
    </w:rPr>
  </w:style>
  <w:style w:type="paragraph" w:styleId="26">
    <w:name w:val="Balloon Text"/>
    <w:basedOn w:val="1"/>
    <w:link w:val="69"/>
    <w:qFormat/>
    <w:uiPriority w:val="0"/>
    <w:rPr>
      <w:sz w:val="18"/>
      <w:szCs w:val="18"/>
    </w:rPr>
  </w:style>
  <w:style w:type="paragraph" w:styleId="27">
    <w:name w:val="footer"/>
    <w:basedOn w:val="1"/>
    <w:link w:val="50"/>
    <w:qFormat/>
    <w:uiPriority w:val="99"/>
    <w:pPr>
      <w:tabs>
        <w:tab w:val="center" w:pos="4153"/>
        <w:tab w:val="right" w:pos="8306"/>
      </w:tabs>
      <w:snapToGrid w:val="0"/>
      <w:jc w:val="left"/>
    </w:pPr>
    <w:rPr>
      <w:sz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0"/>
    <w:pPr>
      <w:ind w:firstLine="944" w:firstLineChars="363"/>
    </w:pPr>
    <w:rPr>
      <w:spacing w:val="10"/>
      <w:sz w:val="24"/>
      <w:szCs w:val="24"/>
    </w:rPr>
  </w:style>
  <w:style w:type="paragraph" w:styleId="30">
    <w:name w:val="toc 4"/>
    <w:basedOn w:val="1"/>
    <w:next w:val="1"/>
    <w:qFormat/>
    <w:uiPriority w:val="0"/>
    <w:pPr>
      <w:tabs>
        <w:tab w:val="left" w:pos="1890"/>
        <w:tab w:val="right" w:leader="dot" w:pos="8296"/>
      </w:tabs>
      <w:ind w:left="630" w:leftChars="300"/>
    </w:pPr>
  </w:style>
  <w:style w:type="paragraph" w:styleId="31">
    <w:name w:val="footnote text"/>
    <w:basedOn w:val="1"/>
    <w:link w:val="81"/>
    <w:qFormat/>
    <w:uiPriority w:val="0"/>
    <w:pPr>
      <w:snapToGrid w:val="0"/>
      <w:jc w:val="left"/>
    </w:pPr>
    <w:rPr>
      <w:sz w:val="18"/>
      <w:szCs w:val="18"/>
    </w:rPr>
  </w:style>
  <w:style w:type="paragraph" w:styleId="32">
    <w:name w:val="Body Text Indent 3"/>
    <w:basedOn w:val="1"/>
    <w:link w:val="85"/>
    <w:qFormat/>
    <w:uiPriority w:val="0"/>
    <w:pPr>
      <w:spacing w:line="400" w:lineRule="exact"/>
      <w:ind w:left="254" w:leftChars="121" w:firstLine="240" w:firstLineChars="100"/>
    </w:pPr>
    <w:rPr>
      <w:rFonts w:ascii="宋体" w:hAnsi="宋体"/>
      <w:sz w:val="24"/>
    </w:rPr>
  </w:style>
  <w:style w:type="paragraph" w:styleId="33">
    <w:name w:val="Body Text 2"/>
    <w:basedOn w:val="1"/>
    <w:link w:val="62"/>
    <w:qFormat/>
    <w:uiPriority w:val="0"/>
    <w:pPr>
      <w:spacing w:after="120" w:line="480" w:lineRule="auto"/>
    </w:pPr>
  </w:style>
  <w:style w:type="paragraph" w:styleId="34">
    <w:name w:val="Message Header"/>
    <w:basedOn w:val="1"/>
    <w:next w:val="19"/>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7">
    <w:name w:val="index 1"/>
    <w:basedOn w:val="1"/>
    <w:next w:val="1"/>
    <w:qFormat/>
    <w:uiPriority w:val="0"/>
    <w:rPr>
      <w:szCs w:val="24"/>
    </w:rPr>
  </w:style>
  <w:style w:type="paragraph" w:styleId="38">
    <w:name w:val="Title"/>
    <w:basedOn w:val="1"/>
    <w:next w:val="1"/>
    <w:link w:val="83"/>
    <w:qFormat/>
    <w:uiPriority w:val="0"/>
    <w:pPr>
      <w:spacing w:before="240" w:after="60"/>
      <w:jc w:val="center"/>
      <w:outlineLvl w:val="0"/>
    </w:pPr>
    <w:rPr>
      <w:rFonts w:ascii="Cambria" w:hAnsi="Cambria"/>
      <w:b/>
      <w:bCs/>
      <w:sz w:val="32"/>
      <w:szCs w:val="32"/>
    </w:rPr>
  </w:style>
  <w:style w:type="paragraph" w:styleId="39">
    <w:name w:val="annotation subject"/>
    <w:basedOn w:val="17"/>
    <w:next w:val="17"/>
    <w:link w:val="72"/>
    <w:qFormat/>
    <w:uiPriority w:val="0"/>
    <w:rPr>
      <w:b/>
      <w:bCs/>
    </w:rPr>
  </w:style>
  <w:style w:type="paragraph" w:styleId="40">
    <w:name w:val="Body Text First Indent"/>
    <w:basedOn w:val="19"/>
    <w:link w:val="51"/>
    <w:qFormat/>
    <w:uiPriority w:val="0"/>
    <w:pPr>
      <w:spacing w:after="120"/>
      <w:ind w:firstLine="420" w:firstLineChars="100"/>
      <w:jc w:val="both"/>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00"/>
    </w:rPr>
  </w:style>
  <w:style w:type="character" w:styleId="48">
    <w:name w:val="Hyperlink"/>
    <w:qFormat/>
    <w:uiPriority w:val="0"/>
    <w:rPr>
      <w:color w:val="0000FF"/>
      <w:u w:val="single"/>
    </w:rPr>
  </w:style>
  <w:style w:type="character" w:styleId="49">
    <w:name w:val="annotation reference"/>
    <w:qFormat/>
    <w:uiPriority w:val="0"/>
    <w:rPr>
      <w:sz w:val="21"/>
      <w:szCs w:val="21"/>
    </w:rPr>
  </w:style>
  <w:style w:type="character" w:customStyle="1" w:styleId="50">
    <w:name w:val="页脚 Char"/>
    <w:link w:val="27"/>
    <w:qFormat/>
    <w:uiPriority w:val="99"/>
    <w:rPr>
      <w:kern w:val="2"/>
      <w:sz w:val="18"/>
      <w:lang w:bidi="ar-SA"/>
    </w:rPr>
  </w:style>
  <w:style w:type="character" w:customStyle="1" w:styleId="51">
    <w:name w:val="正文首行缩进 Char"/>
    <w:basedOn w:val="52"/>
    <w:link w:val="40"/>
    <w:qFormat/>
    <w:uiPriority w:val="0"/>
  </w:style>
  <w:style w:type="character" w:customStyle="1" w:styleId="52">
    <w:name w:val="正文文本 Char"/>
    <w:link w:val="19"/>
    <w:qFormat/>
    <w:uiPriority w:val="0"/>
    <w:rPr>
      <w:rFonts w:eastAsia="黑体"/>
      <w:kern w:val="2"/>
      <w:sz w:val="72"/>
      <w:szCs w:val="24"/>
      <w:lang w:bidi="ar-SA"/>
    </w:rPr>
  </w:style>
  <w:style w:type="character" w:customStyle="1" w:styleId="53">
    <w:name w:val="标题 9 Char"/>
    <w:link w:val="13"/>
    <w:qFormat/>
    <w:uiPriority w:val="0"/>
    <w:rPr>
      <w:rFonts w:ascii="Arial" w:hAnsi="Arial" w:eastAsia="黑体"/>
      <w:sz w:val="21"/>
      <w:szCs w:val="21"/>
    </w:rPr>
  </w:style>
  <w:style w:type="character" w:customStyle="1" w:styleId="54">
    <w:name w:val="标题 7 Char"/>
    <w:link w:val="11"/>
    <w:qFormat/>
    <w:uiPriority w:val="0"/>
    <w:rPr>
      <w:b/>
      <w:bCs/>
      <w:sz w:val="24"/>
      <w:szCs w:val="24"/>
    </w:rPr>
  </w:style>
  <w:style w:type="character" w:customStyle="1" w:styleId="55">
    <w:name w:val="标题 5 Char"/>
    <w:link w:val="9"/>
    <w:qFormat/>
    <w:uiPriority w:val="0"/>
    <w:rPr>
      <w:b/>
      <w:bCs/>
      <w:sz w:val="28"/>
      <w:szCs w:val="28"/>
    </w:rPr>
  </w:style>
  <w:style w:type="character" w:customStyle="1" w:styleId="56">
    <w:name w:val="正文首行缩进 Char1"/>
    <w:qFormat/>
    <w:uiPriority w:val="0"/>
    <w:rPr>
      <w:rFonts w:eastAsia="宋体"/>
      <w:kern w:val="2"/>
      <w:sz w:val="21"/>
      <w:lang w:val="en-US" w:eastAsia="zh-CN" w:bidi="ar-SA"/>
    </w:rPr>
  </w:style>
  <w:style w:type="character" w:customStyle="1" w:styleId="57">
    <w:name w:val="正文文本 3 Char"/>
    <w:link w:val="18"/>
    <w:qFormat/>
    <w:uiPriority w:val="0"/>
    <w:rPr>
      <w:b/>
      <w:spacing w:val="6"/>
      <w:kern w:val="2"/>
      <w:sz w:val="72"/>
      <w:lang w:bidi="ar-SA"/>
    </w:rPr>
  </w:style>
  <w:style w:type="character" w:customStyle="1" w:styleId="58">
    <w:name w:val="标题 1 Char"/>
    <w:link w:val="5"/>
    <w:qFormat/>
    <w:uiPriority w:val="0"/>
    <w:rPr>
      <w:rFonts w:ascii="宋体"/>
      <w:bCs/>
      <w:snapToGrid w:val="0"/>
      <w:sz w:val="28"/>
      <w:szCs w:val="44"/>
    </w:rPr>
  </w:style>
  <w:style w:type="character" w:customStyle="1" w:styleId="59">
    <w:name w:val="正文文本缩进 Char"/>
    <w:link w:val="20"/>
    <w:qFormat/>
    <w:uiPriority w:val="0"/>
    <w:rPr>
      <w:kern w:val="2"/>
      <w:sz w:val="21"/>
    </w:rPr>
  </w:style>
  <w:style w:type="character" w:customStyle="1" w:styleId="60">
    <w:name w:val="Char Char8"/>
    <w:qFormat/>
    <w:uiPriority w:val="0"/>
    <w:rPr>
      <w:kern w:val="2"/>
      <w:sz w:val="24"/>
    </w:rPr>
  </w:style>
  <w:style w:type="character" w:customStyle="1" w:styleId="61">
    <w:name w:val="textcontents"/>
    <w:basedOn w:val="43"/>
    <w:qFormat/>
    <w:uiPriority w:val="0"/>
  </w:style>
  <w:style w:type="character" w:customStyle="1" w:styleId="62">
    <w:name w:val="正文文本 2 Char"/>
    <w:link w:val="33"/>
    <w:qFormat/>
    <w:uiPriority w:val="0"/>
    <w:rPr>
      <w:kern w:val="2"/>
      <w:sz w:val="21"/>
      <w:lang w:bidi="ar-SA"/>
    </w:rPr>
  </w:style>
  <w:style w:type="character" w:customStyle="1" w:styleId="63">
    <w:name w:val="标题 3 Char"/>
    <w:link w:val="7"/>
    <w:qFormat/>
    <w:uiPriority w:val="0"/>
    <w:rPr>
      <w:b/>
      <w:bCs/>
      <w:sz w:val="32"/>
      <w:szCs w:val="32"/>
    </w:rPr>
  </w:style>
  <w:style w:type="character" w:customStyle="1" w:styleId="64">
    <w:name w:val="Char Char3"/>
    <w:qFormat/>
    <w:uiPriority w:val="0"/>
    <w:rPr>
      <w:rFonts w:ascii="Cambria" w:hAnsi="Cambria" w:eastAsia="宋体"/>
      <w:b/>
      <w:bCs/>
      <w:kern w:val="2"/>
      <w:sz w:val="32"/>
      <w:szCs w:val="32"/>
      <w:lang w:val="en-US" w:eastAsia="zh-CN" w:bidi="ar-SA"/>
    </w:rPr>
  </w:style>
  <w:style w:type="character" w:customStyle="1" w:styleId="65">
    <w:name w:val="Char Char7"/>
    <w:qFormat/>
    <w:uiPriority w:val="0"/>
    <w:rPr>
      <w:rFonts w:ascii="Cambria" w:hAnsi="Cambria" w:eastAsia="宋体"/>
      <w:b/>
      <w:bCs/>
      <w:kern w:val="2"/>
      <w:sz w:val="32"/>
      <w:szCs w:val="32"/>
      <w:lang w:val="en-US" w:eastAsia="zh-CN" w:bidi="ar-SA"/>
    </w:rPr>
  </w:style>
  <w:style w:type="character" w:customStyle="1" w:styleId="66">
    <w:name w:val="批注文字 Char"/>
    <w:link w:val="17"/>
    <w:qFormat/>
    <w:uiPriority w:val="0"/>
    <w:rPr>
      <w:kern w:val="2"/>
      <w:sz w:val="21"/>
      <w:szCs w:val="24"/>
    </w:rPr>
  </w:style>
  <w:style w:type="character" w:customStyle="1" w:styleId="67">
    <w:name w:val="标题 6 Char"/>
    <w:link w:val="10"/>
    <w:qFormat/>
    <w:uiPriority w:val="0"/>
    <w:rPr>
      <w:rFonts w:ascii="Arial" w:hAnsi="Arial" w:eastAsia="黑体"/>
      <w:b/>
      <w:bCs/>
      <w:sz w:val="24"/>
      <w:szCs w:val="24"/>
    </w:rPr>
  </w:style>
  <w:style w:type="character" w:customStyle="1" w:styleId="68">
    <w:name w:val="Char Char12"/>
    <w:qFormat/>
    <w:uiPriority w:val="0"/>
    <w:rPr>
      <w:kern w:val="2"/>
      <w:sz w:val="24"/>
    </w:rPr>
  </w:style>
  <w:style w:type="character" w:customStyle="1" w:styleId="69">
    <w:name w:val="批注框文本 Char"/>
    <w:link w:val="26"/>
    <w:qFormat/>
    <w:uiPriority w:val="0"/>
    <w:rPr>
      <w:kern w:val="2"/>
      <w:sz w:val="18"/>
      <w:szCs w:val="18"/>
      <w:lang w:bidi="ar-SA"/>
    </w:rPr>
  </w:style>
  <w:style w:type="character" w:customStyle="1" w:styleId="70">
    <w:name w:val="文档结构图 Char"/>
    <w:link w:val="16"/>
    <w:qFormat/>
    <w:uiPriority w:val="0"/>
    <w:rPr>
      <w:kern w:val="2"/>
      <w:sz w:val="21"/>
      <w:shd w:val="clear" w:color="auto" w:fill="000080"/>
      <w:lang w:bidi="ar-SA"/>
    </w:rPr>
  </w:style>
  <w:style w:type="character" w:customStyle="1" w:styleId="71">
    <w:name w:val="Char Char9"/>
    <w:qFormat/>
    <w:uiPriority w:val="0"/>
    <w:rPr>
      <w:kern w:val="2"/>
      <w:sz w:val="24"/>
    </w:rPr>
  </w:style>
  <w:style w:type="character" w:customStyle="1" w:styleId="72">
    <w:name w:val="批注主题 Char"/>
    <w:link w:val="39"/>
    <w:qFormat/>
    <w:uiPriority w:val="0"/>
    <w:rPr>
      <w:b/>
      <w:bCs/>
      <w:kern w:val="2"/>
      <w:sz w:val="21"/>
      <w:szCs w:val="24"/>
    </w:rPr>
  </w:style>
  <w:style w:type="character" w:customStyle="1" w:styleId="73">
    <w:name w:val="Char Char14"/>
    <w:qFormat/>
    <w:uiPriority w:val="0"/>
    <w:rPr>
      <w:kern w:val="2"/>
      <w:sz w:val="24"/>
    </w:rPr>
  </w:style>
  <w:style w:type="character" w:customStyle="1" w:styleId="74">
    <w:name w:val="标题 4 Char"/>
    <w:link w:val="8"/>
    <w:qFormat/>
    <w:uiPriority w:val="0"/>
    <w:rPr>
      <w:rFonts w:ascii="Arial" w:hAnsi="Arial" w:eastAsia="黑体"/>
      <w:b/>
      <w:bCs/>
      <w:sz w:val="28"/>
      <w:szCs w:val="28"/>
    </w:rPr>
  </w:style>
  <w:style w:type="character" w:customStyle="1" w:styleId="75">
    <w:name w:val="标题 2 Char"/>
    <w:link w:val="6"/>
    <w:qFormat/>
    <w:uiPriority w:val="0"/>
    <w:rPr>
      <w:rFonts w:ascii="宋体" w:hAnsi="Arial"/>
      <w:bCs/>
      <w:sz w:val="28"/>
      <w:szCs w:val="32"/>
    </w:rPr>
  </w:style>
  <w:style w:type="character" w:customStyle="1" w:styleId="76">
    <w:name w:val="标题 8 Char"/>
    <w:link w:val="12"/>
    <w:qFormat/>
    <w:uiPriority w:val="0"/>
    <w:rPr>
      <w:rFonts w:ascii="Arial" w:hAnsi="Arial" w:eastAsia="黑体"/>
      <w:sz w:val="24"/>
      <w:szCs w:val="24"/>
    </w:rPr>
  </w:style>
  <w:style w:type="character" w:customStyle="1" w:styleId="77">
    <w:name w:val="日期 Char"/>
    <w:link w:val="24"/>
    <w:qFormat/>
    <w:uiPriority w:val="0"/>
    <w:rPr>
      <w:kern w:val="2"/>
      <w:sz w:val="24"/>
      <w:lang w:bidi="ar-SA"/>
    </w:rPr>
  </w:style>
  <w:style w:type="character" w:customStyle="1" w:styleId="78">
    <w:name w:val="页眉 Char"/>
    <w:link w:val="28"/>
    <w:qFormat/>
    <w:uiPriority w:val="99"/>
    <w:rPr>
      <w:kern w:val="2"/>
      <w:sz w:val="18"/>
    </w:rPr>
  </w:style>
  <w:style w:type="character" w:customStyle="1" w:styleId="79">
    <w:name w:val="Char Char6"/>
    <w:qFormat/>
    <w:uiPriority w:val="0"/>
    <w:rPr>
      <w:rFonts w:ascii="宋体" w:hAnsi="宋体" w:eastAsia="宋体"/>
      <w:kern w:val="2"/>
      <w:sz w:val="24"/>
      <w:lang w:val="en-US" w:eastAsia="zh-CN" w:bidi="ar-SA"/>
    </w:rPr>
  </w:style>
  <w:style w:type="character" w:customStyle="1" w:styleId="80">
    <w:name w:val="Char Char18"/>
    <w:qFormat/>
    <w:uiPriority w:val="0"/>
    <w:rPr>
      <w:kern w:val="2"/>
      <w:sz w:val="18"/>
    </w:rPr>
  </w:style>
  <w:style w:type="character" w:customStyle="1" w:styleId="81">
    <w:name w:val="脚注文本 Char"/>
    <w:link w:val="31"/>
    <w:qFormat/>
    <w:uiPriority w:val="0"/>
    <w:rPr>
      <w:kern w:val="2"/>
      <w:sz w:val="18"/>
      <w:szCs w:val="18"/>
    </w:rPr>
  </w:style>
  <w:style w:type="character" w:customStyle="1" w:styleId="82">
    <w:name w:val="日期 Char1"/>
    <w:qFormat/>
    <w:uiPriority w:val="0"/>
    <w:rPr>
      <w:kern w:val="2"/>
      <w:sz w:val="24"/>
    </w:rPr>
  </w:style>
  <w:style w:type="character" w:customStyle="1" w:styleId="83">
    <w:name w:val="标题 Char"/>
    <w:link w:val="38"/>
    <w:qFormat/>
    <w:uiPriority w:val="0"/>
    <w:rPr>
      <w:rFonts w:ascii="Cambria" w:hAnsi="Cambria" w:eastAsia="宋体"/>
      <w:b/>
      <w:bCs/>
      <w:kern w:val="2"/>
      <w:sz w:val="32"/>
      <w:szCs w:val="32"/>
      <w:lang w:val="en-US" w:eastAsia="zh-CN" w:bidi="ar-SA"/>
    </w:rPr>
  </w:style>
  <w:style w:type="character" w:customStyle="1" w:styleId="84">
    <w:name w:val="正文文本缩进 2 Char"/>
    <w:link w:val="25"/>
    <w:qFormat/>
    <w:uiPriority w:val="0"/>
    <w:rPr>
      <w:rFonts w:ascii="宋体" w:hAnsi="宋体"/>
      <w:kern w:val="2"/>
      <w:sz w:val="24"/>
      <w:szCs w:val="24"/>
      <w:lang w:bidi="ar-SA"/>
    </w:rPr>
  </w:style>
  <w:style w:type="character" w:customStyle="1" w:styleId="85">
    <w:name w:val="正文文本缩进 3 Char"/>
    <w:link w:val="32"/>
    <w:qFormat/>
    <w:uiPriority w:val="0"/>
    <w:rPr>
      <w:rFonts w:ascii="宋体" w:hAnsi="宋体"/>
      <w:kern w:val="2"/>
      <w:sz w:val="24"/>
      <w:lang w:bidi="ar-SA"/>
    </w:rPr>
  </w:style>
  <w:style w:type="character" w:customStyle="1" w:styleId="86">
    <w:name w:val="纯文本 Char"/>
    <w:link w:val="2"/>
    <w:qFormat/>
    <w:uiPriority w:val="0"/>
    <w:rPr>
      <w:rFonts w:ascii="宋体" w:hAnsi="Courier New" w:eastAsia="Times New Roman"/>
      <w:sz w:val="24"/>
      <w:lang w:val="en-US" w:eastAsia="zh-CN"/>
    </w:rPr>
  </w:style>
  <w:style w:type="character" w:customStyle="1" w:styleId="87">
    <w:name w:val="Char Char4"/>
    <w:qFormat/>
    <w:uiPriority w:val="0"/>
    <w:rPr>
      <w:kern w:val="2"/>
      <w:sz w:val="18"/>
      <w:szCs w:val="18"/>
    </w:rPr>
  </w:style>
  <w:style w:type="paragraph" w:customStyle="1" w:styleId="88">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9">
    <w:name w:val="_Style 4"/>
    <w:basedOn w:val="1"/>
    <w:qFormat/>
    <w:uiPriority w:val="0"/>
    <w:pPr>
      <w:widowControl/>
      <w:spacing w:after="160" w:line="240" w:lineRule="exact"/>
      <w:jc w:val="left"/>
    </w:pPr>
    <w:rPr>
      <w:szCs w:val="21"/>
    </w:rPr>
  </w:style>
  <w:style w:type="paragraph" w:customStyle="1" w:styleId="90">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1">
    <w:name w:val="表格文字"/>
    <w:basedOn w:val="1"/>
    <w:qFormat/>
    <w:uiPriority w:val="0"/>
    <w:pPr>
      <w:adjustRightInd w:val="0"/>
      <w:spacing w:line="420" w:lineRule="atLeast"/>
      <w:jc w:val="left"/>
      <w:textAlignment w:val="baseline"/>
    </w:pPr>
    <w:rPr>
      <w:kern w:val="0"/>
    </w:rPr>
  </w:style>
  <w:style w:type="paragraph" w:customStyle="1" w:styleId="92">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3">
    <w:name w:val="样式 标题 2 + Times New Roman 四号 非加粗 段前: 5 磅 段后: 0 磅 行距: 固定值 20..."/>
    <w:basedOn w:val="6"/>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4">
    <w:name w:val="_Style 6"/>
    <w:basedOn w:val="5"/>
    <w:next w:val="1"/>
    <w:qFormat/>
    <w:uiPriority w:val="0"/>
    <w:pPr>
      <w:outlineLvl w:val="9"/>
    </w:pPr>
  </w:style>
  <w:style w:type="paragraph" w:customStyle="1" w:styleId="95">
    <w:name w:val="Char Char Char Char Char Char Char"/>
    <w:basedOn w:val="1"/>
    <w:qFormat/>
    <w:uiPriority w:val="0"/>
    <w:rPr>
      <w:rFonts w:ascii="Tahoma" w:hAnsi="Tahoma"/>
      <w:sz w:val="24"/>
    </w:rPr>
  </w:style>
  <w:style w:type="paragraph" w:customStyle="1" w:styleId="96">
    <w:name w:val="Char"/>
    <w:basedOn w:val="1"/>
    <w:qFormat/>
    <w:uiPriority w:val="0"/>
    <w:rPr>
      <w:rFonts w:ascii="Tahoma" w:hAnsi="Tahoma"/>
      <w:sz w:val="24"/>
    </w:rPr>
  </w:style>
  <w:style w:type="paragraph" w:customStyle="1" w:styleId="97">
    <w:name w:val="Char Char Char Char Char1 Char"/>
    <w:basedOn w:val="1"/>
    <w:qFormat/>
    <w:uiPriority w:val="0"/>
    <w:rPr>
      <w:rFonts w:ascii="Tahoma" w:hAnsi="Tahoma"/>
      <w:sz w:val="24"/>
    </w:rPr>
  </w:style>
  <w:style w:type="paragraph" w:customStyle="1" w:styleId="98">
    <w:name w:val="样式1"/>
    <w:basedOn w:val="1"/>
    <w:qFormat/>
    <w:uiPriority w:val="0"/>
    <w:pPr>
      <w:spacing w:line="360" w:lineRule="auto"/>
      <w:jc w:val="center"/>
    </w:pPr>
    <w:rPr>
      <w:b/>
      <w:spacing w:val="6"/>
      <w:sz w:val="36"/>
    </w:rPr>
  </w:style>
  <w:style w:type="paragraph" w:customStyle="1" w:styleId="9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0">
    <w:name w:val="正文4"/>
    <w:basedOn w:val="1"/>
    <w:qFormat/>
    <w:uiPriority w:val="0"/>
    <w:pPr>
      <w:ind w:firstLine="630"/>
    </w:pPr>
    <w:rPr>
      <w:sz w:val="28"/>
    </w:rPr>
  </w:style>
  <w:style w:type="paragraph" w:customStyle="1" w:styleId="101">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02">
    <w:name w:val="Table Paragraph"/>
    <w:basedOn w:val="1"/>
    <w:qFormat/>
    <w:uiPriority w:val="1"/>
  </w:style>
  <w:style w:type="paragraph" w:customStyle="1" w:styleId="103">
    <w:name w:val="Other|1"/>
    <w:basedOn w:val="1"/>
    <w:qFormat/>
    <w:uiPriority w:val="0"/>
    <w:pPr>
      <w:spacing w:line="236" w:lineRule="exact"/>
    </w:pPr>
    <w:rPr>
      <w:rFonts w:ascii="宋体" w:hAnsi="宋体" w:cs="宋体"/>
      <w:sz w:val="20"/>
      <w:lang w:val="zh-TW" w:eastAsia="zh-TW" w:bidi="zh-TW"/>
    </w:rPr>
  </w:style>
  <w:style w:type="paragraph" w:customStyle="1" w:styleId="104">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05">
    <w:name w:val="List Paragraph"/>
    <w:basedOn w:val="1"/>
    <w:unhideWhenUsed/>
    <w:qFormat/>
    <w:uiPriority w:val="1"/>
    <w:pPr>
      <w:spacing w:before="36" w:beforeLines="0" w:afterLines="0"/>
      <w:ind w:left="111" w:firstLine="480"/>
    </w:pPr>
    <w:rPr>
      <w:rFonts w:hint="eastAsia"/>
      <w:sz w:val="24"/>
      <w:szCs w:val="24"/>
    </w:rPr>
  </w:style>
  <w:style w:type="character" w:customStyle="1" w:styleId="10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0EEBC-193A-4FD9-8284-85CD26AAB94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237</Pages>
  <Words>113373</Words>
  <Characters>119291</Characters>
  <Lines>858</Lines>
  <Paragraphs>241</Paragraphs>
  <TotalTime>5</TotalTime>
  <ScaleCrop>false</ScaleCrop>
  <LinksUpToDate>false</LinksUpToDate>
  <CharactersWithSpaces>126004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2020-05-22T03:37:00Z</dcterms:created>
  <dc:creator>User</dc:creator>
  <cp:lastModifiedBy>Administrator</cp:lastModifiedBy>
  <cp:lastPrinted>2021-01-05T01:25:00Z</cp:lastPrinted>
  <dcterms:modified xsi:type="dcterms:W3CDTF">2023-07-25T08:04:59Z</dcterms:modified>
  <dc:title>第一章</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95328C0CEA19455A87C9378B8DD449D6_13</vt:lpwstr>
  </property>
</Properties>
</file>