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CE" w:rsidRPr="004536C4" w:rsidRDefault="003F15CE">
      <w:pPr>
        <w:rPr>
          <w:rFonts w:asciiTheme="minorEastAsia" w:eastAsiaTheme="minorEastAsia" w:hAnsiTheme="minorEastAsia"/>
        </w:rPr>
      </w:pPr>
    </w:p>
    <w:p w:rsidR="003F15CE" w:rsidRPr="004536C4" w:rsidRDefault="00813AD2">
      <w:pPr>
        <w:spacing w:line="600" w:lineRule="auto"/>
        <w:jc w:val="center"/>
        <w:outlineLvl w:val="0"/>
        <w:rPr>
          <w:rFonts w:asciiTheme="minorEastAsia" w:eastAsiaTheme="minorEastAsia" w:hAnsiTheme="minorEastAsia" w:cs="宋体"/>
          <w:b/>
          <w:bCs/>
          <w:spacing w:val="26"/>
          <w:sz w:val="48"/>
          <w:szCs w:val="48"/>
        </w:rPr>
      </w:pPr>
      <w:bookmarkStart w:id="0" w:name="_Toc23096"/>
      <w:r w:rsidRPr="004536C4">
        <w:rPr>
          <w:rFonts w:asciiTheme="minorEastAsia" w:eastAsiaTheme="minorEastAsia" w:hAnsiTheme="minorEastAsia" w:cs="宋体" w:hint="eastAsia"/>
          <w:b/>
          <w:bCs/>
          <w:spacing w:val="26"/>
          <w:sz w:val="48"/>
          <w:szCs w:val="48"/>
        </w:rPr>
        <w:t>南沙全民文化体育综合体项目</w:t>
      </w:r>
      <w:bookmarkEnd w:id="0"/>
    </w:p>
    <w:p w:rsidR="003F15CE" w:rsidRPr="004536C4" w:rsidRDefault="00813AD2">
      <w:pPr>
        <w:spacing w:line="600" w:lineRule="auto"/>
        <w:jc w:val="center"/>
        <w:outlineLvl w:val="0"/>
        <w:rPr>
          <w:rFonts w:asciiTheme="minorEastAsia" w:eastAsiaTheme="minorEastAsia" w:hAnsiTheme="minorEastAsia" w:cs="宋体"/>
          <w:b/>
          <w:bCs/>
          <w:spacing w:val="26"/>
          <w:sz w:val="48"/>
          <w:szCs w:val="48"/>
        </w:rPr>
      </w:pPr>
      <w:bookmarkStart w:id="1" w:name="_Toc29875"/>
      <w:r w:rsidRPr="004536C4">
        <w:rPr>
          <w:rFonts w:asciiTheme="minorEastAsia" w:eastAsiaTheme="minorEastAsia" w:hAnsiTheme="minorEastAsia" w:cs="宋体" w:hint="eastAsia"/>
          <w:b/>
          <w:bCs/>
          <w:spacing w:val="26"/>
          <w:sz w:val="48"/>
          <w:szCs w:val="48"/>
        </w:rPr>
        <w:t>前期工程</w:t>
      </w:r>
      <w:bookmarkEnd w:id="1"/>
    </w:p>
    <w:p w:rsidR="003F15CE" w:rsidRPr="004536C4" w:rsidRDefault="003F15CE">
      <w:pPr>
        <w:spacing w:line="360" w:lineRule="auto"/>
        <w:jc w:val="center"/>
        <w:rPr>
          <w:rFonts w:asciiTheme="minorEastAsia" w:eastAsiaTheme="minorEastAsia" w:hAnsiTheme="minorEastAsia"/>
          <w:sz w:val="36"/>
          <w:u w:val="single"/>
        </w:rPr>
      </w:pPr>
    </w:p>
    <w:p w:rsidR="003F15CE" w:rsidRPr="004536C4" w:rsidRDefault="003F15CE">
      <w:pPr>
        <w:spacing w:line="360" w:lineRule="auto"/>
        <w:jc w:val="center"/>
        <w:rPr>
          <w:rFonts w:asciiTheme="minorEastAsia" w:eastAsiaTheme="minorEastAsia" w:hAnsiTheme="minorEastAsia"/>
          <w:sz w:val="36"/>
          <w:u w:val="single"/>
        </w:rPr>
      </w:pPr>
    </w:p>
    <w:p w:rsidR="003F15CE" w:rsidRPr="004536C4" w:rsidRDefault="003F15CE">
      <w:pPr>
        <w:spacing w:line="360" w:lineRule="auto"/>
        <w:jc w:val="center"/>
        <w:rPr>
          <w:rFonts w:asciiTheme="minorEastAsia" w:eastAsiaTheme="minorEastAsia" w:hAnsiTheme="minorEastAsia"/>
          <w:sz w:val="36"/>
          <w:u w:val="single"/>
        </w:rPr>
      </w:pPr>
    </w:p>
    <w:p w:rsidR="003F15CE" w:rsidRPr="004536C4" w:rsidRDefault="003F15CE">
      <w:pPr>
        <w:pStyle w:val="a2"/>
        <w:rPr>
          <w:rFonts w:asciiTheme="minorEastAsia" w:eastAsiaTheme="minorEastAsia" w:hAnsiTheme="minorEastAsia"/>
        </w:rPr>
      </w:pPr>
    </w:p>
    <w:p w:rsidR="003F15CE" w:rsidRPr="004536C4" w:rsidRDefault="003F15CE">
      <w:pPr>
        <w:spacing w:line="360" w:lineRule="auto"/>
        <w:jc w:val="center"/>
        <w:rPr>
          <w:rFonts w:asciiTheme="minorEastAsia" w:eastAsiaTheme="minorEastAsia" w:hAnsiTheme="minorEastAsia"/>
          <w:sz w:val="36"/>
          <w:u w:val="single"/>
        </w:rPr>
      </w:pPr>
    </w:p>
    <w:p w:rsidR="003F15CE" w:rsidRPr="004536C4" w:rsidRDefault="003F15CE">
      <w:pPr>
        <w:spacing w:line="360" w:lineRule="auto"/>
        <w:jc w:val="center"/>
        <w:rPr>
          <w:rFonts w:asciiTheme="minorEastAsia" w:eastAsiaTheme="minorEastAsia" w:hAnsiTheme="minorEastAsia"/>
          <w:sz w:val="36"/>
          <w:u w:val="single"/>
        </w:rPr>
      </w:pPr>
    </w:p>
    <w:p w:rsidR="003F15CE" w:rsidRPr="004536C4" w:rsidRDefault="00813AD2">
      <w:pPr>
        <w:spacing w:line="300" w:lineRule="auto"/>
        <w:jc w:val="center"/>
        <w:outlineLvl w:val="0"/>
        <w:rPr>
          <w:rFonts w:asciiTheme="minorEastAsia" w:eastAsiaTheme="minorEastAsia" w:hAnsiTheme="minorEastAsia"/>
          <w:b/>
          <w:bCs/>
          <w:spacing w:val="26"/>
          <w:sz w:val="96"/>
          <w:szCs w:val="96"/>
        </w:rPr>
      </w:pPr>
      <w:bookmarkStart w:id="2" w:name="_Toc21198"/>
      <w:r w:rsidRPr="004536C4">
        <w:rPr>
          <w:rFonts w:asciiTheme="minorEastAsia" w:eastAsiaTheme="minorEastAsia" w:hAnsiTheme="minorEastAsia" w:hint="eastAsia"/>
          <w:b/>
          <w:bCs/>
          <w:spacing w:val="26"/>
          <w:sz w:val="96"/>
          <w:szCs w:val="96"/>
        </w:rPr>
        <w:t>招标文件</w:t>
      </w:r>
      <w:bookmarkEnd w:id="2"/>
    </w:p>
    <w:p w:rsidR="003F15CE" w:rsidRPr="004536C4" w:rsidRDefault="003F15CE">
      <w:pPr>
        <w:spacing w:line="360" w:lineRule="auto"/>
        <w:jc w:val="center"/>
        <w:rPr>
          <w:rFonts w:asciiTheme="minorEastAsia" w:eastAsiaTheme="minorEastAsia" w:hAnsiTheme="minorEastAsia"/>
          <w:sz w:val="32"/>
        </w:rPr>
      </w:pPr>
    </w:p>
    <w:p w:rsidR="003F15CE" w:rsidRPr="004536C4" w:rsidRDefault="003F15CE">
      <w:pPr>
        <w:spacing w:line="360" w:lineRule="auto"/>
        <w:ind w:firstLineChars="800" w:firstLine="2560"/>
        <w:rPr>
          <w:rFonts w:asciiTheme="minorEastAsia" w:eastAsiaTheme="minorEastAsia" w:hAnsiTheme="minorEastAsia"/>
          <w:sz w:val="32"/>
        </w:rPr>
      </w:pPr>
    </w:p>
    <w:p w:rsidR="003F15CE" w:rsidRPr="004536C4" w:rsidRDefault="003F15CE">
      <w:pPr>
        <w:spacing w:line="360" w:lineRule="auto"/>
        <w:rPr>
          <w:rFonts w:asciiTheme="minorEastAsia" w:eastAsiaTheme="minorEastAsia" w:hAnsiTheme="minorEastAsia"/>
          <w:sz w:val="52"/>
        </w:rPr>
      </w:pPr>
    </w:p>
    <w:p w:rsidR="003F15CE" w:rsidRPr="004536C4" w:rsidRDefault="003F15CE">
      <w:pPr>
        <w:spacing w:line="360" w:lineRule="auto"/>
        <w:rPr>
          <w:rFonts w:asciiTheme="minorEastAsia" w:eastAsiaTheme="minorEastAsia" w:hAnsiTheme="minorEastAsia"/>
          <w:sz w:val="52"/>
        </w:rPr>
      </w:pPr>
    </w:p>
    <w:p w:rsidR="003F15CE" w:rsidRPr="004536C4" w:rsidRDefault="003F15CE">
      <w:pPr>
        <w:spacing w:line="360" w:lineRule="auto"/>
        <w:rPr>
          <w:rFonts w:asciiTheme="minorEastAsia" w:eastAsiaTheme="minorEastAsia" w:hAnsiTheme="minorEastAsia"/>
          <w:sz w:val="52"/>
        </w:rPr>
      </w:pPr>
    </w:p>
    <w:p w:rsidR="003F15CE" w:rsidRPr="004536C4" w:rsidRDefault="00813AD2">
      <w:pPr>
        <w:spacing w:line="360" w:lineRule="auto"/>
        <w:ind w:firstLineChars="500" w:firstLine="1500"/>
        <w:outlineLvl w:val="0"/>
        <w:rPr>
          <w:rFonts w:asciiTheme="minorEastAsia" w:eastAsiaTheme="minorEastAsia" w:hAnsiTheme="minorEastAsia"/>
          <w:sz w:val="30"/>
          <w:szCs w:val="30"/>
          <w:u w:val="single"/>
        </w:rPr>
      </w:pPr>
      <w:bookmarkStart w:id="3" w:name="_Toc27209"/>
      <w:r w:rsidRPr="004536C4">
        <w:rPr>
          <w:rFonts w:asciiTheme="minorEastAsia" w:eastAsiaTheme="minorEastAsia" w:hAnsiTheme="minorEastAsia" w:hint="eastAsia"/>
          <w:sz w:val="30"/>
          <w:szCs w:val="30"/>
        </w:rPr>
        <w:t>招标单位：</w:t>
      </w:r>
      <w:r w:rsidRPr="004536C4">
        <w:rPr>
          <w:rFonts w:asciiTheme="minorEastAsia" w:eastAsiaTheme="minorEastAsia" w:hAnsiTheme="minorEastAsia" w:hint="eastAsia"/>
          <w:sz w:val="30"/>
          <w:szCs w:val="30"/>
          <w:u w:val="single"/>
        </w:rPr>
        <w:t>广州市</w:t>
      </w:r>
      <w:proofErr w:type="gramStart"/>
      <w:r w:rsidRPr="004536C4">
        <w:rPr>
          <w:rFonts w:asciiTheme="minorEastAsia" w:eastAsiaTheme="minorEastAsia" w:hAnsiTheme="minorEastAsia" w:hint="eastAsia"/>
          <w:sz w:val="30"/>
          <w:szCs w:val="30"/>
          <w:u w:val="single"/>
        </w:rPr>
        <w:t>润合咨询</w:t>
      </w:r>
      <w:proofErr w:type="gramEnd"/>
      <w:r w:rsidRPr="004536C4">
        <w:rPr>
          <w:rFonts w:asciiTheme="minorEastAsia" w:eastAsiaTheme="minorEastAsia" w:hAnsiTheme="minorEastAsia" w:hint="eastAsia"/>
          <w:sz w:val="30"/>
          <w:szCs w:val="30"/>
          <w:u w:val="single"/>
        </w:rPr>
        <w:t>有限公司</w:t>
      </w:r>
      <w:bookmarkEnd w:id="3"/>
    </w:p>
    <w:p w:rsidR="003F15CE" w:rsidRPr="004536C4" w:rsidRDefault="00813AD2">
      <w:pPr>
        <w:spacing w:line="360" w:lineRule="auto"/>
        <w:ind w:firstLineChars="500" w:firstLine="1500"/>
        <w:outlineLvl w:val="0"/>
        <w:rPr>
          <w:rFonts w:asciiTheme="minorEastAsia" w:eastAsiaTheme="minorEastAsia" w:hAnsiTheme="minorEastAsia"/>
          <w:sz w:val="30"/>
          <w:szCs w:val="30"/>
          <w:u w:val="single"/>
        </w:rPr>
      </w:pPr>
      <w:bookmarkStart w:id="4" w:name="_Toc7972"/>
      <w:r w:rsidRPr="004536C4">
        <w:rPr>
          <w:rFonts w:asciiTheme="minorEastAsia" w:eastAsiaTheme="minorEastAsia" w:hAnsiTheme="minorEastAsia" w:hint="eastAsia"/>
          <w:sz w:val="30"/>
          <w:szCs w:val="30"/>
        </w:rPr>
        <w:t>招标代理单位：</w:t>
      </w:r>
      <w:r w:rsidRPr="004536C4">
        <w:rPr>
          <w:rFonts w:asciiTheme="minorEastAsia" w:eastAsiaTheme="minorEastAsia" w:hAnsiTheme="minorEastAsia" w:hint="eastAsia"/>
          <w:sz w:val="30"/>
          <w:szCs w:val="30"/>
          <w:u w:val="single"/>
        </w:rPr>
        <w:t>广东省机电设备招标有限公司</w:t>
      </w:r>
      <w:bookmarkEnd w:id="4"/>
    </w:p>
    <w:p w:rsidR="003F15CE" w:rsidRPr="004536C4" w:rsidRDefault="00813AD2">
      <w:pPr>
        <w:spacing w:line="360" w:lineRule="auto"/>
        <w:ind w:firstLineChars="500" w:firstLine="1500"/>
        <w:outlineLvl w:val="0"/>
        <w:rPr>
          <w:rFonts w:asciiTheme="minorEastAsia" w:eastAsiaTheme="minorEastAsia" w:hAnsiTheme="minorEastAsia"/>
          <w:sz w:val="30"/>
          <w:szCs w:val="30"/>
        </w:rPr>
      </w:pPr>
      <w:bookmarkStart w:id="5" w:name="_Toc7330"/>
      <w:r w:rsidRPr="004536C4">
        <w:rPr>
          <w:rFonts w:asciiTheme="minorEastAsia" w:eastAsiaTheme="minorEastAsia" w:hAnsiTheme="minorEastAsia" w:hint="eastAsia"/>
          <w:sz w:val="30"/>
          <w:szCs w:val="30"/>
        </w:rPr>
        <w:t>日</w:t>
      </w:r>
      <w:r w:rsidRPr="004536C4">
        <w:rPr>
          <w:rFonts w:asciiTheme="minorEastAsia" w:eastAsiaTheme="minorEastAsia" w:hAnsiTheme="minorEastAsia" w:hint="eastAsia"/>
          <w:sz w:val="30"/>
          <w:szCs w:val="30"/>
        </w:rPr>
        <w:t xml:space="preserve">        </w:t>
      </w:r>
      <w:r w:rsidRPr="004536C4">
        <w:rPr>
          <w:rFonts w:asciiTheme="minorEastAsia" w:eastAsiaTheme="minorEastAsia" w:hAnsiTheme="minorEastAsia" w:hint="eastAsia"/>
          <w:sz w:val="30"/>
          <w:szCs w:val="30"/>
        </w:rPr>
        <w:t>期：</w:t>
      </w:r>
      <w:r w:rsidRPr="004536C4">
        <w:rPr>
          <w:rFonts w:asciiTheme="minorEastAsia" w:eastAsiaTheme="minorEastAsia" w:hAnsiTheme="minorEastAsia" w:hint="eastAsia"/>
          <w:sz w:val="30"/>
          <w:szCs w:val="30"/>
          <w:u w:val="single"/>
        </w:rPr>
        <w:t>202</w:t>
      </w:r>
      <w:r w:rsidRPr="004536C4">
        <w:rPr>
          <w:rFonts w:asciiTheme="minorEastAsia" w:eastAsiaTheme="minorEastAsia" w:hAnsiTheme="minorEastAsia" w:hint="eastAsia"/>
          <w:sz w:val="30"/>
          <w:szCs w:val="30"/>
          <w:u w:val="single"/>
        </w:rPr>
        <w:t>3</w:t>
      </w:r>
      <w:r w:rsidRPr="004536C4">
        <w:rPr>
          <w:rFonts w:asciiTheme="minorEastAsia" w:eastAsiaTheme="minorEastAsia" w:hAnsiTheme="minorEastAsia" w:hint="eastAsia"/>
          <w:sz w:val="30"/>
          <w:szCs w:val="30"/>
          <w:u w:val="single"/>
        </w:rPr>
        <w:t>年</w:t>
      </w:r>
      <w:r w:rsidRPr="004536C4">
        <w:rPr>
          <w:rFonts w:asciiTheme="minorEastAsia" w:eastAsiaTheme="minorEastAsia" w:hAnsiTheme="minorEastAsia" w:hint="eastAsia"/>
          <w:sz w:val="30"/>
          <w:szCs w:val="30"/>
          <w:u w:val="single"/>
        </w:rPr>
        <w:t>7</w:t>
      </w:r>
      <w:r w:rsidRPr="004536C4">
        <w:rPr>
          <w:rFonts w:asciiTheme="minorEastAsia" w:eastAsiaTheme="minorEastAsia" w:hAnsiTheme="minorEastAsia" w:hint="eastAsia"/>
          <w:sz w:val="30"/>
          <w:szCs w:val="30"/>
          <w:u w:val="single"/>
        </w:rPr>
        <w:t>月</w:t>
      </w:r>
      <w:bookmarkEnd w:id="5"/>
    </w:p>
    <w:p w:rsidR="003F15CE" w:rsidRPr="004536C4" w:rsidRDefault="00813AD2">
      <w:pPr>
        <w:jc w:val="center"/>
        <w:outlineLvl w:val="1"/>
        <w:rPr>
          <w:rFonts w:asciiTheme="minorEastAsia" w:eastAsiaTheme="minorEastAsia" w:hAnsiTheme="minorEastAsia"/>
          <w:b/>
          <w:caps/>
          <w:kern w:val="0"/>
          <w:sz w:val="44"/>
          <w:szCs w:val="44"/>
        </w:rPr>
      </w:pPr>
      <w:r w:rsidRPr="004536C4">
        <w:rPr>
          <w:rStyle w:val="af7"/>
          <w:rFonts w:asciiTheme="minorEastAsia" w:eastAsiaTheme="minorEastAsia" w:hAnsiTheme="minorEastAsia"/>
          <w:b/>
          <w:bCs/>
          <w:color w:val="auto"/>
        </w:rPr>
        <w:br w:type="page"/>
      </w:r>
      <w:bookmarkStart w:id="6" w:name="_Toc26153"/>
      <w:r w:rsidRPr="004536C4">
        <w:rPr>
          <w:rStyle w:val="af7"/>
          <w:rFonts w:asciiTheme="minorEastAsia" w:eastAsiaTheme="minorEastAsia" w:hAnsiTheme="minorEastAsia" w:hint="eastAsia"/>
          <w:b/>
          <w:bCs/>
          <w:color w:val="auto"/>
          <w:sz w:val="44"/>
          <w:szCs w:val="44"/>
          <w:u w:val="none"/>
        </w:rPr>
        <w:lastRenderedPageBreak/>
        <w:t>目</w:t>
      </w:r>
      <w:r w:rsidRPr="004536C4">
        <w:rPr>
          <w:rStyle w:val="af7"/>
          <w:rFonts w:asciiTheme="minorEastAsia" w:eastAsiaTheme="minorEastAsia" w:hAnsiTheme="minorEastAsia" w:hint="eastAsia"/>
          <w:b/>
          <w:bCs/>
          <w:color w:val="auto"/>
          <w:sz w:val="44"/>
          <w:szCs w:val="44"/>
          <w:u w:val="none"/>
        </w:rPr>
        <w:t xml:space="preserve">   </w:t>
      </w:r>
      <w:r w:rsidRPr="004536C4">
        <w:rPr>
          <w:rStyle w:val="af7"/>
          <w:rFonts w:asciiTheme="minorEastAsia" w:eastAsiaTheme="minorEastAsia" w:hAnsiTheme="minorEastAsia" w:hint="eastAsia"/>
          <w:b/>
          <w:bCs/>
          <w:color w:val="auto"/>
          <w:sz w:val="44"/>
          <w:szCs w:val="44"/>
          <w:u w:val="none"/>
        </w:rPr>
        <w:t>录</w:t>
      </w:r>
      <w:bookmarkEnd w:id="6"/>
    </w:p>
    <w:p w:rsidR="003F15CE" w:rsidRPr="004536C4" w:rsidRDefault="00813AD2">
      <w:pPr>
        <w:pStyle w:val="10"/>
      </w:pPr>
      <w:r w:rsidRPr="004536C4">
        <w:rPr>
          <w:rFonts w:asciiTheme="minorEastAsia" w:eastAsiaTheme="minorEastAsia" w:hAnsiTheme="minorEastAsia"/>
        </w:rPr>
        <w:fldChar w:fldCharType="begin"/>
      </w:r>
      <w:r w:rsidRPr="004536C4">
        <w:rPr>
          <w:rFonts w:asciiTheme="minorEastAsia" w:eastAsiaTheme="minorEastAsia" w:hAnsiTheme="minorEastAsia"/>
        </w:rPr>
        <w:instrText xml:space="preserve"> TOC \o "1-3" \h \z \u </w:instrText>
      </w:r>
      <w:r w:rsidRPr="004536C4">
        <w:rPr>
          <w:rFonts w:asciiTheme="minorEastAsia" w:eastAsiaTheme="minorEastAsia" w:hAnsiTheme="minorEastAsia"/>
        </w:rPr>
        <w:fldChar w:fldCharType="separate"/>
      </w:r>
    </w:p>
    <w:p w:rsidR="003F15CE" w:rsidRPr="004536C4" w:rsidRDefault="00813AD2">
      <w:pPr>
        <w:pStyle w:val="10"/>
        <w:tabs>
          <w:tab w:val="right" w:leader="dot" w:pos="9070"/>
        </w:tabs>
        <w:spacing w:line="360" w:lineRule="auto"/>
      </w:pPr>
      <w:hyperlink w:anchor="_Toc16642" w:history="1">
        <w:r w:rsidRPr="004536C4">
          <w:rPr>
            <w:rFonts w:asciiTheme="minorEastAsia" w:eastAsiaTheme="minorEastAsia" w:hAnsiTheme="minorEastAsia" w:hint="eastAsia"/>
          </w:rPr>
          <w:t>第一章投标须知</w:t>
        </w:r>
        <w:r w:rsidRPr="004536C4">
          <w:tab/>
        </w:r>
        <w:r w:rsidRPr="004536C4">
          <w:fldChar w:fldCharType="begin"/>
        </w:r>
        <w:r w:rsidRPr="004536C4">
          <w:instrText xml:space="preserve"> PAGEREF _Toc16642 \h </w:instrText>
        </w:r>
        <w:r w:rsidRPr="004536C4">
          <w:fldChar w:fldCharType="separate"/>
        </w:r>
        <w:r w:rsidRPr="004536C4">
          <w:t>2</w:t>
        </w:r>
        <w:r w:rsidRPr="004536C4">
          <w:fldChar w:fldCharType="end"/>
        </w:r>
      </w:hyperlink>
    </w:p>
    <w:p w:rsidR="003F15CE" w:rsidRPr="004536C4" w:rsidRDefault="00813AD2">
      <w:pPr>
        <w:pStyle w:val="10"/>
        <w:tabs>
          <w:tab w:val="right" w:leader="dot" w:pos="9070"/>
        </w:tabs>
        <w:spacing w:line="360" w:lineRule="auto"/>
      </w:pPr>
      <w:hyperlink w:anchor="_Toc4452" w:history="1">
        <w:r w:rsidRPr="004536C4">
          <w:rPr>
            <w:rFonts w:asciiTheme="minorEastAsia" w:eastAsiaTheme="minorEastAsia" w:hAnsiTheme="minorEastAsia" w:hint="eastAsia"/>
          </w:rPr>
          <w:t>第二章开标、评标及定标办法</w:t>
        </w:r>
        <w:r w:rsidRPr="004536C4">
          <w:tab/>
        </w:r>
        <w:r w:rsidRPr="004536C4">
          <w:fldChar w:fldCharType="begin"/>
        </w:r>
        <w:r w:rsidRPr="004536C4">
          <w:instrText xml:space="preserve"> PAGEREF _Toc4452 \h </w:instrText>
        </w:r>
        <w:r w:rsidRPr="004536C4">
          <w:fldChar w:fldCharType="separate"/>
        </w:r>
        <w:r w:rsidRPr="004536C4">
          <w:t>35</w:t>
        </w:r>
        <w:r w:rsidRPr="004536C4">
          <w:fldChar w:fldCharType="end"/>
        </w:r>
      </w:hyperlink>
    </w:p>
    <w:p w:rsidR="003F15CE" w:rsidRPr="004536C4" w:rsidRDefault="00813AD2">
      <w:pPr>
        <w:pStyle w:val="10"/>
        <w:tabs>
          <w:tab w:val="right" w:leader="dot" w:pos="9070"/>
        </w:tabs>
        <w:spacing w:line="360" w:lineRule="auto"/>
      </w:pPr>
      <w:hyperlink w:anchor="_Toc12218" w:history="1">
        <w:r w:rsidRPr="004536C4">
          <w:rPr>
            <w:rFonts w:asciiTheme="minorEastAsia" w:eastAsiaTheme="minorEastAsia" w:hAnsiTheme="minorEastAsia" w:hint="eastAsia"/>
          </w:rPr>
          <w:t>第三章合同条款</w:t>
        </w:r>
        <w:r w:rsidRPr="004536C4">
          <w:tab/>
        </w:r>
        <w:r w:rsidRPr="004536C4">
          <w:fldChar w:fldCharType="begin"/>
        </w:r>
        <w:r w:rsidRPr="004536C4">
          <w:instrText xml:space="preserve"> PAGEREF _Toc12218 \h </w:instrText>
        </w:r>
        <w:r w:rsidRPr="004536C4">
          <w:fldChar w:fldCharType="separate"/>
        </w:r>
        <w:r w:rsidRPr="004536C4">
          <w:t>67</w:t>
        </w:r>
        <w:r w:rsidRPr="004536C4">
          <w:fldChar w:fldCharType="end"/>
        </w:r>
      </w:hyperlink>
    </w:p>
    <w:p w:rsidR="003F15CE" w:rsidRPr="004536C4" w:rsidRDefault="00813AD2">
      <w:pPr>
        <w:pStyle w:val="10"/>
        <w:tabs>
          <w:tab w:val="right" w:leader="dot" w:pos="9070"/>
        </w:tabs>
        <w:spacing w:line="360" w:lineRule="auto"/>
      </w:pPr>
      <w:hyperlink w:anchor="_Toc21881" w:history="1">
        <w:r w:rsidRPr="004536C4">
          <w:rPr>
            <w:rFonts w:asciiTheme="minorEastAsia" w:eastAsiaTheme="minorEastAsia" w:hAnsiTheme="minorEastAsia" w:hint="eastAsia"/>
          </w:rPr>
          <w:t>第四章投标文件格式</w:t>
        </w:r>
        <w:r w:rsidRPr="004536C4">
          <w:tab/>
        </w:r>
        <w:r w:rsidRPr="004536C4">
          <w:fldChar w:fldCharType="begin"/>
        </w:r>
        <w:r w:rsidRPr="004536C4">
          <w:instrText xml:space="preserve"> PAGEREF _Toc21881 \h </w:instrText>
        </w:r>
        <w:r w:rsidRPr="004536C4">
          <w:fldChar w:fldCharType="separate"/>
        </w:r>
        <w:r w:rsidRPr="004536C4">
          <w:t>68</w:t>
        </w:r>
        <w:r w:rsidRPr="004536C4">
          <w:fldChar w:fldCharType="end"/>
        </w:r>
      </w:hyperlink>
    </w:p>
    <w:p w:rsidR="003F15CE" w:rsidRPr="004536C4" w:rsidRDefault="00813AD2">
      <w:pPr>
        <w:pStyle w:val="10"/>
        <w:tabs>
          <w:tab w:val="right" w:leader="dot" w:pos="9070"/>
        </w:tabs>
        <w:spacing w:line="360" w:lineRule="auto"/>
      </w:pPr>
      <w:hyperlink w:anchor="_Toc23602" w:history="1">
        <w:r w:rsidRPr="004536C4">
          <w:rPr>
            <w:rFonts w:asciiTheme="minorEastAsia" w:eastAsiaTheme="minorEastAsia" w:hAnsiTheme="minorEastAsia" w:hint="eastAsia"/>
          </w:rPr>
          <w:t>第五章技术条件（</w:t>
        </w:r>
        <w:r w:rsidRPr="004536C4">
          <w:rPr>
            <w:rFonts w:asciiTheme="minorEastAsia" w:eastAsiaTheme="minorEastAsia" w:hAnsiTheme="minorEastAsia" w:hint="eastAsia"/>
          </w:rPr>
          <w:t>技术要求</w:t>
        </w:r>
        <w:r w:rsidRPr="004536C4">
          <w:rPr>
            <w:rFonts w:asciiTheme="minorEastAsia" w:eastAsiaTheme="minorEastAsia" w:hAnsiTheme="minorEastAsia" w:hint="eastAsia"/>
          </w:rPr>
          <w:t>）</w:t>
        </w:r>
        <w:r w:rsidRPr="004536C4">
          <w:tab/>
        </w:r>
        <w:r w:rsidRPr="004536C4">
          <w:fldChar w:fldCharType="begin"/>
        </w:r>
        <w:r w:rsidRPr="004536C4">
          <w:instrText xml:space="preserve"> PAGEREF _Toc23602 \h </w:instrText>
        </w:r>
        <w:r w:rsidRPr="004536C4">
          <w:fldChar w:fldCharType="separate"/>
        </w:r>
        <w:r w:rsidRPr="004536C4">
          <w:t>90</w:t>
        </w:r>
        <w:r w:rsidRPr="004536C4">
          <w:fldChar w:fldCharType="end"/>
        </w:r>
      </w:hyperlink>
    </w:p>
    <w:p w:rsidR="003F15CE" w:rsidRPr="004536C4" w:rsidRDefault="00813AD2">
      <w:pPr>
        <w:pStyle w:val="10"/>
        <w:tabs>
          <w:tab w:val="right" w:leader="dot" w:pos="9070"/>
        </w:tabs>
        <w:spacing w:line="360" w:lineRule="auto"/>
      </w:pPr>
      <w:hyperlink w:anchor="_Toc3655" w:history="1">
        <w:r w:rsidRPr="004536C4">
          <w:rPr>
            <w:rFonts w:asciiTheme="minorEastAsia" w:eastAsiaTheme="minorEastAsia" w:hAnsiTheme="minorEastAsia" w:hint="eastAsia"/>
          </w:rPr>
          <w:t>第六章图纸</w:t>
        </w:r>
        <w:r w:rsidRPr="004536C4">
          <w:rPr>
            <w:rFonts w:asciiTheme="minorEastAsia" w:eastAsiaTheme="minorEastAsia" w:hAnsiTheme="minorEastAsia" w:hint="eastAsia"/>
          </w:rPr>
          <w:t>等</w:t>
        </w:r>
        <w:r w:rsidRPr="004536C4">
          <w:rPr>
            <w:rFonts w:asciiTheme="minorEastAsia" w:eastAsiaTheme="minorEastAsia" w:hAnsiTheme="minorEastAsia" w:hint="eastAsia"/>
          </w:rPr>
          <w:t>资料</w:t>
        </w:r>
        <w:r w:rsidRPr="004536C4">
          <w:tab/>
        </w:r>
        <w:r w:rsidRPr="004536C4">
          <w:fldChar w:fldCharType="begin"/>
        </w:r>
        <w:r w:rsidRPr="004536C4">
          <w:instrText xml:space="preserve"> PAGEREF _Toc3655 \h </w:instrText>
        </w:r>
        <w:r w:rsidRPr="004536C4">
          <w:fldChar w:fldCharType="separate"/>
        </w:r>
        <w:r w:rsidRPr="004536C4">
          <w:t>90</w:t>
        </w:r>
        <w:r w:rsidRPr="004536C4">
          <w:fldChar w:fldCharType="end"/>
        </w:r>
      </w:hyperlink>
    </w:p>
    <w:p w:rsidR="003F15CE" w:rsidRPr="004536C4" w:rsidRDefault="00813AD2">
      <w:pPr>
        <w:pStyle w:val="10"/>
        <w:tabs>
          <w:tab w:val="right" w:leader="dot" w:pos="9070"/>
        </w:tabs>
        <w:spacing w:line="360" w:lineRule="auto"/>
      </w:pPr>
      <w:hyperlink w:anchor="_Toc26207" w:history="1">
        <w:r w:rsidRPr="004536C4">
          <w:rPr>
            <w:rFonts w:asciiTheme="minorEastAsia" w:eastAsiaTheme="minorEastAsia" w:hAnsiTheme="minorEastAsia" w:hint="eastAsia"/>
          </w:rPr>
          <w:t>第七章</w:t>
        </w:r>
        <w:r w:rsidRPr="004536C4">
          <w:rPr>
            <w:rFonts w:asciiTheme="minorEastAsia" w:eastAsiaTheme="minorEastAsia" w:hAnsiTheme="minorEastAsia" w:hint="eastAsia"/>
          </w:rPr>
          <w:t>模拟</w:t>
        </w:r>
        <w:r w:rsidRPr="004536C4">
          <w:rPr>
            <w:rFonts w:asciiTheme="minorEastAsia" w:eastAsiaTheme="minorEastAsia" w:hAnsiTheme="minorEastAsia" w:hint="eastAsia"/>
          </w:rPr>
          <w:t>工程量清单</w:t>
        </w:r>
        <w:r w:rsidRPr="004536C4">
          <w:tab/>
        </w:r>
        <w:r w:rsidRPr="004536C4">
          <w:fldChar w:fldCharType="begin"/>
        </w:r>
        <w:r w:rsidRPr="004536C4">
          <w:instrText xml:space="preserve"> PAGEREF _Toc26207 \h </w:instrText>
        </w:r>
        <w:r w:rsidRPr="004536C4">
          <w:fldChar w:fldCharType="separate"/>
        </w:r>
        <w:r w:rsidRPr="004536C4">
          <w:t>92</w:t>
        </w:r>
        <w:r w:rsidRPr="004536C4">
          <w:fldChar w:fldCharType="end"/>
        </w:r>
      </w:hyperlink>
    </w:p>
    <w:p w:rsidR="003F15CE" w:rsidRPr="004536C4" w:rsidRDefault="00813AD2">
      <w:pPr>
        <w:pStyle w:val="10"/>
        <w:tabs>
          <w:tab w:val="right" w:leader="dot" w:pos="9070"/>
        </w:tabs>
        <w:spacing w:line="360" w:lineRule="auto"/>
      </w:pPr>
      <w:hyperlink w:anchor="_Toc13434" w:history="1">
        <w:r w:rsidRPr="004536C4">
          <w:rPr>
            <w:rFonts w:asciiTheme="minorEastAsia" w:eastAsiaTheme="minorEastAsia" w:hAnsiTheme="minorEastAsia" w:hint="eastAsia"/>
          </w:rPr>
          <w:t>第八章最高投标限价</w:t>
        </w:r>
        <w:r w:rsidRPr="004536C4">
          <w:tab/>
        </w:r>
        <w:r w:rsidRPr="004536C4">
          <w:fldChar w:fldCharType="begin"/>
        </w:r>
        <w:r w:rsidRPr="004536C4">
          <w:instrText xml:space="preserve"> PAGEREF _Toc13434 \h </w:instrText>
        </w:r>
        <w:r w:rsidRPr="004536C4">
          <w:fldChar w:fldCharType="separate"/>
        </w:r>
        <w:r w:rsidRPr="004536C4">
          <w:t>93</w:t>
        </w:r>
        <w:r w:rsidRPr="004536C4">
          <w:fldChar w:fldCharType="end"/>
        </w:r>
      </w:hyperlink>
    </w:p>
    <w:p w:rsidR="003F15CE" w:rsidRPr="004536C4" w:rsidRDefault="00813AD2">
      <w:pPr>
        <w:pStyle w:val="10"/>
        <w:tabs>
          <w:tab w:val="right" w:leader="dot" w:pos="9070"/>
        </w:tabs>
        <w:spacing w:line="360" w:lineRule="auto"/>
      </w:pPr>
      <w:hyperlink w:anchor="_Toc13501" w:history="1">
        <w:r w:rsidRPr="004536C4">
          <w:rPr>
            <w:rFonts w:asciiTheme="minorEastAsia" w:eastAsiaTheme="minorEastAsia" w:hAnsiTheme="minorEastAsia" w:hint="eastAsia"/>
          </w:rPr>
          <w:t>第九章投标风险提示</w:t>
        </w:r>
        <w:r w:rsidRPr="004536C4">
          <w:tab/>
        </w:r>
        <w:r w:rsidRPr="004536C4">
          <w:fldChar w:fldCharType="begin"/>
        </w:r>
        <w:r w:rsidRPr="004536C4">
          <w:instrText xml:space="preserve"> PAGEREF _Toc13501 \h </w:instrText>
        </w:r>
        <w:r w:rsidRPr="004536C4">
          <w:fldChar w:fldCharType="separate"/>
        </w:r>
        <w:r w:rsidRPr="004536C4">
          <w:t>94</w:t>
        </w:r>
        <w:r w:rsidRPr="004536C4">
          <w:fldChar w:fldCharType="end"/>
        </w:r>
      </w:hyperlink>
    </w:p>
    <w:p w:rsidR="003F15CE" w:rsidRPr="004536C4" w:rsidRDefault="00813AD2">
      <w:pPr>
        <w:pStyle w:val="10"/>
        <w:tabs>
          <w:tab w:val="right" w:leader="dot" w:pos="9060"/>
        </w:tabs>
        <w:rPr>
          <w:rFonts w:asciiTheme="minorEastAsia" w:eastAsiaTheme="minorEastAsia" w:hAnsiTheme="minorEastAsia"/>
        </w:rPr>
      </w:pPr>
      <w:r w:rsidRPr="004536C4">
        <w:rPr>
          <w:rFonts w:asciiTheme="minorEastAsia" w:eastAsiaTheme="minorEastAsia" w:hAnsiTheme="minorEastAsia"/>
        </w:rPr>
        <w:fldChar w:fldCharType="end"/>
      </w:r>
      <w:r w:rsidRPr="004536C4">
        <w:rPr>
          <w:rFonts w:asciiTheme="minorEastAsia" w:eastAsiaTheme="minorEastAsia" w:hAnsiTheme="minorEastAsia"/>
        </w:rPr>
        <w:br w:type="page"/>
      </w:r>
    </w:p>
    <w:p w:rsidR="003F15CE" w:rsidRPr="004536C4" w:rsidRDefault="00813AD2">
      <w:pPr>
        <w:pStyle w:val="1"/>
        <w:spacing w:before="0" w:after="0"/>
        <w:rPr>
          <w:rFonts w:asciiTheme="minorEastAsia" w:eastAsiaTheme="minorEastAsia" w:hAnsiTheme="minorEastAsia"/>
        </w:rPr>
      </w:pPr>
      <w:bookmarkStart w:id="7" w:name="_Toc80289059"/>
      <w:bookmarkStart w:id="8" w:name="_Toc16642"/>
      <w:r w:rsidRPr="004536C4">
        <w:rPr>
          <w:rFonts w:asciiTheme="minorEastAsia" w:eastAsiaTheme="minorEastAsia" w:hAnsiTheme="minorEastAsia" w:hint="eastAsia"/>
        </w:rPr>
        <w:lastRenderedPageBreak/>
        <w:t>第一章投标须知</w:t>
      </w:r>
      <w:bookmarkEnd w:id="7"/>
      <w:bookmarkEnd w:id="8"/>
    </w:p>
    <w:p w:rsidR="003F15CE" w:rsidRPr="004536C4" w:rsidRDefault="00813AD2">
      <w:pPr>
        <w:pStyle w:val="2"/>
        <w:rPr>
          <w:rFonts w:asciiTheme="minorEastAsia" w:eastAsiaTheme="minorEastAsia" w:hAnsiTheme="minorEastAsia"/>
          <w:color w:val="auto"/>
        </w:rPr>
      </w:pPr>
      <w:bookmarkStart w:id="9" w:name="_Toc20955"/>
      <w:bookmarkStart w:id="10" w:name="_Toc80289060"/>
      <w:r w:rsidRPr="004536C4">
        <w:rPr>
          <w:rFonts w:asciiTheme="minorEastAsia" w:eastAsiaTheme="minorEastAsia" w:hAnsiTheme="minorEastAsia" w:hint="eastAsia"/>
          <w:color w:val="auto"/>
        </w:rPr>
        <w:t>一、投标须知前附表</w:t>
      </w:r>
      <w:bookmarkEnd w:id="9"/>
      <w:bookmarkEnd w:id="10"/>
    </w:p>
    <w:p w:rsidR="003F15CE" w:rsidRPr="004536C4" w:rsidRDefault="00813AD2">
      <w:pPr>
        <w:pStyle w:val="a2"/>
        <w:spacing w:line="360" w:lineRule="auto"/>
        <w:ind w:firstLine="0"/>
        <w:rPr>
          <w:rFonts w:asciiTheme="minorEastAsia" w:eastAsiaTheme="minorEastAsia" w:hAnsiTheme="minorEastAsia"/>
          <w:b/>
          <w:szCs w:val="21"/>
        </w:rPr>
      </w:pPr>
      <w:r w:rsidRPr="004536C4">
        <w:rPr>
          <w:rFonts w:asciiTheme="minorEastAsia" w:eastAsiaTheme="minorEastAsia" w:hAnsiTheme="minorEastAsia" w:hint="eastAsia"/>
          <w:b/>
          <w:szCs w:val="21"/>
        </w:rPr>
        <w:t>声明：本投标须知前附表使用</w:t>
      </w:r>
      <w:r w:rsidRPr="004536C4">
        <w:rPr>
          <w:rFonts w:asciiTheme="minorEastAsia" w:eastAsiaTheme="minorEastAsia" w:hAnsiTheme="minorEastAsia" w:hint="eastAsia"/>
          <w:b/>
          <w:szCs w:val="21"/>
        </w:rPr>
        <w:t>GZZB2018-3</w:t>
      </w:r>
      <w:r w:rsidRPr="004536C4">
        <w:rPr>
          <w:rFonts w:asciiTheme="minorEastAsia" w:eastAsiaTheme="minorEastAsia" w:hAnsiTheme="minorEastAsia" w:hint="eastAsia"/>
          <w:b/>
          <w:szCs w:val="21"/>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4536C4" w:rsidRPr="004536C4">
        <w:trPr>
          <w:trHeight w:val="616"/>
          <w:tblHeader/>
        </w:trPr>
        <w:tc>
          <w:tcPr>
            <w:tcW w:w="702" w:type="dxa"/>
            <w:tcBorders>
              <w:top w:val="doub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3F15CE" w:rsidRPr="004536C4" w:rsidRDefault="00813AD2">
            <w:pPr>
              <w:ind w:firstLine="458"/>
              <w:rPr>
                <w:rFonts w:asciiTheme="minorEastAsia" w:eastAsiaTheme="minorEastAsia" w:hAnsiTheme="minorEastAsia"/>
                <w:szCs w:val="21"/>
              </w:rPr>
            </w:pPr>
            <w:r w:rsidRPr="004536C4">
              <w:rPr>
                <w:rFonts w:asciiTheme="minorEastAsia" w:eastAsiaTheme="minorEastAsia" w:hAnsiTheme="minorEastAsia"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3F15CE" w:rsidRPr="004536C4" w:rsidRDefault="00813AD2">
            <w:pPr>
              <w:pStyle w:val="ac"/>
              <w:ind w:firstLine="458"/>
              <w:jc w:val="center"/>
              <w:rPr>
                <w:rFonts w:asciiTheme="minorEastAsia" w:eastAsiaTheme="minorEastAsia" w:hAnsiTheme="minorEastAsia"/>
                <w:kern w:val="2"/>
                <w:sz w:val="21"/>
                <w:szCs w:val="21"/>
              </w:rPr>
            </w:pPr>
            <w:r w:rsidRPr="004536C4">
              <w:rPr>
                <w:rFonts w:asciiTheme="minorEastAsia" w:eastAsiaTheme="minorEastAsia" w:hAnsiTheme="minorEastAsia" w:hint="eastAsia"/>
                <w:kern w:val="2"/>
                <w:sz w:val="21"/>
                <w:szCs w:val="21"/>
              </w:rPr>
              <w:t>说明与要求</w:t>
            </w:r>
          </w:p>
        </w:tc>
      </w:tr>
      <w:tr w:rsidR="004536C4" w:rsidRPr="004536C4">
        <w:trPr>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招标人（即发包人）：</w:t>
            </w:r>
            <w:r w:rsidRPr="004536C4">
              <w:rPr>
                <w:rFonts w:asciiTheme="minorEastAsia" w:eastAsiaTheme="minorEastAsia" w:hAnsiTheme="minorEastAsia" w:hint="eastAsia"/>
                <w:szCs w:val="21"/>
                <w:u w:val="single"/>
              </w:rPr>
              <w:t>广州市</w:t>
            </w:r>
            <w:proofErr w:type="gramStart"/>
            <w:r w:rsidRPr="004536C4">
              <w:rPr>
                <w:rFonts w:asciiTheme="minorEastAsia" w:eastAsiaTheme="minorEastAsia" w:hAnsiTheme="minorEastAsia" w:hint="eastAsia"/>
                <w:szCs w:val="21"/>
                <w:u w:val="single"/>
              </w:rPr>
              <w:t>润合咨询</w:t>
            </w:r>
            <w:proofErr w:type="gramEnd"/>
            <w:r w:rsidRPr="004536C4">
              <w:rPr>
                <w:rFonts w:asciiTheme="minorEastAsia" w:eastAsiaTheme="minorEastAsia" w:hAnsiTheme="minorEastAsia" w:hint="eastAsia"/>
                <w:szCs w:val="21"/>
                <w:u w:val="single"/>
              </w:rPr>
              <w:t>有限公司</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项目建设管理单位：</w:t>
            </w:r>
            <w:r w:rsidRPr="004536C4">
              <w:rPr>
                <w:rFonts w:asciiTheme="minorEastAsia" w:eastAsiaTheme="minorEastAsia" w:hAnsiTheme="minorEastAsia" w:hint="eastAsia"/>
                <w:szCs w:val="21"/>
                <w:u w:val="single"/>
              </w:rPr>
              <w:t xml:space="preserve">            /         </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招标代理：</w:t>
            </w:r>
            <w:r w:rsidRPr="004536C4">
              <w:rPr>
                <w:rFonts w:asciiTheme="minorEastAsia" w:eastAsiaTheme="minorEastAsia" w:hAnsiTheme="minorEastAsia" w:hint="eastAsia"/>
                <w:szCs w:val="21"/>
                <w:u w:val="single"/>
              </w:rPr>
              <w:t>广东省机电设备招标有限公司</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设计单位：</w:t>
            </w:r>
            <w:r w:rsidRPr="004536C4">
              <w:rPr>
                <w:rFonts w:asciiTheme="minorEastAsia" w:eastAsiaTheme="minorEastAsia" w:hAnsiTheme="minorEastAsia" w:hint="eastAsia"/>
                <w:szCs w:val="21"/>
                <w:u w:val="single"/>
              </w:rPr>
              <w:t xml:space="preserve">       /     </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监理单位：</w:t>
            </w:r>
            <w:r w:rsidRPr="004536C4">
              <w:rPr>
                <w:rFonts w:asciiTheme="minorEastAsia" w:eastAsiaTheme="minorEastAsia" w:hAnsiTheme="minorEastAsia" w:hint="eastAsia"/>
                <w:szCs w:val="21"/>
                <w:u w:val="single"/>
              </w:rPr>
              <w:t xml:space="preserve">         /      </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检测机构：</w:t>
            </w:r>
            <w:r w:rsidRPr="004536C4">
              <w:rPr>
                <w:rFonts w:asciiTheme="minorEastAsia" w:eastAsiaTheme="minorEastAsia" w:hAnsiTheme="minorEastAsia" w:hint="eastAsia"/>
                <w:szCs w:val="21"/>
                <w:u w:val="single"/>
              </w:rPr>
              <w:t xml:space="preserve">        /       </w:t>
            </w:r>
          </w:p>
        </w:tc>
      </w:tr>
      <w:tr w:rsidR="004536C4" w:rsidRPr="004536C4">
        <w:trPr>
          <w:trHeight w:val="558"/>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南沙全民文化体育综合体项目前期工程</w:t>
            </w:r>
          </w:p>
        </w:tc>
      </w:tr>
      <w:tr w:rsidR="004536C4" w:rsidRPr="004536C4">
        <w:trPr>
          <w:trHeight w:val="452"/>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广州市南沙区万顷沙二十</w:t>
            </w:r>
            <w:r w:rsidRPr="004536C4">
              <w:rPr>
                <w:rFonts w:asciiTheme="minorEastAsia" w:eastAsiaTheme="minorEastAsia" w:hAnsiTheme="minorEastAsia" w:hint="eastAsia"/>
                <w:szCs w:val="21"/>
                <w:u w:val="single"/>
              </w:rPr>
              <w:t>一</w:t>
            </w:r>
            <w:r w:rsidRPr="004536C4">
              <w:rPr>
                <w:rFonts w:asciiTheme="minorEastAsia" w:eastAsiaTheme="minorEastAsia" w:hAnsiTheme="minorEastAsia" w:hint="eastAsia"/>
                <w:szCs w:val="21"/>
                <w:u w:val="single"/>
              </w:rPr>
              <w:t>涌以南</w:t>
            </w:r>
          </w:p>
        </w:tc>
      </w:tr>
      <w:tr w:rsidR="004536C4" w:rsidRPr="004536C4">
        <w:trPr>
          <w:trHeight w:val="569"/>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详见本工程招标公告</w:t>
            </w:r>
          </w:p>
        </w:tc>
      </w:tr>
      <w:tr w:rsidR="004536C4" w:rsidRPr="004536C4">
        <w:trPr>
          <w:trHeight w:val="6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r w:rsidRPr="004536C4">
              <w:rPr>
                <w:rFonts w:hint="eastAsia"/>
              </w:rPr>
              <w:t>本工程采用固定综合单价包干，</w:t>
            </w:r>
            <w:r w:rsidRPr="004536C4">
              <w:rPr>
                <w:rFonts w:hint="eastAsia"/>
              </w:rPr>
              <w:t>模拟清单中的综合单价</w:t>
            </w:r>
            <w:r w:rsidRPr="004536C4">
              <w:rPr>
                <w:rFonts w:hint="eastAsia"/>
              </w:rPr>
              <w:t>报价包括但不限于</w:t>
            </w:r>
            <w:r w:rsidRPr="004536C4">
              <w:rPr>
                <w:rFonts w:hint="eastAsia"/>
              </w:rPr>
              <w:t>完成该分部分项所需的</w:t>
            </w:r>
            <w:r w:rsidRPr="004536C4">
              <w:rPr>
                <w:rFonts w:hint="eastAsia"/>
              </w:rPr>
              <w:t>人工、材料、机械、管理费、利润、施工配合费、水电费、各</w:t>
            </w:r>
            <w:proofErr w:type="gramStart"/>
            <w:r w:rsidRPr="004536C4">
              <w:rPr>
                <w:rFonts w:hint="eastAsia"/>
              </w:rPr>
              <w:t>类措施</w:t>
            </w:r>
            <w:proofErr w:type="gramEnd"/>
            <w:r w:rsidRPr="004536C4">
              <w:rPr>
                <w:rFonts w:hint="eastAsia"/>
              </w:rPr>
              <w:t>费。在报价中综合考虑所有涉及到完成图纸要求做法的费用（包括但不限于主材、辅材、相关材料检验及试验费、成品保护费、冬雨季施工、设备进出场及安拆、二次搬运、施工降排水、塔吊及人货电梯加班费、赶工费、安全、文明施工、主材、辅材、相关材料检验及试验费等）合同文本规定的不可抗力以外的所有风险及其他</w:t>
            </w:r>
            <w:proofErr w:type="gramStart"/>
            <w:r w:rsidRPr="004536C4">
              <w:rPr>
                <w:rFonts w:hint="eastAsia"/>
              </w:rPr>
              <w:t>一</w:t>
            </w:r>
            <w:proofErr w:type="gramEnd"/>
            <w:r w:rsidRPr="004536C4">
              <w:rPr>
                <w:rFonts w:hint="eastAsia"/>
              </w:rPr>
              <w:t>切不可预见因素（包括但不限于市场波动、法律政策调整、工期、天气等因素）、保修、质量、项目协调管理、验收移交（含政府主管部门的验收及相关费用）、竣工资料收集整理移交</w:t>
            </w:r>
            <w:r w:rsidRPr="004536C4">
              <w:rPr>
                <w:rFonts w:hint="eastAsia"/>
              </w:rPr>
              <w:t>档案、税费、</w:t>
            </w:r>
            <w:proofErr w:type="gramStart"/>
            <w:r w:rsidRPr="004536C4">
              <w:rPr>
                <w:rFonts w:hint="eastAsia"/>
              </w:rPr>
              <w:t>规</w:t>
            </w:r>
            <w:proofErr w:type="gramEnd"/>
            <w:r w:rsidRPr="004536C4">
              <w:rPr>
                <w:rFonts w:hint="eastAsia"/>
              </w:rPr>
              <w:t>费等投标人为履行本招标文件项下所有义务的任何费用等，结算时不再做任何调整，分部分项工程量报价详见合同专用条款第</w:t>
            </w:r>
            <w:r w:rsidRPr="004536C4">
              <w:rPr>
                <w:rFonts w:hint="eastAsia"/>
              </w:rPr>
              <w:t>7</w:t>
            </w:r>
            <w:r w:rsidRPr="004536C4">
              <w:rPr>
                <w:rFonts w:hint="eastAsia"/>
              </w:rPr>
              <w:t>条工程造价中的有关要求，未填报单价或合价的工程项目，视为此项费用已包含在已标价工程量清单中其他项目的单价和合价之中。</w:t>
            </w:r>
          </w:p>
          <w:p w:rsidR="003F15CE" w:rsidRPr="004536C4" w:rsidRDefault="00813AD2">
            <w:pPr>
              <w:pStyle w:val="ab"/>
              <w:rPr>
                <w:rFonts w:eastAsiaTheme="minorEastAsia"/>
              </w:rPr>
            </w:pPr>
            <w:r w:rsidRPr="004536C4">
              <w:rPr>
                <w:rFonts w:ascii="Calibri" w:hAnsi="Calibri" w:hint="eastAsia"/>
                <w:kern w:val="2"/>
                <w:sz w:val="21"/>
                <w:szCs w:val="22"/>
              </w:rPr>
              <w:t>模拟清单中的工程量为暂定量，最终以最终确定的工程量清单和施工图纸为准</w:t>
            </w:r>
            <w:r w:rsidRPr="004536C4">
              <w:rPr>
                <w:rFonts w:ascii="Calibri" w:hAnsi="Calibri" w:hint="eastAsia"/>
                <w:kern w:val="2"/>
                <w:sz w:val="21"/>
                <w:szCs w:val="22"/>
              </w:rPr>
              <w:t>，结算以中标的模拟清单中的综合单价结合最终实际完成的工程量进行结算。相关变更要求见合同规定。</w:t>
            </w:r>
          </w:p>
        </w:tc>
      </w:tr>
      <w:tr w:rsidR="004536C4" w:rsidRPr="004536C4">
        <w:trPr>
          <w:trHeight w:val="613"/>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bottom"/>
          </w:tcPr>
          <w:p w:rsidR="003F15CE" w:rsidRPr="004536C4" w:rsidRDefault="00813AD2">
            <w:pPr>
              <w:pStyle w:val="aff"/>
              <w:ind w:firstLineChars="0" w:firstLine="0"/>
              <w:jc w:val="left"/>
              <w:rPr>
                <w:rFonts w:asciiTheme="minorEastAsia" w:eastAsiaTheme="minorEastAsia" w:hAnsiTheme="minorEastAsia"/>
                <w:spacing w:val="0"/>
                <w:kern w:val="2"/>
                <w:sz w:val="21"/>
                <w:szCs w:val="21"/>
                <w:u w:val="single"/>
              </w:rPr>
            </w:pPr>
            <w:r w:rsidRPr="004536C4">
              <w:rPr>
                <w:rFonts w:asciiTheme="minorEastAsia" w:eastAsiaTheme="minorEastAsia" w:hAnsiTheme="minorEastAsia" w:hint="eastAsia"/>
                <w:sz w:val="21"/>
                <w:szCs w:val="21"/>
                <w:u w:val="single"/>
              </w:rPr>
              <w:t>一次竣工验收合格，</w:t>
            </w:r>
            <w:r w:rsidRPr="004536C4">
              <w:rPr>
                <w:rFonts w:asciiTheme="minorEastAsia" w:eastAsiaTheme="minorEastAsia" w:hAnsiTheme="minorEastAsia"/>
                <w:sz w:val="21"/>
                <w:szCs w:val="21"/>
                <w:u w:val="single"/>
              </w:rPr>
              <w:t>并达到国家</w:t>
            </w:r>
            <w:r w:rsidRPr="004536C4">
              <w:rPr>
                <w:rFonts w:asciiTheme="minorEastAsia" w:eastAsiaTheme="minorEastAsia" w:hAnsiTheme="minorEastAsia" w:hint="eastAsia"/>
                <w:sz w:val="21"/>
                <w:szCs w:val="21"/>
                <w:u w:val="single"/>
              </w:rPr>
              <w:t>、</w:t>
            </w:r>
            <w:r w:rsidRPr="004536C4">
              <w:rPr>
                <w:rFonts w:asciiTheme="minorEastAsia" w:eastAsiaTheme="minorEastAsia" w:hAnsiTheme="minorEastAsia"/>
                <w:sz w:val="21"/>
                <w:szCs w:val="21"/>
                <w:u w:val="single"/>
              </w:rPr>
              <w:t>行业主管部门颁布的质量验收标准。</w:t>
            </w:r>
          </w:p>
        </w:tc>
      </w:tr>
      <w:tr w:rsidR="004536C4" w:rsidRPr="004536C4">
        <w:trPr>
          <w:trHeight w:val="610"/>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lastRenderedPageBreak/>
              <w:t>7</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spacing w:line="320" w:lineRule="exact"/>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详见本工程招标公告</w:t>
            </w:r>
          </w:p>
        </w:tc>
      </w:tr>
      <w:tr w:rsidR="004536C4" w:rsidRPr="004536C4">
        <w:trPr>
          <w:trHeight w:val="981"/>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u w:val="single"/>
              </w:rPr>
              <w:t>建设工期共</w:t>
            </w:r>
            <w:r w:rsidRPr="004536C4">
              <w:rPr>
                <w:rFonts w:asciiTheme="minorEastAsia" w:eastAsiaTheme="minorEastAsia" w:hAnsiTheme="minorEastAsia" w:hint="eastAsia"/>
                <w:szCs w:val="21"/>
                <w:u w:val="single"/>
              </w:rPr>
              <w:t>4</w:t>
            </w:r>
            <w:r w:rsidRPr="004536C4">
              <w:rPr>
                <w:rFonts w:asciiTheme="minorEastAsia" w:eastAsiaTheme="minorEastAsia" w:hAnsiTheme="minorEastAsia" w:hint="eastAsia"/>
                <w:szCs w:val="21"/>
                <w:u w:val="single"/>
              </w:rPr>
              <w:t>0</w:t>
            </w:r>
            <w:r w:rsidRPr="004536C4">
              <w:rPr>
                <w:rFonts w:asciiTheme="minorEastAsia" w:eastAsiaTheme="minorEastAsia" w:hAnsiTheme="minorEastAsia" w:hint="eastAsia"/>
                <w:szCs w:val="21"/>
                <w:u w:val="single"/>
              </w:rPr>
              <w:t>日历天（具体详见技术要求书）。具体开工日期以招标人下发的开工指令中的进场日期为准）</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企业自筹</w:t>
            </w:r>
          </w:p>
        </w:tc>
      </w:tr>
      <w:tr w:rsidR="004536C4" w:rsidRPr="004536C4">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详见本工程招标公告</w:t>
            </w:r>
          </w:p>
        </w:tc>
      </w:tr>
      <w:tr w:rsidR="004536C4" w:rsidRPr="004536C4">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pStyle w:val="ac"/>
              <w:rPr>
                <w:rFonts w:asciiTheme="minorEastAsia" w:eastAsiaTheme="minorEastAsia" w:hAnsiTheme="minorEastAsia"/>
                <w:kern w:val="2"/>
                <w:sz w:val="21"/>
                <w:szCs w:val="21"/>
              </w:rPr>
            </w:pPr>
            <w:r w:rsidRPr="004536C4">
              <w:rPr>
                <w:rFonts w:asciiTheme="minorEastAsia" w:eastAsiaTheme="minorEastAsia" w:hAnsiTheme="minorEastAsia" w:hint="eastAsia"/>
                <w:kern w:val="2"/>
                <w:sz w:val="21"/>
                <w:szCs w:val="21"/>
                <w:u w:val="single"/>
              </w:rPr>
              <w:t>招标人不集中组织，由投标人自行踏勘</w:t>
            </w:r>
            <w:r w:rsidRPr="004536C4">
              <w:rPr>
                <w:rFonts w:asciiTheme="minorEastAsia" w:eastAsiaTheme="minorEastAsia" w:hAnsiTheme="minorEastAsia" w:hint="eastAsia"/>
                <w:sz w:val="21"/>
                <w:szCs w:val="21"/>
                <w:u w:val="single"/>
              </w:rPr>
              <w:t>。</w:t>
            </w:r>
          </w:p>
        </w:tc>
      </w:tr>
      <w:tr w:rsidR="004536C4" w:rsidRPr="004536C4">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6.2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其他投标相关费用</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r w:rsidRPr="004536C4">
              <w:rPr>
                <w:rFonts w:hint="eastAsia"/>
              </w:rPr>
              <w:t>1</w:t>
            </w:r>
            <w:r w:rsidRPr="004536C4">
              <w:rPr>
                <w:rFonts w:hint="eastAsia"/>
              </w:rPr>
              <w:t>、交易服务费：中标单位需根据广州公共资源交易中心的规定向其缴纳交易服务费；</w:t>
            </w:r>
          </w:p>
          <w:p w:rsidR="003F15CE" w:rsidRPr="004536C4" w:rsidRDefault="00813AD2">
            <w:pPr>
              <w:pStyle w:val="23"/>
              <w:ind w:leftChars="0" w:left="0" w:firstLineChars="0" w:firstLine="0"/>
              <w:rPr>
                <w:color w:val="auto"/>
                <w:lang w:eastAsia="zh-CN"/>
              </w:rPr>
            </w:pPr>
            <w:r w:rsidRPr="004536C4">
              <w:rPr>
                <w:rFonts w:hint="eastAsia"/>
                <w:color w:val="auto"/>
                <w:lang w:eastAsia="zh-CN"/>
              </w:rPr>
              <w:t>2</w:t>
            </w:r>
            <w:r w:rsidRPr="004536C4">
              <w:rPr>
                <w:rFonts w:hint="eastAsia"/>
                <w:color w:val="auto"/>
                <w:lang w:eastAsia="zh-CN"/>
              </w:rPr>
              <w:t>、中标服务费：中标人应于领取中标通知书前，向招标代理机构缴纳中标服务费，服务费金额按参照《招标代理服务收费管理暂行办法》（计价〔</w:t>
            </w:r>
            <w:r w:rsidRPr="004536C4">
              <w:rPr>
                <w:rFonts w:hint="eastAsia"/>
                <w:color w:val="auto"/>
                <w:lang w:eastAsia="zh-CN"/>
              </w:rPr>
              <w:t>2002</w:t>
            </w:r>
            <w:r w:rsidRPr="004536C4">
              <w:rPr>
                <w:rFonts w:hint="eastAsia"/>
                <w:color w:val="auto"/>
                <w:lang w:eastAsia="zh-CN"/>
              </w:rPr>
              <w:t>〕</w:t>
            </w:r>
            <w:r w:rsidRPr="004536C4">
              <w:rPr>
                <w:rFonts w:hint="eastAsia"/>
                <w:color w:val="auto"/>
                <w:lang w:eastAsia="zh-CN"/>
              </w:rPr>
              <w:t>1980</w:t>
            </w:r>
            <w:r w:rsidRPr="004536C4">
              <w:rPr>
                <w:rFonts w:hint="eastAsia"/>
                <w:color w:val="auto"/>
                <w:lang w:eastAsia="zh-CN"/>
              </w:rPr>
              <w:t>号）、《国家发展改革委关于降低部分建设项目收费标准规范收费行为等有关问题的通知》（</w:t>
            </w:r>
            <w:proofErr w:type="gramStart"/>
            <w:r w:rsidRPr="004536C4">
              <w:rPr>
                <w:rFonts w:hint="eastAsia"/>
                <w:color w:val="auto"/>
                <w:lang w:eastAsia="zh-CN"/>
              </w:rPr>
              <w:t>发改价格</w:t>
            </w:r>
            <w:proofErr w:type="gramEnd"/>
            <w:r w:rsidRPr="004536C4">
              <w:rPr>
                <w:rFonts w:hint="eastAsia"/>
                <w:color w:val="auto"/>
                <w:lang w:eastAsia="zh-CN"/>
              </w:rPr>
              <w:t>〔</w:t>
            </w:r>
            <w:r w:rsidRPr="004536C4">
              <w:rPr>
                <w:rFonts w:hint="eastAsia"/>
                <w:color w:val="auto"/>
                <w:lang w:eastAsia="zh-CN"/>
              </w:rPr>
              <w:t>2011</w:t>
            </w:r>
            <w:r w:rsidRPr="004536C4">
              <w:rPr>
                <w:rFonts w:hint="eastAsia"/>
                <w:color w:val="auto"/>
                <w:lang w:eastAsia="zh-CN"/>
              </w:rPr>
              <w:t>〕</w:t>
            </w:r>
            <w:r w:rsidRPr="004536C4">
              <w:rPr>
                <w:rFonts w:hint="eastAsia"/>
                <w:color w:val="auto"/>
                <w:lang w:eastAsia="zh-CN"/>
              </w:rPr>
              <w:t>534</w:t>
            </w:r>
            <w:r w:rsidRPr="004536C4">
              <w:rPr>
                <w:rFonts w:hint="eastAsia"/>
                <w:color w:val="auto"/>
                <w:lang w:eastAsia="zh-CN"/>
              </w:rPr>
              <w:t>号）的规定，按差额定率累进法计算得出的金额乘以</w:t>
            </w:r>
            <w:r w:rsidRPr="004536C4">
              <w:rPr>
                <w:rFonts w:hint="eastAsia"/>
                <w:color w:val="auto"/>
                <w:lang w:eastAsia="zh-CN"/>
              </w:rPr>
              <w:t>40%</w:t>
            </w:r>
            <w:r w:rsidRPr="004536C4">
              <w:rPr>
                <w:rFonts w:hint="eastAsia"/>
                <w:color w:val="auto"/>
                <w:lang w:eastAsia="zh-CN"/>
              </w:rPr>
              <w:t>折扣率。</w:t>
            </w:r>
          </w:p>
        </w:tc>
      </w:tr>
      <w:tr w:rsidR="004536C4" w:rsidRPr="004536C4">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cs="宋体"/>
                <w:szCs w:val="21"/>
              </w:rPr>
            </w:pPr>
            <w:r w:rsidRPr="004536C4">
              <w:rPr>
                <w:rFonts w:asciiTheme="minorEastAsia" w:eastAsiaTheme="minorEastAsia" w:hAnsiTheme="minorEastAsia" w:cs="宋体" w:hint="eastAsia"/>
                <w:szCs w:val="21"/>
              </w:rPr>
              <w:t>形式及时间：</w:t>
            </w:r>
          </w:p>
          <w:p w:rsidR="003F15CE" w:rsidRPr="004536C4" w:rsidRDefault="00813AD2">
            <w:pPr>
              <w:ind w:firstLineChars="200" w:firstLine="420"/>
              <w:rPr>
                <w:rFonts w:asciiTheme="minorEastAsia" w:eastAsiaTheme="minorEastAsia" w:hAnsiTheme="minorEastAsia" w:cs="宋体"/>
              </w:rPr>
            </w:pPr>
            <w:r w:rsidRPr="004536C4">
              <w:rPr>
                <w:rFonts w:asciiTheme="minorEastAsia" w:eastAsiaTheme="minorEastAsia" w:hAnsiTheme="minorEastAsia" w:cs="宋体" w:hint="eastAsia"/>
                <w:szCs w:val="21"/>
                <w:u w:val="single"/>
              </w:rPr>
              <w:t>招标答疑采用网上答疑方式进行。投标人若对招标文件有疑问的，可在规定的时间内通过广州公共资源交易中心数字交易平台提交。</w:t>
            </w:r>
          </w:p>
          <w:p w:rsidR="003F15CE" w:rsidRPr="004536C4" w:rsidRDefault="00813AD2">
            <w:pPr>
              <w:ind w:firstLineChars="200" w:firstLine="420"/>
              <w:rPr>
                <w:rFonts w:asciiTheme="minorEastAsia" w:eastAsiaTheme="minorEastAsia" w:hAnsiTheme="minorEastAsia" w:cs="宋体"/>
                <w:szCs w:val="21"/>
                <w:u w:val="single"/>
              </w:rPr>
            </w:pPr>
            <w:r w:rsidRPr="004536C4">
              <w:rPr>
                <w:rFonts w:asciiTheme="minorEastAsia" w:eastAsiaTheme="minorEastAsia" w:hAnsiTheme="minorEastAsia" w:cs="宋体" w:hint="eastAsia"/>
                <w:szCs w:val="21"/>
                <w:u w:val="single"/>
              </w:rPr>
              <w:t>投标人应在</w:t>
            </w:r>
            <w:r w:rsidRPr="004536C4">
              <w:rPr>
                <w:rFonts w:asciiTheme="minorEastAsia" w:eastAsiaTheme="minorEastAsia" w:hAnsiTheme="minorEastAsia" w:cs="宋体" w:hint="eastAsia"/>
                <w:b/>
                <w:szCs w:val="21"/>
                <w:u w:val="single"/>
              </w:rPr>
              <w:t>约定的时间内（以广州公共资源交易中心网站发布的时间为准）</w:t>
            </w:r>
            <w:r w:rsidRPr="004536C4">
              <w:rPr>
                <w:rFonts w:asciiTheme="minorEastAsia" w:eastAsiaTheme="minorEastAsia" w:hAnsiTheme="minorEastAsia" w:cs="宋体" w:hint="eastAsia"/>
                <w:szCs w:val="21"/>
                <w:u w:val="single"/>
              </w:rPr>
              <w:t>提出答疑问题。招标人应在投标截止时间</w:t>
            </w:r>
            <w:r w:rsidRPr="004536C4">
              <w:rPr>
                <w:rFonts w:asciiTheme="minorEastAsia" w:eastAsiaTheme="minorEastAsia" w:hAnsiTheme="minorEastAsia" w:cs="宋体" w:hint="eastAsia"/>
                <w:szCs w:val="21"/>
                <w:u w:val="single"/>
              </w:rPr>
              <w:t>15</w:t>
            </w:r>
            <w:r w:rsidRPr="004536C4">
              <w:rPr>
                <w:rFonts w:asciiTheme="minorEastAsia" w:eastAsiaTheme="minorEastAsia" w:hAnsiTheme="minorEastAsia" w:cs="宋体" w:hint="eastAsia"/>
                <w:szCs w:val="21"/>
                <w:u w:val="single"/>
              </w:rPr>
              <w:t>日前解答投标人对招标文件提出的疑问，形成答疑纪要，在广州公共资源交易中心网站发布。</w:t>
            </w:r>
          </w:p>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具体操作方法按照广州公共资源交易平台关于全流程电子化项目的相关指南进行操作，详见：广州公共资源交易中心网站发布的最新版操作指引。</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ind w:firstLine="458"/>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详见本工程招标公告</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spacing w:line="320" w:lineRule="exact"/>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本工程的投标报价采用</w:t>
            </w:r>
            <w:r w:rsidRPr="004536C4">
              <w:rPr>
                <w:rFonts w:asciiTheme="minorEastAsia" w:eastAsiaTheme="minorEastAsia" w:hAnsiTheme="minorEastAsia" w:hint="eastAsia"/>
                <w:szCs w:val="21"/>
                <w:u w:val="single"/>
              </w:rPr>
              <w:t>模拟</w:t>
            </w:r>
            <w:r w:rsidRPr="004536C4">
              <w:rPr>
                <w:rFonts w:asciiTheme="minorEastAsia" w:eastAsiaTheme="minorEastAsia" w:hAnsiTheme="minorEastAsia" w:hint="eastAsia"/>
                <w:szCs w:val="21"/>
                <w:u w:val="single"/>
              </w:rPr>
              <w:t>工程量清单计价方式，投标人根据</w:t>
            </w:r>
            <w:r w:rsidRPr="004536C4">
              <w:rPr>
                <w:rFonts w:asciiTheme="minorEastAsia" w:eastAsiaTheme="minorEastAsia" w:hAnsiTheme="minorEastAsia" w:hint="eastAsia"/>
                <w:szCs w:val="21"/>
                <w:u w:val="single"/>
              </w:rPr>
              <w:t>招标人提供的模拟清单进行报价，模拟清单中的工程量为暂定量，投标总价以综合单价和模拟清单中的数量进行计算</w:t>
            </w:r>
            <w:r w:rsidRPr="004536C4">
              <w:rPr>
                <w:rFonts w:asciiTheme="minorEastAsia" w:eastAsiaTheme="minorEastAsia" w:hAnsiTheme="minorEastAsia" w:hint="eastAsia"/>
                <w:szCs w:val="21"/>
                <w:u w:val="single"/>
              </w:rPr>
              <w:t>。</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90</w:t>
            </w:r>
            <w:r w:rsidRPr="004536C4">
              <w:rPr>
                <w:rFonts w:asciiTheme="minorEastAsia" w:eastAsiaTheme="minorEastAsia" w:hAnsiTheme="minorEastAsia" w:hint="eastAsia"/>
                <w:szCs w:val="21"/>
              </w:rPr>
              <w:t>日历天。（从投标截止之日计起）</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r w:rsidRPr="004536C4">
              <w:rPr>
                <w:rFonts w:hint="eastAsia"/>
              </w:rPr>
              <w:t>1</w:t>
            </w:r>
            <w:r w:rsidRPr="004536C4">
              <w:rPr>
                <w:rFonts w:hint="eastAsia"/>
              </w:rPr>
              <w:t>、投标保证金额度：</w:t>
            </w:r>
            <w:r w:rsidRPr="004536C4">
              <w:rPr>
                <w:rFonts w:hint="eastAsia"/>
              </w:rPr>
              <w:t>50</w:t>
            </w:r>
            <w:r w:rsidRPr="004536C4">
              <w:rPr>
                <w:rFonts w:hint="eastAsia"/>
              </w:rPr>
              <w:t>万元人民币。</w:t>
            </w:r>
            <w:r w:rsidRPr="004536C4">
              <w:rPr>
                <w:rFonts w:hint="eastAsia"/>
              </w:rPr>
              <w:t xml:space="preserve"> </w:t>
            </w:r>
          </w:p>
          <w:p w:rsidR="003F15CE" w:rsidRPr="004536C4" w:rsidRDefault="00813AD2">
            <w:r w:rsidRPr="004536C4">
              <w:rPr>
                <w:rFonts w:hint="eastAsia"/>
              </w:rPr>
              <w:t>2</w:t>
            </w:r>
            <w:r w:rsidRPr="004536C4">
              <w:rPr>
                <w:rFonts w:hint="eastAsia"/>
              </w:rPr>
              <w:t>、投标保证金可采用现金、支票、银行保函、保证保险、专业工程担保公司担保的形式递交，须在递交投标文件截止时间前完成缴纳。</w:t>
            </w:r>
            <w:r w:rsidRPr="004536C4">
              <w:rPr>
                <w:rFonts w:hint="eastAsia"/>
              </w:rPr>
              <w:t xml:space="preserve"> </w:t>
            </w:r>
          </w:p>
          <w:p w:rsidR="003F15CE" w:rsidRPr="004536C4" w:rsidRDefault="00813AD2">
            <w:pPr>
              <w:ind w:firstLineChars="200" w:firstLine="420"/>
            </w:pPr>
            <w:r w:rsidRPr="004536C4">
              <w:rPr>
                <w:rFonts w:hint="eastAsia"/>
              </w:rPr>
              <w:t>①如采用现金或者支票形式提交的，投标保证金从投标人基本账户递交，由广州公共资源交易中心代收。具体操作要求详见广州公共资源交易中心有关指引，递交事宜请自行咨询交</w:t>
            </w:r>
            <w:r w:rsidRPr="004536C4">
              <w:rPr>
                <w:rFonts w:hint="eastAsia"/>
              </w:rPr>
              <w:lastRenderedPageBreak/>
              <w:t>易中心；请各投标人在投标文件递交截止时间前按上述金额递交至广州公共资源交易中心，到账情况以开标时广州公共资源交易中心数据库查询的信息为准。</w:t>
            </w:r>
            <w:r w:rsidRPr="004536C4">
              <w:rPr>
                <w:rFonts w:hint="eastAsia"/>
              </w:rPr>
              <w:t xml:space="preserve"> </w:t>
            </w:r>
          </w:p>
          <w:p w:rsidR="003F15CE" w:rsidRPr="004536C4" w:rsidRDefault="00813AD2">
            <w:pPr>
              <w:ind w:firstLineChars="200" w:firstLine="420"/>
            </w:pPr>
            <w:r w:rsidRPr="004536C4">
              <w:rPr>
                <w:rFonts w:hint="eastAsia"/>
              </w:rPr>
              <w:t>收款单位：广州交易集团有限公司</w:t>
            </w:r>
          </w:p>
          <w:p w:rsidR="003F15CE" w:rsidRPr="004536C4" w:rsidRDefault="00813AD2">
            <w:pPr>
              <w:ind w:firstLineChars="200" w:firstLine="420"/>
            </w:pPr>
            <w:r w:rsidRPr="004536C4">
              <w:rPr>
                <w:rFonts w:hint="eastAsia"/>
              </w:rPr>
              <w:t>开户银行：中国建设银行广州天润路支行</w:t>
            </w:r>
          </w:p>
          <w:p w:rsidR="003F15CE" w:rsidRPr="004536C4" w:rsidRDefault="00813AD2">
            <w:pPr>
              <w:ind w:firstLineChars="200" w:firstLine="420"/>
            </w:pPr>
            <w:r w:rsidRPr="004536C4">
              <w:rPr>
                <w:rFonts w:hint="eastAsia"/>
              </w:rPr>
              <w:t>银行账号：</w:t>
            </w:r>
            <w:r w:rsidRPr="004536C4">
              <w:rPr>
                <w:rFonts w:hint="eastAsia"/>
              </w:rPr>
              <w:t>44001583404059333333</w:t>
            </w:r>
          </w:p>
          <w:p w:rsidR="003F15CE" w:rsidRPr="004536C4" w:rsidRDefault="00813AD2">
            <w:pPr>
              <w:ind w:firstLineChars="200" w:firstLine="420"/>
            </w:pPr>
            <w:r w:rsidRPr="004536C4">
              <w:rPr>
                <w:rFonts w:hint="eastAsia"/>
              </w:rPr>
              <w:t>②依法必须招标的房屋建筑工程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投标保函或投标保证保险</w:t>
            </w:r>
            <w:proofErr w:type="gramStart"/>
            <w:r w:rsidRPr="004536C4">
              <w:rPr>
                <w:rFonts w:hint="eastAsia"/>
              </w:rPr>
              <w:t>扫描件并加盖</w:t>
            </w:r>
            <w:proofErr w:type="gramEnd"/>
            <w:r w:rsidRPr="004536C4">
              <w:rPr>
                <w:rFonts w:hint="eastAsia"/>
              </w:rPr>
              <w:t>投标人电子印章。</w:t>
            </w:r>
            <w:r w:rsidRPr="004536C4">
              <w:rPr>
                <w:rFonts w:hint="eastAsia"/>
              </w:rPr>
              <w:t xml:space="preserve"> </w:t>
            </w:r>
          </w:p>
          <w:p w:rsidR="003F15CE" w:rsidRPr="004536C4" w:rsidRDefault="00813AD2">
            <w:pPr>
              <w:pStyle w:val="a2"/>
              <w:ind w:firstLine="0"/>
            </w:pPr>
            <w:r w:rsidRPr="004536C4">
              <w:rPr>
                <w:rFonts w:hint="eastAsia"/>
              </w:rPr>
              <w:t>③如采用电子保函形式提交的，具体操作要求详见广州公共资源交易中心有关指引，递交事宜请自行咨询交易中心；递交情况以开标时广州公共资源交易中心数据库查询信息为准</w:t>
            </w:r>
          </w:p>
          <w:p w:rsidR="003F15CE" w:rsidRPr="004536C4" w:rsidRDefault="00813AD2">
            <w:r w:rsidRPr="004536C4">
              <w:rPr>
                <w:rFonts w:ascii="宋体" w:hAnsi="宋体" w:hint="eastAsia"/>
                <w:szCs w:val="21"/>
                <w:u w:val="single"/>
              </w:rPr>
              <w:t>注：联合体投标时，可由联合体主办方递交即可。</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lastRenderedPageBreak/>
              <w:t>1</w:t>
            </w:r>
            <w:r w:rsidRPr="004536C4">
              <w:rPr>
                <w:rFonts w:asciiTheme="minorEastAsia" w:eastAsiaTheme="minorEastAsia" w:hAnsiTheme="minorEastAsia"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 w:val="24"/>
              </w:rPr>
              <w:t>17.</w:t>
            </w:r>
            <w:r w:rsidRPr="004536C4">
              <w:rPr>
                <w:rFonts w:asciiTheme="minorEastAsia" w:eastAsiaTheme="minorEastAsia" w:hAnsiTheme="minorEastAsia" w:hint="eastAsia"/>
                <w:sz w:val="24"/>
              </w:rPr>
              <w:t>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投标文件的签署</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pStyle w:val="ac"/>
              <w:rPr>
                <w:rFonts w:asciiTheme="minorEastAsia" w:eastAsiaTheme="minorEastAsia" w:hAnsiTheme="minorEastAsia"/>
                <w:kern w:val="2"/>
                <w:sz w:val="21"/>
                <w:szCs w:val="21"/>
              </w:rPr>
            </w:pPr>
            <w:r w:rsidRPr="004536C4">
              <w:rPr>
                <w:rFonts w:asciiTheme="minorEastAsia" w:eastAsiaTheme="minorEastAsia" w:hAnsiTheme="minorEastAsia" w:hint="eastAsia"/>
                <w:kern w:val="2"/>
                <w:sz w:val="21"/>
                <w:szCs w:val="21"/>
                <w:u w:val="single"/>
              </w:rPr>
              <w:t>联合体投标时，除《联合体共同投标协议书》必须联合体各方分别按要求进行签名（或盖章）、盖单位公章外，其他内容及落款中的“投标人”应填写联合体各方的单位全称【格式为：</w:t>
            </w:r>
            <w:r w:rsidRPr="004536C4">
              <w:rPr>
                <w:rFonts w:asciiTheme="minorEastAsia" w:eastAsiaTheme="minorEastAsia" w:hAnsiTheme="minorEastAsia" w:hint="eastAsia"/>
                <w:kern w:val="2"/>
                <w:sz w:val="21"/>
                <w:szCs w:val="21"/>
                <w:u w:val="single"/>
              </w:rPr>
              <w:t>(</w:t>
            </w:r>
            <w:r w:rsidRPr="004536C4">
              <w:rPr>
                <w:rFonts w:asciiTheme="minorEastAsia" w:eastAsiaTheme="minorEastAsia" w:hAnsiTheme="minorEastAsia" w:hint="eastAsia"/>
                <w:kern w:val="2"/>
                <w:sz w:val="21"/>
                <w:szCs w:val="21"/>
                <w:u w:val="single"/>
              </w:rPr>
              <w:t>主</w:t>
            </w:r>
            <w:r w:rsidRPr="004536C4">
              <w:rPr>
                <w:rFonts w:asciiTheme="minorEastAsia" w:eastAsiaTheme="minorEastAsia" w:hAnsiTheme="minorEastAsia" w:hint="eastAsia"/>
                <w:kern w:val="2"/>
                <w:sz w:val="21"/>
                <w:szCs w:val="21"/>
                <w:u w:val="single"/>
              </w:rPr>
              <w:t>)XXXX</w:t>
            </w:r>
            <w:r w:rsidRPr="004536C4">
              <w:rPr>
                <w:rFonts w:asciiTheme="minorEastAsia" w:eastAsiaTheme="minorEastAsia" w:hAnsiTheme="minorEastAsia" w:hint="eastAsia"/>
                <w:kern w:val="2"/>
                <w:sz w:val="21"/>
                <w:szCs w:val="21"/>
                <w:u w:val="single"/>
              </w:rPr>
              <w:t>公司</w:t>
            </w:r>
            <w:r w:rsidRPr="004536C4">
              <w:rPr>
                <w:rFonts w:asciiTheme="minorEastAsia" w:eastAsiaTheme="minorEastAsia" w:hAnsiTheme="minorEastAsia" w:hint="eastAsia"/>
                <w:kern w:val="2"/>
                <w:sz w:val="21"/>
                <w:szCs w:val="21"/>
                <w:u w:val="single"/>
              </w:rPr>
              <w:t>(</w:t>
            </w:r>
            <w:r w:rsidRPr="004536C4">
              <w:rPr>
                <w:rFonts w:asciiTheme="minorEastAsia" w:eastAsiaTheme="minorEastAsia" w:hAnsiTheme="minorEastAsia" w:hint="eastAsia"/>
                <w:kern w:val="2"/>
                <w:sz w:val="21"/>
                <w:szCs w:val="21"/>
                <w:u w:val="single"/>
              </w:rPr>
              <w:t>成</w:t>
            </w:r>
            <w:r w:rsidRPr="004536C4">
              <w:rPr>
                <w:rFonts w:asciiTheme="minorEastAsia" w:eastAsiaTheme="minorEastAsia" w:hAnsiTheme="minorEastAsia" w:hint="eastAsia"/>
                <w:kern w:val="2"/>
                <w:sz w:val="21"/>
                <w:szCs w:val="21"/>
                <w:u w:val="single"/>
              </w:rPr>
              <w:t>)XXXX</w:t>
            </w:r>
            <w:r w:rsidRPr="004536C4">
              <w:rPr>
                <w:rFonts w:asciiTheme="minorEastAsia" w:eastAsiaTheme="minorEastAsia" w:hAnsiTheme="minorEastAsia" w:hint="eastAsia"/>
                <w:kern w:val="2"/>
                <w:sz w:val="21"/>
                <w:szCs w:val="21"/>
                <w:u w:val="single"/>
              </w:rPr>
              <w:t>公司】，可仅由联合体主办方盖单位公章、签名</w:t>
            </w:r>
            <w:r w:rsidRPr="004536C4">
              <w:rPr>
                <w:rFonts w:asciiTheme="minorEastAsia" w:eastAsiaTheme="minorEastAsia" w:hAnsiTheme="minorEastAsia" w:hint="eastAsia"/>
                <w:kern w:val="2"/>
                <w:sz w:val="21"/>
                <w:szCs w:val="21"/>
                <w:u w:val="single"/>
              </w:rPr>
              <w:t>(</w:t>
            </w:r>
            <w:r w:rsidRPr="004536C4">
              <w:rPr>
                <w:rFonts w:asciiTheme="minorEastAsia" w:eastAsiaTheme="minorEastAsia" w:hAnsiTheme="minorEastAsia" w:hint="eastAsia"/>
                <w:kern w:val="2"/>
                <w:sz w:val="21"/>
                <w:szCs w:val="21"/>
                <w:u w:val="single"/>
              </w:rPr>
              <w:t>或盖章</w:t>
            </w:r>
            <w:r w:rsidRPr="004536C4">
              <w:rPr>
                <w:rFonts w:asciiTheme="minorEastAsia" w:eastAsiaTheme="minorEastAsia" w:hAnsiTheme="minorEastAsia" w:hint="eastAsia"/>
                <w:kern w:val="2"/>
                <w:sz w:val="21"/>
                <w:szCs w:val="21"/>
                <w:u w:val="single"/>
              </w:rPr>
              <w:t>)</w:t>
            </w:r>
            <w:r w:rsidRPr="004536C4">
              <w:rPr>
                <w:rFonts w:asciiTheme="minorEastAsia" w:eastAsiaTheme="minorEastAsia" w:hAnsiTheme="minorEastAsia" w:hint="eastAsia"/>
                <w:kern w:val="2"/>
                <w:sz w:val="21"/>
                <w:szCs w:val="21"/>
                <w:u w:val="single"/>
              </w:rPr>
              <w:t>，视作符合要求。</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1</w:t>
            </w:r>
            <w:r w:rsidRPr="004536C4">
              <w:rPr>
                <w:rFonts w:asciiTheme="minorEastAsia" w:eastAsiaTheme="minorEastAsia" w:hAnsiTheme="minorEastAsia"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20</w:t>
            </w:r>
            <w:r w:rsidRPr="004536C4">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szCs w:val="21"/>
                <w:u w:val="single"/>
              </w:rPr>
              <w:t>20</w:t>
            </w:r>
            <w:r w:rsidRPr="004536C4">
              <w:rPr>
                <w:rFonts w:asciiTheme="minorEastAsia" w:eastAsiaTheme="minorEastAsia" w:hAnsiTheme="minorEastAsia" w:hint="eastAsia"/>
                <w:szCs w:val="21"/>
                <w:u w:val="single"/>
              </w:rPr>
              <w:t>2</w:t>
            </w:r>
            <w:r w:rsidRPr="004536C4">
              <w:rPr>
                <w:rFonts w:asciiTheme="minorEastAsia" w:eastAsiaTheme="minorEastAsia" w:hAnsiTheme="minorEastAsia" w:hint="eastAsia"/>
                <w:szCs w:val="21"/>
                <w:u w:val="single"/>
              </w:rPr>
              <w:t>3</w:t>
            </w:r>
            <w:r w:rsidRPr="004536C4">
              <w:rPr>
                <w:rFonts w:asciiTheme="minorEastAsia" w:eastAsiaTheme="minorEastAsia" w:hAnsiTheme="minorEastAsia" w:hint="eastAsia"/>
                <w:szCs w:val="21"/>
              </w:rPr>
              <w:t>年</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月</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日</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时</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cs="仿宋_GB2312" w:hint="eastAsia"/>
                <w:szCs w:val="21"/>
              </w:rPr>
              <w:t>分</w:t>
            </w:r>
            <w:r w:rsidRPr="004536C4">
              <w:rPr>
                <w:rFonts w:asciiTheme="minorEastAsia" w:eastAsiaTheme="minorEastAsia" w:hAnsiTheme="minorEastAsia" w:hint="eastAsia"/>
                <w:szCs w:val="21"/>
              </w:rPr>
              <w:t>（北京时间）。（具体见招标公告）</w:t>
            </w:r>
          </w:p>
        </w:tc>
      </w:tr>
      <w:tr w:rsidR="004536C4" w:rsidRPr="004536C4">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20.1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（技术标和经济</w:t>
            </w:r>
            <w:proofErr w:type="gramStart"/>
            <w:r w:rsidRPr="004536C4">
              <w:rPr>
                <w:rFonts w:asciiTheme="minorEastAsia" w:eastAsiaTheme="minorEastAsia" w:hAnsiTheme="minorEastAsia" w:hint="eastAsia"/>
                <w:szCs w:val="21"/>
              </w:rPr>
              <w:t>标同时</w:t>
            </w:r>
            <w:proofErr w:type="gramEnd"/>
            <w:r w:rsidRPr="004536C4">
              <w:rPr>
                <w:rFonts w:asciiTheme="minorEastAsia" w:eastAsiaTheme="minorEastAsia" w:hAnsiTheme="minorEastAsia" w:hint="eastAsia"/>
                <w:szCs w:val="21"/>
              </w:rPr>
              <w:t>开标）（具体见招标公告）</w:t>
            </w:r>
          </w:p>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rPr>
              <w:t>1</w:t>
            </w:r>
            <w:r w:rsidRPr="004536C4">
              <w:rPr>
                <w:rFonts w:asciiTheme="minorEastAsia" w:eastAsiaTheme="minorEastAsia" w:hAnsiTheme="minorEastAsia" w:hint="eastAsia"/>
                <w:szCs w:val="21"/>
              </w:rPr>
              <w:t>．开标开始时间：</w:t>
            </w:r>
            <w:r w:rsidRPr="004536C4">
              <w:rPr>
                <w:rFonts w:asciiTheme="minorEastAsia" w:eastAsiaTheme="minorEastAsia" w:hAnsiTheme="minorEastAsia"/>
                <w:szCs w:val="21"/>
                <w:u w:val="single"/>
              </w:rPr>
              <w:t>20</w:t>
            </w:r>
            <w:r w:rsidRPr="004536C4">
              <w:rPr>
                <w:rFonts w:asciiTheme="minorEastAsia" w:eastAsiaTheme="minorEastAsia" w:hAnsiTheme="minorEastAsia" w:hint="eastAsia"/>
                <w:szCs w:val="21"/>
                <w:u w:val="single"/>
              </w:rPr>
              <w:t>2</w:t>
            </w:r>
            <w:r w:rsidRPr="004536C4">
              <w:rPr>
                <w:rFonts w:asciiTheme="minorEastAsia" w:eastAsiaTheme="minorEastAsia" w:hAnsiTheme="minorEastAsia" w:hint="eastAsia"/>
                <w:szCs w:val="21"/>
                <w:u w:val="single"/>
              </w:rPr>
              <w:t>3</w:t>
            </w:r>
            <w:r w:rsidRPr="004536C4">
              <w:rPr>
                <w:rFonts w:asciiTheme="minorEastAsia" w:eastAsiaTheme="minorEastAsia" w:hAnsiTheme="minorEastAsia" w:hint="eastAsia"/>
                <w:szCs w:val="21"/>
              </w:rPr>
              <w:t>年</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月</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日</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时</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cs="仿宋_GB2312" w:hint="eastAsia"/>
                <w:szCs w:val="21"/>
              </w:rPr>
              <w:t>分</w:t>
            </w:r>
            <w:r w:rsidRPr="004536C4">
              <w:rPr>
                <w:rFonts w:asciiTheme="minorEastAsia" w:eastAsiaTheme="minorEastAsia" w:hAnsiTheme="minorEastAsia" w:hint="eastAsia"/>
                <w:szCs w:val="21"/>
              </w:rPr>
              <w:t>（与</w:t>
            </w:r>
            <w:r w:rsidRPr="004536C4">
              <w:rPr>
                <w:rFonts w:asciiTheme="minorEastAsia" w:eastAsiaTheme="minorEastAsia" w:hAnsiTheme="minorEastAsia"/>
                <w:szCs w:val="21"/>
              </w:rPr>
              <w:t>投标截止时间</w:t>
            </w:r>
            <w:r w:rsidRPr="004536C4">
              <w:rPr>
                <w:rFonts w:asciiTheme="minorEastAsia" w:eastAsiaTheme="minorEastAsia" w:hAnsiTheme="minorEastAsia" w:hint="eastAsia"/>
                <w:szCs w:val="21"/>
              </w:rPr>
              <w:t>为</w:t>
            </w:r>
            <w:r w:rsidRPr="004536C4">
              <w:rPr>
                <w:rFonts w:asciiTheme="minorEastAsia" w:eastAsiaTheme="minorEastAsia" w:hAnsiTheme="minorEastAsia"/>
                <w:szCs w:val="21"/>
              </w:rPr>
              <w:t>同一时间</w:t>
            </w:r>
            <w:r w:rsidRPr="004536C4">
              <w:rPr>
                <w:rFonts w:asciiTheme="minorEastAsia" w:eastAsiaTheme="minorEastAsia" w:hAnsiTheme="minorEastAsia" w:hint="eastAsia"/>
                <w:szCs w:val="21"/>
              </w:rPr>
              <w:t>），地点：</w:t>
            </w:r>
            <w:r w:rsidRPr="004536C4">
              <w:rPr>
                <w:rFonts w:asciiTheme="minorEastAsia" w:eastAsiaTheme="minorEastAsia" w:hAnsiTheme="minorEastAsia" w:hint="eastAsia"/>
                <w:szCs w:val="21"/>
                <w:u w:val="single"/>
              </w:rPr>
              <w:t>广州公共资源交易中心南沙交易部第</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开标室。（广州市南沙区环市大道</w:t>
            </w:r>
            <w:proofErr w:type="gramStart"/>
            <w:r w:rsidRPr="004536C4">
              <w:rPr>
                <w:rFonts w:asciiTheme="minorEastAsia" w:eastAsiaTheme="minorEastAsia" w:hAnsiTheme="minorEastAsia" w:hint="eastAsia"/>
                <w:szCs w:val="21"/>
                <w:u w:val="single"/>
              </w:rPr>
              <w:t>中成汇街</w:t>
            </w:r>
            <w:proofErr w:type="gramEnd"/>
            <w:r w:rsidRPr="004536C4">
              <w:rPr>
                <w:rFonts w:asciiTheme="minorEastAsia" w:eastAsiaTheme="minorEastAsia" w:hAnsiTheme="minorEastAsia" w:hint="eastAsia"/>
                <w:szCs w:val="21"/>
                <w:u w:val="single"/>
              </w:rPr>
              <w:t>2</w:t>
            </w:r>
            <w:r w:rsidRPr="004536C4">
              <w:rPr>
                <w:rFonts w:asciiTheme="minorEastAsia" w:eastAsiaTheme="minorEastAsia" w:hAnsiTheme="minorEastAsia" w:hint="eastAsia"/>
                <w:szCs w:val="21"/>
                <w:u w:val="single"/>
              </w:rPr>
              <w:t>号）</w:t>
            </w:r>
            <w:r w:rsidRPr="004536C4">
              <w:rPr>
                <w:rFonts w:asciiTheme="minorEastAsia" w:eastAsiaTheme="minorEastAsia" w:hAnsiTheme="minorEastAsia" w:hint="eastAsia"/>
                <w:szCs w:val="21"/>
                <w:u w:val="single"/>
              </w:rPr>
              <w:t xml:space="preserve"> </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注：投标文件解密问题。投标人只用执行一次解密，招标人执行解密次数根据招标文件开标次数确定。</w:t>
            </w:r>
          </w:p>
          <w:p w:rsidR="003F15CE" w:rsidRPr="004536C4" w:rsidRDefault="00813AD2">
            <w:pPr>
              <w:rPr>
                <w:rFonts w:asciiTheme="minorEastAsia" w:eastAsiaTheme="minorEastAsia" w:hAnsiTheme="minorEastAsia"/>
                <w:b/>
                <w:szCs w:val="21"/>
              </w:rPr>
            </w:pPr>
            <w:r w:rsidRPr="004536C4">
              <w:rPr>
                <w:rFonts w:asciiTheme="minorEastAsia" w:eastAsiaTheme="minorEastAsia" w:hAnsiTheme="minorEastAsia" w:hint="eastAsia"/>
                <w:szCs w:val="21"/>
              </w:rPr>
              <w:t>2.</w:t>
            </w:r>
            <w:r w:rsidRPr="004536C4">
              <w:rPr>
                <w:rFonts w:asciiTheme="minorEastAsia" w:eastAsiaTheme="minorEastAsia" w:hAnsiTheme="minorEastAsia" w:hint="eastAsia"/>
                <w:szCs w:val="21"/>
              </w:rPr>
              <w:t>递交投标文件备用</w:t>
            </w:r>
            <w:r w:rsidRPr="004536C4">
              <w:rPr>
                <w:rFonts w:asciiTheme="minorEastAsia" w:eastAsiaTheme="minorEastAsia" w:hAnsiTheme="minorEastAsia" w:hint="eastAsia"/>
                <w:szCs w:val="21"/>
              </w:rPr>
              <w:t>U</w:t>
            </w:r>
            <w:r w:rsidRPr="004536C4">
              <w:rPr>
                <w:rFonts w:asciiTheme="minorEastAsia" w:eastAsiaTheme="minorEastAsia" w:hAnsiTheme="minorEastAsia" w:hint="eastAsia"/>
                <w:szCs w:val="21"/>
              </w:rPr>
              <w:t>盘时间：</w:t>
            </w:r>
            <w:r w:rsidRPr="004536C4">
              <w:rPr>
                <w:rFonts w:asciiTheme="minorEastAsia" w:eastAsiaTheme="minorEastAsia" w:hAnsiTheme="minorEastAsia"/>
                <w:szCs w:val="21"/>
                <w:u w:val="single"/>
              </w:rPr>
              <w:t>20</w:t>
            </w:r>
            <w:r w:rsidRPr="004536C4">
              <w:rPr>
                <w:rFonts w:asciiTheme="minorEastAsia" w:eastAsiaTheme="minorEastAsia" w:hAnsiTheme="minorEastAsia" w:hint="eastAsia"/>
                <w:szCs w:val="21"/>
                <w:u w:val="single"/>
              </w:rPr>
              <w:t>2</w:t>
            </w:r>
            <w:r w:rsidRPr="004536C4">
              <w:rPr>
                <w:rFonts w:asciiTheme="minorEastAsia" w:eastAsiaTheme="minorEastAsia" w:hAnsiTheme="minorEastAsia" w:hint="eastAsia"/>
                <w:szCs w:val="21"/>
                <w:u w:val="single"/>
              </w:rPr>
              <w:t>3</w:t>
            </w:r>
            <w:r w:rsidRPr="004536C4">
              <w:rPr>
                <w:rFonts w:asciiTheme="minorEastAsia" w:eastAsiaTheme="minorEastAsia" w:hAnsiTheme="minorEastAsia" w:hint="eastAsia"/>
                <w:szCs w:val="21"/>
              </w:rPr>
              <w:t>年</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月</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日</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时</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cs="仿宋_GB2312" w:hint="eastAsia"/>
                <w:szCs w:val="21"/>
              </w:rPr>
              <w:t>分</w:t>
            </w:r>
            <w:r w:rsidRPr="004536C4">
              <w:rPr>
                <w:rFonts w:asciiTheme="minorEastAsia" w:eastAsiaTheme="minorEastAsia" w:hAnsiTheme="minorEastAsia" w:hint="eastAsia"/>
                <w:szCs w:val="21"/>
              </w:rPr>
              <w:t>至</w:t>
            </w:r>
            <w:r w:rsidRPr="004536C4">
              <w:rPr>
                <w:rFonts w:asciiTheme="minorEastAsia" w:eastAsiaTheme="minorEastAsia" w:hAnsiTheme="minorEastAsia" w:hint="eastAsia"/>
                <w:szCs w:val="21"/>
                <w:u w:val="single"/>
              </w:rPr>
              <w:t>2022</w:t>
            </w:r>
            <w:r w:rsidRPr="004536C4">
              <w:rPr>
                <w:rFonts w:asciiTheme="minorEastAsia" w:eastAsiaTheme="minorEastAsia" w:hAnsiTheme="minorEastAsia" w:hint="eastAsia"/>
                <w:szCs w:val="21"/>
              </w:rPr>
              <w:t>年</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月</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日</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时</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cs="仿宋_GB2312" w:hint="eastAsia"/>
                <w:szCs w:val="21"/>
              </w:rPr>
              <w:t>分</w:t>
            </w:r>
            <w:r w:rsidRPr="004536C4">
              <w:rPr>
                <w:rFonts w:asciiTheme="minorEastAsia" w:eastAsiaTheme="minorEastAsia" w:hAnsiTheme="minorEastAsia" w:hint="eastAsia"/>
                <w:szCs w:val="21"/>
              </w:rPr>
              <w:t>；递交地点：</w:t>
            </w:r>
            <w:r w:rsidRPr="004536C4">
              <w:rPr>
                <w:rFonts w:asciiTheme="minorEastAsia" w:eastAsiaTheme="minorEastAsia" w:hAnsiTheme="minorEastAsia" w:hint="eastAsia"/>
                <w:szCs w:val="21"/>
                <w:u w:val="single"/>
              </w:rPr>
              <w:t>广州公共资源交易中心南沙交易部第</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u w:val="single"/>
              </w:rPr>
              <w:t>开标室。（广州市南沙区环市大道</w:t>
            </w:r>
            <w:proofErr w:type="gramStart"/>
            <w:r w:rsidRPr="004536C4">
              <w:rPr>
                <w:rFonts w:asciiTheme="minorEastAsia" w:eastAsiaTheme="minorEastAsia" w:hAnsiTheme="minorEastAsia" w:hint="eastAsia"/>
                <w:szCs w:val="21"/>
                <w:u w:val="single"/>
              </w:rPr>
              <w:t>中成汇街</w:t>
            </w:r>
            <w:proofErr w:type="gramEnd"/>
            <w:r w:rsidRPr="004536C4">
              <w:rPr>
                <w:rFonts w:asciiTheme="minorEastAsia" w:eastAsiaTheme="minorEastAsia" w:hAnsiTheme="minorEastAsia" w:hint="eastAsia"/>
                <w:szCs w:val="21"/>
                <w:u w:val="single"/>
              </w:rPr>
              <w:t>2</w:t>
            </w:r>
            <w:r w:rsidRPr="004536C4">
              <w:rPr>
                <w:rFonts w:asciiTheme="minorEastAsia" w:eastAsiaTheme="minorEastAsia" w:hAnsiTheme="minorEastAsia" w:hint="eastAsia"/>
                <w:szCs w:val="21"/>
                <w:u w:val="single"/>
              </w:rPr>
              <w:t>号）</w:t>
            </w:r>
            <w:r w:rsidRPr="004536C4">
              <w:rPr>
                <w:rFonts w:asciiTheme="minorEastAsia" w:eastAsiaTheme="minorEastAsia" w:hAnsiTheme="minorEastAsia" w:hint="eastAsia"/>
                <w:szCs w:val="21"/>
              </w:rPr>
              <w:t>。</w:t>
            </w:r>
            <w:r w:rsidRPr="004536C4">
              <w:rPr>
                <w:rFonts w:asciiTheme="minorEastAsia" w:eastAsiaTheme="minorEastAsia" w:hAnsiTheme="minorEastAsia" w:hint="eastAsia"/>
                <w:b/>
                <w:szCs w:val="21"/>
              </w:rPr>
              <w:t>(</w:t>
            </w:r>
            <w:r w:rsidRPr="004536C4">
              <w:rPr>
                <w:rFonts w:asciiTheme="minorEastAsia" w:eastAsiaTheme="minorEastAsia" w:hAnsiTheme="minorEastAsia" w:hint="eastAsia"/>
                <w:b/>
                <w:szCs w:val="21"/>
              </w:rPr>
              <w:t>在投标文件截止时间前</w:t>
            </w:r>
            <w:r w:rsidRPr="004536C4">
              <w:rPr>
                <w:rFonts w:asciiTheme="minorEastAsia" w:eastAsiaTheme="minorEastAsia" w:hAnsiTheme="minorEastAsia" w:hint="eastAsia"/>
                <w:b/>
                <w:szCs w:val="21"/>
              </w:rPr>
              <w:t>15</w:t>
            </w:r>
            <w:r w:rsidRPr="004536C4">
              <w:rPr>
                <w:rFonts w:asciiTheme="minorEastAsia" w:eastAsiaTheme="minorEastAsia" w:hAnsiTheme="minorEastAsia" w:hint="eastAsia"/>
                <w:b/>
                <w:szCs w:val="21"/>
              </w:rPr>
              <w:t>分钟至投标文件截止时间）</w:t>
            </w:r>
          </w:p>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3.</w:t>
            </w:r>
            <w:r w:rsidRPr="004536C4">
              <w:rPr>
                <w:rFonts w:asciiTheme="minorEastAsia" w:eastAsiaTheme="minorEastAsia" w:hAnsiTheme="minorEastAsia" w:hint="eastAsia"/>
                <w:szCs w:val="21"/>
                <w:u w:val="single"/>
              </w:rPr>
              <w:t>递交定标文件时间</w:t>
            </w:r>
            <w:r w:rsidRPr="004536C4">
              <w:rPr>
                <w:rFonts w:asciiTheme="minorEastAsia" w:eastAsiaTheme="minorEastAsia" w:hAnsiTheme="minorEastAsia" w:hint="eastAsia"/>
                <w:b/>
                <w:szCs w:val="21"/>
                <w:u w:val="single"/>
              </w:rPr>
              <w:t>（与递交投标文件备用</w:t>
            </w:r>
            <w:r w:rsidRPr="004536C4">
              <w:rPr>
                <w:rFonts w:asciiTheme="minorEastAsia" w:eastAsiaTheme="minorEastAsia" w:hAnsiTheme="minorEastAsia" w:hint="eastAsia"/>
                <w:b/>
                <w:szCs w:val="21"/>
                <w:u w:val="single"/>
              </w:rPr>
              <w:t>U</w:t>
            </w:r>
            <w:r w:rsidRPr="004536C4">
              <w:rPr>
                <w:rFonts w:asciiTheme="minorEastAsia" w:eastAsiaTheme="minorEastAsia" w:hAnsiTheme="minorEastAsia" w:hint="eastAsia"/>
                <w:b/>
                <w:szCs w:val="21"/>
                <w:u w:val="single"/>
              </w:rPr>
              <w:t>盘时间一致）</w:t>
            </w:r>
            <w:r w:rsidRPr="004536C4">
              <w:rPr>
                <w:rFonts w:asciiTheme="minorEastAsia" w:eastAsiaTheme="minorEastAsia" w:hAnsiTheme="minorEastAsia" w:hint="eastAsia"/>
                <w:szCs w:val="21"/>
                <w:u w:val="single"/>
              </w:rPr>
              <w:t>；递交后由交易中心见证人员进行封存，中标候选人公示结束后在交易中心见证人员的见证下开封，并由招标人从交易中心提取。</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递交地点：</w:t>
            </w:r>
            <w:r w:rsidRPr="004536C4">
              <w:rPr>
                <w:rFonts w:asciiTheme="minorEastAsia" w:eastAsiaTheme="minorEastAsia" w:hAnsiTheme="minorEastAsia" w:hint="eastAsia"/>
                <w:b/>
                <w:szCs w:val="21"/>
              </w:rPr>
              <w:t>（与递交投标文件备用</w:t>
            </w:r>
            <w:r w:rsidRPr="004536C4">
              <w:rPr>
                <w:rFonts w:asciiTheme="minorEastAsia" w:eastAsiaTheme="minorEastAsia" w:hAnsiTheme="minorEastAsia" w:hint="eastAsia"/>
                <w:b/>
                <w:szCs w:val="21"/>
              </w:rPr>
              <w:t>U</w:t>
            </w:r>
            <w:r w:rsidRPr="004536C4">
              <w:rPr>
                <w:rFonts w:asciiTheme="minorEastAsia" w:eastAsiaTheme="minorEastAsia" w:hAnsiTheme="minorEastAsia" w:hint="eastAsia"/>
                <w:b/>
                <w:szCs w:val="21"/>
              </w:rPr>
              <w:t>盘时间一致）</w:t>
            </w:r>
            <w:r w:rsidRPr="004536C4">
              <w:rPr>
                <w:rFonts w:asciiTheme="minorEastAsia" w:eastAsiaTheme="minorEastAsia" w:hAnsiTheme="minorEastAsia" w:hint="eastAsia"/>
                <w:szCs w:val="21"/>
              </w:rPr>
              <w:t>。</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cs="仿宋_GB2312" w:hint="eastAsia"/>
                <w:szCs w:val="21"/>
              </w:rPr>
              <w:t>上述时间及地点是否有改变，请密切留意</w:t>
            </w:r>
            <w:r w:rsidRPr="004536C4">
              <w:rPr>
                <w:rFonts w:asciiTheme="minorEastAsia" w:eastAsiaTheme="minorEastAsia" w:hAnsiTheme="minorEastAsia" w:cs="宋体" w:hint="eastAsia"/>
                <w:szCs w:val="21"/>
                <w:u w:val="single"/>
              </w:rPr>
              <w:t>广州公共资源交易中心网站公布</w:t>
            </w:r>
            <w:r w:rsidRPr="004536C4">
              <w:rPr>
                <w:rFonts w:asciiTheme="minorEastAsia" w:eastAsiaTheme="minorEastAsia" w:hAnsiTheme="minorEastAsia" w:cs="仿宋_GB2312" w:hint="eastAsia"/>
                <w:szCs w:val="21"/>
              </w:rPr>
              <w:t>的相关信息。</w:t>
            </w:r>
          </w:p>
        </w:tc>
      </w:tr>
      <w:tr w:rsidR="004536C4" w:rsidRPr="004536C4">
        <w:trPr>
          <w:trHeight w:val="381"/>
        </w:trPr>
        <w:tc>
          <w:tcPr>
            <w:tcW w:w="702" w:type="dxa"/>
            <w:vMerge w:val="restart"/>
            <w:tcBorders>
              <w:top w:val="single" w:sz="4" w:space="0" w:color="auto"/>
              <w:left w:val="doub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w:t>
            </w:r>
            <w:r w:rsidRPr="004536C4">
              <w:rPr>
                <w:rFonts w:asciiTheme="minorEastAsia" w:eastAsiaTheme="minorEastAsia" w:hAnsiTheme="minorEastAsia" w:hint="eastAsia"/>
                <w:szCs w:val="21"/>
              </w:rPr>
              <w:t>1</w:t>
            </w:r>
          </w:p>
        </w:tc>
        <w:tc>
          <w:tcPr>
            <w:tcW w:w="981" w:type="dxa"/>
            <w:vMerge w:val="restart"/>
            <w:tcBorders>
              <w:top w:val="single" w:sz="4" w:space="0" w:color="auto"/>
              <w:left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35.10</w:t>
            </w:r>
          </w:p>
        </w:tc>
        <w:tc>
          <w:tcPr>
            <w:tcW w:w="1810" w:type="dxa"/>
            <w:vMerge w:val="restart"/>
            <w:tcBorders>
              <w:top w:val="single" w:sz="4" w:space="0" w:color="auto"/>
              <w:left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采用评定分离定标办法</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pStyle w:val="a1"/>
              <w:ind w:firstLine="0"/>
              <w:rPr>
                <w:rFonts w:asciiTheme="minorEastAsia" w:eastAsiaTheme="minorEastAsia" w:hAnsiTheme="minorEastAsia"/>
                <w:kern w:val="2"/>
                <w:sz w:val="21"/>
                <w:szCs w:val="21"/>
                <w:u w:val="single"/>
              </w:rPr>
            </w:pPr>
            <w:r w:rsidRPr="004536C4">
              <w:rPr>
                <w:rFonts w:asciiTheme="minorEastAsia" w:eastAsiaTheme="minorEastAsia" w:hAnsiTheme="minorEastAsia" w:hint="eastAsia"/>
                <w:kern w:val="2"/>
                <w:sz w:val="21"/>
                <w:szCs w:val="21"/>
                <w:u w:val="single"/>
              </w:rPr>
              <w:t>评标办法：通过制评审法</w:t>
            </w:r>
          </w:p>
          <w:p w:rsidR="003F15CE" w:rsidRPr="004536C4" w:rsidRDefault="00813AD2">
            <w:pPr>
              <w:pStyle w:val="a1"/>
              <w:rPr>
                <w:rFonts w:asciiTheme="minorEastAsia" w:eastAsiaTheme="minorEastAsia" w:hAnsiTheme="minorEastAsia"/>
                <w:kern w:val="2"/>
                <w:sz w:val="21"/>
                <w:szCs w:val="21"/>
                <w:u w:val="single"/>
              </w:rPr>
            </w:pPr>
            <w:r w:rsidRPr="004536C4">
              <w:rPr>
                <w:rFonts w:asciiTheme="minorEastAsia" w:eastAsiaTheme="minorEastAsia" w:hAnsiTheme="minorEastAsia" w:hint="eastAsia"/>
                <w:kern w:val="2"/>
                <w:sz w:val="21"/>
                <w:szCs w:val="21"/>
                <w:u w:val="single"/>
              </w:rPr>
              <w:t>评标委员会对投标文件进行资格审查，再对通过资格审查的投标文件经济标和技术标进行有效性审查，评出合格的中标候选人。若通过有效性审查的合格投标人大于等于</w:t>
            </w:r>
            <w:r w:rsidRPr="004536C4">
              <w:rPr>
                <w:rFonts w:asciiTheme="minorEastAsia" w:eastAsiaTheme="minorEastAsia" w:hAnsiTheme="minorEastAsia"/>
                <w:kern w:val="2"/>
                <w:sz w:val="21"/>
                <w:szCs w:val="21"/>
                <w:u w:val="single"/>
              </w:rPr>
              <w:t>3</w:t>
            </w:r>
            <w:r w:rsidRPr="004536C4">
              <w:rPr>
                <w:rFonts w:asciiTheme="minorEastAsia" w:eastAsiaTheme="minorEastAsia" w:hAnsiTheme="minorEastAsia"/>
                <w:kern w:val="2"/>
                <w:sz w:val="21"/>
                <w:szCs w:val="21"/>
                <w:u w:val="single"/>
              </w:rPr>
              <w:t>家的，则</w:t>
            </w:r>
            <w:r w:rsidRPr="004536C4">
              <w:rPr>
                <w:rFonts w:asciiTheme="minorEastAsia" w:eastAsiaTheme="minorEastAsia" w:hAnsiTheme="minorEastAsia"/>
                <w:kern w:val="2"/>
                <w:sz w:val="21"/>
                <w:szCs w:val="21"/>
                <w:u w:val="single"/>
              </w:rPr>
              <w:lastRenderedPageBreak/>
              <w:t>全部通过有效性审查的合格</w:t>
            </w:r>
            <w:r w:rsidRPr="004536C4">
              <w:rPr>
                <w:rFonts w:asciiTheme="minorEastAsia" w:eastAsiaTheme="minorEastAsia" w:hAnsiTheme="minorEastAsia" w:hint="eastAsia"/>
                <w:kern w:val="2"/>
                <w:sz w:val="21"/>
                <w:szCs w:val="21"/>
                <w:u w:val="single"/>
              </w:rPr>
              <w:t>中标候选人均</w:t>
            </w:r>
            <w:r w:rsidRPr="004536C4">
              <w:rPr>
                <w:rFonts w:asciiTheme="minorEastAsia" w:eastAsiaTheme="minorEastAsia" w:hAnsiTheme="minorEastAsia"/>
                <w:kern w:val="2"/>
                <w:sz w:val="21"/>
                <w:szCs w:val="21"/>
                <w:u w:val="single"/>
              </w:rPr>
              <w:t>进入定标阶段；</w:t>
            </w:r>
          </w:p>
        </w:tc>
      </w:tr>
      <w:tr w:rsidR="004536C4" w:rsidRPr="004536C4">
        <w:trPr>
          <w:trHeight w:val="549"/>
        </w:trPr>
        <w:tc>
          <w:tcPr>
            <w:tcW w:w="702" w:type="dxa"/>
            <w:vMerge/>
            <w:tcBorders>
              <w:left w:val="doub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981" w:type="dxa"/>
            <w:vMerge/>
            <w:tcBorders>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u w:val="single"/>
              </w:rPr>
            </w:pPr>
          </w:p>
        </w:tc>
        <w:tc>
          <w:tcPr>
            <w:tcW w:w="1810" w:type="dxa"/>
            <w:vMerge/>
            <w:tcBorders>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u w:val="single"/>
              </w:rPr>
            </w:pP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pStyle w:val="a1"/>
              <w:ind w:firstLine="0"/>
              <w:rPr>
                <w:rFonts w:asciiTheme="minorEastAsia" w:eastAsiaTheme="minorEastAsia" w:hAnsiTheme="minorEastAsia"/>
                <w:kern w:val="2"/>
                <w:sz w:val="21"/>
                <w:szCs w:val="21"/>
                <w:u w:val="single"/>
              </w:rPr>
            </w:pPr>
            <w:r w:rsidRPr="004536C4">
              <w:rPr>
                <w:rFonts w:asciiTheme="minorEastAsia" w:eastAsiaTheme="minorEastAsia" w:hAnsiTheme="minorEastAsia" w:hint="eastAsia"/>
                <w:kern w:val="2"/>
                <w:sz w:val="21"/>
                <w:szCs w:val="21"/>
                <w:u w:val="single"/>
              </w:rPr>
              <w:t>定标办法：本项目采用</w:t>
            </w:r>
            <w:r w:rsidRPr="004536C4">
              <w:rPr>
                <w:rFonts w:asciiTheme="minorEastAsia" w:eastAsiaTheme="minorEastAsia" w:hAnsiTheme="minorEastAsia" w:hint="eastAsia"/>
                <w:kern w:val="2"/>
                <w:sz w:val="21"/>
                <w:szCs w:val="21"/>
                <w:u w:val="single"/>
              </w:rPr>
              <w:t xml:space="preserve"> </w:t>
            </w:r>
            <w:r w:rsidRPr="004536C4">
              <w:rPr>
                <w:rFonts w:asciiTheme="minorEastAsia" w:eastAsiaTheme="minorEastAsia" w:hAnsiTheme="minorEastAsia" w:hint="eastAsia"/>
                <w:kern w:val="2"/>
                <w:sz w:val="21"/>
                <w:szCs w:val="21"/>
                <w:u w:val="single"/>
              </w:rPr>
              <w:t>“记名投票</w:t>
            </w:r>
            <w:r w:rsidRPr="004536C4">
              <w:rPr>
                <w:rFonts w:asciiTheme="minorEastAsia" w:eastAsiaTheme="minorEastAsia" w:hAnsiTheme="minorEastAsia" w:hint="eastAsia"/>
                <w:kern w:val="2"/>
                <w:sz w:val="21"/>
                <w:szCs w:val="21"/>
                <w:u w:val="single"/>
              </w:rPr>
              <w:t>+</w:t>
            </w:r>
            <w:r w:rsidRPr="004536C4">
              <w:rPr>
                <w:rFonts w:asciiTheme="minorEastAsia" w:eastAsiaTheme="minorEastAsia" w:hAnsiTheme="minorEastAsia" w:hint="eastAsia"/>
                <w:kern w:val="2"/>
                <w:sz w:val="21"/>
                <w:szCs w:val="21"/>
                <w:u w:val="single"/>
              </w:rPr>
              <w:t>撰写评语”</w:t>
            </w:r>
            <w:r w:rsidRPr="004536C4">
              <w:rPr>
                <w:rFonts w:asciiTheme="minorEastAsia" w:eastAsiaTheme="minorEastAsia" w:hAnsiTheme="minorEastAsia" w:hint="eastAsia"/>
                <w:kern w:val="2"/>
                <w:sz w:val="21"/>
                <w:szCs w:val="21"/>
                <w:u w:val="single"/>
              </w:rPr>
              <w:t xml:space="preserve"> </w:t>
            </w:r>
            <w:r w:rsidRPr="004536C4">
              <w:rPr>
                <w:rFonts w:asciiTheme="minorEastAsia" w:eastAsiaTheme="minorEastAsia" w:hAnsiTheme="minorEastAsia" w:hint="eastAsia"/>
                <w:kern w:val="2"/>
                <w:sz w:val="21"/>
                <w:szCs w:val="21"/>
                <w:u w:val="single"/>
              </w:rPr>
              <w:t>定标方法。</w:t>
            </w:r>
          </w:p>
        </w:tc>
      </w:tr>
      <w:tr w:rsidR="004536C4" w:rsidRPr="004536C4">
        <w:trPr>
          <w:trHeight w:val="773"/>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w:t>
            </w:r>
            <w:r w:rsidRPr="004536C4">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u w:val="single"/>
              </w:rPr>
            </w:pPr>
            <w:r w:rsidRPr="004536C4">
              <w:rPr>
                <w:rFonts w:asciiTheme="minorEastAsia" w:eastAsiaTheme="minorEastAsia" w:hAnsiTheme="minorEastAsia" w:cs="宋体" w:hint="eastAsia"/>
                <w:u w:val="single"/>
              </w:rPr>
              <w:t>合同签订后</w:t>
            </w:r>
            <w:r w:rsidRPr="004536C4">
              <w:rPr>
                <w:rFonts w:asciiTheme="minorEastAsia" w:eastAsiaTheme="minorEastAsia" w:hAnsiTheme="minorEastAsia" w:cs="宋体" w:hint="eastAsia"/>
                <w:u w:val="single"/>
              </w:rPr>
              <w:t>30</w:t>
            </w:r>
            <w:r w:rsidRPr="004536C4">
              <w:rPr>
                <w:rFonts w:asciiTheme="minorEastAsia" w:eastAsiaTheme="minorEastAsia" w:hAnsiTheme="minorEastAsia" w:cs="宋体" w:hint="eastAsia"/>
                <w:u w:val="single"/>
              </w:rPr>
              <w:t>天内或第一笔付款申请前（两者时间取孰早）提供合同额</w:t>
            </w:r>
            <w:r w:rsidRPr="004536C4">
              <w:rPr>
                <w:rFonts w:asciiTheme="minorEastAsia" w:eastAsiaTheme="minorEastAsia" w:hAnsiTheme="minorEastAsia" w:cs="宋体" w:hint="eastAsia"/>
                <w:u w:val="single"/>
              </w:rPr>
              <w:t>10%</w:t>
            </w:r>
            <w:r w:rsidRPr="004536C4">
              <w:rPr>
                <w:rFonts w:asciiTheme="minorEastAsia" w:eastAsiaTheme="minorEastAsia" w:hAnsiTheme="minorEastAsia" w:cs="宋体" w:hint="eastAsia"/>
                <w:u w:val="single"/>
              </w:rPr>
              <w:t>的履约保函。</w:t>
            </w:r>
          </w:p>
        </w:tc>
      </w:tr>
      <w:tr w:rsidR="004536C4" w:rsidRPr="004536C4">
        <w:trPr>
          <w:trHeight w:val="660"/>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2</w:t>
            </w:r>
            <w:r w:rsidRPr="004536C4">
              <w:rPr>
                <w:rFonts w:asciiTheme="minorEastAsia" w:eastAsiaTheme="minorEastAsia" w:hAnsiTheme="minorEastAsia"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本项目最高投标限价为人民币</w:t>
            </w:r>
            <w:r w:rsidRPr="004536C4">
              <w:rPr>
                <w:rFonts w:asciiTheme="minorEastAsia" w:eastAsiaTheme="minorEastAsia" w:hAnsiTheme="minorEastAsia" w:hint="eastAsia"/>
                <w:szCs w:val="21"/>
                <w:u w:val="single"/>
              </w:rPr>
              <w:t xml:space="preserve"> 247603766.78</w:t>
            </w:r>
            <w:r w:rsidRPr="004536C4">
              <w:rPr>
                <w:rFonts w:asciiTheme="minorEastAsia" w:eastAsiaTheme="minorEastAsia" w:hAnsiTheme="minorEastAsia" w:hint="eastAsia"/>
                <w:szCs w:val="21"/>
                <w:u w:val="single"/>
              </w:rPr>
              <w:t xml:space="preserve"> </w:t>
            </w:r>
            <w:r w:rsidRPr="004536C4">
              <w:rPr>
                <w:rFonts w:asciiTheme="minorEastAsia" w:eastAsiaTheme="minorEastAsia" w:hAnsiTheme="minorEastAsia" w:hint="eastAsia"/>
                <w:szCs w:val="21"/>
              </w:rPr>
              <w:t>元。</w:t>
            </w:r>
            <w:r w:rsidRPr="004536C4">
              <w:rPr>
                <w:rFonts w:asciiTheme="minorEastAsia" w:eastAsiaTheme="minorEastAsia" w:hAnsiTheme="minorEastAsia" w:hint="eastAsia"/>
                <w:szCs w:val="21"/>
                <w:u w:val="single"/>
              </w:rPr>
              <w:t>详见《最高投标限价公布函》</w:t>
            </w:r>
            <w:r w:rsidRPr="004536C4">
              <w:rPr>
                <w:rFonts w:asciiTheme="minorEastAsia" w:eastAsiaTheme="minorEastAsia" w:hAnsiTheme="minorEastAsia" w:hint="eastAsia"/>
                <w:szCs w:val="21"/>
              </w:rPr>
              <w:t>。</w:t>
            </w:r>
          </w:p>
        </w:tc>
      </w:tr>
      <w:tr w:rsidR="004536C4" w:rsidRPr="004536C4">
        <w:trPr>
          <w:trHeight w:val="261"/>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2</w:t>
            </w:r>
            <w:r w:rsidRPr="004536C4">
              <w:rPr>
                <w:rFonts w:asciiTheme="minorEastAsia" w:eastAsiaTheme="minorEastAsia" w:hAnsiTheme="minorEastAsia"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u w:val="single"/>
              </w:rPr>
              <w:t>详见《最高投标限价公布函》。</w:t>
            </w:r>
            <w:r w:rsidRPr="004536C4">
              <w:rPr>
                <w:rFonts w:asciiTheme="minorEastAsia" w:eastAsiaTheme="minorEastAsia" w:hAnsiTheme="minorEastAsia" w:cs="宋体" w:hint="eastAsia"/>
                <w:szCs w:val="21"/>
              </w:rPr>
              <w:t>（未按招标文件规定的金额填写的，由评标委员会按照招标文件规定的金额进行修正）</w:t>
            </w:r>
          </w:p>
        </w:tc>
      </w:tr>
      <w:tr w:rsidR="004536C4" w:rsidRPr="004536C4">
        <w:trPr>
          <w:trHeight w:val="689"/>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zCs w:val="21"/>
              </w:rPr>
              <w:t>2</w:t>
            </w:r>
            <w:r w:rsidRPr="004536C4">
              <w:rPr>
                <w:rFonts w:asciiTheme="minorEastAsia" w:eastAsiaTheme="minorEastAsia" w:hAnsiTheme="minorEastAsia"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pStyle w:val="a1"/>
              <w:ind w:firstLine="0"/>
              <w:rPr>
                <w:rFonts w:asciiTheme="minorEastAsia" w:eastAsiaTheme="minorEastAsia" w:hAnsiTheme="minorEastAsia"/>
                <w:kern w:val="2"/>
                <w:sz w:val="21"/>
                <w:szCs w:val="21"/>
              </w:rPr>
            </w:pPr>
            <w:r w:rsidRPr="004536C4">
              <w:rPr>
                <w:rFonts w:asciiTheme="minorEastAsia" w:eastAsiaTheme="minorEastAsia" w:hAnsiTheme="minorEastAsia" w:hint="eastAsia"/>
                <w:kern w:val="2"/>
                <w:sz w:val="2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按照《建设工程质量管理条例》规定。</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2</w:t>
            </w:r>
            <w:r w:rsidRPr="004536C4">
              <w:rPr>
                <w:rFonts w:asciiTheme="minorEastAsia" w:eastAsiaTheme="minorEastAsia" w:hAnsiTheme="minorEastAsia" w:hint="eastAsia"/>
                <w:strike/>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trike/>
                <w:szCs w:val="21"/>
                <w:u w:val="single"/>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计算评标参考价的等分点值</w:t>
            </w:r>
            <w:r w:rsidRPr="004536C4">
              <w:rPr>
                <w:rFonts w:asciiTheme="minorEastAsia" w:eastAsiaTheme="minorEastAsia" w:hAnsiTheme="minorEastAsia"/>
                <w:strike/>
                <w:szCs w:val="21"/>
              </w:rPr>
              <w:t>X</w:t>
            </w:r>
            <w:r w:rsidRPr="004536C4">
              <w:rPr>
                <w:rFonts w:asciiTheme="minorEastAsia" w:eastAsiaTheme="minorEastAsia" w:hAnsiTheme="minorEastAsia" w:hint="eastAsia"/>
                <w:strike/>
                <w:szCs w:val="21"/>
              </w:rPr>
              <w:t>从</w:t>
            </w:r>
            <w:r w:rsidRPr="004536C4">
              <w:rPr>
                <w:rFonts w:asciiTheme="minorEastAsia" w:eastAsiaTheme="minorEastAsia" w:hAnsiTheme="minorEastAsia" w:hint="eastAsia"/>
                <w:strike/>
                <w:szCs w:val="21"/>
              </w:rPr>
              <w:t xml:space="preserve">[0,100] </w:t>
            </w:r>
            <w:r w:rsidRPr="004536C4">
              <w:rPr>
                <w:rFonts w:asciiTheme="minorEastAsia" w:eastAsiaTheme="minorEastAsia" w:hAnsiTheme="minorEastAsia" w:hint="eastAsia"/>
                <w:strike/>
                <w:szCs w:val="21"/>
              </w:rPr>
              <w:t>的整数中随机抽取。</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trike/>
                <w:szCs w:val="21"/>
              </w:rPr>
              <w:t>2</w:t>
            </w:r>
            <w:r w:rsidRPr="004536C4">
              <w:rPr>
                <w:rFonts w:asciiTheme="minorEastAsia" w:eastAsiaTheme="minorEastAsia" w:hAnsiTheme="minorEastAsia" w:hint="eastAsia"/>
                <w:strike/>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①通过技术有效性审查的投标人均进入第二阶段（适用于通过技术有效性审查家数在</w:t>
            </w:r>
            <w:r w:rsidRPr="004536C4">
              <w:rPr>
                <w:rFonts w:asciiTheme="minorEastAsia" w:eastAsiaTheme="minorEastAsia" w:hAnsiTheme="minorEastAsia" w:hint="eastAsia"/>
                <w:strike/>
                <w:szCs w:val="21"/>
              </w:rPr>
              <w:t>[3,  ]</w:t>
            </w:r>
            <w:r w:rsidRPr="004536C4">
              <w:rPr>
                <w:rFonts w:asciiTheme="minorEastAsia" w:eastAsiaTheme="minorEastAsia" w:hAnsiTheme="minorEastAsia" w:hint="eastAsia"/>
                <w:strike/>
                <w:szCs w:val="21"/>
              </w:rPr>
              <w:t>中的）。</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②将第一阶段得分由高至低排序，前</w:t>
            </w:r>
            <w:r w:rsidRPr="004536C4">
              <w:rPr>
                <w:rFonts w:asciiTheme="minorEastAsia" w:eastAsiaTheme="minorEastAsia" w:hAnsiTheme="minorEastAsia" w:hint="eastAsia"/>
                <w:strike/>
                <w:szCs w:val="21"/>
              </w:rPr>
              <w:t xml:space="preserve">   </w:t>
            </w:r>
            <w:r w:rsidRPr="004536C4">
              <w:rPr>
                <w:rFonts w:asciiTheme="minorEastAsia" w:eastAsiaTheme="minorEastAsia" w:hAnsiTheme="minorEastAsia" w:hint="eastAsia"/>
                <w:strike/>
                <w:szCs w:val="21"/>
              </w:rPr>
              <w:t>名投标人进入第二阶段评审（适用于通过技术有效性审查家数大于</w:t>
            </w:r>
            <w:r w:rsidRPr="004536C4">
              <w:rPr>
                <w:rFonts w:asciiTheme="minorEastAsia" w:eastAsiaTheme="minorEastAsia" w:hAnsiTheme="minorEastAsia" w:hint="eastAsia"/>
                <w:strike/>
                <w:szCs w:val="21"/>
              </w:rPr>
              <w:t xml:space="preserve">  </w:t>
            </w:r>
            <w:r w:rsidRPr="004536C4">
              <w:rPr>
                <w:rFonts w:asciiTheme="minorEastAsia" w:eastAsiaTheme="minorEastAsia" w:hAnsiTheme="minorEastAsia" w:hint="eastAsia"/>
                <w:strike/>
                <w:szCs w:val="21"/>
              </w:rPr>
              <w:t>家的，招标人可根据工程具体情况，确定不少于</w:t>
            </w:r>
            <w:r w:rsidRPr="004536C4">
              <w:rPr>
                <w:rFonts w:asciiTheme="minorEastAsia" w:eastAsiaTheme="minorEastAsia" w:hAnsiTheme="minorEastAsia" w:hint="eastAsia"/>
                <w:strike/>
                <w:szCs w:val="21"/>
              </w:rPr>
              <w:t xml:space="preserve">   </w:t>
            </w:r>
            <w:r w:rsidRPr="004536C4">
              <w:rPr>
                <w:rFonts w:asciiTheme="minorEastAsia" w:eastAsiaTheme="minorEastAsia" w:hAnsiTheme="minorEastAsia" w:hint="eastAsia"/>
                <w:strike/>
                <w:szCs w:val="21"/>
              </w:rPr>
              <w:t>家进入第二阶段）。</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注：本款适用于选择评标办法</w:t>
            </w:r>
            <w:proofErr w:type="gramStart"/>
            <w:r w:rsidRPr="004536C4">
              <w:rPr>
                <w:rFonts w:asciiTheme="minorEastAsia" w:eastAsiaTheme="minorEastAsia" w:hAnsiTheme="minorEastAsia" w:hint="eastAsia"/>
                <w:strike/>
                <w:szCs w:val="21"/>
              </w:rPr>
              <w:t>一</w:t>
            </w:r>
            <w:proofErr w:type="gramEnd"/>
            <w:r w:rsidRPr="004536C4">
              <w:rPr>
                <w:rFonts w:asciiTheme="minorEastAsia" w:eastAsiaTheme="minorEastAsia" w:hAnsiTheme="minorEastAsia" w:hint="eastAsia"/>
                <w:strike/>
                <w:szCs w:val="21"/>
              </w:rPr>
              <w:t>至评标办法六。进入第二阶段的投标人家数应符合行政监管部门的要求。</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2</w:t>
            </w:r>
            <w:r w:rsidRPr="004536C4">
              <w:rPr>
                <w:rFonts w:asciiTheme="minorEastAsia" w:eastAsiaTheme="minorEastAsia" w:hAnsiTheme="minorEastAsia"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工程成本警戒价为</w:t>
            </w:r>
            <w:r w:rsidRPr="004536C4">
              <w:rPr>
                <w:rFonts w:asciiTheme="minorEastAsia" w:eastAsiaTheme="minorEastAsia" w:hAnsiTheme="minorEastAsia" w:hint="eastAsia"/>
                <w:szCs w:val="21"/>
              </w:rPr>
              <w:t>222,843,390.10</w:t>
            </w:r>
            <w:r w:rsidRPr="004536C4">
              <w:rPr>
                <w:rFonts w:asciiTheme="minorEastAsia" w:eastAsiaTheme="minorEastAsia" w:hAnsiTheme="minorEastAsia" w:hint="eastAsia"/>
                <w:szCs w:val="21"/>
              </w:rPr>
              <w:t>元</w:t>
            </w:r>
            <w:r w:rsidRPr="004536C4">
              <w:rPr>
                <w:rFonts w:asciiTheme="minorEastAsia" w:eastAsiaTheme="minorEastAsia" w:hAnsiTheme="minorEastAsia" w:cs="Arial" w:hint="eastAsia"/>
                <w:szCs w:val="21"/>
              </w:rPr>
              <w:t>（最高投标限价×</w:t>
            </w:r>
            <w:r w:rsidRPr="004536C4">
              <w:rPr>
                <w:rFonts w:asciiTheme="minorEastAsia" w:eastAsiaTheme="minorEastAsia" w:hAnsiTheme="minorEastAsia" w:cs="Arial" w:hint="eastAsia"/>
                <w:szCs w:val="21"/>
              </w:rPr>
              <w:t>90%</w:t>
            </w:r>
            <w:r w:rsidRPr="004536C4">
              <w:rPr>
                <w:rFonts w:asciiTheme="minorEastAsia" w:eastAsiaTheme="minorEastAsia" w:hAnsiTheme="minorEastAsia" w:cs="Arial" w:hint="eastAsia"/>
                <w:szCs w:val="21"/>
              </w:rPr>
              <w:t>）</w:t>
            </w:r>
            <w:r w:rsidRPr="004536C4">
              <w:rPr>
                <w:rFonts w:asciiTheme="minorEastAsia" w:eastAsiaTheme="minorEastAsia" w:hAnsiTheme="minorEastAsia"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4536C4">
              <w:rPr>
                <w:rFonts w:asciiTheme="minorEastAsia" w:eastAsiaTheme="minorEastAsia" w:hAnsiTheme="minorEastAsia" w:hint="eastAsia"/>
                <w:szCs w:val="21"/>
              </w:rPr>
              <w:t>作出</w:t>
            </w:r>
            <w:proofErr w:type="gramEnd"/>
            <w:r w:rsidRPr="004536C4">
              <w:rPr>
                <w:rFonts w:asciiTheme="minorEastAsia" w:eastAsiaTheme="minorEastAsia" w:hAnsiTheme="minorEastAsia" w:hint="eastAsia"/>
                <w:szCs w:val="21"/>
              </w:rPr>
              <w:t>书面说明并提供相关证明材料。投标人不能合理说明或者不能提供相关证明材料的，由评标委员会认定该投标人以低于成本报价竞标，应当否决其投标。</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注：为充分体现招标人意愿及落实项目招标人负责制，警戒价由招标</w:t>
            </w:r>
            <w:r w:rsidRPr="004536C4">
              <w:rPr>
                <w:rFonts w:asciiTheme="minorEastAsia" w:eastAsiaTheme="minorEastAsia" w:hAnsiTheme="minorEastAsia" w:hint="eastAsia"/>
                <w:szCs w:val="21"/>
              </w:rPr>
              <w:t>人决定。</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第一阶段各分值的权重：技术分权重为</w:t>
            </w:r>
            <w:r w:rsidRPr="004536C4">
              <w:rPr>
                <w:rFonts w:asciiTheme="minorEastAsia" w:eastAsiaTheme="minorEastAsia" w:hAnsiTheme="minorEastAsia"/>
                <w:strike/>
                <w:szCs w:val="21"/>
              </w:rPr>
              <w:t>%</w:t>
            </w:r>
            <w:r w:rsidRPr="004536C4">
              <w:rPr>
                <w:rFonts w:asciiTheme="minorEastAsia" w:eastAsiaTheme="minorEastAsia" w:hAnsiTheme="minorEastAsia"/>
                <w:strike/>
                <w:szCs w:val="21"/>
              </w:rPr>
              <w:t>，综合诚信评价分数权重为</w:t>
            </w:r>
            <w:r w:rsidRPr="004536C4">
              <w:rPr>
                <w:rFonts w:asciiTheme="minorEastAsia" w:eastAsiaTheme="minorEastAsia" w:hAnsiTheme="minorEastAsia"/>
                <w:strike/>
                <w:szCs w:val="21"/>
              </w:rPr>
              <w:t>%</w:t>
            </w:r>
            <w:r w:rsidRPr="004536C4">
              <w:rPr>
                <w:rFonts w:asciiTheme="minorEastAsia" w:eastAsiaTheme="minorEastAsia" w:hAnsiTheme="minorEastAsia"/>
                <w:strike/>
                <w:szCs w:val="21"/>
              </w:rPr>
              <w:t>。</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trike/>
                <w:szCs w:val="21"/>
              </w:rPr>
              <w:t>注：综合诚信评价得分权重按</w:t>
            </w:r>
            <w:r w:rsidRPr="004536C4">
              <w:rPr>
                <w:rFonts w:asciiTheme="minorEastAsia" w:eastAsiaTheme="minorEastAsia" w:hAnsiTheme="minorEastAsia" w:hint="eastAsia"/>
                <w:b/>
                <w:strike/>
                <w:szCs w:val="21"/>
              </w:rPr>
              <w:t>《关于诚信综合评价在招标投标环节中应用的指引》（招标</w:t>
            </w:r>
            <w:r w:rsidRPr="004536C4">
              <w:rPr>
                <w:rFonts w:asciiTheme="minorEastAsia" w:eastAsiaTheme="minorEastAsia" w:hAnsiTheme="minorEastAsia"/>
                <w:b/>
                <w:strike/>
                <w:szCs w:val="21"/>
              </w:rPr>
              <w:t>投标指引</w:t>
            </w:r>
            <w:r w:rsidRPr="004536C4">
              <w:rPr>
                <w:rFonts w:asciiTheme="minorEastAsia" w:eastAsiaTheme="minorEastAsia" w:hAnsiTheme="minorEastAsia" w:hint="eastAsia"/>
                <w:b/>
                <w:strike/>
                <w:szCs w:val="21"/>
              </w:rPr>
              <w:t>2020</w:t>
            </w:r>
            <w:r w:rsidRPr="004536C4">
              <w:rPr>
                <w:rFonts w:asciiTheme="minorEastAsia" w:eastAsiaTheme="minorEastAsia" w:hAnsiTheme="minorEastAsia" w:hint="eastAsia"/>
                <w:b/>
                <w:strike/>
                <w:szCs w:val="21"/>
              </w:rPr>
              <w:t>年</w:t>
            </w:r>
            <w:r w:rsidRPr="004536C4">
              <w:rPr>
                <w:rFonts w:asciiTheme="minorEastAsia" w:eastAsiaTheme="minorEastAsia" w:hAnsiTheme="minorEastAsia"/>
                <w:b/>
                <w:strike/>
                <w:szCs w:val="21"/>
              </w:rPr>
              <w:t>第</w:t>
            </w:r>
            <w:r w:rsidRPr="004536C4">
              <w:rPr>
                <w:rFonts w:asciiTheme="minorEastAsia" w:eastAsiaTheme="minorEastAsia" w:hAnsiTheme="minorEastAsia" w:hint="eastAsia"/>
                <w:b/>
                <w:strike/>
                <w:szCs w:val="21"/>
              </w:rPr>
              <w:t>6</w:t>
            </w:r>
            <w:r w:rsidRPr="004536C4">
              <w:rPr>
                <w:rFonts w:asciiTheme="minorEastAsia" w:eastAsiaTheme="minorEastAsia" w:hAnsiTheme="minorEastAsia" w:hint="eastAsia"/>
                <w:b/>
                <w:strike/>
                <w:szCs w:val="21"/>
              </w:rPr>
              <w:t>期）</w:t>
            </w:r>
            <w:r w:rsidRPr="004536C4">
              <w:rPr>
                <w:rFonts w:asciiTheme="minorEastAsia" w:eastAsiaTheme="minorEastAsia" w:hAnsiTheme="minorEastAsia"/>
                <w:strike/>
                <w:szCs w:val="21"/>
              </w:rPr>
              <w:t>规定执行，招标人可在</w:t>
            </w:r>
            <w:r w:rsidRPr="004536C4">
              <w:rPr>
                <w:rFonts w:asciiTheme="minorEastAsia" w:eastAsiaTheme="minorEastAsia" w:hAnsiTheme="minorEastAsia"/>
                <w:strike/>
                <w:szCs w:val="21"/>
              </w:rPr>
              <w:t>[0,20%]</w:t>
            </w:r>
            <w:r w:rsidRPr="004536C4">
              <w:rPr>
                <w:rFonts w:asciiTheme="minorEastAsia" w:eastAsiaTheme="minorEastAsia" w:hAnsiTheme="minorEastAsia"/>
                <w:strike/>
                <w:szCs w:val="21"/>
              </w:rPr>
              <w:t>选择。技术分权重</w:t>
            </w:r>
            <w:r w:rsidRPr="004536C4">
              <w:rPr>
                <w:rFonts w:asciiTheme="minorEastAsia" w:eastAsiaTheme="minorEastAsia" w:hAnsiTheme="minorEastAsia"/>
                <w:strike/>
                <w:szCs w:val="21"/>
              </w:rPr>
              <w:t>=100%-</w:t>
            </w:r>
            <w:r w:rsidRPr="004536C4">
              <w:rPr>
                <w:rFonts w:asciiTheme="minorEastAsia" w:eastAsiaTheme="minorEastAsia" w:hAnsiTheme="minorEastAsia"/>
                <w:strike/>
                <w:szCs w:val="21"/>
              </w:rPr>
              <w:t>综合诚信评价得分权重</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48</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进入定标阶段的合格中标候选人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通过技术标和经济标有效性审查的投标人均进入定标阶段。</w:t>
            </w:r>
          </w:p>
        </w:tc>
      </w:tr>
      <w:tr w:rsidR="004536C4" w:rsidRPr="004536C4">
        <w:trPr>
          <w:trHeight w:val="715"/>
        </w:trPr>
        <w:tc>
          <w:tcPr>
            <w:tcW w:w="702" w:type="dxa"/>
            <w:vMerge w:val="restart"/>
            <w:tcBorders>
              <w:top w:val="single" w:sz="4" w:space="0" w:color="auto"/>
              <w:left w:val="doub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lastRenderedPageBreak/>
              <w:t>3</w:t>
            </w:r>
            <w:r w:rsidRPr="004536C4">
              <w:rPr>
                <w:rFonts w:asciiTheme="minorEastAsia" w:eastAsiaTheme="minorEastAsia" w:hAnsiTheme="minorEastAsia"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37.1</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评标委员会由招标人依法组建。</w:t>
            </w:r>
          </w:p>
        </w:tc>
      </w:tr>
      <w:tr w:rsidR="004536C4" w:rsidRPr="004536C4">
        <w:trPr>
          <w:trHeight w:val="915"/>
        </w:trPr>
        <w:tc>
          <w:tcPr>
            <w:tcW w:w="702" w:type="dxa"/>
            <w:vMerge/>
            <w:tcBorders>
              <w:left w:val="doub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trike/>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39</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定标委员会人数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定标委员会由招标人</w:t>
            </w:r>
            <w:r w:rsidRPr="004536C4">
              <w:rPr>
                <w:rFonts w:asciiTheme="minorEastAsia" w:eastAsiaTheme="minorEastAsia" w:hAnsiTheme="minorEastAsia" w:hint="eastAsia"/>
                <w:szCs w:val="21"/>
                <w:u w:val="single"/>
              </w:rPr>
              <w:t>根据相关规定</w:t>
            </w:r>
            <w:r w:rsidRPr="004536C4">
              <w:rPr>
                <w:rFonts w:asciiTheme="minorEastAsia" w:eastAsiaTheme="minorEastAsia" w:hAnsiTheme="minorEastAsia" w:hint="eastAsia"/>
                <w:szCs w:val="21"/>
                <w:u w:val="single"/>
              </w:rPr>
              <w:t>组建。</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3</w:t>
            </w:r>
            <w:r w:rsidRPr="004536C4">
              <w:rPr>
                <w:rFonts w:asciiTheme="minorEastAsia" w:eastAsiaTheme="minorEastAsia" w:hAnsiTheme="minorEastAsia" w:hint="eastAsia"/>
                <w:strike/>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本项目的企业综合诚信评价分数，以排名为准。</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3</w:t>
            </w:r>
            <w:r w:rsidRPr="004536C4">
              <w:rPr>
                <w:rFonts w:asciiTheme="minorEastAsia" w:eastAsiaTheme="minorEastAsia" w:hAnsiTheme="minorEastAsia" w:hint="eastAsia"/>
                <w:strike/>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ind w:firstLine="458"/>
              <w:rPr>
                <w:rFonts w:asciiTheme="minorEastAsia" w:eastAsiaTheme="minorEastAsia" w:hAnsiTheme="minorEastAsia"/>
                <w:strike/>
                <w:szCs w:val="21"/>
              </w:rPr>
            </w:pPr>
            <w:r w:rsidRPr="004536C4">
              <w:rPr>
                <w:rFonts w:asciiTheme="minorEastAsia" w:eastAsiaTheme="minorEastAsia" w:hAnsiTheme="minorEastAsia"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选取方法</w:t>
            </w:r>
            <w:r w:rsidRPr="004536C4">
              <w:rPr>
                <w:rFonts w:asciiTheme="minorEastAsia" w:eastAsiaTheme="minorEastAsia" w:hAnsiTheme="minorEastAsia" w:hint="eastAsia"/>
                <w:strike/>
                <w:szCs w:val="21"/>
              </w:rPr>
              <w:t xml:space="preserve">     </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w:t>
            </w:r>
            <w:proofErr w:type="gramStart"/>
            <w:r w:rsidRPr="004536C4">
              <w:rPr>
                <w:rFonts w:asciiTheme="minorEastAsia" w:eastAsiaTheme="minorEastAsia" w:hAnsiTheme="minorEastAsia" w:hint="eastAsia"/>
                <w:strike/>
                <w:szCs w:val="21"/>
              </w:rPr>
              <w:t>一</w:t>
            </w:r>
            <w:proofErr w:type="gramEnd"/>
            <w:r w:rsidRPr="004536C4">
              <w:rPr>
                <w:rFonts w:asciiTheme="minorEastAsia" w:eastAsiaTheme="minorEastAsia" w:hAnsiTheme="minorEastAsia" w:hint="eastAsia"/>
                <w:strike/>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4536C4">
              <w:rPr>
                <w:rFonts w:asciiTheme="minorEastAsia" w:eastAsiaTheme="minorEastAsia" w:hAnsiTheme="minorEastAsia" w:hint="eastAsia"/>
                <w:strike/>
                <w:szCs w:val="21"/>
              </w:rPr>
              <w:t xml:space="preserve"> </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方法二：将进入第二阶段投标人的投标报价按大于或小于等于工程成本警戒价的标准分为</w:t>
            </w:r>
            <w:r w:rsidRPr="004536C4">
              <w:rPr>
                <w:rFonts w:asciiTheme="minorEastAsia" w:eastAsiaTheme="minorEastAsia" w:hAnsiTheme="minorEastAsia" w:hint="eastAsia"/>
                <w:strike/>
                <w:szCs w:val="21"/>
              </w:rPr>
              <w:t>2</w:t>
            </w:r>
            <w:r w:rsidRPr="004536C4">
              <w:rPr>
                <w:rFonts w:asciiTheme="minorEastAsia" w:eastAsiaTheme="minorEastAsia" w:hAnsiTheme="minorEastAsia" w:hint="eastAsia"/>
                <w:strike/>
                <w:szCs w:val="21"/>
              </w:rPr>
              <w:t>组。首先，对于小于或等于工程成本警戒价的，评标委员会从序号</w:t>
            </w:r>
            <w:r w:rsidRPr="004536C4">
              <w:rPr>
                <w:rFonts w:asciiTheme="minorEastAsia" w:eastAsiaTheme="minorEastAsia" w:hAnsiTheme="minorEastAsia" w:hint="eastAsia"/>
                <w:strike/>
                <w:szCs w:val="21"/>
              </w:rPr>
              <w:t>1</w:t>
            </w:r>
            <w:r w:rsidRPr="004536C4">
              <w:rPr>
                <w:rFonts w:asciiTheme="minorEastAsia" w:eastAsiaTheme="minorEastAsia" w:hAnsiTheme="minorEastAsia" w:hint="eastAsia"/>
                <w:strike/>
                <w:szCs w:val="21"/>
              </w:rPr>
              <w:t>开始随机确定投标人的排序，若仅有</w:t>
            </w:r>
            <w:r w:rsidRPr="004536C4">
              <w:rPr>
                <w:rFonts w:asciiTheme="minorEastAsia" w:eastAsiaTheme="minorEastAsia" w:hAnsiTheme="minorEastAsia" w:hint="eastAsia"/>
                <w:strike/>
                <w:szCs w:val="21"/>
              </w:rPr>
              <w:t>1</w:t>
            </w:r>
            <w:r w:rsidRPr="004536C4">
              <w:rPr>
                <w:rFonts w:asciiTheme="minorEastAsia" w:eastAsiaTheme="minorEastAsia" w:hAnsiTheme="minorEastAsia" w:hint="eastAsia"/>
                <w:strike/>
                <w:szCs w:val="21"/>
              </w:rPr>
              <w:t>名投标报价小于等于工程成本警戒价的，该投标人为第</w:t>
            </w:r>
            <w:r w:rsidRPr="004536C4">
              <w:rPr>
                <w:rFonts w:asciiTheme="minorEastAsia" w:eastAsiaTheme="minorEastAsia" w:hAnsiTheme="minorEastAsia" w:hint="eastAsia"/>
                <w:strike/>
                <w:szCs w:val="21"/>
              </w:rPr>
              <w:t>1</w:t>
            </w:r>
            <w:r w:rsidRPr="004536C4">
              <w:rPr>
                <w:rFonts w:asciiTheme="minorEastAsia" w:eastAsiaTheme="minorEastAsia" w:hAnsiTheme="minorEastAsia" w:hint="eastAsia"/>
                <w:strike/>
                <w:szCs w:val="21"/>
              </w:rPr>
              <w:t>名；其次，对于大于工程成本警戒价的投标报价由低至高进行排序，序号接上一组。</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方法三：</w:t>
            </w:r>
            <w:r w:rsidRPr="004536C4">
              <w:rPr>
                <w:rFonts w:asciiTheme="minorEastAsia" w:eastAsiaTheme="minorEastAsia" w:hAnsiTheme="minorEastAsia" w:hint="eastAsia"/>
                <w:strike/>
                <w:szCs w:val="21"/>
              </w:rPr>
              <w:t xml:space="preserve"> </w:t>
            </w:r>
            <w:r w:rsidRPr="004536C4">
              <w:rPr>
                <w:rFonts w:asciiTheme="minorEastAsia" w:eastAsiaTheme="minorEastAsia" w:hAnsiTheme="minorEastAsia" w:hint="eastAsia"/>
                <w:strike/>
                <w:szCs w:val="21"/>
              </w:rPr>
              <w:t>（由招标人自行确定）</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3</w:t>
            </w:r>
            <w:r w:rsidRPr="004536C4">
              <w:rPr>
                <w:rFonts w:asciiTheme="minorEastAsia" w:eastAsiaTheme="minorEastAsia" w:hAnsiTheme="minorEastAsia" w:hint="eastAsia"/>
                <w:strike/>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选取方法</w:t>
            </w:r>
            <w:r w:rsidRPr="004536C4">
              <w:rPr>
                <w:rFonts w:asciiTheme="minorEastAsia" w:eastAsiaTheme="minorEastAsia" w:hAnsiTheme="minorEastAsia" w:hint="eastAsia"/>
                <w:strike/>
                <w:szCs w:val="21"/>
              </w:rPr>
              <w:t xml:space="preserve">     </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w:t>
            </w:r>
            <w:proofErr w:type="gramStart"/>
            <w:r w:rsidRPr="004536C4">
              <w:rPr>
                <w:rFonts w:asciiTheme="minorEastAsia" w:eastAsiaTheme="minorEastAsia" w:hAnsiTheme="minorEastAsia" w:hint="eastAsia"/>
                <w:strike/>
                <w:szCs w:val="21"/>
              </w:rPr>
              <w:t>一</w:t>
            </w:r>
            <w:proofErr w:type="gramEnd"/>
            <w:r w:rsidRPr="004536C4">
              <w:rPr>
                <w:rFonts w:asciiTheme="minorEastAsia" w:eastAsiaTheme="minorEastAsia" w:hAnsiTheme="minorEastAsia" w:hint="eastAsia"/>
                <w:strike/>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方法二：经济分相同的投标文件，由评标委员会采用随机方式，确定投标人的排序。</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方法三：</w:t>
            </w:r>
            <w:r w:rsidRPr="004536C4">
              <w:rPr>
                <w:rFonts w:asciiTheme="minorEastAsia" w:eastAsiaTheme="minorEastAsia" w:hAnsiTheme="minorEastAsia" w:hint="eastAsia"/>
                <w:strike/>
                <w:szCs w:val="21"/>
              </w:rPr>
              <w:t xml:space="preserve">  </w:t>
            </w:r>
            <w:r w:rsidRPr="004536C4">
              <w:rPr>
                <w:rFonts w:asciiTheme="minorEastAsia" w:eastAsiaTheme="minorEastAsia" w:hAnsiTheme="minorEastAsia" w:hint="eastAsia"/>
                <w:strike/>
                <w:szCs w:val="21"/>
              </w:rPr>
              <w:t>（由招标人自行确定）</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trike/>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选取方法</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w:t>
            </w:r>
            <w:proofErr w:type="gramStart"/>
            <w:r w:rsidRPr="004536C4">
              <w:rPr>
                <w:rFonts w:asciiTheme="minorEastAsia" w:eastAsiaTheme="minorEastAsia" w:hAnsiTheme="minorEastAsia" w:hint="eastAsia"/>
                <w:strike/>
                <w:szCs w:val="21"/>
              </w:rPr>
              <w:t>一</w:t>
            </w:r>
            <w:proofErr w:type="gramEnd"/>
            <w:r w:rsidRPr="004536C4">
              <w:rPr>
                <w:rFonts w:asciiTheme="minorEastAsia" w:eastAsiaTheme="minorEastAsia" w:hAnsiTheme="minorEastAsia" w:hint="eastAsia"/>
                <w:strike/>
                <w:szCs w:val="21"/>
              </w:rPr>
              <w:t>：评标委员会按照“总分</w:t>
            </w:r>
            <w:r w:rsidRPr="004536C4">
              <w:rPr>
                <w:rFonts w:asciiTheme="minorEastAsia" w:eastAsiaTheme="minorEastAsia" w:hAnsiTheme="minorEastAsia" w:hint="eastAsia"/>
                <w:strike/>
                <w:szCs w:val="21"/>
              </w:rPr>
              <w:t>=</w:t>
            </w:r>
            <w:r w:rsidRPr="004536C4">
              <w:rPr>
                <w:rFonts w:asciiTheme="minorEastAsia" w:eastAsiaTheme="minorEastAsia" w:hAnsiTheme="minorEastAsia" w:hint="eastAsia"/>
                <w:strike/>
                <w:szCs w:val="21"/>
              </w:rPr>
              <w:t>的公式，计</w:t>
            </w:r>
            <w:r w:rsidRPr="004536C4">
              <w:rPr>
                <w:rFonts w:asciiTheme="minorEastAsia" w:eastAsiaTheme="minorEastAsia" w:hAnsiTheme="minorEastAsia" w:hint="eastAsia"/>
                <w:strike/>
                <w:szCs w:val="21"/>
              </w:rPr>
              <w:t>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rsidR="003F15CE" w:rsidRPr="004536C4" w:rsidRDefault="00813AD2">
            <w:pPr>
              <w:rPr>
                <w:rFonts w:asciiTheme="minorEastAsia" w:eastAsiaTheme="minorEastAsia" w:hAnsiTheme="minorEastAsia"/>
                <w:strike/>
                <w:szCs w:val="21"/>
              </w:rPr>
            </w:pPr>
            <w:r w:rsidRPr="004536C4">
              <w:rPr>
                <w:rFonts w:asciiTheme="minorEastAsia" w:eastAsiaTheme="minorEastAsia" w:hAnsiTheme="minorEastAsia" w:hint="eastAsia"/>
                <w:strike/>
                <w:szCs w:val="21"/>
              </w:rPr>
              <w:t>方法二：</w:t>
            </w:r>
            <w:r w:rsidRPr="004536C4">
              <w:rPr>
                <w:rFonts w:asciiTheme="minorEastAsia" w:eastAsiaTheme="minorEastAsia" w:hAnsiTheme="minorEastAsia" w:hint="eastAsia"/>
                <w:strike/>
                <w:szCs w:val="21"/>
              </w:rPr>
              <w:t xml:space="preserve">  </w:t>
            </w:r>
            <w:r w:rsidRPr="004536C4">
              <w:rPr>
                <w:rFonts w:asciiTheme="minorEastAsia" w:eastAsiaTheme="minorEastAsia" w:hAnsiTheme="minorEastAsia" w:hint="eastAsia"/>
                <w:strike/>
                <w:szCs w:val="21"/>
              </w:rPr>
              <w:t>（由招标人自行确定）</w:t>
            </w:r>
          </w:p>
        </w:tc>
      </w:tr>
      <w:tr w:rsidR="004536C4" w:rsidRPr="004536C4">
        <w:trPr>
          <w:trHeight w:val="800"/>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3</w:t>
            </w:r>
            <w:r w:rsidRPr="004536C4">
              <w:rPr>
                <w:rFonts w:asciiTheme="minorEastAsia" w:eastAsiaTheme="minorEastAsia" w:hAnsiTheme="minorEastAsia"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szCs w:val="21"/>
              </w:rPr>
              <w:t>13.4</w:t>
            </w:r>
            <w:r w:rsidRPr="004536C4">
              <w:rPr>
                <w:rFonts w:asciiTheme="minorEastAsia" w:eastAsiaTheme="minorEastAsia" w:hAnsiTheme="minorEastAsia" w:hint="eastAsia"/>
                <w:szCs w:val="21"/>
              </w:rPr>
              <w:t>、</w:t>
            </w:r>
            <w:r w:rsidRPr="004536C4">
              <w:rPr>
                <w:rFonts w:asciiTheme="minorEastAsia" w:eastAsiaTheme="minorEastAsia" w:hAnsiTheme="minorEastAsia"/>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u w:val="single"/>
              </w:rPr>
            </w:pPr>
            <w:r w:rsidRPr="004536C4">
              <w:rPr>
                <w:rFonts w:asciiTheme="minorEastAsia" w:eastAsiaTheme="minorEastAsia" w:hAnsiTheme="minorEastAsia" w:hint="eastAsia"/>
                <w:bCs/>
                <w:szCs w:val="21"/>
                <w:u w:val="single"/>
              </w:rPr>
              <w:t>按</w:t>
            </w:r>
            <w:r w:rsidRPr="004536C4">
              <w:rPr>
                <w:rFonts w:asciiTheme="minorEastAsia" w:eastAsiaTheme="minorEastAsia" w:hAnsiTheme="minorEastAsia"/>
                <w:bCs/>
                <w:szCs w:val="21"/>
                <w:u w:val="single"/>
              </w:rPr>
              <w:t>合同</w:t>
            </w:r>
            <w:r w:rsidRPr="004536C4">
              <w:rPr>
                <w:rFonts w:asciiTheme="minorEastAsia" w:eastAsiaTheme="minorEastAsia" w:hAnsiTheme="minorEastAsia" w:hint="eastAsia"/>
                <w:bCs/>
                <w:szCs w:val="21"/>
                <w:u w:val="single"/>
              </w:rPr>
              <w:t>条款相关约定调整。</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3</w:t>
            </w:r>
            <w:r w:rsidRPr="004536C4">
              <w:rPr>
                <w:rFonts w:asciiTheme="minorEastAsia" w:eastAsiaTheme="minorEastAsia" w:hAnsiTheme="minorEastAsia"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kern w:val="0"/>
                <w:szCs w:val="21"/>
                <w:lang w:val="zh-CN"/>
              </w:rPr>
            </w:pPr>
            <w:r w:rsidRPr="004536C4">
              <w:rPr>
                <w:rFonts w:asciiTheme="minorEastAsia" w:eastAsiaTheme="minorEastAsia" w:hAnsiTheme="minorEastAsia" w:hint="eastAsia"/>
                <w:szCs w:val="21"/>
                <w:lang w:val="zh-CN"/>
              </w:rPr>
              <w:t>根据《建设工程质量检测管理办法》（建设部令第</w:t>
            </w:r>
            <w:r w:rsidRPr="004536C4">
              <w:rPr>
                <w:rFonts w:asciiTheme="minorEastAsia" w:eastAsiaTheme="minorEastAsia" w:hAnsiTheme="minorEastAsia" w:hint="eastAsia"/>
                <w:szCs w:val="21"/>
                <w:lang w:val="zh-CN"/>
              </w:rPr>
              <w:t>141</w:t>
            </w:r>
            <w:r w:rsidRPr="004536C4">
              <w:rPr>
                <w:rFonts w:asciiTheme="minorEastAsia" w:eastAsiaTheme="minorEastAsia" w:hAnsiTheme="minorEastAsia" w:hint="eastAsia"/>
                <w:szCs w:val="21"/>
                <w:lang w:val="zh-CN"/>
              </w:rPr>
              <w:t>号）第十二条规定，建设工程质量、安全检测业务应由建设单位依法委托，不列入本次招标范围。招标文件中与此条不一致的，以</w:t>
            </w:r>
            <w:r w:rsidRPr="004536C4">
              <w:rPr>
                <w:rFonts w:asciiTheme="minorEastAsia" w:eastAsiaTheme="minorEastAsia" w:hAnsiTheme="minorEastAsia" w:hint="eastAsia"/>
                <w:szCs w:val="21"/>
                <w:lang w:val="zh-CN"/>
              </w:rPr>
              <w:lastRenderedPageBreak/>
              <w:t>此条为准。建设单位和中标人均不得</w:t>
            </w:r>
            <w:proofErr w:type="gramStart"/>
            <w:r w:rsidRPr="004536C4">
              <w:rPr>
                <w:rFonts w:asciiTheme="minorEastAsia" w:eastAsiaTheme="minorEastAsia" w:hAnsiTheme="minorEastAsia" w:hint="eastAsia"/>
                <w:szCs w:val="21"/>
                <w:lang w:val="zh-CN"/>
              </w:rPr>
              <w:t>委托近</w:t>
            </w:r>
            <w:proofErr w:type="gramEnd"/>
            <w:r w:rsidRPr="004536C4">
              <w:rPr>
                <w:rFonts w:asciiTheme="minorEastAsia" w:eastAsiaTheme="minorEastAsia" w:hAnsiTheme="minorEastAsia" w:hint="eastAsia"/>
                <w:szCs w:val="21"/>
                <w:lang w:val="zh-CN"/>
              </w:rPr>
              <w:t>二年（从招标公告发布年度起逆推</w:t>
            </w:r>
            <w:r w:rsidRPr="004536C4">
              <w:rPr>
                <w:rFonts w:asciiTheme="minorEastAsia" w:eastAsiaTheme="minorEastAsia" w:hAnsiTheme="minorEastAsia" w:hint="eastAsia"/>
                <w:szCs w:val="21"/>
                <w:lang w:val="zh-CN"/>
              </w:rPr>
              <w:t>2</w:t>
            </w:r>
            <w:r w:rsidRPr="004536C4">
              <w:rPr>
                <w:rFonts w:asciiTheme="minorEastAsia" w:eastAsiaTheme="minorEastAsia" w:hAnsiTheme="minorEastAsia" w:hint="eastAsia"/>
                <w:szCs w:val="21"/>
                <w:lang w:val="zh-CN"/>
              </w:rPr>
              <w:t>年的</w:t>
            </w:r>
            <w:r w:rsidRPr="004536C4">
              <w:rPr>
                <w:rFonts w:asciiTheme="minorEastAsia" w:eastAsiaTheme="minorEastAsia" w:hAnsiTheme="minorEastAsia" w:hint="eastAsia"/>
                <w:szCs w:val="21"/>
                <w:lang w:val="zh-CN"/>
              </w:rPr>
              <w:t>1</w:t>
            </w:r>
            <w:r w:rsidRPr="004536C4">
              <w:rPr>
                <w:rFonts w:asciiTheme="minorEastAsia" w:eastAsiaTheme="minorEastAsia" w:hAnsiTheme="minorEastAsia" w:hint="eastAsia"/>
                <w:szCs w:val="21"/>
                <w:lang w:val="zh-CN"/>
              </w:rPr>
              <w:t>月</w:t>
            </w:r>
            <w:r w:rsidRPr="004536C4">
              <w:rPr>
                <w:rFonts w:asciiTheme="minorEastAsia" w:eastAsiaTheme="minorEastAsia" w:hAnsiTheme="minorEastAsia" w:hint="eastAsia"/>
                <w:szCs w:val="21"/>
                <w:lang w:val="zh-CN"/>
              </w:rPr>
              <w:t>1</w:t>
            </w:r>
            <w:r w:rsidRPr="004536C4">
              <w:rPr>
                <w:rFonts w:asciiTheme="minorEastAsia" w:eastAsiaTheme="minorEastAsia" w:hAnsiTheme="minorEastAsia" w:hint="eastAsia"/>
                <w:szCs w:val="21"/>
                <w:lang w:val="zh-CN"/>
              </w:rPr>
              <w:t>日起至投标截止时间止）因伪造检测数据、出具虚假检测报告被各级建设行政主管部门或市场监督管理部门行政处罚或通报的检测单位负责本项目的检测工作。</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lastRenderedPageBreak/>
              <w:t>3</w:t>
            </w:r>
            <w:r w:rsidRPr="004536C4">
              <w:rPr>
                <w:rFonts w:asciiTheme="minorEastAsia" w:eastAsiaTheme="minorEastAsia" w:hAnsiTheme="minorEastAsia"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szCs w:val="21"/>
                <w:lang w:val="zh-CN"/>
              </w:rPr>
            </w:pPr>
            <w:r w:rsidRPr="004536C4">
              <w:rPr>
                <w:rFonts w:asciiTheme="minorEastAsia" w:eastAsiaTheme="minorEastAsia" w:hAnsiTheme="minorEastAsia"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cs="MS Mincho" w:hint="eastAsia"/>
                <w:szCs w:val="21"/>
              </w:rPr>
              <w:t>□</w:t>
            </w:r>
            <w:r w:rsidRPr="004536C4">
              <w:rPr>
                <w:rFonts w:asciiTheme="minorEastAsia" w:eastAsiaTheme="minorEastAsia" w:hAnsiTheme="minorEastAsia" w:hint="eastAsia"/>
                <w:szCs w:val="21"/>
              </w:rPr>
              <w:t>不允许；</w:t>
            </w:r>
          </w:p>
          <w:p w:rsidR="003F15CE" w:rsidRPr="004536C4" w:rsidRDefault="00813AD2">
            <w:pPr>
              <w:rPr>
                <w:rFonts w:asciiTheme="minorEastAsia" w:eastAsiaTheme="minorEastAsia" w:hAnsiTheme="minorEastAsia"/>
                <w:szCs w:val="21"/>
              </w:rPr>
            </w:pPr>
            <w:r w:rsidRPr="004536C4">
              <w:rPr>
                <w:rFonts w:asciiTheme="minorEastAsia" w:eastAsia="MS Mincho" w:hAnsi="MS Mincho" w:cs="MS Mincho" w:hint="eastAsia"/>
                <w:szCs w:val="21"/>
              </w:rPr>
              <w:t>☑</w:t>
            </w:r>
            <w:r w:rsidRPr="004536C4">
              <w:rPr>
                <w:rFonts w:asciiTheme="minorEastAsia" w:eastAsiaTheme="minorEastAsia" w:hAnsiTheme="minorEastAsia" w:cs="宋体" w:hint="eastAsia"/>
                <w:szCs w:val="21"/>
              </w:rPr>
              <w:t>允许，分包内容要求：对于非主体、非关键性工程，投标人不具备相应资质的，需经招标人审核批准后分包给具有相应资质和能力的专业单位实施。</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分包金额要求：按国家现行规定执行。</w:t>
            </w:r>
          </w:p>
          <w:p w:rsidR="003F15CE" w:rsidRPr="004536C4" w:rsidRDefault="00813AD2">
            <w:pPr>
              <w:rPr>
                <w:rFonts w:asciiTheme="minorEastAsia" w:eastAsiaTheme="minorEastAsia" w:hAnsiTheme="minorEastAsia"/>
                <w:kern w:val="0"/>
                <w:szCs w:val="21"/>
                <w:lang w:val="zh-CN"/>
              </w:rPr>
            </w:pPr>
            <w:r w:rsidRPr="004536C4">
              <w:rPr>
                <w:rFonts w:asciiTheme="minorEastAsia" w:eastAsiaTheme="minorEastAsia" w:hAnsiTheme="minorEastAsia" w:hint="eastAsia"/>
                <w:szCs w:val="21"/>
              </w:rPr>
              <w:t>对分包人的资格要求：按国家资质管理规定执行。</w:t>
            </w:r>
          </w:p>
        </w:tc>
      </w:tr>
      <w:tr w:rsidR="004536C4"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3</w:t>
            </w:r>
            <w:r w:rsidRPr="004536C4">
              <w:rPr>
                <w:rFonts w:asciiTheme="minorEastAsia" w:eastAsiaTheme="minorEastAsia" w:hAnsiTheme="minorEastAsia"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Theme="minorEastAsia" w:eastAsiaTheme="minorEastAsia" w:hAnsiTheme="minorEastAsia"/>
                <w:szCs w:val="21"/>
                <w:u w:val="single"/>
              </w:rPr>
            </w:pPr>
            <w:r w:rsidRPr="004536C4">
              <w:rPr>
                <w:rFonts w:asciiTheme="minorEastAsia" w:eastAsiaTheme="minorEastAsia" w:hAnsiTheme="minorEastAsia" w:hint="eastAsia"/>
                <w:szCs w:val="21"/>
                <w:u w:val="single"/>
              </w:rPr>
              <w:t>36.5.2</w:t>
            </w: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1</w:t>
            </w:r>
            <w:r w:rsidRPr="004536C4">
              <w:rPr>
                <w:rFonts w:asciiTheme="minorEastAsia" w:eastAsiaTheme="minorEastAsia" w:hAnsiTheme="minorEastAsia" w:cs="Courier New" w:hint="eastAsia"/>
                <w:szCs w:val="21"/>
              </w:rPr>
              <w:t>、按照交易平台关于全流程电子化项目的相关指南进行操作。详见：</w:t>
            </w:r>
            <w:r w:rsidRPr="004536C4">
              <w:rPr>
                <w:rFonts w:asciiTheme="minorEastAsia" w:eastAsiaTheme="minorEastAsia" w:hAnsiTheme="minorEastAsia" w:hint="eastAsia"/>
                <w:bCs/>
                <w:kern w:val="0"/>
                <w:szCs w:val="21"/>
                <w:u w:val="single"/>
              </w:rPr>
              <w:t>广州公共资源交易中心网站</w:t>
            </w:r>
            <w:r w:rsidRPr="004536C4">
              <w:rPr>
                <w:rFonts w:asciiTheme="minorEastAsia" w:eastAsiaTheme="minorEastAsia" w:hAnsiTheme="minorEastAsia" w:cs="Courier New" w:hint="eastAsia"/>
                <w:szCs w:val="21"/>
              </w:rPr>
              <w:t>。</w:t>
            </w:r>
            <w:r w:rsidRPr="004536C4">
              <w:rPr>
                <w:rFonts w:asciiTheme="minorEastAsia" w:eastAsiaTheme="minorEastAsia" w:hAnsiTheme="minorEastAsia" w:cs="Courier New" w:hint="eastAsia"/>
                <w:szCs w:val="21"/>
              </w:rPr>
              <w:t xml:space="preserve">  </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2</w:t>
            </w:r>
            <w:r w:rsidRPr="004536C4">
              <w:rPr>
                <w:rFonts w:asciiTheme="minorEastAsia" w:eastAsiaTheme="minorEastAsia" w:hAnsiTheme="minorEastAsia" w:cs="Courier New" w:hint="eastAsia"/>
                <w:szCs w:val="21"/>
              </w:rPr>
              <w:t>、提交投标文件</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盘备用</w:t>
            </w:r>
          </w:p>
          <w:p w:rsidR="003F15CE" w:rsidRPr="004536C4" w:rsidRDefault="00813AD2">
            <w:pPr>
              <w:rPr>
                <w:rFonts w:asciiTheme="minorEastAsia" w:eastAsiaTheme="minorEastAsia" w:hAnsiTheme="minorEastAsia" w:cs="Courier New"/>
                <w:b/>
                <w:szCs w:val="21"/>
                <w:u w:val="single"/>
              </w:rPr>
            </w:pPr>
            <w:r w:rsidRPr="004536C4">
              <w:rPr>
                <w:rFonts w:asciiTheme="minorEastAsia" w:eastAsiaTheme="minorEastAsia" w:hAnsiTheme="minorEastAsia" w:cs="Courier New" w:hint="eastAsia"/>
                <w:szCs w:val="21"/>
              </w:rPr>
              <w:t>投标人可</w:t>
            </w:r>
            <w:proofErr w:type="gramStart"/>
            <w:r w:rsidRPr="004536C4">
              <w:rPr>
                <w:rFonts w:asciiTheme="minorEastAsia" w:eastAsiaTheme="minorEastAsia" w:hAnsiTheme="minorEastAsia" w:cs="Courier New" w:hint="eastAsia"/>
                <w:szCs w:val="21"/>
              </w:rPr>
              <w:t>制作非</w:t>
            </w:r>
            <w:proofErr w:type="gramEnd"/>
            <w:r w:rsidRPr="004536C4">
              <w:rPr>
                <w:rFonts w:asciiTheme="minorEastAsia" w:eastAsiaTheme="minorEastAsia" w:hAnsiTheme="minorEastAsia" w:cs="Courier New" w:hint="eastAsia"/>
                <w:szCs w:val="21"/>
              </w:rPr>
              <w:t>加密的电子投标文件（</w:t>
            </w:r>
            <w:r w:rsidRPr="004536C4">
              <w:rPr>
                <w:rFonts w:asciiTheme="minorEastAsia" w:eastAsiaTheme="minorEastAsia" w:hAnsiTheme="minorEastAsia" w:cs="Courier New" w:hint="eastAsia"/>
                <w:szCs w:val="21"/>
              </w:rPr>
              <w:t>PDF</w:t>
            </w:r>
            <w:r w:rsidRPr="004536C4">
              <w:rPr>
                <w:rFonts w:asciiTheme="minorEastAsia" w:eastAsiaTheme="minorEastAsia" w:hAnsiTheme="minorEastAsia" w:cs="Courier New" w:hint="eastAsia"/>
                <w:szCs w:val="21"/>
              </w:rPr>
              <w:t>格式）存入</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w:t>
            </w:r>
            <w:r w:rsidRPr="004536C4">
              <w:rPr>
                <w:rFonts w:asciiTheme="minorEastAsia" w:eastAsiaTheme="minorEastAsia" w:hAnsiTheme="minorEastAsia" w:cs="Courier New" w:hint="eastAsia"/>
                <w:szCs w:val="21"/>
              </w:rPr>
              <w:t>1</w:t>
            </w:r>
            <w:r w:rsidRPr="004536C4">
              <w:rPr>
                <w:rFonts w:asciiTheme="minorEastAsia" w:eastAsiaTheme="minorEastAsia" w:hAnsiTheme="minorEastAsia" w:cs="Courier New" w:hint="eastAsia"/>
                <w:szCs w:val="21"/>
              </w:rPr>
              <w:t>份），在投标须知前附表第</w:t>
            </w:r>
            <w:r w:rsidRPr="004536C4">
              <w:rPr>
                <w:rFonts w:asciiTheme="minorEastAsia" w:eastAsiaTheme="minorEastAsia" w:hAnsiTheme="minorEastAsia" w:cs="Courier New" w:hint="eastAsia"/>
                <w:szCs w:val="21"/>
              </w:rPr>
              <w:t>18</w:t>
            </w:r>
            <w:r w:rsidRPr="004536C4">
              <w:rPr>
                <w:rFonts w:asciiTheme="minorEastAsia" w:eastAsiaTheme="minorEastAsia" w:hAnsiTheme="minorEastAsia" w:cs="Courier New" w:hint="eastAsia"/>
                <w:szCs w:val="21"/>
              </w:rPr>
              <w:t>项规定的时间、地点提交备用。投标文件</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盘密封在密封袋中，并在封口处加盖投标人单位公章。密封袋上应写明项目名称和招标人名称。递交的</w:t>
            </w:r>
            <w:r w:rsidRPr="004536C4">
              <w:rPr>
                <w:rFonts w:asciiTheme="minorEastAsia" w:eastAsiaTheme="minorEastAsia" w:hAnsiTheme="minorEastAsia" w:cs="Courier New" w:hint="eastAsia"/>
                <w:szCs w:val="21"/>
              </w:rPr>
              <w:t>U</w:t>
            </w:r>
            <w:proofErr w:type="gramStart"/>
            <w:r w:rsidRPr="004536C4">
              <w:rPr>
                <w:rFonts w:asciiTheme="minorEastAsia" w:eastAsiaTheme="minorEastAsia" w:hAnsiTheme="minorEastAsia" w:cs="Courier New" w:hint="eastAsia"/>
                <w:szCs w:val="21"/>
              </w:rPr>
              <w:t>盘不得</w:t>
            </w:r>
            <w:proofErr w:type="gramEnd"/>
            <w:r w:rsidRPr="004536C4">
              <w:rPr>
                <w:rFonts w:asciiTheme="minorEastAsia" w:eastAsiaTheme="minorEastAsia" w:hAnsiTheme="minorEastAsia" w:cs="Courier New" w:hint="eastAsia"/>
                <w:szCs w:val="21"/>
              </w:rPr>
              <w:t>加密。</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盘无法读取或导入的，则视为未提交备用投标文件</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盘。如果投标人没有按规定通过交易平台网上递交电子投标文件的，不再读取提交的</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盘。投标人也可不提交备用</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 xml:space="preserve"> 3</w:t>
            </w:r>
            <w:r w:rsidRPr="004536C4">
              <w:rPr>
                <w:rFonts w:asciiTheme="minorEastAsia" w:eastAsiaTheme="minorEastAsia" w:hAnsiTheme="minorEastAsia" w:cs="Courier New" w:hint="eastAsia"/>
                <w:szCs w:val="21"/>
              </w:rPr>
              <w:t>、补救方案</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w:t>
            </w:r>
            <w:r w:rsidRPr="004536C4">
              <w:rPr>
                <w:rFonts w:asciiTheme="minorEastAsia" w:eastAsiaTheme="minorEastAsia" w:hAnsiTheme="minorEastAsia" w:cs="Courier New" w:hint="eastAsia"/>
                <w:szCs w:val="21"/>
              </w:rPr>
              <w:t>1</w:t>
            </w:r>
            <w:r w:rsidRPr="004536C4">
              <w:rPr>
                <w:rFonts w:asciiTheme="minorEastAsia" w:eastAsiaTheme="minorEastAsia" w:hAnsiTheme="minorEastAsia" w:cs="Courier New" w:hint="eastAsia"/>
                <w:szCs w:val="21"/>
              </w:rPr>
              <w:t>）投标文件解密失败的补救方案：</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在规定时间内，因投标人之外原因</w:t>
            </w:r>
            <w:r w:rsidRPr="004536C4">
              <w:rPr>
                <w:rFonts w:asciiTheme="minorEastAsia" w:eastAsiaTheme="minorEastAsia" w:hAnsiTheme="minorEastAsia" w:cs="Courier New" w:hint="eastAsia"/>
                <w:szCs w:val="21"/>
              </w:rPr>
              <w:t>(</w:t>
            </w:r>
            <w:r w:rsidRPr="004536C4">
              <w:rPr>
                <w:rFonts w:asciiTheme="minorEastAsia" w:eastAsiaTheme="minorEastAsia" w:hAnsiTheme="minorEastAsia" w:cs="Courier New" w:hint="eastAsia"/>
                <w:szCs w:val="21"/>
              </w:rPr>
              <w:t>指网络瘫痪、服务器损坏、交易系统故障短期无法</w:t>
            </w:r>
            <w:r w:rsidRPr="004536C4">
              <w:rPr>
                <w:rFonts w:asciiTheme="minorEastAsia" w:eastAsiaTheme="minorEastAsia" w:hAnsiTheme="minorEastAsia" w:cs="Courier New" w:hint="eastAsia"/>
                <w:szCs w:val="21"/>
              </w:rPr>
              <w:t>恢复</w:t>
            </w:r>
            <w:r w:rsidRPr="004536C4">
              <w:rPr>
                <w:rFonts w:asciiTheme="minorEastAsia" w:eastAsiaTheme="minorEastAsia" w:hAnsiTheme="minorEastAsia" w:cs="Courier New" w:hint="eastAsia"/>
                <w:szCs w:val="21"/>
              </w:rPr>
              <w:t>)</w:t>
            </w:r>
            <w:r w:rsidRPr="004536C4">
              <w:rPr>
                <w:rFonts w:asciiTheme="minorEastAsia" w:eastAsiaTheme="minorEastAsia" w:hAnsiTheme="minorEastAsia" w:cs="Courier New" w:hint="eastAsia"/>
                <w:szCs w:val="21"/>
              </w:rPr>
              <w:t>导致的电子投标文件解密失败，在开标现场读取</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盘内容，继续开标程序。评标委员会对其投标文件的评审以</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盘内容为准。因投标人之外原因解密失败且未递交电子</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盘的，视为撤回投标文件。</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w:t>
            </w:r>
            <w:r w:rsidRPr="004536C4">
              <w:rPr>
                <w:rFonts w:asciiTheme="minorEastAsia" w:eastAsiaTheme="minorEastAsia" w:hAnsiTheme="minorEastAsia" w:cs="Courier New" w:hint="eastAsia"/>
                <w:szCs w:val="21"/>
              </w:rPr>
              <w:t>2</w:t>
            </w:r>
            <w:r w:rsidRPr="004536C4">
              <w:rPr>
                <w:rFonts w:asciiTheme="minorEastAsia" w:eastAsiaTheme="minorEastAsia" w:hAnsiTheme="minorEastAsia" w:cs="Courier New" w:hint="eastAsia"/>
                <w:szCs w:val="21"/>
              </w:rPr>
              <w:t>）评标时突发情况的补救方案</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若遇不可抗力发生（指网络瘫痪、服务器损坏、交易系统故障短期无法恢复等因素），由评标委员会开启投标人递交的全部投标文件</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盘，并按</w:t>
            </w:r>
            <w:r w:rsidRPr="004536C4">
              <w:rPr>
                <w:rFonts w:asciiTheme="minorEastAsia" w:eastAsiaTheme="minorEastAsia" w:hAnsiTheme="minorEastAsia" w:cs="Courier New" w:hint="eastAsia"/>
                <w:szCs w:val="21"/>
              </w:rPr>
              <w:t>U</w:t>
            </w:r>
            <w:r w:rsidRPr="004536C4">
              <w:rPr>
                <w:rFonts w:asciiTheme="minorEastAsia" w:eastAsiaTheme="minorEastAsia" w:hAnsiTheme="minorEastAsia" w:cs="Courier New" w:hint="eastAsia"/>
                <w:szCs w:val="21"/>
              </w:rPr>
              <w:t>盘内容进行评审。</w:t>
            </w:r>
          </w:p>
          <w:p w:rsidR="003F15CE" w:rsidRPr="004536C4" w:rsidRDefault="00813AD2">
            <w:pPr>
              <w:rPr>
                <w:rFonts w:asciiTheme="minorEastAsia" w:eastAsiaTheme="minorEastAsia" w:hAnsiTheme="minorEastAsia" w:cs="Courier New"/>
                <w:szCs w:val="21"/>
              </w:rPr>
            </w:pPr>
            <w:r w:rsidRPr="004536C4">
              <w:rPr>
                <w:rFonts w:asciiTheme="minorEastAsia" w:eastAsiaTheme="minorEastAsia" w:hAnsiTheme="minorEastAsia" w:cs="Courier New" w:hint="eastAsia"/>
                <w:szCs w:val="21"/>
              </w:rPr>
              <w:t>（</w:t>
            </w:r>
            <w:r w:rsidRPr="004536C4">
              <w:rPr>
                <w:rFonts w:asciiTheme="minorEastAsia" w:eastAsiaTheme="minorEastAsia" w:hAnsiTheme="minorEastAsia" w:cs="Courier New" w:hint="eastAsia"/>
                <w:szCs w:val="21"/>
              </w:rPr>
              <w:t>3</w:t>
            </w:r>
            <w:r w:rsidRPr="004536C4">
              <w:rPr>
                <w:rFonts w:asciiTheme="minorEastAsia" w:eastAsiaTheme="minorEastAsia" w:hAnsiTheme="minorEastAsia" w:cs="Courier New" w:hint="eastAsia"/>
                <w:szCs w:val="21"/>
              </w:rPr>
              <w:t>）除发生上述情况外，开标、评标均以投标人通过交易平台网上递交的电子投标文件为准。</w:t>
            </w:r>
          </w:p>
        </w:tc>
      </w:tr>
      <w:tr w:rsidR="003F15CE" w:rsidRPr="004536C4">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szCs w:val="21"/>
                <w:lang w:val="zh-CN"/>
              </w:rPr>
            </w:pPr>
            <w:r w:rsidRPr="004536C4">
              <w:rPr>
                <w:rFonts w:asciiTheme="minorEastAsia" w:eastAsiaTheme="minorEastAsia" w:hAnsiTheme="minorEastAsia" w:hint="eastAsia"/>
                <w:kern w:val="0"/>
                <w:szCs w:val="21"/>
                <w:lang w:val="zh-CN"/>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rsidR="003F15CE" w:rsidRPr="004536C4" w:rsidRDefault="00813AD2">
            <w:pPr>
              <w:rPr>
                <w:rFonts w:asciiTheme="minorEastAsia" w:eastAsiaTheme="minorEastAsia" w:hAnsiTheme="minorEastAsia"/>
                <w:kern w:val="0"/>
                <w:szCs w:val="21"/>
                <w:lang w:val="zh-CN"/>
              </w:rPr>
            </w:pPr>
            <w:r w:rsidRPr="004536C4">
              <w:rPr>
                <w:rFonts w:asciiTheme="minorEastAsia" w:eastAsiaTheme="minorEastAsia" w:hAnsiTheme="minorEastAsia" w:hint="eastAsia"/>
                <w:bCs/>
                <w:kern w:val="0"/>
                <w:szCs w:val="21"/>
              </w:rPr>
              <w:t>本项目按照《关于印发广州市建设领域工人工资支付分账管理实施细则的通知》（穗建</w:t>
            </w:r>
            <w:proofErr w:type="gramStart"/>
            <w:r w:rsidRPr="004536C4">
              <w:rPr>
                <w:rFonts w:asciiTheme="minorEastAsia" w:eastAsiaTheme="minorEastAsia" w:hAnsiTheme="minorEastAsia" w:hint="eastAsia"/>
                <w:bCs/>
                <w:kern w:val="0"/>
                <w:szCs w:val="21"/>
              </w:rPr>
              <w:t>规</w:t>
            </w:r>
            <w:proofErr w:type="gramEnd"/>
            <w:r w:rsidRPr="004536C4">
              <w:rPr>
                <w:rFonts w:asciiTheme="minorEastAsia" w:eastAsiaTheme="minorEastAsia" w:hAnsiTheme="minorEastAsia" w:hint="eastAsia"/>
                <w:bCs/>
                <w:kern w:val="0"/>
                <w:szCs w:val="21"/>
              </w:rPr>
              <w:t>字〔</w:t>
            </w:r>
            <w:r w:rsidRPr="004536C4">
              <w:rPr>
                <w:rFonts w:asciiTheme="minorEastAsia" w:eastAsiaTheme="minorEastAsia" w:hAnsiTheme="minorEastAsia" w:hint="eastAsia"/>
                <w:bCs/>
                <w:kern w:val="0"/>
                <w:szCs w:val="21"/>
              </w:rPr>
              <w:t>2020</w:t>
            </w:r>
            <w:r w:rsidRPr="004536C4">
              <w:rPr>
                <w:rFonts w:asciiTheme="minorEastAsia" w:eastAsiaTheme="minorEastAsia" w:hAnsiTheme="minorEastAsia" w:hint="eastAsia"/>
                <w:bCs/>
                <w:kern w:val="0"/>
                <w:szCs w:val="21"/>
              </w:rPr>
              <w:t>〕</w:t>
            </w:r>
            <w:r w:rsidRPr="004536C4">
              <w:rPr>
                <w:rFonts w:asciiTheme="minorEastAsia" w:eastAsiaTheme="minorEastAsia" w:hAnsiTheme="minorEastAsia" w:hint="eastAsia"/>
                <w:bCs/>
                <w:kern w:val="0"/>
                <w:szCs w:val="21"/>
              </w:rPr>
              <w:t>37</w:t>
            </w:r>
            <w:r w:rsidRPr="004536C4">
              <w:rPr>
                <w:rFonts w:asciiTheme="minorEastAsia" w:eastAsiaTheme="minorEastAsia" w:hAnsiTheme="minorEastAsia" w:hint="eastAsia"/>
                <w:bCs/>
                <w:kern w:val="0"/>
                <w:szCs w:val="21"/>
              </w:rPr>
              <w:t>号）实行工人工资分账管理。</w:t>
            </w:r>
          </w:p>
        </w:tc>
      </w:tr>
    </w:tbl>
    <w:p w:rsidR="003F15CE" w:rsidRPr="004536C4" w:rsidRDefault="003F15CE">
      <w:pPr>
        <w:pStyle w:val="14"/>
        <w:tabs>
          <w:tab w:val="left" w:pos="3663"/>
        </w:tabs>
        <w:rPr>
          <w:rFonts w:asciiTheme="minorEastAsia" w:eastAsiaTheme="minorEastAsia" w:hAnsiTheme="minorEastAsia"/>
        </w:rPr>
      </w:pPr>
    </w:p>
    <w:p w:rsidR="003F15CE" w:rsidRPr="004536C4" w:rsidRDefault="00813AD2">
      <w:pPr>
        <w:pStyle w:val="2"/>
        <w:rPr>
          <w:rFonts w:asciiTheme="minorEastAsia" w:eastAsiaTheme="minorEastAsia" w:hAnsiTheme="minorEastAsia"/>
          <w:color w:val="auto"/>
        </w:rPr>
      </w:pPr>
      <w:r w:rsidRPr="004536C4">
        <w:rPr>
          <w:rFonts w:asciiTheme="minorEastAsia" w:eastAsiaTheme="minorEastAsia" w:hAnsiTheme="minorEastAsia"/>
          <w:color w:val="auto"/>
        </w:rPr>
        <w:br w:type="page"/>
      </w:r>
      <w:bookmarkStart w:id="11" w:name="_Toc80289061"/>
      <w:bookmarkStart w:id="12" w:name="_Toc9234"/>
      <w:r w:rsidRPr="004536C4">
        <w:rPr>
          <w:rFonts w:asciiTheme="minorEastAsia" w:eastAsiaTheme="minorEastAsia" w:hAnsiTheme="minorEastAsia" w:hint="eastAsia"/>
          <w:color w:val="auto"/>
        </w:rPr>
        <w:lastRenderedPageBreak/>
        <w:t>二、投标须知修改表</w:t>
      </w:r>
      <w:bookmarkEnd w:id="11"/>
      <w:bookmarkEnd w:id="12"/>
    </w:p>
    <w:p w:rsidR="003F15CE" w:rsidRPr="004536C4" w:rsidRDefault="00813AD2">
      <w:pPr>
        <w:pStyle w:val="a1"/>
        <w:spacing w:line="360" w:lineRule="auto"/>
        <w:rPr>
          <w:rFonts w:asciiTheme="minorEastAsia" w:eastAsiaTheme="minorEastAsia" w:hAnsiTheme="minorEastAsia"/>
          <w:b/>
          <w:szCs w:val="21"/>
        </w:rPr>
      </w:pPr>
      <w:r w:rsidRPr="004536C4">
        <w:rPr>
          <w:rFonts w:asciiTheme="minorEastAsia" w:eastAsiaTheme="minorEastAsia" w:hAnsiTheme="minorEastAsia" w:hint="eastAsia"/>
          <w:b/>
          <w:szCs w:val="21"/>
        </w:rPr>
        <w:t>声明：本投标须知使用</w:t>
      </w:r>
      <w:r w:rsidRPr="004536C4">
        <w:rPr>
          <w:rFonts w:asciiTheme="minorEastAsia" w:eastAsiaTheme="minorEastAsia" w:hAnsiTheme="minorEastAsia" w:hint="eastAsia"/>
          <w:b/>
          <w:szCs w:val="21"/>
        </w:rPr>
        <w:t>GZZB2018-3</w:t>
      </w:r>
      <w:r w:rsidRPr="004536C4">
        <w:rPr>
          <w:rFonts w:asciiTheme="minorEastAsia" w:eastAsiaTheme="minorEastAsia" w:hAnsiTheme="minorEastAsia" w:hint="eastAsia"/>
          <w:b/>
          <w:szCs w:val="21"/>
        </w:rPr>
        <w:t>招标文件范本的投标须知通用条款，与该通用条款不同之处，均在本表中列明，并</w:t>
      </w:r>
      <w:proofErr w:type="gramStart"/>
      <w:r w:rsidRPr="004536C4">
        <w:rPr>
          <w:rFonts w:asciiTheme="minorEastAsia" w:eastAsiaTheme="minorEastAsia" w:hAnsiTheme="minorEastAsia" w:hint="eastAsia"/>
          <w:b/>
          <w:szCs w:val="21"/>
        </w:rPr>
        <w:t>以现文为准</w:t>
      </w:r>
      <w:proofErr w:type="gramEnd"/>
      <w:r w:rsidRPr="004536C4">
        <w:rPr>
          <w:rFonts w:asciiTheme="minorEastAsia" w:eastAsiaTheme="minorEastAsia" w:hAnsiTheme="minorEastAsia" w:hint="eastAsia"/>
          <w:b/>
          <w:szCs w:val="21"/>
        </w:rPr>
        <w:t>，原文不再有效。本招标文件中不再转录投标须知通用条款，请投标人自行到广州市住房和城乡建设局网站（网址：</w:t>
      </w:r>
      <w:r w:rsidRPr="004536C4">
        <w:rPr>
          <w:rFonts w:asciiTheme="minorEastAsia" w:eastAsiaTheme="minorEastAsia" w:hAnsiTheme="minorEastAsia"/>
          <w:b/>
          <w:szCs w:val="21"/>
        </w:rPr>
        <w:t>http://zfcj.gz.gov.cn/</w:t>
      </w:r>
      <w:r w:rsidRPr="004536C4">
        <w:rPr>
          <w:rFonts w:asciiTheme="minorEastAsia" w:eastAsiaTheme="minorEastAsia" w:hAnsiTheme="minorEastAsia" w:hint="eastAsia"/>
          <w:b/>
          <w:szCs w:val="21"/>
        </w:rPr>
        <w:t>）下载查阅。</w:t>
      </w:r>
    </w:p>
    <w:p w:rsidR="003F15CE" w:rsidRPr="004536C4" w:rsidRDefault="00813AD2">
      <w:pPr>
        <w:spacing w:line="480" w:lineRule="auto"/>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5.1</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b/>
          <w:sz w:val="24"/>
          <w:szCs w:val="24"/>
        </w:rPr>
        <w:t>原文</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hint="eastAsia"/>
          <w:bCs/>
          <w:sz w:val="24"/>
          <w:szCs w:val="24"/>
        </w:rPr>
        <w:t>投标人应按本投标须知前附表第</w:t>
      </w:r>
      <w:r w:rsidRPr="004536C4">
        <w:rPr>
          <w:rFonts w:asciiTheme="minorEastAsia" w:eastAsiaTheme="minorEastAsia" w:hAnsiTheme="minorEastAsia"/>
          <w:bCs/>
          <w:sz w:val="24"/>
          <w:szCs w:val="24"/>
        </w:rPr>
        <w:t>1</w:t>
      </w:r>
      <w:r w:rsidRPr="004536C4">
        <w:rPr>
          <w:rFonts w:asciiTheme="minorEastAsia" w:eastAsiaTheme="minorEastAsia" w:hAnsiTheme="minorEastAsia" w:hint="eastAsia"/>
          <w:bCs/>
          <w:sz w:val="24"/>
          <w:szCs w:val="24"/>
        </w:rPr>
        <w:t>6</w:t>
      </w:r>
      <w:r w:rsidRPr="004536C4">
        <w:rPr>
          <w:rFonts w:asciiTheme="minorEastAsia" w:eastAsiaTheme="minorEastAsia" w:hAnsiTheme="minorEastAsia" w:hint="eastAsia"/>
          <w:bCs/>
          <w:sz w:val="24"/>
          <w:szCs w:val="24"/>
        </w:rPr>
        <w:t>项所述时间和要求对工程现场及周围环境进行踏勘，</w:t>
      </w:r>
      <w:r w:rsidRPr="004536C4">
        <w:rPr>
          <w:rFonts w:asciiTheme="minorEastAsia" w:eastAsiaTheme="minorEastAsia" w:hAnsiTheme="minorEastAsia" w:hint="eastAsia"/>
          <w:sz w:val="24"/>
          <w:szCs w:val="24"/>
        </w:rPr>
        <w:t>投标人应充分重视和仔细地进行这种考察，</w:t>
      </w:r>
      <w:r w:rsidRPr="004536C4">
        <w:rPr>
          <w:rFonts w:asciiTheme="minorEastAsia" w:eastAsiaTheme="minorEastAsia" w:hAnsiTheme="minorEastAsia" w:hint="eastAsia"/>
          <w:bCs/>
          <w:sz w:val="24"/>
          <w:szCs w:val="24"/>
        </w:rPr>
        <w:t>以便投标人获取</w:t>
      </w:r>
      <w:r w:rsidRPr="004536C4">
        <w:rPr>
          <w:rFonts w:asciiTheme="minorEastAsia" w:eastAsiaTheme="minorEastAsia" w:hAnsiTheme="minorEastAsia" w:hint="eastAsia"/>
          <w:sz w:val="24"/>
          <w:szCs w:val="24"/>
        </w:rPr>
        <w:t>那些须投标人自己负责的</w:t>
      </w:r>
      <w:r w:rsidRPr="004536C4">
        <w:rPr>
          <w:rFonts w:asciiTheme="minorEastAsia" w:eastAsiaTheme="minorEastAsia" w:hAnsiTheme="minorEastAsia" w:hint="eastAsia"/>
          <w:bCs/>
          <w:sz w:val="24"/>
          <w:szCs w:val="24"/>
        </w:rPr>
        <w:t>有关编制投标文件和签署合同所涉及现场所有的资料。</w:t>
      </w:r>
      <w:r w:rsidRPr="004536C4">
        <w:rPr>
          <w:rFonts w:asciiTheme="minorEastAsia" w:eastAsiaTheme="minorEastAsia" w:hAnsiTheme="minorEastAsia" w:hint="eastAsia"/>
          <w:sz w:val="24"/>
          <w:szCs w:val="24"/>
        </w:rPr>
        <w:t>一旦中标，这种考察即被认为其结果已在中标文件中得到充分反映。考察现场的费用由投标人自己承担。</w:t>
      </w:r>
    </w:p>
    <w:p w:rsidR="003F15CE" w:rsidRPr="004536C4" w:rsidRDefault="00813AD2">
      <w:pPr>
        <w:pBdr>
          <w:bottom w:val="single" w:sz="6" w:space="1" w:color="auto"/>
        </w:pBd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bCs/>
          <w:sz w:val="24"/>
          <w:szCs w:val="24"/>
        </w:rPr>
        <w:t>投标人应按本投标须知前附表第</w:t>
      </w:r>
      <w:r w:rsidRPr="004536C4">
        <w:rPr>
          <w:rFonts w:asciiTheme="minorEastAsia" w:eastAsiaTheme="minorEastAsia" w:hAnsiTheme="minorEastAsia"/>
          <w:bCs/>
          <w:sz w:val="24"/>
          <w:szCs w:val="24"/>
        </w:rPr>
        <w:t>1</w:t>
      </w:r>
      <w:r w:rsidRPr="004536C4">
        <w:rPr>
          <w:rFonts w:asciiTheme="minorEastAsia" w:eastAsiaTheme="minorEastAsia" w:hAnsiTheme="minorEastAsia" w:hint="eastAsia"/>
          <w:bCs/>
          <w:sz w:val="24"/>
          <w:szCs w:val="24"/>
        </w:rPr>
        <w:t>6</w:t>
      </w:r>
      <w:r w:rsidRPr="004536C4">
        <w:rPr>
          <w:rFonts w:asciiTheme="minorEastAsia" w:eastAsiaTheme="minorEastAsia" w:hAnsiTheme="minorEastAsia" w:hint="eastAsia"/>
          <w:bCs/>
          <w:sz w:val="24"/>
          <w:szCs w:val="24"/>
        </w:rPr>
        <w:t>项所述时间和要求对工程现场及周围环境进行踏勘，</w:t>
      </w:r>
      <w:r w:rsidRPr="004536C4">
        <w:rPr>
          <w:rFonts w:asciiTheme="minorEastAsia" w:eastAsiaTheme="minorEastAsia" w:hAnsiTheme="minorEastAsia" w:hint="eastAsia"/>
          <w:sz w:val="24"/>
          <w:szCs w:val="24"/>
        </w:rPr>
        <w:t>投标人应充分重视和仔细地进行这种考察，</w:t>
      </w:r>
      <w:r w:rsidRPr="004536C4">
        <w:rPr>
          <w:rFonts w:asciiTheme="minorEastAsia" w:eastAsiaTheme="minorEastAsia" w:hAnsiTheme="minorEastAsia" w:hint="eastAsia"/>
          <w:bCs/>
          <w:sz w:val="24"/>
          <w:szCs w:val="24"/>
        </w:rPr>
        <w:t>以便投标人获取</w:t>
      </w:r>
      <w:r w:rsidRPr="004536C4">
        <w:rPr>
          <w:rFonts w:asciiTheme="minorEastAsia" w:eastAsiaTheme="minorEastAsia" w:hAnsiTheme="minorEastAsia" w:hint="eastAsia"/>
          <w:sz w:val="24"/>
          <w:szCs w:val="24"/>
        </w:rPr>
        <w:t>那些须投标人自己负责的</w:t>
      </w:r>
      <w:r w:rsidRPr="004536C4">
        <w:rPr>
          <w:rFonts w:asciiTheme="minorEastAsia" w:eastAsiaTheme="minorEastAsia" w:hAnsiTheme="minorEastAsia" w:hint="eastAsia"/>
          <w:bCs/>
          <w:sz w:val="24"/>
          <w:szCs w:val="24"/>
        </w:rPr>
        <w:t>有关编制投标文件和签署合同所涉及现场所有的资料。</w:t>
      </w:r>
      <w:r w:rsidRPr="004536C4">
        <w:rPr>
          <w:rFonts w:asciiTheme="minorEastAsia" w:eastAsiaTheme="minorEastAsia" w:hAnsiTheme="minorEastAsia" w:hint="eastAsia"/>
          <w:bCs/>
          <w:sz w:val="24"/>
          <w:szCs w:val="24"/>
          <w:u w:val="single"/>
        </w:rPr>
        <w:t>投标人递交投标文件，视为已熟知现场条件，自行承担相关风险。</w:t>
      </w:r>
      <w:r w:rsidRPr="004536C4">
        <w:rPr>
          <w:rFonts w:asciiTheme="minorEastAsia" w:eastAsiaTheme="minorEastAsia" w:hAnsiTheme="minorEastAsia" w:hint="eastAsia"/>
          <w:sz w:val="24"/>
          <w:szCs w:val="24"/>
        </w:rPr>
        <w:t>一旦中标，这种考察即被认为其结果已在中标文件中得到充分反映。考察现场的费用由投标人自己承担。</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 xml:space="preserve">8.1              </w:t>
      </w:r>
      <w:r w:rsidRPr="004536C4">
        <w:rPr>
          <w:rFonts w:asciiTheme="minorEastAsia" w:eastAsiaTheme="minorEastAsia" w:hAnsiTheme="minorEastAsia" w:hint="eastAsia"/>
          <w:b/>
          <w:sz w:val="24"/>
          <w:szCs w:val="24"/>
        </w:rPr>
        <w:t>修改类型：修改</w:t>
      </w:r>
    </w:p>
    <w:p w:rsidR="003F15CE" w:rsidRPr="004536C4" w:rsidRDefault="00813AD2">
      <w:pPr>
        <w:pBdr>
          <w:bottom w:val="single" w:sz="6" w:space="1" w:color="auto"/>
        </w:pBdr>
        <w:spacing w:line="440" w:lineRule="exact"/>
        <w:ind w:firstLineChars="224" w:firstLine="54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投标人若对招标文件（包括招标图纸）中有疑问，可以书面形式通过交易平台提交给招标人或招标代理人，提交形式见本须知前附表第</w:t>
      </w:r>
      <w:r w:rsidRPr="004536C4">
        <w:rPr>
          <w:rFonts w:asciiTheme="minorEastAsia" w:eastAsiaTheme="minorEastAsia" w:hAnsiTheme="minorEastAsia"/>
          <w:sz w:val="24"/>
          <w:szCs w:val="24"/>
        </w:rPr>
        <w:t>1</w:t>
      </w:r>
      <w:r w:rsidRPr="004536C4">
        <w:rPr>
          <w:rFonts w:asciiTheme="minorEastAsia" w:eastAsiaTheme="minorEastAsia" w:hAnsiTheme="minorEastAsia" w:hint="eastAsia"/>
          <w:sz w:val="24"/>
          <w:szCs w:val="24"/>
        </w:rPr>
        <w:t>7</w:t>
      </w:r>
      <w:r w:rsidRPr="004536C4">
        <w:rPr>
          <w:rFonts w:asciiTheme="minorEastAsia" w:eastAsiaTheme="minorEastAsia" w:hAnsiTheme="minorEastAsia" w:hint="eastAsia"/>
          <w:sz w:val="24"/>
          <w:szCs w:val="24"/>
        </w:rPr>
        <w:t>项。</w:t>
      </w:r>
    </w:p>
    <w:p w:rsidR="003F15CE" w:rsidRPr="004536C4" w:rsidRDefault="00813AD2">
      <w:pPr>
        <w:pBdr>
          <w:bottom w:val="single" w:sz="6" w:space="1" w:color="auto"/>
        </w:pBd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投标人若对招标文件（包括招标图纸）中有疑问，可以书面形式通过</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交易平台提交给招标人或招标代理人，提交形式和</w:t>
      </w:r>
      <w:r w:rsidRPr="004536C4">
        <w:rPr>
          <w:rFonts w:asciiTheme="minorEastAsia" w:eastAsiaTheme="minorEastAsia" w:hAnsiTheme="minorEastAsia"/>
          <w:sz w:val="24"/>
          <w:szCs w:val="24"/>
        </w:rPr>
        <w:t>时间</w:t>
      </w:r>
      <w:r w:rsidRPr="004536C4">
        <w:rPr>
          <w:rFonts w:asciiTheme="minorEastAsia" w:eastAsiaTheme="minorEastAsia" w:hAnsiTheme="minorEastAsia" w:hint="eastAsia"/>
          <w:sz w:val="24"/>
          <w:szCs w:val="24"/>
        </w:rPr>
        <w:t>见本须知前附表第</w:t>
      </w:r>
      <w:r w:rsidRPr="004536C4">
        <w:rPr>
          <w:rFonts w:asciiTheme="minorEastAsia" w:eastAsiaTheme="minorEastAsia" w:hAnsiTheme="minorEastAsia"/>
          <w:sz w:val="24"/>
          <w:szCs w:val="24"/>
        </w:rPr>
        <w:t>1</w:t>
      </w:r>
      <w:r w:rsidRPr="004536C4">
        <w:rPr>
          <w:rFonts w:asciiTheme="minorEastAsia" w:eastAsiaTheme="minorEastAsia" w:hAnsiTheme="minorEastAsia" w:hint="eastAsia"/>
          <w:sz w:val="24"/>
          <w:szCs w:val="24"/>
        </w:rPr>
        <w:t>7</w:t>
      </w:r>
      <w:r w:rsidRPr="004536C4">
        <w:rPr>
          <w:rFonts w:asciiTheme="minorEastAsia" w:eastAsiaTheme="minorEastAsia" w:hAnsiTheme="minorEastAsia" w:hint="eastAsia"/>
          <w:sz w:val="24"/>
          <w:szCs w:val="24"/>
        </w:rPr>
        <w:t>项。</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8.</w:t>
      </w:r>
      <w:r w:rsidRPr="004536C4">
        <w:rPr>
          <w:rFonts w:asciiTheme="minorEastAsia" w:eastAsiaTheme="minorEastAsia" w:hAnsiTheme="minorEastAsia" w:hint="eastAsia"/>
          <w:b/>
          <w:sz w:val="24"/>
          <w:szCs w:val="24"/>
        </w:rPr>
        <w:t>2-8.4</w:t>
      </w:r>
      <w:r w:rsidRPr="004536C4">
        <w:rPr>
          <w:rFonts w:asciiTheme="minorEastAsia" w:eastAsiaTheme="minorEastAsia" w:hAnsiTheme="minorEastAsia" w:hint="eastAsia"/>
          <w:b/>
          <w:sz w:val="24"/>
          <w:szCs w:val="24"/>
        </w:rPr>
        <w:t>修改类型：修改</w:t>
      </w:r>
    </w:p>
    <w:p w:rsidR="003F15CE" w:rsidRPr="004536C4" w:rsidRDefault="00813AD2">
      <w:pPr>
        <w:pStyle w:val="a1"/>
        <w:spacing w:after="0" w:line="440" w:lineRule="exact"/>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b/>
          <w:sz w:val="24"/>
          <w:szCs w:val="24"/>
        </w:rPr>
        <w:t>8.2</w:t>
      </w:r>
      <w:r w:rsidRPr="004536C4">
        <w:rPr>
          <w:rFonts w:asciiTheme="minorEastAsia" w:eastAsiaTheme="minorEastAsia" w:hAnsiTheme="minorEastAsia" w:hint="eastAsia"/>
          <w:sz w:val="24"/>
          <w:szCs w:val="24"/>
        </w:rPr>
        <w:t>招标答疑会会议纪要将在提交投标文件截止时间</w:t>
      </w:r>
      <w:r w:rsidRPr="004536C4">
        <w:rPr>
          <w:rFonts w:asciiTheme="minorEastAsia" w:eastAsiaTheme="minorEastAsia" w:hAnsiTheme="minorEastAsia" w:hint="eastAsia"/>
          <w:sz w:val="24"/>
          <w:szCs w:val="24"/>
        </w:rPr>
        <w:t>15</w:t>
      </w:r>
      <w:r w:rsidRPr="004536C4">
        <w:rPr>
          <w:rFonts w:asciiTheme="minorEastAsia" w:eastAsiaTheme="minorEastAsia" w:hAnsiTheme="minorEastAsia" w:hint="eastAsia"/>
          <w:sz w:val="24"/>
          <w:szCs w:val="24"/>
        </w:rPr>
        <w:t>日前在交易平台</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“项目答疑纪要”专区公开发布。答疑纪要一经在交易平台发布，视作已发放给所有投标人。</w:t>
      </w:r>
    </w:p>
    <w:p w:rsidR="003F15CE" w:rsidRPr="004536C4" w:rsidRDefault="00813AD2">
      <w:pPr>
        <w:pStyle w:val="a1"/>
        <w:spacing w:line="440" w:lineRule="exact"/>
        <w:ind w:firstLineChars="245" w:firstLine="588"/>
        <w:rPr>
          <w:rFonts w:asciiTheme="minorEastAsia" w:eastAsiaTheme="minorEastAsia" w:hAnsiTheme="minorEastAsia"/>
          <w:sz w:val="24"/>
          <w:szCs w:val="24"/>
        </w:rPr>
      </w:pPr>
      <w:r w:rsidRPr="004536C4">
        <w:rPr>
          <w:rFonts w:asciiTheme="minorEastAsia" w:eastAsiaTheme="minorEastAsia" w:hAnsiTheme="minorEastAsia"/>
          <w:sz w:val="24"/>
          <w:szCs w:val="24"/>
        </w:rPr>
        <w:t>8.3</w:t>
      </w:r>
      <w:r w:rsidRPr="004536C4">
        <w:rPr>
          <w:rFonts w:asciiTheme="minorEastAsia" w:eastAsiaTheme="minorEastAsia" w:hAnsiTheme="minorEastAsia" w:hint="eastAsia"/>
          <w:sz w:val="24"/>
          <w:szCs w:val="24"/>
        </w:rPr>
        <w:t>答疑会会议纪要为招标文件的一部分。</w:t>
      </w:r>
    </w:p>
    <w:p w:rsidR="003F15CE" w:rsidRPr="004536C4" w:rsidRDefault="00813AD2">
      <w:pPr>
        <w:pStyle w:val="a1"/>
        <w:spacing w:after="0" w:line="440" w:lineRule="exact"/>
        <w:ind w:firstLineChars="245" w:firstLine="588"/>
        <w:rPr>
          <w:rFonts w:asciiTheme="minorEastAsia" w:eastAsiaTheme="minorEastAsia" w:hAnsiTheme="minorEastAsia"/>
          <w:sz w:val="24"/>
          <w:szCs w:val="24"/>
        </w:rPr>
      </w:pPr>
      <w:r w:rsidRPr="004536C4">
        <w:rPr>
          <w:rFonts w:asciiTheme="minorEastAsia" w:eastAsiaTheme="minorEastAsia" w:hAnsiTheme="minorEastAsia"/>
          <w:sz w:val="24"/>
          <w:szCs w:val="24"/>
        </w:rPr>
        <w:t>8.4</w:t>
      </w:r>
      <w:r w:rsidRPr="004536C4">
        <w:rPr>
          <w:rFonts w:asciiTheme="minorEastAsia" w:eastAsiaTheme="minorEastAsia" w:hAnsiTheme="minorEastAsia" w:hint="eastAsia"/>
          <w:sz w:val="24"/>
          <w:szCs w:val="24"/>
        </w:rPr>
        <w:t>若招标答疑会会议纪要与招标文件有矛盾，以答疑会议纪要最后发出的书面形式的文件为准。</w:t>
      </w:r>
    </w:p>
    <w:p w:rsidR="003F15CE" w:rsidRPr="004536C4" w:rsidRDefault="00813AD2">
      <w:pPr>
        <w:pStyle w:val="a1"/>
        <w:spacing w:after="0" w:line="360" w:lineRule="auto"/>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b/>
          <w:sz w:val="24"/>
          <w:szCs w:val="24"/>
        </w:rPr>
        <w:t>8.2</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szCs w:val="24"/>
        </w:rPr>
        <w:t>将在提交投标文件截止时间</w:t>
      </w:r>
      <w:r w:rsidRPr="004536C4">
        <w:rPr>
          <w:rFonts w:asciiTheme="minorEastAsia" w:eastAsiaTheme="minorEastAsia" w:hAnsiTheme="minorEastAsia" w:hint="eastAsia"/>
          <w:sz w:val="24"/>
          <w:szCs w:val="24"/>
        </w:rPr>
        <w:t>15</w:t>
      </w:r>
      <w:r w:rsidRPr="004536C4">
        <w:rPr>
          <w:rFonts w:asciiTheme="minorEastAsia" w:eastAsiaTheme="minorEastAsia" w:hAnsiTheme="minorEastAsia" w:hint="eastAsia"/>
          <w:sz w:val="24"/>
          <w:szCs w:val="24"/>
        </w:rPr>
        <w:t>日前在</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交易平台“项目答疑纪要”专区公开发布。答疑纪要一经在</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交易平台发布，视作已发放给所有投标人。</w:t>
      </w:r>
    </w:p>
    <w:p w:rsidR="003F15CE" w:rsidRPr="004536C4" w:rsidRDefault="00813AD2" w:rsidP="004536C4">
      <w:pPr>
        <w:pStyle w:val="a1"/>
        <w:spacing w:after="0" w:line="360" w:lineRule="auto"/>
        <w:ind w:firstLineChars="249" w:firstLine="598"/>
        <w:rPr>
          <w:rFonts w:asciiTheme="minorEastAsia" w:eastAsiaTheme="minorEastAsia" w:hAnsiTheme="minorEastAsia"/>
          <w:sz w:val="24"/>
        </w:rPr>
      </w:pPr>
      <w:r w:rsidRPr="004536C4">
        <w:rPr>
          <w:rFonts w:asciiTheme="minorEastAsia" w:eastAsiaTheme="minorEastAsia" w:hAnsiTheme="minorEastAsia"/>
          <w:sz w:val="24"/>
        </w:rPr>
        <w:t>8.3</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rPr>
        <w:t>为招标文件的一部分。</w:t>
      </w:r>
    </w:p>
    <w:p w:rsidR="003F15CE" w:rsidRPr="004536C4" w:rsidRDefault="00813AD2">
      <w:pPr>
        <w:pBdr>
          <w:bottom w:val="single" w:sz="6" w:space="1" w:color="auto"/>
        </w:pBdr>
        <w:spacing w:line="440" w:lineRule="exact"/>
        <w:ind w:firstLineChars="245" w:firstLine="588"/>
        <w:rPr>
          <w:rFonts w:asciiTheme="minorEastAsia" w:eastAsiaTheme="minorEastAsia" w:hAnsiTheme="minorEastAsia"/>
          <w:b/>
          <w:sz w:val="24"/>
          <w:szCs w:val="24"/>
        </w:rPr>
      </w:pPr>
      <w:r w:rsidRPr="004536C4">
        <w:rPr>
          <w:rFonts w:asciiTheme="minorEastAsia" w:eastAsiaTheme="minorEastAsia" w:hAnsiTheme="minorEastAsia"/>
          <w:sz w:val="24"/>
        </w:rPr>
        <w:lastRenderedPageBreak/>
        <w:t>8.4</w:t>
      </w:r>
      <w:r w:rsidRPr="004536C4">
        <w:rPr>
          <w:rFonts w:asciiTheme="minorEastAsia" w:eastAsiaTheme="minorEastAsia" w:hAnsiTheme="minorEastAsia" w:hint="eastAsia"/>
          <w:sz w:val="24"/>
        </w:rPr>
        <w:t>若</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rPr>
        <w:t>与招标文件有矛盾，以</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rPr>
        <w:t>最后发出的书面形式的文件为准。</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9.2</w:t>
      </w:r>
      <w:r w:rsidRPr="004536C4">
        <w:rPr>
          <w:rFonts w:asciiTheme="minorEastAsia" w:eastAsiaTheme="minorEastAsia" w:hAnsiTheme="minorEastAsia" w:hint="eastAsia"/>
          <w:b/>
          <w:sz w:val="24"/>
          <w:szCs w:val="24"/>
        </w:rPr>
        <w:t>修改类型：修改</w:t>
      </w:r>
    </w:p>
    <w:p w:rsidR="003F15CE" w:rsidRPr="004536C4" w:rsidRDefault="00813AD2">
      <w:pPr>
        <w:pBdr>
          <w:bottom w:val="single" w:sz="6" w:space="1" w:color="auto"/>
        </w:pBdr>
        <w:spacing w:line="440" w:lineRule="exact"/>
        <w:ind w:firstLineChars="224" w:firstLine="54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招标文件的澄清或修改将在交易平台“项目答疑纪要”专区公开发布。答疑纪要一经在交易平台发布，视作已发放给所有投标人，以交易平台上网发布时间作为送达时间。</w:t>
      </w:r>
    </w:p>
    <w:p w:rsidR="003F15CE" w:rsidRPr="004536C4" w:rsidRDefault="00813AD2">
      <w:pPr>
        <w:pBdr>
          <w:bottom w:val="single" w:sz="6" w:space="1" w:color="auto"/>
        </w:pBdr>
        <w:spacing w:line="440" w:lineRule="exact"/>
        <w:ind w:firstLineChars="224" w:firstLine="54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招标文件的澄清或修改将在</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交易平台“项目答疑纪要”专区公开发布。答疑纪要一经在</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交易平台发布，视作已发放给所有投标人，以</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交易平台上网发布时间作为送达时间。</w:t>
      </w:r>
    </w:p>
    <w:p w:rsidR="003F15CE" w:rsidRPr="004536C4" w:rsidRDefault="00813AD2">
      <w:pPr>
        <w:spacing w:line="440" w:lineRule="exact"/>
        <w:ind w:firstLineChars="196" w:firstLine="47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bCs/>
          <w:sz w:val="24"/>
          <w:szCs w:val="24"/>
        </w:rPr>
        <w:t>11.2</w:t>
      </w:r>
      <w:r w:rsidRPr="004536C4">
        <w:rPr>
          <w:rFonts w:asciiTheme="minorEastAsia" w:eastAsiaTheme="minorEastAsia" w:hAnsiTheme="minorEastAsia" w:hint="eastAsia"/>
          <w:b/>
          <w:bCs/>
          <w:sz w:val="24"/>
          <w:szCs w:val="24"/>
        </w:rPr>
        <w:t>、</w:t>
      </w:r>
      <w:r w:rsidRPr="004536C4">
        <w:rPr>
          <w:rFonts w:asciiTheme="minorEastAsia" w:eastAsiaTheme="minorEastAsia" w:hAnsiTheme="minorEastAsia" w:hint="eastAsia"/>
          <w:b/>
          <w:bCs/>
          <w:sz w:val="24"/>
          <w:szCs w:val="24"/>
        </w:rPr>
        <w:t>11.3</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00" w:firstLine="482"/>
        <w:rPr>
          <w:rFonts w:asciiTheme="minorEastAsia" w:eastAsiaTheme="minorEastAsia" w:hAnsiTheme="minorEastAsia"/>
          <w:bCs/>
          <w:sz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bCs/>
          <w:sz w:val="24"/>
        </w:rPr>
        <w:t>11.2</w:t>
      </w:r>
      <w:r w:rsidRPr="004536C4">
        <w:rPr>
          <w:rFonts w:asciiTheme="minorEastAsia" w:eastAsiaTheme="minorEastAsia" w:hAnsiTheme="minorEastAsia" w:hint="eastAsia"/>
          <w:bCs/>
          <w:sz w:val="24"/>
        </w:rPr>
        <w:t>投标文件技术标部分主要包括下列内容</w:t>
      </w:r>
      <w:r w:rsidRPr="004536C4">
        <w:rPr>
          <w:rFonts w:asciiTheme="minorEastAsia" w:eastAsiaTheme="minorEastAsia" w:hAnsiTheme="minorEastAsia"/>
          <w:bCs/>
          <w:sz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 xml:space="preserve">11.2.1 </w:t>
      </w:r>
      <w:r w:rsidRPr="004536C4">
        <w:rPr>
          <w:rFonts w:asciiTheme="minorEastAsia" w:eastAsiaTheme="minorEastAsia" w:hAnsiTheme="minorEastAsia" w:hint="eastAsia"/>
          <w:bCs/>
          <w:sz w:val="24"/>
        </w:rPr>
        <w:t>技术投标文件</w:t>
      </w:r>
      <w:r w:rsidRPr="004536C4">
        <w:rPr>
          <w:rFonts w:asciiTheme="minorEastAsia" w:eastAsiaTheme="minorEastAsia" w:hAnsiTheme="minorEastAsia"/>
          <w:sz w:val="24"/>
        </w:rPr>
        <w:t>(</w:t>
      </w:r>
      <w:r w:rsidRPr="004536C4">
        <w:rPr>
          <w:rFonts w:asciiTheme="minorEastAsia" w:eastAsiaTheme="minorEastAsia" w:hAnsiTheme="minorEastAsia" w:hint="eastAsia"/>
          <w:sz w:val="24"/>
        </w:rPr>
        <w:t>按招标文件的要求填写</w:t>
      </w:r>
      <w:r w:rsidRPr="004536C4">
        <w:rPr>
          <w:rFonts w:asciiTheme="minorEastAsia" w:eastAsiaTheme="minorEastAsia" w:hAnsiTheme="minorEastAsia"/>
          <w:sz w:val="24"/>
        </w:rPr>
        <w:t>)</w:t>
      </w:r>
      <w:r w:rsidRPr="004536C4">
        <w:rPr>
          <w:rFonts w:asciiTheme="minorEastAsia" w:eastAsiaTheme="minorEastAsia" w:hAnsiTheme="minorEastAsia" w:hint="eastAsia"/>
          <w:bCs/>
          <w:sz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 xml:space="preserve">11.2.2 </w:t>
      </w:r>
      <w:r w:rsidRPr="004536C4">
        <w:rPr>
          <w:rFonts w:asciiTheme="minorEastAsia" w:eastAsiaTheme="minorEastAsia" w:hAnsiTheme="minorEastAsia" w:hint="eastAsia"/>
          <w:bCs/>
          <w:sz w:val="24"/>
        </w:rPr>
        <w:t>资格审查文件：</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w:t>
      </w:r>
      <w:r w:rsidRPr="004536C4">
        <w:rPr>
          <w:rFonts w:asciiTheme="minorEastAsia" w:eastAsiaTheme="minorEastAsia" w:hAnsiTheme="minorEastAsia" w:hint="eastAsia"/>
          <w:bCs/>
          <w:sz w:val="24"/>
        </w:rPr>
        <w:t>）投标人声明；</w:t>
      </w:r>
      <w:r w:rsidRPr="004536C4">
        <w:rPr>
          <w:rFonts w:asciiTheme="minorEastAsia" w:eastAsiaTheme="minorEastAsia" w:hAnsiTheme="minorEastAsia" w:hint="eastAsia"/>
          <w:bCs/>
          <w:sz w:val="24"/>
        </w:rPr>
        <w:t xml:space="preserve"> </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2</w:t>
      </w:r>
      <w:r w:rsidRPr="004536C4">
        <w:rPr>
          <w:rFonts w:asciiTheme="minorEastAsia" w:eastAsiaTheme="minorEastAsia" w:hAnsiTheme="minorEastAsia" w:hint="eastAsia"/>
          <w:bCs/>
          <w:sz w:val="24"/>
        </w:rPr>
        <w:t>）法定代表人证明书、法定代表人签字或盖章的本投标文件授权委托证明书；</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3</w:t>
      </w:r>
      <w:r w:rsidRPr="004536C4">
        <w:rPr>
          <w:rFonts w:asciiTheme="minorEastAsia" w:eastAsiaTheme="minorEastAsia" w:hAnsiTheme="minorEastAsia" w:hint="eastAsia"/>
          <w:bCs/>
          <w:sz w:val="24"/>
        </w:rPr>
        <w:t>）企业营业执照（取自平台内上传件）；</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4</w:t>
      </w:r>
      <w:r w:rsidRPr="004536C4">
        <w:rPr>
          <w:rFonts w:asciiTheme="minorEastAsia" w:eastAsiaTheme="minorEastAsia" w:hAnsiTheme="minorEastAsia" w:hint="eastAsia"/>
          <w:bCs/>
          <w:sz w:val="24"/>
        </w:rPr>
        <w:t>）企业资质证书（取自平台内上传件）；</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5</w:t>
      </w:r>
      <w:r w:rsidRPr="004536C4">
        <w:rPr>
          <w:rFonts w:asciiTheme="minorEastAsia" w:eastAsiaTheme="minorEastAsia" w:hAnsiTheme="minorEastAsia" w:hint="eastAsia"/>
          <w:bCs/>
          <w:sz w:val="24"/>
        </w:rPr>
        <w:t>）建筑施工企业安全生产许可证（取自平台内上传件）；</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6</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szCs w:val="24"/>
        </w:rPr>
        <w:t>项目负责人（按网上投标登记时选择拟投标的项目负责人）</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bCs/>
          <w:sz w:val="24"/>
          <w:szCs w:val="24"/>
        </w:rPr>
        <w:t>7</w:t>
      </w:r>
      <w:r w:rsidRPr="004536C4">
        <w:rPr>
          <w:rFonts w:asciiTheme="minorEastAsia" w:eastAsiaTheme="minorEastAsia" w:hAnsiTheme="minorEastAsia" w:hint="eastAsia"/>
          <w:bCs/>
          <w:sz w:val="24"/>
          <w:szCs w:val="24"/>
        </w:rPr>
        <w:t>）专职安全员（按网上投标登记时选择拟投标的专职安全员）</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8</w:t>
      </w:r>
      <w:r w:rsidRPr="004536C4">
        <w:rPr>
          <w:rFonts w:asciiTheme="minorEastAsia" w:eastAsiaTheme="minorEastAsia" w:hAnsiTheme="minorEastAsia" w:hint="eastAsia"/>
          <w:bCs/>
          <w:sz w:val="24"/>
        </w:rPr>
        <w:t>）拟委托技术负责人的相关证书、资料（具体要求由招标人明确）</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9</w:t>
      </w:r>
      <w:r w:rsidRPr="004536C4">
        <w:rPr>
          <w:rFonts w:asciiTheme="minorEastAsia" w:eastAsiaTheme="minorEastAsia" w:hAnsiTheme="minorEastAsia" w:hint="eastAsia"/>
          <w:bCs/>
          <w:sz w:val="24"/>
        </w:rPr>
        <w:t>）拟委派项目负责人的建造</w:t>
      </w:r>
      <w:proofErr w:type="gramStart"/>
      <w:r w:rsidRPr="004536C4">
        <w:rPr>
          <w:rFonts w:asciiTheme="minorEastAsia" w:eastAsiaTheme="minorEastAsia" w:hAnsiTheme="minorEastAsia" w:hint="eastAsia"/>
          <w:bCs/>
          <w:sz w:val="24"/>
        </w:rPr>
        <w:t>师注册</w:t>
      </w:r>
      <w:proofErr w:type="gramEnd"/>
      <w:r w:rsidRPr="004536C4">
        <w:rPr>
          <w:rFonts w:asciiTheme="minorEastAsia" w:eastAsiaTheme="minorEastAsia" w:hAnsiTheme="minorEastAsia" w:hint="eastAsia"/>
          <w:bCs/>
          <w:sz w:val="24"/>
        </w:rPr>
        <w:t>证书或小型项目负责人相关证明（取自平台内上传件）；</w:t>
      </w:r>
      <w:r w:rsidRPr="004536C4">
        <w:rPr>
          <w:rFonts w:asciiTheme="minorEastAsia" w:eastAsiaTheme="minorEastAsia" w:hAnsiTheme="minorEastAsia" w:hint="eastAsia"/>
          <w:bCs/>
          <w:sz w:val="24"/>
        </w:rPr>
        <w:t xml:space="preserve"> </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10</w:t>
      </w:r>
      <w:r w:rsidRPr="004536C4">
        <w:rPr>
          <w:rFonts w:asciiTheme="minorEastAsia" w:eastAsiaTheme="minorEastAsia" w:hAnsiTheme="minorEastAsia" w:hint="eastAsia"/>
          <w:bCs/>
          <w:sz w:val="24"/>
        </w:rPr>
        <w:t>）项目负责人安全培训考核合格证明或在有效期内的安全考核合格证书（</w:t>
      </w:r>
      <w:r w:rsidRPr="004536C4">
        <w:rPr>
          <w:rFonts w:asciiTheme="minorEastAsia" w:eastAsiaTheme="minorEastAsia" w:hAnsiTheme="minorEastAsia" w:hint="eastAsia"/>
          <w:bCs/>
          <w:sz w:val="24"/>
        </w:rPr>
        <w:t>B</w:t>
      </w:r>
      <w:r w:rsidRPr="004536C4">
        <w:rPr>
          <w:rFonts w:asciiTheme="minorEastAsia" w:eastAsiaTheme="minorEastAsia" w:hAnsiTheme="minorEastAsia" w:hint="eastAsia"/>
          <w:bCs/>
          <w:sz w:val="24"/>
        </w:rPr>
        <w:t>类）或建筑施工企业项目负责人安全生产考核合格证书（取自平台内上传件）</w:t>
      </w:r>
      <w:r w:rsidRPr="004536C4">
        <w:rPr>
          <w:rFonts w:asciiTheme="minorEastAsia" w:eastAsiaTheme="minorEastAsia" w:hAnsiTheme="minorEastAsia" w:hint="eastAsia"/>
          <w:bCs/>
          <w:sz w:val="24"/>
          <w:szCs w:val="24"/>
        </w:rPr>
        <w:t>；</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11</w:t>
      </w:r>
      <w:r w:rsidRPr="004536C4">
        <w:rPr>
          <w:rFonts w:asciiTheme="minorEastAsia" w:eastAsiaTheme="minorEastAsia" w:hAnsiTheme="minorEastAsia" w:hint="eastAsia"/>
          <w:bCs/>
          <w:sz w:val="24"/>
        </w:rPr>
        <w:t>）专职安全员须具有在有效期内的安全考核合格证书（</w:t>
      </w:r>
      <w:r w:rsidRPr="004536C4">
        <w:rPr>
          <w:rFonts w:asciiTheme="minorEastAsia" w:eastAsiaTheme="minorEastAsia" w:hAnsiTheme="minorEastAsia" w:hint="eastAsia"/>
          <w:bCs/>
          <w:sz w:val="24"/>
        </w:rPr>
        <w:t>C</w:t>
      </w:r>
      <w:r w:rsidRPr="004536C4">
        <w:rPr>
          <w:rFonts w:asciiTheme="minorEastAsia" w:eastAsiaTheme="minorEastAsia" w:hAnsiTheme="minorEastAsia" w:hint="eastAsia"/>
          <w:bCs/>
          <w:sz w:val="24"/>
        </w:rPr>
        <w:t>类）或建筑施工企业专职安全生产管理人员安全生产考核合格证书</w:t>
      </w:r>
      <w:r w:rsidRPr="004536C4">
        <w:rPr>
          <w:rFonts w:asciiTheme="minorEastAsia" w:eastAsiaTheme="minorEastAsia" w:hAnsiTheme="minorEastAsia" w:hint="eastAsia"/>
          <w:bCs/>
          <w:sz w:val="24"/>
          <w:szCs w:val="24"/>
        </w:rPr>
        <w:t>（取自平台内上传件）；</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bCs/>
          <w:sz w:val="24"/>
          <w:szCs w:val="24"/>
        </w:rPr>
        <w:t>12</w:t>
      </w:r>
      <w:r w:rsidRPr="004536C4">
        <w:rPr>
          <w:rFonts w:asciiTheme="minorEastAsia" w:eastAsiaTheme="minorEastAsia" w:hAnsiTheme="minorEastAsia" w:hint="eastAsia"/>
          <w:bCs/>
          <w:sz w:val="24"/>
          <w:szCs w:val="24"/>
        </w:rPr>
        <w:t>）用于资格审查的业绩（设置业绩要求时选择此项，投标人</w:t>
      </w:r>
      <w:r w:rsidRPr="004536C4">
        <w:rPr>
          <w:rFonts w:asciiTheme="minorEastAsia" w:eastAsiaTheme="minorEastAsia" w:hAnsiTheme="minorEastAsia" w:hint="eastAsia"/>
          <w:sz w:val="24"/>
        </w:rPr>
        <w:t>须提供类似工程业绩的项目名称及项目编号，具体格式由招标人自定</w:t>
      </w:r>
      <w:r w:rsidRPr="004536C4">
        <w:rPr>
          <w:rFonts w:asciiTheme="minorEastAsia" w:eastAsiaTheme="minorEastAsia" w:hAnsiTheme="minorEastAsia" w:hint="eastAsia"/>
          <w:bCs/>
          <w:sz w:val="24"/>
          <w:szCs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13</w:t>
      </w:r>
      <w:r w:rsidRPr="004536C4">
        <w:rPr>
          <w:rFonts w:asciiTheme="minorEastAsia" w:eastAsiaTheme="minorEastAsia" w:hAnsiTheme="minorEastAsia" w:hint="eastAsia"/>
          <w:bCs/>
          <w:sz w:val="24"/>
        </w:rPr>
        <w:t>）资格审查前，投标人须在广州市住房和城乡建设局建立企业信用档案，拟担任本工程项目负责人、专职安全员须是本企业信用档案中的在册人员。</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bCs/>
          <w:sz w:val="24"/>
          <w:szCs w:val="24"/>
        </w:rPr>
        <w:t>14</w:t>
      </w:r>
      <w:r w:rsidRPr="004536C4">
        <w:rPr>
          <w:rFonts w:asciiTheme="minorEastAsia" w:eastAsiaTheme="minorEastAsia" w:hAnsiTheme="minorEastAsia" w:hint="eastAsia"/>
          <w:bCs/>
          <w:sz w:val="24"/>
          <w:szCs w:val="24"/>
        </w:rPr>
        <w:t>）列明主办单位的联合体工作协议（采用联合体投标时需递交，投标人拟任本</w:t>
      </w:r>
      <w:r w:rsidRPr="004536C4">
        <w:rPr>
          <w:rFonts w:asciiTheme="minorEastAsia" w:eastAsiaTheme="minorEastAsia" w:hAnsiTheme="minorEastAsia" w:hint="eastAsia"/>
          <w:bCs/>
          <w:sz w:val="24"/>
          <w:szCs w:val="24"/>
        </w:rPr>
        <w:lastRenderedPageBreak/>
        <w:t>工程项目负责人应为联合体主办方信用档案中的在册人员，</w:t>
      </w:r>
      <w:r w:rsidRPr="004536C4">
        <w:rPr>
          <w:rFonts w:asciiTheme="minorEastAsia" w:eastAsiaTheme="minorEastAsia" w:hAnsiTheme="minorEastAsia" w:hint="eastAsia"/>
          <w:sz w:val="24"/>
          <w:szCs w:val="24"/>
        </w:rPr>
        <w:t>联合体工作协议应明确约定各方拟承担的工作和责任</w:t>
      </w: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bCs/>
          <w:sz w:val="24"/>
          <w:szCs w:val="24"/>
        </w:rPr>
        <w:t xml:space="preserve"> </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bCs/>
          <w:sz w:val="24"/>
          <w:szCs w:val="24"/>
        </w:rPr>
        <w:t>15</w:t>
      </w: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sz w:val="24"/>
          <w:szCs w:val="24"/>
        </w:rPr>
        <w:t>投标人具有在广州地区可使用适合本工程的机械设备的证明文件（</w:t>
      </w:r>
      <w:r w:rsidRPr="004536C4">
        <w:rPr>
          <w:rFonts w:asciiTheme="minorEastAsia" w:eastAsiaTheme="minorEastAsia" w:hAnsiTheme="minorEastAsia" w:hint="eastAsia"/>
          <w:sz w:val="24"/>
        </w:rPr>
        <w:t>提供</w:t>
      </w:r>
      <w:r w:rsidRPr="004536C4">
        <w:rPr>
          <w:rFonts w:asciiTheme="minorEastAsia" w:eastAsiaTheme="minorEastAsia" w:hAnsiTheme="minorEastAsia" w:hint="eastAsia"/>
          <w:sz w:val="24"/>
        </w:rPr>
        <w:t>沥青摊铺机自有发票或权属证明及设备现场全貌彩照（彩照须能反映其规格型号）</w:t>
      </w:r>
      <w:r w:rsidRPr="004536C4">
        <w:rPr>
          <w:rFonts w:asciiTheme="minorEastAsia" w:eastAsiaTheme="minorEastAsia" w:hAnsiTheme="minorEastAsia" w:hint="eastAsia"/>
          <w:sz w:val="24"/>
          <w:szCs w:val="24"/>
        </w:rPr>
        <w:t>）。（含有市政道路面层沥青摊铺且沥青摊铺占预计发包价</w:t>
      </w:r>
      <w:r w:rsidRPr="004536C4">
        <w:rPr>
          <w:rFonts w:asciiTheme="minorEastAsia" w:eastAsiaTheme="minorEastAsia" w:hAnsiTheme="minorEastAsia" w:hint="eastAsia"/>
          <w:sz w:val="24"/>
          <w:szCs w:val="24"/>
        </w:rPr>
        <w:t>50%</w:t>
      </w:r>
      <w:r w:rsidRPr="004536C4">
        <w:rPr>
          <w:rFonts w:asciiTheme="minorEastAsia" w:eastAsiaTheme="minorEastAsia" w:hAnsiTheme="minorEastAsia" w:hint="eastAsia"/>
          <w:sz w:val="24"/>
          <w:szCs w:val="24"/>
        </w:rPr>
        <w:t>或以上的大、中修市政公用工程需提供该项内容的证明文件）。</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11.2.3</w:t>
      </w:r>
      <w:r w:rsidRPr="004536C4">
        <w:rPr>
          <w:rFonts w:asciiTheme="minorEastAsia" w:eastAsiaTheme="minorEastAsia" w:hAnsiTheme="minorEastAsia" w:hint="eastAsia"/>
          <w:sz w:val="24"/>
        </w:rPr>
        <w:t>项目管理机构配备。</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）投标人应列出该项目工程的施工组织机构构成和画出机构框架图及其负责人；</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2</w:t>
      </w:r>
      <w:r w:rsidRPr="004536C4">
        <w:rPr>
          <w:rFonts w:asciiTheme="minorEastAsia" w:eastAsiaTheme="minorEastAsia" w:hAnsiTheme="minorEastAsia" w:hint="eastAsia"/>
          <w:sz w:val="24"/>
        </w:rPr>
        <w:t>）投标人应详细列出该施工组织机构中主要成员的名单、简历资料、职务职称和在本项目中拟担任的职务等资料，并附上有关证明材料扫描件；</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3</w:t>
      </w:r>
      <w:r w:rsidRPr="004536C4">
        <w:rPr>
          <w:rFonts w:asciiTheme="minorEastAsia" w:eastAsiaTheme="minorEastAsia" w:hAnsiTheme="minorEastAsia" w:hint="eastAsia"/>
          <w:sz w:val="24"/>
        </w:rPr>
        <w:t>）其他辅助说明资料。</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11.2.4</w:t>
      </w:r>
      <w:r w:rsidRPr="004536C4">
        <w:rPr>
          <w:rFonts w:asciiTheme="minorEastAsia" w:eastAsiaTheme="minorEastAsia" w:hAnsiTheme="minorEastAsia" w:hint="eastAsia"/>
          <w:sz w:val="24"/>
        </w:rPr>
        <w:t>投标人在广州市可使用适合本工程的机械设备（附：机械设备为自有或租赁的说明；及承诺机械设备如属于租赁的，其租赁是不属于重复租赁）。</w:t>
      </w:r>
    </w:p>
    <w:p w:rsidR="003F15CE" w:rsidRPr="004536C4" w:rsidRDefault="00813AD2">
      <w:pPr>
        <w:tabs>
          <w:tab w:val="left" w:pos="1125"/>
        </w:tabs>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11.2.5</w:t>
      </w:r>
      <w:r w:rsidRPr="004536C4">
        <w:rPr>
          <w:rFonts w:asciiTheme="minorEastAsia" w:eastAsiaTheme="minorEastAsia" w:hAnsiTheme="minorEastAsia" w:hint="eastAsia"/>
          <w:sz w:val="24"/>
        </w:rPr>
        <w:t>施工组织设计或施工方案。</w:t>
      </w:r>
    </w:p>
    <w:p w:rsidR="003F15CE" w:rsidRPr="004536C4" w:rsidRDefault="00813AD2">
      <w:pPr>
        <w:tabs>
          <w:tab w:val="left" w:pos="1125"/>
        </w:tabs>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11.2.</w:t>
      </w:r>
      <w:r w:rsidRPr="004536C4">
        <w:rPr>
          <w:rFonts w:asciiTheme="minorEastAsia" w:eastAsiaTheme="minorEastAsia" w:hAnsiTheme="minorEastAsia" w:hint="eastAsia"/>
          <w:sz w:val="24"/>
        </w:rPr>
        <w:t>6</w:t>
      </w:r>
      <w:r w:rsidRPr="004536C4">
        <w:rPr>
          <w:rFonts w:asciiTheme="minorEastAsia" w:eastAsiaTheme="minorEastAsia" w:hAnsiTheme="minorEastAsia" w:hint="eastAsia"/>
          <w:sz w:val="24"/>
        </w:rPr>
        <w:t>按照</w:t>
      </w:r>
      <w:r w:rsidRPr="004536C4">
        <w:rPr>
          <w:rFonts w:asciiTheme="minorEastAsia" w:eastAsiaTheme="minorEastAsia" w:hAnsiTheme="minorEastAsia" w:hint="eastAsia"/>
          <w:bCs/>
          <w:sz w:val="24"/>
        </w:rPr>
        <w:t>招标文件要求</w:t>
      </w:r>
      <w:r w:rsidRPr="004536C4">
        <w:rPr>
          <w:rFonts w:asciiTheme="minorEastAsia" w:eastAsiaTheme="minorEastAsia" w:hAnsiTheme="minorEastAsia" w:hint="eastAsia"/>
          <w:sz w:val="24"/>
        </w:rPr>
        <w:t>填写的《参与编制技术标投标文件人员名单》。</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 xml:space="preserve">11.3 </w:t>
      </w:r>
      <w:r w:rsidRPr="004536C4">
        <w:rPr>
          <w:rFonts w:asciiTheme="minorEastAsia" w:eastAsiaTheme="minorEastAsia" w:hAnsiTheme="minorEastAsia" w:hint="eastAsia"/>
          <w:bCs/>
          <w:sz w:val="24"/>
        </w:rPr>
        <w:t>经济部分投标文件主要包括下列内容：</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11.3.1 </w:t>
      </w:r>
      <w:r w:rsidRPr="004536C4">
        <w:rPr>
          <w:rFonts w:asciiTheme="minorEastAsia" w:eastAsiaTheme="minorEastAsia" w:hAnsiTheme="minorEastAsia" w:hint="eastAsia"/>
          <w:sz w:val="24"/>
        </w:rPr>
        <w:t>经济投标文件</w:t>
      </w:r>
      <w:r w:rsidRPr="004536C4">
        <w:rPr>
          <w:rFonts w:asciiTheme="minorEastAsia" w:eastAsiaTheme="minorEastAsia" w:hAnsiTheme="minorEastAsia"/>
          <w:sz w:val="24"/>
        </w:rPr>
        <w:t>(</w:t>
      </w:r>
      <w:r w:rsidRPr="004536C4">
        <w:rPr>
          <w:rFonts w:asciiTheme="minorEastAsia" w:eastAsiaTheme="minorEastAsia" w:hAnsiTheme="minorEastAsia" w:hint="eastAsia"/>
          <w:sz w:val="24"/>
        </w:rPr>
        <w:t>按招标文件的要求填写</w:t>
      </w:r>
      <w:r w:rsidRPr="004536C4">
        <w:rPr>
          <w:rFonts w:asciiTheme="minorEastAsia" w:eastAsiaTheme="minorEastAsia" w:hAnsiTheme="minorEastAsia"/>
          <w:sz w:val="24"/>
        </w:rPr>
        <w:t>)</w:t>
      </w:r>
      <w:r w:rsidRPr="004536C4">
        <w:rPr>
          <w:rFonts w:asciiTheme="minorEastAsia" w:eastAsiaTheme="minorEastAsia" w:hAnsiTheme="minorEastAsia" w:hint="eastAsia"/>
          <w:sz w:val="24"/>
        </w:rPr>
        <w:t>。</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11.3.2</w:t>
      </w:r>
      <w:r w:rsidRPr="004536C4">
        <w:rPr>
          <w:rFonts w:asciiTheme="minorEastAsia" w:eastAsiaTheme="minorEastAsia" w:hAnsiTheme="minorEastAsia"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536C4">
        <w:rPr>
          <w:rFonts w:asciiTheme="minorEastAsia" w:eastAsiaTheme="minorEastAsia" w:hAnsiTheme="minorEastAsia" w:hint="eastAsia"/>
          <w:sz w:val="24"/>
          <w:szCs w:val="24"/>
        </w:rPr>
        <w:t>其中包括如下：</w:t>
      </w:r>
    </w:p>
    <w:p w:rsidR="003F15CE" w:rsidRPr="004536C4" w:rsidRDefault="00813AD2">
      <w:pPr>
        <w:spacing w:line="360" w:lineRule="auto"/>
        <w:ind w:firstLineChars="236" w:firstLine="566"/>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）投标总价封面、扉页；</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sz w:val="24"/>
          <w:szCs w:val="24"/>
        </w:rPr>
        <w:t>2</w:t>
      </w:r>
      <w:r w:rsidRPr="004536C4">
        <w:rPr>
          <w:rFonts w:asciiTheme="minorEastAsia" w:eastAsiaTheme="minorEastAsia" w:hAnsiTheme="minorEastAsia" w:hint="eastAsia"/>
          <w:sz w:val="24"/>
          <w:szCs w:val="24"/>
        </w:rPr>
        <w:t>）总说明</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）工程项目投标报价汇总表；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4</w:t>
      </w:r>
      <w:r w:rsidRPr="004536C4">
        <w:rPr>
          <w:rFonts w:asciiTheme="minorEastAsia" w:eastAsiaTheme="minorEastAsia" w:hAnsiTheme="minorEastAsia" w:hint="eastAsia"/>
          <w:sz w:val="24"/>
          <w:szCs w:val="24"/>
        </w:rPr>
        <w:t>）单项工程投标报价汇总表；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5</w:t>
      </w:r>
      <w:r w:rsidRPr="004536C4">
        <w:rPr>
          <w:rFonts w:asciiTheme="minorEastAsia" w:eastAsiaTheme="minorEastAsia" w:hAnsiTheme="minorEastAsia" w:hint="eastAsia"/>
          <w:sz w:val="24"/>
          <w:szCs w:val="24"/>
        </w:rPr>
        <w:t>）单位工程投标报价</w:t>
      </w:r>
      <w:r w:rsidRPr="004536C4">
        <w:rPr>
          <w:rFonts w:asciiTheme="minorEastAsia" w:eastAsiaTheme="minorEastAsia" w:hAnsiTheme="minorEastAsia" w:hint="eastAsia"/>
          <w:sz w:val="24"/>
          <w:szCs w:val="24"/>
        </w:rPr>
        <w:t>汇总表；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6</w:t>
      </w:r>
      <w:r w:rsidRPr="004536C4">
        <w:rPr>
          <w:rFonts w:asciiTheme="minorEastAsia" w:eastAsiaTheme="minorEastAsia" w:hAnsiTheme="minorEastAsia" w:hint="eastAsia"/>
          <w:sz w:val="24"/>
          <w:szCs w:val="24"/>
        </w:rPr>
        <w:t>）分部分项工程清单与计价表；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7</w:t>
      </w:r>
      <w:r w:rsidRPr="004536C4">
        <w:rPr>
          <w:rFonts w:asciiTheme="minorEastAsia" w:eastAsiaTheme="minorEastAsia" w:hAnsiTheme="minorEastAsia" w:hint="eastAsia"/>
          <w:sz w:val="24"/>
          <w:szCs w:val="24"/>
        </w:rPr>
        <w:t>）单价措施项目清单与计价表；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8</w:t>
      </w:r>
      <w:r w:rsidRPr="004536C4">
        <w:rPr>
          <w:rFonts w:asciiTheme="minorEastAsia" w:eastAsiaTheme="minorEastAsia" w:hAnsiTheme="minorEastAsia" w:hint="eastAsia"/>
          <w:sz w:val="24"/>
          <w:szCs w:val="24"/>
        </w:rPr>
        <w:t>）总价措施项目清单与计价表；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w:t>
      </w:r>
      <w:r w:rsidRPr="004536C4">
        <w:rPr>
          <w:rFonts w:asciiTheme="minorEastAsia" w:eastAsiaTheme="minorEastAsia" w:hAnsiTheme="minorEastAsia" w:hint="eastAsia"/>
          <w:sz w:val="24"/>
          <w:szCs w:val="24"/>
        </w:rPr>
        <w:t>9</w:t>
      </w:r>
      <w:r w:rsidRPr="004536C4">
        <w:rPr>
          <w:rFonts w:asciiTheme="minorEastAsia" w:eastAsiaTheme="minorEastAsia" w:hAnsiTheme="minorEastAsia" w:hint="eastAsia"/>
          <w:sz w:val="24"/>
          <w:szCs w:val="24"/>
        </w:rPr>
        <w:t>）综合单价分析表；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10</w:t>
      </w:r>
      <w:r w:rsidRPr="004536C4">
        <w:rPr>
          <w:rFonts w:asciiTheme="minorEastAsia" w:eastAsiaTheme="minorEastAsia" w:hAnsiTheme="minorEastAsia" w:hint="eastAsia"/>
          <w:sz w:val="24"/>
          <w:szCs w:val="24"/>
        </w:rPr>
        <w:t>）其他项目清单与计价汇总表；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11</w:t>
      </w:r>
      <w:r w:rsidRPr="004536C4">
        <w:rPr>
          <w:rFonts w:asciiTheme="minorEastAsia" w:eastAsiaTheme="minorEastAsia" w:hAnsiTheme="minorEastAsia" w:hint="eastAsia"/>
          <w:sz w:val="24"/>
          <w:szCs w:val="24"/>
        </w:rPr>
        <w:t>）暂列金额明细表；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12</w:t>
      </w:r>
      <w:r w:rsidRPr="004536C4">
        <w:rPr>
          <w:rFonts w:asciiTheme="minorEastAsia" w:eastAsiaTheme="minorEastAsia" w:hAnsiTheme="minorEastAsia" w:hint="eastAsia"/>
          <w:sz w:val="24"/>
          <w:szCs w:val="24"/>
        </w:rPr>
        <w:t>）材料（工程设备）暂估价明细表；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13</w:t>
      </w:r>
      <w:r w:rsidRPr="004536C4">
        <w:rPr>
          <w:rFonts w:asciiTheme="minorEastAsia" w:eastAsiaTheme="minorEastAsia" w:hAnsiTheme="minorEastAsia" w:hint="eastAsia"/>
          <w:sz w:val="24"/>
          <w:szCs w:val="24"/>
        </w:rPr>
        <w:t>）专业工程暂估价明细表；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14</w:t>
      </w:r>
      <w:r w:rsidRPr="004536C4">
        <w:rPr>
          <w:rFonts w:asciiTheme="minorEastAsia" w:eastAsiaTheme="minorEastAsia" w:hAnsiTheme="minorEastAsia" w:hint="eastAsia"/>
          <w:sz w:val="24"/>
          <w:szCs w:val="24"/>
        </w:rPr>
        <w:t>）计日工表；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15</w:t>
      </w:r>
      <w:r w:rsidRPr="004536C4">
        <w:rPr>
          <w:rFonts w:asciiTheme="minorEastAsia" w:eastAsiaTheme="minorEastAsia" w:hAnsiTheme="minorEastAsia" w:hint="eastAsia"/>
          <w:sz w:val="24"/>
          <w:szCs w:val="24"/>
        </w:rPr>
        <w:t>）总承包服务计价表；</w:t>
      </w:r>
    </w:p>
    <w:p w:rsidR="003F15CE" w:rsidRPr="004536C4" w:rsidRDefault="00813AD2">
      <w:pPr>
        <w:spacing w:line="360" w:lineRule="auto"/>
        <w:ind w:firstLineChars="236" w:firstLine="566"/>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16</w:t>
      </w:r>
      <w:r w:rsidRPr="004536C4">
        <w:rPr>
          <w:rFonts w:asciiTheme="minorEastAsia" w:eastAsiaTheme="minorEastAsia" w:hAnsiTheme="minorEastAsia" w:hint="eastAsia"/>
          <w:sz w:val="24"/>
          <w:szCs w:val="24"/>
        </w:rPr>
        <w:t>）</w:t>
      </w:r>
      <w:proofErr w:type="gramStart"/>
      <w:r w:rsidRPr="004536C4">
        <w:rPr>
          <w:rFonts w:asciiTheme="minorEastAsia" w:eastAsiaTheme="minorEastAsia" w:hAnsiTheme="minorEastAsia" w:hint="eastAsia"/>
          <w:sz w:val="24"/>
          <w:szCs w:val="24"/>
        </w:rPr>
        <w:t>规</w:t>
      </w:r>
      <w:proofErr w:type="gramEnd"/>
      <w:r w:rsidRPr="004536C4">
        <w:rPr>
          <w:rFonts w:asciiTheme="minorEastAsia" w:eastAsiaTheme="minorEastAsia" w:hAnsiTheme="minorEastAsia" w:hint="eastAsia"/>
          <w:sz w:val="24"/>
          <w:szCs w:val="24"/>
        </w:rPr>
        <w:t>费和税金项目计价表；</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17</w:t>
      </w:r>
      <w:r w:rsidRPr="004536C4">
        <w:rPr>
          <w:rFonts w:asciiTheme="minorEastAsia" w:eastAsiaTheme="minorEastAsia" w:hAnsiTheme="minorEastAsia" w:hint="eastAsia"/>
          <w:sz w:val="24"/>
          <w:szCs w:val="24"/>
        </w:rPr>
        <w:t>）人工、主要材料和设备一览表</w:t>
      </w:r>
    </w:p>
    <w:p w:rsidR="003F15CE" w:rsidRPr="004536C4" w:rsidRDefault="00813AD2">
      <w:pPr>
        <w:tabs>
          <w:tab w:val="left" w:pos="1125"/>
        </w:tabs>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11.3.</w:t>
      </w:r>
      <w:r w:rsidRPr="004536C4">
        <w:rPr>
          <w:rFonts w:asciiTheme="minorEastAsia" w:eastAsiaTheme="minorEastAsia" w:hAnsiTheme="minorEastAsia" w:hint="eastAsia"/>
          <w:sz w:val="24"/>
        </w:rPr>
        <w:t>3</w:t>
      </w:r>
      <w:r w:rsidRPr="004536C4">
        <w:rPr>
          <w:rFonts w:asciiTheme="minorEastAsia" w:eastAsiaTheme="minorEastAsia" w:hAnsiTheme="minorEastAsia" w:hint="eastAsia"/>
          <w:sz w:val="24"/>
        </w:rPr>
        <w:t>按照</w:t>
      </w:r>
      <w:r w:rsidRPr="004536C4">
        <w:rPr>
          <w:rFonts w:asciiTheme="minorEastAsia" w:eastAsiaTheme="minorEastAsia" w:hAnsiTheme="minorEastAsia" w:hint="eastAsia"/>
          <w:bCs/>
          <w:sz w:val="24"/>
        </w:rPr>
        <w:t>招标文件要求</w:t>
      </w:r>
      <w:r w:rsidRPr="004536C4">
        <w:rPr>
          <w:rFonts w:asciiTheme="minorEastAsia" w:eastAsiaTheme="minorEastAsia" w:hAnsiTheme="minorEastAsia" w:hint="eastAsia"/>
          <w:sz w:val="24"/>
        </w:rPr>
        <w:t>填写的《参与编制经济标投标文件人员名单》。</w:t>
      </w:r>
    </w:p>
    <w:p w:rsidR="003F15CE" w:rsidRPr="004536C4" w:rsidRDefault="00813AD2">
      <w:pPr>
        <w:spacing w:line="440" w:lineRule="exact"/>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sz w:val="24"/>
        </w:rPr>
        <w:t>11.3.4</w:t>
      </w:r>
      <w:r w:rsidRPr="004536C4">
        <w:rPr>
          <w:rFonts w:asciiTheme="minorEastAsia" w:eastAsiaTheme="minorEastAsia" w:hAnsiTheme="minorEastAsia" w:hint="eastAsia"/>
          <w:sz w:val="24"/>
        </w:rPr>
        <w:t>若投标人的投标报价低于工程成本警戒价的，投标人还须提供详细的施工组织设计、单价、措施性费用、单价分析表、主要材料价格表、投标人成本分析供评标委员会评审</w:t>
      </w:r>
      <w:r w:rsidRPr="004536C4">
        <w:rPr>
          <w:rFonts w:asciiTheme="minorEastAsia" w:eastAsiaTheme="minorEastAsia" w:hAnsiTheme="minorEastAsia" w:hint="eastAsia"/>
          <w:sz w:val="24"/>
          <w:szCs w:val="24"/>
        </w:rPr>
        <w:t>。</w:t>
      </w:r>
    </w:p>
    <w:p w:rsidR="003F15CE" w:rsidRPr="004536C4" w:rsidRDefault="00813AD2">
      <w:pPr>
        <w:spacing w:line="440" w:lineRule="exact"/>
        <w:ind w:firstLineChars="200" w:firstLine="482"/>
        <w:rPr>
          <w:rFonts w:asciiTheme="minorEastAsia" w:eastAsiaTheme="minorEastAsia" w:hAnsiTheme="minorEastAsia"/>
          <w:sz w:val="24"/>
          <w:szCs w:val="24"/>
          <w:u w:val="single"/>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11.2</w:t>
      </w:r>
      <w:r w:rsidRPr="004536C4">
        <w:rPr>
          <w:rFonts w:asciiTheme="minorEastAsia" w:eastAsiaTheme="minorEastAsia" w:hAnsiTheme="minorEastAsia" w:hint="eastAsia"/>
          <w:sz w:val="24"/>
          <w:szCs w:val="24"/>
        </w:rPr>
        <w:t>投标文件技术标部分主要包括下列内容</w:t>
      </w:r>
      <w:r w:rsidRPr="004536C4">
        <w:rPr>
          <w:rFonts w:asciiTheme="minorEastAsia" w:eastAsiaTheme="minorEastAsia" w:hAnsiTheme="minorEastAsia" w:hint="eastAsia"/>
          <w:sz w:val="24"/>
          <w:szCs w:val="24"/>
        </w:rPr>
        <w:t>:</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11.2.1</w:t>
      </w:r>
      <w:r w:rsidRPr="004536C4">
        <w:rPr>
          <w:rFonts w:asciiTheme="minorEastAsia" w:eastAsiaTheme="minorEastAsia" w:hAnsiTheme="minorEastAsia" w:hint="eastAsia"/>
          <w:bCs/>
          <w:sz w:val="24"/>
        </w:rPr>
        <w:t>广州建设工程施工招标投标书（按招标文件的要求填写）；</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11.2.2</w:t>
      </w:r>
      <w:r w:rsidRPr="004536C4">
        <w:rPr>
          <w:rFonts w:asciiTheme="minorEastAsia" w:eastAsiaTheme="minorEastAsia" w:hAnsiTheme="minorEastAsia" w:hint="eastAsia"/>
          <w:bCs/>
          <w:sz w:val="24"/>
        </w:rPr>
        <w:t>资格审查文件：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w:t>
      </w:r>
      <w:r w:rsidRPr="004536C4">
        <w:rPr>
          <w:rFonts w:asciiTheme="minorEastAsia" w:eastAsiaTheme="minorEastAsia" w:hAnsiTheme="minorEastAsia" w:hint="eastAsia"/>
          <w:bCs/>
          <w:sz w:val="24"/>
        </w:rPr>
        <w:t>）投标人声明</w:t>
      </w:r>
      <w:r w:rsidRPr="004536C4">
        <w:rPr>
          <w:rFonts w:asciiTheme="minorEastAsia" w:eastAsiaTheme="minorEastAsia" w:hAnsiTheme="minorEastAsia" w:hint="eastAsia"/>
          <w:bCs/>
          <w:sz w:val="24"/>
          <w:u w:val="single"/>
        </w:rPr>
        <w:t>（见招标公告附件一）</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 xml:space="preserve"> </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2</w:t>
      </w:r>
      <w:r w:rsidRPr="004536C4">
        <w:rPr>
          <w:rFonts w:asciiTheme="minorEastAsia" w:eastAsiaTheme="minorEastAsia" w:hAnsiTheme="minorEastAsia" w:hint="eastAsia"/>
          <w:bCs/>
          <w:sz w:val="24"/>
        </w:rPr>
        <w:t>）法定代表人证明书、法定代表人签字或盖章的本投标文件授权委托证明书；</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3</w:t>
      </w:r>
      <w:r w:rsidRPr="004536C4">
        <w:rPr>
          <w:rFonts w:asciiTheme="minorEastAsia" w:eastAsiaTheme="minorEastAsia" w:hAnsiTheme="minorEastAsia" w:hint="eastAsia"/>
          <w:bCs/>
          <w:sz w:val="24"/>
        </w:rPr>
        <w:t>）企业营业执照（取自平台内上传件）；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4</w:t>
      </w:r>
      <w:r w:rsidRPr="004536C4">
        <w:rPr>
          <w:rFonts w:asciiTheme="minorEastAsia" w:eastAsiaTheme="minorEastAsia" w:hAnsiTheme="minorEastAsia" w:hint="eastAsia"/>
          <w:bCs/>
          <w:sz w:val="24"/>
        </w:rPr>
        <w:t>）企业资质证书（取自平台内上传件）；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5</w:t>
      </w:r>
      <w:r w:rsidRPr="004536C4">
        <w:rPr>
          <w:rFonts w:asciiTheme="minorEastAsia" w:eastAsiaTheme="minorEastAsia" w:hAnsiTheme="minorEastAsia" w:hint="eastAsia"/>
          <w:bCs/>
          <w:sz w:val="24"/>
        </w:rPr>
        <w:t>）建筑施工企业安全生产许可证（取自平台内上传件）；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6</w:t>
      </w:r>
      <w:r w:rsidRPr="004536C4">
        <w:rPr>
          <w:rFonts w:asciiTheme="minorEastAsia" w:eastAsiaTheme="minorEastAsia" w:hAnsiTheme="minorEastAsia" w:hint="eastAsia"/>
          <w:bCs/>
          <w:sz w:val="24"/>
        </w:rPr>
        <w:t>）项目负责人（按网上投标登记时选择拟投标的项目负责人）；</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7</w:t>
      </w:r>
      <w:r w:rsidRPr="004536C4">
        <w:rPr>
          <w:rFonts w:asciiTheme="minorEastAsia" w:eastAsiaTheme="minorEastAsia" w:hAnsiTheme="minorEastAsia" w:hint="eastAsia"/>
          <w:bCs/>
          <w:sz w:val="24"/>
        </w:rPr>
        <w:t>）专职安全员（按网上投标登记时选择拟投标的专职安全员）；</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8</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u w:val="single"/>
        </w:rPr>
        <w:t>拟委托技术负责人的职称证书</w:t>
      </w:r>
      <w:r w:rsidRPr="004536C4">
        <w:rPr>
          <w:rFonts w:asciiTheme="minorEastAsia" w:eastAsiaTheme="minorEastAsia" w:hAnsiTheme="minorEastAsia" w:hint="eastAsia"/>
          <w:bCs/>
          <w:sz w:val="24"/>
        </w:rPr>
        <w:t>（按招标公告要求）；</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9</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u w:val="single"/>
        </w:rPr>
        <w:t>拟委派项目负责人的建造师证书</w:t>
      </w:r>
      <w:r w:rsidRPr="004536C4">
        <w:rPr>
          <w:rFonts w:asciiTheme="minorEastAsia" w:eastAsiaTheme="minorEastAsia" w:hAnsiTheme="minorEastAsia" w:hint="eastAsia"/>
          <w:bCs/>
          <w:sz w:val="24"/>
        </w:rPr>
        <w:t>（取自平台内上传件）；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10</w:t>
      </w:r>
      <w:r w:rsidRPr="004536C4">
        <w:rPr>
          <w:rFonts w:asciiTheme="minorEastAsia" w:eastAsiaTheme="minorEastAsia" w:hAnsiTheme="minorEastAsia" w:hint="eastAsia"/>
          <w:bCs/>
          <w:sz w:val="24"/>
        </w:rPr>
        <w:t>）项目负责人安全培训考核合格证明或在有效期内的安全考核合格证书（</w:t>
      </w:r>
      <w:r w:rsidRPr="004536C4">
        <w:rPr>
          <w:rFonts w:asciiTheme="minorEastAsia" w:eastAsiaTheme="minorEastAsia" w:hAnsiTheme="minorEastAsia" w:hint="eastAsia"/>
          <w:bCs/>
          <w:sz w:val="24"/>
        </w:rPr>
        <w:t>B</w:t>
      </w:r>
      <w:r w:rsidRPr="004536C4">
        <w:rPr>
          <w:rFonts w:asciiTheme="minorEastAsia" w:eastAsiaTheme="minorEastAsia" w:hAnsiTheme="minorEastAsia" w:hint="eastAsia"/>
          <w:bCs/>
          <w:sz w:val="24"/>
        </w:rPr>
        <w:t>类）或建筑施工企业项目负责人安全生产考核合格证书（取自平台内上传件）；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11</w:t>
      </w:r>
      <w:r w:rsidRPr="004536C4">
        <w:rPr>
          <w:rFonts w:asciiTheme="minorEastAsia" w:eastAsiaTheme="minorEastAsia" w:hAnsiTheme="minorEastAsia" w:hint="eastAsia"/>
          <w:bCs/>
          <w:sz w:val="24"/>
        </w:rPr>
        <w:t>）专职安全员须具有在有效期内的安全考核合格证书（</w:t>
      </w:r>
      <w:r w:rsidRPr="004536C4">
        <w:rPr>
          <w:rFonts w:asciiTheme="minorEastAsia" w:eastAsiaTheme="minorEastAsia" w:hAnsiTheme="minorEastAsia" w:hint="eastAsia"/>
          <w:bCs/>
          <w:sz w:val="24"/>
        </w:rPr>
        <w:t>C</w:t>
      </w:r>
      <w:r w:rsidRPr="004536C4">
        <w:rPr>
          <w:rFonts w:asciiTheme="minorEastAsia" w:eastAsiaTheme="minorEastAsia" w:hAnsiTheme="minorEastAsia" w:hint="eastAsia"/>
          <w:bCs/>
          <w:sz w:val="24"/>
        </w:rPr>
        <w:t>类）或建筑施工企业专</w:t>
      </w:r>
      <w:r w:rsidRPr="004536C4">
        <w:rPr>
          <w:rFonts w:asciiTheme="minorEastAsia" w:eastAsiaTheme="minorEastAsia" w:hAnsiTheme="minorEastAsia" w:hint="eastAsia"/>
          <w:bCs/>
          <w:sz w:val="24"/>
        </w:rPr>
        <w:t>职安全生产管理人员安全生产考核合格证书（</w:t>
      </w:r>
      <w:r w:rsidRPr="004536C4">
        <w:rPr>
          <w:rFonts w:asciiTheme="minorEastAsia" w:eastAsiaTheme="minorEastAsia" w:hAnsiTheme="minorEastAsia" w:hint="eastAsia"/>
          <w:bCs/>
          <w:sz w:val="24"/>
        </w:rPr>
        <w:t>C3</w:t>
      </w:r>
      <w:r w:rsidRPr="004536C4">
        <w:rPr>
          <w:rFonts w:asciiTheme="minorEastAsia" w:eastAsiaTheme="minorEastAsia" w:hAnsiTheme="minorEastAsia" w:hint="eastAsia"/>
          <w:bCs/>
          <w:sz w:val="24"/>
        </w:rPr>
        <w:t>类）</w:t>
      </w:r>
      <w:r w:rsidRPr="004536C4">
        <w:rPr>
          <w:rFonts w:asciiTheme="minorEastAsia" w:eastAsiaTheme="minorEastAsia" w:hAnsiTheme="minorEastAsia" w:hint="eastAsia"/>
          <w:bCs/>
          <w:sz w:val="24"/>
          <w:szCs w:val="24"/>
        </w:rPr>
        <w:t>（取自平台内上传件）</w:t>
      </w:r>
      <w:r w:rsidRPr="004536C4">
        <w:rPr>
          <w:rFonts w:asciiTheme="minorEastAsia" w:eastAsiaTheme="minorEastAsia" w:hAnsiTheme="minorEastAsia" w:hint="eastAsia"/>
          <w:bCs/>
          <w:sz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12</w:t>
      </w:r>
      <w:r w:rsidRPr="004536C4">
        <w:rPr>
          <w:rFonts w:asciiTheme="minorEastAsia" w:eastAsiaTheme="minorEastAsia" w:hAnsiTheme="minorEastAsia" w:hint="eastAsia"/>
          <w:bCs/>
          <w:sz w:val="24"/>
        </w:rPr>
        <w:t>）联合体共同投标协议书（见招标公告附件二</w:t>
      </w:r>
      <w:r w:rsidRPr="004536C4">
        <w:rPr>
          <w:rFonts w:asciiTheme="minorEastAsia" w:eastAsiaTheme="minorEastAsia" w:hAnsiTheme="minorEastAsia" w:hint="eastAsia"/>
          <w:bCs/>
          <w:sz w:val="24"/>
        </w:rPr>
        <w:t xml:space="preserve"> </w:t>
      </w:r>
      <w:r w:rsidRPr="004536C4">
        <w:rPr>
          <w:rFonts w:asciiTheme="minorEastAsia" w:eastAsiaTheme="minorEastAsia" w:hAnsiTheme="minorEastAsia" w:hint="eastAsia"/>
          <w:bCs/>
          <w:sz w:val="24"/>
        </w:rPr>
        <w:t>）。</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w:t>
      </w:r>
      <w:r w:rsidRPr="004536C4">
        <w:rPr>
          <w:rFonts w:asciiTheme="minorEastAsia" w:eastAsiaTheme="minorEastAsia" w:hAnsiTheme="minorEastAsia" w:hint="eastAsia"/>
          <w:bCs/>
          <w:sz w:val="24"/>
          <w:szCs w:val="24"/>
        </w:rPr>
        <w:t>13</w:t>
      </w:r>
      <w:r w:rsidRPr="004536C4">
        <w:rPr>
          <w:rFonts w:asciiTheme="minorEastAsia" w:eastAsiaTheme="minorEastAsia" w:hAnsiTheme="minorEastAsia" w:hint="eastAsia"/>
          <w:bCs/>
          <w:sz w:val="24"/>
          <w:szCs w:val="24"/>
        </w:rPr>
        <w:t>）资格审查前，投标人须在广州市住房和城乡建设局建立企业诚信档案及拟担</w:t>
      </w:r>
      <w:r w:rsidRPr="004536C4">
        <w:rPr>
          <w:rFonts w:asciiTheme="minorEastAsia" w:eastAsiaTheme="minorEastAsia" w:hAnsiTheme="minorEastAsia" w:hint="eastAsia"/>
          <w:bCs/>
          <w:sz w:val="24"/>
          <w:szCs w:val="24"/>
        </w:rPr>
        <w:lastRenderedPageBreak/>
        <w:t>任本工程项目负责人、专职安全员须是本企业诚信档案中的在册人员。企业诚信档案取自投标截止时间投标人在企业库内的信息，投标人无需提交相关资料，若招标人延长递交投标文件截止时间，诚信档案信息的评审时点也相应延长。</w:t>
      </w:r>
    </w:p>
    <w:p w:rsidR="003F15CE" w:rsidRPr="004536C4" w:rsidRDefault="00813AD2">
      <w:pPr>
        <w:spacing w:line="360" w:lineRule="auto"/>
        <w:ind w:firstLineChars="200" w:firstLine="480"/>
        <w:rPr>
          <w:rFonts w:asciiTheme="minorEastAsia" w:eastAsiaTheme="minorEastAsia" w:hAnsiTheme="minorEastAsia"/>
          <w:bCs/>
          <w:sz w:val="24"/>
          <w:szCs w:val="24"/>
          <w:u w:val="single"/>
        </w:rPr>
      </w:pPr>
      <w:r w:rsidRPr="004536C4">
        <w:rPr>
          <w:rFonts w:asciiTheme="minorEastAsia" w:eastAsiaTheme="minorEastAsia" w:hAnsiTheme="minorEastAsia" w:hint="eastAsia"/>
          <w:bCs/>
          <w:sz w:val="24"/>
          <w:szCs w:val="24"/>
          <w:u w:val="single"/>
        </w:rPr>
        <w:t>11.2.3</w:t>
      </w:r>
      <w:r w:rsidRPr="004536C4">
        <w:rPr>
          <w:rFonts w:asciiTheme="minorEastAsia" w:eastAsiaTheme="minorEastAsia" w:hAnsiTheme="minorEastAsia" w:hint="eastAsia"/>
          <w:bCs/>
          <w:sz w:val="24"/>
          <w:szCs w:val="24"/>
          <w:u w:val="single"/>
        </w:rPr>
        <w:t>危险性较大的分部分项工程清单及超过一定规模的危险性较大的分部分项工程清单（按招标文件的要求填</w:t>
      </w:r>
      <w:r w:rsidRPr="004536C4">
        <w:rPr>
          <w:rFonts w:asciiTheme="minorEastAsia" w:eastAsiaTheme="minorEastAsia" w:hAnsiTheme="minorEastAsia" w:hint="eastAsia"/>
          <w:bCs/>
          <w:sz w:val="24"/>
          <w:szCs w:val="24"/>
          <w:u w:val="single"/>
        </w:rPr>
        <w:t>写）。</w:t>
      </w:r>
    </w:p>
    <w:p w:rsidR="003F15CE" w:rsidRPr="004536C4" w:rsidRDefault="00813AD2">
      <w:pPr>
        <w:spacing w:line="440" w:lineRule="exact"/>
        <w:ind w:firstLineChars="200" w:firstLine="480"/>
        <w:rPr>
          <w:rFonts w:asciiTheme="minorEastAsia" w:eastAsiaTheme="minorEastAsia" w:hAnsiTheme="minorEastAsia"/>
          <w:bCs/>
          <w:sz w:val="24"/>
          <w:szCs w:val="24"/>
          <w:u w:val="single"/>
        </w:rPr>
      </w:pPr>
      <w:r w:rsidRPr="004536C4">
        <w:rPr>
          <w:rFonts w:asciiTheme="minorEastAsia" w:eastAsiaTheme="minorEastAsia" w:hAnsiTheme="minorEastAsia" w:hint="eastAsia"/>
          <w:bCs/>
          <w:sz w:val="24"/>
          <w:szCs w:val="24"/>
          <w:u w:val="single"/>
        </w:rPr>
        <w:t>11.2.4</w:t>
      </w:r>
      <w:r w:rsidRPr="004536C4">
        <w:rPr>
          <w:rFonts w:asciiTheme="minorEastAsia" w:eastAsiaTheme="minorEastAsia" w:hAnsiTheme="minorEastAsia" w:hint="eastAsia"/>
          <w:bCs/>
          <w:sz w:val="24"/>
          <w:szCs w:val="24"/>
          <w:u w:val="single"/>
        </w:rPr>
        <w:t>施工投标承诺函（技术标）（按招标文件的要求填写）。</w:t>
      </w:r>
    </w:p>
    <w:p w:rsidR="003F15CE" w:rsidRPr="004536C4" w:rsidRDefault="00813AD2">
      <w:pPr>
        <w:spacing w:line="440" w:lineRule="exact"/>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11.2.5</w:t>
      </w:r>
      <w:r w:rsidRPr="004536C4">
        <w:rPr>
          <w:rFonts w:asciiTheme="minorEastAsia" w:eastAsiaTheme="minorEastAsia" w:hAnsiTheme="minorEastAsia" w:hint="eastAsia"/>
          <w:bCs/>
          <w:sz w:val="24"/>
          <w:szCs w:val="24"/>
        </w:rPr>
        <w:t>《参与编制技术标投标文件人员名单》（按招标文件的要求填写）。</w:t>
      </w:r>
    </w:p>
    <w:p w:rsidR="003F15CE" w:rsidRPr="004536C4" w:rsidRDefault="00813AD2">
      <w:pPr>
        <w:spacing w:line="440" w:lineRule="exact"/>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11.2.6</w:t>
      </w:r>
      <w:r w:rsidRPr="004536C4">
        <w:rPr>
          <w:rFonts w:asciiTheme="minorEastAsia" w:eastAsiaTheme="minorEastAsia" w:hAnsiTheme="minorEastAsia" w:hint="eastAsia"/>
          <w:bCs/>
          <w:sz w:val="24"/>
          <w:szCs w:val="24"/>
        </w:rPr>
        <w:t>投标人认为应该提供的其他资料。</w:t>
      </w:r>
    </w:p>
    <w:p w:rsidR="003F15CE" w:rsidRPr="004536C4" w:rsidRDefault="00813AD2">
      <w:pPr>
        <w:spacing w:line="440" w:lineRule="exact"/>
        <w:ind w:firstLineChars="200" w:firstLine="480"/>
        <w:outlineLvl w:val="2"/>
        <w:rPr>
          <w:rFonts w:asciiTheme="minorEastAsia" w:eastAsiaTheme="minorEastAsia" w:hAnsiTheme="minorEastAsia"/>
          <w:sz w:val="24"/>
          <w:szCs w:val="24"/>
          <w:u w:val="single"/>
        </w:rPr>
      </w:pPr>
      <w:bookmarkStart w:id="13" w:name="_Toc9310"/>
      <w:r w:rsidRPr="004536C4">
        <w:rPr>
          <w:rFonts w:asciiTheme="minorEastAsia" w:eastAsiaTheme="minorEastAsia" w:hAnsiTheme="minorEastAsia" w:hint="eastAsia"/>
          <w:sz w:val="24"/>
          <w:szCs w:val="24"/>
          <w:u w:val="single"/>
        </w:rPr>
        <w:t xml:space="preserve">11.3 </w:t>
      </w:r>
      <w:r w:rsidRPr="004536C4">
        <w:rPr>
          <w:rFonts w:asciiTheme="minorEastAsia" w:eastAsiaTheme="minorEastAsia" w:hAnsiTheme="minorEastAsia" w:hint="eastAsia"/>
          <w:sz w:val="24"/>
          <w:szCs w:val="24"/>
          <w:u w:val="single"/>
        </w:rPr>
        <w:t>经济部分投标文件主要包括下列内容：</w:t>
      </w:r>
      <w:bookmarkEnd w:id="13"/>
    </w:p>
    <w:p w:rsidR="003F15CE" w:rsidRPr="004536C4" w:rsidRDefault="00813AD2">
      <w:pPr>
        <w:spacing w:line="440" w:lineRule="exact"/>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11.3.1</w:t>
      </w:r>
      <w:r w:rsidRPr="004536C4">
        <w:rPr>
          <w:rFonts w:asciiTheme="minorEastAsia" w:eastAsiaTheme="minorEastAsia" w:hAnsiTheme="minorEastAsia" w:hint="eastAsia"/>
          <w:sz w:val="24"/>
          <w:szCs w:val="24"/>
          <w:u w:val="single"/>
        </w:rPr>
        <w:t>投标总价。投标人必须按招标</w:t>
      </w:r>
      <w:r w:rsidRPr="004536C4">
        <w:rPr>
          <w:rFonts w:asciiTheme="minorEastAsia" w:eastAsiaTheme="minorEastAsia" w:hAnsiTheme="minorEastAsia" w:hint="eastAsia"/>
          <w:sz w:val="24"/>
          <w:szCs w:val="24"/>
          <w:u w:val="single"/>
        </w:rPr>
        <w:t>模拟</w:t>
      </w:r>
      <w:r w:rsidRPr="004536C4">
        <w:rPr>
          <w:rFonts w:asciiTheme="minorEastAsia" w:eastAsiaTheme="minorEastAsia" w:hAnsiTheme="minorEastAsia" w:hint="eastAsia"/>
          <w:sz w:val="24"/>
          <w:szCs w:val="24"/>
          <w:u w:val="single"/>
        </w:rPr>
        <w:t>工程量清单填报价格，工程量清单的组成、格式、项目编码、项目名称、项目特征、计量单位、工程量和工程量计算规则必须与招标工程量清单一致。投标报价由投标人依据建设工程工程量清单计价规范、招标文件、招标</w:t>
      </w:r>
      <w:r w:rsidRPr="004536C4">
        <w:rPr>
          <w:rFonts w:asciiTheme="minorEastAsia" w:eastAsiaTheme="minorEastAsia" w:hAnsiTheme="minorEastAsia" w:hint="eastAsia"/>
          <w:sz w:val="24"/>
          <w:szCs w:val="24"/>
          <w:u w:val="single"/>
        </w:rPr>
        <w:t>模拟</w:t>
      </w:r>
      <w:r w:rsidRPr="004536C4">
        <w:rPr>
          <w:rFonts w:asciiTheme="minorEastAsia" w:eastAsiaTheme="minorEastAsia" w:hAnsiTheme="minorEastAsia" w:hint="eastAsia"/>
          <w:sz w:val="24"/>
          <w:szCs w:val="24"/>
          <w:u w:val="single"/>
        </w:rPr>
        <w:t>工程量清单、设计文件、企业定额、施工现场情况和投标时拟定的施工组织设计或者施工方案，结合企业成本、市场价格以及招标文件中载明的风险内容和范围等编制。</w:t>
      </w:r>
      <w:r w:rsidRPr="004536C4">
        <w:rPr>
          <w:rFonts w:asciiTheme="minorEastAsia" w:eastAsiaTheme="minorEastAsia" w:hAnsiTheme="minorEastAsia" w:hint="eastAsia"/>
          <w:b/>
          <w:bCs/>
          <w:sz w:val="24"/>
          <w:szCs w:val="24"/>
          <w:u w:val="single"/>
        </w:rPr>
        <w:t>（投标报价的工程量清单的组成、格式等由广州交易集团有限公司（广州公共资源交易中心）的投标文件管理软件自动生成）</w:t>
      </w:r>
    </w:p>
    <w:p w:rsidR="003F15CE" w:rsidRPr="004536C4" w:rsidRDefault="00813AD2">
      <w:pPr>
        <w:spacing w:line="440" w:lineRule="exact"/>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11.3.2</w:t>
      </w:r>
      <w:r w:rsidRPr="004536C4">
        <w:rPr>
          <w:rFonts w:asciiTheme="minorEastAsia" w:eastAsiaTheme="minorEastAsia" w:hAnsiTheme="minorEastAsia" w:hint="eastAsia"/>
          <w:sz w:val="24"/>
          <w:szCs w:val="24"/>
          <w:u w:val="single"/>
        </w:rPr>
        <w:t>按照招标文件要求填写的</w:t>
      </w:r>
      <w:r w:rsidRPr="004536C4">
        <w:rPr>
          <w:rFonts w:asciiTheme="minorEastAsia" w:eastAsiaTheme="minorEastAsia" w:hAnsiTheme="minorEastAsia" w:hint="eastAsia"/>
          <w:sz w:val="24"/>
          <w:szCs w:val="24"/>
          <w:u w:val="single"/>
        </w:rPr>
        <w:t>《参与编制经济标投标文件人员名单》。</w:t>
      </w:r>
    </w:p>
    <w:p w:rsidR="003F15CE" w:rsidRPr="004536C4" w:rsidRDefault="00813AD2">
      <w:pPr>
        <w:spacing w:line="440" w:lineRule="exact"/>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11.3.3</w:t>
      </w:r>
      <w:r w:rsidRPr="004536C4">
        <w:rPr>
          <w:rFonts w:asciiTheme="minorEastAsia" w:eastAsiaTheme="minorEastAsia" w:hAnsiTheme="minorEastAsia" w:hint="eastAsia"/>
          <w:sz w:val="24"/>
          <w:szCs w:val="24"/>
          <w:u w:val="single"/>
        </w:rPr>
        <w:t>对投标文件编制的承诺。</w:t>
      </w:r>
    </w:p>
    <w:p w:rsidR="003F15CE" w:rsidRPr="004536C4" w:rsidRDefault="00813AD2">
      <w:pPr>
        <w:spacing w:line="440" w:lineRule="exact"/>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11.3.4</w:t>
      </w:r>
      <w:r w:rsidRPr="004536C4">
        <w:rPr>
          <w:rFonts w:asciiTheme="minorEastAsia" w:eastAsiaTheme="minorEastAsia" w:hAnsiTheme="minorEastAsia" w:hint="eastAsia"/>
          <w:sz w:val="24"/>
          <w:szCs w:val="24"/>
          <w:u w:val="single"/>
        </w:rPr>
        <w:t>施工投标承诺函（经济标）</w:t>
      </w:r>
      <w:r w:rsidRPr="004536C4">
        <w:rPr>
          <w:rFonts w:asciiTheme="minorEastAsia" w:eastAsiaTheme="minorEastAsia" w:hAnsiTheme="minorEastAsia" w:hint="eastAsia"/>
          <w:bCs/>
          <w:sz w:val="24"/>
          <w:szCs w:val="24"/>
          <w:u w:val="single"/>
        </w:rPr>
        <w:t>（按招标文件的要求填写）</w:t>
      </w:r>
      <w:r w:rsidRPr="004536C4">
        <w:rPr>
          <w:rFonts w:asciiTheme="minorEastAsia" w:eastAsiaTheme="minorEastAsia" w:hAnsiTheme="minorEastAsia" w:hint="eastAsia"/>
          <w:sz w:val="24"/>
          <w:szCs w:val="24"/>
          <w:u w:val="single"/>
        </w:rPr>
        <w:t>。</w:t>
      </w:r>
    </w:p>
    <w:p w:rsidR="003F15CE" w:rsidRPr="004536C4" w:rsidRDefault="003F15CE">
      <w:pPr>
        <w:pBdr>
          <w:bottom w:val="single" w:sz="6" w:space="0" w:color="auto"/>
        </w:pBdr>
        <w:spacing w:line="440" w:lineRule="exact"/>
        <w:rPr>
          <w:rFonts w:asciiTheme="minorEastAsia" w:eastAsiaTheme="minorEastAsia" w:hAnsiTheme="minorEastAsia"/>
          <w:sz w:val="24"/>
          <w:szCs w:val="24"/>
        </w:rPr>
      </w:pPr>
    </w:p>
    <w:p w:rsidR="003F15CE" w:rsidRPr="004536C4" w:rsidRDefault="00813AD2">
      <w:pPr>
        <w:spacing w:line="440" w:lineRule="exact"/>
        <w:ind w:firstLineChars="196" w:firstLine="47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11.4 </w:t>
      </w:r>
      <w:r w:rsidRPr="004536C4">
        <w:rPr>
          <w:rFonts w:asciiTheme="minorEastAsia" w:eastAsiaTheme="minorEastAsia" w:hAnsiTheme="minorEastAsia" w:hint="eastAsia"/>
          <w:b/>
          <w:sz w:val="24"/>
          <w:szCs w:val="24"/>
        </w:rPr>
        <w:t>修改类型：增加</w:t>
      </w:r>
    </w:p>
    <w:p w:rsidR="003F15CE" w:rsidRPr="004536C4" w:rsidRDefault="00813AD2">
      <w:pPr>
        <w:spacing w:line="440" w:lineRule="exact"/>
        <w:ind w:firstLineChars="224" w:firstLine="540"/>
        <w:rPr>
          <w:rFonts w:asciiTheme="minorEastAsia" w:eastAsiaTheme="minorEastAsia" w:hAnsiTheme="minorEastAsia"/>
          <w:sz w:val="24"/>
          <w:szCs w:val="24"/>
          <w:u w:val="single"/>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11.4</w:t>
      </w:r>
      <w:r w:rsidRPr="004536C4">
        <w:rPr>
          <w:rFonts w:asciiTheme="minorEastAsia" w:eastAsiaTheme="minorEastAsia" w:hAnsiTheme="minorEastAsia" w:hint="eastAsia"/>
          <w:sz w:val="24"/>
          <w:szCs w:val="24"/>
          <w:u w:val="single"/>
        </w:rPr>
        <w:t>定标文件的组成（由投标人根据定性评审表的内容，清晰、有条理、有针对性地编制，各部分文字应直接</w:t>
      </w:r>
      <w:proofErr w:type="gramStart"/>
      <w:r w:rsidRPr="004536C4">
        <w:rPr>
          <w:rFonts w:asciiTheme="minorEastAsia" w:eastAsiaTheme="minorEastAsia" w:hAnsiTheme="minorEastAsia" w:hint="eastAsia"/>
          <w:sz w:val="24"/>
          <w:szCs w:val="24"/>
          <w:u w:val="single"/>
        </w:rPr>
        <w:t>简炼</w:t>
      </w:r>
      <w:proofErr w:type="gramEnd"/>
      <w:r w:rsidRPr="004536C4">
        <w:rPr>
          <w:rFonts w:asciiTheme="minorEastAsia" w:eastAsiaTheme="minorEastAsia" w:hAnsiTheme="minorEastAsia" w:hint="eastAsia"/>
          <w:sz w:val="24"/>
          <w:szCs w:val="24"/>
          <w:u w:val="single"/>
        </w:rPr>
        <w:t>，不得出现大量宣传性及无实质性意义或直接引用范本照搬照套的描述）：</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11.4.1</w:t>
      </w:r>
      <w:r w:rsidRPr="004536C4">
        <w:rPr>
          <w:rFonts w:asciiTheme="minorEastAsia" w:eastAsiaTheme="minorEastAsia" w:hAnsiTheme="minorEastAsia" w:hint="eastAsia"/>
          <w:sz w:val="24"/>
          <w:szCs w:val="24"/>
          <w:u w:val="single"/>
        </w:rPr>
        <w:t>目录（必须标注页码）；</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11.4.2</w:t>
      </w:r>
      <w:r w:rsidRPr="004536C4">
        <w:rPr>
          <w:rFonts w:asciiTheme="minorEastAsia" w:eastAsiaTheme="minorEastAsia" w:hAnsiTheme="minorEastAsia"/>
          <w:sz w:val="24"/>
          <w:szCs w:val="24"/>
          <w:u w:val="single"/>
        </w:rPr>
        <w:t>企业资信（企业资质、</w:t>
      </w:r>
      <w:r w:rsidRPr="004536C4">
        <w:rPr>
          <w:rFonts w:asciiTheme="minorEastAsia" w:eastAsiaTheme="minorEastAsia" w:hAnsiTheme="minorEastAsia" w:hint="eastAsia"/>
          <w:sz w:val="24"/>
          <w:szCs w:val="24"/>
          <w:u w:val="single"/>
        </w:rPr>
        <w:t>获奖、</w:t>
      </w:r>
      <w:r w:rsidRPr="004536C4">
        <w:rPr>
          <w:rFonts w:asciiTheme="minorEastAsia" w:eastAsiaTheme="minorEastAsia" w:hAnsiTheme="minorEastAsia"/>
          <w:sz w:val="24"/>
          <w:szCs w:val="24"/>
          <w:u w:val="single"/>
        </w:rPr>
        <w:t>企业业绩等）；</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11.4.3</w:t>
      </w:r>
      <w:r w:rsidRPr="004536C4">
        <w:rPr>
          <w:rFonts w:asciiTheme="minorEastAsia" w:eastAsiaTheme="minorEastAsia" w:hAnsiTheme="minorEastAsia"/>
          <w:sz w:val="24"/>
          <w:szCs w:val="24"/>
          <w:u w:val="single"/>
        </w:rPr>
        <w:t>投标人拟派的项目组织架构（项目负责人、技术负责人、管理人员配置等）</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sz w:val="24"/>
          <w:szCs w:val="24"/>
          <w:u w:val="single"/>
        </w:rPr>
        <w:t>需要提供上述人员近一个月（</w:t>
      </w:r>
      <w:r w:rsidRPr="004536C4">
        <w:rPr>
          <w:rFonts w:asciiTheme="minorEastAsia" w:eastAsiaTheme="minorEastAsia" w:hAnsiTheme="minorEastAsia"/>
          <w:sz w:val="24"/>
          <w:szCs w:val="24"/>
          <w:u w:val="single"/>
        </w:rPr>
        <w:t>2023</w:t>
      </w:r>
      <w:r w:rsidRPr="004536C4">
        <w:rPr>
          <w:rFonts w:asciiTheme="minorEastAsia" w:eastAsiaTheme="minorEastAsia" w:hAnsiTheme="minorEastAsia"/>
          <w:sz w:val="24"/>
          <w:szCs w:val="24"/>
          <w:u w:val="single"/>
        </w:rPr>
        <w:t>年</w:t>
      </w:r>
      <w:r w:rsidRPr="004536C4">
        <w:rPr>
          <w:rFonts w:asciiTheme="minorEastAsia" w:eastAsiaTheme="minorEastAsia" w:hAnsiTheme="minorEastAsia"/>
          <w:sz w:val="24"/>
          <w:szCs w:val="24"/>
          <w:u w:val="single"/>
        </w:rPr>
        <w:t>6</w:t>
      </w:r>
      <w:r w:rsidRPr="004536C4">
        <w:rPr>
          <w:rFonts w:asciiTheme="minorEastAsia" w:eastAsiaTheme="minorEastAsia" w:hAnsiTheme="minorEastAsia"/>
          <w:sz w:val="24"/>
          <w:szCs w:val="24"/>
          <w:u w:val="single"/>
        </w:rPr>
        <w:t>月）</w:t>
      </w:r>
      <w:proofErr w:type="gramStart"/>
      <w:r w:rsidRPr="004536C4">
        <w:rPr>
          <w:rFonts w:asciiTheme="minorEastAsia" w:eastAsiaTheme="minorEastAsia" w:hAnsiTheme="minorEastAsia"/>
          <w:sz w:val="24"/>
          <w:szCs w:val="24"/>
          <w:u w:val="single"/>
        </w:rPr>
        <w:t>社保证明</w:t>
      </w:r>
      <w:proofErr w:type="gramEnd"/>
      <w:r w:rsidRPr="004536C4">
        <w:rPr>
          <w:rFonts w:asciiTheme="minorEastAsia" w:eastAsiaTheme="minorEastAsia" w:hAnsiTheme="minor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11.4.4</w:t>
      </w:r>
      <w:r w:rsidRPr="004536C4">
        <w:rPr>
          <w:rFonts w:asciiTheme="minorEastAsia" w:eastAsiaTheme="minorEastAsia" w:hAnsiTheme="minorEastAsia"/>
          <w:sz w:val="24"/>
          <w:szCs w:val="24"/>
          <w:u w:val="single"/>
        </w:rPr>
        <w:t>施工组织设计（施工总平面布置规划、施工工期管理策划、施工资源需求计划等）；</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11.4.5</w:t>
      </w:r>
      <w:r w:rsidRPr="004536C4">
        <w:rPr>
          <w:rFonts w:asciiTheme="minorEastAsia" w:eastAsiaTheme="minorEastAsia" w:hAnsiTheme="minorEastAsia" w:hint="eastAsia"/>
          <w:sz w:val="24"/>
          <w:szCs w:val="24"/>
          <w:u w:val="single"/>
        </w:rPr>
        <w:t>投标价格（除</w:t>
      </w:r>
      <w:r w:rsidRPr="004536C4">
        <w:rPr>
          <w:rFonts w:asciiTheme="minorEastAsia" w:eastAsiaTheme="minorEastAsia" w:hAnsiTheme="minorEastAsia" w:hint="eastAsia"/>
          <w:bCs/>
          <w:sz w:val="24"/>
          <w:u w:val="single"/>
        </w:rPr>
        <w:t>综合单价分析表外所有工程量清单表格</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w:t>
      </w:r>
      <w:r w:rsidRPr="004536C4">
        <w:rPr>
          <w:rFonts w:asciiTheme="minorEastAsia" w:eastAsiaTheme="minorEastAsia" w:hAnsiTheme="minorEastAsia" w:hint="eastAsia"/>
          <w:sz w:val="24"/>
          <w:szCs w:val="24"/>
          <w:u w:val="single"/>
        </w:rPr>
        <w:t>6</w:t>
      </w:r>
      <w:r w:rsidRPr="004536C4">
        <w:rPr>
          <w:rFonts w:asciiTheme="minorEastAsia" w:eastAsiaTheme="minorEastAsia" w:hAnsiTheme="minorEastAsia" w:hint="eastAsia"/>
          <w:sz w:val="24"/>
          <w:szCs w:val="24"/>
          <w:u w:val="single"/>
        </w:rPr>
        <w:t>投标人认为应该提供的其它资料。</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w:t>
      </w:r>
      <w:r w:rsidRPr="004536C4">
        <w:rPr>
          <w:rFonts w:asciiTheme="minorEastAsia" w:eastAsiaTheme="minorEastAsia" w:hAnsiTheme="minorEastAsia" w:hint="eastAsia"/>
          <w:sz w:val="24"/>
          <w:szCs w:val="24"/>
          <w:u w:val="single"/>
        </w:rPr>
        <w:t>7</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电子文件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盘（内容与投标人打印产生的纸质</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内容一致，</w:t>
      </w:r>
      <w:r w:rsidRPr="004536C4">
        <w:rPr>
          <w:rFonts w:asciiTheme="minorEastAsia" w:eastAsiaTheme="minorEastAsia" w:hAnsiTheme="minorEastAsia" w:hint="eastAsia"/>
          <w:sz w:val="24"/>
          <w:szCs w:val="24"/>
          <w:u w:val="single"/>
        </w:rPr>
        <w:lastRenderedPageBreak/>
        <w:t>且必须包含</w:t>
      </w:r>
      <w:r w:rsidRPr="004536C4">
        <w:rPr>
          <w:rFonts w:asciiTheme="minorEastAsia" w:eastAsiaTheme="minorEastAsia" w:hAnsiTheme="minorEastAsia" w:hint="eastAsia"/>
          <w:sz w:val="24"/>
          <w:szCs w:val="24"/>
          <w:u w:val="single"/>
        </w:rPr>
        <w:t>COS</w:t>
      </w:r>
      <w:r w:rsidRPr="004536C4">
        <w:rPr>
          <w:rFonts w:asciiTheme="minorEastAsia" w:eastAsiaTheme="minorEastAsia" w:hAnsiTheme="minorEastAsia" w:hint="eastAsia"/>
          <w:sz w:val="24"/>
          <w:szCs w:val="24"/>
          <w:u w:val="single"/>
        </w:rPr>
        <w:t>格式清单电子版及</w:t>
      </w:r>
      <w:r w:rsidRPr="004536C4">
        <w:rPr>
          <w:rFonts w:asciiTheme="minorEastAsia" w:eastAsiaTheme="minorEastAsia" w:hAnsiTheme="minorEastAsia"/>
          <w:sz w:val="24"/>
          <w:szCs w:val="24"/>
          <w:u w:val="single"/>
        </w:rPr>
        <w:t>Excel</w:t>
      </w:r>
      <w:r w:rsidRPr="004536C4">
        <w:rPr>
          <w:rFonts w:asciiTheme="minorEastAsia" w:eastAsiaTheme="minorEastAsia" w:hAnsiTheme="minorEastAsia" w:hint="eastAsia"/>
          <w:sz w:val="24"/>
          <w:szCs w:val="24"/>
          <w:u w:val="single"/>
        </w:rPr>
        <w:t>版清单电子版）。</w:t>
      </w:r>
    </w:p>
    <w:p w:rsidR="003F15CE" w:rsidRPr="004536C4" w:rsidRDefault="00813AD2">
      <w:pPr>
        <w:spacing w:line="440" w:lineRule="exact"/>
        <w:ind w:firstLineChars="224" w:firstLine="540"/>
        <w:rPr>
          <w:rFonts w:asciiTheme="minorEastAsia" w:eastAsiaTheme="minorEastAsia" w:hAnsiTheme="minorEastAsia"/>
          <w:b/>
          <w:kern w:val="0"/>
          <w:sz w:val="24"/>
          <w:u w:val="single"/>
        </w:rPr>
      </w:pPr>
      <w:r w:rsidRPr="004536C4">
        <w:rPr>
          <w:rFonts w:asciiTheme="minorEastAsia" w:eastAsiaTheme="minorEastAsia" w:hAnsiTheme="minorEastAsia" w:hint="eastAsia"/>
          <w:b/>
          <w:kern w:val="0"/>
          <w:sz w:val="24"/>
          <w:u w:val="single"/>
        </w:rPr>
        <w:t>注：</w:t>
      </w:r>
      <w:r w:rsidRPr="004536C4">
        <w:rPr>
          <w:rFonts w:asciiTheme="minorEastAsia" w:eastAsiaTheme="minorEastAsia" w:hAnsiTheme="minorEastAsia" w:hint="eastAsia"/>
          <w:b/>
          <w:kern w:val="0"/>
          <w:sz w:val="24"/>
          <w:u w:val="single"/>
        </w:rPr>
        <w:t>定标文件</w:t>
      </w:r>
      <w:r w:rsidRPr="004536C4">
        <w:rPr>
          <w:rFonts w:asciiTheme="minorEastAsia" w:eastAsiaTheme="minorEastAsia" w:hAnsiTheme="minorEastAsia" w:hint="eastAsia"/>
          <w:b/>
          <w:kern w:val="0"/>
          <w:sz w:val="24"/>
          <w:u w:val="single"/>
        </w:rPr>
        <w:t>的递交时间和形式由投标人按照投标须知前附表第</w:t>
      </w:r>
      <w:r w:rsidRPr="004536C4">
        <w:rPr>
          <w:rFonts w:asciiTheme="minorEastAsia" w:eastAsiaTheme="minorEastAsia" w:hAnsiTheme="minorEastAsia" w:hint="eastAsia"/>
          <w:b/>
          <w:kern w:val="0"/>
          <w:sz w:val="24"/>
          <w:u w:val="single"/>
        </w:rPr>
        <w:t>20</w:t>
      </w:r>
      <w:r w:rsidRPr="004536C4">
        <w:rPr>
          <w:rFonts w:asciiTheme="minorEastAsia" w:eastAsiaTheme="minorEastAsia" w:hAnsiTheme="minorEastAsia"/>
          <w:b/>
          <w:kern w:val="0"/>
          <w:sz w:val="24"/>
          <w:u w:val="single"/>
        </w:rPr>
        <w:t>项所规定的时间及本须知第</w:t>
      </w:r>
      <w:r w:rsidRPr="004536C4">
        <w:rPr>
          <w:rFonts w:asciiTheme="minorEastAsia" w:eastAsiaTheme="minorEastAsia" w:hAnsiTheme="minorEastAsia"/>
          <w:b/>
          <w:kern w:val="0"/>
          <w:sz w:val="24"/>
          <w:u w:val="single"/>
        </w:rPr>
        <w:t>18</w:t>
      </w:r>
      <w:r w:rsidRPr="004536C4">
        <w:rPr>
          <w:rFonts w:asciiTheme="minorEastAsia" w:eastAsiaTheme="minorEastAsia" w:hAnsiTheme="minorEastAsia"/>
          <w:b/>
          <w:kern w:val="0"/>
          <w:sz w:val="24"/>
          <w:u w:val="single"/>
        </w:rPr>
        <w:t>条的相关要求执行。</w:t>
      </w:r>
    </w:p>
    <w:p w:rsidR="003F15CE" w:rsidRPr="004536C4" w:rsidRDefault="003F15CE">
      <w:pPr>
        <w:pBdr>
          <w:bottom w:val="single" w:sz="6" w:space="0" w:color="auto"/>
        </w:pBdr>
        <w:spacing w:line="440" w:lineRule="exact"/>
        <w:rPr>
          <w:rFonts w:asciiTheme="minorEastAsia" w:eastAsiaTheme="minorEastAsia" w:hAnsiTheme="minorEastAsia"/>
          <w:sz w:val="24"/>
          <w:szCs w:val="24"/>
        </w:rPr>
      </w:pPr>
    </w:p>
    <w:p w:rsidR="003F15CE" w:rsidRPr="004536C4" w:rsidRDefault="00813AD2">
      <w:pPr>
        <w:spacing w:line="440" w:lineRule="exact"/>
        <w:ind w:firstLineChars="196" w:firstLine="47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12.2 </w:t>
      </w:r>
      <w:r w:rsidRPr="004536C4">
        <w:rPr>
          <w:rFonts w:asciiTheme="minorEastAsia" w:eastAsiaTheme="minorEastAsia" w:hAnsiTheme="minorEastAsia" w:hint="eastAsia"/>
          <w:b/>
          <w:sz w:val="24"/>
          <w:szCs w:val="24"/>
        </w:rPr>
        <w:t>修改类型：修改</w:t>
      </w:r>
    </w:p>
    <w:p w:rsidR="003F15CE" w:rsidRPr="004536C4" w:rsidRDefault="00813AD2">
      <w:pPr>
        <w:pStyle w:val="a1"/>
        <w:spacing w:after="0" w:line="440" w:lineRule="exact"/>
        <w:ind w:firstLineChars="200" w:firstLine="48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536C4">
        <w:rPr>
          <w:rFonts w:asciiTheme="minorEastAsia" w:eastAsiaTheme="minorEastAsia" w:hAnsiTheme="minorEastAsia" w:hint="eastAsia"/>
          <w:sz w:val="24"/>
          <w:szCs w:val="24"/>
        </w:rPr>
        <w:t>全流程电子化项目的相关指南进行操作。详见：。</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536C4">
        <w:rPr>
          <w:rFonts w:asciiTheme="minorEastAsia" w:eastAsiaTheme="minorEastAsia" w:hAnsiTheme="minorEastAsia" w:hint="eastAsia"/>
          <w:sz w:val="24"/>
          <w:szCs w:val="24"/>
        </w:rPr>
        <w:t>全流</w:t>
      </w:r>
      <w:r w:rsidRPr="004536C4">
        <w:rPr>
          <w:rFonts w:asciiTheme="minorEastAsia" w:eastAsiaTheme="minorEastAsia" w:hAnsiTheme="minorEastAsia" w:hint="eastAsia"/>
          <w:sz w:val="24"/>
          <w:szCs w:val="24"/>
        </w:rPr>
        <w:t>程电子化项目的相关指南进行操作。详见：</w:t>
      </w:r>
      <w:r w:rsidRPr="004536C4">
        <w:rPr>
          <w:rFonts w:asciiTheme="minorEastAsia" w:eastAsiaTheme="minorEastAsia" w:hAnsiTheme="minorEastAsia" w:hint="eastAsia"/>
          <w:bCs/>
          <w:kern w:val="0"/>
          <w:sz w:val="24"/>
          <w:szCs w:val="24"/>
          <w:u w:val="single"/>
        </w:rPr>
        <w:t>广州公共资源交易中心网站。</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12.3</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bCs/>
          <w:sz w:val="24"/>
          <w:szCs w:val="24"/>
        </w:rPr>
        <w:t>投标文件应按</w:t>
      </w:r>
      <w:r w:rsidRPr="004536C4">
        <w:rPr>
          <w:rFonts w:asciiTheme="minorEastAsia" w:eastAsiaTheme="minorEastAsia" w:hAnsiTheme="minorEastAsia" w:hint="eastAsia"/>
          <w:sz w:val="24"/>
          <w:szCs w:val="24"/>
        </w:rPr>
        <w:t>照交易平台关于全流程电子化项目的相关指南进行编制，详见：。</w:t>
      </w:r>
      <w:r w:rsidRPr="004536C4">
        <w:rPr>
          <w:rFonts w:asciiTheme="minorEastAsia" w:eastAsiaTheme="minorEastAsia" w:hAnsiTheme="minorEastAsia" w:hint="eastAsia"/>
          <w:bCs/>
          <w:sz w:val="24"/>
          <w:szCs w:val="24"/>
        </w:rPr>
        <w:t>如不按上述要求编制引起系统无法检索、读取相关信息的，其后果由投标人承担。</w:t>
      </w:r>
    </w:p>
    <w:p w:rsidR="003F15CE" w:rsidRPr="004536C4" w:rsidRDefault="00813AD2">
      <w:pPr>
        <w:pBdr>
          <w:bottom w:val="single" w:sz="6" w:space="1" w:color="auto"/>
        </w:pBdr>
        <w:spacing w:line="440" w:lineRule="exact"/>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bCs/>
          <w:sz w:val="24"/>
          <w:szCs w:val="24"/>
        </w:rPr>
        <w:t>投标文件应按</w:t>
      </w:r>
      <w:r w:rsidRPr="004536C4">
        <w:rPr>
          <w:rFonts w:asciiTheme="minorEastAsia" w:eastAsiaTheme="minorEastAsia" w:hAnsiTheme="minorEastAsia" w:hint="eastAsia"/>
          <w:sz w:val="24"/>
          <w:szCs w:val="24"/>
        </w:rPr>
        <w:t>照交易平台关于全流程电子化项目的相关指南进行编制，详见：</w:t>
      </w:r>
      <w:r w:rsidRPr="004536C4">
        <w:rPr>
          <w:rFonts w:asciiTheme="minorEastAsia" w:eastAsiaTheme="minorEastAsia" w:hAnsiTheme="minorEastAsia" w:hint="eastAsia"/>
          <w:bCs/>
          <w:kern w:val="0"/>
          <w:sz w:val="24"/>
          <w:szCs w:val="24"/>
          <w:u w:val="single"/>
        </w:rPr>
        <w:t>广州公共资源交易中心网站</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bCs/>
          <w:sz w:val="24"/>
          <w:szCs w:val="24"/>
        </w:rPr>
        <w:t>如不按上述要求编制引起系统无法检索、读取相关信息的，其后果由投标人承担。</w:t>
      </w:r>
    </w:p>
    <w:p w:rsidR="003F15CE" w:rsidRPr="004536C4" w:rsidRDefault="00813AD2">
      <w:pPr>
        <w:spacing w:line="360" w:lineRule="auto"/>
        <w:ind w:firstLineChars="224" w:firstLine="540"/>
        <w:rPr>
          <w:rFonts w:asciiTheme="minorEastAsia" w:eastAsiaTheme="minorEastAsia" w:hAnsiTheme="minorEastAsia"/>
          <w:b/>
          <w:sz w:val="24"/>
        </w:rPr>
      </w:pPr>
      <w:r w:rsidRPr="004536C4">
        <w:rPr>
          <w:rFonts w:asciiTheme="minorEastAsia" w:eastAsiaTheme="minorEastAsia" w:hAnsiTheme="minorEastAsia" w:hint="eastAsia"/>
          <w:b/>
          <w:sz w:val="24"/>
        </w:rPr>
        <w:t>条款号：</w:t>
      </w:r>
      <w:r w:rsidRPr="004536C4">
        <w:rPr>
          <w:rFonts w:asciiTheme="minorEastAsia" w:eastAsiaTheme="minorEastAsia" w:hAnsiTheme="minorEastAsia"/>
          <w:b/>
          <w:sz w:val="24"/>
        </w:rPr>
        <w:t>13.</w:t>
      </w:r>
      <w:r w:rsidRPr="004536C4">
        <w:rPr>
          <w:rFonts w:asciiTheme="minorEastAsia" w:eastAsiaTheme="minorEastAsia" w:hAnsiTheme="minorEastAsia" w:hint="eastAsia"/>
          <w:b/>
          <w:sz w:val="24"/>
        </w:rPr>
        <w:t>4</w:t>
      </w:r>
      <w:r w:rsidRPr="004536C4">
        <w:rPr>
          <w:rFonts w:asciiTheme="minorEastAsia" w:eastAsiaTheme="minorEastAsia" w:hAnsiTheme="minorEastAsia" w:hint="eastAsia"/>
          <w:b/>
          <w:sz w:val="24"/>
        </w:rPr>
        <w:t>、</w:t>
      </w:r>
      <w:r w:rsidRPr="004536C4">
        <w:rPr>
          <w:rFonts w:asciiTheme="minorEastAsia" w:eastAsiaTheme="minorEastAsia" w:hAnsiTheme="minorEastAsia" w:hint="eastAsia"/>
          <w:b/>
          <w:sz w:val="24"/>
        </w:rPr>
        <w:t xml:space="preserve">13.5          </w:t>
      </w:r>
      <w:r w:rsidRPr="004536C4">
        <w:rPr>
          <w:rFonts w:asciiTheme="minorEastAsia" w:eastAsiaTheme="minorEastAsia" w:hAnsiTheme="minorEastAsia" w:hint="eastAsia"/>
          <w:b/>
          <w:sz w:val="24"/>
        </w:rPr>
        <w:t>修改类型：修改</w:t>
      </w:r>
    </w:p>
    <w:p w:rsidR="003F15CE" w:rsidRPr="004536C4" w:rsidRDefault="00813AD2">
      <w:pPr>
        <w:pStyle w:val="a1"/>
        <w:spacing w:after="0" w:line="360" w:lineRule="auto"/>
        <w:ind w:firstLineChars="200" w:firstLine="482"/>
        <w:rPr>
          <w:rFonts w:asciiTheme="minorEastAsia" w:eastAsiaTheme="minorEastAsia" w:hAnsiTheme="minorEastAsia"/>
          <w:sz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sz w:val="24"/>
        </w:rPr>
        <w:t>13.4</w:t>
      </w:r>
      <w:r w:rsidRPr="004536C4">
        <w:rPr>
          <w:rFonts w:asciiTheme="minorEastAsia" w:eastAsiaTheme="minorEastAsia" w:hAnsiTheme="minorEastAsia"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13.5</w:t>
      </w:r>
      <w:r w:rsidRPr="004536C4">
        <w:rPr>
          <w:rFonts w:asciiTheme="minorEastAsia" w:eastAsiaTheme="minorEastAsia" w:hAnsiTheme="minorEastAsia" w:hint="eastAsia"/>
          <w:sz w:val="24"/>
        </w:rPr>
        <w:t>工程项目实施期间和结算时，招标文件工程量清单中漏列而由监理单位和招标人现场签证确认的</w:t>
      </w:r>
      <w:r w:rsidRPr="004536C4">
        <w:rPr>
          <w:rFonts w:asciiTheme="minorEastAsia" w:eastAsiaTheme="minorEastAsia" w:hAnsiTheme="minorEastAsia" w:hint="eastAsia"/>
          <w:sz w:val="24"/>
        </w:rPr>
        <w:t>工程项目、原设计没有而由招标人批准设计变更产生的工程项目，视为新增项目，按以下顺序确定价格：</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13.5.1</w:t>
      </w:r>
      <w:r w:rsidRPr="004536C4">
        <w:rPr>
          <w:rFonts w:asciiTheme="minorEastAsia" w:eastAsiaTheme="minorEastAsia" w:hAnsiTheme="minorEastAsia" w:hint="eastAsia"/>
          <w:sz w:val="24"/>
        </w:rPr>
        <w:t>中标的投标文件工程量清单中已有相同项目的适用综合单价，则沿用；</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13.5.2</w:t>
      </w:r>
      <w:r w:rsidRPr="004536C4">
        <w:rPr>
          <w:rFonts w:asciiTheme="minorEastAsia" w:eastAsiaTheme="minorEastAsia" w:hAnsiTheme="minorEastAsia" w:hint="eastAsia"/>
          <w:sz w:val="24"/>
        </w:rPr>
        <w:t>中标的投标文件工程量清单中已有类似项目的综合单价，则按类似项目的综合单价对相应子目、消耗量、单价等进行调整换算，原管理费、利润水平不变。如中标</w:t>
      </w:r>
      <w:r w:rsidRPr="004536C4">
        <w:rPr>
          <w:rFonts w:asciiTheme="minorEastAsia" w:eastAsiaTheme="minorEastAsia" w:hAnsiTheme="minorEastAsia" w:hint="eastAsia"/>
          <w:sz w:val="24"/>
        </w:rPr>
        <w:lastRenderedPageBreak/>
        <w:t>的投标文件工程量清单中类似项目的综合单价有两个以上，则由招标人按消耗量最少、管理费和利润取费最低的优先顺序选择类似项目综合单价进行换算。如换算时出现类似项目中没有的材料单价，按广州市造价管</w:t>
      </w:r>
      <w:r w:rsidRPr="004536C4">
        <w:rPr>
          <w:rFonts w:asciiTheme="minorEastAsia" w:eastAsiaTheme="minorEastAsia" w:hAnsiTheme="minorEastAsia" w:hint="eastAsia"/>
          <w:sz w:val="24"/>
        </w:rPr>
        <w:t>理站同期《广州地区建设工程常用材料税前综合价格》计算，《广州地区建设工程常用材料税前综合价格》没有的材料单价，由招标人在招标文件中依法确定计价方式。</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13.5.3 </w:t>
      </w:r>
      <w:r w:rsidRPr="004536C4">
        <w:rPr>
          <w:rFonts w:asciiTheme="minorEastAsia" w:eastAsiaTheme="minorEastAsia" w:hAnsiTheme="minorEastAsia" w:hint="eastAsia"/>
          <w:sz w:val="24"/>
        </w:rPr>
        <w:t>中标的投标文件工程量清单中没有相同项目或类似项目的，如可套取相关定额，则以相关定额为基数下浮计算单价</w:t>
      </w:r>
      <w:r w:rsidRPr="004536C4">
        <w:rPr>
          <w:rFonts w:asciiTheme="minorEastAsia" w:eastAsiaTheme="minorEastAsia" w:hAnsiTheme="minorEastAsia"/>
          <w:sz w:val="24"/>
        </w:rPr>
        <w:t>,</w:t>
      </w:r>
      <w:proofErr w:type="gramStart"/>
      <w:r w:rsidRPr="004536C4">
        <w:rPr>
          <w:rFonts w:asciiTheme="minorEastAsia" w:eastAsiaTheme="minorEastAsia" w:hAnsiTheme="minorEastAsia" w:hint="eastAsia"/>
          <w:sz w:val="24"/>
        </w:rPr>
        <w:t>下浮率</w:t>
      </w:r>
      <w:proofErr w:type="gramEnd"/>
      <w:r w:rsidRPr="004536C4">
        <w:rPr>
          <w:rFonts w:asciiTheme="minorEastAsia" w:eastAsiaTheme="minorEastAsia" w:hAnsiTheme="minorEastAsia" w:hint="eastAsia"/>
          <w:sz w:val="24"/>
        </w:rPr>
        <w:t>为中标价</w:t>
      </w:r>
      <w:r w:rsidRPr="004536C4">
        <w:rPr>
          <w:rFonts w:asciiTheme="minorEastAsia" w:eastAsiaTheme="minorEastAsia" w:hAnsiTheme="minorEastAsia" w:hint="eastAsia"/>
          <w:sz w:val="24"/>
          <w:szCs w:val="24"/>
        </w:rPr>
        <w:t>相对于最高投标限价的下</w:t>
      </w:r>
      <w:r w:rsidRPr="004536C4">
        <w:rPr>
          <w:rFonts w:asciiTheme="minorEastAsia" w:eastAsiaTheme="minorEastAsia" w:hAnsiTheme="minorEastAsia" w:hint="eastAsia"/>
          <w:sz w:val="24"/>
        </w:rPr>
        <w:t>浮率（</w:t>
      </w:r>
      <w:proofErr w:type="gramStart"/>
      <w:r w:rsidRPr="004536C4">
        <w:rPr>
          <w:rFonts w:asciiTheme="minorEastAsia" w:eastAsiaTheme="minorEastAsia" w:hAnsiTheme="minorEastAsia" w:hint="eastAsia"/>
          <w:sz w:val="24"/>
        </w:rPr>
        <w:t>下浮率</w:t>
      </w:r>
      <w:proofErr w:type="gramEnd"/>
      <w:r w:rsidRPr="004536C4">
        <w:rPr>
          <w:rFonts w:asciiTheme="minorEastAsia" w:eastAsiaTheme="minorEastAsia" w:hAnsiTheme="minorEastAsia"/>
          <w:sz w:val="24"/>
        </w:rPr>
        <w:t>=(</w:t>
      </w:r>
      <w:r w:rsidRPr="004536C4">
        <w:rPr>
          <w:rFonts w:asciiTheme="minorEastAsia" w:eastAsiaTheme="minorEastAsia" w:hAnsiTheme="minorEastAsia" w:hint="eastAsia"/>
          <w:sz w:val="24"/>
          <w:szCs w:val="24"/>
        </w:rPr>
        <w:t>最高投标限价</w:t>
      </w:r>
      <w:r w:rsidRPr="004536C4">
        <w:rPr>
          <w:rFonts w:asciiTheme="minorEastAsia" w:eastAsiaTheme="minorEastAsia" w:hAnsiTheme="minorEastAsia"/>
          <w:sz w:val="24"/>
        </w:rPr>
        <w:t>-</w:t>
      </w:r>
      <w:r w:rsidRPr="004536C4">
        <w:rPr>
          <w:rFonts w:asciiTheme="minorEastAsia" w:eastAsiaTheme="minorEastAsia" w:hAnsiTheme="minorEastAsia" w:hint="eastAsia"/>
          <w:sz w:val="24"/>
        </w:rPr>
        <w:t>中标价</w:t>
      </w:r>
      <w:r w:rsidRPr="004536C4">
        <w:rPr>
          <w:rFonts w:asciiTheme="minorEastAsia" w:eastAsiaTheme="minorEastAsia" w:hAnsiTheme="minorEastAsia"/>
          <w:sz w:val="24"/>
        </w:rPr>
        <w:t>)/</w:t>
      </w:r>
      <w:r w:rsidRPr="004536C4">
        <w:rPr>
          <w:rFonts w:asciiTheme="minorEastAsia" w:eastAsiaTheme="minorEastAsia" w:hAnsiTheme="minorEastAsia" w:hint="eastAsia"/>
          <w:sz w:val="24"/>
          <w:szCs w:val="24"/>
        </w:rPr>
        <w:t>最高投标限价</w:t>
      </w:r>
      <w:r w:rsidRPr="004536C4">
        <w:rPr>
          <w:rFonts w:asciiTheme="minorEastAsia" w:eastAsiaTheme="minorEastAsia" w:hAnsiTheme="minorEastAsia" w:hint="eastAsia"/>
          <w:sz w:val="24"/>
        </w:rPr>
        <w:t>）。</w:t>
      </w:r>
    </w:p>
    <w:p w:rsidR="003F15CE" w:rsidRPr="004536C4" w:rsidRDefault="00813AD2">
      <w:pPr>
        <w:pStyle w:val="a1"/>
        <w:pBdr>
          <w:bottom w:val="single" w:sz="6" w:space="1" w:color="auto"/>
        </w:pBdr>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rPr>
        <w:t xml:space="preserve">13.5.4 </w:t>
      </w:r>
      <w:r w:rsidRPr="004536C4">
        <w:rPr>
          <w:rFonts w:asciiTheme="minorEastAsia" w:eastAsiaTheme="minorEastAsia" w:hAnsiTheme="minorEastAsia" w:hint="eastAsia"/>
          <w:sz w:val="24"/>
        </w:rPr>
        <w:t>如相关定额没有相应子目的，其计价方式由招标人在本招标文件第三章中另行规定。未规定的，中标后双方协商约定</w:t>
      </w:r>
      <w:r w:rsidRPr="004536C4">
        <w:rPr>
          <w:rFonts w:asciiTheme="minorEastAsia" w:eastAsiaTheme="minorEastAsia" w:hAnsiTheme="minorEastAsia" w:hint="eastAsia"/>
          <w:sz w:val="24"/>
          <w:szCs w:val="24"/>
        </w:rPr>
        <w:t>。</w:t>
      </w:r>
    </w:p>
    <w:p w:rsidR="003F15CE" w:rsidRPr="004536C4" w:rsidRDefault="00813AD2">
      <w:pPr>
        <w:pStyle w:val="a1"/>
        <w:pBdr>
          <w:bottom w:val="single" w:sz="6" w:space="1" w:color="auto"/>
        </w:pBdr>
        <w:spacing w:line="360" w:lineRule="auto"/>
        <w:ind w:firstLineChars="200" w:firstLine="48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13.4</w:t>
      </w:r>
      <w:r w:rsidRPr="004536C4">
        <w:rPr>
          <w:rFonts w:asciiTheme="minorEastAsia" w:eastAsiaTheme="minorEastAsia" w:hAnsiTheme="minorEastAsia" w:hint="eastAsia"/>
          <w:sz w:val="24"/>
          <w:szCs w:val="24"/>
        </w:rPr>
        <w:t>投标人一旦中标，投标人对招标人提供的招标</w:t>
      </w:r>
      <w:r w:rsidRPr="004536C4">
        <w:rPr>
          <w:rFonts w:asciiTheme="minorEastAsia" w:eastAsiaTheme="minorEastAsia" w:hAnsiTheme="minorEastAsia" w:hint="eastAsia"/>
          <w:sz w:val="24"/>
          <w:szCs w:val="24"/>
        </w:rPr>
        <w:t>模拟</w:t>
      </w:r>
      <w:r w:rsidRPr="004536C4">
        <w:rPr>
          <w:rFonts w:asciiTheme="minorEastAsia" w:eastAsiaTheme="minorEastAsia" w:hAnsiTheme="minorEastAsia" w:hint="eastAsia"/>
          <w:sz w:val="24"/>
          <w:szCs w:val="24"/>
        </w:rPr>
        <w:t>工程量清单中列出的工程项目所报出的综合单价，在工程结算时将不得变更，招标人应在招标文件及合同中明确在人工、材料、设备或机械台班市场价格发生异常变动情况时合同价款的调整办法。调整原则按照</w:t>
      </w:r>
      <w:r w:rsidRPr="004536C4">
        <w:rPr>
          <w:rFonts w:asciiTheme="minorEastAsia" w:eastAsiaTheme="minorEastAsia" w:hAnsiTheme="minorEastAsia" w:hint="eastAsia"/>
          <w:sz w:val="24"/>
          <w:szCs w:val="24"/>
          <w:u w:val="single"/>
        </w:rPr>
        <w:t>《施工合同》相应条款调整</w:t>
      </w:r>
      <w:r w:rsidRPr="004536C4">
        <w:rPr>
          <w:rFonts w:asciiTheme="minorEastAsia" w:eastAsiaTheme="minorEastAsia" w:hAnsiTheme="minorEastAsia" w:hint="eastAsia"/>
          <w:sz w:val="24"/>
          <w:szCs w:val="24"/>
        </w:rPr>
        <w:t>。因应计算的实际工程量与招标工程量清单出现偏差或因工程变更等原因导致的工程量偏差，引起相关措施项目相应发生变化时，中标投标文件列出的综合单价和措施项目费也不发生改变。</w:t>
      </w:r>
    </w:p>
    <w:p w:rsidR="003F15CE" w:rsidRPr="004536C4" w:rsidRDefault="00813AD2">
      <w:pPr>
        <w:pStyle w:val="a1"/>
        <w:pBdr>
          <w:bottom w:val="single" w:sz="6" w:space="1" w:color="auto"/>
        </w:pBd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13.5</w:t>
      </w:r>
      <w:r w:rsidRPr="004536C4">
        <w:rPr>
          <w:rFonts w:asciiTheme="minorEastAsia" w:eastAsiaTheme="minorEastAsia" w:hAnsiTheme="minorEastAsia" w:hint="eastAsia"/>
          <w:sz w:val="24"/>
          <w:szCs w:val="24"/>
        </w:rPr>
        <w:t>工程项目实施期间和结算时，</w:t>
      </w:r>
      <w:r w:rsidRPr="004536C4">
        <w:rPr>
          <w:rFonts w:asciiTheme="minorEastAsia" w:eastAsiaTheme="minorEastAsia" w:hAnsiTheme="minorEastAsia" w:hint="eastAsia"/>
          <w:sz w:val="24"/>
        </w:rPr>
        <w:t>招标文件工程量清单中漏列而由监理单位和招标人现场签</w:t>
      </w:r>
      <w:r w:rsidRPr="004536C4">
        <w:rPr>
          <w:rFonts w:asciiTheme="minorEastAsia" w:eastAsiaTheme="minorEastAsia" w:hAnsiTheme="minorEastAsia" w:hint="eastAsia"/>
          <w:sz w:val="24"/>
        </w:rPr>
        <w:t>证确认的工程项目、原设计没有而由招标人批准设计变更产生的工程项目，视为新增项目，按以下顺序确定价格</w:t>
      </w:r>
      <w:r w:rsidRPr="004536C4">
        <w:rPr>
          <w:rFonts w:asciiTheme="minorEastAsia" w:eastAsiaTheme="minorEastAsia" w:hAnsiTheme="minorEastAsia" w:hint="eastAsia"/>
          <w:sz w:val="24"/>
          <w:szCs w:val="24"/>
        </w:rPr>
        <w:t>：</w:t>
      </w:r>
    </w:p>
    <w:p w:rsidR="003F15CE" w:rsidRPr="004536C4" w:rsidRDefault="00813AD2">
      <w:pPr>
        <w:pStyle w:val="a1"/>
        <w:pBdr>
          <w:bottom w:val="single" w:sz="6" w:space="1" w:color="auto"/>
        </w:pBd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13.5.1</w:t>
      </w:r>
      <w:r w:rsidRPr="004536C4">
        <w:rPr>
          <w:rFonts w:asciiTheme="minorEastAsia" w:eastAsiaTheme="minorEastAsia" w:hAnsiTheme="minorEastAsia" w:hint="eastAsia"/>
          <w:sz w:val="24"/>
          <w:szCs w:val="24"/>
        </w:rPr>
        <w:t>中标的投标文件工程量清单中已有相同项目的适用综合单价，</w:t>
      </w:r>
      <w:r w:rsidRPr="004536C4">
        <w:rPr>
          <w:rFonts w:asciiTheme="minorEastAsia" w:eastAsiaTheme="minorEastAsia" w:hAnsiTheme="minorEastAsia" w:hint="eastAsia"/>
          <w:sz w:val="24"/>
          <w:szCs w:val="24"/>
          <w:u w:val="single"/>
        </w:rPr>
        <w:t>投标报价中已有适用于变更、签证工程的综合单价（或下挂定额子目单价），按投标报价书中的综合单价（或下挂定额子目单价）确定变更、签证价款。如投标书存在相同清单项目不同综合单价（含电子文件）不一致的情况，增加造价时按低价计取，核减造价时按高价计取；</w:t>
      </w:r>
    </w:p>
    <w:p w:rsidR="003F15CE" w:rsidRPr="004536C4" w:rsidRDefault="00813AD2">
      <w:pPr>
        <w:pStyle w:val="a1"/>
        <w:pBdr>
          <w:bottom w:val="single" w:sz="6" w:space="1" w:color="auto"/>
        </w:pBd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13.5.2</w:t>
      </w:r>
      <w:r w:rsidRPr="004536C4">
        <w:rPr>
          <w:rFonts w:asciiTheme="minorEastAsia" w:eastAsiaTheme="minorEastAsia" w:hAnsiTheme="minorEastAsia" w:hint="eastAsia"/>
          <w:sz w:val="24"/>
          <w:szCs w:val="24"/>
        </w:rPr>
        <w:t>中标的投标文件工程量清单中已有类似项目的综合单价，则按类似项目的综合单价对相应子目、消耗</w:t>
      </w:r>
      <w:r w:rsidRPr="004536C4">
        <w:rPr>
          <w:rFonts w:asciiTheme="minorEastAsia" w:eastAsiaTheme="minorEastAsia" w:hAnsiTheme="minorEastAsia" w:hint="eastAsia"/>
          <w:sz w:val="24"/>
          <w:szCs w:val="24"/>
        </w:rPr>
        <w:t>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w:t>
      </w:r>
      <w:r w:rsidRPr="004536C4">
        <w:rPr>
          <w:rFonts w:asciiTheme="minorEastAsia" w:eastAsiaTheme="minorEastAsia" w:hAnsiTheme="minorEastAsia" w:hint="eastAsia"/>
          <w:sz w:val="24"/>
          <w:szCs w:val="24"/>
        </w:rPr>
        <w:t>根据相关政策及制度</w:t>
      </w:r>
      <w:r w:rsidRPr="004536C4">
        <w:rPr>
          <w:rFonts w:asciiTheme="minorEastAsia" w:eastAsiaTheme="minorEastAsia" w:hAnsiTheme="minorEastAsia" w:hint="eastAsia"/>
          <w:sz w:val="24"/>
          <w:szCs w:val="24"/>
        </w:rPr>
        <w:t>确定计价方式。</w:t>
      </w:r>
    </w:p>
    <w:p w:rsidR="003F15CE" w:rsidRPr="004536C4" w:rsidRDefault="00813AD2">
      <w:pPr>
        <w:pStyle w:val="a1"/>
        <w:pBdr>
          <w:bottom w:val="single" w:sz="6" w:space="1" w:color="auto"/>
        </w:pBd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 xml:space="preserve">13.5.3 </w:t>
      </w:r>
      <w:r w:rsidRPr="004536C4">
        <w:rPr>
          <w:rFonts w:asciiTheme="minorEastAsia" w:eastAsiaTheme="minorEastAsia" w:hAnsiTheme="minorEastAsia" w:hint="eastAsia"/>
          <w:sz w:val="24"/>
          <w:szCs w:val="24"/>
        </w:rPr>
        <w:t>中标的投标文件工程量清单中没有相同项目或类似项目的，</w:t>
      </w:r>
      <w:r w:rsidRPr="004536C4">
        <w:rPr>
          <w:rFonts w:asciiTheme="minorEastAsia" w:eastAsiaTheme="minorEastAsia" w:hAnsiTheme="minorEastAsia" w:hint="eastAsia"/>
          <w:sz w:val="24"/>
          <w:szCs w:val="24"/>
          <w:u w:val="single"/>
        </w:rPr>
        <w:t>执行本工程《施工合同》相关条款规定</w:t>
      </w:r>
      <w:r w:rsidRPr="004536C4">
        <w:rPr>
          <w:rFonts w:asciiTheme="minorEastAsia" w:eastAsiaTheme="minorEastAsia" w:hAnsiTheme="minorEastAsia" w:hint="eastAsia"/>
          <w:sz w:val="24"/>
          <w:szCs w:val="24"/>
        </w:rPr>
        <w:t>。</w:t>
      </w:r>
    </w:p>
    <w:p w:rsidR="003F15CE" w:rsidRPr="004536C4" w:rsidRDefault="00813AD2">
      <w:pPr>
        <w:pStyle w:val="a1"/>
        <w:pBdr>
          <w:bottom w:val="single" w:sz="6" w:space="1" w:color="auto"/>
        </w:pBdr>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13.5.4 </w:t>
      </w:r>
      <w:r w:rsidRPr="004536C4">
        <w:rPr>
          <w:rFonts w:asciiTheme="minorEastAsia" w:eastAsiaTheme="minorEastAsia" w:hAnsiTheme="minorEastAsia" w:hint="eastAsia"/>
          <w:sz w:val="24"/>
          <w:szCs w:val="24"/>
        </w:rPr>
        <w:t>如相关定额没有相应子目的，其计价方式由招标人在本招标文件第三章中另行规定。未规定的，中标后双方协商约定，具体按合同要求。</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13.9</w:t>
      </w:r>
      <w:r w:rsidRPr="004536C4">
        <w:rPr>
          <w:rFonts w:asciiTheme="minorEastAsia" w:eastAsiaTheme="minorEastAsia" w:hAnsiTheme="minorEastAsia" w:hint="eastAsia"/>
          <w:b/>
          <w:sz w:val="24"/>
          <w:szCs w:val="24"/>
        </w:rPr>
        <w:t>修改类型：修改</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4536C4">
        <w:rPr>
          <w:rFonts w:asciiTheme="minorEastAsia" w:eastAsiaTheme="minorEastAsia" w:hAnsiTheme="minorEastAsia" w:hint="eastAsia"/>
          <w:sz w:val="24"/>
          <w:szCs w:val="24"/>
        </w:rPr>
        <w:t>各价格</w:t>
      </w:r>
      <w:proofErr w:type="gramEnd"/>
      <w:r w:rsidRPr="004536C4">
        <w:rPr>
          <w:rFonts w:asciiTheme="minorEastAsia" w:eastAsiaTheme="minorEastAsia" w:hAnsiTheme="minorEastAsia"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招标人与中标人应本着实事求是、风险共担的原则，充分考虑施工合同履行期间人工、建筑材料、机械设备价格因素的影响。对于各类</w:t>
      </w:r>
      <w:r w:rsidRPr="004536C4">
        <w:rPr>
          <w:rFonts w:asciiTheme="minorEastAsia" w:eastAsiaTheme="minorEastAsia" w:hAnsiTheme="minorEastAsia" w:hint="eastAsia"/>
          <w:sz w:val="24"/>
          <w:szCs w:val="24"/>
        </w:rPr>
        <w:t>钢管铁皮</w:t>
      </w:r>
      <w:r w:rsidRPr="004536C4">
        <w:rPr>
          <w:rFonts w:asciiTheme="minorEastAsia" w:eastAsiaTheme="minorEastAsia" w:hAnsiTheme="minorEastAsia" w:hint="eastAsia"/>
          <w:sz w:val="24"/>
          <w:szCs w:val="24"/>
        </w:rPr>
        <w:t>、石材</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土方</w:t>
      </w:r>
      <w:r w:rsidRPr="004536C4">
        <w:rPr>
          <w:rFonts w:asciiTheme="minorEastAsia" w:eastAsiaTheme="minorEastAsia" w:hAnsiTheme="minorEastAsia" w:hint="eastAsia"/>
          <w:sz w:val="24"/>
          <w:szCs w:val="24"/>
        </w:rPr>
        <w:t>等主要材料以及人工、机械设备等，应结合合同工期、</w:t>
      </w:r>
      <w:proofErr w:type="gramStart"/>
      <w:r w:rsidRPr="004536C4">
        <w:rPr>
          <w:rFonts w:asciiTheme="minorEastAsia" w:eastAsiaTheme="minorEastAsia" w:hAnsiTheme="minorEastAsia" w:hint="eastAsia"/>
          <w:sz w:val="24"/>
          <w:szCs w:val="24"/>
        </w:rPr>
        <w:t>各价格</w:t>
      </w:r>
      <w:proofErr w:type="gramEnd"/>
      <w:r w:rsidRPr="004536C4">
        <w:rPr>
          <w:rFonts w:asciiTheme="minorEastAsia" w:eastAsiaTheme="minorEastAsia" w:hAnsiTheme="minorEastAsia" w:hint="eastAsia"/>
          <w:sz w:val="24"/>
          <w:szCs w:val="24"/>
        </w:rPr>
        <w:t>因素对工程总造价的影响等，合理约定调价机制。调价机制</w:t>
      </w:r>
      <w:r w:rsidRPr="004536C4">
        <w:rPr>
          <w:rFonts w:asciiTheme="minorEastAsia" w:eastAsiaTheme="minorEastAsia" w:hAnsiTheme="minorEastAsia" w:hint="eastAsia"/>
          <w:sz w:val="24"/>
          <w:szCs w:val="24"/>
          <w:u w:val="single"/>
        </w:rPr>
        <w:t>按照《施工合同》相应条款调整</w:t>
      </w:r>
      <w:r w:rsidRPr="004536C4">
        <w:rPr>
          <w:rFonts w:asciiTheme="minorEastAsia" w:eastAsiaTheme="minorEastAsia" w:hAnsiTheme="minorEastAsia" w:hint="eastAsia"/>
          <w:sz w:val="24"/>
          <w:szCs w:val="24"/>
        </w:rPr>
        <w:t>。</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1</w:t>
      </w:r>
      <w:r w:rsidRPr="004536C4">
        <w:rPr>
          <w:rFonts w:asciiTheme="minorEastAsia" w:eastAsiaTheme="minorEastAsia" w:hAnsiTheme="minorEastAsia" w:hint="eastAsia"/>
          <w:b/>
          <w:sz w:val="24"/>
          <w:szCs w:val="24"/>
        </w:rPr>
        <w:t xml:space="preserve">6 </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b/>
          <w:sz w:val="24"/>
          <w:szCs w:val="24"/>
        </w:rPr>
        <w:t>16.</w:t>
      </w:r>
      <w:r w:rsidRPr="004536C4">
        <w:rPr>
          <w:rFonts w:asciiTheme="minorEastAsia" w:eastAsiaTheme="minorEastAsia" w:hAnsiTheme="minorEastAsia" w:hint="eastAsia"/>
          <w:b/>
          <w:sz w:val="24"/>
          <w:szCs w:val="24"/>
        </w:rPr>
        <w:t>投标保证金</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16.1</w:t>
      </w:r>
      <w:r w:rsidRPr="004536C4">
        <w:rPr>
          <w:rFonts w:asciiTheme="minorEastAsia" w:eastAsiaTheme="minorEastAsia" w:hAnsiTheme="minorEastAsia" w:hint="eastAsia"/>
          <w:sz w:val="24"/>
        </w:rPr>
        <w:t>投标人应按投标须知前附表第</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5</w:t>
      </w:r>
      <w:r w:rsidRPr="004536C4">
        <w:rPr>
          <w:rFonts w:asciiTheme="minorEastAsia" w:eastAsiaTheme="minorEastAsia" w:hAnsiTheme="minorEastAsia" w:hint="eastAsia"/>
          <w:sz w:val="24"/>
        </w:rPr>
        <w:t>项所述金额和时间递交</w:t>
      </w:r>
      <w:r w:rsidRPr="004536C4">
        <w:rPr>
          <w:rFonts w:asciiTheme="minorEastAsia" w:eastAsiaTheme="minorEastAsia" w:hAnsiTheme="minorEastAsia" w:hint="eastAsia"/>
          <w:bCs/>
          <w:sz w:val="24"/>
        </w:rPr>
        <w:t>投标保证金</w:t>
      </w:r>
      <w:r w:rsidRPr="004536C4">
        <w:rPr>
          <w:rFonts w:asciiTheme="minorEastAsia" w:eastAsiaTheme="minorEastAsia" w:hAnsiTheme="minorEastAsia" w:hint="eastAsia"/>
          <w:sz w:val="24"/>
        </w:rPr>
        <w:t>。招标人应当允许投标人自主选择现金、银行保函、保证保险、专业工程担保公司担保等方式缴纳投标保证金。</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 xml:space="preserve">16.1.1 </w:t>
      </w:r>
      <w:r w:rsidRPr="004536C4">
        <w:rPr>
          <w:rFonts w:asciiTheme="minorEastAsia" w:eastAsiaTheme="minorEastAsia" w:hAnsiTheme="minorEastAsia" w:hint="eastAsia"/>
          <w:sz w:val="24"/>
        </w:rPr>
        <w:t>采用现金或者支票形式提交的，投标保证金须从投标人的银行基本账户转出。</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 xml:space="preserve">16.1.2 </w:t>
      </w:r>
      <w:r w:rsidRPr="004536C4">
        <w:rPr>
          <w:rFonts w:asciiTheme="minorEastAsia" w:eastAsiaTheme="minorEastAsia" w:hAnsiTheme="minorEastAsia"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4536C4">
        <w:rPr>
          <w:rFonts w:asciiTheme="minorEastAsia" w:eastAsiaTheme="minorEastAsia" w:hAnsiTheme="minorEastAsia" w:hint="eastAsia"/>
          <w:sz w:val="24"/>
        </w:rPr>
        <w:t>扫描件并加盖</w:t>
      </w:r>
      <w:proofErr w:type="gramEnd"/>
      <w:r w:rsidRPr="004536C4">
        <w:rPr>
          <w:rFonts w:asciiTheme="minorEastAsia" w:eastAsiaTheme="minorEastAsia" w:hAnsiTheme="minorEastAsia" w:hint="eastAsia"/>
          <w:sz w:val="24"/>
        </w:rPr>
        <w:t>投标人电子印章。如投标人存在</w:t>
      </w:r>
      <w:r w:rsidRPr="004536C4">
        <w:rPr>
          <w:rFonts w:asciiTheme="minorEastAsia" w:eastAsiaTheme="minorEastAsia" w:hAnsiTheme="minorEastAsia" w:hint="eastAsia"/>
          <w:sz w:val="24"/>
        </w:rPr>
        <w:t>16.4</w:t>
      </w:r>
      <w:r w:rsidRPr="004536C4">
        <w:rPr>
          <w:rFonts w:asciiTheme="minorEastAsia" w:eastAsiaTheme="minorEastAsia" w:hAnsiTheme="minorEastAsia" w:hint="eastAsia"/>
          <w:sz w:val="24"/>
        </w:rPr>
        <w:t>条款所列情形的，应将纸质原件提交给招标人。</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 xml:space="preserve">16.1.3 </w:t>
      </w:r>
      <w:r w:rsidRPr="004536C4">
        <w:rPr>
          <w:rFonts w:asciiTheme="minorEastAsia" w:eastAsiaTheme="minorEastAsia" w:hAnsiTheme="minorEastAsia" w:hint="eastAsia"/>
          <w:sz w:val="24"/>
        </w:rPr>
        <w:t>采用电子形式的保函、担保或保证保险提交投标保证金的，应在招标文件中明确电子递交途径。</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16.2</w:t>
      </w:r>
      <w:r w:rsidRPr="004536C4">
        <w:rPr>
          <w:rFonts w:asciiTheme="minorEastAsia" w:eastAsiaTheme="minorEastAsia" w:hAnsiTheme="minorEastAsia" w:hint="eastAsia"/>
          <w:sz w:val="24"/>
        </w:rPr>
        <w:t>开标时投标人没有按要求提供投标保证金的，其投标文件将被否决；未按招标文件要求提交</w:t>
      </w:r>
      <w:r w:rsidRPr="004536C4">
        <w:rPr>
          <w:rFonts w:asciiTheme="minorEastAsia" w:eastAsiaTheme="minorEastAsia" w:hAnsiTheme="minorEastAsia" w:hint="eastAsia"/>
          <w:sz w:val="24"/>
        </w:rPr>
        <w:t>符合免予提供投标保证金相关证明材料，且未提交投标保证金的投标人，视为未按要求提供投标保证金。</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lastRenderedPageBreak/>
        <w:t>16.3</w:t>
      </w:r>
      <w:r w:rsidRPr="004536C4">
        <w:rPr>
          <w:rFonts w:asciiTheme="minorEastAsia" w:eastAsiaTheme="minorEastAsia" w:hAnsiTheme="minorEastAsia" w:hint="eastAsia"/>
          <w:sz w:val="24"/>
        </w:rPr>
        <w:t>投标保证金应依据法律法规的相关规定退还。</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16.4</w:t>
      </w:r>
      <w:r w:rsidRPr="004536C4">
        <w:rPr>
          <w:rFonts w:asciiTheme="minorEastAsia" w:eastAsiaTheme="minorEastAsia" w:hAnsiTheme="minorEastAsia" w:hint="eastAsia"/>
          <w:sz w:val="24"/>
        </w:rPr>
        <w:t>如有下列情况之一的，招标人可以不予退还投标保证金（是否退还投标保证金由招标人在招标文件中规定）：</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16.4.1</w:t>
      </w:r>
      <w:r w:rsidRPr="004536C4">
        <w:rPr>
          <w:rFonts w:asciiTheme="minorEastAsia" w:eastAsiaTheme="minorEastAsia" w:hAnsiTheme="minorEastAsia" w:hint="eastAsia"/>
          <w:sz w:val="24"/>
        </w:rPr>
        <w:t>因投标人原因造成投标文件未解密的；</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16.4.2</w:t>
      </w:r>
      <w:r w:rsidRPr="004536C4">
        <w:rPr>
          <w:rFonts w:asciiTheme="minorEastAsia" w:eastAsiaTheme="minorEastAsia" w:hAnsiTheme="minorEastAsia" w:hint="eastAsia"/>
          <w:sz w:val="24"/>
        </w:rPr>
        <w:t>投标人在投标有效期内撤销投标文件；</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16.4.3</w:t>
      </w:r>
      <w:r w:rsidRPr="004536C4">
        <w:rPr>
          <w:rFonts w:asciiTheme="minorEastAsia" w:eastAsiaTheme="minorEastAsia" w:hAnsiTheme="minorEastAsia" w:hint="eastAsia"/>
          <w:sz w:val="24"/>
        </w:rPr>
        <w:t>中标人未能在规定期限内按要求提交履约担保；</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16.4.4</w:t>
      </w:r>
      <w:r w:rsidRPr="004536C4">
        <w:rPr>
          <w:rFonts w:asciiTheme="minorEastAsia" w:eastAsiaTheme="minorEastAsia" w:hAnsiTheme="minorEastAsia" w:hint="eastAsia"/>
          <w:sz w:val="24"/>
        </w:rPr>
        <w:t>中标人未能在规定期限内签署合同协议。</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16.5</w:t>
      </w:r>
      <w:r w:rsidRPr="004536C4">
        <w:rPr>
          <w:rFonts w:asciiTheme="minorEastAsia" w:eastAsiaTheme="minorEastAsia" w:hAnsiTheme="minorEastAsia" w:hint="eastAsia"/>
          <w:sz w:val="24"/>
        </w:rPr>
        <w:t>投标人如存在下列情况之一的，将被拒绝在一定时期内参与</w:t>
      </w:r>
      <w:r w:rsidRPr="004536C4">
        <w:rPr>
          <w:rFonts w:asciiTheme="minorEastAsia" w:eastAsiaTheme="minorEastAsia" w:hAnsiTheme="minorEastAsia" w:hint="eastAsia"/>
          <w:sz w:val="24"/>
        </w:rPr>
        <w:t>招标人后续工程投标（拒绝时限需在招标文件中明确）：</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16.5.1</w:t>
      </w:r>
      <w:r w:rsidRPr="004536C4">
        <w:rPr>
          <w:rFonts w:asciiTheme="minorEastAsia" w:eastAsiaTheme="minorEastAsia" w:hAnsiTheme="minorEastAsia" w:hint="eastAsia"/>
          <w:sz w:val="24"/>
        </w:rPr>
        <w:t>投标人存在</w:t>
      </w:r>
      <w:r w:rsidRPr="004536C4">
        <w:rPr>
          <w:rFonts w:asciiTheme="minorEastAsia" w:eastAsiaTheme="minorEastAsia" w:hAnsiTheme="minorEastAsia" w:hint="eastAsia"/>
          <w:sz w:val="24"/>
        </w:rPr>
        <w:t>16.4</w:t>
      </w:r>
      <w:r w:rsidRPr="004536C4">
        <w:rPr>
          <w:rFonts w:asciiTheme="minorEastAsia" w:eastAsiaTheme="minorEastAsia" w:hAnsiTheme="minorEastAsia" w:hint="eastAsia"/>
          <w:sz w:val="24"/>
        </w:rPr>
        <w:t>条款所列情形且投标人提交的保函、担保或保证保险无法兑付的；</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16.5.2</w:t>
      </w:r>
      <w:r w:rsidRPr="004536C4">
        <w:rPr>
          <w:rFonts w:asciiTheme="minorEastAsia" w:eastAsiaTheme="minorEastAsia" w:hAnsiTheme="minorEastAsia" w:hint="eastAsia"/>
          <w:sz w:val="24"/>
        </w:rPr>
        <w:t>采用非电子形式提交投标保证金的投标人存在</w:t>
      </w:r>
      <w:r w:rsidRPr="004536C4">
        <w:rPr>
          <w:rFonts w:asciiTheme="minorEastAsia" w:eastAsiaTheme="minorEastAsia" w:hAnsiTheme="minorEastAsia" w:hint="eastAsia"/>
          <w:sz w:val="24"/>
        </w:rPr>
        <w:t>16.4</w:t>
      </w:r>
      <w:r w:rsidRPr="004536C4">
        <w:rPr>
          <w:rFonts w:asciiTheme="minorEastAsia" w:eastAsiaTheme="minorEastAsia" w:hAnsiTheme="minorEastAsia" w:hint="eastAsia"/>
          <w:sz w:val="24"/>
        </w:rPr>
        <w:t>条款所列情形，且未按招标人要求补交银行保函、专业工程担保公司担保或保证保险原件的；</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16.5.3</w:t>
      </w:r>
      <w:r w:rsidRPr="004536C4">
        <w:rPr>
          <w:rFonts w:asciiTheme="minorEastAsia" w:eastAsiaTheme="minorEastAsia" w:hAnsiTheme="minorEastAsia" w:hint="eastAsia"/>
          <w:sz w:val="24"/>
        </w:rPr>
        <w:t>按招标文件要求免于提供投标保证金的投标人存在</w:t>
      </w:r>
      <w:r w:rsidRPr="004536C4">
        <w:rPr>
          <w:rFonts w:asciiTheme="minorEastAsia" w:eastAsiaTheme="minorEastAsia" w:hAnsiTheme="minorEastAsia" w:hint="eastAsia"/>
          <w:sz w:val="24"/>
        </w:rPr>
        <w:t>16.4</w:t>
      </w:r>
      <w:r w:rsidRPr="004536C4">
        <w:rPr>
          <w:rFonts w:asciiTheme="minorEastAsia" w:eastAsiaTheme="minorEastAsia" w:hAnsiTheme="minorEastAsia" w:hint="eastAsia"/>
          <w:sz w:val="24"/>
        </w:rPr>
        <w:t>条款所列情形，且未按招标人要求补交投标保证金的；</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16.5.3</w:t>
      </w:r>
      <w:r w:rsidRPr="004536C4">
        <w:rPr>
          <w:rFonts w:asciiTheme="minorEastAsia" w:eastAsiaTheme="minorEastAsia" w:hAnsiTheme="minorEastAsia" w:hint="eastAsia"/>
          <w:sz w:val="24"/>
        </w:rPr>
        <w:t>按招标文件要求免于提供投标保证金的投标人存在</w:t>
      </w:r>
      <w:r w:rsidRPr="004536C4">
        <w:rPr>
          <w:rFonts w:asciiTheme="minorEastAsia" w:eastAsiaTheme="minorEastAsia" w:hAnsiTheme="minorEastAsia" w:hint="eastAsia"/>
          <w:sz w:val="24"/>
        </w:rPr>
        <w:t>16.4</w:t>
      </w:r>
      <w:r w:rsidRPr="004536C4">
        <w:rPr>
          <w:rFonts w:asciiTheme="minorEastAsia" w:eastAsiaTheme="minorEastAsia" w:hAnsiTheme="minorEastAsia" w:hint="eastAsia"/>
          <w:sz w:val="24"/>
        </w:rPr>
        <w:t>条款所列情形的。</w:t>
      </w:r>
    </w:p>
    <w:p w:rsidR="003F15CE" w:rsidRPr="004536C4" w:rsidRDefault="00813AD2">
      <w:pPr>
        <w:spacing w:line="440" w:lineRule="exact"/>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rPr>
        <w:t>注：</w:t>
      </w:r>
      <w:r w:rsidRPr="004536C4">
        <w:rPr>
          <w:rFonts w:asciiTheme="minorEastAsia" w:eastAsiaTheme="minorEastAsia" w:hAnsiTheme="minorEastAsia" w:hint="eastAsia"/>
          <w:sz w:val="24"/>
        </w:rPr>
        <w:t>16.5.3</w:t>
      </w:r>
      <w:r w:rsidRPr="004536C4">
        <w:rPr>
          <w:rFonts w:asciiTheme="minorEastAsia" w:eastAsiaTheme="minorEastAsia" w:hAnsiTheme="minorEastAsia" w:hint="eastAsia"/>
          <w:sz w:val="24"/>
        </w:rPr>
        <w:t>款由招标人二选</w:t>
      </w:r>
      <w:proofErr w:type="gramStart"/>
      <w:r w:rsidRPr="004536C4">
        <w:rPr>
          <w:rFonts w:asciiTheme="minorEastAsia" w:eastAsiaTheme="minorEastAsia" w:hAnsiTheme="minorEastAsia" w:hint="eastAsia"/>
          <w:sz w:val="24"/>
        </w:rPr>
        <w:t>一</w:t>
      </w:r>
      <w:proofErr w:type="gramEnd"/>
      <w:r w:rsidRPr="004536C4">
        <w:rPr>
          <w:rFonts w:asciiTheme="minorEastAsia" w:eastAsiaTheme="minorEastAsia" w:hAnsiTheme="minorEastAsia" w:hint="eastAsia"/>
          <w:sz w:val="24"/>
        </w:rPr>
        <w:t>，需在招标文件中明确</w:t>
      </w:r>
      <w:r w:rsidRPr="004536C4">
        <w:rPr>
          <w:rFonts w:asciiTheme="minorEastAsia" w:eastAsiaTheme="minorEastAsia" w:hAnsiTheme="minorEastAsia" w:hint="eastAsia"/>
          <w:sz w:val="24"/>
          <w:szCs w:val="24"/>
        </w:rPr>
        <w:t>。</w:t>
      </w:r>
    </w:p>
    <w:p w:rsidR="003F15CE" w:rsidRPr="004536C4" w:rsidRDefault="00813AD2">
      <w:pPr>
        <w:pStyle w:val="a1"/>
        <w:spacing w:line="360" w:lineRule="auto"/>
        <w:ind w:firstLineChars="200" w:firstLine="482"/>
        <w:rPr>
          <w:rFonts w:asciiTheme="minorEastAsia" w:eastAsiaTheme="minorEastAsia" w:hAnsiTheme="minorEastAsia" w:cs="宋体"/>
          <w:b/>
          <w:sz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cs="宋体" w:hint="eastAsia"/>
          <w:b/>
          <w:sz w:val="24"/>
        </w:rPr>
        <w:t>16</w:t>
      </w:r>
      <w:r w:rsidRPr="004536C4">
        <w:rPr>
          <w:rFonts w:asciiTheme="minorEastAsia" w:eastAsiaTheme="minorEastAsia" w:hAnsiTheme="minorEastAsia" w:cs="宋体" w:hint="eastAsia"/>
          <w:b/>
          <w:sz w:val="24"/>
        </w:rPr>
        <w:t>．投标保证金</w:t>
      </w:r>
    </w:p>
    <w:p w:rsidR="003F15CE" w:rsidRPr="004536C4" w:rsidRDefault="00813AD2">
      <w:pPr>
        <w:spacing w:line="360" w:lineRule="auto"/>
        <w:ind w:firstLineChars="200" w:firstLine="480"/>
        <w:rPr>
          <w:rFonts w:asciiTheme="minorEastAsia" w:eastAsiaTheme="minorEastAsia" w:hAnsiTheme="minorEastAsia" w:cs="宋体"/>
          <w:sz w:val="24"/>
          <w:u w:val="single"/>
        </w:rPr>
      </w:pPr>
      <w:r w:rsidRPr="004536C4">
        <w:rPr>
          <w:rFonts w:asciiTheme="minorEastAsia" w:eastAsiaTheme="minorEastAsia" w:hAnsiTheme="minorEastAsia" w:cs="宋体" w:hint="eastAsia"/>
          <w:sz w:val="24"/>
        </w:rPr>
        <w:t>16.1</w:t>
      </w:r>
      <w:r w:rsidRPr="004536C4">
        <w:rPr>
          <w:rFonts w:asciiTheme="minorEastAsia" w:eastAsiaTheme="minorEastAsia" w:hAnsiTheme="minorEastAsia" w:cs="宋体" w:hint="eastAsia"/>
          <w:sz w:val="24"/>
        </w:rPr>
        <w:t>投标人应按投标须知前附表第</w:t>
      </w:r>
      <w:r w:rsidRPr="004536C4">
        <w:rPr>
          <w:rFonts w:asciiTheme="minorEastAsia" w:eastAsiaTheme="minorEastAsia" w:hAnsiTheme="minorEastAsia" w:cs="宋体" w:hint="eastAsia"/>
          <w:sz w:val="24"/>
        </w:rPr>
        <w:t>1</w:t>
      </w:r>
      <w:r w:rsidRPr="004536C4">
        <w:rPr>
          <w:rFonts w:asciiTheme="minorEastAsia" w:eastAsiaTheme="minorEastAsia" w:hAnsiTheme="minorEastAsia" w:cs="宋体" w:hint="eastAsia"/>
          <w:sz w:val="24"/>
        </w:rPr>
        <w:t>5</w:t>
      </w:r>
      <w:r w:rsidRPr="004536C4">
        <w:rPr>
          <w:rFonts w:asciiTheme="minorEastAsia" w:eastAsiaTheme="minorEastAsia" w:hAnsiTheme="minorEastAsia" w:cs="宋体" w:hint="eastAsia"/>
          <w:sz w:val="24"/>
        </w:rPr>
        <w:t>项所述金额和时间递交投标保证金。</w:t>
      </w:r>
      <w:r w:rsidRPr="004536C4">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r w:rsidRPr="004536C4">
        <w:rPr>
          <w:rFonts w:asciiTheme="minorEastAsia" w:eastAsiaTheme="minorEastAsia" w:hAnsiTheme="minorEastAsia" w:cs="宋体" w:hint="eastAsia"/>
          <w:b/>
          <w:bCs/>
          <w:sz w:val="24"/>
        </w:rPr>
        <w:t>联合体投标时，可由主办方递交即可。</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16.1.1</w:t>
      </w:r>
      <w:r w:rsidRPr="004536C4">
        <w:rPr>
          <w:rFonts w:asciiTheme="minorEastAsia" w:eastAsiaTheme="minorEastAsia" w:hAnsiTheme="minorEastAsia" w:cs="宋体" w:hint="eastAsia"/>
          <w:bCs/>
          <w:sz w:val="24"/>
        </w:rPr>
        <w:t>采用现金</w:t>
      </w:r>
      <w:r w:rsidRPr="004536C4">
        <w:rPr>
          <w:rFonts w:asciiTheme="minorEastAsia" w:eastAsiaTheme="minorEastAsia" w:hAnsiTheme="minorEastAsia" w:cs="宋体" w:hint="eastAsia"/>
          <w:b/>
          <w:bCs/>
          <w:sz w:val="24"/>
        </w:rPr>
        <w:t>或者支票</w:t>
      </w:r>
      <w:r w:rsidRPr="004536C4">
        <w:rPr>
          <w:rFonts w:asciiTheme="minorEastAsia" w:eastAsiaTheme="minorEastAsia" w:hAnsiTheme="minorEastAsia" w:cs="宋体" w:hint="eastAsia"/>
          <w:bCs/>
          <w:sz w:val="24"/>
        </w:rPr>
        <w:t>形式提交的，投标保证金须从投标人的银行基本账户转出</w:t>
      </w:r>
      <w:r w:rsidRPr="004536C4">
        <w:rPr>
          <w:rFonts w:asciiTheme="minorEastAsia" w:eastAsiaTheme="minorEastAsia" w:hAnsiTheme="minorEastAsia" w:cs="宋体" w:hint="eastAsia"/>
          <w:sz w:val="24"/>
        </w:rPr>
        <w:t>。</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16.1.2</w:t>
      </w:r>
      <w:r w:rsidRPr="004536C4">
        <w:rPr>
          <w:rFonts w:asciiTheme="minorEastAsia" w:eastAsiaTheme="minorEastAsia" w:hAnsiTheme="minorEastAsia" w:cs="宋体" w:hint="eastAsia"/>
          <w:bCs/>
          <w:sz w:val="24"/>
        </w:rPr>
        <w:t>依法必须招标的房屋建筑工程如采用非电子形式的</w:t>
      </w:r>
      <w:r w:rsidRPr="004536C4">
        <w:rPr>
          <w:rFonts w:asciiTheme="minorEastAsia" w:eastAsiaTheme="minorEastAsia" w:hAnsiTheme="minorEastAsia" w:cs="宋体" w:hint="eastAsia"/>
          <w:b/>
          <w:bCs/>
          <w:sz w:val="24"/>
        </w:rPr>
        <w:t>银行保函、专业工程担保公司担保或保证保险</w:t>
      </w:r>
      <w:r w:rsidRPr="004536C4">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sidRPr="004536C4">
        <w:rPr>
          <w:rFonts w:asciiTheme="minorEastAsia" w:eastAsiaTheme="minorEastAsia" w:hAnsiTheme="minorEastAsia" w:cs="宋体" w:hint="eastAsia"/>
          <w:b/>
          <w:bCs/>
          <w:sz w:val="24"/>
        </w:rPr>
        <w:t>保函、担保或保证保险</w:t>
      </w:r>
      <w:proofErr w:type="gramStart"/>
      <w:r w:rsidRPr="004536C4">
        <w:rPr>
          <w:rFonts w:asciiTheme="minorEastAsia" w:eastAsiaTheme="minorEastAsia" w:hAnsiTheme="minorEastAsia" w:cs="宋体" w:hint="eastAsia"/>
          <w:bCs/>
          <w:sz w:val="24"/>
        </w:rPr>
        <w:t>扫描件并加盖</w:t>
      </w:r>
      <w:proofErr w:type="gramEnd"/>
      <w:r w:rsidRPr="004536C4">
        <w:rPr>
          <w:rFonts w:asciiTheme="minorEastAsia" w:eastAsiaTheme="minorEastAsia" w:hAnsiTheme="minorEastAsia" w:cs="宋体" w:hint="eastAsia"/>
          <w:bCs/>
          <w:sz w:val="24"/>
        </w:rPr>
        <w:t>投标人电子印章。</w:t>
      </w:r>
      <w:r w:rsidRPr="004536C4">
        <w:rPr>
          <w:rFonts w:asciiTheme="minorEastAsia" w:eastAsiaTheme="minorEastAsia" w:hAnsiTheme="minorEastAsia" w:cs="宋体" w:hint="eastAsia"/>
          <w:b/>
          <w:sz w:val="24"/>
        </w:rPr>
        <w:t>如投标人存在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条款所列情形的，应将</w:t>
      </w:r>
      <w:r w:rsidRPr="004536C4">
        <w:rPr>
          <w:rFonts w:asciiTheme="minorEastAsia" w:eastAsiaTheme="minorEastAsia" w:hAnsiTheme="minorEastAsia" w:cs="宋体" w:hint="eastAsia"/>
          <w:b/>
          <w:bCs/>
          <w:sz w:val="24"/>
        </w:rPr>
        <w:t>纸质</w:t>
      </w:r>
      <w:r w:rsidRPr="004536C4">
        <w:rPr>
          <w:rFonts w:asciiTheme="minorEastAsia" w:eastAsiaTheme="minorEastAsia" w:hAnsiTheme="minorEastAsia" w:cs="宋体" w:hint="eastAsia"/>
          <w:b/>
          <w:sz w:val="24"/>
        </w:rPr>
        <w:t>原件提交给招标人</w:t>
      </w:r>
      <w:r w:rsidRPr="004536C4">
        <w:rPr>
          <w:rFonts w:asciiTheme="minorEastAsia" w:eastAsiaTheme="minorEastAsia" w:hAnsiTheme="minorEastAsia" w:cs="宋体" w:hint="eastAsia"/>
          <w:sz w:val="24"/>
        </w:rPr>
        <w:t>。</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16.1.3</w:t>
      </w:r>
      <w:r w:rsidRPr="004536C4">
        <w:rPr>
          <w:rFonts w:asciiTheme="minorEastAsia" w:eastAsiaTheme="minorEastAsia" w:hAnsiTheme="minorEastAsia" w:cs="宋体" w:hint="eastAsia"/>
          <w:bCs/>
          <w:sz w:val="24"/>
        </w:rPr>
        <w:t>采用</w:t>
      </w:r>
      <w:r w:rsidRPr="004536C4">
        <w:rPr>
          <w:rFonts w:asciiTheme="minorEastAsia" w:eastAsiaTheme="minorEastAsia" w:hAnsiTheme="minorEastAsia" w:cs="宋体" w:hint="eastAsia"/>
          <w:b/>
          <w:sz w:val="24"/>
        </w:rPr>
        <w:t>电子形式的保函、担保或保证保险</w:t>
      </w:r>
      <w:r w:rsidRPr="004536C4">
        <w:rPr>
          <w:rFonts w:asciiTheme="minorEastAsia" w:eastAsiaTheme="minorEastAsia" w:hAnsiTheme="minorEastAsia" w:cs="宋体" w:hint="eastAsia"/>
          <w:bCs/>
          <w:sz w:val="24"/>
        </w:rPr>
        <w:t>提交投标保证金的，应在招标文件中明确电子递交途径</w:t>
      </w:r>
      <w:r w:rsidRPr="004536C4">
        <w:rPr>
          <w:rFonts w:asciiTheme="minorEastAsia" w:eastAsiaTheme="minorEastAsia" w:hAnsiTheme="minorEastAsia" w:cs="宋体" w:hint="eastAsia"/>
          <w:sz w:val="24"/>
        </w:rPr>
        <w:t>。</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lastRenderedPageBreak/>
        <w:t>16.2</w:t>
      </w:r>
      <w:r w:rsidRPr="004536C4">
        <w:rPr>
          <w:rFonts w:asciiTheme="minorEastAsia" w:eastAsiaTheme="minorEastAsia" w:hAnsiTheme="minorEastAsia" w:cs="宋体" w:hint="eastAsia"/>
          <w:sz w:val="24"/>
        </w:rPr>
        <w:t>开标时投标人没有按要求提供投标保证金的，其投标文件将被否决；</w:t>
      </w:r>
      <w:r w:rsidRPr="004536C4">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w:t>
      </w:r>
      <w:r w:rsidRPr="004536C4">
        <w:rPr>
          <w:rFonts w:asciiTheme="minorEastAsia" w:eastAsiaTheme="minorEastAsia" w:hAnsiTheme="minorEastAsia" w:cs="宋体" w:hint="eastAsia"/>
          <w:b/>
          <w:bCs/>
          <w:sz w:val="24"/>
        </w:rPr>
        <w:t>证金</w:t>
      </w:r>
      <w:r w:rsidRPr="004536C4">
        <w:rPr>
          <w:rFonts w:asciiTheme="minorEastAsia" w:eastAsiaTheme="minorEastAsia" w:hAnsiTheme="minorEastAsia" w:cs="宋体" w:hint="eastAsia"/>
          <w:sz w:val="24"/>
        </w:rPr>
        <w:t>。</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16.3</w:t>
      </w:r>
      <w:r w:rsidRPr="004536C4">
        <w:rPr>
          <w:rFonts w:asciiTheme="minorEastAsia" w:eastAsiaTheme="minorEastAsia" w:hAnsiTheme="minorEastAsia" w:cs="宋体" w:hint="eastAsia"/>
          <w:bCs/>
          <w:sz w:val="24"/>
        </w:rPr>
        <w:t>投标保证金应依据法律法规的相关规定退还。</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w:t>
      </w:r>
      <w:r w:rsidRPr="004536C4">
        <w:rPr>
          <w:rFonts w:asciiTheme="minorEastAsia" w:eastAsiaTheme="minorEastAsia" w:hAnsiTheme="minorEastAsia" w:cs="宋体" w:hint="eastAsia"/>
          <w:bCs/>
          <w:sz w:val="24"/>
        </w:rPr>
        <w:t>如有下列情况之一的，招标人可以不予退还投标保证金：</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16.4.1</w:t>
      </w:r>
      <w:r w:rsidRPr="004536C4">
        <w:rPr>
          <w:rFonts w:asciiTheme="minorEastAsia" w:eastAsiaTheme="minorEastAsia" w:hAnsiTheme="minorEastAsia" w:cs="宋体" w:hint="eastAsia"/>
          <w:bCs/>
          <w:sz w:val="24"/>
        </w:rPr>
        <w:t>因投标人原因造成投标文件未解密的；</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16.4.2</w:t>
      </w:r>
      <w:r w:rsidRPr="004536C4">
        <w:rPr>
          <w:rFonts w:asciiTheme="minorEastAsia" w:eastAsiaTheme="minorEastAsia" w:hAnsiTheme="minorEastAsia" w:cs="宋体" w:hint="eastAsia"/>
          <w:bCs/>
          <w:sz w:val="24"/>
        </w:rPr>
        <w:t>投标人在投标有效期内撤销投标文件；</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16.4.3</w:t>
      </w:r>
      <w:r w:rsidRPr="004536C4">
        <w:rPr>
          <w:rFonts w:asciiTheme="minorEastAsia" w:eastAsiaTheme="minorEastAsia" w:hAnsiTheme="minorEastAsia" w:cs="宋体" w:hint="eastAsia"/>
          <w:bCs/>
          <w:sz w:val="24"/>
        </w:rPr>
        <w:t>中标人未能在规定期限内按要求提交履约担保；</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16.4.4</w:t>
      </w:r>
      <w:r w:rsidRPr="004536C4">
        <w:rPr>
          <w:rFonts w:asciiTheme="minorEastAsia" w:eastAsiaTheme="minorEastAsia" w:hAnsiTheme="minorEastAsia" w:cs="宋体" w:hint="eastAsia"/>
          <w:bCs/>
          <w:sz w:val="24"/>
        </w:rPr>
        <w:t>中标人未能在规定期限内签署合同协议。</w:t>
      </w:r>
    </w:p>
    <w:p w:rsidR="003F15CE" w:rsidRPr="004536C4" w:rsidRDefault="00813AD2">
      <w:pPr>
        <w:pStyle w:val="a1"/>
        <w:spacing w:line="360" w:lineRule="auto"/>
        <w:ind w:firstLineChars="200" w:firstLine="482"/>
        <w:rPr>
          <w:rFonts w:asciiTheme="minorEastAsia" w:eastAsiaTheme="minorEastAsia" w:hAnsiTheme="minorEastAsia" w:cs="宋体"/>
          <w:b/>
          <w:sz w:val="24"/>
        </w:rPr>
      </w:pPr>
      <w:r w:rsidRPr="004536C4">
        <w:rPr>
          <w:rFonts w:asciiTheme="minorEastAsia" w:eastAsiaTheme="minorEastAsia" w:hAnsiTheme="minorEastAsia" w:cs="宋体" w:hint="eastAsia"/>
          <w:b/>
          <w:sz w:val="24"/>
        </w:rPr>
        <w:t>16.5</w:t>
      </w:r>
      <w:r w:rsidRPr="004536C4">
        <w:rPr>
          <w:rFonts w:asciiTheme="minorEastAsia" w:eastAsiaTheme="minorEastAsia" w:hAnsiTheme="minorEastAsia" w:cs="宋体" w:hint="eastAsia"/>
          <w:b/>
          <w:sz w:val="24"/>
        </w:rPr>
        <w:t>投标人如存在下列情况之一的，将被拒绝在三个月内参与招标人后续工程投标：</w:t>
      </w:r>
    </w:p>
    <w:p w:rsidR="003F15CE" w:rsidRPr="004536C4" w:rsidRDefault="00813AD2">
      <w:pPr>
        <w:pStyle w:val="a1"/>
        <w:spacing w:line="360" w:lineRule="auto"/>
        <w:ind w:firstLineChars="200" w:firstLine="482"/>
        <w:rPr>
          <w:rFonts w:asciiTheme="minorEastAsia" w:eastAsiaTheme="minorEastAsia" w:hAnsiTheme="minorEastAsia" w:cs="宋体"/>
          <w:b/>
          <w:sz w:val="24"/>
        </w:rPr>
      </w:pPr>
      <w:r w:rsidRPr="004536C4">
        <w:rPr>
          <w:rFonts w:asciiTheme="minorEastAsia" w:eastAsiaTheme="minorEastAsia" w:hAnsiTheme="minorEastAsia" w:cs="宋体" w:hint="eastAsia"/>
          <w:b/>
          <w:sz w:val="24"/>
        </w:rPr>
        <w:t>16.5.1</w:t>
      </w:r>
      <w:r w:rsidRPr="004536C4">
        <w:rPr>
          <w:rFonts w:asciiTheme="minorEastAsia" w:eastAsiaTheme="minorEastAsia" w:hAnsiTheme="minorEastAsia" w:cs="宋体" w:hint="eastAsia"/>
          <w:b/>
          <w:bCs/>
          <w:sz w:val="24"/>
        </w:rPr>
        <w:t>投标人</w:t>
      </w:r>
      <w:r w:rsidRPr="004536C4">
        <w:rPr>
          <w:rFonts w:asciiTheme="minorEastAsia" w:eastAsiaTheme="minorEastAsia" w:hAnsiTheme="minorEastAsia" w:cs="宋体" w:hint="eastAsia"/>
          <w:b/>
          <w:sz w:val="24"/>
        </w:rPr>
        <w:t>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条款所列情形且投标人提交的保函、担保或保证保险无法兑付的；</w:t>
      </w:r>
    </w:p>
    <w:p w:rsidR="003F15CE" w:rsidRPr="004536C4" w:rsidRDefault="00813AD2">
      <w:pPr>
        <w:pStyle w:val="a1"/>
        <w:spacing w:line="360" w:lineRule="auto"/>
        <w:ind w:firstLineChars="200" w:firstLine="482"/>
        <w:rPr>
          <w:rFonts w:asciiTheme="minorEastAsia" w:eastAsiaTheme="minorEastAsia" w:hAnsiTheme="minorEastAsia" w:cs="宋体"/>
          <w:b/>
          <w:bCs/>
          <w:sz w:val="24"/>
        </w:rPr>
      </w:pPr>
      <w:r w:rsidRPr="004536C4">
        <w:rPr>
          <w:rFonts w:asciiTheme="minorEastAsia" w:eastAsiaTheme="minorEastAsia" w:hAnsiTheme="minorEastAsia" w:cs="宋体" w:hint="eastAsia"/>
          <w:b/>
          <w:sz w:val="24"/>
        </w:rPr>
        <w:t>16.5.2</w:t>
      </w:r>
      <w:r w:rsidRPr="004536C4">
        <w:rPr>
          <w:rFonts w:asciiTheme="minorEastAsia" w:eastAsiaTheme="minorEastAsia" w:hAnsiTheme="minorEastAsia" w:cs="宋体" w:hint="eastAsia"/>
          <w:b/>
          <w:sz w:val="24"/>
        </w:rPr>
        <w:t>采用非电子形式提交投标保证金的</w:t>
      </w:r>
      <w:r w:rsidRPr="004536C4">
        <w:rPr>
          <w:rFonts w:asciiTheme="minorEastAsia" w:eastAsiaTheme="minorEastAsia" w:hAnsiTheme="minorEastAsia" w:cs="宋体" w:hint="eastAsia"/>
          <w:b/>
          <w:bCs/>
          <w:sz w:val="24"/>
        </w:rPr>
        <w:t>投标人</w:t>
      </w:r>
      <w:r w:rsidRPr="004536C4">
        <w:rPr>
          <w:rFonts w:asciiTheme="minorEastAsia" w:eastAsiaTheme="minorEastAsia" w:hAnsiTheme="minorEastAsia" w:cs="宋体" w:hint="eastAsia"/>
          <w:b/>
          <w:sz w:val="24"/>
        </w:rPr>
        <w:t>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条款所列情形，且未按招标人要求补交</w:t>
      </w:r>
      <w:r w:rsidRPr="004536C4">
        <w:rPr>
          <w:rFonts w:asciiTheme="minorEastAsia" w:eastAsiaTheme="minorEastAsia" w:hAnsiTheme="minorEastAsia" w:cs="宋体" w:hint="eastAsia"/>
          <w:b/>
          <w:bCs/>
          <w:sz w:val="24"/>
        </w:rPr>
        <w:t>银行保函、专业工程担保公司担保或保证保险原件的；</w:t>
      </w:r>
    </w:p>
    <w:p w:rsidR="003F15CE" w:rsidRPr="004536C4" w:rsidRDefault="00813AD2">
      <w:pPr>
        <w:pBdr>
          <w:bottom w:val="single" w:sz="6" w:space="1" w:color="auto"/>
        </w:pBdr>
        <w:spacing w:line="440" w:lineRule="exact"/>
        <w:ind w:firstLineChars="196" w:firstLine="472"/>
        <w:rPr>
          <w:rFonts w:asciiTheme="minorEastAsia" w:eastAsiaTheme="minorEastAsia" w:hAnsiTheme="minorEastAsia"/>
          <w:b/>
          <w:sz w:val="24"/>
          <w:szCs w:val="24"/>
        </w:rPr>
      </w:pPr>
      <w:r w:rsidRPr="004536C4">
        <w:rPr>
          <w:rFonts w:asciiTheme="minorEastAsia" w:eastAsiaTheme="minorEastAsia" w:hAnsiTheme="minorEastAsia" w:cs="宋体" w:hint="eastAsia"/>
          <w:b/>
          <w:bCs/>
          <w:sz w:val="24"/>
        </w:rPr>
        <w:t>16.5.3</w:t>
      </w:r>
      <w:r w:rsidRPr="004536C4">
        <w:rPr>
          <w:rFonts w:asciiTheme="minorEastAsia" w:eastAsiaTheme="minorEastAsia" w:hAnsiTheme="minorEastAsia" w:cs="宋体" w:hint="eastAsia"/>
          <w:b/>
          <w:bCs/>
          <w:sz w:val="24"/>
        </w:rPr>
        <w:t>按招标文件要求免于提供投标保证金</w:t>
      </w:r>
      <w:r w:rsidRPr="004536C4">
        <w:rPr>
          <w:rFonts w:asciiTheme="minorEastAsia" w:eastAsiaTheme="minorEastAsia" w:hAnsiTheme="minorEastAsia" w:cs="宋体" w:hint="eastAsia"/>
          <w:b/>
          <w:sz w:val="24"/>
        </w:rPr>
        <w:t>的</w:t>
      </w:r>
      <w:r w:rsidRPr="004536C4">
        <w:rPr>
          <w:rFonts w:asciiTheme="minorEastAsia" w:eastAsiaTheme="minorEastAsia" w:hAnsiTheme="minorEastAsia" w:cs="宋体" w:hint="eastAsia"/>
          <w:b/>
          <w:bCs/>
          <w:sz w:val="24"/>
        </w:rPr>
        <w:t>投标人</w:t>
      </w:r>
      <w:r w:rsidRPr="004536C4">
        <w:rPr>
          <w:rFonts w:asciiTheme="minorEastAsia" w:eastAsiaTheme="minorEastAsia" w:hAnsiTheme="minorEastAsia" w:cs="宋体" w:hint="eastAsia"/>
          <w:b/>
          <w:sz w:val="24"/>
        </w:rPr>
        <w:t>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条款所列情形，且未按招标人要求补交投标保证金的</w:t>
      </w:r>
      <w:r w:rsidRPr="004536C4">
        <w:rPr>
          <w:rFonts w:asciiTheme="minorEastAsia" w:eastAsiaTheme="minorEastAsia" w:hAnsiTheme="minorEastAsia" w:hint="eastAsia"/>
          <w:bCs/>
          <w:kern w:val="0"/>
          <w:sz w:val="24"/>
          <w:szCs w:val="24"/>
        </w:rPr>
        <w:t>。</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 xml:space="preserve">17.1        </w:t>
      </w: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536C4">
        <w:rPr>
          <w:rFonts w:asciiTheme="minorEastAsia" w:eastAsiaTheme="minorEastAsia" w:hAnsiTheme="minorEastAsia" w:hint="eastAsia"/>
          <w:bCs/>
          <w:kern w:val="0"/>
          <w:sz w:val="24"/>
          <w:szCs w:val="24"/>
          <w:u w:val="single"/>
        </w:rPr>
        <w:t>广州公共资源交易中心网站</w:t>
      </w:r>
      <w:r w:rsidRPr="004536C4">
        <w:rPr>
          <w:rFonts w:asciiTheme="minorEastAsia" w:eastAsiaTheme="minorEastAsia" w:hAnsiTheme="minorEastAsia" w:hint="eastAsia"/>
          <w:bCs/>
          <w:kern w:val="0"/>
          <w:sz w:val="24"/>
          <w:szCs w:val="24"/>
        </w:rPr>
        <w:t>。</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17.</w:t>
      </w:r>
      <w:r w:rsidRPr="004536C4">
        <w:rPr>
          <w:rFonts w:asciiTheme="minorEastAsia" w:eastAsiaTheme="minorEastAsia" w:hAnsiTheme="minorEastAsia" w:hint="eastAsia"/>
          <w:b/>
          <w:sz w:val="24"/>
          <w:szCs w:val="24"/>
        </w:rPr>
        <w:t>2</w:t>
      </w:r>
      <w:r w:rsidRPr="004536C4">
        <w:rPr>
          <w:rFonts w:asciiTheme="minorEastAsia" w:eastAsiaTheme="minorEastAsia" w:hAnsiTheme="minorEastAsia"/>
          <w:b/>
          <w:sz w:val="24"/>
          <w:szCs w:val="24"/>
        </w:rPr>
        <w:t xml:space="preserve">       </w:t>
      </w: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修改类型：</w:t>
      </w:r>
      <w:r w:rsidRPr="004536C4">
        <w:rPr>
          <w:rFonts w:asciiTheme="minorEastAsia" w:eastAsiaTheme="minorEastAsia" w:hAnsiTheme="minorEastAsia" w:hint="eastAsia"/>
          <w:b/>
          <w:sz w:val="24"/>
          <w:szCs w:val="24"/>
        </w:rPr>
        <w:t>增加</w:t>
      </w:r>
    </w:p>
    <w:p w:rsidR="003F15CE" w:rsidRPr="004536C4" w:rsidRDefault="00813AD2">
      <w:pPr>
        <w:pStyle w:val="a6"/>
        <w:ind w:firstLineChars="200" w:firstLine="482"/>
        <w:rPr>
          <w:rFonts w:eastAsiaTheme="minorEastAsia"/>
          <w:u w:val="single"/>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kern w:val="2"/>
          <w:sz w:val="24"/>
          <w:szCs w:val="24"/>
        </w:rPr>
        <w:t>17.2</w:t>
      </w:r>
      <w:r w:rsidRPr="004536C4">
        <w:rPr>
          <w:rFonts w:asciiTheme="minorEastAsia" w:eastAsiaTheme="minorEastAsia" w:hAnsiTheme="minorEastAsia" w:hint="eastAsia"/>
          <w:kern w:val="2"/>
          <w:sz w:val="24"/>
          <w:szCs w:val="24"/>
        </w:rPr>
        <w:t>联合体投标时，除《联合体共同投标协议书》必须联合体各方分别按要求进行签名（或盖章）、盖单位公章外，其他内容及落款中的“投标人”应填写联合体各方的单位全称【格式为：</w:t>
      </w:r>
      <w:r w:rsidRPr="004536C4">
        <w:rPr>
          <w:rFonts w:asciiTheme="minorEastAsia" w:eastAsiaTheme="minorEastAsia" w:hAnsiTheme="minorEastAsia" w:hint="eastAsia"/>
          <w:kern w:val="2"/>
          <w:sz w:val="24"/>
          <w:szCs w:val="24"/>
        </w:rPr>
        <w:t>(</w:t>
      </w:r>
      <w:r w:rsidRPr="004536C4">
        <w:rPr>
          <w:rFonts w:asciiTheme="minorEastAsia" w:eastAsiaTheme="minorEastAsia" w:hAnsiTheme="minorEastAsia" w:hint="eastAsia"/>
          <w:kern w:val="2"/>
          <w:sz w:val="24"/>
          <w:szCs w:val="24"/>
        </w:rPr>
        <w:t>主</w:t>
      </w:r>
      <w:r w:rsidRPr="004536C4">
        <w:rPr>
          <w:rFonts w:asciiTheme="minorEastAsia" w:eastAsiaTheme="minorEastAsia" w:hAnsiTheme="minorEastAsia" w:hint="eastAsia"/>
          <w:kern w:val="2"/>
          <w:sz w:val="24"/>
          <w:szCs w:val="24"/>
        </w:rPr>
        <w:t>)XXXX</w:t>
      </w:r>
      <w:r w:rsidRPr="004536C4">
        <w:rPr>
          <w:rFonts w:asciiTheme="minorEastAsia" w:eastAsiaTheme="minorEastAsia" w:hAnsiTheme="minorEastAsia" w:hint="eastAsia"/>
          <w:kern w:val="2"/>
          <w:sz w:val="24"/>
          <w:szCs w:val="24"/>
        </w:rPr>
        <w:t>公司</w:t>
      </w:r>
      <w:r w:rsidRPr="004536C4">
        <w:rPr>
          <w:rFonts w:asciiTheme="minorEastAsia" w:eastAsiaTheme="minorEastAsia" w:hAnsiTheme="minorEastAsia" w:hint="eastAsia"/>
          <w:kern w:val="2"/>
          <w:sz w:val="24"/>
          <w:szCs w:val="24"/>
        </w:rPr>
        <w:t>(</w:t>
      </w:r>
      <w:r w:rsidRPr="004536C4">
        <w:rPr>
          <w:rFonts w:asciiTheme="minorEastAsia" w:eastAsiaTheme="minorEastAsia" w:hAnsiTheme="minorEastAsia" w:hint="eastAsia"/>
          <w:kern w:val="2"/>
          <w:sz w:val="24"/>
          <w:szCs w:val="24"/>
        </w:rPr>
        <w:t>成</w:t>
      </w:r>
      <w:r w:rsidRPr="004536C4">
        <w:rPr>
          <w:rFonts w:asciiTheme="minorEastAsia" w:eastAsiaTheme="minorEastAsia" w:hAnsiTheme="minorEastAsia" w:hint="eastAsia"/>
          <w:kern w:val="2"/>
          <w:sz w:val="24"/>
          <w:szCs w:val="24"/>
        </w:rPr>
        <w:t>)XXXX</w:t>
      </w:r>
      <w:r w:rsidRPr="004536C4">
        <w:rPr>
          <w:rFonts w:asciiTheme="minorEastAsia" w:eastAsiaTheme="minorEastAsia" w:hAnsiTheme="minorEastAsia" w:hint="eastAsia"/>
          <w:kern w:val="2"/>
          <w:sz w:val="24"/>
          <w:szCs w:val="24"/>
        </w:rPr>
        <w:t>公司】，可仅由联合体主办方盖单位公章、签名</w:t>
      </w:r>
      <w:r w:rsidRPr="004536C4">
        <w:rPr>
          <w:rFonts w:asciiTheme="minorEastAsia" w:eastAsiaTheme="minorEastAsia" w:hAnsiTheme="minorEastAsia" w:hint="eastAsia"/>
          <w:kern w:val="2"/>
          <w:sz w:val="24"/>
          <w:szCs w:val="24"/>
        </w:rPr>
        <w:t>(</w:t>
      </w:r>
      <w:r w:rsidRPr="004536C4">
        <w:rPr>
          <w:rFonts w:asciiTheme="minorEastAsia" w:eastAsiaTheme="minorEastAsia" w:hAnsiTheme="minorEastAsia" w:hint="eastAsia"/>
          <w:kern w:val="2"/>
          <w:sz w:val="24"/>
          <w:szCs w:val="24"/>
        </w:rPr>
        <w:t>或盖章</w:t>
      </w:r>
      <w:r w:rsidRPr="004536C4">
        <w:rPr>
          <w:rFonts w:asciiTheme="minorEastAsia" w:eastAsiaTheme="minorEastAsia" w:hAnsiTheme="minorEastAsia" w:hint="eastAsia"/>
          <w:kern w:val="2"/>
          <w:sz w:val="24"/>
          <w:szCs w:val="24"/>
        </w:rPr>
        <w:t>)</w:t>
      </w:r>
      <w:r w:rsidRPr="004536C4">
        <w:rPr>
          <w:rFonts w:asciiTheme="minorEastAsia" w:eastAsiaTheme="minorEastAsia" w:hAnsiTheme="minorEastAsia" w:hint="eastAsia"/>
          <w:kern w:val="2"/>
          <w:sz w:val="24"/>
          <w:szCs w:val="24"/>
        </w:rPr>
        <w:t>，视作符合要求。</w:t>
      </w:r>
    </w:p>
    <w:p w:rsidR="003F15CE" w:rsidRPr="004536C4" w:rsidRDefault="00813AD2">
      <w:pPr>
        <w:pBdr>
          <w:top w:val="single" w:sz="4" w:space="0" w:color="auto"/>
        </w:pBd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lastRenderedPageBreak/>
        <w:t>条款号：</w:t>
      </w:r>
      <w:r w:rsidRPr="004536C4">
        <w:rPr>
          <w:rFonts w:asciiTheme="minorEastAsia" w:eastAsiaTheme="minorEastAsia" w:hAnsiTheme="minorEastAsia"/>
          <w:b/>
          <w:bCs/>
          <w:sz w:val="24"/>
          <w:szCs w:val="24"/>
        </w:rPr>
        <w:t>1</w:t>
      </w:r>
      <w:r w:rsidRPr="004536C4">
        <w:rPr>
          <w:rFonts w:asciiTheme="minorEastAsia" w:eastAsiaTheme="minorEastAsia" w:hAnsiTheme="minorEastAsia" w:hint="eastAsia"/>
          <w:b/>
          <w:bCs/>
          <w:sz w:val="24"/>
          <w:szCs w:val="24"/>
        </w:rPr>
        <w:t>8.</w:t>
      </w: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修改类型：修改</w:t>
      </w:r>
    </w:p>
    <w:p w:rsidR="003F15CE" w:rsidRPr="004536C4" w:rsidRDefault="00813AD2">
      <w:pPr>
        <w:pStyle w:val="a1"/>
        <w:spacing w:after="0" w:line="360" w:lineRule="auto"/>
        <w:ind w:firstLineChars="249" w:firstLine="600"/>
        <w:rPr>
          <w:rFonts w:asciiTheme="minorEastAsia" w:eastAsiaTheme="minorEastAsia" w:hAnsiTheme="minorEastAsia"/>
          <w:b/>
          <w:bCs/>
          <w:sz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bCs/>
          <w:sz w:val="24"/>
        </w:rPr>
        <w:t>18</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sz w:val="24"/>
          <w:szCs w:val="24"/>
        </w:rPr>
        <w:t>投标文件的密封和标记</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1</w:t>
      </w:r>
      <w:r w:rsidRPr="004536C4">
        <w:rPr>
          <w:rFonts w:asciiTheme="minorEastAsia" w:eastAsiaTheme="minorEastAsia" w:hAnsiTheme="minorEastAsia" w:hint="eastAsia"/>
          <w:bCs/>
          <w:sz w:val="24"/>
        </w:rPr>
        <w:t>8</w:t>
      </w:r>
      <w:r w:rsidRPr="004536C4">
        <w:rPr>
          <w:rFonts w:asciiTheme="minorEastAsia" w:eastAsiaTheme="minorEastAsia" w:hAnsiTheme="minorEastAsia"/>
          <w:bCs/>
          <w:sz w:val="24"/>
        </w:rPr>
        <w:t>.1</w:t>
      </w:r>
      <w:r w:rsidRPr="004536C4">
        <w:rPr>
          <w:rFonts w:asciiTheme="minorEastAsia" w:eastAsiaTheme="minorEastAsia" w:hAnsiTheme="minorEastAsia" w:hint="eastAsia"/>
          <w:bCs/>
          <w:sz w:val="24"/>
        </w:rPr>
        <w:t>递交的电子投标文件（不含备用光盘）必须进行加密。按照交易平台关于</w:t>
      </w:r>
      <w:r w:rsidRPr="004536C4">
        <w:rPr>
          <w:rFonts w:asciiTheme="minorEastAsia" w:eastAsiaTheme="minorEastAsia" w:hAnsiTheme="minorEastAsia" w:hint="eastAsia"/>
          <w:sz w:val="24"/>
          <w:szCs w:val="24"/>
        </w:rPr>
        <w:t>全流程电子化项目的相关指南进行操作。详见：</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1</w:t>
      </w:r>
      <w:r w:rsidRPr="004536C4">
        <w:rPr>
          <w:rFonts w:asciiTheme="minorEastAsia" w:eastAsiaTheme="minorEastAsia" w:hAnsiTheme="minorEastAsia" w:hint="eastAsia"/>
          <w:bCs/>
          <w:sz w:val="24"/>
        </w:rPr>
        <w:t>8</w:t>
      </w:r>
      <w:r w:rsidRPr="004536C4">
        <w:rPr>
          <w:rFonts w:asciiTheme="minorEastAsia" w:eastAsiaTheme="minorEastAsia" w:hAnsiTheme="minorEastAsia"/>
          <w:bCs/>
          <w:sz w:val="24"/>
        </w:rPr>
        <w:t xml:space="preserve">.2 </w:t>
      </w:r>
      <w:r w:rsidRPr="004536C4">
        <w:rPr>
          <w:rFonts w:asciiTheme="minorEastAsia" w:eastAsiaTheme="minorEastAsia" w:hAnsiTheme="minorEastAsia" w:hint="eastAsia"/>
          <w:bCs/>
          <w:sz w:val="24"/>
        </w:rPr>
        <w:t>未按要求加密的投标文件，</w:t>
      </w:r>
      <w:r w:rsidRPr="004536C4">
        <w:rPr>
          <w:rFonts w:asciiTheme="minorEastAsia" w:eastAsiaTheme="minorEastAsia" w:hAnsiTheme="minorEastAsia" w:hint="eastAsia"/>
          <w:sz w:val="24"/>
          <w:szCs w:val="24"/>
        </w:rPr>
        <w:t>交易平台</w:t>
      </w:r>
      <w:r w:rsidRPr="004536C4">
        <w:rPr>
          <w:rFonts w:asciiTheme="minorEastAsia" w:eastAsiaTheme="minorEastAsia" w:hAnsiTheme="minorEastAsia" w:hint="eastAsia"/>
          <w:bCs/>
          <w:sz w:val="24"/>
        </w:rPr>
        <w:t>将予以拒收。</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 xml:space="preserve">18. </w:t>
      </w:r>
      <w:r w:rsidRPr="004536C4">
        <w:rPr>
          <w:rFonts w:asciiTheme="minorEastAsia" w:eastAsiaTheme="minorEastAsia" w:hAnsiTheme="minorEastAsia" w:hint="eastAsia"/>
          <w:sz w:val="24"/>
          <w:szCs w:val="24"/>
          <w:u w:val="single"/>
        </w:rPr>
        <w:t>电子投标文件及</w:t>
      </w:r>
      <w:r w:rsidRPr="004536C4">
        <w:rPr>
          <w:rFonts w:asciiTheme="minorEastAsia" w:eastAsiaTheme="minorEastAsia" w:hAnsiTheme="minorEastAsia" w:hint="eastAsia"/>
          <w:sz w:val="24"/>
          <w:szCs w:val="24"/>
          <w:u w:val="single"/>
        </w:rPr>
        <w:t>定标文件</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18.1.1</w:t>
      </w:r>
      <w:r w:rsidRPr="004536C4">
        <w:rPr>
          <w:rFonts w:asciiTheme="minorEastAsia" w:eastAsiaTheme="minorEastAsia" w:hAnsiTheme="minorEastAsia" w:hint="eastAsia"/>
          <w:sz w:val="24"/>
          <w:szCs w:val="24"/>
        </w:rPr>
        <w:t>递交的电子投标文件（不含备用</w:t>
      </w:r>
      <w:r w:rsidRPr="004536C4">
        <w:rPr>
          <w:rFonts w:asciiTheme="minorEastAsia" w:eastAsiaTheme="minorEastAsia" w:hAnsiTheme="minorEastAsia" w:hint="eastAsia"/>
          <w:sz w:val="24"/>
          <w:szCs w:val="24"/>
        </w:rPr>
        <w:t>U</w:t>
      </w:r>
      <w:r w:rsidRPr="004536C4">
        <w:rPr>
          <w:rFonts w:asciiTheme="minorEastAsia" w:eastAsiaTheme="minorEastAsia" w:hAnsiTheme="minorEastAsia" w:hint="eastAsia"/>
          <w:sz w:val="24"/>
          <w:szCs w:val="24"/>
        </w:rPr>
        <w:t>盘）必须进行加密。按照交易平台关于全流程电子化项目的相关指南进行操作。详见：</w:t>
      </w:r>
      <w:r w:rsidRPr="004536C4">
        <w:rPr>
          <w:rFonts w:asciiTheme="minorEastAsia" w:eastAsiaTheme="minorEastAsia" w:hAnsiTheme="minorEastAsia" w:hint="eastAsia"/>
          <w:sz w:val="24"/>
          <w:szCs w:val="24"/>
          <w:u w:val="single"/>
        </w:rPr>
        <w:t>广州公共资源交易中心网站</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sz w:val="24"/>
          <w:szCs w:val="24"/>
        </w:rPr>
        <w:t>18.2</w:t>
      </w:r>
      <w:r w:rsidRPr="004536C4">
        <w:rPr>
          <w:rFonts w:asciiTheme="minorEastAsia" w:eastAsiaTheme="minorEastAsia" w:hAnsiTheme="minorEastAsia" w:hint="eastAsia"/>
          <w:bCs/>
          <w:sz w:val="24"/>
          <w:szCs w:val="24"/>
        </w:rPr>
        <w:t>未按要求加密的投标文件，</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w:t>
      </w:r>
      <w:r w:rsidRPr="004536C4">
        <w:rPr>
          <w:rFonts w:asciiTheme="minorEastAsia" w:eastAsiaTheme="minorEastAsia" w:hAnsiTheme="minorEastAsia" w:hint="eastAsia"/>
          <w:bCs/>
          <w:sz w:val="24"/>
          <w:szCs w:val="24"/>
        </w:rPr>
        <w:t>将予以拒收。</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rPr>
        <w:t>18.3</w:t>
      </w:r>
      <w:r w:rsidRPr="004536C4">
        <w:rPr>
          <w:rFonts w:asciiTheme="minorEastAsia" w:eastAsiaTheme="minorEastAsia" w:hAnsiTheme="minorEastAsia" w:hint="eastAsia"/>
          <w:sz w:val="24"/>
          <w:szCs w:val="24"/>
          <w:u w:val="single"/>
        </w:rPr>
        <w:t>投标人可</w:t>
      </w:r>
      <w:proofErr w:type="gramStart"/>
      <w:r w:rsidRPr="004536C4">
        <w:rPr>
          <w:rFonts w:asciiTheme="minorEastAsia" w:eastAsiaTheme="minorEastAsia" w:hAnsiTheme="minorEastAsia" w:hint="eastAsia"/>
          <w:sz w:val="24"/>
          <w:szCs w:val="24"/>
          <w:u w:val="single"/>
        </w:rPr>
        <w:t>制作非</w:t>
      </w:r>
      <w:proofErr w:type="gramEnd"/>
      <w:r w:rsidRPr="004536C4">
        <w:rPr>
          <w:rFonts w:asciiTheme="minorEastAsia" w:eastAsiaTheme="minorEastAsia" w:hAnsiTheme="minorEastAsia" w:hint="eastAsia"/>
          <w:sz w:val="24"/>
          <w:szCs w:val="24"/>
          <w:u w:val="single"/>
        </w:rPr>
        <w:t>加密的电子投标文件（</w:t>
      </w:r>
      <w:r w:rsidRPr="004536C4">
        <w:rPr>
          <w:rFonts w:asciiTheme="minorEastAsia" w:eastAsiaTheme="minorEastAsia" w:hAnsiTheme="minorEastAsia" w:hint="eastAsia"/>
          <w:sz w:val="24"/>
          <w:szCs w:val="24"/>
          <w:u w:val="single"/>
        </w:rPr>
        <w:t>PDF</w:t>
      </w:r>
      <w:r w:rsidRPr="004536C4">
        <w:rPr>
          <w:rFonts w:asciiTheme="minorEastAsia" w:eastAsiaTheme="minorEastAsia" w:hAnsiTheme="minorEastAsia" w:hint="eastAsia"/>
          <w:sz w:val="24"/>
          <w:szCs w:val="24"/>
          <w:u w:val="single"/>
        </w:rPr>
        <w:t>格式）存入</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份），投标文件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盘密封在密封袋中，并在封口处加盖投标人单位公章。密封袋上应写明项目名称和招标人名称。</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18.4</w:t>
      </w:r>
      <w:r w:rsidRPr="004536C4">
        <w:rPr>
          <w:rFonts w:asciiTheme="minorEastAsia" w:eastAsiaTheme="minorEastAsia" w:hAnsiTheme="minorEastAsia" w:hint="eastAsia"/>
          <w:sz w:val="24"/>
          <w:szCs w:val="24"/>
          <w:u w:val="single"/>
        </w:rPr>
        <w:t>投标人应递交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电子版，电子文件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盘一套，并将电子文件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盘密封在密封袋中，并在封口处加盖投标人单位公章。密封袋上应写明①项目名称②招标人名称③</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p>
    <w:p w:rsidR="003F15CE" w:rsidRPr="004536C4" w:rsidRDefault="003F15CE">
      <w:pPr>
        <w:pBdr>
          <w:bottom w:val="single" w:sz="6" w:space="1" w:color="auto"/>
        </w:pBdr>
        <w:spacing w:line="440" w:lineRule="exact"/>
        <w:rPr>
          <w:rFonts w:asciiTheme="minorEastAsia" w:eastAsiaTheme="minorEastAsia" w:hAnsiTheme="minorEastAsia"/>
          <w:sz w:val="24"/>
          <w:szCs w:val="24"/>
        </w:rPr>
      </w:pP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 xml:space="preserve"> 19</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49" w:firstLine="600"/>
        <w:rPr>
          <w:rFonts w:asciiTheme="minorEastAsia" w:eastAsiaTheme="minorEastAsia" w:hAnsiTheme="minorEastAsia"/>
          <w:bCs/>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bCs/>
          <w:sz w:val="24"/>
          <w:szCs w:val="24"/>
        </w:rPr>
        <w:t>投标文件的递交和接收</w:t>
      </w:r>
    </w:p>
    <w:p w:rsidR="003F15CE" w:rsidRPr="004536C4" w:rsidRDefault="00813AD2">
      <w:pPr>
        <w:spacing w:line="440" w:lineRule="exact"/>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bCs/>
          <w:sz w:val="24"/>
          <w:szCs w:val="24"/>
        </w:rPr>
        <w:t>1</w:t>
      </w:r>
      <w:r w:rsidRPr="004536C4">
        <w:rPr>
          <w:rFonts w:asciiTheme="minorEastAsia" w:eastAsiaTheme="minorEastAsia" w:hAnsiTheme="minorEastAsia" w:hint="eastAsia"/>
          <w:bCs/>
          <w:sz w:val="24"/>
          <w:szCs w:val="24"/>
        </w:rPr>
        <w:t>9</w:t>
      </w:r>
      <w:r w:rsidRPr="004536C4">
        <w:rPr>
          <w:rFonts w:asciiTheme="minorEastAsia" w:eastAsiaTheme="minorEastAsia" w:hAnsiTheme="minorEastAsia"/>
          <w:bCs/>
          <w:sz w:val="24"/>
          <w:szCs w:val="24"/>
        </w:rPr>
        <w:t>.</w:t>
      </w:r>
      <w:r w:rsidRPr="004536C4">
        <w:rPr>
          <w:rFonts w:asciiTheme="minorEastAsia" w:eastAsiaTheme="minorEastAsia" w:hAnsiTheme="minorEastAsia" w:hint="eastAsia"/>
          <w:bCs/>
          <w:sz w:val="24"/>
          <w:szCs w:val="24"/>
        </w:rPr>
        <w:t>1</w:t>
      </w:r>
      <w:r w:rsidRPr="004536C4">
        <w:rPr>
          <w:rFonts w:asciiTheme="minorEastAsia" w:eastAsiaTheme="minorEastAsia" w:hAnsiTheme="minorEastAsia" w:hint="eastAsia"/>
          <w:bCs/>
          <w:sz w:val="24"/>
          <w:szCs w:val="24"/>
        </w:rPr>
        <w:t>投标人通过</w:t>
      </w:r>
      <w:r w:rsidRPr="004536C4">
        <w:rPr>
          <w:rFonts w:asciiTheme="minorEastAsia" w:eastAsiaTheme="minorEastAsia" w:hAnsiTheme="minorEastAsia" w:hint="eastAsia"/>
          <w:sz w:val="24"/>
          <w:szCs w:val="24"/>
        </w:rPr>
        <w:t>交易平台递交电子投标文件。</w:t>
      </w:r>
    </w:p>
    <w:p w:rsidR="003F15CE" w:rsidRPr="004536C4" w:rsidRDefault="00813AD2">
      <w:pPr>
        <w:spacing w:line="440" w:lineRule="exact"/>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bCs/>
          <w:sz w:val="24"/>
          <w:szCs w:val="24"/>
        </w:rPr>
        <w:t>1</w:t>
      </w:r>
      <w:r w:rsidRPr="004536C4">
        <w:rPr>
          <w:rFonts w:asciiTheme="minorEastAsia" w:eastAsiaTheme="minorEastAsia" w:hAnsiTheme="minorEastAsia" w:hint="eastAsia"/>
          <w:bCs/>
          <w:sz w:val="24"/>
          <w:szCs w:val="24"/>
        </w:rPr>
        <w:t>9</w:t>
      </w:r>
      <w:r w:rsidRPr="004536C4">
        <w:rPr>
          <w:rFonts w:asciiTheme="minorEastAsia" w:eastAsiaTheme="minorEastAsia" w:hAnsiTheme="minorEastAsia"/>
          <w:bCs/>
          <w:sz w:val="24"/>
          <w:szCs w:val="24"/>
        </w:rPr>
        <w:t>.</w:t>
      </w:r>
      <w:r w:rsidRPr="004536C4">
        <w:rPr>
          <w:rFonts w:asciiTheme="minorEastAsia" w:eastAsiaTheme="minorEastAsia" w:hAnsiTheme="minorEastAsia" w:hint="eastAsia"/>
          <w:bCs/>
          <w:sz w:val="24"/>
          <w:szCs w:val="24"/>
        </w:rPr>
        <w:t>2</w:t>
      </w:r>
      <w:r w:rsidRPr="004536C4">
        <w:rPr>
          <w:rFonts w:asciiTheme="minorEastAsia" w:eastAsiaTheme="minorEastAsia" w:hAnsiTheme="minorEastAsia" w:hint="eastAsia"/>
          <w:bCs/>
          <w:sz w:val="24"/>
          <w:szCs w:val="24"/>
        </w:rPr>
        <w:t>投标人完成电子</w:t>
      </w:r>
      <w:r w:rsidRPr="004536C4">
        <w:rPr>
          <w:rFonts w:asciiTheme="minorEastAsia" w:eastAsiaTheme="minorEastAsia" w:hAnsiTheme="minorEastAsia" w:hint="eastAsia"/>
          <w:sz w:val="24"/>
          <w:szCs w:val="24"/>
        </w:rPr>
        <w:t>投标文件</w:t>
      </w:r>
      <w:r w:rsidRPr="004536C4">
        <w:rPr>
          <w:rFonts w:asciiTheme="minorEastAsia" w:eastAsiaTheme="minorEastAsia" w:hAnsiTheme="minorEastAsia" w:hint="eastAsia"/>
          <w:bCs/>
          <w:sz w:val="24"/>
          <w:szCs w:val="24"/>
        </w:rPr>
        <w:t>上传后，</w:t>
      </w:r>
      <w:r w:rsidRPr="004536C4">
        <w:rPr>
          <w:rFonts w:asciiTheme="minorEastAsia" w:eastAsiaTheme="minorEastAsia" w:hAnsiTheme="minorEastAsia" w:hint="eastAsia"/>
          <w:sz w:val="24"/>
          <w:szCs w:val="24"/>
        </w:rPr>
        <w:t>交易平台即时向投标人发出递交回执通知。递交时间以递交回执通知载明的传输完成时间为准。</w:t>
      </w:r>
    </w:p>
    <w:p w:rsidR="003F15CE" w:rsidRPr="004536C4" w:rsidRDefault="00813AD2">
      <w:pPr>
        <w:spacing w:line="440" w:lineRule="exact"/>
        <w:ind w:firstLineChars="200" w:firstLine="480"/>
        <w:rPr>
          <w:rFonts w:asciiTheme="minorEastAsia" w:eastAsiaTheme="minorEastAsia" w:hAnsiTheme="minorEastAsia"/>
          <w:sz w:val="24"/>
          <w:szCs w:val="24"/>
        </w:rPr>
      </w:pPr>
      <w:r w:rsidRPr="004536C4">
        <w:rPr>
          <w:rFonts w:asciiTheme="minorEastAsia" w:eastAsiaTheme="minorEastAsia" w:hAnsiTheme="minorEastAsia"/>
          <w:bCs/>
          <w:sz w:val="24"/>
          <w:szCs w:val="24"/>
        </w:rPr>
        <w:t>1</w:t>
      </w:r>
      <w:r w:rsidRPr="004536C4">
        <w:rPr>
          <w:rFonts w:asciiTheme="minorEastAsia" w:eastAsiaTheme="minorEastAsia" w:hAnsiTheme="minorEastAsia" w:hint="eastAsia"/>
          <w:bCs/>
          <w:sz w:val="24"/>
          <w:szCs w:val="24"/>
        </w:rPr>
        <w:t>9</w:t>
      </w:r>
      <w:r w:rsidRPr="004536C4">
        <w:rPr>
          <w:rFonts w:asciiTheme="minorEastAsia" w:eastAsiaTheme="minorEastAsia" w:hAnsiTheme="minorEastAsia"/>
          <w:bCs/>
          <w:sz w:val="24"/>
          <w:szCs w:val="24"/>
        </w:rPr>
        <w:t>.</w:t>
      </w:r>
      <w:r w:rsidRPr="004536C4">
        <w:rPr>
          <w:rFonts w:asciiTheme="minorEastAsia" w:eastAsiaTheme="minorEastAsia" w:hAnsiTheme="minorEastAsia" w:hint="eastAsia"/>
          <w:bCs/>
          <w:sz w:val="24"/>
          <w:szCs w:val="24"/>
        </w:rPr>
        <w:t>3</w:t>
      </w:r>
      <w:r w:rsidRPr="004536C4">
        <w:rPr>
          <w:rFonts w:asciiTheme="minorEastAsia" w:eastAsiaTheme="minorEastAsia" w:hAnsiTheme="minorEastAsia" w:hint="eastAsia"/>
          <w:bCs/>
          <w:sz w:val="24"/>
          <w:szCs w:val="24"/>
        </w:rPr>
        <w:t>逾期送达的电子投标文件，</w:t>
      </w:r>
      <w:r w:rsidRPr="004536C4">
        <w:rPr>
          <w:rFonts w:asciiTheme="minorEastAsia" w:eastAsiaTheme="minorEastAsia" w:hAnsiTheme="minorEastAsia" w:hint="eastAsia"/>
          <w:sz w:val="24"/>
          <w:szCs w:val="24"/>
        </w:rPr>
        <w:t>交易平台将予以拒收。</w:t>
      </w:r>
    </w:p>
    <w:p w:rsidR="003F15CE" w:rsidRPr="004536C4" w:rsidRDefault="00813AD2">
      <w:pPr>
        <w:spacing w:line="440" w:lineRule="exact"/>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19.</w:t>
      </w:r>
      <w:r w:rsidRPr="004536C4">
        <w:rPr>
          <w:rFonts w:asciiTheme="minorEastAsia" w:eastAsiaTheme="minorEastAsia" w:hAnsiTheme="minorEastAsia" w:hint="eastAsia"/>
          <w:sz w:val="24"/>
          <w:szCs w:val="24"/>
        </w:rPr>
        <w:t>4</w:t>
      </w:r>
      <w:r w:rsidRPr="004536C4">
        <w:rPr>
          <w:rFonts w:asciiTheme="minorEastAsia" w:eastAsiaTheme="minorEastAsia" w:hAnsiTheme="minorEastAsia" w:hint="eastAsia"/>
          <w:sz w:val="24"/>
          <w:szCs w:val="24"/>
        </w:rPr>
        <w:t>投标截止前，招标人拒绝接收符合条件的投标文件，投标人可向招标投标监督机构投诉。</w:t>
      </w:r>
    </w:p>
    <w:p w:rsidR="003F15CE" w:rsidRPr="004536C4" w:rsidRDefault="00813AD2">
      <w:pPr>
        <w:spacing w:line="440" w:lineRule="exact"/>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19.</w:t>
      </w:r>
      <w:r w:rsidRPr="004536C4">
        <w:rPr>
          <w:rFonts w:asciiTheme="minorEastAsia" w:eastAsiaTheme="minorEastAsia" w:hAnsiTheme="minorEastAsia" w:hint="eastAsia"/>
          <w:sz w:val="24"/>
          <w:szCs w:val="24"/>
        </w:rPr>
        <w:t>5</w:t>
      </w:r>
      <w:r w:rsidRPr="004536C4">
        <w:rPr>
          <w:rFonts w:asciiTheme="minorEastAsia" w:eastAsiaTheme="minorEastAsia" w:hAnsiTheme="minorEastAsia" w:hint="eastAsia"/>
          <w:sz w:val="24"/>
          <w:szCs w:val="24"/>
        </w:rPr>
        <w:t>如技术标和经济</w:t>
      </w:r>
      <w:proofErr w:type="gramStart"/>
      <w:r w:rsidRPr="004536C4">
        <w:rPr>
          <w:rFonts w:asciiTheme="minorEastAsia" w:eastAsiaTheme="minorEastAsia" w:hAnsiTheme="minorEastAsia" w:hint="eastAsia"/>
          <w:sz w:val="24"/>
          <w:szCs w:val="24"/>
        </w:rPr>
        <w:t>标先后</w:t>
      </w:r>
      <w:proofErr w:type="gramEnd"/>
      <w:r w:rsidRPr="004536C4">
        <w:rPr>
          <w:rFonts w:asciiTheme="minorEastAsia" w:eastAsiaTheme="minorEastAsia" w:hAnsiTheme="minorEastAsia" w:hint="eastAsia"/>
          <w:sz w:val="24"/>
          <w:szCs w:val="24"/>
        </w:rPr>
        <w:t>分别开启，交易平台将按招标文件规定的时间分别开启技术标和经济标。</w:t>
      </w:r>
    </w:p>
    <w:p w:rsidR="003F15CE" w:rsidRPr="004536C4" w:rsidRDefault="00813AD2" w:rsidP="004536C4">
      <w:pPr>
        <w:spacing w:line="440" w:lineRule="exact"/>
        <w:ind w:firstLineChars="224" w:firstLine="538"/>
        <w:rPr>
          <w:rFonts w:asciiTheme="minorEastAsia" w:eastAsiaTheme="minorEastAsia" w:hAnsiTheme="minorEastAsia"/>
          <w:b/>
          <w:sz w:val="24"/>
          <w:szCs w:val="24"/>
        </w:rPr>
      </w:pPr>
      <w:r w:rsidRPr="004536C4">
        <w:rPr>
          <w:rFonts w:asciiTheme="minorEastAsia" w:eastAsiaTheme="minorEastAsia" w:hAnsiTheme="minorEastAsia"/>
          <w:sz w:val="24"/>
          <w:szCs w:val="24"/>
        </w:rPr>
        <w:t>19.6</w:t>
      </w:r>
      <w:r w:rsidRPr="004536C4">
        <w:rPr>
          <w:rFonts w:asciiTheme="minorEastAsia" w:eastAsiaTheme="minorEastAsia" w:hAnsiTheme="minorEastAsia" w:hint="eastAsia"/>
          <w:sz w:val="24"/>
          <w:szCs w:val="24"/>
        </w:rPr>
        <w:t>在规定的时间内，项目负责人须到自助签到。按照交易平台有关项目负责人自助签到流程进行操作。项目负责人</w:t>
      </w:r>
      <w:proofErr w:type="gramStart"/>
      <w:r w:rsidRPr="004536C4">
        <w:rPr>
          <w:rFonts w:asciiTheme="minorEastAsia" w:eastAsiaTheme="minorEastAsia" w:hAnsiTheme="minorEastAsia" w:hint="eastAsia"/>
          <w:sz w:val="24"/>
          <w:szCs w:val="24"/>
        </w:rPr>
        <w:t>凡未凭身份证</w:t>
      </w:r>
      <w:proofErr w:type="gramEnd"/>
      <w:r w:rsidRPr="004536C4">
        <w:rPr>
          <w:rFonts w:asciiTheme="minorEastAsia" w:eastAsiaTheme="minorEastAsia" w:hAnsiTheme="minorEastAsia" w:hint="eastAsia"/>
          <w:sz w:val="24"/>
          <w:szCs w:val="24"/>
        </w:rPr>
        <w:t>按时到达指定地点签到的，该投标文件将不能参与资格审查和评标（选择性条款）。</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b/>
          <w:bCs/>
          <w:sz w:val="24"/>
          <w:szCs w:val="24"/>
        </w:rPr>
        <w:t>投标文件及</w:t>
      </w:r>
      <w:r w:rsidRPr="004536C4">
        <w:rPr>
          <w:rFonts w:asciiTheme="minorEastAsia" w:eastAsiaTheme="minorEastAsia" w:hAnsiTheme="minorEastAsia" w:hint="eastAsia"/>
          <w:b/>
          <w:bCs/>
          <w:sz w:val="24"/>
          <w:szCs w:val="24"/>
        </w:rPr>
        <w:t>定标文件</w:t>
      </w:r>
      <w:r w:rsidRPr="004536C4">
        <w:rPr>
          <w:rFonts w:asciiTheme="minorEastAsia" w:eastAsiaTheme="minorEastAsia" w:hAnsiTheme="minorEastAsia" w:hint="eastAsia"/>
          <w:b/>
          <w:bCs/>
          <w:sz w:val="24"/>
          <w:szCs w:val="24"/>
        </w:rPr>
        <w:t>的递交和接收</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19.1</w:t>
      </w:r>
      <w:r w:rsidRPr="004536C4">
        <w:rPr>
          <w:rFonts w:asciiTheme="minorEastAsia" w:eastAsiaTheme="minorEastAsia" w:hAnsiTheme="minorEastAsia" w:hint="eastAsia"/>
          <w:sz w:val="24"/>
          <w:szCs w:val="24"/>
        </w:rPr>
        <w:t>投标人通过</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交易平台递交电子投标文件</w:t>
      </w:r>
      <w:r w:rsidRPr="004536C4">
        <w:rPr>
          <w:rFonts w:asciiTheme="minorEastAsia" w:eastAsiaTheme="minorEastAsia" w:hAnsiTheme="minorEastAsia" w:hint="eastAsia"/>
          <w:sz w:val="24"/>
          <w:szCs w:val="24"/>
          <w:u w:val="single"/>
        </w:rPr>
        <w:t>（含</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19.2</w:t>
      </w:r>
      <w:r w:rsidRPr="004536C4">
        <w:rPr>
          <w:rFonts w:asciiTheme="minorEastAsia" w:eastAsiaTheme="minorEastAsia" w:hAnsiTheme="minorEastAsia" w:hint="eastAsia"/>
          <w:sz w:val="24"/>
          <w:szCs w:val="24"/>
        </w:rPr>
        <w:t>投标人完成电子投标文件上传后，</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交易平台即时向投标</w:t>
      </w:r>
      <w:r w:rsidRPr="004536C4">
        <w:rPr>
          <w:rFonts w:asciiTheme="minorEastAsia" w:eastAsiaTheme="minorEastAsia" w:hAnsiTheme="minorEastAsia" w:hint="eastAsia"/>
          <w:sz w:val="24"/>
          <w:szCs w:val="24"/>
        </w:rPr>
        <w:lastRenderedPageBreak/>
        <w:t>人发出递交回执通知。递交时间以递交回执通知载明的传输完成时间为准。</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19.3</w:t>
      </w:r>
      <w:r w:rsidRPr="004536C4">
        <w:rPr>
          <w:rFonts w:asciiTheme="minorEastAsia" w:eastAsiaTheme="minorEastAsia" w:hAnsiTheme="minorEastAsia" w:hint="eastAsia"/>
          <w:sz w:val="24"/>
          <w:szCs w:val="24"/>
        </w:rPr>
        <w:t>逾期送达的电子投标文件，</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交易平台将予以拒收。</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19.4 </w:t>
      </w:r>
      <w:r w:rsidRPr="004536C4">
        <w:rPr>
          <w:rFonts w:asciiTheme="minorEastAsia" w:eastAsiaTheme="minorEastAsia" w:hAnsiTheme="minorEastAsia" w:hint="eastAsia"/>
          <w:sz w:val="24"/>
          <w:szCs w:val="24"/>
        </w:rPr>
        <w:t>投标截止前，招标人拒绝接收符合条件的投标文件，投标人可向招标投标监督机构投诉。</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19.5</w:t>
      </w:r>
      <w:r w:rsidRPr="004536C4">
        <w:rPr>
          <w:rFonts w:asciiTheme="minorEastAsia" w:eastAsiaTheme="minorEastAsia" w:hAnsiTheme="minorEastAsia" w:hint="eastAsia"/>
          <w:sz w:val="24"/>
          <w:szCs w:val="24"/>
          <w:u w:val="single"/>
        </w:rPr>
        <w:t>技术标和经济</w:t>
      </w:r>
      <w:proofErr w:type="gramStart"/>
      <w:r w:rsidRPr="004536C4">
        <w:rPr>
          <w:rFonts w:asciiTheme="minorEastAsia" w:eastAsiaTheme="minorEastAsia" w:hAnsiTheme="minorEastAsia" w:hint="eastAsia"/>
          <w:sz w:val="24"/>
          <w:szCs w:val="24"/>
          <w:u w:val="single"/>
        </w:rPr>
        <w:t>标同时</w:t>
      </w:r>
      <w:proofErr w:type="gramEnd"/>
      <w:r w:rsidRPr="004536C4">
        <w:rPr>
          <w:rFonts w:asciiTheme="minorEastAsia" w:eastAsiaTheme="minorEastAsia" w:hAnsiTheme="minorEastAsia" w:hint="eastAsia"/>
          <w:sz w:val="24"/>
          <w:szCs w:val="24"/>
          <w:u w:val="single"/>
        </w:rPr>
        <w:t>开启，广州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u w:val="single"/>
        </w:rPr>
        <w:t>交易平台将按招标文件规定的时间同时开启技术标和经济标。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19.6</w:t>
      </w:r>
      <w:r w:rsidRPr="004536C4">
        <w:rPr>
          <w:rFonts w:asciiTheme="minorEastAsia" w:eastAsiaTheme="minorEastAsia" w:hAnsiTheme="minorEastAsia" w:hint="eastAsia"/>
          <w:sz w:val="24"/>
          <w:szCs w:val="24"/>
          <w:u w:val="single"/>
        </w:rPr>
        <w:t>投标人代表应按投标须知前附表第</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9</w:t>
      </w:r>
      <w:r w:rsidRPr="004536C4">
        <w:rPr>
          <w:rFonts w:asciiTheme="minorEastAsia" w:eastAsiaTheme="minorEastAsia" w:hAnsiTheme="minorEastAsia" w:hint="eastAsia"/>
          <w:sz w:val="24"/>
          <w:szCs w:val="24"/>
          <w:u w:val="single"/>
        </w:rPr>
        <w:t>项所规定的时间和地点向招标人递交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，投标人代表应由投标人法定代表人或法定代表人书面授权的委托代理人担任，若出现以下情况之一的，招标人将拒绝接收</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19.6.1</w:t>
      </w:r>
      <w:r w:rsidRPr="004536C4">
        <w:rPr>
          <w:rFonts w:asciiTheme="minorEastAsia" w:eastAsiaTheme="minorEastAsia" w:hAnsiTheme="minorEastAsia" w:hint="eastAsia"/>
          <w:sz w:val="24"/>
          <w:szCs w:val="24"/>
          <w:u w:val="single"/>
        </w:rPr>
        <w:t>逾期或未在指定地点递交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的；</w:t>
      </w:r>
    </w:p>
    <w:p w:rsidR="003F15CE" w:rsidRPr="004536C4" w:rsidRDefault="00813AD2">
      <w:pPr>
        <w:pBdr>
          <w:bottom w:val="single" w:sz="4" w:space="1" w:color="auto"/>
        </w:pBd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19.7</w:t>
      </w:r>
      <w:r w:rsidRPr="004536C4">
        <w:rPr>
          <w:rFonts w:asciiTheme="minorEastAsia" w:eastAsiaTheme="minorEastAsia" w:hAnsiTheme="minorEastAsia" w:hint="eastAsia"/>
          <w:sz w:val="24"/>
          <w:szCs w:val="24"/>
          <w:u w:val="single"/>
        </w:rPr>
        <w:t>投标人如不提交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，不被认定为不通过资格审查或有效性审查，但如该投标人成为定标阶段的合格中标候选人，将影响其定标阶段的最终排名。</w:t>
      </w:r>
    </w:p>
    <w:p w:rsidR="003F15CE" w:rsidRPr="004536C4" w:rsidRDefault="00813AD2">
      <w:pPr>
        <w:spacing w:line="440" w:lineRule="exact"/>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 xml:space="preserve">21.1      </w:t>
      </w: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本须知前附表第</w:t>
      </w:r>
      <w:r w:rsidRPr="004536C4">
        <w:rPr>
          <w:rFonts w:asciiTheme="minorEastAsia" w:eastAsiaTheme="minorEastAsia" w:hAnsiTheme="minorEastAsia"/>
          <w:sz w:val="24"/>
          <w:szCs w:val="24"/>
        </w:rPr>
        <w:t>1</w:t>
      </w:r>
      <w:r w:rsidRPr="004536C4">
        <w:rPr>
          <w:rFonts w:asciiTheme="minorEastAsia" w:eastAsiaTheme="minorEastAsia" w:hAnsiTheme="minorEastAsia" w:hint="eastAsia"/>
          <w:sz w:val="24"/>
          <w:szCs w:val="24"/>
        </w:rPr>
        <w:t>8</w:t>
      </w:r>
      <w:r w:rsidRPr="004536C4">
        <w:rPr>
          <w:rFonts w:asciiTheme="minorEastAsia" w:eastAsiaTheme="minorEastAsia" w:hAnsiTheme="minorEastAsia" w:hint="eastAsia"/>
          <w:sz w:val="24"/>
          <w:szCs w:val="24"/>
        </w:rPr>
        <w:t>项规定的投标截止时间</w:t>
      </w:r>
      <w:r w:rsidRPr="004536C4">
        <w:rPr>
          <w:rFonts w:asciiTheme="minorEastAsia" w:eastAsiaTheme="minorEastAsia" w:hAnsiTheme="minorEastAsia" w:hint="eastAsia"/>
          <w:bCs/>
          <w:sz w:val="24"/>
          <w:szCs w:val="24"/>
        </w:rPr>
        <w:t>后送达的电子投标文件，</w:t>
      </w:r>
      <w:r w:rsidRPr="004536C4">
        <w:rPr>
          <w:rFonts w:asciiTheme="minorEastAsia" w:eastAsiaTheme="minorEastAsia" w:hAnsiTheme="minorEastAsia" w:hint="eastAsia"/>
          <w:sz w:val="24"/>
          <w:szCs w:val="24"/>
        </w:rPr>
        <w:t>交易平台将予以拒收。</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本须知前附表第</w:t>
      </w:r>
      <w:r w:rsidRPr="004536C4">
        <w:rPr>
          <w:rFonts w:asciiTheme="minorEastAsia" w:eastAsiaTheme="minorEastAsia" w:hAnsiTheme="minorEastAsia" w:hint="eastAsia"/>
          <w:sz w:val="24"/>
          <w:szCs w:val="24"/>
        </w:rPr>
        <w:t>1</w:t>
      </w:r>
      <w:r w:rsidRPr="004536C4">
        <w:rPr>
          <w:rFonts w:asciiTheme="minorEastAsia" w:eastAsiaTheme="minorEastAsia" w:hAnsiTheme="minorEastAsia" w:hint="eastAsia"/>
          <w:sz w:val="24"/>
          <w:szCs w:val="24"/>
        </w:rPr>
        <w:t>8</w:t>
      </w:r>
      <w:r w:rsidRPr="004536C4">
        <w:rPr>
          <w:rFonts w:asciiTheme="minorEastAsia" w:eastAsiaTheme="minorEastAsia" w:hAnsiTheme="minorEastAsia" w:hint="eastAsia"/>
          <w:sz w:val="24"/>
          <w:szCs w:val="24"/>
        </w:rPr>
        <w:t>项规定的投标截止时间后送达的电子投标文件，</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交易平台将予以拒收。</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27.</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hint="eastAsia"/>
          <w:b/>
          <w:sz w:val="24"/>
          <w:szCs w:val="24"/>
        </w:rPr>
        <w:t>27.</w:t>
      </w:r>
      <w:r w:rsidRPr="004536C4">
        <w:rPr>
          <w:rFonts w:asciiTheme="minorEastAsia" w:eastAsiaTheme="minorEastAsia" w:hAnsiTheme="minorEastAsia"/>
          <w:b/>
          <w:sz w:val="24"/>
          <w:szCs w:val="24"/>
        </w:rPr>
        <w:t xml:space="preserve">1           </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24" w:firstLine="54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中标通知书</w:t>
      </w:r>
    </w:p>
    <w:p w:rsidR="003F15CE" w:rsidRPr="004536C4" w:rsidRDefault="00813AD2" w:rsidP="004536C4">
      <w:pPr>
        <w:spacing w:line="440" w:lineRule="exact"/>
        <w:ind w:firstLineChars="224" w:firstLine="538"/>
        <w:rPr>
          <w:rFonts w:asciiTheme="minorEastAsia" w:eastAsiaTheme="minorEastAsia" w:hAnsiTheme="minorEastAsia"/>
          <w:b/>
          <w:sz w:val="24"/>
          <w:szCs w:val="24"/>
        </w:rPr>
      </w:pPr>
      <w:r w:rsidRPr="004536C4">
        <w:rPr>
          <w:rFonts w:asciiTheme="minorEastAsia" w:eastAsiaTheme="minorEastAsia" w:hAnsiTheme="minorEastAsia" w:hint="eastAsia"/>
          <w:sz w:val="24"/>
          <w:szCs w:val="24"/>
        </w:rPr>
        <w:t>27.1</w:t>
      </w:r>
      <w:r w:rsidRPr="004536C4">
        <w:rPr>
          <w:rFonts w:asciiTheme="minorEastAsia" w:eastAsiaTheme="minorEastAsia" w:hAnsiTheme="minorEastAsia" w:hint="eastAsia"/>
          <w:sz w:val="24"/>
          <w:szCs w:val="24"/>
        </w:rPr>
        <w:t>招标人将在交易平台、广东省招标投标监管网和中国招标投标公共服务平台公示中标候选人，公示期为三天。</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b/>
          <w:sz w:val="24"/>
          <w:szCs w:val="24"/>
        </w:rPr>
        <w:t>27.</w:t>
      </w:r>
      <w:r w:rsidRPr="004536C4">
        <w:rPr>
          <w:rFonts w:asciiTheme="minorEastAsia" w:eastAsiaTheme="minorEastAsia" w:hAnsiTheme="minorEastAsia" w:hint="eastAsia"/>
          <w:sz w:val="24"/>
          <w:szCs w:val="24"/>
          <w:u w:val="single"/>
        </w:rPr>
        <w:t>定标及</w:t>
      </w:r>
      <w:r w:rsidRPr="004536C4">
        <w:rPr>
          <w:rFonts w:asciiTheme="minorEastAsia" w:eastAsiaTheme="minorEastAsia" w:hAnsiTheme="minorEastAsia" w:hint="eastAsia"/>
          <w:sz w:val="24"/>
          <w:szCs w:val="24"/>
        </w:rPr>
        <w:t>中标通知书</w:t>
      </w:r>
    </w:p>
    <w:p w:rsidR="003F15CE" w:rsidRPr="004536C4" w:rsidRDefault="00813AD2">
      <w:pPr>
        <w:pBdr>
          <w:bottom w:val="single" w:sz="6" w:space="1" w:color="auto"/>
        </w:pBdr>
        <w:spacing w:line="440" w:lineRule="exact"/>
        <w:ind w:firstLineChars="250" w:firstLine="60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27.1</w:t>
      </w:r>
      <w:r w:rsidRPr="004536C4">
        <w:rPr>
          <w:rFonts w:asciiTheme="minorEastAsia" w:eastAsiaTheme="minorEastAsia" w:hAnsiTheme="minorEastAsia" w:hint="eastAsia"/>
          <w:sz w:val="24"/>
          <w:szCs w:val="24"/>
        </w:rPr>
        <w:t>招标人将在</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交易平台、广东省招标投标监管网和中国招标投标公共服务平台公示合格的中标候选人</w:t>
      </w:r>
      <w:r w:rsidRPr="004536C4">
        <w:rPr>
          <w:rFonts w:asciiTheme="minorEastAsia" w:eastAsiaTheme="minorEastAsia" w:hAnsiTheme="minorEastAsia" w:hint="eastAsia"/>
          <w:sz w:val="24"/>
          <w:szCs w:val="24"/>
          <w:u w:val="single"/>
        </w:rPr>
        <w:t>【不排序，按统一社会信用代码后</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位（除效验码外）大小排位】</w:t>
      </w:r>
      <w:r w:rsidRPr="004536C4">
        <w:rPr>
          <w:rFonts w:asciiTheme="minorEastAsia" w:eastAsiaTheme="minorEastAsia" w:hAnsiTheme="minorEastAsia" w:hint="eastAsia"/>
          <w:sz w:val="24"/>
          <w:szCs w:val="24"/>
        </w:rPr>
        <w:t>，公示期为三天。</w:t>
      </w:r>
      <w:r w:rsidRPr="004536C4">
        <w:rPr>
          <w:rFonts w:asciiTheme="minorEastAsia" w:eastAsiaTheme="minorEastAsia" w:hAnsiTheme="minorEastAsia" w:hint="eastAsia"/>
          <w:sz w:val="24"/>
          <w:szCs w:val="24"/>
          <w:u w:val="single"/>
        </w:rPr>
        <w:t>中标候选人公示期间，投标人对评标结果有异议的应当在公示期内提出，可</w:t>
      </w:r>
      <w:r w:rsidRPr="004536C4">
        <w:rPr>
          <w:rFonts w:asciiTheme="minorEastAsia" w:eastAsiaTheme="minorEastAsia" w:hAnsiTheme="minorEastAsia" w:hint="eastAsia"/>
          <w:sz w:val="24"/>
          <w:szCs w:val="24"/>
          <w:u w:val="single"/>
        </w:rPr>
        <w:t>以通过线下或线上的形式提出异议。线上提交的，应通过交易平台进行，招标人也应通过交易平台</w:t>
      </w:r>
      <w:proofErr w:type="gramStart"/>
      <w:r w:rsidRPr="004536C4">
        <w:rPr>
          <w:rFonts w:asciiTheme="minorEastAsia" w:eastAsiaTheme="minorEastAsia" w:hAnsiTheme="minorEastAsia" w:hint="eastAsia"/>
          <w:sz w:val="24"/>
          <w:szCs w:val="24"/>
          <w:u w:val="single"/>
        </w:rPr>
        <w:t>答复线</w:t>
      </w:r>
      <w:proofErr w:type="gramEnd"/>
      <w:r w:rsidRPr="004536C4">
        <w:rPr>
          <w:rFonts w:asciiTheme="minorEastAsia" w:eastAsiaTheme="minorEastAsia" w:hAnsiTheme="minorEastAsia" w:hint="eastAsia"/>
          <w:sz w:val="24"/>
          <w:szCs w:val="24"/>
          <w:u w:val="single"/>
        </w:rPr>
        <w:t>上提交的异议。</w:t>
      </w:r>
      <w:proofErr w:type="gramStart"/>
      <w:r w:rsidRPr="004536C4">
        <w:rPr>
          <w:rFonts w:asciiTheme="minorEastAsia" w:eastAsiaTheme="minorEastAsia" w:hAnsiTheme="minorEastAsia" w:hint="eastAsia"/>
          <w:sz w:val="24"/>
          <w:szCs w:val="24"/>
          <w:u w:val="single"/>
        </w:rPr>
        <w:t>作出</w:t>
      </w:r>
      <w:proofErr w:type="gramEnd"/>
      <w:r w:rsidRPr="004536C4">
        <w:rPr>
          <w:rFonts w:asciiTheme="minorEastAsia" w:eastAsiaTheme="minorEastAsia" w:hAnsiTheme="minorEastAsia" w:hint="eastAsia"/>
          <w:sz w:val="24"/>
          <w:szCs w:val="24"/>
          <w:u w:val="single"/>
        </w:rPr>
        <w:t>答复前，应当暂停招标投标活动。因质疑或投诉生效导致合格中标候选人不符合中标资格的，将取消其中标候选人资格；因质疑或投诉生效导致所有合格中标候选人均不符合招标文件要求的，应当重新组织招标。</w:t>
      </w:r>
    </w:p>
    <w:p w:rsidR="003F15CE" w:rsidRPr="004536C4" w:rsidRDefault="00813AD2">
      <w:pPr>
        <w:pBdr>
          <w:bottom w:val="single" w:sz="6" w:space="1" w:color="auto"/>
        </w:pBdr>
        <w:spacing w:line="440" w:lineRule="exact"/>
        <w:ind w:firstLineChars="250" w:firstLine="600"/>
        <w:rPr>
          <w:rFonts w:asciiTheme="minorEastAsia" w:eastAsiaTheme="minorEastAsia" w:hAnsiTheme="minorEastAsia"/>
          <w:sz w:val="24"/>
          <w:szCs w:val="24"/>
        </w:rPr>
      </w:pPr>
      <w:r w:rsidRPr="004536C4">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w:t>
      </w:r>
      <w:r w:rsidRPr="004536C4">
        <w:rPr>
          <w:rFonts w:asciiTheme="minorEastAsia" w:eastAsiaTheme="minorEastAsia" w:hAnsiTheme="minorEastAsia" w:hint="eastAsia"/>
          <w:sz w:val="24"/>
          <w:szCs w:val="24"/>
          <w:u w:val="single"/>
        </w:rPr>
        <w:lastRenderedPageBreak/>
        <w:t>符合法定情形的，招标人可从其他合格的中标候选人中采用原定标办法，由原</w:t>
      </w:r>
      <w:r w:rsidRPr="004536C4">
        <w:rPr>
          <w:rFonts w:asciiTheme="minorEastAsia" w:eastAsiaTheme="minorEastAsia" w:hAnsiTheme="minorEastAsia" w:hint="eastAsia"/>
          <w:sz w:val="24"/>
          <w:szCs w:val="24"/>
          <w:u w:val="single"/>
        </w:rPr>
        <w:t>定标委员会确定中标人，也可以重新组织招标。</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27.4</w:t>
      </w:r>
      <w:r w:rsidRPr="004536C4">
        <w:rPr>
          <w:rFonts w:asciiTheme="minorEastAsia" w:eastAsiaTheme="minorEastAsia" w:hAnsiTheme="minorEastAsia" w:hint="eastAsia"/>
          <w:b/>
          <w:sz w:val="24"/>
          <w:szCs w:val="24"/>
        </w:rPr>
        <w:t>修改类型：修改</w:t>
      </w:r>
    </w:p>
    <w:p w:rsidR="003F15CE" w:rsidRPr="004536C4" w:rsidRDefault="00813AD2">
      <w:pPr>
        <w:spacing w:line="440" w:lineRule="exact"/>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在产生中标候选人后，招标人将中标候选人的投标文件商务部</w:t>
      </w:r>
      <w:proofErr w:type="gramStart"/>
      <w:r w:rsidRPr="004536C4">
        <w:rPr>
          <w:rFonts w:asciiTheme="minorEastAsia" w:eastAsiaTheme="minorEastAsia" w:hAnsiTheme="minorEastAsia" w:hint="eastAsia"/>
          <w:sz w:val="24"/>
          <w:szCs w:val="24"/>
        </w:rPr>
        <w:t>分文件</w:t>
      </w:r>
      <w:proofErr w:type="gramEnd"/>
      <w:r w:rsidRPr="004536C4">
        <w:rPr>
          <w:rFonts w:asciiTheme="minorEastAsia" w:eastAsiaTheme="minorEastAsia" w:hAnsiTheme="minorEastAsia" w:hint="eastAsia"/>
          <w:sz w:val="24"/>
          <w:szCs w:val="24"/>
        </w:rPr>
        <w:t>的所有内容（包括报价清单、人员、业绩、奖项等资料）在交易平台和广东省招标投标监管网公开。</w:t>
      </w:r>
    </w:p>
    <w:p w:rsidR="003F15CE" w:rsidRPr="004536C4" w:rsidRDefault="00813AD2">
      <w:pPr>
        <w:pBdr>
          <w:bottom w:val="single" w:sz="6" w:space="1" w:color="auto"/>
        </w:pBdr>
        <w:spacing w:line="440" w:lineRule="exact"/>
        <w:ind w:firstLineChars="250" w:firstLine="60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在产生合格中标候选人后，招标人将中标候选人的投标文件商务部</w:t>
      </w:r>
      <w:proofErr w:type="gramStart"/>
      <w:r w:rsidRPr="004536C4">
        <w:rPr>
          <w:rFonts w:asciiTheme="minorEastAsia" w:eastAsiaTheme="minorEastAsia" w:hAnsiTheme="minorEastAsia" w:hint="eastAsia"/>
          <w:sz w:val="24"/>
          <w:szCs w:val="24"/>
        </w:rPr>
        <w:t>分文件</w:t>
      </w:r>
      <w:proofErr w:type="gramEnd"/>
      <w:r w:rsidRPr="004536C4">
        <w:rPr>
          <w:rFonts w:asciiTheme="minorEastAsia" w:eastAsiaTheme="minorEastAsia" w:hAnsiTheme="minorEastAsia" w:hint="eastAsia"/>
          <w:sz w:val="24"/>
          <w:szCs w:val="24"/>
        </w:rPr>
        <w:t>的所有内容（包括人员、业绩、奖项等资料）在</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交易平台和广东省招标投标监管网公开。</w:t>
      </w:r>
    </w:p>
    <w:p w:rsidR="003F15CE" w:rsidRPr="004536C4" w:rsidRDefault="00813AD2">
      <w:pPr>
        <w:spacing w:line="360" w:lineRule="auto"/>
        <w:ind w:firstLineChars="100" w:firstLine="211"/>
        <w:rPr>
          <w:rFonts w:asciiTheme="minorEastAsia" w:eastAsiaTheme="minorEastAsia" w:hAnsiTheme="minorEastAsia"/>
          <w:b/>
          <w:szCs w:val="21"/>
        </w:rPr>
      </w:pPr>
      <w:r w:rsidRPr="004536C4">
        <w:rPr>
          <w:rFonts w:asciiTheme="minorEastAsia" w:eastAsiaTheme="minorEastAsia" w:hAnsiTheme="minorEastAsia" w:hint="eastAsia"/>
          <w:b/>
          <w:szCs w:val="21"/>
        </w:rPr>
        <w:t>注：以上修改，仅限于本范本中有可供选择条款的情形。</w:t>
      </w:r>
    </w:p>
    <w:p w:rsidR="003F15CE" w:rsidRPr="004536C4" w:rsidRDefault="00813AD2">
      <w:pPr>
        <w:spacing w:line="360" w:lineRule="auto"/>
        <w:rPr>
          <w:rFonts w:asciiTheme="minorEastAsia" w:eastAsiaTheme="minorEastAsia" w:hAnsiTheme="minorEastAsia"/>
        </w:rPr>
      </w:pPr>
      <w:r w:rsidRPr="004536C4">
        <w:rPr>
          <w:rFonts w:asciiTheme="minorEastAsia" w:eastAsiaTheme="minorEastAsia" w:hAnsiTheme="minorEastAsia" w:hint="eastAsia"/>
          <w:b/>
          <w:szCs w:val="21"/>
        </w:rPr>
        <w:t>（以下无正文）</w:t>
      </w:r>
    </w:p>
    <w:p w:rsidR="003F15CE" w:rsidRPr="004536C4" w:rsidRDefault="00813AD2">
      <w:pPr>
        <w:pStyle w:val="2"/>
        <w:rPr>
          <w:rFonts w:asciiTheme="minorEastAsia" w:eastAsiaTheme="minorEastAsia" w:hAnsiTheme="minorEastAsia"/>
          <w:color w:val="auto"/>
        </w:rPr>
      </w:pPr>
      <w:r w:rsidRPr="004536C4">
        <w:rPr>
          <w:rFonts w:asciiTheme="minorEastAsia" w:eastAsiaTheme="minorEastAsia" w:hAnsiTheme="minorEastAsia"/>
          <w:color w:val="auto"/>
        </w:rPr>
        <w:br w:type="page"/>
      </w:r>
      <w:bookmarkStart w:id="14" w:name="_Toc28437"/>
      <w:bookmarkStart w:id="15" w:name="_Toc80289062"/>
      <w:r w:rsidRPr="004536C4">
        <w:rPr>
          <w:rFonts w:asciiTheme="minorEastAsia" w:eastAsiaTheme="minorEastAsia" w:hAnsiTheme="minorEastAsia" w:hint="eastAsia"/>
          <w:color w:val="auto"/>
        </w:rPr>
        <w:lastRenderedPageBreak/>
        <w:t>三、投标须知通用条款</w:t>
      </w:r>
      <w:bookmarkEnd w:id="14"/>
      <w:bookmarkEnd w:id="15"/>
    </w:p>
    <w:p w:rsidR="003F15CE" w:rsidRPr="004536C4" w:rsidRDefault="00813AD2">
      <w:pPr>
        <w:pStyle w:val="3"/>
        <w:spacing w:before="156" w:after="156"/>
        <w:rPr>
          <w:rFonts w:asciiTheme="minorEastAsia" w:eastAsiaTheme="minorEastAsia" w:hAnsiTheme="minorEastAsia"/>
        </w:rPr>
      </w:pPr>
      <w:bookmarkStart w:id="16" w:name="_Toc80289063"/>
      <w:bookmarkStart w:id="17" w:name="_Toc23245"/>
      <w:bookmarkStart w:id="18" w:name="_Toc2272549"/>
      <w:r w:rsidRPr="004536C4">
        <w:rPr>
          <w:rFonts w:asciiTheme="minorEastAsia" w:eastAsiaTheme="minorEastAsia" w:hAnsiTheme="minorEastAsia" w:hint="eastAsia"/>
        </w:rPr>
        <w:t>（一）总则</w:t>
      </w:r>
      <w:bookmarkEnd w:id="16"/>
      <w:bookmarkEnd w:id="17"/>
      <w:bookmarkEnd w:id="18"/>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w:t>
      </w:r>
      <w:r w:rsidRPr="004536C4">
        <w:rPr>
          <w:rFonts w:asciiTheme="minorEastAsia" w:eastAsiaTheme="minorEastAsia" w:hAnsiTheme="minorEastAsia" w:hint="eastAsia"/>
          <w:b/>
          <w:bCs/>
          <w:sz w:val="24"/>
        </w:rPr>
        <w:t>、定义</w:t>
      </w:r>
    </w:p>
    <w:p w:rsidR="003F15CE" w:rsidRPr="004536C4" w:rsidRDefault="00813AD2">
      <w:pPr>
        <w:pStyle w:val="a1"/>
        <w:spacing w:after="0" w:line="360" w:lineRule="auto"/>
        <w:ind w:firstLineChars="200" w:firstLine="480"/>
        <w:rPr>
          <w:rFonts w:asciiTheme="minorEastAsia" w:eastAsiaTheme="minorEastAsia" w:hAnsiTheme="minorEastAsia"/>
          <w:b/>
          <w:bCs/>
          <w:sz w:val="24"/>
        </w:rPr>
      </w:pPr>
      <w:r w:rsidRPr="004536C4">
        <w:rPr>
          <w:rFonts w:asciiTheme="minorEastAsia" w:eastAsiaTheme="minorEastAsia" w:hAnsiTheme="minorEastAsia" w:hint="eastAsia"/>
          <w:sz w:val="24"/>
        </w:rPr>
        <w:t>本招标文件使用的下列词语具有如下规定的意义：</w:t>
      </w:r>
    </w:p>
    <w:p w:rsidR="003F15CE" w:rsidRPr="004536C4" w:rsidRDefault="00813AD2">
      <w:pPr>
        <w:pStyle w:val="a1"/>
        <w:spacing w:after="0" w:line="360" w:lineRule="auto"/>
        <w:ind w:firstLineChars="200" w:firstLine="480"/>
        <w:rPr>
          <w:rFonts w:asciiTheme="minorEastAsia" w:eastAsiaTheme="minorEastAsia" w:hAnsiTheme="minorEastAsia"/>
          <w:b/>
          <w:bCs/>
          <w:sz w:val="24"/>
          <w:u w:val="single"/>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）“招标人”（即发包人）、“项目建设管理单位”（或称“项目代建单位”）、“招标代理”、“设计单位”、“监理单位”均已在投标须知前附表中列明。</w:t>
      </w:r>
    </w:p>
    <w:p w:rsidR="003F15CE" w:rsidRPr="004536C4" w:rsidRDefault="00813AD2">
      <w:pPr>
        <w:pStyle w:val="a1"/>
        <w:spacing w:after="0" w:line="360" w:lineRule="auto"/>
        <w:ind w:firstLineChars="200" w:firstLine="480"/>
        <w:rPr>
          <w:rFonts w:asciiTheme="minorEastAsia" w:eastAsiaTheme="minorEastAsia" w:hAnsiTheme="minorEastAsia"/>
          <w:sz w:val="24"/>
          <w:u w:val="single"/>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2</w:t>
      </w:r>
      <w:r w:rsidRPr="004536C4">
        <w:rPr>
          <w:rFonts w:asciiTheme="minorEastAsia" w:eastAsiaTheme="minorEastAsia" w:hAnsiTheme="minorEastAsia" w:hint="eastAsia"/>
          <w:sz w:val="24"/>
        </w:rPr>
        <w:t>）“投标人”指向招标人提交投标文件的当事人。</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3</w:t>
      </w:r>
      <w:r w:rsidRPr="004536C4">
        <w:rPr>
          <w:rFonts w:asciiTheme="minorEastAsia" w:eastAsiaTheme="minorEastAsia" w:hAnsiTheme="minorEastAsia" w:hint="eastAsia"/>
          <w:sz w:val="24"/>
        </w:rPr>
        <w:t>）“承包人”指其投标被招标人接受并与其签订承包合同的当事人。</w:t>
      </w:r>
    </w:p>
    <w:p w:rsidR="003F15CE" w:rsidRPr="004536C4" w:rsidRDefault="00813AD2">
      <w:pPr>
        <w:pStyle w:val="a1"/>
        <w:spacing w:after="0" w:line="360" w:lineRule="auto"/>
        <w:ind w:firstLineChars="200" w:firstLine="480"/>
        <w:rPr>
          <w:rFonts w:asciiTheme="minorEastAsia" w:eastAsiaTheme="minorEastAsia" w:hAnsiTheme="minorEastAsia"/>
          <w:sz w:val="24"/>
          <w:u w:val="single"/>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4</w:t>
      </w:r>
      <w:r w:rsidRPr="004536C4">
        <w:rPr>
          <w:rFonts w:asciiTheme="minorEastAsia" w:eastAsiaTheme="minorEastAsia" w:hAnsiTheme="minorEastAsia" w:hint="eastAsia"/>
          <w:sz w:val="24"/>
        </w:rPr>
        <w:t>）“招标文件”指由招标代理发出的本文件（包括全部章节、附件）及招标答疑会会议纪要和</w:t>
      </w:r>
      <w:r w:rsidRPr="004536C4">
        <w:rPr>
          <w:rFonts w:asciiTheme="minorEastAsia" w:eastAsiaTheme="minorEastAsia" w:hAnsiTheme="minorEastAsia" w:hint="eastAsia"/>
          <w:bCs/>
          <w:sz w:val="24"/>
        </w:rPr>
        <w:t>招标文件的澄清与修改</w:t>
      </w:r>
      <w:r w:rsidRPr="004536C4">
        <w:rPr>
          <w:rFonts w:asciiTheme="minorEastAsia" w:eastAsiaTheme="minorEastAsia" w:hAnsiTheme="minorEastAsia" w:hint="eastAsia"/>
          <w:sz w:val="24"/>
        </w:rPr>
        <w:t>文件。</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5</w:t>
      </w:r>
      <w:r w:rsidRPr="004536C4">
        <w:rPr>
          <w:rFonts w:asciiTheme="minorEastAsia" w:eastAsiaTheme="minorEastAsia" w:hAnsiTheme="minorEastAsia" w:hint="eastAsia"/>
          <w:sz w:val="24"/>
        </w:rPr>
        <w:t>）“投标文件”指投标人根据本项目招标文件向招标人提交的全部文件。</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6</w:t>
      </w:r>
      <w:r w:rsidRPr="004536C4">
        <w:rPr>
          <w:rFonts w:asciiTheme="minorEastAsia" w:eastAsiaTheme="minorEastAsia" w:hAnsiTheme="minorEastAsia" w:hint="eastAsia"/>
          <w:sz w:val="24"/>
        </w:rPr>
        <w:t>）“书面形式”指打字或印刷的文件和数据电文（包括电报、电传、传真、电子数据交换和电子邮件）。</w:t>
      </w:r>
    </w:p>
    <w:p w:rsidR="003F15CE" w:rsidRPr="004536C4" w:rsidRDefault="00813AD2">
      <w:pPr>
        <w:spacing w:line="360" w:lineRule="auto"/>
        <w:ind w:firstLineChars="200" w:firstLine="482"/>
        <w:rPr>
          <w:rFonts w:asciiTheme="minorEastAsia" w:eastAsiaTheme="minorEastAsia" w:hAnsiTheme="minorEastAsia"/>
          <w:b/>
          <w:sz w:val="24"/>
        </w:rPr>
      </w:pPr>
      <w:r w:rsidRPr="004536C4">
        <w:rPr>
          <w:rFonts w:asciiTheme="minorEastAsia" w:eastAsiaTheme="minorEastAsia" w:hAnsiTheme="minorEastAsia"/>
          <w:b/>
          <w:sz w:val="24"/>
        </w:rPr>
        <w:t>2</w:t>
      </w:r>
      <w:r w:rsidRPr="004536C4">
        <w:rPr>
          <w:rFonts w:asciiTheme="minorEastAsia" w:eastAsiaTheme="minorEastAsia" w:hAnsiTheme="minorEastAsia" w:hint="eastAsia"/>
          <w:b/>
          <w:sz w:val="24"/>
        </w:rPr>
        <w:t>、招标说明</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2.1</w:t>
      </w:r>
      <w:r w:rsidRPr="004536C4">
        <w:rPr>
          <w:rFonts w:asciiTheme="minorEastAsia" w:eastAsiaTheme="minorEastAsia" w:hAnsiTheme="minorEastAsia" w:hint="eastAsia"/>
          <w:bCs/>
          <w:sz w:val="24"/>
        </w:rPr>
        <w:t>本招标工程项目按照《中华人民共和国招标投标法》等有关法律、行政法规、规章和规范性文件，通过招标方式选定承包人。</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2.2</w:t>
      </w:r>
      <w:r w:rsidRPr="004536C4">
        <w:rPr>
          <w:rFonts w:asciiTheme="minorEastAsia" w:eastAsiaTheme="minorEastAsia" w:hAnsiTheme="minorEastAsia" w:hint="eastAsia"/>
          <w:bCs/>
          <w:sz w:val="24"/>
        </w:rPr>
        <w:t>工程名称、建设地点、建设规模、承包方式、质量标准、招标范围、工期要求等均在投标须知前附表中列明。</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2.3</w:t>
      </w:r>
      <w:r w:rsidRPr="004536C4">
        <w:rPr>
          <w:rFonts w:asciiTheme="minorEastAsia" w:eastAsiaTheme="minorEastAsia" w:hAnsiTheme="minorEastAsia" w:hint="eastAsia"/>
          <w:bCs/>
          <w:sz w:val="24"/>
        </w:rPr>
        <w:t>设计说明：详见招标图纸。</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2.4</w:t>
      </w:r>
      <w:r w:rsidRPr="004536C4">
        <w:rPr>
          <w:rFonts w:asciiTheme="minorEastAsia" w:eastAsiaTheme="minorEastAsia" w:hAnsiTheme="minorEastAsia" w:hint="eastAsia"/>
          <w:bCs/>
          <w:sz w:val="24"/>
        </w:rPr>
        <w:t>工程施工特点：详见招标图纸。</w:t>
      </w:r>
    </w:p>
    <w:p w:rsidR="003F15CE" w:rsidRPr="004536C4" w:rsidRDefault="00813AD2">
      <w:pPr>
        <w:tabs>
          <w:tab w:val="left" w:pos="105"/>
        </w:tabs>
        <w:spacing w:line="360" w:lineRule="auto"/>
        <w:ind w:firstLineChars="200" w:firstLine="482"/>
        <w:rPr>
          <w:rFonts w:asciiTheme="minorEastAsia" w:eastAsiaTheme="minorEastAsia" w:hAnsiTheme="minorEastAsia"/>
          <w:b/>
          <w:sz w:val="24"/>
        </w:rPr>
      </w:pPr>
      <w:r w:rsidRPr="004536C4">
        <w:rPr>
          <w:rFonts w:asciiTheme="minorEastAsia" w:eastAsiaTheme="minorEastAsia" w:hAnsiTheme="minorEastAsia"/>
          <w:b/>
          <w:sz w:val="24"/>
        </w:rPr>
        <w:t>3</w:t>
      </w:r>
      <w:r w:rsidRPr="004536C4">
        <w:rPr>
          <w:rFonts w:asciiTheme="minorEastAsia" w:eastAsiaTheme="minorEastAsia" w:hAnsiTheme="minorEastAsia" w:hint="eastAsia"/>
          <w:b/>
          <w:sz w:val="24"/>
        </w:rPr>
        <w:t>．资金来源</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3.1</w:t>
      </w:r>
      <w:r w:rsidRPr="004536C4">
        <w:rPr>
          <w:rFonts w:asciiTheme="minorEastAsia" w:eastAsiaTheme="minorEastAsia" w:hAnsiTheme="minorEastAsia" w:hint="eastAsia"/>
          <w:bCs/>
          <w:sz w:val="24"/>
        </w:rPr>
        <w:t>本招标工程项目资金来源见投标须知前附表第</w:t>
      </w:r>
      <w:r w:rsidRPr="004536C4">
        <w:rPr>
          <w:rFonts w:asciiTheme="minorEastAsia" w:eastAsiaTheme="minorEastAsia" w:hAnsiTheme="minorEastAsia"/>
          <w:bCs/>
          <w:sz w:val="24"/>
        </w:rPr>
        <w:t>9</w:t>
      </w:r>
      <w:r w:rsidRPr="004536C4">
        <w:rPr>
          <w:rFonts w:asciiTheme="minorEastAsia" w:eastAsiaTheme="minorEastAsia" w:hAnsiTheme="minorEastAsia" w:hint="eastAsia"/>
          <w:bCs/>
          <w:sz w:val="24"/>
        </w:rPr>
        <w:t>项</w:t>
      </w:r>
    </w:p>
    <w:p w:rsidR="003F15CE" w:rsidRPr="004536C4" w:rsidRDefault="00813AD2">
      <w:pPr>
        <w:tabs>
          <w:tab w:val="left" w:pos="105"/>
        </w:tabs>
        <w:spacing w:line="360" w:lineRule="auto"/>
        <w:ind w:firstLineChars="200" w:firstLine="482"/>
        <w:rPr>
          <w:rFonts w:asciiTheme="minorEastAsia" w:eastAsiaTheme="minorEastAsia" w:hAnsiTheme="minorEastAsia"/>
          <w:b/>
          <w:sz w:val="24"/>
        </w:rPr>
      </w:pPr>
      <w:r w:rsidRPr="004536C4">
        <w:rPr>
          <w:rFonts w:asciiTheme="minorEastAsia" w:eastAsiaTheme="minorEastAsia" w:hAnsiTheme="minorEastAsia"/>
          <w:b/>
          <w:sz w:val="24"/>
        </w:rPr>
        <w:t>4</w:t>
      </w:r>
      <w:r w:rsidRPr="004536C4">
        <w:rPr>
          <w:rFonts w:asciiTheme="minorEastAsia" w:eastAsiaTheme="minorEastAsia" w:hAnsiTheme="minorEastAsia" w:hint="eastAsia"/>
          <w:b/>
          <w:sz w:val="24"/>
        </w:rPr>
        <w:t>．合格投标人的条件</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4.1</w:t>
      </w:r>
      <w:r w:rsidRPr="004536C4">
        <w:rPr>
          <w:rFonts w:asciiTheme="minorEastAsia" w:eastAsiaTheme="minorEastAsia" w:hAnsiTheme="minorEastAsia" w:hint="eastAsia"/>
          <w:bCs/>
          <w:sz w:val="24"/>
        </w:rPr>
        <w:t>详见本项目招标公告</w:t>
      </w:r>
    </w:p>
    <w:p w:rsidR="003F15CE" w:rsidRPr="004536C4" w:rsidRDefault="00813AD2">
      <w:pPr>
        <w:tabs>
          <w:tab w:val="left" w:pos="105"/>
        </w:tabs>
        <w:spacing w:line="360" w:lineRule="auto"/>
        <w:ind w:firstLineChars="200" w:firstLine="482"/>
        <w:rPr>
          <w:rFonts w:asciiTheme="minorEastAsia" w:eastAsiaTheme="minorEastAsia" w:hAnsiTheme="minorEastAsia"/>
          <w:b/>
          <w:sz w:val="24"/>
        </w:rPr>
      </w:pPr>
      <w:r w:rsidRPr="004536C4">
        <w:rPr>
          <w:rFonts w:asciiTheme="minorEastAsia" w:eastAsiaTheme="minorEastAsia" w:hAnsiTheme="minorEastAsia"/>
          <w:b/>
          <w:sz w:val="24"/>
        </w:rPr>
        <w:t>5</w:t>
      </w:r>
      <w:r w:rsidRPr="004536C4">
        <w:rPr>
          <w:rFonts w:asciiTheme="minorEastAsia" w:eastAsiaTheme="minorEastAsia" w:hAnsiTheme="minorEastAsia" w:hint="eastAsia"/>
          <w:b/>
          <w:sz w:val="24"/>
        </w:rPr>
        <w:t>．踏勘现场</w:t>
      </w:r>
    </w:p>
    <w:p w:rsidR="003F15CE" w:rsidRPr="004536C4" w:rsidRDefault="00813AD2">
      <w:pPr>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rPr>
        <w:t>5.1</w:t>
      </w:r>
      <w:r w:rsidRPr="004536C4">
        <w:rPr>
          <w:rFonts w:asciiTheme="minorEastAsia" w:eastAsiaTheme="minorEastAsia" w:hAnsiTheme="minorEastAsia" w:hint="eastAsia"/>
          <w:bCs/>
          <w:sz w:val="24"/>
        </w:rPr>
        <w:t>投标人应按本投标须知前附表第</w:t>
      </w:r>
      <w:r w:rsidRPr="004536C4">
        <w:rPr>
          <w:rFonts w:asciiTheme="minorEastAsia" w:eastAsiaTheme="minorEastAsia" w:hAnsiTheme="minorEastAsia"/>
          <w:bCs/>
          <w:sz w:val="24"/>
        </w:rPr>
        <w:t>1</w:t>
      </w:r>
      <w:r w:rsidRPr="004536C4">
        <w:rPr>
          <w:rFonts w:asciiTheme="minorEastAsia" w:eastAsiaTheme="minorEastAsia" w:hAnsiTheme="minorEastAsia" w:hint="eastAsia"/>
          <w:bCs/>
          <w:sz w:val="24"/>
        </w:rPr>
        <w:t>6</w:t>
      </w:r>
      <w:r w:rsidRPr="004536C4">
        <w:rPr>
          <w:rFonts w:asciiTheme="minorEastAsia" w:eastAsiaTheme="minorEastAsia" w:hAnsiTheme="minorEastAsia" w:hint="eastAsia"/>
          <w:bCs/>
          <w:sz w:val="24"/>
        </w:rPr>
        <w:t>项所述时间和要求对工程现场及周围环境进行踏勘，投标人应充分重视和仔细地进行这种考察，以便投标人获取那些须投标人自己负责的有关编制投标文件和签署合同所涉及现场所有的资料。</w:t>
      </w:r>
      <w:r w:rsidRPr="004536C4">
        <w:rPr>
          <w:rFonts w:asciiTheme="minorEastAsia" w:eastAsiaTheme="minorEastAsia" w:hAnsiTheme="minorEastAsia" w:hint="eastAsia"/>
          <w:bCs/>
          <w:sz w:val="24"/>
          <w:u w:val="single"/>
        </w:rPr>
        <w:t>投标人不进行踏勘的，视为已熟知现场条件，自行承担相关风险。</w:t>
      </w:r>
      <w:r w:rsidRPr="004536C4">
        <w:rPr>
          <w:rFonts w:asciiTheme="minorEastAsia" w:eastAsiaTheme="minorEastAsia" w:hAnsiTheme="minorEastAsia" w:hint="eastAsia"/>
          <w:bCs/>
          <w:sz w:val="24"/>
        </w:rPr>
        <w:t>一旦中标，这种考察即被认为其结果已在中</w:t>
      </w:r>
      <w:r w:rsidRPr="004536C4">
        <w:rPr>
          <w:rFonts w:asciiTheme="minorEastAsia" w:eastAsiaTheme="minorEastAsia" w:hAnsiTheme="minorEastAsia" w:hint="eastAsia"/>
          <w:bCs/>
          <w:sz w:val="24"/>
        </w:rPr>
        <w:lastRenderedPageBreak/>
        <w:t>标文件中得到充分反映。考察现场的费用由投标人自己承担。</w:t>
      </w:r>
    </w:p>
    <w:p w:rsidR="003F15CE" w:rsidRPr="004536C4" w:rsidRDefault="00813AD2">
      <w:pPr>
        <w:tabs>
          <w:tab w:val="left" w:pos="10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 xml:space="preserve">5.2 </w:t>
      </w:r>
      <w:r w:rsidRPr="004536C4">
        <w:rPr>
          <w:rFonts w:asciiTheme="minorEastAsia" w:eastAsiaTheme="minorEastAsia" w:hAnsiTheme="minorEastAsia" w:hint="eastAsia"/>
          <w:bCs/>
          <w:sz w:val="24"/>
        </w:rPr>
        <w:t>招标人向投标人提供的有关现场的数据和资料，是招标人现有的能被投标人利用的资料，招标人对投标人做出的任何推论、理解和结论均不负责任。</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 xml:space="preserve">5.3 </w:t>
      </w:r>
      <w:r w:rsidRPr="004536C4">
        <w:rPr>
          <w:rFonts w:asciiTheme="minorEastAsia" w:eastAsiaTheme="minorEastAsia" w:hAnsiTheme="minorEastAsia" w:hint="eastAsia"/>
          <w:bCs/>
          <w:sz w:val="24"/>
        </w:rPr>
        <w:t>经招标人允许，投标人可为踏勘目的进入招标人的项目现场。</w:t>
      </w:r>
      <w:r w:rsidRPr="004536C4">
        <w:rPr>
          <w:rFonts w:asciiTheme="minorEastAsia" w:eastAsiaTheme="minorEastAsia" w:hAnsiTheme="minorEastAsia" w:hint="eastAsia"/>
          <w:sz w:val="24"/>
        </w:rPr>
        <w:t>在考察过程中，投标人及其代表必须承担那些进入现场后，由于他们的行为所造成的人身伤害（不管是否致命）、财产损失或损坏，以及其他任何原因造成的损失、损坏或费用，</w:t>
      </w:r>
      <w:r w:rsidRPr="004536C4">
        <w:rPr>
          <w:rFonts w:asciiTheme="minorEastAsia" w:eastAsiaTheme="minorEastAsia" w:hAnsiTheme="minorEastAsia" w:hint="eastAsia"/>
          <w:bCs/>
          <w:sz w:val="24"/>
        </w:rPr>
        <w:t>投标人不得因此使招标人承担有关的责任和蒙受损失。</w:t>
      </w:r>
    </w:p>
    <w:p w:rsidR="003F15CE" w:rsidRPr="004536C4" w:rsidRDefault="00813AD2">
      <w:pPr>
        <w:tabs>
          <w:tab w:val="left" w:pos="105"/>
        </w:tabs>
        <w:spacing w:line="360" w:lineRule="auto"/>
        <w:ind w:firstLineChars="200" w:firstLine="482"/>
        <w:rPr>
          <w:rFonts w:asciiTheme="minorEastAsia" w:eastAsiaTheme="minorEastAsia" w:hAnsiTheme="minorEastAsia"/>
          <w:b/>
          <w:sz w:val="24"/>
        </w:rPr>
      </w:pPr>
      <w:r w:rsidRPr="004536C4">
        <w:rPr>
          <w:rFonts w:asciiTheme="minorEastAsia" w:eastAsiaTheme="minorEastAsia" w:hAnsiTheme="minorEastAsia"/>
          <w:b/>
          <w:sz w:val="24"/>
        </w:rPr>
        <w:t>6</w:t>
      </w:r>
      <w:r w:rsidRPr="004536C4">
        <w:rPr>
          <w:rFonts w:asciiTheme="minorEastAsia" w:eastAsiaTheme="minorEastAsia" w:hAnsiTheme="minorEastAsia" w:hint="eastAsia"/>
          <w:b/>
          <w:sz w:val="24"/>
        </w:rPr>
        <w:t>．投标费用</w:t>
      </w:r>
    </w:p>
    <w:p w:rsidR="003F15CE" w:rsidRPr="004536C4" w:rsidRDefault="00813AD2">
      <w:pPr>
        <w:tabs>
          <w:tab w:val="left" w:pos="10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6.1</w:t>
      </w:r>
      <w:r w:rsidRPr="004536C4">
        <w:rPr>
          <w:rFonts w:asciiTheme="minorEastAsia" w:eastAsiaTheme="minorEastAsia" w:hAnsiTheme="minorEastAsia" w:hint="eastAsia"/>
          <w:sz w:val="24"/>
        </w:rPr>
        <w:t>不论投标结果如何，投标人应承担</w:t>
      </w:r>
      <w:r w:rsidRPr="004536C4">
        <w:rPr>
          <w:rFonts w:asciiTheme="minorEastAsia" w:eastAsiaTheme="minorEastAsia" w:hAnsiTheme="minorEastAsia" w:hint="eastAsia"/>
          <w:bCs/>
          <w:sz w:val="24"/>
        </w:rPr>
        <w:t>自身</w:t>
      </w:r>
      <w:r w:rsidRPr="004536C4">
        <w:rPr>
          <w:rFonts w:asciiTheme="minorEastAsia" w:eastAsiaTheme="minorEastAsia" w:hAnsiTheme="minorEastAsia" w:hint="eastAsia"/>
          <w:sz w:val="24"/>
        </w:rPr>
        <w:t>因投标文件编制、递交及其他</w:t>
      </w:r>
      <w:r w:rsidRPr="004536C4">
        <w:rPr>
          <w:rFonts w:asciiTheme="minorEastAsia" w:eastAsiaTheme="minorEastAsia" w:hAnsiTheme="minorEastAsia" w:hint="eastAsia"/>
          <w:bCs/>
          <w:sz w:val="24"/>
        </w:rPr>
        <w:t>参加本招标活动</w:t>
      </w:r>
      <w:r w:rsidRPr="004536C4">
        <w:rPr>
          <w:rFonts w:asciiTheme="minorEastAsia" w:eastAsiaTheme="minorEastAsia" w:hAnsiTheme="minorEastAsia" w:hint="eastAsia"/>
          <w:sz w:val="24"/>
        </w:rPr>
        <w:t>所涉及的一切费用，招标人对上述费用不负任何责任。</w:t>
      </w:r>
    </w:p>
    <w:p w:rsidR="003F15CE" w:rsidRPr="004536C4" w:rsidRDefault="00813AD2">
      <w:pPr>
        <w:pStyle w:val="3"/>
        <w:spacing w:before="156" w:after="156"/>
        <w:rPr>
          <w:rFonts w:asciiTheme="minorEastAsia" w:eastAsiaTheme="minorEastAsia" w:hAnsiTheme="minorEastAsia"/>
        </w:rPr>
      </w:pPr>
      <w:bookmarkStart w:id="19" w:name="_Toc80289064"/>
      <w:bookmarkStart w:id="20" w:name="_Toc2272550"/>
      <w:bookmarkStart w:id="21" w:name="_Toc26622"/>
      <w:r w:rsidRPr="004536C4">
        <w:rPr>
          <w:rFonts w:asciiTheme="minorEastAsia" w:eastAsiaTheme="minorEastAsia" w:hAnsiTheme="minorEastAsia" w:hint="eastAsia"/>
        </w:rPr>
        <w:t>（二）招标文件</w:t>
      </w:r>
      <w:bookmarkEnd w:id="19"/>
      <w:bookmarkEnd w:id="20"/>
      <w:bookmarkEnd w:id="21"/>
    </w:p>
    <w:p w:rsidR="003F15CE" w:rsidRPr="004536C4" w:rsidRDefault="00813AD2">
      <w:pPr>
        <w:tabs>
          <w:tab w:val="left" w:pos="105"/>
        </w:tabs>
        <w:spacing w:line="360" w:lineRule="auto"/>
        <w:ind w:firstLineChars="200" w:firstLine="482"/>
        <w:rPr>
          <w:rFonts w:asciiTheme="minorEastAsia" w:eastAsiaTheme="minorEastAsia" w:hAnsiTheme="minorEastAsia"/>
          <w:b/>
          <w:sz w:val="24"/>
        </w:rPr>
      </w:pPr>
      <w:r w:rsidRPr="004536C4">
        <w:rPr>
          <w:rFonts w:asciiTheme="minorEastAsia" w:eastAsiaTheme="minorEastAsia" w:hAnsiTheme="minorEastAsia"/>
          <w:b/>
          <w:sz w:val="24"/>
        </w:rPr>
        <w:t>7.</w:t>
      </w:r>
      <w:r w:rsidRPr="004536C4">
        <w:rPr>
          <w:rFonts w:asciiTheme="minorEastAsia" w:eastAsiaTheme="minorEastAsia" w:hAnsiTheme="minorEastAsia" w:hint="eastAsia"/>
          <w:b/>
          <w:sz w:val="24"/>
        </w:rPr>
        <w:t>招标文件的组成</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bCs/>
          <w:sz w:val="24"/>
        </w:rPr>
        <w:t>7.1</w:t>
      </w:r>
      <w:r w:rsidRPr="004536C4">
        <w:rPr>
          <w:rFonts w:asciiTheme="minorEastAsia" w:eastAsiaTheme="minorEastAsia" w:hAnsiTheme="minorEastAsia" w:hint="eastAsia"/>
          <w:sz w:val="24"/>
        </w:rPr>
        <w:t>本招标文件包括下列文件，以及所有按本须知第</w:t>
      </w:r>
      <w:r w:rsidRPr="004536C4">
        <w:rPr>
          <w:rFonts w:asciiTheme="minorEastAsia" w:eastAsiaTheme="minorEastAsia" w:hAnsiTheme="minorEastAsia"/>
          <w:sz w:val="24"/>
        </w:rPr>
        <w:t>8</w:t>
      </w:r>
      <w:r w:rsidRPr="004536C4">
        <w:rPr>
          <w:rFonts w:asciiTheme="minorEastAsia" w:eastAsiaTheme="minorEastAsia" w:hAnsiTheme="minorEastAsia" w:hint="eastAsia"/>
          <w:sz w:val="24"/>
        </w:rPr>
        <w:t>条发出的招标答疑会会议纪要和按本须知第</w:t>
      </w:r>
      <w:r w:rsidRPr="004536C4">
        <w:rPr>
          <w:rFonts w:asciiTheme="minorEastAsia" w:eastAsiaTheme="minorEastAsia" w:hAnsiTheme="minorEastAsia"/>
          <w:sz w:val="24"/>
        </w:rPr>
        <w:t>9</w:t>
      </w:r>
      <w:r w:rsidRPr="004536C4">
        <w:rPr>
          <w:rFonts w:asciiTheme="minorEastAsia" w:eastAsiaTheme="minorEastAsia" w:hAnsiTheme="minorEastAsia" w:hint="eastAsia"/>
          <w:sz w:val="24"/>
        </w:rPr>
        <w:t>条发出的澄清或修改：</w:t>
      </w:r>
    </w:p>
    <w:p w:rsidR="003F15CE" w:rsidRPr="004536C4" w:rsidRDefault="00813AD2">
      <w:pPr>
        <w:pStyle w:val="a1"/>
        <w:spacing w:after="0" w:line="360" w:lineRule="auto"/>
        <w:ind w:left="-2" w:firstLineChars="200" w:firstLine="480"/>
        <w:rPr>
          <w:rFonts w:asciiTheme="minorEastAsia" w:eastAsiaTheme="minorEastAsia" w:hAnsiTheme="minorEastAsia"/>
          <w:sz w:val="24"/>
        </w:rPr>
      </w:pPr>
      <w:r w:rsidRPr="004536C4">
        <w:rPr>
          <w:rFonts w:asciiTheme="minorEastAsia" w:eastAsiaTheme="minorEastAsia" w:hAnsiTheme="minorEastAsia" w:hint="eastAsia"/>
          <w:bCs/>
          <w:sz w:val="24"/>
        </w:rPr>
        <w:t>第一章</w:t>
      </w:r>
      <w:r w:rsidRPr="004536C4">
        <w:rPr>
          <w:rFonts w:asciiTheme="minorEastAsia" w:eastAsiaTheme="minorEastAsia" w:hAnsiTheme="minorEastAsia" w:hint="eastAsia"/>
          <w:sz w:val="24"/>
        </w:rPr>
        <w:t>投标须知</w:t>
      </w:r>
    </w:p>
    <w:p w:rsidR="003F15CE" w:rsidRPr="004536C4" w:rsidRDefault="00813AD2">
      <w:pPr>
        <w:pStyle w:val="a1"/>
        <w:spacing w:after="0" w:line="360" w:lineRule="auto"/>
        <w:ind w:left="-2" w:firstLineChars="200" w:firstLine="480"/>
        <w:rPr>
          <w:rFonts w:asciiTheme="minorEastAsia" w:eastAsiaTheme="minorEastAsia" w:hAnsiTheme="minorEastAsia"/>
          <w:sz w:val="24"/>
        </w:rPr>
      </w:pPr>
      <w:r w:rsidRPr="004536C4">
        <w:rPr>
          <w:rFonts w:asciiTheme="minorEastAsia" w:eastAsiaTheme="minorEastAsia" w:hAnsiTheme="minorEastAsia" w:hint="eastAsia"/>
          <w:bCs/>
          <w:sz w:val="24"/>
        </w:rPr>
        <w:t>第二章</w:t>
      </w:r>
      <w:r w:rsidRPr="004536C4">
        <w:rPr>
          <w:rFonts w:asciiTheme="minorEastAsia" w:eastAsiaTheme="minorEastAsia" w:hAnsiTheme="minorEastAsia" w:hint="eastAsia"/>
          <w:sz w:val="24"/>
        </w:rPr>
        <w:t>开标、评标及定标办法</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第三章合同条款</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bCs/>
          <w:sz w:val="24"/>
        </w:rPr>
        <w:t>第四章</w:t>
      </w:r>
      <w:r w:rsidRPr="004536C4">
        <w:rPr>
          <w:rFonts w:asciiTheme="minorEastAsia" w:eastAsiaTheme="minorEastAsia" w:hAnsiTheme="minorEastAsia" w:hint="eastAsia"/>
          <w:sz w:val="24"/>
        </w:rPr>
        <w:t>投标文件格式</w:t>
      </w:r>
    </w:p>
    <w:p w:rsidR="003F15CE" w:rsidRPr="004536C4" w:rsidRDefault="00813AD2">
      <w:pPr>
        <w:pStyle w:val="a1"/>
        <w:spacing w:after="0" w:line="360" w:lineRule="auto"/>
        <w:ind w:left="-2" w:firstLineChars="200" w:firstLine="480"/>
        <w:rPr>
          <w:rFonts w:asciiTheme="minorEastAsia" w:eastAsiaTheme="minorEastAsia" w:hAnsiTheme="minorEastAsia"/>
          <w:sz w:val="24"/>
        </w:rPr>
      </w:pPr>
      <w:r w:rsidRPr="004536C4">
        <w:rPr>
          <w:rFonts w:asciiTheme="minorEastAsia" w:eastAsiaTheme="minorEastAsia" w:hAnsiTheme="minorEastAsia" w:hint="eastAsia"/>
          <w:bCs/>
          <w:sz w:val="24"/>
        </w:rPr>
        <w:t>第五章</w:t>
      </w:r>
      <w:r w:rsidRPr="004536C4">
        <w:rPr>
          <w:rFonts w:asciiTheme="minorEastAsia" w:eastAsiaTheme="minorEastAsia" w:hAnsiTheme="minorEastAsia" w:hint="eastAsia"/>
          <w:sz w:val="24"/>
        </w:rPr>
        <w:t>技术条件（工程建设标准）（另册）</w:t>
      </w:r>
    </w:p>
    <w:p w:rsidR="003F15CE" w:rsidRPr="004536C4" w:rsidRDefault="00813AD2">
      <w:pPr>
        <w:pStyle w:val="a1"/>
        <w:spacing w:after="0" w:line="360" w:lineRule="auto"/>
        <w:ind w:left="-2" w:firstLineChars="200" w:firstLine="480"/>
        <w:rPr>
          <w:rFonts w:asciiTheme="minorEastAsia" w:eastAsiaTheme="minorEastAsia" w:hAnsiTheme="minorEastAsia"/>
          <w:sz w:val="24"/>
        </w:rPr>
      </w:pPr>
      <w:r w:rsidRPr="004536C4">
        <w:rPr>
          <w:rFonts w:asciiTheme="minorEastAsia" w:eastAsiaTheme="minorEastAsia" w:hAnsiTheme="minorEastAsia" w:hint="eastAsia"/>
          <w:bCs/>
          <w:sz w:val="24"/>
        </w:rPr>
        <w:t>第六章</w:t>
      </w:r>
      <w:r w:rsidRPr="004536C4">
        <w:rPr>
          <w:rFonts w:asciiTheme="minorEastAsia" w:eastAsiaTheme="minorEastAsia" w:hAnsiTheme="minorEastAsia" w:hint="eastAsia"/>
          <w:sz w:val="24"/>
        </w:rPr>
        <w:t>图纸及勘察资料（另册）</w:t>
      </w:r>
    </w:p>
    <w:p w:rsidR="003F15CE" w:rsidRPr="004536C4" w:rsidRDefault="00813AD2">
      <w:pPr>
        <w:pStyle w:val="a1"/>
        <w:spacing w:after="0" w:line="360" w:lineRule="auto"/>
        <w:ind w:left="-2" w:firstLineChars="200" w:firstLine="480"/>
        <w:rPr>
          <w:rFonts w:asciiTheme="minorEastAsia" w:eastAsiaTheme="minorEastAsia" w:hAnsiTheme="minorEastAsia"/>
          <w:sz w:val="24"/>
        </w:rPr>
      </w:pPr>
      <w:r w:rsidRPr="004536C4">
        <w:rPr>
          <w:rFonts w:asciiTheme="minorEastAsia" w:eastAsiaTheme="minorEastAsia" w:hAnsiTheme="minorEastAsia" w:hint="eastAsia"/>
          <w:bCs/>
          <w:sz w:val="24"/>
        </w:rPr>
        <w:t>第七章招标</w:t>
      </w:r>
      <w:r w:rsidRPr="004536C4">
        <w:rPr>
          <w:rFonts w:asciiTheme="minorEastAsia" w:eastAsiaTheme="minorEastAsia" w:hAnsiTheme="minorEastAsia" w:hint="eastAsia"/>
          <w:bCs/>
          <w:sz w:val="24"/>
        </w:rPr>
        <w:t>模拟</w:t>
      </w:r>
      <w:r w:rsidRPr="004536C4">
        <w:rPr>
          <w:rFonts w:asciiTheme="minorEastAsia" w:eastAsiaTheme="minorEastAsia" w:hAnsiTheme="minorEastAsia" w:hint="eastAsia"/>
          <w:sz w:val="24"/>
        </w:rPr>
        <w:t>工程量清单（另册）</w:t>
      </w:r>
    </w:p>
    <w:p w:rsidR="003F15CE" w:rsidRPr="004536C4" w:rsidRDefault="00813AD2">
      <w:pPr>
        <w:pStyle w:val="a1"/>
        <w:spacing w:after="0" w:line="360" w:lineRule="auto"/>
        <w:ind w:left="-2"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第八</w:t>
      </w:r>
      <w:proofErr w:type="gramStart"/>
      <w:r w:rsidRPr="004536C4">
        <w:rPr>
          <w:rFonts w:asciiTheme="minorEastAsia" w:eastAsiaTheme="minorEastAsia" w:hAnsiTheme="minorEastAsia" w:hint="eastAsia"/>
          <w:sz w:val="24"/>
        </w:rPr>
        <w:t>章最高</w:t>
      </w:r>
      <w:proofErr w:type="gramEnd"/>
      <w:r w:rsidRPr="004536C4">
        <w:rPr>
          <w:rFonts w:asciiTheme="minorEastAsia" w:eastAsiaTheme="minorEastAsia" w:hAnsiTheme="minorEastAsia" w:hint="eastAsia"/>
          <w:sz w:val="24"/>
        </w:rPr>
        <w:t>投标限价</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7.2 </w:t>
      </w:r>
      <w:r w:rsidRPr="004536C4">
        <w:rPr>
          <w:rFonts w:asciiTheme="minorEastAsia" w:eastAsiaTheme="minorEastAsia" w:hAnsiTheme="minorEastAsia"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w:t>
      </w:r>
      <w:r w:rsidRPr="004536C4">
        <w:rPr>
          <w:rFonts w:asciiTheme="minorEastAsia" w:eastAsiaTheme="minorEastAsia" w:hAnsiTheme="minorEastAsia" w:hint="eastAsia"/>
          <w:sz w:val="24"/>
        </w:rPr>
        <w:t>许投标人通过修改或撤消其不符合要求的差异或保留使之成为具有响应性的投标文件。</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7.3 </w:t>
      </w:r>
      <w:r w:rsidRPr="004536C4">
        <w:rPr>
          <w:rFonts w:asciiTheme="minorEastAsia" w:eastAsiaTheme="minorEastAsia" w:hAnsiTheme="minorEastAsia" w:hint="eastAsia"/>
          <w:sz w:val="24"/>
        </w:rPr>
        <w:t>投标人一旦中标，招标文件的内容对招标人和中标人双方均有约束力。</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8</w:t>
      </w:r>
      <w:r w:rsidRPr="004536C4">
        <w:rPr>
          <w:rFonts w:asciiTheme="minorEastAsia" w:eastAsiaTheme="minorEastAsia" w:hAnsiTheme="minorEastAsia" w:hint="eastAsia"/>
          <w:b/>
          <w:bCs/>
          <w:sz w:val="24"/>
        </w:rPr>
        <w:t>．招标答疑</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8.1</w:t>
      </w:r>
      <w:r w:rsidRPr="004536C4">
        <w:rPr>
          <w:rFonts w:asciiTheme="minorEastAsia" w:eastAsiaTheme="minorEastAsia" w:hAnsiTheme="minorEastAsia" w:hint="eastAsia"/>
          <w:sz w:val="24"/>
          <w:szCs w:val="24"/>
        </w:rPr>
        <w:t>投标人若对招标文件（包括招标图纸）中有疑问，可以书面形式通过</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w:t>
      </w:r>
      <w:r w:rsidRPr="004536C4">
        <w:rPr>
          <w:rFonts w:asciiTheme="minorEastAsia" w:eastAsiaTheme="minorEastAsia" w:hAnsiTheme="minorEastAsia"/>
          <w:sz w:val="24"/>
          <w:szCs w:val="24"/>
          <w:u w:val="single"/>
        </w:rPr>
        <w:lastRenderedPageBreak/>
        <w:t>资源交易中心</w:t>
      </w:r>
      <w:r w:rsidRPr="004536C4">
        <w:rPr>
          <w:rFonts w:asciiTheme="minorEastAsia" w:eastAsiaTheme="minorEastAsia" w:hAnsiTheme="minorEastAsia" w:hint="eastAsia"/>
          <w:sz w:val="24"/>
          <w:szCs w:val="24"/>
        </w:rPr>
        <w:t>交易平台提交给招标人或招标代理人，提交形式和</w:t>
      </w:r>
      <w:r w:rsidRPr="004536C4">
        <w:rPr>
          <w:rFonts w:asciiTheme="minorEastAsia" w:eastAsiaTheme="minorEastAsia" w:hAnsiTheme="minorEastAsia"/>
          <w:sz w:val="24"/>
          <w:szCs w:val="24"/>
        </w:rPr>
        <w:t>时间</w:t>
      </w:r>
      <w:r w:rsidRPr="004536C4">
        <w:rPr>
          <w:rFonts w:asciiTheme="minorEastAsia" w:eastAsiaTheme="minorEastAsia" w:hAnsiTheme="minorEastAsia" w:hint="eastAsia"/>
          <w:sz w:val="24"/>
          <w:szCs w:val="24"/>
        </w:rPr>
        <w:t>见本须知前附表第</w:t>
      </w:r>
      <w:r w:rsidRPr="004536C4">
        <w:rPr>
          <w:rFonts w:asciiTheme="minorEastAsia" w:eastAsiaTheme="minorEastAsia" w:hAnsiTheme="minorEastAsia"/>
          <w:sz w:val="24"/>
          <w:szCs w:val="24"/>
        </w:rPr>
        <w:t>16</w:t>
      </w:r>
      <w:r w:rsidRPr="004536C4">
        <w:rPr>
          <w:rFonts w:asciiTheme="minorEastAsia" w:eastAsiaTheme="minorEastAsia" w:hAnsiTheme="minorEastAsia" w:hint="eastAsia"/>
          <w:sz w:val="24"/>
          <w:szCs w:val="24"/>
        </w:rPr>
        <w:t>项。</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8.2</w:t>
      </w:r>
      <w:r w:rsidRPr="004536C4">
        <w:rPr>
          <w:rFonts w:asciiTheme="minorEastAsia" w:eastAsiaTheme="minorEastAsia" w:hAnsiTheme="minorEastAsia" w:hint="eastAsia"/>
          <w:sz w:val="24"/>
          <w:u w:val="single"/>
        </w:rPr>
        <w:t>招标答疑纪要</w:t>
      </w:r>
      <w:r w:rsidRPr="004536C4">
        <w:rPr>
          <w:rFonts w:asciiTheme="minorEastAsia" w:eastAsiaTheme="minorEastAsia" w:hAnsiTheme="minorEastAsia" w:hint="eastAsia"/>
          <w:sz w:val="24"/>
        </w:rPr>
        <w:t>将在提交投标文件截止时间</w:t>
      </w:r>
      <w:r w:rsidRPr="004536C4">
        <w:rPr>
          <w:rFonts w:asciiTheme="minorEastAsia" w:eastAsiaTheme="minorEastAsia" w:hAnsiTheme="minorEastAsia" w:hint="eastAsia"/>
          <w:sz w:val="24"/>
        </w:rPr>
        <w:t>15</w:t>
      </w:r>
      <w:r w:rsidRPr="004536C4">
        <w:rPr>
          <w:rFonts w:asciiTheme="minorEastAsia" w:eastAsiaTheme="minorEastAsia" w:hAnsiTheme="minorEastAsia" w:hint="eastAsia"/>
          <w:sz w:val="24"/>
        </w:rPr>
        <w:t>日前在</w:t>
      </w:r>
      <w:r w:rsidRPr="004536C4">
        <w:rPr>
          <w:rFonts w:asciiTheme="minorEastAsia" w:eastAsiaTheme="minorEastAsia" w:hAnsiTheme="minorEastAsia" w:hint="eastAsia"/>
          <w:sz w:val="24"/>
          <w:u w:val="single"/>
        </w:rPr>
        <w:t>广州</w:t>
      </w:r>
      <w:r w:rsidRPr="004536C4">
        <w:rPr>
          <w:rFonts w:asciiTheme="minorEastAsia" w:eastAsiaTheme="minorEastAsia" w:hAnsiTheme="minorEastAsia"/>
          <w:sz w:val="24"/>
          <w:u w:val="single"/>
        </w:rPr>
        <w:t>公共资源交易中心</w:t>
      </w:r>
      <w:r w:rsidRPr="004536C4">
        <w:rPr>
          <w:rFonts w:asciiTheme="minorEastAsia" w:eastAsiaTheme="minorEastAsia" w:hAnsiTheme="minorEastAsia" w:hint="eastAsia"/>
          <w:sz w:val="24"/>
        </w:rPr>
        <w:t>交易平台“项目答疑纪要”专区公开发布。答疑纪要一经在</w:t>
      </w:r>
      <w:r w:rsidRPr="004536C4">
        <w:rPr>
          <w:rFonts w:asciiTheme="minorEastAsia" w:eastAsiaTheme="minorEastAsia" w:hAnsiTheme="minorEastAsia" w:hint="eastAsia"/>
          <w:sz w:val="24"/>
          <w:u w:val="single"/>
        </w:rPr>
        <w:t>广州</w:t>
      </w:r>
      <w:r w:rsidRPr="004536C4">
        <w:rPr>
          <w:rFonts w:asciiTheme="minorEastAsia" w:eastAsiaTheme="minorEastAsia" w:hAnsiTheme="minorEastAsia"/>
          <w:sz w:val="24"/>
          <w:u w:val="single"/>
        </w:rPr>
        <w:t>公共资源交易中心</w:t>
      </w:r>
      <w:r w:rsidRPr="004536C4">
        <w:rPr>
          <w:rFonts w:asciiTheme="minorEastAsia" w:eastAsiaTheme="minorEastAsia" w:hAnsiTheme="minorEastAsia" w:hint="eastAsia"/>
          <w:sz w:val="24"/>
        </w:rPr>
        <w:t>交易平台发布，视作已发放给所有投标人。</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8.3</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rPr>
        <w:t>为招标文件的一部分。</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8.4</w:t>
      </w:r>
      <w:r w:rsidRPr="004536C4">
        <w:rPr>
          <w:rFonts w:asciiTheme="minorEastAsia" w:eastAsiaTheme="minorEastAsia" w:hAnsiTheme="minorEastAsia" w:hint="eastAsia"/>
          <w:sz w:val="24"/>
        </w:rPr>
        <w:t>若</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rPr>
        <w:t>与招标文件有矛盾，以</w:t>
      </w:r>
      <w:r w:rsidRPr="004536C4">
        <w:rPr>
          <w:rFonts w:asciiTheme="minorEastAsia" w:eastAsiaTheme="minorEastAsia" w:hAnsiTheme="minorEastAsia" w:hint="eastAsia"/>
          <w:sz w:val="24"/>
          <w:szCs w:val="24"/>
          <w:u w:val="single"/>
        </w:rPr>
        <w:t>招标答疑纪要</w:t>
      </w:r>
      <w:r w:rsidRPr="004536C4">
        <w:rPr>
          <w:rFonts w:asciiTheme="minorEastAsia" w:eastAsiaTheme="minorEastAsia" w:hAnsiTheme="minorEastAsia" w:hint="eastAsia"/>
          <w:sz w:val="24"/>
        </w:rPr>
        <w:t>最后发出的书面形式的文件为准。</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9.</w:t>
      </w:r>
      <w:r w:rsidRPr="004536C4">
        <w:rPr>
          <w:rFonts w:asciiTheme="minorEastAsia" w:eastAsiaTheme="minorEastAsia" w:hAnsiTheme="minorEastAsia" w:hint="eastAsia"/>
          <w:b/>
          <w:bCs/>
          <w:sz w:val="24"/>
        </w:rPr>
        <w:t>招标文件的澄清与修改</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9.1</w:t>
      </w:r>
      <w:r w:rsidRPr="004536C4">
        <w:rPr>
          <w:rFonts w:asciiTheme="minorEastAsia" w:eastAsiaTheme="minorEastAsia" w:hAnsiTheme="minorEastAsia" w:hint="eastAsia"/>
          <w:sz w:val="24"/>
        </w:rPr>
        <w:t>招标文件发出后</w:t>
      </w:r>
      <w:r w:rsidRPr="004536C4">
        <w:rPr>
          <w:rFonts w:asciiTheme="minorEastAsia" w:eastAsiaTheme="minorEastAsia" w:hAnsiTheme="minorEastAsia"/>
          <w:sz w:val="24"/>
        </w:rPr>
        <w:t>,</w:t>
      </w:r>
      <w:r w:rsidRPr="004536C4">
        <w:rPr>
          <w:rFonts w:asciiTheme="minorEastAsia" w:eastAsiaTheme="minorEastAsia" w:hAnsiTheme="minorEastAsia" w:hint="eastAsia"/>
          <w:sz w:val="24"/>
        </w:rPr>
        <w:t>在提交投标文件截止时间</w:t>
      </w:r>
      <w:r w:rsidRPr="004536C4">
        <w:rPr>
          <w:rFonts w:asciiTheme="minorEastAsia" w:eastAsiaTheme="minorEastAsia" w:hAnsiTheme="minorEastAsia" w:hint="eastAsia"/>
          <w:sz w:val="24"/>
        </w:rPr>
        <w:t>15</w:t>
      </w:r>
      <w:r w:rsidRPr="004536C4">
        <w:rPr>
          <w:rFonts w:asciiTheme="minorEastAsia" w:eastAsiaTheme="minorEastAsia" w:hAnsiTheme="minorEastAsia" w:hint="eastAsia"/>
          <w:sz w:val="24"/>
        </w:rPr>
        <w:t>日前，招标人可对招标文件进行必要的澄清或修改。</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9.2</w:t>
      </w:r>
      <w:r w:rsidRPr="004536C4">
        <w:rPr>
          <w:rFonts w:asciiTheme="minorEastAsia" w:eastAsiaTheme="minorEastAsia" w:hAnsiTheme="minorEastAsia" w:hint="eastAsia"/>
          <w:sz w:val="24"/>
        </w:rPr>
        <w:t>招标文件的澄清或修改将在</w:t>
      </w:r>
      <w:r w:rsidRPr="004536C4">
        <w:rPr>
          <w:rFonts w:asciiTheme="minorEastAsia" w:eastAsiaTheme="minorEastAsia" w:hAnsiTheme="minorEastAsia" w:hint="eastAsia"/>
          <w:sz w:val="24"/>
          <w:u w:val="single"/>
        </w:rPr>
        <w:t>广州</w:t>
      </w:r>
      <w:r w:rsidRPr="004536C4">
        <w:rPr>
          <w:rFonts w:asciiTheme="minorEastAsia" w:eastAsiaTheme="minorEastAsia" w:hAnsiTheme="minorEastAsia"/>
          <w:sz w:val="24"/>
          <w:u w:val="single"/>
        </w:rPr>
        <w:t>公共资源交易中心</w:t>
      </w:r>
      <w:r w:rsidRPr="004536C4">
        <w:rPr>
          <w:rFonts w:asciiTheme="minorEastAsia" w:eastAsiaTheme="minorEastAsia" w:hAnsiTheme="minorEastAsia" w:hint="eastAsia"/>
          <w:sz w:val="24"/>
        </w:rPr>
        <w:t>交易平台“项目答疑纪要”专区公开发布。答疑纪要一经在</w:t>
      </w:r>
      <w:r w:rsidRPr="004536C4">
        <w:rPr>
          <w:rFonts w:asciiTheme="minorEastAsia" w:eastAsiaTheme="minorEastAsia" w:hAnsiTheme="minorEastAsia" w:hint="eastAsia"/>
          <w:sz w:val="24"/>
          <w:u w:val="single"/>
        </w:rPr>
        <w:t>广州</w:t>
      </w:r>
      <w:r w:rsidRPr="004536C4">
        <w:rPr>
          <w:rFonts w:asciiTheme="minorEastAsia" w:eastAsiaTheme="minorEastAsia" w:hAnsiTheme="minorEastAsia"/>
          <w:sz w:val="24"/>
          <w:u w:val="single"/>
        </w:rPr>
        <w:t>公共资源交易中心</w:t>
      </w:r>
      <w:r w:rsidRPr="004536C4">
        <w:rPr>
          <w:rFonts w:asciiTheme="minorEastAsia" w:eastAsiaTheme="minorEastAsia" w:hAnsiTheme="minorEastAsia" w:hint="eastAsia"/>
          <w:sz w:val="24"/>
        </w:rPr>
        <w:t>交易平台发布，视作已发放给所有投标人，以</w:t>
      </w:r>
      <w:r w:rsidRPr="004536C4">
        <w:rPr>
          <w:rFonts w:asciiTheme="minorEastAsia" w:eastAsiaTheme="minorEastAsia" w:hAnsiTheme="minorEastAsia" w:hint="eastAsia"/>
          <w:sz w:val="24"/>
          <w:u w:val="single"/>
        </w:rPr>
        <w:t>广州</w:t>
      </w:r>
      <w:r w:rsidRPr="004536C4">
        <w:rPr>
          <w:rFonts w:asciiTheme="minorEastAsia" w:eastAsiaTheme="minorEastAsia" w:hAnsiTheme="minorEastAsia"/>
          <w:sz w:val="24"/>
          <w:u w:val="single"/>
        </w:rPr>
        <w:t>公共资源交易中心</w:t>
      </w:r>
      <w:r w:rsidRPr="004536C4">
        <w:rPr>
          <w:rFonts w:asciiTheme="minorEastAsia" w:eastAsiaTheme="minorEastAsia" w:hAnsiTheme="minorEastAsia" w:hint="eastAsia"/>
          <w:sz w:val="24"/>
        </w:rPr>
        <w:t>交易平台上网发布时间作为送达时间。</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9.3</w:t>
      </w:r>
      <w:r w:rsidRPr="004536C4">
        <w:rPr>
          <w:rFonts w:asciiTheme="minorEastAsia" w:eastAsiaTheme="minorEastAsia" w:hAnsiTheme="minorEastAsia" w:hint="eastAsia"/>
          <w:sz w:val="24"/>
        </w:rPr>
        <w:t>招标文件的修改内容为招标文件的组成部分。</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9.4</w:t>
      </w:r>
      <w:r w:rsidRPr="004536C4">
        <w:rPr>
          <w:rFonts w:asciiTheme="minorEastAsia" w:eastAsiaTheme="minorEastAsia" w:hAnsiTheme="minorEastAsia" w:hint="eastAsia"/>
          <w:sz w:val="24"/>
        </w:rPr>
        <w:t>招标文件的澄清或修改均以书面形式明确的内容为准。当招标文件的澄清、修改、补充等在同一内容的表述不一致时，以最后发出的书面形式的文件为准。</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9.5</w:t>
      </w:r>
      <w:r w:rsidRPr="004536C4">
        <w:rPr>
          <w:rFonts w:asciiTheme="minorEastAsia" w:eastAsiaTheme="minorEastAsia" w:hAnsiTheme="minorEastAsia"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3F15CE" w:rsidRPr="004536C4" w:rsidRDefault="00813AD2">
      <w:pPr>
        <w:pStyle w:val="3"/>
        <w:spacing w:before="156" w:after="156"/>
        <w:rPr>
          <w:rFonts w:asciiTheme="minorEastAsia" w:eastAsiaTheme="minorEastAsia" w:hAnsiTheme="minorEastAsia"/>
        </w:rPr>
      </w:pPr>
      <w:bookmarkStart w:id="22" w:name="_Toc80289065"/>
      <w:bookmarkStart w:id="23" w:name="_Toc2272551"/>
      <w:bookmarkStart w:id="24" w:name="_Toc29578"/>
      <w:r w:rsidRPr="004536C4">
        <w:rPr>
          <w:rFonts w:asciiTheme="minorEastAsia" w:eastAsiaTheme="minorEastAsia" w:hAnsiTheme="minorEastAsia" w:hint="eastAsia"/>
        </w:rPr>
        <w:t>（三）投标文件的编制</w:t>
      </w:r>
      <w:bookmarkEnd w:id="22"/>
      <w:bookmarkEnd w:id="23"/>
      <w:bookmarkEnd w:id="24"/>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10</w:t>
      </w:r>
      <w:r w:rsidRPr="004536C4">
        <w:rPr>
          <w:rFonts w:asciiTheme="minorEastAsia" w:eastAsiaTheme="minorEastAsia" w:hAnsiTheme="minorEastAsia" w:hint="eastAsia"/>
          <w:b/>
          <w:bCs/>
          <w:sz w:val="24"/>
        </w:rPr>
        <w:t>．投标文件的语言及度量衡单位</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10.1 </w:t>
      </w:r>
      <w:r w:rsidRPr="004536C4">
        <w:rPr>
          <w:rFonts w:asciiTheme="minorEastAsia" w:eastAsiaTheme="minorEastAsia" w:hAnsiTheme="minorEastAsia" w:hint="eastAsia"/>
          <w:sz w:val="24"/>
        </w:rPr>
        <w:t>投标文件和与投标有关的所有文件均应使用中文。</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10.2 </w:t>
      </w:r>
      <w:r w:rsidRPr="004536C4">
        <w:rPr>
          <w:rFonts w:asciiTheme="minorEastAsia" w:eastAsiaTheme="minorEastAsia" w:hAnsiTheme="minorEastAsia" w:hint="eastAsia"/>
          <w:sz w:val="24"/>
        </w:rPr>
        <w:t>除工程规范另有规定外，投标文件使用的度量衡单位，均采用中华人民共和国法定计量单位。</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11</w:t>
      </w:r>
      <w:r w:rsidRPr="004536C4">
        <w:rPr>
          <w:rFonts w:asciiTheme="minorEastAsia" w:eastAsiaTheme="minorEastAsia" w:hAnsiTheme="minorEastAsia" w:hint="eastAsia"/>
          <w:b/>
          <w:bCs/>
          <w:sz w:val="24"/>
        </w:rPr>
        <w:t>．投标文件的组成</w:t>
      </w:r>
    </w:p>
    <w:p w:rsidR="003F15CE" w:rsidRPr="004536C4" w:rsidRDefault="00813AD2">
      <w:pPr>
        <w:pStyle w:val="a1"/>
        <w:spacing w:after="0" w:line="360" w:lineRule="auto"/>
        <w:ind w:firstLineChars="200" w:firstLine="480"/>
        <w:rPr>
          <w:rFonts w:asciiTheme="minorEastAsia" w:eastAsiaTheme="minorEastAsia" w:hAnsiTheme="minorEastAsia"/>
          <w:b/>
          <w:sz w:val="24"/>
        </w:rPr>
      </w:pPr>
      <w:r w:rsidRPr="004536C4">
        <w:rPr>
          <w:rFonts w:asciiTheme="minorEastAsia" w:eastAsiaTheme="minorEastAsia" w:hAnsiTheme="minorEastAsia"/>
          <w:sz w:val="24"/>
        </w:rPr>
        <w:t xml:space="preserve">11.1 </w:t>
      </w:r>
      <w:r w:rsidRPr="004536C4">
        <w:rPr>
          <w:rFonts w:asciiTheme="minorEastAsia" w:eastAsiaTheme="minorEastAsia" w:hAnsiTheme="minorEastAsia" w:hint="eastAsia"/>
          <w:sz w:val="24"/>
        </w:rPr>
        <w:t>投标文件由技术部分（</w:t>
      </w:r>
      <w:proofErr w:type="gramStart"/>
      <w:r w:rsidRPr="004536C4">
        <w:rPr>
          <w:rFonts w:asciiTheme="minorEastAsia" w:eastAsiaTheme="minorEastAsia" w:hAnsiTheme="minorEastAsia" w:hint="eastAsia"/>
          <w:sz w:val="24"/>
        </w:rPr>
        <w:t>含资格</w:t>
      </w:r>
      <w:proofErr w:type="gramEnd"/>
      <w:r w:rsidRPr="004536C4">
        <w:rPr>
          <w:rFonts w:asciiTheme="minorEastAsia" w:eastAsiaTheme="minorEastAsia" w:hAnsiTheme="minorEastAsia" w:hint="eastAsia"/>
          <w:sz w:val="24"/>
        </w:rPr>
        <w:t>审查文件）和经济部分二部分投标文件组成</w:t>
      </w:r>
      <w:r w:rsidRPr="004536C4">
        <w:rPr>
          <w:rFonts w:asciiTheme="minorEastAsia" w:eastAsiaTheme="minorEastAsia" w:hAnsiTheme="minorEastAsia" w:hint="eastAsia"/>
          <w:b/>
          <w:sz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bCs/>
          <w:sz w:val="24"/>
        </w:rPr>
        <w:t>11.2</w:t>
      </w:r>
      <w:r w:rsidRPr="004536C4">
        <w:rPr>
          <w:rFonts w:asciiTheme="minorEastAsia" w:eastAsiaTheme="minorEastAsia" w:hAnsiTheme="minorEastAsia" w:hint="eastAsia"/>
          <w:bCs/>
          <w:sz w:val="24"/>
        </w:rPr>
        <w:t>投标文件技术标部分主要包括下列内容</w:t>
      </w:r>
      <w:r w:rsidRPr="004536C4">
        <w:rPr>
          <w:rFonts w:asciiTheme="minorEastAsia" w:eastAsiaTheme="minorEastAsia" w:hAnsiTheme="minorEastAsia"/>
          <w:bCs/>
          <w:sz w:val="24"/>
        </w:rPr>
        <w:t>:</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11.2.1</w:t>
      </w:r>
      <w:r w:rsidRPr="004536C4">
        <w:rPr>
          <w:rFonts w:asciiTheme="minorEastAsia" w:eastAsiaTheme="minorEastAsia" w:hAnsiTheme="minorEastAsia" w:hint="eastAsia"/>
          <w:bCs/>
          <w:sz w:val="24"/>
        </w:rPr>
        <w:t>广州建设工程施工招标投标书（按招标文件的要求填写）；</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11.2.2</w:t>
      </w:r>
      <w:r w:rsidRPr="004536C4">
        <w:rPr>
          <w:rFonts w:asciiTheme="minorEastAsia" w:eastAsiaTheme="minorEastAsia" w:hAnsiTheme="minorEastAsia" w:hint="eastAsia"/>
          <w:bCs/>
          <w:sz w:val="24"/>
        </w:rPr>
        <w:t>资格审查文件：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lastRenderedPageBreak/>
        <w:t>（</w:t>
      </w:r>
      <w:r w:rsidRPr="004536C4">
        <w:rPr>
          <w:rFonts w:asciiTheme="minorEastAsia" w:eastAsiaTheme="minorEastAsia" w:hAnsiTheme="minorEastAsia" w:hint="eastAsia"/>
          <w:bCs/>
          <w:sz w:val="24"/>
        </w:rPr>
        <w:t>1</w:t>
      </w:r>
      <w:r w:rsidRPr="004536C4">
        <w:rPr>
          <w:rFonts w:asciiTheme="minorEastAsia" w:eastAsiaTheme="minorEastAsia" w:hAnsiTheme="minorEastAsia" w:hint="eastAsia"/>
          <w:bCs/>
          <w:sz w:val="24"/>
        </w:rPr>
        <w:t>）投标申请人声明</w:t>
      </w:r>
      <w:r w:rsidRPr="004536C4">
        <w:rPr>
          <w:rFonts w:asciiTheme="minorEastAsia" w:eastAsiaTheme="minorEastAsia" w:hAnsiTheme="minorEastAsia" w:hint="eastAsia"/>
          <w:bCs/>
          <w:sz w:val="24"/>
          <w:u w:val="single"/>
        </w:rPr>
        <w:t>（见招标公告附件一）</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 xml:space="preserve"> </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2</w:t>
      </w:r>
      <w:r w:rsidRPr="004536C4">
        <w:rPr>
          <w:rFonts w:asciiTheme="minorEastAsia" w:eastAsiaTheme="minorEastAsia" w:hAnsiTheme="minorEastAsia" w:hint="eastAsia"/>
          <w:bCs/>
          <w:sz w:val="24"/>
        </w:rPr>
        <w:t>）法定代表人证明书、法定代表人签字或盖章的本投标文件授权委托证明书；</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3</w:t>
      </w:r>
      <w:r w:rsidRPr="004536C4">
        <w:rPr>
          <w:rFonts w:asciiTheme="minorEastAsia" w:eastAsiaTheme="minorEastAsia" w:hAnsiTheme="minorEastAsia" w:hint="eastAsia"/>
          <w:bCs/>
          <w:sz w:val="24"/>
        </w:rPr>
        <w:t>）企业营业执照（取自平台内上传件）；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4</w:t>
      </w:r>
      <w:r w:rsidRPr="004536C4">
        <w:rPr>
          <w:rFonts w:asciiTheme="minorEastAsia" w:eastAsiaTheme="minorEastAsia" w:hAnsiTheme="minorEastAsia" w:hint="eastAsia"/>
          <w:bCs/>
          <w:sz w:val="24"/>
        </w:rPr>
        <w:t>）企业资质证书（取自平台内上传件）；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5</w:t>
      </w:r>
      <w:r w:rsidRPr="004536C4">
        <w:rPr>
          <w:rFonts w:asciiTheme="minorEastAsia" w:eastAsiaTheme="minorEastAsia" w:hAnsiTheme="minorEastAsia" w:hint="eastAsia"/>
          <w:bCs/>
          <w:sz w:val="24"/>
        </w:rPr>
        <w:t>）建筑施工企业安全生产许可证（取自平台内上传件）；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6</w:t>
      </w:r>
      <w:r w:rsidRPr="004536C4">
        <w:rPr>
          <w:rFonts w:asciiTheme="minorEastAsia" w:eastAsiaTheme="minorEastAsia" w:hAnsiTheme="minorEastAsia" w:hint="eastAsia"/>
          <w:bCs/>
          <w:sz w:val="24"/>
        </w:rPr>
        <w:t>）项目负责人（按网上投标登记时选择拟投标的项目负责人）；</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7</w:t>
      </w:r>
      <w:r w:rsidRPr="004536C4">
        <w:rPr>
          <w:rFonts w:asciiTheme="minorEastAsia" w:eastAsiaTheme="minorEastAsia" w:hAnsiTheme="minorEastAsia" w:hint="eastAsia"/>
          <w:bCs/>
          <w:sz w:val="24"/>
        </w:rPr>
        <w:t>）专职安全员（按网上投标登记时选择拟投标的专职安全员）；</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8</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u w:val="single"/>
        </w:rPr>
        <w:t>拟委托技术负责人的职称证书</w:t>
      </w:r>
      <w:r w:rsidRPr="004536C4">
        <w:rPr>
          <w:rFonts w:asciiTheme="minorEastAsia" w:eastAsiaTheme="minorEastAsia" w:hAnsiTheme="minorEastAsia" w:hint="eastAsia"/>
          <w:bCs/>
          <w:sz w:val="24"/>
        </w:rPr>
        <w:t>（按招标公告要求）；</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9</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u w:val="single"/>
        </w:rPr>
        <w:t>拟委派项目负责人的建造师证书</w:t>
      </w:r>
      <w:r w:rsidRPr="004536C4">
        <w:rPr>
          <w:rFonts w:asciiTheme="minorEastAsia" w:eastAsiaTheme="minorEastAsia" w:hAnsiTheme="minorEastAsia" w:hint="eastAsia"/>
          <w:bCs/>
          <w:sz w:val="24"/>
        </w:rPr>
        <w:t>（取自平台内上传件）；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10</w:t>
      </w:r>
      <w:r w:rsidRPr="004536C4">
        <w:rPr>
          <w:rFonts w:asciiTheme="minorEastAsia" w:eastAsiaTheme="minorEastAsia" w:hAnsiTheme="minorEastAsia" w:hint="eastAsia"/>
          <w:bCs/>
          <w:sz w:val="24"/>
        </w:rPr>
        <w:t>）项目负责人安全培训考核合格证明或在有效期内的安全考核合格证书（</w:t>
      </w:r>
      <w:r w:rsidRPr="004536C4">
        <w:rPr>
          <w:rFonts w:asciiTheme="minorEastAsia" w:eastAsiaTheme="minorEastAsia" w:hAnsiTheme="minorEastAsia" w:hint="eastAsia"/>
          <w:bCs/>
          <w:sz w:val="24"/>
        </w:rPr>
        <w:t>B</w:t>
      </w:r>
      <w:r w:rsidRPr="004536C4">
        <w:rPr>
          <w:rFonts w:asciiTheme="minorEastAsia" w:eastAsiaTheme="minorEastAsia" w:hAnsiTheme="minorEastAsia" w:hint="eastAsia"/>
          <w:bCs/>
          <w:sz w:val="24"/>
        </w:rPr>
        <w:t>类）或建筑施工企业项目负责人安全生产考核合格证书（取自平台内上传件）；</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11</w:t>
      </w:r>
      <w:r w:rsidRPr="004536C4">
        <w:rPr>
          <w:rFonts w:asciiTheme="minorEastAsia" w:eastAsiaTheme="minorEastAsia" w:hAnsiTheme="minorEastAsia" w:hint="eastAsia"/>
          <w:bCs/>
          <w:sz w:val="24"/>
        </w:rPr>
        <w:t>）专职安全员须具有在有效期内的安全考核合格证书（</w:t>
      </w:r>
      <w:r w:rsidRPr="004536C4">
        <w:rPr>
          <w:rFonts w:asciiTheme="minorEastAsia" w:eastAsiaTheme="minorEastAsia" w:hAnsiTheme="minorEastAsia" w:hint="eastAsia"/>
          <w:bCs/>
          <w:sz w:val="24"/>
        </w:rPr>
        <w:t>C</w:t>
      </w:r>
      <w:r w:rsidRPr="004536C4">
        <w:rPr>
          <w:rFonts w:asciiTheme="minorEastAsia" w:eastAsiaTheme="minorEastAsia" w:hAnsiTheme="minorEastAsia" w:hint="eastAsia"/>
          <w:bCs/>
          <w:sz w:val="24"/>
        </w:rPr>
        <w:t>类）或建筑施工企业专职安全生产管理人员安全生产考核合格证书</w:t>
      </w:r>
      <w:r w:rsidRPr="004536C4">
        <w:rPr>
          <w:rFonts w:asciiTheme="minorEastAsia" w:eastAsiaTheme="minorEastAsia" w:hAnsiTheme="minorEastAsia" w:hint="eastAsia"/>
          <w:bCs/>
          <w:sz w:val="24"/>
          <w:szCs w:val="24"/>
        </w:rPr>
        <w:t>（取自平台内上传件）</w:t>
      </w:r>
      <w:r w:rsidRPr="004536C4">
        <w:rPr>
          <w:rFonts w:asciiTheme="minorEastAsia" w:eastAsiaTheme="minorEastAsia" w:hAnsiTheme="minorEastAsia" w:hint="eastAsia"/>
          <w:bCs/>
          <w:sz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12</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联合体共同投标协议书</w:t>
      </w:r>
      <w:r w:rsidRPr="004536C4">
        <w:rPr>
          <w:rFonts w:asciiTheme="minorEastAsia" w:eastAsiaTheme="minorEastAsia" w:hAnsiTheme="minorEastAsia" w:hint="eastAsia"/>
          <w:bCs/>
          <w:sz w:val="24"/>
          <w:u w:val="single"/>
        </w:rPr>
        <w:t>（见招标公告附件</w:t>
      </w:r>
      <w:r w:rsidRPr="004536C4">
        <w:rPr>
          <w:rFonts w:asciiTheme="minorEastAsia" w:eastAsiaTheme="minorEastAsia" w:hAnsiTheme="minorEastAsia" w:hint="eastAsia"/>
          <w:bCs/>
          <w:sz w:val="24"/>
          <w:u w:val="single"/>
        </w:rPr>
        <w:t>二</w:t>
      </w:r>
      <w:r w:rsidRPr="004536C4">
        <w:rPr>
          <w:rFonts w:asciiTheme="minorEastAsia" w:eastAsiaTheme="minorEastAsia" w:hAnsiTheme="minorEastAsia" w:hint="eastAsia"/>
          <w:bCs/>
          <w:sz w:val="24"/>
          <w:u w:val="single"/>
        </w:rPr>
        <w:t xml:space="preserve"> </w:t>
      </w:r>
      <w:r w:rsidRPr="004536C4">
        <w:rPr>
          <w:rFonts w:asciiTheme="minorEastAsia" w:eastAsiaTheme="minorEastAsia" w:hAnsiTheme="minorEastAsia" w:hint="eastAsia"/>
          <w:bCs/>
          <w:sz w:val="24"/>
          <w:u w:val="single"/>
        </w:rPr>
        <w:t>）</w:t>
      </w:r>
      <w:r w:rsidRPr="004536C4">
        <w:rPr>
          <w:rFonts w:asciiTheme="minorEastAsia" w:eastAsiaTheme="minorEastAsia" w:hAnsiTheme="minorEastAsia" w:hint="eastAsia"/>
          <w:bCs/>
          <w:sz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bCs/>
          <w:sz w:val="24"/>
        </w:rPr>
        <w:t>13</w:t>
      </w:r>
      <w:r w:rsidRPr="004536C4">
        <w:rPr>
          <w:rFonts w:asciiTheme="minorEastAsia" w:eastAsiaTheme="minorEastAsia" w:hAnsiTheme="minorEastAsia" w:hint="eastAsia"/>
          <w:bCs/>
          <w:sz w:val="24"/>
        </w:rPr>
        <w:t>）</w:t>
      </w:r>
      <w:r w:rsidRPr="004536C4">
        <w:rPr>
          <w:rFonts w:asciiTheme="minorEastAsia" w:eastAsiaTheme="minorEastAsia" w:hAnsiTheme="minorEastAsia" w:hint="eastAsia"/>
          <w:sz w:val="24"/>
        </w:rPr>
        <w:t>资格审查前，投标人须在广州市住房和城乡建设局建立企业信用档案及拟担任本工程项目负责人、专职安全员须是本企业信用档案中的在册人员。</w:t>
      </w:r>
      <w:r w:rsidRPr="004536C4">
        <w:rPr>
          <w:rFonts w:asciiTheme="minorEastAsia" w:eastAsiaTheme="minorEastAsia" w:hAnsiTheme="minorEastAsia" w:hint="eastAsia"/>
          <w:sz w:val="24"/>
          <w:u w:val="single"/>
        </w:rPr>
        <w:t>企业信用档案取自投标截止时间投标人在信用管理平台内的信息，投标人无需提交相关资料，若招标人延长递交投标文件截止时间的，信用档案信息的评审时点也相应延长</w:t>
      </w:r>
      <w:r w:rsidRPr="004536C4">
        <w:rPr>
          <w:rFonts w:asciiTheme="minorEastAsia" w:eastAsiaTheme="minorEastAsia" w:hAnsiTheme="minorEastAsia" w:hint="eastAsia"/>
          <w:bCs/>
          <w:sz w:val="24"/>
          <w:u w:val="single"/>
        </w:rPr>
        <w:t>。</w:t>
      </w:r>
    </w:p>
    <w:p w:rsidR="003F15CE" w:rsidRPr="004536C4" w:rsidRDefault="00813AD2">
      <w:pPr>
        <w:spacing w:line="360" w:lineRule="auto"/>
        <w:ind w:firstLineChars="200" w:firstLine="480"/>
        <w:rPr>
          <w:rFonts w:asciiTheme="minorEastAsia" w:eastAsiaTheme="minorEastAsia" w:hAnsiTheme="minorEastAsia"/>
          <w:bCs/>
          <w:sz w:val="24"/>
          <w:szCs w:val="24"/>
          <w:u w:val="single"/>
        </w:rPr>
      </w:pPr>
      <w:r w:rsidRPr="004536C4">
        <w:rPr>
          <w:rFonts w:asciiTheme="minorEastAsia" w:eastAsiaTheme="minorEastAsia" w:hAnsiTheme="minorEastAsia" w:hint="eastAsia"/>
          <w:bCs/>
          <w:sz w:val="24"/>
          <w:szCs w:val="24"/>
          <w:u w:val="single"/>
        </w:rPr>
        <w:t>11.2.3</w:t>
      </w:r>
      <w:r w:rsidRPr="004536C4">
        <w:rPr>
          <w:rFonts w:asciiTheme="minorEastAsia" w:eastAsiaTheme="minorEastAsia" w:hAnsiTheme="minorEastAsia" w:hint="eastAsia"/>
          <w:bCs/>
          <w:sz w:val="24"/>
          <w:szCs w:val="24"/>
          <w:u w:val="single"/>
        </w:rPr>
        <w:t>危险性较大的分部分项工程清单及超过一定规模的危险性较大的分部分项工程清单（按招标文件的要求填写）。</w:t>
      </w:r>
    </w:p>
    <w:p w:rsidR="003F15CE" w:rsidRPr="004536C4" w:rsidRDefault="00813AD2">
      <w:pPr>
        <w:spacing w:line="360" w:lineRule="auto"/>
        <w:ind w:firstLineChars="200" w:firstLine="480"/>
        <w:rPr>
          <w:rFonts w:asciiTheme="minorEastAsia" w:eastAsiaTheme="minorEastAsia" w:hAnsiTheme="minorEastAsia"/>
          <w:bCs/>
          <w:sz w:val="24"/>
          <w:szCs w:val="24"/>
          <w:u w:val="single"/>
        </w:rPr>
      </w:pPr>
      <w:r w:rsidRPr="004536C4">
        <w:rPr>
          <w:rFonts w:asciiTheme="minorEastAsia" w:eastAsiaTheme="minorEastAsia" w:hAnsiTheme="minorEastAsia" w:hint="eastAsia"/>
          <w:bCs/>
          <w:sz w:val="24"/>
          <w:szCs w:val="24"/>
          <w:u w:val="single"/>
        </w:rPr>
        <w:t>11.2.4</w:t>
      </w:r>
      <w:r w:rsidRPr="004536C4">
        <w:rPr>
          <w:rFonts w:asciiTheme="minorEastAsia" w:eastAsiaTheme="minorEastAsia" w:hAnsiTheme="minorEastAsia" w:hint="eastAsia"/>
          <w:bCs/>
          <w:sz w:val="24"/>
          <w:szCs w:val="24"/>
          <w:u w:val="single"/>
        </w:rPr>
        <w:t>施工投标承诺函（按招标文件的要求填写）。</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u w:val="single"/>
        </w:rPr>
        <w:t>11.2.5</w:t>
      </w:r>
      <w:r w:rsidRPr="004536C4">
        <w:rPr>
          <w:rFonts w:asciiTheme="minorEastAsia" w:eastAsiaTheme="minorEastAsia" w:hAnsiTheme="minorEastAsia" w:hint="eastAsia"/>
          <w:bCs/>
          <w:sz w:val="24"/>
          <w:u w:val="single"/>
        </w:rPr>
        <w:t>《参与编制技术标投标文件人员名单》（按招标文件的要求填写）。</w:t>
      </w:r>
    </w:p>
    <w:p w:rsidR="003F15CE" w:rsidRPr="004536C4" w:rsidRDefault="00813AD2">
      <w:pPr>
        <w:spacing w:line="440" w:lineRule="exact"/>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bCs/>
          <w:sz w:val="24"/>
          <w:szCs w:val="24"/>
        </w:rPr>
        <w:t>11.2.6</w:t>
      </w:r>
      <w:r w:rsidRPr="004536C4">
        <w:rPr>
          <w:rFonts w:asciiTheme="minorEastAsia" w:eastAsiaTheme="minorEastAsia" w:hAnsiTheme="minorEastAsia" w:hint="eastAsia"/>
          <w:bCs/>
          <w:sz w:val="24"/>
          <w:szCs w:val="24"/>
        </w:rPr>
        <w:t>投标人认为应该提供的其他资料。</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u w:val="single"/>
        </w:rPr>
        <w:t xml:space="preserve">11.3 </w:t>
      </w:r>
      <w:r w:rsidRPr="004536C4">
        <w:rPr>
          <w:rFonts w:asciiTheme="minorEastAsia" w:eastAsiaTheme="minorEastAsia" w:hAnsiTheme="minorEastAsia" w:hint="eastAsia"/>
          <w:bCs/>
          <w:sz w:val="24"/>
          <w:u w:val="single"/>
        </w:rPr>
        <w:t>经济部分投标文件主要包括下列内容：</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u w:val="single"/>
        </w:rPr>
        <w:t>11.3.1</w:t>
      </w:r>
      <w:r w:rsidRPr="004536C4">
        <w:rPr>
          <w:rFonts w:asciiTheme="minorEastAsia" w:eastAsiaTheme="minorEastAsia" w:hAnsiTheme="minorEastAsia" w:hint="eastAsia"/>
          <w:bCs/>
          <w:sz w:val="24"/>
          <w:u w:val="single"/>
        </w:rPr>
        <w:t>投标总价。投标人必须按招标工程量清单填报价格，工程量清单的组成、格式、项目编码、项目名称、项目特征、计量单位、工程量和工程量计算规则必须与招标工程量清单一致。投标报价由投</w:t>
      </w:r>
      <w:r w:rsidRPr="004536C4">
        <w:rPr>
          <w:rFonts w:asciiTheme="minorEastAsia" w:eastAsiaTheme="minorEastAsia" w:hAnsiTheme="minorEastAsia" w:hint="eastAsia"/>
          <w:bCs/>
          <w:sz w:val="24"/>
          <w:u w:val="single"/>
        </w:rPr>
        <w:t>标人依据建设工程工程量清单计价规范、招标文件、招标</w:t>
      </w:r>
      <w:r w:rsidRPr="004536C4">
        <w:rPr>
          <w:rFonts w:asciiTheme="minorEastAsia" w:eastAsiaTheme="minorEastAsia" w:hAnsiTheme="minorEastAsia" w:hint="eastAsia"/>
          <w:bCs/>
          <w:sz w:val="24"/>
          <w:u w:val="single"/>
        </w:rPr>
        <w:t>模拟</w:t>
      </w:r>
      <w:r w:rsidRPr="004536C4">
        <w:rPr>
          <w:rFonts w:asciiTheme="minorEastAsia" w:eastAsiaTheme="minorEastAsia" w:hAnsiTheme="minorEastAsia" w:hint="eastAsia"/>
          <w:bCs/>
          <w:sz w:val="24"/>
          <w:u w:val="single"/>
        </w:rPr>
        <w:t>工程量清单、设计文件、企业定额、施工现场情况和投标时拟定的施工组织设计或者施工方案，结合企业成本、市场价格以及招标文件中载明的风险内容和范围等编制</w:t>
      </w:r>
      <w:r w:rsidRPr="004536C4">
        <w:rPr>
          <w:rFonts w:asciiTheme="minorEastAsia" w:eastAsiaTheme="minorEastAsia" w:hAnsiTheme="minorEastAsia" w:hint="eastAsia"/>
          <w:bCs/>
          <w:sz w:val="24"/>
          <w:u w:val="single"/>
        </w:rPr>
        <w:t>。</w:t>
      </w:r>
      <w:r w:rsidRPr="004536C4">
        <w:rPr>
          <w:rFonts w:asciiTheme="minorEastAsia" w:eastAsiaTheme="minorEastAsia" w:hAnsiTheme="minorEastAsia" w:hint="eastAsia"/>
          <w:b/>
          <w:sz w:val="24"/>
          <w:u w:val="single"/>
        </w:rPr>
        <w:t>（投标报价的工程量清单的组成、格式等由广州交易集团有限公司（广州公共资源交易中心）的投标文件管理软件自动生成）</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u w:val="single"/>
        </w:rPr>
        <w:lastRenderedPageBreak/>
        <w:t>11.3.2</w:t>
      </w:r>
      <w:r w:rsidRPr="004536C4">
        <w:rPr>
          <w:rFonts w:asciiTheme="minorEastAsia" w:eastAsiaTheme="minorEastAsia" w:hAnsiTheme="minorEastAsia" w:hint="eastAsia"/>
          <w:bCs/>
          <w:sz w:val="24"/>
          <w:u w:val="single"/>
        </w:rPr>
        <w:t>按照招标文件要求填写的《参与编制经济标投标文件人员名单》。</w:t>
      </w:r>
    </w:p>
    <w:p w:rsidR="003F15CE" w:rsidRPr="004536C4" w:rsidRDefault="00813AD2">
      <w:pPr>
        <w:tabs>
          <w:tab w:val="left" w:pos="1125"/>
        </w:tabs>
        <w:spacing w:line="360" w:lineRule="auto"/>
        <w:ind w:firstLineChars="200" w:firstLine="480"/>
        <w:rPr>
          <w:rFonts w:asciiTheme="minorEastAsia" w:eastAsiaTheme="minorEastAsia" w:hAnsiTheme="minorEastAsia"/>
          <w:bCs/>
          <w:sz w:val="24"/>
          <w:u w:val="single"/>
        </w:rPr>
      </w:pPr>
      <w:r w:rsidRPr="004536C4">
        <w:rPr>
          <w:rFonts w:asciiTheme="minorEastAsia" w:eastAsiaTheme="minorEastAsia" w:hAnsiTheme="minorEastAsia" w:hint="eastAsia"/>
          <w:bCs/>
          <w:sz w:val="24"/>
          <w:u w:val="single"/>
        </w:rPr>
        <w:t>11.3.3</w:t>
      </w:r>
      <w:r w:rsidRPr="004536C4">
        <w:rPr>
          <w:rFonts w:asciiTheme="minorEastAsia" w:eastAsiaTheme="minorEastAsia" w:hAnsiTheme="minorEastAsia" w:hint="eastAsia"/>
          <w:bCs/>
          <w:sz w:val="24"/>
          <w:u w:val="single"/>
        </w:rPr>
        <w:t>对投标文件编制的承诺。</w:t>
      </w:r>
    </w:p>
    <w:p w:rsidR="003F15CE" w:rsidRPr="004536C4" w:rsidRDefault="00813AD2">
      <w:pPr>
        <w:pStyle w:val="a2"/>
        <w:ind w:firstLineChars="175"/>
        <w:rPr>
          <w:rFonts w:asciiTheme="minorEastAsia" w:eastAsiaTheme="minorEastAsia" w:hAnsiTheme="minorEastAsia"/>
        </w:rPr>
      </w:pPr>
      <w:r w:rsidRPr="004536C4">
        <w:rPr>
          <w:rFonts w:asciiTheme="minorEastAsia" w:eastAsiaTheme="minorEastAsia" w:hAnsiTheme="minorEastAsia" w:hint="eastAsia"/>
          <w:sz w:val="24"/>
          <w:szCs w:val="24"/>
          <w:u w:val="single"/>
        </w:rPr>
        <w:t>11.3.4</w:t>
      </w:r>
      <w:r w:rsidRPr="004536C4">
        <w:rPr>
          <w:rFonts w:asciiTheme="minorEastAsia" w:eastAsiaTheme="minorEastAsia" w:hAnsiTheme="minorEastAsia" w:hint="eastAsia"/>
          <w:sz w:val="24"/>
          <w:szCs w:val="24"/>
          <w:u w:val="single"/>
        </w:rPr>
        <w:t>施工投标承诺函（经济标）</w:t>
      </w:r>
      <w:r w:rsidRPr="004536C4">
        <w:rPr>
          <w:rFonts w:asciiTheme="minorEastAsia" w:eastAsiaTheme="minorEastAsia" w:hAnsiTheme="minorEastAsia" w:hint="eastAsia"/>
          <w:bCs/>
          <w:sz w:val="24"/>
          <w:szCs w:val="24"/>
          <w:u w:val="single"/>
        </w:rPr>
        <w:t>（按招标文件的要求填写）</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的组成（由投标人根据定性评审表的内容，清晰、有条理、有针对性地编制，各部分文字应直接</w:t>
      </w:r>
      <w:proofErr w:type="gramStart"/>
      <w:r w:rsidRPr="004536C4">
        <w:rPr>
          <w:rFonts w:asciiTheme="minorEastAsia" w:eastAsiaTheme="minorEastAsia" w:hAnsiTheme="minorEastAsia" w:hint="eastAsia"/>
          <w:sz w:val="24"/>
          <w:szCs w:val="24"/>
          <w:u w:val="single"/>
        </w:rPr>
        <w:t>简炼</w:t>
      </w:r>
      <w:proofErr w:type="gramEnd"/>
      <w:r w:rsidRPr="004536C4">
        <w:rPr>
          <w:rFonts w:asciiTheme="minorEastAsia" w:eastAsiaTheme="minorEastAsia" w:hAnsiTheme="minorEastAsia" w:hint="eastAsia"/>
          <w:sz w:val="24"/>
          <w:szCs w:val="24"/>
          <w:u w:val="single"/>
        </w:rPr>
        <w:t>，不得出现大量宣传性及无实质性意义或直接引用范本照搬照套的描述）：</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11.4.1</w:t>
      </w:r>
      <w:r w:rsidRPr="004536C4">
        <w:rPr>
          <w:rFonts w:asciiTheme="minorEastAsia" w:eastAsiaTheme="minorEastAsia" w:hAnsiTheme="minorEastAsia" w:hint="eastAsia"/>
          <w:sz w:val="24"/>
          <w:szCs w:val="24"/>
          <w:u w:val="single"/>
        </w:rPr>
        <w:t>目录（必须标注页码）；</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11.4.2</w:t>
      </w:r>
      <w:r w:rsidRPr="004536C4">
        <w:rPr>
          <w:rFonts w:asciiTheme="minorEastAsia" w:eastAsiaTheme="minorEastAsia" w:hAnsiTheme="minorEastAsia"/>
          <w:sz w:val="24"/>
          <w:szCs w:val="24"/>
          <w:u w:val="single"/>
        </w:rPr>
        <w:t>企业资信（企业资质、企业业绩、</w:t>
      </w:r>
      <w:r w:rsidRPr="004536C4">
        <w:rPr>
          <w:rFonts w:asciiTheme="minorEastAsia" w:eastAsiaTheme="minorEastAsia" w:hAnsiTheme="minorEastAsia" w:hint="eastAsia"/>
          <w:sz w:val="24"/>
          <w:szCs w:val="24"/>
          <w:u w:val="single"/>
        </w:rPr>
        <w:t>企业获奖</w:t>
      </w:r>
      <w:r w:rsidRPr="004536C4">
        <w:rPr>
          <w:rFonts w:asciiTheme="minorEastAsia" w:eastAsiaTheme="minorEastAsia" w:hAnsiTheme="minorEastAsia"/>
          <w:sz w:val="24"/>
          <w:szCs w:val="24"/>
          <w:u w:val="single"/>
        </w:rPr>
        <w:t>等）；</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11.4.3</w:t>
      </w:r>
      <w:r w:rsidRPr="004536C4">
        <w:rPr>
          <w:rFonts w:asciiTheme="minorEastAsia" w:eastAsiaTheme="minorEastAsia" w:hAnsiTheme="minorEastAsia"/>
          <w:sz w:val="24"/>
          <w:szCs w:val="24"/>
          <w:u w:val="single"/>
        </w:rPr>
        <w:t>投标人拟派的项目组织架构（项目负责人、技术负责人、管理人员配置等）</w:t>
      </w:r>
      <w:r w:rsidRPr="004536C4">
        <w:rPr>
          <w:rFonts w:asciiTheme="minorEastAsia" w:eastAsiaTheme="minorEastAsia" w:hAnsiTheme="minorEastAsia" w:hint="eastAsia"/>
          <w:sz w:val="24"/>
          <w:szCs w:val="24"/>
          <w:u w:val="single"/>
        </w:rPr>
        <w:t>，需要提供上述人员近一个月（</w:t>
      </w:r>
      <w:r w:rsidRPr="004536C4">
        <w:rPr>
          <w:rFonts w:asciiTheme="minorEastAsia" w:eastAsiaTheme="minorEastAsia" w:hAnsiTheme="minorEastAsia" w:hint="eastAsia"/>
          <w:sz w:val="24"/>
          <w:szCs w:val="24"/>
          <w:u w:val="single"/>
        </w:rPr>
        <w:t>2023</w:t>
      </w:r>
      <w:r w:rsidRPr="004536C4">
        <w:rPr>
          <w:rFonts w:asciiTheme="minorEastAsia" w:eastAsiaTheme="minorEastAsia" w:hAnsiTheme="minorEastAsia" w:hint="eastAsia"/>
          <w:sz w:val="24"/>
          <w:szCs w:val="24"/>
          <w:u w:val="single"/>
        </w:rPr>
        <w:t>年</w:t>
      </w:r>
      <w:r w:rsidRPr="004536C4">
        <w:rPr>
          <w:rFonts w:asciiTheme="minorEastAsia" w:eastAsiaTheme="minorEastAsia" w:hAnsiTheme="minorEastAsia" w:hint="eastAsia"/>
          <w:sz w:val="24"/>
          <w:szCs w:val="24"/>
          <w:u w:val="single"/>
        </w:rPr>
        <w:t>6</w:t>
      </w:r>
      <w:r w:rsidRPr="004536C4">
        <w:rPr>
          <w:rFonts w:asciiTheme="minorEastAsia" w:eastAsiaTheme="minorEastAsia" w:hAnsiTheme="minorEastAsia" w:hint="eastAsia"/>
          <w:sz w:val="24"/>
          <w:szCs w:val="24"/>
          <w:u w:val="single"/>
        </w:rPr>
        <w:t>月）</w:t>
      </w:r>
      <w:proofErr w:type="gramStart"/>
      <w:r w:rsidRPr="004536C4">
        <w:rPr>
          <w:rFonts w:asciiTheme="minorEastAsia" w:eastAsiaTheme="minorEastAsia" w:hAnsiTheme="minorEastAsia" w:hint="eastAsia"/>
          <w:sz w:val="24"/>
          <w:szCs w:val="24"/>
          <w:u w:val="single"/>
        </w:rPr>
        <w:t>社保证明</w:t>
      </w:r>
      <w:proofErr w:type="gramEnd"/>
      <w:r w:rsidRPr="004536C4">
        <w:rPr>
          <w:rFonts w:asciiTheme="minorEastAsia" w:eastAsiaTheme="minorEastAsia" w:hAnsiTheme="minor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11.4.4</w:t>
      </w:r>
      <w:r w:rsidRPr="004536C4">
        <w:rPr>
          <w:rFonts w:asciiTheme="minorEastAsia" w:eastAsiaTheme="minorEastAsia" w:hAnsiTheme="minorEastAsia"/>
          <w:sz w:val="24"/>
          <w:szCs w:val="24"/>
          <w:u w:val="single"/>
        </w:rPr>
        <w:t>施工组织设计（施工总平面布置规划、施工工期管理策划、施工资源需求计划等）；</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11.4.5</w:t>
      </w:r>
      <w:r w:rsidRPr="004536C4">
        <w:rPr>
          <w:rFonts w:asciiTheme="minorEastAsia" w:eastAsiaTheme="minorEastAsia" w:hAnsiTheme="minorEastAsia" w:hint="eastAsia"/>
          <w:sz w:val="24"/>
          <w:szCs w:val="24"/>
          <w:u w:val="single"/>
        </w:rPr>
        <w:t>投标价格（</w:t>
      </w:r>
      <w:r w:rsidRPr="004536C4">
        <w:rPr>
          <w:rFonts w:ascii="仿宋" w:eastAsia="仿宋" w:hAnsi="仿宋" w:hint="eastAsia"/>
          <w:b/>
          <w:sz w:val="28"/>
          <w:szCs w:val="28"/>
          <w:u w:val="single"/>
        </w:rPr>
        <w:t>除综合单价分析表外所有工程量清单表格</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11.4.6</w:t>
      </w:r>
      <w:r w:rsidRPr="004536C4">
        <w:rPr>
          <w:rFonts w:asciiTheme="minorEastAsia" w:eastAsiaTheme="minorEastAsia" w:hAnsiTheme="minorEastAsia" w:hint="eastAsia"/>
          <w:sz w:val="24"/>
          <w:szCs w:val="24"/>
          <w:u w:val="single"/>
        </w:rPr>
        <w:t>投标人认为应该提供的其它资料。</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11.4.7</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电子文件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盘（内容与投标人打印产生的纸质</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内容一致，且必须包含</w:t>
      </w:r>
      <w:r w:rsidRPr="004536C4">
        <w:rPr>
          <w:rFonts w:asciiTheme="minorEastAsia" w:eastAsiaTheme="minorEastAsia" w:hAnsiTheme="minorEastAsia" w:hint="eastAsia"/>
          <w:sz w:val="24"/>
          <w:szCs w:val="24"/>
          <w:u w:val="single"/>
        </w:rPr>
        <w:t>COS</w:t>
      </w:r>
      <w:r w:rsidRPr="004536C4">
        <w:rPr>
          <w:rFonts w:asciiTheme="minorEastAsia" w:eastAsiaTheme="minorEastAsia" w:hAnsiTheme="minorEastAsia" w:hint="eastAsia"/>
          <w:sz w:val="24"/>
          <w:szCs w:val="24"/>
          <w:u w:val="single"/>
        </w:rPr>
        <w:t>格式清单电子版及</w:t>
      </w:r>
      <w:r w:rsidRPr="004536C4">
        <w:rPr>
          <w:rFonts w:asciiTheme="minorEastAsia" w:eastAsiaTheme="minorEastAsia" w:hAnsiTheme="minorEastAsia"/>
          <w:sz w:val="24"/>
          <w:szCs w:val="24"/>
          <w:u w:val="single"/>
        </w:rPr>
        <w:t>Excel</w:t>
      </w:r>
      <w:r w:rsidRPr="004536C4">
        <w:rPr>
          <w:rFonts w:asciiTheme="minorEastAsia" w:eastAsiaTheme="minorEastAsia" w:hAnsiTheme="minorEastAsia" w:hint="eastAsia"/>
          <w:sz w:val="24"/>
          <w:szCs w:val="24"/>
          <w:u w:val="single"/>
        </w:rPr>
        <w:t>版清单电子版）。</w:t>
      </w:r>
    </w:p>
    <w:p w:rsidR="003F15CE" w:rsidRPr="004536C4" w:rsidRDefault="00813AD2">
      <w:pPr>
        <w:spacing w:line="440" w:lineRule="exact"/>
        <w:ind w:firstLineChars="224" w:firstLine="540"/>
        <w:rPr>
          <w:rFonts w:asciiTheme="minorEastAsia" w:eastAsiaTheme="minorEastAsia" w:hAnsiTheme="minorEastAsia"/>
          <w:b/>
          <w:kern w:val="0"/>
          <w:sz w:val="24"/>
          <w:u w:val="single"/>
        </w:rPr>
      </w:pPr>
      <w:r w:rsidRPr="004536C4">
        <w:rPr>
          <w:rFonts w:asciiTheme="minorEastAsia" w:eastAsiaTheme="minorEastAsia" w:hAnsiTheme="minorEastAsia" w:hint="eastAsia"/>
          <w:b/>
          <w:kern w:val="0"/>
          <w:sz w:val="24"/>
          <w:u w:val="single"/>
        </w:rPr>
        <w:t>注：</w:t>
      </w:r>
      <w:r w:rsidRPr="004536C4">
        <w:rPr>
          <w:rFonts w:asciiTheme="minorEastAsia" w:eastAsiaTheme="minorEastAsia" w:hAnsiTheme="minorEastAsia" w:hint="eastAsia"/>
          <w:b/>
          <w:kern w:val="0"/>
          <w:sz w:val="24"/>
          <w:u w:val="single"/>
        </w:rPr>
        <w:t>定标文件</w:t>
      </w:r>
      <w:r w:rsidRPr="004536C4">
        <w:rPr>
          <w:rFonts w:asciiTheme="minorEastAsia" w:eastAsiaTheme="minorEastAsia" w:hAnsiTheme="minorEastAsia" w:hint="eastAsia"/>
          <w:b/>
          <w:kern w:val="0"/>
          <w:sz w:val="24"/>
          <w:u w:val="single"/>
        </w:rPr>
        <w:t>的递交时间和形式由投标人按照投标须知前附表第</w:t>
      </w:r>
      <w:r w:rsidRPr="004536C4">
        <w:rPr>
          <w:rFonts w:asciiTheme="minorEastAsia" w:eastAsiaTheme="minorEastAsia" w:hAnsiTheme="minorEastAsia" w:hint="eastAsia"/>
          <w:b/>
          <w:kern w:val="0"/>
          <w:sz w:val="24"/>
          <w:u w:val="single"/>
        </w:rPr>
        <w:t>20</w:t>
      </w:r>
      <w:r w:rsidRPr="004536C4">
        <w:rPr>
          <w:rFonts w:asciiTheme="minorEastAsia" w:eastAsiaTheme="minorEastAsia" w:hAnsiTheme="minorEastAsia"/>
          <w:b/>
          <w:kern w:val="0"/>
          <w:sz w:val="24"/>
          <w:u w:val="single"/>
        </w:rPr>
        <w:t>项所规定的时间及本须知第</w:t>
      </w:r>
      <w:r w:rsidRPr="004536C4">
        <w:rPr>
          <w:rFonts w:asciiTheme="minorEastAsia" w:eastAsiaTheme="minorEastAsia" w:hAnsiTheme="minorEastAsia"/>
          <w:b/>
          <w:kern w:val="0"/>
          <w:sz w:val="24"/>
          <w:u w:val="single"/>
        </w:rPr>
        <w:t>18</w:t>
      </w:r>
      <w:r w:rsidRPr="004536C4">
        <w:rPr>
          <w:rFonts w:asciiTheme="minorEastAsia" w:eastAsiaTheme="minorEastAsia" w:hAnsiTheme="minorEastAsia"/>
          <w:b/>
          <w:kern w:val="0"/>
          <w:sz w:val="24"/>
          <w:u w:val="single"/>
        </w:rPr>
        <w:t>条的相关要求执行。</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12</w:t>
      </w:r>
      <w:r w:rsidRPr="004536C4">
        <w:rPr>
          <w:rFonts w:asciiTheme="minorEastAsia" w:eastAsiaTheme="minorEastAsia" w:hAnsiTheme="minorEastAsia" w:hint="eastAsia"/>
          <w:b/>
          <w:bCs/>
          <w:sz w:val="24"/>
        </w:rPr>
        <w:t>．投标文件格式</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12.1 </w:t>
      </w:r>
      <w:r w:rsidRPr="004536C4">
        <w:rPr>
          <w:rFonts w:asciiTheme="minorEastAsia" w:eastAsiaTheme="minorEastAsia" w:hAnsiTheme="minorEastAsia" w:hint="eastAsia"/>
          <w:sz w:val="24"/>
        </w:rPr>
        <w:t>投标文件包括本须知第</w:t>
      </w:r>
      <w:r w:rsidRPr="004536C4">
        <w:rPr>
          <w:rFonts w:asciiTheme="minorEastAsia" w:eastAsiaTheme="minorEastAsia" w:hAnsiTheme="minorEastAsia"/>
          <w:sz w:val="24"/>
        </w:rPr>
        <w:t>11</w:t>
      </w:r>
      <w:r w:rsidRPr="004536C4">
        <w:rPr>
          <w:rFonts w:asciiTheme="minorEastAsia" w:eastAsiaTheme="minorEastAsia" w:hAnsiTheme="minorEastAsia" w:hint="eastAsia"/>
          <w:sz w:val="24"/>
        </w:rPr>
        <w:t>条中规定的内容，投标人提交的投标文件应当使用招标文件所提供的投标文件全部格式（表格可以按同样格式扩展）。</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12.2</w:t>
      </w:r>
      <w:r w:rsidRPr="004536C4">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536C4">
        <w:rPr>
          <w:rFonts w:asciiTheme="minorEastAsia" w:eastAsiaTheme="minorEastAsia" w:hAnsiTheme="minorEastAsia" w:hint="eastAsia"/>
          <w:sz w:val="24"/>
          <w:szCs w:val="24"/>
        </w:rPr>
        <w:t>全流程电子化项目的相关指南进行操作。</w:t>
      </w:r>
      <w:r w:rsidRPr="004536C4">
        <w:rPr>
          <w:rFonts w:asciiTheme="minorEastAsia" w:eastAsiaTheme="minorEastAsia" w:hAnsiTheme="minorEastAsia" w:hint="eastAsia"/>
          <w:sz w:val="24"/>
        </w:rPr>
        <w:t>详见：</w:t>
      </w:r>
      <w:r w:rsidRPr="004536C4">
        <w:rPr>
          <w:rFonts w:asciiTheme="minorEastAsia" w:eastAsiaTheme="minorEastAsia" w:hAnsiTheme="minorEastAsia" w:hint="eastAsia"/>
          <w:bCs/>
          <w:sz w:val="24"/>
          <w:u w:val="single"/>
        </w:rPr>
        <w:t>广州公共资源交易中心网站</w:t>
      </w:r>
      <w:r w:rsidRPr="004536C4">
        <w:rPr>
          <w:rFonts w:asciiTheme="minorEastAsia" w:eastAsiaTheme="minorEastAsia" w:hAnsiTheme="minorEastAsia" w:hint="eastAsia"/>
          <w:sz w:val="24"/>
          <w:szCs w:val="24"/>
        </w:rPr>
        <w:t>。</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12.3</w:t>
      </w:r>
      <w:r w:rsidRPr="004536C4">
        <w:rPr>
          <w:rFonts w:asciiTheme="minorEastAsia" w:eastAsiaTheme="minorEastAsia" w:hAnsiTheme="minorEastAsia" w:hint="eastAsia"/>
          <w:bCs/>
          <w:sz w:val="24"/>
          <w:szCs w:val="24"/>
        </w:rPr>
        <w:t>投标文件应按</w:t>
      </w:r>
      <w:r w:rsidRPr="004536C4">
        <w:rPr>
          <w:rFonts w:asciiTheme="minorEastAsia" w:eastAsiaTheme="minorEastAsia" w:hAnsiTheme="minorEastAsia" w:hint="eastAsia"/>
          <w:sz w:val="24"/>
          <w:szCs w:val="24"/>
        </w:rPr>
        <w:t>照交易平台关于全流程电子化项目的相关指南进行编制，详见：</w:t>
      </w:r>
      <w:r w:rsidRPr="004536C4">
        <w:rPr>
          <w:rFonts w:asciiTheme="minorEastAsia" w:eastAsiaTheme="minorEastAsia" w:hAnsiTheme="minorEastAsia" w:hint="eastAsia"/>
          <w:bCs/>
          <w:sz w:val="24"/>
          <w:szCs w:val="24"/>
          <w:u w:val="single"/>
        </w:rPr>
        <w:t>广州公共资源交易中心网站</w:t>
      </w:r>
      <w:r w:rsidRPr="004536C4">
        <w:rPr>
          <w:rFonts w:asciiTheme="minorEastAsia" w:eastAsiaTheme="minorEastAsia" w:hAnsiTheme="minorEastAsia" w:hint="eastAsia"/>
          <w:sz w:val="24"/>
        </w:rPr>
        <w:t>。</w:t>
      </w:r>
      <w:r w:rsidRPr="004536C4">
        <w:rPr>
          <w:rFonts w:asciiTheme="minorEastAsia" w:eastAsiaTheme="minorEastAsia" w:hAnsiTheme="minorEastAsia" w:hint="eastAsia"/>
          <w:sz w:val="24"/>
        </w:rPr>
        <w:t xml:space="preserve">               </w:t>
      </w:r>
    </w:p>
    <w:p w:rsidR="003F15CE" w:rsidRPr="004536C4" w:rsidRDefault="00813AD2">
      <w:pPr>
        <w:pStyle w:val="a1"/>
        <w:spacing w:after="0" w:line="360" w:lineRule="auto"/>
        <w:ind w:firstLine="0"/>
        <w:rPr>
          <w:rFonts w:asciiTheme="minorEastAsia" w:eastAsiaTheme="minorEastAsia" w:hAnsiTheme="minorEastAsia"/>
          <w:sz w:val="24"/>
        </w:rPr>
      </w:pPr>
      <w:r w:rsidRPr="004536C4">
        <w:rPr>
          <w:rFonts w:asciiTheme="minorEastAsia" w:eastAsiaTheme="minorEastAsia" w:hAnsiTheme="minorEastAsia" w:hint="eastAsia"/>
          <w:bCs/>
          <w:sz w:val="24"/>
          <w:szCs w:val="24"/>
        </w:rPr>
        <w:t>如不按上述要求编制引起系统无法检索、读取相关信息的，其后果由投标人承担。</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13</w:t>
      </w:r>
      <w:r w:rsidRPr="004536C4">
        <w:rPr>
          <w:rFonts w:asciiTheme="minorEastAsia" w:eastAsiaTheme="minorEastAsia" w:hAnsiTheme="minorEastAsia" w:hint="eastAsia"/>
          <w:b/>
          <w:bCs/>
          <w:sz w:val="24"/>
        </w:rPr>
        <w:t>．投标报价及造价承包和变更结算方式</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13.1 </w:t>
      </w:r>
      <w:r w:rsidRPr="004536C4">
        <w:rPr>
          <w:rFonts w:asciiTheme="minorEastAsia" w:eastAsiaTheme="minorEastAsia" w:hAnsiTheme="minorEastAsia" w:hint="eastAsia"/>
          <w:sz w:val="24"/>
        </w:rPr>
        <w:t>本工程的投标报价采用投标须知前附表第</w:t>
      </w:r>
      <w:r w:rsidRPr="004536C4">
        <w:rPr>
          <w:rFonts w:asciiTheme="minorEastAsia" w:eastAsiaTheme="minorEastAsia" w:hAnsiTheme="minorEastAsia"/>
          <w:sz w:val="24"/>
        </w:rPr>
        <w:t>12</w:t>
      </w:r>
      <w:r w:rsidRPr="004536C4">
        <w:rPr>
          <w:rFonts w:asciiTheme="minorEastAsia" w:eastAsiaTheme="minorEastAsia" w:hAnsiTheme="minorEastAsia" w:hint="eastAsia"/>
          <w:sz w:val="24"/>
        </w:rPr>
        <w:t>项所规定的方式。投标报价（含单价及总价）精确到“分”的单位。</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13.2</w:t>
      </w:r>
      <w:r w:rsidRPr="004536C4">
        <w:rPr>
          <w:rFonts w:asciiTheme="minorEastAsia" w:eastAsiaTheme="minorEastAsia" w:hAnsiTheme="minorEastAsia" w:hint="eastAsia"/>
          <w:sz w:val="24"/>
        </w:rPr>
        <w:t>招标人按照招标图纸制定招标工程量清单，该清单载于本招标文件第七章中，</w:t>
      </w:r>
      <w:r w:rsidRPr="004536C4">
        <w:rPr>
          <w:rFonts w:asciiTheme="minorEastAsia" w:eastAsiaTheme="minorEastAsia" w:hAnsiTheme="minorEastAsia" w:hint="eastAsia"/>
          <w:sz w:val="24"/>
        </w:rPr>
        <w:lastRenderedPageBreak/>
        <w:t>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4536C4">
        <w:rPr>
          <w:rFonts w:asciiTheme="minorEastAsia" w:eastAsiaTheme="minorEastAsia" w:hAnsiTheme="minorEastAsia" w:hint="eastAsia"/>
          <w:sz w:val="24"/>
        </w:rPr>
        <w:t>组价予以</w:t>
      </w:r>
      <w:proofErr w:type="gramEnd"/>
      <w:r w:rsidRPr="004536C4">
        <w:rPr>
          <w:rFonts w:asciiTheme="minorEastAsia" w:eastAsiaTheme="minorEastAsia" w:hAnsiTheme="minorEastAsia" w:hint="eastAsia"/>
          <w:sz w:val="24"/>
        </w:rPr>
        <w:t>调整，招标人将不予支付。</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w:t>
      </w:r>
      <w:r w:rsidRPr="004536C4">
        <w:rPr>
          <w:rFonts w:asciiTheme="minorEastAsia" w:eastAsiaTheme="minorEastAsia" w:hAnsiTheme="minorEastAsia"/>
          <w:sz w:val="24"/>
        </w:rPr>
        <w:t>3.3</w:t>
      </w:r>
      <w:r w:rsidRPr="004536C4">
        <w:rPr>
          <w:rFonts w:asciiTheme="minorEastAsia" w:eastAsiaTheme="minorEastAsia" w:hAnsiTheme="minorEastAsia" w:hint="eastAsia"/>
          <w:sz w:val="24"/>
        </w:rPr>
        <w:t>投标人的投标报价，应是按照投标须知前附表第</w:t>
      </w:r>
      <w:r w:rsidRPr="004536C4">
        <w:rPr>
          <w:rFonts w:asciiTheme="minorEastAsia" w:eastAsiaTheme="minorEastAsia" w:hAnsiTheme="minorEastAsia"/>
          <w:sz w:val="24"/>
        </w:rPr>
        <w:t>8</w:t>
      </w:r>
      <w:r w:rsidRPr="004536C4">
        <w:rPr>
          <w:rFonts w:asciiTheme="minorEastAsia" w:eastAsiaTheme="minorEastAsia" w:hAnsiTheme="minorEastAsia" w:hint="eastAsia"/>
          <w:sz w:val="24"/>
        </w:rPr>
        <w:t>项的工期要求，在投标须知前附表第</w:t>
      </w:r>
      <w:r w:rsidRPr="004536C4">
        <w:rPr>
          <w:rFonts w:asciiTheme="minorEastAsia" w:eastAsiaTheme="minorEastAsia" w:hAnsiTheme="minorEastAsia"/>
          <w:sz w:val="24"/>
        </w:rPr>
        <w:t>3</w:t>
      </w:r>
      <w:r w:rsidRPr="004536C4">
        <w:rPr>
          <w:rFonts w:asciiTheme="minorEastAsia" w:eastAsiaTheme="minorEastAsia" w:hAnsiTheme="minorEastAsia" w:hint="eastAsia"/>
          <w:sz w:val="24"/>
        </w:rPr>
        <w:t>项的建设地点，完成投标须知前附表第</w:t>
      </w:r>
      <w:r w:rsidRPr="004536C4">
        <w:rPr>
          <w:rFonts w:asciiTheme="minorEastAsia" w:eastAsiaTheme="minorEastAsia" w:hAnsiTheme="minorEastAsia"/>
          <w:sz w:val="24"/>
        </w:rPr>
        <w:t>7</w:t>
      </w:r>
      <w:r w:rsidRPr="004536C4">
        <w:rPr>
          <w:rFonts w:asciiTheme="minorEastAsia" w:eastAsiaTheme="minorEastAsia" w:hAnsiTheme="minorEastAsia" w:hint="eastAsia"/>
          <w:sz w:val="24"/>
        </w:rPr>
        <w:t>项的招标范围内已由招标</w:t>
      </w:r>
      <w:proofErr w:type="gramStart"/>
      <w:r w:rsidRPr="004536C4">
        <w:rPr>
          <w:rFonts w:asciiTheme="minorEastAsia" w:eastAsiaTheme="minorEastAsia" w:hAnsiTheme="minorEastAsia" w:hint="eastAsia"/>
          <w:sz w:val="24"/>
        </w:rPr>
        <w:t>人制</w:t>
      </w:r>
      <w:proofErr w:type="gramEnd"/>
      <w:r w:rsidRPr="004536C4">
        <w:rPr>
          <w:rFonts w:asciiTheme="minorEastAsia" w:eastAsiaTheme="minorEastAsia" w:hAnsiTheme="minorEastAsia"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536C4">
        <w:rPr>
          <w:rFonts w:asciiTheme="minorEastAsia" w:eastAsiaTheme="minorEastAsia" w:hAnsiTheme="minorEastAsia" w:hint="eastAsia"/>
          <w:sz w:val="24"/>
          <w:szCs w:val="24"/>
        </w:rPr>
        <w:t>中有关</w:t>
      </w:r>
      <w:proofErr w:type="gramStart"/>
      <w:r w:rsidRPr="004536C4">
        <w:rPr>
          <w:rFonts w:asciiTheme="minorEastAsia" w:eastAsiaTheme="minorEastAsia" w:hAnsiTheme="minorEastAsia" w:hint="eastAsia"/>
          <w:sz w:val="24"/>
          <w:szCs w:val="24"/>
        </w:rPr>
        <w:t>规</w:t>
      </w:r>
      <w:proofErr w:type="gramEnd"/>
      <w:r w:rsidRPr="004536C4">
        <w:rPr>
          <w:rFonts w:asciiTheme="minorEastAsia" w:eastAsiaTheme="minorEastAsia" w:hAnsiTheme="minorEastAsia" w:hint="eastAsia"/>
          <w:sz w:val="24"/>
          <w:szCs w:val="24"/>
        </w:rPr>
        <w:t>费、暂列金额、暂估价、绿色施工安全防护措施费等非竞争性项目明列了单价或合价的金额的，投标人应按照明列的单价或合价的金额报价，未按照规定金额报价的，由评标委</w:t>
      </w:r>
      <w:r w:rsidRPr="004536C4">
        <w:rPr>
          <w:rFonts w:asciiTheme="minorEastAsia" w:eastAsiaTheme="minorEastAsia" w:hAnsiTheme="minorEastAsia" w:hint="eastAsia"/>
          <w:sz w:val="24"/>
          <w:szCs w:val="24"/>
        </w:rPr>
        <w:t>员会按照招标文件规定的金额进行修正。</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13.4</w:t>
      </w:r>
      <w:r w:rsidRPr="004536C4">
        <w:rPr>
          <w:rFonts w:asciiTheme="minorEastAsia" w:eastAsiaTheme="minorEastAsia" w:hAnsiTheme="minorEastAsia" w:hint="eastAsia"/>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调整原则按照</w:t>
      </w:r>
      <w:r w:rsidRPr="004536C4">
        <w:rPr>
          <w:rFonts w:asciiTheme="minorEastAsia" w:eastAsiaTheme="minorEastAsia" w:hAnsiTheme="minorEastAsia" w:hint="eastAsia"/>
          <w:sz w:val="24"/>
          <w:szCs w:val="24"/>
          <w:u w:val="single"/>
        </w:rPr>
        <w:t>《施工合同》相应条款调整</w:t>
      </w:r>
      <w:r w:rsidRPr="004536C4">
        <w:rPr>
          <w:rFonts w:asciiTheme="minorEastAsia" w:eastAsiaTheme="minorEastAsia" w:hAnsiTheme="minorEastAsia" w:hint="eastAsia"/>
          <w:sz w:val="24"/>
          <w:szCs w:val="24"/>
        </w:rPr>
        <w:t>。因应计算的实际工程量与招标工程量清单出现偏差或因工程变更等原因导致的工程量偏差，引起相关措施项目相应发生变化时，中标投标文件列出的综合单价和措施项目费也不发生改变。</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13.5</w:t>
      </w:r>
      <w:r w:rsidRPr="004536C4">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szCs w:val="24"/>
        </w:rPr>
        <w:t>13.5.1</w:t>
      </w:r>
      <w:r w:rsidRPr="004536C4">
        <w:rPr>
          <w:rFonts w:asciiTheme="minorEastAsia" w:eastAsiaTheme="minorEastAsia" w:hAnsiTheme="minorEastAsia"/>
          <w:sz w:val="24"/>
          <w:szCs w:val="24"/>
        </w:rPr>
        <w:t>中标的投标文件工程量清单中已有相同项目的适用综合单价，</w:t>
      </w:r>
      <w:r w:rsidRPr="004536C4">
        <w:rPr>
          <w:rFonts w:asciiTheme="minorEastAsia" w:eastAsiaTheme="minorEastAsia" w:hAnsiTheme="minorEastAsia" w:hint="eastAsia"/>
          <w:sz w:val="24"/>
          <w:szCs w:val="24"/>
          <w:u w:val="single"/>
        </w:rPr>
        <w:t>投标报价中已有适用于变更、签证工程的综合单价（或下挂定额子目单价），按投标报价书中的综合单价（或下挂定额子目单价）确定变更、签证价款。如投标书存在相同清单项目不同综合单价（含电子文件）不一致的情况，增加造价时按低价计取，核减造价时按高价计取</w:t>
      </w:r>
      <w:r w:rsidRPr="004536C4">
        <w:rPr>
          <w:rFonts w:asciiTheme="minorEastAsia" w:eastAsiaTheme="minorEastAsia" w:hAnsiTheme="minorEastAsia" w:hint="eastAsia"/>
          <w:sz w:val="24"/>
        </w:rPr>
        <w:t>；</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13.5.2</w:t>
      </w:r>
      <w:r w:rsidRPr="004536C4">
        <w:rPr>
          <w:rFonts w:asciiTheme="minorEastAsia" w:eastAsiaTheme="minorEastAsia" w:hAnsiTheme="minorEastAsia" w:hint="eastAsia"/>
          <w:sz w:val="24"/>
          <w:szCs w:val="24"/>
        </w:rPr>
        <w:t>中标的投标文</w:t>
      </w:r>
      <w:r w:rsidRPr="004536C4">
        <w:rPr>
          <w:rFonts w:asciiTheme="minorEastAsia" w:eastAsiaTheme="minorEastAsia" w:hAnsiTheme="minorEastAsia" w:hint="eastAsia"/>
          <w:sz w:val="24"/>
          <w:szCs w:val="24"/>
        </w:rPr>
        <w:t>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w:t>
      </w:r>
      <w:r w:rsidRPr="004536C4">
        <w:rPr>
          <w:rFonts w:asciiTheme="minorEastAsia" w:eastAsiaTheme="minorEastAsia" w:hAnsiTheme="minorEastAsia" w:hint="eastAsia"/>
          <w:sz w:val="24"/>
          <w:szCs w:val="24"/>
        </w:rPr>
        <w:lastRenderedPageBreak/>
        <w:t>人</w:t>
      </w:r>
      <w:r w:rsidRPr="004536C4">
        <w:rPr>
          <w:rFonts w:asciiTheme="minorEastAsia" w:eastAsiaTheme="minorEastAsia" w:hAnsiTheme="minorEastAsia" w:hint="eastAsia"/>
          <w:sz w:val="24"/>
          <w:szCs w:val="24"/>
        </w:rPr>
        <w:t>根据相关政策及制度</w:t>
      </w:r>
      <w:r w:rsidRPr="004536C4">
        <w:rPr>
          <w:rFonts w:asciiTheme="minorEastAsia" w:eastAsiaTheme="minorEastAsia" w:hAnsiTheme="minorEastAsia" w:hint="eastAsia"/>
          <w:sz w:val="24"/>
          <w:szCs w:val="24"/>
        </w:rPr>
        <w:t>确定计价方式</w:t>
      </w:r>
      <w:r w:rsidRPr="004536C4">
        <w:rPr>
          <w:rFonts w:asciiTheme="minorEastAsia" w:eastAsiaTheme="minorEastAsia" w:hAnsiTheme="minorEastAsia" w:hint="eastAsia"/>
          <w:sz w:val="24"/>
        </w:rPr>
        <w:t>。</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13.5.3</w:t>
      </w:r>
      <w:r w:rsidRPr="004536C4">
        <w:rPr>
          <w:rFonts w:asciiTheme="minorEastAsia" w:eastAsiaTheme="minorEastAsia" w:hAnsiTheme="minorEastAsia" w:hint="eastAsia"/>
          <w:sz w:val="24"/>
          <w:szCs w:val="24"/>
        </w:rPr>
        <w:t>中标的投标文件工程量清单中没有</w:t>
      </w:r>
      <w:r w:rsidRPr="004536C4">
        <w:rPr>
          <w:rFonts w:asciiTheme="minorEastAsia" w:eastAsiaTheme="minorEastAsia" w:hAnsiTheme="minorEastAsia" w:hint="eastAsia"/>
          <w:sz w:val="24"/>
          <w:szCs w:val="24"/>
        </w:rPr>
        <w:t>相同项目或类似项目的，</w:t>
      </w:r>
      <w:r w:rsidRPr="004536C4">
        <w:rPr>
          <w:rFonts w:asciiTheme="minorEastAsia" w:eastAsiaTheme="minorEastAsia" w:hAnsiTheme="minorEastAsia" w:hint="eastAsia"/>
          <w:sz w:val="24"/>
          <w:szCs w:val="24"/>
          <w:u w:val="single"/>
        </w:rPr>
        <w:t>执行本工程《施工合同》相关条款规定</w:t>
      </w:r>
      <w:r w:rsidRPr="004536C4">
        <w:rPr>
          <w:rFonts w:asciiTheme="minorEastAsia" w:eastAsiaTheme="minorEastAsia" w:hAnsiTheme="minorEastAsia" w:hint="eastAsia"/>
          <w:sz w:val="24"/>
        </w:rPr>
        <w:t>。</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13.5.4 </w:t>
      </w:r>
      <w:r w:rsidRPr="004536C4">
        <w:rPr>
          <w:rFonts w:asciiTheme="minorEastAsia" w:eastAsiaTheme="minorEastAsia" w:hAnsiTheme="minorEastAsia" w:hint="eastAsia"/>
          <w:sz w:val="24"/>
        </w:rPr>
        <w:t>如相关定额没有相应子目的，其计价方式由招标人在本招标文件第三章中另行规定。未规定的，中标后双方协商约定，</w:t>
      </w:r>
      <w:r w:rsidRPr="004536C4">
        <w:rPr>
          <w:rFonts w:asciiTheme="minorEastAsia" w:eastAsiaTheme="minorEastAsia" w:hAnsiTheme="minorEastAsia" w:hint="eastAsia"/>
          <w:sz w:val="24"/>
          <w:u w:val="single"/>
        </w:rPr>
        <w:t>具体按合同要求</w:t>
      </w:r>
      <w:r w:rsidRPr="004536C4">
        <w:rPr>
          <w:rFonts w:asciiTheme="minorEastAsia" w:eastAsiaTheme="minorEastAsia" w:hAnsiTheme="minorEastAsia" w:hint="eastAsia"/>
          <w:sz w:val="24"/>
        </w:rPr>
        <w:t>。</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13.6</w:t>
      </w:r>
      <w:r w:rsidRPr="004536C4">
        <w:rPr>
          <w:rFonts w:asciiTheme="minorEastAsia" w:eastAsiaTheme="minorEastAsia" w:hAnsiTheme="minorEastAsia" w:hint="eastAsia"/>
          <w:sz w:val="24"/>
        </w:rPr>
        <w:t>暂列金额、暂估价</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13.6.1</w:t>
      </w:r>
      <w:r w:rsidRPr="004536C4">
        <w:rPr>
          <w:rFonts w:asciiTheme="minorEastAsia" w:eastAsiaTheme="minorEastAsia" w:hAnsiTheme="minorEastAsia"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暂估价是指招标人在工程量清单中提供的用于支付必然</w:t>
      </w:r>
      <w:r w:rsidRPr="004536C4">
        <w:rPr>
          <w:rFonts w:asciiTheme="minorEastAsia" w:eastAsiaTheme="minorEastAsia" w:hAnsiTheme="minorEastAsia" w:hint="eastAsia"/>
          <w:sz w:val="24"/>
        </w:rPr>
        <w:t>发生但暂时不能确定价格的材料的单价以及专业工程的金额。</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13.6.2</w:t>
      </w:r>
      <w:r w:rsidRPr="004536C4">
        <w:rPr>
          <w:rFonts w:asciiTheme="minorEastAsia" w:eastAsiaTheme="minorEastAsia" w:hAnsiTheme="minorEastAsia" w:hint="eastAsia"/>
          <w:sz w:val="24"/>
        </w:rPr>
        <w:t>在工程实施中，暂列金额、暂估价所包含的工作范围和图纸、标准深化固定后，按照工程专业、设备、材料类别等分类汇总的金额，达到法定招标范围标准的，由招标人另行招标，确定承包人和承包价格。</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13.6.3</w:t>
      </w:r>
      <w:r w:rsidRPr="004536C4">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13.6.4</w:t>
      </w:r>
      <w:r w:rsidRPr="004536C4">
        <w:rPr>
          <w:rFonts w:asciiTheme="minorEastAsia" w:eastAsiaTheme="minorEastAsia" w:hAnsiTheme="minorEastAsia" w:hint="eastAsia"/>
          <w:sz w:val="24"/>
        </w:rPr>
        <w:t>在工程实施中，暂列金额、暂估价所包含</w:t>
      </w:r>
      <w:r w:rsidRPr="004536C4">
        <w:rPr>
          <w:rFonts w:asciiTheme="minorEastAsia" w:eastAsiaTheme="minorEastAsia" w:hAnsiTheme="minorEastAsia" w:hint="eastAsia"/>
          <w:sz w:val="24"/>
        </w:rPr>
        <w:t>的工作范围和图纸、标准深化固定后，按照工程专业、设备、材料类别等分类汇总的金额，未达到法定招标范围标准也不适用政府采购规定，由招标人另行招标，确定承包人和承包价格。</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13.6.5</w:t>
      </w:r>
      <w:r w:rsidRPr="004536C4">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13.6.6 </w:t>
      </w:r>
      <w:r w:rsidRPr="004536C4">
        <w:rPr>
          <w:rFonts w:asciiTheme="minorEastAsia" w:eastAsiaTheme="minorEastAsia" w:hAnsiTheme="minorEastAsia"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lastRenderedPageBreak/>
        <w:t>13.7</w:t>
      </w:r>
      <w:r w:rsidRPr="004536C4">
        <w:rPr>
          <w:rFonts w:asciiTheme="minorEastAsia" w:eastAsiaTheme="minorEastAsia" w:hAnsiTheme="minorEastAsia" w:hint="eastAsia"/>
          <w:sz w:val="24"/>
        </w:rPr>
        <w:t>投标人可先到工地踏勘以充分了解工地位置、情况、道路、储存空间、装卸限制及任何其他足以影响承包价的情况，任何因忽视</w:t>
      </w:r>
      <w:r w:rsidRPr="004536C4">
        <w:rPr>
          <w:rFonts w:asciiTheme="minorEastAsia" w:eastAsiaTheme="minorEastAsia" w:hAnsiTheme="minorEastAsia" w:hint="eastAsia"/>
          <w:sz w:val="24"/>
        </w:rPr>
        <w:t>或误解工地情况而导致的索赔或工期延长申请将不被批准。</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13.8</w:t>
      </w:r>
      <w:r w:rsidRPr="004536C4">
        <w:rPr>
          <w:rFonts w:asciiTheme="minorEastAsia" w:eastAsiaTheme="minorEastAsia" w:hAnsiTheme="minorEastAsia" w:hint="eastAsia"/>
          <w:sz w:val="24"/>
        </w:rPr>
        <w:t>属于承包人自行采购的主要材料、设备，招标人应当在招标文件中提出材料、设备的技术标准或者质量要求，或者提出不少于</w:t>
      </w:r>
      <w:r w:rsidRPr="004536C4">
        <w:rPr>
          <w:rFonts w:asciiTheme="minorEastAsia" w:eastAsiaTheme="minorEastAsia" w:hAnsiTheme="minorEastAsia"/>
          <w:sz w:val="24"/>
        </w:rPr>
        <w:t>3</w:t>
      </w:r>
      <w:r w:rsidRPr="004536C4">
        <w:rPr>
          <w:rFonts w:asciiTheme="minorEastAsia" w:eastAsiaTheme="minorEastAsia" w:hAnsiTheme="minorEastAsia" w:hint="eastAsia"/>
          <w:sz w:val="24"/>
        </w:rPr>
        <w:t>个同等档次品牌或</w:t>
      </w:r>
      <w:proofErr w:type="gramStart"/>
      <w:r w:rsidRPr="004536C4">
        <w:rPr>
          <w:rFonts w:asciiTheme="minorEastAsia" w:eastAsiaTheme="minorEastAsia" w:hAnsiTheme="minorEastAsia" w:hint="eastAsia"/>
          <w:sz w:val="24"/>
        </w:rPr>
        <w:t>分包商供投标人</w:t>
      </w:r>
      <w:proofErr w:type="gramEnd"/>
      <w:r w:rsidRPr="004536C4">
        <w:rPr>
          <w:rFonts w:asciiTheme="minorEastAsia" w:eastAsiaTheme="minorEastAsia" w:hAnsiTheme="minorEastAsia" w:hint="eastAsia"/>
          <w:sz w:val="24"/>
        </w:rPr>
        <w:t>报价时选择</w:t>
      </w:r>
      <w:r w:rsidRPr="004536C4">
        <w:rPr>
          <w:rFonts w:asciiTheme="minorEastAsia" w:eastAsiaTheme="minorEastAsia" w:hAnsiTheme="minorEastAsia"/>
          <w:sz w:val="24"/>
        </w:rPr>
        <w:t>,</w:t>
      </w:r>
      <w:r w:rsidRPr="004536C4">
        <w:rPr>
          <w:rFonts w:asciiTheme="minorEastAsia" w:eastAsiaTheme="minorEastAsia" w:hAnsiTheme="minorEastAsia"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3F15CE" w:rsidRPr="004536C4" w:rsidRDefault="00813AD2">
      <w:pPr>
        <w:pStyle w:val="a1"/>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rPr>
        <w:t>13.9</w:t>
      </w:r>
      <w:r w:rsidRPr="004536C4">
        <w:rPr>
          <w:rFonts w:asciiTheme="minorEastAsia" w:eastAsiaTheme="minorEastAsia" w:hAnsiTheme="minorEastAsia" w:hint="eastAsia"/>
          <w:sz w:val="24"/>
          <w:szCs w:val="24"/>
        </w:rPr>
        <w:t>招标人与中标人应本着实事求是、风险共担的原则，充分考虑施工合同履行期间人工、建筑材料、机械设备价格因素的影响。对</w:t>
      </w:r>
      <w:r w:rsidRPr="004536C4">
        <w:rPr>
          <w:rFonts w:asciiTheme="minorEastAsia" w:eastAsiaTheme="minorEastAsia" w:hAnsiTheme="minorEastAsia" w:hint="eastAsia"/>
          <w:sz w:val="24"/>
          <w:szCs w:val="24"/>
        </w:rPr>
        <w:t>于各类</w:t>
      </w:r>
      <w:r w:rsidRPr="004536C4">
        <w:rPr>
          <w:rFonts w:asciiTheme="minorEastAsia" w:eastAsiaTheme="minorEastAsia" w:hAnsiTheme="minorEastAsia" w:hint="eastAsia"/>
          <w:sz w:val="24"/>
          <w:szCs w:val="24"/>
        </w:rPr>
        <w:t>钢管铁皮</w:t>
      </w:r>
      <w:r w:rsidRPr="004536C4">
        <w:rPr>
          <w:rFonts w:asciiTheme="minorEastAsia" w:eastAsiaTheme="minorEastAsia" w:hAnsiTheme="minorEastAsia" w:hint="eastAsia"/>
          <w:sz w:val="24"/>
          <w:szCs w:val="24"/>
        </w:rPr>
        <w:t>、石材</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土方</w:t>
      </w:r>
      <w:r w:rsidRPr="004536C4">
        <w:rPr>
          <w:rFonts w:asciiTheme="minorEastAsia" w:eastAsiaTheme="minorEastAsia" w:hAnsiTheme="minorEastAsia" w:hint="eastAsia"/>
          <w:sz w:val="24"/>
          <w:szCs w:val="24"/>
        </w:rPr>
        <w:t>等主要材料以及人工、机械设备等，应结合合同工期、</w:t>
      </w:r>
      <w:proofErr w:type="gramStart"/>
      <w:r w:rsidRPr="004536C4">
        <w:rPr>
          <w:rFonts w:asciiTheme="minorEastAsia" w:eastAsiaTheme="minorEastAsia" w:hAnsiTheme="minorEastAsia" w:hint="eastAsia"/>
          <w:sz w:val="24"/>
          <w:szCs w:val="24"/>
        </w:rPr>
        <w:t>各价格</w:t>
      </w:r>
      <w:proofErr w:type="gramEnd"/>
      <w:r w:rsidRPr="004536C4">
        <w:rPr>
          <w:rFonts w:asciiTheme="minorEastAsia" w:eastAsiaTheme="minorEastAsia" w:hAnsiTheme="minorEastAsia" w:hint="eastAsia"/>
          <w:sz w:val="24"/>
          <w:szCs w:val="24"/>
        </w:rPr>
        <w:t>因素对工程总造价的影响等，合理约定调价机制。调价机制</w:t>
      </w:r>
      <w:r w:rsidRPr="004536C4">
        <w:rPr>
          <w:rFonts w:asciiTheme="minorEastAsia" w:eastAsiaTheme="minorEastAsia" w:hAnsiTheme="minorEastAsia" w:hint="eastAsia"/>
          <w:sz w:val="24"/>
          <w:szCs w:val="24"/>
          <w:u w:val="single"/>
        </w:rPr>
        <w:t>按照《施工合同》相应条款调整</w:t>
      </w:r>
      <w:r w:rsidRPr="004536C4">
        <w:rPr>
          <w:rFonts w:asciiTheme="minorEastAsia" w:eastAsiaTheme="minorEastAsia" w:hAnsiTheme="minorEastAsia" w:hint="eastAsia"/>
          <w:sz w:val="24"/>
          <w:szCs w:val="24"/>
        </w:rPr>
        <w:t>。</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14</w:t>
      </w:r>
      <w:r w:rsidRPr="004536C4">
        <w:rPr>
          <w:rFonts w:asciiTheme="minorEastAsia" w:eastAsiaTheme="minorEastAsia" w:hAnsiTheme="minorEastAsia" w:hint="eastAsia"/>
          <w:b/>
          <w:bCs/>
          <w:sz w:val="24"/>
        </w:rPr>
        <w:t>．投标货币</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14.1 </w:t>
      </w:r>
      <w:r w:rsidRPr="004536C4">
        <w:rPr>
          <w:rFonts w:asciiTheme="minorEastAsia" w:eastAsiaTheme="minorEastAsia" w:hAnsiTheme="minorEastAsia" w:hint="eastAsia"/>
          <w:sz w:val="24"/>
        </w:rPr>
        <w:t>本工程投标报价采用的币种为人民币。</w:t>
      </w:r>
    </w:p>
    <w:p w:rsidR="003F15CE" w:rsidRPr="004536C4" w:rsidRDefault="00813AD2">
      <w:pPr>
        <w:pStyle w:val="a1"/>
        <w:spacing w:after="0" w:line="360" w:lineRule="auto"/>
        <w:ind w:firstLineChars="200" w:firstLine="482"/>
        <w:rPr>
          <w:rFonts w:asciiTheme="minorEastAsia" w:eastAsiaTheme="minorEastAsia" w:hAnsiTheme="minorEastAsia"/>
          <w:sz w:val="24"/>
        </w:rPr>
      </w:pPr>
      <w:r w:rsidRPr="004536C4">
        <w:rPr>
          <w:rFonts w:asciiTheme="minorEastAsia" w:eastAsiaTheme="minorEastAsia" w:hAnsiTheme="minorEastAsia"/>
          <w:b/>
          <w:bCs/>
          <w:sz w:val="24"/>
        </w:rPr>
        <w:t>15</w:t>
      </w:r>
      <w:r w:rsidRPr="004536C4">
        <w:rPr>
          <w:rFonts w:asciiTheme="minorEastAsia" w:eastAsiaTheme="minorEastAsia" w:hAnsiTheme="minorEastAsia" w:hint="eastAsia"/>
          <w:b/>
          <w:bCs/>
          <w:sz w:val="24"/>
        </w:rPr>
        <w:t>．投标有效期</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15.1 </w:t>
      </w:r>
      <w:r w:rsidRPr="004536C4">
        <w:rPr>
          <w:rFonts w:asciiTheme="minorEastAsia" w:eastAsiaTheme="minorEastAsia" w:hAnsiTheme="minorEastAsia" w:hint="eastAsia"/>
          <w:sz w:val="24"/>
        </w:rPr>
        <w:t>投标有效期见投标须知前附表第</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4</w:t>
      </w:r>
      <w:r w:rsidRPr="004536C4">
        <w:rPr>
          <w:rFonts w:asciiTheme="minorEastAsia" w:eastAsiaTheme="minorEastAsia" w:hAnsiTheme="minorEastAsia" w:hint="eastAsia"/>
          <w:sz w:val="24"/>
        </w:rPr>
        <w:t>项所规定的期限，在此期限内，凡符合本招标文件要求的投标文件均保持有效。</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15.2 </w:t>
      </w:r>
      <w:r w:rsidRPr="004536C4">
        <w:rPr>
          <w:rFonts w:asciiTheme="minorEastAsia" w:eastAsiaTheme="minorEastAsia" w:hAnsiTheme="minorEastAsia"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536C4">
        <w:rPr>
          <w:rFonts w:asciiTheme="minorEastAsia" w:eastAsiaTheme="minorEastAsia" w:hAnsiTheme="minorEastAsia"/>
          <w:sz w:val="24"/>
        </w:rPr>
        <w:t>16</w:t>
      </w:r>
      <w:r w:rsidRPr="004536C4">
        <w:rPr>
          <w:rFonts w:asciiTheme="minorEastAsia" w:eastAsiaTheme="minorEastAsia" w:hAnsiTheme="minorEastAsia" w:hint="eastAsia"/>
          <w:sz w:val="24"/>
        </w:rPr>
        <w:t>条关于投标保证金的退还与不予退还的规定仍然适用。</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16</w:t>
      </w:r>
      <w:r w:rsidRPr="004536C4">
        <w:rPr>
          <w:rFonts w:asciiTheme="minorEastAsia" w:eastAsiaTheme="minorEastAsia" w:hAnsiTheme="minorEastAsia" w:hint="eastAsia"/>
          <w:b/>
          <w:bCs/>
          <w:sz w:val="24"/>
        </w:rPr>
        <w:t>．投标保证金</w:t>
      </w:r>
    </w:p>
    <w:p w:rsidR="003F15CE" w:rsidRPr="004536C4" w:rsidRDefault="00813AD2">
      <w:pPr>
        <w:spacing w:line="360" w:lineRule="auto"/>
        <w:ind w:firstLineChars="200" w:firstLine="480"/>
        <w:rPr>
          <w:rFonts w:asciiTheme="minorEastAsia" w:eastAsiaTheme="minorEastAsia" w:hAnsiTheme="minorEastAsia" w:cs="宋体"/>
          <w:sz w:val="24"/>
          <w:u w:val="single"/>
        </w:rPr>
      </w:pPr>
      <w:r w:rsidRPr="004536C4">
        <w:rPr>
          <w:rFonts w:asciiTheme="minorEastAsia" w:eastAsiaTheme="minorEastAsia" w:hAnsiTheme="minorEastAsia" w:cs="宋体" w:hint="eastAsia"/>
          <w:sz w:val="24"/>
        </w:rPr>
        <w:t>16.1</w:t>
      </w:r>
      <w:r w:rsidRPr="004536C4">
        <w:rPr>
          <w:rFonts w:asciiTheme="minorEastAsia" w:eastAsiaTheme="minorEastAsia" w:hAnsiTheme="minorEastAsia" w:cs="宋体" w:hint="eastAsia"/>
          <w:sz w:val="24"/>
        </w:rPr>
        <w:t>投标人应按投标须知前附表第</w:t>
      </w:r>
      <w:r w:rsidRPr="004536C4">
        <w:rPr>
          <w:rFonts w:asciiTheme="minorEastAsia" w:eastAsiaTheme="minorEastAsia" w:hAnsiTheme="minorEastAsia" w:cs="宋体" w:hint="eastAsia"/>
          <w:sz w:val="24"/>
        </w:rPr>
        <w:t>1</w:t>
      </w:r>
      <w:r w:rsidRPr="004536C4">
        <w:rPr>
          <w:rFonts w:asciiTheme="minorEastAsia" w:eastAsiaTheme="minorEastAsia" w:hAnsiTheme="minorEastAsia" w:cs="宋体" w:hint="eastAsia"/>
          <w:sz w:val="24"/>
        </w:rPr>
        <w:t>5</w:t>
      </w:r>
      <w:r w:rsidRPr="004536C4">
        <w:rPr>
          <w:rFonts w:asciiTheme="minorEastAsia" w:eastAsiaTheme="minorEastAsia" w:hAnsiTheme="minorEastAsia" w:cs="宋体" w:hint="eastAsia"/>
          <w:sz w:val="24"/>
        </w:rPr>
        <w:t>项所述金额和时间递交投标保证金。</w:t>
      </w:r>
      <w:r w:rsidRPr="004536C4">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16.1.1</w:t>
      </w:r>
      <w:r w:rsidRPr="004536C4">
        <w:rPr>
          <w:rFonts w:asciiTheme="minorEastAsia" w:eastAsiaTheme="minorEastAsia" w:hAnsiTheme="minorEastAsia" w:cs="宋体" w:hint="eastAsia"/>
          <w:bCs/>
          <w:sz w:val="24"/>
        </w:rPr>
        <w:t>采用现金</w:t>
      </w:r>
      <w:r w:rsidRPr="004536C4">
        <w:rPr>
          <w:rFonts w:asciiTheme="minorEastAsia" w:eastAsiaTheme="minorEastAsia" w:hAnsiTheme="minorEastAsia" w:cs="宋体" w:hint="eastAsia"/>
          <w:b/>
          <w:bCs/>
          <w:sz w:val="24"/>
        </w:rPr>
        <w:t>或者支票</w:t>
      </w:r>
      <w:r w:rsidRPr="004536C4">
        <w:rPr>
          <w:rFonts w:asciiTheme="minorEastAsia" w:eastAsiaTheme="minorEastAsia" w:hAnsiTheme="minorEastAsia" w:cs="宋体" w:hint="eastAsia"/>
          <w:bCs/>
          <w:sz w:val="24"/>
        </w:rPr>
        <w:t>形式提交的，投标保证金须从投标人的银行基本账户转出</w:t>
      </w:r>
      <w:r w:rsidRPr="004536C4">
        <w:rPr>
          <w:rFonts w:asciiTheme="minorEastAsia" w:eastAsiaTheme="minorEastAsia" w:hAnsiTheme="minorEastAsia" w:cs="宋体" w:hint="eastAsia"/>
          <w:sz w:val="24"/>
        </w:rPr>
        <w:t>。</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16.1.2</w:t>
      </w:r>
      <w:r w:rsidRPr="004536C4">
        <w:rPr>
          <w:rFonts w:asciiTheme="minorEastAsia" w:eastAsiaTheme="minorEastAsia" w:hAnsiTheme="minorEastAsia" w:cs="宋体" w:hint="eastAsia"/>
          <w:bCs/>
          <w:sz w:val="24"/>
        </w:rPr>
        <w:t>依法必须招标的房屋建筑工程如采用非电子形式的</w:t>
      </w:r>
      <w:r w:rsidRPr="004536C4">
        <w:rPr>
          <w:rFonts w:asciiTheme="minorEastAsia" w:eastAsiaTheme="minorEastAsia" w:hAnsiTheme="minorEastAsia" w:cs="宋体" w:hint="eastAsia"/>
          <w:b/>
          <w:bCs/>
          <w:sz w:val="24"/>
        </w:rPr>
        <w:t>银行保函、专业工程担保公司担保或保证保险</w:t>
      </w:r>
      <w:r w:rsidRPr="004536C4">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sidRPr="004536C4">
        <w:rPr>
          <w:rFonts w:asciiTheme="minorEastAsia" w:eastAsiaTheme="minorEastAsia" w:hAnsiTheme="minorEastAsia" w:cs="宋体" w:hint="eastAsia"/>
          <w:b/>
          <w:bCs/>
          <w:sz w:val="24"/>
        </w:rPr>
        <w:t>保函、</w:t>
      </w:r>
      <w:r w:rsidRPr="004536C4">
        <w:rPr>
          <w:rFonts w:asciiTheme="minorEastAsia" w:eastAsiaTheme="minorEastAsia" w:hAnsiTheme="minorEastAsia" w:cs="宋体" w:hint="eastAsia"/>
          <w:b/>
          <w:bCs/>
          <w:sz w:val="24"/>
        </w:rPr>
        <w:lastRenderedPageBreak/>
        <w:t>担保或保证保险</w:t>
      </w:r>
      <w:proofErr w:type="gramStart"/>
      <w:r w:rsidRPr="004536C4">
        <w:rPr>
          <w:rFonts w:asciiTheme="minorEastAsia" w:eastAsiaTheme="minorEastAsia" w:hAnsiTheme="minorEastAsia" w:cs="宋体" w:hint="eastAsia"/>
          <w:bCs/>
          <w:sz w:val="24"/>
        </w:rPr>
        <w:t>扫描件并加盖</w:t>
      </w:r>
      <w:proofErr w:type="gramEnd"/>
      <w:r w:rsidRPr="004536C4">
        <w:rPr>
          <w:rFonts w:asciiTheme="minorEastAsia" w:eastAsiaTheme="minorEastAsia" w:hAnsiTheme="minorEastAsia" w:cs="宋体" w:hint="eastAsia"/>
          <w:bCs/>
          <w:sz w:val="24"/>
        </w:rPr>
        <w:t>投标人电子印章。</w:t>
      </w:r>
      <w:r w:rsidRPr="004536C4">
        <w:rPr>
          <w:rFonts w:asciiTheme="minorEastAsia" w:eastAsiaTheme="minorEastAsia" w:hAnsiTheme="minorEastAsia" w:cs="宋体" w:hint="eastAsia"/>
          <w:b/>
          <w:sz w:val="24"/>
        </w:rPr>
        <w:t>如投标人存在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条款所列情形的，应将</w:t>
      </w:r>
      <w:r w:rsidRPr="004536C4">
        <w:rPr>
          <w:rFonts w:asciiTheme="minorEastAsia" w:eastAsiaTheme="minorEastAsia" w:hAnsiTheme="minorEastAsia" w:cs="宋体" w:hint="eastAsia"/>
          <w:b/>
          <w:bCs/>
          <w:sz w:val="24"/>
        </w:rPr>
        <w:t>纸质</w:t>
      </w:r>
      <w:r w:rsidRPr="004536C4">
        <w:rPr>
          <w:rFonts w:asciiTheme="minorEastAsia" w:eastAsiaTheme="minorEastAsia" w:hAnsiTheme="minorEastAsia" w:cs="宋体" w:hint="eastAsia"/>
          <w:b/>
          <w:sz w:val="24"/>
        </w:rPr>
        <w:t>原件提交给招标人</w:t>
      </w:r>
      <w:r w:rsidRPr="004536C4">
        <w:rPr>
          <w:rFonts w:asciiTheme="minorEastAsia" w:eastAsiaTheme="minorEastAsia" w:hAnsiTheme="minorEastAsia" w:cs="宋体" w:hint="eastAsia"/>
          <w:sz w:val="24"/>
        </w:rPr>
        <w:t>。</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16.1.3</w:t>
      </w:r>
      <w:r w:rsidRPr="004536C4">
        <w:rPr>
          <w:rFonts w:asciiTheme="minorEastAsia" w:eastAsiaTheme="minorEastAsia" w:hAnsiTheme="minorEastAsia" w:cs="宋体" w:hint="eastAsia"/>
          <w:bCs/>
          <w:sz w:val="24"/>
        </w:rPr>
        <w:t>采用</w:t>
      </w:r>
      <w:r w:rsidRPr="004536C4">
        <w:rPr>
          <w:rFonts w:asciiTheme="minorEastAsia" w:eastAsiaTheme="minorEastAsia" w:hAnsiTheme="minorEastAsia" w:cs="宋体" w:hint="eastAsia"/>
          <w:b/>
          <w:sz w:val="24"/>
        </w:rPr>
        <w:t>电子形式的保函、担保或保证保险</w:t>
      </w:r>
      <w:r w:rsidRPr="004536C4">
        <w:rPr>
          <w:rFonts w:asciiTheme="minorEastAsia" w:eastAsiaTheme="minorEastAsia" w:hAnsiTheme="minorEastAsia" w:cs="宋体" w:hint="eastAsia"/>
          <w:bCs/>
          <w:sz w:val="24"/>
        </w:rPr>
        <w:t>提交投标保证金的，应在招标文件中明确电子递交途径</w:t>
      </w:r>
      <w:r w:rsidRPr="004536C4">
        <w:rPr>
          <w:rFonts w:asciiTheme="minorEastAsia" w:eastAsiaTheme="minorEastAsia" w:hAnsiTheme="minorEastAsia" w:cs="宋体" w:hint="eastAsia"/>
          <w:sz w:val="24"/>
        </w:rPr>
        <w:t>。</w:t>
      </w:r>
    </w:p>
    <w:p w:rsidR="003F15CE" w:rsidRPr="004536C4" w:rsidRDefault="00813AD2">
      <w:pPr>
        <w:widowControl/>
        <w:spacing w:line="360" w:lineRule="auto"/>
        <w:ind w:firstLineChars="200" w:firstLine="480"/>
        <w:jc w:val="left"/>
        <w:rPr>
          <w:rFonts w:asciiTheme="minorEastAsia" w:eastAsiaTheme="minorEastAsia" w:hAnsiTheme="minorEastAsia" w:cs="宋体"/>
          <w:sz w:val="24"/>
        </w:rPr>
      </w:pPr>
      <w:r w:rsidRPr="004536C4">
        <w:rPr>
          <w:rFonts w:asciiTheme="minorEastAsia" w:eastAsiaTheme="minorEastAsia" w:hAnsiTheme="minorEastAsia" w:cs="宋体" w:hint="eastAsia"/>
          <w:sz w:val="24"/>
        </w:rPr>
        <w:t>16.2</w:t>
      </w:r>
      <w:r w:rsidRPr="004536C4">
        <w:rPr>
          <w:rFonts w:asciiTheme="minorEastAsia" w:eastAsiaTheme="minorEastAsia" w:hAnsiTheme="minorEastAsia" w:cs="宋体" w:hint="eastAsia"/>
          <w:sz w:val="24"/>
        </w:rPr>
        <w:t>开标时投标人没有按要求提供投标保证金的，其投标文件将被否决；</w:t>
      </w:r>
      <w:r w:rsidRPr="004536C4">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sidRPr="004536C4">
        <w:rPr>
          <w:rFonts w:asciiTheme="minorEastAsia" w:eastAsiaTheme="minorEastAsia" w:hAnsiTheme="minorEastAsia" w:cs="宋体" w:hint="eastAsia"/>
          <w:sz w:val="24"/>
        </w:rPr>
        <w:t>。</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16.3</w:t>
      </w:r>
      <w:r w:rsidRPr="004536C4">
        <w:rPr>
          <w:rFonts w:asciiTheme="minorEastAsia" w:eastAsiaTheme="minorEastAsia" w:hAnsiTheme="minorEastAsia" w:cs="宋体" w:hint="eastAsia"/>
          <w:bCs/>
          <w:sz w:val="24"/>
        </w:rPr>
        <w:t>投标保证金应依据法律法规的相关规定退还。</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w:t>
      </w:r>
      <w:r w:rsidRPr="004536C4">
        <w:rPr>
          <w:rFonts w:asciiTheme="minorEastAsia" w:eastAsiaTheme="minorEastAsia" w:hAnsiTheme="minorEastAsia" w:cs="宋体" w:hint="eastAsia"/>
          <w:bCs/>
          <w:sz w:val="24"/>
        </w:rPr>
        <w:t>如有下列情况之一的，招标人可以不予退还投标保证金：</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16.4.1</w:t>
      </w:r>
      <w:r w:rsidRPr="004536C4">
        <w:rPr>
          <w:rFonts w:asciiTheme="minorEastAsia" w:eastAsiaTheme="minorEastAsia" w:hAnsiTheme="minorEastAsia" w:cs="宋体" w:hint="eastAsia"/>
          <w:bCs/>
          <w:sz w:val="24"/>
        </w:rPr>
        <w:t>因投标人原因造成投标文件未解密的；</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16.4.2</w:t>
      </w:r>
      <w:r w:rsidRPr="004536C4">
        <w:rPr>
          <w:rFonts w:asciiTheme="minorEastAsia" w:eastAsiaTheme="minorEastAsia" w:hAnsiTheme="minorEastAsia" w:cs="宋体" w:hint="eastAsia"/>
          <w:bCs/>
          <w:sz w:val="24"/>
        </w:rPr>
        <w:t>投标人在投标有效期内撤销投标文件；</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16.4.3</w:t>
      </w:r>
      <w:r w:rsidRPr="004536C4">
        <w:rPr>
          <w:rFonts w:asciiTheme="minorEastAsia" w:eastAsiaTheme="minorEastAsia" w:hAnsiTheme="minorEastAsia" w:cs="宋体" w:hint="eastAsia"/>
          <w:bCs/>
          <w:sz w:val="24"/>
        </w:rPr>
        <w:t>中标人未能</w:t>
      </w:r>
      <w:r w:rsidRPr="004536C4">
        <w:rPr>
          <w:rFonts w:asciiTheme="minorEastAsia" w:eastAsiaTheme="minorEastAsia" w:hAnsiTheme="minorEastAsia" w:cs="宋体" w:hint="eastAsia"/>
          <w:bCs/>
          <w:sz w:val="24"/>
        </w:rPr>
        <w:t>在规定期限内按要求提交履约担保；</w:t>
      </w:r>
    </w:p>
    <w:p w:rsidR="003F15CE" w:rsidRPr="004536C4" w:rsidRDefault="00813AD2">
      <w:pPr>
        <w:pStyle w:val="a1"/>
        <w:spacing w:line="360" w:lineRule="auto"/>
        <w:ind w:firstLineChars="200" w:firstLine="480"/>
        <w:rPr>
          <w:rFonts w:asciiTheme="minorEastAsia" w:eastAsiaTheme="minorEastAsia" w:hAnsiTheme="minorEastAsia" w:cs="宋体"/>
          <w:bCs/>
          <w:sz w:val="24"/>
        </w:rPr>
      </w:pPr>
      <w:r w:rsidRPr="004536C4">
        <w:rPr>
          <w:rFonts w:asciiTheme="minorEastAsia" w:eastAsiaTheme="minorEastAsia" w:hAnsiTheme="minorEastAsia" w:cs="宋体" w:hint="eastAsia"/>
          <w:bCs/>
          <w:sz w:val="24"/>
        </w:rPr>
        <w:t>16.4.4</w:t>
      </w:r>
      <w:r w:rsidRPr="004536C4">
        <w:rPr>
          <w:rFonts w:asciiTheme="minorEastAsia" w:eastAsiaTheme="minorEastAsia" w:hAnsiTheme="minorEastAsia" w:cs="宋体" w:hint="eastAsia"/>
          <w:bCs/>
          <w:sz w:val="24"/>
        </w:rPr>
        <w:t>中标人未能在规定期限内签署合同协议。</w:t>
      </w:r>
    </w:p>
    <w:p w:rsidR="003F15CE" w:rsidRPr="004536C4" w:rsidRDefault="00813AD2">
      <w:pPr>
        <w:pStyle w:val="a1"/>
        <w:spacing w:line="360" w:lineRule="auto"/>
        <w:ind w:firstLineChars="200" w:firstLine="482"/>
        <w:rPr>
          <w:rFonts w:asciiTheme="minorEastAsia" w:eastAsiaTheme="minorEastAsia" w:hAnsiTheme="minorEastAsia" w:cs="宋体"/>
          <w:b/>
          <w:sz w:val="24"/>
        </w:rPr>
      </w:pPr>
      <w:r w:rsidRPr="004536C4">
        <w:rPr>
          <w:rFonts w:asciiTheme="minorEastAsia" w:eastAsiaTheme="minorEastAsia" w:hAnsiTheme="minorEastAsia" w:cs="宋体" w:hint="eastAsia"/>
          <w:b/>
          <w:sz w:val="24"/>
        </w:rPr>
        <w:t>16.5</w:t>
      </w:r>
      <w:r w:rsidRPr="004536C4">
        <w:rPr>
          <w:rFonts w:asciiTheme="minorEastAsia" w:eastAsiaTheme="minorEastAsia" w:hAnsiTheme="minorEastAsia" w:cs="宋体" w:hint="eastAsia"/>
          <w:b/>
          <w:sz w:val="24"/>
        </w:rPr>
        <w:t>投标人如存在下列情况之一的，将被拒绝在三个月内参与招标人后续工程投标：</w:t>
      </w:r>
    </w:p>
    <w:p w:rsidR="003F15CE" w:rsidRPr="004536C4" w:rsidRDefault="00813AD2">
      <w:pPr>
        <w:pStyle w:val="a1"/>
        <w:spacing w:line="360" w:lineRule="auto"/>
        <w:ind w:firstLineChars="200" w:firstLine="482"/>
        <w:rPr>
          <w:rFonts w:asciiTheme="minorEastAsia" w:eastAsiaTheme="minorEastAsia" w:hAnsiTheme="minorEastAsia" w:cs="宋体"/>
          <w:b/>
          <w:sz w:val="24"/>
        </w:rPr>
      </w:pPr>
      <w:r w:rsidRPr="004536C4">
        <w:rPr>
          <w:rFonts w:asciiTheme="minorEastAsia" w:eastAsiaTheme="minorEastAsia" w:hAnsiTheme="minorEastAsia" w:cs="宋体" w:hint="eastAsia"/>
          <w:b/>
          <w:sz w:val="24"/>
        </w:rPr>
        <w:t>16.5.1</w:t>
      </w:r>
      <w:r w:rsidRPr="004536C4">
        <w:rPr>
          <w:rFonts w:asciiTheme="minorEastAsia" w:eastAsiaTheme="minorEastAsia" w:hAnsiTheme="minorEastAsia" w:cs="宋体" w:hint="eastAsia"/>
          <w:b/>
          <w:bCs/>
          <w:sz w:val="24"/>
        </w:rPr>
        <w:t>投标人</w:t>
      </w:r>
      <w:r w:rsidRPr="004536C4">
        <w:rPr>
          <w:rFonts w:asciiTheme="minorEastAsia" w:eastAsiaTheme="minorEastAsia" w:hAnsiTheme="minorEastAsia" w:cs="宋体" w:hint="eastAsia"/>
          <w:b/>
          <w:sz w:val="24"/>
        </w:rPr>
        <w:t>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条款所列情形且投标人提交的保函、担保或保证保险无法兑付的；</w:t>
      </w:r>
    </w:p>
    <w:p w:rsidR="003F15CE" w:rsidRPr="004536C4" w:rsidRDefault="00813AD2">
      <w:pPr>
        <w:pStyle w:val="a1"/>
        <w:spacing w:line="360" w:lineRule="auto"/>
        <w:ind w:firstLineChars="200" w:firstLine="482"/>
        <w:rPr>
          <w:rFonts w:asciiTheme="minorEastAsia" w:eastAsiaTheme="minorEastAsia" w:hAnsiTheme="minorEastAsia" w:cs="宋体"/>
          <w:b/>
          <w:bCs/>
          <w:sz w:val="24"/>
        </w:rPr>
      </w:pPr>
      <w:r w:rsidRPr="004536C4">
        <w:rPr>
          <w:rFonts w:asciiTheme="minorEastAsia" w:eastAsiaTheme="minorEastAsia" w:hAnsiTheme="minorEastAsia" w:cs="宋体" w:hint="eastAsia"/>
          <w:b/>
          <w:sz w:val="24"/>
        </w:rPr>
        <w:t>16.5.2</w:t>
      </w:r>
      <w:r w:rsidRPr="004536C4">
        <w:rPr>
          <w:rFonts w:asciiTheme="minorEastAsia" w:eastAsiaTheme="minorEastAsia" w:hAnsiTheme="minorEastAsia" w:cs="宋体" w:hint="eastAsia"/>
          <w:b/>
          <w:sz w:val="24"/>
        </w:rPr>
        <w:t>采用非电子形式提交投标保证金的</w:t>
      </w:r>
      <w:r w:rsidRPr="004536C4">
        <w:rPr>
          <w:rFonts w:asciiTheme="minorEastAsia" w:eastAsiaTheme="minorEastAsia" w:hAnsiTheme="minorEastAsia" w:cs="宋体" w:hint="eastAsia"/>
          <w:b/>
          <w:bCs/>
          <w:sz w:val="24"/>
        </w:rPr>
        <w:t>投标人</w:t>
      </w:r>
      <w:r w:rsidRPr="004536C4">
        <w:rPr>
          <w:rFonts w:asciiTheme="minorEastAsia" w:eastAsiaTheme="minorEastAsia" w:hAnsiTheme="minorEastAsia" w:cs="宋体" w:hint="eastAsia"/>
          <w:b/>
          <w:sz w:val="24"/>
        </w:rPr>
        <w:t>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条款所列情形，且未按招标人要求补交</w:t>
      </w:r>
      <w:r w:rsidRPr="004536C4">
        <w:rPr>
          <w:rFonts w:asciiTheme="minorEastAsia" w:eastAsiaTheme="minorEastAsia" w:hAnsiTheme="minorEastAsia" w:cs="宋体" w:hint="eastAsia"/>
          <w:b/>
          <w:bCs/>
          <w:sz w:val="24"/>
        </w:rPr>
        <w:t>银行保函、专业工程担保公司担保或保证保险原件的；</w:t>
      </w:r>
    </w:p>
    <w:p w:rsidR="003F15CE" w:rsidRPr="004536C4" w:rsidRDefault="00813AD2">
      <w:pPr>
        <w:spacing w:line="360" w:lineRule="auto"/>
        <w:ind w:firstLineChars="200" w:firstLine="482"/>
        <w:rPr>
          <w:rFonts w:asciiTheme="minorEastAsia" w:eastAsiaTheme="minorEastAsia" w:hAnsiTheme="minorEastAsia"/>
          <w:sz w:val="24"/>
        </w:rPr>
      </w:pPr>
      <w:r w:rsidRPr="004536C4">
        <w:rPr>
          <w:rFonts w:asciiTheme="minorEastAsia" w:eastAsiaTheme="minorEastAsia" w:hAnsiTheme="minorEastAsia" w:cs="宋体" w:hint="eastAsia"/>
          <w:b/>
          <w:bCs/>
          <w:sz w:val="24"/>
        </w:rPr>
        <w:t>16.5.3</w:t>
      </w:r>
      <w:r w:rsidRPr="004536C4">
        <w:rPr>
          <w:rFonts w:asciiTheme="minorEastAsia" w:eastAsiaTheme="minorEastAsia" w:hAnsiTheme="minorEastAsia" w:cs="宋体" w:hint="eastAsia"/>
          <w:b/>
          <w:bCs/>
          <w:sz w:val="24"/>
        </w:rPr>
        <w:t>按招标文件要求免于提供投标保证金</w:t>
      </w:r>
      <w:r w:rsidRPr="004536C4">
        <w:rPr>
          <w:rFonts w:asciiTheme="minorEastAsia" w:eastAsiaTheme="minorEastAsia" w:hAnsiTheme="minorEastAsia" w:cs="宋体" w:hint="eastAsia"/>
          <w:b/>
          <w:sz w:val="24"/>
        </w:rPr>
        <w:t>的</w:t>
      </w:r>
      <w:r w:rsidRPr="004536C4">
        <w:rPr>
          <w:rFonts w:asciiTheme="minorEastAsia" w:eastAsiaTheme="minorEastAsia" w:hAnsiTheme="minorEastAsia" w:cs="宋体" w:hint="eastAsia"/>
          <w:b/>
          <w:bCs/>
          <w:sz w:val="24"/>
        </w:rPr>
        <w:t>投标人</w:t>
      </w:r>
      <w:r w:rsidRPr="004536C4">
        <w:rPr>
          <w:rFonts w:asciiTheme="minorEastAsia" w:eastAsiaTheme="minorEastAsia" w:hAnsiTheme="minorEastAsia" w:cs="宋体" w:hint="eastAsia"/>
          <w:b/>
          <w:sz w:val="24"/>
        </w:rPr>
        <w:t>存在</w:t>
      </w:r>
      <w:r w:rsidRPr="004536C4">
        <w:rPr>
          <w:rFonts w:asciiTheme="minorEastAsia" w:eastAsiaTheme="minorEastAsia" w:hAnsiTheme="minorEastAsia" w:cs="宋体" w:hint="eastAsia"/>
          <w:b/>
          <w:sz w:val="24"/>
        </w:rPr>
        <w:t>16.4</w:t>
      </w:r>
      <w:r w:rsidRPr="004536C4">
        <w:rPr>
          <w:rFonts w:asciiTheme="minorEastAsia" w:eastAsiaTheme="minorEastAsia" w:hAnsiTheme="minorEastAsia" w:cs="宋体" w:hint="eastAsia"/>
          <w:b/>
          <w:sz w:val="24"/>
        </w:rPr>
        <w:t>条款所列情形，且未按招标人要求补交投标保证金的</w:t>
      </w:r>
      <w:r w:rsidRPr="004536C4">
        <w:rPr>
          <w:rFonts w:asciiTheme="minorEastAsia" w:eastAsiaTheme="minorEastAsia" w:hAnsiTheme="minorEastAsia" w:hint="eastAsia"/>
          <w:sz w:val="24"/>
        </w:rPr>
        <w:t>。</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17</w:t>
      </w:r>
      <w:r w:rsidRPr="004536C4">
        <w:rPr>
          <w:rFonts w:asciiTheme="minorEastAsia" w:eastAsiaTheme="minorEastAsia" w:hAnsiTheme="minorEastAsia" w:hint="eastAsia"/>
          <w:b/>
          <w:bCs/>
          <w:sz w:val="24"/>
        </w:rPr>
        <w:t>．投标文件的签署</w:t>
      </w:r>
    </w:p>
    <w:p w:rsidR="003F15CE" w:rsidRPr="004536C4" w:rsidRDefault="00813AD2">
      <w:pPr>
        <w:spacing w:line="360" w:lineRule="auto"/>
        <w:ind w:firstLineChars="200" w:firstLine="480"/>
        <w:rPr>
          <w:rFonts w:asciiTheme="minorEastAsia" w:eastAsiaTheme="minorEastAsia" w:hAnsiTheme="minorEastAsia"/>
          <w:bCs/>
          <w:kern w:val="0"/>
          <w:sz w:val="24"/>
          <w:szCs w:val="24"/>
        </w:rPr>
      </w:pPr>
      <w:r w:rsidRPr="004536C4">
        <w:rPr>
          <w:rFonts w:asciiTheme="minorEastAsia" w:eastAsiaTheme="minorEastAsia" w:hAnsiTheme="minorEastAsia"/>
          <w:sz w:val="24"/>
        </w:rPr>
        <w:t>17.1</w:t>
      </w:r>
      <w:r w:rsidRPr="004536C4">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536C4">
        <w:rPr>
          <w:rFonts w:asciiTheme="minorEastAsia" w:eastAsiaTheme="minorEastAsia" w:hAnsiTheme="minorEastAsia" w:hint="eastAsia"/>
          <w:bCs/>
          <w:kern w:val="0"/>
          <w:sz w:val="24"/>
          <w:szCs w:val="24"/>
          <w:u w:val="single"/>
        </w:rPr>
        <w:t>广州公共资源交易中心网站</w:t>
      </w:r>
      <w:r w:rsidRPr="004536C4">
        <w:rPr>
          <w:rFonts w:asciiTheme="minorEastAsia" w:eastAsiaTheme="minorEastAsia" w:hAnsiTheme="minorEastAsia" w:hint="eastAsia"/>
          <w:bCs/>
          <w:kern w:val="0"/>
          <w:sz w:val="24"/>
          <w:szCs w:val="24"/>
        </w:rPr>
        <w:t>。</w:t>
      </w:r>
    </w:p>
    <w:p w:rsidR="003F15CE" w:rsidRPr="004536C4" w:rsidRDefault="00813AD2">
      <w:pPr>
        <w:pStyle w:val="a6"/>
        <w:spacing w:line="360" w:lineRule="auto"/>
        <w:ind w:firstLineChars="200" w:firstLine="480"/>
        <w:rPr>
          <w:rFonts w:asciiTheme="minorEastAsia" w:eastAsiaTheme="minorEastAsia" w:hAnsiTheme="minorEastAsia"/>
          <w:kern w:val="2"/>
          <w:sz w:val="24"/>
          <w:szCs w:val="24"/>
          <w:u w:val="single"/>
        </w:rPr>
      </w:pPr>
      <w:r w:rsidRPr="004536C4">
        <w:rPr>
          <w:rFonts w:asciiTheme="minorEastAsia" w:eastAsiaTheme="minorEastAsia" w:hAnsiTheme="minorEastAsia" w:hint="eastAsia"/>
          <w:kern w:val="2"/>
          <w:sz w:val="24"/>
          <w:szCs w:val="24"/>
          <w:u w:val="single"/>
        </w:rPr>
        <w:t>17.2</w:t>
      </w:r>
      <w:r w:rsidRPr="004536C4">
        <w:rPr>
          <w:rFonts w:asciiTheme="minorEastAsia" w:eastAsiaTheme="minorEastAsia" w:hAnsiTheme="minorEastAsia" w:hint="eastAsia"/>
          <w:kern w:val="2"/>
          <w:sz w:val="24"/>
          <w:szCs w:val="24"/>
          <w:u w:val="single"/>
        </w:rPr>
        <w:t>联合体投标时，除《联合体共同投标协议书》必须联合体各方分别按要求进行签名（或盖章）、盖单位公章外，其他内容及落款中的“投标人”应填写联合体各方的单位全称【格式为：</w:t>
      </w:r>
      <w:r w:rsidRPr="004536C4">
        <w:rPr>
          <w:rFonts w:asciiTheme="minorEastAsia" w:eastAsiaTheme="minorEastAsia" w:hAnsiTheme="minorEastAsia" w:hint="eastAsia"/>
          <w:kern w:val="2"/>
          <w:sz w:val="24"/>
          <w:szCs w:val="24"/>
          <w:u w:val="single"/>
        </w:rPr>
        <w:t>(</w:t>
      </w:r>
      <w:r w:rsidRPr="004536C4">
        <w:rPr>
          <w:rFonts w:asciiTheme="minorEastAsia" w:eastAsiaTheme="minorEastAsia" w:hAnsiTheme="minorEastAsia" w:hint="eastAsia"/>
          <w:kern w:val="2"/>
          <w:sz w:val="24"/>
          <w:szCs w:val="24"/>
          <w:u w:val="single"/>
        </w:rPr>
        <w:t>主</w:t>
      </w:r>
      <w:r w:rsidRPr="004536C4">
        <w:rPr>
          <w:rFonts w:asciiTheme="minorEastAsia" w:eastAsiaTheme="minorEastAsia" w:hAnsiTheme="minorEastAsia" w:hint="eastAsia"/>
          <w:kern w:val="2"/>
          <w:sz w:val="24"/>
          <w:szCs w:val="24"/>
          <w:u w:val="single"/>
        </w:rPr>
        <w:t>)XXXX</w:t>
      </w:r>
      <w:r w:rsidRPr="004536C4">
        <w:rPr>
          <w:rFonts w:asciiTheme="minorEastAsia" w:eastAsiaTheme="minorEastAsia" w:hAnsiTheme="minorEastAsia" w:hint="eastAsia"/>
          <w:kern w:val="2"/>
          <w:sz w:val="24"/>
          <w:szCs w:val="24"/>
          <w:u w:val="single"/>
        </w:rPr>
        <w:t>公司</w:t>
      </w:r>
      <w:r w:rsidRPr="004536C4">
        <w:rPr>
          <w:rFonts w:asciiTheme="minorEastAsia" w:eastAsiaTheme="minorEastAsia" w:hAnsiTheme="minorEastAsia" w:hint="eastAsia"/>
          <w:kern w:val="2"/>
          <w:sz w:val="24"/>
          <w:szCs w:val="24"/>
          <w:u w:val="single"/>
        </w:rPr>
        <w:t>(</w:t>
      </w:r>
      <w:r w:rsidRPr="004536C4">
        <w:rPr>
          <w:rFonts w:asciiTheme="minorEastAsia" w:eastAsiaTheme="minorEastAsia" w:hAnsiTheme="minorEastAsia" w:hint="eastAsia"/>
          <w:kern w:val="2"/>
          <w:sz w:val="24"/>
          <w:szCs w:val="24"/>
          <w:u w:val="single"/>
        </w:rPr>
        <w:t>成</w:t>
      </w:r>
      <w:r w:rsidRPr="004536C4">
        <w:rPr>
          <w:rFonts w:asciiTheme="minorEastAsia" w:eastAsiaTheme="minorEastAsia" w:hAnsiTheme="minorEastAsia" w:hint="eastAsia"/>
          <w:kern w:val="2"/>
          <w:sz w:val="24"/>
          <w:szCs w:val="24"/>
          <w:u w:val="single"/>
        </w:rPr>
        <w:t>)XXXX</w:t>
      </w:r>
      <w:r w:rsidRPr="004536C4">
        <w:rPr>
          <w:rFonts w:asciiTheme="minorEastAsia" w:eastAsiaTheme="minorEastAsia" w:hAnsiTheme="minorEastAsia" w:hint="eastAsia"/>
          <w:kern w:val="2"/>
          <w:sz w:val="24"/>
          <w:szCs w:val="24"/>
          <w:u w:val="single"/>
        </w:rPr>
        <w:t>公司】，可仅由联合体主办方盖单位公章、签名</w:t>
      </w:r>
      <w:r w:rsidRPr="004536C4">
        <w:rPr>
          <w:rFonts w:asciiTheme="minorEastAsia" w:eastAsiaTheme="minorEastAsia" w:hAnsiTheme="minorEastAsia" w:hint="eastAsia"/>
          <w:kern w:val="2"/>
          <w:sz w:val="24"/>
          <w:szCs w:val="24"/>
          <w:u w:val="single"/>
        </w:rPr>
        <w:t>(</w:t>
      </w:r>
      <w:r w:rsidRPr="004536C4">
        <w:rPr>
          <w:rFonts w:asciiTheme="minorEastAsia" w:eastAsiaTheme="minorEastAsia" w:hAnsiTheme="minorEastAsia" w:hint="eastAsia"/>
          <w:kern w:val="2"/>
          <w:sz w:val="24"/>
          <w:szCs w:val="24"/>
          <w:u w:val="single"/>
        </w:rPr>
        <w:t>或盖章</w:t>
      </w:r>
      <w:r w:rsidRPr="004536C4">
        <w:rPr>
          <w:rFonts w:asciiTheme="minorEastAsia" w:eastAsiaTheme="minorEastAsia" w:hAnsiTheme="minorEastAsia" w:hint="eastAsia"/>
          <w:kern w:val="2"/>
          <w:sz w:val="24"/>
          <w:szCs w:val="24"/>
          <w:u w:val="single"/>
        </w:rPr>
        <w:t>)</w:t>
      </w:r>
      <w:r w:rsidRPr="004536C4">
        <w:rPr>
          <w:rFonts w:asciiTheme="minorEastAsia" w:eastAsiaTheme="minorEastAsia" w:hAnsiTheme="minorEastAsia" w:hint="eastAsia"/>
          <w:kern w:val="2"/>
          <w:sz w:val="24"/>
          <w:szCs w:val="24"/>
          <w:u w:val="single"/>
        </w:rPr>
        <w:t>，视作符合要求。</w:t>
      </w:r>
    </w:p>
    <w:p w:rsidR="003F15CE" w:rsidRPr="004536C4" w:rsidRDefault="00813AD2">
      <w:pPr>
        <w:pStyle w:val="3"/>
        <w:spacing w:before="156" w:after="156"/>
        <w:rPr>
          <w:rFonts w:asciiTheme="minorEastAsia" w:eastAsiaTheme="minorEastAsia" w:hAnsiTheme="minorEastAsia"/>
        </w:rPr>
      </w:pPr>
      <w:bookmarkStart w:id="25" w:name="_Toc2811"/>
      <w:bookmarkStart w:id="26" w:name="_Toc2272552"/>
      <w:bookmarkStart w:id="27" w:name="_Toc80289066"/>
      <w:r w:rsidRPr="004536C4">
        <w:rPr>
          <w:rFonts w:asciiTheme="minorEastAsia" w:eastAsiaTheme="minorEastAsia" w:hAnsiTheme="minorEastAsia" w:hint="eastAsia"/>
        </w:rPr>
        <w:lastRenderedPageBreak/>
        <w:t>（四）投标文件的提交</w:t>
      </w:r>
      <w:bookmarkEnd w:id="25"/>
      <w:bookmarkEnd w:id="26"/>
      <w:bookmarkEnd w:id="27"/>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18</w:t>
      </w:r>
      <w:r w:rsidRPr="004536C4">
        <w:rPr>
          <w:rFonts w:asciiTheme="minorEastAsia" w:eastAsiaTheme="minorEastAsia" w:hAnsiTheme="minorEastAsia" w:hint="eastAsia"/>
          <w:b/>
          <w:bCs/>
          <w:sz w:val="24"/>
        </w:rPr>
        <w:t>．</w:t>
      </w:r>
      <w:r w:rsidRPr="004536C4">
        <w:rPr>
          <w:rFonts w:asciiTheme="minorEastAsia" w:eastAsiaTheme="minorEastAsia" w:hAnsiTheme="minorEastAsia" w:hint="eastAsia"/>
          <w:b/>
          <w:sz w:val="24"/>
          <w:szCs w:val="24"/>
        </w:rPr>
        <w:t>投标文件的密封和标记</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18.1.</w:t>
      </w:r>
      <w:r w:rsidRPr="004536C4">
        <w:rPr>
          <w:rFonts w:asciiTheme="minorEastAsia" w:eastAsiaTheme="minorEastAsia" w:hAnsiTheme="minorEastAsia" w:hint="eastAsia"/>
          <w:sz w:val="24"/>
          <w:szCs w:val="24"/>
        </w:rPr>
        <w:t>递交的电子投标文件（不含备用</w:t>
      </w:r>
      <w:r w:rsidRPr="004536C4">
        <w:rPr>
          <w:rFonts w:asciiTheme="minorEastAsia" w:eastAsiaTheme="minorEastAsia" w:hAnsiTheme="minorEastAsia" w:hint="eastAsia"/>
          <w:sz w:val="24"/>
          <w:szCs w:val="24"/>
        </w:rPr>
        <w:t>U</w:t>
      </w:r>
      <w:r w:rsidRPr="004536C4">
        <w:rPr>
          <w:rFonts w:asciiTheme="minorEastAsia" w:eastAsiaTheme="minorEastAsia" w:hAnsiTheme="minorEastAsia" w:hint="eastAsia"/>
          <w:sz w:val="24"/>
          <w:szCs w:val="24"/>
        </w:rPr>
        <w:t>盘）必须进行加密。按照交易平台关于全流程电子化项目的相关指南进行操作。详见：</w:t>
      </w:r>
      <w:r w:rsidRPr="004536C4">
        <w:rPr>
          <w:rFonts w:asciiTheme="minorEastAsia" w:eastAsiaTheme="minorEastAsia" w:hAnsiTheme="minorEastAsia" w:hint="eastAsia"/>
          <w:sz w:val="24"/>
          <w:szCs w:val="24"/>
          <w:u w:val="single"/>
        </w:rPr>
        <w:t>广州公共资源交易中心网站</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bCs/>
          <w:sz w:val="24"/>
        </w:rPr>
      </w:pPr>
      <w:r w:rsidRPr="004536C4">
        <w:rPr>
          <w:rFonts w:asciiTheme="minorEastAsia" w:eastAsiaTheme="minorEastAsia" w:hAnsiTheme="minorEastAsia" w:hint="eastAsia"/>
          <w:sz w:val="24"/>
          <w:szCs w:val="24"/>
        </w:rPr>
        <w:t>18.2</w:t>
      </w:r>
      <w:r w:rsidRPr="004536C4">
        <w:rPr>
          <w:rFonts w:asciiTheme="minorEastAsia" w:eastAsiaTheme="minorEastAsia" w:hAnsiTheme="minorEastAsia" w:hint="eastAsia"/>
          <w:bCs/>
          <w:sz w:val="24"/>
          <w:szCs w:val="24"/>
        </w:rPr>
        <w:t>未按要求加密的投标文件，</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w:t>
      </w:r>
      <w:r w:rsidRPr="004536C4">
        <w:rPr>
          <w:rFonts w:asciiTheme="minorEastAsia" w:eastAsiaTheme="minorEastAsia" w:hAnsiTheme="minorEastAsia" w:hint="eastAsia"/>
          <w:bCs/>
          <w:sz w:val="24"/>
          <w:szCs w:val="24"/>
        </w:rPr>
        <w:t>将予以拒收。</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rPr>
        <w:t>18.3</w:t>
      </w:r>
      <w:r w:rsidRPr="004536C4">
        <w:rPr>
          <w:rFonts w:asciiTheme="minorEastAsia" w:eastAsiaTheme="minorEastAsia" w:hAnsiTheme="minorEastAsia" w:hint="eastAsia"/>
          <w:sz w:val="24"/>
          <w:szCs w:val="24"/>
          <w:u w:val="single"/>
        </w:rPr>
        <w:t>投标人可</w:t>
      </w:r>
      <w:proofErr w:type="gramStart"/>
      <w:r w:rsidRPr="004536C4">
        <w:rPr>
          <w:rFonts w:asciiTheme="minorEastAsia" w:eastAsiaTheme="minorEastAsia" w:hAnsiTheme="minorEastAsia" w:hint="eastAsia"/>
          <w:sz w:val="24"/>
          <w:szCs w:val="24"/>
          <w:u w:val="single"/>
        </w:rPr>
        <w:t>制作非</w:t>
      </w:r>
      <w:proofErr w:type="gramEnd"/>
      <w:r w:rsidRPr="004536C4">
        <w:rPr>
          <w:rFonts w:asciiTheme="minorEastAsia" w:eastAsiaTheme="minorEastAsia" w:hAnsiTheme="minorEastAsia" w:hint="eastAsia"/>
          <w:sz w:val="24"/>
          <w:szCs w:val="24"/>
          <w:u w:val="single"/>
        </w:rPr>
        <w:t>加密的电子投标文件（</w:t>
      </w:r>
      <w:r w:rsidRPr="004536C4">
        <w:rPr>
          <w:rFonts w:asciiTheme="minorEastAsia" w:eastAsiaTheme="minorEastAsia" w:hAnsiTheme="minorEastAsia" w:hint="eastAsia"/>
          <w:sz w:val="24"/>
          <w:szCs w:val="24"/>
          <w:u w:val="single"/>
        </w:rPr>
        <w:t>PDF</w:t>
      </w:r>
      <w:r w:rsidRPr="004536C4">
        <w:rPr>
          <w:rFonts w:asciiTheme="minorEastAsia" w:eastAsiaTheme="minorEastAsia" w:hAnsiTheme="minorEastAsia" w:hint="eastAsia"/>
          <w:sz w:val="24"/>
          <w:szCs w:val="24"/>
          <w:u w:val="single"/>
        </w:rPr>
        <w:t>格式）存入</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份），投标文件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盘密封在密封袋中，并在封口处加盖投标人单位公章。密封袋上应写明项目名称和招标人名称。</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18.4</w:t>
      </w:r>
      <w:r w:rsidRPr="004536C4">
        <w:rPr>
          <w:rFonts w:asciiTheme="minorEastAsia" w:eastAsiaTheme="minorEastAsia" w:hAnsiTheme="minorEastAsia" w:hint="eastAsia"/>
          <w:sz w:val="24"/>
          <w:szCs w:val="24"/>
          <w:u w:val="single"/>
        </w:rPr>
        <w:t>投标人应递交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电子版，电子文件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盘一套，并将</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电子文件</w:t>
      </w:r>
      <w:r w:rsidRPr="004536C4">
        <w:rPr>
          <w:rFonts w:asciiTheme="minorEastAsia" w:eastAsiaTheme="minorEastAsia" w:hAnsiTheme="minorEastAsia" w:hint="eastAsia"/>
          <w:sz w:val="24"/>
          <w:szCs w:val="24"/>
          <w:u w:val="single"/>
        </w:rPr>
        <w:t>U</w:t>
      </w:r>
      <w:r w:rsidRPr="004536C4">
        <w:rPr>
          <w:rFonts w:asciiTheme="minorEastAsia" w:eastAsiaTheme="minorEastAsia" w:hAnsiTheme="minorEastAsia" w:hint="eastAsia"/>
          <w:sz w:val="24"/>
          <w:szCs w:val="24"/>
          <w:u w:val="single"/>
        </w:rPr>
        <w:t>盘密封在密封袋中，并在封口处加盖投标人单位公章。密封袋上应写明①项目名称②招标人名称③</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19</w:t>
      </w:r>
      <w:r w:rsidRPr="004536C4">
        <w:rPr>
          <w:rFonts w:asciiTheme="minorEastAsia" w:eastAsiaTheme="minorEastAsia" w:hAnsiTheme="minorEastAsia" w:hint="eastAsia"/>
          <w:b/>
          <w:bCs/>
          <w:sz w:val="24"/>
        </w:rPr>
        <w:t>．投标文件的递交和接收</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19.1</w:t>
      </w:r>
      <w:r w:rsidRPr="004536C4">
        <w:rPr>
          <w:rFonts w:asciiTheme="minorEastAsia" w:eastAsiaTheme="minorEastAsia" w:hAnsiTheme="minorEastAsia" w:hint="eastAsia"/>
          <w:sz w:val="24"/>
          <w:szCs w:val="24"/>
        </w:rPr>
        <w:t>投标人通过</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交易平台递交电子投标文件（</w:t>
      </w:r>
      <w:r w:rsidRPr="004536C4">
        <w:rPr>
          <w:rFonts w:asciiTheme="minorEastAsia" w:eastAsiaTheme="minorEastAsia" w:hAnsiTheme="minorEastAsia" w:hint="eastAsia"/>
          <w:sz w:val="24"/>
          <w:szCs w:val="24"/>
          <w:u w:val="single"/>
        </w:rPr>
        <w:t>含</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19.2</w:t>
      </w:r>
      <w:r w:rsidRPr="004536C4">
        <w:rPr>
          <w:rFonts w:asciiTheme="minorEastAsia" w:eastAsiaTheme="minorEastAsia" w:hAnsiTheme="minorEastAsia" w:hint="eastAsia"/>
          <w:sz w:val="24"/>
          <w:szCs w:val="24"/>
        </w:rPr>
        <w:t>投标人完成电子投标文件上传后，</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交易平台即时向投标人发出递交回执通知。递交时间以递交回执通知载明的传输完成时间为准。</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19.3</w:t>
      </w:r>
      <w:r w:rsidRPr="004536C4">
        <w:rPr>
          <w:rFonts w:asciiTheme="minorEastAsia" w:eastAsiaTheme="minorEastAsia" w:hAnsiTheme="minorEastAsia" w:hint="eastAsia"/>
          <w:sz w:val="24"/>
          <w:szCs w:val="24"/>
        </w:rPr>
        <w:t>逾期送达的电子投标文件，</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交易平台将予以拒收。</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19.4 </w:t>
      </w:r>
      <w:r w:rsidRPr="004536C4">
        <w:rPr>
          <w:rFonts w:asciiTheme="minorEastAsia" w:eastAsiaTheme="minorEastAsia" w:hAnsiTheme="minorEastAsia" w:hint="eastAsia"/>
          <w:sz w:val="24"/>
          <w:szCs w:val="24"/>
        </w:rPr>
        <w:t>投标截止前，招标人拒绝接收符合条件的投标文件，投标人可向招标投标监督机构投诉。</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19.5</w:t>
      </w:r>
      <w:r w:rsidRPr="004536C4">
        <w:rPr>
          <w:rFonts w:asciiTheme="minorEastAsia" w:eastAsiaTheme="minorEastAsia" w:hAnsiTheme="minorEastAsia" w:hint="eastAsia"/>
          <w:sz w:val="24"/>
          <w:szCs w:val="24"/>
          <w:u w:val="single"/>
        </w:rPr>
        <w:t>技术标和经济</w:t>
      </w:r>
      <w:proofErr w:type="gramStart"/>
      <w:r w:rsidRPr="004536C4">
        <w:rPr>
          <w:rFonts w:asciiTheme="minorEastAsia" w:eastAsiaTheme="minorEastAsia" w:hAnsiTheme="minorEastAsia" w:hint="eastAsia"/>
          <w:sz w:val="24"/>
          <w:szCs w:val="24"/>
          <w:u w:val="single"/>
        </w:rPr>
        <w:t>标同时</w:t>
      </w:r>
      <w:proofErr w:type="gramEnd"/>
      <w:r w:rsidRPr="004536C4">
        <w:rPr>
          <w:rFonts w:asciiTheme="minorEastAsia" w:eastAsiaTheme="minorEastAsia" w:hAnsiTheme="minorEastAsia" w:hint="eastAsia"/>
          <w:sz w:val="24"/>
          <w:szCs w:val="24"/>
          <w:u w:val="single"/>
        </w:rPr>
        <w:t>开启，广州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u w:val="single"/>
        </w:rPr>
        <w:t>交易平台将按招标文件规定的时间同时开启技术标和经济标。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19.6</w:t>
      </w:r>
      <w:r w:rsidRPr="004536C4">
        <w:rPr>
          <w:rFonts w:asciiTheme="minorEastAsia" w:eastAsiaTheme="minorEastAsia" w:hAnsiTheme="minorEastAsia" w:hint="eastAsia"/>
          <w:sz w:val="24"/>
          <w:szCs w:val="24"/>
          <w:u w:val="single"/>
        </w:rPr>
        <w:t>投标人代表应按投标须知前附表第</w:t>
      </w:r>
      <w:r w:rsidRPr="004536C4">
        <w:rPr>
          <w:rFonts w:asciiTheme="minorEastAsia" w:eastAsiaTheme="minorEastAsia" w:hAnsiTheme="minorEastAsia" w:hint="eastAsia"/>
          <w:sz w:val="24"/>
          <w:szCs w:val="24"/>
          <w:u w:val="single"/>
        </w:rPr>
        <w:t>18</w:t>
      </w:r>
      <w:r w:rsidRPr="004536C4">
        <w:rPr>
          <w:rFonts w:asciiTheme="minorEastAsia" w:eastAsiaTheme="minorEastAsia" w:hAnsiTheme="minorEastAsia" w:hint="eastAsia"/>
          <w:sz w:val="24"/>
          <w:szCs w:val="24"/>
          <w:u w:val="single"/>
        </w:rPr>
        <w:t>项所规定的时间和地点向招标人递交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，投标人代表应</w:t>
      </w:r>
      <w:r w:rsidRPr="004536C4">
        <w:rPr>
          <w:rFonts w:asciiTheme="minorEastAsia" w:eastAsiaTheme="minorEastAsia" w:hAnsiTheme="minorEastAsia" w:hint="eastAsia"/>
          <w:sz w:val="24"/>
          <w:szCs w:val="24"/>
          <w:u w:val="single"/>
        </w:rPr>
        <w:t>由投标人法定代表人或法定代表人书面授权的委托代理人担任，若出现以下情况之一的，招标人将拒绝接收</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19.6.1</w:t>
      </w:r>
      <w:r w:rsidRPr="004536C4">
        <w:rPr>
          <w:rFonts w:asciiTheme="minorEastAsia" w:eastAsiaTheme="minorEastAsia" w:hAnsiTheme="minorEastAsia" w:hint="eastAsia"/>
          <w:sz w:val="24"/>
          <w:szCs w:val="24"/>
          <w:u w:val="single"/>
        </w:rPr>
        <w:t>逾期或未在指定地点递交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的；</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szCs w:val="24"/>
          <w:u w:val="single"/>
        </w:rPr>
        <w:t>19.7</w:t>
      </w:r>
      <w:r w:rsidRPr="004536C4">
        <w:rPr>
          <w:rFonts w:asciiTheme="minorEastAsia" w:eastAsiaTheme="minorEastAsia" w:hAnsiTheme="minorEastAsia" w:hint="eastAsia"/>
          <w:sz w:val="24"/>
          <w:szCs w:val="24"/>
          <w:u w:val="single"/>
        </w:rPr>
        <w:t>投标人如不提交</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，不被认定为不通过资格审查或有效性审查，但如该投标人成为定标阶段的合格中标候选人，将影响其定标阶段的最终排名</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20</w:t>
      </w:r>
      <w:r w:rsidRPr="004536C4">
        <w:rPr>
          <w:rFonts w:asciiTheme="minorEastAsia" w:eastAsiaTheme="minorEastAsia" w:hAnsiTheme="minorEastAsia" w:hint="eastAsia"/>
          <w:b/>
          <w:bCs/>
          <w:sz w:val="24"/>
        </w:rPr>
        <w:t>．投标文件提交的截止时间</w:t>
      </w:r>
    </w:p>
    <w:p w:rsidR="003F15CE" w:rsidRPr="004536C4" w:rsidRDefault="00813AD2">
      <w:pPr>
        <w:spacing w:line="360" w:lineRule="auto"/>
        <w:ind w:firstLineChars="200" w:firstLine="480"/>
        <w:rPr>
          <w:rFonts w:asciiTheme="minorEastAsia" w:eastAsiaTheme="minorEastAsia" w:hAnsiTheme="minorEastAsia"/>
          <w:b/>
          <w:bCs/>
          <w:sz w:val="24"/>
        </w:rPr>
      </w:pPr>
      <w:r w:rsidRPr="004536C4">
        <w:rPr>
          <w:rFonts w:asciiTheme="minorEastAsia" w:eastAsiaTheme="minorEastAsia" w:hAnsiTheme="minorEastAsia"/>
          <w:sz w:val="24"/>
        </w:rPr>
        <w:t>20.1</w:t>
      </w:r>
      <w:r w:rsidRPr="004536C4">
        <w:rPr>
          <w:rFonts w:asciiTheme="minorEastAsia" w:eastAsiaTheme="minorEastAsia" w:hAnsiTheme="minorEastAsia" w:hint="eastAsia"/>
          <w:sz w:val="24"/>
        </w:rPr>
        <w:t>投标人应在投标须知前附表第</w:t>
      </w:r>
      <w:r w:rsidRPr="004536C4">
        <w:rPr>
          <w:rFonts w:asciiTheme="minorEastAsia" w:eastAsiaTheme="minorEastAsia" w:hAnsiTheme="minorEastAsia" w:hint="eastAsia"/>
          <w:sz w:val="24"/>
        </w:rPr>
        <w:t>1</w:t>
      </w:r>
      <w:r w:rsidRPr="004536C4">
        <w:rPr>
          <w:rFonts w:asciiTheme="minorEastAsia" w:eastAsiaTheme="minorEastAsia" w:hAnsiTheme="minorEastAsia" w:hint="eastAsia"/>
          <w:sz w:val="24"/>
        </w:rPr>
        <w:t>8</w:t>
      </w:r>
      <w:r w:rsidRPr="004536C4">
        <w:rPr>
          <w:rFonts w:asciiTheme="minorEastAsia" w:eastAsiaTheme="minorEastAsia" w:hAnsiTheme="minorEastAsia" w:hint="eastAsia"/>
          <w:sz w:val="24"/>
        </w:rPr>
        <w:t>项所述的时间前提交投标文件。</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20.2</w:t>
      </w:r>
      <w:r w:rsidRPr="004536C4">
        <w:rPr>
          <w:rFonts w:asciiTheme="minorEastAsia" w:eastAsiaTheme="minorEastAsia" w:hAnsiTheme="minorEastAsia" w:hint="eastAsia"/>
          <w:sz w:val="24"/>
        </w:rPr>
        <w:t>招标人可按本须知第</w:t>
      </w:r>
      <w:r w:rsidRPr="004536C4">
        <w:rPr>
          <w:rFonts w:asciiTheme="minorEastAsia" w:eastAsiaTheme="minorEastAsia" w:hAnsiTheme="minorEastAsia"/>
          <w:sz w:val="24"/>
        </w:rPr>
        <w:t>9</w:t>
      </w:r>
      <w:r w:rsidRPr="004536C4">
        <w:rPr>
          <w:rFonts w:asciiTheme="minorEastAsia" w:eastAsiaTheme="minorEastAsia" w:hAnsiTheme="minorEastAsia" w:hint="eastAsia"/>
          <w:sz w:val="24"/>
        </w:rPr>
        <w:t>条规定以招标文件修改的方式，酌情延长提交投标文件的截止时间。在此情况下，投标人的所有权利和义务以及投标人受制约的截止时间，均</w:t>
      </w:r>
      <w:r w:rsidRPr="004536C4">
        <w:rPr>
          <w:rFonts w:asciiTheme="minorEastAsia" w:eastAsiaTheme="minorEastAsia" w:hAnsiTheme="minorEastAsia" w:hint="eastAsia"/>
          <w:sz w:val="24"/>
        </w:rPr>
        <w:lastRenderedPageBreak/>
        <w:t>以延长后新的投标截止时间为准。</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20.3 </w:t>
      </w:r>
      <w:r w:rsidRPr="004536C4">
        <w:rPr>
          <w:rFonts w:asciiTheme="minorEastAsia" w:eastAsiaTheme="minorEastAsia" w:hAnsiTheme="minorEastAsia" w:hint="eastAsia"/>
          <w:sz w:val="24"/>
        </w:rPr>
        <w:t>到投标截止时间止，招标人收到的投标文件少于</w:t>
      </w:r>
      <w:r w:rsidRPr="004536C4">
        <w:rPr>
          <w:rFonts w:asciiTheme="minorEastAsia" w:eastAsiaTheme="minorEastAsia" w:hAnsiTheme="minorEastAsia" w:hint="eastAsia"/>
          <w:sz w:val="24"/>
        </w:rPr>
        <w:t>3</w:t>
      </w:r>
      <w:r w:rsidRPr="004536C4">
        <w:rPr>
          <w:rFonts w:asciiTheme="minorEastAsia" w:eastAsiaTheme="minorEastAsia" w:hAnsiTheme="minorEastAsia" w:hint="eastAsia"/>
          <w:sz w:val="24"/>
        </w:rPr>
        <w:t>家的，招标人将重新组织招标</w:t>
      </w:r>
      <w:r w:rsidRPr="004536C4">
        <w:rPr>
          <w:rFonts w:asciiTheme="minorEastAsia" w:eastAsiaTheme="minorEastAsia" w:hAnsiTheme="minorEastAsia" w:hint="eastAsia"/>
          <w:sz w:val="24"/>
          <w:szCs w:val="24"/>
        </w:rPr>
        <w:t>（当</w:t>
      </w:r>
      <w:r w:rsidRPr="004536C4">
        <w:rPr>
          <w:rFonts w:asciiTheme="minorEastAsia" w:eastAsiaTheme="minorEastAsia" w:hAnsiTheme="minorEastAsia"/>
          <w:sz w:val="24"/>
          <w:szCs w:val="24"/>
        </w:rPr>
        <w:t>N</w:t>
      </w:r>
      <w:proofErr w:type="gramStart"/>
      <w:r w:rsidRPr="004536C4">
        <w:rPr>
          <w:rFonts w:asciiTheme="minorEastAsia" w:eastAsiaTheme="minorEastAsia" w:hAnsiTheme="minorEastAsia" w:hint="eastAsia"/>
          <w:sz w:val="24"/>
          <w:szCs w:val="24"/>
        </w:rPr>
        <w:t>个</w:t>
      </w:r>
      <w:proofErr w:type="gramEnd"/>
      <w:r w:rsidRPr="004536C4">
        <w:rPr>
          <w:rFonts w:asciiTheme="minorEastAsia" w:eastAsiaTheme="minorEastAsia" w:hAnsiTheme="minorEastAsia" w:hint="eastAsia"/>
          <w:sz w:val="24"/>
          <w:szCs w:val="24"/>
        </w:rPr>
        <w:t>标段同时招标且不允许兼中时，若有效投标人不足</w:t>
      </w:r>
      <w:r w:rsidRPr="004536C4">
        <w:rPr>
          <w:rFonts w:asciiTheme="minorEastAsia" w:eastAsiaTheme="minorEastAsia" w:hAnsiTheme="minorEastAsia"/>
          <w:sz w:val="24"/>
          <w:szCs w:val="24"/>
        </w:rPr>
        <w:t>N+</w:t>
      </w:r>
      <w:r w:rsidRPr="004536C4">
        <w:rPr>
          <w:rFonts w:asciiTheme="minorEastAsia" w:eastAsiaTheme="minorEastAsia" w:hAnsiTheme="minorEastAsia" w:hint="eastAsia"/>
          <w:sz w:val="24"/>
          <w:szCs w:val="24"/>
        </w:rPr>
        <w:t>2</w:t>
      </w:r>
      <w:r w:rsidRPr="004536C4">
        <w:rPr>
          <w:rFonts w:asciiTheme="minorEastAsia" w:eastAsiaTheme="minorEastAsia" w:hAnsiTheme="minorEastAsia" w:hint="eastAsia"/>
          <w:sz w:val="24"/>
          <w:szCs w:val="24"/>
        </w:rPr>
        <w:t>家，则重新组织招标）</w:t>
      </w:r>
      <w:r w:rsidRPr="004536C4">
        <w:rPr>
          <w:rFonts w:asciiTheme="minorEastAsia" w:eastAsiaTheme="minorEastAsia" w:hAnsiTheme="minorEastAsia" w:hint="eastAsia"/>
          <w:sz w:val="24"/>
        </w:rPr>
        <w:t>。</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21</w:t>
      </w:r>
      <w:r w:rsidRPr="004536C4">
        <w:rPr>
          <w:rFonts w:asciiTheme="minorEastAsia" w:eastAsiaTheme="minorEastAsia" w:hAnsiTheme="minorEastAsia" w:hint="eastAsia"/>
          <w:b/>
          <w:bCs/>
          <w:sz w:val="24"/>
        </w:rPr>
        <w:t>．迟交的投标文件</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21.1 </w:t>
      </w:r>
      <w:r w:rsidRPr="004536C4">
        <w:rPr>
          <w:rFonts w:asciiTheme="minorEastAsia" w:eastAsiaTheme="minorEastAsia" w:hAnsiTheme="minorEastAsia" w:hint="eastAsia"/>
          <w:sz w:val="24"/>
        </w:rPr>
        <w:t>本须知前附表第</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8</w:t>
      </w:r>
      <w:r w:rsidRPr="004536C4">
        <w:rPr>
          <w:rFonts w:asciiTheme="minorEastAsia" w:eastAsiaTheme="minorEastAsia" w:hAnsiTheme="minorEastAsia" w:hint="eastAsia"/>
          <w:sz w:val="24"/>
        </w:rPr>
        <w:t>项规定的投标截止时间</w:t>
      </w:r>
      <w:r w:rsidRPr="004536C4">
        <w:rPr>
          <w:rFonts w:asciiTheme="minorEastAsia" w:eastAsiaTheme="minorEastAsia" w:hAnsiTheme="minorEastAsia" w:hint="eastAsia"/>
          <w:bCs/>
          <w:sz w:val="24"/>
          <w:szCs w:val="24"/>
        </w:rPr>
        <w:t>后送达的</w:t>
      </w:r>
      <w:r w:rsidRPr="004536C4">
        <w:rPr>
          <w:rFonts w:asciiTheme="minorEastAsia" w:eastAsiaTheme="minorEastAsia" w:hAnsiTheme="minorEastAsia" w:hint="eastAsia"/>
          <w:bCs/>
          <w:sz w:val="24"/>
        </w:rPr>
        <w:t>电子投标文件，</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w:t>
      </w:r>
      <w:r w:rsidRPr="004536C4">
        <w:rPr>
          <w:rFonts w:asciiTheme="minorEastAsia" w:eastAsiaTheme="minorEastAsia" w:hAnsiTheme="minorEastAsia" w:hint="eastAsia"/>
          <w:sz w:val="24"/>
        </w:rPr>
        <w:t>将予以拒收。</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22</w:t>
      </w:r>
      <w:r w:rsidRPr="004536C4">
        <w:rPr>
          <w:rFonts w:asciiTheme="minorEastAsia" w:eastAsiaTheme="minorEastAsia" w:hAnsiTheme="minorEastAsia" w:hint="eastAsia"/>
          <w:b/>
          <w:bCs/>
          <w:sz w:val="24"/>
        </w:rPr>
        <w:t>．投标文件的修改与撤回</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22.1</w:t>
      </w:r>
      <w:r w:rsidRPr="004536C4">
        <w:rPr>
          <w:rFonts w:asciiTheme="minorEastAsia" w:eastAsiaTheme="minorEastAsia" w:hAnsiTheme="minorEastAsia" w:hint="eastAsia"/>
          <w:sz w:val="24"/>
        </w:rPr>
        <w:t>在规定的投标截止时间前，投标人可以修改或撤回已递交的投标文件，但应以书面形式通知招标人。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22.2</w:t>
      </w:r>
      <w:r w:rsidRPr="004536C4">
        <w:rPr>
          <w:rFonts w:asciiTheme="minorEastAsia" w:eastAsiaTheme="minorEastAsia" w:hAnsiTheme="minorEastAsia"/>
          <w:sz w:val="24"/>
          <w:szCs w:val="24"/>
        </w:rPr>
        <w:t>投标人修改或撤回已递交</w:t>
      </w:r>
      <w:r w:rsidRPr="004536C4">
        <w:rPr>
          <w:rFonts w:asciiTheme="minorEastAsia" w:eastAsiaTheme="minorEastAsia" w:hAnsiTheme="minorEastAsia" w:hint="eastAsia"/>
          <w:sz w:val="24"/>
          <w:szCs w:val="24"/>
        </w:rPr>
        <w:t>的</w:t>
      </w:r>
      <w:r w:rsidRPr="004536C4">
        <w:rPr>
          <w:rFonts w:asciiTheme="minorEastAsia" w:eastAsiaTheme="minorEastAsia" w:hAnsiTheme="minorEastAsia"/>
          <w:sz w:val="24"/>
          <w:szCs w:val="24"/>
        </w:rPr>
        <w:t>投标文件</w:t>
      </w:r>
      <w:r w:rsidRPr="004536C4">
        <w:rPr>
          <w:rFonts w:asciiTheme="minorEastAsia" w:eastAsiaTheme="minorEastAsia" w:hAnsiTheme="minorEastAsia" w:hint="eastAsia"/>
          <w:sz w:val="24"/>
          <w:szCs w:val="24"/>
        </w:rPr>
        <w:t>，需在</w:t>
      </w:r>
      <w:r w:rsidRPr="004536C4">
        <w:rPr>
          <w:rFonts w:asciiTheme="minorEastAsia" w:eastAsiaTheme="minorEastAsia" w:hAnsiTheme="minorEastAsia" w:hint="eastAsia"/>
          <w:sz w:val="24"/>
        </w:rPr>
        <w:t>交易平台发出修改或撤回</w:t>
      </w:r>
      <w:r w:rsidRPr="004536C4">
        <w:rPr>
          <w:rFonts w:asciiTheme="minorEastAsia" w:eastAsiaTheme="minorEastAsia" w:hAnsiTheme="minorEastAsia"/>
          <w:sz w:val="24"/>
          <w:szCs w:val="24"/>
        </w:rPr>
        <w:t>通知，</w:t>
      </w:r>
      <w:r w:rsidRPr="004536C4">
        <w:rPr>
          <w:rFonts w:asciiTheme="minorEastAsia" w:eastAsiaTheme="minorEastAsia" w:hAnsiTheme="minorEastAsia" w:hint="eastAsia"/>
          <w:sz w:val="24"/>
          <w:szCs w:val="24"/>
        </w:rPr>
        <w:t>并按</w:t>
      </w:r>
      <w:r w:rsidRPr="004536C4">
        <w:rPr>
          <w:rFonts w:asciiTheme="minorEastAsia" w:eastAsiaTheme="minorEastAsia" w:hAnsiTheme="minorEastAsia"/>
          <w:sz w:val="24"/>
          <w:szCs w:val="24"/>
        </w:rPr>
        <w:t>要求加盖电子印章。</w:t>
      </w:r>
      <w:r w:rsidRPr="004536C4">
        <w:rPr>
          <w:rFonts w:asciiTheme="minorEastAsia" w:eastAsiaTheme="minorEastAsia" w:hAnsiTheme="minorEastAsia"/>
          <w:bCs/>
          <w:iCs/>
          <w:sz w:val="24"/>
          <w:szCs w:val="24"/>
        </w:rPr>
        <w:t>电子招标投标交易平台收到通知后，</w:t>
      </w:r>
      <w:r w:rsidRPr="004536C4">
        <w:rPr>
          <w:rFonts w:asciiTheme="minorEastAsia" w:eastAsiaTheme="minorEastAsia" w:hAnsiTheme="minorEastAsia"/>
          <w:sz w:val="24"/>
          <w:szCs w:val="24"/>
        </w:rPr>
        <w:t>即时向投标人发出确认回执通知。</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22.3</w:t>
      </w:r>
      <w:r w:rsidRPr="004536C4">
        <w:rPr>
          <w:rFonts w:asciiTheme="minorEastAsia" w:eastAsiaTheme="minorEastAsia" w:hAnsiTheme="minorEastAsia" w:hint="eastAsia"/>
          <w:sz w:val="24"/>
          <w:szCs w:val="24"/>
        </w:rPr>
        <w:t>修改后再次递交的，按</w:t>
      </w:r>
      <w:r w:rsidRPr="004536C4">
        <w:rPr>
          <w:rFonts w:asciiTheme="minorEastAsia" w:eastAsiaTheme="minorEastAsia" w:hAnsiTheme="minorEastAsia" w:hint="eastAsia"/>
          <w:sz w:val="24"/>
          <w:szCs w:val="24"/>
        </w:rPr>
        <w:t>19</w:t>
      </w:r>
      <w:r w:rsidRPr="004536C4">
        <w:rPr>
          <w:rFonts w:asciiTheme="minorEastAsia" w:eastAsiaTheme="minorEastAsia" w:hAnsiTheme="minorEastAsia" w:hint="eastAsia"/>
          <w:sz w:val="24"/>
          <w:szCs w:val="24"/>
        </w:rPr>
        <w:t>点的规定执行。</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22.</w:t>
      </w:r>
      <w:r w:rsidRPr="004536C4">
        <w:rPr>
          <w:rFonts w:asciiTheme="minorEastAsia" w:eastAsiaTheme="minorEastAsia" w:hAnsiTheme="minorEastAsia" w:hint="eastAsia"/>
          <w:sz w:val="24"/>
        </w:rPr>
        <w:t>4</w:t>
      </w:r>
      <w:r w:rsidRPr="004536C4">
        <w:rPr>
          <w:rFonts w:asciiTheme="minorEastAsia" w:eastAsiaTheme="minorEastAsia" w:hAnsiTheme="minorEastAsia" w:hint="eastAsia"/>
          <w:sz w:val="24"/>
        </w:rPr>
        <w:t>在投标截止时间之后，投标人不得补充、修改和更换投标文件。</w:t>
      </w:r>
    </w:p>
    <w:p w:rsidR="003F15CE" w:rsidRPr="004536C4" w:rsidRDefault="00813AD2">
      <w:pPr>
        <w:pStyle w:val="3"/>
        <w:spacing w:before="156" w:after="156"/>
        <w:rPr>
          <w:rFonts w:asciiTheme="minorEastAsia" w:eastAsiaTheme="minorEastAsia" w:hAnsiTheme="minorEastAsia"/>
        </w:rPr>
      </w:pPr>
      <w:bookmarkStart w:id="28" w:name="_Toc2272553"/>
      <w:bookmarkStart w:id="29" w:name="_Toc80289067"/>
      <w:bookmarkStart w:id="30" w:name="_Toc23576"/>
      <w:r w:rsidRPr="004536C4">
        <w:rPr>
          <w:rFonts w:asciiTheme="minorEastAsia" w:eastAsiaTheme="minorEastAsia" w:hAnsiTheme="minorEastAsia" w:hint="eastAsia"/>
        </w:rPr>
        <w:t>（五）开标、评标、定标及合同</w:t>
      </w:r>
      <w:proofErr w:type="gramStart"/>
      <w:r w:rsidRPr="004536C4">
        <w:rPr>
          <w:rFonts w:asciiTheme="minorEastAsia" w:eastAsiaTheme="minorEastAsia" w:hAnsiTheme="minorEastAsia" w:hint="eastAsia"/>
        </w:rPr>
        <w:t>签定</w:t>
      </w:r>
      <w:bookmarkEnd w:id="28"/>
      <w:bookmarkEnd w:id="29"/>
      <w:bookmarkEnd w:id="30"/>
      <w:proofErr w:type="gramEnd"/>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23</w:t>
      </w:r>
      <w:r w:rsidRPr="004536C4">
        <w:rPr>
          <w:rFonts w:asciiTheme="minorEastAsia" w:eastAsiaTheme="minorEastAsia" w:hAnsiTheme="minorEastAsia" w:hint="eastAsia"/>
          <w:b/>
          <w:bCs/>
          <w:sz w:val="24"/>
        </w:rPr>
        <w:t>、开标。</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详见第二章开标、评标及定标办法</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24</w:t>
      </w:r>
      <w:r w:rsidRPr="004536C4">
        <w:rPr>
          <w:rFonts w:asciiTheme="minorEastAsia" w:eastAsiaTheme="minorEastAsia" w:hAnsiTheme="minorEastAsia" w:hint="eastAsia"/>
          <w:b/>
          <w:bCs/>
          <w:sz w:val="24"/>
        </w:rPr>
        <w:t>．评标过程的保密</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24.1 </w:t>
      </w:r>
      <w:r w:rsidRPr="004536C4">
        <w:rPr>
          <w:rFonts w:asciiTheme="minorEastAsia" w:eastAsiaTheme="minorEastAsia" w:hAnsiTheme="minorEastAsia" w:hint="eastAsia"/>
          <w:sz w:val="24"/>
        </w:rPr>
        <w:t>开标后，直至中标公示为止，凡属于对投标文件的审查、澄清、评价和比较有关的资料以及中标候选人的推荐情况，与评标有关的其他任何情况均严格保密。</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24.2 </w:t>
      </w:r>
      <w:r w:rsidRPr="004536C4">
        <w:rPr>
          <w:rFonts w:asciiTheme="minorEastAsia" w:eastAsiaTheme="minorEastAsia" w:hAnsiTheme="minorEastAsia" w:hint="eastAsia"/>
          <w:sz w:val="24"/>
        </w:rPr>
        <w:t>在投标文件的评审和比较、中标候选人推荐以及授予合同的过程中，投标人向招标人和评标委员会施加不公正影响的任何行为，都将会导致其投标被拒绝。</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25</w:t>
      </w:r>
      <w:r w:rsidRPr="004536C4">
        <w:rPr>
          <w:rFonts w:asciiTheme="minorEastAsia" w:eastAsiaTheme="minorEastAsia" w:hAnsiTheme="minorEastAsia" w:hint="eastAsia"/>
          <w:b/>
          <w:bCs/>
          <w:sz w:val="24"/>
        </w:rPr>
        <w:t>．投标文件的澄清，计算错误的修正</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详见招标文件第二章开标、评标及定标办法</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26</w:t>
      </w:r>
      <w:r w:rsidRPr="004536C4">
        <w:rPr>
          <w:rFonts w:asciiTheme="minorEastAsia" w:eastAsiaTheme="minorEastAsia" w:hAnsiTheme="minorEastAsia" w:hint="eastAsia"/>
          <w:b/>
          <w:bCs/>
          <w:sz w:val="24"/>
        </w:rPr>
        <w:t>．投标文件的评审、比较和否决</w:t>
      </w:r>
    </w:p>
    <w:p w:rsidR="003F15CE" w:rsidRPr="004536C4" w:rsidRDefault="00813AD2">
      <w:pPr>
        <w:spacing w:line="360" w:lineRule="auto"/>
        <w:ind w:firstLineChars="200" w:firstLine="480"/>
        <w:rPr>
          <w:rFonts w:asciiTheme="minorEastAsia" w:eastAsiaTheme="minorEastAsia" w:hAnsiTheme="minorEastAsia"/>
          <w:bCs/>
          <w:sz w:val="24"/>
          <w:szCs w:val="24"/>
        </w:rPr>
      </w:pPr>
      <w:r w:rsidRPr="004536C4">
        <w:rPr>
          <w:rFonts w:asciiTheme="minorEastAsia" w:eastAsiaTheme="minorEastAsia" w:hAnsiTheme="minorEastAsia" w:hint="eastAsia"/>
          <w:sz w:val="24"/>
        </w:rPr>
        <w:t>详见招标文件第二章开标、评标及定标办法。</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27</w:t>
      </w:r>
      <w:r w:rsidRPr="004536C4">
        <w:rPr>
          <w:rFonts w:asciiTheme="minorEastAsia" w:eastAsiaTheme="minorEastAsia" w:hAnsiTheme="minorEastAsia" w:hint="eastAsia"/>
          <w:b/>
          <w:bCs/>
          <w:sz w:val="24"/>
        </w:rPr>
        <w:t>．定标及中标通知书</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27.1</w:t>
      </w:r>
      <w:r w:rsidRPr="004536C4">
        <w:rPr>
          <w:rFonts w:asciiTheme="minorEastAsia" w:eastAsiaTheme="minorEastAsia" w:hAnsiTheme="minorEastAsia" w:hint="eastAsia"/>
          <w:sz w:val="24"/>
          <w:szCs w:val="24"/>
        </w:rPr>
        <w:t>招标人将在</w:t>
      </w:r>
      <w:r w:rsidRPr="004536C4">
        <w:rPr>
          <w:rFonts w:asciiTheme="minorEastAsia" w:eastAsiaTheme="minorEastAsia" w:hAnsiTheme="minorEastAsia" w:hint="eastAsia"/>
          <w:sz w:val="24"/>
          <w:szCs w:val="24"/>
          <w:u w:val="single"/>
        </w:rPr>
        <w:t>广州公共资源交易中心</w:t>
      </w:r>
      <w:r w:rsidRPr="004536C4">
        <w:rPr>
          <w:rFonts w:asciiTheme="minorEastAsia" w:eastAsiaTheme="minorEastAsia" w:hAnsiTheme="minorEastAsia" w:hint="eastAsia"/>
          <w:sz w:val="24"/>
          <w:szCs w:val="24"/>
        </w:rPr>
        <w:t>交易平台</w:t>
      </w:r>
      <w:r w:rsidRPr="004536C4">
        <w:rPr>
          <w:rFonts w:asciiTheme="minorEastAsia" w:eastAsiaTheme="minorEastAsia" w:hAnsiTheme="minorEastAsia" w:hint="eastAsia"/>
          <w:sz w:val="24"/>
          <w:szCs w:val="24"/>
        </w:rPr>
        <w:t>、广东省招标投标监管网和中国招标投标公共服务平台公示合格的中标候选人</w:t>
      </w:r>
      <w:r w:rsidRPr="004536C4">
        <w:rPr>
          <w:rFonts w:asciiTheme="minorEastAsia" w:eastAsiaTheme="minorEastAsia" w:hAnsiTheme="minorEastAsia" w:hint="eastAsia"/>
          <w:sz w:val="24"/>
          <w:szCs w:val="24"/>
          <w:u w:val="single"/>
        </w:rPr>
        <w:t>【不排序，按统一社会信用代码后</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位（除</w:t>
      </w:r>
      <w:r w:rsidRPr="004536C4">
        <w:rPr>
          <w:rFonts w:asciiTheme="minorEastAsia" w:eastAsiaTheme="minorEastAsia" w:hAnsiTheme="minorEastAsia" w:hint="eastAsia"/>
          <w:sz w:val="24"/>
          <w:szCs w:val="24"/>
          <w:u w:val="single"/>
        </w:rPr>
        <w:lastRenderedPageBreak/>
        <w:t>效验码外）大小排位】</w:t>
      </w:r>
      <w:r w:rsidRPr="004536C4">
        <w:rPr>
          <w:rFonts w:asciiTheme="minorEastAsia" w:eastAsiaTheme="minorEastAsia" w:hAnsiTheme="minorEastAsia" w:hint="eastAsia"/>
          <w:sz w:val="24"/>
          <w:szCs w:val="24"/>
        </w:rPr>
        <w:t>，公示期为三天。</w:t>
      </w:r>
      <w:r w:rsidRPr="004536C4">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w:t>
      </w:r>
      <w:proofErr w:type="gramStart"/>
      <w:r w:rsidRPr="004536C4">
        <w:rPr>
          <w:rFonts w:asciiTheme="minorEastAsia" w:eastAsiaTheme="minorEastAsia" w:hAnsiTheme="minorEastAsia" w:hint="eastAsia"/>
          <w:sz w:val="24"/>
          <w:szCs w:val="24"/>
          <w:u w:val="single"/>
        </w:rPr>
        <w:t>答复线</w:t>
      </w:r>
      <w:proofErr w:type="gramEnd"/>
      <w:r w:rsidRPr="004536C4">
        <w:rPr>
          <w:rFonts w:asciiTheme="minorEastAsia" w:eastAsiaTheme="minorEastAsia" w:hAnsiTheme="minorEastAsia" w:hint="eastAsia"/>
          <w:sz w:val="24"/>
          <w:szCs w:val="24"/>
          <w:u w:val="single"/>
        </w:rPr>
        <w:t>上提交的异议。</w:t>
      </w:r>
      <w:proofErr w:type="gramStart"/>
      <w:r w:rsidRPr="004536C4">
        <w:rPr>
          <w:rFonts w:asciiTheme="minorEastAsia" w:eastAsiaTheme="minorEastAsia" w:hAnsiTheme="minorEastAsia" w:hint="eastAsia"/>
          <w:sz w:val="24"/>
          <w:szCs w:val="24"/>
          <w:u w:val="single"/>
        </w:rPr>
        <w:t>作出</w:t>
      </w:r>
      <w:proofErr w:type="gramEnd"/>
      <w:r w:rsidRPr="004536C4">
        <w:rPr>
          <w:rFonts w:asciiTheme="minorEastAsia" w:eastAsiaTheme="minorEastAsia" w:hAnsiTheme="minorEastAsia" w:hint="eastAsia"/>
          <w:sz w:val="24"/>
          <w:szCs w:val="24"/>
          <w:u w:val="single"/>
        </w:rPr>
        <w:t>答复前，应当暂停招标投标活动。因质疑或投诉生效导致合格中标候选人不符合中标资格的，将取消其中标候选人资格；因质疑或投诉生效导致所有合格中标候选人均不符合招标文件要求的，应当重新组织招标</w:t>
      </w:r>
      <w:r w:rsidRPr="004536C4">
        <w:rPr>
          <w:rFonts w:asciiTheme="minorEastAsia" w:eastAsiaTheme="minorEastAsia" w:hAnsiTheme="minorEastAsia" w:hint="eastAsia"/>
          <w:sz w:val="24"/>
        </w:rPr>
        <w:t>。</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r w:rsidRPr="004536C4">
        <w:rPr>
          <w:rFonts w:asciiTheme="minorEastAsia" w:eastAsiaTheme="minorEastAsia" w:hAnsiTheme="minorEastAsia" w:hint="eastAsia"/>
          <w:sz w:val="24"/>
        </w:rPr>
        <w:t>。</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27.2</w:t>
      </w:r>
      <w:r w:rsidRPr="004536C4">
        <w:rPr>
          <w:rFonts w:asciiTheme="minorEastAsia" w:eastAsiaTheme="minorEastAsia" w:hAnsiTheme="minorEastAsia" w:hint="eastAsia"/>
          <w:sz w:val="24"/>
        </w:rPr>
        <w:t>招标人应当自确定中标人后，向招标投标监管机构提交招标投标情况的书面报告；</w:t>
      </w:r>
      <w:proofErr w:type="gramStart"/>
      <w:r w:rsidRPr="004536C4">
        <w:rPr>
          <w:rFonts w:asciiTheme="minorEastAsia" w:eastAsiaTheme="minorEastAsia" w:hAnsiTheme="minorEastAsia" w:hint="eastAsia"/>
          <w:sz w:val="24"/>
        </w:rPr>
        <w:t>经招投标</w:t>
      </w:r>
      <w:proofErr w:type="gramEnd"/>
      <w:r w:rsidRPr="004536C4">
        <w:rPr>
          <w:rFonts w:asciiTheme="minorEastAsia" w:eastAsiaTheme="minorEastAsia" w:hAnsiTheme="minorEastAsia" w:hint="eastAsia"/>
          <w:sz w:val="24"/>
        </w:rPr>
        <w:t>监管机构备案后，方可发出中标通知书。</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27.3</w:t>
      </w:r>
      <w:r w:rsidRPr="004536C4">
        <w:rPr>
          <w:rFonts w:asciiTheme="minorEastAsia" w:eastAsiaTheme="minorEastAsia" w:hAnsiTheme="minorEastAsia" w:hint="eastAsia"/>
          <w:sz w:val="24"/>
        </w:rPr>
        <w:t>中标人必须在收到中标通知书后</w:t>
      </w:r>
      <w:r w:rsidRPr="004536C4">
        <w:rPr>
          <w:rFonts w:asciiTheme="minorEastAsia" w:eastAsiaTheme="minorEastAsia" w:hAnsiTheme="minorEastAsia"/>
          <w:sz w:val="24"/>
        </w:rPr>
        <w:t>24</w:t>
      </w:r>
      <w:r w:rsidRPr="004536C4">
        <w:rPr>
          <w:rFonts w:asciiTheme="minorEastAsia" w:eastAsiaTheme="minorEastAsia" w:hAnsiTheme="minorEastAsia" w:hint="eastAsia"/>
          <w:sz w:val="24"/>
        </w:rPr>
        <w:t>小时之内以书面形式回复招标人，确认收到。</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27.4</w:t>
      </w:r>
      <w:r w:rsidRPr="004536C4">
        <w:rPr>
          <w:rFonts w:asciiTheme="minorEastAsia" w:eastAsiaTheme="minorEastAsia" w:hAnsiTheme="minorEastAsia" w:hint="eastAsia"/>
          <w:sz w:val="24"/>
        </w:rPr>
        <w:t>在产生中标候选人后，招标人将中标候选人</w:t>
      </w:r>
      <w:r w:rsidRPr="004536C4">
        <w:rPr>
          <w:rFonts w:asciiTheme="minorEastAsia" w:eastAsiaTheme="minorEastAsia" w:hAnsiTheme="minorEastAsia" w:hint="eastAsia"/>
          <w:sz w:val="24"/>
        </w:rPr>
        <w:t>的投标文件商务部</w:t>
      </w:r>
      <w:proofErr w:type="gramStart"/>
      <w:r w:rsidRPr="004536C4">
        <w:rPr>
          <w:rFonts w:asciiTheme="minorEastAsia" w:eastAsiaTheme="minorEastAsia" w:hAnsiTheme="minorEastAsia" w:hint="eastAsia"/>
          <w:sz w:val="24"/>
        </w:rPr>
        <w:t>分文件</w:t>
      </w:r>
      <w:proofErr w:type="gramEnd"/>
      <w:r w:rsidRPr="004536C4">
        <w:rPr>
          <w:rFonts w:asciiTheme="minorEastAsia" w:eastAsiaTheme="minorEastAsia" w:hAnsiTheme="minorEastAsia" w:hint="eastAsia"/>
          <w:sz w:val="24"/>
        </w:rPr>
        <w:t>的所有内容（包括人员、业绩、奖项等资料）在</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交易平台和广东省招标投标监管网</w:t>
      </w:r>
      <w:r w:rsidRPr="004536C4">
        <w:rPr>
          <w:rFonts w:asciiTheme="minorEastAsia" w:eastAsiaTheme="minorEastAsia" w:hAnsiTheme="minorEastAsia" w:hint="eastAsia"/>
          <w:sz w:val="24"/>
        </w:rPr>
        <w:t>公开。</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28</w:t>
      </w:r>
      <w:r w:rsidRPr="004536C4">
        <w:rPr>
          <w:rFonts w:asciiTheme="minorEastAsia" w:eastAsiaTheme="minorEastAsia" w:hAnsiTheme="minorEastAsia" w:hint="eastAsia"/>
          <w:b/>
          <w:bCs/>
          <w:sz w:val="24"/>
        </w:rPr>
        <w:t>．合同协议书的签订</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28.1 </w:t>
      </w:r>
      <w:r w:rsidRPr="004536C4">
        <w:rPr>
          <w:rFonts w:asciiTheme="minorEastAsia" w:eastAsiaTheme="minorEastAsia" w:hAnsiTheme="minorEastAsia" w:hint="eastAsia"/>
          <w:sz w:val="24"/>
        </w:rPr>
        <w:t>招标人与中标人将于中标通知书发出之日起</w:t>
      </w:r>
      <w:r w:rsidRPr="004536C4">
        <w:rPr>
          <w:rFonts w:asciiTheme="minorEastAsia" w:eastAsiaTheme="minorEastAsia" w:hAnsiTheme="minorEastAsia"/>
          <w:sz w:val="24"/>
        </w:rPr>
        <w:t>30</w:t>
      </w:r>
      <w:r w:rsidRPr="004536C4">
        <w:rPr>
          <w:rFonts w:asciiTheme="minorEastAsia" w:eastAsiaTheme="minorEastAsia" w:hAnsiTheme="minorEastAsia" w:hint="eastAsia"/>
          <w:sz w:val="24"/>
        </w:rPr>
        <w:t>日内，按照招标文件和中标人的投标文件商定和签订合同，招标人和中标人不得再行订立背离合同实质性内容的其他协议。</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28.2</w:t>
      </w:r>
      <w:r w:rsidRPr="004536C4">
        <w:rPr>
          <w:rFonts w:asciiTheme="minorEastAsia" w:eastAsiaTheme="minorEastAsia" w:hAnsiTheme="minorEastAsia" w:hint="eastAsia"/>
          <w:sz w:val="24"/>
        </w:rPr>
        <w:t>中标通知书发出之日起</w:t>
      </w:r>
      <w:r w:rsidRPr="004536C4">
        <w:rPr>
          <w:rFonts w:asciiTheme="minorEastAsia" w:eastAsiaTheme="minorEastAsia" w:hAnsiTheme="minorEastAsia"/>
          <w:sz w:val="24"/>
        </w:rPr>
        <w:t>30</w:t>
      </w:r>
      <w:r w:rsidRPr="004536C4">
        <w:rPr>
          <w:rFonts w:asciiTheme="minorEastAsia" w:eastAsiaTheme="minorEastAsia" w:hAnsiTheme="minorEastAsia" w:hint="eastAsia"/>
          <w:sz w:val="24"/>
        </w:rPr>
        <w:t>日后，中标人未按上款的规定与招标人订立合同，招标人将解除中标通知书，原中标人的投标保证金不予退还，且依法承担相应法律责任。原中标人给招标人造成的损失超过投标保证金数额的，还</w:t>
      </w:r>
      <w:r w:rsidRPr="004536C4">
        <w:rPr>
          <w:rFonts w:asciiTheme="minorEastAsia" w:eastAsiaTheme="minorEastAsia" w:hAnsiTheme="minorEastAsia" w:hint="eastAsia"/>
          <w:sz w:val="24"/>
        </w:rPr>
        <w:t>应当对超过部分予以赔偿。原中标人有异议的，可以向人民法院起诉。</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28.3</w:t>
      </w:r>
      <w:r w:rsidRPr="004536C4">
        <w:rPr>
          <w:rFonts w:asciiTheme="minorEastAsia" w:eastAsiaTheme="minorEastAsia" w:hAnsiTheme="minorEastAsia" w:hint="eastAsia"/>
          <w:sz w:val="24"/>
        </w:rPr>
        <w:t>非经招标人同意，中标人在投标过程中使用的银行名称及</w:t>
      </w:r>
      <w:proofErr w:type="gramStart"/>
      <w:r w:rsidRPr="004536C4">
        <w:rPr>
          <w:rFonts w:asciiTheme="minorEastAsia" w:eastAsiaTheme="minorEastAsia" w:hAnsiTheme="minorEastAsia" w:hint="eastAsia"/>
          <w:sz w:val="24"/>
        </w:rPr>
        <w:t>帐号</w:t>
      </w:r>
      <w:proofErr w:type="gramEnd"/>
      <w:r w:rsidRPr="004536C4">
        <w:rPr>
          <w:rFonts w:asciiTheme="minorEastAsia" w:eastAsiaTheme="minorEastAsia" w:hAnsiTheme="minorEastAsia" w:hint="eastAsia"/>
          <w:sz w:val="24"/>
        </w:rPr>
        <w:t>至完成竣工结算不得变更，否则招标人有权停止工程款项的</w:t>
      </w:r>
      <w:proofErr w:type="gramStart"/>
      <w:r w:rsidRPr="004536C4">
        <w:rPr>
          <w:rFonts w:asciiTheme="minorEastAsia" w:eastAsiaTheme="minorEastAsia" w:hAnsiTheme="minorEastAsia" w:hint="eastAsia"/>
          <w:sz w:val="24"/>
        </w:rPr>
        <w:t>拔付</w:t>
      </w:r>
      <w:proofErr w:type="gramEnd"/>
      <w:r w:rsidRPr="004536C4">
        <w:rPr>
          <w:rFonts w:asciiTheme="minorEastAsia" w:eastAsiaTheme="minorEastAsia" w:hAnsiTheme="minorEastAsia" w:hint="eastAsia"/>
          <w:sz w:val="24"/>
        </w:rPr>
        <w:t>及至解除合同，由此造成的一切责任由中标人承担。</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28.4</w:t>
      </w:r>
      <w:r w:rsidRPr="004536C4">
        <w:rPr>
          <w:rFonts w:asciiTheme="minorEastAsia" w:eastAsiaTheme="minorEastAsia" w:hAnsiTheme="minorEastAsia" w:hint="eastAsia"/>
          <w:sz w:val="24"/>
        </w:rPr>
        <w:t>招标人支付工程款时，中标人应提供工程所在地发票。</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29</w:t>
      </w:r>
      <w:r w:rsidRPr="004536C4">
        <w:rPr>
          <w:rFonts w:asciiTheme="minorEastAsia" w:eastAsiaTheme="minorEastAsia" w:hAnsiTheme="minorEastAsia" w:hint="eastAsia"/>
          <w:b/>
          <w:bCs/>
          <w:sz w:val="24"/>
        </w:rPr>
        <w:t>．履约担保</w:t>
      </w:r>
    </w:p>
    <w:p w:rsidR="003F15CE" w:rsidRPr="004536C4" w:rsidRDefault="00813AD2">
      <w:pPr>
        <w:snapToGrid w:val="0"/>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 xml:space="preserve">29.1 </w:t>
      </w:r>
      <w:r w:rsidRPr="004536C4">
        <w:rPr>
          <w:rFonts w:asciiTheme="minorEastAsia" w:eastAsiaTheme="minorEastAsia" w:hAnsiTheme="minorEastAsia" w:hint="eastAsia"/>
          <w:sz w:val="24"/>
          <w:u w:val="single"/>
        </w:rPr>
        <w:t>合同签订后</w:t>
      </w:r>
      <w:r w:rsidRPr="004536C4">
        <w:rPr>
          <w:rFonts w:asciiTheme="minorEastAsia" w:eastAsiaTheme="minorEastAsia" w:hAnsiTheme="minorEastAsia" w:hint="eastAsia"/>
          <w:sz w:val="24"/>
          <w:u w:val="single"/>
        </w:rPr>
        <w:t>30</w:t>
      </w:r>
      <w:r w:rsidRPr="004536C4">
        <w:rPr>
          <w:rFonts w:asciiTheme="minorEastAsia" w:eastAsiaTheme="minorEastAsia" w:hAnsiTheme="minorEastAsia" w:hint="eastAsia"/>
          <w:sz w:val="24"/>
          <w:u w:val="single"/>
        </w:rPr>
        <w:t>天内或第一笔付款申请前（两者时间取孰早）提供合同额</w:t>
      </w:r>
      <w:r w:rsidRPr="004536C4">
        <w:rPr>
          <w:rFonts w:asciiTheme="minorEastAsia" w:eastAsiaTheme="minorEastAsia" w:hAnsiTheme="minorEastAsia" w:hint="eastAsia"/>
          <w:sz w:val="24"/>
          <w:u w:val="single"/>
        </w:rPr>
        <w:t>10%</w:t>
      </w:r>
      <w:r w:rsidRPr="004536C4">
        <w:rPr>
          <w:rFonts w:asciiTheme="minorEastAsia" w:eastAsiaTheme="minorEastAsia" w:hAnsiTheme="minorEastAsia" w:hint="eastAsia"/>
          <w:sz w:val="24"/>
          <w:u w:val="single"/>
        </w:rPr>
        <w:lastRenderedPageBreak/>
        <w:t>的履约保</w:t>
      </w:r>
      <w:r w:rsidRPr="004536C4">
        <w:rPr>
          <w:rFonts w:asciiTheme="minorEastAsia" w:eastAsiaTheme="minorEastAsia" w:hAnsiTheme="minorEastAsia" w:hint="eastAsia"/>
          <w:sz w:val="24"/>
        </w:rPr>
        <w:t>函，中标人应按本须知前附表第</w:t>
      </w:r>
      <w:r w:rsidRPr="004536C4">
        <w:rPr>
          <w:rFonts w:asciiTheme="minorEastAsia" w:eastAsiaTheme="minorEastAsia" w:hAnsiTheme="minorEastAsia"/>
          <w:sz w:val="24"/>
        </w:rPr>
        <w:t>2</w:t>
      </w:r>
      <w:r w:rsidRPr="004536C4">
        <w:rPr>
          <w:rFonts w:asciiTheme="minorEastAsia" w:eastAsiaTheme="minorEastAsia" w:hAnsiTheme="minorEastAsia" w:hint="eastAsia"/>
          <w:sz w:val="24"/>
        </w:rPr>
        <w:t>0</w:t>
      </w:r>
      <w:r w:rsidRPr="004536C4">
        <w:rPr>
          <w:rFonts w:asciiTheme="minorEastAsia" w:eastAsiaTheme="minorEastAsia" w:hAnsiTheme="minorEastAsia" w:hint="eastAsia"/>
          <w:sz w:val="24"/>
        </w:rPr>
        <w:t>项的规定向招标人提交履约担保；如果中标人的履约担保是以银行保函的形式提供，则该银行保函应由在中国注册且营业地点在广州行政辖区内的银行开具。</w:t>
      </w:r>
    </w:p>
    <w:p w:rsidR="003F15CE" w:rsidRPr="004536C4" w:rsidRDefault="00813AD2">
      <w:pPr>
        <w:snapToGrid w:val="0"/>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29.2</w:t>
      </w:r>
      <w:r w:rsidRPr="004536C4">
        <w:rPr>
          <w:rFonts w:asciiTheme="minorEastAsia" w:eastAsiaTheme="minorEastAsia" w:hAnsiTheme="minorEastAsia" w:hint="eastAsia"/>
          <w:sz w:val="24"/>
          <w:u w:val="single"/>
        </w:rPr>
        <w:t>合同签订后</w:t>
      </w:r>
      <w:r w:rsidRPr="004536C4">
        <w:rPr>
          <w:rFonts w:asciiTheme="minorEastAsia" w:eastAsiaTheme="minorEastAsia" w:hAnsiTheme="minorEastAsia" w:hint="eastAsia"/>
          <w:sz w:val="24"/>
          <w:u w:val="single"/>
        </w:rPr>
        <w:t>30</w:t>
      </w:r>
      <w:r w:rsidRPr="004536C4">
        <w:rPr>
          <w:rFonts w:asciiTheme="minorEastAsia" w:eastAsiaTheme="minorEastAsia" w:hAnsiTheme="minorEastAsia" w:hint="eastAsia"/>
          <w:sz w:val="24"/>
          <w:u w:val="single"/>
        </w:rPr>
        <w:t>天内或第一笔付款申请前（两者时间取孰早）</w:t>
      </w:r>
      <w:r w:rsidRPr="004536C4">
        <w:rPr>
          <w:rFonts w:asciiTheme="minorEastAsia" w:eastAsiaTheme="minorEastAsia" w:hAnsiTheme="minorEastAsia" w:hint="eastAsia"/>
          <w:sz w:val="24"/>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30</w:t>
      </w:r>
      <w:r w:rsidRPr="004536C4">
        <w:rPr>
          <w:rFonts w:asciiTheme="minorEastAsia" w:eastAsiaTheme="minorEastAsia" w:hAnsiTheme="minorEastAsia" w:hint="eastAsia"/>
          <w:b/>
          <w:bCs/>
          <w:sz w:val="24"/>
        </w:rPr>
        <w:t>．合同生效</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30.1</w:t>
      </w:r>
      <w:r w:rsidRPr="004536C4">
        <w:rPr>
          <w:rFonts w:asciiTheme="minorEastAsia" w:eastAsiaTheme="minorEastAsia" w:hAnsiTheme="minorEastAsia" w:hint="eastAsia"/>
          <w:sz w:val="24"/>
        </w:rPr>
        <w:t>在合同双方全权代表在合同协议书上签字，并分别加盖双方单位的公章后，合同正式生效。</w:t>
      </w:r>
    </w:p>
    <w:p w:rsidR="003F15CE" w:rsidRPr="004536C4" w:rsidRDefault="00813AD2">
      <w:pPr>
        <w:spacing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31</w:t>
      </w:r>
      <w:r w:rsidRPr="004536C4">
        <w:rPr>
          <w:rFonts w:asciiTheme="minorEastAsia" w:eastAsiaTheme="minorEastAsia" w:hAnsiTheme="minorEastAsia" w:hint="eastAsia"/>
          <w:b/>
          <w:bCs/>
          <w:sz w:val="24"/>
        </w:rPr>
        <w:t>．其它费用</w:t>
      </w:r>
    </w:p>
    <w:p w:rsidR="003F15CE" w:rsidRPr="004536C4" w:rsidRDefault="00813AD2">
      <w:pPr>
        <w:pStyle w:val="a1"/>
        <w:spacing w:after="0" w:line="360" w:lineRule="auto"/>
        <w:ind w:firstLineChars="200" w:firstLine="482"/>
        <w:rPr>
          <w:rFonts w:asciiTheme="minorEastAsia" w:eastAsiaTheme="minorEastAsia" w:hAnsiTheme="minorEastAsia"/>
          <w:b/>
          <w:bCs/>
          <w:sz w:val="24"/>
        </w:rPr>
      </w:pPr>
      <w:r w:rsidRPr="004536C4">
        <w:rPr>
          <w:rFonts w:asciiTheme="minorEastAsia" w:eastAsiaTheme="minorEastAsia" w:hAnsiTheme="minorEastAsia"/>
          <w:b/>
          <w:bCs/>
          <w:sz w:val="24"/>
        </w:rPr>
        <w:t>32</w:t>
      </w:r>
      <w:r w:rsidRPr="004536C4">
        <w:rPr>
          <w:rFonts w:asciiTheme="minorEastAsia" w:eastAsiaTheme="minorEastAsia" w:hAnsiTheme="minorEastAsia" w:hint="eastAsia"/>
          <w:b/>
          <w:bCs/>
          <w:sz w:val="24"/>
        </w:rPr>
        <w:t>．腐败与欺诈行为</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在招标和合同实施期间，招标人要求投标人和承包人遵守最高的道德标准。</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32</w:t>
      </w: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对本条款的规定，特定</w:t>
      </w:r>
      <w:proofErr w:type="gramStart"/>
      <w:r w:rsidRPr="004536C4">
        <w:rPr>
          <w:rFonts w:asciiTheme="minorEastAsia" w:eastAsiaTheme="minorEastAsia" w:hAnsiTheme="minorEastAsia" w:hint="eastAsia"/>
          <w:sz w:val="24"/>
        </w:rPr>
        <w:t>义如下</w:t>
      </w:r>
      <w:proofErr w:type="gramEnd"/>
      <w:r w:rsidRPr="004536C4">
        <w:rPr>
          <w:rFonts w:asciiTheme="minorEastAsia" w:eastAsiaTheme="minorEastAsia" w:hAnsiTheme="minorEastAsia" w:hint="eastAsia"/>
          <w:sz w:val="24"/>
        </w:rPr>
        <w:t>词汇：</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1</w:t>
      </w:r>
      <w:r w:rsidRPr="004536C4">
        <w:rPr>
          <w:rFonts w:asciiTheme="minorEastAsia" w:eastAsiaTheme="minorEastAsia" w:hAnsiTheme="minorEastAsia" w:hint="eastAsia"/>
          <w:sz w:val="24"/>
        </w:rPr>
        <w:t>）“腐败行为”是指在招标或合同执行期间，通过提供、给予、接受或索要任何有价值的东西，从而影响招标人有关人员工作的行为；</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2</w:t>
      </w:r>
      <w:r w:rsidRPr="004536C4">
        <w:rPr>
          <w:rFonts w:asciiTheme="minorEastAsia" w:eastAsiaTheme="minorEastAsia" w:hAnsiTheme="minorEastAsia" w:hint="eastAsia"/>
          <w:sz w:val="24"/>
        </w:rPr>
        <w:t>）“欺诈行为”是指通过提供伪证影响招标或合同执行，从而损害招标人利益的行为；也包括投标人之间串通（在提交投标文件之前或之后），人为地使招标过程失去竞争性，从而</w:t>
      </w:r>
      <w:r w:rsidRPr="004536C4">
        <w:rPr>
          <w:rFonts w:asciiTheme="minorEastAsia" w:eastAsiaTheme="minorEastAsia" w:hAnsiTheme="minorEastAsia" w:hint="eastAsia"/>
          <w:sz w:val="24"/>
        </w:rPr>
        <w:t>使招标人无法从公开的自由竞争中获得利益的行为。</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sz w:val="24"/>
        </w:rPr>
        <w:t>32</w:t>
      </w:r>
      <w:r w:rsidRPr="004536C4">
        <w:rPr>
          <w:rFonts w:asciiTheme="minorEastAsia" w:eastAsiaTheme="minorEastAsia" w:hAnsiTheme="minorEastAsia" w:hint="eastAsia"/>
          <w:sz w:val="24"/>
        </w:rPr>
        <w:t>．</w:t>
      </w:r>
      <w:r w:rsidRPr="004536C4">
        <w:rPr>
          <w:rFonts w:asciiTheme="minorEastAsia" w:eastAsiaTheme="minorEastAsia" w:hAnsiTheme="minorEastAsia"/>
          <w:sz w:val="24"/>
        </w:rPr>
        <w:t>2</w:t>
      </w:r>
      <w:r w:rsidRPr="004536C4">
        <w:rPr>
          <w:rFonts w:asciiTheme="minorEastAsia" w:eastAsiaTheme="minorEastAsia" w:hAnsiTheme="minorEastAsia" w:hint="eastAsia"/>
          <w:sz w:val="24"/>
        </w:rPr>
        <w:t>如果投标人被认定在本招标的竞争中有腐败或欺诈行为，则会被取消投标资格。</w:t>
      </w:r>
    </w:p>
    <w:p w:rsidR="003F15CE" w:rsidRPr="004536C4" w:rsidRDefault="00813AD2">
      <w:pPr>
        <w:pStyle w:val="a1"/>
        <w:spacing w:after="0"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32.3</w:t>
      </w:r>
      <w:r w:rsidRPr="004536C4">
        <w:rPr>
          <w:rFonts w:asciiTheme="minorEastAsia" w:eastAsiaTheme="minorEastAsia" w:hAnsiTheme="minorEastAsia" w:hint="eastAsia"/>
          <w:sz w:val="24"/>
        </w:rPr>
        <w:t>投标人如在本项目中存在串通投标、弄虚作假、行贿情形的，中标无效，行政监督部门将对其违法行为进行政处罚并通报。该投标人将被招标人列入黑名单并限制其参与招标人后续项目的投标。</w:t>
      </w:r>
    </w:p>
    <w:p w:rsidR="003F15CE" w:rsidRPr="004536C4" w:rsidRDefault="00813AD2">
      <w:pPr>
        <w:spacing w:line="360" w:lineRule="auto"/>
        <w:ind w:firstLineChars="224" w:firstLine="540"/>
        <w:rPr>
          <w:rFonts w:asciiTheme="minorEastAsia" w:eastAsiaTheme="minorEastAsia" w:hAnsiTheme="minorEastAsia"/>
          <w:b/>
          <w:sz w:val="24"/>
        </w:rPr>
      </w:pPr>
      <w:r w:rsidRPr="004536C4">
        <w:rPr>
          <w:rFonts w:asciiTheme="minorEastAsia" w:eastAsiaTheme="minorEastAsia" w:hAnsiTheme="minorEastAsia" w:hint="eastAsia"/>
          <w:b/>
          <w:sz w:val="24"/>
        </w:rPr>
        <w:t xml:space="preserve">33. </w:t>
      </w:r>
      <w:r w:rsidRPr="004536C4">
        <w:rPr>
          <w:rFonts w:asciiTheme="minorEastAsia" w:eastAsiaTheme="minorEastAsia" w:hAnsiTheme="minorEastAsia" w:hint="eastAsia"/>
          <w:b/>
          <w:sz w:val="24"/>
        </w:rPr>
        <w:t>投标人信誉的要求</w:t>
      </w:r>
    </w:p>
    <w:p w:rsidR="003F15CE" w:rsidRPr="004536C4" w:rsidRDefault="00813AD2" w:rsidP="004536C4">
      <w:pPr>
        <w:spacing w:line="360" w:lineRule="auto"/>
        <w:ind w:firstLineChars="224" w:firstLine="538"/>
        <w:rPr>
          <w:rFonts w:asciiTheme="minorEastAsia" w:eastAsiaTheme="minorEastAsia" w:hAnsiTheme="minorEastAsia"/>
          <w:sz w:val="24"/>
        </w:rPr>
      </w:pPr>
      <w:r w:rsidRPr="004536C4">
        <w:rPr>
          <w:rFonts w:asciiTheme="minorEastAsia" w:eastAsiaTheme="minorEastAsia" w:hAnsiTheme="minorEastAsia" w:hint="eastAsia"/>
          <w:sz w:val="24"/>
        </w:rPr>
        <w:t>存在下列情形之一的，招标人可以限制其投标（需在招标文件中明确评定方法）</w:t>
      </w:r>
    </w:p>
    <w:p w:rsidR="003F15CE" w:rsidRPr="004536C4" w:rsidRDefault="00813AD2" w:rsidP="004536C4">
      <w:pPr>
        <w:spacing w:line="360" w:lineRule="auto"/>
        <w:ind w:firstLineChars="224" w:firstLine="538"/>
        <w:rPr>
          <w:rFonts w:asciiTheme="minorEastAsia" w:eastAsiaTheme="minorEastAsia" w:hAnsiTheme="minorEastAsia"/>
          <w:sz w:val="24"/>
        </w:rPr>
      </w:pPr>
      <w:r w:rsidRPr="004536C4">
        <w:rPr>
          <w:rFonts w:asciiTheme="minorEastAsia" w:eastAsiaTheme="minorEastAsia" w:hAnsiTheme="minorEastAsia" w:hint="eastAsia"/>
          <w:sz w:val="24"/>
        </w:rPr>
        <w:t>（</w:t>
      </w:r>
      <w:r w:rsidRPr="004536C4">
        <w:rPr>
          <w:rFonts w:asciiTheme="minorEastAsia" w:eastAsiaTheme="minorEastAsia" w:hAnsiTheme="minorEastAsia" w:hint="eastAsia"/>
          <w:sz w:val="24"/>
        </w:rPr>
        <w:t>1</w:t>
      </w:r>
      <w:r w:rsidRPr="004536C4">
        <w:rPr>
          <w:rFonts w:asciiTheme="minorEastAsia" w:eastAsiaTheme="minorEastAsia" w:hAnsiTheme="minorEastAsia" w:hint="eastAsia"/>
          <w:sz w:val="24"/>
        </w:rPr>
        <w:t>）被建设行政主管部门在全国建筑市场监管一体化工作平台列入建筑市场主体“黑名单”</w:t>
      </w:r>
      <w:r w:rsidRPr="004536C4">
        <w:rPr>
          <w:rFonts w:asciiTheme="minorEastAsia" w:eastAsiaTheme="minorEastAsia" w:hAnsiTheme="minorEastAsia" w:hint="eastAsia"/>
          <w:sz w:val="24"/>
        </w:rPr>
        <w:t>。</w:t>
      </w:r>
    </w:p>
    <w:p w:rsidR="003F15CE" w:rsidRPr="004536C4" w:rsidRDefault="00813AD2">
      <w:pPr>
        <w:pStyle w:val="a2"/>
        <w:spacing w:line="360" w:lineRule="auto"/>
        <w:rPr>
          <w:rFonts w:asciiTheme="minorEastAsia" w:eastAsiaTheme="minorEastAsia" w:hAnsiTheme="minorEastAsia"/>
        </w:rPr>
      </w:pPr>
      <w:r w:rsidRPr="004536C4">
        <w:rPr>
          <w:rFonts w:asciiTheme="minorEastAsia" w:eastAsiaTheme="minorEastAsia" w:hAnsiTheme="minorEastAsia"/>
        </w:rPr>
        <w:br w:type="page"/>
      </w:r>
    </w:p>
    <w:p w:rsidR="003F15CE" w:rsidRPr="004536C4" w:rsidRDefault="00813AD2">
      <w:pPr>
        <w:pStyle w:val="1"/>
        <w:rPr>
          <w:rFonts w:asciiTheme="minorEastAsia" w:eastAsiaTheme="minorEastAsia" w:hAnsiTheme="minorEastAsia"/>
        </w:rPr>
      </w:pPr>
      <w:bookmarkStart w:id="31" w:name="_Toc4452"/>
      <w:bookmarkStart w:id="32" w:name="_Toc80289068"/>
      <w:r w:rsidRPr="004536C4">
        <w:rPr>
          <w:rFonts w:asciiTheme="minorEastAsia" w:eastAsiaTheme="minorEastAsia" w:hAnsiTheme="minorEastAsia" w:hint="eastAsia"/>
        </w:rPr>
        <w:lastRenderedPageBreak/>
        <w:t>第二章开标、评标及定标办法</w:t>
      </w:r>
      <w:bookmarkEnd w:id="31"/>
      <w:bookmarkEnd w:id="32"/>
    </w:p>
    <w:p w:rsidR="003F15CE" w:rsidRPr="004536C4" w:rsidRDefault="00813AD2">
      <w:pPr>
        <w:pStyle w:val="2"/>
        <w:rPr>
          <w:rFonts w:asciiTheme="minorEastAsia" w:eastAsiaTheme="minorEastAsia" w:hAnsiTheme="minorEastAsia"/>
          <w:color w:val="auto"/>
        </w:rPr>
      </w:pPr>
      <w:bookmarkStart w:id="33" w:name="_Toc27334"/>
      <w:bookmarkStart w:id="34" w:name="_Toc80289069"/>
      <w:r w:rsidRPr="004536C4">
        <w:rPr>
          <w:rFonts w:asciiTheme="minorEastAsia" w:eastAsiaTheme="minorEastAsia" w:hAnsiTheme="minorEastAsia" w:hint="eastAsia"/>
          <w:color w:val="auto"/>
          <w:sz w:val="28"/>
          <w:szCs w:val="28"/>
        </w:rPr>
        <w:t>一、</w:t>
      </w:r>
      <w:r w:rsidRPr="004536C4">
        <w:rPr>
          <w:rFonts w:asciiTheme="minorEastAsia" w:eastAsiaTheme="minorEastAsia" w:hAnsiTheme="minorEastAsia" w:hint="eastAsia"/>
          <w:color w:val="auto"/>
        </w:rPr>
        <w:t>开标、评标及定标办法修改表</w:t>
      </w:r>
      <w:bookmarkEnd w:id="33"/>
      <w:bookmarkEnd w:id="34"/>
    </w:p>
    <w:p w:rsidR="003F15CE" w:rsidRPr="004536C4" w:rsidRDefault="00813AD2">
      <w:pPr>
        <w:pStyle w:val="a1"/>
        <w:spacing w:after="0" w:line="360" w:lineRule="auto"/>
        <w:rPr>
          <w:rFonts w:asciiTheme="minorEastAsia" w:eastAsiaTheme="minorEastAsia" w:hAnsiTheme="minorEastAsia"/>
          <w:b/>
          <w:szCs w:val="21"/>
        </w:rPr>
      </w:pPr>
      <w:r w:rsidRPr="004536C4">
        <w:rPr>
          <w:rFonts w:asciiTheme="minorEastAsia" w:eastAsiaTheme="minorEastAsia" w:hAnsiTheme="minorEastAsia" w:hint="eastAsia"/>
          <w:b/>
          <w:szCs w:val="21"/>
        </w:rPr>
        <w:t>声明：本</w:t>
      </w:r>
      <w:r w:rsidRPr="004536C4">
        <w:rPr>
          <w:rFonts w:asciiTheme="minorEastAsia" w:eastAsiaTheme="minorEastAsia" w:hAnsiTheme="minorEastAsia" w:hint="eastAsia"/>
          <w:b/>
        </w:rPr>
        <w:t>开标、评标及定标办法使用</w:t>
      </w:r>
      <w:r w:rsidRPr="004536C4">
        <w:rPr>
          <w:rFonts w:asciiTheme="minorEastAsia" w:eastAsiaTheme="minorEastAsia" w:hAnsiTheme="minorEastAsia" w:hint="eastAsia"/>
          <w:b/>
        </w:rPr>
        <w:t>GZZB2018-3</w:t>
      </w:r>
      <w:r w:rsidRPr="004536C4">
        <w:rPr>
          <w:rFonts w:asciiTheme="minorEastAsia" w:eastAsiaTheme="minorEastAsia" w:hAnsiTheme="minorEastAsia" w:hint="eastAsia"/>
          <w:b/>
        </w:rPr>
        <w:t>招标文件范本的开标、评标及定标办法通用条款，与该通用条款不同之处，均在本表中列明，并</w:t>
      </w:r>
      <w:proofErr w:type="gramStart"/>
      <w:r w:rsidRPr="004536C4">
        <w:rPr>
          <w:rFonts w:asciiTheme="minorEastAsia" w:eastAsiaTheme="minorEastAsia" w:hAnsiTheme="minorEastAsia" w:hint="eastAsia"/>
          <w:b/>
        </w:rPr>
        <w:t>以现文为准</w:t>
      </w:r>
      <w:proofErr w:type="gramEnd"/>
      <w:r w:rsidRPr="004536C4">
        <w:rPr>
          <w:rFonts w:asciiTheme="minorEastAsia" w:eastAsiaTheme="minorEastAsia" w:hAnsiTheme="minorEastAsia" w:hint="eastAsia"/>
          <w:b/>
        </w:rPr>
        <w:t>，原</w:t>
      </w:r>
      <w:r w:rsidRPr="004536C4">
        <w:rPr>
          <w:rFonts w:asciiTheme="minorEastAsia" w:eastAsiaTheme="minorEastAsia" w:hAnsiTheme="minorEastAsia" w:hint="eastAsia"/>
          <w:b/>
          <w:szCs w:val="21"/>
        </w:rPr>
        <w:t>文不再有效。本招标文件中不再转录</w:t>
      </w:r>
      <w:r w:rsidRPr="004536C4">
        <w:rPr>
          <w:rFonts w:asciiTheme="minorEastAsia" w:eastAsiaTheme="minorEastAsia" w:hAnsiTheme="minorEastAsia" w:hint="eastAsia"/>
          <w:b/>
        </w:rPr>
        <w:t>开标、评标及定标办法</w:t>
      </w:r>
      <w:r w:rsidRPr="004536C4">
        <w:rPr>
          <w:rFonts w:asciiTheme="minorEastAsia" w:eastAsiaTheme="minorEastAsia" w:hAnsiTheme="minorEastAsia" w:hint="eastAsia"/>
          <w:b/>
          <w:szCs w:val="21"/>
        </w:rPr>
        <w:t>通用条款，请投标人自行到广州市住房和城乡建设局网站（网址：</w:t>
      </w:r>
      <w:hyperlink r:id="rId10" w:history="1">
        <w:r w:rsidRPr="004536C4">
          <w:rPr>
            <w:rFonts w:asciiTheme="minorEastAsia" w:eastAsiaTheme="minorEastAsia" w:hAnsiTheme="minorEastAsia"/>
            <w:b/>
            <w:szCs w:val="21"/>
          </w:rPr>
          <w:t>http://zfcj.gz.gov.cn/</w:t>
        </w:r>
        <w:r w:rsidRPr="004536C4">
          <w:rPr>
            <w:rStyle w:val="af7"/>
            <w:rFonts w:asciiTheme="minorEastAsia" w:eastAsiaTheme="minorEastAsia" w:hAnsiTheme="minorEastAsia" w:hint="eastAsia"/>
            <w:b/>
            <w:color w:val="auto"/>
            <w:szCs w:val="21"/>
            <w:u w:val="none"/>
          </w:rPr>
          <w:t>）下载</w:t>
        </w:r>
        <w:r w:rsidRPr="004536C4">
          <w:rPr>
            <w:rStyle w:val="af7"/>
            <w:rFonts w:asciiTheme="minorEastAsia" w:eastAsiaTheme="minorEastAsia" w:hAnsiTheme="minorEastAsia" w:hint="eastAsia"/>
            <w:b/>
            <w:color w:val="auto"/>
            <w:szCs w:val="21"/>
            <w:u w:val="none"/>
          </w:rPr>
          <w:t>GZZB2018-3</w:t>
        </w:r>
      </w:hyperlink>
      <w:r w:rsidRPr="004536C4">
        <w:rPr>
          <w:rFonts w:asciiTheme="minorEastAsia" w:eastAsiaTheme="minorEastAsia" w:hAnsiTheme="minorEastAsia" w:hint="eastAsia"/>
          <w:b/>
          <w:szCs w:val="21"/>
        </w:rPr>
        <w:t>范本查阅。</w:t>
      </w:r>
    </w:p>
    <w:p w:rsidR="003F15CE" w:rsidRPr="004536C4" w:rsidRDefault="003F15CE">
      <w:pPr>
        <w:pStyle w:val="a1"/>
        <w:spacing w:after="0" w:line="360" w:lineRule="auto"/>
        <w:rPr>
          <w:rFonts w:asciiTheme="minorEastAsia" w:eastAsiaTheme="minorEastAsia" w:hAnsiTheme="minorEastAsia"/>
          <w:b/>
          <w:szCs w:val="21"/>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35.10     </w:t>
      </w:r>
      <w:r w:rsidRPr="004536C4">
        <w:rPr>
          <w:rFonts w:asciiTheme="minorEastAsia" w:eastAsiaTheme="minorEastAsia" w:hAnsiTheme="minorEastAsia" w:hint="eastAsia"/>
          <w:b/>
          <w:sz w:val="24"/>
          <w:szCs w:val="24"/>
        </w:rPr>
        <w:t>修改类型：增加</w:t>
      </w:r>
    </w:p>
    <w:p w:rsidR="003F15CE" w:rsidRPr="004536C4" w:rsidRDefault="00813AD2">
      <w:pPr>
        <w:spacing w:line="360" w:lineRule="auto"/>
        <w:ind w:firstLineChars="249" w:firstLine="60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35.10</w:t>
      </w:r>
      <w:r w:rsidRPr="004536C4">
        <w:rPr>
          <w:rFonts w:asciiTheme="minorEastAsia" w:eastAsiaTheme="minorEastAsia" w:hAnsiTheme="minorEastAsia" w:hint="eastAsia"/>
          <w:sz w:val="24"/>
          <w:szCs w:val="24"/>
          <w:u w:val="single"/>
        </w:rPr>
        <w:t>本项目采用评定分离定标办法，其中：评标采用通过制评标办法，定标采用“记名投票</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撰写评语”的方式择优确定中标人。</w:t>
      </w:r>
    </w:p>
    <w:p w:rsidR="003F15CE" w:rsidRPr="004536C4" w:rsidRDefault="003F15CE">
      <w:pPr>
        <w:pBdr>
          <w:bottom w:val="single" w:sz="6" w:space="1" w:color="auto"/>
        </w:pBdr>
        <w:spacing w:line="360" w:lineRule="auto"/>
        <w:rPr>
          <w:rFonts w:asciiTheme="minorEastAsia" w:eastAsiaTheme="minorEastAsia" w:hAnsiTheme="minorEastAsia"/>
          <w:b/>
          <w:sz w:val="24"/>
          <w:szCs w:val="24"/>
        </w:rPr>
      </w:pPr>
    </w:p>
    <w:p w:rsidR="003F15CE" w:rsidRPr="004536C4" w:rsidRDefault="00813AD2">
      <w:pPr>
        <w:spacing w:line="460" w:lineRule="exact"/>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36.1</w:t>
      </w:r>
      <w:r w:rsidRPr="004536C4">
        <w:rPr>
          <w:rFonts w:asciiTheme="minorEastAsia" w:eastAsiaTheme="minorEastAsia" w:hAnsiTheme="minorEastAsia" w:hint="eastAsia"/>
          <w:b/>
          <w:sz w:val="24"/>
          <w:szCs w:val="24"/>
        </w:rPr>
        <w:t>修改类型：修改</w:t>
      </w:r>
    </w:p>
    <w:p w:rsidR="003F15CE" w:rsidRPr="004536C4" w:rsidRDefault="00813AD2">
      <w:pPr>
        <w:spacing w:line="460" w:lineRule="exact"/>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sz w:val="24"/>
          <w:szCs w:val="24"/>
        </w:rPr>
        <w:t xml:space="preserve">36.1 </w:t>
      </w:r>
      <w:r w:rsidRPr="004536C4">
        <w:rPr>
          <w:rFonts w:asciiTheme="minorEastAsia" w:eastAsiaTheme="minorEastAsia" w:hAnsiTheme="minorEastAsia" w:hint="eastAsia"/>
          <w:sz w:val="24"/>
          <w:szCs w:val="24"/>
        </w:rPr>
        <w:t>招标人按投标须知前附表第</w:t>
      </w:r>
      <w:r w:rsidRPr="004536C4">
        <w:rPr>
          <w:rFonts w:asciiTheme="minorEastAsia" w:eastAsiaTheme="minorEastAsia" w:hAnsiTheme="minorEastAsia" w:hint="eastAsia"/>
          <w:sz w:val="24"/>
          <w:szCs w:val="24"/>
        </w:rPr>
        <w:t>18</w:t>
      </w:r>
      <w:r w:rsidRPr="004536C4">
        <w:rPr>
          <w:rFonts w:asciiTheme="minorEastAsia" w:eastAsiaTheme="minorEastAsia" w:hAnsiTheme="minorEastAsia" w:hint="eastAsia"/>
          <w:sz w:val="24"/>
          <w:szCs w:val="24"/>
        </w:rPr>
        <w:t>项所规定的时间和地点公开开标，并邀请所有投标人参加。截标后，开标开始时间因故推迟的，相关评标信息仍以原定的开标开始时间的信息为准。</w:t>
      </w:r>
    </w:p>
    <w:p w:rsidR="003F15CE" w:rsidRPr="004536C4" w:rsidRDefault="00813AD2">
      <w:pPr>
        <w:pBdr>
          <w:bottom w:val="single" w:sz="6" w:space="1" w:color="auto"/>
        </w:pBdr>
        <w:spacing w:line="460" w:lineRule="exact"/>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sz w:val="24"/>
          <w:szCs w:val="24"/>
        </w:rPr>
        <w:t xml:space="preserve">36.1 </w:t>
      </w:r>
      <w:r w:rsidRPr="004536C4">
        <w:rPr>
          <w:rFonts w:asciiTheme="minorEastAsia" w:eastAsiaTheme="minorEastAsia" w:hAnsiTheme="minorEastAsia" w:hint="eastAsia"/>
          <w:sz w:val="24"/>
          <w:szCs w:val="24"/>
        </w:rPr>
        <w:t>招标人按投标须知前附表第</w:t>
      </w:r>
      <w:r w:rsidRPr="004536C4">
        <w:rPr>
          <w:rFonts w:asciiTheme="minorEastAsia" w:eastAsiaTheme="minorEastAsia" w:hAnsiTheme="minorEastAsia" w:hint="eastAsia"/>
          <w:sz w:val="24"/>
          <w:szCs w:val="24"/>
        </w:rPr>
        <w:t>1</w:t>
      </w:r>
      <w:r w:rsidRPr="004536C4">
        <w:rPr>
          <w:rFonts w:asciiTheme="minorEastAsia" w:eastAsiaTheme="minorEastAsia" w:hAnsiTheme="minorEastAsia" w:hint="eastAsia"/>
          <w:sz w:val="24"/>
          <w:szCs w:val="24"/>
        </w:rPr>
        <w:t>9</w:t>
      </w:r>
      <w:r w:rsidRPr="004536C4">
        <w:rPr>
          <w:rFonts w:asciiTheme="minorEastAsia" w:eastAsiaTheme="minorEastAsia" w:hAnsiTheme="minorEastAsia" w:hint="eastAsia"/>
          <w:sz w:val="24"/>
          <w:szCs w:val="24"/>
        </w:rPr>
        <w:t>项所规定的时间和地点公开开标，并邀请所有投标人参加。截标后，开标开始时间因故推迟的，相关评标信息仍以原定的开标开始时间的信息为准。</w:t>
      </w:r>
      <w:r w:rsidRPr="004536C4">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rsidR="003F15CE" w:rsidRPr="004536C4" w:rsidRDefault="00813AD2">
      <w:pPr>
        <w:spacing w:line="360" w:lineRule="auto"/>
        <w:ind w:firstLineChars="294" w:firstLine="708"/>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36.3 </w:t>
      </w:r>
      <w:r w:rsidRPr="004536C4">
        <w:rPr>
          <w:rFonts w:asciiTheme="minorEastAsia" w:eastAsiaTheme="minorEastAsia" w:hAnsiTheme="minorEastAsia" w:hint="eastAsia"/>
          <w:b/>
          <w:sz w:val="24"/>
          <w:szCs w:val="24"/>
        </w:rPr>
        <w:t>修改类型：删除</w:t>
      </w:r>
    </w:p>
    <w:p w:rsidR="003F15CE" w:rsidRPr="004536C4" w:rsidRDefault="00813AD2">
      <w:pPr>
        <w:spacing w:line="360" w:lineRule="auto"/>
        <w:ind w:firstLineChars="249" w:firstLine="60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根据投标须知前附表第</w:t>
      </w:r>
      <w:r w:rsidRPr="004536C4">
        <w:rPr>
          <w:rFonts w:asciiTheme="minorEastAsia" w:eastAsiaTheme="minorEastAsia" w:hAnsiTheme="minorEastAsia" w:hint="eastAsia"/>
          <w:sz w:val="24"/>
          <w:szCs w:val="24"/>
        </w:rPr>
        <w:t>19</w:t>
      </w:r>
      <w:r w:rsidRPr="004536C4">
        <w:rPr>
          <w:rFonts w:asciiTheme="minorEastAsia" w:eastAsiaTheme="minorEastAsia" w:hAnsiTheme="minorEastAsia" w:hint="eastAsia"/>
          <w:sz w:val="24"/>
          <w:szCs w:val="24"/>
        </w:rPr>
        <w:t>项，如需抽取某一种评标办法供评标时使用的，应在开标前抽取。首先对招标文件中约定的若干种评标方法进行编号，再随机抽取某一编号，该编号所对应的评标办法供评标时使用</w:t>
      </w:r>
      <w:r w:rsidRPr="004536C4">
        <w:rPr>
          <w:rFonts w:asciiTheme="minorEastAsia" w:eastAsiaTheme="minorEastAsia" w:hAnsiTheme="minorEastAsia" w:hint="eastAsia"/>
          <w:sz w:val="24"/>
          <w:szCs w:val="24"/>
        </w:rPr>
        <w:t>；</w:t>
      </w:r>
    </w:p>
    <w:p w:rsidR="003F15CE" w:rsidRPr="004536C4" w:rsidRDefault="003F15CE">
      <w:pPr>
        <w:pBdr>
          <w:bottom w:val="single" w:sz="6" w:space="1" w:color="auto"/>
        </w:pBdr>
        <w:spacing w:line="360" w:lineRule="auto"/>
        <w:rPr>
          <w:rFonts w:asciiTheme="minorEastAsia" w:eastAsiaTheme="minorEastAsia" w:hAnsiTheme="minorEastAsia"/>
          <w:b/>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b/>
          <w:sz w:val="24"/>
          <w:szCs w:val="24"/>
        </w:rPr>
        <w:t>36.5.1</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hint="eastAsia"/>
          <w:b/>
          <w:sz w:val="24"/>
          <w:szCs w:val="24"/>
        </w:rPr>
        <w:t>36.5.2</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49" w:firstLine="60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36.5.1</w:t>
      </w:r>
      <w:r w:rsidRPr="004536C4">
        <w:rPr>
          <w:rFonts w:asciiTheme="minorEastAsia" w:eastAsiaTheme="minorEastAsia" w:hAnsiTheme="minorEastAsia" w:hint="eastAsia"/>
          <w:sz w:val="24"/>
          <w:szCs w:val="24"/>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3F15CE" w:rsidRPr="004536C4" w:rsidRDefault="00813AD2" w:rsidP="004536C4">
      <w:pPr>
        <w:spacing w:line="360" w:lineRule="auto"/>
        <w:ind w:firstLineChars="249" w:firstLine="598"/>
        <w:outlineLvl w:val="2"/>
        <w:rPr>
          <w:rFonts w:asciiTheme="minorEastAsia" w:eastAsiaTheme="minorEastAsia" w:hAnsiTheme="minorEastAsia"/>
          <w:sz w:val="24"/>
          <w:szCs w:val="24"/>
        </w:rPr>
      </w:pPr>
      <w:bookmarkStart w:id="35" w:name="_Toc22845"/>
      <w:r w:rsidRPr="004536C4">
        <w:rPr>
          <w:rFonts w:asciiTheme="minorEastAsia" w:eastAsiaTheme="minorEastAsia" w:hAnsiTheme="minorEastAsia" w:hint="eastAsia"/>
          <w:sz w:val="24"/>
          <w:szCs w:val="24"/>
        </w:rPr>
        <w:lastRenderedPageBreak/>
        <w:t>36.5.2</w:t>
      </w:r>
      <w:r w:rsidRPr="004536C4">
        <w:rPr>
          <w:rFonts w:asciiTheme="minorEastAsia" w:eastAsiaTheme="minorEastAsia" w:hAnsiTheme="minorEastAsia" w:hint="eastAsia"/>
          <w:sz w:val="24"/>
          <w:szCs w:val="24"/>
        </w:rPr>
        <w:t>备用</w:t>
      </w:r>
      <w:r w:rsidRPr="004536C4">
        <w:rPr>
          <w:rFonts w:asciiTheme="minorEastAsia" w:eastAsiaTheme="minorEastAsia" w:hAnsiTheme="minorEastAsia" w:hint="eastAsia"/>
          <w:sz w:val="24"/>
          <w:szCs w:val="24"/>
        </w:rPr>
        <w:t>U</w:t>
      </w:r>
      <w:r w:rsidRPr="004536C4">
        <w:rPr>
          <w:rFonts w:asciiTheme="minorEastAsia" w:eastAsiaTheme="minorEastAsia" w:hAnsiTheme="minorEastAsia" w:hint="eastAsia"/>
          <w:sz w:val="24"/>
          <w:szCs w:val="24"/>
        </w:rPr>
        <w:t>盘的读取按投标须知前附表第</w:t>
      </w:r>
      <w:r w:rsidRPr="004536C4">
        <w:rPr>
          <w:rFonts w:asciiTheme="minorEastAsia" w:eastAsiaTheme="minorEastAsia" w:hAnsiTheme="minorEastAsia" w:hint="eastAsia"/>
          <w:sz w:val="24"/>
          <w:szCs w:val="24"/>
        </w:rPr>
        <w:t>36</w:t>
      </w:r>
      <w:r w:rsidRPr="004536C4">
        <w:rPr>
          <w:rFonts w:asciiTheme="minorEastAsia" w:eastAsiaTheme="minorEastAsia" w:hAnsiTheme="minorEastAsia" w:hint="eastAsia"/>
          <w:sz w:val="24"/>
          <w:szCs w:val="24"/>
        </w:rPr>
        <w:t>项的规定执行；</w:t>
      </w:r>
      <w:bookmarkEnd w:id="35"/>
    </w:p>
    <w:p w:rsidR="003F15CE" w:rsidRPr="004536C4" w:rsidRDefault="00813AD2">
      <w:pPr>
        <w:pBdr>
          <w:bottom w:val="single" w:sz="6" w:space="1" w:color="auto"/>
        </w:pBdr>
        <w:spacing w:line="360" w:lineRule="auto"/>
        <w:ind w:firstLineChars="273" w:firstLine="658"/>
        <w:rPr>
          <w:rFonts w:asciiTheme="minorEastAsia" w:eastAsiaTheme="minorEastAsia" w:hAnsiTheme="minorEastAsia"/>
          <w:sz w:val="24"/>
          <w:szCs w:val="24"/>
        </w:rPr>
      </w:pPr>
      <w:r w:rsidRPr="004536C4">
        <w:rPr>
          <w:rFonts w:asciiTheme="minorEastAsia" w:eastAsiaTheme="minorEastAsia" w:hAnsiTheme="minorEastAsia"/>
          <w:b/>
          <w:sz w:val="24"/>
          <w:szCs w:val="24"/>
        </w:rPr>
        <w:t>现文</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hint="eastAsia"/>
          <w:sz w:val="24"/>
          <w:szCs w:val="24"/>
        </w:rPr>
        <w:t>36.5.1</w:t>
      </w:r>
      <w:r w:rsidRPr="004536C4">
        <w:rPr>
          <w:rFonts w:asciiTheme="minorEastAsia" w:eastAsiaTheme="minorEastAsia" w:hAnsiTheme="minorEastAsia" w:hint="eastAsia"/>
          <w:sz w:val="24"/>
          <w:szCs w:val="24"/>
        </w:rPr>
        <w:t>在投标截止时间后半小时内，投标人通过</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3F15CE" w:rsidRPr="004536C4" w:rsidRDefault="00813AD2">
      <w:pPr>
        <w:pBdr>
          <w:bottom w:val="single" w:sz="6" w:space="1" w:color="auto"/>
        </w:pBdr>
        <w:spacing w:line="360" w:lineRule="auto"/>
        <w:ind w:firstLineChars="273" w:firstLine="655"/>
        <w:rPr>
          <w:rFonts w:asciiTheme="minorEastAsia" w:eastAsiaTheme="minorEastAsia" w:hAnsiTheme="minorEastAsia"/>
          <w:b/>
          <w:sz w:val="24"/>
          <w:szCs w:val="24"/>
        </w:rPr>
      </w:pPr>
      <w:r w:rsidRPr="004536C4">
        <w:rPr>
          <w:rFonts w:asciiTheme="minorEastAsia" w:eastAsiaTheme="minorEastAsia" w:hAnsiTheme="minorEastAsia" w:hint="eastAsia"/>
          <w:sz w:val="24"/>
          <w:szCs w:val="24"/>
        </w:rPr>
        <w:t>36.5.2</w:t>
      </w:r>
      <w:r w:rsidRPr="004536C4">
        <w:rPr>
          <w:rFonts w:asciiTheme="minorEastAsia" w:eastAsiaTheme="minorEastAsia" w:hAnsiTheme="minorEastAsia" w:hint="eastAsia"/>
          <w:sz w:val="24"/>
          <w:szCs w:val="24"/>
        </w:rPr>
        <w:t>备用</w:t>
      </w:r>
      <w:r w:rsidRPr="004536C4">
        <w:rPr>
          <w:rFonts w:asciiTheme="minorEastAsia" w:eastAsiaTheme="minorEastAsia" w:hAnsiTheme="minorEastAsia" w:hint="eastAsia"/>
          <w:sz w:val="24"/>
          <w:szCs w:val="24"/>
        </w:rPr>
        <w:t>U</w:t>
      </w:r>
      <w:r w:rsidRPr="004536C4">
        <w:rPr>
          <w:rFonts w:asciiTheme="minorEastAsia" w:eastAsiaTheme="minorEastAsia" w:hAnsiTheme="minorEastAsia" w:hint="eastAsia"/>
          <w:sz w:val="24"/>
          <w:szCs w:val="24"/>
        </w:rPr>
        <w:t>盘的读取按投标须知前附表第</w:t>
      </w:r>
      <w:r w:rsidRPr="004536C4">
        <w:rPr>
          <w:rFonts w:asciiTheme="minorEastAsia" w:eastAsiaTheme="minorEastAsia" w:hAnsiTheme="minorEastAsia" w:hint="eastAsia"/>
          <w:sz w:val="24"/>
          <w:szCs w:val="24"/>
          <w:u w:val="single"/>
        </w:rPr>
        <w:t>3</w:t>
      </w:r>
      <w:r w:rsidRPr="004536C4">
        <w:rPr>
          <w:rFonts w:asciiTheme="minorEastAsia" w:eastAsiaTheme="minorEastAsia" w:hAnsiTheme="minorEastAsia" w:hint="eastAsia"/>
          <w:sz w:val="24"/>
          <w:szCs w:val="24"/>
          <w:u w:val="single"/>
        </w:rPr>
        <w:t>8</w:t>
      </w:r>
      <w:r w:rsidRPr="004536C4">
        <w:rPr>
          <w:rFonts w:asciiTheme="minorEastAsia" w:eastAsiaTheme="minorEastAsia" w:hAnsiTheme="minorEastAsia" w:hint="eastAsia"/>
          <w:sz w:val="24"/>
          <w:szCs w:val="24"/>
        </w:rPr>
        <w:t>项的规定执行；</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37. </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49" w:firstLine="60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评标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37.1</w:t>
      </w:r>
      <w:r w:rsidRPr="004536C4">
        <w:rPr>
          <w:rFonts w:asciiTheme="minorEastAsia" w:eastAsiaTheme="minorEastAsia" w:hAnsiTheme="minorEastAsia" w:hint="eastAsia"/>
          <w:sz w:val="24"/>
          <w:szCs w:val="24"/>
        </w:rPr>
        <w:t>评标委员会由招标人依法组建。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w:t>
      </w:r>
      <w:r w:rsidRPr="004536C4">
        <w:rPr>
          <w:rFonts w:asciiTheme="minorEastAsia" w:eastAsiaTheme="minorEastAsia" w:hAnsiTheme="minorEastAsia" w:hint="eastAsia"/>
          <w:sz w:val="24"/>
          <w:szCs w:val="24"/>
        </w:rPr>
        <w:t>评标委员会的职责及守则：</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37.2.1</w:t>
      </w:r>
      <w:r w:rsidRPr="004536C4">
        <w:rPr>
          <w:rFonts w:asciiTheme="minorEastAsia" w:eastAsiaTheme="minorEastAsia" w:hAnsiTheme="minorEastAsia" w:hint="eastAsia"/>
          <w:sz w:val="24"/>
          <w:szCs w:val="24"/>
        </w:rPr>
        <w:t>根据评标细则，对</w:t>
      </w:r>
      <w:r w:rsidRPr="004536C4">
        <w:rPr>
          <w:rFonts w:asciiTheme="minorEastAsia" w:eastAsiaTheme="minorEastAsia" w:hAnsiTheme="minorEastAsia" w:hint="eastAsia"/>
          <w:sz w:val="24"/>
        </w:rPr>
        <w:t>投标文件</w:t>
      </w:r>
      <w:r w:rsidRPr="004536C4">
        <w:rPr>
          <w:rFonts w:asciiTheme="minorEastAsia" w:eastAsiaTheme="minorEastAsia" w:hAnsiTheme="minorEastAsia" w:hint="eastAsia"/>
          <w:sz w:val="24"/>
          <w:szCs w:val="24"/>
        </w:rPr>
        <w:t>进行认真评审，完成评审报告；</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37.2.2</w:t>
      </w:r>
      <w:r w:rsidRPr="004536C4">
        <w:rPr>
          <w:rFonts w:asciiTheme="minorEastAsia" w:eastAsiaTheme="minorEastAsia" w:hAnsiTheme="minorEastAsia" w:hint="eastAsia"/>
          <w:sz w:val="24"/>
          <w:szCs w:val="24"/>
        </w:rPr>
        <w:t>向招标人报告评审意见，推荐合格的中标候选人。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bCs/>
          <w:sz w:val="24"/>
          <w:szCs w:val="24"/>
        </w:rPr>
        <w:t>37.2.3</w:t>
      </w:r>
      <w:r w:rsidRPr="004536C4">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37.2.4</w:t>
      </w:r>
      <w:r w:rsidRPr="004536C4">
        <w:rPr>
          <w:rFonts w:asciiTheme="minorEastAsia" w:eastAsiaTheme="minorEastAsia" w:hAnsiTheme="minorEastAsia" w:hint="eastAsia"/>
          <w:sz w:val="24"/>
          <w:szCs w:val="24"/>
        </w:rPr>
        <w:t>全体参与评标人员：</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37.2.4.1 </w:t>
      </w:r>
      <w:r w:rsidRPr="004536C4">
        <w:rPr>
          <w:rFonts w:asciiTheme="minorEastAsia" w:eastAsiaTheme="minorEastAsia" w:hAnsiTheme="minorEastAsia" w:hint="eastAsia"/>
          <w:sz w:val="24"/>
          <w:szCs w:val="24"/>
        </w:rPr>
        <w:t>必须遵守评标纪律、不得泄密；</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37.2.4.2 </w:t>
      </w:r>
      <w:r w:rsidRPr="004536C4">
        <w:rPr>
          <w:rFonts w:asciiTheme="minorEastAsia" w:eastAsiaTheme="minorEastAsia" w:hAnsiTheme="minorEastAsia" w:hint="eastAsia"/>
          <w:sz w:val="24"/>
          <w:szCs w:val="24"/>
        </w:rPr>
        <w:t>必须公正、不得循私；</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37.2.4.3 </w:t>
      </w:r>
      <w:r w:rsidRPr="004536C4">
        <w:rPr>
          <w:rFonts w:asciiTheme="minorEastAsia" w:eastAsiaTheme="minorEastAsia" w:hAnsiTheme="minorEastAsia" w:hint="eastAsia"/>
          <w:sz w:val="24"/>
          <w:szCs w:val="24"/>
        </w:rPr>
        <w:t>必须科学、不得草率；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37.2.4.4 </w:t>
      </w:r>
      <w:r w:rsidRPr="004536C4">
        <w:rPr>
          <w:rFonts w:asciiTheme="minorEastAsia" w:eastAsiaTheme="minorEastAsia" w:hAnsiTheme="minorEastAsia" w:hint="eastAsia"/>
          <w:sz w:val="24"/>
          <w:szCs w:val="24"/>
        </w:rPr>
        <w:t>必须客观、不得带有成见；</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37.2.4.5 </w:t>
      </w:r>
      <w:r w:rsidRPr="004536C4">
        <w:rPr>
          <w:rFonts w:asciiTheme="minorEastAsia" w:eastAsiaTheme="minorEastAsia" w:hAnsiTheme="minorEastAsia" w:hint="eastAsia"/>
          <w:sz w:val="24"/>
          <w:szCs w:val="24"/>
        </w:rPr>
        <w:t>必须平等、不得强加于人；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37.2.4.6 </w:t>
      </w:r>
      <w:r w:rsidRPr="004536C4">
        <w:rPr>
          <w:rFonts w:asciiTheme="minorEastAsia" w:eastAsiaTheme="minorEastAsia" w:hAnsiTheme="minorEastAsia" w:hint="eastAsia"/>
          <w:sz w:val="24"/>
          <w:szCs w:val="24"/>
        </w:rPr>
        <w:t>必须严谨、不得随意马虎。</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37.3 </w:t>
      </w:r>
      <w:r w:rsidRPr="004536C4">
        <w:rPr>
          <w:rFonts w:asciiTheme="minorEastAsia" w:eastAsiaTheme="minorEastAsia" w:hAnsiTheme="minorEastAsia" w:hint="eastAsia"/>
          <w:sz w:val="24"/>
          <w:szCs w:val="24"/>
        </w:rPr>
        <w:t>评标结束后，评标委员会递交评标报告并依法推荐中标候选人。</w:t>
      </w:r>
    </w:p>
    <w:p w:rsidR="003F15CE" w:rsidRPr="004536C4" w:rsidRDefault="00813AD2">
      <w:pPr>
        <w:spacing w:line="360" w:lineRule="auto"/>
        <w:ind w:firstLineChars="200" w:firstLine="48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评标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37.1</w:t>
      </w:r>
      <w:r w:rsidRPr="004536C4">
        <w:rPr>
          <w:rFonts w:asciiTheme="minorEastAsia" w:eastAsiaTheme="minorEastAsia" w:hAnsiTheme="minorEastAsia" w:hint="eastAsia"/>
          <w:sz w:val="24"/>
          <w:szCs w:val="24"/>
        </w:rPr>
        <w:t>评标委员会由招标人依法组建。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37.2</w:t>
      </w:r>
      <w:r w:rsidRPr="004536C4">
        <w:rPr>
          <w:rFonts w:asciiTheme="minorEastAsia" w:eastAsiaTheme="minorEastAsia" w:hAnsiTheme="minorEastAsia" w:hint="eastAsia"/>
          <w:sz w:val="24"/>
          <w:szCs w:val="24"/>
        </w:rPr>
        <w:t>评标委员会的职责及守则：</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37.2.1</w:t>
      </w:r>
      <w:r w:rsidRPr="004536C4">
        <w:rPr>
          <w:rFonts w:asciiTheme="minorEastAsia" w:eastAsiaTheme="minorEastAsia" w:hAnsiTheme="minorEastAsia" w:hint="eastAsia"/>
          <w:sz w:val="24"/>
          <w:szCs w:val="24"/>
        </w:rPr>
        <w:t>根据评标细则，对投标文件进行认真评审，完成评标报告；</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37.2.2</w:t>
      </w:r>
      <w:r w:rsidRPr="004536C4">
        <w:rPr>
          <w:rFonts w:asciiTheme="minorEastAsia" w:eastAsiaTheme="minorEastAsia" w:hAnsiTheme="minorEastAsia" w:hint="eastAsia"/>
          <w:sz w:val="24"/>
          <w:szCs w:val="24"/>
        </w:rPr>
        <w:t>向招标人推荐</w:t>
      </w:r>
      <w:r w:rsidRPr="004536C4">
        <w:rPr>
          <w:rFonts w:asciiTheme="minorEastAsia" w:eastAsiaTheme="minorEastAsia" w:hAnsiTheme="minorEastAsia" w:hint="eastAsia"/>
          <w:sz w:val="24"/>
          <w:szCs w:val="24"/>
          <w:u w:val="single"/>
        </w:rPr>
        <w:t>进入定标阶段的合格中标</w:t>
      </w:r>
      <w:r w:rsidRPr="004536C4">
        <w:rPr>
          <w:rFonts w:asciiTheme="minorEastAsia" w:eastAsiaTheme="minorEastAsia" w:hAnsiTheme="minorEastAsia" w:hint="eastAsia"/>
          <w:sz w:val="24"/>
          <w:szCs w:val="24"/>
        </w:rPr>
        <w:t>候选人</w:t>
      </w:r>
      <w:r w:rsidRPr="004536C4">
        <w:rPr>
          <w:rFonts w:asciiTheme="minorEastAsia" w:eastAsiaTheme="minorEastAsia" w:hAnsiTheme="minorEastAsia" w:hint="eastAsia"/>
          <w:sz w:val="24"/>
          <w:szCs w:val="24"/>
          <w:u w:val="single"/>
        </w:rPr>
        <w:t>【不排序，按统一社会信用代码后</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位（除效验码外）大小排位】</w:t>
      </w:r>
      <w:r w:rsidRPr="004536C4">
        <w:rPr>
          <w:rFonts w:asciiTheme="minorEastAsia" w:eastAsiaTheme="minorEastAsia" w:hAnsiTheme="minorEastAsia" w:hint="eastAsia"/>
          <w:sz w:val="24"/>
          <w:szCs w:val="24"/>
        </w:rPr>
        <w:t>，并递交资格审查报告和评标报告。</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37.2.3</w:t>
      </w:r>
      <w:r w:rsidRPr="004536C4">
        <w:rPr>
          <w:rFonts w:asciiTheme="minorEastAsia" w:eastAsiaTheme="minorEastAsia" w:hAnsiTheme="minorEastAsia" w:hint="eastAsia"/>
          <w:sz w:val="24"/>
          <w:szCs w:val="24"/>
        </w:rPr>
        <w:t>所有参加评标人员必须遵守国家、地方政府制定的有关工程招标投标的法则、</w:t>
      </w:r>
      <w:r w:rsidRPr="004536C4">
        <w:rPr>
          <w:rFonts w:asciiTheme="minorEastAsia" w:eastAsiaTheme="minorEastAsia" w:hAnsiTheme="minorEastAsia" w:hint="eastAsia"/>
          <w:sz w:val="24"/>
          <w:szCs w:val="24"/>
        </w:rPr>
        <w:lastRenderedPageBreak/>
        <w:t>规定，遵守有关工程招标投标的保密制度；如有违</w:t>
      </w:r>
      <w:r w:rsidRPr="004536C4">
        <w:rPr>
          <w:rFonts w:asciiTheme="minorEastAsia" w:eastAsiaTheme="minorEastAsia" w:hAnsiTheme="minorEastAsia" w:hint="eastAsia"/>
          <w:sz w:val="24"/>
          <w:szCs w:val="24"/>
        </w:rPr>
        <w:t>反者，给予行政处分；情节严重，构成犯罪的，由司法机关依法追究其刑事责任；</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37.2.4</w:t>
      </w:r>
      <w:r w:rsidRPr="004536C4">
        <w:rPr>
          <w:rFonts w:asciiTheme="minorEastAsia" w:eastAsiaTheme="minorEastAsia" w:hAnsiTheme="minorEastAsia" w:hint="eastAsia"/>
          <w:sz w:val="24"/>
          <w:szCs w:val="24"/>
        </w:rPr>
        <w:t>全体参与评标人员：</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37.2.4.1 </w:t>
      </w:r>
      <w:r w:rsidRPr="004536C4">
        <w:rPr>
          <w:rFonts w:asciiTheme="minorEastAsia" w:eastAsiaTheme="minorEastAsia" w:hAnsiTheme="minorEastAsia" w:hint="eastAsia"/>
          <w:sz w:val="24"/>
          <w:szCs w:val="24"/>
        </w:rPr>
        <w:t>必须遵守评标纪律、不得泄密；</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37.2.4.2 </w:t>
      </w:r>
      <w:r w:rsidRPr="004536C4">
        <w:rPr>
          <w:rFonts w:asciiTheme="minorEastAsia" w:eastAsiaTheme="minorEastAsia" w:hAnsiTheme="minorEastAsia" w:hint="eastAsia"/>
          <w:sz w:val="24"/>
          <w:szCs w:val="24"/>
        </w:rPr>
        <w:t>必须公正、不得循私；</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37.2.4.3 </w:t>
      </w:r>
      <w:r w:rsidRPr="004536C4">
        <w:rPr>
          <w:rFonts w:asciiTheme="minorEastAsia" w:eastAsiaTheme="minorEastAsia" w:hAnsiTheme="minorEastAsia" w:hint="eastAsia"/>
          <w:sz w:val="24"/>
          <w:szCs w:val="24"/>
        </w:rPr>
        <w:t>必须科学、不得草率；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37.2.4.4 </w:t>
      </w:r>
      <w:r w:rsidRPr="004536C4">
        <w:rPr>
          <w:rFonts w:asciiTheme="minorEastAsia" w:eastAsiaTheme="minorEastAsia" w:hAnsiTheme="minorEastAsia" w:hint="eastAsia"/>
          <w:sz w:val="24"/>
          <w:szCs w:val="24"/>
        </w:rPr>
        <w:t>必须客观、不得带有成见；</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37.2.4.5 </w:t>
      </w:r>
      <w:r w:rsidRPr="004536C4">
        <w:rPr>
          <w:rFonts w:asciiTheme="minorEastAsia" w:eastAsiaTheme="minorEastAsia" w:hAnsiTheme="minorEastAsia" w:hint="eastAsia"/>
          <w:sz w:val="24"/>
          <w:szCs w:val="24"/>
        </w:rPr>
        <w:t>必须平等、不得强加于人；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37.2.4.6 </w:t>
      </w:r>
      <w:r w:rsidRPr="004536C4">
        <w:rPr>
          <w:rFonts w:asciiTheme="minorEastAsia" w:eastAsiaTheme="minorEastAsia" w:hAnsiTheme="minorEastAsia" w:hint="eastAsia"/>
          <w:sz w:val="24"/>
          <w:szCs w:val="24"/>
        </w:rPr>
        <w:t>必须严谨、不得随意马虎。</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37.3 </w:t>
      </w:r>
      <w:r w:rsidRPr="004536C4">
        <w:rPr>
          <w:rFonts w:asciiTheme="minorEastAsia" w:eastAsiaTheme="minorEastAsia" w:hAnsiTheme="minorEastAsia" w:hint="eastAsia"/>
          <w:sz w:val="24"/>
          <w:szCs w:val="24"/>
        </w:rPr>
        <w:t>评标结束后，评标委员会递交资格审查报告和评标报告并依法推荐</w:t>
      </w:r>
      <w:r w:rsidRPr="004536C4">
        <w:rPr>
          <w:rFonts w:asciiTheme="minorEastAsia" w:eastAsiaTheme="minorEastAsia" w:hAnsiTheme="minorEastAsia" w:hint="eastAsia"/>
          <w:sz w:val="24"/>
          <w:szCs w:val="24"/>
          <w:u w:val="single"/>
        </w:rPr>
        <w:t>进入定标阶段的合格中标</w:t>
      </w:r>
      <w:r w:rsidRPr="004536C4">
        <w:rPr>
          <w:rFonts w:asciiTheme="minorEastAsia" w:eastAsiaTheme="minorEastAsia" w:hAnsiTheme="minorEastAsia" w:hint="eastAsia"/>
          <w:sz w:val="24"/>
          <w:szCs w:val="24"/>
        </w:rPr>
        <w:t>候选人</w:t>
      </w:r>
      <w:r w:rsidRPr="004536C4">
        <w:rPr>
          <w:rFonts w:asciiTheme="minorEastAsia" w:eastAsiaTheme="minorEastAsia" w:hAnsiTheme="minorEastAsia" w:hint="eastAsia"/>
          <w:sz w:val="24"/>
          <w:szCs w:val="24"/>
          <w:u w:val="single"/>
        </w:rPr>
        <w:t>【不排序，按统一社会信用代码后</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位（除效验码外）大小排位】</w:t>
      </w:r>
      <w:r w:rsidRPr="004536C4">
        <w:rPr>
          <w:rFonts w:asciiTheme="minorEastAsia" w:eastAsiaTheme="minorEastAsia" w:hAnsiTheme="minorEastAsia" w:hint="eastAsia"/>
          <w:sz w:val="24"/>
          <w:szCs w:val="24"/>
        </w:rPr>
        <w:t>。</w:t>
      </w:r>
    </w:p>
    <w:p w:rsidR="003F15CE" w:rsidRPr="004536C4" w:rsidRDefault="003F15CE">
      <w:pPr>
        <w:pBdr>
          <w:bottom w:val="single" w:sz="6" w:space="1" w:color="auto"/>
        </w:pBdr>
        <w:spacing w:line="360" w:lineRule="auto"/>
        <w:rPr>
          <w:rFonts w:asciiTheme="minorEastAsia" w:eastAsiaTheme="minorEastAsia" w:hAnsiTheme="minorEastAsia"/>
          <w:b/>
          <w:sz w:val="24"/>
          <w:szCs w:val="24"/>
        </w:rPr>
      </w:pPr>
    </w:p>
    <w:p w:rsidR="003F15CE" w:rsidRPr="004536C4" w:rsidRDefault="00813AD2">
      <w:pPr>
        <w:spacing w:line="460" w:lineRule="exact"/>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38.1</w:t>
      </w:r>
      <w:r w:rsidRPr="004536C4">
        <w:rPr>
          <w:rFonts w:asciiTheme="minorEastAsia" w:eastAsiaTheme="minorEastAsia" w:hAnsiTheme="minorEastAsia" w:hint="eastAsia"/>
          <w:b/>
          <w:sz w:val="24"/>
          <w:szCs w:val="24"/>
        </w:rPr>
        <w:t>修改类型：修改</w:t>
      </w:r>
    </w:p>
    <w:p w:rsidR="003F15CE" w:rsidRPr="004536C4" w:rsidRDefault="00813AD2">
      <w:pPr>
        <w:spacing w:line="460" w:lineRule="exact"/>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sz w:val="24"/>
          <w:szCs w:val="24"/>
        </w:rPr>
        <w:t>8.1</w:t>
      </w:r>
      <w:r w:rsidRPr="004536C4">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4536C4">
        <w:rPr>
          <w:rFonts w:asciiTheme="minorEastAsia" w:eastAsiaTheme="minorEastAsia" w:hAnsiTheme="minorEastAsia" w:hint="eastAsia"/>
          <w:sz w:val="24"/>
          <w:szCs w:val="24"/>
        </w:rPr>
        <w:t>作出</w:t>
      </w:r>
      <w:proofErr w:type="gramEnd"/>
      <w:r w:rsidRPr="004536C4">
        <w:rPr>
          <w:rFonts w:asciiTheme="minorEastAsia" w:eastAsiaTheme="minorEastAsia" w:hAnsiTheme="minorEastAsia" w:hint="eastAsia"/>
          <w:sz w:val="24"/>
          <w:szCs w:val="24"/>
        </w:rPr>
        <w:t>澄清。</w:t>
      </w:r>
    </w:p>
    <w:p w:rsidR="003F15CE" w:rsidRPr="004536C4" w:rsidRDefault="00813AD2">
      <w:pPr>
        <w:pBdr>
          <w:bottom w:val="single" w:sz="6" w:space="1" w:color="auto"/>
        </w:pBdr>
        <w:spacing w:line="460" w:lineRule="exact"/>
        <w:ind w:firstLineChars="200" w:firstLine="48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sz w:val="24"/>
          <w:szCs w:val="24"/>
        </w:rPr>
        <w:t>8.1</w:t>
      </w:r>
      <w:r w:rsidRPr="004536C4">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w:t>
      </w:r>
      <w:r w:rsidRPr="004536C4">
        <w:rPr>
          <w:rFonts w:asciiTheme="minorEastAsia" w:eastAsiaTheme="minorEastAsia" w:hAnsiTheme="minorEastAsia" w:hint="eastAsia"/>
          <w:sz w:val="24"/>
          <w:szCs w:val="24"/>
        </w:rPr>
        <w:t>清通知，要求投标人对投标文件含义不明确</w:t>
      </w:r>
      <w:r w:rsidRPr="004536C4">
        <w:rPr>
          <w:rFonts w:asciiTheme="minorEastAsia" w:eastAsiaTheme="minorEastAsia" w:hAnsiTheme="minorEastAsia" w:hint="eastAsia"/>
          <w:sz w:val="24"/>
          <w:szCs w:val="24"/>
          <w:u w:val="single"/>
        </w:rPr>
        <w:t>、对同类问题表述不一致、有明显文字和计算错误的内容以及细微偏差</w:t>
      </w:r>
      <w:r w:rsidRPr="004536C4">
        <w:rPr>
          <w:rFonts w:asciiTheme="minorEastAsia" w:eastAsiaTheme="minorEastAsia" w:hAnsiTheme="minorEastAsia" w:hint="eastAsia"/>
          <w:sz w:val="24"/>
          <w:szCs w:val="24"/>
        </w:rPr>
        <w:t>的内容</w:t>
      </w:r>
      <w:proofErr w:type="gramStart"/>
      <w:r w:rsidRPr="004536C4">
        <w:rPr>
          <w:rFonts w:asciiTheme="minorEastAsia" w:eastAsiaTheme="minorEastAsia" w:hAnsiTheme="minorEastAsia" w:hint="eastAsia"/>
          <w:sz w:val="24"/>
          <w:szCs w:val="24"/>
        </w:rPr>
        <w:t>作出</w:t>
      </w:r>
      <w:proofErr w:type="gramEnd"/>
      <w:r w:rsidRPr="004536C4">
        <w:rPr>
          <w:rFonts w:asciiTheme="minorEastAsia" w:eastAsiaTheme="minorEastAsia" w:hAnsiTheme="minorEastAsia" w:hint="eastAsia"/>
          <w:sz w:val="24"/>
          <w:szCs w:val="24"/>
        </w:rPr>
        <w:t>澄清。</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39.</w:t>
      </w:r>
      <w:r w:rsidRPr="004536C4">
        <w:rPr>
          <w:rFonts w:asciiTheme="minorEastAsia" w:eastAsiaTheme="minorEastAsia" w:hAnsiTheme="minorEastAsia" w:hint="eastAsia"/>
          <w:b/>
          <w:sz w:val="24"/>
          <w:szCs w:val="24"/>
        </w:rPr>
        <w:t>定标修改类型：删除</w:t>
      </w:r>
    </w:p>
    <w:p w:rsidR="003F15CE" w:rsidRPr="004536C4" w:rsidRDefault="00813AD2">
      <w:pPr>
        <w:spacing w:line="360" w:lineRule="auto"/>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 xml:space="preserve">39.1 </w:t>
      </w:r>
      <w:r w:rsidRPr="004536C4">
        <w:rPr>
          <w:rFonts w:asciiTheme="minorEastAsia" w:eastAsiaTheme="minorEastAsia" w:hAnsiTheme="minorEastAsia" w:hint="eastAsia"/>
          <w:sz w:val="24"/>
          <w:szCs w:val="24"/>
        </w:rPr>
        <w:t>招标人根据评标委员会递交的评标报告，最终审定中标人。</w:t>
      </w:r>
    </w:p>
    <w:p w:rsidR="003F15CE" w:rsidRPr="004536C4" w:rsidRDefault="00813AD2">
      <w:pPr>
        <w:spacing w:line="360" w:lineRule="auto"/>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39.2 </w:t>
      </w:r>
      <w:r w:rsidRPr="004536C4">
        <w:rPr>
          <w:rFonts w:asciiTheme="minorEastAsia" w:eastAsiaTheme="minorEastAsia" w:hAnsiTheme="minorEastAsia" w:hint="eastAsia"/>
          <w:sz w:val="24"/>
          <w:szCs w:val="24"/>
        </w:rPr>
        <w:t>依法必须进行公开招标的项目，招标人应当确定排名第一的中标候选人为中标人。</w:t>
      </w:r>
    </w:p>
    <w:p w:rsidR="003F15CE" w:rsidRPr="004536C4" w:rsidRDefault="00813AD2">
      <w:pPr>
        <w:spacing w:line="360" w:lineRule="auto"/>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39.3</w:t>
      </w:r>
      <w:r w:rsidRPr="004536C4">
        <w:rPr>
          <w:rFonts w:asciiTheme="minorEastAsia" w:eastAsiaTheme="minorEastAsia" w:hAnsiTheme="minorEastAsia"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3F15CE" w:rsidRPr="004536C4" w:rsidRDefault="00813AD2">
      <w:pPr>
        <w:spacing w:line="360" w:lineRule="auto"/>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39.4</w:t>
      </w:r>
      <w:r w:rsidRPr="004536C4">
        <w:rPr>
          <w:rFonts w:asciiTheme="minorEastAsia" w:eastAsiaTheme="minorEastAsia" w:hAnsiTheme="minorEastAsia" w:hint="eastAsia"/>
          <w:sz w:val="24"/>
          <w:szCs w:val="24"/>
        </w:rPr>
        <w:t>排名第二的中标候选人出现</w:t>
      </w:r>
      <w:r w:rsidRPr="004536C4">
        <w:rPr>
          <w:rFonts w:asciiTheme="minorEastAsia" w:eastAsiaTheme="minorEastAsia" w:hAnsiTheme="minorEastAsia" w:hint="eastAsia"/>
          <w:sz w:val="24"/>
          <w:szCs w:val="24"/>
        </w:rPr>
        <w:t>前款所列的情形的，招标人可以确定排名第三的中标候选人为中标人。以此类推，如所有中标候选人均出现前款所列的情形，为招标失败，招标人依法重新招标。</w:t>
      </w:r>
    </w:p>
    <w:p w:rsidR="003F15CE" w:rsidRPr="004536C4" w:rsidRDefault="00813AD2">
      <w:pPr>
        <w:spacing w:line="360" w:lineRule="auto"/>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 xml:space="preserve">39.5 </w:t>
      </w:r>
      <w:r w:rsidRPr="004536C4">
        <w:rPr>
          <w:rFonts w:asciiTheme="minorEastAsia" w:eastAsiaTheme="minorEastAsia" w:hAnsiTheme="minorEastAsia" w:hint="eastAsia"/>
          <w:sz w:val="24"/>
          <w:szCs w:val="24"/>
        </w:rPr>
        <w:t>重新评标的，评标信息（含业绩、奖项等）仍以投标截止时投标人的信息为准。因特殊原因需要延长投标有效期，投标人拒绝延长投标有效期的，</w:t>
      </w:r>
      <w:proofErr w:type="gramStart"/>
      <w:r w:rsidRPr="004536C4">
        <w:rPr>
          <w:rFonts w:asciiTheme="minorEastAsia" w:eastAsiaTheme="minorEastAsia" w:hAnsiTheme="minorEastAsia" w:hint="eastAsia"/>
          <w:sz w:val="24"/>
          <w:szCs w:val="24"/>
        </w:rPr>
        <w:t>仍参与</w:t>
      </w:r>
      <w:proofErr w:type="gramEnd"/>
      <w:r w:rsidRPr="004536C4">
        <w:rPr>
          <w:rFonts w:asciiTheme="minorEastAsia" w:eastAsiaTheme="minorEastAsia" w:hAnsiTheme="minorEastAsia" w:hint="eastAsia"/>
          <w:sz w:val="24"/>
          <w:szCs w:val="24"/>
        </w:rPr>
        <w:t>评标，但不被推荐为中标候选人。</w:t>
      </w:r>
    </w:p>
    <w:p w:rsidR="003F15CE" w:rsidRPr="004536C4" w:rsidRDefault="003F15CE">
      <w:pPr>
        <w:pBdr>
          <w:bottom w:val="single" w:sz="6" w:space="1" w:color="auto"/>
        </w:pBdr>
        <w:spacing w:line="360" w:lineRule="auto"/>
        <w:rPr>
          <w:rFonts w:asciiTheme="minorEastAsia" w:eastAsiaTheme="minorEastAsia" w:hAnsiTheme="minorEastAsia"/>
          <w:b/>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条款号：可选办法、</w:t>
      </w:r>
      <w:r w:rsidRPr="004536C4">
        <w:rPr>
          <w:rFonts w:asciiTheme="minorEastAsia" w:eastAsiaTheme="minorEastAsia" w:hAnsiTheme="minorEastAsia" w:hint="eastAsia"/>
          <w:b/>
          <w:sz w:val="24"/>
          <w:szCs w:val="24"/>
        </w:rPr>
        <w:t>40.</w:t>
      </w:r>
      <w:r w:rsidRPr="004536C4">
        <w:rPr>
          <w:rFonts w:asciiTheme="minorEastAsia" w:eastAsiaTheme="minorEastAsia" w:hAnsiTheme="minorEastAsia" w:hint="eastAsia"/>
          <w:b/>
          <w:sz w:val="24"/>
          <w:szCs w:val="24"/>
        </w:rPr>
        <w:t>修改类型：修改</w:t>
      </w:r>
    </w:p>
    <w:p w:rsidR="003F15CE" w:rsidRPr="004536C4" w:rsidRDefault="00813AD2">
      <w:pPr>
        <w:snapToGrid w:val="0"/>
        <w:spacing w:line="360" w:lineRule="auto"/>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可选办法七（适合综合评分法四，技术标与经济</w:t>
      </w:r>
      <w:proofErr w:type="gramStart"/>
      <w:r w:rsidRPr="004536C4">
        <w:rPr>
          <w:rFonts w:asciiTheme="minorEastAsia" w:eastAsiaTheme="minorEastAsia" w:hAnsiTheme="minorEastAsia" w:hint="eastAsia"/>
          <w:sz w:val="24"/>
          <w:szCs w:val="24"/>
        </w:rPr>
        <w:t>标同时</w:t>
      </w:r>
      <w:proofErr w:type="gramEnd"/>
      <w:r w:rsidRPr="004536C4">
        <w:rPr>
          <w:rFonts w:asciiTheme="minorEastAsia" w:eastAsiaTheme="minorEastAsia" w:hAnsiTheme="minorEastAsia" w:hint="eastAsia"/>
          <w:sz w:val="24"/>
          <w:szCs w:val="24"/>
        </w:rPr>
        <w:t>开启）</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开标和评标程序</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40.1</w:t>
      </w:r>
      <w:r w:rsidRPr="004536C4">
        <w:rPr>
          <w:rFonts w:asciiTheme="minorEastAsia" w:eastAsiaTheme="minorEastAsia" w:hAnsiTheme="minorEastAsia" w:hint="eastAsia"/>
          <w:sz w:val="24"/>
          <w:szCs w:val="24"/>
        </w:rPr>
        <w:t>技术标（</w:t>
      </w:r>
      <w:proofErr w:type="gramStart"/>
      <w:r w:rsidRPr="004536C4">
        <w:rPr>
          <w:rFonts w:asciiTheme="minorEastAsia" w:eastAsiaTheme="minorEastAsia" w:hAnsiTheme="minorEastAsia" w:hint="eastAsia"/>
          <w:sz w:val="24"/>
          <w:szCs w:val="24"/>
        </w:rPr>
        <w:t>含资格</w:t>
      </w:r>
      <w:proofErr w:type="gramEnd"/>
      <w:r w:rsidRPr="004536C4">
        <w:rPr>
          <w:rFonts w:asciiTheme="minorEastAsia" w:eastAsiaTheme="minorEastAsia" w:hAnsiTheme="minorEastAsia" w:hint="eastAsia"/>
          <w:sz w:val="24"/>
          <w:szCs w:val="24"/>
        </w:rPr>
        <w:t>审查文件）与经济标投标文件同时公开开标；</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40.2</w:t>
      </w:r>
      <w:r w:rsidRPr="004536C4">
        <w:rPr>
          <w:rFonts w:asciiTheme="minorEastAsia" w:eastAsiaTheme="minorEastAsia" w:hAnsiTheme="minorEastAsia" w:hint="eastAsia"/>
          <w:sz w:val="24"/>
          <w:szCs w:val="24"/>
        </w:rPr>
        <w:t>由评标委员会对所有已公开开标的投标人进行资格审查；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40.3</w:t>
      </w:r>
      <w:r w:rsidRPr="004536C4">
        <w:rPr>
          <w:rFonts w:asciiTheme="minorEastAsia" w:eastAsiaTheme="minorEastAsia" w:hAnsiTheme="minorEastAsia" w:hint="eastAsia"/>
          <w:sz w:val="24"/>
          <w:szCs w:val="24"/>
        </w:rPr>
        <w:t>技术标投标文件有效性审查；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40.4</w:t>
      </w:r>
      <w:r w:rsidRPr="004536C4">
        <w:rPr>
          <w:rFonts w:asciiTheme="minorEastAsia" w:eastAsiaTheme="minorEastAsia" w:hAnsiTheme="minorEastAsia" w:hint="eastAsia"/>
          <w:sz w:val="24"/>
          <w:szCs w:val="24"/>
        </w:rPr>
        <w:t>技术标详细审查评分；</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40.5</w:t>
      </w:r>
      <w:r w:rsidRPr="004536C4">
        <w:rPr>
          <w:rFonts w:asciiTheme="minorEastAsia" w:eastAsiaTheme="minorEastAsia" w:hAnsiTheme="minorEastAsia" w:hint="eastAsia"/>
          <w:sz w:val="24"/>
          <w:szCs w:val="24"/>
        </w:rPr>
        <w:t>经济标详细审查评分；</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40.6</w:t>
      </w:r>
      <w:r w:rsidRPr="004536C4">
        <w:rPr>
          <w:rFonts w:asciiTheme="minorEastAsia" w:eastAsiaTheme="minorEastAsia" w:hAnsiTheme="minorEastAsia" w:hint="eastAsia"/>
          <w:sz w:val="24"/>
          <w:szCs w:val="24"/>
        </w:rPr>
        <w:t>评标委员会按照投标人总得分由高至低排序；</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40.7</w:t>
      </w:r>
      <w:r w:rsidRPr="004536C4">
        <w:rPr>
          <w:rFonts w:asciiTheme="minorEastAsia" w:eastAsiaTheme="minorEastAsia" w:hAnsiTheme="minorEastAsia" w:hint="eastAsia"/>
          <w:sz w:val="24"/>
          <w:szCs w:val="24"/>
        </w:rPr>
        <w:t>经济标投标文件有效性审查；</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40.8</w:t>
      </w:r>
      <w:r w:rsidRPr="004536C4">
        <w:rPr>
          <w:rFonts w:asciiTheme="minorEastAsia" w:eastAsiaTheme="minorEastAsia" w:hAnsiTheme="minorEastAsia" w:hint="eastAsia"/>
          <w:sz w:val="24"/>
          <w:szCs w:val="24"/>
        </w:rPr>
        <w:t>评标委员会</w:t>
      </w:r>
      <w:proofErr w:type="gramStart"/>
      <w:r w:rsidRPr="004536C4">
        <w:rPr>
          <w:rFonts w:asciiTheme="minorEastAsia" w:eastAsiaTheme="minorEastAsia" w:hAnsiTheme="minorEastAsia" w:hint="eastAsia"/>
          <w:sz w:val="24"/>
          <w:szCs w:val="24"/>
        </w:rPr>
        <w:t>按排序向招标</w:t>
      </w:r>
      <w:proofErr w:type="gramEnd"/>
      <w:r w:rsidRPr="004536C4">
        <w:rPr>
          <w:rFonts w:asciiTheme="minorEastAsia" w:eastAsiaTheme="minorEastAsia" w:hAnsiTheme="minorEastAsia" w:hint="eastAsia"/>
          <w:sz w:val="24"/>
          <w:szCs w:val="24"/>
        </w:rPr>
        <w:t>人推荐中标候选人名单，并递交资格审查报告及评标报告。</w:t>
      </w:r>
    </w:p>
    <w:p w:rsidR="003F15CE" w:rsidRPr="004536C4" w:rsidRDefault="00813AD2">
      <w:pPr>
        <w:snapToGrid w:val="0"/>
        <w:spacing w:line="360" w:lineRule="auto"/>
        <w:ind w:firstLineChars="200" w:firstLine="48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合格制评审法</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u w:val="single"/>
        </w:rPr>
        <w:t>开标、评标及定标程序</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40.1</w:t>
      </w:r>
      <w:r w:rsidRPr="004536C4">
        <w:rPr>
          <w:rFonts w:asciiTheme="minorEastAsia" w:eastAsiaTheme="minorEastAsia" w:hAnsiTheme="minorEastAsia" w:hint="eastAsia"/>
          <w:sz w:val="24"/>
          <w:szCs w:val="24"/>
        </w:rPr>
        <w:t>技术标（</w:t>
      </w:r>
      <w:proofErr w:type="gramStart"/>
      <w:r w:rsidRPr="004536C4">
        <w:rPr>
          <w:rFonts w:asciiTheme="minorEastAsia" w:eastAsiaTheme="minorEastAsia" w:hAnsiTheme="minorEastAsia" w:hint="eastAsia"/>
          <w:sz w:val="24"/>
          <w:szCs w:val="24"/>
        </w:rPr>
        <w:t>含资格</w:t>
      </w:r>
      <w:proofErr w:type="gramEnd"/>
      <w:r w:rsidRPr="004536C4">
        <w:rPr>
          <w:rFonts w:asciiTheme="minorEastAsia" w:eastAsiaTheme="minorEastAsia" w:hAnsiTheme="minorEastAsia" w:hint="eastAsia"/>
          <w:sz w:val="24"/>
          <w:szCs w:val="24"/>
        </w:rPr>
        <w:t>审查文件）与经济标投标文件同时公开开标；</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40.2</w:t>
      </w:r>
      <w:r w:rsidRPr="004536C4">
        <w:rPr>
          <w:rFonts w:asciiTheme="minorEastAsia" w:eastAsiaTheme="minorEastAsia" w:hAnsiTheme="minorEastAsia" w:hint="eastAsia"/>
          <w:sz w:val="24"/>
          <w:szCs w:val="24"/>
        </w:rPr>
        <w:t>由评标委员会对所有已公开开标的投标人进行资格审查；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40.3</w:t>
      </w:r>
      <w:r w:rsidRPr="004536C4">
        <w:rPr>
          <w:rFonts w:asciiTheme="minorEastAsia" w:eastAsiaTheme="minorEastAsia" w:hAnsiTheme="minorEastAsia" w:hint="eastAsia"/>
          <w:sz w:val="24"/>
          <w:szCs w:val="24"/>
        </w:rPr>
        <w:t>技术标投标文件有效性审查；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40.4</w:t>
      </w:r>
      <w:r w:rsidRPr="004536C4">
        <w:rPr>
          <w:rFonts w:asciiTheme="minorEastAsia" w:eastAsiaTheme="minorEastAsia" w:hAnsiTheme="minorEastAsia" w:hint="eastAsia"/>
          <w:sz w:val="24"/>
          <w:szCs w:val="24"/>
        </w:rPr>
        <w:t>经济标投标文件有效性审查；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40.5</w:t>
      </w:r>
      <w:r w:rsidRPr="004536C4">
        <w:rPr>
          <w:rFonts w:asciiTheme="minorEastAsia" w:eastAsiaTheme="minorEastAsia" w:hAnsiTheme="minorEastAsia" w:hint="eastAsia"/>
          <w:sz w:val="24"/>
          <w:szCs w:val="24"/>
          <w:u w:val="single"/>
        </w:rPr>
        <w:t>评标委员会</w:t>
      </w:r>
      <w:proofErr w:type="gramStart"/>
      <w:r w:rsidRPr="004536C4">
        <w:rPr>
          <w:rFonts w:asciiTheme="minorEastAsia" w:eastAsiaTheme="minorEastAsia" w:hAnsiTheme="minorEastAsia" w:hint="eastAsia"/>
          <w:sz w:val="24"/>
          <w:szCs w:val="24"/>
          <w:u w:val="single"/>
        </w:rPr>
        <w:t>按通过</w:t>
      </w:r>
      <w:proofErr w:type="gramEnd"/>
      <w:r w:rsidRPr="004536C4">
        <w:rPr>
          <w:rFonts w:asciiTheme="minorEastAsia" w:eastAsiaTheme="minorEastAsia" w:hAnsiTheme="minorEastAsia" w:hint="eastAsia"/>
          <w:sz w:val="24"/>
          <w:szCs w:val="24"/>
          <w:u w:val="single"/>
        </w:rPr>
        <w:t>技术标及经济标有效性审查的合格投标人向招标人推荐进入定标阶段合格中标候选人名单【不排序，按统一社会信用代码后</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位（除效验码外）大小排位】，并递交资格审查报告及评标报告；</w:t>
      </w:r>
    </w:p>
    <w:p w:rsidR="003F15CE" w:rsidRPr="004536C4" w:rsidRDefault="00813AD2">
      <w:pPr>
        <w:spacing w:line="360" w:lineRule="auto"/>
        <w:ind w:firstLineChars="200" w:firstLine="480"/>
        <w:rPr>
          <w:rFonts w:asciiTheme="minorEastAsia" w:eastAsiaTheme="minorEastAsia" w:hAnsiTheme="minorEastAsia"/>
          <w:b/>
          <w:sz w:val="24"/>
          <w:szCs w:val="24"/>
        </w:rPr>
      </w:pPr>
      <w:r w:rsidRPr="004536C4">
        <w:rPr>
          <w:rFonts w:asciiTheme="minorEastAsia" w:eastAsiaTheme="minorEastAsia" w:hAnsiTheme="minorEastAsia" w:hint="eastAsia"/>
          <w:sz w:val="24"/>
          <w:szCs w:val="24"/>
          <w:u w:val="single"/>
        </w:rPr>
        <w:t xml:space="preserve">40.6 </w:t>
      </w:r>
      <w:r w:rsidRPr="004536C4">
        <w:rPr>
          <w:rFonts w:asciiTheme="minorEastAsia" w:eastAsiaTheme="minorEastAsia" w:hAnsiTheme="minorEastAsia" w:hint="eastAsia"/>
          <w:sz w:val="24"/>
          <w:szCs w:val="24"/>
          <w:u w:val="single"/>
        </w:rPr>
        <w:t>定标委员会对评标委员会推荐的合格中标候选人进行投票，根据票数情况确定中标人。定标结束后，定标委员会向招标人递交定标报告。</w:t>
      </w:r>
    </w:p>
    <w:p w:rsidR="003F15CE" w:rsidRPr="004536C4" w:rsidRDefault="003F15CE">
      <w:pPr>
        <w:pBdr>
          <w:bottom w:val="single" w:sz="6" w:space="1" w:color="auto"/>
        </w:pBdr>
        <w:spacing w:line="360" w:lineRule="auto"/>
        <w:rPr>
          <w:rFonts w:asciiTheme="minorEastAsia" w:eastAsiaTheme="minorEastAsia" w:hAnsiTheme="minorEastAsia"/>
          <w:b/>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41.1</w:t>
      </w:r>
      <w:r w:rsidRPr="004536C4">
        <w:rPr>
          <w:rFonts w:asciiTheme="minorEastAsia" w:eastAsiaTheme="minorEastAsia" w:hAnsiTheme="minorEastAsia" w:hint="eastAsia"/>
          <w:b/>
          <w:sz w:val="24"/>
          <w:szCs w:val="24"/>
        </w:rPr>
        <w:t>修改类型：修改</w:t>
      </w:r>
    </w:p>
    <w:p w:rsidR="003F15CE" w:rsidRPr="004536C4" w:rsidRDefault="00813AD2">
      <w:pPr>
        <w:snapToGrid w:val="0"/>
        <w:spacing w:line="360" w:lineRule="auto"/>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开标由招标人主持；</w:t>
      </w:r>
    </w:p>
    <w:p w:rsidR="003F15CE" w:rsidRPr="004536C4" w:rsidRDefault="00813AD2">
      <w:pPr>
        <w:pBdr>
          <w:bottom w:val="single" w:sz="6" w:space="1" w:color="auto"/>
        </w:pBd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开标由招标人或招标代理主持；</w:t>
      </w:r>
    </w:p>
    <w:p w:rsidR="003F15CE" w:rsidRPr="004536C4" w:rsidRDefault="00813AD2">
      <w:pPr>
        <w:spacing w:line="360" w:lineRule="auto"/>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lastRenderedPageBreak/>
        <w:t>条款号：</w:t>
      </w:r>
      <w:r w:rsidRPr="004536C4">
        <w:rPr>
          <w:rFonts w:asciiTheme="minorEastAsia" w:eastAsiaTheme="minorEastAsia" w:hAnsiTheme="minorEastAsia" w:hint="eastAsia"/>
          <w:b/>
          <w:sz w:val="24"/>
          <w:szCs w:val="24"/>
        </w:rPr>
        <w:t>41.2.1</w:t>
      </w:r>
      <w:r w:rsidRPr="004536C4">
        <w:rPr>
          <w:rFonts w:asciiTheme="minorEastAsia" w:eastAsiaTheme="minorEastAsia" w:hAnsiTheme="minorEastAsia" w:hint="eastAsia"/>
          <w:b/>
          <w:sz w:val="24"/>
          <w:szCs w:val="24"/>
        </w:rPr>
        <w:t>修改类型：修改</w:t>
      </w:r>
    </w:p>
    <w:p w:rsidR="003F15CE" w:rsidRPr="004536C4" w:rsidRDefault="00813AD2">
      <w:pPr>
        <w:pBdr>
          <w:bottom w:val="single" w:sz="6" w:space="1" w:color="auto"/>
        </w:pBdr>
        <w:spacing w:line="360" w:lineRule="auto"/>
        <w:ind w:firstLineChars="224" w:firstLine="54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投标截止期前，各投标人递交投标文件（包括技术标投标文件、经济标投标文件）至交易平台。有关投标文件提交的事项详见第一章投标须知。</w:t>
      </w:r>
    </w:p>
    <w:p w:rsidR="003F15CE" w:rsidRPr="004536C4" w:rsidRDefault="00813AD2">
      <w:pPr>
        <w:pBdr>
          <w:bottom w:val="single" w:sz="6" w:space="1" w:color="auto"/>
        </w:pBdr>
        <w:spacing w:line="360" w:lineRule="auto"/>
        <w:ind w:firstLineChars="224" w:firstLine="540"/>
        <w:rPr>
          <w:rFonts w:asciiTheme="minorEastAsia" w:eastAsiaTheme="minorEastAsia" w:hAnsiTheme="minorEastAsia"/>
          <w:b/>
          <w:sz w:val="24"/>
          <w:szCs w:val="24"/>
        </w:rPr>
      </w:pPr>
      <w:r w:rsidRPr="004536C4">
        <w:rPr>
          <w:rFonts w:asciiTheme="minorEastAsia" w:eastAsiaTheme="minorEastAsia" w:hAnsiTheme="minorEastAsia"/>
          <w:b/>
          <w:sz w:val="24"/>
          <w:szCs w:val="24"/>
        </w:rPr>
        <w:t>现文</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hint="eastAsia"/>
          <w:sz w:val="24"/>
          <w:szCs w:val="24"/>
        </w:rPr>
        <w:t>投标截止期前，各投标人递交投标文件（包括技术标投标文件、经济标投标文件）至</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交易平台。有关投标文件提交的事项详见第一章投标须知。</w:t>
      </w:r>
    </w:p>
    <w:p w:rsidR="003F15CE" w:rsidRPr="004536C4" w:rsidRDefault="00813AD2">
      <w:pPr>
        <w:spacing w:line="360" w:lineRule="auto"/>
        <w:ind w:firstLineChars="224" w:firstLine="54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b/>
          <w:sz w:val="24"/>
          <w:szCs w:val="24"/>
        </w:rPr>
        <w:t>41.2.2</w:t>
      </w:r>
      <w:r w:rsidRPr="004536C4">
        <w:rPr>
          <w:rFonts w:asciiTheme="minorEastAsia" w:eastAsiaTheme="minorEastAsia" w:hAnsiTheme="minorEastAsia"/>
          <w:b/>
          <w:sz w:val="24"/>
          <w:szCs w:val="24"/>
        </w:rPr>
        <w:t>修改类型：</w:t>
      </w:r>
      <w:r w:rsidRPr="004536C4">
        <w:rPr>
          <w:rFonts w:asciiTheme="minorEastAsia" w:eastAsiaTheme="minorEastAsia" w:hAnsiTheme="minorEastAsia" w:hint="eastAsia"/>
          <w:b/>
          <w:sz w:val="24"/>
          <w:szCs w:val="24"/>
        </w:rPr>
        <w:t>删除</w:t>
      </w:r>
    </w:p>
    <w:p w:rsidR="003F15CE" w:rsidRPr="004536C4" w:rsidRDefault="00813AD2">
      <w:pPr>
        <w:pBdr>
          <w:bottom w:val="single" w:sz="6" w:space="1" w:color="auto"/>
        </w:pBdr>
        <w:spacing w:line="360" w:lineRule="auto"/>
        <w:ind w:firstLineChars="224" w:firstLine="54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sz w:val="24"/>
          <w:szCs w:val="24"/>
        </w:rPr>
        <w:t>41.2.2</w:t>
      </w:r>
      <w:r w:rsidRPr="004536C4">
        <w:rPr>
          <w:rFonts w:asciiTheme="minorEastAsia" w:eastAsiaTheme="minorEastAsia" w:hAnsiTheme="minorEastAsia"/>
          <w:sz w:val="24"/>
          <w:szCs w:val="24"/>
        </w:rPr>
        <w:t>开标前，首先由招标人随机抽取确定该工程计算评标参考价的等分点值</w:t>
      </w:r>
      <w:r w:rsidRPr="004536C4">
        <w:rPr>
          <w:rFonts w:asciiTheme="minorEastAsia" w:eastAsiaTheme="minorEastAsia" w:hAnsiTheme="minorEastAsia"/>
          <w:sz w:val="24"/>
          <w:szCs w:val="24"/>
        </w:rPr>
        <w:t>X</w:t>
      </w:r>
      <w:r w:rsidRPr="004536C4">
        <w:rPr>
          <w:rFonts w:asciiTheme="minorEastAsia" w:eastAsiaTheme="minorEastAsia" w:hAnsiTheme="minorEastAsia"/>
          <w:sz w:val="24"/>
          <w:szCs w:val="24"/>
        </w:rPr>
        <w:t>。</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42.2</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49" w:firstLine="60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评标委员会的组成：方式。</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方式</w:t>
      </w:r>
      <w:proofErr w:type="gramStart"/>
      <w:r w:rsidRPr="004536C4">
        <w:rPr>
          <w:rFonts w:asciiTheme="minorEastAsia" w:eastAsiaTheme="minorEastAsia" w:hAnsiTheme="minorEastAsia" w:hint="eastAsia"/>
          <w:sz w:val="24"/>
          <w:szCs w:val="24"/>
        </w:rPr>
        <w:t>一</w:t>
      </w:r>
      <w:proofErr w:type="gramEnd"/>
      <w:r w:rsidRPr="004536C4">
        <w:rPr>
          <w:rFonts w:asciiTheme="minorEastAsia" w:eastAsiaTheme="minorEastAsia" w:hAnsiTheme="minorEastAsia" w:hint="eastAsia"/>
          <w:sz w:val="24"/>
          <w:szCs w:val="24"/>
        </w:rPr>
        <w:t>：评标委员会为综合评标委员会，负责资格审查及评标工作。</w:t>
      </w:r>
    </w:p>
    <w:p w:rsidR="003F15CE" w:rsidRPr="004536C4" w:rsidRDefault="00813AD2">
      <w:pPr>
        <w:spacing w:line="360" w:lineRule="auto"/>
        <w:ind w:firstLineChars="200" w:firstLine="480"/>
        <w:rPr>
          <w:rFonts w:asciiTheme="minorEastAsia" w:eastAsiaTheme="minorEastAsia" w:hAnsiTheme="minorEastAsia"/>
          <w:b/>
          <w:sz w:val="24"/>
          <w:szCs w:val="24"/>
        </w:rPr>
      </w:pPr>
      <w:r w:rsidRPr="004536C4">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rsidR="003F15CE" w:rsidRPr="004536C4" w:rsidRDefault="00813AD2">
      <w:pPr>
        <w:spacing w:line="360" w:lineRule="auto"/>
        <w:ind w:firstLineChars="249" w:firstLine="60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评标委员会的组成：方式</w:t>
      </w:r>
      <w:proofErr w:type="gramStart"/>
      <w:r w:rsidRPr="004536C4">
        <w:rPr>
          <w:rFonts w:asciiTheme="minorEastAsia" w:eastAsiaTheme="minorEastAsia" w:hAnsiTheme="minorEastAsia" w:hint="eastAsia"/>
          <w:sz w:val="24"/>
          <w:szCs w:val="24"/>
          <w:u w:val="single"/>
        </w:rPr>
        <w:t>一</w:t>
      </w:r>
      <w:proofErr w:type="gramEnd"/>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方式</w:t>
      </w:r>
      <w:proofErr w:type="gramStart"/>
      <w:r w:rsidRPr="004536C4">
        <w:rPr>
          <w:rFonts w:asciiTheme="minorEastAsia" w:eastAsiaTheme="minorEastAsia" w:hAnsiTheme="minorEastAsia" w:hint="eastAsia"/>
          <w:sz w:val="24"/>
          <w:szCs w:val="24"/>
        </w:rPr>
        <w:t>一</w:t>
      </w:r>
      <w:proofErr w:type="gramEnd"/>
      <w:r w:rsidRPr="004536C4">
        <w:rPr>
          <w:rFonts w:asciiTheme="minorEastAsia" w:eastAsiaTheme="minorEastAsia" w:hAnsiTheme="minorEastAsia" w:hint="eastAsia"/>
          <w:sz w:val="24"/>
          <w:szCs w:val="24"/>
        </w:rPr>
        <w:t>：评标委员会为综合评标委员会，负责资格审查及评标工作。</w:t>
      </w:r>
    </w:p>
    <w:p w:rsidR="003F15CE" w:rsidRPr="004536C4" w:rsidRDefault="00813AD2">
      <w:pPr>
        <w:spacing w:line="360" w:lineRule="auto"/>
        <w:ind w:firstLineChars="200" w:firstLine="480"/>
        <w:rPr>
          <w:rFonts w:asciiTheme="minorEastAsia" w:eastAsiaTheme="minorEastAsia" w:hAnsiTheme="minorEastAsia"/>
          <w:b/>
          <w:sz w:val="24"/>
          <w:szCs w:val="24"/>
        </w:rPr>
      </w:pPr>
      <w:r w:rsidRPr="004536C4">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rsidR="003F15CE" w:rsidRPr="004536C4" w:rsidRDefault="003F15CE">
      <w:pPr>
        <w:pBdr>
          <w:bottom w:val="single" w:sz="6" w:space="1" w:color="auto"/>
        </w:pBdr>
        <w:spacing w:line="360" w:lineRule="auto"/>
        <w:ind w:firstLineChars="224" w:firstLine="540"/>
        <w:rPr>
          <w:rFonts w:asciiTheme="minorEastAsia" w:eastAsiaTheme="minorEastAsia" w:hAnsiTheme="minorEastAsia"/>
          <w:b/>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42.3</w:t>
      </w:r>
      <w:r w:rsidRPr="004536C4">
        <w:rPr>
          <w:rFonts w:asciiTheme="minorEastAsia" w:eastAsiaTheme="minorEastAsia" w:hAnsiTheme="minorEastAsia" w:hint="eastAsia"/>
          <w:b/>
          <w:sz w:val="24"/>
          <w:szCs w:val="24"/>
        </w:rPr>
        <w:t>修改类型：增加</w:t>
      </w:r>
    </w:p>
    <w:p w:rsidR="003F15CE" w:rsidRPr="004536C4" w:rsidRDefault="00813AD2">
      <w:pPr>
        <w:pBdr>
          <w:bottom w:val="single" w:sz="6" w:space="1" w:color="auto"/>
        </w:pBdr>
        <w:spacing w:line="360" w:lineRule="auto"/>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定标委员会的组成：由招标人依法组建，负责定标环节。</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43.3</w:t>
      </w:r>
      <w:r w:rsidRPr="004536C4">
        <w:rPr>
          <w:rFonts w:asciiTheme="minorEastAsia" w:eastAsiaTheme="minorEastAsia" w:hAnsiTheme="minorEastAsia" w:hint="eastAsia"/>
          <w:b/>
          <w:sz w:val="24"/>
          <w:szCs w:val="24"/>
        </w:rPr>
        <w:t>修改类型：</w:t>
      </w:r>
      <w:r w:rsidRPr="004536C4">
        <w:rPr>
          <w:rFonts w:asciiTheme="minorEastAsia" w:eastAsiaTheme="minorEastAsia" w:hAnsiTheme="minorEastAsia" w:hint="eastAsia"/>
          <w:b/>
          <w:sz w:val="24"/>
          <w:szCs w:val="24"/>
        </w:rPr>
        <w:t>修改</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资格审查不合格的投标文件不参加下一阶段的评标，不参与评标参考价的计算。</w:t>
      </w:r>
    </w:p>
    <w:p w:rsidR="003F15CE" w:rsidRPr="004536C4" w:rsidRDefault="00813AD2">
      <w:pPr>
        <w:spacing w:line="360" w:lineRule="auto"/>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资格审查不合格的投标文件不参与下一阶段的评审。</w:t>
      </w:r>
    </w:p>
    <w:p w:rsidR="003F15CE" w:rsidRPr="004536C4" w:rsidRDefault="003F15CE">
      <w:pPr>
        <w:pBdr>
          <w:bottom w:val="single" w:sz="6" w:space="1" w:color="auto"/>
        </w:pBdr>
        <w:spacing w:line="360" w:lineRule="auto"/>
        <w:rPr>
          <w:rFonts w:asciiTheme="minorEastAsia" w:eastAsiaTheme="minorEastAsia" w:hAnsiTheme="minorEastAsia"/>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44.</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技术标评审</w:t>
      </w:r>
    </w:p>
    <w:p w:rsidR="003F15CE" w:rsidRPr="004536C4" w:rsidRDefault="00813AD2">
      <w:pPr>
        <w:spacing w:line="360" w:lineRule="auto"/>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44.1</w:t>
      </w:r>
      <w:r w:rsidRPr="004536C4">
        <w:rPr>
          <w:rFonts w:asciiTheme="minorEastAsia" w:eastAsiaTheme="minorEastAsia" w:hAnsiTheme="minorEastAsia"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w:t>
      </w:r>
      <w:r w:rsidRPr="004536C4">
        <w:rPr>
          <w:rFonts w:asciiTheme="minorEastAsia" w:eastAsiaTheme="minorEastAsia" w:hAnsiTheme="minorEastAsia" w:hint="eastAsia"/>
          <w:sz w:val="24"/>
          <w:szCs w:val="24"/>
        </w:rPr>
        <w:lastRenderedPageBreak/>
        <w:t>以评标委员会过半数成员的意见作为评标委员会对该情形的认定结论。若通过技术标有效性审查的投标人不足</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名（当</w:t>
      </w:r>
      <w:r w:rsidRPr="004536C4">
        <w:rPr>
          <w:rFonts w:asciiTheme="minorEastAsia" w:eastAsiaTheme="minorEastAsia" w:hAnsiTheme="minorEastAsia" w:hint="eastAsia"/>
          <w:sz w:val="24"/>
          <w:szCs w:val="24"/>
        </w:rPr>
        <w:t>N</w:t>
      </w:r>
      <w:proofErr w:type="gramStart"/>
      <w:r w:rsidRPr="004536C4">
        <w:rPr>
          <w:rFonts w:asciiTheme="minorEastAsia" w:eastAsiaTheme="minorEastAsia" w:hAnsiTheme="minorEastAsia" w:hint="eastAsia"/>
          <w:sz w:val="24"/>
          <w:szCs w:val="24"/>
        </w:rPr>
        <w:t>个</w:t>
      </w:r>
      <w:proofErr w:type="gramEnd"/>
      <w:r w:rsidRPr="004536C4">
        <w:rPr>
          <w:rFonts w:asciiTheme="minorEastAsia" w:eastAsiaTheme="minorEastAsia" w:hAnsiTheme="minorEastAsia" w:hint="eastAsia"/>
          <w:sz w:val="24"/>
          <w:szCs w:val="24"/>
        </w:rPr>
        <w:t>标段同时招标且不允许兼中时，若通过技术标有效性审查投标人不足</w:t>
      </w:r>
      <w:r w:rsidRPr="004536C4">
        <w:rPr>
          <w:rFonts w:asciiTheme="minorEastAsia" w:eastAsiaTheme="minorEastAsia" w:hAnsiTheme="minorEastAsia" w:hint="eastAsia"/>
          <w:sz w:val="24"/>
          <w:szCs w:val="24"/>
        </w:rPr>
        <w:t>N+2</w:t>
      </w:r>
      <w:r w:rsidRPr="004536C4">
        <w:rPr>
          <w:rFonts w:asciiTheme="minorEastAsia" w:eastAsiaTheme="minorEastAsia" w:hAnsiTheme="minorEastAsia" w:hint="eastAsia"/>
          <w:sz w:val="24"/>
          <w:szCs w:val="24"/>
        </w:rPr>
        <w:t>名），则本项目招标失败。</w:t>
      </w: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rPr>
        <w:t>技术标的有效性审查</w:t>
      </w:r>
    </w:p>
    <w:p w:rsidR="003F15CE" w:rsidRPr="004536C4" w:rsidRDefault="00813AD2">
      <w:pPr>
        <w:spacing w:line="360" w:lineRule="auto"/>
        <w:ind w:firstLineChars="245" w:firstLine="588"/>
        <w:rPr>
          <w:rFonts w:asciiTheme="minorEastAsia" w:eastAsiaTheme="minorEastAsia" w:hAnsiTheme="minorEastAsia"/>
          <w:sz w:val="24"/>
          <w:szCs w:val="24"/>
        </w:rPr>
      </w:pPr>
      <w:r w:rsidRPr="004536C4">
        <w:rPr>
          <w:rFonts w:asciiTheme="minorEastAsia" w:eastAsiaTheme="minorEastAsia" w:hAnsiTheme="minorEastAsia" w:hint="eastAsia"/>
          <w:sz w:val="24"/>
          <w:szCs w:val="24"/>
          <w:u w:val="single"/>
        </w:rPr>
        <w:t>44.1</w:t>
      </w:r>
      <w:r w:rsidRPr="004536C4">
        <w:rPr>
          <w:rFonts w:asciiTheme="minorEastAsia" w:eastAsiaTheme="minorEastAsia" w:hAnsiTheme="minorEastAsia" w:hint="eastAsia"/>
          <w:sz w:val="24"/>
          <w:szCs w:val="24"/>
          <w:u w:val="single"/>
        </w:rPr>
        <w:t>技术标中有任一种列于本办法附表二《技术标有效性审查表</w:t>
      </w:r>
      <w:r w:rsidRPr="004536C4">
        <w:rPr>
          <w:rFonts w:asciiTheme="minorEastAsia" w:eastAsiaTheme="minorEastAsia" w:hAnsiTheme="minorEastAsia" w:hint="eastAsia"/>
          <w:sz w:val="24"/>
          <w:szCs w:val="24"/>
          <w:u w:val="single"/>
        </w:rPr>
        <w:t>》中情形的，其投标文件将被否决。被否决的投标人不参与下一阶段评审。如评标委员会的评审意见不一致时，以评标委员会过半数成员的意见作为评标委员会对该情形的认定结论。若通过技术标有效性审查的投标人不足</w:t>
      </w:r>
      <w:r w:rsidRPr="004536C4">
        <w:rPr>
          <w:rFonts w:asciiTheme="minorEastAsia" w:eastAsiaTheme="minorEastAsia" w:hAnsiTheme="minorEastAsia" w:hint="eastAsia"/>
          <w:sz w:val="24"/>
          <w:szCs w:val="24"/>
          <w:u w:val="single"/>
        </w:rPr>
        <w:t>3</w:t>
      </w:r>
      <w:r w:rsidRPr="004536C4">
        <w:rPr>
          <w:rFonts w:asciiTheme="minorEastAsia" w:eastAsiaTheme="minorEastAsia" w:hAnsiTheme="minorEastAsia" w:hint="eastAsia"/>
          <w:sz w:val="24"/>
          <w:szCs w:val="24"/>
          <w:u w:val="single"/>
        </w:rPr>
        <w:t>名，则本项目招标失败。</w:t>
      </w:r>
    </w:p>
    <w:p w:rsidR="003F15CE" w:rsidRPr="004536C4" w:rsidRDefault="003F15CE">
      <w:pPr>
        <w:pBdr>
          <w:bottom w:val="single" w:sz="6" w:space="1" w:color="auto"/>
        </w:pBdr>
        <w:spacing w:line="360" w:lineRule="auto"/>
        <w:rPr>
          <w:rFonts w:asciiTheme="minorEastAsia" w:eastAsiaTheme="minorEastAsia" w:hAnsiTheme="minorEastAsia"/>
          <w:b/>
          <w:sz w:val="24"/>
          <w:szCs w:val="24"/>
        </w:rPr>
      </w:pPr>
    </w:p>
    <w:p w:rsidR="003F15CE" w:rsidRPr="004536C4" w:rsidRDefault="00813AD2">
      <w:pPr>
        <w:spacing w:line="360" w:lineRule="auto"/>
        <w:ind w:firstLineChars="245" w:firstLine="590"/>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44.2              </w:t>
      </w:r>
      <w:r w:rsidRPr="004536C4">
        <w:rPr>
          <w:rFonts w:asciiTheme="minorEastAsia" w:eastAsiaTheme="minorEastAsia" w:hAnsiTheme="minorEastAsia" w:hint="eastAsia"/>
          <w:b/>
          <w:sz w:val="24"/>
          <w:szCs w:val="24"/>
        </w:rPr>
        <w:t>修改类型：删除</w:t>
      </w:r>
    </w:p>
    <w:p w:rsidR="003F15CE" w:rsidRPr="004536C4" w:rsidRDefault="00813AD2">
      <w:pPr>
        <w:pBdr>
          <w:bottom w:val="single" w:sz="6" w:space="1" w:color="auto"/>
        </w:pBdr>
        <w:spacing w:line="360" w:lineRule="auto"/>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rsidR="003F15CE" w:rsidRPr="004536C4" w:rsidRDefault="003F15CE">
      <w:pPr>
        <w:pBdr>
          <w:bottom w:val="single" w:sz="6" w:space="1" w:color="auto"/>
        </w:pBdr>
        <w:spacing w:line="360" w:lineRule="auto"/>
        <w:rPr>
          <w:rFonts w:asciiTheme="minorEastAsia" w:eastAsiaTheme="minorEastAsia" w:hAnsiTheme="minorEastAsia" w:cs="仿宋"/>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45.       </w:t>
      </w:r>
      <w:r w:rsidRPr="004536C4">
        <w:rPr>
          <w:rFonts w:asciiTheme="minorEastAsia" w:eastAsiaTheme="minorEastAsia" w:hAnsiTheme="minorEastAsia" w:hint="eastAsia"/>
          <w:b/>
          <w:sz w:val="24"/>
          <w:szCs w:val="24"/>
        </w:rPr>
        <w:t>修改类型：删除</w:t>
      </w:r>
    </w:p>
    <w:p w:rsidR="003F15CE" w:rsidRPr="004536C4" w:rsidRDefault="00813AD2">
      <w:pPr>
        <w:pStyle w:val="a1"/>
        <w:tabs>
          <w:tab w:val="left" w:pos="7380"/>
        </w:tabs>
        <w:snapToGrid w:val="0"/>
        <w:spacing w:after="0" w:line="360" w:lineRule="auto"/>
        <w:ind w:firstLineChars="249" w:firstLine="600"/>
        <w:rPr>
          <w:rFonts w:asciiTheme="minorEastAsia" w:eastAsiaTheme="minorEastAsia" w:hAnsiTheme="minorEastAsia" w:cs="仿宋"/>
          <w:b/>
          <w:sz w:val="24"/>
          <w:szCs w:val="24"/>
        </w:rPr>
      </w:pPr>
      <w:r w:rsidRPr="004536C4">
        <w:rPr>
          <w:rFonts w:asciiTheme="minorEastAsia" w:eastAsiaTheme="minorEastAsia" w:hAnsiTheme="minorEastAsia" w:cs="仿宋" w:hint="eastAsia"/>
          <w:b/>
          <w:sz w:val="24"/>
          <w:szCs w:val="24"/>
        </w:rPr>
        <w:t>原文：</w:t>
      </w:r>
      <w:r w:rsidRPr="004536C4">
        <w:rPr>
          <w:rFonts w:asciiTheme="minorEastAsia" w:eastAsiaTheme="minorEastAsia" w:hAnsiTheme="minorEastAsia" w:cs="仿宋" w:hint="eastAsia"/>
          <w:sz w:val="24"/>
          <w:szCs w:val="24"/>
        </w:rPr>
        <w:t>45.</w:t>
      </w:r>
      <w:r w:rsidRPr="004536C4">
        <w:rPr>
          <w:rFonts w:asciiTheme="minorEastAsia" w:eastAsiaTheme="minorEastAsia" w:hAnsiTheme="minorEastAsia" w:cs="仿宋" w:hint="eastAsia"/>
          <w:sz w:val="24"/>
          <w:szCs w:val="24"/>
        </w:rPr>
        <w:t>经济标评审和得分汇总</w:t>
      </w:r>
    </w:p>
    <w:p w:rsidR="003F15CE" w:rsidRPr="004536C4" w:rsidRDefault="00813AD2">
      <w:pPr>
        <w:pStyle w:val="a1"/>
        <w:tabs>
          <w:tab w:val="left" w:pos="7380"/>
        </w:tabs>
        <w:snapToGrid w:val="0"/>
        <w:spacing w:after="0" w:line="360" w:lineRule="auto"/>
        <w:ind w:firstLineChars="250" w:firstLine="60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45.1</w:t>
      </w:r>
      <w:r w:rsidRPr="004536C4">
        <w:rPr>
          <w:rFonts w:asciiTheme="minorEastAsia" w:eastAsiaTheme="minorEastAsia" w:hAnsiTheme="minorEastAsia" w:hint="eastAsia"/>
          <w:sz w:val="24"/>
          <w:szCs w:val="24"/>
        </w:rPr>
        <w:t>若通过技术标有效性审查的投标人中所有投标报价均大于等于最高投标限价</w:t>
      </w:r>
      <w:r w:rsidRPr="004536C4">
        <w:rPr>
          <w:rFonts w:asciiTheme="minorEastAsia" w:eastAsiaTheme="minorEastAsia" w:hAnsiTheme="minorEastAsia" w:hint="eastAsia"/>
          <w:sz w:val="24"/>
          <w:szCs w:val="24"/>
        </w:rPr>
        <w:t>*D%</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D</w:t>
      </w:r>
      <w:r w:rsidRPr="004536C4">
        <w:rPr>
          <w:rFonts w:asciiTheme="minorEastAsia" w:eastAsiaTheme="minorEastAsia" w:hAnsiTheme="minorEastAsia" w:hint="eastAsia"/>
          <w:sz w:val="24"/>
          <w:szCs w:val="24"/>
        </w:rPr>
        <w:t>的取值范围为</w:t>
      </w:r>
      <w:r w:rsidRPr="004536C4">
        <w:rPr>
          <w:rFonts w:asciiTheme="minorEastAsia" w:eastAsiaTheme="minorEastAsia" w:hAnsiTheme="minorEastAsia" w:hint="eastAsia"/>
          <w:sz w:val="24"/>
          <w:szCs w:val="24"/>
        </w:rPr>
        <w:t>[94,100],</w:t>
      </w:r>
      <w:r w:rsidRPr="004536C4">
        <w:rPr>
          <w:rFonts w:asciiTheme="minorEastAsia" w:eastAsiaTheme="minorEastAsia" w:hAnsiTheme="minorEastAsia" w:hint="eastAsia"/>
          <w:sz w:val="24"/>
          <w:szCs w:val="24"/>
        </w:rPr>
        <w:t>由招标人自主确定）的（具体金额为：元），则本项目招标失败，由招标人依法重新招标。</w:t>
      </w:r>
    </w:p>
    <w:p w:rsidR="003F15CE" w:rsidRPr="004536C4" w:rsidRDefault="00813AD2">
      <w:pPr>
        <w:pStyle w:val="a1"/>
        <w:tabs>
          <w:tab w:val="left" w:pos="7380"/>
        </w:tabs>
        <w:snapToGrid w:val="0"/>
        <w:spacing w:after="0" w:line="360" w:lineRule="auto"/>
        <w:ind w:firstLineChars="250" w:firstLine="60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45.2</w:t>
      </w:r>
      <w:r w:rsidRPr="004536C4">
        <w:rPr>
          <w:rFonts w:asciiTheme="minorEastAsia" w:eastAsiaTheme="minorEastAsia" w:hAnsiTheme="minorEastAsia" w:hint="eastAsia"/>
          <w:sz w:val="24"/>
          <w:szCs w:val="24"/>
        </w:rPr>
        <w:t>按方法计算评标参考价：</w:t>
      </w:r>
    </w:p>
    <w:p w:rsidR="003F15CE" w:rsidRPr="004536C4" w:rsidRDefault="00813AD2">
      <w:pPr>
        <w:widowControl/>
        <w:spacing w:line="360" w:lineRule="auto"/>
        <w:ind w:firstLineChars="249" w:firstLine="600"/>
        <w:outlineLvl w:val="2"/>
        <w:rPr>
          <w:rFonts w:asciiTheme="minorEastAsia" w:eastAsiaTheme="minorEastAsia" w:hAnsiTheme="minorEastAsia"/>
          <w:b/>
          <w:bCs/>
          <w:kern w:val="0"/>
          <w:sz w:val="24"/>
          <w:szCs w:val="24"/>
        </w:rPr>
      </w:pPr>
      <w:bookmarkStart w:id="36" w:name="_Toc10932"/>
      <w:r w:rsidRPr="004536C4">
        <w:rPr>
          <w:rFonts w:asciiTheme="minorEastAsia" w:eastAsiaTheme="minorEastAsia" w:hAnsiTheme="minorEastAsia" w:cs="仿宋" w:hint="eastAsia"/>
          <w:b/>
          <w:bCs/>
          <w:kern w:val="0"/>
          <w:sz w:val="24"/>
          <w:szCs w:val="24"/>
        </w:rPr>
        <w:t>方法</w:t>
      </w:r>
      <w:proofErr w:type="gramStart"/>
      <w:r w:rsidRPr="004536C4">
        <w:rPr>
          <w:rFonts w:asciiTheme="minorEastAsia" w:eastAsiaTheme="minorEastAsia" w:hAnsiTheme="minorEastAsia" w:cs="仿宋" w:hint="eastAsia"/>
          <w:b/>
          <w:bCs/>
          <w:kern w:val="0"/>
          <w:sz w:val="24"/>
          <w:szCs w:val="24"/>
        </w:rPr>
        <w:t>一</w:t>
      </w:r>
      <w:proofErr w:type="gramEnd"/>
      <w:r w:rsidRPr="004536C4">
        <w:rPr>
          <w:rFonts w:asciiTheme="minorEastAsia" w:eastAsiaTheme="minorEastAsia" w:hAnsiTheme="minorEastAsia" w:cs="仿宋" w:hint="eastAsia"/>
          <w:b/>
          <w:bCs/>
          <w:kern w:val="0"/>
          <w:sz w:val="24"/>
          <w:szCs w:val="24"/>
        </w:rPr>
        <w:t>：加权平均法</w:t>
      </w:r>
      <w:bookmarkEnd w:id="36"/>
    </w:p>
    <w:p w:rsidR="003F15CE" w:rsidRPr="004536C4" w:rsidRDefault="00813AD2">
      <w:pPr>
        <w:spacing w:line="360" w:lineRule="auto"/>
        <w:ind w:firstLineChars="250" w:firstLine="600"/>
        <w:rPr>
          <w:rFonts w:asciiTheme="minorEastAsia" w:eastAsiaTheme="minorEastAsia" w:hAnsiTheme="minorEastAsia" w:cs="仿宋"/>
          <w:sz w:val="24"/>
          <w:szCs w:val="24"/>
        </w:rPr>
      </w:pPr>
      <w:r w:rsidRPr="004536C4">
        <w:rPr>
          <w:rFonts w:asciiTheme="minorEastAsia" w:eastAsiaTheme="minorEastAsia" w:hAnsiTheme="minorEastAsia" w:cs="仿宋" w:hint="eastAsia"/>
          <w:sz w:val="24"/>
          <w:szCs w:val="24"/>
        </w:rPr>
        <w:t>技术标或技术标加诚信得分（具体由招标人自定）前</w:t>
      </w:r>
      <w:r w:rsidRPr="004536C4">
        <w:rPr>
          <w:rFonts w:asciiTheme="minorEastAsia" w:eastAsiaTheme="minorEastAsia" w:hAnsiTheme="minorEastAsia" w:cs="仿宋"/>
          <w:sz w:val="24"/>
          <w:szCs w:val="24"/>
        </w:rPr>
        <w:t>N</w:t>
      </w:r>
      <w:r w:rsidRPr="004536C4">
        <w:rPr>
          <w:rFonts w:asciiTheme="minorEastAsia" w:eastAsiaTheme="minorEastAsia" w:hAnsiTheme="minorEastAsia" w:cs="仿宋" w:hint="eastAsia"/>
          <w:sz w:val="24"/>
          <w:szCs w:val="24"/>
        </w:rPr>
        <w:t>名（</w:t>
      </w:r>
      <w:r w:rsidRPr="004536C4">
        <w:rPr>
          <w:rFonts w:asciiTheme="minorEastAsia" w:eastAsiaTheme="minorEastAsia" w:hAnsiTheme="minorEastAsia" w:cs="仿宋" w:hint="eastAsia"/>
          <w:sz w:val="24"/>
          <w:szCs w:val="24"/>
        </w:rPr>
        <w:t>N</w:t>
      </w:r>
      <w:r w:rsidRPr="004536C4">
        <w:rPr>
          <w:rFonts w:asciiTheme="minorEastAsia" w:eastAsiaTheme="minorEastAsia" w:hAnsiTheme="minorEastAsia" w:cs="仿宋" w:hint="eastAsia"/>
          <w:sz w:val="24"/>
          <w:szCs w:val="24"/>
        </w:rPr>
        <w:t>≥</w:t>
      </w:r>
      <w:r w:rsidRPr="004536C4">
        <w:rPr>
          <w:rFonts w:asciiTheme="minorEastAsia" w:eastAsiaTheme="minorEastAsia" w:hAnsiTheme="minorEastAsia" w:cs="仿宋" w:hint="eastAsia"/>
          <w:sz w:val="24"/>
          <w:szCs w:val="24"/>
        </w:rPr>
        <w:t>5</w:t>
      </w:r>
      <w:r w:rsidRPr="004536C4">
        <w:rPr>
          <w:rFonts w:asciiTheme="minorEastAsia" w:eastAsiaTheme="minorEastAsia" w:hAnsiTheme="minorEastAsia" w:cs="仿宋" w:hint="eastAsia"/>
          <w:sz w:val="24"/>
          <w:szCs w:val="24"/>
        </w:rPr>
        <w:t>，具体由招标人自定）的经济报价加权平均，计算评标参考价。公式如下：</w:t>
      </w:r>
    </w:p>
    <w:p w:rsidR="003F15CE" w:rsidRPr="004536C4" w:rsidRDefault="00813AD2">
      <w:pPr>
        <w:spacing w:line="360" w:lineRule="auto"/>
        <w:ind w:firstLineChars="250" w:firstLine="600"/>
        <w:rPr>
          <w:rFonts w:asciiTheme="minorEastAsia" w:eastAsiaTheme="minorEastAsia" w:hAnsiTheme="minorEastAsia" w:cs="仿宋"/>
          <w:sz w:val="24"/>
          <w:szCs w:val="24"/>
        </w:rPr>
      </w:pPr>
      <w:r w:rsidRPr="004536C4">
        <w:rPr>
          <w:rFonts w:asciiTheme="minorEastAsia" w:eastAsiaTheme="minorEastAsia" w:hAnsiTheme="minorEastAsia" w:cs="仿宋" w:hint="eastAsia"/>
          <w:sz w:val="24"/>
          <w:szCs w:val="24"/>
        </w:rPr>
        <w:t>评标参考价</w:t>
      </w:r>
      <w:r w:rsidRPr="004536C4">
        <w:rPr>
          <w:rFonts w:asciiTheme="minorEastAsia" w:eastAsiaTheme="minorEastAsia" w:hAnsiTheme="minorEastAsia" w:cs="仿宋"/>
          <w:sz w:val="24"/>
          <w:szCs w:val="24"/>
        </w:rPr>
        <w:t>=</w:t>
      </w:r>
      <w:r w:rsidRPr="004536C4">
        <w:rPr>
          <w:rFonts w:asciiTheme="minorEastAsia" w:eastAsiaTheme="minorEastAsia" w:hAnsiTheme="minorEastAsia" w:cs="仿宋" w:hint="eastAsia"/>
          <w:sz w:val="24"/>
          <w:szCs w:val="24"/>
        </w:rPr>
        <w:t>Σ（投标人的投标报价</w:t>
      </w:r>
      <w:r w:rsidRPr="004536C4">
        <w:rPr>
          <w:rFonts w:asciiTheme="minorEastAsia" w:eastAsiaTheme="minorEastAsia" w:hAnsiTheme="minorEastAsia" w:cs="仿宋"/>
          <w:sz w:val="24"/>
          <w:szCs w:val="24"/>
        </w:rPr>
        <w:t>*</w:t>
      </w:r>
      <w:r w:rsidRPr="004536C4">
        <w:rPr>
          <w:rFonts w:asciiTheme="minorEastAsia" w:eastAsiaTheme="minorEastAsia" w:hAnsiTheme="minorEastAsia" w:cs="仿宋" w:hint="eastAsia"/>
          <w:sz w:val="24"/>
          <w:szCs w:val="24"/>
        </w:rPr>
        <w:t>报价权重）。</w:t>
      </w:r>
    </w:p>
    <w:p w:rsidR="003F15CE" w:rsidRPr="004536C4" w:rsidRDefault="00813AD2">
      <w:pPr>
        <w:spacing w:line="360" w:lineRule="auto"/>
        <w:ind w:firstLineChars="250" w:firstLine="600"/>
        <w:rPr>
          <w:rFonts w:asciiTheme="minorEastAsia" w:eastAsiaTheme="minorEastAsia" w:hAnsiTheme="minorEastAsia" w:cs="仿宋"/>
          <w:sz w:val="24"/>
          <w:szCs w:val="24"/>
        </w:rPr>
      </w:pPr>
      <w:r w:rsidRPr="004536C4">
        <w:rPr>
          <w:rFonts w:asciiTheme="minorEastAsia" w:eastAsiaTheme="minorEastAsia" w:hAnsiTheme="minorEastAsia" w:cs="仿宋" w:hint="eastAsia"/>
          <w:sz w:val="24"/>
          <w:szCs w:val="24"/>
        </w:rPr>
        <w:t>其中：报价权重的计算方法为：将</w:t>
      </w:r>
      <w:r w:rsidRPr="004536C4">
        <w:rPr>
          <w:rFonts w:asciiTheme="minorEastAsia" w:eastAsiaTheme="minorEastAsia" w:hAnsiTheme="minorEastAsia" w:cs="仿宋"/>
          <w:sz w:val="24"/>
          <w:szCs w:val="24"/>
        </w:rPr>
        <w:t>N</w:t>
      </w:r>
      <w:r w:rsidRPr="004536C4">
        <w:rPr>
          <w:rFonts w:asciiTheme="minorEastAsia" w:eastAsiaTheme="minorEastAsia" w:hAnsiTheme="minorEastAsia" w:cs="仿宋" w:hint="eastAsia"/>
          <w:sz w:val="24"/>
          <w:szCs w:val="24"/>
        </w:rPr>
        <w:t>名投标人按技术分由高至低进行排序，第一名投标人的权重为（</w:t>
      </w:r>
      <w:r w:rsidRPr="004536C4">
        <w:rPr>
          <w:rFonts w:asciiTheme="minorEastAsia" w:eastAsiaTheme="minorEastAsia" w:hAnsiTheme="minorEastAsia" w:cs="仿宋"/>
          <w:sz w:val="24"/>
          <w:szCs w:val="24"/>
        </w:rPr>
        <w:fldChar w:fldCharType="begin"/>
      </w:r>
      <w:r w:rsidRPr="004536C4">
        <w:rPr>
          <w:rFonts w:asciiTheme="minorEastAsia" w:eastAsiaTheme="minorEastAsia" w:hAnsiTheme="minorEastAsia" w:cs="仿宋"/>
          <w:sz w:val="24"/>
          <w:szCs w:val="24"/>
        </w:rPr>
        <w:instrText xml:space="preserve"> QUOTE </w:instrText>
      </w:r>
      <w:r w:rsidRPr="004536C4">
        <w:rPr>
          <w:rFonts w:asciiTheme="minorEastAsia" w:eastAsiaTheme="minorEastAsia" w:hAnsiTheme="minorEastAsia"/>
          <w:noProof/>
          <w:sz w:val="24"/>
        </w:rPr>
        <w:drawing>
          <wp:inline distT="0" distB="0" distL="0" distR="0" wp14:anchorId="337DC1BE" wp14:editId="7A7E770D">
            <wp:extent cx="382905" cy="44640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4536C4">
        <w:rPr>
          <w:rFonts w:asciiTheme="minorEastAsia" w:eastAsiaTheme="minorEastAsia" w:hAnsiTheme="minorEastAsia" w:cs="仿宋"/>
          <w:sz w:val="24"/>
          <w:szCs w:val="24"/>
        </w:rPr>
        <w:fldChar w:fldCharType="separate"/>
      </w:r>
      <w:r w:rsidRPr="004536C4">
        <w:rPr>
          <w:rFonts w:asciiTheme="minorEastAsia" w:eastAsiaTheme="minorEastAsia" w:hAnsiTheme="minorEastAsia"/>
          <w:noProof/>
          <w:sz w:val="24"/>
        </w:rPr>
        <w:drawing>
          <wp:inline distT="0" distB="0" distL="0" distR="0" wp14:anchorId="60AA368A" wp14:editId="7CFB3FE5">
            <wp:extent cx="382905" cy="44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4536C4">
        <w:rPr>
          <w:rFonts w:asciiTheme="minorEastAsia" w:eastAsiaTheme="minorEastAsia" w:hAnsiTheme="minorEastAsia" w:cs="仿宋"/>
          <w:sz w:val="24"/>
          <w:szCs w:val="24"/>
        </w:rPr>
        <w:fldChar w:fldCharType="end"/>
      </w:r>
      <w:r w:rsidRPr="004536C4">
        <w:rPr>
          <w:rFonts w:asciiTheme="minorEastAsia" w:eastAsiaTheme="minorEastAsia" w:hAnsiTheme="minorEastAsia" w:cs="仿宋" w:hint="eastAsia"/>
          <w:sz w:val="24"/>
          <w:szCs w:val="24"/>
        </w:rPr>
        <w:t>），第二名投标人的权重为（</w:t>
      </w:r>
      <w:r w:rsidRPr="004536C4">
        <w:rPr>
          <w:rFonts w:asciiTheme="minorEastAsia" w:eastAsiaTheme="minorEastAsia" w:hAnsiTheme="minorEastAsia" w:cs="仿宋"/>
          <w:sz w:val="24"/>
          <w:szCs w:val="24"/>
        </w:rPr>
        <w:fldChar w:fldCharType="begin"/>
      </w:r>
      <w:r w:rsidRPr="004536C4">
        <w:rPr>
          <w:rFonts w:asciiTheme="minorEastAsia" w:eastAsiaTheme="minorEastAsia" w:hAnsiTheme="minorEastAsia" w:cs="仿宋"/>
          <w:sz w:val="24"/>
          <w:szCs w:val="24"/>
        </w:rPr>
        <w:instrText xml:space="preserve"> QUOTE </w:instrText>
      </w:r>
      <w:r w:rsidRPr="004536C4">
        <w:rPr>
          <w:rFonts w:asciiTheme="minorEastAsia" w:eastAsiaTheme="minorEastAsia" w:hAnsiTheme="minorEastAsia"/>
          <w:noProof/>
          <w:position w:val="-23"/>
          <w:sz w:val="24"/>
        </w:rPr>
        <w:drawing>
          <wp:inline distT="0" distB="0" distL="0" distR="0" wp14:anchorId="4DCF2662" wp14:editId="1F00508D">
            <wp:extent cx="318770" cy="40386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sz w:val="24"/>
          <w:szCs w:val="24"/>
        </w:rPr>
        <w:fldChar w:fldCharType="separate"/>
      </w:r>
      <w:r w:rsidRPr="004536C4">
        <w:rPr>
          <w:rFonts w:asciiTheme="minorEastAsia" w:eastAsiaTheme="minorEastAsia" w:hAnsiTheme="minorEastAsia"/>
          <w:noProof/>
          <w:position w:val="-23"/>
          <w:sz w:val="24"/>
        </w:rPr>
        <w:drawing>
          <wp:inline distT="0" distB="0" distL="0" distR="0" wp14:anchorId="6A1EE79E" wp14:editId="3EA893A8">
            <wp:extent cx="318770" cy="403860"/>
            <wp:effectExtent l="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sz w:val="24"/>
          <w:szCs w:val="24"/>
        </w:rPr>
        <w:fldChar w:fldCharType="end"/>
      </w:r>
      <w:r w:rsidRPr="004536C4">
        <w:rPr>
          <w:rFonts w:asciiTheme="minorEastAsia" w:eastAsiaTheme="minorEastAsia" w:hAnsiTheme="minorEastAsia" w:cs="仿宋" w:hint="eastAsia"/>
          <w:sz w:val="24"/>
          <w:szCs w:val="24"/>
        </w:rPr>
        <w:t>），以此类推，最后一名投标人的权重为（</w:t>
      </w:r>
      <w:r w:rsidRPr="004536C4">
        <w:rPr>
          <w:rFonts w:asciiTheme="minorEastAsia" w:eastAsiaTheme="minorEastAsia" w:hAnsiTheme="minorEastAsia" w:cs="仿宋"/>
          <w:sz w:val="24"/>
          <w:szCs w:val="24"/>
        </w:rPr>
        <w:fldChar w:fldCharType="begin"/>
      </w:r>
      <w:r w:rsidRPr="004536C4">
        <w:rPr>
          <w:rFonts w:asciiTheme="minorEastAsia" w:eastAsiaTheme="minorEastAsia" w:hAnsiTheme="minorEastAsia" w:cs="仿宋"/>
          <w:sz w:val="24"/>
          <w:szCs w:val="24"/>
        </w:rPr>
        <w:instrText xml:space="preserve"> QUOTE </w:instrText>
      </w:r>
      <w:r w:rsidRPr="004536C4">
        <w:rPr>
          <w:rFonts w:asciiTheme="minorEastAsia" w:eastAsiaTheme="minorEastAsia" w:hAnsiTheme="minorEastAsia"/>
          <w:noProof/>
          <w:position w:val="-23"/>
          <w:sz w:val="24"/>
        </w:rPr>
        <w:drawing>
          <wp:inline distT="0" distB="0" distL="0" distR="0" wp14:anchorId="64356627" wp14:editId="6F9CC300">
            <wp:extent cx="318770" cy="403860"/>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sz w:val="24"/>
          <w:szCs w:val="24"/>
        </w:rPr>
        <w:fldChar w:fldCharType="separate"/>
      </w:r>
      <w:r w:rsidRPr="004536C4">
        <w:rPr>
          <w:rFonts w:asciiTheme="minorEastAsia" w:eastAsiaTheme="minorEastAsia" w:hAnsiTheme="minorEastAsia"/>
          <w:noProof/>
          <w:position w:val="-23"/>
          <w:sz w:val="24"/>
        </w:rPr>
        <w:drawing>
          <wp:inline distT="0" distB="0" distL="0" distR="0" wp14:anchorId="6BF1D939" wp14:editId="38275412">
            <wp:extent cx="318770" cy="403860"/>
            <wp:effectExtent l="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sz w:val="24"/>
          <w:szCs w:val="24"/>
        </w:rPr>
        <w:fldChar w:fldCharType="end"/>
      </w:r>
      <w:r w:rsidRPr="004536C4">
        <w:rPr>
          <w:rFonts w:asciiTheme="minorEastAsia" w:eastAsiaTheme="minorEastAsia" w:hAnsiTheme="minorEastAsia" w:cs="仿宋" w:hint="eastAsia"/>
          <w:sz w:val="24"/>
          <w:szCs w:val="24"/>
        </w:rPr>
        <w:t>）。</w:t>
      </w:r>
    </w:p>
    <w:p w:rsidR="003F15CE" w:rsidRPr="004536C4" w:rsidRDefault="00813AD2">
      <w:pPr>
        <w:widowControl/>
        <w:spacing w:line="360" w:lineRule="auto"/>
        <w:ind w:firstLineChars="249" w:firstLine="600"/>
        <w:outlineLvl w:val="2"/>
        <w:rPr>
          <w:rFonts w:asciiTheme="minorEastAsia" w:eastAsiaTheme="minorEastAsia" w:hAnsiTheme="minorEastAsia"/>
          <w:b/>
          <w:bCs/>
          <w:kern w:val="0"/>
          <w:sz w:val="24"/>
          <w:szCs w:val="24"/>
        </w:rPr>
      </w:pPr>
      <w:bookmarkStart w:id="37" w:name="_Toc31143"/>
      <w:r w:rsidRPr="004536C4">
        <w:rPr>
          <w:rFonts w:asciiTheme="minorEastAsia" w:eastAsiaTheme="minorEastAsia" w:hAnsiTheme="minorEastAsia" w:cs="仿宋" w:hint="eastAsia"/>
          <w:b/>
          <w:bCs/>
          <w:kern w:val="0"/>
          <w:sz w:val="24"/>
          <w:szCs w:val="24"/>
        </w:rPr>
        <w:t>方法二：区间抽取法</w:t>
      </w:r>
      <w:bookmarkEnd w:id="37"/>
    </w:p>
    <w:p w:rsidR="003F15CE" w:rsidRPr="004536C4" w:rsidRDefault="00813AD2">
      <w:pPr>
        <w:widowControl/>
        <w:snapToGrid w:val="0"/>
        <w:spacing w:line="360" w:lineRule="auto"/>
        <w:ind w:firstLineChars="250" w:firstLine="600"/>
        <w:rPr>
          <w:rFonts w:asciiTheme="minorEastAsia" w:eastAsiaTheme="minorEastAsia" w:hAnsiTheme="minorEastAsia"/>
          <w:kern w:val="0"/>
          <w:sz w:val="24"/>
          <w:szCs w:val="24"/>
        </w:rPr>
      </w:pPr>
      <w:r w:rsidRPr="004536C4">
        <w:rPr>
          <w:rFonts w:asciiTheme="minorEastAsia" w:eastAsiaTheme="minorEastAsia" w:hAnsiTheme="minorEastAsia"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3F15CE" w:rsidRPr="004536C4" w:rsidRDefault="00813AD2">
      <w:pPr>
        <w:widowControl/>
        <w:snapToGrid w:val="0"/>
        <w:spacing w:line="360" w:lineRule="auto"/>
        <w:ind w:firstLineChars="250" w:firstLine="600"/>
        <w:rPr>
          <w:rFonts w:asciiTheme="minorEastAsia" w:eastAsiaTheme="minorEastAsia" w:hAnsiTheme="minorEastAsia"/>
          <w:kern w:val="0"/>
          <w:sz w:val="24"/>
          <w:szCs w:val="24"/>
          <w:vertAlign w:val="subscript"/>
        </w:rPr>
      </w:pPr>
      <w:r w:rsidRPr="004536C4">
        <w:rPr>
          <w:rFonts w:asciiTheme="minorEastAsia" w:eastAsiaTheme="minorEastAsia" w:hAnsiTheme="minorEastAsia" w:cs="仿宋" w:hint="eastAsia"/>
          <w:kern w:val="0"/>
          <w:sz w:val="24"/>
          <w:szCs w:val="24"/>
        </w:rPr>
        <w:t>评标参考价</w:t>
      </w:r>
      <w:r w:rsidRPr="004536C4">
        <w:rPr>
          <w:rFonts w:asciiTheme="minorEastAsia" w:eastAsiaTheme="minorEastAsia" w:hAnsiTheme="minorEastAsia" w:cs="仿宋"/>
          <w:kern w:val="0"/>
          <w:sz w:val="24"/>
          <w:szCs w:val="24"/>
        </w:rPr>
        <w:t>=</w:t>
      </w:r>
      <w:r w:rsidRPr="004536C4">
        <w:rPr>
          <w:rFonts w:asciiTheme="minorEastAsia" w:eastAsiaTheme="minorEastAsia" w:hAnsiTheme="minorEastAsia" w:cs="仿宋" w:hint="eastAsia"/>
          <w:kern w:val="0"/>
          <w:sz w:val="24"/>
          <w:szCs w:val="24"/>
        </w:rPr>
        <w:t>（</w:t>
      </w:r>
      <w:r w:rsidRPr="004536C4">
        <w:rPr>
          <w:rFonts w:asciiTheme="minorEastAsia" w:eastAsiaTheme="minorEastAsia" w:hAnsiTheme="minorEastAsia" w:cs="仿宋"/>
          <w:kern w:val="0"/>
          <w:sz w:val="24"/>
          <w:szCs w:val="24"/>
        </w:rPr>
        <w:t>Q</w:t>
      </w:r>
      <w:r w:rsidRPr="004536C4">
        <w:rPr>
          <w:rFonts w:asciiTheme="minorEastAsia" w:eastAsiaTheme="minorEastAsia" w:hAnsiTheme="minorEastAsia" w:cs="仿宋" w:hint="eastAsia"/>
          <w:kern w:val="0"/>
          <w:sz w:val="24"/>
          <w:szCs w:val="24"/>
          <w:vertAlign w:val="subscript"/>
        </w:rPr>
        <w:t>高</w:t>
      </w:r>
      <w:r w:rsidRPr="004536C4">
        <w:rPr>
          <w:rFonts w:asciiTheme="minorEastAsia" w:eastAsiaTheme="minorEastAsia" w:hAnsiTheme="minorEastAsia" w:cs="仿宋"/>
          <w:kern w:val="0"/>
          <w:sz w:val="24"/>
          <w:szCs w:val="24"/>
        </w:rPr>
        <w:t>-Q</w:t>
      </w:r>
      <w:r w:rsidRPr="004536C4">
        <w:rPr>
          <w:rFonts w:asciiTheme="minorEastAsia" w:eastAsiaTheme="minorEastAsia" w:hAnsiTheme="minorEastAsia" w:cs="仿宋" w:hint="eastAsia"/>
          <w:kern w:val="0"/>
          <w:sz w:val="24"/>
          <w:szCs w:val="24"/>
          <w:vertAlign w:val="subscript"/>
        </w:rPr>
        <w:t>低</w:t>
      </w:r>
      <w:r w:rsidRPr="004536C4">
        <w:rPr>
          <w:rFonts w:asciiTheme="minorEastAsia" w:eastAsiaTheme="minorEastAsia" w:hAnsiTheme="minorEastAsia" w:cs="仿宋" w:hint="eastAsia"/>
          <w:kern w:val="0"/>
          <w:sz w:val="24"/>
          <w:szCs w:val="24"/>
        </w:rPr>
        <w:t>）</w:t>
      </w:r>
      <w:r w:rsidRPr="004536C4">
        <w:rPr>
          <w:rFonts w:asciiTheme="minorEastAsia" w:eastAsiaTheme="minorEastAsia" w:hAnsiTheme="minorEastAsia" w:cs="仿宋"/>
          <w:kern w:val="0"/>
          <w:sz w:val="24"/>
          <w:szCs w:val="24"/>
        </w:rPr>
        <w:t>/100*</w:t>
      </w:r>
      <w:r w:rsidRPr="004536C4">
        <w:rPr>
          <w:rFonts w:asciiTheme="minorEastAsia" w:eastAsiaTheme="minorEastAsia" w:hAnsiTheme="minorEastAsia" w:cs="仿宋" w:hint="eastAsia"/>
          <w:kern w:val="0"/>
          <w:sz w:val="24"/>
          <w:szCs w:val="24"/>
        </w:rPr>
        <w:t>Ｘ</w:t>
      </w:r>
      <w:r w:rsidRPr="004536C4">
        <w:rPr>
          <w:rFonts w:asciiTheme="minorEastAsia" w:eastAsiaTheme="minorEastAsia" w:hAnsiTheme="minorEastAsia" w:cs="仿宋"/>
          <w:kern w:val="0"/>
          <w:sz w:val="24"/>
          <w:szCs w:val="24"/>
        </w:rPr>
        <w:t>+Q</w:t>
      </w:r>
      <w:r w:rsidRPr="004536C4">
        <w:rPr>
          <w:rFonts w:asciiTheme="minorEastAsia" w:eastAsiaTheme="minorEastAsia" w:hAnsiTheme="minorEastAsia" w:cs="仿宋" w:hint="eastAsia"/>
          <w:kern w:val="0"/>
          <w:sz w:val="24"/>
          <w:szCs w:val="24"/>
          <w:vertAlign w:val="subscript"/>
        </w:rPr>
        <w:t>低</w:t>
      </w:r>
    </w:p>
    <w:p w:rsidR="003F15CE" w:rsidRPr="004536C4" w:rsidRDefault="00813AD2">
      <w:pPr>
        <w:widowControl/>
        <w:snapToGrid w:val="0"/>
        <w:spacing w:line="360" w:lineRule="auto"/>
        <w:ind w:firstLineChars="250" w:firstLine="600"/>
        <w:rPr>
          <w:rFonts w:asciiTheme="minorEastAsia" w:eastAsiaTheme="minorEastAsia" w:hAnsiTheme="minorEastAsia"/>
          <w:sz w:val="24"/>
          <w:szCs w:val="24"/>
        </w:rPr>
      </w:pPr>
      <w:r w:rsidRPr="004536C4">
        <w:rPr>
          <w:rFonts w:asciiTheme="minorEastAsia" w:eastAsiaTheme="minorEastAsia" w:hAnsiTheme="minorEastAsia" w:cs="仿宋"/>
          <w:sz w:val="24"/>
          <w:szCs w:val="24"/>
        </w:rPr>
        <w:t>Q</w:t>
      </w:r>
      <w:r w:rsidRPr="004536C4">
        <w:rPr>
          <w:rFonts w:asciiTheme="minorEastAsia" w:eastAsiaTheme="minorEastAsia" w:hAnsiTheme="minorEastAsia" w:cs="仿宋" w:hint="eastAsia"/>
          <w:sz w:val="24"/>
          <w:szCs w:val="24"/>
          <w:vertAlign w:val="subscript"/>
        </w:rPr>
        <w:t>低</w:t>
      </w:r>
      <w:r w:rsidRPr="004536C4">
        <w:rPr>
          <w:rFonts w:asciiTheme="minorEastAsia" w:eastAsiaTheme="minorEastAsia" w:hAnsiTheme="minorEastAsia" w:cs="仿宋" w:hint="eastAsia"/>
          <w:sz w:val="24"/>
          <w:szCs w:val="24"/>
        </w:rPr>
        <w:t>：为达到或超过技术标及格分数线的投标人最低报价与工程成本警示价两者中的较高值；</w:t>
      </w:r>
    </w:p>
    <w:p w:rsidR="003F15CE" w:rsidRPr="004536C4" w:rsidRDefault="00813AD2">
      <w:pPr>
        <w:spacing w:line="360" w:lineRule="auto"/>
        <w:ind w:firstLineChars="250" w:firstLine="600"/>
        <w:rPr>
          <w:rFonts w:asciiTheme="minorEastAsia" w:eastAsiaTheme="minorEastAsia" w:hAnsiTheme="minorEastAsia" w:cs="仿宋"/>
          <w:sz w:val="24"/>
          <w:szCs w:val="24"/>
        </w:rPr>
      </w:pPr>
      <w:r w:rsidRPr="004536C4">
        <w:rPr>
          <w:rFonts w:asciiTheme="minorEastAsia" w:eastAsiaTheme="minorEastAsia" w:hAnsiTheme="minorEastAsia" w:cs="仿宋"/>
          <w:kern w:val="0"/>
          <w:sz w:val="24"/>
          <w:szCs w:val="24"/>
        </w:rPr>
        <w:t>Q</w:t>
      </w:r>
      <w:r w:rsidRPr="004536C4">
        <w:rPr>
          <w:rFonts w:asciiTheme="minorEastAsia" w:eastAsiaTheme="minorEastAsia" w:hAnsiTheme="minorEastAsia" w:cs="仿宋" w:hint="eastAsia"/>
          <w:kern w:val="0"/>
          <w:sz w:val="24"/>
          <w:szCs w:val="24"/>
          <w:vertAlign w:val="subscript"/>
        </w:rPr>
        <w:t>高</w:t>
      </w:r>
      <w:r w:rsidRPr="004536C4">
        <w:rPr>
          <w:rFonts w:asciiTheme="minorEastAsia" w:eastAsiaTheme="minorEastAsia" w:hAnsiTheme="minorEastAsia" w:cs="仿宋" w:hint="eastAsia"/>
          <w:sz w:val="24"/>
          <w:szCs w:val="24"/>
        </w:rPr>
        <w:t>：为（最高投标限价</w:t>
      </w:r>
      <w:r w:rsidRPr="004536C4">
        <w:rPr>
          <w:rFonts w:asciiTheme="minorEastAsia" w:eastAsiaTheme="minorEastAsia" w:hAnsiTheme="minorEastAsia" w:cs="仿宋"/>
          <w:sz w:val="24"/>
          <w:szCs w:val="24"/>
        </w:rPr>
        <w:t>*D%</w:t>
      </w:r>
      <w:r w:rsidRPr="004536C4">
        <w:rPr>
          <w:rFonts w:asciiTheme="minorEastAsia" w:eastAsiaTheme="minorEastAsia" w:hAnsiTheme="minorEastAsia" w:cs="仿宋" w:hint="eastAsia"/>
          <w:sz w:val="24"/>
          <w:szCs w:val="24"/>
        </w:rPr>
        <w:t>）（</w:t>
      </w:r>
      <w:r w:rsidRPr="004536C4">
        <w:rPr>
          <w:rFonts w:asciiTheme="minorEastAsia" w:eastAsiaTheme="minorEastAsia" w:hAnsiTheme="minorEastAsia" w:cs="仿宋"/>
          <w:sz w:val="24"/>
          <w:szCs w:val="24"/>
        </w:rPr>
        <w:t>D</w:t>
      </w:r>
      <w:r w:rsidRPr="004536C4">
        <w:rPr>
          <w:rFonts w:asciiTheme="minorEastAsia" w:eastAsiaTheme="minorEastAsia" w:hAnsiTheme="minorEastAsia" w:cs="仿宋" w:hint="eastAsia"/>
          <w:sz w:val="24"/>
          <w:szCs w:val="24"/>
        </w:rPr>
        <w:t>的取值范围为</w:t>
      </w:r>
      <w:r w:rsidRPr="004536C4">
        <w:rPr>
          <w:rFonts w:asciiTheme="minorEastAsia" w:eastAsiaTheme="minorEastAsia" w:hAnsiTheme="minorEastAsia" w:cs="仿宋"/>
          <w:sz w:val="24"/>
          <w:szCs w:val="24"/>
        </w:rPr>
        <w:t>[94,100],</w:t>
      </w:r>
      <w:r w:rsidRPr="004536C4">
        <w:rPr>
          <w:rFonts w:asciiTheme="minorEastAsia" w:eastAsiaTheme="minorEastAsia" w:hAnsiTheme="minorEastAsia" w:cs="仿宋" w:hint="eastAsia"/>
          <w:sz w:val="24"/>
          <w:szCs w:val="24"/>
        </w:rPr>
        <w:t>由招标人自定）</w:t>
      </w:r>
    </w:p>
    <w:p w:rsidR="003F15CE" w:rsidRPr="004536C4" w:rsidRDefault="00813AD2">
      <w:pPr>
        <w:spacing w:line="360" w:lineRule="auto"/>
        <w:ind w:firstLineChars="250" w:firstLine="600"/>
        <w:outlineLvl w:val="2"/>
        <w:rPr>
          <w:rFonts w:asciiTheme="minorEastAsia" w:eastAsiaTheme="minorEastAsia" w:hAnsiTheme="minorEastAsia"/>
          <w:sz w:val="24"/>
          <w:szCs w:val="24"/>
        </w:rPr>
      </w:pPr>
      <w:bookmarkStart w:id="38" w:name="_Toc13560"/>
      <w:r w:rsidRPr="004536C4">
        <w:rPr>
          <w:rFonts w:asciiTheme="minorEastAsia" w:eastAsiaTheme="minorEastAsia" w:hAnsiTheme="minorEastAsia" w:cs="仿宋"/>
          <w:sz w:val="24"/>
          <w:szCs w:val="24"/>
        </w:rPr>
        <w:t>X:</w:t>
      </w:r>
      <w:r w:rsidRPr="004536C4">
        <w:rPr>
          <w:rFonts w:asciiTheme="minorEastAsia" w:eastAsiaTheme="minorEastAsia" w:hAnsiTheme="minorEastAsia" w:cs="仿宋" w:hint="eastAsia"/>
          <w:sz w:val="24"/>
          <w:szCs w:val="24"/>
        </w:rPr>
        <w:t>为等分点值，从</w:t>
      </w:r>
      <w:r w:rsidRPr="004536C4">
        <w:rPr>
          <w:rFonts w:asciiTheme="minorEastAsia" w:eastAsiaTheme="minorEastAsia" w:hAnsiTheme="minorEastAsia" w:cs="仿宋"/>
          <w:sz w:val="24"/>
          <w:szCs w:val="24"/>
        </w:rPr>
        <w:t>[0,100]</w:t>
      </w:r>
      <w:r w:rsidRPr="004536C4">
        <w:rPr>
          <w:rFonts w:asciiTheme="minorEastAsia" w:eastAsiaTheme="minorEastAsia" w:hAnsiTheme="minorEastAsia" w:cs="仿宋" w:hint="eastAsia"/>
          <w:sz w:val="24"/>
          <w:szCs w:val="24"/>
        </w:rPr>
        <w:t>整数中随机抽取</w:t>
      </w:r>
      <w:bookmarkEnd w:id="38"/>
    </w:p>
    <w:p w:rsidR="003F15CE" w:rsidRPr="004536C4" w:rsidRDefault="00813AD2">
      <w:pPr>
        <w:spacing w:line="360" w:lineRule="auto"/>
        <w:ind w:firstLineChars="250" w:firstLine="600"/>
        <w:rPr>
          <w:rFonts w:asciiTheme="minorEastAsia" w:eastAsiaTheme="minorEastAsia" w:hAnsiTheme="minorEastAsia"/>
          <w:sz w:val="24"/>
          <w:szCs w:val="24"/>
        </w:rPr>
      </w:pPr>
      <w:r w:rsidRPr="004536C4">
        <w:rPr>
          <w:rFonts w:asciiTheme="minorEastAsia" w:eastAsiaTheme="minorEastAsia" w:hAnsiTheme="minorEastAsia" w:cs="宋体" w:hint="eastAsia"/>
          <w:kern w:val="0"/>
          <w:sz w:val="24"/>
          <w:szCs w:val="24"/>
        </w:rPr>
        <w:t>45.3</w:t>
      </w:r>
      <w:r w:rsidRPr="004536C4">
        <w:rPr>
          <w:rFonts w:asciiTheme="minorEastAsia" w:eastAsiaTheme="minorEastAsia" w:hAnsiTheme="minorEastAsia" w:hint="eastAsia"/>
          <w:sz w:val="24"/>
          <w:szCs w:val="24"/>
        </w:rPr>
        <w:t>当标价等于评标参考价时得</w:t>
      </w:r>
      <w:r w:rsidRPr="004536C4">
        <w:rPr>
          <w:rFonts w:asciiTheme="minorEastAsia" w:eastAsiaTheme="minorEastAsia" w:hAnsiTheme="minorEastAsia"/>
          <w:sz w:val="24"/>
          <w:szCs w:val="24"/>
        </w:rPr>
        <w:t>100</w:t>
      </w:r>
      <w:r w:rsidRPr="004536C4">
        <w:rPr>
          <w:rFonts w:asciiTheme="minorEastAsia" w:eastAsiaTheme="minorEastAsia" w:hAnsiTheme="minorEastAsia" w:hint="eastAsia"/>
          <w:sz w:val="24"/>
          <w:szCs w:val="24"/>
        </w:rPr>
        <w:t>分，标价每高于评标参考价</w:t>
      </w:r>
      <w:r w:rsidRPr="004536C4">
        <w:rPr>
          <w:rFonts w:asciiTheme="minorEastAsia" w:eastAsiaTheme="minorEastAsia" w:hAnsiTheme="minorEastAsia"/>
          <w:sz w:val="24"/>
          <w:szCs w:val="24"/>
        </w:rPr>
        <w:t>1%</w:t>
      </w:r>
      <w:r w:rsidRPr="004536C4">
        <w:rPr>
          <w:rFonts w:asciiTheme="minorEastAsia" w:eastAsiaTheme="minorEastAsia" w:hAnsiTheme="minorEastAsia" w:hint="eastAsia"/>
          <w:sz w:val="24"/>
          <w:szCs w:val="24"/>
        </w:rPr>
        <w:t>，扣</w:t>
      </w:r>
      <w:r w:rsidRPr="004536C4">
        <w:rPr>
          <w:rFonts w:asciiTheme="minorEastAsia" w:eastAsiaTheme="minorEastAsia" w:hAnsiTheme="minorEastAsia"/>
          <w:sz w:val="24"/>
          <w:szCs w:val="24"/>
        </w:rPr>
        <w:t>1.5</w:t>
      </w:r>
      <w:r w:rsidRPr="004536C4">
        <w:rPr>
          <w:rFonts w:asciiTheme="minorEastAsia" w:eastAsiaTheme="minorEastAsia" w:hAnsiTheme="minorEastAsia" w:hint="eastAsia"/>
          <w:sz w:val="24"/>
          <w:szCs w:val="24"/>
        </w:rPr>
        <w:t>分，每低于评标参考价</w:t>
      </w:r>
      <w:r w:rsidRPr="004536C4">
        <w:rPr>
          <w:rFonts w:asciiTheme="minorEastAsia" w:eastAsiaTheme="minorEastAsia" w:hAnsiTheme="minorEastAsia"/>
          <w:sz w:val="24"/>
          <w:szCs w:val="24"/>
        </w:rPr>
        <w:t>1%</w:t>
      </w:r>
      <w:r w:rsidRPr="004536C4">
        <w:rPr>
          <w:rFonts w:asciiTheme="minorEastAsia" w:eastAsiaTheme="minorEastAsia" w:hAnsiTheme="minorEastAsia" w:hint="eastAsia"/>
          <w:sz w:val="24"/>
          <w:szCs w:val="24"/>
        </w:rPr>
        <w:t>，扣</w:t>
      </w:r>
      <w:r w:rsidRPr="004536C4">
        <w:rPr>
          <w:rFonts w:asciiTheme="minorEastAsia" w:eastAsiaTheme="minorEastAsia" w:hAnsiTheme="minorEastAsia"/>
          <w:sz w:val="24"/>
          <w:szCs w:val="24"/>
        </w:rPr>
        <w:t>1</w:t>
      </w:r>
      <w:r w:rsidRPr="004536C4">
        <w:rPr>
          <w:rFonts w:asciiTheme="minorEastAsia" w:eastAsiaTheme="minorEastAsia" w:hAnsiTheme="minorEastAsia" w:hint="eastAsia"/>
          <w:sz w:val="24"/>
          <w:szCs w:val="24"/>
        </w:rPr>
        <w:t>分，扣至</w:t>
      </w:r>
      <w:r w:rsidRPr="004536C4">
        <w:rPr>
          <w:rFonts w:asciiTheme="minorEastAsia" w:eastAsiaTheme="minorEastAsia" w:hAnsiTheme="minorEastAsia"/>
          <w:sz w:val="24"/>
          <w:szCs w:val="24"/>
        </w:rPr>
        <w:t>0</w:t>
      </w:r>
      <w:r w:rsidRPr="004536C4">
        <w:rPr>
          <w:rFonts w:asciiTheme="minorEastAsia" w:eastAsiaTheme="minorEastAsia" w:hAnsiTheme="minorEastAsia" w:hint="eastAsia"/>
          <w:sz w:val="24"/>
          <w:szCs w:val="24"/>
        </w:rPr>
        <w:t>分为止，得出经济分，精确到小数点后两位。</w:t>
      </w:r>
    </w:p>
    <w:p w:rsidR="003F15CE" w:rsidRPr="004536C4" w:rsidRDefault="00813AD2">
      <w:pPr>
        <w:spacing w:line="360" w:lineRule="auto"/>
        <w:ind w:firstLineChars="250" w:firstLine="60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45.4</w:t>
      </w:r>
      <w:r w:rsidRPr="004536C4">
        <w:rPr>
          <w:rFonts w:asciiTheme="minorEastAsia" w:eastAsiaTheme="minorEastAsia" w:hAnsiTheme="minorEastAsia" w:hint="eastAsia"/>
          <w:sz w:val="24"/>
          <w:szCs w:val="24"/>
        </w:rPr>
        <w:t>计算通过技术标有效性审查的投标人总得分。投标人总得分</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（技术得分×技术得分权重</w:t>
      </w:r>
      <w:r w:rsidRPr="004536C4">
        <w:rPr>
          <w:rFonts w:asciiTheme="minorEastAsia" w:eastAsiaTheme="minorEastAsia" w:hAnsiTheme="minorEastAsia" w:cs="宋体" w:hint="eastAsia"/>
          <w:sz w:val="24"/>
          <w:szCs w:val="24"/>
        </w:rPr>
        <w:t>＋</w:t>
      </w:r>
      <w:r w:rsidRPr="004536C4">
        <w:rPr>
          <w:rFonts w:asciiTheme="minorEastAsia" w:eastAsiaTheme="minorEastAsia" w:hAnsiTheme="minorEastAsia" w:hint="eastAsia"/>
          <w:sz w:val="24"/>
          <w:szCs w:val="24"/>
        </w:rPr>
        <w:t>经济得分×经济得分权重）×（</w:t>
      </w:r>
      <w:r w:rsidRPr="004536C4">
        <w:rPr>
          <w:rFonts w:asciiTheme="minorEastAsia" w:eastAsiaTheme="minorEastAsia" w:hAnsiTheme="minorEastAsia" w:hint="eastAsia"/>
          <w:sz w:val="24"/>
          <w:szCs w:val="24"/>
        </w:rPr>
        <w:t>1-</w:t>
      </w:r>
      <w:r w:rsidRPr="004536C4">
        <w:rPr>
          <w:rFonts w:asciiTheme="minorEastAsia" w:eastAsiaTheme="minorEastAsia" w:hAnsiTheme="minorEastAsia" w:hint="eastAsia"/>
          <w:sz w:val="24"/>
          <w:szCs w:val="24"/>
        </w:rPr>
        <w:t>综合诚信评价分数权重）</w:t>
      </w:r>
      <w:r w:rsidRPr="004536C4">
        <w:rPr>
          <w:rFonts w:asciiTheme="minorEastAsia" w:eastAsiaTheme="minorEastAsia" w:hAnsiTheme="minorEastAsia" w:cs="宋体" w:hint="eastAsia"/>
          <w:sz w:val="24"/>
          <w:szCs w:val="24"/>
        </w:rPr>
        <w:t>＋</w:t>
      </w:r>
      <w:r w:rsidRPr="004536C4">
        <w:rPr>
          <w:rFonts w:asciiTheme="minorEastAsia" w:eastAsiaTheme="minorEastAsia" w:hAnsiTheme="minorEastAsia" w:hint="eastAsia"/>
          <w:sz w:val="24"/>
          <w:szCs w:val="24"/>
        </w:rPr>
        <w:t>综合诚信评价排名得分×综合诚信评价分数权重）。技术、经济得分权重按投标须知前附表的规定执行。总得分四舍五入保留两位小数。</w:t>
      </w:r>
    </w:p>
    <w:p w:rsidR="003F15CE" w:rsidRPr="004536C4" w:rsidRDefault="003F15CE">
      <w:pPr>
        <w:pBdr>
          <w:bottom w:val="single" w:sz="6" w:space="1" w:color="auto"/>
        </w:pBdr>
        <w:spacing w:line="360" w:lineRule="auto"/>
        <w:rPr>
          <w:rFonts w:asciiTheme="minorEastAsia" w:eastAsiaTheme="minorEastAsia" w:hAnsiTheme="minorEastAsia" w:cs="仿宋"/>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 xml:space="preserve"> 46.1        </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50" w:firstLine="602"/>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46.1</w:t>
      </w:r>
      <w:r w:rsidRPr="004536C4">
        <w:rPr>
          <w:rFonts w:asciiTheme="minorEastAsia" w:eastAsiaTheme="minorEastAsia" w:hAnsiTheme="minorEastAsia"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3F15CE" w:rsidRPr="004536C4" w:rsidRDefault="00813AD2">
      <w:pPr>
        <w:spacing w:line="360" w:lineRule="auto"/>
        <w:ind w:firstLineChars="250" w:firstLine="602"/>
        <w:rPr>
          <w:rFonts w:asciiTheme="minorEastAsia" w:eastAsiaTheme="minorEastAsia" w:hAnsiTheme="minorEastAsia"/>
          <w:sz w:val="24"/>
          <w:szCs w:val="24"/>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46.1</w:t>
      </w:r>
      <w:r w:rsidRPr="004536C4">
        <w:rPr>
          <w:rFonts w:asciiTheme="minorEastAsia" w:eastAsiaTheme="minorEastAsia" w:hAnsiTheme="minorEastAsia" w:hint="eastAsia"/>
          <w:sz w:val="24"/>
          <w:szCs w:val="24"/>
          <w:u w:val="single"/>
        </w:rPr>
        <w:t>对通过技术标有效性审查投</w:t>
      </w:r>
      <w:r w:rsidRPr="004536C4">
        <w:rPr>
          <w:rFonts w:asciiTheme="minorEastAsia" w:eastAsiaTheme="minorEastAsia" w:hAnsiTheme="minorEastAsia" w:hint="eastAsia"/>
          <w:sz w:val="24"/>
          <w:szCs w:val="24"/>
          <w:u w:val="single"/>
        </w:rPr>
        <w:t>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3F15CE" w:rsidRPr="004536C4" w:rsidRDefault="003F15CE">
      <w:pPr>
        <w:pBdr>
          <w:bottom w:val="single" w:sz="6" w:space="1" w:color="auto"/>
        </w:pBdr>
        <w:spacing w:line="360" w:lineRule="auto"/>
        <w:rPr>
          <w:rFonts w:asciiTheme="minorEastAsia" w:eastAsiaTheme="minorEastAsia" w:hAnsiTheme="minorEastAsia" w:cs="仿宋"/>
          <w:sz w:val="24"/>
          <w:szCs w:val="24"/>
        </w:rPr>
      </w:pPr>
    </w:p>
    <w:p w:rsidR="003F15CE" w:rsidRPr="004536C4" w:rsidRDefault="00813AD2">
      <w:pPr>
        <w:spacing w:line="360" w:lineRule="auto"/>
        <w:ind w:firstLineChars="245" w:firstLine="590"/>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hint="eastAsia"/>
          <w:b/>
          <w:sz w:val="24"/>
          <w:szCs w:val="24"/>
        </w:rPr>
        <w:t>47.</w:t>
      </w:r>
      <w:r w:rsidRPr="004536C4">
        <w:rPr>
          <w:rFonts w:asciiTheme="minorEastAsia" w:eastAsiaTheme="minorEastAsia" w:hAnsiTheme="minorEastAsia" w:hint="eastAsia"/>
          <w:b/>
          <w:sz w:val="24"/>
          <w:szCs w:val="24"/>
        </w:rPr>
        <w:t>、</w:t>
      </w:r>
      <w:r w:rsidRPr="004536C4">
        <w:rPr>
          <w:rFonts w:asciiTheme="minorEastAsia" w:eastAsiaTheme="minorEastAsia" w:hAnsiTheme="minorEastAsia" w:cs="宋体" w:hint="eastAsia"/>
          <w:b/>
          <w:kern w:val="0"/>
          <w:sz w:val="24"/>
          <w:szCs w:val="24"/>
        </w:rPr>
        <w:t>48.</w:t>
      </w:r>
      <w:r w:rsidRPr="004536C4">
        <w:rPr>
          <w:rFonts w:asciiTheme="minorEastAsia" w:eastAsiaTheme="minorEastAsia" w:hAnsiTheme="minorEastAsia" w:hint="eastAsia"/>
          <w:b/>
          <w:sz w:val="24"/>
          <w:szCs w:val="24"/>
        </w:rPr>
        <w:t xml:space="preserve">        </w:t>
      </w:r>
      <w:r w:rsidRPr="004536C4">
        <w:rPr>
          <w:rFonts w:asciiTheme="minorEastAsia" w:eastAsiaTheme="minorEastAsia" w:hAnsiTheme="minorEastAsia" w:hint="eastAsia"/>
          <w:b/>
          <w:sz w:val="24"/>
          <w:szCs w:val="24"/>
        </w:rPr>
        <w:t>修改类型：修改</w:t>
      </w:r>
    </w:p>
    <w:p w:rsidR="003F15CE" w:rsidRPr="004536C4" w:rsidRDefault="00813AD2">
      <w:pPr>
        <w:spacing w:line="360" w:lineRule="auto"/>
        <w:ind w:firstLineChars="247" w:firstLine="595"/>
        <w:rPr>
          <w:rFonts w:asciiTheme="minorEastAsia" w:eastAsiaTheme="minorEastAsia" w:hAnsiTheme="minorEastAsia"/>
          <w:b/>
          <w:sz w:val="24"/>
          <w:szCs w:val="24"/>
        </w:rPr>
      </w:pPr>
      <w:r w:rsidRPr="004536C4">
        <w:rPr>
          <w:rFonts w:asciiTheme="minorEastAsia" w:eastAsiaTheme="minorEastAsia" w:hAnsiTheme="minorEastAsia" w:hint="eastAsia"/>
          <w:b/>
          <w:sz w:val="24"/>
          <w:szCs w:val="24"/>
        </w:rPr>
        <w:t>原文：</w:t>
      </w:r>
      <w:r w:rsidRPr="004536C4">
        <w:rPr>
          <w:rFonts w:asciiTheme="minorEastAsia" w:eastAsiaTheme="minorEastAsia" w:hAnsiTheme="minorEastAsia" w:hint="eastAsia"/>
          <w:sz w:val="24"/>
          <w:szCs w:val="24"/>
        </w:rPr>
        <w:t>47.</w:t>
      </w:r>
      <w:r w:rsidRPr="004536C4">
        <w:rPr>
          <w:rFonts w:asciiTheme="minorEastAsia" w:eastAsiaTheme="minorEastAsia" w:hAnsiTheme="minorEastAsia" w:hint="eastAsia"/>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名投标人通过经济标有效性审查，经济标有效性审查结束。</w:t>
      </w:r>
    </w:p>
    <w:p w:rsidR="003F15CE" w:rsidRPr="004536C4" w:rsidRDefault="00813AD2" w:rsidP="004536C4">
      <w:pPr>
        <w:spacing w:line="360" w:lineRule="auto"/>
        <w:ind w:firstLineChars="247" w:firstLine="593"/>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48.</w:t>
      </w:r>
      <w:r w:rsidRPr="004536C4">
        <w:rPr>
          <w:rFonts w:asciiTheme="minorEastAsia" w:eastAsiaTheme="minorEastAsia" w:hAnsiTheme="minorEastAsia" w:hint="eastAsia"/>
          <w:sz w:val="24"/>
          <w:szCs w:val="24"/>
        </w:rPr>
        <w:t>评标委员会应在通过投标文件经济标有效性审查的投标人中，按步骤</w:t>
      </w:r>
      <w:r w:rsidRPr="004536C4">
        <w:rPr>
          <w:rFonts w:asciiTheme="minorEastAsia" w:eastAsiaTheme="minorEastAsia" w:hAnsiTheme="minorEastAsia" w:hint="eastAsia"/>
          <w:sz w:val="24"/>
          <w:szCs w:val="24"/>
        </w:rPr>
        <w:t>45.4</w:t>
      </w:r>
      <w:r w:rsidRPr="004536C4">
        <w:rPr>
          <w:rFonts w:asciiTheme="minorEastAsia" w:eastAsiaTheme="minorEastAsia" w:hAnsiTheme="minorEastAsia" w:hint="eastAsia"/>
          <w:sz w:val="24"/>
          <w:szCs w:val="24"/>
        </w:rPr>
        <w:t>确定的投标人第二阶段排序，推荐前</w:t>
      </w:r>
      <w:r w:rsidRPr="004536C4">
        <w:rPr>
          <w:rFonts w:asciiTheme="minorEastAsia" w:eastAsiaTheme="minorEastAsia" w:hAnsiTheme="minorEastAsia"/>
          <w:sz w:val="24"/>
          <w:szCs w:val="24"/>
        </w:rPr>
        <w:t>3</w:t>
      </w:r>
      <w:r w:rsidRPr="004536C4">
        <w:rPr>
          <w:rFonts w:asciiTheme="minorEastAsia" w:eastAsiaTheme="minorEastAsia" w:hAnsiTheme="minorEastAsia" w:hint="eastAsia"/>
          <w:sz w:val="24"/>
          <w:szCs w:val="24"/>
        </w:rPr>
        <w:t>名依次为第一中标候选人至第三中标候选人</w:t>
      </w:r>
      <w:r w:rsidRPr="004536C4">
        <w:rPr>
          <w:rFonts w:asciiTheme="minorEastAsia" w:eastAsiaTheme="minorEastAsia" w:hAnsiTheme="minorEastAsia"/>
          <w:sz w:val="24"/>
          <w:szCs w:val="24"/>
        </w:rPr>
        <w:t>,</w:t>
      </w:r>
      <w:r w:rsidRPr="004536C4">
        <w:rPr>
          <w:rFonts w:asciiTheme="minorEastAsia" w:eastAsiaTheme="minorEastAsia" w:hAnsiTheme="minorEastAsia" w:hint="eastAsia"/>
          <w:sz w:val="24"/>
          <w:szCs w:val="24"/>
        </w:rPr>
        <w:t>并编制评标报告。</w:t>
      </w:r>
    </w:p>
    <w:p w:rsidR="003F15CE" w:rsidRPr="004536C4" w:rsidRDefault="00813AD2">
      <w:pPr>
        <w:spacing w:line="360" w:lineRule="auto"/>
        <w:ind w:firstLineChars="247" w:firstLine="595"/>
        <w:rPr>
          <w:rFonts w:asciiTheme="minorEastAsia" w:eastAsiaTheme="minorEastAsia" w:hAnsiTheme="minorEastAsia"/>
          <w:b/>
          <w:sz w:val="24"/>
          <w:szCs w:val="24"/>
          <w:u w:val="single"/>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47.</w:t>
      </w:r>
      <w:r w:rsidRPr="004536C4">
        <w:rPr>
          <w:rFonts w:asciiTheme="minorEastAsia" w:eastAsiaTheme="minorEastAsia" w:hAnsiTheme="minorEastAsia" w:hint="eastAsia"/>
          <w:sz w:val="24"/>
          <w:szCs w:val="24"/>
          <w:u w:val="single"/>
        </w:rPr>
        <w:t>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rsidR="003F15CE" w:rsidRPr="004536C4" w:rsidRDefault="00813AD2" w:rsidP="004536C4">
      <w:pPr>
        <w:spacing w:line="360" w:lineRule="auto"/>
        <w:ind w:firstLineChars="247" w:firstLine="593"/>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48.</w:t>
      </w:r>
      <w:r w:rsidRPr="004536C4">
        <w:rPr>
          <w:rFonts w:asciiTheme="minorEastAsia" w:eastAsiaTheme="minorEastAsia" w:hAnsiTheme="minorEastAsia" w:hint="eastAsia"/>
          <w:sz w:val="24"/>
          <w:szCs w:val="24"/>
          <w:u w:val="single"/>
        </w:rPr>
        <w:t>评标委员会应在通过投标文件经济标有效性审查的投标人中，确定合格中标候选人进入定标阶段【不排序，按统一社会信用代码后</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位（除效验码外）大小排位】</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并编制评标报告。</w:t>
      </w:r>
    </w:p>
    <w:p w:rsidR="003F15CE" w:rsidRPr="004536C4" w:rsidRDefault="003F15CE">
      <w:pPr>
        <w:pBdr>
          <w:bottom w:val="single" w:sz="6" w:space="1" w:color="auto"/>
        </w:pBdr>
        <w:spacing w:line="360" w:lineRule="auto"/>
        <w:rPr>
          <w:rFonts w:asciiTheme="minorEastAsia" w:eastAsiaTheme="minorEastAsia" w:hAnsiTheme="minorEastAsia"/>
          <w:sz w:val="24"/>
          <w:szCs w:val="24"/>
        </w:rPr>
      </w:pPr>
    </w:p>
    <w:p w:rsidR="003F15CE" w:rsidRPr="004536C4" w:rsidRDefault="00813AD2">
      <w:pPr>
        <w:spacing w:line="360" w:lineRule="auto"/>
        <w:ind w:firstLineChars="245" w:firstLine="590"/>
        <w:rPr>
          <w:rFonts w:asciiTheme="minorEastAsia" w:eastAsiaTheme="minorEastAsia" w:hAnsiTheme="minorEastAsia"/>
          <w:b/>
          <w:szCs w:val="21"/>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cs="宋体" w:hint="eastAsia"/>
          <w:b/>
          <w:kern w:val="0"/>
          <w:sz w:val="24"/>
          <w:szCs w:val="24"/>
        </w:rPr>
        <w:t>50.</w:t>
      </w:r>
      <w:r w:rsidRPr="004536C4">
        <w:rPr>
          <w:rFonts w:asciiTheme="minorEastAsia" w:eastAsiaTheme="minorEastAsia" w:hAnsiTheme="minorEastAsia" w:hint="eastAsia"/>
          <w:b/>
          <w:sz w:val="24"/>
          <w:szCs w:val="24"/>
        </w:rPr>
        <w:t>修改类型：增加</w:t>
      </w:r>
    </w:p>
    <w:p w:rsidR="003F15CE" w:rsidRPr="004536C4" w:rsidRDefault="00813AD2">
      <w:pPr>
        <w:spacing w:line="360" w:lineRule="auto"/>
        <w:ind w:firstLineChars="200" w:firstLine="480"/>
        <w:outlineLvl w:val="2"/>
        <w:rPr>
          <w:rFonts w:asciiTheme="minorEastAsia" w:eastAsiaTheme="minorEastAsia" w:hAnsiTheme="minorEastAsia"/>
          <w:sz w:val="24"/>
          <w:szCs w:val="24"/>
          <w:u w:val="single"/>
        </w:rPr>
      </w:pPr>
      <w:bookmarkStart w:id="39" w:name="_Toc29682"/>
      <w:r w:rsidRPr="004536C4">
        <w:rPr>
          <w:rFonts w:asciiTheme="minorEastAsia" w:eastAsiaTheme="minorEastAsia" w:hAnsiTheme="minorEastAsia"/>
          <w:sz w:val="24"/>
          <w:szCs w:val="24"/>
          <w:u w:val="single"/>
        </w:rPr>
        <w:t>50</w:t>
      </w:r>
      <w:r w:rsidRPr="004536C4">
        <w:rPr>
          <w:rFonts w:asciiTheme="minorEastAsia" w:eastAsiaTheme="minorEastAsia" w:hAnsiTheme="minorEastAsia"/>
          <w:sz w:val="24"/>
          <w:szCs w:val="24"/>
          <w:u w:val="single"/>
        </w:rPr>
        <w:t>、定标前</w:t>
      </w:r>
      <w:bookmarkEnd w:id="39"/>
    </w:p>
    <w:p w:rsidR="003F15CE" w:rsidRPr="004536C4" w:rsidRDefault="00813AD2">
      <w:pPr>
        <w:spacing w:line="360" w:lineRule="auto"/>
        <w:ind w:firstLineChars="200" w:firstLine="480"/>
        <w:rPr>
          <w:rFonts w:asciiTheme="minorEastAsia" w:eastAsiaTheme="minorEastAsia" w:hAnsiTheme="minorEastAsia"/>
          <w:strike/>
          <w:sz w:val="24"/>
          <w:szCs w:val="24"/>
          <w:u w:val="single"/>
        </w:rPr>
      </w:pPr>
      <w:r w:rsidRPr="004536C4">
        <w:rPr>
          <w:rFonts w:asciiTheme="minorEastAsia" w:eastAsiaTheme="minorEastAsia" w:hAnsiTheme="minorEastAsia"/>
          <w:sz w:val="24"/>
          <w:szCs w:val="24"/>
          <w:u w:val="single"/>
        </w:rPr>
        <w:t>50.</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招标人有权要求投标人对</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中含义不明确、对同类问题表述不一致或者有明显文字和计算错误的内容作必要的澄清、说明或补正。澄清、说明或</w:t>
      </w:r>
      <w:proofErr w:type="gramStart"/>
      <w:r w:rsidRPr="004536C4">
        <w:rPr>
          <w:rFonts w:asciiTheme="minorEastAsia" w:eastAsiaTheme="minorEastAsia" w:hAnsiTheme="minorEastAsia" w:hint="eastAsia"/>
          <w:sz w:val="24"/>
          <w:szCs w:val="24"/>
          <w:u w:val="single"/>
        </w:rPr>
        <w:t>补正须</w:t>
      </w:r>
      <w:proofErr w:type="gramEnd"/>
      <w:r w:rsidRPr="004536C4">
        <w:rPr>
          <w:rFonts w:asciiTheme="minorEastAsia" w:eastAsiaTheme="minorEastAsia" w:hAnsiTheme="minorEastAsia" w:hint="eastAsia"/>
          <w:sz w:val="24"/>
          <w:szCs w:val="24"/>
          <w:u w:val="single"/>
        </w:rPr>
        <w:t>在投标人收到招标人发出的澄清通知后半小时内，以书面形式（加盖投标人公章）答复并扫描发送招标人（书面原件须在两日内送达招标人）。澄清、说明或补正不得超出招</w:t>
      </w:r>
      <w:r w:rsidRPr="004536C4">
        <w:rPr>
          <w:rFonts w:asciiTheme="minorEastAsia" w:eastAsiaTheme="minorEastAsia" w:hAnsiTheme="minorEastAsia" w:hint="eastAsia"/>
          <w:sz w:val="24"/>
          <w:szCs w:val="24"/>
          <w:u w:val="single"/>
        </w:rPr>
        <w:t>标人要求投标人澄清的范围，并构成</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的组成部分。招标人对投标人提交的澄清、说明或补正有疑问的，可以要求投标人进一步澄清、说明或补正，直至满足招标人的要求。招标人不接受投标人主动提出的澄清、说明或补正。</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50.1.1</w:t>
      </w:r>
      <w:r w:rsidRPr="004536C4">
        <w:rPr>
          <w:rFonts w:asciiTheme="minorEastAsia" w:eastAsiaTheme="minorEastAsia" w:hAnsiTheme="minorEastAsia"/>
          <w:sz w:val="24"/>
          <w:szCs w:val="24"/>
          <w:u w:val="single"/>
        </w:rPr>
        <w:t>投标报价算术复核</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50.1.1.1</w:t>
      </w:r>
      <w:r w:rsidRPr="004536C4">
        <w:rPr>
          <w:rFonts w:asciiTheme="minorEastAsia" w:eastAsiaTheme="minorEastAsia" w:hAnsiTheme="minorEastAsia"/>
          <w:sz w:val="24"/>
          <w:szCs w:val="24"/>
          <w:u w:val="single"/>
        </w:rPr>
        <w:t>招标人有权对各合格的中标候选人的投标报价进行算术复核，指出其过高或过低的投标价格及其他算术计算错误，并要求投标人进行澄清或承诺。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50.1.1.2</w:t>
      </w:r>
      <w:r w:rsidRPr="004536C4">
        <w:rPr>
          <w:rFonts w:asciiTheme="minorEastAsia" w:eastAsiaTheme="minorEastAsia" w:hAnsiTheme="minorEastAsia"/>
          <w:sz w:val="24"/>
          <w:szCs w:val="24"/>
          <w:u w:val="single"/>
        </w:rPr>
        <w:t>投标人投标清单中的清单项目单价，有一项或多项单价偏离市场价过大时，则招标人有权对该投标人的考察做出不利评审判断。</w:t>
      </w:r>
    </w:p>
    <w:p w:rsidR="003F15CE" w:rsidRPr="004536C4" w:rsidRDefault="003F15CE">
      <w:pPr>
        <w:pBdr>
          <w:bottom w:val="single" w:sz="6" w:space="1" w:color="auto"/>
        </w:pBdr>
        <w:spacing w:line="360" w:lineRule="auto"/>
        <w:ind w:firstLineChars="196" w:firstLine="470"/>
        <w:rPr>
          <w:rFonts w:asciiTheme="minorEastAsia" w:eastAsiaTheme="minorEastAsia" w:hAnsiTheme="minorEastAsia" w:cs="仿宋"/>
          <w:sz w:val="24"/>
          <w:szCs w:val="24"/>
        </w:rPr>
      </w:pPr>
    </w:p>
    <w:p w:rsidR="003F15CE" w:rsidRPr="004536C4" w:rsidRDefault="00813AD2">
      <w:pPr>
        <w:spacing w:line="360" w:lineRule="auto"/>
        <w:ind w:firstLineChars="245" w:firstLine="590"/>
        <w:rPr>
          <w:rFonts w:asciiTheme="minorEastAsia" w:eastAsiaTheme="minorEastAsia" w:hAnsiTheme="minorEastAsia"/>
          <w:b/>
          <w:szCs w:val="21"/>
        </w:rPr>
      </w:pPr>
      <w:r w:rsidRPr="004536C4">
        <w:rPr>
          <w:rFonts w:asciiTheme="minorEastAsia" w:eastAsiaTheme="minorEastAsia" w:hAnsiTheme="minorEastAsia" w:hint="eastAsia"/>
          <w:b/>
          <w:sz w:val="24"/>
          <w:szCs w:val="24"/>
        </w:rPr>
        <w:t>条款号：</w:t>
      </w:r>
      <w:r w:rsidRPr="004536C4">
        <w:rPr>
          <w:rFonts w:asciiTheme="minorEastAsia" w:eastAsiaTheme="minorEastAsia" w:hAnsiTheme="minorEastAsia" w:cs="宋体" w:hint="eastAsia"/>
          <w:b/>
          <w:kern w:val="0"/>
          <w:sz w:val="24"/>
          <w:szCs w:val="24"/>
        </w:rPr>
        <w:t>51.</w:t>
      </w:r>
      <w:r w:rsidRPr="004536C4">
        <w:rPr>
          <w:rFonts w:asciiTheme="minorEastAsia" w:eastAsiaTheme="minorEastAsia" w:hAnsiTheme="minorEastAsia" w:hint="eastAsia"/>
          <w:b/>
          <w:sz w:val="24"/>
          <w:szCs w:val="24"/>
        </w:rPr>
        <w:t>修改类型：增加</w:t>
      </w:r>
    </w:p>
    <w:p w:rsidR="003F15CE" w:rsidRPr="004536C4" w:rsidRDefault="00813AD2">
      <w:pPr>
        <w:spacing w:line="360" w:lineRule="auto"/>
        <w:ind w:firstLineChars="200" w:firstLine="482"/>
        <w:rPr>
          <w:rFonts w:asciiTheme="minorEastAsia" w:eastAsiaTheme="minorEastAsia" w:hAnsiTheme="minorEastAsia"/>
          <w:sz w:val="24"/>
          <w:szCs w:val="24"/>
          <w:u w:val="single"/>
        </w:rPr>
      </w:pPr>
      <w:r w:rsidRPr="004536C4">
        <w:rPr>
          <w:rFonts w:asciiTheme="minorEastAsia" w:eastAsiaTheme="minorEastAsia" w:hAnsiTheme="minorEastAsia" w:hint="eastAsia"/>
          <w:b/>
          <w:sz w:val="24"/>
          <w:szCs w:val="24"/>
        </w:rPr>
        <w:t>现文：</w:t>
      </w:r>
      <w:r w:rsidRPr="004536C4">
        <w:rPr>
          <w:rFonts w:asciiTheme="minorEastAsia" w:eastAsiaTheme="minorEastAsia" w:hAnsiTheme="minorEastAsia" w:hint="eastAsia"/>
          <w:sz w:val="24"/>
          <w:szCs w:val="24"/>
          <w:u w:val="single"/>
        </w:rPr>
        <w:t>51.</w:t>
      </w:r>
      <w:r w:rsidRPr="004536C4">
        <w:rPr>
          <w:rFonts w:asciiTheme="minorEastAsia" w:eastAsiaTheme="minorEastAsia" w:hAnsiTheme="minorEastAsia" w:hint="eastAsia"/>
          <w:sz w:val="24"/>
          <w:szCs w:val="24"/>
          <w:u w:val="single"/>
        </w:rPr>
        <w:t>定标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中标候选人公示结束后，招标人按以下规定组建定标委员会，在评标委员会推荐的合格中标候选人确定中标人：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）定标由招标人依法组建的定标委员会负责，成员数量为</w:t>
      </w:r>
      <w:r w:rsidRPr="004536C4">
        <w:rPr>
          <w:rFonts w:asciiTheme="minorEastAsia" w:eastAsiaTheme="minorEastAsia" w:hAnsiTheme="minorEastAsia" w:hint="eastAsia"/>
          <w:sz w:val="24"/>
          <w:szCs w:val="24"/>
          <w:u w:val="single"/>
        </w:rPr>
        <w:t>5</w:t>
      </w:r>
      <w:r w:rsidRPr="004536C4">
        <w:rPr>
          <w:rFonts w:asciiTheme="minorEastAsia" w:eastAsiaTheme="minorEastAsia" w:hAnsiTheme="minorEastAsia" w:hint="eastAsia"/>
          <w:sz w:val="24"/>
          <w:szCs w:val="24"/>
          <w:u w:val="single"/>
        </w:rPr>
        <w:t>人或以上单数，定标委员会成员不得参与定标前期准备工作。</w:t>
      </w:r>
    </w:p>
    <w:p w:rsidR="003F15CE" w:rsidRPr="004536C4" w:rsidRDefault="00813AD2">
      <w:pPr>
        <w:spacing w:line="360" w:lineRule="auto"/>
        <w:ind w:firstLineChars="200" w:firstLine="480"/>
        <w:rPr>
          <w:rFonts w:asciiTheme="minorEastAsia" w:eastAsiaTheme="minorEastAsia" w:hAnsiTheme="minorEastAsia"/>
          <w:bCs/>
          <w:sz w:val="24"/>
          <w:szCs w:val="24"/>
          <w:u w:val="single"/>
        </w:rPr>
      </w:pPr>
      <w:r w:rsidRPr="004536C4">
        <w:rPr>
          <w:rFonts w:asciiTheme="minorEastAsia" w:eastAsiaTheme="minorEastAsia" w:hAnsiTheme="minorEastAsia" w:hint="eastAsia"/>
          <w:bCs/>
          <w:sz w:val="24"/>
          <w:szCs w:val="24"/>
          <w:u w:val="single"/>
        </w:rPr>
        <w:lastRenderedPageBreak/>
        <w:t xml:space="preserve">51.1 </w:t>
      </w:r>
      <w:r w:rsidRPr="004536C4">
        <w:rPr>
          <w:rFonts w:asciiTheme="minorEastAsia" w:eastAsiaTheme="minorEastAsia" w:hAnsiTheme="minorEastAsia" w:hint="eastAsia"/>
          <w:bCs/>
          <w:sz w:val="24"/>
          <w:szCs w:val="24"/>
          <w:u w:val="single"/>
        </w:rPr>
        <w:t>定标时间和地点</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招标人在合格的中标候选人公示结束后</w:t>
      </w:r>
      <w:r w:rsidRPr="004536C4">
        <w:rPr>
          <w:rFonts w:asciiTheme="minorEastAsia" w:eastAsiaTheme="minorEastAsia" w:hAnsiTheme="minorEastAsia" w:hint="eastAsia"/>
          <w:sz w:val="24"/>
          <w:szCs w:val="24"/>
          <w:u w:val="single"/>
        </w:rPr>
        <w:t>10</w:t>
      </w:r>
      <w:r w:rsidRPr="004536C4">
        <w:rPr>
          <w:rFonts w:asciiTheme="minorEastAsia" w:eastAsiaTheme="minorEastAsia" w:hAnsiTheme="minorEastAsia" w:hint="eastAsia"/>
          <w:sz w:val="24"/>
          <w:szCs w:val="24"/>
          <w:u w:val="single"/>
        </w:rPr>
        <w:t>个工作日内在广州公共资源交易中心举行定标会议，招标人按规定程序在广州公共资源交易中心约定的时间和地点完成定标工作。</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 xml:space="preserve">51.2 </w:t>
      </w:r>
      <w:r w:rsidRPr="004536C4">
        <w:rPr>
          <w:rFonts w:asciiTheme="minorEastAsia" w:eastAsiaTheme="minorEastAsia" w:hAnsiTheme="minorEastAsia" w:hint="eastAsia"/>
          <w:sz w:val="24"/>
          <w:szCs w:val="24"/>
          <w:u w:val="single"/>
        </w:rPr>
        <w:t>定标规则</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本项目采用</w:t>
      </w:r>
      <w:r w:rsidRPr="004536C4">
        <w:rPr>
          <w:rFonts w:asciiTheme="minorEastAsia" w:eastAsiaTheme="minorEastAsia" w:hAnsiTheme="minorEastAsia" w:hint="eastAsia"/>
          <w:sz w:val="24"/>
          <w:szCs w:val="24"/>
          <w:u w:val="single"/>
        </w:rPr>
        <w:t>“记名投票</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撰写评语”</w:t>
      </w:r>
      <w:r w:rsidRPr="004536C4">
        <w:rPr>
          <w:rFonts w:asciiTheme="minorEastAsia" w:eastAsiaTheme="minorEastAsia" w:hAnsiTheme="minorEastAsia" w:hint="eastAsia"/>
          <w:sz w:val="24"/>
          <w:szCs w:val="24"/>
        </w:rPr>
        <w:t>定标方法</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定标方法如下：</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 xml:space="preserve">51.2.1 </w:t>
      </w:r>
      <w:r w:rsidRPr="004536C4">
        <w:rPr>
          <w:rFonts w:asciiTheme="minorEastAsia" w:eastAsiaTheme="minorEastAsia" w:hAnsiTheme="minorEastAsia" w:hint="eastAsia"/>
          <w:sz w:val="24"/>
          <w:szCs w:val="24"/>
          <w:u w:val="single"/>
        </w:rPr>
        <w:t>定标程序</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51.2.1.1</w:t>
      </w:r>
      <w:r w:rsidRPr="004536C4">
        <w:rPr>
          <w:rFonts w:asciiTheme="minorEastAsia" w:eastAsiaTheme="minorEastAsia" w:hAnsiTheme="minorEastAsia" w:hint="eastAsia"/>
          <w:sz w:val="24"/>
          <w:szCs w:val="24"/>
          <w:u w:val="single"/>
        </w:rPr>
        <w:t>定标工作开始后，发放选票，由定标委员会参考定标因素进行记名投票，定标委员会应推荐</w:t>
      </w:r>
      <w:proofErr w:type="gramStart"/>
      <w:r w:rsidRPr="004536C4">
        <w:rPr>
          <w:rFonts w:asciiTheme="minorEastAsia" w:eastAsiaTheme="minorEastAsia" w:hAnsiTheme="minorEastAsia" w:hint="eastAsia"/>
          <w:sz w:val="24"/>
          <w:szCs w:val="24"/>
          <w:u w:val="single"/>
        </w:rPr>
        <w:t>一</w:t>
      </w:r>
      <w:proofErr w:type="gramEnd"/>
      <w:r w:rsidRPr="004536C4">
        <w:rPr>
          <w:rFonts w:asciiTheme="minorEastAsia" w:eastAsiaTheme="minorEastAsia" w:hAnsiTheme="minorEastAsia" w:hint="eastAsia"/>
          <w:sz w:val="24"/>
          <w:szCs w:val="24"/>
          <w:u w:val="single"/>
        </w:rPr>
        <w:t>人为定标委员会组长，主持当次定标会议。</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51.2.1.2</w:t>
      </w:r>
      <w:r w:rsidRPr="004536C4">
        <w:rPr>
          <w:rFonts w:asciiTheme="minorEastAsia" w:eastAsiaTheme="minorEastAsia" w:hAnsiTheme="minorEastAsia" w:hint="eastAsia"/>
          <w:sz w:val="24"/>
          <w:szCs w:val="24"/>
          <w:u w:val="single"/>
        </w:rPr>
        <w:t>定标辅助资料为评标阶段的评标报告、投标人提交的投标文件与</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51.2.1.3</w:t>
      </w:r>
      <w:r w:rsidRPr="004536C4">
        <w:rPr>
          <w:rFonts w:asciiTheme="minorEastAsia" w:eastAsiaTheme="minorEastAsia" w:hAnsiTheme="minorEastAsia" w:hint="eastAsia"/>
          <w:sz w:val="24"/>
          <w:szCs w:val="24"/>
          <w:u w:val="single"/>
        </w:rPr>
        <w:t>定标委员会根据定标辅助资料，在同等条件下，定标因素的相对标准按以下几个方面进行：</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资信因素</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2</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团队因素</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3</w:t>
      </w:r>
      <w:r w:rsidRPr="004536C4">
        <w:rPr>
          <w:rFonts w:asciiTheme="minorEastAsia" w:eastAsiaTheme="minorEastAsia" w:hAnsiTheme="minorEastAsia" w:hint="eastAsia"/>
          <w:sz w:val="24"/>
          <w:szCs w:val="24"/>
          <w:u w:val="single"/>
        </w:rPr>
        <w:t>）施工方案</w:t>
      </w:r>
      <w:r w:rsidRPr="004536C4">
        <w:rPr>
          <w:rFonts w:asciiTheme="minorEastAsia" w:eastAsiaTheme="minorEastAsia" w:hAnsiTheme="minorEastAsia" w:hint="eastAsia"/>
          <w:sz w:val="24"/>
          <w:szCs w:val="24"/>
          <w:u w:val="single"/>
        </w:rPr>
        <w:t>因素</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）投标价格</w:t>
      </w:r>
      <w:r w:rsidRPr="004536C4">
        <w:rPr>
          <w:rFonts w:asciiTheme="minorEastAsia" w:eastAsiaTheme="minorEastAsia" w:hAnsiTheme="minorEastAsia" w:hint="eastAsia"/>
          <w:sz w:val="24"/>
          <w:szCs w:val="24"/>
          <w:u w:val="single"/>
        </w:rPr>
        <w:t>因素</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51.2.1.4</w:t>
      </w:r>
      <w:r w:rsidRPr="004536C4">
        <w:rPr>
          <w:rFonts w:asciiTheme="minorEastAsia" w:eastAsiaTheme="minorEastAsia" w:hAnsiTheme="minorEastAsia" w:hint="eastAsia"/>
          <w:sz w:val="24"/>
          <w:szCs w:val="24"/>
          <w:u w:val="single"/>
        </w:rPr>
        <w:t>投票规则：定标委员会根据定标因素对各合格的中标</w:t>
      </w:r>
      <w:proofErr w:type="gramStart"/>
      <w:r w:rsidRPr="004536C4">
        <w:rPr>
          <w:rFonts w:asciiTheme="minorEastAsia" w:eastAsiaTheme="minorEastAsia" w:hAnsiTheme="minorEastAsia"/>
          <w:sz w:val="24"/>
          <w:szCs w:val="24"/>
          <w:u w:val="single"/>
        </w:rPr>
        <w:t>侯选人</w:t>
      </w:r>
      <w:proofErr w:type="gramEnd"/>
      <w:r w:rsidRPr="004536C4">
        <w:rPr>
          <w:rFonts w:asciiTheme="minorEastAsia" w:eastAsiaTheme="minorEastAsia" w:hAnsiTheme="minorEastAsia" w:hint="eastAsia"/>
          <w:sz w:val="24"/>
          <w:szCs w:val="24"/>
          <w:u w:val="single"/>
        </w:rPr>
        <w:t>进行综合比较后，进行一次性票决，每位定标委员会成员只有</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票表决权（即只能对其中一家合格的中</w:t>
      </w:r>
      <w:r w:rsidRPr="004536C4">
        <w:rPr>
          <w:rFonts w:asciiTheme="minorEastAsia" w:eastAsiaTheme="minorEastAsia" w:hAnsiTheme="minorEastAsia"/>
          <w:sz w:val="24"/>
          <w:szCs w:val="24"/>
          <w:u w:val="single"/>
        </w:rPr>
        <w:t>标</w:t>
      </w:r>
      <w:proofErr w:type="gramStart"/>
      <w:r w:rsidRPr="004536C4">
        <w:rPr>
          <w:rFonts w:asciiTheme="minorEastAsia" w:eastAsiaTheme="minorEastAsia" w:hAnsiTheme="minorEastAsia"/>
          <w:sz w:val="24"/>
          <w:szCs w:val="24"/>
          <w:u w:val="single"/>
        </w:rPr>
        <w:t>侯选</w:t>
      </w:r>
      <w:r w:rsidRPr="004536C4">
        <w:rPr>
          <w:rFonts w:asciiTheme="minorEastAsia" w:eastAsiaTheme="minorEastAsia" w:hAnsiTheme="minorEastAsia" w:hint="eastAsia"/>
          <w:sz w:val="24"/>
          <w:szCs w:val="24"/>
          <w:u w:val="single"/>
        </w:rPr>
        <w:t>人</w:t>
      </w:r>
      <w:proofErr w:type="gramEnd"/>
      <w:r w:rsidRPr="004536C4">
        <w:rPr>
          <w:rFonts w:asciiTheme="minorEastAsia" w:eastAsiaTheme="minorEastAsia" w:hAnsiTheme="minorEastAsia" w:hint="eastAsia"/>
          <w:sz w:val="24"/>
          <w:szCs w:val="24"/>
          <w:u w:val="single"/>
        </w:rPr>
        <w:t>投票），得票数最多者为中标人；若出现票数相同且无法决出中标人时，票数相同的再进行一次性票决；若再次票</w:t>
      </w:r>
      <w:proofErr w:type="gramStart"/>
      <w:r w:rsidRPr="004536C4">
        <w:rPr>
          <w:rFonts w:asciiTheme="minorEastAsia" w:eastAsiaTheme="minorEastAsia" w:hAnsiTheme="minorEastAsia" w:hint="eastAsia"/>
          <w:sz w:val="24"/>
          <w:szCs w:val="24"/>
          <w:u w:val="single"/>
        </w:rPr>
        <w:t>决出现</w:t>
      </w:r>
      <w:proofErr w:type="gramEnd"/>
      <w:r w:rsidRPr="004536C4">
        <w:rPr>
          <w:rFonts w:asciiTheme="minorEastAsia" w:eastAsiaTheme="minorEastAsia" w:hAnsiTheme="minorEastAsia" w:hint="eastAsia"/>
          <w:sz w:val="24"/>
          <w:szCs w:val="24"/>
          <w:u w:val="single"/>
        </w:rPr>
        <w:t>票数相同且无法决出中标人时，以投标报价低者为中标人；如仍存在相同情况，则对具有相同情况的投标人，由定标委员会采用随机抽取方式确定中标人。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51.2.1.5</w:t>
      </w:r>
      <w:r w:rsidRPr="004536C4">
        <w:rPr>
          <w:rFonts w:asciiTheme="minorEastAsia" w:eastAsiaTheme="minorEastAsia" w:hAnsiTheme="minorEastAsia" w:hint="eastAsia"/>
          <w:sz w:val="24"/>
          <w:szCs w:val="24"/>
          <w:u w:val="single"/>
        </w:rPr>
        <w:t>定标委员会中的各定标委员应独立投票，可以弃权，当弃权票数达到定标委员会人数</w:t>
      </w:r>
      <w:r w:rsidRPr="004536C4">
        <w:rPr>
          <w:rFonts w:asciiTheme="minorEastAsia" w:eastAsiaTheme="minorEastAsia" w:hAnsiTheme="minorEastAsia" w:hint="eastAsia"/>
          <w:sz w:val="24"/>
          <w:szCs w:val="24"/>
          <w:u w:val="single"/>
        </w:rPr>
        <w:t>50%</w:t>
      </w:r>
      <w:r w:rsidRPr="004536C4">
        <w:rPr>
          <w:rFonts w:asciiTheme="minorEastAsia" w:eastAsiaTheme="minorEastAsia" w:hAnsiTheme="minorEastAsia" w:hint="eastAsia"/>
          <w:sz w:val="24"/>
          <w:szCs w:val="24"/>
          <w:u w:val="single"/>
        </w:rPr>
        <w:t>或以上时，本次定标会无效，招标人重新组建定标委员会或重新招标。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w:t>
      </w:r>
      <w:r w:rsidRPr="004536C4">
        <w:rPr>
          <w:rFonts w:asciiTheme="minorEastAsia" w:eastAsiaTheme="minorEastAsia" w:hAnsiTheme="minorEastAsia" w:hint="eastAsia"/>
          <w:sz w:val="24"/>
          <w:szCs w:val="24"/>
          <w:u w:val="single"/>
        </w:rPr>
        <w:t>.2.2</w:t>
      </w:r>
      <w:r w:rsidRPr="004536C4">
        <w:rPr>
          <w:rFonts w:asciiTheme="minorEastAsia" w:eastAsiaTheme="minorEastAsia" w:hAnsiTheme="minorEastAsia" w:hint="eastAsia"/>
          <w:sz w:val="24"/>
          <w:szCs w:val="24"/>
          <w:u w:val="single"/>
        </w:rPr>
        <w:t>定标委员会根据选票情况确定中标人。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51.2.3</w:t>
      </w:r>
      <w:r w:rsidRPr="004536C4">
        <w:rPr>
          <w:rFonts w:asciiTheme="minorEastAsia" w:eastAsiaTheme="minorEastAsia" w:hAnsiTheme="minorEastAsia" w:hint="eastAsia"/>
          <w:sz w:val="24"/>
          <w:szCs w:val="24"/>
          <w:u w:val="single"/>
        </w:rPr>
        <w:t>编写定标报告，定标委员会全体确认后签署定标报告。</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51.2.4</w:t>
      </w:r>
      <w:r w:rsidRPr="004536C4">
        <w:rPr>
          <w:rFonts w:asciiTheme="minorEastAsia" w:eastAsiaTheme="minorEastAsia" w:hAnsiTheme="minorEastAsia" w:hint="eastAsia"/>
          <w:sz w:val="24"/>
          <w:szCs w:val="24"/>
          <w:u w:val="single"/>
        </w:rPr>
        <w:t>招标人（招标代理）与中标人签订合同或办理施工许可前，如发现中标人委派的项目负责人、</w:t>
      </w:r>
      <w:r w:rsidRPr="004536C4">
        <w:rPr>
          <w:rFonts w:asciiTheme="minorEastAsia" w:eastAsiaTheme="minorEastAsia" w:hAnsiTheme="minorEastAsia"/>
          <w:sz w:val="24"/>
          <w:szCs w:val="24"/>
          <w:u w:val="single"/>
        </w:rPr>
        <w:t>安全员</w:t>
      </w:r>
      <w:r w:rsidRPr="004536C4">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51.2.5</w:t>
      </w:r>
      <w:r w:rsidRPr="004536C4">
        <w:rPr>
          <w:rFonts w:asciiTheme="minorEastAsia" w:eastAsiaTheme="minorEastAsia" w:hAnsiTheme="minorEastAsia" w:hint="eastAsia"/>
          <w:sz w:val="24"/>
          <w:szCs w:val="24"/>
          <w:u w:val="single"/>
        </w:rPr>
        <w:t>因质疑或投诉生效，需要重新评标或定标的，评标、定标信息（含业绩、奖</w:t>
      </w:r>
      <w:r w:rsidRPr="004536C4">
        <w:rPr>
          <w:rFonts w:asciiTheme="minorEastAsia" w:eastAsiaTheme="minorEastAsia" w:hAnsiTheme="minorEastAsia" w:hint="eastAsia"/>
          <w:sz w:val="24"/>
          <w:szCs w:val="24"/>
          <w:u w:val="single"/>
        </w:rPr>
        <w:lastRenderedPageBreak/>
        <w:t>项等）仍以投标截止时投标人的信息为准。因特殊原因需要延长投标有效期，投标人拒绝延长投标有效期的，</w:t>
      </w:r>
      <w:proofErr w:type="gramStart"/>
      <w:r w:rsidRPr="004536C4">
        <w:rPr>
          <w:rFonts w:asciiTheme="minorEastAsia" w:eastAsiaTheme="minorEastAsia" w:hAnsiTheme="minorEastAsia" w:hint="eastAsia"/>
          <w:sz w:val="24"/>
          <w:szCs w:val="24"/>
          <w:u w:val="single"/>
        </w:rPr>
        <w:t>仍参与</w:t>
      </w:r>
      <w:proofErr w:type="gramEnd"/>
      <w:r w:rsidRPr="004536C4">
        <w:rPr>
          <w:rFonts w:asciiTheme="minorEastAsia" w:eastAsiaTheme="minorEastAsia" w:hAnsiTheme="minorEastAsia" w:hint="eastAsia"/>
          <w:sz w:val="24"/>
          <w:szCs w:val="24"/>
          <w:u w:val="single"/>
        </w:rPr>
        <w:t>评标、定标，但不被推荐为中标候选人。</w:t>
      </w:r>
    </w:p>
    <w:p w:rsidR="003F15CE" w:rsidRPr="004536C4" w:rsidRDefault="003F15CE">
      <w:pPr>
        <w:pBdr>
          <w:bottom w:val="single" w:sz="6" w:space="1" w:color="auto"/>
        </w:pBdr>
        <w:spacing w:line="360" w:lineRule="auto"/>
        <w:rPr>
          <w:rFonts w:asciiTheme="minorEastAsia" w:eastAsiaTheme="minorEastAsia" w:hAnsiTheme="minorEastAsia"/>
          <w:sz w:val="24"/>
          <w:szCs w:val="24"/>
        </w:rPr>
      </w:pP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原文：</w:t>
      </w:r>
      <w:bookmarkStart w:id="40" w:name="_Toc420050320"/>
      <w:r w:rsidRPr="004536C4">
        <w:rPr>
          <w:rFonts w:asciiTheme="minorEastAsia" w:eastAsiaTheme="minorEastAsia" w:hAnsiTheme="minorEastAsia" w:hint="eastAsia"/>
        </w:rPr>
        <w:t>可选办法</w:t>
      </w:r>
      <w:proofErr w:type="gramStart"/>
      <w:r w:rsidRPr="004536C4">
        <w:rPr>
          <w:rFonts w:asciiTheme="minorEastAsia" w:eastAsiaTheme="minorEastAsia" w:hAnsiTheme="minorEastAsia" w:hint="eastAsia"/>
        </w:rPr>
        <w:t>一</w:t>
      </w:r>
      <w:proofErr w:type="gramEnd"/>
      <w:r w:rsidRPr="004536C4">
        <w:rPr>
          <w:rFonts w:asciiTheme="minorEastAsia" w:eastAsiaTheme="minorEastAsia" w:hAnsiTheme="minorEastAsia" w:hint="eastAsia"/>
        </w:rPr>
        <w:t>（适合</w:t>
      </w:r>
      <w:r w:rsidRPr="004536C4">
        <w:rPr>
          <w:rFonts w:asciiTheme="minorEastAsia" w:eastAsiaTheme="minorEastAsia" w:hAnsiTheme="minorEastAsia" w:cs="宋体" w:hint="eastAsia"/>
          <w:kern w:val="0"/>
        </w:rPr>
        <w:t>综合评分法</w:t>
      </w:r>
      <w:proofErr w:type="gramStart"/>
      <w:r w:rsidRPr="004536C4">
        <w:rPr>
          <w:rFonts w:asciiTheme="minorEastAsia" w:eastAsiaTheme="minorEastAsia" w:hAnsiTheme="minorEastAsia" w:cs="宋体" w:hint="eastAsia"/>
          <w:kern w:val="0"/>
        </w:rPr>
        <w:t>一</w:t>
      </w:r>
      <w:proofErr w:type="gramEnd"/>
      <w:r w:rsidRPr="004536C4">
        <w:rPr>
          <w:rFonts w:asciiTheme="minorEastAsia" w:eastAsiaTheme="minorEastAsia" w:hAnsiTheme="minorEastAsia" w:hint="eastAsia"/>
        </w:rPr>
        <w:t>，技术标与经济</w:t>
      </w:r>
      <w:proofErr w:type="gramStart"/>
      <w:r w:rsidRPr="004536C4">
        <w:rPr>
          <w:rFonts w:asciiTheme="minorEastAsia" w:eastAsiaTheme="minorEastAsia" w:hAnsiTheme="minorEastAsia" w:hint="eastAsia"/>
        </w:rPr>
        <w:t>标先后</w:t>
      </w:r>
      <w:proofErr w:type="gramEnd"/>
      <w:r w:rsidRPr="004536C4">
        <w:rPr>
          <w:rFonts w:asciiTheme="minorEastAsia" w:eastAsiaTheme="minorEastAsia" w:hAnsiTheme="minorEastAsia" w:hint="eastAsia"/>
        </w:rPr>
        <w:t>分别开启）</w:t>
      </w:r>
      <w:bookmarkEnd w:id="40"/>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rPr>
      </w:pPr>
      <w:r w:rsidRPr="004536C4">
        <w:rPr>
          <w:rFonts w:asciiTheme="minorEastAsia" w:eastAsiaTheme="minorEastAsia" w:hAnsiTheme="minorEastAsia" w:hint="eastAsia"/>
          <w:b/>
          <w:szCs w:val="21"/>
        </w:rPr>
        <w:t>原文：</w:t>
      </w:r>
      <w:r w:rsidRPr="004536C4">
        <w:rPr>
          <w:rFonts w:asciiTheme="minorEastAsia" w:eastAsiaTheme="minorEastAsia" w:hAnsiTheme="minorEastAsia" w:hint="eastAsia"/>
        </w:rPr>
        <w:t>可选办法二（适合综合评分法</w:t>
      </w:r>
      <w:proofErr w:type="gramStart"/>
      <w:r w:rsidRPr="004536C4">
        <w:rPr>
          <w:rFonts w:asciiTheme="minorEastAsia" w:eastAsiaTheme="minorEastAsia" w:hAnsiTheme="minorEastAsia" w:hint="eastAsia"/>
        </w:rPr>
        <w:t>一</w:t>
      </w:r>
      <w:proofErr w:type="gramEnd"/>
      <w:r w:rsidRPr="004536C4">
        <w:rPr>
          <w:rFonts w:asciiTheme="minorEastAsia" w:eastAsiaTheme="minorEastAsia" w:hAnsiTheme="minorEastAsia" w:hint="eastAsia"/>
        </w:rPr>
        <w:t>，技术标与经济</w:t>
      </w:r>
      <w:proofErr w:type="gramStart"/>
      <w:r w:rsidRPr="004536C4">
        <w:rPr>
          <w:rFonts w:asciiTheme="minorEastAsia" w:eastAsiaTheme="minorEastAsia" w:hAnsiTheme="minorEastAsia" w:hint="eastAsia"/>
        </w:rPr>
        <w:t>标同时</w:t>
      </w:r>
      <w:proofErr w:type="gramEnd"/>
      <w:r w:rsidRPr="004536C4">
        <w:rPr>
          <w:rFonts w:asciiTheme="minorEastAsia" w:eastAsiaTheme="minorEastAsia" w:hAnsiTheme="minorEastAsia" w:hint="eastAsia"/>
        </w:rPr>
        <w:t>开启）</w:t>
      </w:r>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原文：</w:t>
      </w:r>
      <w:r w:rsidRPr="004536C4">
        <w:rPr>
          <w:rFonts w:asciiTheme="minorEastAsia" w:eastAsiaTheme="minorEastAsia" w:hAnsiTheme="minorEastAsia" w:hint="eastAsia"/>
        </w:rPr>
        <w:t>可选办法三（适合综合评分法二，技术标与经济</w:t>
      </w:r>
      <w:proofErr w:type="gramStart"/>
      <w:r w:rsidRPr="004536C4">
        <w:rPr>
          <w:rFonts w:asciiTheme="minorEastAsia" w:eastAsiaTheme="minorEastAsia" w:hAnsiTheme="minorEastAsia" w:hint="eastAsia"/>
        </w:rPr>
        <w:t>标先后</w:t>
      </w:r>
      <w:proofErr w:type="gramEnd"/>
      <w:r w:rsidRPr="004536C4">
        <w:rPr>
          <w:rFonts w:asciiTheme="minorEastAsia" w:eastAsiaTheme="minorEastAsia" w:hAnsiTheme="minorEastAsia" w:hint="eastAsia"/>
        </w:rPr>
        <w:t>分别开启）</w:t>
      </w:r>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原文：</w:t>
      </w:r>
      <w:bookmarkStart w:id="41" w:name="_Toc420050322"/>
      <w:bookmarkStart w:id="42" w:name="_Toc416358012"/>
      <w:r w:rsidRPr="004536C4">
        <w:rPr>
          <w:rFonts w:asciiTheme="minorEastAsia" w:eastAsiaTheme="minorEastAsia" w:hAnsiTheme="minorEastAsia" w:hint="eastAsia"/>
        </w:rPr>
        <w:t>可选办法四（适合综合评分法二，技术标与经济</w:t>
      </w:r>
      <w:proofErr w:type="gramStart"/>
      <w:r w:rsidRPr="004536C4">
        <w:rPr>
          <w:rFonts w:asciiTheme="minorEastAsia" w:eastAsiaTheme="minorEastAsia" w:hAnsiTheme="minorEastAsia" w:hint="eastAsia"/>
        </w:rPr>
        <w:t>标同时</w:t>
      </w:r>
      <w:proofErr w:type="gramEnd"/>
      <w:r w:rsidRPr="004536C4">
        <w:rPr>
          <w:rFonts w:asciiTheme="minorEastAsia" w:eastAsiaTheme="minorEastAsia" w:hAnsiTheme="minorEastAsia" w:hint="eastAsia"/>
        </w:rPr>
        <w:t>开启）</w:t>
      </w:r>
      <w:bookmarkEnd w:id="41"/>
      <w:bookmarkEnd w:id="42"/>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原文：</w:t>
      </w:r>
      <w:r w:rsidRPr="004536C4">
        <w:rPr>
          <w:rFonts w:asciiTheme="minorEastAsia" w:eastAsiaTheme="minorEastAsia" w:hAnsiTheme="minorEastAsia" w:hint="eastAsia"/>
        </w:rPr>
        <w:t>可选办法五（适合综合评分法三，技术标与经济</w:t>
      </w:r>
      <w:proofErr w:type="gramStart"/>
      <w:r w:rsidRPr="004536C4">
        <w:rPr>
          <w:rFonts w:asciiTheme="minorEastAsia" w:eastAsiaTheme="minorEastAsia" w:hAnsiTheme="minorEastAsia" w:hint="eastAsia"/>
        </w:rPr>
        <w:t>标先后</w:t>
      </w:r>
      <w:proofErr w:type="gramEnd"/>
      <w:r w:rsidRPr="004536C4">
        <w:rPr>
          <w:rFonts w:asciiTheme="minorEastAsia" w:eastAsiaTheme="minorEastAsia" w:hAnsiTheme="minorEastAsia" w:hint="eastAsia"/>
        </w:rPr>
        <w:t>分别开启）</w:t>
      </w:r>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4" w:space="1" w:color="auto"/>
        </w:pBd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原文：</w:t>
      </w:r>
      <w:bookmarkStart w:id="43" w:name="_Toc420050324"/>
      <w:bookmarkStart w:id="44" w:name="_Toc416358016"/>
      <w:r w:rsidRPr="004536C4">
        <w:rPr>
          <w:rFonts w:asciiTheme="minorEastAsia" w:eastAsiaTheme="minorEastAsia" w:hAnsiTheme="minorEastAsia" w:hint="eastAsia"/>
        </w:rPr>
        <w:t>可选办法六（适合综合评分法三，技术标与经济</w:t>
      </w:r>
      <w:proofErr w:type="gramStart"/>
      <w:r w:rsidRPr="004536C4">
        <w:rPr>
          <w:rFonts w:asciiTheme="minorEastAsia" w:eastAsiaTheme="minorEastAsia" w:hAnsiTheme="minorEastAsia" w:hint="eastAsia"/>
        </w:rPr>
        <w:t>标同时</w:t>
      </w:r>
      <w:proofErr w:type="gramEnd"/>
      <w:r w:rsidRPr="004536C4">
        <w:rPr>
          <w:rFonts w:asciiTheme="minorEastAsia" w:eastAsiaTheme="minorEastAsia" w:hAnsiTheme="minorEastAsia" w:hint="eastAsia"/>
        </w:rPr>
        <w:t>开启）</w:t>
      </w:r>
      <w:bookmarkEnd w:id="43"/>
      <w:bookmarkEnd w:id="44"/>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修改类型：删除</w:t>
      </w:r>
    </w:p>
    <w:p w:rsidR="003F15CE" w:rsidRPr="004536C4" w:rsidRDefault="00813AD2">
      <w:pPr>
        <w:pBdr>
          <w:bottom w:val="single" w:sz="6" w:space="1" w:color="auto"/>
        </w:pBdr>
        <w:spacing w:line="360" w:lineRule="auto"/>
        <w:ind w:firstLineChars="224" w:firstLine="472"/>
        <w:rPr>
          <w:rFonts w:asciiTheme="minorEastAsia" w:eastAsiaTheme="minorEastAsia" w:hAnsiTheme="minorEastAsia"/>
          <w:sz w:val="24"/>
          <w:szCs w:val="24"/>
        </w:rPr>
      </w:pPr>
      <w:r w:rsidRPr="004536C4">
        <w:rPr>
          <w:rFonts w:asciiTheme="minorEastAsia" w:eastAsiaTheme="minorEastAsia" w:hAnsiTheme="minorEastAsia" w:hint="eastAsia"/>
          <w:b/>
          <w:szCs w:val="21"/>
        </w:rPr>
        <w:t>原文：</w:t>
      </w:r>
      <w:r w:rsidRPr="004536C4">
        <w:rPr>
          <w:rFonts w:asciiTheme="minorEastAsia" w:eastAsiaTheme="minorEastAsia" w:hAnsiTheme="minorEastAsia" w:hint="eastAsia"/>
        </w:rPr>
        <w:t>可选办法七（适合综合评分法四，技术标与经济</w:t>
      </w:r>
      <w:proofErr w:type="gramStart"/>
      <w:r w:rsidRPr="004536C4">
        <w:rPr>
          <w:rFonts w:asciiTheme="minorEastAsia" w:eastAsiaTheme="minorEastAsia" w:hAnsiTheme="minorEastAsia" w:hint="eastAsia"/>
        </w:rPr>
        <w:t>标同时</w:t>
      </w:r>
      <w:proofErr w:type="gramEnd"/>
      <w:r w:rsidRPr="004536C4">
        <w:rPr>
          <w:rFonts w:asciiTheme="minorEastAsia" w:eastAsiaTheme="minorEastAsia" w:hAnsiTheme="minorEastAsia" w:hint="eastAsia"/>
        </w:rPr>
        <w:t>开启）</w:t>
      </w:r>
    </w:p>
    <w:p w:rsidR="003F15CE" w:rsidRPr="004536C4" w:rsidRDefault="00813AD2">
      <w:pPr>
        <w:spacing w:line="360" w:lineRule="auto"/>
        <w:ind w:firstLineChars="224" w:firstLine="472"/>
        <w:rPr>
          <w:rFonts w:asciiTheme="minorEastAsia" w:eastAsiaTheme="minorEastAsia" w:hAnsiTheme="minorEastAsia"/>
          <w:b/>
          <w:szCs w:val="21"/>
        </w:rPr>
      </w:pPr>
      <w:r w:rsidRPr="004536C4">
        <w:rPr>
          <w:rFonts w:asciiTheme="minorEastAsia" w:eastAsiaTheme="minorEastAsia" w:hAnsiTheme="minorEastAsia" w:hint="eastAsia"/>
          <w:b/>
          <w:szCs w:val="21"/>
        </w:rPr>
        <w:t>条款号：评标办法</w:t>
      </w:r>
      <w:r w:rsidRPr="004536C4">
        <w:rPr>
          <w:rFonts w:asciiTheme="minorEastAsia" w:eastAsiaTheme="minorEastAsia" w:hAnsiTheme="minorEastAsia" w:hint="eastAsia"/>
          <w:b/>
          <w:szCs w:val="21"/>
        </w:rPr>
        <w:t xml:space="preserve">                                       </w:t>
      </w:r>
      <w:r w:rsidRPr="004536C4">
        <w:rPr>
          <w:rFonts w:asciiTheme="minorEastAsia" w:eastAsiaTheme="minorEastAsia" w:hAnsiTheme="minorEastAsia" w:hint="eastAsia"/>
          <w:b/>
          <w:szCs w:val="21"/>
        </w:rPr>
        <w:t>修改类</w:t>
      </w:r>
      <w:r w:rsidRPr="004536C4">
        <w:rPr>
          <w:rFonts w:asciiTheme="minorEastAsia" w:eastAsiaTheme="minorEastAsia" w:hAnsiTheme="minorEastAsia" w:hint="eastAsia"/>
          <w:b/>
          <w:szCs w:val="21"/>
        </w:rPr>
        <w:t>型：删除</w:t>
      </w:r>
    </w:p>
    <w:p w:rsidR="003F15CE" w:rsidRPr="004536C4" w:rsidRDefault="00813AD2">
      <w:pPr>
        <w:pBdr>
          <w:bottom w:val="single" w:sz="6" w:space="1" w:color="auto"/>
        </w:pBdr>
        <w:spacing w:line="360" w:lineRule="auto"/>
        <w:ind w:firstLineChars="224" w:firstLine="472"/>
        <w:rPr>
          <w:rFonts w:asciiTheme="minorEastAsia" w:eastAsiaTheme="minorEastAsia" w:hAnsiTheme="minorEastAsia"/>
          <w:sz w:val="24"/>
          <w:szCs w:val="24"/>
        </w:rPr>
      </w:pPr>
      <w:r w:rsidRPr="004536C4">
        <w:rPr>
          <w:rFonts w:asciiTheme="minorEastAsia" w:eastAsiaTheme="minorEastAsia" w:hAnsiTheme="minorEastAsia" w:hint="eastAsia"/>
          <w:b/>
          <w:szCs w:val="21"/>
        </w:rPr>
        <w:t>原文：</w:t>
      </w:r>
      <w:r w:rsidRPr="004536C4">
        <w:rPr>
          <w:rFonts w:asciiTheme="minorEastAsia" w:eastAsiaTheme="minorEastAsia" w:hAnsiTheme="minorEastAsia" w:hint="eastAsia"/>
        </w:rPr>
        <w:t>可选办法八（适合经评审的最低投标价法，技术标与经济</w:t>
      </w:r>
      <w:proofErr w:type="gramStart"/>
      <w:r w:rsidRPr="004536C4">
        <w:rPr>
          <w:rFonts w:asciiTheme="minorEastAsia" w:eastAsiaTheme="minorEastAsia" w:hAnsiTheme="minorEastAsia" w:hint="eastAsia"/>
        </w:rPr>
        <w:t>标同时</w:t>
      </w:r>
      <w:proofErr w:type="gramEnd"/>
      <w:r w:rsidRPr="004536C4">
        <w:rPr>
          <w:rFonts w:asciiTheme="minorEastAsia" w:eastAsiaTheme="minorEastAsia" w:hAnsiTheme="minorEastAsia" w:hint="eastAsia"/>
        </w:rPr>
        <w:t>开启）</w:t>
      </w:r>
    </w:p>
    <w:p w:rsidR="003F15CE" w:rsidRPr="004536C4" w:rsidRDefault="003F15CE">
      <w:pPr>
        <w:spacing w:line="360" w:lineRule="auto"/>
        <w:ind w:firstLineChars="49" w:firstLine="103"/>
        <w:rPr>
          <w:rFonts w:asciiTheme="minorEastAsia" w:eastAsiaTheme="minorEastAsia" w:hAnsiTheme="minorEastAsia"/>
          <w:b/>
          <w:szCs w:val="21"/>
        </w:rPr>
      </w:pPr>
    </w:p>
    <w:p w:rsidR="003F15CE" w:rsidRPr="004536C4" w:rsidRDefault="00813AD2">
      <w:pPr>
        <w:spacing w:line="360" w:lineRule="auto"/>
        <w:ind w:firstLineChars="49" w:firstLine="103"/>
        <w:rPr>
          <w:rFonts w:asciiTheme="minorEastAsia" w:eastAsiaTheme="minorEastAsia" w:hAnsiTheme="minorEastAsia"/>
          <w:b/>
          <w:szCs w:val="21"/>
        </w:rPr>
      </w:pPr>
      <w:r w:rsidRPr="004536C4">
        <w:rPr>
          <w:rFonts w:asciiTheme="minorEastAsia" w:eastAsiaTheme="minorEastAsia" w:hAnsiTheme="minorEastAsia" w:hint="eastAsia"/>
          <w:b/>
          <w:szCs w:val="21"/>
        </w:rPr>
        <w:t>注：以上修改，仅限于本范本中有可供选择条款的情形。</w:t>
      </w:r>
    </w:p>
    <w:p w:rsidR="003F15CE" w:rsidRPr="004536C4" w:rsidRDefault="00813AD2">
      <w:pPr>
        <w:spacing w:line="360" w:lineRule="auto"/>
        <w:rPr>
          <w:rFonts w:asciiTheme="minorEastAsia" w:eastAsiaTheme="minorEastAsia" w:hAnsiTheme="minorEastAsia"/>
        </w:rPr>
      </w:pPr>
      <w:r w:rsidRPr="004536C4">
        <w:rPr>
          <w:rFonts w:asciiTheme="minorEastAsia" w:eastAsiaTheme="minorEastAsia" w:hAnsiTheme="minorEastAsia" w:hint="eastAsia"/>
          <w:b/>
          <w:szCs w:val="21"/>
        </w:rPr>
        <w:t>（以下无正文）</w:t>
      </w:r>
    </w:p>
    <w:p w:rsidR="003F15CE" w:rsidRPr="004536C4" w:rsidRDefault="003F15CE">
      <w:pPr>
        <w:pStyle w:val="a2"/>
        <w:rPr>
          <w:rFonts w:asciiTheme="minorEastAsia" w:eastAsiaTheme="minorEastAsia" w:hAnsiTheme="minorEastAsia"/>
        </w:rPr>
      </w:pPr>
    </w:p>
    <w:p w:rsidR="003F15CE" w:rsidRPr="004536C4" w:rsidRDefault="003F15CE">
      <w:pPr>
        <w:rPr>
          <w:rFonts w:asciiTheme="minorEastAsia" w:eastAsiaTheme="minorEastAsia" w:hAnsiTheme="minorEastAsia"/>
        </w:rPr>
      </w:pPr>
    </w:p>
    <w:p w:rsidR="003F15CE" w:rsidRPr="004536C4" w:rsidRDefault="003F15CE">
      <w:pPr>
        <w:pStyle w:val="a2"/>
        <w:rPr>
          <w:rFonts w:asciiTheme="minorEastAsia" w:eastAsiaTheme="minorEastAsia" w:hAnsiTheme="minorEastAsia"/>
        </w:rPr>
      </w:pPr>
    </w:p>
    <w:p w:rsidR="003F15CE" w:rsidRPr="004536C4" w:rsidRDefault="003F15CE">
      <w:pPr>
        <w:rPr>
          <w:rFonts w:asciiTheme="minorEastAsia" w:eastAsiaTheme="minorEastAsia" w:hAnsiTheme="minorEastAsia"/>
        </w:rPr>
      </w:pPr>
    </w:p>
    <w:p w:rsidR="003F15CE" w:rsidRPr="004536C4" w:rsidRDefault="003F15CE">
      <w:pPr>
        <w:pStyle w:val="a2"/>
        <w:rPr>
          <w:rFonts w:asciiTheme="minorEastAsia" w:eastAsiaTheme="minorEastAsia" w:hAnsiTheme="minorEastAsia"/>
        </w:rPr>
      </w:pPr>
    </w:p>
    <w:p w:rsidR="003F15CE" w:rsidRPr="004536C4" w:rsidRDefault="003F15CE">
      <w:pPr>
        <w:rPr>
          <w:rFonts w:asciiTheme="minorEastAsia" w:eastAsiaTheme="minorEastAsia" w:hAnsiTheme="minorEastAsia"/>
        </w:rPr>
      </w:pPr>
    </w:p>
    <w:p w:rsidR="003F15CE" w:rsidRPr="004536C4" w:rsidRDefault="003F15CE">
      <w:pPr>
        <w:pStyle w:val="a2"/>
        <w:rPr>
          <w:rFonts w:asciiTheme="minorEastAsia" w:eastAsiaTheme="minorEastAsia" w:hAnsiTheme="minorEastAsia"/>
        </w:rPr>
      </w:pPr>
    </w:p>
    <w:p w:rsidR="003F15CE" w:rsidRPr="004536C4" w:rsidRDefault="003F15CE">
      <w:pPr>
        <w:pStyle w:val="a2"/>
        <w:ind w:firstLine="0"/>
        <w:rPr>
          <w:rFonts w:asciiTheme="minorEastAsia" w:eastAsiaTheme="minorEastAsia" w:hAnsiTheme="minorEastAsia"/>
        </w:rPr>
      </w:pPr>
    </w:p>
    <w:p w:rsidR="003F15CE" w:rsidRPr="004536C4" w:rsidRDefault="00813AD2">
      <w:pPr>
        <w:pStyle w:val="2"/>
        <w:rPr>
          <w:rFonts w:asciiTheme="minorEastAsia" w:eastAsiaTheme="minorEastAsia" w:hAnsiTheme="minorEastAsia"/>
          <w:color w:val="auto"/>
          <w:szCs w:val="30"/>
        </w:rPr>
      </w:pPr>
      <w:r w:rsidRPr="004536C4">
        <w:rPr>
          <w:rFonts w:asciiTheme="minorEastAsia" w:eastAsiaTheme="minorEastAsia" w:hAnsiTheme="minorEastAsia"/>
          <w:color w:val="auto"/>
        </w:rPr>
        <w:br w:type="page"/>
      </w:r>
      <w:bookmarkStart w:id="45" w:name="_Toc80289070"/>
      <w:bookmarkStart w:id="46" w:name="_Toc26605"/>
      <w:r w:rsidRPr="004536C4">
        <w:rPr>
          <w:rFonts w:asciiTheme="minorEastAsia" w:eastAsiaTheme="minorEastAsia" w:hAnsiTheme="minorEastAsia" w:hint="eastAsia"/>
          <w:color w:val="auto"/>
        </w:rPr>
        <w:lastRenderedPageBreak/>
        <w:t>二、开标、评标及定标办法</w:t>
      </w:r>
      <w:r w:rsidRPr="004536C4">
        <w:rPr>
          <w:rFonts w:asciiTheme="minorEastAsia" w:eastAsiaTheme="minorEastAsia" w:hAnsiTheme="minorEastAsia" w:hint="eastAsia"/>
          <w:color w:val="auto"/>
          <w:szCs w:val="30"/>
        </w:rPr>
        <w:t>通用条款</w:t>
      </w:r>
      <w:bookmarkEnd w:id="45"/>
      <w:bookmarkEnd w:id="46"/>
    </w:p>
    <w:p w:rsidR="003F15CE" w:rsidRPr="004536C4" w:rsidRDefault="00813AD2">
      <w:pPr>
        <w:pStyle w:val="3"/>
        <w:spacing w:before="156" w:after="156"/>
        <w:ind w:firstLineChars="200" w:firstLine="540"/>
        <w:rPr>
          <w:rFonts w:asciiTheme="minorEastAsia" w:eastAsiaTheme="minorEastAsia" w:hAnsiTheme="minorEastAsia"/>
        </w:rPr>
      </w:pPr>
      <w:bookmarkStart w:id="47" w:name="_Toc2272557"/>
      <w:bookmarkStart w:id="48" w:name="_Toc11827"/>
      <w:bookmarkStart w:id="49" w:name="_Toc80289071"/>
      <w:r w:rsidRPr="004536C4">
        <w:rPr>
          <w:rFonts w:asciiTheme="minorEastAsia" w:eastAsiaTheme="minorEastAsia" w:hAnsiTheme="minorEastAsia" w:hint="eastAsia"/>
        </w:rPr>
        <w:t>（一）总则</w:t>
      </w:r>
      <w:bookmarkEnd w:id="47"/>
      <w:bookmarkEnd w:id="48"/>
      <w:bookmarkEnd w:id="49"/>
    </w:p>
    <w:p w:rsidR="003F15CE" w:rsidRPr="004536C4" w:rsidRDefault="00813AD2">
      <w:pPr>
        <w:spacing w:line="360" w:lineRule="auto"/>
        <w:ind w:firstLineChars="200" w:firstLine="480"/>
        <w:rPr>
          <w:rFonts w:asciiTheme="minorEastAsia" w:eastAsiaTheme="minorEastAsia" w:hAnsiTheme="minorEastAsia"/>
          <w:b/>
          <w:sz w:val="24"/>
          <w:szCs w:val="24"/>
        </w:rPr>
      </w:pPr>
      <w:r w:rsidRPr="004536C4">
        <w:rPr>
          <w:rFonts w:asciiTheme="minorEastAsia" w:eastAsiaTheme="minorEastAsia" w:hAnsiTheme="minorEastAsia"/>
          <w:sz w:val="24"/>
          <w:szCs w:val="24"/>
        </w:rPr>
        <w:t xml:space="preserve">35 </w:t>
      </w:r>
      <w:r w:rsidRPr="004536C4">
        <w:rPr>
          <w:rFonts w:asciiTheme="minorEastAsia" w:eastAsiaTheme="minorEastAsia" w:hAnsiTheme="minorEastAsia" w:hint="eastAsia"/>
          <w:sz w:val="24"/>
          <w:szCs w:val="24"/>
        </w:rPr>
        <w:t>开标、评标及定标所依据的规则</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35.1</w:t>
      </w:r>
      <w:r w:rsidRPr="004536C4">
        <w:rPr>
          <w:rFonts w:asciiTheme="minorEastAsia" w:eastAsiaTheme="minorEastAsia" w:hAnsiTheme="minorEastAsia" w:hint="eastAsia"/>
          <w:sz w:val="24"/>
          <w:szCs w:val="24"/>
        </w:rPr>
        <w:t>《中华人民共和国招标投标法》（</w:t>
      </w:r>
      <w:r w:rsidRPr="004536C4">
        <w:rPr>
          <w:rFonts w:asciiTheme="minorEastAsia" w:eastAsiaTheme="minorEastAsia" w:hAnsiTheme="minorEastAsia"/>
          <w:sz w:val="24"/>
          <w:szCs w:val="24"/>
        </w:rPr>
        <w:t>2017</w:t>
      </w:r>
      <w:r w:rsidRPr="004536C4">
        <w:rPr>
          <w:rFonts w:asciiTheme="minorEastAsia" w:eastAsiaTheme="minorEastAsia" w:hAnsiTheme="minorEastAsia" w:hint="eastAsia"/>
          <w:sz w:val="24"/>
          <w:szCs w:val="24"/>
        </w:rPr>
        <w:t>修正）；</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35.2</w:t>
      </w:r>
      <w:r w:rsidRPr="004536C4">
        <w:rPr>
          <w:rFonts w:asciiTheme="minorEastAsia" w:eastAsiaTheme="minorEastAsia" w:hAnsiTheme="minorEastAsia" w:hint="eastAsia"/>
          <w:sz w:val="24"/>
          <w:szCs w:val="24"/>
        </w:rPr>
        <w:t>《中华人民共和国招标投标法实施条例》（</w:t>
      </w:r>
      <w:r w:rsidRPr="004536C4">
        <w:rPr>
          <w:rFonts w:asciiTheme="minorEastAsia" w:eastAsiaTheme="minorEastAsia" w:hAnsiTheme="minorEastAsia"/>
          <w:sz w:val="24"/>
          <w:szCs w:val="24"/>
        </w:rPr>
        <w:t>2019</w:t>
      </w:r>
      <w:r w:rsidRPr="004536C4">
        <w:rPr>
          <w:rFonts w:asciiTheme="minorEastAsia" w:eastAsiaTheme="minorEastAsia" w:hAnsiTheme="minorEastAsia" w:hint="eastAsia"/>
          <w:sz w:val="24"/>
          <w:szCs w:val="24"/>
        </w:rPr>
        <w:t>修订）；</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35.3</w:t>
      </w:r>
      <w:r w:rsidRPr="004536C4">
        <w:rPr>
          <w:rFonts w:asciiTheme="minorEastAsia" w:eastAsiaTheme="minorEastAsia" w:hAnsiTheme="minorEastAsia" w:hint="eastAsia"/>
          <w:sz w:val="24"/>
          <w:szCs w:val="24"/>
        </w:rPr>
        <w:t>《评标委员会和评标方法暂行规定》（</w:t>
      </w:r>
      <w:r w:rsidRPr="004536C4">
        <w:rPr>
          <w:rFonts w:asciiTheme="minorEastAsia" w:eastAsiaTheme="minorEastAsia" w:hAnsiTheme="minorEastAsia"/>
          <w:sz w:val="24"/>
          <w:szCs w:val="24"/>
        </w:rPr>
        <w:t>2013</w:t>
      </w:r>
      <w:r w:rsidRPr="004536C4">
        <w:rPr>
          <w:rFonts w:asciiTheme="minorEastAsia" w:eastAsiaTheme="minorEastAsia" w:hAnsiTheme="minorEastAsia" w:hint="eastAsia"/>
          <w:sz w:val="24"/>
          <w:szCs w:val="24"/>
        </w:rPr>
        <w:t>修正）</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35.4</w:t>
      </w:r>
      <w:r w:rsidRPr="004536C4">
        <w:rPr>
          <w:rFonts w:asciiTheme="minorEastAsia" w:eastAsiaTheme="minorEastAsia" w:hAnsiTheme="minorEastAsia" w:hint="eastAsia"/>
          <w:sz w:val="24"/>
          <w:szCs w:val="24"/>
        </w:rPr>
        <w:t>《工程建设项目施工招标投标办法》（</w:t>
      </w:r>
      <w:r w:rsidRPr="004536C4">
        <w:rPr>
          <w:rFonts w:asciiTheme="minorEastAsia" w:eastAsiaTheme="minorEastAsia" w:hAnsiTheme="minorEastAsia"/>
          <w:sz w:val="24"/>
          <w:szCs w:val="24"/>
        </w:rPr>
        <w:t>2013</w:t>
      </w:r>
      <w:r w:rsidRPr="004536C4">
        <w:rPr>
          <w:rFonts w:asciiTheme="minorEastAsia" w:eastAsiaTheme="minorEastAsia" w:hAnsiTheme="minorEastAsia" w:hint="eastAsia"/>
          <w:sz w:val="24"/>
          <w:szCs w:val="24"/>
        </w:rPr>
        <w:t>修正）</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35.5</w:t>
      </w:r>
      <w:r w:rsidRPr="004536C4">
        <w:rPr>
          <w:rFonts w:asciiTheme="minorEastAsia" w:eastAsiaTheme="minorEastAsia" w:hAnsiTheme="minorEastAsia" w:hint="eastAsia"/>
          <w:sz w:val="24"/>
          <w:szCs w:val="24"/>
        </w:rPr>
        <w:t>《广东省实施〈中华人民共和国招标投标法〉办法》（</w:t>
      </w:r>
      <w:r w:rsidRPr="004536C4">
        <w:rPr>
          <w:rFonts w:asciiTheme="minorEastAsia" w:eastAsiaTheme="minorEastAsia" w:hAnsiTheme="minorEastAsia"/>
          <w:sz w:val="24"/>
          <w:szCs w:val="24"/>
        </w:rPr>
        <w:t>2018</w:t>
      </w:r>
      <w:r w:rsidRPr="004536C4">
        <w:rPr>
          <w:rFonts w:asciiTheme="minorEastAsia" w:eastAsiaTheme="minorEastAsia" w:hAnsiTheme="minorEastAsia" w:hint="eastAsia"/>
          <w:sz w:val="24"/>
          <w:szCs w:val="24"/>
        </w:rPr>
        <w:t>修订）；</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35.6</w:t>
      </w:r>
      <w:r w:rsidRPr="004536C4">
        <w:rPr>
          <w:rFonts w:asciiTheme="minorEastAsia" w:eastAsiaTheme="minorEastAsia" w:hAnsiTheme="minorEastAsia" w:hint="eastAsia"/>
          <w:sz w:val="24"/>
          <w:szCs w:val="24"/>
        </w:rPr>
        <w:t>《房屋建筑和市政基础设施工程施工招标投标管理办法》（</w:t>
      </w:r>
      <w:r w:rsidRPr="004536C4">
        <w:rPr>
          <w:rFonts w:asciiTheme="minorEastAsia" w:eastAsiaTheme="minorEastAsia" w:hAnsiTheme="minorEastAsia"/>
          <w:sz w:val="24"/>
          <w:szCs w:val="24"/>
        </w:rPr>
        <w:t>2019</w:t>
      </w:r>
      <w:r w:rsidRPr="004536C4">
        <w:rPr>
          <w:rFonts w:asciiTheme="minorEastAsia" w:eastAsiaTheme="minorEastAsia" w:hAnsiTheme="minorEastAsia" w:hint="eastAsia"/>
          <w:sz w:val="24"/>
          <w:szCs w:val="24"/>
        </w:rPr>
        <w:t>修正）</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35.7</w:t>
      </w:r>
      <w:r w:rsidRPr="004536C4">
        <w:rPr>
          <w:rFonts w:asciiTheme="minorEastAsia" w:eastAsiaTheme="minorEastAsia" w:hAnsiTheme="minorEastAsia" w:hint="eastAsia"/>
          <w:sz w:val="24"/>
          <w:szCs w:val="24"/>
        </w:rPr>
        <w:t>《广东省加强建设工程招标投标监督管理的若干规定》（粤发</w:t>
      </w:r>
      <w:r w:rsidRPr="004536C4">
        <w:rPr>
          <w:rFonts w:asciiTheme="minorEastAsia" w:eastAsiaTheme="minorEastAsia" w:hAnsiTheme="minorEastAsia" w:hint="eastAsia"/>
          <w:sz w:val="24"/>
          <w:szCs w:val="24"/>
        </w:rPr>
        <w:t>[2004]4</w:t>
      </w:r>
      <w:r w:rsidRPr="004536C4">
        <w:rPr>
          <w:rFonts w:asciiTheme="minorEastAsia" w:eastAsiaTheme="minorEastAsia" w:hAnsiTheme="minorEastAsia" w:hint="eastAsia"/>
          <w:sz w:val="24"/>
          <w:szCs w:val="24"/>
        </w:rPr>
        <w:t>号）；</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35.</w:t>
      </w:r>
      <w:r w:rsidRPr="004536C4">
        <w:rPr>
          <w:rFonts w:asciiTheme="minorEastAsia" w:eastAsiaTheme="minorEastAsia" w:hAnsiTheme="minorEastAsia" w:hint="eastAsia"/>
          <w:sz w:val="24"/>
          <w:szCs w:val="24"/>
        </w:rPr>
        <w:t>8</w:t>
      </w:r>
      <w:r w:rsidRPr="004536C4">
        <w:rPr>
          <w:rFonts w:asciiTheme="minorEastAsia" w:eastAsiaTheme="minorEastAsia" w:hAnsiTheme="minorEastAsia" w:hint="eastAsia"/>
          <w:sz w:val="24"/>
          <w:szCs w:val="24"/>
        </w:rPr>
        <w:t>《广州市工程建设项目招标投标管理办法》（穗府办</w:t>
      </w:r>
      <w:proofErr w:type="gramStart"/>
      <w:r w:rsidRPr="004536C4">
        <w:rPr>
          <w:rFonts w:asciiTheme="minorEastAsia" w:eastAsiaTheme="minorEastAsia" w:hAnsiTheme="minorEastAsia" w:hint="eastAsia"/>
          <w:sz w:val="24"/>
          <w:szCs w:val="24"/>
        </w:rPr>
        <w:t>规</w:t>
      </w:r>
      <w:proofErr w:type="gramEnd"/>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2017</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5</w:t>
      </w:r>
      <w:r w:rsidRPr="004536C4">
        <w:rPr>
          <w:rFonts w:asciiTheme="minorEastAsia" w:eastAsiaTheme="minorEastAsia" w:hAnsiTheme="minorEastAsia" w:hint="eastAsia"/>
          <w:sz w:val="24"/>
          <w:szCs w:val="24"/>
        </w:rPr>
        <w:t>号）。</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35.9</w:t>
      </w:r>
      <w:r w:rsidRPr="004536C4">
        <w:rPr>
          <w:rFonts w:asciiTheme="minorEastAsia" w:eastAsiaTheme="minorEastAsia" w:hAnsiTheme="minorEastAsia" w:hint="eastAsia"/>
          <w:sz w:val="24"/>
          <w:szCs w:val="24"/>
        </w:rPr>
        <w:t>本项目招标文件。</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u w:val="single"/>
        </w:rPr>
        <w:t>35.10</w:t>
      </w:r>
      <w:r w:rsidRPr="004536C4">
        <w:rPr>
          <w:rFonts w:asciiTheme="minorEastAsia" w:eastAsiaTheme="minorEastAsia" w:hAnsiTheme="minorEastAsia" w:hint="eastAsia"/>
          <w:sz w:val="24"/>
          <w:szCs w:val="24"/>
          <w:u w:val="single"/>
        </w:rPr>
        <w:t>本项目采用评定分离定标办法，其中：评标采用通过制评标办法，定标采用“记名投票</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撰写评语”的方式择优确定中标人。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36</w:t>
      </w:r>
      <w:r w:rsidRPr="004536C4">
        <w:rPr>
          <w:rFonts w:asciiTheme="minorEastAsia" w:eastAsiaTheme="minorEastAsia" w:hAnsiTheme="minorEastAsia" w:hint="eastAsia"/>
          <w:sz w:val="24"/>
          <w:szCs w:val="24"/>
        </w:rPr>
        <w:t>．开标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36.1</w:t>
      </w:r>
      <w:r w:rsidRPr="004536C4">
        <w:rPr>
          <w:rFonts w:asciiTheme="minorEastAsia" w:eastAsiaTheme="minorEastAsia" w:hAnsiTheme="minorEastAsia" w:hint="eastAsia"/>
          <w:sz w:val="24"/>
          <w:szCs w:val="24"/>
        </w:rPr>
        <w:t>招标人按投标须知前附表第</w:t>
      </w:r>
      <w:r w:rsidRPr="004536C4">
        <w:rPr>
          <w:rFonts w:asciiTheme="minorEastAsia" w:eastAsiaTheme="minorEastAsia" w:hAnsiTheme="minorEastAsia" w:hint="eastAsia"/>
          <w:sz w:val="24"/>
          <w:szCs w:val="24"/>
        </w:rPr>
        <w:t>18</w:t>
      </w:r>
      <w:r w:rsidRPr="004536C4">
        <w:rPr>
          <w:rFonts w:asciiTheme="minorEastAsia" w:eastAsiaTheme="minorEastAsia" w:hAnsiTheme="minorEastAsia" w:hint="eastAsia"/>
          <w:sz w:val="24"/>
          <w:szCs w:val="24"/>
        </w:rPr>
        <w:t>项所规定的时</w:t>
      </w:r>
      <w:r w:rsidRPr="004536C4">
        <w:rPr>
          <w:rFonts w:asciiTheme="minorEastAsia" w:eastAsiaTheme="minorEastAsia" w:hAnsiTheme="minorEastAsia" w:hint="eastAsia"/>
          <w:sz w:val="24"/>
          <w:szCs w:val="24"/>
        </w:rPr>
        <w:t>间和地点公开开标，并邀请所有投标人参加。截标后，开标开始时间因故推迟的，相关评标信息仍以原定的开标开始时间的信息为准。</w:t>
      </w:r>
      <w:r w:rsidRPr="004536C4">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36.2</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招标人在招标文件要求提交投标文件的截止时间前收到的投标文件，开标时都当众予以解密、公布。</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t>36.3</w:t>
      </w:r>
      <w:r w:rsidRPr="004536C4">
        <w:rPr>
          <w:rFonts w:asciiTheme="minorEastAsia" w:eastAsiaTheme="minorEastAsia" w:hAnsiTheme="minorEastAsia" w:hint="eastAsia"/>
          <w:dstrike/>
          <w:sz w:val="24"/>
          <w:szCs w:val="24"/>
        </w:rPr>
        <w:t>根据投标须知前附表第</w:t>
      </w:r>
      <w:r w:rsidRPr="004536C4">
        <w:rPr>
          <w:rFonts w:asciiTheme="minorEastAsia" w:eastAsiaTheme="minorEastAsia" w:hAnsiTheme="minorEastAsia" w:hint="eastAsia"/>
          <w:dstrike/>
          <w:sz w:val="24"/>
          <w:szCs w:val="24"/>
        </w:rPr>
        <w:t>19</w:t>
      </w:r>
      <w:r w:rsidRPr="004536C4">
        <w:rPr>
          <w:rFonts w:asciiTheme="minorEastAsia" w:eastAsiaTheme="minorEastAsia" w:hAnsiTheme="minorEastAsia" w:hint="eastAsia"/>
          <w:dstrike/>
          <w:sz w:val="24"/>
          <w:szCs w:val="24"/>
        </w:rPr>
        <w:t>项，如需抽取某一种评标办法供评标时使用的，应在开标前抽取。首先对招标文件中约定的若干种评标方法进行编号，</w:t>
      </w:r>
      <w:r w:rsidRPr="004536C4">
        <w:rPr>
          <w:rFonts w:asciiTheme="minorEastAsia" w:eastAsiaTheme="minorEastAsia" w:hAnsiTheme="minorEastAsia" w:hint="eastAsia"/>
          <w:dstrike/>
          <w:sz w:val="24"/>
          <w:szCs w:val="24"/>
        </w:rPr>
        <w:t>再随机抽取某一编号，该编号所对应的评标办法供评标时使用。</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36.4</w:t>
      </w:r>
      <w:r w:rsidRPr="004536C4">
        <w:rPr>
          <w:rFonts w:asciiTheme="minorEastAsia" w:eastAsiaTheme="minorEastAsia" w:hAnsiTheme="minorEastAsia" w:hint="eastAsia"/>
          <w:sz w:val="24"/>
          <w:szCs w:val="24"/>
        </w:rPr>
        <w:t>若递交投标文件的投标人不足</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家，则重新组织招标。（当</w:t>
      </w:r>
      <w:r w:rsidRPr="004536C4">
        <w:rPr>
          <w:rFonts w:asciiTheme="minorEastAsia" w:eastAsiaTheme="minorEastAsia" w:hAnsiTheme="minorEastAsia"/>
          <w:sz w:val="24"/>
          <w:szCs w:val="24"/>
        </w:rPr>
        <w:t>N</w:t>
      </w:r>
      <w:proofErr w:type="gramStart"/>
      <w:r w:rsidRPr="004536C4">
        <w:rPr>
          <w:rFonts w:asciiTheme="minorEastAsia" w:eastAsiaTheme="minorEastAsia" w:hAnsiTheme="minorEastAsia" w:hint="eastAsia"/>
          <w:sz w:val="24"/>
          <w:szCs w:val="24"/>
        </w:rPr>
        <w:t>个</w:t>
      </w:r>
      <w:proofErr w:type="gramEnd"/>
      <w:r w:rsidRPr="004536C4">
        <w:rPr>
          <w:rFonts w:asciiTheme="minorEastAsia" w:eastAsiaTheme="minorEastAsia" w:hAnsiTheme="minorEastAsia" w:hint="eastAsia"/>
          <w:sz w:val="24"/>
          <w:szCs w:val="24"/>
        </w:rPr>
        <w:t>标段同时招标且不允许兼中时，若有效投标人不足</w:t>
      </w:r>
      <w:r w:rsidRPr="004536C4">
        <w:rPr>
          <w:rFonts w:asciiTheme="minorEastAsia" w:eastAsiaTheme="minorEastAsia" w:hAnsiTheme="minorEastAsia"/>
          <w:sz w:val="24"/>
          <w:szCs w:val="24"/>
        </w:rPr>
        <w:t>N+</w:t>
      </w:r>
      <w:r w:rsidRPr="004536C4">
        <w:rPr>
          <w:rFonts w:asciiTheme="minorEastAsia" w:eastAsiaTheme="minorEastAsia" w:hAnsiTheme="minorEastAsia" w:hint="eastAsia"/>
          <w:sz w:val="24"/>
          <w:szCs w:val="24"/>
        </w:rPr>
        <w:t>2</w:t>
      </w:r>
      <w:r w:rsidRPr="004536C4">
        <w:rPr>
          <w:rFonts w:asciiTheme="minorEastAsia" w:eastAsiaTheme="minorEastAsia" w:hAnsiTheme="minorEastAsia" w:hint="eastAsia"/>
          <w:sz w:val="24"/>
          <w:szCs w:val="24"/>
        </w:rPr>
        <w:t>家，则重新组织招标）</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36.5</w:t>
      </w:r>
      <w:r w:rsidRPr="004536C4">
        <w:rPr>
          <w:rFonts w:asciiTheme="minorEastAsia" w:eastAsiaTheme="minorEastAsia" w:hAnsiTheme="minorEastAsia" w:hint="eastAsia"/>
          <w:sz w:val="24"/>
        </w:rPr>
        <w:t>按下列程序进行开标：</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36.5.1</w:t>
      </w:r>
      <w:r w:rsidRPr="004536C4">
        <w:rPr>
          <w:rFonts w:asciiTheme="minorEastAsia" w:eastAsiaTheme="minorEastAsia" w:hAnsiTheme="minorEastAsia" w:hint="eastAsia"/>
          <w:sz w:val="24"/>
        </w:rPr>
        <w:t>在投标截止时间后半小时内，投标人通过</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w:t>
      </w:r>
      <w:r w:rsidRPr="004536C4">
        <w:rPr>
          <w:rFonts w:asciiTheme="minorEastAsia" w:eastAsiaTheme="minorEastAsia" w:hAnsiTheme="minorEastAsia" w:hint="eastAsia"/>
          <w:sz w:val="24"/>
          <w:szCs w:val="24"/>
        </w:rPr>
        <w:t>交易平台</w:t>
      </w:r>
      <w:r w:rsidRPr="004536C4">
        <w:rPr>
          <w:rFonts w:asciiTheme="minorEastAsia" w:eastAsiaTheme="minorEastAsia" w:hAnsiTheme="minorEastAsia" w:hint="eastAsia"/>
          <w:sz w:val="24"/>
        </w:rPr>
        <w:t>对已</w:t>
      </w:r>
      <w:r w:rsidRPr="004536C4">
        <w:rPr>
          <w:rFonts w:asciiTheme="minorEastAsia" w:eastAsiaTheme="minorEastAsia" w:hAnsiTheme="minorEastAsia" w:hint="eastAsia"/>
          <w:sz w:val="24"/>
        </w:rPr>
        <w:lastRenderedPageBreak/>
        <w:t>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36.5.2</w:t>
      </w:r>
      <w:r w:rsidRPr="004536C4">
        <w:rPr>
          <w:rFonts w:asciiTheme="minorEastAsia" w:eastAsiaTheme="minorEastAsia" w:hAnsiTheme="minorEastAsia" w:hint="eastAsia"/>
          <w:sz w:val="24"/>
        </w:rPr>
        <w:t>备用</w:t>
      </w:r>
      <w:r w:rsidRPr="004536C4">
        <w:rPr>
          <w:rFonts w:asciiTheme="minorEastAsia" w:eastAsiaTheme="minorEastAsia" w:hAnsiTheme="minorEastAsia" w:hint="eastAsia"/>
          <w:sz w:val="24"/>
        </w:rPr>
        <w:t>U</w:t>
      </w:r>
      <w:r w:rsidRPr="004536C4">
        <w:rPr>
          <w:rFonts w:asciiTheme="minorEastAsia" w:eastAsiaTheme="minorEastAsia" w:hAnsiTheme="minorEastAsia" w:hint="eastAsia"/>
          <w:sz w:val="24"/>
        </w:rPr>
        <w:t>盘的读取按投标须知前附表第</w:t>
      </w:r>
      <w:r w:rsidRPr="004536C4">
        <w:rPr>
          <w:rFonts w:asciiTheme="minorEastAsia" w:eastAsiaTheme="minorEastAsia" w:hAnsiTheme="minorEastAsia" w:hint="eastAsia"/>
          <w:sz w:val="24"/>
          <w:u w:val="single"/>
        </w:rPr>
        <w:t>37</w:t>
      </w:r>
      <w:r w:rsidRPr="004536C4">
        <w:rPr>
          <w:rFonts w:asciiTheme="minorEastAsia" w:eastAsiaTheme="minorEastAsia" w:hAnsiTheme="minorEastAsia" w:hint="eastAsia"/>
          <w:sz w:val="24"/>
          <w:u w:val="single"/>
        </w:rPr>
        <w:t>项</w:t>
      </w:r>
      <w:r w:rsidRPr="004536C4">
        <w:rPr>
          <w:rFonts w:asciiTheme="minorEastAsia" w:eastAsiaTheme="minorEastAsia" w:hAnsiTheme="minorEastAsia" w:hint="eastAsia"/>
          <w:sz w:val="24"/>
        </w:rPr>
        <w:t>的规定执行；</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36.5.3</w:t>
      </w:r>
      <w:r w:rsidRPr="004536C4">
        <w:rPr>
          <w:rFonts w:asciiTheme="minorEastAsia" w:eastAsiaTheme="minorEastAsia" w:hAnsiTheme="minorEastAsia" w:hint="eastAsia"/>
          <w:sz w:val="24"/>
        </w:rPr>
        <w:t>投标人代表、招标人代表、</w:t>
      </w:r>
      <w:proofErr w:type="gramStart"/>
      <w:r w:rsidRPr="004536C4">
        <w:rPr>
          <w:rFonts w:asciiTheme="minorEastAsia" w:eastAsiaTheme="minorEastAsia" w:hAnsiTheme="minorEastAsia" w:hint="eastAsia"/>
          <w:sz w:val="24"/>
        </w:rPr>
        <w:t>监标人</w:t>
      </w:r>
      <w:proofErr w:type="gramEnd"/>
      <w:r w:rsidRPr="004536C4">
        <w:rPr>
          <w:rFonts w:asciiTheme="minorEastAsia" w:eastAsiaTheme="minorEastAsia" w:hAnsiTheme="minorEastAsia" w:hint="eastAsia"/>
          <w:sz w:val="24"/>
        </w:rPr>
        <w:t>、记录人等有关人员在开标记录上签字确认；若有关人员不签字的，不影响开标程序；</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36.5.4</w:t>
      </w:r>
      <w:r w:rsidRPr="004536C4">
        <w:rPr>
          <w:rFonts w:asciiTheme="minorEastAsia" w:eastAsiaTheme="minorEastAsia" w:hAnsiTheme="minorEastAsia" w:hint="eastAsia"/>
          <w:sz w:val="24"/>
        </w:rPr>
        <w:t>开标结束。</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36.6</w:t>
      </w:r>
      <w:r w:rsidRPr="004536C4">
        <w:rPr>
          <w:rFonts w:asciiTheme="minorEastAsia" w:eastAsiaTheme="minorEastAsia" w:hAnsiTheme="minorEastAsia" w:hint="eastAsia"/>
          <w:sz w:val="24"/>
        </w:rPr>
        <w:t>投标截止时间前未完成投标文件传输的或因投标人之外的原因造成投标文</w:t>
      </w:r>
      <w:r w:rsidRPr="004536C4">
        <w:rPr>
          <w:rFonts w:asciiTheme="minorEastAsia" w:eastAsiaTheme="minorEastAsia" w:hAnsiTheme="minorEastAsia" w:hint="eastAsia"/>
          <w:sz w:val="24"/>
        </w:rPr>
        <w:t>件未解密且未按要求递交备用</w:t>
      </w:r>
      <w:r w:rsidRPr="004536C4">
        <w:rPr>
          <w:rFonts w:asciiTheme="minorEastAsia" w:eastAsiaTheme="minorEastAsia" w:hAnsiTheme="minorEastAsia" w:hint="eastAsia"/>
          <w:sz w:val="24"/>
        </w:rPr>
        <w:t>U</w:t>
      </w:r>
      <w:r w:rsidRPr="004536C4">
        <w:rPr>
          <w:rFonts w:asciiTheme="minorEastAsia" w:eastAsiaTheme="minorEastAsia" w:hAnsiTheme="minorEastAsia" w:hint="eastAsia"/>
          <w:sz w:val="24"/>
        </w:rPr>
        <w:t>盘的，视为投标人撤回投标文件。因投标人原因造成投标文件未解密或未在规定的时间内解密的，视为撤销其投标文件。</w:t>
      </w:r>
    </w:p>
    <w:p w:rsidR="003F15CE" w:rsidRPr="004536C4" w:rsidRDefault="00813AD2">
      <w:pPr>
        <w:spacing w:line="360" w:lineRule="auto"/>
        <w:ind w:firstLineChars="200" w:firstLine="480"/>
        <w:rPr>
          <w:rFonts w:asciiTheme="minorEastAsia" w:eastAsiaTheme="minorEastAsia" w:hAnsiTheme="minorEastAsia"/>
          <w:sz w:val="24"/>
        </w:rPr>
      </w:pPr>
      <w:r w:rsidRPr="004536C4">
        <w:rPr>
          <w:rFonts w:asciiTheme="minorEastAsia" w:eastAsiaTheme="minorEastAsia" w:hAnsiTheme="minorEastAsia" w:hint="eastAsia"/>
          <w:sz w:val="24"/>
        </w:rPr>
        <w:t>36.7</w:t>
      </w:r>
      <w:r w:rsidRPr="004536C4">
        <w:rPr>
          <w:rFonts w:asciiTheme="minorEastAsia" w:eastAsiaTheme="minorEastAsia" w:hAnsiTheme="minorEastAsia" w:hint="eastAsia"/>
          <w:sz w:val="24"/>
        </w:rPr>
        <w:t>开标时，两个（含两个）以上的投标人加密打包投标文件电脑机器特征码一致的，不参与下一程序，并由评标委员会否决其投标。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w:t>
      </w:r>
      <w:r w:rsidRPr="004536C4">
        <w:rPr>
          <w:rFonts w:asciiTheme="minorEastAsia" w:eastAsiaTheme="minorEastAsia" w:hAnsiTheme="minorEastAsia" w:hint="eastAsia"/>
          <w:sz w:val="24"/>
          <w:szCs w:val="24"/>
        </w:rPr>
        <w:t>．评标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37.1</w:t>
      </w:r>
      <w:r w:rsidRPr="004536C4">
        <w:rPr>
          <w:rFonts w:asciiTheme="minorEastAsia" w:eastAsiaTheme="minorEastAsia" w:hAnsiTheme="minorEastAsia" w:hint="eastAsia"/>
          <w:sz w:val="24"/>
          <w:szCs w:val="24"/>
        </w:rPr>
        <w:t>评标委员会由招标人依法组建。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w:t>
      </w:r>
      <w:r w:rsidRPr="004536C4">
        <w:rPr>
          <w:rFonts w:asciiTheme="minorEastAsia" w:eastAsiaTheme="minorEastAsia" w:hAnsiTheme="minorEastAsia" w:hint="eastAsia"/>
          <w:sz w:val="24"/>
          <w:szCs w:val="24"/>
        </w:rPr>
        <w:t>评标委员会的职责及守则：</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37.2.1</w:t>
      </w:r>
      <w:r w:rsidRPr="004536C4">
        <w:rPr>
          <w:rFonts w:asciiTheme="minorEastAsia" w:eastAsiaTheme="minorEastAsia" w:hAnsiTheme="minorEastAsia" w:hint="eastAsia"/>
          <w:sz w:val="24"/>
          <w:szCs w:val="24"/>
        </w:rPr>
        <w:t>根据评标细则，对</w:t>
      </w:r>
      <w:r w:rsidRPr="004536C4">
        <w:rPr>
          <w:rFonts w:asciiTheme="minorEastAsia" w:eastAsiaTheme="minorEastAsia" w:hAnsiTheme="minorEastAsia" w:hint="eastAsia"/>
          <w:sz w:val="24"/>
        </w:rPr>
        <w:t>投标文件</w:t>
      </w:r>
      <w:r w:rsidRPr="004536C4">
        <w:rPr>
          <w:rFonts w:asciiTheme="minorEastAsia" w:eastAsiaTheme="minorEastAsia" w:hAnsiTheme="minorEastAsia" w:hint="eastAsia"/>
          <w:sz w:val="24"/>
          <w:szCs w:val="24"/>
        </w:rPr>
        <w:t>进行认真评审，完成评审报告；</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37.2.2</w:t>
      </w:r>
      <w:r w:rsidRPr="004536C4">
        <w:rPr>
          <w:rFonts w:asciiTheme="minorEastAsia" w:eastAsiaTheme="minorEastAsia" w:hAnsiTheme="minorEastAsia" w:hint="eastAsia"/>
          <w:sz w:val="24"/>
          <w:szCs w:val="24"/>
        </w:rPr>
        <w:t>向招标人推荐</w:t>
      </w:r>
      <w:r w:rsidRPr="004536C4">
        <w:rPr>
          <w:rFonts w:asciiTheme="minorEastAsia" w:eastAsiaTheme="minorEastAsia" w:hAnsiTheme="minorEastAsia" w:hint="eastAsia"/>
          <w:sz w:val="24"/>
          <w:szCs w:val="24"/>
          <w:u w:val="single"/>
        </w:rPr>
        <w:t>进入定标阶段的合格中标</w:t>
      </w:r>
      <w:r w:rsidRPr="004536C4">
        <w:rPr>
          <w:rFonts w:asciiTheme="minorEastAsia" w:eastAsiaTheme="minorEastAsia" w:hAnsiTheme="minorEastAsia" w:hint="eastAsia"/>
          <w:sz w:val="24"/>
          <w:szCs w:val="24"/>
        </w:rPr>
        <w:t>候选人</w:t>
      </w:r>
      <w:r w:rsidRPr="004536C4">
        <w:rPr>
          <w:rFonts w:asciiTheme="minorEastAsia" w:eastAsiaTheme="minorEastAsia" w:hAnsiTheme="minorEastAsia" w:hint="eastAsia"/>
          <w:sz w:val="24"/>
          <w:u w:val="single"/>
        </w:rPr>
        <w:t>【不排序，按统一社会信用代码后</w:t>
      </w:r>
      <w:r w:rsidRPr="004536C4">
        <w:rPr>
          <w:rFonts w:asciiTheme="minorEastAsia" w:eastAsiaTheme="minorEastAsia" w:hAnsiTheme="minorEastAsia" w:hint="eastAsia"/>
          <w:sz w:val="24"/>
          <w:u w:val="single"/>
        </w:rPr>
        <w:t>4</w:t>
      </w:r>
      <w:r w:rsidRPr="004536C4">
        <w:rPr>
          <w:rFonts w:asciiTheme="minorEastAsia" w:eastAsiaTheme="minorEastAsia" w:hAnsiTheme="minorEastAsia" w:hint="eastAsia"/>
          <w:sz w:val="24"/>
          <w:u w:val="single"/>
        </w:rPr>
        <w:t>位（除效验码外）大小排位】</w:t>
      </w:r>
      <w:r w:rsidRPr="004536C4">
        <w:rPr>
          <w:rFonts w:asciiTheme="minorEastAsia" w:eastAsiaTheme="minorEastAsia" w:hAnsiTheme="minorEastAsia" w:hint="eastAsia"/>
          <w:sz w:val="24"/>
          <w:szCs w:val="24"/>
        </w:rPr>
        <w:t>，并递交资格审查报告和评标报告。</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bCs/>
          <w:sz w:val="24"/>
          <w:szCs w:val="24"/>
        </w:rPr>
        <w:t>37.2.3</w:t>
      </w:r>
      <w:r w:rsidRPr="004536C4">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37.2.4</w:t>
      </w:r>
      <w:r w:rsidRPr="004536C4">
        <w:rPr>
          <w:rFonts w:asciiTheme="minorEastAsia" w:eastAsiaTheme="minorEastAsia" w:hAnsiTheme="minorEastAsia" w:hint="eastAsia"/>
          <w:sz w:val="24"/>
          <w:szCs w:val="24"/>
        </w:rPr>
        <w:t>全体参与评标人员：</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37.2.4.1 </w:t>
      </w:r>
      <w:r w:rsidRPr="004536C4">
        <w:rPr>
          <w:rFonts w:asciiTheme="minorEastAsia" w:eastAsiaTheme="minorEastAsia" w:hAnsiTheme="minorEastAsia" w:hint="eastAsia"/>
          <w:sz w:val="24"/>
          <w:szCs w:val="24"/>
        </w:rPr>
        <w:t>必须遵守评标纪律、不得泄密；</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37.2.4.2 </w:t>
      </w:r>
      <w:r w:rsidRPr="004536C4">
        <w:rPr>
          <w:rFonts w:asciiTheme="minorEastAsia" w:eastAsiaTheme="minorEastAsia" w:hAnsiTheme="minorEastAsia" w:hint="eastAsia"/>
          <w:sz w:val="24"/>
          <w:szCs w:val="24"/>
        </w:rPr>
        <w:t>必须公正、不得循私；</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37.2.4.3 </w:t>
      </w:r>
      <w:r w:rsidRPr="004536C4">
        <w:rPr>
          <w:rFonts w:asciiTheme="minorEastAsia" w:eastAsiaTheme="minorEastAsia" w:hAnsiTheme="minorEastAsia" w:hint="eastAsia"/>
          <w:sz w:val="24"/>
          <w:szCs w:val="24"/>
        </w:rPr>
        <w:t>必须科学、不得草率；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37.2.4.4 </w:t>
      </w:r>
      <w:r w:rsidRPr="004536C4">
        <w:rPr>
          <w:rFonts w:asciiTheme="minorEastAsia" w:eastAsiaTheme="minorEastAsia" w:hAnsiTheme="minorEastAsia" w:hint="eastAsia"/>
          <w:sz w:val="24"/>
          <w:szCs w:val="24"/>
        </w:rPr>
        <w:t>必须客观、不得带有成见；</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37.2.4.5 </w:t>
      </w:r>
      <w:r w:rsidRPr="004536C4">
        <w:rPr>
          <w:rFonts w:asciiTheme="minorEastAsia" w:eastAsiaTheme="minorEastAsia" w:hAnsiTheme="minorEastAsia" w:hint="eastAsia"/>
          <w:sz w:val="24"/>
          <w:szCs w:val="24"/>
        </w:rPr>
        <w:t>必须平等、不得强加于人；</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37.2.4.6 </w:t>
      </w:r>
      <w:r w:rsidRPr="004536C4">
        <w:rPr>
          <w:rFonts w:asciiTheme="minorEastAsia" w:eastAsiaTheme="minorEastAsia" w:hAnsiTheme="minorEastAsia" w:hint="eastAsia"/>
          <w:sz w:val="24"/>
          <w:szCs w:val="24"/>
        </w:rPr>
        <w:t>必须严谨、不得随意马虎。</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37.3 </w:t>
      </w:r>
      <w:r w:rsidRPr="004536C4">
        <w:rPr>
          <w:rFonts w:asciiTheme="minorEastAsia" w:eastAsiaTheme="minorEastAsia" w:hAnsiTheme="minorEastAsia" w:hint="eastAsia"/>
          <w:sz w:val="24"/>
          <w:szCs w:val="24"/>
        </w:rPr>
        <w:t>评标结束后，评标委员会递交评标报告并依法推荐</w:t>
      </w:r>
      <w:r w:rsidRPr="004536C4">
        <w:rPr>
          <w:rFonts w:asciiTheme="minorEastAsia" w:eastAsiaTheme="minorEastAsia" w:hAnsiTheme="minorEastAsia" w:hint="eastAsia"/>
          <w:sz w:val="24"/>
          <w:szCs w:val="24"/>
          <w:u w:val="single"/>
        </w:rPr>
        <w:t>进入定标阶段的合格中标</w:t>
      </w:r>
      <w:r w:rsidRPr="004536C4">
        <w:rPr>
          <w:rFonts w:asciiTheme="minorEastAsia" w:eastAsiaTheme="minorEastAsia" w:hAnsiTheme="minorEastAsia" w:hint="eastAsia"/>
          <w:sz w:val="24"/>
          <w:szCs w:val="24"/>
        </w:rPr>
        <w:t>候选人</w:t>
      </w:r>
      <w:r w:rsidRPr="004536C4">
        <w:rPr>
          <w:rFonts w:asciiTheme="minorEastAsia" w:eastAsiaTheme="minorEastAsia" w:hAnsiTheme="minorEastAsia" w:hint="eastAsia"/>
          <w:sz w:val="24"/>
          <w:u w:val="single"/>
        </w:rPr>
        <w:t>【不排序，按统一社会信用代码后</w:t>
      </w:r>
      <w:r w:rsidRPr="004536C4">
        <w:rPr>
          <w:rFonts w:asciiTheme="minorEastAsia" w:eastAsiaTheme="minorEastAsia" w:hAnsiTheme="minorEastAsia" w:hint="eastAsia"/>
          <w:sz w:val="24"/>
          <w:u w:val="single"/>
        </w:rPr>
        <w:t>4</w:t>
      </w:r>
      <w:r w:rsidRPr="004536C4">
        <w:rPr>
          <w:rFonts w:asciiTheme="minorEastAsia" w:eastAsiaTheme="minorEastAsia" w:hAnsiTheme="minorEastAsia" w:hint="eastAsia"/>
          <w:sz w:val="24"/>
          <w:u w:val="single"/>
        </w:rPr>
        <w:t>位（除效验码外）大小排位】</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38</w:t>
      </w:r>
      <w:r w:rsidRPr="004536C4">
        <w:rPr>
          <w:rFonts w:asciiTheme="minorEastAsia" w:eastAsiaTheme="minorEastAsia" w:hAnsiTheme="minorEastAsia" w:hint="eastAsia"/>
          <w:sz w:val="24"/>
          <w:szCs w:val="24"/>
        </w:rPr>
        <w:t>．投标文件的澄清</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lastRenderedPageBreak/>
        <w:t>38.1</w:t>
      </w:r>
      <w:r w:rsidRPr="004536C4">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4536C4">
        <w:rPr>
          <w:rFonts w:asciiTheme="minorEastAsia" w:eastAsiaTheme="minorEastAsia" w:hAnsiTheme="minorEastAsia" w:hint="eastAsia"/>
          <w:sz w:val="24"/>
          <w:szCs w:val="24"/>
          <w:u w:val="single"/>
        </w:rPr>
        <w:t>、对同类问题表述不一致、有明显文字和计算错误的内容以及细微偏差</w:t>
      </w:r>
      <w:r w:rsidRPr="004536C4">
        <w:rPr>
          <w:rFonts w:asciiTheme="minorEastAsia" w:eastAsiaTheme="minorEastAsia" w:hAnsiTheme="minorEastAsia" w:hint="eastAsia"/>
          <w:sz w:val="24"/>
          <w:szCs w:val="24"/>
        </w:rPr>
        <w:t>的</w:t>
      </w:r>
      <w:r w:rsidRPr="004536C4">
        <w:rPr>
          <w:rFonts w:asciiTheme="minorEastAsia" w:eastAsiaTheme="minorEastAsia" w:hAnsiTheme="minorEastAsia" w:hint="eastAsia"/>
          <w:sz w:val="24"/>
          <w:szCs w:val="24"/>
        </w:rPr>
        <w:t>内容</w:t>
      </w:r>
      <w:proofErr w:type="gramStart"/>
      <w:r w:rsidRPr="004536C4">
        <w:rPr>
          <w:rFonts w:asciiTheme="minorEastAsia" w:eastAsiaTheme="minorEastAsia" w:hAnsiTheme="minorEastAsia" w:hint="eastAsia"/>
          <w:sz w:val="24"/>
          <w:szCs w:val="24"/>
        </w:rPr>
        <w:t>作出</w:t>
      </w:r>
      <w:proofErr w:type="gramEnd"/>
      <w:r w:rsidRPr="004536C4">
        <w:rPr>
          <w:rFonts w:asciiTheme="minorEastAsia" w:eastAsiaTheme="minorEastAsia" w:hAnsiTheme="minorEastAsia" w:hint="eastAsia"/>
          <w:sz w:val="24"/>
          <w:szCs w:val="24"/>
        </w:rPr>
        <w:t>澄清。</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38.2 </w:t>
      </w:r>
      <w:r w:rsidRPr="004536C4">
        <w:rPr>
          <w:rFonts w:asciiTheme="minorEastAsia" w:eastAsiaTheme="minorEastAsia" w:hAnsiTheme="minorEastAsia"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 xml:space="preserve">38.3 </w:t>
      </w:r>
      <w:r w:rsidRPr="004536C4">
        <w:rPr>
          <w:rFonts w:asciiTheme="minorEastAsia" w:eastAsiaTheme="minorEastAsia" w:hAnsiTheme="minorEastAsia" w:hint="eastAsia"/>
          <w:sz w:val="24"/>
          <w:szCs w:val="24"/>
        </w:rPr>
        <w:t>评标委员会或评标委员会专业评审组成员均应当阅读投标人的澄清，但应独立参考澄清对投标文件进行评审。</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38.4</w:t>
      </w:r>
      <w:r w:rsidRPr="004536C4">
        <w:rPr>
          <w:rFonts w:asciiTheme="minorEastAsia" w:eastAsiaTheme="minorEastAsia" w:hAnsiTheme="minorEastAsia" w:hint="eastAsia"/>
          <w:sz w:val="24"/>
          <w:szCs w:val="24"/>
        </w:rPr>
        <w:t>如果投标文件实质上不响应招标文件的各项要求，评标委员会将按照符合性审查标准予以拒绝，不接受投标人通过修改或撤</w:t>
      </w:r>
      <w:r w:rsidRPr="004536C4">
        <w:rPr>
          <w:rFonts w:asciiTheme="minorEastAsia" w:eastAsiaTheme="minorEastAsia" w:hAnsiTheme="minorEastAsia" w:hint="eastAsia"/>
          <w:sz w:val="24"/>
          <w:szCs w:val="24"/>
        </w:rPr>
        <w:t>销其不符合要求的差异或保留，使之成为具有响应性的投标。</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38.5</w:t>
      </w:r>
      <w:r w:rsidRPr="004536C4">
        <w:rPr>
          <w:rFonts w:asciiTheme="minorEastAsia" w:eastAsiaTheme="minorEastAsia" w:hAnsiTheme="minorEastAsia" w:hint="eastAsia"/>
          <w:sz w:val="24"/>
          <w:szCs w:val="24"/>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dstrike/>
          <w:sz w:val="24"/>
          <w:szCs w:val="24"/>
        </w:rPr>
        <w:t>39</w:t>
      </w:r>
      <w:r w:rsidRPr="004536C4">
        <w:rPr>
          <w:rFonts w:asciiTheme="minorEastAsia" w:eastAsiaTheme="minorEastAsia" w:hAnsiTheme="minorEastAsia" w:hint="eastAsia"/>
          <w:dstrike/>
          <w:sz w:val="24"/>
          <w:szCs w:val="24"/>
        </w:rPr>
        <w:t>．定标</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dstrike/>
          <w:sz w:val="24"/>
          <w:szCs w:val="24"/>
        </w:rPr>
        <w:t xml:space="preserve">39.1 </w:t>
      </w:r>
      <w:r w:rsidRPr="004536C4">
        <w:rPr>
          <w:rFonts w:asciiTheme="minorEastAsia" w:eastAsiaTheme="minorEastAsia" w:hAnsiTheme="minorEastAsia" w:hint="eastAsia"/>
          <w:dstrike/>
          <w:sz w:val="24"/>
          <w:szCs w:val="24"/>
        </w:rPr>
        <w:t>招标人根据评标委员会递交的评标报告，最终审定中标人。</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dstrike/>
          <w:sz w:val="24"/>
          <w:szCs w:val="24"/>
        </w:rPr>
        <w:t xml:space="preserve">39.2 </w:t>
      </w:r>
      <w:r w:rsidRPr="004536C4">
        <w:rPr>
          <w:rFonts w:asciiTheme="minorEastAsia" w:eastAsiaTheme="minorEastAsia" w:hAnsiTheme="minorEastAsia" w:hint="eastAsia"/>
          <w:dstrike/>
          <w:sz w:val="24"/>
          <w:szCs w:val="24"/>
        </w:rPr>
        <w:t>依法必须进行公开招标的项目，招标人应当确定排名第一的中标候选人为中标人。</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dstrike/>
          <w:sz w:val="24"/>
          <w:szCs w:val="24"/>
        </w:rPr>
        <w:t>39.3</w:t>
      </w:r>
      <w:r w:rsidRPr="004536C4">
        <w:rPr>
          <w:rFonts w:asciiTheme="minorEastAsia" w:eastAsiaTheme="minorEastAsia" w:hAnsiTheme="minorEastAsia" w:hint="eastAsia"/>
          <w:dstrike/>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dstrike/>
          <w:sz w:val="24"/>
          <w:szCs w:val="24"/>
        </w:rPr>
        <w:t>39.4</w:t>
      </w:r>
      <w:r w:rsidRPr="004536C4">
        <w:rPr>
          <w:rFonts w:asciiTheme="minorEastAsia" w:eastAsiaTheme="minorEastAsia" w:hAnsiTheme="minorEastAsia" w:hint="eastAsia"/>
          <w:dstrike/>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t xml:space="preserve">39.5 </w:t>
      </w:r>
      <w:r w:rsidRPr="004536C4">
        <w:rPr>
          <w:rFonts w:asciiTheme="minorEastAsia" w:eastAsiaTheme="minorEastAsia" w:hAnsiTheme="minorEastAsia" w:hint="eastAsia"/>
          <w:dstrike/>
          <w:sz w:val="24"/>
          <w:szCs w:val="24"/>
        </w:rPr>
        <w:t>重新评标的，评标信息（含业绩、奖项等）仍以投标截止时投标人的信息为准。因特殊原因需要延长投标有效期，投标人拒绝延长投标有效期的，</w:t>
      </w:r>
      <w:proofErr w:type="gramStart"/>
      <w:r w:rsidRPr="004536C4">
        <w:rPr>
          <w:rFonts w:asciiTheme="minorEastAsia" w:eastAsiaTheme="minorEastAsia" w:hAnsiTheme="minorEastAsia" w:hint="eastAsia"/>
          <w:dstrike/>
          <w:sz w:val="24"/>
          <w:szCs w:val="24"/>
        </w:rPr>
        <w:t>仍参与</w:t>
      </w:r>
      <w:proofErr w:type="gramEnd"/>
      <w:r w:rsidRPr="004536C4">
        <w:rPr>
          <w:rFonts w:asciiTheme="minorEastAsia" w:eastAsiaTheme="minorEastAsia" w:hAnsiTheme="minorEastAsia" w:hint="eastAsia"/>
          <w:dstrike/>
          <w:sz w:val="24"/>
          <w:szCs w:val="24"/>
        </w:rPr>
        <w:t>评标，但不被推荐为中标候选</w:t>
      </w:r>
      <w:r w:rsidRPr="004536C4">
        <w:rPr>
          <w:rFonts w:asciiTheme="minorEastAsia" w:eastAsiaTheme="minorEastAsia" w:hAnsiTheme="minorEastAsia" w:hint="eastAsia"/>
          <w:dstrike/>
          <w:sz w:val="24"/>
          <w:szCs w:val="24"/>
        </w:rPr>
        <w:t>人。</w:t>
      </w:r>
    </w:p>
    <w:p w:rsidR="003F15CE" w:rsidRPr="004536C4" w:rsidRDefault="00813AD2">
      <w:pPr>
        <w:pStyle w:val="3"/>
        <w:spacing w:before="156" w:after="156"/>
        <w:ind w:firstLineChars="200" w:firstLine="540"/>
        <w:rPr>
          <w:rFonts w:asciiTheme="minorEastAsia" w:eastAsiaTheme="minorEastAsia" w:hAnsiTheme="minorEastAsia"/>
        </w:rPr>
      </w:pPr>
      <w:bookmarkStart w:id="50" w:name="_Toc5616"/>
      <w:bookmarkStart w:id="51" w:name="_Toc80289072"/>
      <w:bookmarkStart w:id="52" w:name="_Toc2272558"/>
      <w:r w:rsidRPr="004536C4">
        <w:rPr>
          <w:rFonts w:asciiTheme="minorEastAsia" w:eastAsiaTheme="minorEastAsia" w:hAnsiTheme="minorEastAsia" w:hint="eastAsia"/>
        </w:rPr>
        <w:t>（二）开标评标办法程序和细则</w:t>
      </w:r>
      <w:bookmarkEnd w:id="50"/>
      <w:bookmarkEnd w:id="51"/>
      <w:bookmarkEnd w:id="52"/>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注：以下八种评标办法所述企业综合诚信评价分数即投标截止当日广州市工程招标代理行业协会网站上公布的企业综合诚信评价</w:t>
      </w:r>
      <w:r w:rsidRPr="004536C4">
        <w:rPr>
          <w:rFonts w:asciiTheme="minorEastAsia" w:eastAsiaTheme="minorEastAsia" w:hAnsiTheme="minorEastAsia"/>
          <w:sz w:val="24"/>
          <w:szCs w:val="24"/>
        </w:rPr>
        <w:t>60</w:t>
      </w:r>
      <w:r w:rsidRPr="004536C4">
        <w:rPr>
          <w:rFonts w:asciiTheme="minorEastAsia" w:eastAsiaTheme="minorEastAsia" w:hAnsiTheme="minorEastAsia" w:hint="eastAsia"/>
          <w:sz w:val="24"/>
          <w:szCs w:val="24"/>
        </w:rPr>
        <w:t>日诚信分。</w:t>
      </w:r>
    </w:p>
    <w:p w:rsidR="003F15CE" w:rsidRPr="004536C4" w:rsidRDefault="00813AD2">
      <w:pPr>
        <w:pStyle w:val="3"/>
        <w:spacing w:before="156" w:after="156"/>
        <w:ind w:firstLineChars="200" w:firstLine="482"/>
        <w:rPr>
          <w:rFonts w:asciiTheme="minorEastAsia" w:eastAsiaTheme="minorEastAsia" w:hAnsiTheme="minorEastAsia"/>
          <w:b/>
        </w:rPr>
      </w:pPr>
      <w:bookmarkStart w:id="53" w:name="_Toc2947"/>
      <w:r w:rsidRPr="004536C4">
        <w:rPr>
          <w:rFonts w:asciiTheme="minorEastAsia" w:eastAsiaTheme="minorEastAsia" w:hAnsiTheme="minorEastAsia" w:hint="eastAsia"/>
          <w:b/>
          <w:sz w:val="24"/>
          <w:szCs w:val="24"/>
        </w:rPr>
        <w:t>合格制评审法</w:t>
      </w:r>
      <w:bookmarkEnd w:id="53"/>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w:t>
      </w:r>
      <w:r w:rsidRPr="004536C4">
        <w:rPr>
          <w:rFonts w:asciiTheme="minorEastAsia" w:eastAsiaTheme="minorEastAsia" w:hAnsiTheme="minorEastAsia" w:hint="eastAsia"/>
          <w:sz w:val="24"/>
          <w:szCs w:val="24"/>
        </w:rPr>
        <w:t>．开标和评标程序</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40.1</w:t>
      </w:r>
      <w:r w:rsidRPr="004536C4">
        <w:rPr>
          <w:rFonts w:asciiTheme="minorEastAsia" w:eastAsiaTheme="minorEastAsia" w:hAnsiTheme="minorEastAsia" w:hint="eastAsia"/>
          <w:sz w:val="24"/>
          <w:szCs w:val="24"/>
        </w:rPr>
        <w:t>技术标（</w:t>
      </w:r>
      <w:proofErr w:type="gramStart"/>
      <w:r w:rsidRPr="004536C4">
        <w:rPr>
          <w:rFonts w:asciiTheme="minorEastAsia" w:eastAsiaTheme="minorEastAsia" w:hAnsiTheme="minorEastAsia" w:hint="eastAsia"/>
          <w:sz w:val="24"/>
          <w:szCs w:val="24"/>
        </w:rPr>
        <w:t>含资格</w:t>
      </w:r>
      <w:proofErr w:type="gramEnd"/>
      <w:r w:rsidRPr="004536C4">
        <w:rPr>
          <w:rFonts w:asciiTheme="minorEastAsia" w:eastAsiaTheme="minorEastAsia" w:hAnsiTheme="minorEastAsia" w:hint="eastAsia"/>
          <w:sz w:val="24"/>
          <w:szCs w:val="24"/>
        </w:rPr>
        <w:t>审查文件）与经济标投标文件同时公开开标；</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40.2</w:t>
      </w:r>
      <w:r w:rsidRPr="004536C4">
        <w:rPr>
          <w:rFonts w:asciiTheme="minorEastAsia" w:eastAsiaTheme="minorEastAsia" w:hAnsiTheme="minorEastAsia" w:hint="eastAsia"/>
          <w:sz w:val="24"/>
          <w:szCs w:val="24"/>
        </w:rPr>
        <w:t>由评标委员会对所有已公开开标的投标人进行资格审查；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40.3</w:t>
      </w:r>
      <w:r w:rsidRPr="004536C4">
        <w:rPr>
          <w:rFonts w:asciiTheme="minorEastAsia" w:eastAsiaTheme="minorEastAsia" w:hAnsiTheme="minorEastAsia" w:hint="eastAsia"/>
          <w:sz w:val="24"/>
          <w:szCs w:val="24"/>
        </w:rPr>
        <w:t>技术标投标文件有效性审查；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40.4</w:t>
      </w:r>
      <w:r w:rsidRPr="004536C4">
        <w:rPr>
          <w:rFonts w:asciiTheme="minorEastAsia" w:eastAsiaTheme="minorEastAsia" w:hAnsiTheme="minorEastAsia" w:hint="eastAsia"/>
          <w:sz w:val="24"/>
          <w:szCs w:val="24"/>
        </w:rPr>
        <w:t>经济标投标文件有效性审查；</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40.5</w:t>
      </w:r>
      <w:r w:rsidRPr="004536C4">
        <w:rPr>
          <w:rFonts w:asciiTheme="minorEastAsia" w:eastAsiaTheme="minorEastAsia" w:hAnsiTheme="minorEastAsia" w:hint="eastAsia"/>
          <w:sz w:val="24"/>
          <w:szCs w:val="24"/>
          <w:u w:val="single"/>
        </w:rPr>
        <w:t>评标委员会</w:t>
      </w:r>
      <w:proofErr w:type="gramStart"/>
      <w:r w:rsidRPr="004536C4">
        <w:rPr>
          <w:rFonts w:asciiTheme="minorEastAsia" w:eastAsiaTheme="minorEastAsia" w:hAnsiTheme="minorEastAsia" w:hint="eastAsia"/>
          <w:sz w:val="24"/>
          <w:szCs w:val="24"/>
          <w:u w:val="single"/>
        </w:rPr>
        <w:t>按通过</w:t>
      </w:r>
      <w:proofErr w:type="gramEnd"/>
      <w:r w:rsidRPr="004536C4">
        <w:rPr>
          <w:rFonts w:asciiTheme="minorEastAsia" w:eastAsiaTheme="minorEastAsia" w:hAnsiTheme="minorEastAsia" w:hint="eastAsia"/>
          <w:sz w:val="24"/>
          <w:szCs w:val="24"/>
          <w:u w:val="single"/>
        </w:rPr>
        <w:t>技术标及经济标有效性审查的合格投标人向招标人推荐进入定标阶段的合格中标候选人名单</w:t>
      </w:r>
      <w:r w:rsidRPr="004536C4">
        <w:rPr>
          <w:rFonts w:asciiTheme="minorEastAsia" w:eastAsiaTheme="minorEastAsia" w:hAnsiTheme="minorEastAsia" w:hint="eastAsia"/>
          <w:sz w:val="24"/>
          <w:u w:val="single"/>
        </w:rPr>
        <w:t>【不排序，按统一社会信用代码后</w:t>
      </w:r>
      <w:r w:rsidRPr="004536C4">
        <w:rPr>
          <w:rFonts w:asciiTheme="minorEastAsia" w:eastAsiaTheme="minorEastAsia" w:hAnsiTheme="minorEastAsia" w:hint="eastAsia"/>
          <w:sz w:val="24"/>
          <w:u w:val="single"/>
        </w:rPr>
        <w:t>4</w:t>
      </w:r>
      <w:r w:rsidRPr="004536C4">
        <w:rPr>
          <w:rFonts w:asciiTheme="minorEastAsia" w:eastAsiaTheme="minorEastAsia" w:hAnsiTheme="minorEastAsia" w:hint="eastAsia"/>
          <w:sz w:val="24"/>
          <w:u w:val="single"/>
        </w:rPr>
        <w:t>位（除效验码外）大小排位】</w:t>
      </w:r>
      <w:r w:rsidRPr="004536C4">
        <w:rPr>
          <w:rFonts w:asciiTheme="minorEastAsia" w:eastAsiaTheme="minorEastAsia" w:hAnsiTheme="minorEastAsia" w:hint="eastAsia"/>
          <w:sz w:val="24"/>
          <w:szCs w:val="24"/>
          <w:u w:val="single"/>
        </w:rPr>
        <w:t>，并递交资格审查报告及评标报告；</w:t>
      </w:r>
    </w:p>
    <w:p w:rsidR="003F15CE" w:rsidRPr="004536C4" w:rsidRDefault="00813AD2">
      <w:pPr>
        <w:snapToGrid w:val="0"/>
        <w:spacing w:line="360" w:lineRule="auto"/>
        <w:ind w:firstLineChars="200" w:firstLine="480"/>
        <w:rPr>
          <w:rFonts w:asciiTheme="minorEastAsia" w:eastAsiaTheme="minorEastAsia" w:hAnsiTheme="minorEastAsia"/>
          <w:szCs w:val="21"/>
        </w:rPr>
      </w:pPr>
      <w:r w:rsidRPr="004536C4">
        <w:rPr>
          <w:rFonts w:asciiTheme="minorEastAsia" w:eastAsiaTheme="minorEastAsia" w:hAnsiTheme="minorEastAsia" w:hint="eastAsia"/>
          <w:sz w:val="24"/>
          <w:szCs w:val="24"/>
          <w:u w:val="single"/>
        </w:rPr>
        <w:t xml:space="preserve">40.6 </w:t>
      </w:r>
      <w:r w:rsidRPr="004536C4">
        <w:rPr>
          <w:rFonts w:asciiTheme="minorEastAsia" w:eastAsiaTheme="minorEastAsia" w:hAnsiTheme="minorEastAsia" w:hint="eastAsia"/>
          <w:sz w:val="24"/>
          <w:szCs w:val="24"/>
          <w:u w:val="single"/>
        </w:rPr>
        <w:t>定标委员会对评标委员会推荐的合格中标候选人进行投票，根据票数情况确定中标人。定标结束后，定标委员会向招标人递交定标报告</w:t>
      </w:r>
      <w:r w:rsidRPr="004536C4">
        <w:rPr>
          <w:rFonts w:asciiTheme="minorEastAsia" w:eastAsiaTheme="minorEastAsia" w:hAnsiTheme="minorEastAsia" w:hint="eastAsia"/>
          <w:sz w:val="24"/>
          <w:szCs w:val="24"/>
        </w:rPr>
        <w:t>。</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41</w:t>
      </w:r>
      <w:r w:rsidRPr="004536C4">
        <w:rPr>
          <w:rFonts w:asciiTheme="minorEastAsia" w:eastAsiaTheme="minorEastAsia" w:hAnsiTheme="minorEastAsia" w:hint="eastAsia"/>
          <w:sz w:val="24"/>
          <w:szCs w:val="24"/>
        </w:rPr>
        <w:t>．开标细则</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41.1</w:t>
      </w:r>
      <w:r w:rsidRPr="004536C4">
        <w:rPr>
          <w:rFonts w:asciiTheme="minorEastAsia" w:eastAsiaTheme="minorEastAsia" w:hAnsiTheme="minorEastAsia" w:hint="eastAsia"/>
          <w:sz w:val="24"/>
          <w:szCs w:val="24"/>
        </w:rPr>
        <w:t>开标由招标人</w:t>
      </w:r>
      <w:r w:rsidRPr="004536C4">
        <w:rPr>
          <w:rFonts w:asciiTheme="minorEastAsia" w:eastAsiaTheme="minorEastAsia" w:hAnsiTheme="minorEastAsia" w:hint="eastAsia"/>
          <w:sz w:val="24"/>
          <w:szCs w:val="24"/>
          <w:u w:val="single"/>
        </w:rPr>
        <w:t>或招标代理</w:t>
      </w:r>
      <w:r w:rsidRPr="004536C4">
        <w:rPr>
          <w:rFonts w:asciiTheme="minorEastAsia" w:eastAsiaTheme="minorEastAsia" w:hAnsiTheme="minorEastAsia" w:hint="eastAsia"/>
          <w:sz w:val="24"/>
          <w:szCs w:val="24"/>
        </w:rPr>
        <w:t>主持；</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41.2 </w:t>
      </w:r>
      <w:r w:rsidRPr="004536C4">
        <w:rPr>
          <w:rFonts w:asciiTheme="minorEastAsia" w:eastAsiaTheme="minorEastAsia" w:hAnsiTheme="minorEastAsia" w:hint="eastAsia"/>
          <w:sz w:val="24"/>
          <w:szCs w:val="24"/>
        </w:rPr>
        <w:t>细则</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41.2.1</w:t>
      </w:r>
      <w:r w:rsidRPr="004536C4">
        <w:rPr>
          <w:rFonts w:asciiTheme="minorEastAsia" w:eastAsiaTheme="minorEastAsia" w:hAnsiTheme="minorEastAsia" w:hint="eastAsia"/>
          <w:sz w:val="24"/>
          <w:szCs w:val="24"/>
        </w:rPr>
        <w:t>投标截止期前，各投标人递交投标文件（包括技术标投标文件、经济标投标文件）至</w:t>
      </w:r>
      <w:r w:rsidRPr="004536C4">
        <w:rPr>
          <w:rFonts w:asciiTheme="minorEastAsia" w:eastAsiaTheme="minorEastAsia" w:hAnsiTheme="minorEastAsia" w:hint="eastAsia"/>
          <w:sz w:val="24"/>
          <w:szCs w:val="24"/>
          <w:u w:val="single"/>
        </w:rPr>
        <w:t>广州</w:t>
      </w:r>
      <w:r w:rsidRPr="004536C4">
        <w:rPr>
          <w:rFonts w:asciiTheme="minorEastAsia" w:eastAsiaTheme="minorEastAsia" w:hAnsiTheme="minorEastAsia"/>
          <w:sz w:val="24"/>
          <w:szCs w:val="24"/>
          <w:u w:val="single"/>
        </w:rPr>
        <w:t>公共资源交易中心</w:t>
      </w:r>
      <w:r w:rsidRPr="004536C4">
        <w:rPr>
          <w:rFonts w:asciiTheme="minorEastAsia" w:eastAsiaTheme="minorEastAsia" w:hAnsiTheme="minorEastAsia" w:hint="eastAsia"/>
          <w:sz w:val="24"/>
          <w:szCs w:val="24"/>
        </w:rPr>
        <w:t>交易平台。有关投标文件提交的事项详见第一章投标须知。</w:t>
      </w:r>
      <w:r w:rsidRPr="004536C4">
        <w:rPr>
          <w:rFonts w:asciiTheme="minorEastAsia" w:eastAsiaTheme="minorEastAsia" w:hAnsiTheme="minorEastAsia" w:hint="eastAsia"/>
          <w:sz w:val="24"/>
          <w:szCs w:val="24"/>
        </w:rPr>
        <w:t xml:space="preserve"> </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dstrike/>
          <w:sz w:val="24"/>
          <w:szCs w:val="24"/>
        </w:rPr>
        <w:t>41.2.2</w:t>
      </w:r>
      <w:r w:rsidRPr="004536C4">
        <w:rPr>
          <w:rFonts w:asciiTheme="minorEastAsia" w:eastAsiaTheme="minorEastAsia" w:hAnsiTheme="minorEastAsia" w:hint="eastAsia"/>
          <w:dstrike/>
          <w:sz w:val="24"/>
          <w:szCs w:val="24"/>
        </w:rPr>
        <w:t>开标前，首先由招标人随机抽取确定该工程计算评</w:t>
      </w:r>
      <w:r w:rsidRPr="004536C4">
        <w:rPr>
          <w:rFonts w:asciiTheme="minorEastAsia" w:eastAsiaTheme="minorEastAsia" w:hAnsiTheme="minorEastAsia" w:hint="eastAsia"/>
          <w:dstrike/>
          <w:sz w:val="24"/>
          <w:szCs w:val="24"/>
        </w:rPr>
        <w:t>标参考价的等分点值</w:t>
      </w:r>
      <w:r w:rsidRPr="004536C4">
        <w:rPr>
          <w:rFonts w:asciiTheme="minorEastAsia" w:eastAsiaTheme="minorEastAsia" w:hAnsiTheme="minorEastAsia" w:hint="eastAsia"/>
          <w:dstrike/>
          <w:sz w:val="24"/>
          <w:szCs w:val="24"/>
        </w:rPr>
        <w:t>X</w:t>
      </w:r>
      <w:r w:rsidRPr="004536C4">
        <w:rPr>
          <w:rFonts w:asciiTheme="minorEastAsia" w:eastAsiaTheme="minorEastAsia" w:hAnsiTheme="minorEastAsia" w:hint="eastAsia"/>
          <w:dstrike/>
          <w:sz w:val="24"/>
          <w:szCs w:val="24"/>
        </w:rPr>
        <w:t>。</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41.2.3</w:t>
      </w:r>
      <w:r w:rsidRPr="004536C4">
        <w:rPr>
          <w:rFonts w:asciiTheme="minorEastAsia" w:eastAsiaTheme="minorEastAsia" w:hAnsiTheme="minorEastAsia" w:hint="eastAsia"/>
          <w:sz w:val="24"/>
          <w:szCs w:val="24"/>
        </w:rPr>
        <w:t>开标时，投标人代表有权出席开标会，也可以自主决定不参加开标会，若投标人代表对开标过程有异议的，参加现场开标的应当在开标现场提出，同时出示本人身份证原件，招标人应当当场</w:t>
      </w:r>
      <w:proofErr w:type="gramStart"/>
      <w:r w:rsidRPr="004536C4">
        <w:rPr>
          <w:rFonts w:asciiTheme="minorEastAsia" w:eastAsiaTheme="minorEastAsia" w:hAnsiTheme="minorEastAsia" w:hint="eastAsia"/>
          <w:sz w:val="24"/>
          <w:szCs w:val="24"/>
        </w:rPr>
        <w:t>作出</w:t>
      </w:r>
      <w:proofErr w:type="gramEnd"/>
      <w:r w:rsidRPr="004536C4">
        <w:rPr>
          <w:rFonts w:asciiTheme="minorEastAsia" w:eastAsiaTheme="minorEastAsia" w:hAnsiTheme="minorEastAsia" w:hint="eastAsia"/>
          <w:sz w:val="24"/>
          <w:szCs w:val="24"/>
        </w:rPr>
        <w:t>答复，并制作记录；参加在线开标的，投标人应通过交易平台在线提出，招标人应通过交易平台答复，答复后方可结束开标。</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41.2.4</w:t>
      </w:r>
      <w:r w:rsidRPr="004536C4">
        <w:rPr>
          <w:rFonts w:asciiTheme="minorEastAsia" w:eastAsiaTheme="minorEastAsia" w:hAnsiTheme="minorEastAsia" w:hint="eastAsia"/>
          <w:sz w:val="24"/>
          <w:szCs w:val="24"/>
        </w:rPr>
        <w:t>按</w:t>
      </w:r>
      <w:r w:rsidRPr="004536C4">
        <w:rPr>
          <w:rFonts w:asciiTheme="minorEastAsia" w:eastAsiaTheme="minorEastAsia" w:hAnsiTheme="minorEastAsia" w:hint="eastAsia"/>
          <w:sz w:val="24"/>
          <w:szCs w:val="24"/>
        </w:rPr>
        <w:t>36.5.1</w:t>
      </w:r>
      <w:r w:rsidRPr="004536C4">
        <w:rPr>
          <w:rFonts w:asciiTheme="minorEastAsia" w:eastAsiaTheme="minorEastAsia" w:hAnsiTheme="minorEastAsia" w:hint="eastAsia"/>
          <w:sz w:val="24"/>
          <w:szCs w:val="24"/>
        </w:rPr>
        <w:t>的规定完成解密后，公布下列内容，并予以记录，记录提交评标委员会评审：</w:t>
      </w:r>
      <w:r w:rsidRPr="004536C4">
        <w:rPr>
          <w:rFonts w:asciiTheme="minorEastAsia" w:eastAsiaTheme="minorEastAsia" w:hAnsiTheme="minorEastAsia" w:hint="eastAsia"/>
          <w:sz w:val="24"/>
          <w:szCs w:val="24"/>
        </w:rPr>
        <w:t xml:space="preserve"> </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41.2.4.1</w:t>
      </w:r>
      <w:r w:rsidRPr="004536C4">
        <w:rPr>
          <w:rFonts w:asciiTheme="minorEastAsia" w:eastAsiaTheme="minorEastAsia" w:hAnsiTheme="minorEastAsia" w:hint="eastAsia"/>
          <w:sz w:val="24"/>
          <w:szCs w:val="24"/>
        </w:rPr>
        <w:t>开标时，公布：</w:t>
      </w:r>
      <w:r w:rsidRPr="004536C4">
        <w:rPr>
          <w:rFonts w:asciiTheme="minorEastAsia" w:eastAsiaTheme="minorEastAsia" w:hAnsiTheme="minorEastAsia" w:hint="eastAsia"/>
          <w:sz w:val="24"/>
          <w:szCs w:val="24"/>
        </w:rPr>
        <w:t>a</w:t>
      </w:r>
      <w:r w:rsidRPr="004536C4">
        <w:rPr>
          <w:rFonts w:asciiTheme="minorEastAsia" w:eastAsiaTheme="minorEastAsia" w:hAnsiTheme="minorEastAsia" w:hint="eastAsia"/>
          <w:sz w:val="24"/>
          <w:szCs w:val="24"/>
        </w:rPr>
        <w:t>、投标人名称；</w:t>
      </w:r>
      <w:r w:rsidRPr="004536C4">
        <w:rPr>
          <w:rFonts w:asciiTheme="minorEastAsia" w:eastAsiaTheme="minorEastAsia" w:hAnsiTheme="minorEastAsia" w:hint="eastAsia"/>
          <w:sz w:val="24"/>
          <w:szCs w:val="24"/>
        </w:rPr>
        <w:t>b</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rPr>
        <w:t>投标文件</w:t>
      </w:r>
      <w:r w:rsidRPr="004536C4">
        <w:rPr>
          <w:rFonts w:asciiTheme="minorEastAsia" w:eastAsiaTheme="minorEastAsia" w:hAnsiTheme="minorEastAsia" w:hint="eastAsia"/>
          <w:sz w:val="24"/>
          <w:szCs w:val="24"/>
        </w:rPr>
        <w:t>密封情况；</w:t>
      </w:r>
      <w:r w:rsidRPr="004536C4">
        <w:rPr>
          <w:rFonts w:asciiTheme="minorEastAsia" w:eastAsiaTheme="minorEastAsia" w:hAnsiTheme="minorEastAsia" w:hint="eastAsia"/>
          <w:sz w:val="24"/>
          <w:szCs w:val="24"/>
        </w:rPr>
        <w:t>c</w:t>
      </w:r>
      <w:r w:rsidRPr="004536C4">
        <w:rPr>
          <w:rFonts w:asciiTheme="minorEastAsia" w:eastAsiaTheme="minorEastAsia" w:hAnsiTheme="minorEastAsia" w:hint="eastAsia"/>
          <w:sz w:val="24"/>
          <w:szCs w:val="24"/>
        </w:rPr>
        <w:t>、投标报价；</w:t>
      </w:r>
      <w:r w:rsidRPr="004536C4">
        <w:rPr>
          <w:rFonts w:asciiTheme="minorEastAsia" w:eastAsiaTheme="minorEastAsia" w:hAnsiTheme="minorEastAsia" w:hint="eastAsia"/>
          <w:sz w:val="24"/>
          <w:szCs w:val="24"/>
        </w:rPr>
        <w:t>d</w:t>
      </w:r>
      <w:r w:rsidRPr="004536C4">
        <w:rPr>
          <w:rFonts w:asciiTheme="minorEastAsia" w:eastAsiaTheme="minorEastAsia" w:hAnsiTheme="minorEastAsia" w:hint="eastAsia"/>
          <w:sz w:val="24"/>
          <w:szCs w:val="24"/>
        </w:rPr>
        <w:t>、投标保证金</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e</w:t>
      </w:r>
      <w:r w:rsidRPr="004536C4">
        <w:rPr>
          <w:rFonts w:asciiTheme="minorEastAsia" w:eastAsiaTheme="minorEastAsia" w:hAnsiTheme="minorEastAsia" w:hint="eastAsia"/>
          <w:sz w:val="24"/>
          <w:szCs w:val="24"/>
        </w:rPr>
        <w:t>、项目经理（负责人）名称；</w:t>
      </w:r>
      <w:r w:rsidRPr="004536C4">
        <w:rPr>
          <w:rFonts w:asciiTheme="minorEastAsia" w:eastAsiaTheme="minorEastAsia" w:hAnsiTheme="minorEastAsia" w:hint="eastAsia"/>
          <w:sz w:val="24"/>
          <w:szCs w:val="24"/>
        </w:rPr>
        <w:t>f</w:t>
      </w:r>
      <w:r w:rsidRPr="004536C4">
        <w:rPr>
          <w:rFonts w:asciiTheme="minorEastAsia" w:eastAsiaTheme="minorEastAsia" w:hAnsiTheme="minorEastAsia" w:hint="eastAsia"/>
          <w:sz w:val="24"/>
          <w:szCs w:val="24"/>
        </w:rPr>
        <w:t>、法定代表人证明及授权委托等主要内容及开标记录表中的其他必要内容。投标报价以数字和文字两种方式表述的，应公布文字表述的投标报价。</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41.3</w:t>
      </w:r>
      <w:r w:rsidRPr="004536C4">
        <w:rPr>
          <w:rFonts w:asciiTheme="minorEastAsia" w:eastAsiaTheme="minorEastAsia" w:hAnsiTheme="minorEastAsia" w:hint="eastAsia"/>
          <w:sz w:val="24"/>
          <w:szCs w:val="24"/>
        </w:rPr>
        <w:t>招标人对开标过程进行记录，并存档备查，投标人在技术标开标记录上签字。</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41.4 </w:t>
      </w:r>
      <w:r w:rsidRPr="004536C4">
        <w:rPr>
          <w:rFonts w:asciiTheme="minorEastAsia" w:eastAsiaTheme="minorEastAsia" w:hAnsiTheme="minorEastAsia" w:hint="eastAsia"/>
          <w:sz w:val="24"/>
          <w:szCs w:val="24"/>
        </w:rPr>
        <w:t>招标人将上述符合要求的投标文件，送至评标委员会进行评审。</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42. </w:t>
      </w:r>
      <w:r w:rsidRPr="004536C4">
        <w:rPr>
          <w:rFonts w:asciiTheme="minorEastAsia" w:eastAsiaTheme="minorEastAsia" w:hAnsiTheme="minorEastAsia" w:hint="eastAsia"/>
          <w:sz w:val="24"/>
          <w:szCs w:val="24"/>
        </w:rPr>
        <w:t>资格审查及评标细则</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42.1</w:t>
      </w:r>
      <w:r w:rsidRPr="004536C4">
        <w:rPr>
          <w:rFonts w:asciiTheme="minorEastAsia" w:eastAsiaTheme="minorEastAsia" w:hAnsiTheme="minorEastAsia" w:hint="eastAsia"/>
          <w:sz w:val="24"/>
          <w:szCs w:val="24"/>
        </w:rPr>
        <w:t>资格审查及评标均由招标人依法组建的评标委员会负责。</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42.2</w:t>
      </w:r>
      <w:r w:rsidRPr="004536C4">
        <w:rPr>
          <w:rFonts w:asciiTheme="minorEastAsia" w:eastAsiaTheme="minorEastAsia" w:hAnsiTheme="minorEastAsia" w:hint="eastAsia"/>
          <w:sz w:val="24"/>
          <w:szCs w:val="24"/>
        </w:rPr>
        <w:t>评标委员会的组成：方式</w:t>
      </w:r>
      <w:proofErr w:type="gramStart"/>
      <w:r w:rsidRPr="004536C4">
        <w:rPr>
          <w:rFonts w:asciiTheme="minorEastAsia" w:eastAsiaTheme="minorEastAsia" w:hAnsiTheme="minorEastAsia" w:hint="eastAsia"/>
          <w:sz w:val="24"/>
          <w:szCs w:val="24"/>
          <w:u w:val="single"/>
        </w:rPr>
        <w:t>一</w:t>
      </w:r>
      <w:proofErr w:type="gramEnd"/>
      <w:r w:rsidRPr="004536C4">
        <w:rPr>
          <w:rFonts w:asciiTheme="minorEastAsia" w:eastAsiaTheme="minorEastAsia" w:hAnsiTheme="minorEastAsia" w:hint="eastAsia"/>
          <w:sz w:val="24"/>
          <w:szCs w:val="24"/>
        </w:rPr>
        <w:t>。</w:t>
      </w:r>
    </w:p>
    <w:p w:rsidR="003F15CE" w:rsidRPr="004536C4" w:rsidRDefault="00813AD2">
      <w:pPr>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方式</w:t>
      </w:r>
      <w:proofErr w:type="gramStart"/>
      <w:r w:rsidRPr="004536C4">
        <w:rPr>
          <w:rFonts w:asciiTheme="minorEastAsia" w:eastAsiaTheme="minorEastAsia" w:hAnsiTheme="minorEastAsia" w:hint="eastAsia"/>
          <w:sz w:val="24"/>
          <w:szCs w:val="24"/>
        </w:rPr>
        <w:t>一</w:t>
      </w:r>
      <w:proofErr w:type="gramEnd"/>
      <w:r w:rsidRPr="004536C4">
        <w:rPr>
          <w:rFonts w:asciiTheme="minorEastAsia" w:eastAsiaTheme="minorEastAsia" w:hAnsiTheme="minorEastAsia" w:hint="eastAsia"/>
          <w:sz w:val="24"/>
          <w:szCs w:val="24"/>
        </w:rPr>
        <w:t>：评标委员会为综合评标委员会，负责资格审查及评标工作。</w:t>
      </w:r>
    </w:p>
    <w:p w:rsidR="003F15CE" w:rsidRPr="004536C4" w:rsidRDefault="00813AD2">
      <w:pPr>
        <w:pStyle w:val="a1"/>
        <w:tabs>
          <w:tab w:val="left" w:pos="7380"/>
        </w:tabs>
        <w:snapToGrid w:val="0"/>
        <w:spacing w:after="0" w:line="360" w:lineRule="auto"/>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rsidR="003F15CE" w:rsidRPr="004536C4" w:rsidRDefault="00813AD2">
      <w:pPr>
        <w:pStyle w:val="a1"/>
        <w:tabs>
          <w:tab w:val="left" w:pos="7380"/>
        </w:tabs>
        <w:snapToGrid w:val="0"/>
        <w:spacing w:after="0" w:line="360" w:lineRule="auto"/>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42.3</w:t>
      </w:r>
      <w:r w:rsidRPr="004536C4">
        <w:rPr>
          <w:rFonts w:asciiTheme="minorEastAsia" w:eastAsiaTheme="minorEastAsia" w:hAnsiTheme="minorEastAsia" w:hint="eastAsia"/>
          <w:sz w:val="24"/>
          <w:szCs w:val="24"/>
          <w:u w:val="single"/>
        </w:rPr>
        <w:t>定标委员会的组成：由招标人依法组建，负责定标环节。</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w:t>
      </w:r>
      <w:r w:rsidRPr="004536C4">
        <w:rPr>
          <w:rFonts w:asciiTheme="minorEastAsia" w:eastAsiaTheme="minorEastAsia" w:hAnsiTheme="minorEastAsia" w:hint="eastAsia"/>
          <w:sz w:val="24"/>
          <w:szCs w:val="24"/>
        </w:rPr>
        <w:t>．投标人资格审查</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43.1</w:t>
      </w:r>
      <w:r w:rsidRPr="004536C4">
        <w:rPr>
          <w:rFonts w:asciiTheme="minorEastAsia" w:eastAsiaTheme="minorEastAsia" w:hAnsiTheme="minorEastAsia" w:hint="eastAsia"/>
          <w:sz w:val="24"/>
          <w:szCs w:val="24"/>
        </w:rPr>
        <w:t>资格审查文件中全部符合附表</w:t>
      </w:r>
      <w:proofErr w:type="gramStart"/>
      <w:r w:rsidRPr="004536C4">
        <w:rPr>
          <w:rFonts w:asciiTheme="minorEastAsia" w:eastAsiaTheme="minorEastAsia" w:hAnsiTheme="minorEastAsia" w:hint="eastAsia"/>
          <w:sz w:val="24"/>
          <w:szCs w:val="24"/>
        </w:rPr>
        <w:t>一</w:t>
      </w:r>
      <w:proofErr w:type="gramEnd"/>
      <w:r w:rsidRPr="004536C4">
        <w:rPr>
          <w:rFonts w:asciiTheme="minorEastAsia" w:eastAsiaTheme="minorEastAsia" w:hAnsiTheme="minorEastAsia" w:hint="eastAsia"/>
          <w:sz w:val="24"/>
          <w:szCs w:val="24"/>
        </w:rPr>
        <w:t>《资格审查表》中情形的，为资格审查合格；否则为资格审查不合格。如评标委员会成员的评审意见不一致时，以评标委员会过半数成员的意见作为评标委员会对该情形的认定结论。</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43.2</w:t>
      </w:r>
      <w:r w:rsidRPr="004536C4">
        <w:rPr>
          <w:rFonts w:asciiTheme="minorEastAsia" w:eastAsiaTheme="minorEastAsia" w:hAnsiTheme="minorEastAsia" w:hint="eastAsia"/>
          <w:sz w:val="24"/>
          <w:szCs w:val="24"/>
        </w:rPr>
        <w:t>汇总资格审查情况，编写资格审查报告。</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43.3</w:t>
      </w:r>
      <w:r w:rsidRPr="004536C4">
        <w:rPr>
          <w:rFonts w:asciiTheme="minorEastAsia" w:eastAsiaTheme="minorEastAsia" w:hAnsiTheme="minorEastAsia" w:hint="eastAsia"/>
          <w:sz w:val="24"/>
          <w:szCs w:val="24"/>
          <w:u w:val="single"/>
        </w:rPr>
        <w:t>资格审查不合格的投标文件不参加下一阶段的评审。</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43.4</w:t>
      </w:r>
      <w:r w:rsidRPr="004536C4">
        <w:rPr>
          <w:rFonts w:asciiTheme="minorEastAsia" w:eastAsiaTheme="minorEastAsia" w:hAnsiTheme="minorEastAsia"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43.5</w:t>
      </w:r>
      <w:proofErr w:type="gramStart"/>
      <w:r w:rsidRPr="004536C4">
        <w:rPr>
          <w:rFonts w:asciiTheme="minorEastAsia" w:eastAsiaTheme="minorEastAsia" w:hAnsiTheme="minorEastAsia" w:hint="eastAsia"/>
          <w:sz w:val="24"/>
          <w:szCs w:val="24"/>
        </w:rPr>
        <w:t>资审合格</w:t>
      </w:r>
      <w:proofErr w:type="gramEnd"/>
      <w:r w:rsidRPr="004536C4">
        <w:rPr>
          <w:rFonts w:asciiTheme="minorEastAsia" w:eastAsiaTheme="minorEastAsia" w:hAnsiTheme="minorEastAsia" w:hint="eastAsia"/>
          <w:sz w:val="24"/>
          <w:szCs w:val="24"/>
        </w:rPr>
        <w:t>后，投标人的资格发生变化而不满足投标人合格条件，在发出中标通知书前，资格问题仍未解决的，招标人将取消其中标资格。</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43.6</w:t>
      </w:r>
      <w:r w:rsidRPr="004536C4">
        <w:rPr>
          <w:rFonts w:asciiTheme="minorEastAsia" w:eastAsiaTheme="minorEastAsia" w:hAnsiTheme="minorEastAsia" w:hint="eastAsia"/>
          <w:sz w:val="24"/>
          <w:szCs w:val="24"/>
        </w:rPr>
        <w:t>资格审查合格的投标人少于</w:t>
      </w: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名的（当</w:t>
      </w:r>
      <w:r w:rsidRPr="004536C4">
        <w:rPr>
          <w:rFonts w:asciiTheme="minorEastAsia" w:eastAsiaTheme="minorEastAsia" w:hAnsiTheme="minorEastAsia" w:hint="eastAsia"/>
          <w:sz w:val="24"/>
          <w:szCs w:val="24"/>
        </w:rPr>
        <w:t>N</w:t>
      </w:r>
      <w:proofErr w:type="gramStart"/>
      <w:r w:rsidRPr="004536C4">
        <w:rPr>
          <w:rFonts w:asciiTheme="minorEastAsia" w:eastAsiaTheme="minorEastAsia" w:hAnsiTheme="minorEastAsia" w:hint="eastAsia"/>
          <w:sz w:val="24"/>
          <w:szCs w:val="24"/>
        </w:rPr>
        <w:t>个</w:t>
      </w:r>
      <w:proofErr w:type="gramEnd"/>
      <w:r w:rsidRPr="004536C4">
        <w:rPr>
          <w:rFonts w:asciiTheme="minorEastAsia" w:eastAsiaTheme="minorEastAsia" w:hAnsiTheme="minorEastAsia" w:hint="eastAsia"/>
          <w:sz w:val="24"/>
          <w:szCs w:val="24"/>
        </w:rPr>
        <w:t>标段同时招标且不允许兼中时，资格审查合格的投标人少于</w:t>
      </w:r>
      <w:r w:rsidRPr="004536C4">
        <w:rPr>
          <w:rFonts w:asciiTheme="minorEastAsia" w:eastAsiaTheme="minorEastAsia" w:hAnsiTheme="minorEastAsia" w:hint="eastAsia"/>
          <w:sz w:val="24"/>
          <w:szCs w:val="24"/>
        </w:rPr>
        <w:t>N+2</w:t>
      </w:r>
      <w:r w:rsidRPr="004536C4">
        <w:rPr>
          <w:rFonts w:asciiTheme="minorEastAsia" w:eastAsiaTheme="minorEastAsia" w:hAnsiTheme="minorEastAsia" w:hint="eastAsia"/>
          <w:sz w:val="24"/>
          <w:szCs w:val="24"/>
        </w:rPr>
        <w:t>名），则本项目招标失败。</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44</w:t>
      </w:r>
      <w:r w:rsidRPr="004536C4">
        <w:rPr>
          <w:rFonts w:asciiTheme="minorEastAsia" w:eastAsiaTheme="minorEastAsia" w:hAnsiTheme="minorEastAsia" w:hint="eastAsia"/>
          <w:sz w:val="24"/>
          <w:szCs w:val="24"/>
        </w:rPr>
        <w:t>．技术标评审</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44.1</w:t>
      </w:r>
      <w:r w:rsidRPr="004536C4">
        <w:rPr>
          <w:rFonts w:asciiTheme="minorEastAsia" w:eastAsiaTheme="minorEastAsia" w:hAnsiTheme="minorEastAsia" w:hint="eastAsia"/>
          <w:sz w:val="24"/>
          <w:szCs w:val="24"/>
          <w:u w:val="single"/>
        </w:rPr>
        <w:t>技术标中有任一种列于本办法附表二</w:t>
      </w:r>
      <w:r w:rsidRPr="004536C4">
        <w:rPr>
          <w:rFonts w:asciiTheme="minorEastAsia" w:eastAsiaTheme="minorEastAsia" w:hAnsiTheme="minorEastAsia" w:hint="eastAsia"/>
          <w:sz w:val="24"/>
          <w:szCs w:val="24"/>
          <w:u w:val="single"/>
        </w:rPr>
        <w:t>《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w:t>
      </w:r>
      <w:r w:rsidRPr="004536C4">
        <w:rPr>
          <w:rFonts w:asciiTheme="minorEastAsia" w:eastAsiaTheme="minorEastAsia" w:hAnsiTheme="minorEastAsia" w:hint="eastAsia"/>
          <w:sz w:val="24"/>
          <w:szCs w:val="24"/>
          <w:u w:val="single"/>
        </w:rPr>
        <w:t>3</w:t>
      </w:r>
      <w:r w:rsidRPr="004536C4">
        <w:rPr>
          <w:rFonts w:asciiTheme="minorEastAsia" w:eastAsiaTheme="minorEastAsia" w:hAnsiTheme="minorEastAsia" w:hint="eastAsia"/>
          <w:sz w:val="24"/>
          <w:szCs w:val="24"/>
          <w:u w:val="single"/>
        </w:rPr>
        <w:t>名，则本项目招标失败</w:t>
      </w:r>
      <w:r w:rsidRPr="004536C4">
        <w:rPr>
          <w:rFonts w:asciiTheme="minorEastAsia" w:eastAsiaTheme="minorEastAsia" w:hAnsiTheme="minorEastAsia" w:hint="eastAsia"/>
          <w:sz w:val="24"/>
          <w:szCs w:val="24"/>
        </w:rPr>
        <w:t>。</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t>44.2</w:t>
      </w:r>
      <w:r w:rsidRPr="004536C4">
        <w:rPr>
          <w:rFonts w:asciiTheme="minorEastAsia" w:eastAsiaTheme="minorEastAsia" w:hAnsiTheme="minorEastAsia" w:hint="eastAsia"/>
          <w:dstrike/>
          <w:sz w:val="24"/>
          <w:szCs w:val="24"/>
        </w:rPr>
        <w:t>技术标详细审查评分：评标委员会按照附表四《技术标详细审查评分表》的标准，对通过技术标有效性审查的投标文件技术标进行详细审查，评出技术分，得分四舍五入精确到小数点后两位。</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t>45</w:t>
      </w:r>
      <w:r w:rsidRPr="004536C4">
        <w:rPr>
          <w:rFonts w:asciiTheme="minorEastAsia" w:eastAsiaTheme="minorEastAsia" w:hAnsiTheme="minorEastAsia" w:hint="eastAsia"/>
          <w:dstrike/>
          <w:sz w:val="24"/>
          <w:szCs w:val="24"/>
        </w:rPr>
        <w:t>．经济标评审和得分汇总</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lastRenderedPageBreak/>
        <w:t>45.1</w:t>
      </w:r>
      <w:r w:rsidRPr="004536C4">
        <w:rPr>
          <w:rFonts w:asciiTheme="minorEastAsia" w:eastAsiaTheme="minorEastAsia" w:hAnsiTheme="minorEastAsia" w:hint="eastAsia"/>
          <w:dstrike/>
          <w:sz w:val="24"/>
          <w:szCs w:val="24"/>
        </w:rPr>
        <w:t>若通过技术标有效性审查的投标人中有投标报价均大于等于最高投</w:t>
      </w:r>
      <w:r w:rsidRPr="004536C4">
        <w:rPr>
          <w:rFonts w:asciiTheme="minorEastAsia" w:eastAsiaTheme="minorEastAsia" w:hAnsiTheme="minorEastAsia" w:hint="eastAsia"/>
          <w:dstrike/>
          <w:sz w:val="24"/>
          <w:szCs w:val="24"/>
        </w:rPr>
        <w:t>标限价</w:t>
      </w:r>
      <w:r w:rsidRPr="004536C4">
        <w:rPr>
          <w:rFonts w:asciiTheme="minorEastAsia" w:eastAsiaTheme="minorEastAsia" w:hAnsiTheme="minorEastAsia" w:hint="eastAsia"/>
          <w:dstrike/>
          <w:sz w:val="24"/>
          <w:szCs w:val="24"/>
        </w:rPr>
        <w:t>*D%</w:t>
      </w:r>
      <w:r w:rsidRPr="004536C4">
        <w:rPr>
          <w:rFonts w:asciiTheme="minorEastAsia" w:eastAsiaTheme="minorEastAsia" w:hAnsiTheme="minorEastAsia" w:hint="eastAsia"/>
          <w:dstrike/>
          <w:sz w:val="24"/>
          <w:szCs w:val="24"/>
        </w:rPr>
        <w:t>（</w:t>
      </w:r>
      <w:r w:rsidRPr="004536C4">
        <w:rPr>
          <w:rFonts w:asciiTheme="minorEastAsia" w:eastAsiaTheme="minorEastAsia" w:hAnsiTheme="minorEastAsia" w:hint="eastAsia"/>
          <w:dstrike/>
          <w:sz w:val="24"/>
          <w:szCs w:val="24"/>
        </w:rPr>
        <w:t>D</w:t>
      </w:r>
      <w:r w:rsidRPr="004536C4">
        <w:rPr>
          <w:rFonts w:asciiTheme="minorEastAsia" w:eastAsiaTheme="minorEastAsia" w:hAnsiTheme="minorEastAsia" w:hint="eastAsia"/>
          <w:dstrike/>
          <w:sz w:val="24"/>
          <w:szCs w:val="24"/>
        </w:rPr>
        <w:t>的取值范围为</w:t>
      </w:r>
      <w:r w:rsidRPr="004536C4">
        <w:rPr>
          <w:rFonts w:asciiTheme="minorEastAsia" w:eastAsiaTheme="minorEastAsia" w:hAnsiTheme="minorEastAsia" w:hint="eastAsia"/>
          <w:dstrike/>
          <w:sz w:val="24"/>
          <w:szCs w:val="24"/>
        </w:rPr>
        <w:t>[94,100],</w:t>
      </w:r>
      <w:r w:rsidRPr="004536C4">
        <w:rPr>
          <w:rFonts w:asciiTheme="minorEastAsia" w:eastAsiaTheme="minorEastAsia" w:hAnsiTheme="minorEastAsia" w:hint="eastAsia"/>
          <w:dstrike/>
          <w:sz w:val="24"/>
          <w:szCs w:val="24"/>
        </w:rPr>
        <w:t>由招标人自主确定）的（具体金额为：元），则本项目招标失败，由招标人依法重新招标。</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t xml:space="preserve"> 45.2</w:t>
      </w:r>
      <w:r w:rsidRPr="004536C4">
        <w:rPr>
          <w:rFonts w:asciiTheme="minorEastAsia" w:eastAsiaTheme="minorEastAsia" w:hAnsiTheme="minorEastAsia" w:hint="eastAsia"/>
          <w:dstrike/>
          <w:sz w:val="24"/>
          <w:szCs w:val="24"/>
        </w:rPr>
        <w:t>按方法计算评标参考价：</w:t>
      </w:r>
    </w:p>
    <w:p w:rsidR="003F15CE" w:rsidRPr="004536C4" w:rsidRDefault="00813AD2">
      <w:pPr>
        <w:widowControl/>
        <w:spacing w:line="360" w:lineRule="auto"/>
        <w:ind w:firstLineChars="200" w:firstLine="482"/>
        <w:outlineLvl w:val="2"/>
        <w:rPr>
          <w:rFonts w:asciiTheme="minorEastAsia" w:eastAsiaTheme="minorEastAsia" w:hAnsiTheme="minorEastAsia"/>
          <w:b/>
          <w:bCs/>
          <w:dstrike/>
          <w:kern w:val="0"/>
          <w:sz w:val="24"/>
          <w:szCs w:val="24"/>
        </w:rPr>
      </w:pPr>
      <w:bookmarkStart w:id="54" w:name="_Toc20247"/>
      <w:r w:rsidRPr="004536C4">
        <w:rPr>
          <w:rFonts w:asciiTheme="minorEastAsia" w:eastAsiaTheme="minorEastAsia" w:hAnsiTheme="minorEastAsia" w:cs="仿宋" w:hint="eastAsia"/>
          <w:b/>
          <w:bCs/>
          <w:dstrike/>
          <w:kern w:val="0"/>
          <w:sz w:val="24"/>
          <w:szCs w:val="24"/>
        </w:rPr>
        <w:t>方法</w:t>
      </w:r>
      <w:proofErr w:type="gramStart"/>
      <w:r w:rsidRPr="004536C4">
        <w:rPr>
          <w:rFonts w:asciiTheme="minorEastAsia" w:eastAsiaTheme="minorEastAsia" w:hAnsiTheme="minorEastAsia" w:cs="仿宋" w:hint="eastAsia"/>
          <w:b/>
          <w:bCs/>
          <w:dstrike/>
          <w:kern w:val="0"/>
          <w:sz w:val="24"/>
          <w:szCs w:val="24"/>
        </w:rPr>
        <w:t>一</w:t>
      </w:r>
      <w:proofErr w:type="gramEnd"/>
      <w:r w:rsidRPr="004536C4">
        <w:rPr>
          <w:rFonts w:asciiTheme="minorEastAsia" w:eastAsiaTheme="minorEastAsia" w:hAnsiTheme="minorEastAsia" w:cs="仿宋" w:hint="eastAsia"/>
          <w:b/>
          <w:bCs/>
          <w:dstrike/>
          <w:kern w:val="0"/>
          <w:sz w:val="24"/>
          <w:szCs w:val="24"/>
        </w:rPr>
        <w:t>：加权平均法</w:t>
      </w:r>
      <w:bookmarkEnd w:id="54"/>
    </w:p>
    <w:p w:rsidR="003F15CE" w:rsidRPr="004536C4" w:rsidRDefault="00813AD2">
      <w:pPr>
        <w:spacing w:line="360" w:lineRule="auto"/>
        <w:ind w:firstLineChars="200" w:firstLine="480"/>
        <w:rPr>
          <w:rFonts w:asciiTheme="minorEastAsia" w:eastAsiaTheme="minorEastAsia" w:hAnsiTheme="minorEastAsia" w:cs="仿宋"/>
          <w:dstrike/>
          <w:sz w:val="24"/>
          <w:szCs w:val="24"/>
        </w:rPr>
      </w:pPr>
      <w:r w:rsidRPr="004536C4">
        <w:rPr>
          <w:rFonts w:asciiTheme="minorEastAsia" w:eastAsiaTheme="minorEastAsia" w:hAnsiTheme="minorEastAsia" w:cs="仿宋" w:hint="eastAsia"/>
          <w:dstrike/>
          <w:sz w:val="24"/>
          <w:szCs w:val="24"/>
        </w:rPr>
        <w:t>技术标或技术标加诚信得分（具体由招标人自定）前</w:t>
      </w:r>
      <w:r w:rsidRPr="004536C4">
        <w:rPr>
          <w:rFonts w:asciiTheme="minorEastAsia" w:eastAsiaTheme="minorEastAsia" w:hAnsiTheme="minorEastAsia" w:cs="仿宋"/>
          <w:dstrike/>
          <w:sz w:val="24"/>
          <w:szCs w:val="24"/>
        </w:rPr>
        <w:t>N</w:t>
      </w:r>
      <w:r w:rsidRPr="004536C4">
        <w:rPr>
          <w:rFonts w:asciiTheme="minorEastAsia" w:eastAsiaTheme="minorEastAsia" w:hAnsiTheme="minorEastAsia" w:cs="仿宋" w:hint="eastAsia"/>
          <w:dstrike/>
          <w:sz w:val="24"/>
          <w:szCs w:val="24"/>
        </w:rPr>
        <w:t>名（</w:t>
      </w:r>
      <w:r w:rsidRPr="004536C4">
        <w:rPr>
          <w:rFonts w:asciiTheme="minorEastAsia" w:eastAsiaTheme="minorEastAsia" w:hAnsiTheme="minorEastAsia" w:cs="仿宋" w:hint="eastAsia"/>
          <w:dstrike/>
          <w:sz w:val="24"/>
          <w:szCs w:val="24"/>
        </w:rPr>
        <w:t>N</w:t>
      </w:r>
      <w:r w:rsidRPr="004536C4">
        <w:rPr>
          <w:rFonts w:asciiTheme="minorEastAsia" w:eastAsiaTheme="minorEastAsia" w:hAnsiTheme="minorEastAsia" w:cs="仿宋" w:hint="eastAsia"/>
          <w:dstrike/>
          <w:sz w:val="24"/>
          <w:szCs w:val="24"/>
        </w:rPr>
        <w:t>≥</w:t>
      </w:r>
      <w:r w:rsidRPr="004536C4">
        <w:rPr>
          <w:rFonts w:asciiTheme="minorEastAsia" w:eastAsiaTheme="minorEastAsia" w:hAnsiTheme="minorEastAsia" w:cs="仿宋" w:hint="eastAsia"/>
          <w:dstrike/>
          <w:sz w:val="24"/>
          <w:szCs w:val="24"/>
        </w:rPr>
        <w:t>5</w:t>
      </w:r>
      <w:r w:rsidRPr="004536C4">
        <w:rPr>
          <w:rFonts w:asciiTheme="minorEastAsia" w:eastAsiaTheme="minorEastAsia" w:hAnsiTheme="minorEastAsia" w:cs="仿宋" w:hint="eastAsia"/>
          <w:dstrike/>
          <w:sz w:val="24"/>
          <w:szCs w:val="24"/>
        </w:rPr>
        <w:t>，具体由招标人自定）的经济报价加权平均，计算评标参考价。公式如下：</w:t>
      </w:r>
    </w:p>
    <w:p w:rsidR="003F15CE" w:rsidRPr="004536C4" w:rsidRDefault="00813AD2">
      <w:pPr>
        <w:spacing w:line="360" w:lineRule="auto"/>
        <w:ind w:firstLineChars="200" w:firstLine="480"/>
        <w:rPr>
          <w:rFonts w:asciiTheme="minorEastAsia" w:eastAsiaTheme="minorEastAsia" w:hAnsiTheme="minorEastAsia" w:cs="仿宋"/>
          <w:dstrike/>
          <w:sz w:val="24"/>
          <w:szCs w:val="24"/>
        </w:rPr>
      </w:pPr>
      <w:r w:rsidRPr="004536C4">
        <w:rPr>
          <w:rFonts w:asciiTheme="minorEastAsia" w:eastAsiaTheme="minorEastAsia" w:hAnsiTheme="minorEastAsia" w:cs="仿宋" w:hint="eastAsia"/>
          <w:dstrike/>
          <w:sz w:val="24"/>
          <w:szCs w:val="24"/>
        </w:rPr>
        <w:t>评标参考价</w:t>
      </w:r>
      <w:r w:rsidRPr="004536C4">
        <w:rPr>
          <w:rFonts w:asciiTheme="minorEastAsia" w:eastAsiaTheme="minorEastAsia" w:hAnsiTheme="minorEastAsia" w:cs="仿宋"/>
          <w:dstrike/>
          <w:sz w:val="24"/>
          <w:szCs w:val="24"/>
        </w:rPr>
        <w:t>=</w:t>
      </w:r>
      <w:r w:rsidRPr="004536C4">
        <w:rPr>
          <w:rFonts w:asciiTheme="minorEastAsia" w:eastAsiaTheme="minorEastAsia" w:hAnsiTheme="minorEastAsia" w:cs="仿宋" w:hint="eastAsia"/>
          <w:dstrike/>
          <w:sz w:val="24"/>
          <w:szCs w:val="24"/>
        </w:rPr>
        <w:t>Σ（投标人的投标报价</w:t>
      </w:r>
      <w:r w:rsidRPr="004536C4">
        <w:rPr>
          <w:rFonts w:asciiTheme="minorEastAsia" w:eastAsiaTheme="minorEastAsia" w:hAnsiTheme="minorEastAsia" w:cs="仿宋"/>
          <w:dstrike/>
          <w:sz w:val="24"/>
          <w:szCs w:val="24"/>
        </w:rPr>
        <w:t>*</w:t>
      </w:r>
      <w:r w:rsidRPr="004536C4">
        <w:rPr>
          <w:rFonts w:asciiTheme="minorEastAsia" w:eastAsiaTheme="minorEastAsia" w:hAnsiTheme="minorEastAsia" w:cs="仿宋" w:hint="eastAsia"/>
          <w:dstrike/>
          <w:sz w:val="24"/>
          <w:szCs w:val="24"/>
        </w:rPr>
        <w:t>报价权重）。</w:t>
      </w:r>
    </w:p>
    <w:p w:rsidR="003F15CE" w:rsidRPr="004536C4" w:rsidRDefault="00813AD2">
      <w:pPr>
        <w:spacing w:line="360" w:lineRule="auto"/>
        <w:ind w:firstLineChars="200" w:firstLine="480"/>
        <w:rPr>
          <w:rFonts w:asciiTheme="minorEastAsia" w:eastAsiaTheme="minorEastAsia" w:hAnsiTheme="minorEastAsia" w:cs="仿宋"/>
          <w:dstrike/>
          <w:sz w:val="24"/>
          <w:szCs w:val="24"/>
        </w:rPr>
      </w:pPr>
      <w:r w:rsidRPr="004536C4">
        <w:rPr>
          <w:rFonts w:asciiTheme="minorEastAsia" w:eastAsiaTheme="minorEastAsia" w:hAnsiTheme="minorEastAsia" w:cs="仿宋" w:hint="eastAsia"/>
          <w:dstrike/>
          <w:sz w:val="24"/>
          <w:szCs w:val="24"/>
        </w:rPr>
        <w:t>其中：报价权重的计算方法为：将</w:t>
      </w:r>
      <w:r w:rsidRPr="004536C4">
        <w:rPr>
          <w:rFonts w:asciiTheme="minorEastAsia" w:eastAsiaTheme="minorEastAsia" w:hAnsiTheme="minorEastAsia" w:cs="仿宋"/>
          <w:dstrike/>
          <w:sz w:val="24"/>
          <w:szCs w:val="24"/>
        </w:rPr>
        <w:t>N</w:t>
      </w:r>
      <w:r w:rsidRPr="004536C4">
        <w:rPr>
          <w:rFonts w:asciiTheme="minorEastAsia" w:eastAsiaTheme="minorEastAsia" w:hAnsiTheme="minorEastAsia" w:cs="仿宋" w:hint="eastAsia"/>
          <w:dstrike/>
          <w:sz w:val="24"/>
          <w:szCs w:val="24"/>
        </w:rPr>
        <w:t>名投标人按技术分由高至低进行排序，第一名投标人的权重为（</w:t>
      </w:r>
      <w:r w:rsidRPr="004536C4">
        <w:rPr>
          <w:rFonts w:asciiTheme="minorEastAsia" w:eastAsiaTheme="minorEastAsia" w:hAnsiTheme="minorEastAsia" w:cs="仿宋"/>
          <w:dstrike/>
          <w:sz w:val="24"/>
          <w:szCs w:val="24"/>
        </w:rPr>
        <w:fldChar w:fldCharType="begin"/>
      </w:r>
      <w:r w:rsidRPr="004536C4">
        <w:rPr>
          <w:rFonts w:asciiTheme="minorEastAsia" w:eastAsiaTheme="minorEastAsia" w:hAnsiTheme="minorEastAsia" w:cs="仿宋"/>
          <w:dstrike/>
          <w:sz w:val="24"/>
          <w:szCs w:val="24"/>
        </w:rPr>
        <w:instrText xml:space="preserve"> QUOTE </w:instrText>
      </w:r>
      <w:r w:rsidRPr="004536C4">
        <w:rPr>
          <w:rFonts w:asciiTheme="minorEastAsia" w:eastAsiaTheme="minorEastAsia" w:hAnsiTheme="minorEastAsia"/>
          <w:noProof/>
          <w:sz w:val="24"/>
          <w:szCs w:val="24"/>
        </w:rPr>
        <w:drawing>
          <wp:inline distT="0" distB="0" distL="0" distR="0" wp14:anchorId="57D113D3" wp14:editId="0AF264F7">
            <wp:extent cx="382905" cy="44640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4536C4">
        <w:rPr>
          <w:rFonts w:asciiTheme="minorEastAsia" w:eastAsiaTheme="minorEastAsia" w:hAnsiTheme="minorEastAsia" w:cs="仿宋"/>
          <w:dstrike/>
          <w:sz w:val="24"/>
          <w:szCs w:val="24"/>
        </w:rPr>
        <w:fldChar w:fldCharType="separate"/>
      </w:r>
      <w:r w:rsidRPr="004536C4">
        <w:rPr>
          <w:rFonts w:asciiTheme="minorEastAsia" w:eastAsiaTheme="minorEastAsia" w:hAnsiTheme="minorEastAsia"/>
          <w:noProof/>
          <w:sz w:val="24"/>
          <w:szCs w:val="24"/>
        </w:rPr>
        <w:drawing>
          <wp:inline distT="0" distB="0" distL="0" distR="0" wp14:anchorId="10180D02" wp14:editId="05B7BED3">
            <wp:extent cx="382905" cy="446405"/>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4536C4">
        <w:rPr>
          <w:rFonts w:asciiTheme="minorEastAsia" w:eastAsiaTheme="minorEastAsia" w:hAnsiTheme="minorEastAsia" w:cs="仿宋"/>
          <w:dstrike/>
          <w:sz w:val="24"/>
          <w:szCs w:val="24"/>
        </w:rPr>
        <w:fldChar w:fldCharType="end"/>
      </w:r>
      <w:r w:rsidRPr="004536C4">
        <w:rPr>
          <w:rFonts w:asciiTheme="minorEastAsia" w:eastAsiaTheme="minorEastAsia" w:hAnsiTheme="minorEastAsia" w:cs="仿宋" w:hint="eastAsia"/>
          <w:dstrike/>
          <w:sz w:val="24"/>
          <w:szCs w:val="24"/>
        </w:rPr>
        <w:t>），第二名投标人的权重为（</w:t>
      </w:r>
      <w:r w:rsidRPr="004536C4">
        <w:rPr>
          <w:rFonts w:asciiTheme="minorEastAsia" w:eastAsiaTheme="minorEastAsia" w:hAnsiTheme="minorEastAsia" w:cs="仿宋"/>
          <w:dstrike/>
          <w:sz w:val="24"/>
          <w:szCs w:val="24"/>
        </w:rPr>
        <w:fldChar w:fldCharType="begin"/>
      </w:r>
      <w:r w:rsidRPr="004536C4">
        <w:rPr>
          <w:rFonts w:asciiTheme="minorEastAsia" w:eastAsiaTheme="minorEastAsia" w:hAnsiTheme="minorEastAsia" w:cs="仿宋"/>
          <w:dstrike/>
          <w:sz w:val="24"/>
          <w:szCs w:val="24"/>
        </w:rPr>
        <w:instrText xml:space="preserve"> QUOTE </w:instrText>
      </w:r>
      <w:r w:rsidRPr="004536C4">
        <w:rPr>
          <w:rFonts w:asciiTheme="minorEastAsia" w:eastAsiaTheme="minorEastAsia" w:hAnsiTheme="minorEastAsia"/>
          <w:noProof/>
          <w:position w:val="-23"/>
          <w:sz w:val="24"/>
          <w:szCs w:val="24"/>
        </w:rPr>
        <w:drawing>
          <wp:inline distT="0" distB="0" distL="0" distR="0" wp14:anchorId="752067DC" wp14:editId="773D6080">
            <wp:extent cx="318770" cy="40386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dstrike/>
          <w:sz w:val="24"/>
          <w:szCs w:val="24"/>
        </w:rPr>
        <w:fldChar w:fldCharType="separate"/>
      </w:r>
      <w:r w:rsidRPr="004536C4">
        <w:rPr>
          <w:rFonts w:asciiTheme="minorEastAsia" w:eastAsiaTheme="minorEastAsia" w:hAnsiTheme="minorEastAsia"/>
          <w:noProof/>
          <w:position w:val="-23"/>
          <w:sz w:val="24"/>
          <w:szCs w:val="24"/>
        </w:rPr>
        <w:drawing>
          <wp:inline distT="0" distB="0" distL="0" distR="0" wp14:anchorId="08ABF8D4" wp14:editId="487586E6">
            <wp:extent cx="318770" cy="403860"/>
            <wp:effectExtent l="0" t="0" r="508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dstrike/>
          <w:sz w:val="24"/>
          <w:szCs w:val="24"/>
        </w:rPr>
        <w:fldChar w:fldCharType="end"/>
      </w:r>
      <w:r w:rsidRPr="004536C4">
        <w:rPr>
          <w:rFonts w:asciiTheme="minorEastAsia" w:eastAsiaTheme="minorEastAsia" w:hAnsiTheme="minorEastAsia" w:cs="仿宋" w:hint="eastAsia"/>
          <w:dstrike/>
          <w:sz w:val="24"/>
          <w:szCs w:val="24"/>
        </w:rPr>
        <w:t>），以此类推，最后一名投标人的权重为（</w:t>
      </w:r>
      <w:r w:rsidRPr="004536C4">
        <w:rPr>
          <w:rFonts w:asciiTheme="minorEastAsia" w:eastAsiaTheme="minorEastAsia" w:hAnsiTheme="minorEastAsia" w:cs="仿宋"/>
          <w:dstrike/>
          <w:sz w:val="24"/>
          <w:szCs w:val="24"/>
        </w:rPr>
        <w:fldChar w:fldCharType="begin"/>
      </w:r>
      <w:r w:rsidRPr="004536C4">
        <w:rPr>
          <w:rFonts w:asciiTheme="minorEastAsia" w:eastAsiaTheme="minorEastAsia" w:hAnsiTheme="minorEastAsia" w:cs="仿宋"/>
          <w:dstrike/>
          <w:sz w:val="24"/>
          <w:szCs w:val="24"/>
        </w:rPr>
        <w:instrText xml:space="preserve"> QUOTE </w:instrText>
      </w:r>
      <w:r w:rsidRPr="004536C4">
        <w:rPr>
          <w:rFonts w:asciiTheme="minorEastAsia" w:eastAsiaTheme="minorEastAsia" w:hAnsiTheme="minorEastAsia"/>
          <w:noProof/>
          <w:position w:val="-23"/>
          <w:sz w:val="24"/>
          <w:szCs w:val="24"/>
        </w:rPr>
        <w:drawing>
          <wp:inline distT="0" distB="0" distL="0" distR="0" wp14:anchorId="5FC513FF" wp14:editId="269D13CD">
            <wp:extent cx="318770" cy="403860"/>
            <wp:effectExtent l="0" t="0" r="508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dstrike/>
          <w:sz w:val="24"/>
          <w:szCs w:val="24"/>
        </w:rPr>
        <w:fldChar w:fldCharType="separate"/>
      </w:r>
      <w:r w:rsidRPr="004536C4">
        <w:rPr>
          <w:rFonts w:asciiTheme="minorEastAsia" w:eastAsiaTheme="minorEastAsia" w:hAnsiTheme="minorEastAsia"/>
          <w:noProof/>
          <w:position w:val="-23"/>
          <w:sz w:val="24"/>
          <w:szCs w:val="24"/>
        </w:rPr>
        <w:drawing>
          <wp:inline distT="0" distB="0" distL="0" distR="0" wp14:anchorId="730D641B" wp14:editId="63C64855">
            <wp:extent cx="318770" cy="403860"/>
            <wp:effectExtent l="0" t="0" r="508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4536C4">
        <w:rPr>
          <w:rFonts w:asciiTheme="minorEastAsia" w:eastAsiaTheme="minorEastAsia" w:hAnsiTheme="minorEastAsia" w:cs="仿宋"/>
          <w:dstrike/>
          <w:sz w:val="24"/>
          <w:szCs w:val="24"/>
        </w:rPr>
        <w:fldChar w:fldCharType="end"/>
      </w:r>
      <w:r w:rsidRPr="004536C4">
        <w:rPr>
          <w:rFonts w:asciiTheme="minorEastAsia" w:eastAsiaTheme="minorEastAsia" w:hAnsiTheme="minorEastAsia" w:cs="仿宋" w:hint="eastAsia"/>
          <w:dstrike/>
          <w:sz w:val="24"/>
          <w:szCs w:val="24"/>
        </w:rPr>
        <w:t>）。</w:t>
      </w:r>
    </w:p>
    <w:p w:rsidR="003F15CE" w:rsidRPr="004536C4" w:rsidRDefault="00813AD2">
      <w:pPr>
        <w:widowControl/>
        <w:spacing w:line="360" w:lineRule="auto"/>
        <w:ind w:firstLineChars="200" w:firstLine="482"/>
        <w:outlineLvl w:val="2"/>
        <w:rPr>
          <w:rFonts w:asciiTheme="minorEastAsia" w:eastAsiaTheme="minorEastAsia" w:hAnsiTheme="minorEastAsia"/>
          <w:b/>
          <w:bCs/>
          <w:dstrike/>
          <w:kern w:val="0"/>
          <w:sz w:val="24"/>
          <w:szCs w:val="24"/>
        </w:rPr>
      </w:pPr>
      <w:bookmarkStart w:id="55" w:name="_Toc22367"/>
      <w:r w:rsidRPr="004536C4">
        <w:rPr>
          <w:rFonts w:asciiTheme="minorEastAsia" w:eastAsiaTheme="minorEastAsia" w:hAnsiTheme="minorEastAsia" w:cs="仿宋" w:hint="eastAsia"/>
          <w:b/>
          <w:bCs/>
          <w:dstrike/>
          <w:kern w:val="0"/>
          <w:sz w:val="24"/>
          <w:szCs w:val="24"/>
        </w:rPr>
        <w:t>方法二：区间抽取法</w:t>
      </w:r>
      <w:bookmarkEnd w:id="55"/>
    </w:p>
    <w:p w:rsidR="003F15CE" w:rsidRPr="004536C4" w:rsidRDefault="00813AD2">
      <w:pPr>
        <w:widowControl/>
        <w:snapToGrid w:val="0"/>
        <w:spacing w:line="360" w:lineRule="auto"/>
        <w:ind w:firstLineChars="200" w:firstLine="480"/>
        <w:rPr>
          <w:rFonts w:asciiTheme="minorEastAsia" w:eastAsiaTheme="minorEastAsia" w:hAnsiTheme="minorEastAsia"/>
          <w:dstrike/>
          <w:kern w:val="0"/>
          <w:sz w:val="24"/>
          <w:szCs w:val="24"/>
        </w:rPr>
      </w:pPr>
      <w:r w:rsidRPr="004536C4">
        <w:rPr>
          <w:rFonts w:asciiTheme="minorEastAsia" w:eastAsiaTheme="minorEastAsia" w:hAnsiTheme="minorEastAsia" w:cs="仿宋" w:hint="eastAsia"/>
          <w:dstrike/>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3F15CE" w:rsidRPr="004536C4" w:rsidRDefault="00813AD2">
      <w:pPr>
        <w:widowControl/>
        <w:snapToGrid w:val="0"/>
        <w:spacing w:line="360" w:lineRule="auto"/>
        <w:ind w:firstLineChars="200" w:firstLine="480"/>
        <w:rPr>
          <w:rFonts w:asciiTheme="minorEastAsia" w:eastAsiaTheme="minorEastAsia" w:hAnsiTheme="minorEastAsia"/>
          <w:dstrike/>
          <w:kern w:val="0"/>
          <w:sz w:val="24"/>
          <w:szCs w:val="24"/>
          <w:vertAlign w:val="subscript"/>
        </w:rPr>
      </w:pPr>
      <w:r w:rsidRPr="004536C4">
        <w:rPr>
          <w:rFonts w:asciiTheme="minorEastAsia" w:eastAsiaTheme="minorEastAsia" w:hAnsiTheme="minorEastAsia" w:cs="仿宋" w:hint="eastAsia"/>
          <w:dstrike/>
          <w:kern w:val="0"/>
          <w:sz w:val="24"/>
          <w:szCs w:val="24"/>
        </w:rPr>
        <w:t>评标参考价</w:t>
      </w:r>
      <w:r w:rsidRPr="004536C4">
        <w:rPr>
          <w:rFonts w:asciiTheme="minorEastAsia" w:eastAsiaTheme="minorEastAsia" w:hAnsiTheme="minorEastAsia" w:cs="仿宋"/>
          <w:dstrike/>
          <w:kern w:val="0"/>
          <w:sz w:val="24"/>
          <w:szCs w:val="24"/>
        </w:rPr>
        <w:t>=</w:t>
      </w:r>
      <w:r w:rsidRPr="004536C4">
        <w:rPr>
          <w:rFonts w:asciiTheme="minorEastAsia" w:eastAsiaTheme="minorEastAsia" w:hAnsiTheme="minorEastAsia" w:cs="仿宋" w:hint="eastAsia"/>
          <w:dstrike/>
          <w:kern w:val="0"/>
          <w:sz w:val="24"/>
          <w:szCs w:val="24"/>
        </w:rPr>
        <w:t>（</w:t>
      </w:r>
      <w:r w:rsidRPr="004536C4">
        <w:rPr>
          <w:rFonts w:asciiTheme="minorEastAsia" w:eastAsiaTheme="minorEastAsia" w:hAnsiTheme="minorEastAsia" w:cs="仿宋"/>
          <w:dstrike/>
          <w:kern w:val="0"/>
          <w:sz w:val="24"/>
          <w:szCs w:val="24"/>
        </w:rPr>
        <w:t>Q</w:t>
      </w:r>
      <w:r w:rsidRPr="004536C4">
        <w:rPr>
          <w:rFonts w:asciiTheme="minorEastAsia" w:eastAsiaTheme="minorEastAsia" w:hAnsiTheme="minorEastAsia" w:cs="仿宋" w:hint="eastAsia"/>
          <w:dstrike/>
          <w:kern w:val="0"/>
          <w:sz w:val="24"/>
          <w:szCs w:val="24"/>
          <w:vertAlign w:val="subscript"/>
        </w:rPr>
        <w:t>高</w:t>
      </w:r>
      <w:r w:rsidRPr="004536C4">
        <w:rPr>
          <w:rFonts w:asciiTheme="minorEastAsia" w:eastAsiaTheme="minorEastAsia" w:hAnsiTheme="minorEastAsia" w:cs="仿宋"/>
          <w:dstrike/>
          <w:kern w:val="0"/>
          <w:sz w:val="24"/>
          <w:szCs w:val="24"/>
        </w:rPr>
        <w:t>-Q</w:t>
      </w:r>
      <w:r w:rsidRPr="004536C4">
        <w:rPr>
          <w:rFonts w:asciiTheme="minorEastAsia" w:eastAsiaTheme="minorEastAsia" w:hAnsiTheme="minorEastAsia" w:cs="仿宋" w:hint="eastAsia"/>
          <w:dstrike/>
          <w:kern w:val="0"/>
          <w:sz w:val="24"/>
          <w:szCs w:val="24"/>
          <w:vertAlign w:val="subscript"/>
        </w:rPr>
        <w:t>低</w:t>
      </w:r>
      <w:r w:rsidRPr="004536C4">
        <w:rPr>
          <w:rFonts w:asciiTheme="minorEastAsia" w:eastAsiaTheme="minorEastAsia" w:hAnsiTheme="minorEastAsia" w:cs="仿宋" w:hint="eastAsia"/>
          <w:dstrike/>
          <w:kern w:val="0"/>
          <w:sz w:val="24"/>
          <w:szCs w:val="24"/>
        </w:rPr>
        <w:t>）</w:t>
      </w:r>
      <w:r w:rsidRPr="004536C4">
        <w:rPr>
          <w:rFonts w:asciiTheme="minorEastAsia" w:eastAsiaTheme="minorEastAsia" w:hAnsiTheme="minorEastAsia" w:cs="仿宋"/>
          <w:dstrike/>
          <w:kern w:val="0"/>
          <w:sz w:val="24"/>
          <w:szCs w:val="24"/>
        </w:rPr>
        <w:t>/100*</w:t>
      </w:r>
      <w:r w:rsidRPr="004536C4">
        <w:rPr>
          <w:rFonts w:asciiTheme="minorEastAsia" w:eastAsiaTheme="minorEastAsia" w:hAnsiTheme="minorEastAsia" w:cs="仿宋" w:hint="eastAsia"/>
          <w:dstrike/>
          <w:kern w:val="0"/>
          <w:sz w:val="24"/>
          <w:szCs w:val="24"/>
        </w:rPr>
        <w:t>Ｘ</w:t>
      </w:r>
      <w:r w:rsidRPr="004536C4">
        <w:rPr>
          <w:rFonts w:asciiTheme="minorEastAsia" w:eastAsiaTheme="minorEastAsia" w:hAnsiTheme="minorEastAsia" w:cs="仿宋"/>
          <w:dstrike/>
          <w:kern w:val="0"/>
          <w:sz w:val="24"/>
          <w:szCs w:val="24"/>
        </w:rPr>
        <w:t>+Q</w:t>
      </w:r>
      <w:r w:rsidRPr="004536C4">
        <w:rPr>
          <w:rFonts w:asciiTheme="minorEastAsia" w:eastAsiaTheme="minorEastAsia" w:hAnsiTheme="minorEastAsia" w:cs="仿宋" w:hint="eastAsia"/>
          <w:dstrike/>
          <w:kern w:val="0"/>
          <w:sz w:val="24"/>
          <w:szCs w:val="24"/>
          <w:vertAlign w:val="subscript"/>
        </w:rPr>
        <w:t>低</w:t>
      </w:r>
    </w:p>
    <w:p w:rsidR="003F15CE" w:rsidRPr="004536C4" w:rsidRDefault="00813AD2">
      <w:pPr>
        <w:widowControl/>
        <w:snapToGrid w:val="0"/>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cs="仿宋"/>
          <w:dstrike/>
          <w:sz w:val="24"/>
          <w:szCs w:val="24"/>
        </w:rPr>
        <w:t>Q</w:t>
      </w:r>
      <w:r w:rsidRPr="004536C4">
        <w:rPr>
          <w:rFonts w:asciiTheme="minorEastAsia" w:eastAsiaTheme="minorEastAsia" w:hAnsiTheme="minorEastAsia" w:cs="仿宋" w:hint="eastAsia"/>
          <w:dstrike/>
          <w:sz w:val="24"/>
          <w:szCs w:val="24"/>
          <w:vertAlign w:val="subscript"/>
        </w:rPr>
        <w:t>低</w:t>
      </w:r>
      <w:r w:rsidRPr="004536C4">
        <w:rPr>
          <w:rFonts w:asciiTheme="minorEastAsia" w:eastAsiaTheme="minorEastAsia" w:hAnsiTheme="minorEastAsia" w:cs="仿宋" w:hint="eastAsia"/>
          <w:dstrike/>
          <w:sz w:val="24"/>
          <w:szCs w:val="24"/>
        </w:rPr>
        <w:t>：为达到或超过技术标及格分数线的投标人最低报价与工程成本警示价两者中的较高值；</w:t>
      </w:r>
    </w:p>
    <w:p w:rsidR="003F15CE" w:rsidRPr="004536C4" w:rsidRDefault="00813AD2">
      <w:pPr>
        <w:spacing w:line="360" w:lineRule="auto"/>
        <w:ind w:firstLineChars="200" w:firstLine="480"/>
        <w:rPr>
          <w:rFonts w:asciiTheme="minorEastAsia" w:eastAsiaTheme="minorEastAsia" w:hAnsiTheme="minorEastAsia" w:cs="仿宋"/>
          <w:dstrike/>
          <w:sz w:val="24"/>
          <w:szCs w:val="24"/>
        </w:rPr>
      </w:pPr>
      <w:r w:rsidRPr="004536C4">
        <w:rPr>
          <w:rFonts w:asciiTheme="minorEastAsia" w:eastAsiaTheme="minorEastAsia" w:hAnsiTheme="minorEastAsia" w:cs="仿宋"/>
          <w:dstrike/>
          <w:kern w:val="0"/>
          <w:sz w:val="24"/>
          <w:szCs w:val="24"/>
        </w:rPr>
        <w:t>Q</w:t>
      </w:r>
      <w:r w:rsidRPr="004536C4">
        <w:rPr>
          <w:rFonts w:asciiTheme="minorEastAsia" w:eastAsiaTheme="minorEastAsia" w:hAnsiTheme="minorEastAsia" w:cs="仿宋" w:hint="eastAsia"/>
          <w:dstrike/>
          <w:kern w:val="0"/>
          <w:sz w:val="24"/>
          <w:szCs w:val="24"/>
          <w:vertAlign w:val="subscript"/>
        </w:rPr>
        <w:t>高</w:t>
      </w:r>
      <w:r w:rsidRPr="004536C4">
        <w:rPr>
          <w:rFonts w:asciiTheme="minorEastAsia" w:eastAsiaTheme="minorEastAsia" w:hAnsiTheme="minorEastAsia" w:cs="仿宋" w:hint="eastAsia"/>
          <w:dstrike/>
          <w:sz w:val="24"/>
          <w:szCs w:val="24"/>
        </w:rPr>
        <w:t>：为（最高投标限价</w:t>
      </w:r>
      <w:r w:rsidRPr="004536C4">
        <w:rPr>
          <w:rFonts w:asciiTheme="minorEastAsia" w:eastAsiaTheme="minorEastAsia" w:hAnsiTheme="minorEastAsia" w:cs="仿宋"/>
          <w:dstrike/>
          <w:sz w:val="24"/>
          <w:szCs w:val="24"/>
        </w:rPr>
        <w:t>*D%</w:t>
      </w:r>
      <w:r w:rsidRPr="004536C4">
        <w:rPr>
          <w:rFonts w:asciiTheme="minorEastAsia" w:eastAsiaTheme="minorEastAsia" w:hAnsiTheme="minorEastAsia" w:cs="仿宋" w:hint="eastAsia"/>
          <w:dstrike/>
          <w:sz w:val="24"/>
          <w:szCs w:val="24"/>
        </w:rPr>
        <w:t>）（</w:t>
      </w:r>
      <w:r w:rsidRPr="004536C4">
        <w:rPr>
          <w:rFonts w:asciiTheme="minorEastAsia" w:eastAsiaTheme="minorEastAsia" w:hAnsiTheme="minorEastAsia" w:cs="仿宋"/>
          <w:dstrike/>
          <w:sz w:val="24"/>
          <w:szCs w:val="24"/>
        </w:rPr>
        <w:t>D</w:t>
      </w:r>
      <w:r w:rsidRPr="004536C4">
        <w:rPr>
          <w:rFonts w:asciiTheme="minorEastAsia" w:eastAsiaTheme="minorEastAsia" w:hAnsiTheme="minorEastAsia" w:cs="仿宋" w:hint="eastAsia"/>
          <w:dstrike/>
          <w:sz w:val="24"/>
          <w:szCs w:val="24"/>
        </w:rPr>
        <w:t>的取值范围为</w:t>
      </w:r>
      <w:r w:rsidRPr="004536C4">
        <w:rPr>
          <w:rFonts w:asciiTheme="minorEastAsia" w:eastAsiaTheme="minorEastAsia" w:hAnsiTheme="minorEastAsia" w:cs="仿宋"/>
          <w:dstrike/>
          <w:sz w:val="24"/>
          <w:szCs w:val="24"/>
        </w:rPr>
        <w:t>[94,100],</w:t>
      </w:r>
      <w:r w:rsidRPr="004536C4">
        <w:rPr>
          <w:rFonts w:asciiTheme="minorEastAsia" w:eastAsiaTheme="minorEastAsia" w:hAnsiTheme="minorEastAsia" w:cs="仿宋" w:hint="eastAsia"/>
          <w:dstrike/>
          <w:sz w:val="24"/>
          <w:szCs w:val="24"/>
        </w:rPr>
        <w:t>由招标人自定）</w:t>
      </w:r>
    </w:p>
    <w:p w:rsidR="003F15CE" w:rsidRPr="004536C4" w:rsidRDefault="00813AD2">
      <w:pPr>
        <w:spacing w:line="360" w:lineRule="auto"/>
        <w:ind w:firstLineChars="200" w:firstLine="480"/>
        <w:outlineLvl w:val="2"/>
        <w:rPr>
          <w:rFonts w:asciiTheme="minorEastAsia" w:eastAsiaTheme="minorEastAsia" w:hAnsiTheme="minorEastAsia"/>
          <w:dstrike/>
          <w:sz w:val="24"/>
          <w:szCs w:val="24"/>
        </w:rPr>
      </w:pPr>
      <w:bookmarkStart w:id="56" w:name="_Toc17840"/>
      <w:r w:rsidRPr="004536C4">
        <w:rPr>
          <w:rFonts w:asciiTheme="minorEastAsia" w:eastAsiaTheme="minorEastAsia" w:hAnsiTheme="minorEastAsia" w:cs="仿宋"/>
          <w:dstrike/>
          <w:sz w:val="24"/>
          <w:szCs w:val="24"/>
        </w:rPr>
        <w:t>X:</w:t>
      </w:r>
      <w:r w:rsidRPr="004536C4">
        <w:rPr>
          <w:rFonts w:asciiTheme="minorEastAsia" w:eastAsiaTheme="minorEastAsia" w:hAnsiTheme="minorEastAsia" w:cs="仿宋" w:hint="eastAsia"/>
          <w:dstrike/>
          <w:sz w:val="24"/>
          <w:szCs w:val="24"/>
        </w:rPr>
        <w:t>为等分点值，从</w:t>
      </w:r>
      <w:r w:rsidRPr="004536C4">
        <w:rPr>
          <w:rFonts w:asciiTheme="minorEastAsia" w:eastAsiaTheme="minorEastAsia" w:hAnsiTheme="minorEastAsia" w:cs="仿宋"/>
          <w:dstrike/>
          <w:sz w:val="24"/>
          <w:szCs w:val="24"/>
        </w:rPr>
        <w:t>[0,100]</w:t>
      </w:r>
      <w:r w:rsidRPr="004536C4">
        <w:rPr>
          <w:rFonts w:asciiTheme="minorEastAsia" w:eastAsiaTheme="minorEastAsia" w:hAnsiTheme="minorEastAsia" w:cs="仿宋" w:hint="eastAsia"/>
          <w:dstrike/>
          <w:sz w:val="24"/>
          <w:szCs w:val="24"/>
        </w:rPr>
        <w:t>整数中随机抽取</w:t>
      </w:r>
      <w:bookmarkEnd w:id="56"/>
    </w:p>
    <w:p w:rsidR="003F15CE" w:rsidRPr="004536C4" w:rsidRDefault="00813AD2">
      <w:pPr>
        <w:spacing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cs="宋体" w:hint="eastAsia"/>
          <w:dstrike/>
          <w:kern w:val="0"/>
          <w:sz w:val="24"/>
          <w:szCs w:val="24"/>
        </w:rPr>
        <w:t>45.3</w:t>
      </w:r>
      <w:r w:rsidRPr="004536C4">
        <w:rPr>
          <w:rFonts w:asciiTheme="minorEastAsia" w:eastAsiaTheme="minorEastAsia" w:hAnsiTheme="minorEastAsia" w:hint="eastAsia"/>
          <w:dstrike/>
          <w:sz w:val="24"/>
          <w:szCs w:val="24"/>
        </w:rPr>
        <w:t>当标价等于评标参考价时得</w:t>
      </w:r>
      <w:r w:rsidRPr="004536C4">
        <w:rPr>
          <w:rFonts w:asciiTheme="minorEastAsia" w:eastAsiaTheme="minorEastAsia" w:hAnsiTheme="minorEastAsia"/>
          <w:dstrike/>
          <w:sz w:val="24"/>
          <w:szCs w:val="24"/>
        </w:rPr>
        <w:t>100</w:t>
      </w:r>
      <w:r w:rsidRPr="004536C4">
        <w:rPr>
          <w:rFonts w:asciiTheme="minorEastAsia" w:eastAsiaTheme="minorEastAsia" w:hAnsiTheme="minorEastAsia" w:hint="eastAsia"/>
          <w:dstrike/>
          <w:sz w:val="24"/>
          <w:szCs w:val="24"/>
        </w:rPr>
        <w:t>分，标价每高于评标参考价</w:t>
      </w:r>
      <w:r w:rsidRPr="004536C4">
        <w:rPr>
          <w:rFonts w:asciiTheme="minorEastAsia" w:eastAsiaTheme="minorEastAsia" w:hAnsiTheme="minorEastAsia"/>
          <w:dstrike/>
          <w:sz w:val="24"/>
          <w:szCs w:val="24"/>
        </w:rPr>
        <w:t>1%</w:t>
      </w:r>
      <w:r w:rsidRPr="004536C4">
        <w:rPr>
          <w:rFonts w:asciiTheme="minorEastAsia" w:eastAsiaTheme="minorEastAsia" w:hAnsiTheme="minorEastAsia" w:hint="eastAsia"/>
          <w:dstrike/>
          <w:sz w:val="24"/>
          <w:szCs w:val="24"/>
        </w:rPr>
        <w:t>，扣</w:t>
      </w:r>
      <w:r w:rsidRPr="004536C4">
        <w:rPr>
          <w:rFonts w:asciiTheme="minorEastAsia" w:eastAsiaTheme="minorEastAsia" w:hAnsiTheme="minorEastAsia"/>
          <w:dstrike/>
          <w:sz w:val="24"/>
          <w:szCs w:val="24"/>
        </w:rPr>
        <w:t>1.5</w:t>
      </w:r>
      <w:r w:rsidRPr="004536C4">
        <w:rPr>
          <w:rFonts w:asciiTheme="minorEastAsia" w:eastAsiaTheme="minorEastAsia" w:hAnsiTheme="minorEastAsia" w:hint="eastAsia"/>
          <w:dstrike/>
          <w:sz w:val="24"/>
          <w:szCs w:val="24"/>
        </w:rPr>
        <w:t>分，每低于评标参考价</w:t>
      </w:r>
      <w:r w:rsidRPr="004536C4">
        <w:rPr>
          <w:rFonts w:asciiTheme="minorEastAsia" w:eastAsiaTheme="minorEastAsia" w:hAnsiTheme="minorEastAsia"/>
          <w:dstrike/>
          <w:sz w:val="24"/>
          <w:szCs w:val="24"/>
        </w:rPr>
        <w:t>1%</w:t>
      </w:r>
      <w:r w:rsidRPr="004536C4">
        <w:rPr>
          <w:rFonts w:asciiTheme="minorEastAsia" w:eastAsiaTheme="minorEastAsia" w:hAnsiTheme="minorEastAsia" w:hint="eastAsia"/>
          <w:dstrike/>
          <w:sz w:val="24"/>
          <w:szCs w:val="24"/>
        </w:rPr>
        <w:t>，扣</w:t>
      </w:r>
      <w:r w:rsidRPr="004536C4">
        <w:rPr>
          <w:rFonts w:asciiTheme="minorEastAsia" w:eastAsiaTheme="minorEastAsia" w:hAnsiTheme="minorEastAsia"/>
          <w:dstrike/>
          <w:sz w:val="24"/>
          <w:szCs w:val="24"/>
        </w:rPr>
        <w:t>1</w:t>
      </w:r>
      <w:r w:rsidRPr="004536C4">
        <w:rPr>
          <w:rFonts w:asciiTheme="minorEastAsia" w:eastAsiaTheme="minorEastAsia" w:hAnsiTheme="minorEastAsia" w:hint="eastAsia"/>
          <w:dstrike/>
          <w:sz w:val="24"/>
          <w:szCs w:val="24"/>
        </w:rPr>
        <w:t>分，扣至</w:t>
      </w:r>
      <w:r w:rsidRPr="004536C4">
        <w:rPr>
          <w:rFonts w:asciiTheme="minorEastAsia" w:eastAsiaTheme="minorEastAsia" w:hAnsiTheme="minorEastAsia"/>
          <w:dstrike/>
          <w:sz w:val="24"/>
          <w:szCs w:val="24"/>
        </w:rPr>
        <w:t>0</w:t>
      </w:r>
      <w:r w:rsidRPr="004536C4">
        <w:rPr>
          <w:rFonts w:asciiTheme="minorEastAsia" w:eastAsiaTheme="minorEastAsia" w:hAnsiTheme="minorEastAsia" w:hint="eastAsia"/>
          <w:dstrike/>
          <w:sz w:val="24"/>
          <w:szCs w:val="24"/>
        </w:rPr>
        <w:t>分为止，得出经济分，精确到小数点后两位。</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dstrike/>
          <w:sz w:val="24"/>
          <w:szCs w:val="24"/>
        </w:rPr>
      </w:pPr>
      <w:r w:rsidRPr="004536C4">
        <w:rPr>
          <w:rFonts w:asciiTheme="minorEastAsia" w:eastAsiaTheme="minorEastAsia" w:hAnsiTheme="minorEastAsia" w:hint="eastAsia"/>
          <w:dstrike/>
          <w:sz w:val="24"/>
          <w:szCs w:val="24"/>
        </w:rPr>
        <w:t>45.4</w:t>
      </w:r>
      <w:r w:rsidRPr="004536C4">
        <w:rPr>
          <w:rFonts w:asciiTheme="minorEastAsia" w:eastAsiaTheme="minorEastAsia" w:hAnsiTheme="minorEastAsia" w:hint="eastAsia"/>
          <w:dstrike/>
          <w:sz w:val="24"/>
          <w:szCs w:val="24"/>
        </w:rPr>
        <w:t>计算通过技术标有效性审查的投标人总得分。投标人总得分</w:t>
      </w:r>
      <w:r w:rsidRPr="004536C4">
        <w:rPr>
          <w:rFonts w:asciiTheme="minorEastAsia" w:eastAsiaTheme="minorEastAsia" w:hAnsiTheme="minorEastAsia" w:hint="eastAsia"/>
          <w:dstrike/>
          <w:sz w:val="24"/>
          <w:szCs w:val="24"/>
        </w:rPr>
        <w:t>=</w:t>
      </w:r>
      <w:r w:rsidRPr="004536C4">
        <w:rPr>
          <w:rFonts w:asciiTheme="minorEastAsia" w:eastAsiaTheme="minorEastAsia" w:hAnsiTheme="minorEastAsia" w:hint="eastAsia"/>
          <w:dstrike/>
          <w:sz w:val="24"/>
          <w:szCs w:val="24"/>
        </w:rPr>
        <w:t>（技术得分×技术得分权重</w:t>
      </w:r>
      <w:r w:rsidRPr="004536C4">
        <w:rPr>
          <w:rFonts w:asciiTheme="minorEastAsia" w:eastAsiaTheme="minorEastAsia" w:hAnsiTheme="minorEastAsia" w:cs="宋体" w:hint="eastAsia"/>
          <w:dstrike/>
          <w:sz w:val="24"/>
          <w:szCs w:val="24"/>
        </w:rPr>
        <w:t>＋</w:t>
      </w:r>
      <w:r w:rsidRPr="004536C4">
        <w:rPr>
          <w:rFonts w:asciiTheme="minorEastAsia" w:eastAsiaTheme="minorEastAsia" w:hAnsiTheme="minorEastAsia" w:hint="eastAsia"/>
          <w:dstrike/>
          <w:sz w:val="24"/>
          <w:szCs w:val="24"/>
        </w:rPr>
        <w:t>经济得分×经济得分权重）×（</w:t>
      </w:r>
      <w:r w:rsidRPr="004536C4">
        <w:rPr>
          <w:rFonts w:asciiTheme="minorEastAsia" w:eastAsiaTheme="minorEastAsia" w:hAnsiTheme="minorEastAsia" w:hint="eastAsia"/>
          <w:dstrike/>
          <w:sz w:val="24"/>
          <w:szCs w:val="24"/>
        </w:rPr>
        <w:t>1-</w:t>
      </w:r>
      <w:r w:rsidRPr="004536C4">
        <w:rPr>
          <w:rFonts w:asciiTheme="minorEastAsia" w:eastAsiaTheme="minorEastAsia" w:hAnsiTheme="minorEastAsia" w:hint="eastAsia"/>
          <w:dstrike/>
          <w:sz w:val="24"/>
          <w:szCs w:val="24"/>
        </w:rPr>
        <w:t>综合诚信评价分数权重）</w:t>
      </w:r>
      <w:r w:rsidRPr="004536C4">
        <w:rPr>
          <w:rFonts w:asciiTheme="minorEastAsia" w:eastAsiaTheme="minorEastAsia" w:hAnsiTheme="minorEastAsia" w:cs="宋体" w:hint="eastAsia"/>
          <w:dstrike/>
          <w:sz w:val="24"/>
          <w:szCs w:val="24"/>
        </w:rPr>
        <w:t>＋</w:t>
      </w:r>
      <w:r w:rsidRPr="004536C4">
        <w:rPr>
          <w:rFonts w:asciiTheme="minorEastAsia" w:eastAsiaTheme="minorEastAsia" w:hAnsiTheme="minorEastAsia" w:hint="eastAsia"/>
          <w:dstrike/>
          <w:sz w:val="24"/>
          <w:szCs w:val="24"/>
        </w:rPr>
        <w:t>综合诚信评价排名得分×综合诚信评价分数权重）。技术、经济得分权重按投标须知前附表的规定执行。总得分四舍五入保留两位小数。</w:t>
      </w:r>
    </w:p>
    <w:p w:rsidR="003F15CE" w:rsidRPr="004536C4" w:rsidRDefault="00813AD2">
      <w:pPr>
        <w:pStyle w:val="a1"/>
        <w:tabs>
          <w:tab w:val="left" w:pos="7380"/>
        </w:tabs>
        <w:snapToGrid w:val="0"/>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46.</w:t>
      </w:r>
      <w:r w:rsidRPr="004536C4">
        <w:rPr>
          <w:rFonts w:asciiTheme="minorEastAsia" w:eastAsiaTheme="minorEastAsia" w:hAnsiTheme="minorEastAsia" w:hint="eastAsia"/>
          <w:sz w:val="24"/>
          <w:szCs w:val="24"/>
        </w:rPr>
        <w:t>经济标的有效性审查</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46.1</w:t>
      </w:r>
      <w:r w:rsidRPr="004536C4">
        <w:rPr>
          <w:rFonts w:asciiTheme="minorEastAsia" w:eastAsiaTheme="minorEastAsia" w:hAnsiTheme="minorEastAsia" w:hint="eastAsia"/>
          <w:sz w:val="24"/>
          <w:szCs w:val="24"/>
          <w:u w:val="single"/>
        </w:rPr>
        <w:t>对通过技术标有效性审查投标人的投标文件进行经济标有效性审查，投标文件</w:t>
      </w:r>
      <w:r w:rsidRPr="004536C4">
        <w:rPr>
          <w:rFonts w:asciiTheme="minorEastAsia" w:eastAsiaTheme="minorEastAsia" w:hAnsiTheme="minorEastAsia" w:hint="eastAsia"/>
          <w:sz w:val="24"/>
          <w:szCs w:val="24"/>
          <w:u w:val="single"/>
        </w:rPr>
        <w:lastRenderedPageBreak/>
        <w:t>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4536C4">
        <w:rPr>
          <w:rFonts w:asciiTheme="minorEastAsia" w:eastAsiaTheme="minorEastAsia" w:hAnsiTheme="minorEastAsia" w:hint="eastAsia"/>
          <w:sz w:val="24"/>
          <w:szCs w:val="24"/>
        </w:rPr>
        <w:t>。</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w:t>
      </w:r>
      <w:r w:rsidRPr="004536C4">
        <w:rPr>
          <w:rFonts w:asciiTheme="minorEastAsia" w:eastAsiaTheme="minorEastAsia" w:hAnsiTheme="minorEastAsia" w:hint="eastAsia"/>
          <w:sz w:val="24"/>
          <w:szCs w:val="24"/>
        </w:rPr>
        <w:t>经济标的算术校核。评标委员会对进行经济标有效性审查的投标文件投标报价按照就低不就高的原则进行算术校核，具体标准如下：</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6.2.1</w:t>
      </w:r>
      <w:r w:rsidRPr="004536C4">
        <w:rPr>
          <w:rFonts w:asciiTheme="minorEastAsia" w:eastAsiaTheme="minorEastAsia" w:hAnsiTheme="minorEastAsia" w:hint="eastAsia"/>
          <w:sz w:val="24"/>
          <w:szCs w:val="24"/>
        </w:rPr>
        <w:t>如果数字表示的金额和用文字表示的金额不一致时，应以文字表示的金额为准；</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6.2.2</w:t>
      </w:r>
      <w:r w:rsidRPr="004536C4">
        <w:rPr>
          <w:rFonts w:asciiTheme="minorEastAsia" w:eastAsiaTheme="minorEastAsia" w:hAnsiTheme="minorEastAsia" w:hint="eastAsia"/>
          <w:sz w:val="24"/>
          <w:szCs w:val="24"/>
        </w:rPr>
        <w:t>经算术复核的投标人报价与其投标报价不一致时，按就低不就高原则确定其最终报价；</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6.2.3</w:t>
      </w:r>
      <w:r w:rsidRPr="004536C4">
        <w:rPr>
          <w:rFonts w:asciiTheme="minorEastAsia" w:eastAsiaTheme="minorEastAsia" w:hAnsiTheme="minorEastAsia"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w:t>
      </w: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当合价、金额累加错误时，按就低不就高原则，如果累加修正值小于原累加值，则按累加修正值；如果累加修正值大于原累加值</w:t>
      </w:r>
      <w:r w:rsidRPr="004536C4">
        <w:rPr>
          <w:rFonts w:asciiTheme="minorEastAsia" w:eastAsiaTheme="minorEastAsia" w:hAnsiTheme="minorEastAsia" w:hint="eastAsia"/>
          <w:sz w:val="24"/>
          <w:szCs w:val="24"/>
        </w:rPr>
        <w:t>，则按原累加值；</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w:t>
      </w:r>
      <w:r w:rsidRPr="004536C4">
        <w:rPr>
          <w:rFonts w:asciiTheme="minorEastAsia" w:eastAsiaTheme="minorEastAsia" w:hAnsiTheme="minorEastAsia"/>
          <w:sz w:val="24"/>
          <w:szCs w:val="24"/>
        </w:rPr>
        <w:t>5</w:t>
      </w:r>
      <w:r w:rsidRPr="004536C4">
        <w:rPr>
          <w:rFonts w:asciiTheme="minorEastAsia" w:eastAsiaTheme="minorEastAsia" w:hAnsiTheme="minorEastAsia" w:hint="eastAsia"/>
          <w:sz w:val="24"/>
          <w:szCs w:val="24"/>
        </w:rPr>
        <w:t>如果投标人的有关</w:t>
      </w:r>
      <w:proofErr w:type="gramStart"/>
      <w:r w:rsidRPr="004536C4">
        <w:rPr>
          <w:rFonts w:asciiTheme="minorEastAsia" w:eastAsiaTheme="minorEastAsia" w:hAnsiTheme="minorEastAsia" w:hint="eastAsia"/>
          <w:sz w:val="24"/>
          <w:szCs w:val="24"/>
        </w:rPr>
        <w:t>规</w:t>
      </w:r>
      <w:proofErr w:type="gramEnd"/>
      <w:r w:rsidRPr="004536C4">
        <w:rPr>
          <w:rFonts w:asciiTheme="minorEastAsia" w:eastAsiaTheme="minorEastAsia" w:hAnsiTheme="minorEastAsia" w:hint="eastAsia"/>
          <w:sz w:val="24"/>
          <w:szCs w:val="24"/>
        </w:rPr>
        <w:t>费、暂列金额、暂估价、绿色施工安全防护措施费等未按招标文件规定的金额填写的，由评标委员会按照招标文件规定的金额进行修正；</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w:t>
      </w:r>
      <w:r w:rsidRPr="004536C4">
        <w:rPr>
          <w:rFonts w:asciiTheme="minorEastAsia" w:eastAsiaTheme="minorEastAsia" w:hAnsiTheme="minorEastAsia"/>
          <w:sz w:val="24"/>
          <w:szCs w:val="24"/>
        </w:rPr>
        <w:t>6</w:t>
      </w:r>
      <w:r w:rsidRPr="004536C4">
        <w:rPr>
          <w:rFonts w:asciiTheme="minorEastAsia" w:eastAsiaTheme="minorEastAsia" w:hAnsiTheme="minorEastAsia"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4536C4">
        <w:rPr>
          <w:rFonts w:asciiTheme="minorEastAsia" w:eastAsiaTheme="minorEastAsia" w:hAnsiTheme="minorEastAsia" w:hint="eastAsia"/>
          <w:sz w:val="24"/>
          <w:szCs w:val="24"/>
        </w:rPr>
        <w:t>则该漏项</w:t>
      </w:r>
      <w:proofErr w:type="gramEnd"/>
      <w:r w:rsidRPr="004536C4">
        <w:rPr>
          <w:rFonts w:asciiTheme="minorEastAsia" w:eastAsiaTheme="minorEastAsia" w:hAnsiTheme="minorEastAsia"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w:t>
      </w:r>
      <w:r w:rsidRPr="004536C4">
        <w:rPr>
          <w:rFonts w:asciiTheme="minorEastAsia" w:eastAsiaTheme="minorEastAsia" w:hAnsiTheme="minorEastAsia" w:hint="eastAsia"/>
          <w:sz w:val="24"/>
          <w:szCs w:val="24"/>
        </w:rPr>
        <w:t>缺省或不填项目编码和项目名称，则该项按增项处理；⑤分部分项项目增项的，不予修改；⑥其它招标文件规定需要修改的，均以就低不就高原则进行修改；</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w:t>
      </w:r>
      <w:r w:rsidRPr="004536C4">
        <w:rPr>
          <w:rFonts w:asciiTheme="minorEastAsia" w:eastAsiaTheme="minorEastAsia" w:hAnsiTheme="minorEastAsia"/>
          <w:sz w:val="24"/>
          <w:szCs w:val="24"/>
        </w:rPr>
        <w:t>7</w:t>
      </w:r>
      <w:r w:rsidRPr="004536C4">
        <w:rPr>
          <w:rFonts w:asciiTheme="minorEastAsia" w:eastAsiaTheme="minorEastAsia" w:hAnsiTheme="minorEastAsia" w:hint="eastAsia"/>
          <w:sz w:val="24"/>
          <w:szCs w:val="24"/>
        </w:rPr>
        <w:t>按就低不就高原则，当修正后报价小于原报价，总价按修正后报价；当修正后报价大于原报价，总价按原报价，并在签订合同时载明在结算价中扣除修正报价与原报价的差额。</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6.2.</w:t>
      </w:r>
      <w:r w:rsidRPr="004536C4">
        <w:rPr>
          <w:rFonts w:asciiTheme="minorEastAsia" w:eastAsiaTheme="minorEastAsia" w:hAnsiTheme="minorEastAsia"/>
          <w:sz w:val="24"/>
          <w:szCs w:val="24"/>
        </w:rPr>
        <w:t>8</w:t>
      </w:r>
      <w:r w:rsidRPr="004536C4">
        <w:rPr>
          <w:rFonts w:asciiTheme="minorEastAsia" w:eastAsiaTheme="minorEastAsia" w:hAnsiTheme="minorEastAsia" w:hint="eastAsia"/>
          <w:sz w:val="24"/>
          <w:szCs w:val="24"/>
        </w:rPr>
        <w:t>按上述修正错误的原则及方法调整或修正投标文件的投标报价，调整后的投标报价对投标人起约束作用。如果投标人不接受修正后的报价，则取消其投标资格，并</w:t>
      </w:r>
      <w:r w:rsidRPr="004536C4">
        <w:rPr>
          <w:rFonts w:asciiTheme="minorEastAsia" w:eastAsiaTheme="minorEastAsia" w:hAnsiTheme="minorEastAsia" w:hint="eastAsia"/>
          <w:sz w:val="24"/>
          <w:szCs w:val="24"/>
        </w:rPr>
        <w:lastRenderedPageBreak/>
        <w:t>且其投标保证金也将不予退还。</w:t>
      </w:r>
    </w:p>
    <w:p w:rsidR="003F15CE" w:rsidRPr="004536C4" w:rsidRDefault="00813AD2" w:rsidP="004536C4">
      <w:pPr>
        <w:spacing w:line="360" w:lineRule="auto"/>
        <w:ind w:firstLineChars="247" w:firstLine="593"/>
        <w:rPr>
          <w:rFonts w:asciiTheme="minorEastAsia" w:eastAsiaTheme="minorEastAsia" w:hAnsiTheme="minorEastAsia"/>
          <w:b/>
          <w:sz w:val="24"/>
          <w:szCs w:val="24"/>
          <w:u w:val="single"/>
        </w:rPr>
      </w:pPr>
      <w:r w:rsidRPr="004536C4">
        <w:rPr>
          <w:rFonts w:asciiTheme="minorEastAsia" w:eastAsiaTheme="minorEastAsia" w:hAnsiTheme="minorEastAsia" w:hint="eastAsia"/>
          <w:sz w:val="24"/>
          <w:szCs w:val="24"/>
          <w:u w:val="single"/>
        </w:rPr>
        <w:t>47.</w:t>
      </w:r>
      <w:r w:rsidRPr="004536C4">
        <w:rPr>
          <w:rFonts w:asciiTheme="minorEastAsia" w:eastAsiaTheme="minorEastAsia" w:hAnsiTheme="minorEastAsia" w:hint="eastAsia"/>
          <w:sz w:val="24"/>
          <w:szCs w:val="24"/>
          <w:u w:val="single"/>
        </w:rPr>
        <w:t>评标委员会按只</w:t>
      </w:r>
      <w:r w:rsidRPr="004536C4">
        <w:rPr>
          <w:rFonts w:asciiTheme="minorEastAsia" w:eastAsiaTheme="minorEastAsia" w:hAnsiTheme="minorEastAsia" w:hint="eastAsia"/>
          <w:sz w:val="24"/>
          <w:szCs w:val="24"/>
          <w:u w:val="single"/>
        </w:rPr>
        <w:t>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rsidR="003F15CE" w:rsidRPr="004536C4" w:rsidRDefault="00813AD2" w:rsidP="004536C4">
      <w:pPr>
        <w:spacing w:line="360" w:lineRule="auto"/>
        <w:ind w:firstLineChars="247" w:firstLine="593"/>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48.</w:t>
      </w:r>
      <w:r w:rsidRPr="004536C4">
        <w:rPr>
          <w:rFonts w:asciiTheme="minorEastAsia" w:eastAsiaTheme="minorEastAsia" w:hAnsiTheme="minorEastAsia" w:hint="eastAsia"/>
          <w:sz w:val="24"/>
          <w:szCs w:val="24"/>
          <w:u w:val="single"/>
        </w:rPr>
        <w:t>评标委员会应在通过投标文件经济标有效性审查的投标人中，确定合格中标候选人进入定标阶段</w:t>
      </w:r>
      <w:r w:rsidRPr="004536C4">
        <w:rPr>
          <w:rFonts w:asciiTheme="minorEastAsia" w:eastAsiaTheme="minorEastAsia" w:hAnsiTheme="minorEastAsia" w:hint="eastAsia"/>
          <w:sz w:val="24"/>
          <w:u w:val="single"/>
        </w:rPr>
        <w:t>【不排序，按统一社会信用代码后</w:t>
      </w:r>
      <w:r w:rsidRPr="004536C4">
        <w:rPr>
          <w:rFonts w:asciiTheme="minorEastAsia" w:eastAsiaTheme="minorEastAsia" w:hAnsiTheme="minorEastAsia" w:hint="eastAsia"/>
          <w:sz w:val="24"/>
          <w:u w:val="single"/>
        </w:rPr>
        <w:t>4</w:t>
      </w:r>
      <w:r w:rsidRPr="004536C4">
        <w:rPr>
          <w:rFonts w:asciiTheme="minorEastAsia" w:eastAsiaTheme="minorEastAsia" w:hAnsiTheme="minorEastAsia" w:hint="eastAsia"/>
          <w:sz w:val="24"/>
          <w:u w:val="single"/>
        </w:rPr>
        <w:t>位（除效验码外）大小排位】</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并编制评标报告。</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4</w:t>
      </w:r>
      <w:r w:rsidRPr="004536C4">
        <w:rPr>
          <w:rFonts w:asciiTheme="minorEastAsia" w:eastAsiaTheme="minorEastAsia" w:hAnsiTheme="minorEastAsia" w:hint="eastAsia"/>
          <w:sz w:val="24"/>
          <w:szCs w:val="24"/>
        </w:rPr>
        <w:t>9.</w:t>
      </w:r>
      <w:r w:rsidRPr="004536C4">
        <w:rPr>
          <w:rFonts w:asciiTheme="minorEastAsia" w:eastAsiaTheme="minorEastAsia" w:hAnsiTheme="minorEastAsia" w:hint="eastAsia"/>
          <w:sz w:val="24"/>
          <w:szCs w:val="24"/>
        </w:rPr>
        <w:t>若通过经济标有效性审查的投标人不足三家，应当依法重新招标。（当</w:t>
      </w:r>
      <w:r w:rsidRPr="004536C4">
        <w:rPr>
          <w:rFonts w:asciiTheme="minorEastAsia" w:eastAsiaTheme="minorEastAsia" w:hAnsiTheme="minorEastAsia"/>
          <w:sz w:val="24"/>
          <w:szCs w:val="24"/>
        </w:rPr>
        <w:t>N</w:t>
      </w:r>
      <w:proofErr w:type="gramStart"/>
      <w:r w:rsidRPr="004536C4">
        <w:rPr>
          <w:rFonts w:asciiTheme="minorEastAsia" w:eastAsiaTheme="minorEastAsia" w:hAnsiTheme="minorEastAsia" w:hint="eastAsia"/>
          <w:sz w:val="24"/>
          <w:szCs w:val="24"/>
        </w:rPr>
        <w:t>个</w:t>
      </w:r>
      <w:proofErr w:type="gramEnd"/>
      <w:r w:rsidRPr="004536C4">
        <w:rPr>
          <w:rFonts w:asciiTheme="minorEastAsia" w:eastAsiaTheme="minorEastAsia" w:hAnsiTheme="minorEastAsia" w:hint="eastAsia"/>
          <w:sz w:val="24"/>
          <w:szCs w:val="24"/>
        </w:rPr>
        <w:t>标段同时招标且不允许兼中时，若有效投标人不足</w:t>
      </w:r>
      <w:r w:rsidRPr="004536C4">
        <w:rPr>
          <w:rFonts w:asciiTheme="minorEastAsia" w:eastAsiaTheme="minorEastAsia" w:hAnsiTheme="minorEastAsia"/>
          <w:sz w:val="24"/>
          <w:szCs w:val="24"/>
        </w:rPr>
        <w:t>N+2</w:t>
      </w:r>
      <w:r w:rsidRPr="004536C4">
        <w:rPr>
          <w:rFonts w:asciiTheme="minorEastAsia" w:eastAsiaTheme="minorEastAsia" w:hAnsiTheme="minorEastAsia" w:hint="eastAsia"/>
          <w:sz w:val="24"/>
          <w:szCs w:val="24"/>
        </w:rPr>
        <w:t>家，应当依法重新招标）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50</w:t>
      </w:r>
      <w:r w:rsidRPr="004536C4">
        <w:rPr>
          <w:rFonts w:asciiTheme="minorEastAsia" w:eastAsiaTheme="minorEastAsia" w:hAnsiTheme="minorEastAsia"/>
          <w:sz w:val="24"/>
          <w:szCs w:val="24"/>
          <w:u w:val="single"/>
        </w:rPr>
        <w:t>、</w:t>
      </w:r>
      <w:r w:rsidRPr="004536C4">
        <w:rPr>
          <w:rFonts w:asciiTheme="minorEastAsia" w:eastAsiaTheme="minorEastAsia" w:hAnsiTheme="minorEastAsia" w:hint="eastAsia"/>
          <w:sz w:val="24"/>
          <w:szCs w:val="24"/>
          <w:u w:val="single"/>
        </w:rPr>
        <w:t>定标前</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sz w:val="24"/>
          <w:szCs w:val="24"/>
          <w:u w:val="single"/>
        </w:rPr>
        <w:t>50.</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sz w:val="24"/>
          <w:szCs w:val="24"/>
          <w:u w:val="single"/>
        </w:rPr>
        <w:t>招标人有权要求投标人对</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sz w:val="24"/>
          <w:szCs w:val="24"/>
          <w:u w:val="single"/>
        </w:rPr>
        <w:t>中含义</w:t>
      </w:r>
      <w:r w:rsidRPr="004536C4">
        <w:rPr>
          <w:rFonts w:asciiTheme="minorEastAsia" w:eastAsiaTheme="minorEastAsia" w:hAnsiTheme="minorEastAsia" w:hint="eastAsia"/>
          <w:sz w:val="24"/>
          <w:szCs w:val="24"/>
          <w:u w:val="single"/>
        </w:rPr>
        <w:t>不明确、对同类问题表述不一致或者有明显文字和计算错误的内容作必要的澄清、说明或补正。澄清、说明或</w:t>
      </w:r>
      <w:proofErr w:type="gramStart"/>
      <w:r w:rsidRPr="004536C4">
        <w:rPr>
          <w:rFonts w:asciiTheme="minorEastAsia" w:eastAsiaTheme="minorEastAsia" w:hAnsiTheme="minorEastAsia" w:hint="eastAsia"/>
          <w:sz w:val="24"/>
          <w:szCs w:val="24"/>
          <w:u w:val="single"/>
        </w:rPr>
        <w:t>补正须</w:t>
      </w:r>
      <w:proofErr w:type="gramEnd"/>
      <w:r w:rsidRPr="004536C4">
        <w:rPr>
          <w:rFonts w:asciiTheme="minorEastAsia" w:eastAsiaTheme="minorEastAsia" w:hAnsiTheme="minorEastAsia" w:hint="eastAsia"/>
          <w:sz w:val="24"/>
          <w:szCs w:val="24"/>
          <w:u w:val="single"/>
        </w:rPr>
        <w:t>在投标人收到招标人发出的澄清通知后半小时内，以书面形式（加盖投标人公章）答复并扫描发送招标人（书面原件须在两日内送达招标人）。澄清、说明或补正不得超出招标人要求投标人澄清的范围，并构成</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的组成部分。招标人对投标人提交的澄清、说明或补正有疑问的，可以要求投标人进一步澄清、说明或补正，直至满足招标人的要求。招标人不接受投标人主动提出的澄清、说明或补正。</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50.1.1</w:t>
      </w:r>
      <w:r w:rsidRPr="004536C4">
        <w:rPr>
          <w:rFonts w:asciiTheme="minorEastAsia" w:eastAsiaTheme="minorEastAsia" w:hAnsiTheme="minorEastAsia" w:hint="eastAsia"/>
          <w:sz w:val="24"/>
          <w:szCs w:val="24"/>
          <w:u w:val="single"/>
        </w:rPr>
        <w:t>投标报价算术复核</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50.1.1.1</w:t>
      </w:r>
      <w:r w:rsidRPr="004536C4">
        <w:rPr>
          <w:rFonts w:asciiTheme="minorEastAsia" w:eastAsiaTheme="minorEastAsia" w:hAnsiTheme="minorEastAsia" w:hint="eastAsia"/>
          <w:sz w:val="24"/>
          <w:szCs w:val="24"/>
          <w:u w:val="single"/>
        </w:rPr>
        <w:t>招标人有权对各合格的中标候选人的投标报价进行算术复核，指出其过高或过低的投标价格及其他算术计算错误，并要求投标人进行澄清或承诺。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50.1.1.2</w:t>
      </w:r>
      <w:r w:rsidRPr="004536C4">
        <w:rPr>
          <w:rFonts w:asciiTheme="minorEastAsia" w:eastAsiaTheme="minorEastAsia" w:hAnsiTheme="minorEastAsia" w:hint="eastAsia"/>
          <w:sz w:val="24"/>
          <w:szCs w:val="24"/>
          <w:u w:val="single"/>
        </w:rPr>
        <w:t>投标人投标清单中的清单项目单价，有一项或多项单价偏离市场价过大时，则招标人有权对该投标人的考察做出不利评审判断。</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w:t>
      </w:r>
      <w:r w:rsidRPr="004536C4">
        <w:rPr>
          <w:rFonts w:asciiTheme="minorEastAsia" w:eastAsiaTheme="minorEastAsia" w:hAnsiTheme="minorEastAsia" w:hint="eastAsia"/>
          <w:sz w:val="24"/>
          <w:szCs w:val="24"/>
          <w:u w:val="single"/>
        </w:rPr>
        <w:t>定标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中标候选人公示结束后，招标人按以下规定组建定标委员会，在评标委员会推荐的合格中标候选人中确定中标人：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）定标由招标人依法组建的定标委员会负责，成员数量为</w:t>
      </w:r>
      <w:r w:rsidRPr="004536C4">
        <w:rPr>
          <w:rFonts w:asciiTheme="minorEastAsia" w:eastAsiaTheme="minorEastAsia" w:hAnsiTheme="minorEastAsia" w:hint="eastAsia"/>
          <w:sz w:val="24"/>
          <w:szCs w:val="24"/>
          <w:u w:val="single"/>
        </w:rPr>
        <w:t>5</w:t>
      </w:r>
      <w:r w:rsidRPr="004536C4">
        <w:rPr>
          <w:rFonts w:asciiTheme="minorEastAsia" w:eastAsiaTheme="minorEastAsia" w:hAnsiTheme="minorEastAsia" w:hint="eastAsia"/>
          <w:sz w:val="24"/>
          <w:szCs w:val="24"/>
          <w:u w:val="single"/>
        </w:rPr>
        <w:t>人或以上单数，定标委员会成员不得参与定标前期准备工作。</w:t>
      </w:r>
    </w:p>
    <w:p w:rsidR="003F15CE" w:rsidRPr="004536C4" w:rsidRDefault="00813AD2">
      <w:pPr>
        <w:spacing w:line="360" w:lineRule="auto"/>
        <w:ind w:firstLineChars="200" w:firstLine="480"/>
        <w:rPr>
          <w:rFonts w:asciiTheme="minorEastAsia" w:eastAsiaTheme="minorEastAsia" w:hAnsiTheme="minorEastAsia"/>
          <w:bCs/>
          <w:sz w:val="24"/>
          <w:szCs w:val="24"/>
          <w:u w:val="single"/>
        </w:rPr>
      </w:pPr>
      <w:r w:rsidRPr="004536C4">
        <w:rPr>
          <w:rFonts w:asciiTheme="minorEastAsia" w:eastAsiaTheme="minorEastAsia" w:hAnsiTheme="minorEastAsia" w:hint="eastAsia"/>
          <w:bCs/>
          <w:sz w:val="24"/>
          <w:szCs w:val="24"/>
          <w:u w:val="single"/>
        </w:rPr>
        <w:t xml:space="preserve">51.1 </w:t>
      </w:r>
      <w:r w:rsidRPr="004536C4">
        <w:rPr>
          <w:rFonts w:asciiTheme="minorEastAsia" w:eastAsiaTheme="minorEastAsia" w:hAnsiTheme="minorEastAsia" w:hint="eastAsia"/>
          <w:bCs/>
          <w:sz w:val="24"/>
          <w:szCs w:val="24"/>
          <w:u w:val="single"/>
        </w:rPr>
        <w:t>定标时间和地点</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招标人在合格的中标候选人公示结束后</w:t>
      </w:r>
      <w:r w:rsidRPr="004536C4">
        <w:rPr>
          <w:rFonts w:asciiTheme="minorEastAsia" w:eastAsiaTheme="minorEastAsia" w:hAnsiTheme="minorEastAsia" w:hint="eastAsia"/>
          <w:sz w:val="24"/>
          <w:szCs w:val="24"/>
          <w:u w:val="single"/>
        </w:rPr>
        <w:t>10</w:t>
      </w:r>
      <w:r w:rsidRPr="004536C4">
        <w:rPr>
          <w:rFonts w:asciiTheme="minorEastAsia" w:eastAsiaTheme="minorEastAsia" w:hAnsiTheme="minorEastAsia" w:hint="eastAsia"/>
          <w:sz w:val="24"/>
          <w:szCs w:val="24"/>
          <w:u w:val="single"/>
        </w:rPr>
        <w:t>个工作日内在广州公共资源交易中心</w:t>
      </w:r>
      <w:r w:rsidRPr="004536C4">
        <w:rPr>
          <w:rFonts w:asciiTheme="minorEastAsia" w:eastAsiaTheme="minorEastAsia" w:hAnsiTheme="minorEastAsia" w:hint="eastAsia"/>
          <w:sz w:val="24"/>
          <w:szCs w:val="24"/>
          <w:u w:val="single"/>
        </w:rPr>
        <w:t>南沙交易部</w:t>
      </w:r>
      <w:r w:rsidRPr="004536C4">
        <w:rPr>
          <w:rFonts w:asciiTheme="minorEastAsia" w:eastAsiaTheme="minorEastAsia" w:hAnsiTheme="minorEastAsia" w:hint="eastAsia"/>
          <w:sz w:val="24"/>
          <w:szCs w:val="24"/>
          <w:u w:val="single"/>
        </w:rPr>
        <w:t>举行定标会议，招标人按规定程序在投标人须知的时间和地点完成定标工作。</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 xml:space="preserve">51.2 </w:t>
      </w:r>
      <w:r w:rsidRPr="004536C4">
        <w:rPr>
          <w:rFonts w:asciiTheme="minorEastAsia" w:eastAsiaTheme="minorEastAsia" w:hAnsiTheme="minorEastAsia" w:hint="eastAsia"/>
          <w:sz w:val="24"/>
          <w:szCs w:val="24"/>
          <w:u w:val="single"/>
        </w:rPr>
        <w:t>定标规则</w:t>
      </w:r>
    </w:p>
    <w:p w:rsidR="003F15CE" w:rsidRPr="004536C4" w:rsidRDefault="00813AD2">
      <w:pPr>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lastRenderedPageBreak/>
        <w:t>本项目采用</w:t>
      </w:r>
      <w:r w:rsidRPr="004536C4">
        <w:rPr>
          <w:rFonts w:asciiTheme="minorEastAsia" w:eastAsiaTheme="minorEastAsia" w:hAnsiTheme="minorEastAsia" w:hint="eastAsia"/>
          <w:sz w:val="24"/>
          <w:szCs w:val="24"/>
          <w:u w:val="single"/>
        </w:rPr>
        <w:t>“记名投票</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撰写评语”</w:t>
      </w:r>
      <w:r w:rsidRPr="004536C4">
        <w:rPr>
          <w:rFonts w:asciiTheme="minorEastAsia" w:eastAsiaTheme="minorEastAsia" w:hAnsiTheme="minorEastAsia" w:hint="eastAsia"/>
          <w:sz w:val="24"/>
          <w:szCs w:val="24"/>
        </w:rPr>
        <w:t>定标方法</w:t>
      </w:r>
      <w:r w:rsidRPr="004536C4">
        <w:rPr>
          <w:rFonts w:asciiTheme="minorEastAsia" w:eastAsiaTheme="minorEastAsia" w:hAnsiTheme="minorEastAsia" w:hint="eastAsia"/>
          <w:sz w:val="24"/>
          <w:szCs w:val="24"/>
        </w:rPr>
        <w:t>,</w:t>
      </w:r>
      <w:r w:rsidRPr="004536C4">
        <w:rPr>
          <w:rFonts w:asciiTheme="minorEastAsia" w:eastAsiaTheme="minorEastAsia" w:hAnsiTheme="minorEastAsia" w:hint="eastAsia"/>
          <w:sz w:val="24"/>
          <w:szCs w:val="24"/>
        </w:rPr>
        <w:t>定标方法如下：</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 xml:space="preserve">51.2.1 </w:t>
      </w:r>
      <w:r w:rsidRPr="004536C4">
        <w:rPr>
          <w:rFonts w:asciiTheme="minorEastAsia" w:eastAsiaTheme="minorEastAsia" w:hAnsiTheme="minorEastAsia" w:hint="eastAsia"/>
          <w:sz w:val="24"/>
          <w:szCs w:val="24"/>
          <w:u w:val="single"/>
        </w:rPr>
        <w:t>定标程序</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51.2.1.1</w:t>
      </w:r>
      <w:r w:rsidRPr="004536C4">
        <w:rPr>
          <w:rFonts w:asciiTheme="minorEastAsia" w:eastAsiaTheme="minorEastAsia" w:hAnsiTheme="minorEastAsia" w:hint="eastAsia"/>
          <w:sz w:val="24"/>
          <w:szCs w:val="24"/>
          <w:u w:val="single"/>
        </w:rPr>
        <w:t>定标工作开始后，发放选票，由定标委员会参考定标因素进行记名投票，定标委员会应推荐</w:t>
      </w:r>
      <w:proofErr w:type="gramStart"/>
      <w:r w:rsidRPr="004536C4">
        <w:rPr>
          <w:rFonts w:asciiTheme="minorEastAsia" w:eastAsiaTheme="minorEastAsia" w:hAnsiTheme="minorEastAsia" w:hint="eastAsia"/>
          <w:sz w:val="24"/>
          <w:szCs w:val="24"/>
          <w:u w:val="single"/>
        </w:rPr>
        <w:t>一</w:t>
      </w:r>
      <w:proofErr w:type="gramEnd"/>
      <w:r w:rsidRPr="004536C4">
        <w:rPr>
          <w:rFonts w:asciiTheme="minorEastAsia" w:eastAsiaTheme="minorEastAsia" w:hAnsiTheme="minorEastAsia" w:hint="eastAsia"/>
          <w:sz w:val="24"/>
          <w:szCs w:val="24"/>
          <w:u w:val="single"/>
        </w:rPr>
        <w:t>人为定标委员会组长，主持当次定标会议。</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51.2.1.2</w:t>
      </w:r>
      <w:r w:rsidRPr="004536C4">
        <w:rPr>
          <w:rFonts w:asciiTheme="minorEastAsia" w:eastAsiaTheme="minorEastAsia" w:hAnsiTheme="minorEastAsia" w:hint="eastAsia"/>
          <w:sz w:val="24"/>
          <w:szCs w:val="24"/>
          <w:u w:val="single"/>
        </w:rPr>
        <w:t>定标辅助资料为评标阶段的评标报告、投标人提交的投标文件与</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51.2.1.3</w:t>
      </w:r>
      <w:r w:rsidRPr="004536C4">
        <w:rPr>
          <w:rFonts w:asciiTheme="minorEastAsia" w:eastAsiaTheme="minorEastAsia" w:hAnsiTheme="minorEastAsia" w:hint="eastAsia"/>
          <w:sz w:val="24"/>
          <w:szCs w:val="24"/>
          <w:u w:val="single"/>
        </w:rPr>
        <w:t>定标委员会根据定标辅助资料，在同等条件下，定标因素的相对标准按以下几个方面进行：</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资信因素</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2</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团队因素</w:t>
      </w:r>
      <w:r w:rsidRPr="004536C4">
        <w:rPr>
          <w:rFonts w:asciiTheme="minorEastAsia" w:eastAsiaTheme="minorEastAsia" w:hAnsiTheme="minorEastAsia" w:hint="eastAsia"/>
          <w:sz w:val="24"/>
          <w:szCs w:val="24"/>
          <w:u w:val="single"/>
        </w:rPr>
        <w:t>；</w:t>
      </w:r>
    </w:p>
    <w:p w:rsidR="003F15CE" w:rsidRPr="004536C4" w:rsidRDefault="00813AD2" w:rsidP="004536C4">
      <w:pPr>
        <w:spacing w:line="440" w:lineRule="exact"/>
        <w:ind w:firstLineChars="224" w:firstLine="538"/>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3</w:t>
      </w:r>
      <w:r w:rsidRPr="004536C4">
        <w:rPr>
          <w:rFonts w:asciiTheme="minorEastAsia" w:eastAsiaTheme="minorEastAsia" w:hAnsiTheme="minorEastAsia" w:hint="eastAsia"/>
          <w:sz w:val="24"/>
          <w:szCs w:val="24"/>
          <w:u w:val="single"/>
        </w:rPr>
        <w:t>）施工方案</w:t>
      </w:r>
      <w:r w:rsidRPr="004536C4">
        <w:rPr>
          <w:rFonts w:asciiTheme="minorEastAsia" w:eastAsiaTheme="minorEastAsia" w:hAnsiTheme="minorEastAsia" w:hint="eastAsia"/>
          <w:sz w:val="24"/>
          <w:szCs w:val="24"/>
          <w:u w:val="single"/>
        </w:rPr>
        <w:t>因素</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4</w:t>
      </w:r>
      <w:r w:rsidRPr="004536C4">
        <w:rPr>
          <w:rFonts w:asciiTheme="minorEastAsia" w:eastAsiaTheme="minorEastAsia" w:hAnsiTheme="minorEastAsia" w:hint="eastAsia"/>
          <w:sz w:val="24"/>
          <w:szCs w:val="24"/>
          <w:u w:val="single"/>
        </w:rPr>
        <w:t>）投标价格</w:t>
      </w:r>
      <w:r w:rsidRPr="004536C4">
        <w:rPr>
          <w:rFonts w:asciiTheme="minorEastAsia" w:eastAsiaTheme="minorEastAsia" w:hAnsiTheme="minorEastAsia" w:hint="eastAsia"/>
          <w:sz w:val="24"/>
          <w:szCs w:val="24"/>
          <w:u w:val="single"/>
        </w:rPr>
        <w:t>因素</w:t>
      </w:r>
      <w:r w:rsidRPr="004536C4">
        <w:rPr>
          <w:rFonts w:asciiTheme="minorEastAsia" w:eastAsiaTheme="minorEastAsia" w:hAnsiTheme="minorEastAsia" w:hint="eastAsia"/>
          <w:sz w:val="24"/>
          <w:szCs w:val="24"/>
          <w:u w:val="single"/>
        </w:rPr>
        <w:t>；</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51.2.1.4</w:t>
      </w:r>
      <w:r w:rsidRPr="004536C4">
        <w:rPr>
          <w:rFonts w:asciiTheme="minorEastAsia" w:eastAsiaTheme="minorEastAsia" w:hAnsiTheme="minorEastAsia" w:hint="eastAsia"/>
          <w:sz w:val="24"/>
          <w:szCs w:val="24"/>
          <w:u w:val="single"/>
        </w:rPr>
        <w:t>投票规则：定标委员会根据定标因素对各合格的中标</w:t>
      </w:r>
      <w:proofErr w:type="gramStart"/>
      <w:r w:rsidRPr="004536C4">
        <w:rPr>
          <w:rFonts w:asciiTheme="minorEastAsia" w:eastAsiaTheme="minorEastAsia" w:hAnsiTheme="minorEastAsia"/>
          <w:sz w:val="24"/>
          <w:szCs w:val="24"/>
          <w:u w:val="single"/>
        </w:rPr>
        <w:t>侯选人</w:t>
      </w:r>
      <w:proofErr w:type="gramEnd"/>
      <w:r w:rsidRPr="004536C4">
        <w:rPr>
          <w:rFonts w:asciiTheme="minorEastAsia" w:eastAsiaTheme="minorEastAsia" w:hAnsiTheme="minorEastAsia" w:hint="eastAsia"/>
          <w:sz w:val="24"/>
          <w:szCs w:val="24"/>
          <w:u w:val="single"/>
        </w:rPr>
        <w:t>进行综合比较后，进行一次性票决，每位定标委员</w:t>
      </w:r>
      <w:r w:rsidRPr="004536C4">
        <w:rPr>
          <w:rFonts w:asciiTheme="minorEastAsia" w:eastAsiaTheme="minorEastAsia" w:hAnsiTheme="minorEastAsia" w:hint="eastAsia"/>
          <w:sz w:val="24"/>
          <w:szCs w:val="24"/>
          <w:u w:val="single"/>
        </w:rPr>
        <w:t>会成员只有</w:t>
      </w: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票表决权（即只能对其中一家合格的中</w:t>
      </w:r>
      <w:r w:rsidRPr="004536C4">
        <w:rPr>
          <w:rFonts w:asciiTheme="minorEastAsia" w:eastAsiaTheme="minorEastAsia" w:hAnsiTheme="minorEastAsia"/>
          <w:sz w:val="24"/>
          <w:szCs w:val="24"/>
          <w:u w:val="single"/>
        </w:rPr>
        <w:t>标</w:t>
      </w:r>
      <w:proofErr w:type="gramStart"/>
      <w:r w:rsidRPr="004536C4">
        <w:rPr>
          <w:rFonts w:asciiTheme="minorEastAsia" w:eastAsiaTheme="minorEastAsia" w:hAnsiTheme="minorEastAsia"/>
          <w:sz w:val="24"/>
          <w:szCs w:val="24"/>
          <w:u w:val="single"/>
        </w:rPr>
        <w:t>侯选</w:t>
      </w:r>
      <w:r w:rsidRPr="004536C4">
        <w:rPr>
          <w:rFonts w:asciiTheme="minorEastAsia" w:eastAsiaTheme="minorEastAsia" w:hAnsiTheme="minorEastAsia" w:hint="eastAsia"/>
          <w:sz w:val="24"/>
          <w:szCs w:val="24"/>
          <w:u w:val="single"/>
        </w:rPr>
        <w:t>人</w:t>
      </w:r>
      <w:proofErr w:type="gramEnd"/>
      <w:r w:rsidRPr="004536C4">
        <w:rPr>
          <w:rFonts w:asciiTheme="minorEastAsia" w:eastAsiaTheme="minorEastAsia" w:hAnsiTheme="minorEastAsia" w:hint="eastAsia"/>
          <w:sz w:val="24"/>
          <w:szCs w:val="24"/>
          <w:u w:val="single"/>
        </w:rPr>
        <w:t>投票），得票数最多者为中标人；若出现票数相同且无法决出中标人时，票数相同的再进行一次性票决；若再次票</w:t>
      </w:r>
      <w:proofErr w:type="gramStart"/>
      <w:r w:rsidRPr="004536C4">
        <w:rPr>
          <w:rFonts w:asciiTheme="minorEastAsia" w:eastAsiaTheme="minorEastAsia" w:hAnsiTheme="minorEastAsia" w:hint="eastAsia"/>
          <w:sz w:val="24"/>
          <w:szCs w:val="24"/>
          <w:u w:val="single"/>
        </w:rPr>
        <w:t>决出现</w:t>
      </w:r>
      <w:proofErr w:type="gramEnd"/>
      <w:r w:rsidRPr="004536C4">
        <w:rPr>
          <w:rFonts w:asciiTheme="minorEastAsia" w:eastAsiaTheme="minorEastAsia" w:hAnsiTheme="minorEastAsia" w:hint="eastAsia"/>
          <w:sz w:val="24"/>
          <w:szCs w:val="24"/>
          <w:u w:val="single"/>
        </w:rPr>
        <w:t>票数相同且无法决出中标人时，以投标报价低者为中标人；如仍存在相同情况，则对具有相同情况的投标人，由定标委员会采用随机抽取方式确定中标人。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51.2.1.5</w:t>
      </w:r>
      <w:r w:rsidRPr="004536C4">
        <w:rPr>
          <w:rFonts w:asciiTheme="minorEastAsia" w:eastAsiaTheme="minorEastAsia" w:hAnsiTheme="minorEastAsia" w:hint="eastAsia"/>
          <w:sz w:val="24"/>
          <w:szCs w:val="24"/>
          <w:u w:val="single"/>
        </w:rPr>
        <w:t>定标委员会中的各定标委员应独立投票，可以弃权，当弃权票数达到定标委员会人数</w:t>
      </w:r>
      <w:r w:rsidRPr="004536C4">
        <w:rPr>
          <w:rFonts w:asciiTheme="minorEastAsia" w:eastAsiaTheme="minorEastAsia" w:hAnsiTheme="minorEastAsia" w:hint="eastAsia"/>
          <w:sz w:val="24"/>
          <w:szCs w:val="24"/>
          <w:u w:val="single"/>
        </w:rPr>
        <w:t>50%</w:t>
      </w:r>
      <w:r w:rsidRPr="004536C4">
        <w:rPr>
          <w:rFonts w:asciiTheme="minorEastAsia" w:eastAsiaTheme="minorEastAsia" w:hAnsiTheme="minorEastAsia" w:hint="eastAsia"/>
          <w:sz w:val="24"/>
          <w:szCs w:val="24"/>
          <w:u w:val="single"/>
        </w:rPr>
        <w:t>或以上时，本次定标会无效，招标人重新组建定标委员会或重新招标。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51.2.2</w:t>
      </w:r>
      <w:r w:rsidRPr="004536C4">
        <w:rPr>
          <w:rFonts w:asciiTheme="minorEastAsia" w:eastAsiaTheme="minorEastAsia" w:hAnsiTheme="minorEastAsia" w:hint="eastAsia"/>
          <w:sz w:val="24"/>
          <w:szCs w:val="24"/>
          <w:u w:val="single"/>
        </w:rPr>
        <w:t>定标委员会根据选票情况确定中标人。</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w:t>
      </w:r>
      <w:r w:rsidRPr="004536C4">
        <w:rPr>
          <w:rFonts w:asciiTheme="minorEastAsia" w:eastAsiaTheme="minorEastAsia" w:hAnsiTheme="minorEastAsia" w:hint="eastAsia"/>
          <w:sz w:val="24"/>
          <w:szCs w:val="24"/>
          <w:u w:val="single"/>
        </w:rPr>
        <w:t>2.3</w:t>
      </w:r>
      <w:r w:rsidRPr="004536C4">
        <w:rPr>
          <w:rFonts w:asciiTheme="minorEastAsia" w:eastAsiaTheme="minorEastAsia" w:hAnsiTheme="minorEastAsia" w:hint="eastAsia"/>
          <w:sz w:val="24"/>
          <w:szCs w:val="24"/>
          <w:u w:val="single"/>
        </w:rPr>
        <w:t>编写定标报告，定标委员会全体确认后签署定标报告。</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51.2.4</w:t>
      </w:r>
      <w:r w:rsidRPr="004536C4">
        <w:rPr>
          <w:rFonts w:asciiTheme="minorEastAsia" w:eastAsiaTheme="minorEastAsia" w:hAnsiTheme="minorEastAsia" w:hint="eastAsia"/>
          <w:sz w:val="24"/>
          <w:szCs w:val="24"/>
          <w:u w:val="single"/>
        </w:rPr>
        <w:t>招标人（招标代理）与中标人签订合同或办理施工许可前，如发现中标人委派的项目负责人、</w:t>
      </w:r>
      <w:r w:rsidRPr="004536C4">
        <w:rPr>
          <w:rFonts w:asciiTheme="minorEastAsia" w:eastAsiaTheme="minorEastAsia" w:hAnsiTheme="minorEastAsia"/>
          <w:sz w:val="24"/>
          <w:szCs w:val="24"/>
          <w:u w:val="single"/>
        </w:rPr>
        <w:t>安全员</w:t>
      </w:r>
      <w:r w:rsidRPr="004536C4">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rsidR="003F15CE" w:rsidRPr="004536C4" w:rsidRDefault="00813AD2">
      <w:pPr>
        <w:spacing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51.2.5</w:t>
      </w:r>
      <w:r w:rsidRPr="004536C4">
        <w:rPr>
          <w:rFonts w:asciiTheme="minorEastAsia" w:eastAsiaTheme="minorEastAsia" w:hAnsiTheme="minorEastAsia" w:hint="eastAsia"/>
          <w:sz w:val="24"/>
          <w:szCs w:val="24"/>
          <w:u w:val="single"/>
        </w:rPr>
        <w:t>因质疑或投诉生效，需要重新评标或定标的，评标、定标信息（含业绩、奖项等）仍以投标截止时投标人的信息为准。因特殊原因需要延长投标有效期，投标人拒绝延长投标有效期的，</w:t>
      </w:r>
      <w:proofErr w:type="gramStart"/>
      <w:r w:rsidRPr="004536C4">
        <w:rPr>
          <w:rFonts w:asciiTheme="minorEastAsia" w:eastAsiaTheme="minorEastAsia" w:hAnsiTheme="minorEastAsia" w:hint="eastAsia"/>
          <w:sz w:val="24"/>
          <w:szCs w:val="24"/>
          <w:u w:val="single"/>
        </w:rPr>
        <w:t>仍参与</w:t>
      </w:r>
      <w:proofErr w:type="gramEnd"/>
      <w:r w:rsidRPr="004536C4">
        <w:rPr>
          <w:rFonts w:asciiTheme="minorEastAsia" w:eastAsiaTheme="minorEastAsia" w:hAnsiTheme="minorEastAsia" w:hint="eastAsia"/>
          <w:sz w:val="24"/>
          <w:szCs w:val="24"/>
          <w:u w:val="single"/>
        </w:rPr>
        <w:t>评标、</w:t>
      </w:r>
      <w:r w:rsidRPr="004536C4">
        <w:rPr>
          <w:rFonts w:asciiTheme="minorEastAsia" w:eastAsiaTheme="minorEastAsia" w:hAnsiTheme="minorEastAsia" w:hint="eastAsia"/>
          <w:sz w:val="24"/>
          <w:szCs w:val="24"/>
          <w:u w:val="single"/>
        </w:rPr>
        <w:t>定标，但不被推荐为中标候选人。</w:t>
      </w:r>
    </w:p>
    <w:p w:rsidR="003F15CE" w:rsidRPr="004536C4" w:rsidRDefault="00813AD2">
      <w:pPr>
        <w:spacing w:line="36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br w:type="page"/>
      </w:r>
    </w:p>
    <w:p w:rsidR="003F15CE" w:rsidRPr="004536C4" w:rsidRDefault="00813AD2">
      <w:pPr>
        <w:widowControl/>
        <w:snapToGrid w:val="0"/>
        <w:spacing w:line="360" w:lineRule="auto"/>
        <w:ind w:right="102"/>
        <w:jc w:val="left"/>
        <w:outlineLvl w:val="1"/>
        <w:rPr>
          <w:rFonts w:asciiTheme="minorEastAsia" w:eastAsiaTheme="minorEastAsia" w:hAnsiTheme="minorEastAsia"/>
          <w:szCs w:val="21"/>
        </w:rPr>
      </w:pPr>
      <w:bookmarkStart w:id="57" w:name="_Toc9394"/>
      <w:r w:rsidRPr="004536C4">
        <w:rPr>
          <w:rFonts w:asciiTheme="minorEastAsia" w:eastAsiaTheme="minorEastAsia" w:hAnsiTheme="minorEastAsia" w:hint="eastAsia"/>
          <w:szCs w:val="21"/>
        </w:rPr>
        <w:lastRenderedPageBreak/>
        <w:t>附表</w:t>
      </w:r>
      <w:proofErr w:type="gramStart"/>
      <w:r w:rsidRPr="004536C4">
        <w:rPr>
          <w:rFonts w:asciiTheme="minorEastAsia" w:eastAsiaTheme="minorEastAsia" w:hAnsiTheme="minorEastAsia" w:hint="eastAsia"/>
          <w:szCs w:val="21"/>
        </w:rPr>
        <w:t>一</w:t>
      </w:r>
      <w:proofErr w:type="gramEnd"/>
      <w:r w:rsidRPr="004536C4">
        <w:rPr>
          <w:rFonts w:asciiTheme="minorEastAsia" w:eastAsiaTheme="minorEastAsia" w:hAnsiTheme="minorEastAsia" w:hint="eastAsia"/>
          <w:szCs w:val="21"/>
        </w:rPr>
        <w:t>：</w:t>
      </w:r>
      <w:bookmarkEnd w:id="57"/>
    </w:p>
    <w:p w:rsidR="003F15CE" w:rsidRPr="004536C4" w:rsidRDefault="00813AD2">
      <w:pPr>
        <w:jc w:val="center"/>
        <w:outlineLvl w:val="1"/>
        <w:rPr>
          <w:rFonts w:asciiTheme="minorEastAsia" w:eastAsiaTheme="minorEastAsia" w:hAnsiTheme="minorEastAsia"/>
          <w:b/>
          <w:sz w:val="32"/>
          <w:szCs w:val="32"/>
        </w:rPr>
      </w:pPr>
      <w:bookmarkStart w:id="58" w:name="_Toc2941"/>
      <w:r w:rsidRPr="004536C4">
        <w:rPr>
          <w:rFonts w:asciiTheme="minorEastAsia" w:eastAsiaTheme="minorEastAsia" w:hAnsiTheme="minorEastAsia" w:hint="eastAsia"/>
          <w:b/>
          <w:sz w:val="32"/>
          <w:szCs w:val="32"/>
        </w:rPr>
        <w:t>资格审查表</w:t>
      </w:r>
      <w:bookmarkEnd w:id="58"/>
    </w:p>
    <w:p w:rsidR="003F15CE" w:rsidRPr="004536C4" w:rsidRDefault="00813AD2">
      <w:pPr>
        <w:spacing w:line="480" w:lineRule="auto"/>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工程名称：</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投标人名称：</w:t>
      </w:r>
    </w:p>
    <w:tbl>
      <w:tblPr>
        <w:tblW w:w="1020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253"/>
        <w:gridCol w:w="708"/>
      </w:tblGrid>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b/>
                <w:bCs/>
              </w:rPr>
            </w:pPr>
            <w:r w:rsidRPr="004536C4">
              <w:rPr>
                <w:rFonts w:asciiTheme="minorEastAsia" w:eastAsiaTheme="minorEastAsia" w:hAnsiTheme="minorEastAsia" w:hint="eastAsia"/>
                <w:b/>
                <w:bCs/>
              </w:rPr>
              <w:t>序号</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b/>
                <w:bCs/>
              </w:rPr>
            </w:pPr>
            <w:r w:rsidRPr="004536C4">
              <w:rPr>
                <w:rFonts w:asciiTheme="minorEastAsia" w:eastAsiaTheme="minorEastAsia" w:hAnsiTheme="minorEastAsia" w:hint="eastAsia"/>
                <w:b/>
                <w:bCs/>
              </w:rPr>
              <w:t>审查项目</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b/>
                <w:bCs/>
              </w:rPr>
            </w:pPr>
            <w:r w:rsidRPr="004536C4">
              <w:rPr>
                <w:rFonts w:asciiTheme="minorEastAsia" w:eastAsiaTheme="minorEastAsia" w:hAnsiTheme="minorEastAsia" w:hint="eastAsia"/>
                <w:b/>
                <w:bCs/>
              </w:rPr>
              <w:t>须审查的资料</w:t>
            </w:r>
          </w:p>
        </w:tc>
        <w:tc>
          <w:tcPr>
            <w:tcW w:w="708"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b/>
                <w:bCs/>
              </w:rPr>
            </w:pPr>
            <w:r w:rsidRPr="004536C4">
              <w:rPr>
                <w:rFonts w:asciiTheme="minorEastAsia" w:eastAsiaTheme="minorEastAsia" w:hAnsiTheme="minorEastAsia" w:hint="eastAsia"/>
                <w:b/>
                <w:bCs/>
              </w:rPr>
              <w:t>审查结果</w:t>
            </w: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1</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投标人参加投标的意思表达清楚，投标人代表被授权有效</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rsidP="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w:t>
            </w:r>
            <w:r w:rsidRPr="004536C4">
              <w:rPr>
                <w:rFonts w:asciiTheme="minorEastAsia" w:eastAsiaTheme="minorEastAsia" w:hAnsiTheme="minorEastAsia" w:hint="eastAsia"/>
              </w:rPr>
              <w:t>人声明、法定代表人证明书；委托投标的还应提供法人授权委托证明书</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2</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投标人具有独立法人资格，按国家法律经营</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营业执照在广州市住建行业信用管理平台内上传件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3</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投标人持有建设行政主管部门颁发的企业资质证书及安全生产许可证</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资质证书及安全生产许可证在广州市住建行业信用管理平台内上传件；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4</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投标人拟担任本工程项目负责人符合公告要求</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szCs w:val="21"/>
              </w:rPr>
            </w:pPr>
            <w:r w:rsidRPr="004536C4">
              <w:rPr>
                <w:rFonts w:asciiTheme="minorEastAsia" w:eastAsiaTheme="minorEastAsia" w:hAnsiTheme="minorEastAsia" w:hint="eastAsia"/>
                <w:szCs w:val="21"/>
              </w:rPr>
              <w:t>使用有效期内的注册建造</w:t>
            </w:r>
            <w:proofErr w:type="gramStart"/>
            <w:r w:rsidRPr="004536C4">
              <w:rPr>
                <w:rFonts w:asciiTheme="minorEastAsia" w:eastAsiaTheme="minorEastAsia" w:hAnsiTheme="minorEastAsia" w:hint="eastAsia"/>
                <w:szCs w:val="21"/>
              </w:rPr>
              <w:t>师注册</w:t>
            </w:r>
            <w:proofErr w:type="gramEnd"/>
            <w:r w:rsidRPr="004536C4">
              <w:rPr>
                <w:rFonts w:asciiTheme="minorEastAsia" w:eastAsiaTheme="minorEastAsia" w:hAnsiTheme="minorEastAsia" w:hint="eastAsia"/>
                <w:szCs w:val="21"/>
              </w:rPr>
              <w:t>证书在广州市住建行业信用平台内上传件。</w:t>
            </w:r>
          </w:p>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（注：打印建造师电子证书后，应在个人签名处手写本人签名再上传广州市住建行业信用平台，上</w:t>
            </w:r>
            <w:proofErr w:type="gramStart"/>
            <w:r w:rsidRPr="004536C4">
              <w:rPr>
                <w:rFonts w:asciiTheme="minorEastAsia" w:eastAsiaTheme="minorEastAsia" w:hAnsiTheme="minorEastAsia" w:hint="eastAsia"/>
                <w:szCs w:val="21"/>
              </w:rPr>
              <w:t>传件未手写</w:t>
            </w:r>
            <w:proofErr w:type="gramEnd"/>
            <w:r w:rsidRPr="004536C4">
              <w:rPr>
                <w:rFonts w:asciiTheme="minorEastAsia" w:eastAsiaTheme="minorEastAsia" w:hAnsiTheme="minorEastAsia" w:hint="eastAsia"/>
                <w:szCs w:val="21"/>
              </w:rPr>
              <w:t>签名或与签名图像笔迹不一致的，该电子证书无效。）</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5</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项目负责人</w:t>
            </w:r>
            <w:r w:rsidRPr="004536C4">
              <w:rPr>
                <w:rFonts w:asciiTheme="minorEastAsia" w:eastAsiaTheme="minorEastAsia" w:hAnsiTheme="minorEastAsia" w:cs="宋体" w:hint="eastAsia"/>
                <w:szCs w:val="21"/>
              </w:rPr>
              <w:t>持有在有效期内的安全生产考核合格证书（</w:t>
            </w:r>
            <w:r w:rsidRPr="004536C4">
              <w:rPr>
                <w:rFonts w:asciiTheme="minorEastAsia" w:eastAsiaTheme="minorEastAsia" w:hAnsiTheme="minorEastAsia" w:cs="宋体" w:hint="eastAsia"/>
                <w:szCs w:val="21"/>
              </w:rPr>
              <w:t>B</w:t>
            </w:r>
            <w:r w:rsidRPr="004536C4">
              <w:rPr>
                <w:rFonts w:asciiTheme="minorEastAsia" w:eastAsiaTheme="minorEastAsia" w:hAnsiTheme="minorEastAsia" w:cs="宋体" w:hint="eastAsia"/>
                <w:szCs w:val="21"/>
              </w:rPr>
              <w:t>类）或建筑施工企业项目负责人安全生产考核合格证书</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项目负责人安全培训考核合格证（</w:t>
            </w:r>
            <w:r w:rsidRPr="004536C4">
              <w:rPr>
                <w:rFonts w:asciiTheme="minorEastAsia" w:eastAsiaTheme="minorEastAsia" w:hAnsiTheme="minorEastAsia" w:hint="eastAsia"/>
                <w:szCs w:val="21"/>
              </w:rPr>
              <w:t>B</w:t>
            </w:r>
            <w:r w:rsidRPr="004536C4">
              <w:rPr>
                <w:rFonts w:asciiTheme="minorEastAsia" w:eastAsiaTheme="minorEastAsia" w:hAnsiTheme="minorEastAsia" w:hint="eastAsia"/>
                <w:szCs w:val="21"/>
              </w:rPr>
              <w:t>证）或建筑施工企业项目负责人安全生产考核合格证在广州市住建行业信用管理平台内上传件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6</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投标人拟担任本工程技术负责人符合公告要求</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拟委托技术负责人的</w:t>
            </w:r>
            <w:r w:rsidRPr="004536C4">
              <w:rPr>
                <w:rFonts w:asciiTheme="minorEastAsia" w:eastAsiaTheme="minorEastAsia" w:hAnsiTheme="minorEastAsia" w:hint="eastAsia"/>
                <w:u w:val="single"/>
              </w:rPr>
              <w:t>职称证书</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7</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专职安全员须具有</w:t>
            </w:r>
            <w:r w:rsidRPr="004536C4">
              <w:rPr>
                <w:rFonts w:asciiTheme="minorEastAsia" w:eastAsiaTheme="minorEastAsia" w:hAnsiTheme="minorEastAsia" w:cs="宋体" w:hint="eastAsia"/>
                <w:szCs w:val="21"/>
              </w:rPr>
              <w:t>在有效期内的安全生产考核合格证书（</w:t>
            </w:r>
            <w:r w:rsidRPr="004536C4">
              <w:rPr>
                <w:rFonts w:asciiTheme="minorEastAsia" w:eastAsiaTheme="minorEastAsia" w:hAnsiTheme="minorEastAsia" w:cs="宋体" w:hint="eastAsia"/>
                <w:szCs w:val="21"/>
              </w:rPr>
              <w:t>C</w:t>
            </w:r>
            <w:r w:rsidRPr="004536C4">
              <w:rPr>
                <w:rFonts w:asciiTheme="minorEastAsia" w:eastAsiaTheme="minorEastAsia" w:hAnsiTheme="minorEastAsia" w:cs="宋体" w:hint="eastAsia"/>
                <w:szCs w:val="21"/>
              </w:rPr>
              <w:t>类）或能够提供建筑施工企业专职安全生产管理人员安全生产考核合格证书（</w:t>
            </w:r>
            <w:r w:rsidRPr="004536C4">
              <w:rPr>
                <w:rFonts w:asciiTheme="minorEastAsia" w:eastAsiaTheme="minorEastAsia" w:hAnsiTheme="minorEastAsia" w:cs="宋体" w:hint="eastAsia"/>
                <w:szCs w:val="21"/>
              </w:rPr>
              <w:t>C3</w:t>
            </w:r>
            <w:r w:rsidRPr="004536C4">
              <w:rPr>
                <w:rFonts w:asciiTheme="minorEastAsia" w:eastAsiaTheme="minorEastAsia" w:hAnsiTheme="minorEastAsia" w:cs="宋体" w:hint="eastAsia"/>
                <w:szCs w:val="21"/>
              </w:rPr>
              <w:t>）</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专职安全员的安全生产考核合格证（</w:t>
            </w:r>
            <w:r w:rsidRPr="004536C4">
              <w:rPr>
                <w:rFonts w:asciiTheme="minorEastAsia" w:eastAsiaTheme="minorEastAsia" w:hAnsiTheme="minorEastAsia"/>
                <w:szCs w:val="21"/>
              </w:rPr>
              <w:t>C</w:t>
            </w:r>
            <w:r w:rsidRPr="004536C4">
              <w:rPr>
                <w:rFonts w:asciiTheme="minorEastAsia" w:eastAsiaTheme="minorEastAsia" w:hAnsiTheme="minorEastAsia" w:hint="eastAsia"/>
                <w:szCs w:val="21"/>
              </w:rPr>
              <w:t>证）或能够提供建筑施工企业专职安全生产管理人员安全生产考核合格证书（</w:t>
            </w:r>
            <w:r w:rsidRPr="004536C4">
              <w:rPr>
                <w:rFonts w:asciiTheme="minorEastAsia" w:eastAsiaTheme="minorEastAsia" w:hAnsiTheme="minorEastAsia" w:hint="eastAsia"/>
                <w:szCs w:val="21"/>
              </w:rPr>
              <w:t>C3</w:t>
            </w:r>
            <w:r w:rsidRPr="004536C4">
              <w:rPr>
                <w:rFonts w:asciiTheme="minorEastAsia" w:eastAsiaTheme="minorEastAsia" w:hAnsiTheme="minorEastAsia" w:hint="eastAsia"/>
                <w:szCs w:val="21"/>
              </w:rPr>
              <w:t>）在广州市住建行业信用管理平台内上传件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8</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strike/>
              </w:rPr>
            </w:pPr>
            <w:r w:rsidRPr="004536C4">
              <w:rPr>
                <w:rFonts w:ascii="宋体" w:hAnsi="宋体" w:hint="eastAsia"/>
                <w:strike/>
              </w:rPr>
              <w:t>投标人完成过的类似工程业绩符合公告要求</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Style w:val="17"/>
                <w:rFonts w:asciiTheme="minorEastAsia" w:eastAsiaTheme="minorEastAsia" w:hAnsiTheme="minorEastAsia"/>
                <w:strike/>
              </w:rPr>
            </w:pPr>
            <w:r w:rsidRPr="004536C4">
              <w:rPr>
                <w:rFonts w:ascii="宋体" w:hAnsi="宋体" w:hint="eastAsia"/>
                <w:strike/>
                <w:szCs w:val="21"/>
              </w:rPr>
              <w:t>业绩在广州市住建行业信用管理平台内的相关上传件</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strike/>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9</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投标人提供的投标人声明符合公告要求</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投标人声明</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10</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rsidP="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投标</w:t>
            </w:r>
            <w:bookmarkStart w:id="59" w:name="_GoBack"/>
            <w:bookmarkEnd w:id="59"/>
            <w:r w:rsidRPr="004536C4">
              <w:rPr>
                <w:rFonts w:asciiTheme="minorEastAsia" w:eastAsiaTheme="minorEastAsia" w:hAnsiTheme="minorEastAsia" w:hint="eastAsia"/>
              </w:rPr>
              <w:t>人声明中签字的项目负责人和技术负责人与本项目拟派的项目负责人和技术负责人一致</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rsidP="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网上投标时选择拟投标的项目负责人、资格审查文件中拟委派的技术负责人及投标</w:t>
            </w:r>
            <w:r w:rsidRPr="004536C4">
              <w:rPr>
                <w:rFonts w:asciiTheme="minorEastAsia" w:eastAsiaTheme="minorEastAsia" w:hAnsiTheme="minorEastAsia" w:hint="eastAsia"/>
              </w:rPr>
              <w:t>人声明</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11</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关于联合体投标</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本项目接受联合体投标</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12</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资格审查前，投标人须</w:t>
            </w:r>
            <w:r w:rsidRPr="004536C4">
              <w:rPr>
                <w:rFonts w:asciiTheme="minorEastAsia" w:eastAsiaTheme="minorEastAsia" w:hAnsiTheme="minorEastAsia"/>
                <w:szCs w:val="21"/>
              </w:rPr>
              <w:t>在</w:t>
            </w:r>
            <w:r w:rsidRPr="004536C4">
              <w:rPr>
                <w:rFonts w:asciiTheme="minorEastAsia" w:eastAsiaTheme="minorEastAsia" w:hAnsiTheme="minorEastAsia" w:hint="eastAsia"/>
                <w:szCs w:val="21"/>
              </w:rPr>
              <w:t>广州市住房和城乡建设局建立企业信用档案及拟担任本工程项目负责人、专职安全员须是本企业中的在册人员</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szCs w:val="21"/>
              </w:rPr>
              <w:t>投标人在广州市住建行业信用管理平台内企业信用档案的企业和人员信息</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lastRenderedPageBreak/>
              <w:t>13</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szCs w:val="21"/>
              </w:rPr>
            </w:pPr>
            <w:r w:rsidRPr="004536C4">
              <w:rPr>
                <w:rFonts w:asciiTheme="minorEastAsia" w:eastAsiaTheme="minorEastAsia" w:hAnsiTheme="minorEastAsia" w:hint="eastAsia"/>
                <w:szCs w:val="21"/>
              </w:rPr>
              <w:t>投标人未出现以下情形：与其它投标人的单位负责人为同一人或者存在控股、管理关系的（按投标人提供的《投标人声明》第八条内容进行评审）。</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szCs w:val="21"/>
              </w:rPr>
            </w:pPr>
            <w:r w:rsidRPr="004536C4">
              <w:rPr>
                <w:rFonts w:asciiTheme="minorEastAsia" w:eastAsiaTheme="minorEastAsia" w:hAnsiTheme="minorEastAsia" w:hint="eastAsia"/>
                <w:szCs w:val="21"/>
              </w:rPr>
              <w:t>投标人声明</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r w:rsidR="004536C4" w:rsidRPr="004536C4">
        <w:tc>
          <w:tcPr>
            <w:tcW w:w="7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rPr>
            </w:pPr>
            <w:r w:rsidRPr="004536C4">
              <w:rPr>
                <w:rFonts w:asciiTheme="minorEastAsia" w:eastAsiaTheme="minorEastAsia" w:hAnsiTheme="minorEastAsia" w:hint="eastAsia"/>
              </w:rPr>
              <w:t>14</w:t>
            </w:r>
          </w:p>
        </w:tc>
        <w:tc>
          <w:tcPr>
            <w:tcW w:w="4536"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left"/>
              <w:rPr>
                <w:rFonts w:asciiTheme="minorEastAsia" w:eastAsiaTheme="minorEastAsia" w:hAnsiTheme="minorEastAsia"/>
                <w:szCs w:val="21"/>
              </w:rPr>
            </w:pPr>
            <w:r w:rsidRPr="004536C4">
              <w:rPr>
                <w:rFonts w:ascii="宋体" w:hAnsi="宋体" w:hint="eastAsia"/>
                <w:sz w:val="24"/>
                <w:szCs w:val="24"/>
              </w:rPr>
              <w:t>未被列入拖欠农民工工资失信联合惩戒对象名单</w:t>
            </w:r>
          </w:p>
        </w:tc>
        <w:tc>
          <w:tcPr>
            <w:tcW w:w="4253" w:type="dxa"/>
            <w:tcBorders>
              <w:top w:val="single" w:sz="4" w:space="0" w:color="auto"/>
              <w:left w:val="nil"/>
              <w:bottom w:val="single" w:sz="4" w:space="0" w:color="auto"/>
              <w:right w:val="single" w:sz="4" w:space="0" w:color="auto"/>
            </w:tcBorders>
            <w:vAlign w:val="center"/>
          </w:tcPr>
          <w:p w:rsidR="003F15CE" w:rsidRPr="004536C4" w:rsidRDefault="00813AD2">
            <w:pPr>
              <w:spacing w:before="120" w:after="60"/>
              <w:jc w:val="center"/>
              <w:rPr>
                <w:rFonts w:asciiTheme="minorEastAsia" w:eastAsiaTheme="minorEastAsia" w:hAnsiTheme="minorEastAsia"/>
                <w:szCs w:val="21"/>
              </w:rPr>
            </w:pPr>
            <w:r w:rsidRPr="004536C4">
              <w:rPr>
                <w:rFonts w:asciiTheme="minorEastAsia" w:eastAsiaTheme="minorEastAsia" w:hAnsiTheme="minorEastAsia" w:hint="eastAsia"/>
                <w:szCs w:val="21"/>
              </w:rPr>
              <w:t>投标人无需提供资料，按交易系统比对的结果进行评审</w:t>
            </w:r>
          </w:p>
        </w:tc>
        <w:tc>
          <w:tcPr>
            <w:tcW w:w="708" w:type="dxa"/>
            <w:tcBorders>
              <w:top w:val="single" w:sz="4" w:space="0" w:color="auto"/>
              <w:left w:val="nil"/>
              <w:bottom w:val="single" w:sz="4" w:space="0" w:color="auto"/>
              <w:right w:val="single" w:sz="4" w:space="0" w:color="auto"/>
            </w:tcBorders>
            <w:vAlign w:val="center"/>
          </w:tcPr>
          <w:p w:rsidR="003F15CE" w:rsidRPr="004536C4" w:rsidRDefault="003F15CE">
            <w:pPr>
              <w:spacing w:before="120" w:after="60"/>
              <w:jc w:val="center"/>
              <w:rPr>
                <w:rFonts w:asciiTheme="minorEastAsia" w:eastAsiaTheme="minorEastAsia" w:hAnsiTheme="minorEastAsia"/>
              </w:rPr>
            </w:pPr>
          </w:p>
        </w:tc>
      </w:tr>
    </w:tbl>
    <w:p w:rsidR="003F15CE" w:rsidRPr="004536C4" w:rsidRDefault="003F15CE">
      <w:pPr>
        <w:spacing w:line="480" w:lineRule="auto"/>
        <w:ind w:firstLineChars="224" w:firstLine="470"/>
        <w:rPr>
          <w:rFonts w:asciiTheme="minorEastAsia" w:eastAsiaTheme="minorEastAsia" w:hAnsiTheme="minorEastAsia"/>
          <w:szCs w:val="21"/>
        </w:rPr>
      </w:pPr>
    </w:p>
    <w:p w:rsidR="003F15CE" w:rsidRPr="004536C4" w:rsidRDefault="00813AD2">
      <w:pPr>
        <w:spacing w:line="480" w:lineRule="auto"/>
        <w:ind w:firstLineChars="224" w:firstLine="470"/>
        <w:rPr>
          <w:rFonts w:asciiTheme="minorEastAsia" w:eastAsiaTheme="minorEastAsia" w:hAnsiTheme="minorEastAsia"/>
          <w:szCs w:val="21"/>
        </w:rPr>
      </w:pPr>
      <w:r w:rsidRPr="004536C4">
        <w:rPr>
          <w:rFonts w:asciiTheme="minorEastAsia" w:eastAsiaTheme="minorEastAsia" w:hAnsiTheme="minorEastAsia" w:hint="eastAsia"/>
          <w:szCs w:val="21"/>
        </w:rPr>
        <w:t>备注：</w:t>
      </w:r>
    </w:p>
    <w:p w:rsidR="003F15CE" w:rsidRPr="004536C4" w:rsidRDefault="00813AD2">
      <w:pPr>
        <w:spacing w:line="480" w:lineRule="auto"/>
        <w:ind w:firstLineChars="224" w:firstLine="470"/>
        <w:rPr>
          <w:rFonts w:asciiTheme="minorEastAsia" w:eastAsiaTheme="minorEastAsia" w:hAnsiTheme="minorEastAsia"/>
          <w:szCs w:val="21"/>
        </w:rPr>
      </w:pP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、若评委意见不一致时，则按少数服从多数的原则，</w:t>
      </w:r>
      <w:proofErr w:type="gramStart"/>
      <w:r w:rsidRPr="004536C4">
        <w:rPr>
          <w:rFonts w:asciiTheme="minorEastAsia" w:eastAsiaTheme="minorEastAsia" w:hAnsiTheme="minorEastAsia" w:hint="eastAsia"/>
          <w:szCs w:val="21"/>
        </w:rPr>
        <w:t>作出</w:t>
      </w:r>
      <w:proofErr w:type="gramEnd"/>
      <w:r w:rsidRPr="004536C4">
        <w:rPr>
          <w:rFonts w:asciiTheme="minorEastAsia" w:eastAsiaTheme="minorEastAsia" w:hAnsiTheme="minorEastAsia" w:hint="eastAsia"/>
          <w:szCs w:val="21"/>
        </w:rPr>
        <w:t>评审结论。</w:t>
      </w:r>
    </w:p>
    <w:p w:rsidR="003F15CE" w:rsidRPr="004536C4" w:rsidRDefault="003F15CE">
      <w:pPr>
        <w:rPr>
          <w:rFonts w:asciiTheme="minorEastAsia" w:eastAsiaTheme="minorEastAsia" w:hAnsiTheme="minorEastAsia"/>
        </w:rPr>
        <w:sectPr w:rsidR="003F15CE" w:rsidRPr="004536C4">
          <w:headerReference w:type="even" r:id="rId14"/>
          <w:headerReference w:type="default" r:id="rId15"/>
          <w:footerReference w:type="even" r:id="rId16"/>
          <w:footerReference w:type="default" r:id="rId17"/>
          <w:footerReference w:type="first" r:id="rId18"/>
          <w:endnotePr>
            <w:numFmt w:val="decimal"/>
          </w:endnotePr>
          <w:pgSz w:w="11906" w:h="16838"/>
          <w:pgMar w:top="1134" w:right="1418" w:bottom="993" w:left="1418" w:header="851" w:footer="519" w:gutter="0"/>
          <w:pgNumType w:start="0"/>
          <w:cols w:space="720"/>
          <w:titlePg/>
          <w:docGrid w:type="lines" w:linePitch="312"/>
        </w:sectPr>
      </w:pP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lastRenderedPageBreak/>
        <w:t>附表二</w:t>
      </w:r>
    </w:p>
    <w:p w:rsidR="003F15CE" w:rsidRPr="004536C4" w:rsidRDefault="00813AD2">
      <w:pPr>
        <w:jc w:val="center"/>
        <w:outlineLvl w:val="2"/>
        <w:rPr>
          <w:rFonts w:asciiTheme="minorEastAsia" w:eastAsiaTheme="minorEastAsia" w:hAnsiTheme="minorEastAsia"/>
          <w:b/>
          <w:bCs/>
          <w:sz w:val="36"/>
          <w:szCs w:val="36"/>
        </w:rPr>
      </w:pPr>
      <w:bookmarkStart w:id="60" w:name="_Toc1687"/>
      <w:r w:rsidRPr="004536C4">
        <w:rPr>
          <w:rFonts w:asciiTheme="minorEastAsia" w:eastAsiaTheme="minorEastAsia" w:hAnsiTheme="minorEastAsia" w:hint="eastAsia"/>
          <w:b/>
          <w:bCs/>
          <w:sz w:val="36"/>
          <w:szCs w:val="36"/>
        </w:rPr>
        <w:t>技术标有效性审查表</w:t>
      </w:r>
      <w:bookmarkEnd w:id="60"/>
    </w:p>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工程名称：</w:t>
      </w:r>
    </w:p>
    <w:tbl>
      <w:tblPr>
        <w:tblW w:w="14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975"/>
        <w:gridCol w:w="1275"/>
        <w:gridCol w:w="1380"/>
        <w:gridCol w:w="1630"/>
        <w:gridCol w:w="1630"/>
        <w:gridCol w:w="1630"/>
        <w:gridCol w:w="1630"/>
      </w:tblGrid>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序号</w:t>
            </w:r>
          </w:p>
        </w:tc>
        <w:tc>
          <w:tcPr>
            <w:tcW w:w="4975" w:type="dxa"/>
            <w:tcBorders>
              <w:top w:val="single" w:sz="4" w:space="0" w:color="auto"/>
              <w:left w:val="nil"/>
              <w:bottom w:val="single" w:sz="4" w:space="0" w:color="auto"/>
              <w:right w:val="single" w:sz="4" w:space="0" w:color="auto"/>
            </w:tcBorders>
          </w:tcPr>
          <w:p w:rsidR="003F15CE" w:rsidRPr="004536C4" w:rsidRDefault="00813AD2">
            <w:pPr>
              <w:ind w:firstLineChars="1900" w:firstLine="3990"/>
              <w:rPr>
                <w:rFonts w:asciiTheme="minorEastAsia" w:eastAsiaTheme="minorEastAsia" w:hAnsiTheme="minorEastAsia"/>
              </w:rPr>
            </w:pPr>
            <w:r w:rsidRPr="004536C4">
              <w:rPr>
                <w:rFonts w:asciiTheme="minorEastAsia" w:eastAsiaTheme="minorEastAsia" w:hAnsiTheme="minorEastAsia" w:hint="eastAsia"/>
              </w:rPr>
              <w:t>投标人</w:t>
            </w:r>
          </w:p>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评审内容</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1</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不能满足完成投标项目工期的；</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2</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不符合招标文件及有关技术规格、质量要求、检验标准和方法的；</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3</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投标文件中没有有效的法定代表人证明书，或由委托代理人签署的投标文件中没有法定代表人授权书；</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4</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投标文件未按技术标投标文件规定的格式二、七、九填写，或主要内容不全，或关键字迹模糊、无法辨认的；</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5</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投标人之间存在《广东省实施</w:t>
            </w:r>
            <w:r w:rsidRPr="004536C4">
              <w:rPr>
                <w:rFonts w:asciiTheme="minorEastAsia" w:eastAsiaTheme="minorEastAsia" w:hAnsiTheme="minorEastAsia" w:hint="eastAsia"/>
              </w:rPr>
              <w:t>&lt;</w:t>
            </w:r>
            <w:r w:rsidRPr="004536C4">
              <w:rPr>
                <w:rFonts w:asciiTheme="minorEastAsia" w:eastAsiaTheme="minorEastAsia" w:hAnsiTheme="minorEastAsia" w:hint="eastAsia"/>
              </w:rPr>
              <w:t>中华人民共和国招标投标法</w:t>
            </w:r>
            <w:r w:rsidRPr="004536C4">
              <w:rPr>
                <w:rFonts w:asciiTheme="minorEastAsia" w:eastAsiaTheme="minorEastAsia" w:hAnsiTheme="minorEastAsia" w:hint="eastAsia"/>
              </w:rPr>
              <w:t>&gt;</w:t>
            </w:r>
            <w:r w:rsidRPr="004536C4">
              <w:rPr>
                <w:rFonts w:asciiTheme="minorEastAsia" w:eastAsiaTheme="minorEastAsia" w:hAnsiTheme="minorEastAsia" w:hint="eastAsia"/>
              </w:rPr>
              <w:t>》第十六条所禁止的情形的；</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6</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无《参与编制技术标投标文件人员名单》的；</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7</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投标人未按要求提交投标保证金的；</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r w:rsidR="004536C4" w:rsidRPr="004536C4">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8</w:t>
            </w:r>
          </w:p>
        </w:tc>
        <w:tc>
          <w:tcPr>
            <w:tcW w:w="4975"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投标人与本项目其他投标人加密打包投标文件电脑机器特征码一致的</w:t>
            </w:r>
            <w:r w:rsidRPr="004536C4">
              <w:rPr>
                <w:rFonts w:asciiTheme="minorEastAsia" w:eastAsiaTheme="minorEastAsia" w:hAnsiTheme="minorEastAsia" w:hint="eastAsia"/>
              </w:rPr>
              <w:t>(</w:t>
            </w:r>
            <w:r w:rsidRPr="004536C4">
              <w:rPr>
                <w:rFonts w:asciiTheme="minorEastAsia" w:eastAsiaTheme="minorEastAsia" w:hAnsiTheme="minorEastAsia" w:hint="eastAsia"/>
              </w:rPr>
              <w:t>以交易平台评标系统的检索信息为准</w:t>
            </w:r>
            <w:r w:rsidRPr="004536C4">
              <w:rPr>
                <w:rFonts w:asciiTheme="minorEastAsia" w:eastAsiaTheme="minorEastAsia" w:hAnsiTheme="minorEastAsia" w:hint="eastAsia"/>
              </w:rPr>
              <w:t>)</w:t>
            </w:r>
            <w:r w:rsidRPr="004536C4">
              <w:rPr>
                <w:rFonts w:asciiTheme="minorEastAsia" w:eastAsiaTheme="minorEastAsia" w:hAnsiTheme="minorEastAsia" w:hint="eastAsia"/>
              </w:rPr>
              <w:t>；</w:t>
            </w:r>
          </w:p>
        </w:tc>
        <w:tc>
          <w:tcPr>
            <w:tcW w:w="1275"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rPr>
            </w:pPr>
          </w:p>
        </w:tc>
      </w:tr>
    </w:tbl>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注：</w:t>
      </w:r>
      <w:r w:rsidRPr="004536C4">
        <w:rPr>
          <w:rFonts w:asciiTheme="minorEastAsia" w:eastAsiaTheme="minorEastAsia" w:hAnsiTheme="minorEastAsia" w:hint="eastAsia"/>
        </w:rPr>
        <w:t>1.</w:t>
      </w:r>
      <w:r w:rsidRPr="004536C4">
        <w:rPr>
          <w:rFonts w:asciiTheme="minorEastAsia" w:eastAsiaTheme="minorEastAsia" w:hAnsiTheme="minorEastAsia" w:hint="eastAsia"/>
        </w:rPr>
        <w:t>本表使用</w:t>
      </w:r>
      <w:r w:rsidRPr="004536C4">
        <w:rPr>
          <w:rFonts w:asciiTheme="minorEastAsia" w:eastAsiaTheme="minorEastAsia" w:hAnsiTheme="minorEastAsia" w:hint="eastAsia"/>
        </w:rPr>
        <w:t>GZZB2018-3</w:t>
      </w:r>
      <w:r w:rsidRPr="004536C4">
        <w:rPr>
          <w:rFonts w:asciiTheme="minorEastAsia" w:eastAsiaTheme="minorEastAsia" w:hAnsiTheme="minorEastAsia" w:hint="eastAsia"/>
        </w:rPr>
        <w:t>招标文件范本，与范本内容不同之处均以下划线标明。技术标评审中，响应性、承诺性内容不应作为评分因素，可在该表中对上述内容进行符合性审查。审查标准须具备可操作性。</w:t>
      </w:r>
    </w:p>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 xml:space="preserve">    2.</w:t>
      </w:r>
      <w:r w:rsidRPr="004536C4">
        <w:rPr>
          <w:rFonts w:asciiTheme="minorEastAsia" w:eastAsiaTheme="minorEastAsia" w:hAnsiTheme="minorEastAsia" w:hint="eastAsia"/>
        </w:rPr>
        <w:t>若出现评标委员会否决投标的，应在评标报告中载明否决投标的具体情形、原因。</w:t>
      </w:r>
    </w:p>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 xml:space="preserve">    3.</w:t>
      </w:r>
      <w:r w:rsidRPr="004536C4">
        <w:rPr>
          <w:rFonts w:asciiTheme="minorEastAsia" w:eastAsiaTheme="minorEastAsia" w:hAnsiTheme="minorEastAsia" w:hint="eastAsia"/>
        </w:rPr>
        <w:t>凡出现以上任何一项情形，结论均为无效，否则就为有效。</w:t>
      </w:r>
    </w:p>
    <w:p w:rsidR="003F15CE" w:rsidRPr="004536C4" w:rsidRDefault="00813AD2">
      <w:pPr>
        <w:ind w:firstLineChars="200" w:firstLine="420"/>
        <w:rPr>
          <w:rFonts w:asciiTheme="minorEastAsia" w:eastAsiaTheme="minorEastAsia" w:hAnsiTheme="minorEastAsia"/>
        </w:rPr>
      </w:pPr>
      <w:r w:rsidRPr="004536C4">
        <w:rPr>
          <w:rFonts w:asciiTheme="minorEastAsia" w:eastAsiaTheme="minorEastAsia" w:hAnsiTheme="minorEastAsia" w:hint="eastAsia"/>
        </w:rPr>
        <w:t>4.</w:t>
      </w:r>
      <w:r w:rsidRPr="004536C4">
        <w:rPr>
          <w:rFonts w:asciiTheme="minorEastAsia" w:eastAsiaTheme="minorEastAsia" w:hAnsiTheme="minorEastAsia" w:hint="eastAsia"/>
        </w:rPr>
        <w:t>如对本表中某种情形的评审意见不一致时，以评标委员会过半数成员的意见作为评标委员会对该情形的认定结论。</w:t>
      </w:r>
    </w:p>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评委签名：</w:t>
      </w: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rPr>
        <w:br w:type="page"/>
      </w:r>
      <w:r w:rsidRPr="004536C4">
        <w:rPr>
          <w:rFonts w:asciiTheme="minorEastAsia" w:eastAsiaTheme="minorEastAsia" w:hAnsiTheme="minorEastAsia" w:hint="eastAsia"/>
          <w:szCs w:val="21"/>
        </w:rPr>
        <w:lastRenderedPageBreak/>
        <w:t>附表三</w:t>
      </w:r>
    </w:p>
    <w:p w:rsidR="003F15CE" w:rsidRPr="004536C4" w:rsidRDefault="00813AD2">
      <w:pPr>
        <w:jc w:val="center"/>
        <w:outlineLvl w:val="2"/>
        <w:rPr>
          <w:rFonts w:asciiTheme="minorEastAsia" w:eastAsiaTheme="minorEastAsia" w:hAnsiTheme="minorEastAsia"/>
          <w:b/>
          <w:sz w:val="36"/>
          <w:szCs w:val="36"/>
        </w:rPr>
      </w:pPr>
      <w:bookmarkStart w:id="61" w:name="_Toc5642"/>
      <w:r w:rsidRPr="004536C4">
        <w:rPr>
          <w:rFonts w:asciiTheme="minorEastAsia" w:eastAsiaTheme="minorEastAsia" w:hAnsiTheme="minorEastAsia" w:hint="eastAsia"/>
          <w:b/>
          <w:sz w:val="36"/>
          <w:szCs w:val="36"/>
        </w:rPr>
        <w:t>经济标有效性审查表</w:t>
      </w:r>
      <w:bookmarkEnd w:id="61"/>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536C4" w:rsidRPr="004536C4">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投标人</w:t>
            </w:r>
          </w:p>
          <w:p w:rsidR="003F15CE" w:rsidRPr="004536C4" w:rsidRDefault="003F15CE">
            <w:pPr>
              <w:rPr>
                <w:rFonts w:asciiTheme="minorEastAsia" w:eastAsiaTheme="minorEastAsia" w:hAnsiTheme="minorEastAsia"/>
                <w:szCs w:val="21"/>
              </w:rPr>
            </w:pPr>
          </w:p>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算术复核后的投标报价与原投标报价相比存在</w:t>
            </w: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投标文件未按经济标投标文件规定的格式四填写，或主要内容不全，或关键字迹模糊、无法辨认的；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不同投标人的投标报价中分部分项工程量清单综合单价相似度达到</w:t>
            </w:r>
            <w:r w:rsidRPr="004536C4">
              <w:rPr>
                <w:rFonts w:asciiTheme="minorEastAsia" w:eastAsiaTheme="minorEastAsia" w:hAnsiTheme="minorEastAsia" w:hint="eastAsia"/>
                <w:szCs w:val="21"/>
              </w:rPr>
              <w:t>80%</w:t>
            </w:r>
            <w:r w:rsidRPr="004536C4">
              <w:rPr>
                <w:rFonts w:asciiTheme="minorEastAsia" w:eastAsiaTheme="minorEastAsia" w:hAnsiTheme="minorEastAsia" w:hint="eastAsia"/>
                <w:szCs w:val="21"/>
              </w:rPr>
              <w:t>及以上的</w:t>
            </w:r>
            <w:r w:rsidRPr="004536C4">
              <w:rPr>
                <w:rFonts w:asciiTheme="minorEastAsia" w:eastAsiaTheme="minorEastAsia" w:hAnsiTheme="minorEastAsia" w:hint="eastAsia"/>
                <w:szCs w:val="21"/>
              </w:rPr>
              <w:t>(</w:t>
            </w:r>
            <w:r w:rsidRPr="004536C4">
              <w:rPr>
                <w:rFonts w:asciiTheme="minorEastAsia" w:eastAsiaTheme="minorEastAsia" w:hAnsiTheme="minorEastAsia" w:hint="eastAsia"/>
                <w:szCs w:val="21"/>
              </w:rPr>
              <w:t>以</w:t>
            </w:r>
            <w:r w:rsidRPr="004536C4">
              <w:rPr>
                <w:rFonts w:asciiTheme="minorEastAsia" w:eastAsiaTheme="minorEastAsia" w:hAnsiTheme="minorEastAsia" w:hint="eastAsia"/>
                <w:szCs w:val="21"/>
                <w:u w:val="single"/>
              </w:rPr>
              <w:t>广州公共资源交易中心</w:t>
            </w:r>
            <w:r w:rsidRPr="004536C4">
              <w:rPr>
                <w:rFonts w:asciiTheme="minorEastAsia" w:eastAsiaTheme="minorEastAsia" w:hAnsiTheme="minorEastAsia" w:hint="eastAsia"/>
                <w:szCs w:val="21"/>
              </w:rPr>
              <w:t>交易平台评标系统的检索信息为准</w:t>
            </w:r>
            <w:r w:rsidRPr="004536C4">
              <w:rPr>
                <w:rFonts w:asciiTheme="minorEastAsia" w:eastAsiaTheme="minorEastAsia" w:hAnsiTheme="minorEastAsia" w:hint="eastAsia"/>
                <w:szCs w:val="21"/>
              </w:rPr>
              <w:t>)</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7</w:t>
            </w:r>
          </w:p>
        </w:tc>
        <w:tc>
          <w:tcPr>
            <w:tcW w:w="6102" w:type="dxa"/>
            <w:tcBorders>
              <w:top w:val="single" w:sz="4" w:space="0" w:color="auto"/>
              <w:left w:val="single" w:sz="4" w:space="0" w:color="auto"/>
              <w:bottom w:val="single" w:sz="4" w:space="0" w:color="auto"/>
              <w:right w:val="single" w:sz="4" w:space="0" w:color="auto"/>
            </w:tcBorders>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投标人之间存在《广东省实施</w:t>
            </w:r>
            <w:r w:rsidRPr="004536C4">
              <w:rPr>
                <w:rFonts w:asciiTheme="minorEastAsia" w:eastAsiaTheme="minorEastAsia" w:hAnsiTheme="minorEastAsia" w:hint="eastAsia"/>
                <w:szCs w:val="21"/>
              </w:rPr>
              <w:t>&lt;</w:t>
            </w:r>
            <w:r w:rsidRPr="004536C4">
              <w:rPr>
                <w:rFonts w:asciiTheme="minorEastAsia" w:eastAsiaTheme="minorEastAsia" w:hAnsiTheme="minorEastAsia" w:hint="eastAsia"/>
                <w:szCs w:val="21"/>
              </w:rPr>
              <w:t>中华人民共和国招标投标法</w:t>
            </w:r>
            <w:r w:rsidRPr="004536C4">
              <w:rPr>
                <w:rFonts w:asciiTheme="minorEastAsia" w:eastAsiaTheme="minorEastAsia" w:hAnsiTheme="minorEastAsia" w:hint="eastAsia"/>
                <w:szCs w:val="21"/>
              </w:rPr>
              <w:t>&gt;</w:t>
            </w:r>
            <w:r w:rsidRPr="004536C4">
              <w:rPr>
                <w:rFonts w:asciiTheme="minorEastAsia" w:eastAsiaTheme="minorEastAsia" w:hAnsiTheme="minorEastAsia" w:hint="eastAsia"/>
                <w:szCs w:val="21"/>
              </w:rPr>
              <w:t>办法》第十六条所禁止的情形的；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8</w:t>
            </w:r>
          </w:p>
        </w:tc>
        <w:tc>
          <w:tcPr>
            <w:tcW w:w="6102" w:type="dxa"/>
            <w:tcBorders>
              <w:top w:val="single" w:sz="4" w:space="0" w:color="auto"/>
              <w:left w:val="single" w:sz="4" w:space="0" w:color="auto"/>
              <w:bottom w:val="single" w:sz="4" w:space="0" w:color="auto"/>
              <w:right w:val="single" w:sz="4" w:space="0" w:color="auto"/>
            </w:tcBorders>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9</w:t>
            </w:r>
          </w:p>
        </w:tc>
        <w:tc>
          <w:tcPr>
            <w:tcW w:w="6102" w:type="dxa"/>
            <w:tcBorders>
              <w:top w:val="single" w:sz="4" w:space="0" w:color="auto"/>
              <w:left w:val="single" w:sz="4" w:space="0" w:color="auto"/>
              <w:bottom w:val="single" w:sz="4" w:space="0" w:color="auto"/>
              <w:right w:val="single" w:sz="4" w:space="0" w:color="auto"/>
            </w:tcBorders>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r w:rsidR="004536C4" w:rsidRPr="004536C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10</w:t>
            </w:r>
          </w:p>
        </w:tc>
        <w:tc>
          <w:tcPr>
            <w:tcW w:w="6102" w:type="dxa"/>
            <w:tcBorders>
              <w:top w:val="single" w:sz="4" w:space="0" w:color="auto"/>
              <w:left w:val="single" w:sz="4" w:space="0" w:color="auto"/>
              <w:bottom w:val="single" w:sz="4" w:space="0" w:color="auto"/>
              <w:right w:val="single" w:sz="4" w:space="0" w:color="auto"/>
            </w:tcBorders>
          </w:tcPr>
          <w:p w:rsidR="003F15CE" w:rsidRPr="004536C4" w:rsidRDefault="00813AD2">
            <w:pPr>
              <w:rPr>
                <w:rFonts w:asciiTheme="minorEastAsia" w:eastAsiaTheme="minorEastAsia" w:hAnsiTheme="minorEastAsia"/>
                <w:szCs w:val="21"/>
              </w:rPr>
            </w:pPr>
            <w:r w:rsidRPr="004536C4">
              <w:rPr>
                <w:rFonts w:asciiTheme="minorEastAsia" w:eastAsiaTheme="minorEastAsia" w:hAnsiTheme="minorEastAsia" w:hint="eastAsia"/>
                <w:szCs w:val="21"/>
              </w:rPr>
              <w:t>投标人与本项目其他投标人的投标文件工程量清单编制机器硬件信息一致的（以交易平台评标系统的检索信息为准）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Cs w:val="21"/>
              </w:rPr>
            </w:pPr>
          </w:p>
        </w:tc>
      </w:tr>
    </w:tbl>
    <w:p w:rsidR="003F15CE" w:rsidRPr="004536C4" w:rsidRDefault="00813AD2">
      <w:pPr>
        <w:ind w:firstLine="458"/>
        <w:rPr>
          <w:rFonts w:asciiTheme="minorEastAsia" w:eastAsiaTheme="minorEastAsia" w:hAnsiTheme="minorEastAsia"/>
          <w:szCs w:val="21"/>
        </w:rPr>
      </w:pPr>
      <w:r w:rsidRPr="004536C4">
        <w:rPr>
          <w:rFonts w:asciiTheme="minorEastAsia" w:eastAsiaTheme="minorEastAsia" w:hAnsiTheme="minorEastAsia" w:hint="eastAsia"/>
          <w:szCs w:val="21"/>
        </w:rPr>
        <w:t>注：</w:t>
      </w:r>
      <w:r w:rsidRPr="004536C4">
        <w:rPr>
          <w:rFonts w:asciiTheme="minorEastAsia" w:eastAsiaTheme="minorEastAsia" w:hAnsiTheme="minorEastAsia"/>
          <w:szCs w:val="21"/>
        </w:rPr>
        <w:t>1.</w:t>
      </w:r>
      <w:r w:rsidRPr="004536C4">
        <w:rPr>
          <w:rFonts w:asciiTheme="minorEastAsia" w:eastAsiaTheme="minorEastAsia" w:hAnsiTheme="minorEastAsia" w:hint="eastAsia"/>
          <w:szCs w:val="21"/>
        </w:rPr>
        <w:t>本表使用</w:t>
      </w:r>
      <w:r w:rsidRPr="004536C4">
        <w:rPr>
          <w:rFonts w:asciiTheme="minorEastAsia" w:eastAsiaTheme="minorEastAsia" w:hAnsiTheme="minorEastAsia" w:hint="eastAsia"/>
          <w:szCs w:val="21"/>
        </w:rPr>
        <w:t>GZZB2018-3</w:t>
      </w:r>
      <w:r w:rsidRPr="004536C4">
        <w:rPr>
          <w:rFonts w:asciiTheme="minorEastAsia" w:eastAsiaTheme="minorEastAsia" w:hAnsiTheme="minorEastAsia" w:hint="eastAsia"/>
          <w:szCs w:val="21"/>
        </w:rPr>
        <w:t>招标文件范本，与范本内容不同之处均以下划线标明。</w:t>
      </w:r>
    </w:p>
    <w:p w:rsidR="003F15CE" w:rsidRPr="004536C4" w:rsidRDefault="00813AD2">
      <w:pPr>
        <w:ind w:firstLine="458"/>
        <w:rPr>
          <w:rFonts w:asciiTheme="minorEastAsia" w:eastAsiaTheme="minorEastAsia" w:hAnsiTheme="minorEastAsia"/>
          <w:szCs w:val="21"/>
        </w:rPr>
      </w:pPr>
      <w:r w:rsidRPr="004536C4">
        <w:rPr>
          <w:rFonts w:asciiTheme="minorEastAsia" w:eastAsiaTheme="minorEastAsia" w:hAnsiTheme="minorEastAsia"/>
          <w:szCs w:val="21"/>
        </w:rPr>
        <w:t>2.</w:t>
      </w:r>
      <w:r w:rsidRPr="004536C4">
        <w:rPr>
          <w:rFonts w:asciiTheme="minorEastAsia" w:eastAsiaTheme="minorEastAsia" w:hAnsiTheme="minorEastAsia" w:hint="eastAsia"/>
          <w:szCs w:val="21"/>
        </w:rPr>
        <w:t>凡出现以上任何一项情形，结论均为无效，否则就为有效。</w:t>
      </w:r>
    </w:p>
    <w:p w:rsidR="003F15CE" w:rsidRPr="004536C4" w:rsidRDefault="00813AD2">
      <w:pPr>
        <w:ind w:firstLine="458"/>
        <w:rPr>
          <w:rFonts w:asciiTheme="minorEastAsia" w:eastAsiaTheme="minorEastAsia" w:hAnsiTheme="minorEastAsia"/>
          <w:szCs w:val="21"/>
        </w:rPr>
      </w:pPr>
      <w:r w:rsidRPr="004536C4">
        <w:rPr>
          <w:rFonts w:asciiTheme="minorEastAsia" w:eastAsiaTheme="minorEastAsia" w:hAnsiTheme="minorEastAsia" w:hint="eastAsia"/>
          <w:szCs w:val="21"/>
        </w:rPr>
        <w:t>3</w:t>
      </w: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如对本表中某种情形的评审意见不一致时，以评标委员会过半数成员的意见作为评标委员会对该情形的认定结论。</w:t>
      </w:r>
    </w:p>
    <w:p w:rsidR="003F15CE" w:rsidRPr="004536C4" w:rsidRDefault="00813AD2">
      <w:pPr>
        <w:pStyle w:val="a1"/>
        <w:ind w:firstLine="458"/>
        <w:rPr>
          <w:rFonts w:asciiTheme="minorEastAsia" w:eastAsiaTheme="minorEastAsia" w:hAnsiTheme="minorEastAsia"/>
          <w:szCs w:val="21"/>
        </w:rPr>
        <w:sectPr w:rsidR="003F15CE" w:rsidRPr="004536C4">
          <w:endnotePr>
            <w:numFmt w:val="decimal"/>
          </w:endnotePr>
          <w:pgSz w:w="16838" w:h="11906" w:orient="landscape"/>
          <w:pgMar w:top="1418" w:right="1247" w:bottom="1418" w:left="1134" w:header="851" w:footer="907" w:gutter="0"/>
          <w:cols w:space="720"/>
          <w:titlePg/>
          <w:docGrid w:type="lines" w:linePitch="312"/>
        </w:sectPr>
      </w:pPr>
      <w:r w:rsidRPr="004536C4">
        <w:rPr>
          <w:rFonts w:asciiTheme="minorEastAsia" w:eastAsiaTheme="minorEastAsia" w:hAnsiTheme="minorEastAsia" w:hint="eastAsia"/>
          <w:szCs w:val="21"/>
        </w:rPr>
        <w:t>评委签名：</w:t>
      </w:r>
    </w:p>
    <w:p w:rsidR="003F15CE" w:rsidRPr="004536C4" w:rsidRDefault="00813AD2">
      <w:pPr>
        <w:rPr>
          <w:rFonts w:asciiTheme="minorEastAsia" w:eastAsiaTheme="minorEastAsia" w:hAnsiTheme="minorEastAsia"/>
          <w:b/>
          <w:bCs/>
        </w:rPr>
      </w:pPr>
      <w:r w:rsidRPr="004536C4">
        <w:rPr>
          <w:rFonts w:asciiTheme="minorEastAsia" w:eastAsiaTheme="minorEastAsia" w:hAnsiTheme="minorEastAsia" w:hint="eastAsia"/>
        </w:rPr>
        <w:lastRenderedPageBreak/>
        <w:t>附表四</w:t>
      </w:r>
    </w:p>
    <w:p w:rsidR="003F15CE" w:rsidRPr="004536C4" w:rsidRDefault="00813AD2">
      <w:pPr>
        <w:jc w:val="center"/>
        <w:outlineLvl w:val="2"/>
        <w:rPr>
          <w:rFonts w:asciiTheme="minorEastAsia" w:eastAsiaTheme="minorEastAsia" w:hAnsiTheme="minorEastAsia"/>
          <w:b/>
          <w:bCs/>
          <w:sz w:val="36"/>
          <w:szCs w:val="36"/>
        </w:rPr>
      </w:pPr>
      <w:bookmarkStart w:id="62" w:name="_Toc30683"/>
      <w:r w:rsidRPr="004536C4">
        <w:rPr>
          <w:rFonts w:asciiTheme="minorEastAsia" w:eastAsiaTheme="minorEastAsia" w:hAnsiTheme="minorEastAsia" w:hint="eastAsia"/>
          <w:b/>
          <w:bCs/>
          <w:sz w:val="36"/>
          <w:szCs w:val="36"/>
        </w:rPr>
        <w:t>算术复核表</w:t>
      </w:r>
      <w:bookmarkEnd w:id="62"/>
    </w:p>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工程名称：投标人</w:t>
      </w:r>
      <w:r w:rsidRPr="004536C4">
        <w:rPr>
          <w:rFonts w:asciiTheme="minorEastAsia" w:eastAsiaTheme="minorEastAsia" w:hAnsiTheme="minorEastAsia" w:hint="eastAsia"/>
          <w:kern w:val="0"/>
        </w:rPr>
        <w:t xml:space="preserve">:                                                  </w:t>
      </w:r>
      <w:r w:rsidRPr="004536C4">
        <w:rPr>
          <w:rFonts w:asciiTheme="minorEastAsia" w:eastAsiaTheme="minorEastAsia" w:hAnsiTheme="minorEastAsia" w:hint="eastAsia"/>
          <w:kern w:val="0"/>
        </w:rPr>
        <w:t>单位：元</w:t>
      </w:r>
    </w:p>
    <w:tbl>
      <w:tblPr>
        <w:tblW w:w="14820" w:type="dxa"/>
        <w:tblInd w:w="108" w:type="dxa"/>
        <w:tblLayout w:type="fixed"/>
        <w:tblLook w:val="04A0" w:firstRow="1" w:lastRow="0" w:firstColumn="1" w:lastColumn="0" w:noHBand="0" w:noVBand="1"/>
      </w:tblPr>
      <w:tblGrid>
        <w:gridCol w:w="645"/>
        <w:gridCol w:w="4488"/>
        <w:gridCol w:w="1602"/>
        <w:gridCol w:w="1575"/>
        <w:gridCol w:w="1575"/>
        <w:gridCol w:w="1470"/>
        <w:gridCol w:w="3465"/>
      </w:tblGrid>
      <w:tr w:rsidR="004536C4" w:rsidRPr="004536C4">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编号</w:t>
            </w:r>
          </w:p>
        </w:tc>
        <w:tc>
          <w:tcPr>
            <w:tcW w:w="4488"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算术校核项目</w:t>
            </w:r>
          </w:p>
        </w:tc>
        <w:tc>
          <w:tcPr>
            <w:tcW w:w="1602"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修正前投标</w:t>
            </w:r>
          </w:p>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报价</w:t>
            </w:r>
            <w:r w:rsidRPr="004536C4">
              <w:rPr>
                <w:rFonts w:asciiTheme="minorEastAsia" w:eastAsiaTheme="minorEastAsia" w:hAnsiTheme="minorEastAsia" w:hint="eastAsia"/>
                <w:kern w:val="0"/>
              </w:rPr>
              <w:t>A</w:t>
            </w:r>
          </w:p>
        </w:tc>
        <w:tc>
          <w:tcPr>
            <w:tcW w:w="1575"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修正后投标</w:t>
            </w:r>
          </w:p>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报价</w:t>
            </w:r>
            <w:r w:rsidRPr="004536C4">
              <w:rPr>
                <w:rFonts w:asciiTheme="minorEastAsia" w:eastAsiaTheme="minorEastAsia" w:hAnsiTheme="minorEastAsia" w:hint="eastAsia"/>
                <w:kern w:val="0"/>
              </w:rPr>
              <w:t>B</w:t>
            </w:r>
          </w:p>
        </w:tc>
        <w:tc>
          <w:tcPr>
            <w:tcW w:w="1575"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修正率</w:t>
            </w:r>
          </w:p>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r=|A-B|/A*100%</w:t>
            </w:r>
          </w:p>
        </w:tc>
        <w:tc>
          <w:tcPr>
            <w:tcW w:w="1470"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经评审的最终投标报价</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当</w:t>
            </w:r>
            <w:r w:rsidRPr="004536C4">
              <w:rPr>
                <w:rFonts w:asciiTheme="minorEastAsia" w:eastAsiaTheme="minorEastAsia" w:hAnsiTheme="minorEastAsia" w:hint="eastAsia"/>
                <w:kern w:val="0"/>
              </w:rPr>
              <w:t>B&gt;</w:t>
            </w:r>
            <w:r w:rsidRPr="004536C4">
              <w:rPr>
                <w:rFonts w:asciiTheme="minorEastAsia" w:eastAsiaTheme="minorEastAsia" w:hAnsiTheme="minorEastAsia" w:hint="eastAsia"/>
                <w:kern w:val="0"/>
              </w:rPr>
              <w:t>A</w:t>
            </w:r>
            <w:r w:rsidRPr="004536C4">
              <w:rPr>
                <w:rFonts w:asciiTheme="minorEastAsia" w:eastAsiaTheme="minorEastAsia" w:hAnsiTheme="minorEastAsia" w:hint="eastAsia"/>
                <w:kern w:val="0"/>
              </w:rPr>
              <w:t>时，修正后报价与原报价的差额；当</w:t>
            </w:r>
            <w:r w:rsidRPr="004536C4">
              <w:rPr>
                <w:rFonts w:asciiTheme="minorEastAsia" w:eastAsiaTheme="minorEastAsia" w:hAnsiTheme="minorEastAsia" w:hint="eastAsia"/>
                <w:kern w:val="0"/>
              </w:rPr>
              <w:t>B</w:t>
            </w: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A</w:t>
            </w:r>
            <w:r w:rsidRPr="004536C4">
              <w:rPr>
                <w:rFonts w:asciiTheme="minorEastAsia" w:eastAsiaTheme="minorEastAsia" w:hAnsiTheme="minorEastAsia" w:hint="eastAsia"/>
                <w:kern w:val="0"/>
              </w:rPr>
              <w:t>时</w:t>
            </w:r>
            <w:r w:rsidRPr="004536C4">
              <w:rPr>
                <w:rFonts w:asciiTheme="minorEastAsia" w:eastAsiaTheme="minorEastAsia" w:hAnsiTheme="minorEastAsia" w:hint="eastAsia"/>
                <w:kern w:val="0"/>
              </w:rPr>
              <w:t>,R=0</w:t>
            </w: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1</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单位工程</w:t>
            </w:r>
            <w:r w:rsidRPr="004536C4">
              <w:rPr>
                <w:rFonts w:asciiTheme="minorEastAsia" w:eastAsiaTheme="minorEastAsia" w:hAnsiTheme="minorEastAsia" w:hint="eastAsia"/>
                <w:kern w:val="0"/>
              </w:rPr>
              <w:t>1]</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3F15CE">
            <w:pPr>
              <w:rPr>
                <w:rFonts w:asciiTheme="minorEastAsia" w:eastAsiaTheme="minorEastAsia" w:hAnsiTheme="minorEastAsia"/>
                <w:kern w:val="0"/>
              </w:rPr>
            </w:pP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2</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单位工程</w:t>
            </w:r>
            <w:r w:rsidRPr="004536C4">
              <w:rPr>
                <w:rFonts w:asciiTheme="minorEastAsia" w:eastAsiaTheme="minorEastAsia" w:hAnsiTheme="minorEastAsia" w:hint="eastAsia"/>
                <w:kern w:val="0"/>
              </w:rPr>
              <w:t>2]</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3F15CE">
            <w:pPr>
              <w:rPr>
                <w:rFonts w:asciiTheme="minorEastAsia" w:eastAsiaTheme="minorEastAsia" w:hAnsiTheme="minorEastAsia"/>
                <w:kern w:val="0"/>
              </w:rPr>
            </w:pP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3F15CE">
            <w:pPr>
              <w:rPr>
                <w:rFonts w:asciiTheme="minorEastAsia" w:eastAsiaTheme="minorEastAsia" w:hAnsiTheme="minorEastAsia"/>
                <w:kern w:val="0"/>
              </w:rPr>
            </w:pP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3F15CE">
            <w:pPr>
              <w:rPr>
                <w:rFonts w:asciiTheme="minorEastAsia" w:eastAsiaTheme="minorEastAsia" w:hAnsiTheme="minorEastAsia"/>
                <w:kern w:val="0"/>
              </w:rPr>
            </w:pP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3F15CE">
            <w:pPr>
              <w:rPr>
                <w:rFonts w:asciiTheme="minorEastAsia" w:eastAsiaTheme="minorEastAsia" w:hAnsiTheme="minorEastAsia"/>
                <w:kern w:val="0"/>
              </w:rPr>
            </w:pP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n</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单位工程</w:t>
            </w:r>
            <w:r w:rsidRPr="004536C4">
              <w:rPr>
                <w:rFonts w:asciiTheme="minorEastAsia" w:eastAsiaTheme="minorEastAsia" w:hAnsiTheme="minorEastAsia" w:hint="eastAsia"/>
                <w:kern w:val="0"/>
              </w:rPr>
              <w:t>n]</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3F15CE">
            <w:pPr>
              <w:rPr>
                <w:rFonts w:asciiTheme="minorEastAsia" w:eastAsiaTheme="minorEastAsia" w:hAnsiTheme="minorEastAsia"/>
                <w:kern w:val="0"/>
              </w:rPr>
            </w:pPr>
          </w:p>
        </w:tc>
      </w:tr>
      <w:tr w:rsidR="004536C4" w:rsidRPr="004536C4">
        <w:trPr>
          <w:trHeight w:val="600"/>
        </w:trPr>
        <w:tc>
          <w:tcPr>
            <w:tcW w:w="645" w:type="dxa"/>
            <w:tcBorders>
              <w:top w:val="nil"/>
              <w:left w:val="single" w:sz="4" w:space="0" w:color="auto"/>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投标总报价</w:t>
            </w:r>
          </w:p>
        </w:tc>
        <w:tc>
          <w:tcPr>
            <w:tcW w:w="1602"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A=A</w:t>
            </w:r>
            <w:r w:rsidRPr="004536C4">
              <w:rPr>
                <w:rFonts w:asciiTheme="minorEastAsia" w:eastAsiaTheme="minorEastAsia" w:hAnsiTheme="minorEastAsia" w:hint="eastAsia"/>
                <w:kern w:val="0"/>
                <w:vertAlign w:val="subscript"/>
              </w:rPr>
              <w:t>1</w:t>
            </w:r>
            <w:r w:rsidRPr="004536C4">
              <w:rPr>
                <w:rFonts w:asciiTheme="minorEastAsia" w:eastAsiaTheme="minorEastAsia" w:hAnsiTheme="minorEastAsia" w:hint="eastAsia"/>
                <w:kern w:val="0"/>
              </w:rPr>
              <w:t>+A</w:t>
            </w:r>
            <w:r w:rsidRPr="004536C4">
              <w:rPr>
                <w:rFonts w:asciiTheme="minorEastAsia" w:eastAsiaTheme="minorEastAsia" w:hAnsiTheme="minorEastAsia" w:hint="eastAsia"/>
                <w:kern w:val="0"/>
                <w:vertAlign w:val="subscript"/>
              </w:rPr>
              <w:t>2</w:t>
            </w: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An</w:t>
            </w: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B=B</w:t>
            </w:r>
            <w:r w:rsidRPr="004536C4">
              <w:rPr>
                <w:rFonts w:asciiTheme="minorEastAsia" w:eastAsiaTheme="minorEastAsia" w:hAnsiTheme="minorEastAsia" w:hint="eastAsia"/>
                <w:kern w:val="0"/>
                <w:vertAlign w:val="subscript"/>
              </w:rPr>
              <w:t>1</w:t>
            </w:r>
            <w:r w:rsidRPr="004536C4">
              <w:rPr>
                <w:rFonts w:asciiTheme="minorEastAsia" w:eastAsiaTheme="minorEastAsia" w:hAnsiTheme="minorEastAsia" w:hint="eastAsia"/>
                <w:kern w:val="0"/>
              </w:rPr>
              <w:t>+B</w:t>
            </w:r>
            <w:r w:rsidRPr="004536C4">
              <w:rPr>
                <w:rFonts w:asciiTheme="minorEastAsia" w:eastAsiaTheme="minorEastAsia" w:hAnsiTheme="minorEastAsia" w:hint="eastAsia"/>
                <w:kern w:val="0"/>
                <w:vertAlign w:val="subscript"/>
              </w:rPr>
              <w:t>2</w:t>
            </w: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w:t>
            </w:r>
            <w:r w:rsidRPr="004536C4">
              <w:rPr>
                <w:rFonts w:asciiTheme="minorEastAsia" w:eastAsiaTheme="minorEastAsia" w:hAnsiTheme="minorEastAsia" w:hint="eastAsia"/>
                <w:kern w:val="0"/>
              </w:rPr>
              <w:t>Bn</w:t>
            </w:r>
          </w:p>
        </w:tc>
      </w:tr>
    </w:tbl>
    <w:p w:rsidR="003F15CE" w:rsidRPr="004536C4" w:rsidRDefault="00813AD2">
      <w:pPr>
        <w:rPr>
          <w:rFonts w:asciiTheme="minorEastAsia" w:eastAsiaTheme="minorEastAsia" w:hAnsiTheme="minorEastAsia" w:cs="宋体"/>
          <w:kern w:val="0"/>
        </w:rPr>
      </w:pPr>
      <w:r w:rsidRPr="004536C4">
        <w:rPr>
          <w:rFonts w:asciiTheme="minorEastAsia" w:eastAsiaTheme="minorEastAsia" w:hAnsiTheme="minorEastAsia" w:hint="eastAsia"/>
          <w:kern w:val="0"/>
        </w:rPr>
        <w:t>修正原则：</w:t>
      </w:r>
      <w:r w:rsidRPr="004536C4">
        <w:rPr>
          <w:rFonts w:asciiTheme="minorEastAsia" w:eastAsiaTheme="minorEastAsia" w:hAnsiTheme="minorEastAsia" w:hint="eastAsia"/>
        </w:rPr>
        <w:t>按就低不就高原则，当修正后报价小于原报价，总价按修正后报价；当修正后报价大于原报价，总价按原报价，并在签订合同时载明在结算价中扣除修正报价与原报价的差额。</w:t>
      </w:r>
      <w:r w:rsidRPr="004536C4">
        <w:rPr>
          <w:rFonts w:asciiTheme="minorEastAsia" w:eastAsiaTheme="minorEastAsia" w:hAnsiTheme="minorEastAsia" w:cs="宋体"/>
          <w:kern w:val="0"/>
        </w:rPr>
        <w:tab/>
      </w:r>
    </w:p>
    <w:p w:rsidR="003F15CE" w:rsidRPr="004536C4" w:rsidRDefault="00813AD2">
      <w:pPr>
        <w:rPr>
          <w:rFonts w:asciiTheme="minorEastAsia" w:eastAsiaTheme="minorEastAsia" w:hAnsiTheme="minorEastAsia"/>
          <w:kern w:val="0"/>
        </w:rPr>
      </w:pPr>
      <w:r w:rsidRPr="004536C4">
        <w:rPr>
          <w:rFonts w:asciiTheme="minorEastAsia" w:eastAsiaTheme="minorEastAsia" w:hAnsiTheme="minorEastAsia" w:hint="eastAsia"/>
          <w:kern w:val="0"/>
        </w:rPr>
        <w:t>评委签名：</w:t>
      </w:r>
      <w:r w:rsidRPr="004536C4">
        <w:rPr>
          <w:rFonts w:asciiTheme="minorEastAsia" w:eastAsiaTheme="minorEastAsia" w:hAnsiTheme="minorEastAsia"/>
          <w:kern w:val="0"/>
        </w:rPr>
        <w:tab/>
      </w:r>
      <w:r w:rsidRPr="004536C4">
        <w:rPr>
          <w:rFonts w:asciiTheme="minorEastAsia" w:eastAsiaTheme="minorEastAsia" w:hAnsiTheme="minorEastAsia"/>
          <w:kern w:val="0"/>
        </w:rPr>
        <w:tab/>
      </w:r>
      <w:r w:rsidRPr="004536C4">
        <w:rPr>
          <w:rFonts w:asciiTheme="minorEastAsia" w:eastAsiaTheme="minorEastAsia" w:hAnsiTheme="minorEastAsia"/>
          <w:kern w:val="0"/>
        </w:rPr>
        <w:tab/>
      </w:r>
      <w:r w:rsidRPr="004536C4">
        <w:rPr>
          <w:rFonts w:asciiTheme="minorEastAsia" w:eastAsiaTheme="minorEastAsia" w:hAnsiTheme="minorEastAsia"/>
          <w:kern w:val="0"/>
        </w:rPr>
        <w:tab/>
      </w:r>
      <w:r w:rsidRPr="004536C4">
        <w:rPr>
          <w:rFonts w:asciiTheme="minorEastAsia" w:eastAsiaTheme="minorEastAsia" w:hAnsiTheme="minorEastAsia"/>
          <w:kern w:val="0"/>
        </w:rPr>
        <w:tab/>
      </w:r>
      <w:r w:rsidRPr="004536C4">
        <w:rPr>
          <w:rFonts w:asciiTheme="minorEastAsia" w:eastAsiaTheme="minorEastAsia" w:hAnsiTheme="minorEastAsia" w:hint="eastAsia"/>
          <w:kern w:val="0"/>
        </w:rPr>
        <w:t>日期：</w:t>
      </w:r>
    </w:p>
    <w:p w:rsidR="003F15CE" w:rsidRPr="004536C4" w:rsidRDefault="003F15CE">
      <w:pPr>
        <w:rPr>
          <w:rFonts w:asciiTheme="minorEastAsia" w:eastAsiaTheme="minorEastAsia" w:hAnsiTheme="minorEastAsia"/>
        </w:rPr>
      </w:pPr>
    </w:p>
    <w:p w:rsidR="003F15CE" w:rsidRPr="004536C4" w:rsidRDefault="00813AD2">
      <w:pPr>
        <w:jc w:val="center"/>
        <w:outlineLvl w:val="2"/>
        <w:rPr>
          <w:rFonts w:asciiTheme="minorEastAsia" w:eastAsiaTheme="minorEastAsia" w:hAnsiTheme="minorEastAsia"/>
          <w:b/>
          <w:bCs/>
          <w:sz w:val="36"/>
          <w:szCs w:val="36"/>
        </w:rPr>
      </w:pPr>
      <w:r w:rsidRPr="004536C4">
        <w:rPr>
          <w:rFonts w:asciiTheme="minorEastAsia" w:eastAsiaTheme="minorEastAsia" w:hAnsiTheme="minorEastAsia"/>
        </w:rPr>
        <w:br w:type="page"/>
      </w:r>
      <w:bookmarkStart w:id="63" w:name="_Toc10906"/>
      <w:r w:rsidRPr="004536C4">
        <w:rPr>
          <w:rFonts w:asciiTheme="minorEastAsia" w:eastAsiaTheme="minorEastAsia" w:hAnsiTheme="minorEastAsia" w:hint="eastAsia"/>
          <w:b/>
          <w:bCs/>
          <w:sz w:val="36"/>
          <w:szCs w:val="36"/>
        </w:rPr>
        <w:lastRenderedPageBreak/>
        <w:t>算术复核表</w:t>
      </w:r>
      <w:bookmarkEnd w:id="63"/>
    </w:p>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工程名称：</w:t>
      </w:r>
    </w:p>
    <w:tbl>
      <w:tblPr>
        <w:tblW w:w="14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813AD2">
            <w:pPr>
              <w:rPr>
                <w:rFonts w:asciiTheme="minorEastAsia" w:eastAsiaTheme="minorEastAsia" w:hAnsiTheme="minorEastAsia"/>
                <w:b/>
                <w:bCs/>
                <w:sz w:val="28"/>
                <w:szCs w:val="28"/>
              </w:rPr>
            </w:pPr>
            <w:r w:rsidRPr="004536C4">
              <w:rPr>
                <w:rFonts w:asciiTheme="minorEastAsia" w:eastAsiaTheme="minorEastAsia" w:hAnsiTheme="minorEastAsia" w:hint="eastAsia"/>
                <w:b/>
                <w:bCs/>
                <w:sz w:val="28"/>
                <w:szCs w:val="28"/>
              </w:rPr>
              <w:t>编号</w:t>
            </w:r>
          </w:p>
        </w:tc>
        <w:tc>
          <w:tcPr>
            <w:tcW w:w="4297"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b/>
                <w:bCs/>
                <w:sz w:val="28"/>
                <w:szCs w:val="28"/>
              </w:rPr>
            </w:pPr>
            <w:r w:rsidRPr="004536C4">
              <w:rPr>
                <w:rFonts w:asciiTheme="minorEastAsia" w:eastAsiaTheme="minorEastAsia" w:hAnsiTheme="minorEastAsia" w:hint="eastAsia"/>
                <w:b/>
                <w:bCs/>
                <w:sz w:val="28"/>
                <w:szCs w:val="28"/>
              </w:rPr>
              <w:t>投标人名称</w:t>
            </w:r>
          </w:p>
        </w:tc>
        <w:tc>
          <w:tcPr>
            <w:tcW w:w="2330"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b/>
                <w:bCs/>
                <w:sz w:val="28"/>
                <w:szCs w:val="28"/>
              </w:rPr>
            </w:pPr>
            <w:r w:rsidRPr="004536C4">
              <w:rPr>
                <w:rFonts w:asciiTheme="minorEastAsia" w:eastAsiaTheme="minorEastAsia" w:hAnsiTheme="minorEastAsia" w:hint="eastAsia"/>
                <w:b/>
                <w:bCs/>
                <w:sz w:val="28"/>
                <w:szCs w:val="28"/>
              </w:rPr>
              <w:t>原投标报价（</w:t>
            </w:r>
            <w:r w:rsidRPr="004536C4">
              <w:rPr>
                <w:rFonts w:asciiTheme="minorEastAsia" w:eastAsiaTheme="minorEastAsia" w:hAnsiTheme="minorEastAsia"/>
                <w:b/>
                <w:bCs/>
                <w:sz w:val="28"/>
                <w:szCs w:val="28"/>
              </w:rPr>
              <w:t>A</w:t>
            </w:r>
            <w:r w:rsidRPr="004536C4">
              <w:rPr>
                <w:rFonts w:asciiTheme="minorEastAsia" w:eastAsiaTheme="minorEastAsia" w:hAnsiTheme="minorEastAsia" w:hint="eastAsia"/>
                <w:b/>
                <w:bCs/>
                <w:sz w:val="28"/>
                <w:szCs w:val="28"/>
              </w:rPr>
              <w:t>）</w:t>
            </w:r>
          </w:p>
        </w:tc>
        <w:tc>
          <w:tcPr>
            <w:tcW w:w="3101"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b/>
                <w:bCs/>
                <w:sz w:val="28"/>
                <w:szCs w:val="28"/>
              </w:rPr>
            </w:pPr>
            <w:r w:rsidRPr="004536C4">
              <w:rPr>
                <w:rFonts w:asciiTheme="minorEastAsia" w:eastAsiaTheme="minorEastAsia" w:hAnsiTheme="minorEastAsia" w:hint="eastAsia"/>
                <w:b/>
                <w:bCs/>
                <w:sz w:val="28"/>
                <w:szCs w:val="28"/>
              </w:rPr>
              <w:t>算数复核后投标报价（</w:t>
            </w:r>
            <w:r w:rsidRPr="004536C4">
              <w:rPr>
                <w:rFonts w:asciiTheme="minorEastAsia" w:eastAsiaTheme="minorEastAsia" w:hAnsiTheme="minorEastAsia"/>
                <w:b/>
                <w:bCs/>
                <w:sz w:val="28"/>
                <w:szCs w:val="28"/>
              </w:rPr>
              <w:t>B</w:t>
            </w:r>
            <w:r w:rsidRPr="004536C4">
              <w:rPr>
                <w:rFonts w:asciiTheme="minorEastAsia" w:eastAsiaTheme="minorEastAsia" w:hAnsiTheme="minorEastAsia" w:hint="eastAsia"/>
                <w:b/>
                <w:bCs/>
                <w:sz w:val="28"/>
                <w:szCs w:val="28"/>
              </w:rPr>
              <w:t>）</w:t>
            </w:r>
          </w:p>
        </w:tc>
        <w:tc>
          <w:tcPr>
            <w:tcW w:w="3423" w:type="dxa"/>
            <w:tcBorders>
              <w:top w:val="single" w:sz="4" w:space="0" w:color="auto"/>
              <w:left w:val="nil"/>
              <w:bottom w:val="single" w:sz="4" w:space="0" w:color="auto"/>
              <w:right w:val="single" w:sz="4" w:space="0" w:color="auto"/>
            </w:tcBorders>
          </w:tcPr>
          <w:p w:rsidR="003F15CE" w:rsidRPr="004536C4" w:rsidRDefault="00813AD2">
            <w:pPr>
              <w:rPr>
                <w:rFonts w:asciiTheme="minorEastAsia" w:eastAsiaTheme="minorEastAsia" w:hAnsiTheme="minorEastAsia"/>
                <w:b/>
                <w:bCs/>
                <w:sz w:val="28"/>
                <w:szCs w:val="28"/>
              </w:rPr>
            </w:pPr>
            <w:r w:rsidRPr="004536C4">
              <w:rPr>
                <w:rFonts w:asciiTheme="minorEastAsia" w:eastAsiaTheme="minorEastAsia" w:hAnsiTheme="minorEastAsia" w:hint="eastAsia"/>
                <w:b/>
                <w:bCs/>
                <w:sz w:val="28"/>
                <w:szCs w:val="28"/>
              </w:rPr>
              <w:t>误差率（</w:t>
            </w:r>
            <w:r w:rsidRPr="004536C4">
              <w:rPr>
                <w:rFonts w:asciiTheme="minorEastAsia" w:eastAsiaTheme="minorEastAsia" w:hAnsiTheme="minorEastAsia"/>
                <w:b/>
                <w:bCs/>
                <w:sz w:val="28"/>
                <w:szCs w:val="28"/>
              </w:rPr>
              <w:t>r=|A-B|/A*100%</w:t>
            </w:r>
            <w:r w:rsidRPr="004536C4">
              <w:rPr>
                <w:rFonts w:asciiTheme="minorEastAsia" w:eastAsiaTheme="minorEastAsia" w:hAnsiTheme="minorEastAsia" w:hint="eastAsia"/>
                <w:b/>
                <w:bCs/>
                <w:sz w:val="28"/>
                <w:szCs w:val="28"/>
              </w:rPr>
              <w:t>）</w:t>
            </w: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r w:rsidR="004536C4" w:rsidRPr="004536C4">
        <w:tc>
          <w:tcPr>
            <w:tcW w:w="1023" w:type="dxa"/>
            <w:tcBorders>
              <w:top w:val="single" w:sz="4" w:space="0" w:color="auto"/>
              <w:left w:val="single" w:sz="4" w:space="0" w:color="auto"/>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3F15CE" w:rsidRPr="004536C4" w:rsidRDefault="003F15CE">
            <w:pPr>
              <w:rPr>
                <w:rFonts w:asciiTheme="minorEastAsia" w:eastAsiaTheme="minorEastAsia" w:hAnsiTheme="minorEastAsia"/>
                <w:sz w:val="36"/>
                <w:szCs w:val="36"/>
              </w:rPr>
            </w:pPr>
          </w:p>
        </w:tc>
      </w:tr>
    </w:tbl>
    <w:p w:rsidR="003F15CE" w:rsidRPr="004536C4" w:rsidRDefault="00813AD2">
      <w:pPr>
        <w:spacing w:line="360" w:lineRule="auto"/>
        <w:rPr>
          <w:rFonts w:asciiTheme="minorEastAsia" w:eastAsiaTheme="minorEastAsia" w:hAnsiTheme="minorEastAsia"/>
          <w:szCs w:val="21"/>
        </w:rPr>
        <w:sectPr w:rsidR="003F15CE" w:rsidRPr="004536C4">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orient="landscape"/>
          <w:pgMar w:top="1418" w:right="1247" w:bottom="1418" w:left="1134" w:header="851" w:footer="907" w:gutter="0"/>
          <w:cols w:space="720"/>
          <w:titlePg/>
          <w:docGrid w:type="lines" w:linePitch="312"/>
        </w:sectPr>
      </w:pPr>
      <w:r w:rsidRPr="004536C4">
        <w:rPr>
          <w:rFonts w:asciiTheme="minorEastAsia" w:eastAsiaTheme="minorEastAsia" w:hAnsiTheme="minorEastAsia" w:hint="eastAsia"/>
        </w:rPr>
        <w:t>评委签名：</w:t>
      </w:r>
    </w:p>
    <w:p w:rsidR="003F15CE" w:rsidRPr="004536C4" w:rsidRDefault="00813AD2">
      <w:pPr>
        <w:pStyle w:val="affe"/>
        <w:rPr>
          <w:rFonts w:cs="宋体"/>
          <w:b/>
          <w:sz w:val="28"/>
          <w:szCs w:val="28"/>
        </w:rPr>
      </w:pPr>
      <w:r w:rsidRPr="004536C4">
        <w:rPr>
          <w:rFonts w:cs="宋体" w:hint="eastAsia"/>
          <w:b/>
          <w:sz w:val="28"/>
          <w:szCs w:val="28"/>
        </w:rPr>
        <w:lastRenderedPageBreak/>
        <w:t>附表</w:t>
      </w:r>
      <w:r w:rsidRPr="004536C4">
        <w:rPr>
          <w:rFonts w:cs="宋体" w:hint="eastAsia"/>
          <w:b/>
          <w:sz w:val="28"/>
          <w:szCs w:val="28"/>
        </w:rPr>
        <w:t>五</w:t>
      </w:r>
      <w:r w:rsidRPr="004536C4">
        <w:rPr>
          <w:rFonts w:cs="宋体" w:hint="eastAsia"/>
          <w:b/>
          <w:sz w:val="28"/>
          <w:szCs w:val="28"/>
        </w:rPr>
        <w:t>：</w:t>
      </w:r>
    </w:p>
    <w:p w:rsidR="003F15CE" w:rsidRPr="004536C4" w:rsidRDefault="00813AD2">
      <w:pPr>
        <w:adjustRightInd w:val="0"/>
        <w:snapToGrid w:val="0"/>
        <w:spacing w:line="360" w:lineRule="auto"/>
        <w:ind w:firstLineChars="200" w:firstLine="562"/>
        <w:jc w:val="center"/>
        <w:rPr>
          <w:rFonts w:ascii="宋体" w:hAnsi="宋体" w:cs="宋体"/>
          <w:b/>
          <w:bCs/>
          <w:kern w:val="0"/>
          <w:sz w:val="28"/>
          <w:szCs w:val="28"/>
        </w:rPr>
      </w:pPr>
      <w:r w:rsidRPr="004536C4">
        <w:rPr>
          <w:rFonts w:ascii="宋体" w:hAnsi="宋体" w:cs="宋体" w:hint="eastAsia"/>
          <w:b/>
          <w:bCs/>
          <w:kern w:val="0"/>
          <w:sz w:val="28"/>
          <w:szCs w:val="28"/>
        </w:rPr>
        <w:t>直接票决定标选票表（定标阶段）</w:t>
      </w:r>
    </w:p>
    <w:p w:rsidR="003F15CE" w:rsidRPr="004536C4" w:rsidRDefault="00813AD2">
      <w:pPr>
        <w:adjustRightInd w:val="0"/>
        <w:snapToGrid w:val="0"/>
        <w:spacing w:line="360" w:lineRule="auto"/>
        <w:rPr>
          <w:rFonts w:ascii="宋体" w:hAnsi="宋体" w:cs="宋体"/>
          <w:kern w:val="0"/>
        </w:rPr>
      </w:pPr>
      <w:r w:rsidRPr="004536C4">
        <w:rPr>
          <w:rFonts w:ascii="宋体" w:hAnsi="宋体" w:cs="宋体" w:hint="eastAsia"/>
          <w:kern w:val="0"/>
        </w:rPr>
        <w:t>工程名称：</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2990"/>
      </w:tblGrid>
      <w:tr w:rsidR="004536C4" w:rsidRPr="004536C4">
        <w:trPr>
          <w:trHeight w:val="850"/>
        </w:trPr>
        <w:tc>
          <w:tcPr>
            <w:tcW w:w="6296"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b/>
                <w:kern w:val="0"/>
                <w:szCs w:val="21"/>
              </w:rPr>
            </w:pPr>
            <w:r w:rsidRPr="004536C4">
              <w:rPr>
                <w:rFonts w:ascii="宋体" w:hAnsi="宋体" w:cs="宋体" w:hint="eastAsia"/>
                <w:b/>
                <w:kern w:val="0"/>
                <w:szCs w:val="21"/>
              </w:rPr>
              <w:t>支持的投标人名称</w:t>
            </w:r>
          </w:p>
        </w:tc>
        <w:tc>
          <w:tcPr>
            <w:tcW w:w="2990" w:type="dxa"/>
            <w:tcBorders>
              <w:top w:val="single" w:sz="4" w:space="0" w:color="auto"/>
              <w:left w:val="nil"/>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b/>
                <w:kern w:val="0"/>
                <w:szCs w:val="21"/>
              </w:rPr>
            </w:pPr>
            <w:r w:rsidRPr="004536C4">
              <w:rPr>
                <w:rFonts w:ascii="宋体" w:hAnsi="宋体" w:cs="宋体" w:hint="eastAsia"/>
                <w:b/>
                <w:kern w:val="0"/>
                <w:szCs w:val="21"/>
              </w:rPr>
              <w:t>备注</w:t>
            </w:r>
          </w:p>
        </w:tc>
      </w:tr>
      <w:tr w:rsidR="003F15CE" w:rsidRPr="004536C4">
        <w:trPr>
          <w:trHeight w:val="699"/>
        </w:trPr>
        <w:tc>
          <w:tcPr>
            <w:tcW w:w="6296"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c>
          <w:tcPr>
            <w:tcW w:w="2990" w:type="dxa"/>
            <w:tcBorders>
              <w:top w:val="single" w:sz="4" w:space="0" w:color="auto"/>
              <w:left w:val="nil"/>
              <w:bottom w:val="single" w:sz="4" w:space="0" w:color="auto"/>
              <w:right w:val="single" w:sz="4"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r>
    </w:tbl>
    <w:p w:rsidR="003F15CE" w:rsidRPr="004536C4" w:rsidRDefault="003F15CE">
      <w:pPr>
        <w:pStyle w:val="afff7"/>
        <w:rPr>
          <w:rFonts w:ascii="宋体" w:hAnsi="宋体" w:cs="宋体"/>
          <w:kern w:val="0"/>
          <w:szCs w:val="21"/>
        </w:rPr>
      </w:pPr>
    </w:p>
    <w:p w:rsidR="003F15CE" w:rsidRPr="004536C4" w:rsidRDefault="00813AD2">
      <w:pPr>
        <w:adjustRightInd w:val="0"/>
        <w:snapToGrid w:val="0"/>
        <w:spacing w:line="360" w:lineRule="auto"/>
        <w:rPr>
          <w:rFonts w:ascii="宋体" w:hAnsi="宋体" w:cs="宋体"/>
          <w:kern w:val="0"/>
          <w:szCs w:val="21"/>
        </w:rPr>
      </w:pPr>
      <w:r w:rsidRPr="004536C4">
        <w:rPr>
          <w:rFonts w:ascii="宋体" w:hAnsi="宋体" w:cs="宋体" w:hint="eastAsia"/>
          <w:kern w:val="0"/>
          <w:szCs w:val="21"/>
        </w:rPr>
        <w:t>定标委员签名：</w:t>
      </w:r>
      <w:r w:rsidRPr="004536C4">
        <w:rPr>
          <w:rFonts w:ascii="宋体" w:hAnsi="宋体" w:cs="宋体" w:hint="eastAsia"/>
          <w:kern w:val="0"/>
          <w:szCs w:val="21"/>
        </w:rPr>
        <w:t xml:space="preserve">                                            </w:t>
      </w:r>
      <w:r w:rsidRPr="004536C4">
        <w:rPr>
          <w:rFonts w:ascii="宋体" w:hAnsi="宋体" w:cs="宋体" w:hint="eastAsia"/>
          <w:kern w:val="0"/>
          <w:szCs w:val="21"/>
        </w:rPr>
        <w:t>日期：</w:t>
      </w:r>
    </w:p>
    <w:p w:rsidR="003F15CE" w:rsidRPr="004536C4" w:rsidRDefault="003F15CE">
      <w:pPr>
        <w:adjustRightInd w:val="0"/>
        <w:snapToGrid w:val="0"/>
        <w:spacing w:line="360" w:lineRule="auto"/>
        <w:rPr>
          <w:rFonts w:ascii="宋体" w:hAnsi="宋体" w:cs="宋体"/>
          <w:kern w:val="0"/>
        </w:rPr>
      </w:pPr>
    </w:p>
    <w:p w:rsidR="003F15CE" w:rsidRPr="004536C4" w:rsidRDefault="00813AD2">
      <w:pPr>
        <w:adjustRightInd w:val="0"/>
        <w:snapToGrid w:val="0"/>
        <w:spacing w:line="360" w:lineRule="auto"/>
        <w:rPr>
          <w:rFonts w:ascii="宋体" w:hAnsi="宋体" w:cs="宋体"/>
          <w:b/>
          <w:kern w:val="0"/>
        </w:rPr>
      </w:pPr>
      <w:r w:rsidRPr="004536C4">
        <w:rPr>
          <w:rFonts w:ascii="宋体" w:hAnsi="宋体" w:cs="宋体" w:hint="eastAsia"/>
          <w:b/>
          <w:kern w:val="0"/>
        </w:rPr>
        <w:t>注：由定标委员会成员进行投票，各定标委员会成员只能支持一家投标人。</w:t>
      </w:r>
    </w:p>
    <w:p w:rsidR="003F15CE" w:rsidRPr="004536C4" w:rsidRDefault="00813AD2">
      <w:pPr>
        <w:adjustRightInd w:val="0"/>
        <w:snapToGrid w:val="0"/>
        <w:spacing w:line="360" w:lineRule="auto"/>
        <w:rPr>
          <w:rFonts w:ascii="宋体" w:hAnsi="宋体" w:cs="宋体"/>
          <w:kern w:val="0"/>
        </w:rPr>
      </w:pPr>
      <w:r w:rsidRPr="004536C4">
        <w:rPr>
          <w:rFonts w:ascii="宋体" w:hAnsi="宋体" w:cs="宋体" w:hint="eastAsia"/>
          <w:kern w:val="0"/>
        </w:rPr>
        <w:t xml:space="preserve"> </w:t>
      </w:r>
    </w:p>
    <w:p w:rsidR="003F15CE" w:rsidRPr="004536C4" w:rsidRDefault="00813AD2">
      <w:pPr>
        <w:pStyle w:val="afff7"/>
        <w:rPr>
          <w:rFonts w:ascii="宋体" w:hAnsi="宋体" w:cs="宋体"/>
        </w:rPr>
      </w:pPr>
      <w:r w:rsidRPr="004536C4">
        <w:rPr>
          <w:rFonts w:ascii="宋体" w:hAnsi="宋体" w:cs="宋体" w:hint="eastAsia"/>
        </w:rPr>
        <w:br w:type="page"/>
      </w:r>
    </w:p>
    <w:p w:rsidR="003F15CE" w:rsidRPr="004536C4" w:rsidRDefault="00813AD2">
      <w:pPr>
        <w:pStyle w:val="affe"/>
        <w:rPr>
          <w:rFonts w:cs="宋体"/>
          <w:b/>
          <w:sz w:val="28"/>
          <w:szCs w:val="28"/>
        </w:rPr>
      </w:pPr>
      <w:r w:rsidRPr="004536C4">
        <w:rPr>
          <w:rFonts w:cs="宋体" w:hint="eastAsia"/>
          <w:b/>
          <w:sz w:val="28"/>
          <w:szCs w:val="28"/>
        </w:rPr>
        <w:lastRenderedPageBreak/>
        <w:t>附表</w:t>
      </w:r>
      <w:r w:rsidRPr="004536C4">
        <w:rPr>
          <w:rFonts w:cs="宋体" w:hint="eastAsia"/>
          <w:b/>
          <w:sz w:val="28"/>
          <w:szCs w:val="28"/>
        </w:rPr>
        <w:t>六</w:t>
      </w:r>
    </w:p>
    <w:p w:rsidR="003F15CE" w:rsidRPr="004536C4" w:rsidRDefault="00813AD2">
      <w:pPr>
        <w:jc w:val="center"/>
        <w:rPr>
          <w:rFonts w:ascii="宋体" w:hAnsi="宋体" w:cs="宋体"/>
          <w:b/>
          <w:sz w:val="28"/>
          <w:szCs w:val="28"/>
        </w:rPr>
      </w:pPr>
      <w:r w:rsidRPr="004536C4">
        <w:rPr>
          <w:rFonts w:ascii="宋体" w:hAnsi="宋体" w:cs="宋体" w:hint="eastAsia"/>
          <w:b/>
          <w:bCs/>
          <w:kern w:val="0"/>
          <w:sz w:val="28"/>
          <w:szCs w:val="28"/>
        </w:rPr>
        <w:t>直接票决定标选票汇总表</w:t>
      </w:r>
      <w:r w:rsidRPr="004536C4">
        <w:rPr>
          <w:rFonts w:ascii="宋体" w:hAnsi="宋体" w:cs="宋体" w:hint="eastAsia"/>
          <w:b/>
          <w:sz w:val="28"/>
          <w:szCs w:val="28"/>
        </w:rPr>
        <w:t>（定标阶段）</w:t>
      </w:r>
    </w:p>
    <w:p w:rsidR="003F15CE" w:rsidRPr="004536C4" w:rsidRDefault="003F15CE">
      <w:pPr>
        <w:pStyle w:val="afff7"/>
        <w:rPr>
          <w:rFonts w:ascii="宋体" w:hAnsi="宋体" w:cs="宋体"/>
        </w:rPr>
      </w:pPr>
    </w:p>
    <w:p w:rsidR="003F15CE" w:rsidRPr="004536C4" w:rsidRDefault="00813AD2">
      <w:pPr>
        <w:adjustRightInd w:val="0"/>
        <w:snapToGrid w:val="0"/>
        <w:spacing w:line="360" w:lineRule="auto"/>
        <w:rPr>
          <w:rFonts w:ascii="宋体" w:hAnsi="宋体" w:cs="宋体"/>
          <w:kern w:val="0"/>
          <w:szCs w:val="21"/>
        </w:rPr>
      </w:pPr>
      <w:r w:rsidRPr="004536C4">
        <w:rPr>
          <w:rFonts w:ascii="宋体" w:hAnsi="宋体" w:cs="宋体" w:hint="eastAsia"/>
          <w:kern w:val="0"/>
          <w:szCs w:val="21"/>
        </w:rPr>
        <w:t>工程名称：</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4282"/>
        <w:gridCol w:w="4026"/>
      </w:tblGrid>
      <w:tr w:rsidR="004536C4" w:rsidRPr="004536C4">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b/>
                <w:kern w:val="0"/>
                <w:szCs w:val="21"/>
              </w:rPr>
            </w:pPr>
            <w:r w:rsidRPr="004536C4">
              <w:rPr>
                <w:rFonts w:ascii="宋体" w:hAnsi="宋体" w:cs="宋体" w:hint="eastAsia"/>
                <w:b/>
                <w:kern w:val="0"/>
                <w:szCs w:val="21"/>
              </w:rPr>
              <w:t>序号</w:t>
            </w:r>
          </w:p>
        </w:tc>
        <w:tc>
          <w:tcPr>
            <w:tcW w:w="4282" w:type="dxa"/>
            <w:tcBorders>
              <w:top w:val="single" w:sz="4" w:space="0" w:color="auto"/>
              <w:left w:val="single" w:sz="4" w:space="0" w:color="auto"/>
              <w:bottom w:val="single" w:sz="6" w:space="0" w:color="auto"/>
              <w:right w:val="single" w:sz="6" w:space="0" w:color="auto"/>
            </w:tcBorders>
            <w:vAlign w:val="center"/>
          </w:tcPr>
          <w:p w:rsidR="003F15CE" w:rsidRPr="004536C4" w:rsidRDefault="00813AD2">
            <w:pPr>
              <w:adjustRightInd w:val="0"/>
              <w:snapToGrid w:val="0"/>
              <w:spacing w:line="360" w:lineRule="auto"/>
              <w:jc w:val="center"/>
              <w:rPr>
                <w:rFonts w:ascii="宋体" w:hAnsi="宋体" w:cs="宋体"/>
                <w:b/>
                <w:kern w:val="0"/>
                <w:szCs w:val="21"/>
              </w:rPr>
            </w:pPr>
            <w:r w:rsidRPr="004536C4">
              <w:rPr>
                <w:rFonts w:ascii="宋体" w:hAnsi="宋体" w:cs="宋体" w:hint="eastAsia"/>
                <w:b/>
                <w:kern w:val="0"/>
                <w:szCs w:val="21"/>
              </w:rPr>
              <w:t>投标人名称</w:t>
            </w:r>
          </w:p>
        </w:tc>
        <w:tc>
          <w:tcPr>
            <w:tcW w:w="4026" w:type="dxa"/>
            <w:tcBorders>
              <w:top w:val="single" w:sz="4" w:space="0" w:color="auto"/>
              <w:left w:val="single" w:sz="6" w:space="0" w:color="auto"/>
              <w:bottom w:val="single" w:sz="6" w:space="0" w:color="auto"/>
              <w:right w:val="single" w:sz="6" w:space="0" w:color="auto"/>
            </w:tcBorders>
            <w:vAlign w:val="center"/>
          </w:tcPr>
          <w:p w:rsidR="003F15CE" w:rsidRPr="004536C4" w:rsidRDefault="00813AD2">
            <w:pPr>
              <w:adjustRightInd w:val="0"/>
              <w:snapToGrid w:val="0"/>
              <w:spacing w:line="360" w:lineRule="auto"/>
              <w:jc w:val="center"/>
              <w:rPr>
                <w:rFonts w:ascii="宋体" w:hAnsi="宋体" w:cs="宋体"/>
                <w:b/>
                <w:kern w:val="0"/>
                <w:szCs w:val="21"/>
              </w:rPr>
            </w:pPr>
            <w:r w:rsidRPr="004536C4">
              <w:rPr>
                <w:rFonts w:ascii="宋体" w:hAnsi="宋体" w:cs="宋体" w:hint="eastAsia"/>
                <w:b/>
                <w:kern w:val="0"/>
                <w:szCs w:val="21"/>
              </w:rPr>
              <w:t>得票数</w:t>
            </w:r>
          </w:p>
        </w:tc>
      </w:tr>
      <w:tr w:rsidR="004536C4" w:rsidRPr="004536C4">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kern w:val="0"/>
                <w:szCs w:val="21"/>
              </w:rPr>
            </w:pPr>
            <w:r w:rsidRPr="004536C4">
              <w:rPr>
                <w:rFonts w:ascii="宋体" w:hAnsi="宋体" w:cs="宋体" w:hint="eastAsia"/>
                <w:kern w:val="0"/>
                <w:szCs w:val="21"/>
              </w:rPr>
              <w:t>1</w:t>
            </w:r>
          </w:p>
        </w:tc>
        <w:tc>
          <w:tcPr>
            <w:tcW w:w="4282" w:type="dxa"/>
            <w:tcBorders>
              <w:top w:val="single" w:sz="6" w:space="0" w:color="auto"/>
              <w:left w:val="single" w:sz="4"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r>
      <w:tr w:rsidR="004536C4" w:rsidRPr="004536C4">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kern w:val="0"/>
                <w:szCs w:val="21"/>
              </w:rPr>
            </w:pPr>
            <w:r w:rsidRPr="004536C4">
              <w:rPr>
                <w:rFonts w:ascii="宋体" w:hAnsi="宋体" w:cs="宋体" w:hint="eastAsia"/>
                <w:kern w:val="0"/>
                <w:szCs w:val="21"/>
              </w:rPr>
              <w:t>2</w:t>
            </w:r>
          </w:p>
        </w:tc>
        <w:tc>
          <w:tcPr>
            <w:tcW w:w="4282" w:type="dxa"/>
            <w:tcBorders>
              <w:top w:val="single" w:sz="6" w:space="0" w:color="auto"/>
              <w:left w:val="single" w:sz="4"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r>
      <w:tr w:rsidR="004536C4" w:rsidRPr="004536C4">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kern w:val="0"/>
                <w:szCs w:val="21"/>
              </w:rPr>
            </w:pPr>
            <w:r w:rsidRPr="004536C4">
              <w:rPr>
                <w:rFonts w:ascii="宋体" w:hAnsi="宋体" w:cs="宋体" w:hint="eastAsia"/>
                <w:kern w:val="0"/>
                <w:szCs w:val="21"/>
              </w:rPr>
              <w:t>3</w:t>
            </w:r>
          </w:p>
        </w:tc>
        <w:tc>
          <w:tcPr>
            <w:tcW w:w="4282" w:type="dxa"/>
            <w:tcBorders>
              <w:top w:val="single" w:sz="6" w:space="0" w:color="auto"/>
              <w:left w:val="single" w:sz="4"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r>
      <w:tr w:rsidR="004536C4" w:rsidRPr="004536C4">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kern w:val="0"/>
                <w:szCs w:val="21"/>
              </w:rPr>
            </w:pPr>
            <w:r w:rsidRPr="004536C4">
              <w:rPr>
                <w:rFonts w:ascii="宋体" w:hAnsi="宋体" w:cs="宋体" w:hint="eastAsia"/>
                <w:kern w:val="0"/>
                <w:szCs w:val="21"/>
              </w:rPr>
              <w:t>4</w:t>
            </w:r>
          </w:p>
        </w:tc>
        <w:tc>
          <w:tcPr>
            <w:tcW w:w="4282" w:type="dxa"/>
            <w:tcBorders>
              <w:top w:val="single" w:sz="6" w:space="0" w:color="auto"/>
              <w:left w:val="single" w:sz="4"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r>
      <w:tr w:rsidR="003F15CE" w:rsidRPr="004536C4">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djustRightInd w:val="0"/>
              <w:snapToGrid w:val="0"/>
              <w:spacing w:line="360" w:lineRule="auto"/>
              <w:jc w:val="center"/>
              <w:rPr>
                <w:rFonts w:ascii="宋体" w:hAnsi="宋体" w:cs="宋体"/>
                <w:kern w:val="0"/>
                <w:szCs w:val="21"/>
              </w:rPr>
            </w:pPr>
            <w:r w:rsidRPr="004536C4">
              <w:rPr>
                <w:rFonts w:ascii="宋体" w:hAnsi="宋体" w:cs="宋体" w:hint="eastAsia"/>
                <w:kern w:val="0"/>
                <w:szCs w:val="21"/>
              </w:rPr>
              <w:t>……</w:t>
            </w:r>
          </w:p>
        </w:tc>
        <w:tc>
          <w:tcPr>
            <w:tcW w:w="4282" w:type="dxa"/>
            <w:tcBorders>
              <w:top w:val="single" w:sz="6" w:space="0" w:color="auto"/>
              <w:left w:val="single" w:sz="4" w:space="0" w:color="auto"/>
              <w:bottom w:val="single" w:sz="4"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4" w:space="0" w:color="auto"/>
              <w:right w:val="single" w:sz="6" w:space="0" w:color="auto"/>
            </w:tcBorders>
            <w:vAlign w:val="center"/>
          </w:tcPr>
          <w:p w:rsidR="003F15CE" w:rsidRPr="004536C4" w:rsidRDefault="003F15CE">
            <w:pPr>
              <w:adjustRightInd w:val="0"/>
              <w:snapToGrid w:val="0"/>
              <w:spacing w:line="360" w:lineRule="auto"/>
              <w:jc w:val="center"/>
              <w:rPr>
                <w:rFonts w:ascii="宋体" w:hAnsi="宋体" w:cs="宋体"/>
                <w:kern w:val="0"/>
                <w:szCs w:val="21"/>
              </w:rPr>
            </w:pPr>
          </w:p>
        </w:tc>
      </w:tr>
    </w:tbl>
    <w:p w:rsidR="003F15CE" w:rsidRPr="004536C4" w:rsidRDefault="003F15CE">
      <w:pPr>
        <w:rPr>
          <w:rFonts w:ascii="宋体" w:hAnsi="宋体" w:cs="宋体"/>
          <w:kern w:val="0"/>
          <w:szCs w:val="21"/>
        </w:rPr>
      </w:pPr>
    </w:p>
    <w:p w:rsidR="003F15CE" w:rsidRPr="004536C4" w:rsidRDefault="00813AD2">
      <w:pPr>
        <w:adjustRightInd w:val="0"/>
        <w:snapToGrid w:val="0"/>
        <w:spacing w:line="360" w:lineRule="auto"/>
        <w:rPr>
          <w:rFonts w:ascii="宋体" w:hAnsi="宋体" w:cs="宋体"/>
          <w:kern w:val="0"/>
          <w:szCs w:val="21"/>
        </w:rPr>
      </w:pPr>
      <w:r w:rsidRPr="004536C4">
        <w:rPr>
          <w:rFonts w:ascii="宋体" w:hAnsi="宋体" w:cs="宋体" w:hint="eastAsia"/>
          <w:kern w:val="0"/>
          <w:szCs w:val="21"/>
        </w:rPr>
        <w:t>定标委员签名：</w:t>
      </w:r>
      <w:r w:rsidRPr="004536C4">
        <w:rPr>
          <w:rFonts w:ascii="宋体" w:hAnsi="宋体" w:cs="宋体" w:hint="eastAsia"/>
          <w:kern w:val="0"/>
          <w:szCs w:val="21"/>
        </w:rPr>
        <w:t xml:space="preserve">                                         </w:t>
      </w:r>
      <w:r w:rsidRPr="004536C4">
        <w:rPr>
          <w:rFonts w:ascii="宋体" w:hAnsi="宋体" w:cs="宋体" w:hint="eastAsia"/>
          <w:kern w:val="0"/>
          <w:szCs w:val="21"/>
        </w:rPr>
        <w:t>日期：</w:t>
      </w:r>
    </w:p>
    <w:p w:rsidR="003F15CE" w:rsidRPr="004536C4" w:rsidRDefault="003F15CE">
      <w:pPr>
        <w:pStyle w:val="afff7"/>
        <w:rPr>
          <w:rFonts w:ascii="宋体" w:hAnsi="宋体" w:cs="宋体"/>
        </w:rPr>
      </w:pPr>
    </w:p>
    <w:p w:rsidR="003F15CE" w:rsidRPr="004536C4" w:rsidRDefault="00813AD2">
      <w:pPr>
        <w:pStyle w:val="afff7"/>
        <w:rPr>
          <w:rFonts w:ascii="宋体" w:hAnsi="宋体" w:cs="宋体"/>
          <w:b/>
          <w:sz w:val="28"/>
          <w:szCs w:val="28"/>
        </w:rPr>
      </w:pPr>
      <w:r w:rsidRPr="004536C4">
        <w:rPr>
          <w:rFonts w:ascii="宋体" w:hAnsi="宋体" w:cs="宋体" w:hint="eastAsia"/>
        </w:rPr>
        <w:br w:type="page"/>
      </w:r>
      <w:r w:rsidRPr="004536C4">
        <w:rPr>
          <w:rFonts w:ascii="宋体" w:hAnsi="宋体" w:cs="宋体" w:hint="eastAsia"/>
          <w:b/>
          <w:sz w:val="28"/>
          <w:szCs w:val="28"/>
        </w:rPr>
        <w:lastRenderedPageBreak/>
        <w:t>附表</w:t>
      </w:r>
      <w:r w:rsidRPr="004536C4">
        <w:rPr>
          <w:rFonts w:ascii="宋体" w:hAnsi="宋体" w:cs="宋体" w:hint="eastAsia"/>
          <w:b/>
          <w:sz w:val="28"/>
          <w:szCs w:val="28"/>
        </w:rPr>
        <w:t>七</w:t>
      </w:r>
    </w:p>
    <w:p w:rsidR="003F15CE" w:rsidRPr="004536C4" w:rsidRDefault="00813AD2">
      <w:pPr>
        <w:pStyle w:val="afff7"/>
        <w:jc w:val="center"/>
        <w:rPr>
          <w:rFonts w:ascii="宋体" w:hAnsi="宋体" w:cs="宋体"/>
          <w:b/>
          <w:sz w:val="28"/>
          <w:szCs w:val="28"/>
        </w:rPr>
      </w:pPr>
      <w:r w:rsidRPr="004536C4">
        <w:rPr>
          <w:rFonts w:ascii="宋体" w:hAnsi="宋体" w:cs="宋体" w:hint="eastAsia"/>
          <w:b/>
          <w:sz w:val="28"/>
          <w:szCs w:val="28"/>
        </w:rPr>
        <w:t>附加</w:t>
      </w:r>
      <w:r w:rsidRPr="004536C4">
        <w:rPr>
          <w:rFonts w:ascii="宋体" w:hAnsi="宋体" w:cs="宋体" w:hint="eastAsia"/>
          <w:b/>
          <w:bCs/>
          <w:kern w:val="0"/>
          <w:sz w:val="28"/>
          <w:szCs w:val="28"/>
        </w:rPr>
        <w:t>直接票决定标选票</w:t>
      </w:r>
      <w:r w:rsidRPr="004536C4">
        <w:rPr>
          <w:rFonts w:ascii="宋体" w:hAnsi="宋体" w:cs="宋体" w:hint="eastAsia"/>
          <w:b/>
          <w:sz w:val="28"/>
          <w:szCs w:val="28"/>
        </w:rPr>
        <w:t>表</w:t>
      </w:r>
    </w:p>
    <w:p w:rsidR="003F15CE" w:rsidRPr="004536C4" w:rsidRDefault="00813AD2">
      <w:pPr>
        <w:pStyle w:val="afff7"/>
        <w:jc w:val="center"/>
        <w:rPr>
          <w:rFonts w:ascii="宋体" w:hAnsi="宋体" w:cs="宋体"/>
          <w:b/>
          <w:sz w:val="28"/>
          <w:szCs w:val="28"/>
        </w:rPr>
      </w:pPr>
      <w:r w:rsidRPr="004536C4">
        <w:rPr>
          <w:rFonts w:ascii="宋体" w:hAnsi="宋体" w:cs="宋体" w:hint="eastAsia"/>
          <w:b/>
          <w:sz w:val="28"/>
          <w:szCs w:val="28"/>
        </w:rPr>
        <w:t>（定标阶段</w:t>
      </w:r>
      <w:r w:rsidRPr="004536C4">
        <w:rPr>
          <w:rFonts w:ascii="宋体" w:hAnsi="宋体" w:cs="宋体" w:hint="eastAsia"/>
          <w:b/>
          <w:sz w:val="28"/>
          <w:szCs w:val="28"/>
        </w:rPr>
        <w:t>-</w:t>
      </w:r>
      <w:r w:rsidRPr="004536C4">
        <w:rPr>
          <w:rFonts w:ascii="宋体" w:hAnsi="宋体" w:cs="宋体" w:hint="eastAsia"/>
          <w:b/>
          <w:sz w:val="28"/>
          <w:szCs w:val="28"/>
        </w:rPr>
        <w:t>票数相同时定标委员会个人用表）</w:t>
      </w:r>
    </w:p>
    <w:p w:rsidR="003F15CE" w:rsidRPr="004536C4" w:rsidRDefault="003F15CE">
      <w:pPr>
        <w:pStyle w:val="afff7"/>
        <w:jc w:val="center"/>
        <w:rPr>
          <w:rFonts w:ascii="宋体" w:hAnsi="宋体" w:cs="宋体"/>
          <w:b/>
          <w:sz w:val="28"/>
          <w:szCs w:val="28"/>
        </w:rPr>
      </w:pPr>
    </w:p>
    <w:p w:rsidR="003F15CE" w:rsidRPr="004536C4" w:rsidRDefault="00813AD2">
      <w:pPr>
        <w:adjustRightInd w:val="0"/>
        <w:snapToGrid w:val="0"/>
        <w:spacing w:line="360" w:lineRule="auto"/>
        <w:rPr>
          <w:rFonts w:ascii="宋体" w:hAnsi="宋体" w:cs="宋体"/>
          <w:kern w:val="0"/>
        </w:rPr>
      </w:pPr>
      <w:r w:rsidRPr="004536C4">
        <w:rPr>
          <w:rFonts w:ascii="宋体" w:hAnsi="宋体" w:cs="宋体" w:hint="eastAsia"/>
          <w:kern w:val="0"/>
        </w:rPr>
        <w:t>工程名称：</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930"/>
        <w:gridCol w:w="2206"/>
        <w:gridCol w:w="2206"/>
      </w:tblGrid>
      <w:tr w:rsidR="004536C4" w:rsidRPr="004536C4">
        <w:trPr>
          <w:trHeight w:val="764"/>
        </w:trPr>
        <w:tc>
          <w:tcPr>
            <w:tcW w:w="218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600" w:lineRule="exact"/>
              <w:jc w:val="center"/>
              <w:rPr>
                <w:rFonts w:ascii="宋体" w:hAnsi="宋体" w:cs="宋体"/>
                <w:kern w:val="0"/>
              </w:rPr>
            </w:pPr>
            <w:r w:rsidRPr="004536C4">
              <w:rPr>
                <w:rFonts w:ascii="宋体" w:hAnsi="宋体" w:cs="宋体" w:hint="eastAsia"/>
                <w:kern w:val="0"/>
              </w:rPr>
              <w:t>支持的投标人名称</w:t>
            </w:r>
          </w:p>
        </w:tc>
        <w:tc>
          <w:tcPr>
            <w:tcW w:w="1930"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spacing w:line="600" w:lineRule="exact"/>
              <w:jc w:val="center"/>
              <w:rPr>
                <w:rFonts w:ascii="宋体" w:hAnsi="宋体" w:cs="宋体"/>
                <w:kern w:val="0"/>
              </w:rPr>
            </w:pPr>
          </w:p>
        </w:tc>
      </w:tr>
      <w:tr w:rsidR="003F15CE" w:rsidRPr="004536C4">
        <w:trPr>
          <w:trHeight w:val="764"/>
        </w:trPr>
        <w:tc>
          <w:tcPr>
            <w:tcW w:w="218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600" w:lineRule="exact"/>
              <w:jc w:val="center"/>
              <w:rPr>
                <w:rFonts w:ascii="宋体" w:hAnsi="宋体" w:cs="宋体"/>
                <w:kern w:val="0"/>
                <w:szCs w:val="21"/>
              </w:rPr>
            </w:pPr>
            <w:r w:rsidRPr="004536C4">
              <w:rPr>
                <w:rFonts w:ascii="宋体" w:hAnsi="宋体" w:cs="宋体" w:hint="eastAsia"/>
                <w:kern w:val="0"/>
              </w:rPr>
              <w:t>票决意见</w:t>
            </w:r>
          </w:p>
        </w:tc>
        <w:tc>
          <w:tcPr>
            <w:tcW w:w="1930"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spacing w:line="600" w:lineRule="exact"/>
              <w:jc w:val="center"/>
              <w:rPr>
                <w:rFonts w:ascii="宋体" w:hAnsi="宋体" w:cs="宋体"/>
                <w:kern w:val="0"/>
                <w:szCs w:val="21"/>
              </w:rPr>
            </w:pPr>
          </w:p>
        </w:tc>
        <w:tc>
          <w:tcPr>
            <w:tcW w:w="2206"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spacing w:line="600" w:lineRule="exact"/>
              <w:jc w:val="center"/>
              <w:rPr>
                <w:rFonts w:ascii="宋体" w:hAnsi="宋体" w:cs="宋体"/>
                <w:kern w:val="0"/>
              </w:rPr>
            </w:pPr>
          </w:p>
        </w:tc>
      </w:tr>
    </w:tbl>
    <w:p w:rsidR="003F15CE" w:rsidRPr="004536C4" w:rsidRDefault="003F15CE">
      <w:pPr>
        <w:pStyle w:val="afff7"/>
        <w:rPr>
          <w:rFonts w:ascii="宋体" w:hAnsi="宋体" w:cs="宋体"/>
          <w:kern w:val="0"/>
          <w:szCs w:val="21"/>
        </w:rPr>
      </w:pPr>
    </w:p>
    <w:p w:rsidR="003F15CE" w:rsidRPr="004536C4" w:rsidRDefault="00813AD2">
      <w:pPr>
        <w:adjustRightInd w:val="0"/>
        <w:snapToGrid w:val="0"/>
        <w:spacing w:line="360" w:lineRule="auto"/>
        <w:rPr>
          <w:rFonts w:ascii="宋体" w:hAnsi="宋体" w:cs="宋体"/>
          <w:kern w:val="0"/>
          <w:szCs w:val="21"/>
        </w:rPr>
      </w:pPr>
      <w:r w:rsidRPr="004536C4">
        <w:rPr>
          <w:rFonts w:ascii="宋体" w:hAnsi="宋体" w:cs="宋体" w:hint="eastAsia"/>
          <w:kern w:val="0"/>
          <w:szCs w:val="21"/>
        </w:rPr>
        <w:t>定标委员签名：</w:t>
      </w:r>
      <w:r w:rsidRPr="004536C4">
        <w:rPr>
          <w:rFonts w:ascii="宋体" w:hAnsi="宋体" w:cs="宋体" w:hint="eastAsia"/>
          <w:kern w:val="0"/>
          <w:szCs w:val="21"/>
        </w:rPr>
        <w:t xml:space="preserve">                                            </w:t>
      </w:r>
      <w:r w:rsidRPr="004536C4">
        <w:rPr>
          <w:rFonts w:ascii="宋体" w:hAnsi="宋体" w:cs="宋体" w:hint="eastAsia"/>
          <w:kern w:val="0"/>
          <w:szCs w:val="21"/>
        </w:rPr>
        <w:t>日期：</w:t>
      </w:r>
    </w:p>
    <w:p w:rsidR="003F15CE" w:rsidRPr="004536C4" w:rsidRDefault="003F15CE">
      <w:pPr>
        <w:pStyle w:val="afff7"/>
        <w:rPr>
          <w:rFonts w:ascii="宋体" w:hAnsi="宋体" w:cs="宋体"/>
        </w:rPr>
      </w:pPr>
    </w:p>
    <w:p w:rsidR="003F15CE" w:rsidRPr="004536C4" w:rsidRDefault="00813AD2">
      <w:pPr>
        <w:pStyle w:val="afff7"/>
        <w:rPr>
          <w:rFonts w:ascii="宋体" w:hAnsi="宋体" w:cs="宋体"/>
          <w:b/>
        </w:rPr>
      </w:pPr>
      <w:r w:rsidRPr="004536C4">
        <w:rPr>
          <w:rFonts w:ascii="宋体" w:hAnsi="宋体" w:cs="宋体" w:hint="eastAsia"/>
          <w:b/>
        </w:rPr>
        <w:t>备注：</w:t>
      </w:r>
    </w:p>
    <w:p w:rsidR="003F15CE" w:rsidRPr="004536C4" w:rsidRDefault="00813AD2">
      <w:pPr>
        <w:pStyle w:val="afff7"/>
        <w:ind w:firstLineChars="200" w:firstLine="422"/>
        <w:rPr>
          <w:rFonts w:ascii="宋体" w:hAnsi="宋体" w:cs="宋体"/>
          <w:b/>
        </w:rPr>
      </w:pPr>
      <w:r w:rsidRPr="004536C4">
        <w:rPr>
          <w:rFonts w:ascii="宋体" w:hAnsi="宋体" w:cs="宋体" w:hint="eastAsia"/>
          <w:b/>
        </w:rPr>
        <w:t>1</w:t>
      </w:r>
      <w:r w:rsidRPr="004536C4">
        <w:rPr>
          <w:rFonts w:ascii="宋体" w:hAnsi="宋体" w:cs="宋体" w:hint="eastAsia"/>
          <w:b/>
        </w:rPr>
        <w:t>、本表用于投票出现票数相同的情况。</w:t>
      </w:r>
    </w:p>
    <w:p w:rsidR="003F15CE" w:rsidRPr="004536C4" w:rsidRDefault="00813AD2">
      <w:pPr>
        <w:pStyle w:val="afff7"/>
        <w:ind w:firstLineChars="200" w:firstLine="422"/>
        <w:rPr>
          <w:rFonts w:ascii="宋体" w:hAnsi="宋体" w:cs="宋体"/>
          <w:b/>
        </w:rPr>
      </w:pPr>
      <w:r w:rsidRPr="004536C4">
        <w:rPr>
          <w:rFonts w:ascii="宋体" w:hAnsi="宋体" w:cs="宋体" w:hint="eastAsia"/>
          <w:b/>
        </w:rPr>
        <w:t>2</w:t>
      </w:r>
      <w:r w:rsidRPr="004536C4">
        <w:rPr>
          <w:rFonts w:ascii="宋体" w:hAnsi="宋体" w:cs="宋体" w:hint="eastAsia"/>
          <w:b/>
        </w:rPr>
        <w:t>、由定标委员会成员进行附加投票，票决意</w:t>
      </w:r>
      <w:proofErr w:type="gramStart"/>
      <w:r w:rsidRPr="004536C4">
        <w:rPr>
          <w:rFonts w:ascii="宋体" w:hAnsi="宋体" w:cs="宋体" w:hint="eastAsia"/>
          <w:b/>
        </w:rPr>
        <w:t>见分别</w:t>
      </w:r>
      <w:proofErr w:type="gramEnd"/>
      <w:r w:rsidRPr="004536C4">
        <w:rPr>
          <w:rFonts w:ascii="宋体" w:hAnsi="宋体" w:cs="宋体" w:hint="eastAsia"/>
          <w:b/>
        </w:rPr>
        <w:t>为“投票”或“不投票”，各定标委员会成员只有</w:t>
      </w:r>
      <w:r w:rsidRPr="004536C4">
        <w:rPr>
          <w:rFonts w:ascii="宋体" w:hAnsi="宋体" w:cs="宋体" w:hint="eastAsia"/>
          <w:b/>
        </w:rPr>
        <w:t>1</w:t>
      </w:r>
      <w:r w:rsidRPr="004536C4">
        <w:rPr>
          <w:rFonts w:ascii="宋体" w:hAnsi="宋体" w:cs="宋体" w:hint="eastAsia"/>
          <w:b/>
        </w:rPr>
        <w:t>票表决权（即只能对其中一名投标人“投票”），票决意见为“投票”的，用“○”表示；票决意见为“不投票”，用“×”表示。</w:t>
      </w:r>
    </w:p>
    <w:p w:rsidR="003F15CE" w:rsidRPr="004536C4" w:rsidRDefault="00813AD2">
      <w:pPr>
        <w:pStyle w:val="afff7"/>
        <w:rPr>
          <w:rFonts w:ascii="宋体" w:hAnsi="宋体" w:cs="宋体"/>
          <w:b/>
          <w:sz w:val="28"/>
          <w:szCs w:val="28"/>
        </w:rPr>
      </w:pPr>
      <w:r w:rsidRPr="004536C4">
        <w:rPr>
          <w:rFonts w:ascii="宋体" w:hAnsi="宋体" w:cs="宋体" w:hint="eastAsia"/>
        </w:rPr>
        <w:br w:type="page"/>
      </w:r>
      <w:r w:rsidRPr="004536C4">
        <w:rPr>
          <w:rFonts w:ascii="宋体" w:hAnsi="宋体" w:cs="宋体" w:hint="eastAsia"/>
          <w:b/>
          <w:sz w:val="28"/>
          <w:szCs w:val="28"/>
        </w:rPr>
        <w:lastRenderedPageBreak/>
        <w:t>附表</w:t>
      </w:r>
      <w:r w:rsidRPr="004536C4">
        <w:rPr>
          <w:rFonts w:ascii="宋体" w:hAnsi="宋体" w:cs="宋体" w:hint="eastAsia"/>
          <w:b/>
          <w:sz w:val="28"/>
          <w:szCs w:val="28"/>
        </w:rPr>
        <w:t>八</w:t>
      </w:r>
    </w:p>
    <w:p w:rsidR="003F15CE" w:rsidRPr="004536C4" w:rsidRDefault="00813AD2">
      <w:pPr>
        <w:pStyle w:val="afff7"/>
        <w:jc w:val="center"/>
        <w:rPr>
          <w:rFonts w:ascii="宋体" w:hAnsi="宋体" w:cs="宋体"/>
          <w:b/>
          <w:sz w:val="28"/>
          <w:szCs w:val="28"/>
        </w:rPr>
      </w:pPr>
      <w:r w:rsidRPr="004536C4">
        <w:rPr>
          <w:rFonts w:ascii="宋体" w:hAnsi="宋体" w:cs="宋体" w:hint="eastAsia"/>
          <w:b/>
          <w:sz w:val="28"/>
          <w:szCs w:val="28"/>
        </w:rPr>
        <w:t>附加</w:t>
      </w:r>
      <w:r w:rsidRPr="004536C4">
        <w:rPr>
          <w:rFonts w:ascii="宋体" w:hAnsi="宋体" w:cs="宋体" w:hint="eastAsia"/>
          <w:b/>
          <w:bCs/>
          <w:kern w:val="0"/>
          <w:sz w:val="28"/>
          <w:szCs w:val="28"/>
        </w:rPr>
        <w:t>直接票决定标选票汇总</w:t>
      </w:r>
      <w:r w:rsidRPr="004536C4">
        <w:rPr>
          <w:rFonts w:ascii="宋体" w:hAnsi="宋体" w:cs="宋体" w:hint="eastAsia"/>
          <w:b/>
          <w:sz w:val="28"/>
          <w:szCs w:val="28"/>
        </w:rPr>
        <w:t>表</w:t>
      </w:r>
    </w:p>
    <w:p w:rsidR="003F15CE" w:rsidRPr="004536C4" w:rsidRDefault="00813AD2">
      <w:pPr>
        <w:pStyle w:val="afff7"/>
        <w:jc w:val="center"/>
        <w:rPr>
          <w:rFonts w:ascii="宋体" w:hAnsi="宋体" w:cs="宋体"/>
          <w:b/>
          <w:sz w:val="28"/>
          <w:szCs w:val="28"/>
        </w:rPr>
      </w:pPr>
      <w:r w:rsidRPr="004536C4">
        <w:rPr>
          <w:rFonts w:ascii="宋体" w:hAnsi="宋体" w:cs="宋体" w:hint="eastAsia"/>
          <w:b/>
          <w:sz w:val="28"/>
          <w:szCs w:val="28"/>
        </w:rPr>
        <w:t>（定标阶段</w:t>
      </w:r>
      <w:r w:rsidRPr="004536C4">
        <w:rPr>
          <w:rFonts w:ascii="宋体" w:hAnsi="宋体" w:cs="宋体" w:hint="eastAsia"/>
          <w:b/>
          <w:sz w:val="28"/>
          <w:szCs w:val="28"/>
        </w:rPr>
        <w:t>-</w:t>
      </w:r>
      <w:r w:rsidRPr="004536C4">
        <w:rPr>
          <w:rFonts w:ascii="宋体" w:hAnsi="宋体" w:cs="宋体" w:hint="eastAsia"/>
          <w:b/>
          <w:sz w:val="28"/>
          <w:szCs w:val="28"/>
        </w:rPr>
        <w:t>票数相同时定标委员会汇总用表）</w:t>
      </w:r>
    </w:p>
    <w:p w:rsidR="003F15CE" w:rsidRPr="004536C4" w:rsidRDefault="003F15CE">
      <w:pPr>
        <w:pStyle w:val="afff7"/>
        <w:jc w:val="center"/>
        <w:rPr>
          <w:rFonts w:ascii="宋体" w:hAnsi="宋体" w:cs="宋体"/>
          <w:b/>
          <w:sz w:val="28"/>
          <w:szCs w:val="28"/>
        </w:rPr>
      </w:pPr>
    </w:p>
    <w:p w:rsidR="003F15CE" w:rsidRPr="004536C4" w:rsidRDefault="00813AD2">
      <w:pPr>
        <w:adjustRightInd w:val="0"/>
        <w:snapToGrid w:val="0"/>
        <w:spacing w:line="360" w:lineRule="auto"/>
        <w:rPr>
          <w:rFonts w:ascii="宋体" w:hAnsi="宋体" w:cs="宋体"/>
          <w:kern w:val="0"/>
        </w:rPr>
      </w:pPr>
      <w:r w:rsidRPr="004536C4">
        <w:rPr>
          <w:rFonts w:ascii="宋体" w:hAnsi="宋体" w:cs="宋体" w:hint="eastAsia"/>
          <w:kern w:val="0"/>
        </w:rPr>
        <w:t>工程名称：</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5435"/>
        <w:gridCol w:w="2363"/>
      </w:tblGrid>
      <w:tr w:rsidR="004536C4" w:rsidRPr="004536C4">
        <w:trPr>
          <w:trHeight w:val="615"/>
        </w:trPr>
        <w:tc>
          <w:tcPr>
            <w:tcW w:w="1827"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序号</w:t>
            </w:r>
          </w:p>
        </w:tc>
        <w:tc>
          <w:tcPr>
            <w:tcW w:w="5435"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投标人名称</w:t>
            </w:r>
          </w:p>
        </w:tc>
        <w:tc>
          <w:tcPr>
            <w:tcW w:w="2363"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Cs w:val="21"/>
              </w:rPr>
            </w:pPr>
            <w:r w:rsidRPr="004536C4">
              <w:rPr>
                <w:rFonts w:ascii="宋体" w:hAnsi="宋体" w:cs="宋体" w:hint="eastAsia"/>
                <w:szCs w:val="21"/>
              </w:rPr>
              <w:t>得票数</w:t>
            </w:r>
          </w:p>
        </w:tc>
      </w:tr>
      <w:tr w:rsidR="004536C4" w:rsidRPr="004536C4">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1</w:t>
            </w:r>
          </w:p>
        </w:tc>
        <w:tc>
          <w:tcPr>
            <w:tcW w:w="5435"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r>
      <w:tr w:rsidR="004536C4" w:rsidRPr="004536C4">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2</w:t>
            </w:r>
          </w:p>
        </w:tc>
        <w:tc>
          <w:tcPr>
            <w:tcW w:w="5435"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r>
      <w:tr w:rsidR="004536C4" w:rsidRPr="004536C4">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3</w:t>
            </w:r>
          </w:p>
        </w:tc>
        <w:tc>
          <w:tcPr>
            <w:tcW w:w="5435"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r>
      <w:tr w:rsidR="004536C4" w:rsidRPr="004536C4">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4</w:t>
            </w:r>
          </w:p>
        </w:tc>
        <w:tc>
          <w:tcPr>
            <w:tcW w:w="5435"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r>
      <w:tr w:rsidR="003F15CE" w:rsidRPr="004536C4">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rPr>
            </w:pPr>
            <w:r w:rsidRPr="004536C4">
              <w:rPr>
                <w:rFonts w:ascii="宋体" w:hAnsi="宋体" w:cs="宋体" w:hint="eastAsia"/>
                <w:sz w:val="24"/>
              </w:rPr>
              <w:t>……</w:t>
            </w:r>
          </w:p>
        </w:tc>
        <w:tc>
          <w:tcPr>
            <w:tcW w:w="5435"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jc w:val="center"/>
              <w:rPr>
                <w:rFonts w:ascii="宋体" w:hAnsi="宋体" w:cs="宋体"/>
                <w:sz w:val="24"/>
              </w:rPr>
            </w:pPr>
          </w:p>
        </w:tc>
      </w:tr>
    </w:tbl>
    <w:p w:rsidR="003F15CE" w:rsidRPr="004536C4" w:rsidRDefault="003F15CE">
      <w:pPr>
        <w:pStyle w:val="afff7"/>
        <w:rPr>
          <w:rFonts w:ascii="宋体" w:hAnsi="宋体" w:cs="宋体"/>
          <w:kern w:val="0"/>
          <w:szCs w:val="21"/>
        </w:rPr>
      </w:pPr>
    </w:p>
    <w:p w:rsidR="003F15CE" w:rsidRPr="004536C4" w:rsidRDefault="00813AD2">
      <w:pPr>
        <w:spacing w:line="360" w:lineRule="auto"/>
        <w:ind w:firstLineChars="400" w:firstLine="840"/>
        <w:rPr>
          <w:rFonts w:ascii="宋体" w:hAnsi="宋体" w:cs="宋体"/>
          <w:sz w:val="24"/>
          <w:szCs w:val="24"/>
        </w:rPr>
      </w:pPr>
      <w:r w:rsidRPr="004536C4">
        <w:rPr>
          <w:rFonts w:ascii="宋体" w:hAnsi="宋体" w:cs="宋体" w:hint="eastAsia"/>
          <w:kern w:val="0"/>
          <w:szCs w:val="21"/>
        </w:rPr>
        <w:t>定标委员签名：</w:t>
      </w:r>
      <w:r w:rsidRPr="004536C4">
        <w:rPr>
          <w:rFonts w:ascii="宋体" w:hAnsi="宋体" w:cs="宋体" w:hint="eastAsia"/>
          <w:kern w:val="0"/>
          <w:szCs w:val="21"/>
        </w:rPr>
        <w:t xml:space="preserve">                                            </w:t>
      </w:r>
      <w:r w:rsidRPr="004536C4">
        <w:rPr>
          <w:rFonts w:ascii="宋体" w:hAnsi="宋体" w:cs="宋体" w:hint="eastAsia"/>
          <w:kern w:val="0"/>
          <w:szCs w:val="21"/>
        </w:rPr>
        <w:t>日期：</w:t>
      </w:r>
    </w:p>
    <w:p w:rsidR="003F15CE" w:rsidRPr="004536C4" w:rsidRDefault="003F15CE">
      <w:pPr>
        <w:spacing w:line="360" w:lineRule="auto"/>
        <w:ind w:firstLineChars="400" w:firstLine="960"/>
        <w:rPr>
          <w:rFonts w:ascii="宋体" w:hAnsi="宋体" w:cs="宋体"/>
          <w:sz w:val="24"/>
          <w:szCs w:val="24"/>
        </w:rPr>
      </w:pPr>
    </w:p>
    <w:p w:rsidR="003F15CE" w:rsidRPr="004536C4" w:rsidRDefault="003F15CE">
      <w:pPr>
        <w:spacing w:line="360" w:lineRule="auto"/>
        <w:ind w:firstLineChars="400" w:firstLine="960"/>
        <w:rPr>
          <w:rFonts w:ascii="宋体" w:hAnsi="宋体" w:cs="宋体"/>
          <w:sz w:val="24"/>
          <w:szCs w:val="24"/>
        </w:rPr>
        <w:sectPr w:rsidR="003F15CE" w:rsidRPr="004536C4">
          <w:headerReference w:type="default" r:id="rId25"/>
          <w:footerReference w:type="default" r:id="rId26"/>
          <w:pgSz w:w="11905" w:h="16838"/>
          <w:pgMar w:top="1247" w:right="1247" w:bottom="1247" w:left="1247" w:header="567" w:footer="850" w:gutter="0"/>
          <w:cols w:space="720"/>
          <w:docGrid w:type="lines" w:linePitch="312"/>
        </w:sectPr>
      </w:pPr>
    </w:p>
    <w:p w:rsidR="003F15CE" w:rsidRPr="004536C4" w:rsidRDefault="00813AD2">
      <w:pPr>
        <w:jc w:val="left"/>
        <w:rPr>
          <w:rFonts w:ascii="宋体" w:hAnsi="宋体"/>
          <w:b/>
          <w:bCs/>
          <w:sz w:val="32"/>
          <w:u w:val="single"/>
        </w:rPr>
      </w:pPr>
      <w:r w:rsidRPr="004536C4">
        <w:rPr>
          <w:rFonts w:ascii="宋体" w:hAnsi="宋体" w:cs="宋体" w:hint="eastAsia"/>
          <w:b/>
          <w:sz w:val="28"/>
          <w:szCs w:val="28"/>
          <w:u w:val="single"/>
        </w:rPr>
        <w:lastRenderedPageBreak/>
        <w:t>附表</w:t>
      </w:r>
      <w:r w:rsidRPr="004536C4">
        <w:rPr>
          <w:rFonts w:ascii="宋体" w:hAnsi="宋体" w:cs="宋体" w:hint="eastAsia"/>
          <w:b/>
          <w:sz w:val="28"/>
          <w:szCs w:val="28"/>
          <w:u w:val="single"/>
        </w:rPr>
        <w:t>九</w:t>
      </w:r>
    </w:p>
    <w:p w:rsidR="003F15CE" w:rsidRPr="004536C4" w:rsidRDefault="00813AD2">
      <w:pPr>
        <w:pStyle w:val="2"/>
        <w:rPr>
          <w:rFonts w:ascii="宋体" w:hAnsi="宋体"/>
          <w:bCs/>
          <w:color w:val="auto"/>
          <w:sz w:val="32"/>
          <w:u w:val="single"/>
        </w:rPr>
      </w:pPr>
      <w:r w:rsidRPr="004536C4">
        <w:rPr>
          <w:rFonts w:ascii="宋体" w:hAnsi="宋体" w:hint="eastAsia"/>
          <w:bCs/>
          <w:color w:val="auto"/>
          <w:sz w:val="32"/>
          <w:u w:val="single"/>
        </w:rPr>
        <w:t>定标因素评审及撰写评语表</w:t>
      </w:r>
    </w:p>
    <w:p w:rsidR="003F15CE" w:rsidRPr="004536C4" w:rsidRDefault="00813AD2">
      <w:pPr>
        <w:pStyle w:val="a2"/>
        <w:ind w:firstLine="0"/>
        <w:rPr>
          <w:rFonts w:hAnsi="宋体"/>
          <w:sz w:val="24"/>
          <w:szCs w:val="24"/>
          <w:u w:val="single"/>
          <w:lang w:eastAsia="zh-Hans"/>
        </w:rPr>
      </w:pPr>
      <w:r w:rsidRPr="004536C4">
        <w:rPr>
          <w:rFonts w:hAnsi="宋体" w:cs="宋体" w:hint="eastAsia"/>
          <w:sz w:val="24"/>
          <w:szCs w:val="24"/>
        </w:rPr>
        <w:t>项目名称：</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3129"/>
        <w:gridCol w:w="1622"/>
        <w:gridCol w:w="3611"/>
      </w:tblGrid>
      <w:tr w:rsidR="004536C4" w:rsidRPr="004536C4">
        <w:trPr>
          <w:trHeight w:hRule="exact" w:val="809"/>
        </w:trPr>
        <w:tc>
          <w:tcPr>
            <w:tcW w:w="1254" w:type="dxa"/>
            <w:vAlign w:val="center"/>
          </w:tcPr>
          <w:p w:rsidR="003F15CE" w:rsidRPr="004536C4" w:rsidRDefault="00813AD2">
            <w:pPr>
              <w:pStyle w:val="a2"/>
              <w:ind w:firstLine="0"/>
              <w:jc w:val="center"/>
              <w:rPr>
                <w:rFonts w:hAnsi="宋体" w:cs="宋体"/>
                <w:b/>
                <w:sz w:val="24"/>
                <w:szCs w:val="24"/>
              </w:rPr>
            </w:pPr>
            <w:r w:rsidRPr="004536C4">
              <w:rPr>
                <w:rFonts w:hAnsi="宋体" w:cs="宋体" w:hint="eastAsia"/>
                <w:b/>
                <w:sz w:val="24"/>
                <w:szCs w:val="24"/>
              </w:rPr>
              <w:t>序号</w:t>
            </w:r>
          </w:p>
        </w:tc>
        <w:tc>
          <w:tcPr>
            <w:tcW w:w="3130" w:type="dxa"/>
            <w:vAlign w:val="center"/>
          </w:tcPr>
          <w:p w:rsidR="003F15CE" w:rsidRPr="004536C4" w:rsidRDefault="00813AD2">
            <w:pPr>
              <w:pStyle w:val="a2"/>
              <w:ind w:firstLine="0"/>
              <w:jc w:val="center"/>
              <w:rPr>
                <w:rFonts w:hAnsi="宋体" w:cs="宋体"/>
                <w:b/>
                <w:sz w:val="24"/>
                <w:szCs w:val="24"/>
              </w:rPr>
            </w:pPr>
            <w:r w:rsidRPr="004536C4">
              <w:rPr>
                <w:rFonts w:hAnsi="宋体" w:cs="宋体" w:hint="eastAsia"/>
                <w:b/>
                <w:sz w:val="24"/>
                <w:szCs w:val="24"/>
              </w:rPr>
              <w:t>合格的中标候选人</w:t>
            </w:r>
            <w:r w:rsidRPr="004536C4">
              <w:rPr>
                <w:rFonts w:hAnsi="宋体" w:cs="宋体" w:hint="eastAsia"/>
                <w:b/>
                <w:sz w:val="24"/>
                <w:szCs w:val="24"/>
              </w:rPr>
              <w:t>名称</w:t>
            </w:r>
          </w:p>
        </w:tc>
        <w:tc>
          <w:tcPr>
            <w:tcW w:w="5236" w:type="dxa"/>
            <w:gridSpan w:val="2"/>
            <w:vAlign w:val="center"/>
          </w:tcPr>
          <w:p w:rsidR="003F15CE" w:rsidRPr="004536C4" w:rsidRDefault="00813AD2">
            <w:pPr>
              <w:pStyle w:val="a2"/>
              <w:ind w:firstLine="0"/>
              <w:jc w:val="center"/>
              <w:rPr>
                <w:rFonts w:hAnsi="宋体" w:cs="宋体"/>
                <w:b/>
                <w:sz w:val="24"/>
                <w:szCs w:val="24"/>
              </w:rPr>
            </w:pPr>
            <w:r w:rsidRPr="004536C4">
              <w:rPr>
                <w:rFonts w:hAnsi="宋体" w:cs="宋体" w:hint="eastAsia"/>
                <w:b/>
                <w:sz w:val="24"/>
                <w:szCs w:val="24"/>
              </w:rPr>
              <w:t>支持理由（针对定标因素撰写评语）</w:t>
            </w:r>
          </w:p>
        </w:tc>
      </w:tr>
      <w:tr w:rsidR="004536C4" w:rsidRPr="004536C4">
        <w:trPr>
          <w:trHeight w:hRule="exact" w:val="793"/>
        </w:trPr>
        <w:tc>
          <w:tcPr>
            <w:tcW w:w="1254" w:type="dxa"/>
            <w:vMerge w:val="restart"/>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1</w:t>
            </w:r>
          </w:p>
        </w:tc>
        <w:tc>
          <w:tcPr>
            <w:tcW w:w="3130" w:type="dxa"/>
            <w:vMerge w:val="restart"/>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价格因素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29"/>
        </w:trPr>
        <w:tc>
          <w:tcPr>
            <w:tcW w:w="1254"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方案因素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45"/>
        </w:trPr>
        <w:tc>
          <w:tcPr>
            <w:tcW w:w="1254"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资信因素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87"/>
        </w:trPr>
        <w:tc>
          <w:tcPr>
            <w:tcW w:w="1254"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团队因素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793"/>
        </w:trPr>
        <w:tc>
          <w:tcPr>
            <w:tcW w:w="1254" w:type="dxa"/>
            <w:vMerge w:val="restart"/>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2</w:t>
            </w:r>
          </w:p>
        </w:tc>
        <w:tc>
          <w:tcPr>
            <w:tcW w:w="3130" w:type="dxa"/>
            <w:vMerge w:val="restart"/>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价格因素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29"/>
        </w:trPr>
        <w:tc>
          <w:tcPr>
            <w:tcW w:w="1254"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方案因素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45"/>
        </w:trPr>
        <w:tc>
          <w:tcPr>
            <w:tcW w:w="1254"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资信因素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87"/>
        </w:trPr>
        <w:tc>
          <w:tcPr>
            <w:tcW w:w="1254"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团队因素</w:t>
            </w:r>
          </w:p>
        </w:tc>
        <w:tc>
          <w:tcPr>
            <w:tcW w:w="3613"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793"/>
        </w:trPr>
        <w:tc>
          <w:tcPr>
            <w:tcW w:w="1256" w:type="dxa"/>
            <w:vMerge w:val="restart"/>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3</w:t>
            </w:r>
          </w:p>
        </w:tc>
        <w:tc>
          <w:tcPr>
            <w:tcW w:w="3130" w:type="dxa"/>
            <w:vMerge w:val="restart"/>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价格因素</w:t>
            </w:r>
          </w:p>
        </w:tc>
        <w:tc>
          <w:tcPr>
            <w:tcW w:w="3611"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29"/>
        </w:trPr>
        <w:tc>
          <w:tcPr>
            <w:tcW w:w="1256"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方案因素</w:t>
            </w:r>
          </w:p>
        </w:tc>
        <w:tc>
          <w:tcPr>
            <w:tcW w:w="3611"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45"/>
        </w:trPr>
        <w:tc>
          <w:tcPr>
            <w:tcW w:w="1256"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资信因素</w:t>
            </w:r>
          </w:p>
        </w:tc>
        <w:tc>
          <w:tcPr>
            <w:tcW w:w="3611"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87"/>
        </w:trPr>
        <w:tc>
          <w:tcPr>
            <w:tcW w:w="1256"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团队因素</w:t>
            </w:r>
          </w:p>
        </w:tc>
        <w:tc>
          <w:tcPr>
            <w:tcW w:w="3611"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793"/>
        </w:trPr>
        <w:tc>
          <w:tcPr>
            <w:tcW w:w="1258" w:type="dxa"/>
            <w:vMerge w:val="restart"/>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w:t>
            </w:r>
          </w:p>
        </w:tc>
        <w:tc>
          <w:tcPr>
            <w:tcW w:w="3130" w:type="dxa"/>
            <w:vMerge w:val="restart"/>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价格因素</w:t>
            </w:r>
          </w:p>
        </w:tc>
        <w:tc>
          <w:tcPr>
            <w:tcW w:w="3609"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29"/>
        </w:trPr>
        <w:tc>
          <w:tcPr>
            <w:tcW w:w="1258"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方案因素</w:t>
            </w:r>
          </w:p>
        </w:tc>
        <w:tc>
          <w:tcPr>
            <w:tcW w:w="3609"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45"/>
        </w:trPr>
        <w:tc>
          <w:tcPr>
            <w:tcW w:w="1258"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资信因素</w:t>
            </w:r>
          </w:p>
        </w:tc>
        <w:tc>
          <w:tcPr>
            <w:tcW w:w="3609" w:type="dxa"/>
            <w:vAlign w:val="center"/>
          </w:tcPr>
          <w:p w:rsidR="003F15CE" w:rsidRPr="004536C4" w:rsidRDefault="003F15CE">
            <w:pPr>
              <w:pStyle w:val="a2"/>
              <w:ind w:firstLine="0"/>
              <w:jc w:val="center"/>
              <w:rPr>
                <w:rFonts w:hAnsi="宋体" w:cs="宋体"/>
                <w:sz w:val="24"/>
                <w:szCs w:val="24"/>
              </w:rPr>
            </w:pPr>
          </w:p>
        </w:tc>
      </w:tr>
      <w:tr w:rsidR="004536C4" w:rsidRPr="004536C4">
        <w:trPr>
          <w:trHeight w:hRule="exact" w:val="887"/>
        </w:trPr>
        <w:tc>
          <w:tcPr>
            <w:tcW w:w="1258" w:type="dxa"/>
            <w:vMerge/>
            <w:vAlign w:val="center"/>
          </w:tcPr>
          <w:p w:rsidR="003F15CE" w:rsidRPr="004536C4" w:rsidRDefault="003F15CE">
            <w:pPr>
              <w:pStyle w:val="a2"/>
              <w:ind w:firstLine="0"/>
              <w:jc w:val="center"/>
              <w:rPr>
                <w:rFonts w:hAnsi="宋体" w:cs="宋体"/>
                <w:sz w:val="24"/>
                <w:szCs w:val="24"/>
              </w:rPr>
            </w:pPr>
          </w:p>
        </w:tc>
        <w:tc>
          <w:tcPr>
            <w:tcW w:w="3130" w:type="dxa"/>
            <w:vMerge/>
            <w:vAlign w:val="center"/>
          </w:tcPr>
          <w:p w:rsidR="003F15CE" w:rsidRPr="004536C4" w:rsidRDefault="003F15CE">
            <w:pPr>
              <w:pStyle w:val="a2"/>
              <w:ind w:firstLine="0"/>
              <w:jc w:val="center"/>
              <w:rPr>
                <w:rFonts w:hAnsi="宋体" w:cs="宋体"/>
                <w:sz w:val="24"/>
                <w:szCs w:val="24"/>
              </w:rPr>
            </w:pPr>
          </w:p>
        </w:tc>
        <w:tc>
          <w:tcPr>
            <w:tcW w:w="1623" w:type="dxa"/>
            <w:vAlign w:val="center"/>
          </w:tcPr>
          <w:p w:rsidR="003F15CE" w:rsidRPr="004536C4" w:rsidRDefault="00813AD2">
            <w:pPr>
              <w:pStyle w:val="a2"/>
              <w:ind w:firstLine="0"/>
              <w:jc w:val="center"/>
              <w:rPr>
                <w:rFonts w:hAnsi="宋体" w:cs="宋体"/>
                <w:sz w:val="24"/>
                <w:szCs w:val="24"/>
              </w:rPr>
            </w:pPr>
            <w:r w:rsidRPr="004536C4">
              <w:rPr>
                <w:rFonts w:hAnsi="宋体" w:cs="宋体" w:hint="eastAsia"/>
                <w:sz w:val="24"/>
                <w:szCs w:val="24"/>
              </w:rPr>
              <w:t>团队因素</w:t>
            </w:r>
          </w:p>
        </w:tc>
        <w:tc>
          <w:tcPr>
            <w:tcW w:w="3609" w:type="dxa"/>
            <w:vAlign w:val="center"/>
          </w:tcPr>
          <w:p w:rsidR="003F15CE" w:rsidRPr="004536C4" w:rsidRDefault="003F15CE">
            <w:pPr>
              <w:pStyle w:val="a2"/>
              <w:ind w:firstLine="0"/>
              <w:jc w:val="center"/>
              <w:rPr>
                <w:rFonts w:hAnsi="宋体" w:cs="宋体"/>
                <w:sz w:val="24"/>
                <w:szCs w:val="24"/>
              </w:rPr>
            </w:pPr>
          </w:p>
        </w:tc>
      </w:tr>
    </w:tbl>
    <w:p w:rsidR="003F15CE" w:rsidRPr="004536C4" w:rsidRDefault="003F15CE">
      <w:pPr>
        <w:rPr>
          <w:rFonts w:hAnsi="宋体"/>
          <w:szCs w:val="24"/>
        </w:rPr>
      </w:pPr>
    </w:p>
    <w:p w:rsidR="003F15CE" w:rsidRPr="004536C4" w:rsidRDefault="00813AD2">
      <w:pPr>
        <w:pStyle w:val="a2"/>
        <w:ind w:firstLine="0"/>
        <w:rPr>
          <w:rFonts w:hAnsi="宋体"/>
          <w:sz w:val="24"/>
          <w:szCs w:val="24"/>
        </w:rPr>
      </w:pPr>
      <w:r w:rsidRPr="004536C4">
        <w:rPr>
          <w:rFonts w:hAnsi="宋体" w:hint="eastAsia"/>
          <w:sz w:val="24"/>
          <w:szCs w:val="24"/>
        </w:rPr>
        <w:t>定委签名：</w:t>
      </w:r>
      <w:r w:rsidRPr="004536C4">
        <w:rPr>
          <w:rFonts w:hAnsi="宋体"/>
          <w:sz w:val="24"/>
          <w:szCs w:val="24"/>
        </w:rPr>
        <w:t xml:space="preserve">                                 </w:t>
      </w:r>
      <w:r w:rsidRPr="004536C4">
        <w:rPr>
          <w:rFonts w:hAnsi="宋体" w:hint="eastAsia"/>
          <w:sz w:val="24"/>
          <w:szCs w:val="24"/>
        </w:rPr>
        <w:t>日期：</w:t>
      </w:r>
      <w:r w:rsidRPr="004536C4">
        <w:rPr>
          <w:rFonts w:hAnsi="宋体"/>
          <w:sz w:val="24"/>
          <w:szCs w:val="24"/>
        </w:rPr>
        <w:t xml:space="preserve">     </w:t>
      </w:r>
      <w:r w:rsidRPr="004536C4">
        <w:rPr>
          <w:rFonts w:hAnsi="宋体" w:hint="eastAsia"/>
          <w:sz w:val="24"/>
          <w:szCs w:val="24"/>
        </w:rPr>
        <w:t>年</w:t>
      </w:r>
      <w:r w:rsidRPr="004536C4">
        <w:rPr>
          <w:rFonts w:hAnsi="宋体"/>
          <w:sz w:val="24"/>
          <w:szCs w:val="24"/>
        </w:rPr>
        <w:t xml:space="preserve">    </w:t>
      </w:r>
      <w:r w:rsidRPr="004536C4">
        <w:rPr>
          <w:rFonts w:hAnsi="宋体" w:hint="eastAsia"/>
          <w:sz w:val="24"/>
          <w:szCs w:val="24"/>
        </w:rPr>
        <w:t>月</w:t>
      </w:r>
      <w:r w:rsidRPr="004536C4">
        <w:rPr>
          <w:rFonts w:hAnsi="宋体"/>
          <w:sz w:val="24"/>
          <w:szCs w:val="24"/>
        </w:rPr>
        <w:t xml:space="preserve">    </w:t>
      </w:r>
      <w:r w:rsidRPr="004536C4">
        <w:rPr>
          <w:rFonts w:hAnsi="宋体" w:hint="eastAsia"/>
          <w:sz w:val="24"/>
          <w:szCs w:val="24"/>
        </w:rPr>
        <w:t>日</w:t>
      </w:r>
    </w:p>
    <w:p w:rsidR="003F15CE" w:rsidRPr="004536C4" w:rsidRDefault="003F15CE">
      <w:pPr>
        <w:adjustRightInd w:val="0"/>
        <w:snapToGrid w:val="0"/>
        <w:spacing w:line="360" w:lineRule="auto"/>
        <w:ind w:rightChars="-40" w:right="-84"/>
        <w:rPr>
          <w:rFonts w:ascii="宋体" w:hAnsi="宋体" w:cs="宋体"/>
          <w:b/>
          <w:kern w:val="0"/>
          <w:u w:val="single"/>
        </w:rPr>
      </w:pPr>
    </w:p>
    <w:p w:rsidR="003F15CE" w:rsidRPr="004536C4" w:rsidRDefault="00813AD2">
      <w:pPr>
        <w:adjustRightInd w:val="0"/>
        <w:snapToGrid w:val="0"/>
        <w:spacing w:line="360" w:lineRule="auto"/>
        <w:ind w:rightChars="-40" w:right="-84"/>
        <w:rPr>
          <w:rFonts w:ascii="宋体" w:hAnsi="宋体" w:cs="宋体"/>
          <w:b/>
          <w:kern w:val="0"/>
          <w:u w:val="single"/>
        </w:rPr>
      </w:pPr>
      <w:r w:rsidRPr="004536C4">
        <w:rPr>
          <w:rFonts w:ascii="宋体" w:hAnsi="宋体" w:cs="宋体" w:hint="eastAsia"/>
          <w:b/>
          <w:kern w:val="0"/>
          <w:u w:val="single"/>
        </w:rPr>
        <w:t>注：由定标委员会各成员依据</w:t>
      </w:r>
      <w:r w:rsidRPr="004536C4">
        <w:rPr>
          <w:rFonts w:ascii="宋体" w:hAnsi="宋体" w:cs="宋体"/>
          <w:b/>
          <w:kern w:val="0"/>
          <w:u w:val="single"/>
        </w:rPr>
        <w:t>招标文件中列出的各定标因素，</w:t>
      </w:r>
      <w:r w:rsidRPr="004536C4">
        <w:rPr>
          <w:rFonts w:ascii="宋体" w:hAnsi="宋体" w:cs="宋体" w:hint="eastAsia"/>
          <w:b/>
          <w:kern w:val="0"/>
          <w:u w:val="single"/>
        </w:rPr>
        <w:t>给予进入定标环节的各投标人客观</w:t>
      </w:r>
      <w:r w:rsidRPr="004536C4">
        <w:rPr>
          <w:rFonts w:ascii="宋体" w:hAnsi="宋体" w:cs="宋体"/>
          <w:b/>
          <w:kern w:val="0"/>
          <w:u w:val="single"/>
        </w:rPr>
        <w:t>实际的评语</w:t>
      </w:r>
      <w:r w:rsidRPr="004536C4">
        <w:rPr>
          <w:rFonts w:ascii="宋体" w:hAnsi="宋体" w:cs="宋体" w:hint="eastAsia"/>
          <w:b/>
          <w:kern w:val="0"/>
          <w:u w:val="single"/>
        </w:rPr>
        <w:t>，</w:t>
      </w:r>
      <w:r w:rsidRPr="004536C4">
        <w:rPr>
          <w:rFonts w:ascii="宋体" w:hAnsi="宋体" w:cs="宋体"/>
          <w:b/>
          <w:kern w:val="0"/>
          <w:u w:val="single"/>
        </w:rPr>
        <w:t>并作为投票依据。</w:t>
      </w:r>
    </w:p>
    <w:p w:rsidR="003F15CE" w:rsidRPr="004536C4" w:rsidRDefault="003F15CE">
      <w:pPr>
        <w:pStyle w:val="ab"/>
        <w:rPr>
          <w:u w:val="single"/>
        </w:rPr>
      </w:pPr>
    </w:p>
    <w:p w:rsidR="003F15CE" w:rsidRPr="004536C4" w:rsidRDefault="00813AD2">
      <w:pPr>
        <w:jc w:val="left"/>
        <w:rPr>
          <w:sz w:val="24"/>
          <w:szCs w:val="24"/>
        </w:rPr>
      </w:pPr>
      <w:r w:rsidRPr="004536C4">
        <w:rPr>
          <w:rFonts w:hint="eastAsia"/>
        </w:rPr>
        <w:br w:type="page"/>
      </w:r>
      <w:r w:rsidRPr="004536C4">
        <w:rPr>
          <w:rFonts w:hint="eastAsia"/>
          <w:b/>
          <w:sz w:val="24"/>
          <w:szCs w:val="24"/>
        </w:rPr>
        <w:lastRenderedPageBreak/>
        <w:t>附表</w:t>
      </w:r>
      <w:r w:rsidRPr="004536C4">
        <w:rPr>
          <w:rFonts w:hint="eastAsia"/>
          <w:b/>
          <w:sz w:val="24"/>
          <w:szCs w:val="24"/>
        </w:rPr>
        <w:t>十</w:t>
      </w:r>
    </w:p>
    <w:p w:rsidR="003F15CE" w:rsidRPr="004536C4" w:rsidRDefault="00813AD2">
      <w:pPr>
        <w:jc w:val="center"/>
        <w:rPr>
          <w:rFonts w:ascii="宋体" w:hAnsi="宋体"/>
          <w:b/>
          <w:sz w:val="32"/>
          <w:szCs w:val="32"/>
        </w:rPr>
      </w:pPr>
      <w:r w:rsidRPr="004536C4">
        <w:rPr>
          <w:rFonts w:ascii="宋体" w:hAnsi="宋体" w:hint="eastAsia"/>
          <w:b/>
          <w:sz w:val="32"/>
          <w:szCs w:val="32"/>
        </w:rPr>
        <w:t>定标因素表（定标阶段用表）</w:t>
      </w:r>
    </w:p>
    <w:p w:rsidR="003F15CE" w:rsidRPr="004536C4" w:rsidRDefault="003F15CE">
      <w:pPr>
        <w:rPr>
          <w:rFonts w:ascii="宋体" w:hAnsi="宋体"/>
          <w:sz w:val="24"/>
          <w:szCs w:val="24"/>
        </w:rPr>
      </w:pPr>
    </w:p>
    <w:p w:rsidR="003F15CE" w:rsidRPr="004536C4" w:rsidRDefault="00813AD2">
      <w:pPr>
        <w:rPr>
          <w:sz w:val="24"/>
          <w:szCs w:val="24"/>
        </w:rPr>
      </w:pPr>
      <w:r w:rsidRPr="004536C4">
        <w:rPr>
          <w:rFonts w:ascii="宋体" w:hAnsi="宋体" w:hint="eastAsia"/>
          <w:sz w:val="24"/>
          <w:szCs w:val="24"/>
        </w:rPr>
        <w:t>工程名称：</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30"/>
        <w:gridCol w:w="7042"/>
      </w:tblGrid>
      <w:tr w:rsidR="004536C4" w:rsidRPr="004536C4">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szCs w:val="24"/>
              </w:rPr>
            </w:pPr>
            <w:r w:rsidRPr="004536C4">
              <w:rPr>
                <w:rFonts w:ascii="宋体" w:hAnsi="宋体" w:cs="宋体" w:hint="eastAsia"/>
                <w:sz w:val="24"/>
                <w:szCs w:val="24"/>
              </w:rPr>
              <w:t>序号</w:t>
            </w:r>
          </w:p>
        </w:tc>
        <w:tc>
          <w:tcPr>
            <w:tcW w:w="153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szCs w:val="24"/>
              </w:rPr>
            </w:pPr>
            <w:r w:rsidRPr="004536C4">
              <w:rPr>
                <w:rFonts w:ascii="宋体" w:hAnsi="宋体" w:cs="宋体" w:hint="eastAsia"/>
                <w:sz w:val="24"/>
                <w:szCs w:val="24"/>
              </w:rPr>
              <w:t>评价项目</w:t>
            </w:r>
          </w:p>
        </w:tc>
        <w:tc>
          <w:tcPr>
            <w:tcW w:w="704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宋体" w:hAnsi="宋体" w:cs="宋体"/>
                <w:sz w:val="24"/>
                <w:szCs w:val="24"/>
              </w:rPr>
            </w:pPr>
            <w:r w:rsidRPr="004536C4">
              <w:rPr>
                <w:rFonts w:ascii="宋体" w:hAnsi="宋体" w:cs="宋体" w:hint="eastAsia"/>
                <w:sz w:val="24"/>
                <w:szCs w:val="24"/>
              </w:rPr>
              <w:t>定标评价的内容</w:t>
            </w:r>
          </w:p>
        </w:tc>
      </w:tr>
      <w:tr w:rsidR="004536C4" w:rsidRPr="004536C4">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ind w:rightChars="-77" w:right="-162"/>
              <w:jc w:val="center"/>
              <w:rPr>
                <w:rFonts w:ascii="宋体" w:hAnsi="宋体" w:cs="宋体"/>
                <w:sz w:val="24"/>
                <w:szCs w:val="24"/>
              </w:rPr>
            </w:pPr>
            <w:r w:rsidRPr="004536C4">
              <w:rPr>
                <w:rFonts w:ascii="宋体" w:hAnsi="宋体" w:cs="宋体" w:hint="eastAsia"/>
                <w:sz w:val="24"/>
                <w:szCs w:val="24"/>
              </w:rPr>
              <w:t>价格因素</w:t>
            </w:r>
          </w:p>
        </w:tc>
        <w:tc>
          <w:tcPr>
            <w:tcW w:w="704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left"/>
              <w:rPr>
                <w:rFonts w:ascii="宋体" w:hAnsi="宋体" w:cs="宋体"/>
              </w:rPr>
            </w:pPr>
            <w:r w:rsidRPr="004536C4">
              <w:rPr>
                <w:rFonts w:ascii="宋体" w:hAnsi="宋体" w:cs="宋体" w:hint="eastAsia"/>
                <w:sz w:val="24"/>
                <w:szCs w:val="24"/>
              </w:rPr>
              <w:t>对投标人的投标报价进行分析，对报价的合理性及不平衡性进行评审。</w:t>
            </w:r>
          </w:p>
        </w:tc>
      </w:tr>
      <w:tr w:rsidR="004536C4" w:rsidRPr="004536C4">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方案因素</w:t>
            </w:r>
          </w:p>
        </w:tc>
        <w:tc>
          <w:tcPr>
            <w:tcW w:w="704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left"/>
              <w:rPr>
                <w:rFonts w:ascii="宋体" w:hAnsi="宋体" w:cs="宋体"/>
                <w:sz w:val="24"/>
                <w:szCs w:val="24"/>
              </w:rPr>
            </w:pPr>
            <w:r w:rsidRPr="004536C4">
              <w:rPr>
                <w:rFonts w:ascii="宋体" w:hAnsi="宋体" w:cs="宋体" w:hint="eastAsia"/>
                <w:sz w:val="24"/>
                <w:szCs w:val="24"/>
              </w:rPr>
              <w:t>评审投标人项目实施组织方案</w:t>
            </w:r>
            <w:r w:rsidRPr="004536C4">
              <w:rPr>
                <w:rFonts w:ascii="宋体" w:hAnsi="宋体" w:cs="宋体" w:hint="eastAsia"/>
                <w:sz w:val="24"/>
                <w:szCs w:val="24"/>
              </w:rPr>
              <w:t>中</w:t>
            </w:r>
            <w:r w:rsidRPr="004536C4">
              <w:rPr>
                <w:rFonts w:ascii="宋体" w:hAnsi="宋体" w:cs="宋体" w:hint="eastAsia"/>
                <w:sz w:val="24"/>
                <w:szCs w:val="24"/>
              </w:rPr>
              <w:t>的</w:t>
            </w:r>
            <w:r w:rsidRPr="004536C4">
              <w:rPr>
                <w:rFonts w:ascii="宋体" w:hAnsi="宋体" w:cs="宋体" w:hint="eastAsia"/>
                <w:sz w:val="24"/>
                <w:szCs w:val="24"/>
                <w:lang w:val="zh-CN"/>
              </w:rPr>
              <w:t>设计和施工的融合措施</w:t>
            </w:r>
            <w:r w:rsidRPr="004536C4">
              <w:rPr>
                <w:rFonts w:ascii="宋体" w:hAnsi="宋体" w:cs="宋体" w:hint="eastAsia"/>
                <w:sz w:val="24"/>
                <w:szCs w:val="24"/>
                <w:lang w:val="zh-CN"/>
              </w:rPr>
              <w:t>、</w:t>
            </w:r>
            <w:r w:rsidRPr="004536C4">
              <w:rPr>
                <w:rFonts w:ascii="宋体" w:hAnsi="宋体" w:cs="宋体" w:hint="eastAsia"/>
                <w:sz w:val="24"/>
                <w:szCs w:val="24"/>
              </w:rPr>
              <w:t>安全控制措施、质量控制措施、进度控制措施等情况。</w:t>
            </w:r>
          </w:p>
        </w:tc>
      </w:tr>
      <w:tr w:rsidR="004536C4" w:rsidRPr="004536C4">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3</w:t>
            </w:r>
          </w:p>
        </w:tc>
        <w:tc>
          <w:tcPr>
            <w:tcW w:w="1530" w:type="dxa"/>
            <w:tcBorders>
              <w:top w:val="single" w:sz="4" w:space="0" w:color="auto"/>
              <w:left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资信因素</w:t>
            </w:r>
          </w:p>
        </w:tc>
        <w:tc>
          <w:tcPr>
            <w:tcW w:w="704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left"/>
              <w:rPr>
                <w:rFonts w:ascii="宋体" w:hAnsi="宋体" w:cs="宋体"/>
                <w:sz w:val="24"/>
                <w:szCs w:val="24"/>
              </w:rPr>
            </w:pPr>
            <w:r w:rsidRPr="004536C4">
              <w:rPr>
                <w:rFonts w:ascii="宋体" w:hAnsi="宋体" w:cs="宋体" w:hint="eastAsia"/>
                <w:sz w:val="24"/>
                <w:szCs w:val="24"/>
              </w:rPr>
              <w:t>评审投标人类似业绩、企业资信等方面情况</w:t>
            </w:r>
          </w:p>
        </w:tc>
      </w:tr>
      <w:tr w:rsidR="003F15CE" w:rsidRPr="004536C4">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4</w:t>
            </w:r>
          </w:p>
        </w:tc>
        <w:tc>
          <w:tcPr>
            <w:tcW w:w="1530" w:type="dxa"/>
            <w:tcBorders>
              <w:left w:val="single" w:sz="4" w:space="0" w:color="auto"/>
              <w:bottom w:val="single" w:sz="4" w:space="0" w:color="auto"/>
              <w:right w:val="single" w:sz="4" w:space="0" w:color="auto"/>
            </w:tcBorders>
            <w:vAlign w:val="center"/>
          </w:tcPr>
          <w:p w:rsidR="003F15CE" w:rsidRPr="004536C4" w:rsidRDefault="00813AD2">
            <w:pPr>
              <w:spacing w:line="360" w:lineRule="auto"/>
              <w:jc w:val="center"/>
              <w:rPr>
                <w:rFonts w:ascii="宋体" w:hAnsi="宋体" w:cs="宋体"/>
                <w:sz w:val="24"/>
                <w:szCs w:val="24"/>
              </w:rPr>
            </w:pPr>
            <w:r w:rsidRPr="004536C4">
              <w:rPr>
                <w:rFonts w:ascii="宋体" w:hAnsi="宋体" w:cs="宋体" w:hint="eastAsia"/>
                <w:sz w:val="24"/>
                <w:szCs w:val="24"/>
              </w:rPr>
              <w:t>团队因素</w:t>
            </w:r>
          </w:p>
        </w:tc>
        <w:tc>
          <w:tcPr>
            <w:tcW w:w="704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spacing w:line="360" w:lineRule="auto"/>
              <w:jc w:val="left"/>
              <w:rPr>
                <w:rFonts w:ascii="宋体" w:hAnsi="宋体" w:cs="宋体"/>
                <w:sz w:val="24"/>
                <w:szCs w:val="24"/>
              </w:rPr>
            </w:pPr>
            <w:r w:rsidRPr="004536C4">
              <w:rPr>
                <w:rFonts w:ascii="宋体" w:hAnsi="宋体" w:cs="宋体" w:hint="eastAsia"/>
                <w:sz w:val="24"/>
                <w:szCs w:val="24"/>
              </w:rPr>
              <w:t>评审</w:t>
            </w:r>
            <w:r w:rsidRPr="004536C4">
              <w:rPr>
                <w:rFonts w:ascii="宋体" w:hAnsi="宋体" w:cs="宋体" w:hint="eastAsia"/>
                <w:sz w:val="24"/>
                <w:szCs w:val="24"/>
              </w:rPr>
              <w:t>投标人</w:t>
            </w:r>
            <w:r w:rsidRPr="004536C4">
              <w:rPr>
                <w:rFonts w:ascii="宋体" w:hAnsi="宋体" w:cs="宋体" w:hint="eastAsia"/>
                <w:sz w:val="24"/>
                <w:szCs w:val="24"/>
              </w:rPr>
              <w:t>拟委派团队成员的综合能力。</w:t>
            </w:r>
          </w:p>
        </w:tc>
      </w:tr>
    </w:tbl>
    <w:p w:rsidR="003F15CE" w:rsidRPr="004536C4" w:rsidRDefault="003F15CE">
      <w:pPr>
        <w:pStyle w:val="14"/>
        <w:rPr>
          <w:rFonts w:asciiTheme="minorEastAsia" w:eastAsiaTheme="minorEastAsia" w:hAnsiTheme="minorEastAsia"/>
        </w:rPr>
      </w:pPr>
    </w:p>
    <w:p w:rsidR="003F15CE" w:rsidRPr="004536C4" w:rsidRDefault="003F15CE">
      <w:pPr>
        <w:pStyle w:val="14"/>
        <w:rPr>
          <w:rFonts w:asciiTheme="minorEastAsia" w:eastAsiaTheme="minorEastAsia" w:hAnsiTheme="minorEastAsia"/>
        </w:rPr>
      </w:pPr>
    </w:p>
    <w:p w:rsidR="003F15CE" w:rsidRPr="004536C4" w:rsidRDefault="00813AD2">
      <w:pPr>
        <w:pStyle w:val="14"/>
        <w:rPr>
          <w:rFonts w:asciiTheme="minorEastAsia" w:eastAsiaTheme="minorEastAsia" w:hAnsiTheme="minorEastAsia"/>
        </w:rPr>
      </w:pPr>
      <w:r w:rsidRPr="004536C4">
        <w:rPr>
          <w:rFonts w:asciiTheme="minorEastAsia" w:eastAsiaTheme="minorEastAsia" w:hAnsiTheme="minorEastAsia"/>
        </w:rPr>
        <w:br w:type="page"/>
      </w:r>
    </w:p>
    <w:p w:rsidR="003F15CE" w:rsidRPr="004536C4" w:rsidRDefault="00813AD2">
      <w:pPr>
        <w:pStyle w:val="1"/>
        <w:rPr>
          <w:rFonts w:asciiTheme="minorEastAsia" w:eastAsiaTheme="minorEastAsia" w:hAnsiTheme="minorEastAsia"/>
        </w:rPr>
      </w:pPr>
      <w:bookmarkStart w:id="64" w:name="_Toc12218"/>
      <w:bookmarkStart w:id="65" w:name="_Toc80289074"/>
      <w:r w:rsidRPr="004536C4">
        <w:rPr>
          <w:rFonts w:asciiTheme="minorEastAsia" w:eastAsiaTheme="minorEastAsia" w:hAnsiTheme="minorEastAsia" w:hint="eastAsia"/>
        </w:rPr>
        <w:lastRenderedPageBreak/>
        <w:t>第三章合同条款</w:t>
      </w:r>
      <w:bookmarkEnd w:id="64"/>
      <w:bookmarkEnd w:id="65"/>
    </w:p>
    <w:p w:rsidR="003F15CE" w:rsidRPr="004536C4" w:rsidRDefault="00813AD2">
      <w:pPr>
        <w:jc w:val="center"/>
        <w:outlineLvl w:val="1"/>
        <w:rPr>
          <w:rFonts w:asciiTheme="minorEastAsia" w:eastAsiaTheme="minorEastAsia" w:hAnsiTheme="minorEastAsia"/>
          <w:b/>
          <w:sz w:val="24"/>
          <w:szCs w:val="24"/>
        </w:rPr>
      </w:pPr>
      <w:bookmarkStart w:id="66" w:name="_Toc5745"/>
      <w:r w:rsidRPr="004536C4">
        <w:rPr>
          <w:rFonts w:asciiTheme="minorEastAsia" w:eastAsiaTheme="minorEastAsia" w:hAnsiTheme="minorEastAsia" w:hint="eastAsia"/>
          <w:sz w:val="24"/>
          <w:szCs w:val="24"/>
        </w:rPr>
        <w:t>注：另册。</w:t>
      </w:r>
      <w:bookmarkEnd w:id="66"/>
    </w:p>
    <w:p w:rsidR="003F15CE" w:rsidRPr="004536C4" w:rsidRDefault="003F15CE">
      <w:pPr>
        <w:rPr>
          <w:rFonts w:asciiTheme="minorEastAsia" w:eastAsiaTheme="minorEastAsia" w:hAnsiTheme="minorEastAsia"/>
          <w:sz w:val="24"/>
          <w:szCs w:val="24"/>
        </w:rPr>
      </w:pPr>
    </w:p>
    <w:p w:rsidR="003F15CE" w:rsidRPr="004536C4" w:rsidRDefault="003F15CE">
      <w:pPr>
        <w:pStyle w:val="a1"/>
        <w:spacing w:line="360" w:lineRule="auto"/>
        <w:rPr>
          <w:rFonts w:asciiTheme="minorEastAsia" w:eastAsiaTheme="minorEastAsia" w:hAnsiTheme="minorEastAsia"/>
          <w:sz w:val="24"/>
          <w:szCs w:val="24"/>
        </w:rPr>
      </w:pPr>
    </w:p>
    <w:p w:rsidR="003F15CE" w:rsidRPr="004536C4" w:rsidRDefault="003F15CE">
      <w:pPr>
        <w:pStyle w:val="a1"/>
        <w:spacing w:line="360" w:lineRule="auto"/>
        <w:rPr>
          <w:rFonts w:asciiTheme="minorEastAsia" w:eastAsiaTheme="minorEastAsia" w:hAnsiTheme="minorEastAsia"/>
          <w:sz w:val="24"/>
          <w:szCs w:val="24"/>
        </w:rPr>
      </w:pPr>
    </w:p>
    <w:p w:rsidR="003F15CE" w:rsidRPr="004536C4" w:rsidRDefault="003F15CE">
      <w:pPr>
        <w:pStyle w:val="a1"/>
        <w:spacing w:line="360" w:lineRule="auto"/>
        <w:rPr>
          <w:rFonts w:asciiTheme="minorEastAsia" w:eastAsiaTheme="minorEastAsia" w:hAnsiTheme="minorEastAsia"/>
          <w:sz w:val="24"/>
          <w:szCs w:val="24"/>
        </w:rPr>
      </w:pPr>
    </w:p>
    <w:p w:rsidR="003F15CE" w:rsidRPr="004536C4" w:rsidRDefault="003F15CE">
      <w:pPr>
        <w:pStyle w:val="a1"/>
        <w:spacing w:line="360" w:lineRule="auto"/>
        <w:rPr>
          <w:rFonts w:asciiTheme="minorEastAsia" w:eastAsiaTheme="minorEastAsia" w:hAnsiTheme="minorEastAsia"/>
          <w:sz w:val="24"/>
          <w:szCs w:val="24"/>
        </w:rPr>
      </w:pPr>
    </w:p>
    <w:p w:rsidR="003F15CE" w:rsidRPr="004536C4" w:rsidRDefault="003F15CE">
      <w:pPr>
        <w:pStyle w:val="ab"/>
        <w:spacing w:line="360" w:lineRule="auto"/>
        <w:rPr>
          <w:rFonts w:asciiTheme="minorEastAsia" w:eastAsiaTheme="minorEastAsia" w:hAnsiTheme="minorEastAsia"/>
          <w:sz w:val="24"/>
          <w:szCs w:val="24"/>
        </w:rPr>
      </w:pPr>
    </w:p>
    <w:p w:rsidR="003F15CE" w:rsidRPr="004536C4" w:rsidRDefault="00813AD2">
      <w:pPr>
        <w:pStyle w:val="ab"/>
        <w:spacing w:line="36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br w:type="page"/>
      </w:r>
    </w:p>
    <w:p w:rsidR="003F15CE" w:rsidRPr="004536C4" w:rsidRDefault="00813AD2">
      <w:pPr>
        <w:pStyle w:val="1"/>
        <w:rPr>
          <w:rFonts w:asciiTheme="minorEastAsia" w:eastAsiaTheme="minorEastAsia" w:hAnsiTheme="minorEastAsia"/>
        </w:rPr>
      </w:pPr>
      <w:bookmarkStart w:id="67" w:name="_Toc80289075"/>
      <w:bookmarkStart w:id="68" w:name="_Toc21881"/>
      <w:r w:rsidRPr="004536C4">
        <w:rPr>
          <w:rFonts w:asciiTheme="minorEastAsia" w:eastAsiaTheme="minorEastAsia" w:hAnsiTheme="minorEastAsia" w:hint="eastAsia"/>
        </w:rPr>
        <w:lastRenderedPageBreak/>
        <w:t>第四章投标文件格式</w:t>
      </w:r>
      <w:bookmarkEnd w:id="67"/>
      <w:bookmarkEnd w:id="68"/>
    </w:p>
    <w:p w:rsidR="003F15CE" w:rsidRPr="004536C4" w:rsidRDefault="003F15CE">
      <w:pPr>
        <w:autoSpaceDE w:val="0"/>
        <w:autoSpaceDN w:val="0"/>
        <w:adjustRightInd w:val="0"/>
        <w:rPr>
          <w:rFonts w:asciiTheme="minorEastAsia" w:eastAsiaTheme="minorEastAsia" w:hAnsiTheme="minorEastAsia"/>
          <w:sz w:val="24"/>
          <w:szCs w:val="24"/>
        </w:rPr>
      </w:pPr>
    </w:p>
    <w:p w:rsidR="003F15CE" w:rsidRPr="004536C4" w:rsidRDefault="003F15CE">
      <w:pPr>
        <w:autoSpaceDE w:val="0"/>
        <w:autoSpaceDN w:val="0"/>
        <w:adjustRightInd w:val="0"/>
        <w:rPr>
          <w:rFonts w:asciiTheme="minorEastAsia" w:eastAsiaTheme="minorEastAsia" w:hAnsiTheme="minorEastAsia"/>
          <w:sz w:val="24"/>
          <w:szCs w:val="24"/>
        </w:rPr>
      </w:pPr>
    </w:p>
    <w:p w:rsidR="003F15CE" w:rsidRPr="004536C4" w:rsidRDefault="003F15CE">
      <w:pPr>
        <w:pStyle w:val="affe"/>
        <w:rPr>
          <w:rFonts w:asciiTheme="minorEastAsia" w:eastAsiaTheme="minorEastAsia" w:hAnsiTheme="minorEastAsia"/>
        </w:rPr>
      </w:pPr>
    </w:p>
    <w:p w:rsidR="003F15CE" w:rsidRPr="004536C4" w:rsidRDefault="00813AD2">
      <w:pPr>
        <w:pStyle w:val="afff"/>
        <w:spacing w:beforeLines="0" w:afterLines="0" w:line="360" w:lineRule="auto"/>
        <w:rPr>
          <w:rFonts w:asciiTheme="minorEastAsia" w:eastAsiaTheme="minorEastAsia" w:hAnsiTheme="minorEastAsia"/>
        </w:rPr>
      </w:pPr>
      <w:bookmarkStart w:id="69" w:name="_Toc80289076"/>
      <w:bookmarkStart w:id="70" w:name="_Toc32396"/>
      <w:r w:rsidRPr="004536C4">
        <w:rPr>
          <w:rFonts w:asciiTheme="minorEastAsia" w:eastAsiaTheme="minorEastAsia" w:hAnsiTheme="minorEastAsia" w:hint="eastAsia"/>
        </w:rPr>
        <w:t>一、技术标投标文件格式</w:t>
      </w:r>
      <w:bookmarkEnd w:id="69"/>
      <w:bookmarkEnd w:id="70"/>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rPr>
        <w:br w:type="page"/>
      </w:r>
      <w:bookmarkStart w:id="71" w:name="_Toc532475786"/>
      <w:bookmarkStart w:id="72" w:name="_Toc20929"/>
      <w:bookmarkStart w:id="73" w:name="_Toc532475353"/>
      <w:bookmarkStart w:id="74" w:name="_Toc80289077"/>
      <w:bookmarkStart w:id="75" w:name="_Toc510963883"/>
      <w:r w:rsidRPr="004536C4">
        <w:rPr>
          <w:rFonts w:asciiTheme="minorEastAsia" w:eastAsiaTheme="minorEastAsia" w:hAnsiTheme="minorEastAsia" w:hint="eastAsia"/>
        </w:rPr>
        <w:lastRenderedPageBreak/>
        <w:t>格式</w:t>
      </w:r>
      <w:proofErr w:type="gramStart"/>
      <w:r w:rsidRPr="004536C4">
        <w:rPr>
          <w:rFonts w:asciiTheme="minorEastAsia" w:eastAsiaTheme="minorEastAsia" w:hAnsiTheme="minorEastAsia" w:hint="eastAsia"/>
        </w:rPr>
        <w:t>一</w:t>
      </w:r>
      <w:proofErr w:type="gramEnd"/>
      <w:r w:rsidRPr="004536C4">
        <w:rPr>
          <w:rFonts w:asciiTheme="minorEastAsia" w:eastAsiaTheme="minorEastAsia" w:hAnsiTheme="minorEastAsia" w:hint="eastAsia"/>
        </w:rPr>
        <w:t>：技术标封面</w:t>
      </w:r>
      <w:bookmarkEnd w:id="71"/>
      <w:bookmarkEnd w:id="72"/>
      <w:bookmarkEnd w:id="73"/>
      <w:bookmarkEnd w:id="74"/>
      <w:bookmarkEnd w:id="75"/>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0"/>
        <w:outlineLvl w:val="2"/>
        <w:rPr>
          <w:rFonts w:asciiTheme="minorEastAsia" w:eastAsiaTheme="minorEastAsia" w:hAnsiTheme="minorEastAsia"/>
          <w:b w:val="0"/>
          <w:u w:val="single"/>
        </w:rPr>
      </w:pPr>
      <w:bookmarkStart w:id="76" w:name="_Toc10761"/>
      <w:r w:rsidRPr="004536C4">
        <w:rPr>
          <w:rFonts w:asciiTheme="minorEastAsia" w:eastAsiaTheme="minorEastAsia" w:hAnsiTheme="minorEastAsia" w:hint="eastAsia"/>
          <w:b w:val="0"/>
          <w:u w:val="single"/>
        </w:rPr>
        <w:t>[</w:t>
      </w:r>
      <w:r w:rsidRPr="004536C4">
        <w:rPr>
          <w:rFonts w:asciiTheme="minorEastAsia" w:eastAsiaTheme="minorEastAsia" w:hAnsiTheme="minorEastAsia" w:hint="eastAsia"/>
          <w:b w:val="0"/>
          <w:u w:val="single"/>
        </w:rPr>
        <w:t>工程名称</w:t>
      </w:r>
      <w:r w:rsidRPr="004536C4">
        <w:rPr>
          <w:rFonts w:asciiTheme="minorEastAsia" w:eastAsiaTheme="minorEastAsia" w:hAnsiTheme="minorEastAsia" w:hint="eastAsia"/>
          <w:b w:val="0"/>
          <w:u w:val="single"/>
        </w:rPr>
        <w:t>]</w:t>
      </w:r>
      <w:bookmarkEnd w:id="76"/>
      <w:r w:rsidRPr="004536C4">
        <w:rPr>
          <w:rFonts w:asciiTheme="minorEastAsia" w:eastAsiaTheme="minorEastAsia" w:hAnsiTheme="minorEastAsia" w:hint="eastAsia"/>
          <w:b w:val="0"/>
          <w:u w:val="single"/>
        </w:rPr>
        <w:t xml:space="preserve"> </w:t>
      </w: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4"/>
        <w:rPr>
          <w:rFonts w:asciiTheme="minorEastAsia" w:eastAsiaTheme="minorEastAsia" w:hAnsiTheme="minorEastAsia"/>
          <w:b w:val="0"/>
        </w:rPr>
      </w:pPr>
      <w:r w:rsidRPr="004536C4">
        <w:rPr>
          <w:rFonts w:asciiTheme="minorEastAsia" w:eastAsiaTheme="minorEastAsia" w:hAnsiTheme="minorEastAsia" w:hint="eastAsia"/>
          <w:b w:val="0"/>
        </w:rPr>
        <w:t>投标文件</w:t>
      </w:r>
    </w:p>
    <w:p w:rsidR="003F15CE" w:rsidRPr="004536C4" w:rsidRDefault="00813AD2">
      <w:pPr>
        <w:pStyle w:val="afff0"/>
        <w:outlineLvl w:val="2"/>
        <w:rPr>
          <w:rFonts w:asciiTheme="minorEastAsia" w:eastAsiaTheme="minorEastAsia" w:hAnsiTheme="minorEastAsia"/>
          <w:b w:val="0"/>
        </w:rPr>
      </w:pPr>
      <w:bookmarkStart w:id="77" w:name="_Toc13291"/>
      <w:r w:rsidRPr="004536C4">
        <w:rPr>
          <w:rFonts w:asciiTheme="minorEastAsia" w:eastAsiaTheme="minorEastAsia" w:hAnsiTheme="minorEastAsia" w:hint="eastAsia"/>
          <w:b w:val="0"/>
        </w:rPr>
        <w:t>技术投标文件（</w:t>
      </w:r>
      <w:proofErr w:type="gramStart"/>
      <w:r w:rsidRPr="004536C4">
        <w:rPr>
          <w:rFonts w:asciiTheme="minorEastAsia" w:eastAsiaTheme="minorEastAsia" w:hAnsiTheme="minorEastAsia" w:hint="eastAsia"/>
          <w:b w:val="0"/>
        </w:rPr>
        <w:t>含资格</w:t>
      </w:r>
      <w:proofErr w:type="gramEnd"/>
      <w:r w:rsidRPr="004536C4">
        <w:rPr>
          <w:rFonts w:asciiTheme="minorEastAsia" w:eastAsiaTheme="minorEastAsia" w:hAnsiTheme="minorEastAsia" w:hint="eastAsia"/>
          <w:b w:val="0"/>
        </w:rPr>
        <w:t>审查文件）</w:t>
      </w:r>
      <w:bookmarkEnd w:id="77"/>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3"/>
        <w:ind w:firstLine="616"/>
        <w:outlineLvl w:val="0"/>
        <w:rPr>
          <w:rFonts w:asciiTheme="minorEastAsia" w:eastAsiaTheme="minorEastAsia" w:hAnsiTheme="minorEastAsia"/>
        </w:rPr>
      </w:pPr>
      <w:bookmarkStart w:id="78" w:name="_Toc1221"/>
      <w:r w:rsidRPr="004536C4">
        <w:rPr>
          <w:rFonts w:asciiTheme="minorEastAsia" w:eastAsiaTheme="minorEastAsia" w:hAnsiTheme="minorEastAsia" w:hint="eastAsia"/>
        </w:rPr>
        <w:t>投标人：</w:t>
      </w:r>
      <w:r w:rsidRPr="004536C4">
        <w:rPr>
          <w:rFonts w:asciiTheme="minorEastAsia" w:eastAsiaTheme="minorEastAsia" w:hAnsiTheme="minorEastAsia" w:hint="eastAsia"/>
          <w:u w:val="single"/>
        </w:rPr>
        <w:t xml:space="preserve">    </w:t>
      </w:r>
      <w:r w:rsidRPr="004536C4">
        <w:rPr>
          <w:rFonts w:asciiTheme="minorEastAsia" w:eastAsiaTheme="minorEastAsia" w:hAnsiTheme="minorEastAsia" w:hint="eastAsia"/>
          <w:u w:val="single"/>
        </w:rPr>
        <w:t>（填写投标人单位名称）</w:t>
      </w:r>
      <w:r w:rsidRPr="004536C4">
        <w:rPr>
          <w:rFonts w:asciiTheme="minorEastAsia" w:eastAsiaTheme="minorEastAsia" w:hAnsiTheme="minorEastAsia" w:hint="eastAsia"/>
          <w:u w:val="single"/>
        </w:rPr>
        <w:t xml:space="preserve">    </w:t>
      </w:r>
      <w:r w:rsidRPr="004536C4">
        <w:rPr>
          <w:rFonts w:asciiTheme="minorEastAsia" w:eastAsiaTheme="minorEastAsia" w:hAnsiTheme="minorEastAsia" w:hint="eastAsia"/>
          <w:u w:val="single"/>
        </w:rPr>
        <w:t>（盖章）</w:t>
      </w:r>
      <w:bookmarkEnd w:id="78"/>
    </w:p>
    <w:p w:rsidR="003F15CE" w:rsidRPr="004536C4" w:rsidRDefault="003F15CE">
      <w:pPr>
        <w:pStyle w:val="afff3"/>
        <w:ind w:firstLine="616"/>
        <w:rPr>
          <w:rFonts w:asciiTheme="minorEastAsia" w:eastAsiaTheme="minorEastAsia" w:hAnsiTheme="minorEastAsia"/>
        </w:rPr>
      </w:pPr>
    </w:p>
    <w:p w:rsidR="003F15CE" w:rsidRPr="004536C4" w:rsidRDefault="00813AD2">
      <w:pPr>
        <w:pStyle w:val="afff3"/>
        <w:ind w:firstLine="616"/>
        <w:outlineLvl w:val="0"/>
        <w:rPr>
          <w:rFonts w:asciiTheme="minorEastAsia" w:eastAsiaTheme="minorEastAsia" w:hAnsiTheme="minorEastAsia"/>
        </w:rPr>
      </w:pPr>
      <w:bookmarkStart w:id="79" w:name="_Toc4770"/>
      <w:r w:rsidRPr="004536C4">
        <w:rPr>
          <w:rFonts w:asciiTheme="minorEastAsia" w:eastAsiaTheme="minorEastAsia" w:hAnsiTheme="minorEastAsia" w:hint="eastAsia"/>
        </w:rPr>
        <w:t>法定代表人或</w:t>
      </w:r>
      <w:bookmarkEnd w:id="79"/>
    </w:p>
    <w:p w:rsidR="003F15CE" w:rsidRPr="004536C4" w:rsidRDefault="00813AD2">
      <w:pPr>
        <w:pStyle w:val="afff3"/>
        <w:ind w:firstLine="616"/>
        <w:outlineLvl w:val="0"/>
        <w:rPr>
          <w:rFonts w:asciiTheme="minorEastAsia" w:eastAsiaTheme="minorEastAsia" w:hAnsiTheme="minorEastAsia"/>
        </w:rPr>
      </w:pPr>
      <w:bookmarkStart w:id="80" w:name="_Toc17408"/>
      <w:r w:rsidRPr="004536C4">
        <w:rPr>
          <w:rFonts w:asciiTheme="minorEastAsia" w:eastAsiaTheme="minorEastAsia" w:hAnsiTheme="minorEastAsia" w:hint="eastAsia"/>
        </w:rPr>
        <w:t>其委托代理人：</w:t>
      </w:r>
      <w:r w:rsidRPr="004536C4">
        <w:rPr>
          <w:rFonts w:asciiTheme="minorEastAsia" w:eastAsiaTheme="minorEastAsia" w:hAnsiTheme="minorEastAsia" w:hint="eastAsia"/>
          <w:u w:val="single"/>
        </w:rPr>
        <w:t xml:space="preserve">                    </w:t>
      </w:r>
      <w:r w:rsidRPr="004536C4">
        <w:rPr>
          <w:rFonts w:asciiTheme="minorEastAsia" w:eastAsiaTheme="minorEastAsia" w:hAnsiTheme="minorEastAsia" w:hint="eastAsia"/>
          <w:u w:val="single"/>
        </w:rPr>
        <w:t>（签名或盖章）</w:t>
      </w:r>
      <w:bookmarkEnd w:id="80"/>
    </w:p>
    <w:p w:rsidR="003F15CE" w:rsidRPr="004536C4" w:rsidRDefault="00813AD2">
      <w:pPr>
        <w:pStyle w:val="afff3"/>
        <w:ind w:firstLine="616"/>
        <w:outlineLvl w:val="0"/>
        <w:rPr>
          <w:rFonts w:asciiTheme="minorEastAsia" w:eastAsiaTheme="minorEastAsia" w:hAnsiTheme="minorEastAsia"/>
          <w:sz w:val="24"/>
          <w:szCs w:val="24"/>
        </w:rPr>
      </w:pPr>
      <w:bookmarkStart w:id="81" w:name="_Toc19065"/>
      <w:r w:rsidRPr="004536C4">
        <w:rPr>
          <w:rFonts w:asciiTheme="minorEastAsia" w:eastAsiaTheme="minorEastAsia" w:hAnsiTheme="minorEastAsia" w:hint="eastAsia"/>
        </w:rPr>
        <w:t>日</w:t>
      </w:r>
      <w:r w:rsidRPr="004536C4">
        <w:rPr>
          <w:rFonts w:asciiTheme="minorEastAsia" w:eastAsiaTheme="minorEastAsia" w:hAnsiTheme="minorEastAsia" w:hint="eastAsia"/>
        </w:rPr>
        <w:t xml:space="preserve">  </w:t>
      </w:r>
      <w:r w:rsidRPr="004536C4">
        <w:rPr>
          <w:rFonts w:asciiTheme="minorEastAsia" w:eastAsiaTheme="minorEastAsia" w:hAnsiTheme="minorEastAsia" w:hint="eastAsia"/>
        </w:rPr>
        <w:t>期：</w:t>
      </w:r>
      <w:bookmarkEnd w:id="81"/>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2"/>
        <w:spacing w:before="156" w:after="156"/>
        <w:outlineLvl w:val="9"/>
        <w:rPr>
          <w:rFonts w:asciiTheme="minorEastAsia" w:eastAsiaTheme="minorEastAsia" w:hAnsiTheme="minorEastAsia"/>
          <w:bCs/>
          <w:szCs w:val="21"/>
        </w:rPr>
      </w:pPr>
      <w:r w:rsidRPr="004536C4">
        <w:rPr>
          <w:rFonts w:asciiTheme="minorEastAsia" w:eastAsiaTheme="minorEastAsia" w:hAnsiTheme="minorEastAsia"/>
          <w:b w:val="0"/>
        </w:rPr>
        <w:br w:type="page"/>
      </w:r>
      <w:bookmarkStart w:id="82" w:name="_Toc9476"/>
      <w:bookmarkStart w:id="83" w:name="_Toc80289078"/>
      <w:r w:rsidRPr="004536C4">
        <w:rPr>
          <w:rFonts w:asciiTheme="minorEastAsia" w:eastAsiaTheme="minorEastAsia" w:hAnsiTheme="minorEastAsia" w:hint="eastAsia"/>
          <w:bCs/>
          <w:szCs w:val="21"/>
        </w:rPr>
        <w:lastRenderedPageBreak/>
        <w:t>格式二：广州建设工程施工招标投标书</w:t>
      </w:r>
      <w:bookmarkEnd w:id="82"/>
      <w:bookmarkEnd w:id="83"/>
    </w:p>
    <w:p w:rsidR="003F15CE" w:rsidRPr="004536C4" w:rsidRDefault="003F15CE">
      <w:pPr>
        <w:autoSpaceDE w:val="0"/>
        <w:autoSpaceDN w:val="0"/>
        <w:adjustRightInd w:val="0"/>
        <w:ind w:leftChars="-257" w:left="-540" w:firstLineChars="257" w:firstLine="1135"/>
        <w:jc w:val="center"/>
        <w:rPr>
          <w:rFonts w:asciiTheme="minorEastAsia" w:eastAsiaTheme="minorEastAsia" w:hAnsiTheme="minorEastAsia" w:cs="宋体"/>
          <w:b/>
          <w:bCs/>
          <w:sz w:val="44"/>
          <w:szCs w:val="44"/>
          <w:lang w:val="zh-CN"/>
        </w:rPr>
      </w:pPr>
    </w:p>
    <w:p w:rsidR="003F15CE" w:rsidRPr="004536C4" w:rsidRDefault="00813AD2">
      <w:pPr>
        <w:autoSpaceDE w:val="0"/>
        <w:autoSpaceDN w:val="0"/>
        <w:adjustRightInd w:val="0"/>
        <w:ind w:leftChars="-257" w:left="-540" w:firstLineChars="257" w:firstLine="929"/>
        <w:jc w:val="center"/>
        <w:outlineLvl w:val="1"/>
        <w:rPr>
          <w:rFonts w:asciiTheme="minorEastAsia" w:eastAsiaTheme="minorEastAsia" w:hAnsiTheme="minorEastAsia"/>
          <w:b/>
          <w:bCs/>
          <w:sz w:val="36"/>
          <w:szCs w:val="32"/>
        </w:rPr>
      </w:pPr>
      <w:bookmarkStart w:id="84" w:name="_Toc21107"/>
      <w:r w:rsidRPr="004536C4">
        <w:rPr>
          <w:rFonts w:asciiTheme="minorEastAsia" w:eastAsiaTheme="minorEastAsia" w:hAnsiTheme="minorEastAsia" w:cs="宋体" w:hint="eastAsia"/>
          <w:b/>
          <w:bCs/>
          <w:sz w:val="36"/>
          <w:szCs w:val="32"/>
          <w:lang w:val="zh-CN"/>
        </w:rPr>
        <w:t>广州建设工程施工招标投标书</w:t>
      </w:r>
      <w:bookmarkEnd w:id="84"/>
    </w:p>
    <w:tbl>
      <w:tblPr>
        <w:tblpPr w:leftFromText="180" w:rightFromText="180" w:vertAnchor="text" w:horzAnchor="margin" w:tblpXSpec="center" w:tblpY="27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8"/>
        <w:gridCol w:w="3538"/>
      </w:tblGrid>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utoSpaceDE w:val="0"/>
              <w:autoSpaceDN w:val="0"/>
              <w:adjustRightInd w:val="0"/>
              <w:jc w:val="center"/>
              <w:rPr>
                <w:rFonts w:asciiTheme="minorEastAsia" w:eastAsiaTheme="minorEastAsia" w:hAnsiTheme="minorEastAsia" w:cs="宋体"/>
                <w:b/>
                <w:bCs/>
                <w:sz w:val="24"/>
                <w:szCs w:val="24"/>
                <w:lang w:val="zh-CN"/>
              </w:rPr>
            </w:pPr>
            <w:r w:rsidRPr="004536C4">
              <w:rPr>
                <w:rFonts w:asciiTheme="minorEastAsia" w:eastAsiaTheme="minorEastAsia" w:hAnsiTheme="minorEastAsia" w:cs="宋体" w:hint="eastAsia"/>
                <w:b/>
                <w:sz w:val="24"/>
                <w:szCs w:val="24"/>
                <w:lang w:val="zh-CN"/>
              </w:rPr>
              <w:t>工程名称</w:t>
            </w:r>
          </w:p>
        </w:tc>
        <w:tc>
          <w:tcPr>
            <w:tcW w:w="3538" w:type="dxa"/>
            <w:tcBorders>
              <w:top w:val="single" w:sz="4" w:space="0" w:color="auto"/>
              <w:left w:val="single" w:sz="4" w:space="0" w:color="auto"/>
              <w:bottom w:val="single" w:sz="4" w:space="0" w:color="auto"/>
              <w:right w:val="single" w:sz="4" w:space="0" w:color="auto"/>
            </w:tcBorders>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utoSpaceDE w:val="0"/>
              <w:autoSpaceDN w:val="0"/>
              <w:adjustRightInd w:val="0"/>
              <w:jc w:val="center"/>
              <w:rPr>
                <w:rFonts w:asciiTheme="minorEastAsia" w:eastAsiaTheme="minorEastAsia" w:hAnsiTheme="minorEastAsia" w:cs="宋体"/>
                <w:b/>
                <w:bCs/>
                <w:sz w:val="24"/>
                <w:szCs w:val="24"/>
                <w:lang w:val="zh-CN"/>
              </w:rPr>
            </w:pPr>
            <w:r w:rsidRPr="004536C4">
              <w:rPr>
                <w:rFonts w:asciiTheme="minorEastAsia" w:eastAsiaTheme="minorEastAsia" w:hAnsiTheme="minorEastAsia" w:cs="宋体" w:hint="eastAsia"/>
                <w:b/>
                <w:sz w:val="24"/>
                <w:szCs w:val="24"/>
                <w:lang w:val="zh-CN"/>
              </w:rPr>
              <w:t>投标总报价（元）</w:t>
            </w:r>
          </w:p>
        </w:tc>
        <w:tc>
          <w:tcPr>
            <w:tcW w:w="353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utoSpaceDE w:val="0"/>
              <w:autoSpaceDN w:val="0"/>
              <w:adjustRightInd w:val="0"/>
              <w:jc w:val="center"/>
              <w:rPr>
                <w:rFonts w:asciiTheme="minorEastAsia" w:eastAsiaTheme="minorEastAsia" w:hAnsiTheme="minorEastAsia" w:cs="宋体"/>
                <w:b/>
                <w:bCs/>
                <w:sz w:val="24"/>
                <w:szCs w:val="24"/>
                <w:lang w:val="zh-CN"/>
              </w:rPr>
            </w:pPr>
            <w:r w:rsidRPr="004536C4">
              <w:rPr>
                <w:rFonts w:asciiTheme="minorEastAsia" w:eastAsiaTheme="minorEastAsia" w:hAnsiTheme="minorEastAsia" w:cs="宋体" w:hint="eastAsia"/>
                <w:b/>
                <w:sz w:val="24"/>
                <w:szCs w:val="24"/>
                <w:lang w:val="zh-CN"/>
              </w:rPr>
              <w:t>其中：</w:t>
            </w:r>
            <w:r w:rsidRPr="004536C4">
              <w:rPr>
                <w:rFonts w:asciiTheme="minorEastAsia" w:eastAsiaTheme="minorEastAsia" w:hAnsiTheme="minorEastAsia" w:cs="宋体" w:hint="eastAsia"/>
                <w:b/>
                <w:bCs/>
                <w:sz w:val="24"/>
                <w:szCs w:val="24"/>
                <w:lang w:val="zh-CN"/>
              </w:rPr>
              <w:t>人工费</w:t>
            </w:r>
            <w:r w:rsidRPr="004536C4">
              <w:rPr>
                <w:rFonts w:asciiTheme="minorEastAsia" w:eastAsiaTheme="minorEastAsia" w:hAnsiTheme="minorEastAsia" w:cs="宋体" w:hint="eastAsia"/>
                <w:b/>
                <w:sz w:val="24"/>
                <w:szCs w:val="24"/>
                <w:lang w:val="zh-CN"/>
              </w:rPr>
              <w:t>（元）</w:t>
            </w:r>
          </w:p>
        </w:tc>
        <w:tc>
          <w:tcPr>
            <w:tcW w:w="353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widowControl/>
              <w:jc w:val="center"/>
              <w:rPr>
                <w:rFonts w:asciiTheme="minorEastAsia" w:eastAsiaTheme="minorEastAsia" w:hAnsiTheme="minorEastAsia" w:cs="宋体"/>
                <w:b/>
                <w:bCs/>
                <w:sz w:val="24"/>
                <w:szCs w:val="24"/>
                <w:lang w:val="zh-CN"/>
              </w:rPr>
            </w:pPr>
            <w:r w:rsidRPr="004536C4">
              <w:rPr>
                <w:rFonts w:asciiTheme="minorEastAsia" w:eastAsiaTheme="minorEastAsia" w:hAnsiTheme="minorEastAsia" w:cs="宋体" w:hint="eastAsia"/>
                <w:b/>
                <w:bCs/>
                <w:sz w:val="24"/>
                <w:szCs w:val="24"/>
                <w:lang w:val="zh-CN"/>
              </w:rPr>
              <w:t>其中：</w:t>
            </w:r>
            <w:r w:rsidRPr="004536C4">
              <w:rPr>
                <w:rFonts w:asciiTheme="minorEastAsia" w:eastAsiaTheme="minorEastAsia" w:hAnsiTheme="minorEastAsia" w:cs="宋体" w:hint="eastAsia"/>
                <w:b/>
                <w:sz w:val="24"/>
                <w:szCs w:val="24"/>
                <w:lang w:val="zh-CN"/>
              </w:rPr>
              <w:t>绿色施工安全防护措施费（元）</w:t>
            </w:r>
          </w:p>
        </w:tc>
        <w:tc>
          <w:tcPr>
            <w:tcW w:w="353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Theme="minorEastAsia" w:eastAsiaTheme="minorEastAsia" w:hAnsiTheme="minorEastAsia" w:cs="宋体"/>
                <w:b/>
                <w:sz w:val="24"/>
                <w:szCs w:val="24"/>
                <w:lang w:val="zh-CN"/>
              </w:rPr>
            </w:pPr>
            <w:r w:rsidRPr="004536C4">
              <w:rPr>
                <w:rFonts w:asciiTheme="minorEastAsia" w:eastAsiaTheme="minorEastAsia" w:hAnsiTheme="minorEastAsia" w:cs="宋体" w:hint="eastAsia"/>
                <w:b/>
                <w:sz w:val="24"/>
                <w:szCs w:val="24"/>
                <w:lang w:val="zh-CN"/>
              </w:rPr>
              <w:t>投标总工期</w:t>
            </w:r>
          </w:p>
        </w:tc>
        <w:tc>
          <w:tcPr>
            <w:tcW w:w="3538" w:type="dxa"/>
            <w:tcBorders>
              <w:top w:val="single" w:sz="4" w:space="0" w:color="auto"/>
              <w:left w:val="single" w:sz="4" w:space="0" w:color="auto"/>
              <w:bottom w:val="single" w:sz="4" w:space="0" w:color="auto"/>
              <w:right w:val="single" w:sz="4" w:space="0" w:color="auto"/>
            </w:tcBorders>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jc w:val="center"/>
              <w:rPr>
                <w:rFonts w:asciiTheme="minorEastAsia" w:eastAsiaTheme="minorEastAsia" w:hAnsiTheme="minorEastAsia"/>
                <w:b/>
                <w:sz w:val="24"/>
                <w:szCs w:val="24"/>
              </w:rPr>
            </w:pPr>
            <w:r w:rsidRPr="004536C4">
              <w:rPr>
                <w:rFonts w:asciiTheme="minorEastAsia" w:eastAsiaTheme="minorEastAsia" w:hAnsiTheme="minorEastAsia" w:cs="宋体" w:hint="eastAsia"/>
                <w:b/>
                <w:sz w:val="24"/>
                <w:szCs w:val="24"/>
                <w:lang w:val="zh-CN"/>
              </w:rPr>
              <w:t>工程质量标准</w:t>
            </w:r>
          </w:p>
        </w:tc>
        <w:tc>
          <w:tcPr>
            <w:tcW w:w="3538" w:type="dxa"/>
            <w:tcBorders>
              <w:top w:val="single" w:sz="4" w:space="0" w:color="auto"/>
              <w:left w:val="single" w:sz="4" w:space="0" w:color="auto"/>
              <w:bottom w:val="single" w:sz="4" w:space="0" w:color="auto"/>
              <w:right w:val="single" w:sz="4" w:space="0" w:color="auto"/>
            </w:tcBorders>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utoSpaceDE w:val="0"/>
              <w:autoSpaceDN w:val="0"/>
              <w:adjustRightInd w:val="0"/>
              <w:jc w:val="center"/>
              <w:rPr>
                <w:rFonts w:asciiTheme="minorEastAsia" w:eastAsiaTheme="minorEastAsia" w:hAnsiTheme="minorEastAsia" w:cs="宋体"/>
                <w:b/>
                <w:bCs/>
                <w:sz w:val="24"/>
                <w:szCs w:val="24"/>
                <w:lang w:val="zh-CN"/>
              </w:rPr>
            </w:pPr>
            <w:r w:rsidRPr="004536C4">
              <w:rPr>
                <w:rFonts w:asciiTheme="minorEastAsia" w:eastAsiaTheme="minorEastAsia" w:hAnsiTheme="minorEastAsia" w:cs="宋体" w:hint="eastAsia"/>
                <w:b/>
                <w:sz w:val="24"/>
                <w:szCs w:val="24"/>
                <w:lang w:val="zh-CN"/>
              </w:rPr>
              <w:t>保修期限</w:t>
            </w:r>
          </w:p>
        </w:tc>
        <w:tc>
          <w:tcPr>
            <w:tcW w:w="3538" w:type="dxa"/>
            <w:tcBorders>
              <w:top w:val="single" w:sz="4" w:space="0" w:color="auto"/>
              <w:left w:val="single" w:sz="4" w:space="0" w:color="auto"/>
              <w:bottom w:val="single" w:sz="4" w:space="0" w:color="auto"/>
              <w:right w:val="single" w:sz="4" w:space="0" w:color="auto"/>
            </w:tcBorders>
          </w:tcPr>
          <w:p w:rsidR="003F15CE" w:rsidRPr="004536C4" w:rsidRDefault="003F15CE">
            <w:pPr>
              <w:autoSpaceDE w:val="0"/>
              <w:autoSpaceDN w:val="0"/>
              <w:adjustRightInd w:val="0"/>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utoSpaceDE w:val="0"/>
              <w:autoSpaceDN w:val="0"/>
              <w:adjustRightInd w:val="0"/>
              <w:jc w:val="center"/>
              <w:rPr>
                <w:rFonts w:asciiTheme="minorEastAsia" w:eastAsiaTheme="minorEastAsia" w:hAnsiTheme="minorEastAsia" w:cs="宋体"/>
                <w:b/>
                <w:sz w:val="24"/>
                <w:szCs w:val="24"/>
              </w:rPr>
            </w:pPr>
            <w:r w:rsidRPr="004536C4">
              <w:rPr>
                <w:rFonts w:asciiTheme="minorEastAsia" w:eastAsiaTheme="minorEastAsia" w:hAnsiTheme="minorEastAsia" w:cs="宋体" w:hint="eastAsia"/>
                <w:b/>
                <w:sz w:val="24"/>
                <w:szCs w:val="24"/>
              </w:rPr>
              <w:t>项目负责人</w:t>
            </w:r>
          </w:p>
        </w:tc>
        <w:tc>
          <w:tcPr>
            <w:tcW w:w="353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autoSpaceDE w:val="0"/>
              <w:autoSpaceDN w:val="0"/>
              <w:adjustRightInd w:val="0"/>
              <w:jc w:val="center"/>
              <w:rPr>
                <w:rFonts w:asciiTheme="minorEastAsia" w:eastAsiaTheme="minorEastAsia" w:hAnsiTheme="minorEastAsia" w:cs="宋体"/>
                <w:b/>
                <w:bCs/>
                <w:sz w:val="24"/>
                <w:szCs w:val="24"/>
                <w:lang w:val="zh-CN"/>
              </w:rPr>
            </w:pPr>
          </w:p>
        </w:tc>
      </w:tr>
      <w:tr w:rsidR="004536C4" w:rsidRPr="004536C4">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autoSpaceDE w:val="0"/>
              <w:autoSpaceDN w:val="0"/>
              <w:adjustRightInd w:val="0"/>
              <w:jc w:val="center"/>
              <w:rPr>
                <w:rFonts w:asciiTheme="minorEastAsia" w:eastAsiaTheme="minorEastAsia" w:hAnsiTheme="minorEastAsia" w:cs="宋体"/>
                <w:b/>
                <w:sz w:val="24"/>
                <w:szCs w:val="24"/>
              </w:rPr>
            </w:pPr>
            <w:r w:rsidRPr="004536C4">
              <w:rPr>
                <w:rFonts w:asciiTheme="minorEastAsia" w:eastAsiaTheme="minorEastAsia" w:hAnsiTheme="minorEastAsia" w:cs="宋体" w:hint="eastAsia"/>
                <w:b/>
                <w:sz w:val="24"/>
                <w:szCs w:val="24"/>
              </w:rPr>
              <w:t>专职安全员</w:t>
            </w:r>
          </w:p>
        </w:tc>
        <w:tc>
          <w:tcPr>
            <w:tcW w:w="353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autoSpaceDE w:val="0"/>
              <w:autoSpaceDN w:val="0"/>
              <w:adjustRightInd w:val="0"/>
              <w:jc w:val="center"/>
              <w:rPr>
                <w:rFonts w:asciiTheme="minorEastAsia" w:eastAsiaTheme="minorEastAsia" w:hAnsiTheme="minorEastAsia" w:cs="宋体"/>
                <w:b/>
                <w:bCs/>
                <w:sz w:val="24"/>
                <w:szCs w:val="24"/>
                <w:lang w:val="zh-CN"/>
              </w:rPr>
            </w:pPr>
          </w:p>
        </w:tc>
      </w:tr>
    </w:tbl>
    <w:p w:rsidR="003F15CE" w:rsidRPr="004536C4" w:rsidRDefault="00813AD2">
      <w:pPr>
        <w:tabs>
          <w:tab w:val="left" w:pos="720"/>
        </w:tabs>
        <w:snapToGrid w:val="0"/>
        <w:spacing w:line="360" w:lineRule="auto"/>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注：</w:t>
      </w:r>
      <w:r w:rsidRPr="004536C4">
        <w:rPr>
          <w:rFonts w:asciiTheme="minorEastAsia" w:eastAsiaTheme="minorEastAsia" w:hAnsiTheme="minorEastAsia" w:hint="eastAsia"/>
          <w:sz w:val="24"/>
        </w:rPr>
        <w:t>报价精确到“分”的单位。</w:t>
      </w:r>
    </w:p>
    <w:p w:rsidR="003F15CE" w:rsidRPr="004536C4" w:rsidRDefault="00813AD2">
      <w:pPr>
        <w:rPr>
          <w:rFonts w:asciiTheme="minorEastAsia" w:eastAsiaTheme="minorEastAsia" w:hAnsiTheme="minorEastAsia"/>
        </w:rPr>
      </w:pPr>
      <w:r w:rsidRPr="004536C4">
        <w:rPr>
          <w:rFonts w:asciiTheme="minorEastAsia" w:eastAsiaTheme="minorEastAsia" w:hAnsiTheme="minorEastAsia"/>
        </w:rPr>
        <w:br w:type="page"/>
      </w:r>
    </w:p>
    <w:p w:rsidR="003F15CE" w:rsidRPr="004536C4" w:rsidRDefault="00813AD2">
      <w:pPr>
        <w:pStyle w:val="afff2"/>
        <w:spacing w:beforeLines="0" w:afterLines="0" w:line="360" w:lineRule="auto"/>
        <w:outlineLvl w:val="9"/>
        <w:rPr>
          <w:rFonts w:asciiTheme="minorEastAsia" w:eastAsiaTheme="minorEastAsia" w:hAnsiTheme="minorEastAsia"/>
        </w:rPr>
      </w:pPr>
      <w:bookmarkStart w:id="85" w:name="_Toc80289079"/>
      <w:bookmarkStart w:id="86" w:name="_Toc15905"/>
      <w:r w:rsidRPr="004536C4">
        <w:rPr>
          <w:rFonts w:asciiTheme="minorEastAsia" w:eastAsiaTheme="minorEastAsia" w:hAnsiTheme="minorEastAsia" w:hint="eastAsia"/>
        </w:rPr>
        <w:lastRenderedPageBreak/>
        <w:t>格式三：参与编制技术标投标文件人员名单</w:t>
      </w:r>
      <w:bookmarkEnd w:id="85"/>
      <w:bookmarkEnd w:id="86"/>
    </w:p>
    <w:p w:rsidR="003F15CE" w:rsidRPr="004536C4" w:rsidRDefault="003F15CE">
      <w:pPr>
        <w:tabs>
          <w:tab w:val="left" w:pos="720"/>
        </w:tabs>
        <w:snapToGrid w:val="0"/>
        <w:spacing w:line="360" w:lineRule="auto"/>
        <w:jc w:val="center"/>
        <w:rPr>
          <w:rFonts w:asciiTheme="minorEastAsia" w:eastAsiaTheme="minorEastAsia" w:hAnsiTheme="minorEastAsia"/>
          <w:b/>
          <w:sz w:val="32"/>
          <w:szCs w:val="32"/>
        </w:rPr>
      </w:pPr>
    </w:p>
    <w:p w:rsidR="003F15CE" w:rsidRPr="004536C4" w:rsidRDefault="00813AD2">
      <w:pPr>
        <w:tabs>
          <w:tab w:val="left" w:pos="720"/>
        </w:tabs>
        <w:snapToGrid w:val="0"/>
        <w:spacing w:line="360" w:lineRule="auto"/>
        <w:jc w:val="center"/>
        <w:outlineLvl w:val="1"/>
        <w:rPr>
          <w:rFonts w:asciiTheme="minorEastAsia" w:eastAsiaTheme="minorEastAsia" w:hAnsiTheme="minorEastAsia"/>
          <w:b/>
          <w:sz w:val="32"/>
          <w:szCs w:val="32"/>
        </w:rPr>
      </w:pPr>
      <w:bookmarkStart w:id="87" w:name="_Toc23954"/>
      <w:r w:rsidRPr="004536C4">
        <w:rPr>
          <w:rFonts w:asciiTheme="minorEastAsia" w:eastAsiaTheme="minorEastAsia" w:hAnsiTheme="minorEastAsia" w:hint="eastAsia"/>
          <w:b/>
          <w:sz w:val="32"/>
          <w:szCs w:val="32"/>
        </w:rPr>
        <w:t>参与编制技术标投标文件人员名单</w:t>
      </w:r>
      <w:bookmarkEnd w:id="87"/>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04"/>
        <w:gridCol w:w="2552"/>
        <w:gridCol w:w="2448"/>
        <w:gridCol w:w="1484"/>
      </w:tblGrid>
      <w:tr w:rsidR="004536C4" w:rsidRPr="004536C4">
        <w:trPr>
          <w:trHeight w:val="484"/>
        </w:trPr>
        <w:tc>
          <w:tcPr>
            <w:tcW w:w="9286" w:type="dxa"/>
            <w:gridSpan w:val="5"/>
            <w:tcBorders>
              <w:top w:val="single" w:sz="4" w:space="0" w:color="auto"/>
              <w:left w:val="single" w:sz="4" w:space="0" w:color="auto"/>
              <w:bottom w:val="single" w:sz="4" w:space="0" w:color="auto"/>
              <w:right w:val="single" w:sz="4" w:space="0" w:color="auto"/>
            </w:tcBorders>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Cs w:val="21"/>
              </w:rPr>
            </w:pPr>
            <w:r w:rsidRPr="004536C4">
              <w:rPr>
                <w:rFonts w:asciiTheme="minorEastAsia" w:eastAsiaTheme="minorEastAsia" w:hAnsiTheme="minorEastAsia" w:hint="eastAsia"/>
                <w:szCs w:val="21"/>
              </w:rPr>
              <w:t>投标人名称</w:t>
            </w:r>
          </w:p>
        </w:tc>
      </w:tr>
      <w:tr w:rsidR="004536C4" w:rsidRPr="004536C4">
        <w:trPr>
          <w:trHeight w:val="462"/>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Cs w:val="21"/>
              </w:rPr>
            </w:pPr>
            <w:r w:rsidRPr="004536C4">
              <w:rPr>
                <w:rFonts w:asciiTheme="minorEastAsia" w:eastAsiaTheme="minorEastAsia" w:hAnsiTheme="minorEastAsia" w:hint="eastAsia"/>
                <w:szCs w:val="21"/>
              </w:rPr>
              <w:t>姓名</w:t>
            </w: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Cs w:val="21"/>
              </w:rPr>
            </w:pPr>
            <w:r w:rsidRPr="004536C4">
              <w:rPr>
                <w:rFonts w:asciiTheme="minorEastAsia" w:eastAsiaTheme="minorEastAsia" w:hAnsiTheme="minorEastAsia" w:hint="eastAsia"/>
                <w:szCs w:val="21"/>
              </w:rPr>
              <w:t>职务</w:t>
            </w: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Cs w:val="21"/>
              </w:rPr>
            </w:pPr>
            <w:r w:rsidRPr="004536C4">
              <w:rPr>
                <w:rFonts w:asciiTheme="minorEastAsia" w:eastAsiaTheme="minorEastAsia" w:hAnsiTheme="minorEastAsia" w:hint="eastAsia"/>
                <w:szCs w:val="21"/>
              </w:rPr>
              <w:t>所承担工作</w:t>
            </w: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Cs w:val="21"/>
              </w:rPr>
            </w:pPr>
            <w:r w:rsidRPr="004536C4">
              <w:rPr>
                <w:rFonts w:asciiTheme="minorEastAsia" w:eastAsiaTheme="minorEastAsia" w:hAnsiTheme="minorEastAsia" w:hint="eastAsia"/>
                <w:szCs w:val="21"/>
              </w:rPr>
              <w:t>身份证号码</w:t>
            </w: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Cs w:val="21"/>
              </w:rPr>
            </w:pPr>
            <w:r w:rsidRPr="004536C4">
              <w:rPr>
                <w:rFonts w:asciiTheme="minorEastAsia" w:eastAsiaTheme="minorEastAsia" w:hAnsiTheme="minorEastAsia" w:hint="eastAsia"/>
                <w:szCs w:val="21"/>
              </w:rPr>
              <w:t>本人签名栏</w:t>
            </w:r>
          </w:p>
        </w:tc>
      </w:tr>
      <w:tr w:rsidR="004536C4" w:rsidRPr="004536C4">
        <w:trPr>
          <w:trHeight w:val="468"/>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52"/>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r w:rsidR="004536C4" w:rsidRPr="004536C4">
        <w:trPr>
          <w:trHeight w:val="472"/>
        </w:trPr>
        <w:tc>
          <w:tcPr>
            <w:tcW w:w="129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Cs w:val="21"/>
              </w:rPr>
            </w:pPr>
          </w:p>
        </w:tc>
      </w:tr>
    </w:tbl>
    <w:p w:rsidR="003F15CE" w:rsidRPr="004536C4" w:rsidRDefault="00813AD2">
      <w:pPr>
        <w:tabs>
          <w:tab w:val="left" w:pos="720"/>
        </w:tabs>
        <w:snapToGrid w:val="0"/>
        <w:spacing w:line="360" w:lineRule="auto"/>
        <w:rPr>
          <w:rFonts w:asciiTheme="minorEastAsia" w:eastAsiaTheme="minorEastAsia" w:hAnsiTheme="minorEastAsia"/>
          <w:szCs w:val="21"/>
        </w:rPr>
      </w:pPr>
      <w:r w:rsidRPr="004536C4">
        <w:rPr>
          <w:rFonts w:asciiTheme="minorEastAsia" w:eastAsiaTheme="minorEastAsia" w:hAnsiTheme="minorEastAsia" w:hint="eastAsia"/>
          <w:szCs w:val="21"/>
        </w:rPr>
        <w:t>注：参与编制技术标书所有人员名单应包括如编制技术投标方案、负责清样校对、负责打印及复印等所有人员在内的人员名单。</w:t>
      </w:r>
    </w:p>
    <w:p w:rsidR="003F15CE" w:rsidRPr="004536C4" w:rsidRDefault="003F15CE">
      <w:pPr>
        <w:autoSpaceDE w:val="0"/>
        <w:autoSpaceDN w:val="0"/>
        <w:adjustRightInd w:val="0"/>
        <w:rPr>
          <w:rFonts w:asciiTheme="minorEastAsia" w:eastAsiaTheme="minorEastAsia" w:hAnsiTheme="minorEastAsia"/>
          <w:szCs w:val="21"/>
        </w:rPr>
      </w:pPr>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szCs w:val="21"/>
        </w:rPr>
        <w:br w:type="page"/>
      </w:r>
      <w:bookmarkStart w:id="88" w:name="_Toc23683"/>
      <w:bookmarkStart w:id="89" w:name="_Toc80289080"/>
      <w:r w:rsidRPr="004536C4">
        <w:rPr>
          <w:rFonts w:asciiTheme="minorEastAsia" w:eastAsiaTheme="minorEastAsia" w:hAnsiTheme="minorEastAsia" w:hint="eastAsia"/>
        </w:rPr>
        <w:lastRenderedPageBreak/>
        <w:t>格式四：施工项目管理团队人员信息表</w:t>
      </w:r>
      <w:bookmarkEnd w:id="88"/>
      <w:bookmarkEnd w:id="89"/>
    </w:p>
    <w:p w:rsidR="003F15CE" w:rsidRPr="004536C4" w:rsidRDefault="00813AD2">
      <w:pPr>
        <w:jc w:val="center"/>
        <w:outlineLvl w:val="2"/>
        <w:rPr>
          <w:rFonts w:asciiTheme="minorEastAsia" w:eastAsiaTheme="minorEastAsia" w:hAnsiTheme="minorEastAsia"/>
          <w:sz w:val="28"/>
        </w:rPr>
      </w:pPr>
      <w:bookmarkStart w:id="90" w:name="_Toc31187"/>
      <w:r w:rsidRPr="004536C4">
        <w:rPr>
          <w:rFonts w:asciiTheme="minorEastAsia" w:eastAsiaTheme="minorEastAsia" w:hAnsiTheme="minorEastAsia" w:hint="eastAsia"/>
          <w:sz w:val="28"/>
        </w:rPr>
        <w:t>施工项目管理团队人员信息表</w:t>
      </w:r>
      <w:bookmarkEnd w:id="9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223"/>
        <w:gridCol w:w="1754"/>
        <w:gridCol w:w="1621"/>
        <w:gridCol w:w="1888"/>
        <w:gridCol w:w="1660"/>
      </w:tblGrid>
      <w:tr w:rsidR="004536C4" w:rsidRPr="004536C4">
        <w:tc>
          <w:tcPr>
            <w:tcW w:w="926" w:type="dxa"/>
          </w:tcPr>
          <w:p w:rsidR="003F15CE" w:rsidRPr="004536C4" w:rsidRDefault="00813AD2">
            <w:pPr>
              <w:pStyle w:val="afff2"/>
              <w:spacing w:before="156" w:after="156"/>
              <w:jc w:val="center"/>
              <w:outlineLvl w:val="9"/>
              <w:rPr>
                <w:rFonts w:asciiTheme="minorEastAsia" w:eastAsiaTheme="minorEastAsia" w:hAnsiTheme="minorEastAsia"/>
                <w:b w:val="0"/>
                <w:sz w:val="21"/>
                <w:szCs w:val="21"/>
              </w:rPr>
            </w:pPr>
            <w:bookmarkStart w:id="91" w:name="_Toc32166"/>
            <w:bookmarkStart w:id="92" w:name="_Toc80289081"/>
            <w:r w:rsidRPr="004536C4">
              <w:rPr>
                <w:rFonts w:asciiTheme="minorEastAsia" w:eastAsiaTheme="minorEastAsia" w:hAnsiTheme="minorEastAsia" w:hint="eastAsia"/>
                <w:b w:val="0"/>
                <w:sz w:val="21"/>
                <w:szCs w:val="21"/>
              </w:rPr>
              <w:t>序号</w:t>
            </w:r>
            <w:bookmarkEnd w:id="91"/>
            <w:bookmarkEnd w:id="92"/>
          </w:p>
        </w:tc>
        <w:tc>
          <w:tcPr>
            <w:tcW w:w="1223" w:type="dxa"/>
          </w:tcPr>
          <w:p w:rsidR="003F15CE" w:rsidRPr="004536C4" w:rsidRDefault="00813AD2">
            <w:pPr>
              <w:pStyle w:val="afff2"/>
              <w:spacing w:before="156" w:after="156"/>
              <w:jc w:val="center"/>
              <w:outlineLvl w:val="9"/>
              <w:rPr>
                <w:rFonts w:asciiTheme="minorEastAsia" w:eastAsiaTheme="minorEastAsia" w:hAnsiTheme="minorEastAsia"/>
                <w:b w:val="0"/>
                <w:sz w:val="21"/>
                <w:szCs w:val="21"/>
              </w:rPr>
            </w:pPr>
            <w:bookmarkStart w:id="93" w:name="_Toc8279"/>
            <w:bookmarkStart w:id="94" w:name="_Toc80289082"/>
            <w:r w:rsidRPr="004536C4">
              <w:rPr>
                <w:rFonts w:asciiTheme="minorEastAsia" w:eastAsiaTheme="minorEastAsia" w:hAnsiTheme="minorEastAsia" w:hint="eastAsia"/>
                <w:b w:val="0"/>
                <w:sz w:val="21"/>
                <w:szCs w:val="21"/>
              </w:rPr>
              <w:t>姓名</w:t>
            </w:r>
            <w:bookmarkEnd w:id="93"/>
            <w:bookmarkEnd w:id="94"/>
          </w:p>
        </w:tc>
        <w:tc>
          <w:tcPr>
            <w:tcW w:w="1754" w:type="dxa"/>
          </w:tcPr>
          <w:p w:rsidR="003F15CE" w:rsidRPr="004536C4" w:rsidRDefault="00813AD2">
            <w:pPr>
              <w:pStyle w:val="afff2"/>
              <w:spacing w:before="156" w:after="156"/>
              <w:jc w:val="center"/>
              <w:outlineLvl w:val="9"/>
              <w:rPr>
                <w:rFonts w:asciiTheme="minorEastAsia" w:eastAsiaTheme="minorEastAsia" w:hAnsiTheme="minorEastAsia"/>
                <w:b w:val="0"/>
                <w:sz w:val="21"/>
                <w:szCs w:val="21"/>
              </w:rPr>
            </w:pPr>
            <w:bookmarkStart w:id="95" w:name="_Toc10610"/>
            <w:bookmarkStart w:id="96" w:name="_Toc80289083"/>
            <w:r w:rsidRPr="004536C4">
              <w:rPr>
                <w:rFonts w:asciiTheme="minorEastAsia" w:eastAsiaTheme="minorEastAsia" w:hAnsiTheme="minorEastAsia" w:hint="eastAsia"/>
                <w:b w:val="0"/>
                <w:sz w:val="21"/>
                <w:szCs w:val="21"/>
              </w:rPr>
              <w:t>岗位</w:t>
            </w:r>
            <w:bookmarkEnd w:id="95"/>
            <w:bookmarkEnd w:id="96"/>
          </w:p>
        </w:tc>
        <w:tc>
          <w:tcPr>
            <w:tcW w:w="1621" w:type="dxa"/>
          </w:tcPr>
          <w:p w:rsidR="003F15CE" w:rsidRPr="004536C4" w:rsidRDefault="00813AD2">
            <w:pPr>
              <w:pStyle w:val="afff2"/>
              <w:spacing w:before="156" w:after="156"/>
              <w:jc w:val="center"/>
              <w:outlineLvl w:val="9"/>
              <w:rPr>
                <w:rFonts w:asciiTheme="minorEastAsia" w:eastAsiaTheme="minorEastAsia" w:hAnsiTheme="minorEastAsia"/>
                <w:b w:val="0"/>
                <w:sz w:val="21"/>
                <w:szCs w:val="21"/>
              </w:rPr>
            </w:pPr>
            <w:bookmarkStart w:id="97" w:name="_Toc80289084"/>
            <w:bookmarkStart w:id="98" w:name="_Toc1926"/>
            <w:r w:rsidRPr="004536C4">
              <w:rPr>
                <w:rFonts w:asciiTheme="minorEastAsia" w:eastAsiaTheme="minorEastAsia" w:hAnsiTheme="minorEastAsia" w:hint="eastAsia"/>
                <w:b w:val="0"/>
                <w:sz w:val="21"/>
                <w:szCs w:val="21"/>
              </w:rPr>
              <w:t>职称</w:t>
            </w:r>
            <w:bookmarkEnd w:id="97"/>
            <w:bookmarkEnd w:id="98"/>
          </w:p>
        </w:tc>
        <w:tc>
          <w:tcPr>
            <w:tcW w:w="1888" w:type="dxa"/>
          </w:tcPr>
          <w:p w:rsidR="003F15CE" w:rsidRPr="004536C4" w:rsidRDefault="00813AD2">
            <w:pPr>
              <w:pStyle w:val="afff2"/>
              <w:spacing w:before="156" w:after="156"/>
              <w:jc w:val="center"/>
              <w:outlineLvl w:val="9"/>
              <w:rPr>
                <w:rFonts w:asciiTheme="minorEastAsia" w:eastAsiaTheme="minorEastAsia" w:hAnsiTheme="minorEastAsia"/>
                <w:b w:val="0"/>
                <w:sz w:val="21"/>
                <w:szCs w:val="21"/>
              </w:rPr>
            </w:pPr>
            <w:bookmarkStart w:id="99" w:name="_Toc23118"/>
            <w:bookmarkStart w:id="100" w:name="_Toc80289085"/>
            <w:r w:rsidRPr="004536C4">
              <w:rPr>
                <w:rFonts w:asciiTheme="minorEastAsia" w:eastAsiaTheme="minorEastAsia" w:hAnsiTheme="minorEastAsia" w:hint="eastAsia"/>
                <w:b w:val="0"/>
                <w:sz w:val="21"/>
                <w:szCs w:val="21"/>
              </w:rPr>
              <w:t>职称证书或资格证书编号</w:t>
            </w:r>
            <w:bookmarkEnd w:id="99"/>
            <w:bookmarkEnd w:id="100"/>
          </w:p>
        </w:tc>
        <w:tc>
          <w:tcPr>
            <w:tcW w:w="1660" w:type="dxa"/>
          </w:tcPr>
          <w:p w:rsidR="003F15CE" w:rsidRPr="004536C4" w:rsidRDefault="00813AD2">
            <w:pPr>
              <w:pStyle w:val="afff2"/>
              <w:spacing w:before="156" w:after="156"/>
              <w:jc w:val="center"/>
              <w:outlineLvl w:val="9"/>
              <w:rPr>
                <w:rFonts w:asciiTheme="minorEastAsia" w:eastAsiaTheme="minorEastAsia" w:hAnsiTheme="minorEastAsia"/>
                <w:b w:val="0"/>
                <w:sz w:val="21"/>
                <w:szCs w:val="21"/>
              </w:rPr>
            </w:pPr>
            <w:bookmarkStart w:id="101" w:name="_Toc20318"/>
            <w:r w:rsidRPr="004536C4">
              <w:rPr>
                <w:rFonts w:asciiTheme="minorEastAsia" w:eastAsiaTheme="minorEastAsia" w:hAnsiTheme="minorEastAsia" w:hint="eastAsia"/>
                <w:b w:val="0"/>
                <w:sz w:val="21"/>
                <w:szCs w:val="21"/>
              </w:rPr>
              <w:t>定标文件</w:t>
            </w:r>
            <w:r w:rsidRPr="004536C4">
              <w:rPr>
                <w:rFonts w:asciiTheme="minorEastAsia" w:eastAsiaTheme="minorEastAsia" w:hAnsiTheme="minorEastAsia" w:hint="eastAsia"/>
                <w:b w:val="0"/>
                <w:sz w:val="21"/>
                <w:szCs w:val="21"/>
              </w:rPr>
              <w:t>中对应的页码</w:t>
            </w:r>
            <w:bookmarkEnd w:id="101"/>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r w:rsidR="004536C4" w:rsidRPr="004536C4">
        <w:tc>
          <w:tcPr>
            <w:tcW w:w="926"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223"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754"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21"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888"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c>
          <w:tcPr>
            <w:tcW w:w="1660" w:type="dxa"/>
          </w:tcPr>
          <w:p w:rsidR="003F15CE" w:rsidRPr="004536C4" w:rsidRDefault="003F15CE">
            <w:pPr>
              <w:pStyle w:val="afff2"/>
              <w:spacing w:before="156" w:after="156"/>
              <w:outlineLvl w:val="9"/>
              <w:rPr>
                <w:rFonts w:asciiTheme="minorEastAsia" w:eastAsiaTheme="minorEastAsia" w:hAnsiTheme="minorEastAsia"/>
                <w:b w:val="0"/>
                <w:sz w:val="21"/>
                <w:szCs w:val="21"/>
              </w:rPr>
            </w:pPr>
          </w:p>
        </w:tc>
      </w:tr>
    </w:tbl>
    <w:p w:rsidR="003F15CE" w:rsidRPr="004536C4" w:rsidRDefault="00813AD2">
      <w:pPr>
        <w:rPr>
          <w:rFonts w:asciiTheme="minorEastAsia" w:eastAsiaTheme="minorEastAsia" w:hAnsiTheme="minorEastAsia"/>
        </w:rPr>
      </w:pPr>
      <w:r w:rsidRPr="004536C4">
        <w:rPr>
          <w:rFonts w:asciiTheme="minorEastAsia" w:eastAsiaTheme="minorEastAsia" w:hAnsiTheme="minorEastAsia" w:hint="eastAsia"/>
        </w:rPr>
        <w:t>备注：</w:t>
      </w:r>
    </w:p>
    <w:p w:rsidR="003F15CE" w:rsidRPr="004536C4" w:rsidRDefault="00813AD2">
      <w:pPr>
        <w:rPr>
          <w:rFonts w:asciiTheme="minorEastAsia" w:eastAsiaTheme="minorEastAsia" w:hAnsiTheme="minorEastAsia"/>
          <w:u w:val="single"/>
        </w:rPr>
      </w:pPr>
      <w:r w:rsidRPr="004536C4">
        <w:rPr>
          <w:rFonts w:asciiTheme="minorEastAsia" w:eastAsiaTheme="minorEastAsia" w:hAnsiTheme="minorEastAsia" w:hint="eastAsia"/>
          <w:u w:val="single"/>
        </w:rPr>
        <w:t>1</w:t>
      </w:r>
      <w:r w:rsidRPr="004536C4">
        <w:rPr>
          <w:rFonts w:asciiTheme="minorEastAsia" w:eastAsiaTheme="minorEastAsia" w:hAnsiTheme="minorEastAsia" w:hint="eastAsia"/>
          <w:u w:val="single"/>
        </w:rPr>
        <w:t>、“岗位”要求（</w:t>
      </w:r>
      <w:proofErr w:type="gramStart"/>
      <w:r w:rsidRPr="004536C4">
        <w:rPr>
          <w:rFonts w:asciiTheme="minorEastAsia" w:eastAsiaTheme="minorEastAsia" w:hAnsiTheme="minorEastAsia" w:hint="eastAsia"/>
          <w:u w:val="single"/>
        </w:rPr>
        <w:t>除项目</w:t>
      </w:r>
      <w:proofErr w:type="gramEnd"/>
      <w:r w:rsidRPr="004536C4">
        <w:rPr>
          <w:rFonts w:asciiTheme="minorEastAsia" w:eastAsiaTheme="minorEastAsia" w:hAnsiTheme="minorEastAsia" w:hint="eastAsia"/>
          <w:u w:val="single"/>
        </w:rPr>
        <w:t>负责人和专职安全员外）按招标文件中的要求，投标人可根据企业自身及项目实际情况自行增加人员配置。以上项目管理团队人员信息将由交易系统提取后供各相关单位在履约时比对、查核。</w:t>
      </w:r>
    </w:p>
    <w:p w:rsidR="003F15CE" w:rsidRPr="004536C4" w:rsidRDefault="00813AD2">
      <w:pPr>
        <w:rPr>
          <w:rFonts w:asciiTheme="minorEastAsia" w:eastAsiaTheme="minorEastAsia" w:hAnsiTheme="minorEastAsia"/>
          <w:u w:val="single"/>
        </w:rPr>
      </w:pPr>
      <w:r w:rsidRPr="004536C4">
        <w:rPr>
          <w:rFonts w:asciiTheme="minorEastAsia" w:eastAsiaTheme="minorEastAsia" w:hAnsiTheme="minorEastAsia" w:hint="eastAsia"/>
          <w:u w:val="single"/>
        </w:rPr>
        <w:t>2</w:t>
      </w:r>
      <w:r w:rsidRPr="004536C4">
        <w:rPr>
          <w:rFonts w:asciiTheme="minorEastAsia" w:eastAsiaTheme="minorEastAsia" w:hAnsiTheme="minorEastAsia" w:hint="eastAsia"/>
          <w:u w:val="singl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sidRPr="004536C4">
        <w:rPr>
          <w:rFonts w:asciiTheme="minorEastAsia" w:eastAsiaTheme="minorEastAsia" w:hAnsiTheme="minorEastAsia" w:hint="eastAsia"/>
          <w:u w:val="single"/>
        </w:rPr>
        <w:t>(</w:t>
      </w:r>
      <w:r w:rsidRPr="004536C4">
        <w:rPr>
          <w:rFonts w:asciiTheme="minorEastAsia" w:eastAsiaTheme="minorEastAsia" w:hAnsiTheme="minorEastAsia" w:hint="eastAsia"/>
          <w:u w:val="single"/>
        </w:rPr>
        <w:t>投标截止时间前可以补充、修改、替代</w:t>
      </w:r>
      <w:r w:rsidRPr="004536C4">
        <w:rPr>
          <w:rFonts w:asciiTheme="minorEastAsia" w:eastAsiaTheme="minorEastAsia" w:hAnsiTheme="minorEastAsia" w:hint="eastAsia"/>
          <w:u w:val="single"/>
        </w:rPr>
        <w:t>)</w:t>
      </w:r>
      <w:r w:rsidRPr="004536C4">
        <w:rPr>
          <w:rFonts w:asciiTheme="minorEastAsia" w:eastAsiaTheme="minorEastAsia" w:hAnsiTheme="minorEastAsia" w:hint="eastAsia"/>
          <w:u w:val="single"/>
        </w:rPr>
        <w:t>。</w:t>
      </w:r>
    </w:p>
    <w:p w:rsidR="003F15CE" w:rsidRPr="004536C4" w:rsidRDefault="00813AD2">
      <w:pPr>
        <w:rPr>
          <w:rFonts w:asciiTheme="minorEastAsia" w:eastAsiaTheme="minorEastAsia" w:hAnsiTheme="minorEastAsia"/>
          <w:u w:val="single"/>
        </w:rPr>
      </w:pPr>
      <w:r w:rsidRPr="004536C4">
        <w:rPr>
          <w:rFonts w:asciiTheme="minorEastAsia" w:eastAsiaTheme="minorEastAsia" w:hAnsiTheme="minorEastAsia" w:hint="eastAsia"/>
          <w:u w:val="single"/>
        </w:rPr>
        <w:t>3</w:t>
      </w:r>
      <w:r w:rsidRPr="004536C4">
        <w:rPr>
          <w:rFonts w:asciiTheme="minorEastAsia" w:eastAsiaTheme="minorEastAsia" w:hAnsiTheme="minorEastAsia" w:hint="eastAsia"/>
          <w:u w:val="single"/>
        </w:rPr>
        <w:t>、如评标办法对投标人拟投入的项目管理团队进行评审的，如相同岗位投入人员姓名与本表不一致的，以本表中姓名为准；投标人提供的团队人</w:t>
      </w:r>
      <w:r w:rsidRPr="004536C4">
        <w:rPr>
          <w:rFonts w:asciiTheme="minorEastAsia" w:eastAsiaTheme="minorEastAsia" w:hAnsiTheme="minorEastAsia" w:hint="eastAsia"/>
          <w:u w:val="single"/>
        </w:rPr>
        <w:t>员职称或资格（含证书编号）情况与本表不一致的，以投标人提供的相关证明材料为准。</w:t>
      </w:r>
    </w:p>
    <w:p w:rsidR="003F15CE" w:rsidRPr="004536C4" w:rsidRDefault="003F15CE">
      <w:pPr>
        <w:pStyle w:val="aff"/>
        <w:ind w:firstLineChars="1450" w:firstLine="3596"/>
        <w:rPr>
          <w:rFonts w:asciiTheme="minorEastAsia" w:eastAsiaTheme="minorEastAsia" w:hAnsiTheme="minorEastAsia"/>
        </w:rPr>
      </w:pPr>
    </w:p>
    <w:p w:rsidR="003F15CE" w:rsidRPr="004536C4" w:rsidRDefault="00813AD2">
      <w:pPr>
        <w:pStyle w:val="aff"/>
        <w:ind w:firstLineChars="1450" w:firstLine="3596"/>
        <w:rPr>
          <w:rFonts w:asciiTheme="minorEastAsia" w:eastAsiaTheme="minorEastAsia" w:hAnsiTheme="minorEastAsia"/>
        </w:rPr>
      </w:pPr>
      <w:r w:rsidRPr="004536C4">
        <w:rPr>
          <w:rFonts w:asciiTheme="minorEastAsia" w:eastAsiaTheme="minorEastAsia" w:hAnsiTheme="minorEastAsia" w:hint="eastAsia"/>
        </w:rPr>
        <w:t>投标人：　　（盖章）</w:t>
      </w:r>
    </w:p>
    <w:p w:rsidR="003F15CE" w:rsidRPr="004536C4" w:rsidRDefault="00813AD2">
      <w:pPr>
        <w:pStyle w:val="aff"/>
        <w:ind w:firstLineChars="1450" w:firstLine="3596"/>
        <w:rPr>
          <w:rFonts w:asciiTheme="minorEastAsia" w:eastAsiaTheme="minorEastAsia" w:hAnsiTheme="minorEastAsia"/>
        </w:rPr>
      </w:pPr>
      <w:r w:rsidRPr="004536C4">
        <w:rPr>
          <w:rFonts w:asciiTheme="minorEastAsia" w:eastAsiaTheme="minorEastAsia" w:hAnsiTheme="minorEastAsia" w:hint="eastAsia"/>
        </w:rPr>
        <w:t>法定代表人或授权代理人（签字或盖章）：</w:t>
      </w:r>
    </w:p>
    <w:p w:rsidR="003F15CE" w:rsidRPr="004536C4" w:rsidRDefault="00813AD2">
      <w:pPr>
        <w:pStyle w:val="aff"/>
        <w:ind w:firstLineChars="1450" w:firstLine="3596"/>
        <w:rPr>
          <w:rFonts w:asciiTheme="minorEastAsia" w:eastAsiaTheme="minorEastAsia" w:hAnsiTheme="minorEastAsia"/>
        </w:rPr>
      </w:pPr>
      <w:r w:rsidRPr="004536C4">
        <w:rPr>
          <w:rFonts w:asciiTheme="minorEastAsia" w:eastAsiaTheme="minorEastAsia" w:hAnsiTheme="minorEastAsia" w:hint="eastAsia"/>
        </w:rPr>
        <w:t>日期：年月日</w:t>
      </w:r>
    </w:p>
    <w:p w:rsidR="003F15CE" w:rsidRPr="004536C4" w:rsidRDefault="003F15CE">
      <w:pPr>
        <w:pStyle w:val="aff"/>
        <w:ind w:firstLineChars="1450" w:firstLine="3596"/>
        <w:rPr>
          <w:rFonts w:asciiTheme="minorEastAsia" w:eastAsiaTheme="minorEastAsia" w:hAnsiTheme="minorEastAsia"/>
        </w:rPr>
      </w:pPr>
    </w:p>
    <w:p w:rsidR="003F15CE" w:rsidRPr="004536C4" w:rsidRDefault="003F15CE">
      <w:pPr>
        <w:rPr>
          <w:rFonts w:asciiTheme="minorEastAsia" w:eastAsiaTheme="minorEastAsia" w:hAnsiTheme="minorEastAsia"/>
        </w:rPr>
      </w:pPr>
    </w:p>
    <w:p w:rsidR="003F15CE" w:rsidRPr="004536C4" w:rsidRDefault="00813AD2">
      <w:pPr>
        <w:pStyle w:val="afff2"/>
        <w:spacing w:before="156" w:after="156"/>
        <w:outlineLvl w:val="9"/>
        <w:rPr>
          <w:rFonts w:asciiTheme="minorEastAsia" w:eastAsiaTheme="minorEastAsia" w:hAnsiTheme="minorEastAsia"/>
          <w:strike/>
          <w:spacing w:val="6"/>
        </w:rPr>
      </w:pPr>
      <w:bookmarkStart w:id="102" w:name="_Toc80289086"/>
      <w:bookmarkStart w:id="103" w:name="_Toc19109"/>
      <w:r w:rsidRPr="004536C4">
        <w:rPr>
          <w:rFonts w:asciiTheme="minorEastAsia" w:eastAsiaTheme="minorEastAsia" w:hAnsiTheme="minorEastAsia" w:hint="eastAsia"/>
          <w:strike/>
          <w:spacing w:val="6"/>
        </w:rPr>
        <w:lastRenderedPageBreak/>
        <w:t>格式五：企业类似工程业绩表（适用于资格审查业绩，格式自定）</w:t>
      </w:r>
      <w:bookmarkEnd w:id="102"/>
      <w:bookmarkEnd w:id="103"/>
    </w:p>
    <w:p w:rsidR="003F15CE" w:rsidRPr="004536C4" w:rsidRDefault="003F15CE">
      <w:pPr>
        <w:jc w:val="center"/>
        <w:rPr>
          <w:rFonts w:asciiTheme="minorEastAsia" w:eastAsiaTheme="minorEastAsia" w:hAnsiTheme="minorEastAsia" w:cs="宋体"/>
          <w:b/>
          <w:sz w:val="24"/>
          <w:szCs w:val="24"/>
        </w:rPr>
      </w:pPr>
    </w:p>
    <w:p w:rsidR="003F15CE" w:rsidRPr="004536C4" w:rsidRDefault="003F15CE">
      <w:pPr>
        <w:jc w:val="center"/>
        <w:rPr>
          <w:rFonts w:asciiTheme="minorEastAsia" w:eastAsiaTheme="minorEastAsia" w:hAnsiTheme="minorEastAsia"/>
          <w:b/>
          <w:sz w:val="24"/>
          <w:szCs w:val="24"/>
        </w:rPr>
      </w:pPr>
    </w:p>
    <w:p w:rsidR="003F15CE" w:rsidRPr="004536C4" w:rsidRDefault="003F15CE">
      <w:pPr>
        <w:jc w:val="center"/>
        <w:rPr>
          <w:rFonts w:asciiTheme="minorEastAsia" w:eastAsiaTheme="minorEastAsia" w:hAnsiTheme="minorEastAsia"/>
          <w:b/>
          <w:sz w:val="24"/>
          <w:szCs w:val="24"/>
        </w:rPr>
      </w:pPr>
    </w:p>
    <w:p w:rsidR="003F15CE" w:rsidRPr="004536C4" w:rsidRDefault="003F15CE">
      <w:pPr>
        <w:jc w:val="center"/>
        <w:rPr>
          <w:rFonts w:asciiTheme="minorEastAsia" w:eastAsiaTheme="minorEastAsia" w:hAnsiTheme="minorEastAsia"/>
          <w:b/>
          <w:sz w:val="24"/>
          <w:szCs w:val="24"/>
        </w:rPr>
      </w:pPr>
    </w:p>
    <w:p w:rsidR="003F15CE" w:rsidRPr="004536C4" w:rsidRDefault="003F15CE">
      <w:pPr>
        <w:jc w:val="center"/>
        <w:rPr>
          <w:rFonts w:asciiTheme="minorEastAsia" w:eastAsiaTheme="minorEastAsia" w:hAnsiTheme="minorEastAsia"/>
          <w:b/>
          <w:sz w:val="24"/>
          <w:szCs w:val="24"/>
        </w:rPr>
        <w:sectPr w:rsidR="003F15CE" w:rsidRPr="004536C4">
          <w:pgSz w:w="11906" w:h="16838"/>
          <w:pgMar w:top="1134" w:right="1418" w:bottom="1134" w:left="1418" w:header="851" w:footer="992" w:gutter="0"/>
          <w:cols w:space="720"/>
          <w:docGrid w:type="lines" w:linePitch="312"/>
        </w:sectPr>
      </w:pPr>
    </w:p>
    <w:p w:rsidR="003F15CE" w:rsidRPr="004536C4" w:rsidRDefault="003F15CE">
      <w:pPr>
        <w:jc w:val="center"/>
        <w:rPr>
          <w:rFonts w:asciiTheme="minorEastAsia" w:eastAsiaTheme="minorEastAsia" w:hAnsiTheme="minorEastAsia"/>
          <w:b/>
          <w:sz w:val="24"/>
          <w:szCs w:val="24"/>
        </w:rPr>
      </w:pPr>
    </w:p>
    <w:p w:rsidR="003F15CE" w:rsidRPr="004536C4" w:rsidRDefault="003F15CE">
      <w:pPr>
        <w:jc w:val="center"/>
        <w:rPr>
          <w:rFonts w:asciiTheme="minorEastAsia" w:eastAsiaTheme="minorEastAsia" w:hAnsiTheme="minorEastAsia"/>
          <w:b/>
          <w:sz w:val="24"/>
          <w:szCs w:val="24"/>
        </w:rPr>
      </w:pPr>
    </w:p>
    <w:p w:rsidR="003F15CE" w:rsidRPr="004536C4" w:rsidRDefault="00813AD2">
      <w:pPr>
        <w:pStyle w:val="afff2"/>
        <w:spacing w:before="156" w:after="156"/>
        <w:outlineLvl w:val="9"/>
        <w:rPr>
          <w:rFonts w:asciiTheme="minorEastAsia" w:eastAsiaTheme="minorEastAsia" w:hAnsiTheme="minorEastAsia"/>
        </w:rPr>
      </w:pPr>
      <w:bookmarkStart w:id="104" w:name="_Toc8543"/>
      <w:bookmarkStart w:id="105" w:name="_Toc80289087"/>
      <w:r w:rsidRPr="004536C4">
        <w:rPr>
          <w:rFonts w:asciiTheme="minorEastAsia" w:eastAsiaTheme="minorEastAsia" w:hAnsiTheme="minorEastAsia" w:hint="eastAsia"/>
        </w:rPr>
        <w:t>格式六：企业类似工程业绩表（适用于定标阶段评审业绩）</w:t>
      </w:r>
      <w:bookmarkEnd w:id="104"/>
      <w:bookmarkEnd w:id="105"/>
    </w:p>
    <w:p w:rsidR="003F15CE" w:rsidRPr="004536C4" w:rsidRDefault="003F15CE">
      <w:pPr>
        <w:jc w:val="center"/>
        <w:rPr>
          <w:rFonts w:asciiTheme="minorEastAsia" w:eastAsiaTheme="minorEastAsia" w:hAnsiTheme="minorEastAsia"/>
          <w:b/>
          <w:sz w:val="24"/>
          <w:szCs w:val="24"/>
        </w:rPr>
      </w:pPr>
    </w:p>
    <w:p w:rsidR="003F15CE" w:rsidRPr="004536C4" w:rsidRDefault="00813AD2">
      <w:pPr>
        <w:jc w:val="center"/>
        <w:outlineLvl w:val="2"/>
        <w:rPr>
          <w:rFonts w:asciiTheme="minorEastAsia" w:eastAsiaTheme="minorEastAsia" w:hAnsiTheme="minorEastAsia"/>
          <w:b/>
          <w:sz w:val="24"/>
          <w:szCs w:val="24"/>
        </w:rPr>
      </w:pPr>
      <w:bookmarkStart w:id="106" w:name="_Toc31664"/>
      <w:r w:rsidRPr="004536C4">
        <w:rPr>
          <w:rFonts w:asciiTheme="minorEastAsia" w:eastAsiaTheme="minorEastAsia" w:hAnsiTheme="minorEastAsia" w:hint="eastAsia"/>
          <w:b/>
          <w:sz w:val="24"/>
          <w:szCs w:val="24"/>
        </w:rPr>
        <w:t>企业类似工程业绩表</w:t>
      </w:r>
      <w:bookmarkEnd w:id="106"/>
    </w:p>
    <w:p w:rsidR="003F15CE" w:rsidRPr="004536C4" w:rsidRDefault="003F15CE">
      <w:pPr>
        <w:jc w:val="center"/>
        <w:rPr>
          <w:rFonts w:asciiTheme="minorEastAsia" w:eastAsiaTheme="minorEastAsia" w:hAnsiTheme="minorEastAsia"/>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290"/>
        <w:gridCol w:w="2869"/>
        <w:gridCol w:w="1417"/>
        <w:gridCol w:w="1242"/>
        <w:gridCol w:w="1276"/>
        <w:gridCol w:w="2693"/>
        <w:gridCol w:w="1418"/>
      </w:tblGrid>
      <w:tr w:rsidR="004536C4" w:rsidRPr="004536C4">
        <w:trPr>
          <w:trHeight w:val="680"/>
        </w:trPr>
        <w:tc>
          <w:tcPr>
            <w:tcW w:w="396"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序号</w:t>
            </w:r>
          </w:p>
        </w:tc>
        <w:tc>
          <w:tcPr>
            <w:tcW w:w="3290"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项目名称</w:t>
            </w:r>
          </w:p>
        </w:tc>
        <w:tc>
          <w:tcPr>
            <w:tcW w:w="2869"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主要项目特征</w:t>
            </w:r>
            <w:r w:rsidRPr="004536C4">
              <w:rPr>
                <w:rFonts w:asciiTheme="minorEastAsia" w:eastAsiaTheme="minorEastAsia" w:hAnsiTheme="minorEastAsia" w:hint="eastAsia"/>
                <w:sz w:val="18"/>
                <w:szCs w:val="18"/>
              </w:rPr>
              <w:t>指标</w:t>
            </w:r>
          </w:p>
        </w:tc>
        <w:tc>
          <w:tcPr>
            <w:tcW w:w="1417"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合同价（万元）</w:t>
            </w:r>
          </w:p>
        </w:tc>
        <w:tc>
          <w:tcPr>
            <w:tcW w:w="1242"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项目负责人姓名</w:t>
            </w:r>
          </w:p>
        </w:tc>
        <w:tc>
          <w:tcPr>
            <w:tcW w:w="1276"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是否已完工</w:t>
            </w:r>
          </w:p>
        </w:tc>
        <w:tc>
          <w:tcPr>
            <w:tcW w:w="2693"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业主联系方式（业主名称、联系人姓名、联系电话）</w:t>
            </w:r>
          </w:p>
        </w:tc>
        <w:tc>
          <w:tcPr>
            <w:tcW w:w="1418"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定标文件</w:t>
            </w:r>
            <w:r w:rsidRPr="004536C4">
              <w:rPr>
                <w:rFonts w:asciiTheme="minorEastAsia" w:eastAsiaTheme="minorEastAsia" w:hAnsiTheme="minorEastAsia" w:hint="eastAsia"/>
                <w:sz w:val="18"/>
                <w:szCs w:val="18"/>
              </w:rPr>
              <w:t>中对应的页码</w:t>
            </w:r>
          </w:p>
        </w:tc>
      </w:tr>
      <w:tr w:rsidR="004536C4" w:rsidRPr="004536C4">
        <w:trPr>
          <w:trHeight w:val="680"/>
        </w:trPr>
        <w:tc>
          <w:tcPr>
            <w:tcW w:w="396" w:type="dxa"/>
          </w:tcPr>
          <w:p w:rsidR="003F15CE" w:rsidRPr="004536C4" w:rsidRDefault="003F15CE">
            <w:pPr>
              <w:rPr>
                <w:rFonts w:asciiTheme="minorEastAsia" w:eastAsiaTheme="minorEastAsia" w:hAnsiTheme="minorEastAsia"/>
                <w:sz w:val="18"/>
                <w:szCs w:val="18"/>
              </w:rPr>
            </w:pPr>
          </w:p>
        </w:tc>
        <w:tc>
          <w:tcPr>
            <w:tcW w:w="3290" w:type="dxa"/>
          </w:tcPr>
          <w:p w:rsidR="003F15CE" w:rsidRPr="004536C4" w:rsidRDefault="003F15CE">
            <w:pPr>
              <w:rPr>
                <w:rFonts w:asciiTheme="minorEastAsia" w:eastAsiaTheme="minorEastAsia" w:hAnsiTheme="minorEastAsia"/>
                <w:sz w:val="18"/>
                <w:szCs w:val="18"/>
              </w:rPr>
            </w:pPr>
          </w:p>
        </w:tc>
        <w:tc>
          <w:tcPr>
            <w:tcW w:w="2869" w:type="dxa"/>
          </w:tcPr>
          <w:p w:rsidR="003F15CE" w:rsidRPr="004536C4" w:rsidRDefault="003F15CE">
            <w:pPr>
              <w:rPr>
                <w:rFonts w:asciiTheme="minorEastAsia" w:eastAsiaTheme="minorEastAsia" w:hAnsiTheme="minorEastAsia"/>
                <w:sz w:val="18"/>
                <w:szCs w:val="18"/>
              </w:rPr>
            </w:pPr>
          </w:p>
        </w:tc>
        <w:tc>
          <w:tcPr>
            <w:tcW w:w="1417" w:type="dxa"/>
          </w:tcPr>
          <w:p w:rsidR="003F15CE" w:rsidRPr="004536C4" w:rsidRDefault="003F15CE">
            <w:pPr>
              <w:rPr>
                <w:rFonts w:asciiTheme="minorEastAsia" w:eastAsiaTheme="minorEastAsia" w:hAnsiTheme="minorEastAsia"/>
                <w:sz w:val="18"/>
                <w:szCs w:val="18"/>
              </w:rPr>
            </w:pPr>
          </w:p>
        </w:tc>
        <w:tc>
          <w:tcPr>
            <w:tcW w:w="1242" w:type="dxa"/>
          </w:tcPr>
          <w:p w:rsidR="003F15CE" w:rsidRPr="004536C4" w:rsidRDefault="003F15CE">
            <w:pPr>
              <w:rPr>
                <w:rFonts w:asciiTheme="minorEastAsia" w:eastAsiaTheme="minorEastAsia" w:hAnsiTheme="minorEastAsia"/>
                <w:sz w:val="18"/>
                <w:szCs w:val="18"/>
              </w:rPr>
            </w:pPr>
          </w:p>
        </w:tc>
        <w:tc>
          <w:tcPr>
            <w:tcW w:w="1276" w:type="dxa"/>
          </w:tcPr>
          <w:p w:rsidR="003F15CE" w:rsidRPr="004536C4" w:rsidRDefault="003F15CE">
            <w:pPr>
              <w:rPr>
                <w:rFonts w:asciiTheme="minorEastAsia" w:eastAsiaTheme="minorEastAsia" w:hAnsiTheme="minorEastAsia"/>
                <w:sz w:val="18"/>
                <w:szCs w:val="18"/>
              </w:rPr>
            </w:pPr>
          </w:p>
        </w:tc>
        <w:tc>
          <w:tcPr>
            <w:tcW w:w="2693" w:type="dxa"/>
          </w:tcPr>
          <w:p w:rsidR="003F15CE" w:rsidRPr="004536C4" w:rsidRDefault="003F15CE">
            <w:pPr>
              <w:rPr>
                <w:rFonts w:asciiTheme="minorEastAsia" w:eastAsiaTheme="minorEastAsia" w:hAnsiTheme="minorEastAsia"/>
                <w:sz w:val="18"/>
                <w:szCs w:val="18"/>
              </w:rPr>
            </w:pPr>
          </w:p>
        </w:tc>
        <w:tc>
          <w:tcPr>
            <w:tcW w:w="141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396" w:type="dxa"/>
          </w:tcPr>
          <w:p w:rsidR="003F15CE" w:rsidRPr="004536C4" w:rsidRDefault="003F15CE">
            <w:pPr>
              <w:rPr>
                <w:rFonts w:asciiTheme="minorEastAsia" w:eastAsiaTheme="minorEastAsia" w:hAnsiTheme="minorEastAsia"/>
                <w:sz w:val="18"/>
                <w:szCs w:val="18"/>
              </w:rPr>
            </w:pPr>
          </w:p>
        </w:tc>
        <w:tc>
          <w:tcPr>
            <w:tcW w:w="3290" w:type="dxa"/>
          </w:tcPr>
          <w:p w:rsidR="003F15CE" w:rsidRPr="004536C4" w:rsidRDefault="003F15CE">
            <w:pPr>
              <w:rPr>
                <w:rFonts w:asciiTheme="minorEastAsia" w:eastAsiaTheme="minorEastAsia" w:hAnsiTheme="minorEastAsia"/>
                <w:sz w:val="18"/>
                <w:szCs w:val="18"/>
              </w:rPr>
            </w:pPr>
          </w:p>
        </w:tc>
        <w:tc>
          <w:tcPr>
            <w:tcW w:w="2869" w:type="dxa"/>
          </w:tcPr>
          <w:p w:rsidR="003F15CE" w:rsidRPr="004536C4" w:rsidRDefault="003F15CE">
            <w:pPr>
              <w:rPr>
                <w:rFonts w:asciiTheme="minorEastAsia" w:eastAsiaTheme="minorEastAsia" w:hAnsiTheme="minorEastAsia"/>
                <w:sz w:val="18"/>
                <w:szCs w:val="18"/>
              </w:rPr>
            </w:pPr>
          </w:p>
        </w:tc>
        <w:tc>
          <w:tcPr>
            <w:tcW w:w="1417" w:type="dxa"/>
          </w:tcPr>
          <w:p w:rsidR="003F15CE" w:rsidRPr="004536C4" w:rsidRDefault="003F15CE">
            <w:pPr>
              <w:rPr>
                <w:rFonts w:asciiTheme="minorEastAsia" w:eastAsiaTheme="minorEastAsia" w:hAnsiTheme="minorEastAsia"/>
                <w:sz w:val="18"/>
                <w:szCs w:val="18"/>
              </w:rPr>
            </w:pPr>
          </w:p>
        </w:tc>
        <w:tc>
          <w:tcPr>
            <w:tcW w:w="1242" w:type="dxa"/>
          </w:tcPr>
          <w:p w:rsidR="003F15CE" w:rsidRPr="004536C4" w:rsidRDefault="003F15CE">
            <w:pPr>
              <w:rPr>
                <w:rFonts w:asciiTheme="minorEastAsia" w:eastAsiaTheme="minorEastAsia" w:hAnsiTheme="minorEastAsia"/>
                <w:sz w:val="18"/>
                <w:szCs w:val="18"/>
              </w:rPr>
            </w:pPr>
          </w:p>
        </w:tc>
        <w:tc>
          <w:tcPr>
            <w:tcW w:w="1276" w:type="dxa"/>
          </w:tcPr>
          <w:p w:rsidR="003F15CE" w:rsidRPr="004536C4" w:rsidRDefault="003F15CE">
            <w:pPr>
              <w:rPr>
                <w:rFonts w:asciiTheme="minorEastAsia" w:eastAsiaTheme="minorEastAsia" w:hAnsiTheme="minorEastAsia"/>
                <w:sz w:val="18"/>
                <w:szCs w:val="18"/>
              </w:rPr>
            </w:pPr>
          </w:p>
        </w:tc>
        <w:tc>
          <w:tcPr>
            <w:tcW w:w="2693" w:type="dxa"/>
          </w:tcPr>
          <w:p w:rsidR="003F15CE" w:rsidRPr="004536C4" w:rsidRDefault="003F15CE">
            <w:pPr>
              <w:rPr>
                <w:rFonts w:asciiTheme="minorEastAsia" w:eastAsiaTheme="minorEastAsia" w:hAnsiTheme="minorEastAsia"/>
                <w:sz w:val="18"/>
                <w:szCs w:val="18"/>
              </w:rPr>
            </w:pPr>
          </w:p>
        </w:tc>
        <w:tc>
          <w:tcPr>
            <w:tcW w:w="141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396" w:type="dxa"/>
          </w:tcPr>
          <w:p w:rsidR="003F15CE" w:rsidRPr="004536C4" w:rsidRDefault="003F15CE">
            <w:pPr>
              <w:rPr>
                <w:rFonts w:asciiTheme="minorEastAsia" w:eastAsiaTheme="minorEastAsia" w:hAnsiTheme="minorEastAsia"/>
                <w:sz w:val="18"/>
                <w:szCs w:val="18"/>
              </w:rPr>
            </w:pPr>
          </w:p>
        </w:tc>
        <w:tc>
          <w:tcPr>
            <w:tcW w:w="3290" w:type="dxa"/>
          </w:tcPr>
          <w:p w:rsidR="003F15CE" w:rsidRPr="004536C4" w:rsidRDefault="003F15CE">
            <w:pPr>
              <w:rPr>
                <w:rFonts w:asciiTheme="minorEastAsia" w:eastAsiaTheme="minorEastAsia" w:hAnsiTheme="minorEastAsia"/>
                <w:sz w:val="18"/>
                <w:szCs w:val="18"/>
              </w:rPr>
            </w:pPr>
          </w:p>
        </w:tc>
        <w:tc>
          <w:tcPr>
            <w:tcW w:w="2869" w:type="dxa"/>
          </w:tcPr>
          <w:p w:rsidR="003F15CE" w:rsidRPr="004536C4" w:rsidRDefault="003F15CE">
            <w:pPr>
              <w:rPr>
                <w:rFonts w:asciiTheme="minorEastAsia" w:eastAsiaTheme="minorEastAsia" w:hAnsiTheme="minorEastAsia"/>
                <w:sz w:val="18"/>
                <w:szCs w:val="18"/>
              </w:rPr>
            </w:pPr>
          </w:p>
        </w:tc>
        <w:tc>
          <w:tcPr>
            <w:tcW w:w="1417" w:type="dxa"/>
          </w:tcPr>
          <w:p w:rsidR="003F15CE" w:rsidRPr="004536C4" w:rsidRDefault="003F15CE">
            <w:pPr>
              <w:rPr>
                <w:rFonts w:asciiTheme="minorEastAsia" w:eastAsiaTheme="minorEastAsia" w:hAnsiTheme="minorEastAsia"/>
                <w:sz w:val="18"/>
                <w:szCs w:val="18"/>
              </w:rPr>
            </w:pPr>
          </w:p>
        </w:tc>
        <w:tc>
          <w:tcPr>
            <w:tcW w:w="1242" w:type="dxa"/>
          </w:tcPr>
          <w:p w:rsidR="003F15CE" w:rsidRPr="004536C4" w:rsidRDefault="003F15CE">
            <w:pPr>
              <w:rPr>
                <w:rFonts w:asciiTheme="minorEastAsia" w:eastAsiaTheme="minorEastAsia" w:hAnsiTheme="minorEastAsia"/>
                <w:sz w:val="18"/>
                <w:szCs w:val="18"/>
              </w:rPr>
            </w:pPr>
          </w:p>
        </w:tc>
        <w:tc>
          <w:tcPr>
            <w:tcW w:w="1276" w:type="dxa"/>
          </w:tcPr>
          <w:p w:rsidR="003F15CE" w:rsidRPr="004536C4" w:rsidRDefault="003F15CE">
            <w:pPr>
              <w:rPr>
                <w:rFonts w:asciiTheme="minorEastAsia" w:eastAsiaTheme="minorEastAsia" w:hAnsiTheme="minorEastAsia"/>
                <w:sz w:val="18"/>
                <w:szCs w:val="18"/>
              </w:rPr>
            </w:pPr>
          </w:p>
        </w:tc>
        <w:tc>
          <w:tcPr>
            <w:tcW w:w="2693" w:type="dxa"/>
          </w:tcPr>
          <w:p w:rsidR="003F15CE" w:rsidRPr="004536C4" w:rsidRDefault="003F15CE">
            <w:pPr>
              <w:rPr>
                <w:rFonts w:asciiTheme="minorEastAsia" w:eastAsiaTheme="minorEastAsia" w:hAnsiTheme="minorEastAsia"/>
                <w:sz w:val="18"/>
                <w:szCs w:val="18"/>
              </w:rPr>
            </w:pPr>
          </w:p>
        </w:tc>
        <w:tc>
          <w:tcPr>
            <w:tcW w:w="141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396" w:type="dxa"/>
          </w:tcPr>
          <w:p w:rsidR="003F15CE" w:rsidRPr="004536C4" w:rsidRDefault="003F15CE">
            <w:pPr>
              <w:rPr>
                <w:rFonts w:asciiTheme="minorEastAsia" w:eastAsiaTheme="minorEastAsia" w:hAnsiTheme="minorEastAsia"/>
                <w:sz w:val="18"/>
                <w:szCs w:val="18"/>
              </w:rPr>
            </w:pPr>
          </w:p>
        </w:tc>
        <w:tc>
          <w:tcPr>
            <w:tcW w:w="3290" w:type="dxa"/>
          </w:tcPr>
          <w:p w:rsidR="003F15CE" w:rsidRPr="004536C4" w:rsidRDefault="003F15CE">
            <w:pPr>
              <w:rPr>
                <w:rFonts w:asciiTheme="minorEastAsia" w:eastAsiaTheme="minorEastAsia" w:hAnsiTheme="minorEastAsia"/>
                <w:sz w:val="18"/>
                <w:szCs w:val="18"/>
              </w:rPr>
            </w:pPr>
          </w:p>
        </w:tc>
        <w:tc>
          <w:tcPr>
            <w:tcW w:w="2869" w:type="dxa"/>
          </w:tcPr>
          <w:p w:rsidR="003F15CE" w:rsidRPr="004536C4" w:rsidRDefault="003F15CE">
            <w:pPr>
              <w:rPr>
                <w:rFonts w:asciiTheme="minorEastAsia" w:eastAsiaTheme="minorEastAsia" w:hAnsiTheme="minorEastAsia"/>
                <w:sz w:val="18"/>
                <w:szCs w:val="18"/>
              </w:rPr>
            </w:pPr>
          </w:p>
        </w:tc>
        <w:tc>
          <w:tcPr>
            <w:tcW w:w="1417" w:type="dxa"/>
          </w:tcPr>
          <w:p w:rsidR="003F15CE" w:rsidRPr="004536C4" w:rsidRDefault="003F15CE">
            <w:pPr>
              <w:rPr>
                <w:rFonts w:asciiTheme="minorEastAsia" w:eastAsiaTheme="minorEastAsia" w:hAnsiTheme="minorEastAsia"/>
                <w:sz w:val="18"/>
                <w:szCs w:val="18"/>
              </w:rPr>
            </w:pPr>
          </w:p>
        </w:tc>
        <w:tc>
          <w:tcPr>
            <w:tcW w:w="1242" w:type="dxa"/>
          </w:tcPr>
          <w:p w:rsidR="003F15CE" w:rsidRPr="004536C4" w:rsidRDefault="003F15CE">
            <w:pPr>
              <w:rPr>
                <w:rFonts w:asciiTheme="minorEastAsia" w:eastAsiaTheme="minorEastAsia" w:hAnsiTheme="minorEastAsia"/>
                <w:sz w:val="18"/>
                <w:szCs w:val="18"/>
              </w:rPr>
            </w:pPr>
          </w:p>
        </w:tc>
        <w:tc>
          <w:tcPr>
            <w:tcW w:w="1276" w:type="dxa"/>
          </w:tcPr>
          <w:p w:rsidR="003F15CE" w:rsidRPr="004536C4" w:rsidRDefault="003F15CE">
            <w:pPr>
              <w:rPr>
                <w:rFonts w:asciiTheme="minorEastAsia" w:eastAsiaTheme="minorEastAsia" w:hAnsiTheme="minorEastAsia"/>
                <w:sz w:val="18"/>
                <w:szCs w:val="18"/>
              </w:rPr>
            </w:pPr>
          </w:p>
        </w:tc>
        <w:tc>
          <w:tcPr>
            <w:tcW w:w="2693" w:type="dxa"/>
          </w:tcPr>
          <w:p w:rsidR="003F15CE" w:rsidRPr="004536C4" w:rsidRDefault="003F15CE">
            <w:pPr>
              <w:rPr>
                <w:rFonts w:asciiTheme="minorEastAsia" w:eastAsiaTheme="minorEastAsia" w:hAnsiTheme="minorEastAsia"/>
                <w:sz w:val="18"/>
                <w:szCs w:val="18"/>
              </w:rPr>
            </w:pPr>
          </w:p>
        </w:tc>
        <w:tc>
          <w:tcPr>
            <w:tcW w:w="141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396" w:type="dxa"/>
          </w:tcPr>
          <w:p w:rsidR="003F15CE" w:rsidRPr="004536C4" w:rsidRDefault="003F15CE">
            <w:pPr>
              <w:rPr>
                <w:rFonts w:asciiTheme="minorEastAsia" w:eastAsiaTheme="minorEastAsia" w:hAnsiTheme="minorEastAsia"/>
                <w:sz w:val="18"/>
                <w:szCs w:val="18"/>
              </w:rPr>
            </w:pPr>
          </w:p>
        </w:tc>
        <w:tc>
          <w:tcPr>
            <w:tcW w:w="3290" w:type="dxa"/>
          </w:tcPr>
          <w:p w:rsidR="003F15CE" w:rsidRPr="004536C4" w:rsidRDefault="003F15CE">
            <w:pPr>
              <w:rPr>
                <w:rFonts w:asciiTheme="minorEastAsia" w:eastAsiaTheme="minorEastAsia" w:hAnsiTheme="minorEastAsia"/>
                <w:sz w:val="18"/>
                <w:szCs w:val="18"/>
              </w:rPr>
            </w:pPr>
          </w:p>
        </w:tc>
        <w:tc>
          <w:tcPr>
            <w:tcW w:w="2869" w:type="dxa"/>
          </w:tcPr>
          <w:p w:rsidR="003F15CE" w:rsidRPr="004536C4" w:rsidRDefault="003F15CE">
            <w:pPr>
              <w:rPr>
                <w:rFonts w:asciiTheme="minorEastAsia" w:eastAsiaTheme="minorEastAsia" w:hAnsiTheme="minorEastAsia"/>
                <w:sz w:val="18"/>
                <w:szCs w:val="18"/>
              </w:rPr>
            </w:pPr>
          </w:p>
        </w:tc>
        <w:tc>
          <w:tcPr>
            <w:tcW w:w="1417" w:type="dxa"/>
          </w:tcPr>
          <w:p w:rsidR="003F15CE" w:rsidRPr="004536C4" w:rsidRDefault="003F15CE">
            <w:pPr>
              <w:rPr>
                <w:rFonts w:asciiTheme="minorEastAsia" w:eastAsiaTheme="minorEastAsia" w:hAnsiTheme="minorEastAsia"/>
                <w:sz w:val="18"/>
                <w:szCs w:val="18"/>
              </w:rPr>
            </w:pPr>
          </w:p>
        </w:tc>
        <w:tc>
          <w:tcPr>
            <w:tcW w:w="1242" w:type="dxa"/>
          </w:tcPr>
          <w:p w:rsidR="003F15CE" w:rsidRPr="004536C4" w:rsidRDefault="003F15CE">
            <w:pPr>
              <w:rPr>
                <w:rFonts w:asciiTheme="minorEastAsia" w:eastAsiaTheme="minorEastAsia" w:hAnsiTheme="minorEastAsia"/>
                <w:sz w:val="18"/>
                <w:szCs w:val="18"/>
              </w:rPr>
            </w:pPr>
          </w:p>
        </w:tc>
        <w:tc>
          <w:tcPr>
            <w:tcW w:w="1276" w:type="dxa"/>
          </w:tcPr>
          <w:p w:rsidR="003F15CE" w:rsidRPr="004536C4" w:rsidRDefault="003F15CE">
            <w:pPr>
              <w:rPr>
                <w:rFonts w:asciiTheme="minorEastAsia" w:eastAsiaTheme="minorEastAsia" w:hAnsiTheme="minorEastAsia"/>
                <w:sz w:val="18"/>
                <w:szCs w:val="18"/>
              </w:rPr>
            </w:pPr>
          </w:p>
        </w:tc>
        <w:tc>
          <w:tcPr>
            <w:tcW w:w="2693" w:type="dxa"/>
          </w:tcPr>
          <w:p w:rsidR="003F15CE" w:rsidRPr="004536C4" w:rsidRDefault="003F15CE">
            <w:pPr>
              <w:rPr>
                <w:rFonts w:asciiTheme="minorEastAsia" w:eastAsiaTheme="minorEastAsia" w:hAnsiTheme="minorEastAsia"/>
                <w:sz w:val="18"/>
                <w:szCs w:val="18"/>
              </w:rPr>
            </w:pPr>
          </w:p>
        </w:tc>
        <w:tc>
          <w:tcPr>
            <w:tcW w:w="1418" w:type="dxa"/>
          </w:tcPr>
          <w:p w:rsidR="003F15CE" w:rsidRPr="004536C4" w:rsidRDefault="003F15CE">
            <w:pPr>
              <w:rPr>
                <w:rFonts w:asciiTheme="minorEastAsia" w:eastAsiaTheme="minorEastAsia" w:hAnsiTheme="minorEastAsia"/>
                <w:sz w:val="18"/>
                <w:szCs w:val="18"/>
              </w:rPr>
            </w:pPr>
          </w:p>
        </w:tc>
      </w:tr>
    </w:tbl>
    <w:p w:rsidR="003F15CE" w:rsidRPr="004536C4" w:rsidRDefault="00813AD2">
      <w:pPr>
        <w:rPr>
          <w:rFonts w:asciiTheme="minorEastAsia" w:eastAsiaTheme="minorEastAsia" w:hAnsiTheme="minorEastAsia"/>
          <w:spacing w:val="4"/>
          <w:kern w:val="0"/>
          <w:sz w:val="24"/>
          <w:szCs w:val="24"/>
        </w:rPr>
      </w:pPr>
      <w:r w:rsidRPr="004536C4">
        <w:rPr>
          <w:rFonts w:asciiTheme="minorEastAsia" w:eastAsiaTheme="minorEastAsia" w:hAnsiTheme="minorEastAsia" w:hint="eastAsia"/>
          <w:spacing w:val="4"/>
          <w:kern w:val="0"/>
          <w:sz w:val="24"/>
          <w:szCs w:val="24"/>
        </w:rPr>
        <w:t>注：</w:t>
      </w:r>
      <w:r w:rsidRPr="004536C4">
        <w:rPr>
          <w:rFonts w:asciiTheme="minorEastAsia" w:eastAsiaTheme="minorEastAsia" w:hAnsiTheme="minorEastAsia" w:hint="eastAsia"/>
          <w:spacing w:val="4"/>
          <w:kern w:val="0"/>
          <w:sz w:val="24"/>
          <w:szCs w:val="24"/>
        </w:rPr>
        <w:t>1</w:t>
      </w:r>
      <w:r w:rsidRPr="004536C4">
        <w:rPr>
          <w:rFonts w:asciiTheme="minorEastAsia" w:eastAsiaTheme="minorEastAsia" w:hAnsiTheme="minorEastAsia" w:hint="eastAsia"/>
          <w:spacing w:val="4"/>
          <w:kern w:val="0"/>
          <w:sz w:val="24"/>
          <w:szCs w:val="24"/>
        </w:rPr>
        <w:t>、</w:t>
      </w:r>
      <w:r w:rsidRPr="004536C4">
        <w:rPr>
          <w:rFonts w:asciiTheme="minorEastAsia" w:eastAsiaTheme="minorEastAsia" w:hAnsiTheme="minorEastAsia" w:hint="eastAsia"/>
          <w:spacing w:val="4"/>
          <w:kern w:val="0"/>
          <w:sz w:val="24"/>
          <w:szCs w:val="24"/>
        </w:rPr>
        <w:t>业绩是指</w:t>
      </w:r>
      <w:r w:rsidRPr="004536C4">
        <w:rPr>
          <w:rFonts w:asciiTheme="minorEastAsia" w:eastAsiaTheme="minorEastAsia" w:hAnsiTheme="minorEastAsia" w:hint="eastAsia"/>
          <w:spacing w:val="4"/>
          <w:kern w:val="0"/>
          <w:sz w:val="24"/>
          <w:szCs w:val="24"/>
        </w:rPr>
        <w:t>2020</w:t>
      </w:r>
      <w:r w:rsidRPr="004536C4">
        <w:rPr>
          <w:rFonts w:asciiTheme="minorEastAsia" w:eastAsiaTheme="minorEastAsia" w:hAnsiTheme="minorEastAsia" w:hint="eastAsia"/>
          <w:spacing w:val="4"/>
          <w:kern w:val="0"/>
          <w:sz w:val="24"/>
          <w:szCs w:val="24"/>
        </w:rPr>
        <w:t>年</w:t>
      </w:r>
      <w:r w:rsidRPr="004536C4">
        <w:rPr>
          <w:rFonts w:asciiTheme="minorEastAsia" w:eastAsiaTheme="minorEastAsia" w:hAnsiTheme="minorEastAsia" w:hint="eastAsia"/>
          <w:spacing w:val="4"/>
          <w:kern w:val="0"/>
          <w:sz w:val="24"/>
          <w:szCs w:val="24"/>
        </w:rPr>
        <w:t>1</w:t>
      </w:r>
      <w:r w:rsidRPr="004536C4">
        <w:rPr>
          <w:rFonts w:asciiTheme="minorEastAsia" w:eastAsiaTheme="minorEastAsia" w:hAnsiTheme="minorEastAsia" w:hint="eastAsia"/>
          <w:spacing w:val="4"/>
          <w:kern w:val="0"/>
          <w:sz w:val="24"/>
          <w:szCs w:val="24"/>
        </w:rPr>
        <w:t>月</w:t>
      </w:r>
      <w:r w:rsidRPr="004536C4">
        <w:rPr>
          <w:rFonts w:asciiTheme="minorEastAsia" w:eastAsiaTheme="minorEastAsia" w:hAnsiTheme="minorEastAsia" w:hint="eastAsia"/>
          <w:spacing w:val="4"/>
          <w:kern w:val="0"/>
          <w:sz w:val="24"/>
          <w:szCs w:val="24"/>
        </w:rPr>
        <w:t>1</w:t>
      </w:r>
      <w:r w:rsidRPr="004536C4">
        <w:rPr>
          <w:rFonts w:asciiTheme="minorEastAsia" w:eastAsiaTheme="minorEastAsia" w:hAnsiTheme="minorEastAsia" w:hint="eastAsia"/>
          <w:spacing w:val="4"/>
          <w:kern w:val="0"/>
          <w:sz w:val="24"/>
          <w:szCs w:val="24"/>
        </w:rPr>
        <w:t>日至今完成质量合格的类似工程，需提供合同扫描件和竣工验收报告（或其他竣工验收证明文件）扫描件</w:t>
      </w:r>
      <w:r w:rsidRPr="004536C4">
        <w:rPr>
          <w:rFonts w:asciiTheme="minorEastAsia" w:eastAsiaTheme="minorEastAsia" w:hAnsiTheme="minorEastAsia" w:hint="eastAsia"/>
          <w:spacing w:val="4"/>
          <w:kern w:val="0"/>
          <w:sz w:val="24"/>
          <w:szCs w:val="24"/>
        </w:rPr>
        <w:t>。</w:t>
      </w:r>
    </w:p>
    <w:p w:rsidR="003F15CE" w:rsidRPr="004536C4" w:rsidRDefault="003F15CE">
      <w:pPr>
        <w:rPr>
          <w:rFonts w:asciiTheme="minorEastAsia" w:eastAsiaTheme="minorEastAsia" w:hAnsiTheme="minorEastAsia"/>
          <w:spacing w:val="4"/>
          <w:kern w:val="0"/>
          <w:sz w:val="24"/>
          <w:szCs w:val="24"/>
        </w:rPr>
      </w:pPr>
    </w:p>
    <w:p w:rsidR="003F15CE" w:rsidRPr="004536C4" w:rsidRDefault="003F15CE">
      <w:pPr>
        <w:pStyle w:val="aff"/>
        <w:ind w:firstLineChars="80" w:firstLine="198"/>
        <w:rPr>
          <w:rFonts w:asciiTheme="minorEastAsia" w:eastAsiaTheme="minorEastAsia" w:hAnsiTheme="minorEastAsia"/>
        </w:rPr>
      </w:pPr>
    </w:p>
    <w:p w:rsidR="003F15CE" w:rsidRPr="004536C4" w:rsidRDefault="00813AD2">
      <w:pPr>
        <w:pStyle w:val="aff"/>
        <w:ind w:firstLineChars="3486" w:firstLine="8645"/>
        <w:rPr>
          <w:rFonts w:asciiTheme="minorEastAsia" w:eastAsiaTheme="minorEastAsia" w:hAnsiTheme="minorEastAsia"/>
        </w:rPr>
      </w:pPr>
      <w:r w:rsidRPr="004536C4">
        <w:rPr>
          <w:rFonts w:asciiTheme="minorEastAsia" w:eastAsiaTheme="minorEastAsia" w:hAnsiTheme="minorEastAsia" w:hint="eastAsia"/>
        </w:rPr>
        <w:t>投标人：　　（盖章）</w:t>
      </w:r>
    </w:p>
    <w:p w:rsidR="003F15CE" w:rsidRPr="004536C4" w:rsidRDefault="00813AD2">
      <w:pPr>
        <w:pStyle w:val="aff"/>
        <w:ind w:firstLineChars="3486" w:firstLine="8645"/>
        <w:rPr>
          <w:rFonts w:asciiTheme="minorEastAsia" w:eastAsiaTheme="minorEastAsia" w:hAnsiTheme="minorEastAsia"/>
        </w:rPr>
      </w:pPr>
      <w:r w:rsidRPr="004536C4">
        <w:rPr>
          <w:rFonts w:asciiTheme="minorEastAsia" w:eastAsiaTheme="minorEastAsia" w:hAnsiTheme="minorEastAsia" w:hint="eastAsia"/>
        </w:rPr>
        <w:t>法定代表人或授权代理人</w:t>
      </w:r>
      <w:r w:rsidRPr="004536C4">
        <w:rPr>
          <w:rFonts w:asciiTheme="minorEastAsia" w:eastAsiaTheme="minorEastAsia" w:hAnsiTheme="minorEastAsia" w:hint="eastAsia"/>
        </w:rPr>
        <w:t>(</w:t>
      </w:r>
      <w:r w:rsidRPr="004536C4">
        <w:rPr>
          <w:rFonts w:asciiTheme="minorEastAsia" w:eastAsiaTheme="minorEastAsia" w:hAnsiTheme="minorEastAsia" w:hint="eastAsia"/>
        </w:rPr>
        <w:t>签字或盖章</w:t>
      </w:r>
      <w:r w:rsidRPr="004536C4">
        <w:rPr>
          <w:rFonts w:asciiTheme="minorEastAsia" w:eastAsiaTheme="minorEastAsia" w:hAnsiTheme="minorEastAsia" w:hint="eastAsia"/>
        </w:rPr>
        <w:t>)</w:t>
      </w:r>
      <w:r w:rsidRPr="004536C4">
        <w:rPr>
          <w:rFonts w:asciiTheme="minorEastAsia" w:eastAsiaTheme="minorEastAsia" w:hAnsiTheme="minorEastAsia" w:hint="eastAsia"/>
        </w:rPr>
        <w:t>：</w:t>
      </w:r>
    </w:p>
    <w:p w:rsidR="003F15CE" w:rsidRPr="004536C4" w:rsidRDefault="00813AD2">
      <w:pPr>
        <w:ind w:firstLineChars="3486" w:firstLine="8645"/>
        <w:rPr>
          <w:rFonts w:asciiTheme="minorEastAsia" w:eastAsiaTheme="minorEastAsia" w:hAnsiTheme="minorEastAsia"/>
          <w:snapToGrid w:val="0"/>
          <w:spacing w:val="4"/>
          <w:kern w:val="0"/>
          <w:sz w:val="24"/>
          <w:szCs w:val="24"/>
        </w:rPr>
      </w:pPr>
      <w:bookmarkStart w:id="107" w:name="_Toc532475362"/>
      <w:bookmarkStart w:id="108" w:name="_Toc532475795"/>
      <w:bookmarkStart w:id="109" w:name="_Toc510963892"/>
      <w:r w:rsidRPr="004536C4">
        <w:rPr>
          <w:rFonts w:asciiTheme="minorEastAsia" w:eastAsiaTheme="minorEastAsia" w:hAnsiTheme="minorEastAsia" w:hint="eastAsia"/>
          <w:snapToGrid w:val="0"/>
          <w:spacing w:val="4"/>
          <w:kern w:val="0"/>
          <w:sz w:val="24"/>
          <w:szCs w:val="24"/>
        </w:rPr>
        <w:t>日</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期：</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年</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月</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日</w:t>
      </w:r>
      <w:bookmarkEnd w:id="107"/>
      <w:bookmarkEnd w:id="108"/>
      <w:bookmarkEnd w:id="109"/>
    </w:p>
    <w:p w:rsidR="003F15CE" w:rsidRPr="004536C4" w:rsidRDefault="00813AD2">
      <w:pPr>
        <w:rPr>
          <w:rFonts w:asciiTheme="minorEastAsia" w:eastAsiaTheme="minorEastAsia" w:hAnsiTheme="minorEastAsia"/>
        </w:rPr>
      </w:pPr>
      <w:bookmarkStart w:id="110" w:name="_Toc45551720"/>
      <w:r w:rsidRPr="004536C4">
        <w:rPr>
          <w:rFonts w:asciiTheme="minorEastAsia" w:eastAsiaTheme="minorEastAsia" w:hAnsiTheme="minorEastAsia"/>
        </w:rPr>
        <w:lastRenderedPageBreak/>
        <w:br w:type="page"/>
      </w:r>
    </w:p>
    <w:p w:rsidR="003F15CE" w:rsidRPr="004536C4" w:rsidRDefault="00813AD2">
      <w:pPr>
        <w:pStyle w:val="afff2"/>
        <w:spacing w:before="156" w:after="156"/>
        <w:outlineLvl w:val="9"/>
        <w:rPr>
          <w:rFonts w:asciiTheme="minorEastAsia" w:eastAsiaTheme="minorEastAsia" w:hAnsiTheme="minorEastAsia"/>
        </w:rPr>
      </w:pPr>
      <w:bookmarkStart w:id="111" w:name="_Toc26799"/>
      <w:r w:rsidRPr="004536C4">
        <w:rPr>
          <w:rFonts w:asciiTheme="minorEastAsia" w:eastAsiaTheme="minorEastAsia" w:hAnsiTheme="minorEastAsia" w:hint="eastAsia"/>
        </w:rPr>
        <w:lastRenderedPageBreak/>
        <w:t>格式</w:t>
      </w:r>
      <w:r w:rsidRPr="004536C4">
        <w:rPr>
          <w:rFonts w:asciiTheme="minorEastAsia" w:eastAsiaTheme="minorEastAsia" w:hAnsiTheme="minorEastAsia" w:hint="eastAsia"/>
        </w:rPr>
        <w:t>七</w:t>
      </w:r>
      <w:r w:rsidRPr="004536C4">
        <w:rPr>
          <w:rFonts w:asciiTheme="minorEastAsia" w:eastAsiaTheme="minorEastAsia" w:hAnsiTheme="minorEastAsia" w:hint="eastAsia"/>
        </w:rPr>
        <w:t>：企业</w:t>
      </w:r>
      <w:r w:rsidRPr="004536C4">
        <w:rPr>
          <w:rFonts w:asciiTheme="minorEastAsia" w:eastAsiaTheme="minorEastAsia" w:hAnsiTheme="minorEastAsia" w:hint="eastAsia"/>
        </w:rPr>
        <w:t>工程获奖</w:t>
      </w:r>
      <w:r w:rsidRPr="004536C4">
        <w:rPr>
          <w:rFonts w:asciiTheme="minorEastAsia" w:eastAsiaTheme="minorEastAsia" w:hAnsiTheme="minorEastAsia" w:hint="eastAsia"/>
        </w:rPr>
        <w:t>表（适用于定标阶段评审业绩）</w:t>
      </w:r>
      <w:bookmarkEnd w:id="111"/>
    </w:p>
    <w:p w:rsidR="003F15CE" w:rsidRPr="004536C4" w:rsidRDefault="003F15CE">
      <w:pPr>
        <w:jc w:val="center"/>
        <w:rPr>
          <w:rFonts w:asciiTheme="minorEastAsia" w:eastAsiaTheme="minorEastAsia" w:hAnsiTheme="minorEastAsia"/>
          <w:b/>
          <w:sz w:val="24"/>
          <w:szCs w:val="24"/>
        </w:rPr>
      </w:pPr>
    </w:p>
    <w:p w:rsidR="003F15CE" w:rsidRPr="004536C4" w:rsidRDefault="00813AD2">
      <w:pPr>
        <w:jc w:val="center"/>
        <w:outlineLvl w:val="2"/>
        <w:rPr>
          <w:rFonts w:asciiTheme="minorEastAsia" w:eastAsiaTheme="minorEastAsia" w:hAnsiTheme="minorEastAsia"/>
          <w:b/>
          <w:sz w:val="24"/>
          <w:szCs w:val="24"/>
        </w:rPr>
      </w:pPr>
      <w:bookmarkStart w:id="112" w:name="_Toc10122"/>
      <w:r w:rsidRPr="004536C4">
        <w:rPr>
          <w:rFonts w:asciiTheme="minorEastAsia" w:eastAsiaTheme="minorEastAsia" w:hAnsiTheme="minorEastAsia" w:hint="eastAsia"/>
          <w:b/>
          <w:sz w:val="24"/>
          <w:szCs w:val="24"/>
        </w:rPr>
        <w:t>企业工程获奖表</w:t>
      </w:r>
      <w:bookmarkEnd w:id="112"/>
    </w:p>
    <w:p w:rsidR="003F15CE" w:rsidRPr="004536C4" w:rsidRDefault="003F15CE">
      <w:pPr>
        <w:jc w:val="center"/>
        <w:rPr>
          <w:rFonts w:asciiTheme="minorEastAsia" w:eastAsiaTheme="minorEastAsia" w:hAnsiTheme="minorEastAsia"/>
          <w:b/>
          <w:sz w:val="24"/>
          <w:szCs w:val="24"/>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4899"/>
        <w:gridCol w:w="3873"/>
        <w:gridCol w:w="2314"/>
        <w:gridCol w:w="2638"/>
      </w:tblGrid>
      <w:tr w:rsidR="004536C4" w:rsidRPr="004536C4">
        <w:trPr>
          <w:trHeight w:val="680"/>
        </w:trPr>
        <w:tc>
          <w:tcPr>
            <w:tcW w:w="731"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序号</w:t>
            </w:r>
          </w:p>
        </w:tc>
        <w:tc>
          <w:tcPr>
            <w:tcW w:w="4899"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项目名称</w:t>
            </w:r>
          </w:p>
        </w:tc>
        <w:tc>
          <w:tcPr>
            <w:tcW w:w="3873"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获奖名称</w:t>
            </w:r>
          </w:p>
        </w:tc>
        <w:tc>
          <w:tcPr>
            <w:tcW w:w="2314"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获奖等级</w:t>
            </w:r>
          </w:p>
        </w:tc>
        <w:tc>
          <w:tcPr>
            <w:tcW w:w="2638" w:type="dxa"/>
            <w:vAlign w:val="center"/>
          </w:tcPr>
          <w:p w:rsidR="003F15CE" w:rsidRPr="004536C4" w:rsidRDefault="00813AD2">
            <w:pPr>
              <w:jc w:val="center"/>
              <w:rPr>
                <w:rFonts w:asciiTheme="minorEastAsia" w:eastAsiaTheme="minorEastAsia" w:hAnsiTheme="minorEastAsia"/>
                <w:sz w:val="18"/>
                <w:szCs w:val="18"/>
              </w:rPr>
            </w:pPr>
            <w:r w:rsidRPr="004536C4">
              <w:rPr>
                <w:rFonts w:asciiTheme="minorEastAsia" w:eastAsiaTheme="minorEastAsia" w:hAnsiTheme="minorEastAsia" w:hint="eastAsia"/>
                <w:sz w:val="18"/>
                <w:szCs w:val="18"/>
              </w:rPr>
              <w:t>定标文件</w:t>
            </w:r>
            <w:r w:rsidRPr="004536C4">
              <w:rPr>
                <w:rFonts w:asciiTheme="minorEastAsia" w:eastAsiaTheme="minorEastAsia" w:hAnsiTheme="minorEastAsia" w:hint="eastAsia"/>
                <w:sz w:val="18"/>
                <w:szCs w:val="18"/>
              </w:rPr>
              <w:t>中对应的页码</w:t>
            </w:r>
          </w:p>
        </w:tc>
      </w:tr>
      <w:tr w:rsidR="004536C4" w:rsidRPr="004536C4">
        <w:trPr>
          <w:trHeight w:val="680"/>
        </w:trPr>
        <w:tc>
          <w:tcPr>
            <w:tcW w:w="731" w:type="dxa"/>
          </w:tcPr>
          <w:p w:rsidR="003F15CE" w:rsidRPr="004536C4" w:rsidRDefault="003F15CE">
            <w:pPr>
              <w:rPr>
                <w:rFonts w:asciiTheme="minorEastAsia" w:eastAsiaTheme="minorEastAsia" w:hAnsiTheme="minorEastAsia"/>
                <w:sz w:val="18"/>
                <w:szCs w:val="18"/>
              </w:rPr>
            </w:pPr>
          </w:p>
        </w:tc>
        <w:tc>
          <w:tcPr>
            <w:tcW w:w="4899" w:type="dxa"/>
          </w:tcPr>
          <w:p w:rsidR="003F15CE" w:rsidRPr="004536C4" w:rsidRDefault="003F15CE">
            <w:pPr>
              <w:rPr>
                <w:rFonts w:asciiTheme="minorEastAsia" w:eastAsiaTheme="minorEastAsia" w:hAnsiTheme="minorEastAsia"/>
                <w:sz w:val="18"/>
                <w:szCs w:val="18"/>
              </w:rPr>
            </w:pPr>
          </w:p>
        </w:tc>
        <w:tc>
          <w:tcPr>
            <w:tcW w:w="3873" w:type="dxa"/>
          </w:tcPr>
          <w:p w:rsidR="003F15CE" w:rsidRPr="004536C4" w:rsidRDefault="003F15CE">
            <w:pPr>
              <w:rPr>
                <w:rFonts w:asciiTheme="minorEastAsia" w:eastAsiaTheme="minorEastAsia" w:hAnsiTheme="minorEastAsia"/>
                <w:sz w:val="18"/>
                <w:szCs w:val="18"/>
              </w:rPr>
            </w:pPr>
          </w:p>
        </w:tc>
        <w:tc>
          <w:tcPr>
            <w:tcW w:w="2314" w:type="dxa"/>
          </w:tcPr>
          <w:p w:rsidR="003F15CE" w:rsidRPr="004536C4" w:rsidRDefault="003F15CE">
            <w:pPr>
              <w:rPr>
                <w:rFonts w:asciiTheme="minorEastAsia" w:eastAsiaTheme="minorEastAsia" w:hAnsiTheme="minorEastAsia"/>
                <w:sz w:val="18"/>
                <w:szCs w:val="18"/>
              </w:rPr>
            </w:pPr>
          </w:p>
        </w:tc>
        <w:tc>
          <w:tcPr>
            <w:tcW w:w="263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731" w:type="dxa"/>
          </w:tcPr>
          <w:p w:rsidR="003F15CE" w:rsidRPr="004536C4" w:rsidRDefault="003F15CE">
            <w:pPr>
              <w:rPr>
                <w:rFonts w:asciiTheme="minorEastAsia" w:eastAsiaTheme="minorEastAsia" w:hAnsiTheme="minorEastAsia"/>
                <w:sz w:val="18"/>
                <w:szCs w:val="18"/>
              </w:rPr>
            </w:pPr>
          </w:p>
        </w:tc>
        <w:tc>
          <w:tcPr>
            <w:tcW w:w="4899" w:type="dxa"/>
          </w:tcPr>
          <w:p w:rsidR="003F15CE" w:rsidRPr="004536C4" w:rsidRDefault="003F15CE">
            <w:pPr>
              <w:rPr>
                <w:rFonts w:asciiTheme="minorEastAsia" w:eastAsiaTheme="minorEastAsia" w:hAnsiTheme="minorEastAsia"/>
                <w:sz w:val="18"/>
                <w:szCs w:val="18"/>
              </w:rPr>
            </w:pPr>
          </w:p>
        </w:tc>
        <w:tc>
          <w:tcPr>
            <w:tcW w:w="3873" w:type="dxa"/>
          </w:tcPr>
          <w:p w:rsidR="003F15CE" w:rsidRPr="004536C4" w:rsidRDefault="003F15CE">
            <w:pPr>
              <w:rPr>
                <w:rFonts w:asciiTheme="minorEastAsia" w:eastAsiaTheme="minorEastAsia" w:hAnsiTheme="minorEastAsia"/>
                <w:sz w:val="18"/>
                <w:szCs w:val="18"/>
              </w:rPr>
            </w:pPr>
          </w:p>
        </w:tc>
        <w:tc>
          <w:tcPr>
            <w:tcW w:w="2314" w:type="dxa"/>
          </w:tcPr>
          <w:p w:rsidR="003F15CE" w:rsidRPr="004536C4" w:rsidRDefault="003F15CE">
            <w:pPr>
              <w:rPr>
                <w:rFonts w:asciiTheme="minorEastAsia" w:eastAsiaTheme="minorEastAsia" w:hAnsiTheme="minorEastAsia"/>
                <w:sz w:val="18"/>
                <w:szCs w:val="18"/>
              </w:rPr>
            </w:pPr>
          </w:p>
        </w:tc>
        <w:tc>
          <w:tcPr>
            <w:tcW w:w="263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731" w:type="dxa"/>
          </w:tcPr>
          <w:p w:rsidR="003F15CE" w:rsidRPr="004536C4" w:rsidRDefault="003F15CE">
            <w:pPr>
              <w:rPr>
                <w:rFonts w:asciiTheme="minorEastAsia" w:eastAsiaTheme="minorEastAsia" w:hAnsiTheme="minorEastAsia"/>
                <w:sz w:val="18"/>
                <w:szCs w:val="18"/>
              </w:rPr>
            </w:pPr>
          </w:p>
        </w:tc>
        <w:tc>
          <w:tcPr>
            <w:tcW w:w="4899" w:type="dxa"/>
          </w:tcPr>
          <w:p w:rsidR="003F15CE" w:rsidRPr="004536C4" w:rsidRDefault="003F15CE">
            <w:pPr>
              <w:rPr>
                <w:rFonts w:asciiTheme="minorEastAsia" w:eastAsiaTheme="minorEastAsia" w:hAnsiTheme="minorEastAsia"/>
                <w:sz w:val="18"/>
                <w:szCs w:val="18"/>
              </w:rPr>
            </w:pPr>
          </w:p>
        </w:tc>
        <w:tc>
          <w:tcPr>
            <w:tcW w:w="3873" w:type="dxa"/>
          </w:tcPr>
          <w:p w:rsidR="003F15CE" w:rsidRPr="004536C4" w:rsidRDefault="003F15CE">
            <w:pPr>
              <w:rPr>
                <w:rFonts w:asciiTheme="minorEastAsia" w:eastAsiaTheme="minorEastAsia" w:hAnsiTheme="minorEastAsia"/>
                <w:sz w:val="18"/>
                <w:szCs w:val="18"/>
              </w:rPr>
            </w:pPr>
          </w:p>
        </w:tc>
        <w:tc>
          <w:tcPr>
            <w:tcW w:w="2314" w:type="dxa"/>
          </w:tcPr>
          <w:p w:rsidR="003F15CE" w:rsidRPr="004536C4" w:rsidRDefault="003F15CE">
            <w:pPr>
              <w:rPr>
                <w:rFonts w:asciiTheme="minorEastAsia" w:eastAsiaTheme="minorEastAsia" w:hAnsiTheme="minorEastAsia"/>
                <w:sz w:val="18"/>
                <w:szCs w:val="18"/>
              </w:rPr>
            </w:pPr>
          </w:p>
        </w:tc>
        <w:tc>
          <w:tcPr>
            <w:tcW w:w="263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731" w:type="dxa"/>
          </w:tcPr>
          <w:p w:rsidR="003F15CE" w:rsidRPr="004536C4" w:rsidRDefault="003F15CE">
            <w:pPr>
              <w:rPr>
                <w:rFonts w:asciiTheme="minorEastAsia" w:eastAsiaTheme="minorEastAsia" w:hAnsiTheme="minorEastAsia"/>
                <w:sz w:val="18"/>
                <w:szCs w:val="18"/>
              </w:rPr>
            </w:pPr>
          </w:p>
        </w:tc>
        <w:tc>
          <w:tcPr>
            <w:tcW w:w="4899" w:type="dxa"/>
          </w:tcPr>
          <w:p w:rsidR="003F15CE" w:rsidRPr="004536C4" w:rsidRDefault="003F15CE">
            <w:pPr>
              <w:rPr>
                <w:rFonts w:asciiTheme="minorEastAsia" w:eastAsiaTheme="minorEastAsia" w:hAnsiTheme="minorEastAsia"/>
                <w:sz w:val="18"/>
                <w:szCs w:val="18"/>
              </w:rPr>
            </w:pPr>
          </w:p>
        </w:tc>
        <w:tc>
          <w:tcPr>
            <w:tcW w:w="3873" w:type="dxa"/>
          </w:tcPr>
          <w:p w:rsidR="003F15CE" w:rsidRPr="004536C4" w:rsidRDefault="003F15CE">
            <w:pPr>
              <w:rPr>
                <w:rFonts w:asciiTheme="minorEastAsia" w:eastAsiaTheme="minorEastAsia" w:hAnsiTheme="minorEastAsia"/>
                <w:sz w:val="18"/>
                <w:szCs w:val="18"/>
              </w:rPr>
            </w:pPr>
          </w:p>
        </w:tc>
        <w:tc>
          <w:tcPr>
            <w:tcW w:w="2314" w:type="dxa"/>
          </w:tcPr>
          <w:p w:rsidR="003F15CE" w:rsidRPr="004536C4" w:rsidRDefault="003F15CE">
            <w:pPr>
              <w:rPr>
                <w:rFonts w:asciiTheme="minorEastAsia" w:eastAsiaTheme="minorEastAsia" w:hAnsiTheme="minorEastAsia"/>
                <w:sz w:val="18"/>
                <w:szCs w:val="18"/>
              </w:rPr>
            </w:pPr>
          </w:p>
        </w:tc>
        <w:tc>
          <w:tcPr>
            <w:tcW w:w="2638" w:type="dxa"/>
          </w:tcPr>
          <w:p w:rsidR="003F15CE" w:rsidRPr="004536C4" w:rsidRDefault="003F15CE">
            <w:pPr>
              <w:rPr>
                <w:rFonts w:asciiTheme="minorEastAsia" w:eastAsiaTheme="minorEastAsia" w:hAnsiTheme="minorEastAsia"/>
                <w:sz w:val="18"/>
                <w:szCs w:val="18"/>
              </w:rPr>
            </w:pPr>
          </w:p>
        </w:tc>
      </w:tr>
      <w:tr w:rsidR="004536C4" w:rsidRPr="004536C4">
        <w:trPr>
          <w:trHeight w:val="680"/>
        </w:trPr>
        <w:tc>
          <w:tcPr>
            <w:tcW w:w="731" w:type="dxa"/>
          </w:tcPr>
          <w:p w:rsidR="003F15CE" w:rsidRPr="004536C4" w:rsidRDefault="003F15CE">
            <w:pPr>
              <w:rPr>
                <w:rFonts w:asciiTheme="minorEastAsia" w:eastAsiaTheme="minorEastAsia" w:hAnsiTheme="minorEastAsia"/>
                <w:sz w:val="18"/>
                <w:szCs w:val="18"/>
              </w:rPr>
            </w:pPr>
          </w:p>
        </w:tc>
        <w:tc>
          <w:tcPr>
            <w:tcW w:w="4899" w:type="dxa"/>
          </w:tcPr>
          <w:p w:rsidR="003F15CE" w:rsidRPr="004536C4" w:rsidRDefault="003F15CE">
            <w:pPr>
              <w:rPr>
                <w:rFonts w:asciiTheme="minorEastAsia" w:eastAsiaTheme="minorEastAsia" w:hAnsiTheme="minorEastAsia"/>
                <w:sz w:val="18"/>
                <w:szCs w:val="18"/>
              </w:rPr>
            </w:pPr>
          </w:p>
        </w:tc>
        <w:tc>
          <w:tcPr>
            <w:tcW w:w="3873" w:type="dxa"/>
          </w:tcPr>
          <w:p w:rsidR="003F15CE" w:rsidRPr="004536C4" w:rsidRDefault="003F15CE">
            <w:pPr>
              <w:rPr>
                <w:rFonts w:asciiTheme="minorEastAsia" w:eastAsiaTheme="minorEastAsia" w:hAnsiTheme="minorEastAsia"/>
                <w:sz w:val="18"/>
                <w:szCs w:val="18"/>
              </w:rPr>
            </w:pPr>
          </w:p>
        </w:tc>
        <w:tc>
          <w:tcPr>
            <w:tcW w:w="2314" w:type="dxa"/>
          </w:tcPr>
          <w:p w:rsidR="003F15CE" w:rsidRPr="004536C4" w:rsidRDefault="003F15CE">
            <w:pPr>
              <w:rPr>
                <w:rFonts w:asciiTheme="minorEastAsia" w:eastAsiaTheme="minorEastAsia" w:hAnsiTheme="minorEastAsia"/>
                <w:sz w:val="18"/>
                <w:szCs w:val="18"/>
              </w:rPr>
            </w:pPr>
          </w:p>
        </w:tc>
        <w:tc>
          <w:tcPr>
            <w:tcW w:w="2638" w:type="dxa"/>
          </w:tcPr>
          <w:p w:rsidR="003F15CE" w:rsidRPr="004536C4" w:rsidRDefault="003F15CE">
            <w:pPr>
              <w:rPr>
                <w:rFonts w:asciiTheme="minorEastAsia" w:eastAsiaTheme="minorEastAsia" w:hAnsiTheme="minorEastAsia"/>
                <w:sz w:val="18"/>
                <w:szCs w:val="18"/>
              </w:rPr>
            </w:pPr>
          </w:p>
        </w:tc>
      </w:tr>
    </w:tbl>
    <w:p w:rsidR="003F15CE" w:rsidRPr="004536C4" w:rsidRDefault="00813AD2">
      <w:pPr>
        <w:rPr>
          <w:rFonts w:asciiTheme="minorEastAsia" w:eastAsiaTheme="minorEastAsia" w:hAnsiTheme="minorEastAsia"/>
          <w:spacing w:val="4"/>
          <w:kern w:val="0"/>
          <w:sz w:val="24"/>
          <w:szCs w:val="24"/>
        </w:rPr>
      </w:pPr>
      <w:r w:rsidRPr="004536C4">
        <w:rPr>
          <w:rFonts w:asciiTheme="minorEastAsia" w:eastAsiaTheme="minorEastAsia" w:hAnsiTheme="minorEastAsia" w:hint="eastAsia"/>
          <w:spacing w:val="4"/>
          <w:kern w:val="0"/>
          <w:sz w:val="24"/>
          <w:szCs w:val="24"/>
        </w:rPr>
        <w:t>注：</w:t>
      </w:r>
      <w:r w:rsidRPr="004536C4">
        <w:rPr>
          <w:rFonts w:asciiTheme="minorEastAsia" w:eastAsiaTheme="minorEastAsia" w:hAnsiTheme="minorEastAsia" w:hint="eastAsia"/>
          <w:spacing w:val="4"/>
          <w:kern w:val="0"/>
          <w:sz w:val="24"/>
          <w:szCs w:val="24"/>
        </w:rPr>
        <w:t>1</w:t>
      </w:r>
      <w:r w:rsidRPr="004536C4">
        <w:rPr>
          <w:rFonts w:asciiTheme="minorEastAsia" w:eastAsiaTheme="minorEastAsia" w:hAnsiTheme="minorEastAsia" w:hint="eastAsia"/>
          <w:spacing w:val="4"/>
          <w:kern w:val="0"/>
          <w:sz w:val="24"/>
          <w:szCs w:val="24"/>
        </w:rPr>
        <w:t>、</w:t>
      </w:r>
      <w:r w:rsidRPr="004536C4">
        <w:rPr>
          <w:rFonts w:asciiTheme="minorEastAsia" w:eastAsiaTheme="minorEastAsia" w:hAnsiTheme="minorEastAsia" w:hint="eastAsia"/>
          <w:spacing w:val="4"/>
          <w:kern w:val="0"/>
          <w:sz w:val="24"/>
          <w:szCs w:val="24"/>
        </w:rPr>
        <w:t>获奖是指</w:t>
      </w:r>
      <w:r w:rsidRPr="004536C4">
        <w:rPr>
          <w:rFonts w:asciiTheme="minorEastAsia" w:eastAsiaTheme="minorEastAsia" w:hAnsiTheme="minorEastAsia" w:hint="eastAsia"/>
          <w:spacing w:val="4"/>
          <w:kern w:val="0"/>
          <w:sz w:val="24"/>
          <w:szCs w:val="24"/>
        </w:rPr>
        <w:t>2020</w:t>
      </w:r>
      <w:r w:rsidRPr="004536C4">
        <w:rPr>
          <w:rFonts w:asciiTheme="minorEastAsia" w:eastAsiaTheme="minorEastAsia" w:hAnsiTheme="minorEastAsia" w:hint="eastAsia"/>
          <w:spacing w:val="4"/>
          <w:kern w:val="0"/>
          <w:sz w:val="24"/>
          <w:szCs w:val="24"/>
        </w:rPr>
        <w:t>年</w:t>
      </w:r>
      <w:r w:rsidRPr="004536C4">
        <w:rPr>
          <w:rFonts w:asciiTheme="minorEastAsia" w:eastAsiaTheme="minorEastAsia" w:hAnsiTheme="minorEastAsia" w:hint="eastAsia"/>
          <w:spacing w:val="4"/>
          <w:kern w:val="0"/>
          <w:sz w:val="24"/>
          <w:szCs w:val="24"/>
        </w:rPr>
        <w:t>1</w:t>
      </w:r>
      <w:r w:rsidRPr="004536C4">
        <w:rPr>
          <w:rFonts w:asciiTheme="minorEastAsia" w:eastAsiaTheme="minorEastAsia" w:hAnsiTheme="minorEastAsia" w:hint="eastAsia"/>
          <w:spacing w:val="4"/>
          <w:kern w:val="0"/>
          <w:sz w:val="24"/>
          <w:szCs w:val="24"/>
        </w:rPr>
        <w:t>月</w:t>
      </w:r>
      <w:r w:rsidRPr="004536C4">
        <w:rPr>
          <w:rFonts w:asciiTheme="minorEastAsia" w:eastAsiaTheme="minorEastAsia" w:hAnsiTheme="minorEastAsia" w:hint="eastAsia"/>
          <w:spacing w:val="4"/>
          <w:kern w:val="0"/>
          <w:sz w:val="24"/>
          <w:szCs w:val="24"/>
        </w:rPr>
        <w:t>1</w:t>
      </w:r>
      <w:r w:rsidRPr="004536C4">
        <w:rPr>
          <w:rFonts w:asciiTheme="minorEastAsia" w:eastAsiaTheme="minorEastAsia" w:hAnsiTheme="minorEastAsia" w:hint="eastAsia"/>
          <w:spacing w:val="4"/>
          <w:kern w:val="0"/>
          <w:sz w:val="24"/>
          <w:szCs w:val="24"/>
        </w:rPr>
        <w:t>日至今获得的工程类省部级或以上工程质量奖项，需提供获奖证书扫描件，时间以获奖证书时间为准</w:t>
      </w:r>
      <w:r w:rsidRPr="004536C4">
        <w:rPr>
          <w:rFonts w:asciiTheme="minorEastAsia" w:eastAsiaTheme="minorEastAsia" w:hAnsiTheme="minorEastAsia" w:hint="eastAsia"/>
          <w:spacing w:val="4"/>
          <w:kern w:val="0"/>
          <w:sz w:val="24"/>
          <w:szCs w:val="24"/>
        </w:rPr>
        <w:t>。</w:t>
      </w:r>
    </w:p>
    <w:p w:rsidR="003F15CE" w:rsidRPr="004536C4" w:rsidRDefault="003F15CE">
      <w:pPr>
        <w:rPr>
          <w:rFonts w:asciiTheme="minorEastAsia" w:eastAsiaTheme="minorEastAsia" w:hAnsiTheme="minorEastAsia"/>
          <w:spacing w:val="4"/>
          <w:kern w:val="0"/>
          <w:sz w:val="24"/>
          <w:szCs w:val="24"/>
        </w:rPr>
      </w:pPr>
    </w:p>
    <w:p w:rsidR="003F15CE" w:rsidRPr="004536C4" w:rsidRDefault="003F15CE">
      <w:pPr>
        <w:pStyle w:val="aff"/>
        <w:ind w:firstLineChars="80" w:firstLine="198"/>
        <w:rPr>
          <w:rFonts w:asciiTheme="minorEastAsia" w:eastAsiaTheme="minorEastAsia" w:hAnsiTheme="minorEastAsia"/>
        </w:rPr>
      </w:pPr>
    </w:p>
    <w:p w:rsidR="003F15CE" w:rsidRPr="004536C4" w:rsidRDefault="00813AD2">
      <w:pPr>
        <w:pStyle w:val="aff"/>
        <w:ind w:firstLineChars="3486" w:firstLine="8645"/>
        <w:rPr>
          <w:rFonts w:asciiTheme="minorEastAsia" w:eastAsiaTheme="minorEastAsia" w:hAnsiTheme="minorEastAsia"/>
        </w:rPr>
      </w:pPr>
      <w:r w:rsidRPr="004536C4">
        <w:rPr>
          <w:rFonts w:asciiTheme="minorEastAsia" w:eastAsiaTheme="minorEastAsia" w:hAnsiTheme="minorEastAsia" w:hint="eastAsia"/>
        </w:rPr>
        <w:t>投标人：　　（盖章）</w:t>
      </w:r>
    </w:p>
    <w:p w:rsidR="003F15CE" w:rsidRPr="004536C4" w:rsidRDefault="00813AD2">
      <w:pPr>
        <w:pStyle w:val="aff"/>
        <w:ind w:firstLineChars="3486" w:firstLine="8645"/>
        <w:rPr>
          <w:rFonts w:asciiTheme="minorEastAsia" w:eastAsiaTheme="minorEastAsia" w:hAnsiTheme="minorEastAsia"/>
        </w:rPr>
      </w:pPr>
      <w:r w:rsidRPr="004536C4">
        <w:rPr>
          <w:rFonts w:asciiTheme="minorEastAsia" w:eastAsiaTheme="minorEastAsia" w:hAnsiTheme="minorEastAsia" w:hint="eastAsia"/>
        </w:rPr>
        <w:t>法定代表人或授权代理人</w:t>
      </w:r>
      <w:r w:rsidRPr="004536C4">
        <w:rPr>
          <w:rFonts w:asciiTheme="minorEastAsia" w:eastAsiaTheme="minorEastAsia" w:hAnsiTheme="minorEastAsia" w:hint="eastAsia"/>
        </w:rPr>
        <w:t>(</w:t>
      </w:r>
      <w:r w:rsidRPr="004536C4">
        <w:rPr>
          <w:rFonts w:asciiTheme="minorEastAsia" w:eastAsiaTheme="minorEastAsia" w:hAnsiTheme="minorEastAsia" w:hint="eastAsia"/>
        </w:rPr>
        <w:t>签字或盖章</w:t>
      </w:r>
      <w:r w:rsidRPr="004536C4">
        <w:rPr>
          <w:rFonts w:asciiTheme="minorEastAsia" w:eastAsiaTheme="minorEastAsia" w:hAnsiTheme="minorEastAsia" w:hint="eastAsia"/>
        </w:rPr>
        <w:t>)</w:t>
      </w:r>
      <w:r w:rsidRPr="004536C4">
        <w:rPr>
          <w:rFonts w:asciiTheme="minorEastAsia" w:eastAsiaTheme="minorEastAsia" w:hAnsiTheme="minorEastAsia" w:hint="eastAsia"/>
        </w:rPr>
        <w:t>：</w:t>
      </w:r>
    </w:p>
    <w:p w:rsidR="003F15CE" w:rsidRPr="004536C4" w:rsidRDefault="00813AD2">
      <w:pPr>
        <w:ind w:firstLineChars="3486" w:firstLine="8645"/>
        <w:rPr>
          <w:rFonts w:asciiTheme="minorEastAsia" w:eastAsiaTheme="minorEastAsia" w:hAnsiTheme="minorEastAsia"/>
          <w:snapToGrid w:val="0"/>
          <w:spacing w:val="4"/>
          <w:kern w:val="0"/>
          <w:sz w:val="24"/>
          <w:szCs w:val="24"/>
        </w:rPr>
      </w:pPr>
      <w:r w:rsidRPr="004536C4">
        <w:rPr>
          <w:rFonts w:asciiTheme="minorEastAsia" w:eastAsiaTheme="minorEastAsia" w:hAnsiTheme="minorEastAsia" w:hint="eastAsia"/>
          <w:snapToGrid w:val="0"/>
          <w:spacing w:val="4"/>
          <w:kern w:val="0"/>
          <w:sz w:val="24"/>
          <w:szCs w:val="24"/>
        </w:rPr>
        <w:t>日</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期：</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年</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月</w:t>
      </w:r>
      <w:r w:rsidRPr="004536C4">
        <w:rPr>
          <w:rFonts w:asciiTheme="minorEastAsia" w:eastAsiaTheme="minorEastAsia" w:hAnsiTheme="minorEastAsia" w:hint="eastAsia"/>
          <w:snapToGrid w:val="0"/>
          <w:spacing w:val="4"/>
          <w:kern w:val="0"/>
          <w:sz w:val="24"/>
          <w:szCs w:val="24"/>
        </w:rPr>
        <w:t xml:space="preserve">    </w:t>
      </w:r>
      <w:r w:rsidRPr="004536C4">
        <w:rPr>
          <w:rFonts w:asciiTheme="minorEastAsia" w:eastAsiaTheme="minorEastAsia" w:hAnsiTheme="minorEastAsia" w:hint="eastAsia"/>
          <w:snapToGrid w:val="0"/>
          <w:spacing w:val="4"/>
          <w:kern w:val="0"/>
          <w:sz w:val="24"/>
          <w:szCs w:val="24"/>
        </w:rPr>
        <w:t>日</w:t>
      </w:r>
    </w:p>
    <w:p w:rsidR="003F15CE" w:rsidRPr="004536C4" w:rsidRDefault="003F15CE">
      <w:pPr>
        <w:pStyle w:val="a6"/>
        <w:sectPr w:rsidR="003F15CE" w:rsidRPr="004536C4">
          <w:pgSz w:w="16838" w:h="11906" w:orient="landscape"/>
          <w:pgMar w:top="1418" w:right="1134" w:bottom="1418" w:left="1134" w:header="851" w:footer="992" w:gutter="0"/>
          <w:cols w:space="720"/>
          <w:docGrid w:type="linesAndChars" w:linePitch="312"/>
        </w:sectPr>
      </w:pPr>
    </w:p>
    <w:p w:rsidR="003F15CE" w:rsidRPr="004536C4" w:rsidRDefault="00813AD2">
      <w:pPr>
        <w:pStyle w:val="afff2"/>
        <w:spacing w:before="156" w:after="156"/>
        <w:outlineLvl w:val="9"/>
        <w:rPr>
          <w:rFonts w:asciiTheme="minorEastAsia" w:eastAsiaTheme="minorEastAsia" w:hAnsiTheme="minorEastAsia"/>
          <w:snapToGrid/>
          <w:spacing w:val="0"/>
        </w:rPr>
      </w:pPr>
      <w:bookmarkStart w:id="113" w:name="_Toc11363"/>
      <w:bookmarkStart w:id="114" w:name="_Toc80289088"/>
      <w:r w:rsidRPr="004536C4">
        <w:rPr>
          <w:rFonts w:asciiTheme="minorEastAsia" w:eastAsiaTheme="minorEastAsia" w:hAnsiTheme="minorEastAsia" w:hint="eastAsia"/>
        </w:rPr>
        <w:lastRenderedPageBreak/>
        <w:t>格式</w:t>
      </w:r>
      <w:r w:rsidRPr="004536C4">
        <w:rPr>
          <w:rFonts w:asciiTheme="minorEastAsia" w:eastAsiaTheme="minorEastAsia" w:hAnsiTheme="minorEastAsia" w:hint="eastAsia"/>
        </w:rPr>
        <w:t>八</w:t>
      </w:r>
      <w:r w:rsidRPr="004536C4">
        <w:rPr>
          <w:rFonts w:asciiTheme="minorEastAsia" w:eastAsiaTheme="minorEastAsia" w:hAnsiTheme="minorEastAsia" w:hint="eastAsia"/>
        </w:rPr>
        <w:t>：危险性较大的分部分项工程清单及超过一定规模的危险性较大的分部分项工程清单</w:t>
      </w:r>
      <w:bookmarkEnd w:id="110"/>
      <w:bookmarkEnd w:id="113"/>
      <w:bookmarkEnd w:id="114"/>
    </w:p>
    <w:p w:rsidR="003F15CE" w:rsidRPr="004536C4" w:rsidRDefault="00813AD2">
      <w:pPr>
        <w:jc w:val="center"/>
        <w:outlineLvl w:val="1"/>
        <w:rPr>
          <w:rFonts w:asciiTheme="minorEastAsia" w:eastAsiaTheme="minorEastAsia" w:hAnsiTheme="minorEastAsia"/>
          <w:b/>
          <w:sz w:val="32"/>
        </w:rPr>
      </w:pPr>
      <w:bookmarkStart w:id="115" w:name="_Toc8399"/>
      <w:r w:rsidRPr="004536C4">
        <w:rPr>
          <w:rFonts w:asciiTheme="minorEastAsia" w:eastAsiaTheme="minorEastAsia" w:hAnsiTheme="minorEastAsia" w:hint="eastAsia"/>
          <w:b/>
          <w:sz w:val="32"/>
        </w:rPr>
        <w:t>危险性较大的分部分项工程清单及</w:t>
      </w:r>
      <w:bookmarkEnd w:id="115"/>
    </w:p>
    <w:p w:rsidR="003F15CE" w:rsidRPr="004536C4" w:rsidRDefault="00813AD2">
      <w:pPr>
        <w:jc w:val="center"/>
        <w:outlineLvl w:val="1"/>
        <w:rPr>
          <w:rFonts w:asciiTheme="minorEastAsia" w:eastAsiaTheme="minorEastAsia" w:hAnsiTheme="minorEastAsia"/>
          <w:sz w:val="32"/>
        </w:rPr>
      </w:pPr>
      <w:bookmarkStart w:id="116" w:name="_Toc9491"/>
      <w:r w:rsidRPr="004536C4">
        <w:rPr>
          <w:rFonts w:asciiTheme="minorEastAsia" w:eastAsiaTheme="minorEastAsia" w:hAnsiTheme="minorEastAsia" w:hint="eastAsia"/>
          <w:b/>
          <w:sz w:val="32"/>
        </w:rPr>
        <w:t>超过一定规模的危险性较大的分部分项工程清单</w:t>
      </w:r>
      <w:bookmarkEnd w:id="116"/>
    </w:p>
    <w:p w:rsidR="003F15CE" w:rsidRPr="004536C4" w:rsidRDefault="00813AD2">
      <w:pPr>
        <w:pStyle w:val="16"/>
        <w:numPr>
          <w:ilvl w:val="0"/>
          <w:numId w:val="1"/>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根据中华人民共和国住房和城乡建设部令第</w:t>
      </w:r>
      <w:r w:rsidRPr="004536C4">
        <w:rPr>
          <w:rFonts w:asciiTheme="minorEastAsia" w:eastAsiaTheme="minorEastAsia" w:hAnsiTheme="minorEastAsia" w:hint="eastAsia"/>
          <w:szCs w:val="21"/>
        </w:rPr>
        <w:t>37</w:t>
      </w:r>
      <w:r w:rsidRPr="004536C4">
        <w:rPr>
          <w:rFonts w:asciiTheme="minorEastAsia" w:eastAsiaTheme="minorEastAsia" w:hAnsiTheme="minorEastAsia" w:hint="eastAsia"/>
          <w:szCs w:val="21"/>
        </w:rPr>
        <w:t>号《危险性较大的分部分项工程安全管理规定》（以下简称“</w:t>
      </w:r>
      <w:r w:rsidRPr="004536C4">
        <w:rPr>
          <w:rFonts w:asciiTheme="minorEastAsia" w:eastAsiaTheme="minorEastAsia" w:hAnsiTheme="minorEastAsia" w:hint="eastAsia"/>
          <w:szCs w:val="21"/>
        </w:rPr>
        <w:t>37</w:t>
      </w:r>
      <w:r w:rsidRPr="004536C4">
        <w:rPr>
          <w:rFonts w:asciiTheme="minorEastAsia" w:eastAsiaTheme="minorEastAsia" w:hAnsiTheme="minorEastAsia" w:hint="eastAsia"/>
          <w:szCs w:val="21"/>
        </w:rPr>
        <w:t>号文”），投标人在投标时须补充完善危大工程清单并明确相应的安全管理措施。</w:t>
      </w:r>
    </w:p>
    <w:p w:rsidR="003F15CE" w:rsidRPr="004536C4" w:rsidRDefault="00813AD2">
      <w:pPr>
        <w:pStyle w:val="16"/>
        <w:numPr>
          <w:ilvl w:val="0"/>
          <w:numId w:val="1"/>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招标人根据设计文件的要求及</w:t>
      </w:r>
      <w:r w:rsidRPr="004536C4">
        <w:rPr>
          <w:rFonts w:asciiTheme="minorEastAsia" w:eastAsiaTheme="minorEastAsia" w:hAnsiTheme="minorEastAsia" w:hint="eastAsia"/>
          <w:szCs w:val="21"/>
        </w:rPr>
        <w:t>37</w:t>
      </w:r>
      <w:r w:rsidRPr="004536C4">
        <w:rPr>
          <w:rFonts w:asciiTheme="minorEastAsia" w:eastAsiaTheme="minorEastAsia" w:hAnsiTheme="minorEastAsia" w:hint="eastAsia"/>
          <w:szCs w:val="21"/>
        </w:rPr>
        <w:t>号文的规定列出“危险性较大的分部分项工程清单及超过一定规模的危险性较大的分部分项工程清单”中与本招标项目相关的清单项，具体</w:t>
      </w:r>
      <w:proofErr w:type="gramStart"/>
      <w:r w:rsidRPr="004536C4">
        <w:rPr>
          <w:rFonts w:asciiTheme="minorEastAsia" w:eastAsiaTheme="minorEastAsia" w:hAnsiTheme="minorEastAsia" w:hint="eastAsia"/>
          <w:szCs w:val="21"/>
        </w:rPr>
        <w:t>详</w:t>
      </w:r>
      <w:proofErr w:type="gramEnd"/>
      <w:r w:rsidRPr="004536C4">
        <w:rPr>
          <w:rFonts w:asciiTheme="minorEastAsia" w:eastAsiaTheme="minorEastAsia" w:hAnsiTheme="minorEastAsia" w:hint="eastAsia"/>
          <w:szCs w:val="21"/>
        </w:rPr>
        <w:t>第</w:t>
      </w:r>
      <w:r w:rsidRPr="004536C4">
        <w:rPr>
          <w:rFonts w:asciiTheme="minorEastAsia" w:eastAsiaTheme="minorEastAsia" w:hAnsiTheme="minorEastAsia" w:hint="eastAsia"/>
          <w:szCs w:val="21"/>
        </w:rPr>
        <w:t>5</w:t>
      </w:r>
      <w:r w:rsidRPr="004536C4">
        <w:rPr>
          <w:rFonts w:asciiTheme="minorEastAsia" w:eastAsiaTheme="minorEastAsia" w:hAnsiTheme="minorEastAsia" w:hint="eastAsia"/>
          <w:szCs w:val="21"/>
        </w:rPr>
        <w:t>点“打√”标识。</w:t>
      </w:r>
    </w:p>
    <w:p w:rsidR="003F15CE" w:rsidRPr="004536C4" w:rsidRDefault="00813AD2">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投标单位同意建设单位在清单中标识的该项请在</w:t>
      </w:r>
      <w:proofErr w:type="gramStart"/>
      <w:r w:rsidRPr="004536C4">
        <w:rPr>
          <w:rFonts w:asciiTheme="minorEastAsia" w:eastAsiaTheme="minorEastAsia" w:hAnsiTheme="minorEastAsia" w:hint="eastAsia"/>
          <w:szCs w:val="21"/>
        </w:rPr>
        <w:t>对应项打“√”</w:t>
      </w:r>
      <w:proofErr w:type="gramEnd"/>
      <w:r w:rsidRPr="004536C4">
        <w:rPr>
          <w:rFonts w:asciiTheme="minorEastAsia" w:eastAsiaTheme="minorEastAsia" w:hAnsiTheme="minorEastAsia" w:hint="eastAsia"/>
          <w:szCs w:val="21"/>
        </w:rPr>
        <w:t>标识，并与投标文件中提供相应的安全管理措施。</w:t>
      </w:r>
    </w:p>
    <w:p w:rsidR="003F15CE" w:rsidRPr="004536C4" w:rsidRDefault="00813AD2">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投标单位对清单中认为需要补充的该项请在</w:t>
      </w:r>
      <w:proofErr w:type="gramStart"/>
      <w:r w:rsidRPr="004536C4">
        <w:rPr>
          <w:rFonts w:asciiTheme="minorEastAsia" w:eastAsiaTheme="minorEastAsia" w:hAnsiTheme="minorEastAsia" w:hint="eastAsia"/>
          <w:szCs w:val="21"/>
        </w:rPr>
        <w:t>对应项打“√”</w:t>
      </w:r>
      <w:proofErr w:type="gramEnd"/>
      <w:r w:rsidRPr="004536C4">
        <w:rPr>
          <w:rFonts w:asciiTheme="minorEastAsia" w:eastAsiaTheme="minorEastAsia" w:hAnsiTheme="minorEastAsia" w:hint="eastAsia"/>
          <w:szCs w:val="21"/>
        </w:rPr>
        <w:t>标识，并</w:t>
      </w:r>
      <w:r w:rsidRPr="004536C4">
        <w:rPr>
          <w:rFonts w:asciiTheme="minorEastAsia" w:eastAsiaTheme="minorEastAsia" w:hAnsiTheme="minorEastAsia" w:hint="eastAsia"/>
          <w:szCs w:val="21"/>
        </w:rPr>
        <w:t>与投标文件中提供相应的安全管理措施。</w:t>
      </w:r>
    </w:p>
    <w:p w:rsidR="003F15CE" w:rsidRPr="004536C4" w:rsidRDefault="00813AD2">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投标单位不同意建设单位在清单中标识的该项请在</w:t>
      </w:r>
      <w:proofErr w:type="gramStart"/>
      <w:r w:rsidRPr="004536C4">
        <w:rPr>
          <w:rFonts w:asciiTheme="minorEastAsia" w:eastAsiaTheme="minorEastAsia" w:hAnsiTheme="minorEastAsia" w:hint="eastAsia"/>
          <w:szCs w:val="21"/>
        </w:rPr>
        <w:t>对应项打“×”</w:t>
      </w:r>
      <w:proofErr w:type="gramEnd"/>
      <w:r w:rsidRPr="004536C4">
        <w:rPr>
          <w:rFonts w:asciiTheme="minorEastAsia" w:eastAsiaTheme="minorEastAsia" w:hAnsiTheme="minorEastAsia" w:hint="eastAsia"/>
          <w:szCs w:val="21"/>
        </w:rPr>
        <w:t>标识，并在备注栏填上相关说明。</w:t>
      </w:r>
    </w:p>
    <w:p w:rsidR="003F15CE" w:rsidRPr="004536C4" w:rsidRDefault="00813AD2">
      <w:pPr>
        <w:pStyle w:val="16"/>
        <w:numPr>
          <w:ilvl w:val="0"/>
          <w:numId w:val="1"/>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投标单位应当在投标时根据招标人提供的下述第</w:t>
      </w:r>
      <w:r w:rsidRPr="004536C4">
        <w:rPr>
          <w:rFonts w:asciiTheme="minorEastAsia" w:eastAsiaTheme="minorEastAsia" w:hAnsiTheme="minorEastAsia" w:hint="eastAsia"/>
          <w:szCs w:val="21"/>
        </w:rPr>
        <w:t>5</w:t>
      </w:r>
      <w:r w:rsidRPr="004536C4">
        <w:rPr>
          <w:rFonts w:asciiTheme="minorEastAsia" w:eastAsiaTheme="minorEastAsia" w:hAnsiTheme="minorEastAsia" w:hint="eastAsia"/>
          <w:szCs w:val="21"/>
        </w:rPr>
        <w:t>点清单，在投标施工组织中编制专项施工方案。</w:t>
      </w:r>
    </w:p>
    <w:p w:rsidR="003F15CE" w:rsidRPr="004536C4" w:rsidRDefault="00813AD2">
      <w:pPr>
        <w:pStyle w:val="16"/>
        <w:numPr>
          <w:ilvl w:val="0"/>
          <w:numId w:val="1"/>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3F15CE" w:rsidRPr="004536C4" w:rsidRDefault="00813AD2">
      <w:pPr>
        <w:pStyle w:val="16"/>
        <w:numPr>
          <w:ilvl w:val="0"/>
          <w:numId w:val="1"/>
        </w:numPr>
        <w:autoSpaceDE w:val="0"/>
        <w:autoSpaceDN w:val="0"/>
        <w:adjustRightInd w:val="0"/>
        <w:ind w:firstLineChars="0"/>
        <w:jc w:val="left"/>
        <w:rPr>
          <w:rFonts w:asciiTheme="minorEastAsia" w:eastAsiaTheme="minorEastAsia" w:hAnsiTheme="minorEastAsia"/>
          <w:szCs w:val="21"/>
        </w:rPr>
      </w:pPr>
      <w:r w:rsidRPr="004536C4">
        <w:rPr>
          <w:rFonts w:asciiTheme="minorEastAsia" w:eastAsiaTheme="minorEastAsia" w:hAnsiTheme="minorEastAsia" w:hint="eastAsia"/>
          <w:szCs w:val="21"/>
        </w:rPr>
        <w:t>危险性较大的分部分项工程清单及超过一定规模的危险性较大的分部分项工程清单：</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17"/>
        <w:gridCol w:w="1276"/>
        <w:gridCol w:w="808"/>
      </w:tblGrid>
      <w:tr w:rsidR="004536C4" w:rsidRPr="004536C4">
        <w:tc>
          <w:tcPr>
            <w:tcW w:w="5070" w:type="dxa"/>
            <w:vAlign w:val="center"/>
          </w:tcPr>
          <w:p w:rsidR="003F15CE" w:rsidRPr="004536C4" w:rsidRDefault="00813AD2">
            <w:pPr>
              <w:jc w:val="center"/>
              <w:rPr>
                <w:rFonts w:asciiTheme="minorEastAsia" w:eastAsiaTheme="minorEastAsia" w:hAnsiTheme="minorEastAsia"/>
                <w:b/>
                <w:szCs w:val="21"/>
              </w:rPr>
            </w:pPr>
            <w:r w:rsidRPr="004536C4">
              <w:rPr>
                <w:rFonts w:asciiTheme="minorEastAsia" w:eastAsiaTheme="minorEastAsia" w:hAnsiTheme="minorEastAsia" w:hint="eastAsia"/>
                <w:b/>
                <w:szCs w:val="21"/>
              </w:rPr>
              <w:t>一、危险性较大</w:t>
            </w:r>
            <w:r w:rsidRPr="004536C4">
              <w:rPr>
                <w:rFonts w:asciiTheme="minorEastAsia" w:eastAsiaTheme="minorEastAsia" w:hAnsiTheme="minorEastAsia" w:hint="eastAsia"/>
                <w:b/>
                <w:szCs w:val="21"/>
              </w:rPr>
              <w:t>的分部分项工程清单</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建设单位</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投标单位</w:t>
            </w:r>
          </w:p>
        </w:tc>
        <w:tc>
          <w:tcPr>
            <w:tcW w:w="808"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备注</w:t>
            </w: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一、基坑支护</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（一）开挖深度超过</w:t>
            </w:r>
            <w:r w:rsidRPr="004536C4">
              <w:rPr>
                <w:rFonts w:asciiTheme="minorEastAsia" w:eastAsiaTheme="minorEastAsia" w:hAnsiTheme="minorEastAsia" w:hint="eastAsia"/>
                <w:szCs w:val="21"/>
              </w:rPr>
              <w:t>3m</w:t>
            </w:r>
            <w:r w:rsidRPr="004536C4">
              <w:rPr>
                <w:rFonts w:asciiTheme="minorEastAsia" w:eastAsiaTheme="minorEastAsia" w:hAnsiTheme="minorEastAsia" w:hint="eastAsia"/>
                <w:szCs w:val="21"/>
              </w:rPr>
              <w:t>（含</w:t>
            </w:r>
            <w:r w:rsidRPr="004536C4">
              <w:rPr>
                <w:rFonts w:asciiTheme="minorEastAsia" w:eastAsiaTheme="minorEastAsia" w:hAnsiTheme="minorEastAsia" w:hint="eastAsia"/>
                <w:szCs w:val="21"/>
              </w:rPr>
              <w:t>3m</w:t>
            </w:r>
            <w:r w:rsidRPr="004536C4">
              <w:rPr>
                <w:rFonts w:asciiTheme="minorEastAsia" w:eastAsiaTheme="minorEastAsia" w:hAnsiTheme="minorEastAsia" w:hint="eastAsia"/>
                <w:szCs w:val="21"/>
              </w:rPr>
              <w:t>）的基坑（槽）的土方开挖、支护、降水工程。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（二）开挖深度虽未超过</w:t>
            </w:r>
            <w:r w:rsidRPr="004536C4">
              <w:rPr>
                <w:rFonts w:asciiTheme="minorEastAsia" w:eastAsiaTheme="minorEastAsia" w:hAnsiTheme="minorEastAsia" w:hint="eastAsia"/>
                <w:szCs w:val="21"/>
              </w:rPr>
              <w:t>3m</w:t>
            </w:r>
            <w:r w:rsidRPr="004536C4">
              <w:rPr>
                <w:rFonts w:asciiTheme="minorEastAsia" w:eastAsiaTheme="minorEastAsia" w:hAnsiTheme="minorEastAsia" w:hint="eastAsia"/>
                <w:szCs w:val="21"/>
              </w:rPr>
              <w:t>，但地质条件、周围环境和地下管线复杂，或影响毗邻建、构筑物安全的基坑（槽）的土方开挖、支护、降水工程。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二、模板工程及支撑体系</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（一）各类工具式模板工程：包括滑模、爬模、飞模、隧道模等工程。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szCs w:val="21"/>
              </w:rPr>
              <w:t>)</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（二）混凝土模板支撑工程：搭设高度</w:t>
            </w:r>
            <w:r w:rsidRPr="004536C4">
              <w:rPr>
                <w:rFonts w:asciiTheme="minorEastAsia" w:eastAsiaTheme="minorEastAsia" w:hAnsiTheme="minorEastAsia" w:hint="eastAsia"/>
                <w:szCs w:val="21"/>
              </w:rPr>
              <w:t>5m</w:t>
            </w:r>
            <w:r w:rsidRPr="004536C4">
              <w:rPr>
                <w:rFonts w:asciiTheme="minorEastAsia" w:eastAsiaTheme="minorEastAsia" w:hAnsiTheme="minorEastAsia" w:hint="eastAsia"/>
                <w:szCs w:val="21"/>
              </w:rPr>
              <w:t>及以上，或搭设跨度</w:t>
            </w:r>
            <w:r w:rsidRPr="004536C4">
              <w:rPr>
                <w:rFonts w:asciiTheme="minorEastAsia" w:eastAsiaTheme="minorEastAsia" w:hAnsiTheme="minorEastAsia" w:hint="eastAsia"/>
                <w:szCs w:val="21"/>
              </w:rPr>
              <w:t>10m</w:t>
            </w:r>
            <w:r w:rsidRPr="004536C4">
              <w:rPr>
                <w:rFonts w:asciiTheme="minorEastAsia" w:eastAsiaTheme="minorEastAsia" w:hAnsiTheme="minorEastAsia" w:hint="eastAsia"/>
                <w:szCs w:val="21"/>
              </w:rPr>
              <w:t>及以上，或施工总荷载（荷载效应基本组合的设计值，以下简称设计值）</w:t>
            </w:r>
            <w:r w:rsidRPr="004536C4">
              <w:rPr>
                <w:rFonts w:asciiTheme="minorEastAsia" w:eastAsiaTheme="minorEastAsia" w:hAnsiTheme="minorEastAsia" w:hint="eastAsia"/>
                <w:szCs w:val="21"/>
              </w:rPr>
              <w:t>10kN/m2</w:t>
            </w:r>
            <w:r w:rsidRPr="004536C4">
              <w:rPr>
                <w:rFonts w:asciiTheme="minorEastAsia" w:eastAsiaTheme="minorEastAsia" w:hAnsiTheme="minorEastAsia" w:hint="eastAsia"/>
                <w:szCs w:val="21"/>
              </w:rPr>
              <w:t>及以上，或集中线荷载（设计值）</w:t>
            </w:r>
            <w:r w:rsidRPr="004536C4">
              <w:rPr>
                <w:rFonts w:asciiTheme="minorEastAsia" w:eastAsiaTheme="minorEastAsia" w:hAnsiTheme="minorEastAsia" w:hint="eastAsia"/>
                <w:szCs w:val="21"/>
              </w:rPr>
              <w:t>15kN/m</w:t>
            </w:r>
            <w:r w:rsidRPr="004536C4">
              <w:rPr>
                <w:rFonts w:asciiTheme="minorEastAsia" w:eastAsiaTheme="minorEastAsia" w:hAnsiTheme="minorEastAsia" w:hint="eastAsia"/>
                <w:szCs w:val="21"/>
              </w:rPr>
              <w:t>及以上，或高度大于支撑水平投影宽度且相对独立无联系构件的混凝土模板支撑工程。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widowControl/>
              <w:spacing w:line="360" w:lineRule="atLeast"/>
              <w:jc w:val="left"/>
              <w:rPr>
                <w:rFonts w:asciiTheme="minorEastAsia" w:eastAsiaTheme="minorEastAsia" w:hAnsiTheme="minorEastAsia" w:cs="宋体"/>
                <w:szCs w:val="21"/>
              </w:rPr>
            </w:pPr>
            <w:r w:rsidRPr="004536C4">
              <w:rPr>
                <w:rFonts w:asciiTheme="minorEastAsia" w:eastAsiaTheme="minorEastAsia" w:hAnsiTheme="minorEastAsia" w:cs="宋体" w:hint="eastAsia"/>
                <w:szCs w:val="21"/>
              </w:rPr>
              <w:t>（三）承重支撑体系：用于钢结构安装等满堂支撑体系。</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widowControl/>
              <w:spacing w:line="360" w:lineRule="atLeast"/>
              <w:jc w:val="left"/>
              <w:rPr>
                <w:rFonts w:asciiTheme="minorEastAsia" w:eastAsiaTheme="minorEastAsia" w:hAnsiTheme="minorEastAsia" w:cs="宋体"/>
                <w:szCs w:val="21"/>
              </w:rPr>
            </w:pPr>
            <w:r w:rsidRPr="004536C4">
              <w:rPr>
                <w:rFonts w:asciiTheme="minorEastAsia" w:eastAsiaTheme="minorEastAsia" w:hAnsiTheme="minorEastAsia" w:cs="宋体" w:hint="eastAsia"/>
                <w:szCs w:val="21"/>
              </w:rPr>
              <w:t xml:space="preserve">　三、起重吊装及起重机械安装拆卸工程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widowControl/>
              <w:spacing w:line="360" w:lineRule="atLeast"/>
              <w:jc w:val="left"/>
              <w:rPr>
                <w:rFonts w:asciiTheme="minorEastAsia" w:eastAsiaTheme="minorEastAsia" w:hAnsiTheme="minorEastAsia" w:cs="宋体"/>
                <w:szCs w:val="21"/>
              </w:rPr>
            </w:pPr>
            <w:r w:rsidRPr="004536C4">
              <w:rPr>
                <w:rFonts w:asciiTheme="minorEastAsia" w:eastAsiaTheme="minorEastAsia" w:hAnsiTheme="minorEastAsia" w:cs="宋体" w:hint="eastAsia"/>
                <w:szCs w:val="21"/>
              </w:rPr>
              <w:t>（一）采用非常规起重设备、方法，且单件起吊重量在</w:t>
            </w:r>
            <w:r w:rsidRPr="004536C4">
              <w:rPr>
                <w:rFonts w:asciiTheme="minorEastAsia" w:eastAsiaTheme="minorEastAsia" w:hAnsiTheme="minorEastAsia" w:cs="宋体" w:hint="eastAsia"/>
                <w:szCs w:val="21"/>
              </w:rPr>
              <w:t>10kN</w:t>
            </w:r>
            <w:r w:rsidRPr="004536C4">
              <w:rPr>
                <w:rFonts w:asciiTheme="minorEastAsia" w:eastAsiaTheme="minorEastAsia" w:hAnsiTheme="minorEastAsia" w:cs="宋体" w:hint="eastAsia"/>
                <w:szCs w:val="21"/>
              </w:rPr>
              <w:t>及以上的起重吊装工程。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cs="宋体" w:hint="eastAsia"/>
                <w:szCs w:val="21"/>
              </w:rPr>
              <w:t>（二）采用起重机械进行安装的工程。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cs="宋体"/>
                <w:szCs w:val="21"/>
              </w:rPr>
            </w:pPr>
            <w:r w:rsidRPr="004536C4">
              <w:rPr>
                <w:rFonts w:asciiTheme="minorEastAsia" w:eastAsiaTheme="minorEastAsia" w:hAnsiTheme="minorEastAsia" w:cs="宋体" w:hint="eastAsia"/>
                <w:szCs w:val="21"/>
              </w:rPr>
              <w:lastRenderedPageBreak/>
              <w:t>（三）起重机械安装和拆卸工程。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xml:space="preserve">( </w:t>
            </w:r>
            <w:r w:rsidRPr="004536C4">
              <w:rPr>
                <w:rFonts w:ascii="宋体" w:hAnsi="宋体" w:cs="宋体" w:hint="eastAsia"/>
                <w:shd w:val="clear" w:color="auto" w:fill="FFFFFF"/>
              </w:rPr>
              <w:t>√</w:t>
            </w:r>
            <w:r w:rsidRPr="004536C4">
              <w:rPr>
                <w:rFonts w:asciiTheme="minorEastAsia" w:eastAsiaTheme="minorEastAsia" w:hAnsiTheme="minorEastAsia"/>
                <w:szCs w:val="21"/>
              </w:rPr>
              <w:t xml:space="preserve">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四、脚手架工程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szCs w:val="21"/>
              </w:rPr>
              <w:t>)</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（一）搭设高度</w:t>
            </w:r>
            <w:r w:rsidRPr="004536C4">
              <w:rPr>
                <w:rFonts w:asciiTheme="minorEastAsia" w:eastAsiaTheme="minorEastAsia" w:hAnsiTheme="minorEastAsia" w:hint="eastAsia"/>
                <w:szCs w:val="21"/>
              </w:rPr>
              <w:t>24m</w:t>
            </w:r>
            <w:r w:rsidRPr="004536C4">
              <w:rPr>
                <w:rFonts w:asciiTheme="minorEastAsia" w:eastAsiaTheme="minorEastAsia" w:hAnsiTheme="minorEastAsia" w:hint="eastAsia"/>
                <w:szCs w:val="21"/>
              </w:rPr>
              <w:t>及以上的落地式钢管脚手架工程（包括采光井、电梯井脚手架）。</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szCs w:val="21"/>
              </w:rPr>
              <w:t>)</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（二）附着式升降脚手架工程。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szCs w:val="21"/>
              </w:rPr>
              <w:t xml:space="preserve">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（三）悬挑式脚手架工程。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（四）高处作业吊篮。</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szCs w:val="21"/>
              </w:rPr>
              <w:t xml:space="preserve">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（五）卸料平台、操作平台工程。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（六）异型脚手架工程。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五、拆除工程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可能影响行人、交通、电力设施、通讯设施或其它建、构筑物安全的拆除工程。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 xml:space="preserve">　六、暗挖工程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采用矿山法、盾构法、顶管法施工的隧道、洞室工程。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七、其它</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（一）建筑幕墙安装工程。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（二）钢结构、网架和</w:t>
            </w:r>
            <w:proofErr w:type="gramStart"/>
            <w:r w:rsidRPr="004536C4">
              <w:rPr>
                <w:rFonts w:asciiTheme="minorEastAsia" w:eastAsiaTheme="minorEastAsia" w:hAnsiTheme="minorEastAsia" w:hint="eastAsia"/>
                <w:szCs w:val="21"/>
              </w:rPr>
              <w:t>索膜</w:t>
            </w:r>
            <w:proofErr w:type="gramEnd"/>
            <w:r w:rsidRPr="004536C4">
              <w:rPr>
                <w:rFonts w:asciiTheme="minorEastAsia" w:eastAsiaTheme="minorEastAsia" w:hAnsiTheme="minorEastAsia" w:hint="eastAsia"/>
                <w:szCs w:val="21"/>
              </w:rPr>
              <w:t>结构安装工程。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（三）人工挖孔桩工程。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（四）水下作业工程。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（五）装配式建筑混凝土预制构件安装工程。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szCs w:val="21"/>
              </w:rPr>
              <w:t>)</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（六）采用新技术、新工艺、新材料、新设备可能影响工程施工安全，尚无国家、行业及地方技术标准的分部分项工程。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vAlign w:val="center"/>
          </w:tcPr>
          <w:p w:rsidR="003F15CE" w:rsidRPr="004536C4" w:rsidRDefault="00813AD2">
            <w:pPr>
              <w:widowControl/>
              <w:spacing w:line="360" w:lineRule="atLeast"/>
              <w:rPr>
                <w:rFonts w:asciiTheme="minorEastAsia" w:eastAsiaTheme="minorEastAsia" w:hAnsiTheme="minorEastAsia" w:cs="宋体"/>
                <w:b/>
                <w:szCs w:val="21"/>
              </w:rPr>
            </w:pPr>
            <w:r w:rsidRPr="004536C4">
              <w:rPr>
                <w:rFonts w:asciiTheme="minorEastAsia" w:eastAsiaTheme="minorEastAsia" w:hAnsiTheme="minorEastAsia" w:cs="宋体" w:hint="eastAsia"/>
                <w:b/>
                <w:bCs/>
                <w:szCs w:val="21"/>
              </w:rPr>
              <w:t>二、超过一定规模的危险性较大的分部分项工程清单</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xml:space="preserve">( </w:t>
            </w:r>
            <w:r w:rsidRPr="004536C4">
              <w:rPr>
                <w:rFonts w:asciiTheme="minorEastAsia" w:eastAsiaTheme="minorEastAsia" w:hAnsiTheme="minorEastAsia" w:hint="eastAsia"/>
                <w:szCs w:val="21"/>
              </w:rPr>
              <w:t xml:space="preserve">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一、深基坑工程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开挖深度超过</w:t>
            </w:r>
            <w:r w:rsidRPr="004536C4">
              <w:rPr>
                <w:rFonts w:asciiTheme="minorEastAsia" w:eastAsiaTheme="minorEastAsia" w:hAnsiTheme="minorEastAsia" w:hint="eastAsia"/>
                <w:szCs w:val="21"/>
              </w:rPr>
              <w:t>5m</w:t>
            </w:r>
            <w:r w:rsidRPr="004536C4">
              <w:rPr>
                <w:rFonts w:asciiTheme="minorEastAsia" w:eastAsiaTheme="minorEastAsia" w:hAnsiTheme="minorEastAsia" w:hint="eastAsia"/>
                <w:szCs w:val="21"/>
              </w:rPr>
              <w:t>（含</w:t>
            </w:r>
            <w:r w:rsidRPr="004536C4">
              <w:rPr>
                <w:rFonts w:asciiTheme="minorEastAsia" w:eastAsiaTheme="minorEastAsia" w:hAnsiTheme="minorEastAsia" w:hint="eastAsia"/>
                <w:szCs w:val="21"/>
              </w:rPr>
              <w:t>5m</w:t>
            </w:r>
            <w:r w:rsidRPr="004536C4">
              <w:rPr>
                <w:rFonts w:asciiTheme="minorEastAsia" w:eastAsiaTheme="minorEastAsia" w:hAnsiTheme="minorEastAsia" w:hint="eastAsia"/>
                <w:szCs w:val="21"/>
              </w:rPr>
              <w:t>）的基坑（槽）的土方开挖、支护、降水工程。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二、模板工程及支撑体系</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（一）各类工具式模板工程：包括滑模、爬模、飞模、隧道模等工程。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（二）混凝土模板支撑工程：搭设高度</w:t>
            </w:r>
            <w:r w:rsidRPr="004536C4">
              <w:rPr>
                <w:rFonts w:asciiTheme="minorEastAsia" w:eastAsiaTheme="minorEastAsia" w:hAnsiTheme="minorEastAsia" w:hint="eastAsia"/>
                <w:szCs w:val="21"/>
              </w:rPr>
              <w:t>8m</w:t>
            </w:r>
            <w:r w:rsidRPr="004536C4">
              <w:rPr>
                <w:rFonts w:asciiTheme="minorEastAsia" w:eastAsiaTheme="minorEastAsia" w:hAnsiTheme="minorEastAsia" w:hint="eastAsia"/>
                <w:szCs w:val="21"/>
              </w:rPr>
              <w:t>及以上，或搭设跨度</w:t>
            </w:r>
            <w:r w:rsidRPr="004536C4">
              <w:rPr>
                <w:rFonts w:asciiTheme="minorEastAsia" w:eastAsiaTheme="minorEastAsia" w:hAnsiTheme="minorEastAsia" w:hint="eastAsia"/>
                <w:szCs w:val="21"/>
              </w:rPr>
              <w:t>18m</w:t>
            </w:r>
            <w:r w:rsidRPr="004536C4">
              <w:rPr>
                <w:rFonts w:asciiTheme="minorEastAsia" w:eastAsiaTheme="minorEastAsia" w:hAnsiTheme="minorEastAsia" w:hint="eastAsia"/>
                <w:szCs w:val="21"/>
              </w:rPr>
              <w:t>及以上，或施工总荷载（设计值）</w:t>
            </w:r>
            <w:r w:rsidRPr="004536C4">
              <w:rPr>
                <w:rFonts w:asciiTheme="minorEastAsia" w:eastAsiaTheme="minorEastAsia" w:hAnsiTheme="minorEastAsia" w:hint="eastAsia"/>
                <w:szCs w:val="21"/>
              </w:rPr>
              <w:t>15kN/m2</w:t>
            </w:r>
            <w:r w:rsidRPr="004536C4">
              <w:rPr>
                <w:rFonts w:asciiTheme="minorEastAsia" w:eastAsiaTheme="minorEastAsia" w:hAnsiTheme="minorEastAsia" w:hint="eastAsia"/>
                <w:szCs w:val="21"/>
              </w:rPr>
              <w:t>及以上，或集中线荷载（设计值）</w:t>
            </w:r>
            <w:r w:rsidRPr="004536C4">
              <w:rPr>
                <w:rFonts w:asciiTheme="minorEastAsia" w:eastAsiaTheme="minorEastAsia" w:hAnsiTheme="minorEastAsia" w:hint="eastAsia"/>
                <w:szCs w:val="21"/>
              </w:rPr>
              <w:t>20kN/m</w:t>
            </w:r>
            <w:r w:rsidRPr="004536C4">
              <w:rPr>
                <w:rFonts w:asciiTheme="minorEastAsia" w:eastAsiaTheme="minorEastAsia" w:hAnsiTheme="minorEastAsia" w:hint="eastAsia"/>
                <w:szCs w:val="21"/>
              </w:rPr>
              <w:t>及以上。</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（三）承重支撑体系：用于钢结构安装等满堂支撑体系，承受单点集中荷载</w:t>
            </w:r>
            <w:r w:rsidRPr="004536C4">
              <w:rPr>
                <w:rFonts w:asciiTheme="minorEastAsia" w:eastAsiaTheme="minorEastAsia" w:hAnsiTheme="minorEastAsia" w:hint="eastAsia"/>
                <w:szCs w:val="21"/>
              </w:rPr>
              <w:t>7kN</w:t>
            </w:r>
            <w:r w:rsidRPr="004536C4">
              <w:rPr>
                <w:rFonts w:asciiTheme="minorEastAsia" w:eastAsiaTheme="minorEastAsia" w:hAnsiTheme="minorEastAsia" w:hint="eastAsia"/>
                <w:szCs w:val="21"/>
              </w:rPr>
              <w:t>及以上。</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 xml:space="preserve">　三、起重吊装及起重机械安装拆卸工程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（一）采用非常规起重设备、方法，且单件起吊重量在</w:t>
            </w:r>
            <w:r w:rsidRPr="004536C4">
              <w:rPr>
                <w:rFonts w:asciiTheme="minorEastAsia" w:eastAsiaTheme="minorEastAsia" w:hAnsiTheme="minorEastAsia" w:hint="eastAsia"/>
                <w:szCs w:val="21"/>
              </w:rPr>
              <w:t>100kN</w:t>
            </w:r>
            <w:r w:rsidRPr="004536C4">
              <w:rPr>
                <w:rFonts w:asciiTheme="minorEastAsia" w:eastAsiaTheme="minorEastAsia" w:hAnsiTheme="minorEastAsia" w:hint="eastAsia"/>
                <w:szCs w:val="21"/>
              </w:rPr>
              <w:t>及以上的起重吊装工程。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lastRenderedPageBreak/>
              <w:t>（二）起重量</w:t>
            </w:r>
            <w:r w:rsidRPr="004536C4">
              <w:rPr>
                <w:rFonts w:asciiTheme="minorEastAsia" w:eastAsiaTheme="minorEastAsia" w:hAnsiTheme="minorEastAsia" w:hint="eastAsia"/>
                <w:szCs w:val="21"/>
              </w:rPr>
              <w:t>300kN</w:t>
            </w:r>
            <w:r w:rsidRPr="004536C4">
              <w:rPr>
                <w:rFonts w:asciiTheme="minorEastAsia" w:eastAsiaTheme="minorEastAsia" w:hAnsiTheme="minorEastAsia" w:hint="eastAsia"/>
                <w:szCs w:val="21"/>
              </w:rPr>
              <w:t>及以上，或</w:t>
            </w:r>
            <w:proofErr w:type="gramStart"/>
            <w:r w:rsidRPr="004536C4">
              <w:rPr>
                <w:rFonts w:asciiTheme="minorEastAsia" w:eastAsiaTheme="minorEastAsia" w:hAnsiTheme="minorEastAsia" w:hint="eastAsia"/>
                <w:szCs w:val="21"/>
              </w:rPr>
              <w:t>搭设总</w:t>
            </w:r>
            <w:proofErr w:type="gramEnd"/>
            <w:r w:rsidRPr="004536C4">
              <w:rPr>
                <w:rFonts w:asciiTheme="minorEastAsia" w:eastAsiaTheme="minorEastAsia" w:hAnsiTheme="minorEastAsia" w:hint="eastAsia"/>
                <w:szCs w:val="21"/>
              </w:rPr>
              <w:t>高度</w:t>
            </w:r>
            <w:r w:rsidRPr="004536C4">
              <w:rPr>
                <w:rFonts w:asciiTheme="minorEastAsia" w:eastAsiaTheme="minorEastAsia" w:hAnsiTheme="minorEastAsia" w:hint="eastAsia"/>
                <w:szCs w:val="21"/>
              </w:rPr>
              <w:t>200m</w:t>
            </w:r>
            <w:r w:rsidRPr="004536C4">
              <w:rPr>
                <w:rFonts w:asciiTheme="minorEastAsia" w:eastAsiaTheme="minorEastAsia" w:hAnsiTheme="minorEastAsia" w:hint="eastAsia"/>
                <w:szCs w:val="21"/>
              </w:rPr>
              <w:t>及以上，或搭设基础标高在</w:t>
            </w:r>
            <w:r w:rsidRPr="004536C4">
              <w:rPr>
                <w:rFonts w:asciiTheme="minorEastAsia" w:eastAsiaTheme="minorEastAsia" w:hAnsiTheme="minorEastAsia" w:hint="eastAsia"/>
                <w:szCs w:val="21"/>
              </w:rPr>
              <w:t>200m</w:t>
            </w:r>
            <w:r w:rsidRPr="004536C4">
              <w:rPr>
                <w:rFonts w:asciiTheme="minorEastAsia" w:eastAsiaTheme="minorEastAsia" w:hAnsiTheme="minorEastAsia" w:hint="eastAsia"/>
                <w:szCs w:val="21"/>
              </w:rPr>
              <w:t>及以上的起重机械安装和拆卸工程。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四、脚手架工程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（一）搭设高度</w:t>
            </w:r>
            <w:r w:rsidRPr="004536C4">
              <w:rPr>
                <w:rFonts w:asciiTheme="minorEastAsia" w:eastAsiaTheme="minorEastAsia" w:hAnsiTheme="minorEastAsia" w:hint="eastAsia"/>
                <w:szCs w:val="21"/>
              </w:rPr>
              <w:t>50m</w:t>
            </w:r>
            <w:r w:rsidRPr="004536C4">
              <w:rPr>
                <w:rFonts w:asciiTheme="minorEastAsia" w:eastAsiaTheme="minorEastAsia" w:hAnsiTheme="minorEastAsia" w:hint="eastAsia"/>
                <w:szCs w:val="21"/>
              </w:rPr>
              <w:t>及以上的落地式钢管脚手架工程。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（二）提升高度在</w:t>
            </w:r>
            <w:r w:rsidRPr="004536C4">
              <w:rPr>
                <w:rFonts w:asciiTheme="minorEastAsia" w:eastAsiaTheme="minorEastAsia" w:hAnsiTheme="minorEastAsia" w:hint="eastAsia"/>
                <w:szCs w:val="21"/>
              </w:rPr>
              <w:t>150m</w:t>
            </w:r>
            <w:r w:rsidRPr="004536C4">
              <w:rPr>
                <w:rFonts w:asciiTheme="minorEastAsia" w:eastAsiaTheme="minorEastAsia" w:hAnsiTheme="minorEastAsia" w:hint="eastAsia"/>
                <w:szCs w:val="21"/>
              </w:rPr>
              <w:t>及以上的附着式升降脚手架工程或附着式升降操作平台工程。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（三）分段架体搭设高度</w:t>
            </w:r>
            <w:r w:rsidRPr="004536C4">
              <w:rPr>
                <w:rFonts w:asciiTheme="minorEastAsia" w:eastAsiaTheme="minorEastAsia" w:hAnsiTheme="minorEastAsia" w:hint="eastAsia"/>
                <w:szCs w:val="21"/>
              </w:rPr>
              <w:t>20m</w:t>
            </w:r>
            <w:r w:rsidRPr="004536C4">
              <w:rPr>
                <w:rFonts w:asciiTheme="minorEastAsia" w:eastAsiaTheme="minorEastAsia" w:hAnsiTheme="minorEastAsia" w:hint="eastAsia"/>
                <w:szCs w:val="21"/>
              </w:rPr>
              <w:t>及以上的悬挑式脚手架工程。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五、拆除工程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（一）码头、桥梁、高架、烟囱、水塔或拆除中容易引起有毒有害气（液）体或粉尘扩散、易燃易爆事故发生的特殊建、构筑物的拆除工程。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（二）文物保护建筑、优秀历史建筑或历史文化风貌区影响范围内的拆除工程。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六、暗挖工程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采用矿山法、盾构法、顶管法施工的隧道、洞室工程。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七、其它</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（一）施工高度</w:t>
            </w:r>
            <w:r w:rsidRPr="004536C4">
              <w:rPr>
                <w:rFonts w:asciiTheme="minorEastAsia" w:eastAsiaTheme="minorEastAsia" w:hAnsiTheme="minorEastAsia" w:hint="eastAsia"/>
                <w:szCs w:val="21"/>
              </w:rPr>
              <w:t>50m</w:t>
            </w:r>
            <w:r w:rsidRPr="004536C4">
              <w:rPr>
                <w:rFonts w:asciiTheme="minorEastAsia" w:eastAsiaTheme="minorEastAsia" w:hAnsiTheme="minorEastAsia" w:hint="eastAsia"/>
                <w:szCs w:val="21"/>
              </w:rPr>
              <w:t>及以上的建筑幕墙安装工程。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（二）跨度</w:t>
            </w:r>
            <w:r w:rsidRPr="004536C4">
              <w:rPr>
                <w:rFonts w:asciiTheme="minorEastAsia" w:eastAsiaTheme="minorEastAsia" w:hAnsiTheme="minorEastAsia" w:hint="eastAsia"/>
                <w:szCs w:val="21"/>
              </w:rPr>
              <w:t>36m</w:t>
            </w:r>
            <w:r w:rsidRPr="004536C4">
              <w:rPr>
                <w:rFonts w:asciiTheme="minorEastAsia" w:eastAsiaTheme="minorEastAsia" w:hAnsiTheme="minorEastAsia" w:hint="eastAsia"/>
                <w:szCs w:val="21"/>
              </w:rPr>
              <w:t>及以上的钢结构安装工程，或跨度</w:t>
            </w:r>
            <w:r w:rsidRPr="004536C4">
              <w:rPr>
                <w:rFonts w:asciiTheme="minorEastAsia" w:eastAsiaTheme="minorEastAsia" w:hAnsiTheme="minorEastAsia" w:hint="eastAsia"/>
                <w:szCs w:val="21"/>
              </w:rPr>
              <w:t>60m</w:t>
            </w:r>
            <w:r w:rsidRPr="004536C4">
              <w:rPr>
                <w:rFonts w:asciiTheme="minorEastAsia" w:eastAsiaTheme="minorEastAsia" w:hAnsiTheme="minorEastAsia" w:hint="eastAsia"/>
                <w:szCs w:val="21"/>
              </w:rPr>
              <w:t>及以上的网架和</w:t>
            </w:r>
            <w:proofErr w:type="gramStart"/>
            <w:r w:rsidRPr="004536C4">
              <w:rPr>
                <w:rFonts w:asciiTheme="minorEastAsia" w:eastAsiaTheme="minorEastAsia" w:hAnsiTheme="minorEastAsia" w:hint="eastAsia"/>
                <w:szCs w:val="21"/>
              </w:rPr>
              <w:t>索膜</w:t>
            </w:r>
            <w:proofErr w:type="gramEnd"/>
            <w:r w:rsidRPr="004536C4">
              <w:rPr>
                <w:rFonts w:asciiTheme="minorEastAsia" w:eastAsiaTheme="minorEastAsia" w:hAnsiTheme="minorEastAsia" w:hint="eastAsia"/>
                <w:szCs w:val="21"/>
              </w:rPr>
              <w:t>结构安装工程。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（三）开挖深度</w:t>
            </w:r>
            <w:r w:rsidRPr="004536C4">
              <w:rPr>
                <w:rFonts w:asciiTheme="minorEastAsia" w:eastAsiaTheme="minorEastAsia" w:hAnsiTheme="minorEastAsia" w:hint="eastAsia"/>
                <w:szCs w:val="21"/>
              </w:rPr>
              <w:t>16m</w:t>
            </w:r>
            <w:r w:rsidRPr="004536C4">
              <w:rPr>
                <w:rFonts w:asciiTheme="minorEastAsia" w:eastAsiaTheme="minorEastAsia" w:hAnsiTheme="minorEastAsia" w:hint="eastAsia"/>
                <w:szCs w:val="21"/>
              </w:rPr>
              <w:t>及以上的人工挖孔桩工程。</w:t>
            </w:r>
          </w:p>
        </w:tc>
        <w:tc>
          <w:tcPr>
            <w:tcW w:w="1417" w:type="dxa"/>
            <w:vAlign w:val="center"/>
          </w:tcPr>
          <w:p w:rsidR="003F15CE" w:rsidRPr="004536C4" w:rsidRDefault="00813AD2">
            <w:pPr>
              <w:spacing w:after="120"/>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（四）水下作业工程。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4536C4"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（五）重量</w:t>
            </w:r>
            <w:r w:rsidRPr="004536C4">
              <w:rPr>
                <w:rFonts w:asciiTheme="minorEastAsia" w:eastAsiaTheme="minorEastAsia" w:hAnsiTheme="minorEastAsia" w:hint="eastAsia"/>
                <w:szCs w:val="21"/>
              </w:rPr>
              <w:t>1000kN</w:t>
            </w:r>
            <w:r w:rsidRPr="004536C4">
              <w:rPr>
                <w:rFonts w:asciiTheme="minorEastAsia" w:eastAsiaTheme="minorEastAsia" w:hAnsiTheme="minorEastAsia" w:hint="eastAsia"/>
                <w:szCs w:val="21"/>
              </w:rPr>
              <w:t>及以上的大型结构整体顶升、平移、转体等施工工艺。</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r w:rsidR="003F15CE" w:rsidRPr="004536C4">
        <w:tc>
          <w:tcPr>
            <w:tcW w:w="5070" w:type="dxa"/>
          </w:tcPr>
          <w:p w:rsidR="003F15CE" w:rsidRPr="004536C4" w:rsidRDefault="00813AD2">
            <w:pPr>
              <w:jc w:val="left"/>
              <w:rPr>
                <w:rFonts w:asciiTheme="minorEastAsia" w:eastAsiaTheme="minorEastAsia" w:hAnsiTheme="minorEastAsia"/>
                <w:szCs w:val="21"/>
              </w:rPr>
            </w:pPr>
            <w:r w:rsidRPr="004536C4">
              <w:rPr>
                <w:rFonts w:asciiTheme="minorEastAsia" w:eastAsiaTheme="minorEastAsia" w:hAnsiTheme="minorEastAsia" w:hint="eastAsia"/>
                <w:szCs w:val="21"/>
              </w:rPr>
              <w:t>（六）采用新技术、新工艺、新材料、新设备可能影响工程施工安全，尚无国家、行业及地方技术标准的分部分项工程。</w:t>
            </w:r>
          </w:p>
        </w:tc>
        <w:tc>
          <w:tcPr>
            <w:tcW w:w="1417"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szCs w:val="21"/>
              </w:rPr>
              <w:t>(    )</w:t>
            </w:r>
          </w:p>
        </w:tc>
        <w:tc>
          <w:tcPr>
            <w:tcW w:w="1276" w:type="dxa"/>
            <w:vAlign w:val="center"/>
          </w:tcPr>
          <w:p w:rsidR="003F15CE" w:rsidRPr="004536C4" w:rsidRDefault="00813AD2">
            <w:pPr>
              <w:jc w:val="center"/>
              <w:rPr>
                <w:rFonts w:asciiTheme="minorEastAsia" w:eastAsiaTheme="minorEastAsia" w:hAnsiTheme="minorEastAsia"/>
                <w:szCs w:val="21"/>
              </w:rPr>
            </w:pPr>
            <w:r w:rsidRPr="004536C4">
              <w:rPr>
                <w:rFonts w:asciiTheme="minorEastAsia" w:eastAsiaTheme="minorEastAsia" w:hAnsiTheme="minorEastAsia" w:hint="eastAsia"/>
                <w:szCs w:val="21"/>
              </w:rPr>
              <w:t>(    )</w:t>
            </w:r>
          </w:p>
        </w:tc>
        <w:tc>
          <w:tcPr>
            <w:tcW w:w="808" w:type="dxa"/>
            <w:vAlign w:val="center"/>
          </w:tcPr>
          <w:p w:rsidR="003F15CE" w:rsidRPr="004536C4" w:rsidRDefault="003F15CE">
            <w:pPr>
              <w:jc w:val="center"/>
              <w:rPr>
                <w:rFonts w:asciiTheme="minorEastAsia" w:eastAsiaTheme="minorEastAsia" w:hAnsiTheme="minorEastAsia"/>
                <w:szCs w:val="21"/>
              </w:rPr>
            </w:pPr>
          </w:p>
        </w:tc>
      </w:tr>
    </w:tbl>
    <w:p w:rsidR="003F15CE" w:rsidRPr="004536C4" w:rsidRDefault="003F15CE">
      <w:pPr>
        <w:pStyle w:val="16"/>
        <w:autoSpaceDE w:val="0"/>
        <w:autoSpaceDN w:val="0"/>
        <w:adjustRightInd w:val="0"/>
        <w:ind w:firstLineChars="0"/>
        <w:jc w:val="left"/>
        <w:rPr>
          <w:rFonts w:asciiTheme="minorEastAsia" w:eastAsiaTheme="minorEastAsia" w:hAnsiTheme="minorEastAsia"/>
          <w:szCs w:val="21"/>
        </w:rPr>
      </w:pPr>
    </w:p>
    <w:p w:rsidR="003F15CE" w:rsidRPr="004536C4" w:rsidRDefault="00813AD2">
      <w:pPr>
        <w:spacing w:line="360" w:lineRule="auto"/>
        <w:ind w:firstLineChars="1250" w:firstLine="3000"/>
        <w:rPr>
          <w:rFonts w:asciiTheme="minorEastAsia" w:eastAsiaTheme="minorEastAsia" w:hAnsiTheme="minorEastAsia" w:cs="宋体"/>
          <w:sz w:val="24"/>
          <w:szCs w:val="20"/>
          <w:u w:val="single"/>
        </w:rPr>
      </w:pPr>
      <w:r w:rsidRPr="004536C4">
        <w:rPr>
          <w:rFonts w:asciiTheme="minorEastAsia" w:eastAsiaTheme="minorEastAsia" w:hAnsiTheme="minorEastAsia" w:cs="宋体" w:hint="eastAsia"/>
          <w:sz w:val="24"/>
          <w:szCs w:val="20"/>
        </w:rPr>
        <w:t>投标人名称（盖法人公章）：</w:t>
      </w:r>
    </w:p>
    <w:p w:rsidR="003F15CE" w:rsidRPr="004536C4" w:rsidRDefault="00813AD2">
      <w:pPr>
        <w:spacing w:line="360" w:lineRule="auto"/>
        <w:ind w:firstLineChars="1250" w:firstLine="3000"/>
        <w:rPr>
          <w:rFonts w:asciiTheme="minorEastAsia" w:eastAsiaTheme="minorEastAsia" w:hAnsiTheme="minorEastAsia" w:cs="宋体"/>
          <w:sz w:val="24"/>
          <w:szCs w:val="20"/>
          <w:u w:val="single"/>
        </w:rPr>
      </w:pPr>
      <w:r w:rsidRPr="004536C4">
        <w:rPr>
          <w:rFonts w:asciiTheme="minorEastAsia" w:eastAsiaTheme="minorEastAsia" w:hAnsiTheme="minorEastAsia" w:cs="宋体" w:hint="eastAsia"/>
          <w:sz w:val="24"/>
          <w:szCs w:val="20"/>
        </w:rPr>
        <w:t>法定代表人或被授权人（签字或盖章）：</w:t>
      </w:r>
    </w:p>
    <w:p w:rsidR="003F15CE" w:rsidRPr="004536C4" w:rsidRDefault="00813AD2">
      <w:pPr>
        <w:ind w:firstLineChars="1350" w:firstLine="3240"/>
        <w:rPr>
          <w:rFonts w:asciiTheme="minorEastAsia" w:eastAsiaTheme="minorEastAsia" w:hAnsiTheme="minorEastAsia"/>
        </w:rPr>
      </w:pPr>
      <w:r w:rsidRPr="004536C4">
        <w:rPr>
          <w:rFonts w:asciiTheme="minorEastAsia" w:eastAsiaTheme="minorEastAsia" w:hAnsiTheme="minorEastAsia" w:cs="宋体" w:hint="eastAsia"/>
          <w:sz w:val="24"/>
          <w:szCs w:val="20"/>
        </w:rPr>
        <w:t>日期：</w:t>
      </w:r>
      <w:r w:rsidRPr="004536C4">
        <w:rPr>
          <w:rFonts w:asciiTheme="minorEastAsia" w:eastAsiaTheme="minorEastAsia" w:hAnsiTheme="minorEastAsia" w:cs="宋体" w:hint="eastAsia"/>
          <w:sz w:val="24"/>
          <w:szCs w:val="20"/>
        </w:rPr>
        <w:t xml:space="preserve">   </w:t>
      </w:r>
      <w:r w:rsidRPr="004536C4">
        <w:rPr>
          <w:rFonts w:asciiTheme="minorEastAsia" w:eastAsiaTheme="minorEastAsia" w:hAnsiTheme="minorEastAsia" w:cs="宋体" w:hint="eastAsia"/>
          <w:sz w:val="24"/>
          <w:szCs w:val="20"/>
        </w:rPr>
        <w:t>年</w:t>
      </w:r>
      <w:r w:rsidRPr="004536C4">
        <w:rPr>
          <w:rFonts w:asciiTheme="minorEastAsia" w:eastAsiaTheme="minorEastAsia" w:hAnsiTheme="minorEastAsia" w:cs="宋体" w:hint="eastAsia"/>
          <w:sz w:val="24"/>
          <w:szCs w:val="20"/>
        </w:rPr>
        <w:t xml:space="preserve">  </w:t>
      </w:r>
      <w:r w:rsidRPr="004536C4">
        <w:rPr>
          <w:rFonts w:asciiTheme="minorEastAsia" w:eastAsiaTheme="minorEastAsia" w:hAnsiTheme="minorEastAsia" w:cs="宋体" w:hint="eastAsia"/>
          <w:sz w:val="24"/>
          <w:szCs w:val="20"/>
        </w:rPr>
        <w:t>月</w:t>
      </w:r>
      <w:r w:rsidRPr="004536C4">
        <w:rPr>
          <w:rFonts w:asciiTheme="minorEastAsia" w:eastAsiaTheme="minorEastAsia" w:hAnsiTheme="minorEastAsia" w:cs="宋体" w:hint="eastAsia"/>
          <w:sz w:val="24"/>
          <w:szCs w:val="20"/>
        </w:rPr>
        <w:t xml:space="preserve">  </w:t>
      </w:r>
      <w:r w:rsidRPr="004536C4">
        <w:rPr>
          <w:rFonts w:asciiTheme="minorEastAsia" w:eastAsiaTheme="minorEastAsia" w:hAnsiTheme="minorEastAsia" w:cs="宋体" w:hint="eastAsia"/>
          <w:sz w:val="24"/>
          <w:szCs w:val="20"/>
        </w:rPr>
        <w:t>日</w:t>
      </w:r>
    </w:p>
    <w:p w:rsidR="003F15CE" w:rsidRPr="004536C4" w:rsidRDefault="00813AD2">
      <w:pPr>
        <w:pStyle w:val="a2"/>
        <w:rPr>
          <w:rFonts w:asciiTheme="minorEastAsia" w:eastAsiaTheme="minorEastAsia" w:hAnsiTheme="minorEastAsia"/>
          <w:snapToGrid w:val="0"/>
        </w:rPr>
      </w:pPr>
      <w:r w:rsidRPr="004536C4">
        <w:rPr>
          <w:rFonts w:asciiTheme="minorEastAsia" w:eastAsiaTheme="minorEastAsia" w:hAnsiTheme="minorEastAsia"/>
          <w:snapToGrid w:val="0"/>
        </w:rPr>
        <w:br w:type="page"/>
      </w:r>
    </w:p>
    <w:p w:rsidR="003F15CE" w:rsidRPr="004536C4" w:rsidRDefault="00813AD2">
      <w:pPr>
        <w:pStyle w:val="afff2"/>
        <w:spacing w:before="156" w:after="156"/>
        <w:outlineLvl w:val="9"/>
        <w:rPr>
          <w:rFonts w:asciiTheme="minorEastAsia" w:eastAsiaTheme="minorEastAsia" w:hAnsiTheme="minorEastAsia"/>
        </w:rPr>
      </w:pPr>
      <w:bookmarkStart w:id="117" w:name="_Toc29789"/>
      <w:bookmarkStart w:id="118" w:name="_Toc80289089"/>
      <w:r w:rsidRPr="004536C4">
        <w:rPr>
          <w:rFonts w:asciiTheme="minorEastAsia" w:eastAsiaTheme="minorEastAsia" w:hAnsiTheme="minorEastAsia" w:hint="eastAsia"/>
        </w:rPr>
        <w:lastRenderedPageBreak/>
        <w:t>格式</w:t>
      </w:r>
      <w:r w:rsidRPr="004536C4">
        <w:rPr>
          <w:rFonts w:asciiTheme="minorEastAsia" w:eastAsiaTheme="minorEastAsia" w:hAnsiTheme="minorEastAsia" w:hint="eastAsia"/>
        </w:rPr>
        <w:t>九</w:t>
      </w:r>
      <w:r w:rsidRPr="004536C4">
        <w:rPr>
          <w:rFonts w:asciiTheme="minorEastAsia" w:eastAsiaTheme="minorEastAsia" w:hAnsiTheme="minorEastAsia" w:hint="eastAsia"/>
        </w:rPr>
        <w:t>：</w:t>
      </w:r>
      <w:r w:rsidRPr="004536C4">
        <w:rPr>
          <w:rFonts w:asciiTheme="minorEastAsia" w:eastAsiaTheme="minorEastAsia" w:hAnsiTheme="minorEastAsia"/>
        </w:rPr>
        <w:t>法定代表人身份证明及授权委托书</w:t>
      </w:r>
      <w:bookmarkEnd w:id="117"/>
      <w:bookmarkEnd w:id="118"/>
    </w:p>
    <w:p w:rsidR="003F15CE" w:rsidRPr="004536C4" w:rsidRDefault="003F15CE">
      <w:pPr>
        <w:tabs>
          <w:tab w:val="left" w:pos="284"/>
          <w:tab w:val="left" w:pos="426"/>
          <w:tab w:val="left" w:pos="709"/>
          <w:tab w:val="left" w:pos="851"/>
        </w:tabs>
        <w:adjustRightInd w:val="0"/>
        <w:snapToGrid w:val="0"/>
        <w:rPr>
          <w:rFonts w:asciiTheme="minorEastAsia" w:eastAsiaTheme="minorEastAsia" w:hAnsiTheme="minorEastAsia"/>
          <w:b/>
          <w:sz w:val="28"/>
          <w:szCs w:val="28"/>
        </w:rPr>
      </w:pPr>
    </w:p>
    <w:p w:rsidR="003F15CE" w:rsidRPr="004536C4" w:rsidRDefault="00813AD2">
      <w:pPr>
        <w:tabs>
          <w:tab w:val="left" w:pos="284"/>
          <w:tab w:val="left" w:pos="426"/>
          <w:tab w:val="left" w:pos="709"/>
          <w:tab w:val="left" w:pos="851"/>
        </w:tabs>
        <w:adjustRightInd w:val="0"/>
        <w:snapToGrid w:val="0"/>
        <w:jc w:val="center"/>
        <w:outlineLvl w:val="2"/>
        <w:rPr>
          <w:rFonts w:asciiTheme="minorEastAsia" w:eastAsiaTheme="minorEastAsia" w:hAnsiTheme="minorEastAsia"/>
          <w:b/>
          <w:sz w:val="28"/>
          <w:szCs w:val="28"/>
        </w:rPr>
      </w:pPr>
      <w:bookmarkStart w:id="119" w:name="_Toc12331"/>
      <w:r w:rsidRPr="004536C4">
        <w:rPr>
          <w:rFonts w:asciiTheme="minorEastAsia" w:eastAsiaTheme="minorEastAsia" w:hAnsiTheme="minorEastAsia"/>
          <w:b/>
          <w:sz w:val="28"/>
          <w:szCs w:val="28"/>
        </w:rPr>
        <w:t>法定代表人身份证明</w:t>
      </w:r>
      <w:bookmarkEnd w:id="119"/>
    </w:p>
    <w:p w:rsidR="003F15CE" w:rsidRPr="004536C4" w:rsidRDefault="003F15CE">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rsidR="003F15CE" w:rsidRPr="004536C4" w:rsidRDefault="003F15CE">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rsidR="003F15CE" w:rsidRPr="004536C4" w:rsidRDefault="00813AD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t>投标人名称：</w:t>
      </w:r>
      <w:r w:rsidRPr="004536C4">
        <w:rPr>
          <w:rFonts w:asciiTheme="minorEastAsia" w:eastAsiaTheme="minorEastAsia" w:hAnsiTheme="minorEastAsia"/>
          <w:sz w:val="24"/>
          <w:szCs w:val="24"/>
          <w:u w:val="single"/>
        </w:rPr>
        <w:t>，</w:t>
      </w:r>
      <w:r w:rsidRPr="004536C4">
        <w:rPr>
          <w:rFonts w:asciiTheme="minorEastAsia" w:eastAsiaTheme="minorEastAsia" w:hAnsiTheme="minorEastAsia"/>
          <w:sz w:val="24"/>
          <w:szCs w:val="24"/>
        </w:rPr>
        <w:t>单位性质：</w:t>
      </w:r>
      <w:r w:rsidRPr="004536C4">
        <w:rPr>
          <w:rFonts w:asciiTheme="minorEastAsia" w:eastAsiaTheme="minorEastAsia" w:hAnsiTheme="minorEastAsia"/>
          <w:sz w:val="24"/>
          <w:szCs w:val="24"/>
          <w:u w:val="single"/>
        </w:rPr>
        <w:t>，</w:t>
      </w:r>
    </w:p>
    <w:p w:rsidR="003F15CE" w:rsidRPr="004536C4" w:rsidRDefault="00813AD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t>地址：</w:t>
      </w:r>
      <w:r w:rsidRPr="004536C4">
        <w:rPr>
          <w:rFonts w:asciiTheme="minorEastAsia" w:eastAsiaTheme="minorEastAsia" w:hAnsiTheme="minorEastAsia"/>
          <w:sz w:val="24"/>
          <w:szCs w:val="24"/>
          <w:u w:val="single"/>
        </w:rPr>
        <w:t>，</w:t>
      </w:r>
      <w:r w:rsidRPr="004536C4">
        <w:rPr>
          <w:rFonts w:asciiTheme="minorEastAsia" w:eastAsiaTheme="minorEastAsia" w:hAnsiTheme="minorEastAsia"/>
          <w:sz w:val="24"/>
          <w:szCs w:val="24"/>
        </w:rPr>
        <w:t>成立时间：</w:t>
      </w:r>
      <w:r w:rsidRPr="004536C4">
        <w:rPr>
          <w:rFonts w:asciiTheme="minorEastAsia" w:eastAsiaTheme="minorEastAsia" w:hAnsiTheme="minorEastAsia"/>
          <w:sz w:val="24"/>
          <w:szCs w:val="24"/>
          <w:u w:val="single"/>
        </w:rPr>
        <w:t>，</w:t>
      </w:r>
    </w:p>
    <w:p w:rsidR="003F15CE" w:rsidRPr="004536C4" w:rsidRDefault="00813AD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sidRPr="004536C4">
        <w:rPr>
          <w:rFonts w:asciiTheme="minorEastAsia" w:eastAsiaTheme="minorEastAsia" w:hAnsiTheme="minorEastAsia"/>
          <w:sz w:val="24"/>
          <w:szCs w:val="24"/>
        </w:rPr>
        <w:t>经营期限：</w:t>
      </w:r>
    </w:p>
    <w:p w:rsidR="003F15CE" w:rsidRPr="004536C4" w:rsidRDefault="00813AD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sidRPr="004536C4">
        <w:rPr>
          <w:rFonts w:asciiTheme="minorEastAsia" w:eastAsiaTheme="minorEastAsia" w:hAnsiTheme="minorEastAsia"/>
          <w:sz w:val="24"/>
          <w:szCs w:val="24"/>
        </w:rPr>
        <w:t>姓名：性别：年龄：职务：</w:t>
      </w:r>
      <w:r w:rsidRPr="004536C4">
        <w:rPr>
          <w:rFonts w:asciiTheme="minorEastAsia" w:eastAsiaTheme="minorEastAsia" w:hAnsiTheme="minorEastAsia"/>
          <w:sz w:val="24"/>
          <w:szCs w:val="24"/>
          <w:u w:val="single"/>
        </w:rPr>
        <w:t>，</w:t>
      </w:r>
    </w:p>
    <w:p w:rsidR="003F15CE" w:rsidRPr="004536C4" w:rsidRDefault="00813AD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t>系（投标人名称）的法定代表人。</w:t>
      </w:r>
    </w:p>
    <w:p w:rsidR="003F15CE" w:rsidRPr="004536C4" w:rsidRDefault="00813AD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t>特此证明。</w:t>
      </w:r>
    </w:p>
    <w:p w:rsidR="003F15CE" w:rsidRPr="004536C4" w:rsidRDefault="00813AD2">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t>投标人：（盖单位公章）</w:t>
      </w:r>
    </w:p>
    <w:p w:rsidR="003F15CE" w:rsidRPr="004536C4" w:rsidRDefault="003F15CE">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p>
    <w:p w:rsidR="003F15CE" w:rsidRPr="004536C4" w:rsidRDefault="00813AD2">
      <w:pPr>
        <w:tabs>
          <w:tab w:val="left" w:pos="284"/>
          <w:tab w:val="left" w:pos="426"/>
          <w:tab w:val="left" w:pos="709"/>
          <w:tab w:val="left" w:pos="851"/>
        </w:tabs>
        <w:adjustRightInd w:val="0"/>
        <w:snapToGrid w:val="0"/>
        <w:spacing w:line="360" w:lineRule="auto"/>
        <w:jc w:val="center"/>
        <w:outlineLvl w:val="1"/>
        <w:rPr>
          <w:rFonts w:asciiTheme="minorEastAsia" w:eastAsiaTheme="minorEastAsia" w:hAnsiTheme="minorEastAsia"/>
          <w:sz w:val="24"/>
          <w:szCs w:val="24"/>
        </w:rPr>
      </w:pPr>
      <w:bookmarkStart w:id="120" w:name="_Toc1518"/>
      <w:r w:rsidRPr="004536C4">
        <w:rPr>
          <w:rFonts w:asciiTheme="minorEastAsia" w:eastAsiaTheme="minorEastAsia" w:hAnsiTheme="minorEastAsia"/>
          <w:sz w:val="24"/>
          <w:szCs w:val="24"/>
        </w:rPr>
        <w:t>年月日</w:t>
      </w:r>
      <w:bookmarkEnd w:id="120"/>
    </w:p>
    <w:p w:rsidR="003F15CE" w:rsidRPr="004536C4" w:rsidRDefault="003F15CE">
      <w:pPr>
        <w:tabs>
          <w:tab w:val="left" w:pos="284"/>
          <w:tab w:val="left" w:pos="426"/>
          <w:tab w:val="left" w:pos="709"/>
          <w:tab w:val="left" w:pos="851"/>
        </w:tabs>
        <w:adjustRightInd w:val="0"/>
        <w:snapToGrid w:val="0"/>
        <w:rPr>
          <w:rFonts w:asciiTheme="minorEastAsia" w:eastAsiaTheme="minorEastAsia" w:hAnsiTheme="minorEastAsia"/>
          <w:b/>
          <w:sz w:val="24"/>
          <w:szCs w:val="24"/>
        </w:rPr>
      </w:pPr>
    </w:p>
    <w:p w:rsidR="003F15CE" w:rsidRPr="004536C4" w:rsidRDefault="003F15CE">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rsidR="003F15CE" w:rsidRPr="004536C4" w:rsidRDefault="00813AD2">
      <w:pPr>
        <w:tabs>
          <w:tab w:val="left" w:pos="284"/>
          <w:tab w:val="left" w:pos="426"/>
          <w:tab w:val="left" w:pos="709"/>
          <w:tab w:val="left" w:pos="851"/>
        </w:tabs>
        <w:adjustRightInd w:val="0"/>
        <w:snapToGrid w:val="0"/>
        <w:jc w:val="center"/>
        <w:outlineLvl w:val="2"/>
        <w:rPr>
          <w:rFonts w:asciiTheme="minorEastAsia" w:eastAsiaTheme="minorEastAsia" w:hAnsiTheme="minorEastAsia"/>
          <w:b/>
          <w:sz w:val="30"/>
          <w:szCs w:val="30"/>
        </w:rPr>
      </w:pPr>
      <w:bookmarkStart w:id="121" w:name="_Toc5775"/>
      <w:r w:rsidRPr="004536C4">
        <w:rPr>
          <w:rFonts w:asciiTheme="minorEastAsia" w:eastAsiaTheme="minorEastAsia" w:hAnsiTheme="minorEastAsia"/>
          <w:b/>
          <w:sz w:val="30"/>
          <w:szCs w:val="30"/>
        </w:rPr>
        <w:t>授权委托书</w:t>
      </w:r>
      <w:bookmarkEnd w:id="121"/>
    </w:p>
    <w:p w:rsidR="003F15CE" w:rsidRPr="004536C4" w:rsidRDefault="003F15CE">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rsidR="003F15CE" w:rsidRPr="004536C4" w:rsidRDefault="003F15CE">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rsidR="003F15CE" w:rsidRPr="004536C4" w:rsidRDefault="00813AD2">
      <w:pPr>
        <w:tabs>
          <w:tab w:val="left" w:pos="284"/>
          <w:tab w:val="left" w:pos="426"/>
          <w:tab w:val="left" w:pos="709"/>
          <w:tab w:val="left" w:pos="851"/>
        </w:tabs>
        <w:adjustRightInd w:val="0"/>
        <w:snapToGrid w:val="0"/>
        <w:spacing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sz w:val="24"/>
          <w:szCs w:val="24"/>
        </w:rPr>
        <w:t>本人（姓名）系（投标人名称）的法定代表人，现委托（姓名）为我方代理人。代理人根据授权，以我方的名义签署、澄清、说明、补正、递交、撤回、修改（项目名称）施工投标文件、签订合同和处理有关事宜，其法律后果由我方承担。</w:t>
      </w:r>
    </w:p>
    <w:p w:rsidR="003F15CE" w:rsidRPr="004536C4" w:rsidRDefault="00813AD2">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sidRPr="004536C4">
        <w:rPr>
          <w:rFonts w:asciiTheme="minorEastAsia" w:eastAsiaTheme="minorEastAsia" w:hAnsiTheme="minorEastAsia"/>
          <w:sz w:val="24"/>
          <w:szCs w:val="24"/>
        </w:rPr>
        <w:t>委托期限：。代理人无转委托权。</w:t>
      </w:r>
    </w:p>
    <w:p w:rsidR="003F15CE" w:rsidRPr="004536C4" w:rsidRDefault="00813AD2">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sidRPr="004536C4">
        <w:rPr>
          <w:rFonts w:asciiTheme="minorEastAsia" w:eastAsiaTheme="minorEastAsia" w:hAnsiTheme="minorEastAsia"/>
          <w:sz w:val="24"/>
          <w:szCs w:val="24"/>
        </w:rPr>
        <w:t>附：代理人身份证复印件。</w:t>
      </w:r>
    </w:p>
    <w:p w:rsidR="003F15CE" w:rsidRPr="004536C4" w:rsidRDefault="00813AD2">
      <w:pPr>
        <w:tabs>
          <w:tab w:val="left" w:pos="284"/>
          <w:tab w:val="left" w:pos="426"/>
          <w:tab w:val="left" w:pos="709"/>
          <w:tab w:val="left" w:pos="851"/>
        </w:tabs>
        <w:adjustRightInd w:val="0"/>
        <w:snapToGrid w:val="0"/>
        <w:spacing w:line="360" w:lineRule="auto"/>
        <w:ind w:firstLineChars="250" w:firstLine="775"/>
        <w:rPr>
          <w:rFonts w:asciiTheme="minorEastAsia" w:eastAsiaTheme="minorEastAsia" w:hAnsiTheme="minorEastAsia"/>
          <w:sz w:val="24"/>
          <w:szCs w:val="24"/>
        </w:rPr>
      </w:pPr>
      <w:r w:rsidRPr="004536C4">
        <w:rPr>
          <w:rFonts w:asciiTheme="minorEastAsia" w:eastAsiaTheme="minorEastAsia" w:hAnsiTheme="minorEastAsia"/>
          <w:spacing w:val="35"/>
          <w:kern w:val="0"/>
          <w:sz w:val="24"/>
          <w:szCs w:val="24"/>
        </w:rPr>
        <w:t>投标</w:t>
      </w:r>
      <w:r w:rsidRPr="004536C4">
        <w:rPr>
          <w:rFonts w:asciiTheme="minorEastAsia" w:eastAsiaTheme="minorEastAsia" w:hAnsiTheme="minorEastAsia"/>
          <w:kern w:val="0"/>
          <w:sz w:val="24"/>
          <w:szCs w:val="24"/>
        </w:rPr>
        <w:t>人：</w:t>
      </w:r>
    </w:p>
    <w:p w:rsidR="003F15CE" w:rsidRPr="004536C4" w:rsidRDefault="00813AD2">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u w:val="single"/>
        </w:rPr>
      </w:pPr>
      <w:r w:rsidRPr="004536C4">
        <w:rPr>
          <w:rFonts w:asciiTheme="minorEastAsia" w:eastAsiaTheme="minorEastAsia" w:hAnsiTheme="minorEastAsia"/>
          <w:sz w:val="24"/>
          <w:szCs w:val="24"/>
        </w:rPr>
        <w:t>法定代表人：</w:t>
      </w:r>
      <w:r w:rsidRPr="004536C4">
        <w:rPr>
          <w:rFonts w:asciiTheme="minorEastAsia" w:eastAsiaTheme="minorEastAsia" w:hAnsiTheme="minorEastAsia"/>
          <w:sz w:val="24"/>
          <w:szCs w:val="24"/>
          <w:u w:val="single"/>
        </w:rPr>
        <w:t>；</w:t>
      </w:r>
      <w:r w:rsidRPr="004536C4">
        <w:rPr>
          <w:rFonts w:asciiTheme="minorEastAsia" w:eastAsiaTheme="minorEastAsia" w:hAnsiTheme="minorEastAsia"/>
          <w:kern w:val="0"/>
          <w:sz w:val="24"/>
          <w:szCs w:val="24"/>
        </w:rPr>
        <w:t>身份证号码：</w:t>
      </w:r>
      <w:r w:rsidRPr="004536C4">
        <w:rPr>
          <w:rFonts w:asciiTheme="minorEastAsia" w:eastAsiaTheme="minorEastAsia" w:hAnsiTheme="minorEastAsia"/>
          <w:sz w:val="24"/>
          <w:szCs w:val="24"/>
          <w:u w:val="single"/>
        </w:rPr>
        <w:t>；</w:t>
      </w:r>
    </w:p>
    <w:p w:rsidR="003F15CE" w:rsidRPr="004536C4" w:rsidRDefault="00813AD2">
      <w:pPr>
        <w:tabs>
          <w:tab w:val="left" w:pos="284"/>
          <w:tab w:val="left" w:pos="426"/>
          <w:tab w:val="left" w:pos="709"/>
          <w:tab w:val="left" w:pos="851"/>
        </w:tabs>
        <w:adjustRightInd w:val="0"/>
        <w:snapToGrid w:val="0"/>
        <w:spacing w:line="360" w:lineRule="auto"/>
        <w:ind w:firstLineChars="300" w:firstLine="720"/>
        <w:rPr>
          <w:rFonts w:asciiTheme="minorEastAsia" w:eastAsiaTheme="minorEastAsia" w:hAnsiTheme="minorEastAsia"/>
          <w:sz w:val="24"/>
          <w:szCs w:val="24"/>
        </w:rPr>
      </w:pPr>
      <w:r w:rsidRPr="004536C4">
        <w:rPr>
          <w:rFonts w:asciiTheme="minorEastAsia" w:eastAsiaTheme="minorEastAsia" w:hAnsiTheme="minorEastAsia"/>
          <w:sz w:val="24"/>
          <w:szCs w:val="24"/>
        </w:rPr>
        <w:t>委托代理人：</w:t>
      </w:r>
      <w:r w:rsidRPr="004536C4">
        <w:rPr>
          <w:rFonts w:asciiTheme="minorEastAsia" w:eastAsiaTheme="minorEastAsia" w:hAnsiTheme="minorEastAsia"/>
          <w:sz w:val="24"/>
          <w:szCs w:val="24"/>
          <w:u w:val="single"/>
        </w:rPr>
        <w:t>；</w:t>
      </w:r>
      <w:r w:rsidRPr="004536C4">
        <w:rPr>
          <w:rFonts w:asciiTheme="minorEastAsia" w:eastAsiaTheme="minorEastAsia" w:hAnsiTheme="minorEastAsia"/>
          <w:kern w:val="0"/>
          <w:sz w:val="24"/>
          <w:szCs w:val="24"/>
        </w:rPr>
        <w:t>身份证号码：</w:t>
      </w:r>
      <w:r w:rsidRPr="004536C4">
        <w:rPr>
          <w:rFonts w:asciiTheme="minorEastAsia" w:eastAsiaTheme="minorEastAsia" w:hAnsiTheme="minorEastAsia"/>
          <w:sz w:val="24"/>
          <w:szCs w:val="24"/>
          <w:u w:val="single"/>
        </w:rPr>
        <w:t>。</w:t>
      </w:r>
    </w:p>
    <w:p w:rsidR="003F15CE" w:rsidRPr="004536C4" w:rsidRDefault="003F15CE">
      <w:pPr>
        <w:tabs>
          <w:tab w:val="left" w:pos="284"/>
          <w:tab w:val="left" w:pos="426"/>
          <w:tab w:val="left" w:pos="709"/>
          <w:tab w:val="left" w:pos="851"/>
        </w:tabs>
        <w:adjustRightInd w:val="0"/>
        <w:snapToGrid w:val="0"/>
        <w:rPr>
          <w:rFonts w:asciiTheme="minorEastAsia" w:eastAsiaTheme="minorEastAsia" w:hAnsiTheme="minorEastAsia"/>
          <w:sz w:val="24"/>
          <w:szCs w:val="24"/>
        </w:rPr>
      </w:pPr>
    </w:p>
    <w:p w:rsidR="003F15CE" w:rsidRPr="004536C4" w:rsidRDefault="00813AD2">
      <w:pPr>
        <w:tabs>
          <w:tab w:val="left" w:pos="284"/>
          <w:tab w:val="left" w:pos="426"/>
          <w:tab w:val="left" w:pos="709"/>
          <w:tab w:val="left" w:pos="851"/>
        </w:tabs>
        <w:adjustRightInd w:val="0"/>
        <w:snapToGrid w:val="0"/>
        <w:jc w:val="right"/>
        <w:rPr>
          <w:rFonts w:asciiTheme="minorEastAsia" w:eastAsiaTheme="minorEastAsia" w:hAnsiTheme="minorEastAsia"/>
          <w:sz w:val="24"/>
          <w:szCs w:val="24"/>
        </w:rPr>
      </w:pPr>
      <w:r w:rsidRPr="004536C4">
        <w:rPr>
          <w:rFonts w:asciiTheme="minorEastAsia" w:eastAsiaTheme="minorEastAsia" w:hAnsiTheme="minorEastAsia"/>
          <w:sz w:val="24"/>
          <w:szCs w:val="24"/>
        </w:rPr>
        <w:t>年月日</w:t>
      </w:r>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rPr>
        <w:br w:type="page"/>
      </w:r>
      <w:bookmarkStart w:id="122" w:name="_Toc26271"/>
      <w:bookmarkStart w:id="123" w:name="_Toc80289090"/>
      <w:r w:rsidRPr="004536C4">
        <w:rPr>
          <w:rFonts w:asciiTheme="minorEastAsia" w:eastAsiaTheme="minorEastAsia" w:hAnsiTheme="minorEastAsia" w:hint="eastAsia"/>
        </w:rPr>
        <w:lastRenderedPageBreak/>
        <w:t>格式</w:t>
      </w:r>
      <w:r w:rsidRPr="004536C4">
        <w:rPr>
          <w:rFonts w:asciiTheme="minorEastAsia" w:eastAsiaTheme="minorEastAsia" w:hAnsiTheme="minorEastAsia" w:hint="eastAsia"/>
        </w:rPr>
        <w:t>十</w:t>
      </w:r>
      <w:r w:rsidRPr="004536C4">
        <w:rPr>
          <w:rFonts w:asciiTheme="minorEastAsia" w:eastAsiaTheme="minorEastAsia" w:hAnsiTheme="minorEastAsia" w:hint="eastAsia"/>
        </w:rPr>
        <w:t>：施工投标承诺函</w:t>
      </w:r>
      <w:bookmarkEnd w:id="122"/>
      <w:bookmarkEnd w:id="123"/>
    </w:p>
    <w:p w:rsidR="003F15CE" w:rsidRPr="004536C4" w:rsidRDefault="00813AD2">
      <w:pPr>
        <w:pStyle w:val="affc"/>
        <w:outlineLvl w:val="2"/>
        <w:rPr>
          <w:rFonts w:asciiTheme="minorEastAsia" w:eastAsiaTheme="minorEastAsia" w:hAnsiTheme="minorEastAsia" w:cs="宋体"/>
        </w:rPr>
      </w:pPr>
      <w:bookmarkStart w:id="124" w:name="_Toc2442"/>
      <w:r w:rsidRPr="004536C4">
        <w:rPr>
          <w:rFonts w:asciiTheme="minorEastAsia" w:eastAsiaTheme="minorEastAsia" w:hAnsiTheme="minorEastAsia" w:hint="eastAsia"/>
        </w:rPr>
        <w:t>施工投标承诺函</w:t>
      </w:r>
      <w:r w:rsidRPr="004536C4">
        <w:rPr>
          <w:rFonts w:asciiTheme="minorEastAsia" w:eastAsiaTheme="minorEastAsia" w:hAnsiTheme="minorEastAsia" w:cs="宋体" w:hint="eastAsia"/>
        </w:rPr>
        <w:t>（技术标）</w:t>
      </w:r>
      <w:bookmarkEnd w:id="124"/>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致：</w:t>
      </w:r>
      <w:r w:rsidRPr="004536C4">
        <w:rPr>
          <w:rFonts w:asciiTheme="minorEastAsia" w:eastAsiaTheme="minorEastAsia" w:hAnsiTheme="minorEastAsia" w:hint="eastAsia"/>
          <w:bCs/>
          <w:sz w:val="24"/>
          <w:szCs w:val="24"/>
          <w:u w:val="single"/>
        </w:rPr>
        <w:t>广州市</w:t>
      </w:r>
      <w:proofErr w:type="gramStart"/>
      <w:r w:rsidRPr="004536C4">
        <w:rPr>
          <w:rFonts w:asciiTheme="minorEastAsia" w:eastAsiaTheme="minorEastAsia" w:hAnsiTheme="minorEastAsia" w:hint="eastAsia"/>
          <w:bCs/>
          <w:sz w:val="24"/>
          <w:szCs w:val="24"/>
          <w:u w:val="single"/>
        </w:rPr>
        <w:t>润合咨询</w:t>
      </w:r>
      <w:proofErr w:type="gramEnd"/>
      <w:r w:rsidRPr="004536C4">
        <w:rPr>
          <w:rFonts w:asciiTheme="minorEastAsia" w:eastAsiaTheme="minorEastAsia" w:hAnsiTheme="minorEastAsia" w:hint="eastAsia"/>
          <w:bCs/>
          <w:sz w:val="24"/>
          <w:szCs w:val="24"/>
          <w:u w:val="single"/>
        </w:rPr>
        <w:t>有限公司</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w:t>
      </w:r>
      <w:r w:rsidRPr="004536C4">
        <w:rPr>
          <w:rFonts w:asciiTheme="minorEastAsia" w:eastAsiaTheme="minorEastAsia" w:hAnsiTheme="minorEastAsia" w:hint="eastAsia"/>
          <w:sz w:val="24"/>
          <w:szCs w:val="24"/>
        </w:rPr>
        <w:t>根据招标人</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bCs/>
          <w:sz w:val="24"/>
          <w:szCs w:val="24"/>
          <w:u w:val="single"/>
        </w:rPr>
        <w:t>（项目名称）</w:t>
      </w:r>
      <w:r w:rsidRPr="004536C4">
        <w:rPr>
          <w:rFonts w:asciiTheme="minorEastAsia" w:eastAsiaTheme="minorEastAsia" w:hAnsiTheme="minorEastAsia" w:hint="eastAsia"/>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2.</w:t>
      </w:r>
      <w:r w:rsidRPr="004536C4">
        <w:rPr>
          <w:rFonts w:asciiTheme="minorEastAsia" w:eastAsiaTheme="minorEastAsia" w:hAnsiTheme="minorEastAsia" w:hint="eastAsia"/>
          <w:sz w:val="24"/>
          <w:szCs w:val="24"/>
        </w:rPr>
        <w:t>我方已详细审核全部招标文件，包括澄清、说明和修改文件（如有时）及有关附件。</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如果我方中标，我方保证按照合同文件中规定的开工日期开始施工，并按规定的预计竣工日期完成和交付全部工程。</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4.</w:t>
      </w:r>
      <w:r w:rsidRPr="004536C4">
        <w:rPr>
          <w:rFonts w:asciiTheme="minorEastAsia" w:eastAsiaTheme="minorEastAsia" w:hAnsiTheme="minorEastAsia" w:hint="eastAsia"/>
          <w:sz w:val="24"/>
          <w:szCs w:val="24"/>
        </w:rPr>
        <w:t>如果我方中标，我方承诺在充分考虑场地环境变化及政策性调整等风险因素的前提下，继续补充完善施工组织设计，直至招标人满意为止并加以实施，由此产生的费用已包含在投标报价中。</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5.</w:t>
      </w:r>
      <w:r w:rsidRPr="004536C4">
        <w:rPr>
          <w:rFonts w:asciiTheme="minorEastAsia" w:eastAsiaTheme="minorEastAsia" w:hAnsiTheme="minorEastAsia" w:hint="eastAsia"/>
          <w:sz w:val="24"/>
          <w:szCs w:val="24"/>
        </w:rPr>
        <w:t>如果我方中标，我方承诺按《建设工程质量管理条例》（中华人民共和国国务院令第</w:t>
      </w:r>
      <w:r w:rsidRPr="004536C4">
        <w:rPr>
          <w:rFonts w:asciiTheme="minorEastAsia" w:eastAsiaTheme="minorEastAsia" w:hAnsiTheme="minorEastAsia" w:hint="eastAsia"/>
          <w:sz w:val="24"/>
          <w:szCs w:val="24"/>
        </w:rPr>
        <w:t>279</w:t>
      </w:r>
      <w:r w:rsidRPr="004536C4">
        <w:rPr>
          <w:rFonts w:asciiTheme="minorEastAsia" w:eastAsiaTheme="minorEastAsia" w:hAnsiTheme="minorEastAsia" w:hint="eastAsia"/>
          <w:sz w:val="24"/>
          <w:szCs w:val="24"/>
        </w:rPr>
        <w:t>号）、《建设工程安全生产管理条例》（中华人民共和国国务院令第</w:t>
      </w:r>
      <w:r w:rsidRPr="004536C4">
        <w:rPr>
          <w:rFonts w:asciiTheme="minorEastAsia" w:eastAsiaTheme="minorEastAsia" w:hAnsiTheme="minorEastAsia" w:hint="eastAsia"/>
          <w:sz w:val="24"/>
          <w:szCs w:val="24"/>
        </w:rPr>
        <w:t>393</w:t>
      </w:r>
      <w:r w:rsidRPr="004536C4">
        <w:rPr>
          <w:rFonts w:asciiTheme="minorEastAsia" w:eastAsiaTheme="minorEastAsia" w:hAnsiTheme="minorEastAsia" w:hint="eastAsia"/>
          <w:sz w:val="24"/>
          <w:szCs w:val="24"/>
        </w:rPr>
        <w:t>号）的规定对承包工程的全部建设工程质量和施工现场的安全生产负责。</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6.</w:t>
      </w:r>
      <w:r w:rsidRPr="004536C4">
        <w:rPr>
          <w:rFonts w:asciiTheme="minorEastAsia" w:eastAsiaTheme="minorEastAsia" w:hAnsiTheme="minorEastAsia" w:hint="eastAsia"/>
          <w:sz w:val="24"/>
          <w:szCs w:val="24"/>
        </w:rPr>
        <w:t>如果我方中标</w:t>
      </w:r>
      <w:r w:rsidRPr="004536C4">
        <w:rPr>
          <w:rFonts w:asciiTheme="minorEastAsia" w:eastAsiaTheme="minorEastAsia" w:hAnsiTheme="minorEastAsia" w:hint="eastAsia"/>
          <w:sz w:val="24"/>
          <w:szCs w:val="24"/>
        </w:rPr>
        <w:t>，我方将按照招标文件的规定，按时提交履约担保（按合同要求），以保障本项目优质、优价、按期、顺利完成。</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7.</w:t>
      </w:r>
      <w:r w:rsidRPr="004536C4">
        <w:rPr>
          <w:rFonts w:asciiTheme="minorEastAsia" w:eastAsiaTheme="minorEastAsia" w:hAnsiTheme="minorEastAsia" w:hint="eastAsia"/>
          <w:sz w:val="24"/>
          <w:szCs w:val="24"/>
        </w:rPr>
        <w:t>我方同意所提交的投标文件在招标文件投标须知中第</w:t>
      </w:r>
      <w:r w:rsidRPr="004536C4">
        <w:rPr>
          <w:rFonts w:asciiTheme="minorEastAsia" w:eastAsiaTheme="minorEastAsia" w:hAnsiTheme="minorEastAsia" w:hint="eastAsia"/>
          <w:sz w:val="24"/>
          <w:szCs w:val="24"/>
        </w:rPr>
        <w:t>1</w:t>
      </w:r>
      <w:r w:rsidRPr="004536C4">
        <w:rPr>
          <w:rFonts w:asciiTheme="minorEastAsia" w:eastAsiaTheme="minorEastAsia" w:hAnsiTheme="minorEastAsia"/>
          <w:sz w:val="24"/>
          <w:szCs w:val="24"/>
        </w:rPr>
        <w:t>3</w:t>
      </w:r>
      <w:r w:rsidRPr="004536C4">
        <w:rPr>
          <w:rFonts w:asciiTheme="minorEastAsia" w:eastAsiaTheme="minorEastAsia" w:hAnsiTheme="minorEastAsia" w:hint="eastAsia"/>
          <w:sz w:val="24"/>
          <w:szCs w:val="24"/>
        </w:rPr>
        <w:t>条规定的投标有效期内有效，在此期限届满之前，本投标书始终将对我方具有约束力，并随时接受中标。</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8.</w:t>
      </w:r>
      <w:r w:rsidRPr="004536C4">
        <w:rPr>
          <w:rFonts w:asciiTheme="minorEastAsia" w:eastAsiaTheme="minorEastAsia" w:hAnsiTheme="minorEastAsia" w:hint="eastAsia"/>
          <w:sz w:val="24"/>
          <w:szCs w:val="24"/>
        </w:rPr>
        <w:t>在合同协议书正式签署生效之前，本投标书连同你单位的中标通知书将构成我们双方之间共同遵守的文件，对双方具有约束力。</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9.</w:t>
      </w:r>
      <w:r w:rsidRPr="004536C4">
        <w:rPr>
          <w:rFonts w:asciiTheme="minorEastAsia" w:eastAsiaTheme="minorEastAsia" w:hAnsiTheme="minorEastAsia" w:hint="eastAsia"/>
          <w:sz w:val="24"/>
          <w:szCs w:val="24"/>
        </w:rPr>
        <w:t>随同本投标文件，我方已提交人民币</w:t>
      </w:r>
      <w:r w:rsidRPr="004536C4">
        <w:rPr>
          <w:rFonts w:asciiTheme="minorEastAsia" w:eastAsiaTheme="minorEastAsia" w:hAnsiTheme="minorEastAsia" w:hint="eastAsia"/>
          <w:sz w:val="24"/>
          <w:szCs w:val="24"/>
          <w:u w:val="single"/>
        </w:rPr>
        <w:t>50</w:t>
      </w:r>
      <w:r w:rsidRPr="004536C4">
        <w:rPr>
          <w:rFonts w:asciiTheme="minorEastAsia" w:eastAsiaTheme="minorEastAsia" w:hAnsiTheme="minorEastAsia" w:hint="eastAsia"/>
          <w:sz w:val="24"/>
          <w:szCs w:val="24"/>
        </w:rPr>
        <w:t>万元的投标担保。如果我方在投标文件有效期内撤回投标文件；或在接到中标通知书后</w:t>
      </w:r>
      <w:r w:rsidRPr="004536C4">
        <w:rPr>
          <w:rFonts w:asciiTheme="minorEastAsia" w:eastAsiaTheme="minorEastAsia" w:hAnsiTheme="minorEastAsia"/>
          <w:sz w:val="24"/>
          <w:szCs w:val="24"/>
        </w:rPr>
        <w:t>30</w:t>
      </w:r>
      <w:r w:rsidRPr="004536C4">
        <w:rPr>
          <w:rFonts w:asciiTheme="minorEastAsia" w:eastAsiaTheme="minorEastAsia" w:hAnsiTheme="minorEastAsia" w:hint="eastAsia"/>
          <w:sz w:val="24"/>
          <w:szCs w:val="24"/>
        </w:rPr>
        <w:t>天内未能或拒绝签订合同协</w:t>
      </w:r>
      <w:r w:rsidRPr="004536C4">
        <w:rPr>
          <w:rFonts w:asciiTheme="minorEastAsia" w:eastAsiaTheme="minorEastAsia" w:hAnsiTheme="minorEastAsia" w:hint="eastAsia"/>
          <w:sz w:val="24"/>
          <w:szCs w:val="24"/>
        </w:rPr>
        <w:t>议书；或未能按招标文件要求提交履约担保，你单位有权没收投标保证金，另选中标单位。</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10.</w:t>
      </w:r>
      <w:r w:rsidRPr="004536C4">
        <w:rPr>
          <w:rFonts w:asciiTheme="minorEastAsia" w:eastAsiaTheme="minorEastAsia" w:hAnsiTheme="minorEastAsia" w:hint="eastAsia"/>
          <w:sz w:val="24"/>
          <w:szCs w:val="24"/>
        </w:rPr>
        <w:t>我方理解，你单位不一定接受最低标价的投标或你单位接到的其它任何投标。同时也理解，你单位不负担我方的任何投标费用。</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投</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标</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人：（盖章）</w:t>
      </w:r>
    </w:p>
    <w:p w:rsidR="003F15CE" w:rsidRPr="004536C4" w:rsidRDefault="00813AD2">
      <w:pPr>
        <w:pStyle w:val="a1"/>
        <w:spacing w:after="0" w:line="420" w:lineRule="exact"/>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法定代表人或授权代理人（签字或签章）：</w:t>
      </w:r>
    </w:p>
    <w:p w:rsidR="003F15CE" w:rsidRPr="004536C4" w:rsidRDefault="00813AD2">
      <w:pPr>
        <w:pStyle w:val="a1"/>
        <w:spacing w:after="0" w:line="420" w:lineRule="exact"/>
        <w:ind w:leftChars="-1" w:left="-2" w:firstLineChars="225" w:firstLine="540"/>
        <w:jc w:val="right"/>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日</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期：</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年</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月</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日</w:t>
      </w:r>
      <w:r w:rsidRPr="004536C4">
        <w:rPr>
          <w:rFonts w:asciiTheme="minorEastAsia" w:eastAsiaTheme="minorEastAsia" w:hAnsiTheme="minorEastAsia" w:hint="eastAsia"/>
          <w:sz w:val="24"/>
          <w:szCs w:val="24"/>
        </w:rPr>
        <w:t xml:space="preserve"> </w:t>
      </w:r>
    </w:p>
    <w:p w:rsidR="003F15CE" w:rsidRPr="004536C4" w:rsidRDefault="003F15CE">
      <w:pPr>
        <w:rPr>
          <w:rFonts w:asciiTheme="minorEastAsia" w:eastAsiaTheme="minorEastAsia" w:hAnsiTheme="minorEastAsia"/>
        </w:rPr>
      </w:pPr>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rPr>
        <w:br w:type="page"/>
      </w:r>
      <w:bookmarkStart w:id="125" w:name="_Toc80289091"/>
      <w:bookmarkStart w:id="126" w:name="_Toc23718"/>
      <w:r w:rsidRPr="004536C4">
        <w:rPr>
          <w:rFonts w:asciiTheme="minorEastAsia" w:eastAsiaTheme="minorEastAsia" w:hAnsiTheme="minorEastAsia" w:hint="eastAsia"/>
        </w:rPr>
        <w:lastRenderedPageBreak/>
        <w:t>格式十</w:t>
      </w:r>
      <w:r w:rsidRPr="004536C4">
        <w:rPr>
          <w:rFonts w:asciiTheme="minorEastAsia" w:eastAsiaTheme="minorEastAsia" w:hAnsiTheme="minorEastAsia" w:hint="eastAsia"/>
        </w:rPr>
        <w:t>一</w:t>
      </w:r>
      <w:r w:rsidRPr="004536C4">
        <w:rPr>
          <w:rFonts w:asciiTheme="minorEastAsia" w:eastAsiaTheme="minorEastAsia" w:hAnsiTheme="minorEastAsia" w:hint="eastAsia"/>
        </w:rPr>
        <w:t>：主要机械设备表</w:t>
      </w:r>
      <w:bookmarkEnd w:id="125"/>
      <w:bookmarkEnd w:id="126"/>
    </w:p>
    <w:p w:rsidR="003F15CE" w:rsidRPr="004536C4" w:rsidRDefault="003F15CE">
      <w:pPr>
        <w:jc w:val="center"/>
        <w:rPr>
          <w:rFonts w:asciiTheme="minorEastAsia" w:eastAsiaTheme="minorEastAsia" w:hAnsiTheme="minorEastAsia"/>
          <w:sz w:val="24"/>
          <w:szCs w:val="24"/>
          <w:u w:val="single"/>
        </w:rPr>
      </w:pPr>
    </w:p>
    <w:p w:rsidR="003F15CE" w:rsidRPr="004536C4" w:rsidRDefault="00813AD2">
      <w:pPr>
        <w:pStyle w:val="a2"/>
        <w:ind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格式自定。</w:t>
      </w:r>
    </w:p>
    <w:p w:rsidR="003F15CE" w:rsidRPr="004536C4" w:rsidRDefault="003F15CE">
      <w:pPr>
        <w:autoSpaceDE w:val="0"/>
        <w:autoSpaceDN w:val="0"/>
        <w:adjustRightInd w:val="0"/>
        <w:rPr>
          <w:rFonts w:asciiTheme="minorEastAsia" w:eastAsiaTheme="minorEastAsia" w:hAnsiTheme="minorEastAsia"/>
          <w:szCs w:val="21"/>
        </w:rPr>
      </w:pPr>
    </w:p>
    <w:p w:rsidR="003F15CE" w:rsidRPr="004536C4" w:rsidRDefault="003F15CE">
      <w:pPr>
        <w:pStyle w:val="aff"/>
        <w:ind w:firstLineChars="80" w:firstLine="198"/>
        <w:jc w:val="left"/>
        <w:rPr>
          <w:rFonts w:asciiTheme="minorEastAsia" w:eastAsiaTheme="minorEastAsia" w:hAnsiTheme="minorEastAsia"/>
          <w:szCs w:val="21"/>
        </w:rPr>
      </w:pPr>
    </w:p>
    <w:p w:rsidR="003F15CE" w:rsidRPr="004536C4" w:rsidRDefault="003F15CE">
      <w:pPr>
        <w:tabs>
          <w:tab w:val="left" w:pos="720"/>
        </w:tabs>
        <w:snapToGrid w:val="0"/>
        <w:spacing w:line="360" w:lineRule="auto"/>
        <w:ind w:firstLine="420"/>
        <w:rPr>
          <w:rFonts w:asciiTheme="minorEastAsia" w:eastAsiaTheme="minorEastAsia" w:hAnsiTheme="minorEastAsia"/>
          <w:szCs w:val="21"/>
        </w:rPr>
      </w:pPr>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rPr>
        <w:br w:type="page"/>
      </w:r>
      <w:bookmarkStart w:id="127" w:name="_Toc80289092"/>
      <w:bookmarkStart w:id="128" w:name="_Toc4139"/>
      <w:r w:rsidRPr="004536C4">
        <w:rPr>
          <w:rFonts w:asciiTheme="minorEastAsia" w:eastAsiaTheme="minorEastAsia" w:hAnsiTheme="minorEastAsia" w:hint="eastAsia"/>
        </w:rPr>
        <w:lastRenderedPageBreak/>
        <w:t>格式十</w:t>
      </w:r>
      <w:r w:rsidRPr="004536C4">
        <w:rPr>
          <w:rFonts w:asciiTheme="minorEastAsia" w:eastAsiaTheme="minorEastAsia" w:hAnsiTheme="minorEastAsia" w:hint="eastAsia"/>
        </w:rPr>
        <w:t>二</w:t>
      </w:r>
      <w:r w:rsidRPr="004536C4">
        <w:rPr>
          <w:rFonts w:asciiTheme="minorEastAsia" w:eastAsiaTheme="minorEastAsia" w:hAnsiTheme="minorEastAsia" w:hint="eastAsia"/>
        </w:rPr>
        <w:t>：投标人认为应该提供的其他资料</w:t>
      </w:r>
      <w:bookmarkEnd w:id="127"/>
      <w:bookmarkEnd w:id="128"/>
    </w:p>
    <w:p w:rsidR="003F15CE" w:rsidRPr="004536C4" w:rsidRDefault="003F15CE">
      <w:pPr>
        <w:jc w:val="center"/>
        <w:rPr>
          <w:rFonts w:asciiTheme="minorEastAsia" w:eastAsiaTheme="minorEastAsia" w:hAnsiTheme="minorEastAsia"/>
          <w:sz w:val="24"/>
          <w:szCs w:val="24"/>
          <w:u w:val="single"/>
        </w:rPr>
      </w:pPr>
    </w:p>
    <w:p w:rsidR="003F15CE" w:rsidRPr="004536C4" w:rsidRDefault="00813AD2">
      <w:pPr>
        <w:spacing w:line="360" w:lineRule="auto"/>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包括但不限于：</w:t>
      </w:r>
    </w:p>
    <w:p w:rsidR="003F15CE" w:rsidRPr="004536C4" w:rsidRDefault="00813AD2">
      <w:pPr>
        <w:spacing w:line="360" w:lineRule="auto"/>
        <w:ind w:firstLineChars="150" w:firstLine="36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1</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u w:val="single"/>
        </w:rPr>
        <w:t>定标文件</w:t>
      </w:r>
      <w:r w:rsidRPr="004536C4">
        <w:rPr>
          <w:rFonts w:asciiTheme="minorEastAsia" w:eastAsiaTheme="minorEastAsia" w:hAnsiTheme="minorEastAsia" w:hint="eastAsia"/>
          <w:sz w:val="24"/>
          <w:szCs w:val="24"/>
          <w:u w:val="single"/>
        </w:rPr>
        <w:t>扫描件（由投标人根据定性评审表的内容，清晰、有条理、有针对性地编制，各部分文字应直接简练，不得出现大量宣传性及无实质性意义或直接引用范本照搬照套的描述）；</w:t>
      </w:r>
    </w:p>
    <w:p w:rsidR="003F15CE" w:rsidRPr="004536C4" w:rsidRDefault="00813AD2">
      <w:pPr>
        <w:pStyle w:val="a2"/>
        <w:spacing w:line="360" w:lineRule="auto"/>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u w:val="single"/>
        </w:rPr>
        <w:t>2</w:t>
      </w:r>
      <w:r w:rsidRPr="004536C4">
        <w:rPr>
          <w:rFonts w:asciiTheme="minorEastAsia" w:eastAsiaTheme="minorEastAsia" w:hAnsiTheme="minorEastAsia" w:hint="eastAsia"/>
          <w:sz w:val="24"/>
          <w:szCs w:val="24"/>
          <w:u w:val="single"/>
        </w:rPr>
        <w:t>、投标人认为应该提供的其他资料。</w:t>
      </w:r>
    </w:p>
    <w:p w:rsidR="003F15CE" w:rsidRPr="004536C4" w:rsidRDefault="003F15CE">
      <w:pPr>
        <w:autoSpaceDE w:val="0"/>
        <w:autoSpaceDN w:val="0"/>
        <w:adjustRightInd w:val="0"/>
        <w:rPr>
          <w:rFonts w:asciiTheme="minorEastAsia" w:eastAsiaTheme="minorEastAsia" w:hAnsiTheme="minorEastAsia"/>
          <w:szCs w:val="21"/>
        </w:rPr>
      </w:pPr>
    </w:p>
    <w:p w:rsidR="003F15CE" w:rsidRPr="004536C4" w:rsidRDefault="003F15CE">
      <w:pPr>
        <w:pStyle w:val="aff"/>
        <w:ind w:firstLineChars="80" w:firstLine="198"/>
        <w:jc w:val="left"/>
        <w:rPr>
          <w:rFonts w:asciiTheme="minorEastAsia" w:eastAsiaTheme="minorEastAsia" w:hAnsiTheme="minorEastAsia"/>
          <w:szCs w:val="21"/>
        </w:rPr>
      </w:pPr>
    </w:p>
    <w:p w:rsidR="003F15CE" w:rsidRPr="004536C4" w:rsidRDefault="00813AD2">
      <w:pPr>
        <w:rPr>
          <w:rFonts w:asciiTheme="minorEastAsia" w:eastAsiaTheme="minorEastAsia" w:hAnsiTheme="minorEastAsia"/>
        </w:rPr>
      </w:pPr>
      <w:bookmarkStart w:id="129" w:name="_Toc532475801"/>
      <w:bookmarkStart w:id="130" w:name="_Toc532475368"/>
      <w:bookmarkStart w:id="131" w:name="_Toc80289093"/>
      <w:bookmarkStart w:id="132" w:name="_Toc510963900"/>
      <w:r w:rsidRPr="004536C4">
        <w:rPr>
          <w:rFonts w:asciiTheme="minorEastAsia" w:eastAsiaTheme="minorEastAsia" w:hAnsiTheme="minorEastAsia" w:hint="eastAsia"/>
        </w:rPr>
        <w:br w:type="page"/>
      </w:r>
    </w:p>
    <w:p w:rsidR="003F15CE" w:rsidRPr="004536C4" w:rsidRDefault="00813AD2">
      <w:pPr>
        <w:pStyle w:val="afff"/>
        <w:spacing w:beforeLines="0" w:afterLines="0" w:line="360" w:lineRule="auto"/>
        <w:outlineLvl w:val="0"/>
        <w:rPr>
          <w:rFonts w:asciiTheme="minorEastAsia" w:eastAsiaTheme="minorEastAsia" w:hAnsiTheme="minorEastAsia"/>
        </w:rPr>
      </w:pPr>
      <w:bookmarkStart w:id="133" w:name="_Toc3524"/>
      <w:r w:rsidRPr="004536C4">
        <w:rPr>
          <w:rFonts w:asciiTheme="minorEastAsia" w:eastAsiaTheme="minorEastAsia" w:hAnsiTheme="minorEastAsia" w:hint="eastAsia"/>
        </w:rPr>
        <w:lastRenderedPageBreak/>
        <w:t>二、经济标投标文件格式</w:t>
      </w:r>
      <w:bookmarkEnd w:id="129"/>
      <w:bookmarkEnd w:id="130"/>
      <w:bookmarkEnd w:id="131"/>
      <w:bookmarkEnd w:id="132"/>
      <w:bookmarkEnd w:id="133"/>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b w:val="0"/>
        </w:rPr>
        <w:br w:type="page"/>
      </w:r>
      <w:bookmarkStart w:id="134" w:name="_Toc80289094"/>
      <w:bookmarkStart w:id="135" w:name="_Toc510963901"/>
      <w:bookmarkStart w:id="136" w:name="_Toc532475802"/>
      <w:bookmarkStart w:id="137" w:name="_Toc532475369"/>
      <w:bookmarkStart w:id="138" w:name="_Toc12400"/>
      <w:r w:rsidRPr="004536C4">
        <w:rPr>
          <w:rFonts w:asciiTheme="minorEastAsia" w:eastAsiaTheme="minorEastAsia" w:hAnsiTheme="minorEastAsia" w:hint="eastAsia"/>
        </w:rPr>
        <w:lastRenderedPageBreak/>
        <w:t>格式</w:t>
      </w:r>
      <w:proofErr w:type="gramStart"/>
      <w:r w:rsidRPr="004536C4">
        <w:rPr>
          <w:rFonts w:asciiTheme="minorEastAsia" w:eastAsiaTheme="minorEastAsia" w:hAnsiTheme="minorEastAsia" w:hint="eastAsia"/>
        </w:rPr>
        <w:t>一</w:t>
      </w:r>
      <w:proofErr w:type="gramEnd"/>
      <w:r w:rsidRPr="004536C4">
        <w:rPr>
          <w:rFonts w:asciiTheme="minorEastAsia" w:eastAsiaTheme="minorEastAsia" w:hAnsiTheme="minorEastAsia" w:hint="eastAsia"/>
        </w:rPr>
        <w:t>：经济标封面</w:t>
      </w:r>
      <w:bookmarkEnd w:id="134"/>
      <w:bookmarkEnd w:id="135"/>
      <w:bookmarkEnd w:id="136"/>
      <w:bookmarkEnd w:id="137"/>
      <w:bookmarkEnd w:id="138"/>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0"/>
        <w:outlineLvl w:val="0"/>
        <w:rPr>
          <w:rFonts w:asciiTheme="minorEastAsia" w:eastAsiaTheme="minorEastAsia" w:hAnsiTheme="minorEastAsia"/>
          <w:b w:val="0"/>
          <w:u w:val="single"/>
        </w:rPr>
      </w:pPr>
      <w:bookmarkStart w:id="139" w:name="_Toc2613"/>
      <w:r w:rsidRPr="004536C4">
        <w:rPr>
          <w:rFonts w:asciiTheme="minorEastAsia" w:eastAsiaTheme="minorEastAsia" w:hAnsiTheme="minorEastAsia" w:hint="eastAsia"/>
          <w:b w:val="0"/>
          <w:u w:val="single"/>
        </w:rPr>
        <w:t>[</w:t>
      </w:r>
      <w:r w:rsidRPr="004536C4">
        <w:rPr>
          <w:rFonts w:asciiTheme="minorEastAsia" w:eastAsiaTheme="minorEastAsia" w:hAnsiTheme="minorEastAsia" w:hint="eastAsia"/>
          <w:b w:val="0"/>
          <w:u w:val="single"/>
        </w:rPr>
        <w:t>工程名称</w:t>
      </w:r>
      <w:r w:rsidRPr="004536C4">
        <w:rPr>
          <w:rFonts w:asciiTheme="minorEastAsia" w:eastAsiaTheme="minorEastAsia" w:hAnsiTheme="minorEastAsia" w:hint="eastAsia"/>
          <w:b w:val="0"/>
          <w:u w:val="single"/>
        </w:rPr>
        <w:t>]</w:t>
      </w:r>
      <w:bookmarkEnd w:id="139"/>
      <w:r w:rsidRPr="004536C4">
        <w:rPr>
          <w:rFonts w:asciiTheme="minorEastAsia" w:eastAsiaTheme="minorEastAsia" w:hAnsiTheme="minorEastAsia" w:hint="eastAsia"/>
          <w:b w:val="0"/>
          <w:u w:val="single"/>
        </w:rPr>
        <w:t xml:space="preserve"> </w:t>
      </w: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4"/>
        <w:outlineLvl w:val="1"/>
        <w:rPr>
          <w:rFonts w:asciiTheme="minorEastAsia" w:eastAsiaTheme="minorEastAsia" w:hAnsiTheme="minorEastAsia"/>
          <w:b w:val="0"/>
        </w:rPr>
      </w:pPr>
      <w:bookmarkStart w:id="140" w:name="_Toc15095"/>
      <w:r w:rsidRPr="004536C4">
        <w:rPr>
          <w:rFonts w:asciiTheme="minorEastAsia" w:eastAsiaTheme="minorEastAsia" w:hAnsiTheme="minorEastAsia" w:hint="eastAsia"/>
          <w:b w:val="0"/>
        </w:rPr>
        <w:t>投标文件</w:t>
      </w:r>
      <w:bookmarkEnd w:id="140"/>
    </w:p>
    <w:p w:rsidR="003F15CE" w:rsidRPr="004536C4" w:rsidRDefault="00813AD2">
      <w:pPr>
        <w:pStyle w:val="afff0"/>
        <w:outlineLvl w:val="0"/>
        <w:rPr>
          <w:rFonts w:asciiTheme="minorEastAsia" w:eastAsiaTheme="minorEastAsia" w:hAnsiTheme="minorEastAsia"/>
          <w:b w:val="0"/>
        </w:rPr>
      </w:pPr>
      <w:bookmarkStart w:id="141" w:name="_Toc9260"/>
      <w:r w:rsidRPr="004536C4">
        <w:rPr>
          <w:rFonts w:asciiTheme="minorEastAsia" w:eastAsiaTheme="minorEastAsia" w:hAnsiTheme="minorEastAsia" w:hint="eastAsia"/>
          <w:b w:val="0"/>
        </w:rPr>
        <w:t>经济投标文件</w:t>
      </w:r>
      <w:bookmarkEnd w:id="141"/>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3F15CE">
      <w:pPr>
        <w:pStyle w:val="aff"/>
        <w:ind w:firstLine="496"/>
        <w:rPr>
          <w:rFonts w:asciiTheme="minorEastAsia" w:eastAsiaTheme="minorEastAsia" w:hAnsiTheme="minorEastAsia"/>
        </w:rPr>
      </w:pPr>
    </w:p>
    <w:p w:rsidR="003F15CE" w:rsidRPr="004536C4" w:rsidRDefault="00813AD2">
      <w:pPr>
        <w:pStyle w:val="afff3"/>
        <w:ind w:firstLine="616"/>
        <w:outlineLvl w:val="0"/>
        <w:rPr>
          <w:rFonts w:asciiTheme="minorEastAsia" w:eastAsiaTheme="minorEastAsia" w:hAnsiTheme="minorEastAsia"/>
        </w:rPr>
      </w:pPr>
      <w:bookmarkStart w:id="142" w:name="_Toc5390"/>
      <w:r w:rsidRPr="004536C4">
        <w:rPr>
          <w:rFonts w:asciiTheme="minorEastAsia" w:eastAsiaTheme="minorEastAsia" w:hAnsiTheme="minorEastAsia" w:hint="eastAsia"/>
        </w:rPr>
        <w:t>投标人：</w:t>
      </w:r>
      <w:r w:rsidRPr="004536C4">
        <w:rPr>
          <w:rFonts w:asciiTheme="minorEastAsia" w:eastAsiaTheme="minorEastAsia" w:hAnsiTheme="minorEastAsia" w:hint="eastAsia"/>
          <w:u w:val="single"/>
        </w:rPr>
        <w:t>（填写投标人单位名称）</w:t>
      </w:r>
      <w:r w:rsidRPr="004536C4">
        <w:rPr>
          <w:rFonts w:asciiTheme="minorEastAsia" w:eastAsiaTheme="minorEastAsia" w:hAnsiTheme="minorEastAsia" w:hint="eastAsia"/>
          <w:u w:val="single"/>
        </w:rPr>
        <w:t xml:space="preserve">       </w:t>
      </w:r>
      <w:r w:rsidRPr="004536C4">
        <w:rPr>
          <w:rFonts w:asciiTheme="minorEastAsia" w:eastAsiaTheme="minorEastAsia" w:hAnsiTheme="minorEastAsia" w:hint="eastAsia"/>
          <w:u w:val="single"/>
        </w:rPr>
        <w:t>（盖章）</w:t>
      </w:r>
      <w:bookmarkEnd w:id="142"/>
    </w:p>
    <w:p w:rsidR="003F15CE" w:rsidRPr="004536C4" w:rsidRDefault="003F15CE">
      <w:pPr>
        <w:pStyle w:val="afff3"/>
        <w:ind w:firstLine="616"/>
        <w:rPr>
          <w:rFonts w:asciiTheme="minorEastAsia" w:eastAsiaTheme="minorEastAsia" w:hAnsiTheme="minorEastAsia"/>
        </w:rPr>
      </w:pPr>
    </w:p>
    <w:p w:rsidR="003F15CE" w:rsidRPr="004536C4" w:rsidRDefault="00813AD2">
      <w:pPr>
        <w:pStyle w:val="afff3"/>
        <w:ind w:firstLine="616"/>
        <w:outlineLvl w:val="0"/>
        <w:rPr>
          <w:rFonts w:asciiTheme="minorEastAsia" w:eastAsiaTheme="minorEastAsia" w:hAnsiTheme="minorEastAsia"/>
        </w:rPr>
      </w:pPr>
      <w:bookmarkStart w:id="143" w:name="_Toc8217"/>
      <w:r w:rsidRPr="004536C4">
        <w:rPr>
          <w:rFonts w:asciiTheme="minorEastAsia" w:eastAsiaTheme="minorEastAsia" w:hAnsiTheme="minorEastAsia" w:hint="eastAsia"/>
        </w:rPr>
        <w:t>法定代表人或</w:t>
      </w:r>
      <w:bookmarkEnd w:id="143"/>
    </w:p>
    <w:p w:rsidR="003F15CE" w:rsidRPr="004536C4" w:rsidRDefault="00813AD2">
      <w:pPr>
        <w:pStyle w:val="afff3"/>
        <w:ind w:firstLine="616"/>
        <w:outlineLvl w:val="0"/>
        <w:rPr>
          <w:rFonts w:asciiTheme="minorEastAsia" w:eastAsiaTheme="minorEastAsia" w:hAnsiTheme="minorEastAsia"/>
        </w:rPr>
      </w:pPr>
      <w:bookmarkStart w:id="144" w:name="_Toc31824"/>
      <w:r w:rsidRPr="004536C4">
        <w:rPr>
          <w:rFonts w:asciiTheme="minorEastAsia" w:eastAsiaTheme="minorEastAsia" w:hAnsiTheme="minorEastAsia" w:hint="eastAsia"/>
        </w:rPr>
        <w:t>其委托代理人：</w:t>
      </w:r>
      <w:r w:rsidRPr="004536C4">
        <w:rPr>
          <w:rFonts w:asciiTheme="minorEastAsia" w:eastAsiaTheme="minorEastAsia" w:hAnsiTheme="minorEastAsia" w:hint="eastAsia"/>
          <w:u w:val="single"/>
        </w:rPr>
        <w:t xml:space="preserve">                     </w:t>
      </w:r>
      <w:r w:rsidRPr="004536C4">
        <w:rPr>
          <w:rFonts w:asciiTheme="minorEastAsia" w:eastAsiaTheme="minorEastAsia" w:hAnsiTheme="minorEastAsia" w:hint="eastAsia"/>
          <w:u w:val="single"/>
        </w:rPr>
        <w:t>（签字或盖章）</w:t>
      </w:r>
      <w:bookmarkEnd w:id="144"/>
    </w:p>
    <w:p w:rsidR="003F15CE" w:rsidRPr="004536C4" w:rsidRDefault="00813AD2">
      <w:pPr>
        <w:pStyle w:val="afff3"/>
        <w:ind w:firstLine="616"/>
        <w:outlineLvl w:val="0"/>
        <w:rPr>
          <w:rFonts w:asciiTheme="minorEastAsia" w:eastAsiaTheme="minorEastAsia" w:hAnsiTheme="minorEastAsia"/>
        </w:rPr>
      </w:pPr>
      <w:bookmarkStart w:id="145" w:name="_Toc27732"/>
      <w:r w:rsidRPr="004536C4">
        <w:rPr>
          <w:rFonts w:asciiTheme="minorEastAsia" w:eastAsiaTheme="minorEastAsia" w:hAnsiTheme="minorEastAsia" w:hint="eastAsia"/>
        </w:rPr>
        <w:t>日</w:t>
      </w:r>
      <w:r w:rsidRPr="004536C4">
        <w:rPr>
          <w:rFonts w:asciiTheme="minorEastAsia" w:eastAsiaTheme="minorEastAsia" w:hAnsiTheme="minorEastAsia" w:hint="eastAsia"/>
        </w:rPr>
        <w:t xml:space="preserve">  </w:t>
      </w:r>
      <w:r w:rsidRPr="004536C4">
        <w:rPr>
          <w:rFonts w:asciiTheme="minorEastAsia" w:eastAsiaTheme="minorEastAsia" w:hAnsiTheme="minorEastAsia" w:hint="eastAsia"/>
        </w:rPr>
        <w:t>期：</w:t>
      </w:r>
      <w:bookmarkEnd w:id="145"/>
    </w:p>
    <w:p w:rsidR="003F15CE" w:rsidRPr="004536C4" w:rsidRDefault="00813AD2">
      <w:pPr>
        <w:rPr>
          <w:rFonts w:asciiTheme="minorEastAsia" w:eastAsiaTheme="minorEastAsia" w:hAnsiTheme="minorEastAsia"/>
        </w:rPr>
      </w:pPr>
      <w:r w:rsidRPr="004536C4">
        <w:rPr>
          <w:rFonts w:asciiTheme="minorEastAsia" w:eastAsiaTheme="minorEastAsia" w:hAnsiTheme="minorEastAsia"/>
        </w:rPr>
        <w:br w:type="page"/>
      </w:r>
      <w:bookmarkStart w:id="146" w:name="_Toc532475371"/>
      <w:bookmarkStart w:id="147" w:name="_Toc532475804"/>
      <w:bookmarkStart w:id="148" w:name="_Toc510963903"/>
    </w:p>
    <w:p w:rsidR="003F15CE" w:rsidRPr="004536C4" w:rsidRDefault="00813AD2">
      <w:pPr>
        <w:pStyle w:val="afff2"/>
        <w:spacing w:beforeLines="0" w:afterLines="0" w:line="360" w:lineRule="auto"/>
        <w:outlineLvl w:val="9"/>
        <w:rPr>
          <w:rFonts w:asciiTheme="minorEastAsia" w:eastAsiaTheme="minorEastAsia" w:hAnsiTheme="minorEastAsia"/>
        </w:rPr>
      </w:pPr>
      <w:bookmarkStart w:id="149" w:name="_Toc22587"/>
      <w:bookmarkStart w:id="150" w:name="_Toc80289095"/>
      <w:r w:rsidRPr="004536C4">
        <w:rPr>
          <w:rFonts w:asciiTheme="minorEastAsia" w:eastAsiaTheme="minorEastAsia" w:hAnsiTheme="minorEastAsia" w:hint="eastAsia"/>
        </w:rPr>
        <w:lastRenderedPageBreak/>
        <w:t>格式二：工程量清单计价表</w:t>
      </w:r>
      <w:bookmarkEnd w:id="146"/>
      <w:bookmarkEnd w:id="147"/>
      <w:bookmarkEnd w:id="148"/>
      <w:bookmarkEnd w:id="149"/>
      <w:bookmarkEnd w:id="150"/>
    </w:p>
    <w:p w:rsidR="003F15CE" w:rsidRPr="004536C4" w:rsidRDefault="003F15CE">
      <w:pPr>
        <w:pStyle w:val="aff"/>
        <w:ind w:firstLine="498"/>
        <w:rPr>
          <w:rFonts w:asciiTheme="minorEastAsia" w:eastAsiaTheme="minorEastAsia" w:hAnsiTheme="minorEastAsia"/>
          <w:b/>
        </w:rPr>
      </w:pPr>
    </w:p>
    <w:p w:rsidR="003F15CE" w:rsidRPr="004536C4" w:rsidRDefault="00813AD2">
      <w:pPr>
        <w:pStyle w:val="affc"/>
        <w:ind w:firstLine="617"/>
        <w:outlineLvl w:val="1"/>
        <w:rPr>
          <w:rFonts w:asciiTheme="minorEastAsia" w:eastAsiaTheme="minorEastAsia" w:hAnsiTheme="minorEastAsia"/>
        </w:rPr>
      </w:pPr>
      <w:bookmarkStart w:id="151" w:name="_Toc17118"/>
      <w:r w:rsidRPr="004536C4">
        <w:rPr>
          <w:rFonts w:asciiTheme="minorEastAsia" w:eastAsiaTheme="minorEastAsia" w:hAnsiTheme="minorEastAsia" w:hint="eastAsia"/>
        </w:rPr>
        <w:t>模拟</w:t>
      </w:r>
      <w:r w:rsidRPr="004536C4">
        <w:rPr>
          <w:rFonts w:asciiTheme="minorEastAsia" w:eastAsiaTheme="minorEastAsia" w:hAnsiTheme="minorEastAsia" w:hint="eastAsia"/>
        </w:rPr>
        <w:t>工程量清单计价表</w:t>
      </w:r>
      <w:bookmarkEnd w:id="151"/>
    </w:p>
    <w:p w:rsidR="003F15CE" w:rsidRPr="004536C4" w:rsidRDefault="003F15CE">
      <w:pPr>
        <w:pStyle w:val="aff"/>
        <w:ind w:firstLine="498"/>
        <w:rPr>
          <w:rFonts w:asciiTheme="minorEastAsia" w:eastAsiaTheme="minorEastAsia" w:hAnsiTheme="minorEastAsia"/>
          <w:b/>
        </w:rPr>
      </w:pPr>
    </w:p>
    <w:p w:rsidR="003F15CE" w:rsidRPr="004536C4" w:rsidRDefault="00813AD2">
      <w:pPr>
        <w:pStyle w:val="aff"/>
        <w:ind w:firstLine="498"/>
        <w:rPr>
          <w:rFonts w:asciiTheme="minorEastAsia" w:eastAsiaTheme="minorEastAsia" w:hAnsiTheme="minorEastAsia"/>
          <w:b/>
        </w:rPr>
      </w:pPr>
      <w:r w:rsidRPr="004536C4">
        <w:rPr>
          <w:rFonts w:asciiTheme="minorEastAsia" w:eastAsiaTheme="minorEastAsia" w:hAnsiTheme="minorEastAsia" w:hint="eastAsia"/>
          <w:b/>
        </w:rPr>
        <w:t>本部分内容详见招标文件第七章</w:t>
      </w:r>
      <w:r w:rsidRPr="004536C4">
        <w:rPr>
          <w:rFonts w:asciiTheme="minorEastAsia" w:eastAsiaTheme="minorEastAsia" w:hAnsiTheme="minorEastAsia" w:hint="eastAsia"/>
          <w:b/>
        </w:rPr>
        <w:t>模拟</w:t>
      </w:r>
      <w:r w:rsidRPr="004536C4">
        <w:rPr>
          <w:rFonts w:asciiTheme="minorEastAsia" w:eastAsiaTheme="minorEastAsia" w:hAnsiTheme="minorEastAsia" w:hint="eastAsia"/>
          <w:b/>
        </w:rPr>
        <w:t>工程量清单。</w:t>
      </w:r>
    </w:p>
    <w:p w:rsidR="003F15CE" w:rsidRPr="004536C4" w:rsidRDefault="003F15CE">
      <w:pPr>
        <w:pStyle w:val="aff"/>
        <w:ind w:firstLine="496"/>
        <w:rPr>
          <w:rFonts w:asciiTheme="minorEastAsia" w:eastAsiaTheme="minorEastAsia" w:hAnsiTheme="minorEastAsia"/>
        </w:rPr>
      </w:pPr>
    </w:p>
    <w:p w:rsidR="003F15CE" w:rsidRPr="004536C4" w:rsidRDefault="00813AD2">
      <w:pPr>
        <w:rPr>
          <w:rFonts w:asciiTheme="minorEastAsia" w:eastAsiaTheme="minorEastAsia" w:hAnsiTheme="minorEastAsia"/>
        </w:rPr>
      </w:pPr>
      <w:r w:rsidRPr="004536C4">
        <w:rPr>
          <w:rFonts w:asciiTheme="minorEastAsia" w:eastAsiaTheme="minorEastAsia" w:hAnsiTheme="minorEastAsia"/>
        </w:rPr>
        <w:br w:type="page"/>
      </w:r>
      <w:bookmarkStart w:id="152" w:name="_Toc510963904"/>
      <w:bookmarkStart w:id="153" w:name="_Toc532475805"/>
      <w:bookmarkStart w:id="154" w:name="_Toc532475372"/>
    </w:p>
    <w:p w:rsidR="003F15CE" w:rsidRPr="004536C4" w:rsidRDefault="00813AD2">
      <w:pPr>
        <w:pStyle w:val="afff2"/>
        <w:spacing w:beforeLines="0" w:afterLines="0" w:line="360" w:lineRule="auto"/>
        <w:outlineLvl w:val="9"/>
        <w:rPr>
          <w:rFonts w:asciiTheme="minorEastAsia" w:eastAsiaTheme="minorEastAsia" w:hAnsiTheme="minorEastAsia"/>
        </w:rPr>
      </w:pPr>
      <w:bookmarkStart w:id="155" w:name="_Toc4448"/>
      <w:bookmarkStart w:id="156" w:name="_Toc80289096"/>
      <w:r w:rsidRPr="004536C4">
        <w:rPr>
          <w:rFonts w:asciiTheme="minorEastAsia" w:eastAsiaTheme="minorEastAsia" w:hAnsiTheme="minorEastAsia" w:hint="eastAsia"/>
        </w:rPr>
        <w:lastRenderedPageBreak/>
        <w:t>格式三：参与编制经济标投标文件人员名单</w:t>
      </w:r>
      <w:bookmarkEnd w:id="152"/>
      <w:bookmarkEnd w:id="153"/>
      <w:bookmarkEnd w:id="154"/>
      <w:bookmarkEnd w:id="155"/>
      <w:bookmarkEnd w:id="156"/>
    </w:p>
    <w:p w:rsidR="003F15CE" w:rsidRPr="004536C4" w:rsidRDefault="003F15CE">
      <w:pPr>
        <w:tabs>
          <w:tab w:val="left" w:pos="720"/>
        </w:tabs>
        <w:snapToGrid w:val="0"/>
        <w:spacing w:line="360" w:lineRule="auto"/>
        <w:jc w:val="center"/>
        <w:rPr>
          <w:rFonts w:asciiTheme="minorEastAsia" w:eastAsiaTheme="minorEastAsia" w:hAnsiTheme="minorEastAsia"/>
          <w:sz w:val="24"/>
        </w:rPr>
      </w:pPr>
    </w:p>
    <w:p w:rsidR="003F15CE" w:rsidRPr="004536C4" w:rsidRDefault="00813AD2">
      <w:pPr>
        <w:pStyle w:val="affc"/>
        <w:ind w:firstLine="617"/>
        <w:outlineLvl w:val="1"/>
        <w:rPr>
          <w:rFonts w:asciiTheme="minorEastAsia" w:eastAsiaTheme="minorEastAsia" w:hAnsiTheme="minorEastAsia"/>
          <w:sz w:val="32"/>
        </w:rPr>
      </w:pPr>
      <w:bookmarkStart w:id="157" w:name="_Toc28238"/>
      <w:r w:rsidRPr="004536C4">
        <w:rPr>
          <w:rFonts w:asciiTheme="minorEastAsia" w:eastAsiaTheme="minorEastAsia" w:hAnsiTheme="minorEastAsia" w:hint="eastAsia"/>
          <w:sz w:val="32"/>
        </w:rPr>
        <w:t>参与编制经济标投标文件人员名单</w:t>
      </w:r>
      <w:bookmarkEnd w:id="15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2"/>
        <w:gridCol w:w="2341"/>
        <w:gridCol w:w="2245"/>
        <w:gridCol w:w="2304"/>
      </w:tblGrid>
      <w:tr w:rsidR="004536C4" w:rsidRPr="004536C4">
        <w:trPr>
          <w:trHeight w:val="484"/>
        </w:trPr>
        <w:tc>
          <w:tcPr>
            <w:tcW w:w="9464" w:type="dxa"/>
            <w:gridSpan w:val="5"/>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 w:val="24"/>
              </w:rPr>
            </w:pPr>
            <w:r w:rsidRPr="004536C4">
              <w:rPr>
                <w:rFonts w:asciiTheme="minorEastAsia" w:eastAsiaTheme="minorEastAsia" w:hAnsiTheme="minorEastAsia" w:hint="eastAsia"/>
                <w:sz w:val="24"/>
              </w:rPr>
              <w:t>投标单位名称</w:t>
            </w:r>
          </w:p>
        </w:tc>
      </w:tr>
      <w:tr w:rsidR="004536C4" w:rsidRPr="004536C4">
        <w:trPr>
          <w:trHeight w:val="462"/>
        </w:trPr>
        <w:tc>
          <w:tcPr>
            <w:tcW w:w="1192" w:type="dxa"/>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 w:val="24"/>
              </w:rPr>
            </w:pPr>
            <w:r w:rsidRPr="004536C4">
              <w:rPr>
                <w:rFonts w:asciiTheme="minorEastAsia" w:eastAsiaTheme="minorEastAsia" w:hAnsiTheme="minorEastAsia" w:hint="eastAsia"/>
                <w:sz w:val="24"/>
              </w:rPr>
              <w:t>姓名</w:t>
            </w:r>
          </w:p>
        </w:tc>
        <w:tc>
          <w:tcPr>
            <w:tcW w:w="1382" w:type="dxa"/>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 w:val="24"/>
              </w:rPr>
            </w:pPr>
            <w:r w:rsidRPr="004536C4">
              <w:rPr>
                <w:rFonts w:asciiTheme="minorEastAsia" w:eastAsiaTheme="minorEastAsia" w:hAnsiTheme="minorEastAsia" w:hint="eastAsia"/>
                <w:sz w:val="24"/>
              </w:rPr>
              <w:t>职务</w:t>
            </w:r>
          </w:p>
        </w:tc>
        <w:tc>
          <w:tcPr>
            <w:tcW w:w="2341" w:type="dxa"/>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 w:val="24"/>
              </w:rPr>
            </w:pPr>
            <w:r w:rsidRPr="004536C4">
              <w:rPr>
                <w:rFonts w:asciiTheme="minorEastAsia" w:eastAsiaTheme="minorEastAsia" w:hAnsiTheme="minorEastAsia" w:hint="eastAsia"/>
                <w:sz w:val="24"/>
              </w:rPr>
              <w:t>所承担工作</w:t>
            </w:r>
          </w:p>
        </w:tc>
        <w:tc>
          <w:tcPr>
            <w:tcW w:w="2245" w:type="dxa"/>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 w:val="24"/>
              </w:rPr>
            </w:pPr>
            <w:r w:rsidRPr="004536C4">
              <w:rPr>
                <w:rFonts w:asciiTheme="minorEastAsia" w:eastAsiaTheme="minorEastAsia" w:hAnsiTheme="minorEastAsia" w:hint="eastAsia"/>
                <w:sz w:val="24"/>
              </w:rPr>
              <w:t>身份证号码</w:t>
            </w:r>
          </w:p>
        </w:tc>
        <w:tc>
          <w:tcPr>
            <w:tcW w:w="2304" w:type="dxa"/>
            <w:vAlign w:val="center"/>
          </w:tcPr>
          <w:p w:rsidR="003F15CE" w:rsidRPr="004536C4" w:rsidRDefault="00813AD2">
            <w:pPr>
              <w:tabs>
                <w:tab w:val="left" w:pos="720"/>
              </w:tabs>
              <w:snapToGrid w:val="0"/>
              <w:spacing w:line="360" w:lineRule="auto"/>
              <w:jc w:val="center"/>
              <w:rPr>
                <w:rFonts w:asciiTheme="minorEastAsia" w:eastAsiaTheme="minorEastAsia" w:hAnsiTheme="minorEastAsia"/>
                <w:sz w:val="24"/>
              </w:rPr>
            </w:pPr>
            <w:r w:rsidRPr="004536C4">
              <w:rPr>
                <w:rFonts w:asciiTheme="minorEastAsia" w:eastAsiaTheme="minorEastAsia" w:hAnsiTheme="minorEastAsia" w:hint="eastAsia"/>
                <w:sz w:val="24"/>
              </w:rPr>
              <w:t>本人签名栏</w:t>
            </w:r>
          </w:p>
        </w:tc>
      </w:tr>
      <w:tr w:rsidR="004536C4" w:rsidRPr="004536C4">
        <w:trPr>
          <w:trHeight w:val="468"/>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4536C4" w:rsidRPr="004536C4">
        <w:trPr>
          <w:trHeight w:val="446"/>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4536C4" w:rsidRPr="004536C4">
        <w:trPr>
          <w:trHeight w:val="446"/>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4536C4" w:rsidRPr="004536C4">
        <w:trPr>
          <w:trHeight w:val="446"/>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4536C4" w:rsidRPr="004536C4">
        <w:trPr>
          <w:trHeight w:val="446"/>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4536C4" w:rsidRPr="004536C4">
        <w:trPr>
          <w:trHeight w:val="446"/>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4536C4" w:rsidRPr="004536C4">
        <w:trPr>
          <w:trHeight w:val="452"/>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r w:rsidR="003F15CE" w:rsidRPr="004536C4">
        <w:trPr>
          <w:trHeight w:val="472"/>
        </w:trPr>
        <w:tc>
          <w:tcPr>
            <w:tcW w:w="119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3F15CE" w:rsidRPr="004536C4" w:rsidRDefault="003F15CE">
            <w:pPr>
              <w:tabs>
                <w:tab w:val="left" w:pos="720"/>
              </w:tabs>
              <w:snapToGrid w:val="0"/>
              <w:spacing w:line="360" w:lineRule="auto"/>
              <w:jc w:val="center"/>
              <w:rPr>
                <w:rFonts w:asciiTheme="minorEastAsia" w:eastAsiaTheme="minorEastAsia" w:hAnsiTheme="minorEastAsia"/>
                <w:sz w:val="24"/>
              </w:rPr>
            </w:pPr>
          </w:p>
        </w:tc>
      </w:tr>
    </w:tbl>
    <w:p w:rsidR="003F15CE" w:rsidRPr="004536C4" w:rsidRDefault="003F15CE">
      <w:pPr>
        <w:tabs>
          <w:tab w:val="left" w:pos="720"/>
        </w:tabs>
        <w:snapToGrid w:val="0"/>
        <w:spacing w:line="360" w:lineRule="auto"/>
        <w:rPr>
          <w:rFonts w:asciiTheme="minorEastAsia" w:eastAsiaTheme="minorEastAsia" w:hAnsiTheme="minorEastAsia"/>
          <w:sz w:val="24"/>
        </w:rPr>
      </w:pPr>
    </w:p>
    <w:p w:rsidR="003F15CE" w:rsidRPr="004536C4" w:rsidRDefault="00813AD2">
      <w:pPr>
        <w:autoSpaceDE w:val="0"/>
        <w:autoSpaceDN w:val="0"/>
        <w:adjustRightInd w:val="0"/>
        <w:spacing w:line="360" w:lineRule="auto"/>
        <w:ind w:firstLine="368"/>
        <w:rPr>
          <w:rFonts w:asciiTheme="minorEastAsia" w:eastAsiaTheme="minorEastAsia" w:hAnsiTheme="minorEastAsia"/>
          <w:szCs w:val="21"/>
        </w:rPr>
      </w:pPr>
      <w:r w:rsidRPr="004536C4">
        <w:rPr>
          <w:rFonts w:asciiTheme="minorEastAsia" w:eastAsiaTheme="minorEastAsia" w:hAnsiTheme="minorEastAsia" w:hint="eastAsia"/>
        </w:rPr>
        <w:t>注：参与编制经济标书所有人员名单应包括如编制各种专业工程量清单投标报价、负责清样校对、负责打印及复印等所有人员在内的人员名单。</w:t>
      </w:r>
    </w:p>
    <w:p w:rsidR="003F15CE" w:rsidRPr="004536C4" w:rsidRDefault="00813AD2">
      <w:pPr>
        <w:autoSpaceDE w:val="0"/>
        <w:autoSpaceDN w:val="0"/>
        <w:adjustRightInd w:val="0"/>
        <w:rPr>
          <w:rFonts w:asciiTheme="minorEastAsia" w:eastAsiaTheme="minorEastAsia" w:hAnsiTheme="minorEastAsia"/>
          <w:sz w:val="24"/>
        </w:rPr>
      </w:pPr>
      <w:r w:rsidRPr="004536C4">
        <w:rPr>
          <w:rFonts w:asciiTheme="minorEastAsia" w:eastAsiaTheme="minorEastAsia" w:hAnsiTheme="minorEastAsia"/>
          <w:sz w:val="24"/>
        </w:rPr>
        <w:br w:type="page"/>
      </w:r>
    </w:p>
    <w:p w:rsidR="003F15CE" w:rsidRPr="004536C4" w:rsidRDefault="00813AD2">
      <w:pPr>
        <w:pStyle w:val="afff2"/>
        <w:spacing w:beforeLines="0" w:afterLines="0" w:line="360" w:lineRule="auto"/>
        <w:outlineLvl w:val="9"/>
        <w:rPr>
          <w:rFonts w:asciiTheme="minorEastAsia" w:eastAsiaTheme="minorEastAsia" w:hAnsiTheme="minorEastAsia"/>
        </w:rPr>
      </w:pPr>
      <w:bookmarkStart w:id="158" w:name="_Toc25367"/>
      <w:bookmarkStart w:id="159" w:name="_Toc80289097"/>
      <w:r w:rsidRPr="004536C4">
        <w:rPr>
          <w:rFonts w:asciiTheme="minorEastAsia" w:eastAsiaTheme="minorEastAsia" w:hAnsiTheme="minorEastAsia" w:hint="eastAsia"/>
        </w:rPr>
        <w:lastRenderedPageBreak/>
        <w:t>格式四：对投标文件编制的承诺、投标文件编制情况</w:t>
      </w:r>
      <w:bookmarkEnd w:id="158"/>
      <w:bookmarkEnd w:id="159"/>
    </w:p>
    <w:p w:rsidR="003F15CE" w:rsidRPr="004536C4" w:rsidRDefault="003F15CE">
      <w:pPr>
        <w:pStyle w:val="a1"/>
        <w:spacing w:after="0" w:line="360" w:lineRule="auto"/>
        <w:ind w:firstLine="0"/>
        <w:jc w:val="center"/>
        <w:rPr>
          <w:rFonts w:asciiTheme="minorEastAsia" w:eastAsiaTheme="minorEastAsia" w:hAnsiTheme="minorEastAsia"/>
          <w:b/>
          <w:sz w:val="32"/>
          <w:szCs w:val="32"/>
        </w:rPr>
      </w:pPr>
    </w:p>
    <w:p w:rsidR="003F15CE" w:rsidRPr="004536C4" w:rsidRDefault="00813AD2">
      <w:pPr>
        <w:pStyle w:val="a1"/>
        <w:spacing w:after="0" w:line="360" w:lineRule="auto"/>
        <w:ind w:firstLine="0"/>
        <w:jc w:val="center"/>
        <w:outlineLvl w:val="1"/>
        <w:rPr>
          <w:rFonts w:asciiTheme="minorEastAsia" w:eastAsiaTheme="minorEastAsia" w:hAnsiTheme="minorEastAsia"/>
          <w:sz w:val="32"/>
          <w:szCs w:val="32"/>
        </w:rPr>
      </w:pPr>
      <w:bookmarkStart w:id="160" w:name="_Toc29492"/>
      <w:r w:rsidRPr="004536C4">
        <w:rPr>
          <w:rFonts w:asciiTheme="minorEastAsia" w:eastAsiaTheme="minorEastAsia" w:hAnsiTheme="minorEastAsia" w:hint="eastAsia"/>
          <w:b/>
          <w:sz w:val="32"/>
          <w:szCs w:val="32"/>
        </w:rPr>
        <w:t>对投标文件编制的承诺</w:t>
      </w:r>
      <w:bookmarkEnd w:id="160"/>
    </w:p>
    <w:p w:rsidR="003F15CE" w:rsidRPr="004536C4" w:rsidRDefault="00813AD2">
      <w:pPr>
        <w:pStyle w:val="a1"/>
        <w:spacing w:after="0" w:line="360" w:lineRule="auto"/>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本公司授权</w:t>
      </w:r>
      <w:r w:rsidRPr="004536C4">
        <w:rPr>
          <w:rFonts w:asciiTheme="minorEastAsia" w:eastAsiaTheme="minorEastAsia" w:hAnsiTheme="minorEastAsia" w:hint="eastAsia"/>
          <w:sz w:val="24"/>
          <w:szCs w:val="24"/>
          <w:u w:val="single"/>
        </w:rPr>
        <w:t xml:space="preserve">         </w:t>
      </w:r>
      <w:r w:rsidRPr="004536C4">
        <w:rPr>
          <w:rFonts w:asciiTheme="minorEastAsia" w:eastAsiaTheme="minorEastAsia" w:hAnsiTheme="minorEastAsia" w:hint="eastAsia"/>
          <w:sz w:val="24"/>
          <w:szCs w:val="24"/>
          <w:u w:val="single"/>
        </w:rPr>
        <w:t>（身份证号：</w:t>
      </w:r>
      <w:r w:rsidRPr="004536C4">
        <w:rPr>
          <w:rFonts w:asciiTheme="minorEastAsia" w:eastAsiaTheme="minorEastAsia" w:hAnsiTheme="minorEastAsia" w:hint="eastAsia"/>
          <w:sz w:val="24"/>
          <w:szCs w:val="24"/>
          <w:u w:val="single"/>
        </w:rPr>
        <w:t xml:space="preserve">               </w:t>
      </w:r>
      <w:r w:rsidRPr="004536C4">
        <w:rPr>
          <w:rFonts w:asciiTheme="minorEastAsia" w:eastAsiaTheme="minorEastAsia" w:hAnsiTheme="minorEastAsia" w:hint="eastAsia"/>
          <w:sz w:val="24"/>
          <w:szCs w:val="24"/>
          <w:u w:val="single"/>
        </w:rPr>
        <w:t>）</w:t>
      </w:r>
      <w:r w:rsidRPr="004536C4">
        <w:rPr>
          <w:rFonts w:asciiTheme="minorEastAsia" w:eastAsiaTheme="minorEastAsia" w:hAnsiTheme="minorEastAsia" w:hint="eastAsia"/>
          <w:sz w:val="24"/>
          <w:szCs w:val="24"/>
        </w:rPr>
        <w:t>负责对投标文件的编制及内容进行解释、说明，并承诺以下事项：</w:t>
      </w:r>
    </w:p>
    <w:p w:rsidR="003F15CE" w:rsidRPr="004536C4" w:rsidRDefault="00813AD2">
      <w:pPr>
        <w:pStyle w:val="a1"/>
        <w:spacing w:after="0" w:line="360" w:lineRule="auto"/>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1.</w:t>
      </w:r>
      <w:r w:rsidRPr="004536C4">
        <w:rPr>
          <w:rFonts w:asciiTheme="minorEastAsia" w:eastAsiaTheme="minorEastAsia" w:hAnsiTheme="minorEastAsia" w:hint="eastAsia"/>
          <w:sz w:val="24"/>
          <w:szCs w:val="24"/>
        </w:rPr>
        <w:t>被授权人清楚投标文件编制的具体情况，包括技术方案文件、工程量清单、以及投标文件的加密打包的理解；</w:t>
      </w:r>
    </w:p>
    <w:p w:rsidR="003F15CE" w:rsidRPr="004536C4" w:rsidRDefault="00813AD2">
      <w:pPr>
        <w:pStyle w:val="a1"/>
        <w:spacing w:after="0" w:line="360" w:lineRule="auto"/>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2.</w:t>
      </w:r>
      <w:r w:rsidRPr="004536C4">
        <w:rPr>
          <w:rFonts w:asciiTheme="minorEastAsia" w:eastAsiaTheme="minorEastAsia" w:hAnsiTheme="minorEastAsia" w:hint="eastAsia"/>
          <w:sz w:val="24"/>
          <w:szCs w:val="24"/>
        </w:rPr>
        <w:t>在本项目开标至评标结束前，努力确保被授权人在项目评标所在地附近；</w:t>
      </w:r>
    </w:p>
    <w:p w:rsidR="003F15CE" w:rsidRPr="004536C4" w:rsidRDefault="00813AD2">
      <w:pPr>
        <w:pStyle w:val="a1"/>
        <w:spacing w:after="0" w:line="360" w:lineRule="auto"/>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3.</w:t>
      </w:r>
      <w:r w:rsidRPr="004536C4">
        <w:rPr>
          <w:rFonts w:asciiTheme="minorEastAsia" w:eastAsiaTheme="minorEastAsia" w:hAnsiTheme="minorEastAsia" w:hint="eastAsia"/>
          <w:sz w:val="24"/>
          <w:szCs w:val="24"/>
        </w:rPr>
        <w:t>从评标委员会要求澄清起二小时内，被授权人应如实地书面澄清。</w:t>
      </w:r>
    </w:p>
    <w:p w:rsidR="003F15CE" w:rsidRPr="004536C4" w:rsidRDefault="00813AD2">
      <w:pPr>
        <w:pStyle w:val="a1"/>
        <w:spacing w:after="0" w:line="360" w:lineRule="auto"/>
        <w:ind w:leftChars="-1" w:left="-2" w:firstLineChars="225" w:firstLine="54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如由于未遵守上述承诺内容之一导致无法进行澄清的，我公司认可和接受评标委员会</w:t>
      </w:r>
      <w:proofErr w:type="gramStart"/>
      <w:r w:rsidRPr="004536C4">
        <w:rPr>
          <w:rFonts w:asciiTheme="minorEastAsia" w:eastAsiaTheme="minorEastAsia" w:hAnsiTheme="minorEastAsia" w:hint="eastAsia"/>
          <w:sz w:val="24"/>
          <w:szCs w:val="24"/>
        </w:rPr>
        <w:t>作出</w:t>
      </w:r>
      <w:proofErr w:type="gramEnd"/>
      <w:r w:rsidRPr="004536C4">
        <w:rPr>
          <w:rFonts w:asciiTheme="minorEastAsia" w:eastAsiaTheme="minorEastAsia" w:hAnsiTheme="minorEastAsia" w:hint="eastAsia"/>
          <w:sz w:val="24"/>
          <w:szCs w:val="24"/>
        </w:rPr>
        <w:t>的评审结论。</w:t>
      </w:r>
      <w:r w:rsidRPr="004536C4">
        <w:rPr>
          <w:rFonts w:asciiTheme="minorEastAsia" w:eastAsiaTheme="minorEastAsia" w:hAnsiTheme="minorEastAsia" w:hint="eastAsia"/>
          <w:sz w:val="24"/>
          <w:szCs w:val="24"/>
        </w:rPr>
        <w:t xml:space="preserve">                                 </w:t>
      </w:r>
    </w:p>
    <w:p w:rsidR="003F15CE" w:rsidRPr="004536C4" w:rsidRDefault="003F15CE">
      <w:pPr>
        <w:pStyle w:val="a1"/>
        <w:spacing w:after="0" w:line="360" w:lineRule="auto"/>
        <w:ind w:firstLineChars="150" w:firstLine="360"/>
        <w:rPr>
          <w:rFonts w:asciiTheme="minorEastAsia" w:eastAsiaTheme="minorEastAsia" w:hAnsiTheme="minorEastAsia"/>
          <w:sz w:val="24"/>
          <w:szCs w:val="24"/>
        </w:rPr>
      </w:pPr>
    </w:p>
    <w:p w:rsidR="003F15CE" w:rsidRPr="004536C4" w:rsidRDefault="00813AD2">
      <w:pPr>
        <w:pStyle w:val="a1"/>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附件：《投标文件编制情况》</w:t>
      </w:r>
    </w:p>
    <w:p w:rsidR="003F15CE" w:rsidRPr="004536C4" w:rsidRDefault="00813AD2">
      <w:pPr>
        <w:spacing w:line="360" w:lineRule="auto"/>
        <w:ind w:right="90" w:firstLineChars="1350" w:firstLine="324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投标人名称（盖法人公章）：</w:t>
      </w:r>
    </w:p>
    <w:p w:rsidR="003F15CE" w:rsidRPr="004536C4" w:rsidRDefault="00813AD2">
      <w:pPr>
        <w:spacing w:line="360" w:lineRule="auto"/>
        <w:ind w:firstLineChars="900" w:firstLine="216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rPr>
        <w:t>法定代表人或被授权人（签字或盖章）：</w:t>
      </w:r>
    </w:p>
    <w:p w:rsidR="003F15CE" w:rsidRPr="004536C4" w:rsidRDefault="00813AD2">
      <w:pPr>
        <w:spacing w:line="360" w:lineRule="auto"/>
        <w:ind w:firstLineChars="1850" w:firstLine="4440"/>
        <w:jc w:val="center"/>
        <w:outlineLvl w:val="1"/>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 xml:space="preserve"> </w:t>
      </w:r>
      <w:bookmarkStart w:id="161" w:name="_Toc996"/>
      <w:r w:rsidRPr="004536C4">
        <w:rPr>
          <w:rFonts w:asciiTheme="minorEastAsia" w:eastAsiaTheme="minorEastAsia" w:hAnsiTheme="minorEastAsia" w:hint="eastAsia"/>
          <w:sz w:val="24"/>
          <w:szCs w:val="24"/>
        </w:rPr>
        <w:t>日期：</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年</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月</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日</w:t>
      </w:r>
      <w:bookmarkEnd w:id="161"/>
      <w:r w:rsidRPr="004536C4">
        <w:rPr>
          <w:rFonts w:asciiTheme="minorEastAsia" w:eastAsiaTheme="minorEastAsia" w:hAnsiTheme="minorEastAsia" w:hint="eastAsia"/>
          <w:sz w:val="24"/>
          <w:szCs w:val="24"/>
        </w:rPr>
        <w:t xml:space="preserve"> </w:t>
      </w:r>
    </w:p>
    <w:p w:rsidR="003F15CE" w:rsidRPr="004536C4" w:rsidRDefault="003F15CE">
      <w:pPr>
        <w:pStyle w:val="a1"/>
        <w:spacing w:after="0" w:line="360" w:lineRule="auto"/>
        <w:ind w:firstLine="0"/>
        <w:rPr>
          <w:rFonts w:asciiTheme="minorEastAsia" w:eastAsiaTheme="minorEastAsia" w:hAnsiTheme="minorEastAsia"/>
          <w:b/>
          <w:sz w:val="32"/>
          <w:szCs w:val="32"/>
        </w:rPr>
      </w:pPr>
    </w:p>
    <w:p w:rsidR="003F15CE" w:rsidRPr="004536C4" w:rsidRDefault="00813AD2">
      <w:pPr>
        <w:pStyle w:val="a1"/>
        <w:spacing w:after="0" w:line="360" w:lineRule="auto"/>
        <w:ind w:firstLineChars="200" w:firstLine="643"/>
        <w:jc w:val="center"/>
        <w:outlineLvl w:val="1"/>
        <w:rPr>
          <w:rFonts w:asciiTheme="minorEastAsia" w:eastAsiaTheme="minorEastAsia" w:hAnsiTheme="minorEastAsia"/>
          <w:sz w:val="18"/>
          <w:szCs w:val="18"/>
        </w:rPr>
      </w:pPr>
      <w:bookmarkStart w:id="162" w:name="_Toc10606"/>
      <w:r w:rsidRPr="004536C4">
        <w:rPr>
          <w:rFonts w:asciiTheme="minorEastAsia" w:eastAsiaTheme="minorEastAsia" w:hAnsiTheme="minorEastAsia" w:hint="eastAsia"/>
          <w:b/>
          <w:sz w:val="32"/>
          <w:szCs w:val="32"/>
        </w:rPr>
        <w:t>投标文件编制情况</w:t>
      </w:r>
      <w:bookmarkEnd w:id="162"/>
    </w:p>
    <w:p w:rsidR="003F15CE" w:rsidRPr="004536C4" w:rsidRDefault="00813AD2">
      <w:pPr>
        <w:pStyle w:val="a1"/>
        <w:spacing w:after="0" w:line="360" w:lineRule="auto"/>
        <w:ind w:firstLineChars="200" w:firstLine="480"/>
        <w:rPr>
          <w:rFonts w:asciiTheme="minorEastAsia" w:eastAsiaTheme="minorEastAsia" w:hAnsiTheme="minorEastAsia"/>
          <w:sz w:val="24"/>
          <w:szCs w:val="24"/>
          <w:u w:val="single"/>
        </w:rPr>
      </w:pPr>
      <w:r w:rsidRPr="004536C4">
        <w:rPr>
          <w:rFonts w:asciiTheme="minorEastAsia" w:eastAsiaTheme="minorEastAsia" w:hAnsiTheme="minorEastAsia" w:hint="eastAsia"/>
          <w:sz w:val="24"/>
          <w:szCs w:val="24"/>
        </w:rPr>
        <w:t>1.</w:t>
      </w:r>
      <w:r w:rsidRPr="004536C4">
        <w:rPr>
          <w:rFonts w:asciiTheme="minorEastAsia" w:eastAsiaTheme="minorEastAsia" w:hAnsiTheme="minorEastAsia" w:hint="eastAsia"/>
          <w:sz w:val="24"/>
          <w:szCs w:val="24"/>
        </w:rPr>
        <w:t>投标文件报价编制方式</w:t>
      </w:r>
      <w:r w:rsidRPr="004536C4">
        <w:rPr>
          <w:rFonts w:asciiTheme="minorEastAsia" w:eastAsiaTheme="minorEastAsia" w:hAnsiTheme="minorEastAsia" w:hint="eastAsia"/>
          <w:sz w:val="24"/>
          <w:szCs w:val="24"/>
        </w:rPr>
        <w:t xml:space="preserve">: </w:t>
      </w:r>
      <w:r w:rsidRPr="004536C4">
        <w:rPr>
          <w:rFonts w:asciiTheme="minorEastAsia" w:eastAsiaTheme="minorEastAsia" w:hAnsiTheme="minorEastAsia" w:hint="eastAsia"/>
          <w:sz w:val="24"/>
          <w:szCs w:val="24"/>
        </w:rPr>
        <w:t>□自行编制的，编制的负责人：</w:t>
      </w:r>
      <w:r w:rsidRPr="004536C4">
        <w:rPr>
          <w:rFonts w:asciiTheme="minorEastAsia" w:eastAsiaTheme="minorEastAsia" w:hAnsiTheme="minorEastAsia" w:hint="eastAsia"/>
          <w:sz w:val="24"/>
          <w:szCs w:val="24"/>
          <w:u w:val="single"/>
        </w:rPr>
        <w:t xml:space="preserve"> </w:t>
      </w:r>
      <w:r w:rsidRPr="004536C4">
        <w:rPr>
          <w:rFonts w:asciiTheme="minorEastAsia" w:eastAsiaTheme="minorEastAsia" w:hAnsiTheme="minorEastAsia" w:hint="eastAsia"/>
          <w:sz w:val="24"/>
          <w:szCs w:val="24"/>
          <w:u w:val="single"/>
        </w:rPr>
        <w:t>（盖造价工程师执业专用章，执业单位应与投标人一致）</w:t>
      </w:r>
      <w:r w:rsidRPr="004536C4">
        <w:rPr>
          <w:rFonts w:asciiTheme="minorEastAsia" w:eastAsiaTheme="minorEastAsia" w:hAnsiTheme="minorEastAsia" w:hint="eastAsia"/>
          <w:sz w:val="24"/>
          <w:szCs w:val="24"/>
          <w:u w:val="single"/>
        </w:rPr>
        <w:t xml:space="preserve"> </w:t>
      </w:r>
      <w:r w:rsidRPr="004536C4">
        <w:rPr>
          <w:rFonts w:asciiTheme="minorEastAsia" w:eastAsiaTheme="minorEastAsia" w:hAnsiTheme="minorEastAsia" w:hint="eastAsia"/>
          <w:sz w:val="24"/>
          <w:szCs w:val="24"/>
        </w:rPr>
        <w:t>。□委托编制的，受委托单位，编制的负责人：</w:t>
      </w:r>
      <w:r w:rsidRPr="004536C4">
        <w:rPr>
          <w:rFonts w:asciiTheme="minorEastAsia" w:eastAsiaTheme="minorEastAsia" w:hAnsiTheme="minorEastAsia" w:hint="eastAsia"/>
          <w:sz w:val="24"/>
          <w:szCs w:val="24"/>
          <w:u w:val="single"/>
        </w:rPr>
        <w:t xml:space="preserve"> </w:t>
      </w:r>
      <w:r w:rsidRPr="004536C4">
        <w:rPr>
          <w:rFonts w:asciiTheme="minorEastAsia" w:eastAsiaTheme="minorEastAsia" w:hAnsiTheme="minorEastAsia" w:hint="eastAsia"/>
          <w:sz w:val="24"/>
          <w:szCs w:val="24"/>
          <w:u w:val="single"/>
        </w:rPr>
        <w:t>（盖造价工程师执业专用章，执业单位应与受</w:t>
      </w:r>
      <w:r w:rsidRPr="004536C4">
        <w:rPr>
          <w:rFonts w:asciiTheme="minorEastAsia" w:eastAsiaTheme="minorEastAsia" w:hAnsiTheme="minorEastAsia" w:hint="eastAsia"/>
          <w:sz w:val="24"/>
          <w:szCs w:val="24"/>
          <w:u w:val="single"/>
        </w:rPr>
        <w:t>委托单位一致）</w:t>
      </w:r>
      <w:r w:rsidRPr="004536C4">
        <w:rPr>
          <w:rFonts w:asciiTheme="minorEastAsia" w:eastAsiaTheme="minorEastAsia" w:hAnsiTheme="minorEastAsia" w:hint="eastAsia"/>
          <w:sz w:val="24"/>
          <w:szCs w:val="24"/>
          <w:u w:val="single"/>
        </w:rPr>
        <w:t xml:space="preserve"> </w:t>
      </w:r>
      <w:r w:rsidRPr="004536C4">
        <w:rPr>
          <w:rFonts w:asciiTheme="minorEastAsia" w:eastAsiaTheme="minorEastAsia" w:hAnsiTheme="minorEastAsia" w:hint="eastAsia"/>
          <w:sz w:val="24"/>
          <w:szCs w:val="24"/>
        </w:rPr>
        <w:t>。</w:t>
      </w:r>
    </w:p>
    <w:p w:rsidR="003F15CE" w:rsidRPr="004536C4" w:rsidRDefault="00813AD2">
      <w:pPr>
        <w:pStyle w:val="a1"/>
        <w:spacing w:after="0" w:line="360" w:lineRule="auto"/>
        <w:ind w:firstLineChars="200"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2.</w:t>
      </w:r>
      <w:r w:rsidRPr="004536C4">
        <w:rPr>
          <w:rFonts w:asciiTheme="minorEastAsia" w:eastAsiaTheme="minorEastAsia" w:hAnsiTheme="minorEastAsia" w:hint="eastAsia"/>
          <w:sz w:val="24"/>
          <w:szCs w:val="24"/>
        </w:rPr>
        <w:t>投标文件加密打包的电脑情况</w:t>
      </w:r>
    </w:p>
    <w:p w:rsidR="003F15CE" w:rsidRPr="004536C4" w:rsidRDefault="00813AD2">
      <w:pPr>
        <w:pStyle w:val="a1"/>
        <w:spacing w:after="0" w:line="360" w:lineRule="auto"/>
        <w:ind w:firstLine="0"/>
        <w:rPr>
          <w:rFonts w:asciiTheme="minorEastAsia" w:eastAsiaTheme="minorEastAsia" w:hAnsiTheme="minorEastAsia"/>
          <w:kern w:val="2"/>
          <w:sz w:val="24"/>
        </w:rPr>
      </w:pPr>
      <w:r w:rsidRPr="004536C4">
        <w:rPr>
          <w:rFonts w:asciiTheme="minorEastAsia" w:eastAsiaTheme="minorEastAsia" w:hAnsiTheme="minorEastAsia" w:hint="eastAsia"/>
          <w:kern w:val="2"/>
          <w:sz w:val="24"/>
        </w:rPr>
        <w:t>投标文件加密打包的电脑</w:t>
      </w:r>
      <w:r w:rsidRPr="004536C4">
        <w:rPr>
          <w:rFonts w:asciiTheme="minorEastAsia" w:eastAsiaTheme="minorEastAsia" w:hAnsiTheme="minorEastAsia" w:hint="eastAsia"/>
          <w:kern w:val="2"/>
          <w:sz w:val="24"/>
        </w:rPr>
        <w:t xml:space="preserve">     </w:t>
      </w:r>
      <w:r w:rsidRPr="004536C4">
        <w:rPr>
          <w:rFonts w:asciiTheme="minorEastAsia" w:eastAsiaTheme="minorEastAsia" w:hAnsiTheme="minorEastAsia" w:hint="eastAsia"/>
          <w:kern w:val="2"/>
          <w:sz w:val="24"/>
        </w:rPr>
        <w:t>自有</w:t>
      </w:r>
      <w:r w:rsidRPr="004536C4">
        <w:rPr>
          <w:rFonts w:asciiTheme="minorEastAsia" w:eastAsiaTheme="minorEastAsia" w:hAnsiTheme="minorEastAsia"/>
          <w:kern w:val="2"/>
          <w:sz w:val="24"/>
        </w:rPr>
        <w:t xml:space="preserve">    □      </w:t>
      </w:r>
      <w:r w:rsidRPr="004536C4">
        <w:rPr>
          <w:rFonts w:asciiTheme="minorEastAsia" w:eastAsiaTheme="minorEastAsia" w:hAnsiTheme="minorEastAsia"/>
          <w:kern w:val="2"/>
          <w:sz w:val="24"/>
        </w:rPr>
        <w:t>外包</w:t>
      </w:r>
      <w:r w:rsidRPr="004536C4">
        <w:rPr>
          <w:rFonts w:asciiTheme="minorEastAsia" w:eastAsiaTheme="minorEastAsia" w:hAnsiTheme="minorEastAsia"/>
          <w:kern w:val="2"/>
          <w:sz w:val="24"/>
        </w:rPr>
        <w:t xml:space="preserve">    □     </w:t>
      </w:r>
      <w:r w:rsidRPr="004536C4">
        <w:rPr>
          <w:rFonts w:asciiTheme="minorEastAsia" w:eastAsiaTheme="minorEastAsia" w:hAnsiTheme="minorEastAsia"/>
          <w:kern w:val="2"/>
          <w:sz w:val="24"/>
        </w:rPr>
        <w:t>其他</w:t>
      </w:r>
      <w:r w:rsidRPr="004536C4">
        <w:rPr>
          <w:rFonts w:asciiTheme="minorEastAsia" w:eastAsiaTheme="minorEastAsia" w:hAnsiTheme="minorEastAsia"/>
          <w:kern w:val="2"/>
          <w:sz w:val="24"/>
        </w:rPr>
        <w:t xml:space="preserve">    □</w:t>
      </w:r>
    </w:p>
    <w:p w:rsidR="003F15CE" w:rsidRPr="004536C4" w:rsidRDefault="00813AD2">
      <w:pPr>
        <w:pStyle w:val="a1"/>
        <w:spacing w:after="0" w:line="360" w:lineRule="auto"/>
        <w:ind w:firstLine="0"/>
        <w:rPr>
          <w:rFonts w:asciiTheme="minorEastAsia" w:eastAsiaTheme="minorEastAsia" w:hAnsiTheme="minorEastAsia"/>
          <w:kern w:val="2"/>
          <w:sz w:val="24"/>
        </w:rPr>
      </w:pPr>
      <w:r w:rsidRPr="004536C4">
        <w:rPr>
          <w:rFonts w:asciiTheme="minorEastAsia" w:eastAsiaTheme="minorEastAsia" w:hAnsiTheme="minorEastAsia" w:hint="eastAsia"/>
          <w:kern w:val="2"/>
          <w:sz w:val="24"/>
        </w:rPr>
        <w:t>电脑类型</w:t>
      </w:r>
    </w:p>
    <w:p w:rsidR="003F15CE" w:rsidRPr="004536C4" w:rsidRDefault="00813AD2">
      <w:pPr>
        <w:pStyle w:val="a1"/>
        <w:spacing w:after="0" w:line="360" w:lineRule="auto"/>
        <w:ind w:firstLine="0"/>
        <w:rPr>
          <w:rFonts w:asciiTheme="minorEastAsia" w:eastAsiaTheme="minorEastAsia" w:hAnsiTheme="minorEastAsia"/>
          <w:kern w:val="2"/>
          <w:sz w:val="24"/>
        </w:rPr>
      </w:pPr>
      <w:r w:rsidRPr="004536C4">
        <w:rPr>
          <w:rFonts w:asciiTheme="minorEastAsia" w:eastAsiaTheme="minorEastAsia" w:hAnsiTheme="minorEastAsia" w:hint="eastAsia"/>
          <w:kern w:val="2"/>
          <w:sz w:val="24"/>
        </w:rPr>
        <w:t>电脑所属单位</w:t>
      </w:r>
    </w:p>
    <w:p w:rsidR="003F15CE" w:rsidRPr="004536C4" w:rsidRDefault="00813AD2">
      <w:pPr>
        <w:pStyle w:val="a1"/>
        <w:spacing w:after="0" w:line="360" w:lineRule="auto"/>
        <w:ind w:firstLineChars="200" w:firstLine="480"/>
        <w:rPr>
          <w:rFonts w:asciiTheme="minorEastAsia" w:eastAsiaTheme="minorEastAsia" w:hAnsiTheme="minorEastAsia"/>
          <w:kern w:val="2"/>
          <w:sz w:val="24"/>
        </w:rPr>
      </w:pPr>
      <w:r w:rsidRPr="004536C4">
        <w:rPr>
          <w:rFonts w:asciiTheme="minorEastAsia" w:eastAsiaTheme="minorEastAsia" w:hAnsiTheme="minorEastAsia" w:hint="eastAsia"/>
          <w:kern w:val="2"/>
          <w:sz w:val="24"/>
        </w:rPr>
        <w:t>电脑所在地址（如××市××区</w:t>
      </w:r>
      <w:r w:rsidRPr="004536C4">
        <w:rPr>
          <w:rFonts w:asciiTheme="minorEastAsia" w:eastAsiaTheme="minorEastAsia" w:hAnsiTheme="minorEastAsia"/>
          <w:kern w:val="2"/>
          <w:sz w:val="24"/>
        </w:rPr>
        <w:t>(</w:t>
      </w:r>
      <w:r w:rsidRPr="004536C4">
        <w:rPr>
          <w:rFonts w:asciiTheme="minorEastAsia" w:eastAsiaTheme="minorEastAsia" w:hAnsiTheme="minorEastAsia"/>
          <w:kern w:val="2"/>
          <w:sz w:val="24"/>
        </w:rPr>
        <w:t>县</w:t>
      </w:r>
      <w:r w:rsidRPr="004536C4">
        <w:rPr>
          <w:rFonts w:asciiTheme="minorEastAsia" w:eastAsiaTheme="minorEastAsia" w:hAnsiTheme="minorEastAsia"/>
          <w:kern w:val="2"/>
          <w:sz w:val="24"/>
        </w:rPr>
        <w:t xml:space="preserve">) </w:t>
      </w:r>
      <w:r w:rsidRPr="004536C4">
        <w:rPr>
          <w:rFonts w:asciiTheme="minorEastAsia" w:eastAsiaTheme="minorEastAsia" w:hAnsiTheme="minorEastAsia" w:hint="eastAsia"/>
          <w:kern w:val="2"/>
          <w:sz w:val="24"/>
        </w:rPr>
        <w:t>××街（路）××号××大厦××房）</w:t>
      </w:r>
    </w:p>
    <w:p w:rsidR="003F15CE" w:rsidRPr="004536C4" w:rsidRDefault="00813AD2">
      <w:pPr>
        <w:pStyle w:val="afff2"/>
        <w:spacing w:beforeLines="0" w:afterLines="0" w:line="360" w:lineRule="auto"/>
        <w:outlineLvl w:val="9"/>
        <w:rPr>
          <w:rFonts w:asciiTheme="minorEastAsia" w:eastAsiaTheme="minorEastAsia" w:hAnsiTheme="minorEastAsia"/>
        </w:rPr>
      </w:pPr>
      <w:r w:rsidRPr="004536C4">
        <w:rPr>
          <w:rFonts w:asciiTheme="minorEastAsia" w:eastAsiaTheme="minorEastAsia" w:hAnsiTheme="minorEastAsia"/>
        </w:rPr>
        <w:br w:type="page"/>
      </w:r>
      <w:bookmarkStart w:id="163" w:name="_Toc8686"/>
      <w:bookmarkStart w:id="164" w:name="_Toc80289098"/>
      <w:r w:rsidRPr="004536C4">
        <w:rPr>
          <w:rFonts w:asciiTheme="minorEastAsia" w:eastAsiaTheme="minorEastAsia" w:hAnsiTheme="minorEastAsia" w:hint="eastAsia"/>
        </w:rPr>
        <w:lastRenderedPageBreak/>
        <w:t>格式五：施工投标承诺函</w:t>
      </w:r>
      <w:bookmarkEnd w:id="163"/>
      <w:bookmarkEnd w:id="164"/>
    </w:p>
    <w:p w:rsidR="003F15CE" w:rsidRPr="004536C4" w:rsidRDefault="00813AD2">
      <w:pPr>
        <w:pStyle w:val="affc"/>
        <w:outlineLvl w:val="2"/>
        <w:rPr>
          <w:rFonts w:asciiTheme="minorEastAsia" w:eastAsiaTheme="minorEastAsia" w:hAnsiTheme="minorEastAsia" w:cs="宋体"/>
        </w:rPr>
      </w:pPr>
      <w:bookmarkStart w:id="165" w:name="_Toc27972"/>
      <w:r w:rsidRPr="004536C4">
        <w:rPr>
          <w:rFonts w:asciiTheme="minorEastAsia" w:eastAsiaTheme="minorEastAsia" w:hAnsiTheme="minorEastAsia" w:cs="宋体" w:hint="eastAsia"/>
        </w:rPr>
        <w:t>施工投标承诺函（经济标）</w:t>
      </w:r>
      <w:bookmarkEnd w:id="165"/>
    </w:p>
    <w:p w:rsidR="003F15CE" w:rsidRPr="004536C4" w:rsidRDefault="00813AD2">
      <w:pPr>
        <w:adjustRightInd w:val="0"/>
        <w:snapToGrid w:val="0"/>
        <w:spacing w:line="360" w:lineRule="auto"/>
        <w:rPr>
          <w:rFonts w:asciiTheme="minorEastAsia" w:eastAsiaTheme="minorEastAsia" w:hAnsiTheme="minorEastAsia"/>
          <w:bCs/>
          <w:szCs w:val="21"/>
        </w:rPr>
      </w:pPr>
      <w:r w:rsidRPr="004536C4">
        <w:rPr>
          <w:rFonts w:asciiTheme="minorEastAsia" w:eastAsiaTheme="minorEastAsia" w:hAnsiTheme="minorEastAsia" w:hint="eastAsia"/>
          <w:bCs/>
          <w:szCs w:val="21"/>
        </w:rPr>
        <w:t>致招标人：</w:t>
      </w:r>
      <w:r w:rsidRPr="004536C4">
        <w:rPr>
          <w:rFonts w:asciiTheme="minorEastAsia" w:eastAsiaTheme="minorEastAsia" w:hAnsiTheme="minorEastAsia" w:hint="eastAsia"/>
          <w:bCs/>
          <w:szCs w:val="21"/>
          <w:u w:val="single"/>
        </w:rPr>
        <w:t>广州市</w:t>
      </w:r>
      <w:proofErr w:type="gramStart"/>
      <w:r w:rsidRPr="004536C4">
        <w:rPr>
          <w:rFonts w:asciiTheme="minorEastAsia" w:eastAsiaTheme="minorEastAsia" w:hAnsiTheme="minorEastAsia" w:hint="eastAsia"/>
          <w:bCs/>
          <w:szCs w:val="21"/>
          <w:u w:val="single"/>
        </w:rPr>
        <w:t>润合咨询</w:t>
      </w:r>
      <w:proofErr w:type="gramEnd"/>
      <w:r w:rsidRPr="004536C4">
        <w:rPr>
          <w:rFonts w:asciiTheme="minorEastAsia" w:eastAsiaTheme="minorEastAsia" w:hAnsiTheme="minorEastAsia" w:hint="eastAsia"/>
          <w:bCs/>
          <w:szCs w:val="21"/>
          <w:u w:val="single"/>
        </w:rPr>
        <w:t>有限公司</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为了确保本工程招标投标工作顺利进行，同时保证优质高效、文明施工，我方将严格执行建设工程管理的法律法规，并完全接受</w:t>
      </w:r>
      <w:r w:rsidRPr="004536C4">
        <w:rPr>
          <w:rFonts w:asciiTheme="minorEastAsia" w:eastAsiaTheme="minorEastAsia" w:hAnsiTheme="minorEastAsia" w:hint="eastAsia"/>
          <w:bCs/>
          <w:szCs w:val="21"/>
          <w:u w:val="single"/>
        </w:rPr>
        <w:t>（项目名称）</w:t>
      </w:r>
      <w:r w:rsidRPr="004536C4">
        <w:rPr>
          <w:rFonts w:asciiTheme="minorEastAsia" w:eastAsiaTheme="minorEastAsia" w:hAnsiTheme="minorEastAsia" w:hint="eastAsia"/>
          <w:bCs/>
          <w:szCs w:val="21"/>
        </w:rPr>
        <w:t>的招标文件所有内容，为此</w:t>
      </w:r>
      <w:proofErr w:type="gramStart"/>
      <w:r w:rsidRPr="004536C4">
        <w:rPr>
          <w:rFonts w:asciiTheme="minorEastAsia" w:eastAsiaTheme="minorEastAsia" w:hAnsiTheme="minorEastAsia" w:hint="eastAsia"/>
          <w:bCs/>
          <w:szCs w:val="21"/>
        </w:rPr>
        <w:t>作出</w:t>
      </w:r>
      <w:proofErr w:type="gramEnd"/>
      <w:r w:rsidRPr="004536C4">
        <w:rPr>
          <w:rFonts w:asciiTheme="minorEastAsia" w:eastAsiaTheme="minorEastAsia" w:hAnsiTheme="minorEastAsia" w:hint="eastAsia"/>
          <w:bCs/>
          <w:szCs w:val="21"/>
        </w:rPr>
        <w:t>如下承诺：</w:t>
      </w:r>
    </w:p>
    <w:p w:rsidR="003F15CE" w:rsidRPr="004536C4" w:rsidRDefault="00813AD2">
      <w:pPr>
        <w:adjustRightInd w:val="0"/>
        <w:snapToGrid w:val="0"/>
        <w:spacing w:line="360" w:lineRule="auto"/>
        <w:ind w:firstLineChars="200" w:firstLine="420"/>
        <w:rPr>
          <w:rFonts w:asciiTheme="minorEastAsia" w:eastAsiaTheme="minorEastAsia" w:hAnsiTheme="minorEastAsia"/>
          <w:szCs w:val="21"/>
        </w:rPr>
      </w:pPr>
      <w:r w:rsidRPr="004536C4">
        <w:rPr>
          <w:rFonts w:asciiTheme="minorEastAsia" w:eastAsiaTheme="minorEastAsia" w:hAnsiTheme="minorEastAsia" w:hint="eastAsia"/>
          <w:bCs/>
          <w:szCs w:val="21"/>
        </w:rPr>
        <w:t>1</w:t>
      </w:r>
      <w:r w:rsidRPr="004536C4">
        <w:rPr>
          <w:rFonts w:asciiTheme="minorEastAsia" w:eastAsiaTheme="minorEastAsia" w:hAnsiTheme="minorEastAsia" w:hint="eastAsia"/>
          <w:bCs/>
          <w:szCs w:val="21"/>
        </w:rPr>
        <w:t>、根</w:t>
      </w:r>
      <w:r w:rsidRPr="004536C4">
        <w:rPr>
          <w:rFonts w:asciiTheme="minorEastAsia" w:eastAsiaTheme="minorEastAsia" w:hAnsiTheme="minorEastAsia" w:hint="eastAsia"/>
          <w:szCs w:val="21"/>
        </w:rPr>
        <w:t>据企业自身情况理性报价，不会以低于成本的报价竞标，并愿以投标总报价</w:t>
      </w:r>
      <w:r w:rsidRPr="004536C4">
        <w:rPr>
          <w:rFonts w:asciiTheme="minorEastAsia" w:eastAsiaTheme="minorEastAsia" w:hAnsiTheme="minorEastAsia"/>
          <w:szCs w:val="21"/>
          <w:u w:val="single"/>
        </w:rPr>
        <w:t>________</w:t>
      </w:r>
      <w:r w:rsidRPr="004536C4">
        <w:rPr>
          <w:rFonts w:asciiTheme="minorEastAsia" w:eastAsiaTheme="minorEastAsia" w:hAnsiTheme="minorEastAsia" w:hint="eastAsia"/>
          <w:b/>
          <w:bCs/>
          <w:szCs w:val="21"/>
        </w:rPr>
        <w:t>元（报价精确到“分”的单位）</w:t>
      </w:r>
      <w:r w:rsidRPr="004536C4">
        <w:rPr>
          <w:rFonts w:asciiTheme="minorEastAsia" w:eastAsiaTheme="minorEastAsia" w:hAnsiTheme="minorEastAsia" w:hint="eastAsia"/>
          <w:szCs w:val="21"/>
        </w:rPr>
        <w:t>，按招标文件要求承包本工程的施工、竣工并修补其任何缺陷。否则，我方愿意承担任何风险。（投标人填写）</w:t>
      </w:r>
    </w:p>
    <w:p w:rsidR="003F15CE" w:rsidRPr="004536C4" w:rsidRDefault="00813AD2">
      <w:pPr>
        <w:adjustRightInd w:val="0"/>
        <w:snapToGrid w:val="0"/>
        <w:spacing w:line="360" w:lineRule="auto"/>
        <w:ind w:firstLineChars="200" w:firstLine="420"/>
        <w:rPr>
          <w:rFonts w:asciiTheme="minorEastAsia" w:eastAsiaTheme="minorEastAsia" w:hAnsiTheme="minorEastAsia"/>
          <w:szCs w:val="21"/>
        </w:rPr>
      </w:pPr>
      <w:r w:rsidRPr="004536C4">
        <w:rPr>
          <w:rFonts w:asciiTheme="minorEastAsia" w:eastAsiaTheme="minorEastAsia" w:hAnsiTheme="minorEastAsia" w:hint="eastAsia"/>
          <w:bCs/>
          <w:szCs w:val="21"/>
        </w:rPr>
        <w:t>2</w:t>
      </w:r>
      <w:r w:rsidRPr="004536C4">
        <w:rPr>
          <w:rFonts w:asciiTheme="minorEastAsia" w:eastAsiaTheme="minorEastAsia" w:hAnsiTheme="minorEastAsia" w:hint="eastAsia"/>
          <w:bCs/>
          <w:szCs w:val="21"/>
        </w:rPr>
        <w:t>、</w:t>
      </w:r>
      <w:r w:rsidRPr="004536C4">
        <w:rPr>
          <w:rFonts w:asciiTheme="minorEastAsia" w:eastAsiaTheme="minorEastAsia" w:hAnsiTheme="minorEastAsia" w:hint="eastAsia"/>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3F15CE" w:rsidRPr="004536C4" w:rsidRDefault="00813AD2">
      <w:pPr>
        <w:adjustRightInd w:val="0"/>
        <w:snapToGrid w:val="0"/>
        <w:spacing w:line="360" w:lineRule="auto"/>
        <w:ind w:firstLineChars="200" w:firstLine="420"/>
        <w:rPr>
          <w:rFonts w:asciiTheme="minorEastAsia" w:eastAsiaTheme="minorEastAsia" w:hAnsiTheme="minorEastAsia"/>
          <w:szCs w:val="21"/>
        </w:rPr>
      </w:pPr>
      <w:r w:rsidRPr="004536C4">
        <w:rPr>
          <w:rFonts w:asciiTheme="minorEastAsia" w:eastAsiaTheme="minorEastAsia" w:hAnsiTheme="minorEastAsia" w:hint="eastAsia"/>
          <w:szCs w:val="21"/>
        </w:rPr>
        <w:t>3</w:t>
      </w:r>
      <w:r w:rsidRPr="004536C4">
        <w:rPr>
          <w:rFonts w:asciiTheme="minorEastAsia" w:eastAsiaTheme="minorEastAsia" w:hAnsiTheme="minorEastAsia" w:hint="eastAsia"/>
          <w:szCs w:val="21"/>
        </w:rPr>
        <w:t>、我方保证所提交的保证金是从我公司基本账</w:t>
      </w:r>
      <w:r w:rsidRPr="004536C4">
        <w:rPr>
          <w:rFonts w:asciiTheme="minorEastAsia" w:eastAsiaTheme="minorEastAsia" w:hAnsiTheme="minorEastAsia" w:hint="eastAsia"/>
          <w:szCs w:val="21"/>
        </w:rPr>
        <w:t>户汇出，银行保函是由我公司基本账户开户银行所在网点或其上级银行机构出具。否则，招标人有权取消我公司的中标资格或单方面终止合同，因此造成的责任由我公司承担。</w:t>
      </w:r>
    </w:p>
    <w:p w:rsidR="003F15CE" w:rsidRPr="004536C4" w:rsidRDefault="00813AD2">
      <w:pPr>
        <w:adjustRightInd w:val="0"/>
        <w:snapToGrid w:val="0"/>
        <w:spacing w:line="360" w:lineRule="auto"/>
        <w:ind w:firstLineChars="200" w:firstLine="420"/>
        <w:rPr>
          <w:rFonts w:asciiTheme="minorEastAsia" w:eastAsiaTheme="minorEastAsia" w:hAnsiTheme="minorEastAsia" w:cs="Courier New"/>
          <w:bCs/>
          <w:szCs w:val="21"/>
        </w:rPr>
      </w:pPr>
      <w:r w:rsidRPr="004536C4">
        <w:rPr>
          <w:rFonts w:asciiTheme="minorEastAsia" w:eastAsiaTheme="minorEastAsia" w:hAnsiTheme="minorEastAsia" w:cs="Courier New"/>
          <w:bCs/>
          <w:szCs w:val="21"/>
        </w:rPr>
        <w:t>4</w:t>
      </w:r>
      <w:r w:rsidRPr="004536C4">
        <w:rPr>
          <w:rFonts w:asciiTheme="minorEastAsia" w:eastAsiaTheme="minorEastAsia" w:hAnsiTheme="minorEastAsia" w:cs="Courier New" w:hint="eastAsia"/>
          <w:bCs/>
          <w:szCs w:val="21"/>
        </w:rPr>
        <w:t>、一旦我方中标，将保证在收到中标通知书后</w:t>
      </w:r>
      <w:r w:rsidRPr="004536C4">
        <w:rPr>
          <w:rFonts w:asciiTheme="minorEastAsia" w:eastAsiaTheme="minorEastAsia" w:hAnsiTheme="minorEastAsia" w:cs="Courier New"/>
          <w:bCs/>
          <w:szCs w:val="21"/>
          <w:u w:val="single"/>
        </w:rPr>
        <w:t>30</w:t>
      </w:r>
      <w:r w:rsidRPr="004536C4">
        <w:rPr>
          <w:rFonts w:asciiTheme="minorEastAsia" w:eastAsiaTheme="minorEastAsia" w:hAnsiTheme="minorEastAsia" w:cs="Courier New" w:hint="eastAsia"/>
          <w:bCs/>
          <w:szCs w:val="21"/>
        </w:rPr>
        <w:t>日内，与贵方按招标文件、中标通知书中的内容</w:t>
      </w:r>
      <w:proofErr w:type="gramStart"/>
      <w:r w:rsidRPr="004536C4">
        <w:rPr>
          <w:rFonts w:asciiTheme="minorEastAsia" w:eastAsiaTheme="minorEastAsia" w:hAnsiTheme="minorEastAsia" w:cs="Courier New" w:hint="eastAsia"/>
          <w:bCs/>
          <w:szCs w:val="21"/>
        </w:rPr>
        <w:t>签定</w:t>
      </w:r>
      <w:proofErr w:type="gramEnd"/>
      <w:r w:rsidRPr="004536C4">
        <w:rPr>
          <w:rFonts w:asciiTheme="minorEastAsia" w:eastAsiaTheme="minorEastAsia" w:hAnsiTheme="minorEastAsia" w:cs="Courier New" w:hint="eastAsia"/>
          <w:bCs/>
          <w:szCs w:val="21"/>
        </w:rPr>
        <w:t>施工合同，否则，视为我方自愿放弃中标资格。</w:t>
      </w:r>
    </w:p>
    <w:p w:rsidR="003F15CE" w:rsidRPr="004536C4" w:rsidRDefault="00813AD2">
      <w:pPr>
        <w:adjustRightInd w:val="0"/>
        <w:snapToGrid w:val="0"/>
        <w:spacing w:line="360" w:lineRule="auto"/>
        <w:ind w:firstLineChars="200" w:firstLine="420"/>
        <w:rPr>
          <w:rFonts w:asciiTheme="minorEastAsia" w:eastAsiaTheme="minorEastAsia" w:hAnsiTheme="minorEastAsia" w:cs="Courier New"/>
          <w:bCs/>
          <w:szCs w:val="21"/>
        </w:rPr>
      </w:pPr>
      <w:r w:rsidRPr="004536C4">
        <w:rPr>
          <w:rFonts w:asciiTheme="minorEastAsia" w:eastAsiaTheme="minorEastAsia" w:hAnsiTheme="minorEastAsia"/>
          <w:szCs w:val="21"/>
        </w:rPr>
        <w:t>5</w:t>
      </w:r>
      <w:r w:rsidRPr="004536C4">
        <w:rPr>
          <w:rFonts w:asciiTheme="minorEastAsia" w:eastAsiaTheme="minorEastAsia" w:hAnsiTheme="minorEastAsia" w:hint="eastAsia"/>
          <w:szCs w:val="21"/>
        </w:rPr>
        <w:t>、除非另外达成协议并生效，贵方的中标通知书和本投标文件将成为约束双方的合同文件的组成部分。</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bCs/>
          <w:szCs w:val="21"/>
        </w:rPr>
        <w:t>6</w:t>
      </w:r>
      <w:r w:rsidRPr="004536C4">
        <w:rPr>
          <w:rFonts w:asciiTheme="minorEastAsia" w:eastAsiaTheme="minorEastAsia" w:hAnsiTheme="minorEastAsia" w:hint="eastAsia"/>
          <w:bCs/>
          <w:szCs w:val="21"/>
        </w:rPr>
        <w:t>、按规定完成施工合同</w:t>
      </w:r>
      <w:r w:rsidRPr="004536C4">
        <w:rPr>
          <w:rFonts w:asciiTheme="minorEastAsia" w:eastAsiaTheme="minorEastAsia" w:hAnsiTheme="minorEastAsia" w:hint="eastAsia"/>
          <w:bCs/>
          <w:szCs w:val="21"/>
          <w:u w:val="single"/>
        </w:rPr>
        <w:t>第一部分协议书第二款工程承包范围</w:t>
      </w:r>
      <w:r w:rsidRPr="004536C4">
        <w:rPr>
          <w:rFonts w:asciiTheme="minorEastAsia" w:eastAsiaTheme="minorEastAsia" w:hAnsiTheme="minorEastAsia" w:hint="eastAsia"/>
          <w:bCs/>
          <w:szCs w:val="21"/>
        </w:rPr>
        <w:t>（与招标范围一致）的全部内容，质量达到合格标准的要求，质量目标为</w:t>
      </w:r>
      <w:r w:rsidRPr="004536C4">
        <w:rPr>
          <w:rFonts w:asciiTheme="minorEastAsia" w:eastAsiaTheme="minorEastAsia" w:hAnsiTheme="minorEastAsia" w:hint="eastAsia"/>
          <w:bCs/>
          <w:szCs w:val="21"/>
          <w:u w:val="single"/>
        </w:rPr>
        <w:t>按招标文件要求</w:t>
      </w:r>
      <w:r w:rsidRPr="004536C4">
        <w:rPr>
          <w:rFonts w:asciiTheme="minorEastAsia" w:eastAsiaTheme="minorEastAsia" w:hAnsiTheme="minorEastAsia" w:hint="eastAsia"/>
          <w:bCs/>
          <w:szCs w:val="21"/>
        </w:rPr>
        <w:t>。</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bCs/>
          <w:szCs w:val="21"/>
        </w:rPr>
        <w:t>7</w:t>
      </w:r>
      <w:r w:rsidRPr="004536C4">
        <w:rPr>
          <w:rFonts w:asciiTheme="minorEastAsia" w:eastAsiaTheme="minorEastAsia" w:hAnsiTheme="minorEastAsia" w:hint="eastAsia"/>
          <w:bCs/>
          <w:szCs w:val="21"/>
        </w:rPr>
        <w:t>、建立完善的质量安全保证体系，配备与投标文件相一致且满足工程建设规模、技术要求、安全要求的项目管理机构和项目管理人员，并确保常驻现场。我方在本工程中配备的项目管理机构和项目管理人员详见《施工项目管理团队人员信息表》（投标人填写）。撤换上述人员前，必须征得贵方及建设行政主管部门批准同意。否则，招标人有权取消我公司的中标资格或单方面终止合同，由此造成的违约责任由我公司承担。</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bCs/>
          <w:szCs w:val="21"/>
        </w:rPr>
        <w:t>8</w:t>
      </w:r>
      <w:r w:rsidRPr="004536C4">
        <w:rPr>
          <w:rFonts w:asciiTheme="minorEastAsia" w:eastAsiaTheme="minorEastAsia" w:hAnsiTheme="minorEastAsia" w:hint="eastAsia"/>
          <w:bCs/>
          <w:szCs w:val="21"/>
        </w:rPr>
        <w:t>、我方在本工程中投入的主要机械设备详见附件《主要机械设备表》。所使用的工程机械、装卸机械满足国家现阶段非道路移动机械</w:t>
      </w:r>
      <w:r w:rsidRPr="004536C4">
        <w:rPr>
          <w:rFonts w:asciiTheme="minorEastAsia" w:eastAsiaTheme="minorEastAsia" w:hAnsiTheme="minorEastAsia" w:hint="eastAsia"/>
          <w:bCs/>
          <w:szCs w:val="21"/>
        </w:rPr>
        <w:t>用柴油机排放标准。（投标人填写）</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bCs/>
          <w:szCs w:val="21"/>
        </w:rPr>
        <w:t>9</w:t>
      </w:r>
      <w:r w:rsidRPr="004536C4">
        <w:rPr>
          <w:rFonts w:asciiTheme="minorEastAsia" w:eastAsiaTheme="minorEastAsia" w:hAnsiTheme="minorEastAsia" w:hint="eastAsia"/>
          <w:bCs/>
          <w:szCs w:val="21"/>
        </w:rPr>
        <w:t>、为确保施工安全，我方保证落实安全防护、环境保护、安全培训和信息化管理等要求，安全文明施工措施费专款专用。</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1</w:t>
      </w:r>
      <w:r w:rsidRPr="004536C4">
        <w:rPr>
          <w:rFonts w:asciiTheme="minorEastAsia" w:eastAsiaTheme="minorEastAsia" w:hAnsiTheme="minorEastAsia"/>
          <w:bCs/>
          <w:szCs w:val="21"/>
        </w:rPr>
        <w:t>0</w:t>
      </w:r>
      <w:r w:rsidRPr="004536C4">
        <w:rPr>
          <w:rFonts w:asciiTheme="minorEastAsia" w:eastAsiaTheme="minorEastAsia" w:hAnsiTheme="minorEastAsia" w:hint="eastAsia"/>
          <w:bCs/>
          <w:szCs w:val="21"/>
        </w:rPr>
        <w:t>、我方保证在</w:t>
      </w:r>
      <w:r w:rsidRPr="004536C4">
        <w:rPr>
          <w:rFonts w:asciiTheme="minorEastAsia" w:eastAsiaTheme="minorEastAsia" w:hAnsiTheme="minorEastAsia"/>
          <w:bCs/>
          <w:szCs w:val="21"/>
          <w:u w:val="single"/>
        </w:rPr>
        <w:t>____</w:t>
      </w:r>
      <w:r w:rsidRPr="004536C4">
        <w:rPr>
          <w:rFonts w:asciiTheme="minorEastAsia" w:eastAsiaTheme="minorEastAsia" w:hAnsiTheme="minorEastAsia" w:hint="eastAsia"/>
          <w:bCs/>
          <w:szCs w:val="21"/>
        </w:rPr>
        <w:t>日内（或于</w:t>
      </w:r>
      <w:r w:rsidRPr="004536C4">
        <w:rPr>
          <w:rFonts w:asciiTheme="minorEastAsia" w:eastAsiaTheme="minorEastAsia" w:hAnsiTheme="minorEastAsia"/>
          <w:bCs/>
          <w:szCs w:val="21"/>
          <w:u w:val="single"/>
        </w:rPr>
        <w:t>_____</w:t>
      </w:r>
      <w:r w:rsidRPr="004536C4">
        <w:rPr>
          <w:rFonts w:asciiTheme="minorEastAsia" w:eastAsiaTheme="minorEastAsia" w:hAnsiTheme="minorEastAsia" w:hint="eastAsia"/>
          <w:bCs/>
          <w:szCs w:val="21"/>
        </w:rPr>
        <w:t>年</w:t>
      </w:r>
      <w:r w:rsidRPr="004536C4">
        <w:rPr>
          <w:rFonts w:asciiTheme="minorEastAsia" w:eastAsiaTheme="minorEastAsia" w:hAnsiTheme="minorEastAsia"/>
          <w:bCs/>
          <w:szCs w:val="21"/>
          <w:u w:val="single"/>
        </w:rPr>
        <w:t>____</w:t>
      </w:r>
      <w:r w:rsidRPr="004536C4">
        <w:rPr>
          <w:rFonts w:asciiTheme="minorEastAsia" w:eastAsiaTheme="minorEastAsia" w:hAnsiTheme="minorEastAsia" w:hint="eastAsia"/>
          <w:bCs/>
          <w:szCs w:val="21"/>
        </w:rPr>
        <w:t>月</w:t>
      </w:r>
      <w:r w:rsidRPr="004536C4">
        <w:rPr>
          <w:rFonts w:asciiTheme="minorEastAsia" w:eastAsiaTheme="minorEastAsia" w:hAnsiTheme="minorEastAsia"/>
          <w:bCs/>
          <w:szCs w:val="21"/>
          <w:u w:val="single"/>
        </w:rPr>
        <w:t>____</w:t>
      </w:r>
      <w:r w:rsidRPr="004536C4">
        <w:rPr>
          <w:rFonts w:asciiTheme="minorEastAsia" w:eastAsiaTheme="minorEastAsia" w:hAnsiTheme="minorEastAsia" w:hint="eastAsia"/>
          <w:bCs/>
          <w:szCs w:val="21"/>
        </w:rPr>
        <w:t>日前）完成并移交本工程（非我方造成的工期延误除外）。（投标人填写）</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1</w:t>
      </w:r>
      <w:r w:rsidRPr="004536C4">
        <w:rPr>
          <w:rFonts w:asciiTheme="minorEastAsia" w:eastAsiaTheme="minorEastAsia" w:hAnsiTheme="minorEastAsia"/>
          <w:bCs/>
          <w:szCs w:val="21"/>
        </w:rPr>
        <w:t>1</w:t>
      </w:r>
      <w:r w:rsidRPr="004536C4">
        <w:rPr>
          <w:rFonts w:asciiTheme="minorEastAsia" w:eastAsiaTheme="minorEastAsia" w:hAnsiTheme="minorEastAsia" w:hint="eastAsia"/>
          <w:bCs/>
          <w:szCs w:val="21"/>
        </w:rPr>
        <w:t>、对在工程实施过程中发生的工程变更，严格按照双方合同的有关规定计量和计价，并保证接受贵方要求完成变更的工程内容。</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1</w:t>
      </w:r>
      <w:r w:rsidRPr="004536C4">
        <w:rPr>
          <w:rFonts w:asciiTheme="minorEastAsia" w:eastAsiaTheme="minorEastAsia" w:hAnsiTheme="minorEastAsia"/>
          <w:bCs/>
          <w:szCs w:val="21"/>
        </w:rPr>
        <w:t>2</w:t>
      </w:r>
      <w:r w:rsidRPr="004536C4">
        <w:rPr>
          <w:rFonts w:asciiTheme="minorEastAsia" w:eastAsiaTheme="minorEastAsia" w:hAnsiTheme="minorEastAsia" w:hint="eastAsia"/>
          <w:bCs/>
          <w:szCs w:val="21"/>
        </w:rPr>
        <w:t>、我方在本次投标中无弄虚作假行为，且未与其他投标人、招标人及评标专家串通投标等违</w:t>
      </w:r>
      <w:r w:rsidRPr="004536C4">
        <w:rPr>
          <w:rFonts w:asciiTheme="minorEastAsia" w:eastAsiaTheme="minorEastAsia" w:hAnsiTheme="minorEastAsia" w:hint="eastAsia"/>
          <w:bCs/>
          <w:szCs w:val="21"/>
        </w:rPr>
        <w:lastRenderedPageBreak/>
        <w:t>规行为。否则，将接受取消投标资格、</w:t>
      </w:r>
      <w:r w:rsidRPr="004536C4">
        <w:rPr>
          <w:rFonts w:asciiTheme="minorEastAsia" w:eastAsiaTheme="minorEastAsia" w:hAnsiTheme="minorEastAsia" w:hint="eastAsia"/>
          <w:bCs/>
          <w:szCs w:val="21"/>
        </w:rPr>
        <w:t>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1</w:t>
      </w:r>
      <w:r w:rsidRPr="004536C4">
        <w:rPr>
          <w:rFonts w:asciiTheme="minorEastAsia" w:eastAsiaTheme="minorEastAsia" w:hAnsiTheme="minorEastAsia"/>
          <w:bCs/>
          <w:szCs w:val="21"/>
        </w:rPr>
        <w:t>3</w:t>
      </w:r>
      <w:r w:rsidRPr="004536C4">
        <w:rPr>
          <w:rFonts w:asciiTheme="minorEastAsia" w:eastAsiaTheme="minorEastAsia" w:hAnsiTheme="minorEastAsia" w:hint="eastAsia"/>
          <w:bCs/>
          <w:szCs w:val="21"/>
        </w:rPr>
        <w:t>、如果违反</w:t>
      </w:r>
      <w:proofErr w:type="gramStart"/>
      <w:r w:rsidRPr="004536C4">
        <w:rPr>
          <w:rFonts w:asciiTheme="minorEastAsia" w:eastAsiaTheme="minorEastAsia" w:hAnsiTheme="minorEastAsia" w:hint="eastAsia"/>
          <w:bCs/>
          <w:szCs w:val="21"/>
        </w:rPr>
        <w:t>本承诺</w:t>
      </w:r>
      <w:proofErr w:type="gramEnd"/>
      <w:r w:rsidRPr="004536C4">
        <w:rPr>
          <w:rFonts w:asciiTheme="minorEastAsia" w:eastAsiaTheme="minorEastAsia" w:hAnsiTheme="minorEastAsia" w:hint="eastAsia"/>
          <w:bCs/>
          <w:szCs w:val="21"/>
        </w:rPr>
        <w:t>书中任何条款，我方愿意接受：</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(1)</w:t>
      </w:r>
      <w:r w:rsidRPr="004536C4">
        <w:rPr>
          <w:rFonts w:asciiTheme="minorEastAsia" w:eastAsiaTheme="minorEastAsia" w:hAnsiTheme="minorEastAsia" w:hint="eastAsia"/>
          <w:bCs/>
          <w:szCs w:val="21"/>
        </w:rPr>
        <w:t>视作我方单方面违约，并按照合同规定向贵方支付违约金或解除合同；</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(2)</w:t>
      </w:r>
      <w:r w:rsidRPr="004536C4">
        <w:rPr>
          <w:rFonts w:asciiTheme="minorEastAsia" w:eastAsiaTheme="minorEastAsia" w:hAnsiTheme="minorEastAsia" w:hint="eastAsia"/>
          <w:bCs/>
          <w:szCs w:val="21"/>
        </w:rPr>
        <w:t>履约评价评定为合格及以下；</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(3)</w:t>
      </w:r>
      <w:r w:rsidRPr="004536C4">
        <w:rPr>
          <w:rFonts w:asciiTheme="minorEastAsia" w:eastAsiaTheme="minorEastAsia" w:hAnsiTheme="minorEastAsia" w:hint="eastAsia"/>
          <w:bCs/>
          <w:szCs w:val="21"/>
        </w:rPr>
        <w:t>本工程招标人今后可拒绝我方参与投标；</w:t>
      </w:r>
    </w:p>
    <w:p w:rsidR="003F15CE" w:rsidRPr="004536C4" w:rsidRDefault="00813AD2">
      <w:pPr>
        <w:adjustRightInd w:val="0"/>
        <w:snapToGrid w:val="0"/>
        <w:spacing w:line="360" w:lineRule="auto"/>
        <w:ind w:firstLineChars="200" w:firstLine="420"/>
        <w:rPr>
          <w:rFonts w:asciiTheme="minorEastAsia" w:eastAsiaTheme="minorEastAsia" w:hAnsiTheme="minorEastAsia"/>
          <w:bCs/>
          <w:szCs w:val="21"/>
        </w:rPr>
      </w:pPr>
      <w:r w:rsidRPr="004536C4">
        <w:rPr>
          <w:rFonts w:asciiTheme="minorEastAsia" w:eastAsiaTheme="minorEastAsia" w:hAnsiTheme="minorEastAsia" w:hint="eastAsia"/>
          <w:bCs/>
          <w:szCs w:val="21"/>
        </w:rPr>
        <w:t>(4)</w:t>
      </w:r>
      <w:r w:rsidRPr="004536C4">
        <w:rPr>
          <w:rFonts w:asciiTheme="minorEastAsia" w:eastAsiaTheme="minorEastAsia" w:hAnsiTheme="minorEastAsia" w:hint="eastAsia"/>
          <w:bCs/>
          <w:szCs w:val="21"/>
        </w:rPr>
        <w:t>建设行政主管部门或相关主管部门的不良行为记录、行政处罚。</w:t>
      </w:r>
    </w:p>
    <w:p w:rsidR="003F15CE" w:rsidRPr="004536C4" w:rsidRDefault="003F15CE">
      <w:pPr>
        <w:adjustRightInd w:val="0"/>
        <w:snapToGrid w:val="0"/>
        <w:spacing w:line="360" w:lineRule="auto"/>
        <w:rPr>
          <w:rFonts w:asciiTheme="minorEastAsia" w:eastAsiaTheme="minorEastAsia" w:hAnsiTheme="minorEastAsia"/>
          <w:bCs/>
          <w:szCs w:val="21"/>
        </w:rPr>
      </w:pPr>
    </w:p>
    <w:p w:rsidR="003F15CE" w:rsidRPr="004536C4" w:rsidRDefault="00813AD2">
      <w:pPr>
        <w:adjustRightInd w:val="0"/>
        <w:snapToGrid w:val="0"/>
        <w:spacing w:line="360" w:lineRule="auto"/>
        <w:rPr>
          <w:rFonts w:asciiTheme="minorEastAsia" w:eastAsiaTheme="minorEastAsia" w:hAnsiTheme="minorEastAsia"/>
          <w:szCs w:val="21"/>
        </w:rPr>
      </w:pPr>
      <w:r w:rsidRPr="004536C4">
        <w:rPr>
          <w:rFonts w:asciiTheme="minorEastAsia" w:eastAsiaTheme="minorEastAsia" w:hAnsiTheme="minorEastAsia" w:hint="eastAsia"/>
          <w:szCs w:val="21"/>
        </w:rPr>
        <w:t>投标人（单位公章）：</w:t>
      </w:r>
      <w:r w:rsidRPr="004536C4">
        <w:rPr>
          <w:rFonts w:asciiTheme="minorEastAsia" w:eastAsiaTheme="minorEastAsia" w:hAnsiTheme="minorEastAsia"/>
          <w:szCs w:val="21"/>
          <w:u w:val="single"/>
        </w:rPr>
        <w:t>________________</w:t>
      </w:r>
      <w:r w:rsidRPr="004536C4">
        <w:rPr>
          <w:rFonts w:asciiTheme="minorEastAsia" w:eastAsiaTheme="minorEastAsia" w:hAnsiTheme="minorEastAsia"/>
          <w:szCs w:val="21"/>
          <w:u w:val="single"/>
        </w:rPr>
        <w:t>__________________________</w:t>
      </w:r>
    </w:p>
    <w:p w:rsidR="003F15CE" w:rsidRPr="004536C4" w:rsidRDefault="00813AD2">
      <w:pPr>
        <w:adjustRightInd w:val="0"/>
        <w:snapToGrid w:val="0"/>
        <w:spacing w:line="360" w:lineRule="auto"/>
        <w:rPr>
          <w:rFonts w:asciiTheme="minorEastAsia" w:eastAsiaTheme="minorEastAsia" w:hAnsiTheme="minorEastAsia"/>
          <w:szCs w:val="21"/>
        </w:rPr>
      </w:pPr>
      <w:r w:rsidRPr="004536C4">
        <w:rPr>
          <w:rFonts w:asciiTheme="minorEastAsia" w:eastAsiaTheme="minorEastAsia" w:hAnsiTheme="minorEastAsia" w:hint="eastAsia"/>
          <w:szCs w:val="21"/>
        </w:rPr>
        <w:t>单位地址：</w:t>
      </w:r>
      <w:r w:rsidRPr="004536C4">
        <w:rPr>
          <w:rFonts w:asciiTheme="minorEastAsia" w:eastAsiaTheme="minorEastAsia" w:hAnsiTheme="minorEastAsia"/>
          <w:szCs w:val="21"/>
          <w:u w:val="single"/>
        </w:rPr>
        <w:t>___________________________________________________</w:t>
      </w:r>
    </w:p>
    <w:p w:rsidR="003F15CE" w:rsidRPr="004536C4" w:rsidRDefault="00813AD2">
      <w:pPr>
        <w:adjustRightInd w:val="0"/>
        <w:snapToGrid w:val="0"/>
        <w:spacing w:line="360" w:lineRule="auto"/>
        <w:rPr>
          <w:rFonts w:asciiTheme="minorEastAsia" w:eastAsiaTheme="minorEastAsia" w:hAnsiTheme="minorEastAsia"/>
          <w:szCs w:val="21"/>
        </w:rPr>
      </w:pPr>
      <w:r w:rsidRPr="004536C4">
        <w:rPr>
          <w:rFonts w:asciiTheme="minorEastAsia" w:eastAsiaTheme="minorEastAsia" w:hAnsiTheme="minorEastAsia" w:hint="eastAsia"/>
          <w:szCs w:val="21"/>
        </w:rPr>
        <w:t>邮政编码：</w:t>
      </w:r>
      <w:r w:rsidRPr="004536C4">
        <w:rPr>
          <w:rFonts w:asciiTheme="minorEastAsia" w:eastAsiaTheme="minorEastAsia" w:hAnsiTheme="minorEastAsia"/>
          <w:szCs w:val="21"/>
          <w:u w:val="single"/>
        </w:rPr>
        <w:t>______________</w:t>
      </w:r>
      <w:r w:rsidRPr="004536C4">
        <w:rPr>
          <w:rFonts w:asciiTheme="minorEastAsia" w:eastAsiaTheme="minorEastAsia" w:hAnsiTheme="minorEastAsia" w:hint="eastAsia"/>
          <w:szCs w:val="21"/>
        </w:rPr>
        <w:t>电话：</w:t>
      </w:r>
      <w:r w:rsidRPr="004536C4">
        <w:rPr>
          <w:rFonts w:asciiTheme="minorEastAsia" w:eastAsiaTheme="minorEastAsia" w:hAnsiTheme="minorEastAsia"/>
          <w:szCs w:val="21"/>
          <w:u w:val="single"/>
        </w:rPr>
        <w:t>____________</w:t>
      </w:r>
      <w:r w:rsidRPr="004536C4">
        <w:rPr>
          <w:rFonts w:asciiTheme="minorEastAsia" w:eastAsiaTheme="minorEastAsia" w:hAnsiTheme="minorEastAsia" w:hint="eastAsia"/>
          <w:szCs w:val="21"/>
        </w:rPr>
        <w:t>传真：</w:t>
      </w:r>
      <w:r w:rsidRPr="004536C4">
        <w:rPr>
          <w:rFonts w:asciiTheme="minorEastAsia" w:eastAsiaTheme="minorEastAsia" w:hAnsiTheme="minorEastAsia"/>
          <w:szCs w:val="21"/>
          <w:u w:val="single"/>
        </w:rPr>
        <w:t>____________</w:t>
      </w:r>
    </w:p>
    <w:p w:rsidR="003F15CE" w:rsidRPr="004536C4" w:rsidRDefault="003F15CE">
      <w:pPr>
        <w:adjustRightInd w:val="0"/>
        <w:snapToGrid w:val="0"/>
        <w:spacing w:line="360" w:lineRule="auto"/>
        <w:rPr>
          <w:rFonts w:asciiTheme="minorEastAsia" w:eastAsiaTheme="minorEastAsia" w:hAnsiTheme="minorEastAsia"/>
          <w:bCs/>
          <w:szCs w:val="21"/>
        </w:rPr>
      </w:pPr>
    </w:p>
    <w:p w:rsidR="003F15CE" w:rsidRPr="004536C4" w:rsidRDefault="00813AD2">
      <w:pPr>
        <w:adjustRightInd w:val="0"/>
        <w:snapToGrid w:val="0"/>
        <w:spacing w:line="360" w:lineRule="auto"/>
        <w:ind w:firstLineChars="2000" w:firstLine="4200"/>
        <w:rPr>
          <w:rFonts w:asciiTheme="minorEastAsia" w:eastAsiaTheme="minorEastAsia" w:hAnsiTheme="minorEastAsia"/>
          <w:bCs/>
          <w:szCs w:val="21"/>
        </w:rPr>
      </w:pPr>
      <w:r w:rsidRPr="004536C4">
        <w:rPr>
          <w:rFonts w:asciiTheme="minorEastAsia" w:eastAsiaTheme="minorEastAsia" w:hAnsiTheme="minorEastAsia" w:hint="eastAsia"/>
          <w:bCs/>
          <w:szCs w:val="21"/>
        </w:rPr>
        <w:t>年月日</w:t>
      </w:r>
    </w:p>
    <w:p w:rsidR="003F15CE" w:rsidRPr="004536C4" w:rsidRDefault="003F15CE">
      <w:pPr>
        <w:rPr>
          <w:rFonts w:asciiTheme="minorEastAsia" w:eastAsiaTheme="minorEastAsia" w:hAnsiTheme="minorEastAsia"/>
        </w:rPr>
      </w:pPr>
    </w:p>
    <w:p w:rsidR="003F15CE" w:rsidRPr="004536C4" w:rsidRDefault="003F15CE">
      <w:pPr>
        <w:spacing w:line="320" w:lineRule="exact"/>
        <w:rPr>
          <w:rFonts w:asciiTheme="minorEastAsia" w:eastAsiaTheme="minorEastAsia" w:hAnsiTheme="minorEastAsia"/>
          <w:szCs w:val="21"/>
        </w:rPr>
      </w:pPr>
    </w:p>
    <w:p w:rsidR="003F15CE" w:rsidRPr="004536C4" w:rsidRDefault="00813AD2">
      <w:pPr>
        <w:tabs>
          <w:tab w:val="left" w:pos="720"/>
        </w:tabs>
        <w:snapToGrid w:val="0"/>
        <w:spacing w:line="360" w:lineRule="auto"/>
        <w:rPr>
          <w:rFonts w:asciiTheme="minorEastAsia" w:eastAsiaTheme="minorEastAsia" w:hAnsiTheme="minorEastAsia"/>
          <w:sz w:val="24"/>
          <w:szCs w:val="24"/>
        </w:rPr>
      </w:pPr>
      <w:r w:rsidRPr="004536C4">
        <w:rPr>
          <w:rFonts w:asciiTheme="minorEastAsia" w:eastAsiaTheme="minorEastAsia" w:hAnsiTheme="minorEastAsia"/>
          <w:sz w:val="24"/>
          <w:szCs w:val="24"/>
        </w:rPr>
        <w:br w:type="page"/>
      </w:r>
    </w:p>
    <w:p w:rsidR="003F15CE" w:rsidRPr="004536C4" w:rsidRDefault="00813AD2">
      <w:pPr>
        <w:pStyle w:val="1"/>
        <w:rPr>
          <w:rFonts w:asciiTheme="minorEastAsia" w:eastAsiaTheme="minorEastAsia" w:hAnsiTheme="minorEastAsia"/>
        </w:rPr>
      </w:pPr>
      <w:bookmarkStart w:id="166" w:name="_Toc23602"/>
      <w:bookmarkStart w:id="167" w:name="_Toc80289099"/>
      <w:r w:rsidRPr="004536C4">
        <w:rPr>
          <w:rFonts w:asciiTheme="minorEastAsia" w:eastAsiaTheme="minorEastAsia" w:hAnsiTheme="minorEastAsia" w:hint="eastAsia"/>
        </w:rPr>
        <w:lastRenderedPageBreak/>
        <w:t>第五章技术条件（</w:t>
      </w:r>
      <w:r w:rsidRPr="004536C4">
        <w:rPr>
          <w:rFonts w:asciiTheme="minorEastAsia" w:eastAsiaTheme="minorEastAsia" w:hAnsiTheme="minorEastAsia" w:hint="eastAsia"/>
        </w:rPr>
        <w:t>技术要求</w:t>
      </w:r>
      <w:r w:rsidRPr="004536C4">
        <w:rPr>
          <w:rFonts w:asciiTheme="minorEastAsia" w:eastAsiaTheme="minorEastAsia" w:hAnsiTheme="minorEastAsia" w:hint="eastAsia"/>
        </w:rPr>
        <w:t>）</w:t>
      </w:r>
      <w:bookmarkEnd w:id="166"/>
      <w:bookmarkEnd w:id="167"/>
    </w:p>
    <w:p w:rsidR="003F15CE" w:rsidRPr="004536C4" w:rsidRDefault="00813AD2">
      <w:pPr>
        <w:pStyle w:val="1"/>
        <w:rPr>
          <w:rFonts w:asciiTheme="minorEastAsia" w:eastAsiaTheme="minorEastAsia" w:hAnsiTheme="minorEastAsia"/>
        </w:rPr>
      </w:pPr>
      <w:bookmarkStart w:id="168" w:name="_（一）土建综合要求"/>
      <w:bookmarkStart w:id="169" w:name="_Toc3655"/>
      <w:bookmarkEnd w:id="168"/>
      <w:r w:rsidRPr="004536C4">
        <w:rPr>
          <w:rFonts w:asciiTheme="minorEastAsia" w:eastAsiaTheme="minorEastAsia" w:hAnsiTheme="minorEastAsia" w:hint="eastAsia"/>
          <w:spacing w:val="4"/>
          <w:kern w:val="0"/>
          <w:sz w:val="24"/>
          <w:szCs w:val="24"/>
        </w:rPr>
        <w:t>另册</w:t>
      </w:r>
      <w:r w:rsidRPr="004536C4">
        <w:rPr>
          <w:rFonts w:asciiTheme="minorEastAsia" w:eastAsiaTheme="minorEastAsia" w:hAnsiTheme="minorEastAsia"/>
          <w:sz w:val="24"/>
          <w:szCs w:val="24"/>
        </w:rPr>
        <w:br w:type="page"/>
      </w:r>
      <w:bookmarkStart w:id="170" w:name="_Toc80289100"/>
      <w:r w:rsidRPr="004536C4">
        <w:rPr>
          <w:rFonts w:asciiTheme="minorEastAsia" w:eastAsiaTheme="minorEastAsia" w:hAnsiTheme="minorEastAsia" w:hint="eastAsia"/>
        </w:rPr>
        <w:lastRenderedPageBreak/>
        <w:t>第六章图纸</w:t>
      </w:r>
      <w:r w:rsidRPr="004536C4">
        <w:rPr>
          <w:rFonts w:asciiTheme="minorEastAsia" w:eastAsiaTheme="minorEastAsia" w:hAnsiTheme="minorEastAsia" w:hint="eastAsia"/>
        </w:rPr>
        <w:t>等</w:t>
      </w:r>
      <w:r w:rsidRPr="004536C4">
        <w:rPr>
          <w:rFonts w:asciiTheme="minorEastAsia" w:eastAsiaTheme="minorEastAsia" w:hAnsiTheme="minorEastAsia" w:hint="eastAsia"/>
        </w:rPr>
        <w:t>资料</w:t>
      </w:r>
      <w:bookmarkEnd w:id="169"/>
      <w:bookmarkEnd w:id="170"/>
    </w:p>
    <w:p w:rsidR="003F15CE" w:rsidRPr="004536C4" w:rsidRDefault="00813AD2">
      <w:pPr>
        <w:rPr>
          <w:rFonts w:asciiTheme="minorEastAsia" w:eastAsiaTheme="minorEastAsia" w:hAnsiTheme="minorEastAsia"/>
          <w:b/>
          <w:sz w:val="24"/>
          <w:szCs w:val="24"/>
        </w:rPr>
      </w:pPr>
      <w:r w:rsidRPr="004536C4">
        <w:rPr>
          <w:rFonts w:asciiTheme="minorEastAsia" w:eastAsiaTheme="minorEastAsia" w:hAnsiTheme="minorEastAsia" w:hint="eastAsia"/>
          <w:sz w:val="24"/>
          <w:szCs w:val="24"/>
        </w:rPr>
        <w:t>注：另册。</w:t>
      </w:r>
    </w:p>
    <w:p w:rsidR="003F15CE" w:rsidRPr="004536C4" w:rsidRDefault="00813AD2">
      <w:pPr>
        <w:pStyle w:val="1"/>
        <w:rPr>
          <w:rFonts w:asciiTheme="minorEastAsia" w:eastAsiaTheme="minorEastAsia" w:hAnsiTheme="minorEastAsia"/>
        </w:rPr>
      </w:pPr>
      <w:r w:rsidRPr="004536C4">
        <w:rPr>
          <w:rFonts w:asciiTheme="minorEastAsia" w:eastAsiaTheme="minorEastAsia" w:hAnsiTheme="minorEastAsia"/>
          <w:sz w:val="24"/>
          <w:szCs w:val="24"/>
        </w:rPr>
        <w:br w:type="page"/>
      </w:r>
      <w:bookmarkStart w:id="171" w:name="_Toc80289101"/>
      <w:bookmarkStart w:id="172" w:name="_Toc26207"/>
      <w:r w:rsidRPr="004536C4">
        <w:rPr>
          <w:rFonts w:asciiTheme="minorEastAsia" w:eastAsiaTheme="minorEastAsia" w:hAnsiTheme="minorEastAsia" w:hint="eastAsia"/>
        </w:rPr>
        <w:lastRenderedPageBreak/>
        <w:t>第七章</w:t>
      </w:r>
      <w:r w:rsidRPr="004536C4">
        <w:rPr>
          <w:rFonts w:asciiTheme="minorEastAsia" w:eastAsiaTheme="minorEastAsia" w:hAnsiTheme="minorEastAsia" w:hint="eastAsia"/>
        </w:rPr>
        <w:t>模拟</w:t>
      </w:r>
      <w:r w:rsidRPr="004536C4">
        <w:rPr>
          <w:rFonts w:asciiTheme="minorEastAsia" w:eastAsiaTheme="minorEastAsia" w:hAnsiTheme="minorEastAsia" w:hint="eastAsia"/>
        </w:rPr>
        <w:t>工程量清单</w:t>
      </w:r>
      <w:bookmarkEnd w:id="171"/>
      <w:bookmarkEnd w:id="172"/>
    </w:p>
    <w:p w:rsidR="003F15CE" w:rsidRPr="004536C4" w:rsidRDefault="00813AD2">
      <w:pPr>
        <w:jc w:val="center"/>
        <w:outlineLvl w:val="1"/>
        <w:rPr>
          <w:rFonts w:asciiTheme="minorEastAsia" w:eastAsiaTheme="minorEastAsia" w:hAnsiTheme="minorEastAsia"/>
          <w:b/>
          <w:sz w:val="24"/>
          <w:szCs w:val="24"/>
        </w:rPr>
      </w:pPr>
      <w:bookmarkStart w:id="173" w:name="_Toc4676"/>
      <w:r w:rsidRPr="004536C4">
        <w:rPr>
          <w:rFonts w:asciiTheme="minorEastAsia" w:eastAsiaTheme="minorEastAsia" w:hAnsiTheme="minorEastAsia" w:hint="eastAsia"/>
          <w:sz w:val="24"/>
          <w:szCs w:val="24"/>
        </w:rPr>
        <w:t>另册</w:t>
      </w:r>
      <w:bookmarkEnd w:id="173"/>
    </w:p>
    <w:p w:rsidR="003F15CE" w:rsidRPr="004536C4" w:rsidRDefault="003F15CE">
      <w:pPr>
        <w:pStyle w:val="a1"/>
        <w:spacing w:after="0" w:line="360" w:lineRule="auto"/>
        <w:ind w:leftChars="-1" w:left="-2" w:firstLineChars="400" w:firstLine="960"/>
        <w:rPr>
          <w:rFonts w:asciiTheme="minorEastAsia" w:eastAsiaTheme="minorEastAsia" w:hAnsiTheme="minorEastAsia"/>
          <w:sz w:val="24"/>
        </w:rPr>
      </w:pPr>
    </w:p>
    <w:p w:rsidR="003F15CE" w:rsidRPr="004536C4" w:rsidRDefault="003F15CE">
      <w:pPr>
        <w:rPr>
          <w:rFonts w:asciiTheme="minorEastAsia" w:eastAsiaTheme="minorEastAsia" w:hAnsiTheme="minorEastAsia"/>
        </w:rPr>
      </w:pPr>
    </w:p>
    <w:p w:rsidR="003F15CE" w:rsidRPr="004536C4" w:rsidRDefault="00813AD2">
      <w:pPr>
        <w:pStyle w:val="1"/>
        <w:rPr>
          <w:rFonts w:asciiTheme="minorEastAsia" w:eastAsiaTheme="minorEastAsia" w:hAnsiTheme="minorEastAsia"/>
        </w:rPr>
      </w:pPr>
      <w:r w:rsidRPr="004536C4">
        <w:rPr>
          <w:rFonts w:asciiTheme="minorEastAsia" w:eastAsiaTheme="minorEastAsia" w:hAnsiTheme="minorEastAsia"/>
          <w:sz w:val="24"/>
          <w:szCs w:val="24"/>
        </w:rPr>
        <w:br w:type="page"/>
      </w:r>
      <w:bookmarkStart w:id="174" w:name="_Toc13434"/>
      <w:bookmarkStart w:id="175" w:name="_Toc80289102"/>
      <w:r w:rsidRPr="004536C4">
        <w:rPr>
          <w:rFonts w:asciiTheme="minorEastAsia" w:eastAsiaTheme="minorEastAsia" w:hAnsiTheme="minorEastAsia" w:hint="eastAsia"/>
        </w:rPr>
        <w:lastRenderedPageBreak/>
        <w:t>第八</w:t>
      </w:r>
      <w:proofErr w:type="gramStart"/>
      <w:r w:rsidRPr="004536C4">
        <w:rPr>
          <w:rFonts w:asciiTheme="minorEastAsia" w:eastAsiaTheme="minorEastAsia" w:hAnsiTheme="minorEastAsia" w:hint="eastAsia"/>
        </w:rPr>
        <w:t>章最高</w:t>
      </w:r>
      <w:proofErr w:type="gramEnd"/>
      <w:r w:rsidRPr="004536C4">
        <w:rPr>
          <w:rFonts w:asciiTheme="minorEastAsia" w:eastAsiaTheme="minorEastAsia" w:hAnsiTheme="minorEastAsia" w:hint="eastAsia"/>
        </w:rPr>
        <w:t>投标限价</w:t>
      </w:r>
      <w:bookmarkEnd w:id="174"/>
      <w:bookmarkEnd w:id="175"/>
    </w:p>
    <w:p w:rsidR="003F15CE" w:rsidRPr="004536C4" w:rsidRDefault="00813AD2">
      <w:pPr>
        <w:spacing w:line="360" w:lineRule="auto"/>
        <w:ind w:firstLine="480"/>
        <w:rPr>
          <w:rFonts w:asciiTheme="minorEastAsia" w:eastAsiaTheme="minorEastAsia" w:hAnsiTheme="minorEastAsia"/>
          <w:sz w:val="24"/>
          <w:szCs w:val="24"/>
        </w:rPr>
      </w:pPr>
      <w:r w:rsidRPr="004536C4">
        <w:rPr>
          <w:rFonts w:asciiTheme="minorEastAsia" w:eastAsiaTheme="minorEastAsia" w:hAnsiTheme="minorEastAsia" w:hint="eastAsia"/>
          <w:sz w:val="24"/>
          <w:szCs w:val="24"/>
        </w:rPr>
        <w:t>招标人应当在发布招标文件时，公布最高投标限价的总价，分部分项工程费、措施项目费、其他项目费、</w:t>
      </w:r>
      <w:proofErr w:type="gramStart"/>
      <w:r w:rsidRPr="004536C4">
        <w:rPr>
          <w:rFonts w:asciiTheme="minorEastAsia" w:eastAsiaTheme="minorEastAsia" w:hAnsiTheme="minorEastAsia" w:hint="eastAsia"/>
          <w:sz w:val="24"/>
          <w:szCs w:val="24"/>
        </w:rPr>
        <w:t>规</w:t>
      </w:r>
      <w:proofErr w:type="gramEnd"/>
      <w:r w:rsidRPr="004536C4">
        <w:rPr>
          <w:rFonts w:asciiTheme="minorEastAsia" w:eastAsiaTheme="minorEastAsia" w:hAnsiTheme="minorEastAsia" w:hint="eastAsia"/>
          <w:sz w:val="24"/>
          <w:szCs w:val="24"/>
        </w:rPr>
        <w:t>费和税金，以及绿色施工安全防护措施费、暂列金额等投标人不可竞争的固定报价。</w:t>
      </w:r>
    </w:p>
    <w:p w:rsidR="003F15CE" w:rsidRPr="004536C4" w:rsidRDefault="00813AD2">
      <w:pPr>
        <w:spacing w:line="600" w:lineRule="exact"/>
        <w:jc w:val="center"/>
        <w:outlineLvl w:val="1"/>
        <w:rPr>
          <w:rFonts w:asciiTheme="minorEastAsia" w:eastAsiaTheme="minorEastAsia" w:hAnsiTheme="minorEastAsia"/>
          <w:sz w:val="24"/>
          <w:szCs w:val="24"/>
        </w:rPr>
      </w:pPr>
      <w:bookmarkStart w:id="176" w:name="_Toc21717"/>
      <w:r w:rsidRPr="004536C4">
        <w:rPr>
          <w:rFonts w:asciiTheme="minorEastAsia" w:eastAsiaTheme="minorEastAsia" w:hAnsiTheme="minorEastAsia" w:hint="eastAsia"/>
          <w:sz w:val="24"/>
          <w:szCs w:val="24"/>
        </w:rPr>
        <w:t>详见《最高投标限价公布函》</w:t>
      </w:r>
      <w:bookmarkEnd w:id="176"/>
    </w:p>
    <w:p w:rsidR="003F15CE" w:rsidRPr="004536C4" w:rsidRDefault="00813AD2">
      <w:pPr>
        <w:pStyle w:val="1"/>
        <w:rPr>
          <w:rFonts w:asciiTheme="minorEastAsia" w:eastAsiaTheme="minorEastAsia" w:hAnsiTheme="minorEastAsia"/>
        </w:rPr>
      </w:pPr>
      <w:r w:rsidRPr="004536C4">
        <w:rPr>
          <w:rFonts w:asciiTheme="minorEastAsia" w:eastAsiaTheme="minorEastAsia" w:hAnsiTheme="minorEastAsia"/>
        </w:rPr>
        <w:br w:type="page"/>
      </w:r>
      <w:bookmarkStart w:id="177" w:name="_Toc13501"/>
      <w:bookmarkStart w:id="178" w:name="_Toc80289103"/>
      <w:r w:rsidRPr="004536C4">
        <w:rPr>
          <w:rFonts w:asciiTheme="minorEastAsia" w:eastAsiaTheme="minorEastAsia" w:hAnsiTheme="minorEastAsia" w:hint="eastAsia"/>
        </w:rPr>
        <w:lastRenderedPageBreak/>
        <w:t>第九章投标风险提示</w:t>
      </w:r>
      <w:bookmarkEnd w:id="177"/>
      <w:bookmarkEnd w:id="178"/>
    </w:p>
    <w:p w:rsidR="003F15CE" w:rsidRPr="004536C4" w:rsidRDefault="003F15CE">
      <w:pPr>
        <w:rPr>
          <w:rFonts w:asciiTheme="minorEastAsia" w:eastAsiaTheme="minorEastAsia" w:hAnsiTheme="minorEastAsia"/>
        </w:rPr>
      </w:pPr>
    </w:p>
    <w:p w:rsidR="003F15CE" w:rsidRPr="004536C4" w:rsidRDefault="00813AD2">
      <w:pPr>
        <w:spacing w:line="360" w:lineRule="auto"/>
        <w:ind w:firstLineChars="200" w:firstLine="482"/>
        <w:rPr>
          <w:rFonts w:asciiTheme="minorEastAsia" w:eastAsiaTheme="minorEastAsia" w:hAnsiTheme="minorEastAsia"/>
          <w:kern w:val="0"/>
          <w:sz w:val="24"/>
          <w:szCs w:val="24"/>
        </w:rPr>
      </w:pPr>
      <w:r w:rsidRPr="004536C4">
        <w:rPr>
          <w:rFonts w:asciiTheme="minorEastAsia" w:eastAsiaTheme="minorEastAsia" w:hAnsiTheme="minorEastAsia" w:hint="eastAsia"/>
          <w:b/>
          <w:bCs/>
          <w:sz w:val="24"/>
          <w:szCs w:val="32"/>
        </w:rPr>
        <w:t>相关风险提示详见合同</w:t>
      </w:r>
    </w:p>
    <w:p w:rsidR="003F15CE" w:rsidRPr="004536C4" w:rsidRDefault="003F15CE">
      <w:pPr>
        <w:pStyle w:val="Normal10"/>
        <w:widowControl/>
        <w:snapToGrid w:val="0"/>
        <w:spacing w:before="156" w:after="156" w:line="360" w:lineRule="auto"/>
        <w:ind w:firstLineChars="200" w:firstLine="480"/>
        <w:jc w:val="left"/>
        <w:rPr>
          <w:rFonts w:asciiTheme="minorEastAsia" w:eastAsiaTheme="minorEastAsia" w:hAnsiTheme="minorEastAsia"/>
          <w:kern w:val="0"/>
          <w:sz w:val="24"/>
          <w:szCs w:val="24"/>
        </w:rPr>
      </w:pPr>
    </w:p>
    <w:sectPr w:rsidR="003F15CE" w:rsidRPr="004536C4">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3AD2">
      <w:r>
        <w:separator/>
      </w:r>
    </w:p>
  </w:endnote>
  <w:endnote w:type="continuationSeparator" w:id="0">
    <w:p w:rsidR="00000000" w:rsidRDefault="0081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default"/>
    <w:sig w:usb0="A00002BF" w:usb1="38CF7CFA" w:usb2="00000016" w:usb3="00000000" w:csb0="0004000F" w:csb1="00000000"/>
  </w:font>
  <w:font w:name="等线">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
      <w:ind w:firstLine="392"/>
      <w:rPr>
        <w:rStyle w:val="af6"/>
      </w:rPr>
    </w:pPr>
    <w:r>
      <w:fldChar w:fldCharType="begin"/>
    </w:r>
    <w:r>
      <w:rPr>
        <w:rStyle w:val="af6"/>
      </w:rPr>
      <w:instrText xml:space="preserve">PAGE  </w:instrText>
    </w:r>
    <w:r>
      <w:fldChar w:fldCharType="separate"/>
    </w:r>
    <w:proofErr w:type="gramStart"/>
    <w:r>
      <w:rPr>
        <w:rStyle w:val="af6"/>
        <w:rFonts w:hint="eastAsia"/>
      </w:rPr>
      <w:t>一</w:t>
    </w:r>
    <w:proofErr w:type="gramEnd"/>
    <w:r>
      <w:rPr>
        <w:rStyle w:val="af6"/>
      </w:rPr>
      <w:t>–2</w:t>
    </w:r>
    <w:r>
      <w:fldChar w:fldCharType="end"/>
    </w:r>
  </w:p>
  <w:p w:rsidR="003F15CE" w:rsidRDefault="00813AD2">
    <w:pPr>
      <w:pStyle w:val="af"/>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
      <w:jc w:val="center"/>
    </w:pPr>
    <w:r>
      <w:fldChar w:fldCharType="begin"/>
    </w:r>
    <w:r>
      <w:instrText xml:space="preserve"> PAGE   \* MERGEFORMAT </w:instrText>
    </w:r>
    <w:r>
      <w:fldChar w:fldCharType="separate"/>
    </w:r>
    <w:r w:rsidRPr="00813AD2">
      <w:rPr>
        <w:noProof/>
        <w:lang w:val="zh-CN"/>
      </w:rPr>
      <w:t>54</w:t>
    </w:r>
    <w:r>
      <w:rPr>
        <w:lang w:val="zh-CN"/>
      </w:rPr>
      <w:fldChar w:fldCharType="end"/>
    </w:r>
  </w:p>
  <w:p w:rsidR="003F15CE" w:rsidRDefault="003F15CE">
    <w:pPr>
      <w:pStyle w:val="af"/>
      <w:ind w:firstLine="392"/>
      <w:jc w:val="right"/>
      <w:rPr>
        <w:rStyle w:val="af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3F15CE">
    <w:pPr>
      <w:pStyle w:val="af"/>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
      <w:framePr w:wrap="around" w:vAnchor="text" w:hAnchor="margin" w:xAlign="outside" w:y="1"/>
      <w:rPr>
        <w:rStyle w:val="af6"/>
      </w:rPr>
    </w:pPr>
    <w:r>
      <w:fldChar w:fldCharType="begin"/>
    </w:r>
    <w:r>
      <w:rPr>
        <w:rStyle w:val="af6"/>
      </w:rPr>
      <w:instrText xml:space="preserve">PAGE  </w:instrText>
    </w:r>
    <w:r>
      <w:fldChar w:fldCharType="separate"/>
    </w:r>
    <w:proofErr w:type="gramStart"/>
    <w:r>
      <w:rPr>
        <w:rStyle w:val="af6"/>
        <w:rFonts w:hint="eastAsia"/>
      </w:rPr>
      <w:t>一</w:t>
    </w:r>
    <w:proofErr w:type="gramEnd"/>
    <w:r>
      <w:rPr>
        <w:rStyle w:val="af6"/>
      </w:rPr>
      <w:t>–2</w:t>
    </w:r>
    <w:r>
      <w:fldChar w:fldCharType="end"/>
    </w:r>
  </w:p>
  <w:p w:rsidR="003F15CE" w:rsidRDefault="00813AD2">
    <w:pPr>
      <w:pStyle w:val="af"/>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
      <w:framePr w:wrap="around" w:vAnchor="text" w:hAnchor="margin" w:xAlign="outside" w:y="1"/>
      <w:jc w:val="center"/>
      <w:rPr>
        <w:rStyle w:val="af6"/>
      </w:rPr>
    </w:pPr>
    <w:r>
      <w:fldChar w:fldCharType="begin"/>
    </w:r>
    <w:r>
      <w:rPr>
        <w:rStyle w:val="af6"/>
      </w:rPr>
      <w:instrText xml:space="preserve">PAGE  </w:instrText>
    </w:r>
    <w:r>
      <w:fldChar w:fldCharType="separate"/>
    </w:r>
    <w:r>
      <w:rPr>
        <w:rStyle w:val="af6"/>
        <w:noProof/>
      </w:rPr>
      <w:t>58</w:t>
    </w:r>
    <w:r>
      <w:fldChar w:fldCharType="end"/>
    </w:r>
  </w:p>
  <w:p w:rsidR="003F15CE" w:rsidRDefault="003F15CE">
    <w:pPr>
      <w:pStyle w:val="af"/>
      <w:framePr w:wrap="around" w:vAnchor="text" w:hAnchor="margin" w:xAlign="outside" w:y="1"/>
      <w:ind w:leftChars="-2100" w:left="-4410" w:rightChars="-2114" w:right="-4439"/>
      <w:rPr>
        <w:rStyle w:val="af6"/>
      </w:rPr>
    </w:pPr>
  </w:p>
  <w:p w:rsidR="003F15CE" w:rsidRDefault="003F15CE">
    <w:pPr>
      <w:pStyle w:val="af"/>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
      <w:jc w:val="center"/>
    </w:pPr>
    <w:r>
      <w:fldChar w:fldCharType="begin"/>
    </w:r>
    <w:r>
      <w:rPr>
        <w:rStyle w:val="af6"/>
      </w:rPr>
      <w:instrText xml:space="preserve"> PAGE </w:instrText>
    </w:r>
    <w:r>
      <w:fldChar w:fldCharType="separate"/>
    </w:r>
    <w:r>
      <w:rPr>
        <w:rStyle w:val="af6"/>
        <w:noProof/>
      </w:rPr>
      <w:t>57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
      <w:jc w:val="center"/>
    </w:pPr>
    <w:r>
      <w:pict>
        <v:shapetype id="_x0000_t202" coordsize="21600,21600" o:spt="202" path="m,l,21600r21600,l21600,xe">
          <v:stroke joinstyle="miter"/>
          <v:path gradientshapeok="t" o:connecttype="rect"/>
        </v:shapetype>
        <v:shape id="文本框 1031" o:spid="_x0000_s4097"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0SZHIAQAAnwMAAA4AAAAAAAAAAQAgAAAAHgEAAGRycy9lMm9Eb2Mu&#10;eG1sUEsFBgAAAAAGAAYAWQEAAFgFAAAAAA==&#10;" filled="f" stroked="f">
          <v:textbox style="mso-fit-shape-to-text:t" inset="0,0,0,0">
            <w:txbxContent>
              <w:p w:rsidR="003F15CE" w:rsidRDefault="00813AD2">
                <w:pPr>
                  <w:pStyle w:val="af"/>
                </w:pPr>
                <w:r>
                  <w:rPr>
                    <w:rFonts w:hint="eastAsia"/>
                  </w:rPr>
                  <w:fldChar w:fldCharType="begin"/>
                </w:r>
                <w:r>
                  <w:rPr>
                    <w:rFonts w:hint="eastAsia"/>
                  </w:rPr>
                  <w:instrText xml:space="preserve"> PAGE  \* MERGEFORMAT </w:instrText>
                </w:r>
                <w:r>
                  <w:rPr>
                    <w:rFonts w:hint="eastAsia"/>
                  </w:rPr>
                  <w:fldChar w:fldCharType="separate"/>
                </w:r>
                <w:r>
                  <w:rPr>
                    <w:noProof/>
                  </w:rPr>
                  <w:t>59</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3AD2">
      <w:r>
        <w:separator/>
      </w:r>
    </w:p>
  </w:footnote>
  <w:footnote w:type="continuationSeparator" w:id="0">
    <w:p w:rsidR="00000000" w:rsidRDefault="0081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0"/>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3F15CE">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f0"/>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3F15CE">
    <w:pPr>
      <w:pStyle w:val="af0"/>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3F15CE">
    <w:pPr>
      <w:pStyle w:val="af0"/>
      <w:pBdr>
        <w:bottom w:val="none" w:sz="0" w:space="0" w:color="auto"/>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E" w:rsidRDefault="00813AD2">
    <w:pPr>
      <w:pStyle w:val="a6"/>
      <w:tabs>
        <w:tab w:val="left" w:pos="3240"/>
      </w:tabs>
      <w:kinsoku w:val="0"/>
      <w:overflowPunct w:val="0"/>
      <w:spacing w:line="14" w:lineRule="auto"/>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9353">
    <w15:presenceInfo w15:providerId="None" w15:userId="29353"/>
  </w15:person>
  <w15:person w15:author="Zb2">
    <w15:presenceInfo w15:providerId="None" w15:userId="Z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yYzZhNTk5NTFjZTNkYzU4NDRjMDJkZGUwZGZkM2IifQ=="/>
  </w:docVars>
  <w:rsids>
    <w:rsidRoot w:val="007B41BE"/>
    <w:rsid w:val="DEF7C8E2"/>
    <w:rsid w:val="FF7486A9"/>
    <w:rsid w:val="00000595"/>
    <w:rsid w:val="00003064"/>
    <w:rsid w:val="000047DA"/>
    <w:rsid w:val="00005D12"/>
    <w:rsid w:val="00007148"/>
    <w:rsid w:val="000121EA"/>
    <w:rsid w:val="000136E6"/>
    <w:rsid w:val="00013880"/>
    <w:rsid w:val="00013A0B"/>
    <w:rsid w:val="00014345"/>
    <w:rsid w:val="00014352"/>
    <w:rsid w:val="0001793C"/>
    <w:rsid w:val="00025063"/>
    <w:rsid w:val="00027A8B"/>
    <w:rsid w:val="0003005D"/>
    <w:rsid w:val="00032851"/>
    <w:rsid w:val="00032C74"/>
    <w:rsid w:val="00032E6C"/>
    <w:rsid w:val="0003781A"/>
    <w:rsid w:val="00041164"/>
    <w:rsid w:val="00041AAB"/>
    <w:rsid w:val="0004314D"/>
    <w:rsid w:val="0004665E"/>
    <w:rsid w:val="00046860"/>
    <w:rsid w:val="00046C94"/>
    <w:rsid w:val="00047717"/>
    <w:rsid w:val="00050369"/>
    <w:rsid w:val="0005229E"/>
    <w:rsid w:val="0005449A"/>
    <w:rsid w:val="00056CCF"/>
    <w:rsid w:val="00057D34"/>
    <w:rsid w:val="000600B9"/>
    <w:rsid w:val="00060A50"/>
    <w:rsid w:val="0006166E"/>
    <w:rsid w:val="0006253B"/>
    <w:rsid w:val="00063190"/>
    <w:rsid w:val="00065F07"/>
    <w:rsid w:val="000663A3"/>
    <w:rsid w:val="0006657C"/>
    <w:rsid w:val="00066F55"/>
    <w:rsid w:val="000671D1"/>
    <w:rsid w:val="00067C98"/>
    <w:rsid w:val="000704EF"/>
    <w:rsid w:val="00071D63"/>
    <w:rsid w:val="000810AE"/>
    <w:rsid w:val="00084463"/>
    <w:rsid w:val="00085F44"/>
    <w:rsid w:val="00086191"/>
    <w:rsid w:val="00086338"/>
    <w:rsid w:val="0009073E"/>
    <w:rsid w:val="00091637"/>
    <w:rsid w:val="00092949"/>
    <w:rsid w:val="00095743"/>
    <w:rsid w:val="000959DA"/>
    <w:rsid w:val="00096B6E"/>
    <w:rsid w:val="000A053C"/>
    <w:rsid w:val="000A5184"/>
    <w:rsid w:val="000A6FD9"/>
    <w:rsid w:val="000B1A5A"/>
    <w:rsid w:val="000B27FF"/>
    <w:rsid w:val="000B4021"/>
    <w:rsid w:val="000B48B0"/>
    <w:rsid w:val="000B7CD9"/>
    <w:rsid w:val="000C0018"/>
    <w:rsid w:val="000C088F"/>
    <w:rsid w:val="000C120E"/>
    <w:rsid w:val="000C14A3"/>
    <w:rsid w:val="000C1DC0"/>
    <w:rsid w:val="000C2FD1"/>
    <w:rsid w:val="000C3580"/>
    <w:rsid w:val="000C438B"/>
    <w:rsid w:val="000D232E"/>
    <w:rsid w:val="000D341F"/>
    <w:rsid w:val="000D5438"/>
    <w:rsid w:val="000D595A"/>
    <w:rsid w:val="000D7DD7"/>
    <w:rsid w:val="000E2656"/>
    <w:rsid w:val="000E2C6D"/>
    <w:rsid w:val="000E384B"/>
    <w:rsid w:val="000E3A94"/>
    <w:rsid w:val="000E3F2A"/>
    <w:rsid w:val="000E4066"/>
    <w:rsid w:val="000E4420"/>
    <w:rsid w:val="000E482F"/>
    <w:rsid w:val="000F00B7"/>
    <w:rsid w:val="000F0A9B"/>
    <w:rsid w:val="000F0DAC"/>
    <w:rsid w:val="000F2BFC"/>
    <w:rsid w:val="000F6858"/>
    <w:rsid w:val="000F6923"/>
    <w:rsid w:val="00101CAB"/>
    <w:rsid w:val="00101D00"/>
    <w:rsid w:val="001075E3"/>
    <w:rsid w:val="00107937"/>
    <w:rsid w:val="0011203F"/>
    <w:rsid w:val="00112C1E"/>
    <w:rsid w:val="00113629"/>
    <w:rsid w:val="001144DC"/>
    <w:rsid w:val="00115204"/>
    <w:rsid w:val="001216FF"/>
    <w:rsid w:val="00123876"/>
    <w:rsid w:val="00125D84"/>
    <w:rsid w:val="0013315E"/>
    <w:rsid w:val="0013336F"/>
    <w:rsid w:val="001357CD"/>
    <w:rsid w:val="001379E5"/>
    <w:rsid w:val="0014048D"/>
    <w:rsid w:val="00140549"/>
    <w:rsid w:val="00142A17"/>
    <w:rsid w:val="001447B3"/>
    <w:rsid w:val="00144E17"/>
    <w:rsid w:val="0014593D"/>
    <w:rsid w:val="001469E6"/>
    <w:rsid w:val="00146DF1"/>
    <w:rsid w:val="00147236"/>
    <w:rsid w:val="001479BE"/>
    <w:rsid w:val="001517A1"/>
    <w:rsid w:val="0015338D"/>
    <w:rsid w:val="00155690"/>
    <w:rsid w:val="00155A8C"/>
    <w:rsid w:val="00155B05"/>
    <w:rsid w:val="00155DA1"/>
    <w:rsid w:val="001577E7"/>
    <w:rsid w:val="00160085"/>
    <w:rsid w:val="0016211E"/>
    <w:rsid w:val="00162331"/>
    <w:rsid w:val="0016457F"/>
    <w:rsid w:val="00166051"/>
    <w:rsid w:val="00167AD1"/>
    <w:rsid w:val="001703FD"/>
    <w:rsid w:val="00170571"/>
    <w:rsid w:val="00170658"/>
    <w:rsid w:val="001709A6"/>
    <w:rsid w:val="00171601"/>
    <w:rsid w:val="00173112"/>
    <w:rsid w:val="001734F9"/>
    <w:rsid w:val="00175ABC"/>
    <w:rsid w:val="001765F1"/>
    <w:rsid w:val="001778E4"/>
    <w:rsid w:val="00180E14"/>
    <w:rsid w:val="00180FA5"/>
    <w:rsid w:val="00181B42"/>
    <w:rsid w:val="001826A7"/>
    <w:rsid w:val="00184818"/>
    <w:rsid w:val="00185962"/>
    <w:rsid w:val="00185C0A"/>
    <w:rsid w:val="00190375"/>
    <w:rsid w:val="00191EC1"/>
    <w:rsid w:val="00191FE1"/>
    <w:rsid w:val="001950A3"/>
    <w:rsid w:val="001950A5"/>
    <w:rsid w:val="0019516E"/>
    <w:rsid w:val="00197106"/>
    <w:rsid w:val="001A290D"/>
    <w:rsid w:val="001A378E"/>
    <w:rsid w:val="001A3B36"/>
    <w:rsid w:val="001A5232"/>
    <w:rsid w:val="001A534D"/>
    <w:rsid w:val="001A5434"/>
    <w:rsid w:val="001A5CDB"/>
    <w:rsid w:val="001A5D65"/>
    <w:rsid w:val="001B1301"/>
    <w:rsid w:val="001B1C03"/>
    <w:rsid w:val="001B291E"/>
    <w:rsid w:val="001B418C"/>
    <w:rsid w:val="001B4AE4"/>
    <w:rsid w:val="001C1CBA"/>
    <w:rsid w:val="001C22FA"/>
    <w:rsid w:val="001C378A"/>
    <w:rsid w:val="001C4192"/>
    <w:rsid w:val="001C506E"/>
    <w:rsid w:val="001D1B67"/>
    <w:rsid w:val="001D1F60"/>
    <w:rsid w:val="001D37A9"/>
    <w:rsid w:val="001E0EBF"/>
    <w:rsid w:val="001E116F"/>
    <w:rsid w:val="001E22E1"/>
    <w:rsid w:val="001E78CD"/>
    <w:rsid w:val="001F0900"/>
    <w:rsid w:val="001F2929"/>
    <w:rsid w:val="001F39A8"/>
    <w:rsid w:val="001F5954"/>
    <w:rsid w:val="001F61D6"/>
    <w:rsid w:val="002001CD"/>
    <w:rsid w:val="00202ADA"/>
    <w:rsid w:val="0020376F"/>
    <w:rsid w:val="00204937"/>
    <w:rsid w:val="00205EB3"/>
    <w:rsid w:val="00206838"/>
    <w:rsid w:val="00210E56"/>
    <w:rsid w:val="0021406C"/>
    <w:rsid w:val="002147E0"/>
    <w:rsid w:val="00215FC7"/>
    <w:rsid w:val="0021775B"/>
    <w:rsid w:val="002209AE"/>
    <w:rsid w:val="00221148"/>
    <w:rsid w:val="002219B9"/>
    <w:rsid w:val="00221DA2"/>
    <w:rsid w:val="00225351"/>
    <w:rsid w:val="00231DBF"/>
    <w:rsid w:val="002323D5"/>
    <w:rsid w:val="002323DB"/>
    <w:rsid w:val="00234082"/>
    <w:rsid w:val="002344D6"/>
    <w:rsid w:val="002367C0"/>
    <w:rsid w:val="00241B92"/>
    <w:rsid w:val="002423C9"/>
    <w:rsid w:val="00242844"/>
    <w:rsid w:val="00242901"/>
    <w:rsid w:val="0024309D"/>
    <w:rsid w:val="00243BDF"/>
    <w:rsid w:val="00244011"/>
    <w:rsid w:val="002460B7"/>
    <w:rsid w:val="00247644"/>
    <w:rsid w:val="00247C67"/>
    <w:rsid w:val="0025041F"/>
    <w:rsid w:val="0025247C"/>
    <w:rsid w:val="0025680F"/>
    <w:rsid w:val="00256CF8"/>
    <w:rsid w:val="00257B70"/>
    <w:rsid w:val="00260EAF"/>
    <w:rsid w:val="002634D4"/>
    <w:rsid w:val="00264A7E"/>
    <w:rsid w:val="00265312"/>
    <w:rsid w:val="00271BBF"/>
    <w:rsid w:val="00272E0C"/>
    <w:rsid w:val="00274199"/>
    <w:rsid w:val="00274A76"/>
    <w:rsid w:val="00276AFC"/>
    <w:rsid w:val="00276BC1"/>
    <w:rsid w:val="00277128"/>
    <w:rsid w:val="00280322"/>
    <w:rsid w:val="002828E9"/>
    <w:rsid w:val="002863A0"/>
    <w:rsid w:val="00290AA5"/>
    <w:rsid w:val="00292757"/>
    <w:rsid w:val="00293226"/>
    <w:rsid w:val="00293343"/>
    <w:rsid w:val="002954FE"/>
    <w:rsid w:val="00296443"/>
    <w:rsid w:val="00297590"/>
    <w:rsid w:val="002A03A4"/>
    <w:rsid w:val="002A16F8"/>
    <w:rsid w:val="002A220D"/>
    <w:rsid w:val="002A2545"/>
    <w:rsid w:val="002A3D07"/>
    <w:rsid w:val="002A4E89"/>
    <w:rsid w:val="002A505C"/>
    <w:rsid w:val="002A65D1"/>
    <w:rsid w:val="002B0915"/>
    <w:rsid w:val="002B37A1"/>
    <w:rsid w:val="002B4873"/>
    <w:rsid w:val="002B57D5"/>
    <w:rsid w:val="002B59BC"/>
    <w:rsid w:val="002B59FC"/>
    <w:rsid w:val="002B662D"/>
    <w:rsid w:val="002C0258"/>
    <w:rsid w:val="002C095F"/>
    <w:rsid w:val="002C145B"/>
    <w:rsid w:val="002C1933"/>
    <w:rsid w:val="002C1DA4"/>
    <w:rsid w:val="002C1DEE"/>
    <w:rsid w:val="002C3335"/>
    <w:rsid w:val="002C3A4E"/>
    <w:rsid w:val="002C58B8"/>
    <w:rsid w:val="002C669A"/>
    <w:rsid w:val="002C67D9"/>
    <w:rsid w:val="002D1DD8"/>
    <w:rsid w:val="002D2740"/>
    <w:rsid w:val="002D31D8"/>
    <w:rsid w:val="002D3844"/>
    <w:rsid w:val="002D38C2"/>
    <w:rsid w:val="002D68C4"/>
    <w:rsid w:val="002D68D1"/>
    <w:rsid w:val="002D69C2"/>
    <w:rsid w:val="002E0026"/>
    <w:rsid w:val="002E19BA"/>
    <w:rsid w:val="002E2C93"/>
    <w:rsid w:val="002F06B0"/>
    <w:rsid w:val="002F0932"/>
    <w:rsid w:val="002F1679"/>
    <w:rsid w:val="002F4060"/>
    <w:rsid w:val="003022B4"/>
    <w:rsid w:val="0030285D"/>
    <w:rsid w:val="00303D18"/>
    <w:rsid w:val="00304E6F"/>
    <w:rsid w:val="003051F0"/>
    <w:rsid w:val="003132CA"/>
    <w:rsid w:val="003144EF"/>
    <w:rsid w:val="003170E4"/>
    <w:rsid w:val="00322BA9"/>
    <w:rsid w:val="0032478F"/>
    <w:rsid w:val="00330CB0"/>
    <w:rsid w:val="0033162D"/>
    <w:rsid w:val="0033179D"/>
    <w:rsid w:val="00331CAC"/>
    <w:rsid w:val="00335D63"/>
    <w:rsid w:val="003374D4"/>
    <w:rsid w:val="00344FF7"/>
    <w:rsid w:val="0034542A"/>
    <w:rsid w:val="003479A7"/>
    <w:rsid w:val="00350561"/>
    <w:rsid w:val="00354186"/>
    <w:rsid w:val="003549FE"/>
    <w:rsid w:val="00355904"/>
    <w:rsid w:val="0036000E"/>
    <w:rsid w:val="003607BE"/>
    <w:rsid w:val="00361448"/>
    <w:rsid w:val="00364571"/>
    <w:rsid w:val="003662F2"/>
    <w:rsid w:val="0036669C"/>
    <w:rsid w:val="003668CF"/>
    <w:rsid w:val="00370FED"/>
    <w:rsid w:val="00371313"/>
    <w:rsid w:val="00371B2F"/>
    <w:rsid w:val="00374146"/>
    <w:rsid w:val="003757EE"/>
    <w:rsid w:val="003759CD"/>
    <w:rsid w:val="003769C0"/>
    <w:rsid w:val="00376E3C"/>
    <w:rsid w:val="003771C9"/>
    <w:rsid w:val="00377E66"/>
    <w:rsid w:val="00381BC7"/>
    <w:rsid w:val="003851C2"/>
    <w:rsid w:val="003913DA"/>
    <w:rsid w:val="0039329F"/>
    <w:rsid w:val="003947F7"/>
    <w:rsid w:val="003958B6"/>
    <w:rsid w:val="00395D85"/>
    <w:rsid w:val="003963F6"/>
    <w:rsid w:val="003966E1"/>
    <w:rsid w:val="00396D06"/>
    <w:rsid w:val="003972F0"/>
    <w:rsid w:val="003979CA"/>
    <w:rsid w:val="003A0BC9"/>
    <w:rsid w:val="003A0DC5"/>
    <w:rsid w:val="003A2555"/>
    <w:rsid w:val="003A4FDF"/>
    <w:rsid w:val="003A63FC"/>
    <w:rsid w:val="003A6D66"/>
    <w:rsid w:val="003A7188"/>
    <w:rsid w:val="003A7AA1"/>
    <w:rsid w:val="003B0499"/>
    <w:rsid w:val="003B0643"/>
    <w:rsid w:val="003B7FDC"/>
    <w:rsid w:val="003C1492"/>
    <w:rsid w:val="003C43E3"/>
    <w:rsid w:val="003C44A0"/>
    <w:rsid w:val="003C6851"/>
    <w:rsid w:val="003C68D1"/>
    <w:rsid w:val="003C6B6F"/>
    <w:rsid w:val="003C74C8"/>
    <w:rsid w:val="003D29C0"/>
    <w:rsid w:val="003D6133"/>
    <w:rsid w:val="003D65D2"/>
    <w:rsid w:val="003E26A0"/>
    <w:rsid w:val="003E2F73"/>
    <w:rsid w:val="003E3B14"/>
    <w:rsid w:val="003E5EA2"/>
    <w:rsid w:val="003E5F7E"/>
    <w:rsid w:val="003E708B"/>
    <w:rsid w:val="003F0935"/>
    <w:rsid w:val="003F0CB6"/>
    <w:rsid w:val="003F15CE"/>
    <w:rsid w:val="003F363B"/>
    <w:rsid w:val="003F3E38"/>
    <w:rsid w:val="003F5288"/>
    <w:rsid w:val="003F53C8"/>
    <w:rsid w:val="003F62D7"/>
    <w:rsid w:val="003F6B15"/>
    <w:rsid w:val="00400913"/>
    <w:rsid w:val="00401011"/>
    <w:rsid w:val="00402671"/>
    <w:rsid w:val="0040461E"/>
    <w:rsid w:val="004050F1"/>
    <w:rsid w:val="00407692"/>
    <w:rsid w:val="00407742"/>
    <w:rsid w:val="004134CE"/>
    <w:rsid w:val="004145FD"/>
    <w:rsid w:val="004147D1"/>
    <w:rsid w:val="00415203"/>
    <w:rsid w:val="004154DE"/>
    <w:rsid w:val="00415D25"/>
    <w:rsid w:val="00417018"/>
    <w:rsid w:val="004172A9"/>
    <w:rsid w:val="0041797C"/>
    <w:rsid w:val="00417BD1"/>
    <w:rsid w:val="004200B5"/>
    <w:rsid w:val="00420A76"/>
    <w:rsid w:val="00421153"/>
    <w:rsid w:val="004228C2"/>
    <w:rsid w:val="00423EFA"/>
    <w:rsid w:val="004240AD"/>
    <w:rsid w:val="004251CE"/>
    <w:rsid w:val="004252E7"/>
    <w:rsid w:val="00425367"/>
    <w:rsid w:val="00425BC4"/>
    <w:rsid w:val="00426279"/>
    <w:rsid w:val="00432B97"/>
    <w:rsid w:val="004344D2"/>
    <w:rsid w:val="004355DF"/>
    <w:rsid w:val="00435D8D"/>
    <w:rsid w:val="00441BCE"/>
    <w:rsid w:val="004437F8"/>
    <w:rsid w:val="0044381A"/>
    <w:rsid w:val="004441C9"/>
    <w:rsid w:val="00444888"/>
    <w:rsid w:val="00444DCE"/>
    <w:rsid w:val="0044539D"/>
    <w:rsid w:val="004453F5"/>
    <w:rsid w:val="00445478"/>
    <w:rsid w:val="00452A15"/>
    <w:rsid w:val="004534A0"/>
    <w:rsid w:val="004536C4"/>
    <w:rsid w:val="0045538B"/>
    <w:rsid w:val="00456579"/>
    <w:rsid w:val="00456944"/>
    <w:rsid w:val="00457202"/>
    <w:rsid w:val="00457DF5"/>
    <w:rsid w:val="00461054"/>
    <w:rsid w:val="00466BE4"/>
    <w:rsid w:val="004678D4"/>
    <w:rsid w:val="004704A9"/>
    <w:rsid w:val="00472203"/>
    <w:rsid w:val="004765D2"/>
    <w:rsid w:val="00477F7F"/>
    <w:rsid w:val="0048341D"/>
    <w:rsid w:val="00483893"/>
    <w:rsid w:val="004851C3"/>
    <w:rsid w:val="00492476"/>
    <w:rsid w:val="00492A46"/>
    <w:rsid w:val="004942D2"/>
    <w:rsid w:val="00494558"/>
    <w:rsid w:val="00494B32"/>
    <w:rsid w:val="004963FA"/>
    <w:rsid w:val="004A0BE4"/>
    <w:rsid w:val="004A0F7E"/>
    <w:rsid w:val="004A33E1"/>
    <w:rsid w:val="004A64DE"/>
    <w:rsid w:val="004A6D15"/>
    <w:rsid w:val="004A7DED"/>
    <w:rsid w:val="004B0943"/>
    <w:rsid w:val="004B2433"/>
    <w:rsid w:val="004B2F89"/>
    <w:rsid w:val="004B6621"/>
    <w:rsid w:val="004B6BE7"/>
    <w:rsid w:val="004B7D34"/>
    <w:rsid w:val="004C0B8C"/>
    <w:rsid w:val="004C23F8"/>
    <w:rsid w:val="004C272D"/>
    <w:rsid w:val="004C3682"/>
    <w:rsid w:val="004C3EBB"/>
    <w:rsid w:val="004C456A"/>
    <w:rsid w:val="004C4B34"/>
    <w:rsid w:val="004C4CF1"/>
    <w:rsid w:val="004C6A12"/>
    <w:rsid w:val="004C7291"/>
    <w:rsid w:val="004C7AC3"/>
    <w:rsid w:val="004D001D"/>
    <w:rsid w:val="004D073E"/>
    <w:rsid w:val="004D0F79"/>
    <w:rsid w:val="004D0FD0"/>
    <w:rsid w:val="004D4C7B"/>
    <w:rsid w:val="004D54D7"/>
    <w:rsid w:val="004D664E"/>
    <w:rsid w:val="004D7DBF"/>
    <w:rsid w:val="004E146F"/>
    <w:rsid w:val="004E36B4"/>
    <w:rsid w:val="004E43BF"/>
    <w:rsid w:val="004E4779"/>
    <w:rsid w:val="004E78F6"/>
    <w:rsid w:val="004E7B1D"/>
    <w:rsid w:val="004E7D3D"/>
    <w:rsid w:val="004F1492"/>
    <w:rsid w:val="004F15E0"/>
    <w:rsid w:val="004F1DE4"/>
    <w:rsid w:val="004F20D1"/>
    <w:rsid w:val="004F21F0"/>
    <w:rsid w:val="004F23A7"/>
    <w:rsid w:val="004F6E9B"/>
    <w:rsid w:val="004F7272"/>
    <w:rsid w:val="004F7BFB"/>
    <w:rsid w:val="005003FC"/>
    <w:rsid w:val="0050582F"/>
    <w:rsid w:val="005079B3"/>
    <w:rsid w:val="00507DF2"/>
    <w:rsid w:val="0051096C"/>
    <w:rsid w:val="005110C2"/>
    <w:rsid w:val="00511E96"/>
    <w:rsid w:val="00513B54"/>
    <w:rsid w:val="00520425"/>
    <w:rsid w:val="00520DEC"/>
    <w:rsid w:val="0052227B"/>
    <w:rsid w:val="00527DA0"/>
    <w:rsid w:val="005326F8"/>
    <w:rsid w:val="00533820"/>
    <w:rsid w:val="00535DE3"/>
    <w:rsid w:val="00537A6A"/>
    <w:rsid w:val="005409B2"/>
    <w:rsid w:val="00540CED"/>
    <w:rsid w:val="00541EE8"/>
    <w:rsid w:val="00543133"/>
    <w:rsid w:val="005441A6"/>
    <w:rsid w:val="00550780"/>
    <w:rsid w:val="0055285D"/>
    <w:rsid w:val="00553600"/>
    <w:rsid w:val="00553DAA"/>
    <w:rsid w:val="00554B68"/>
    <w:rsid w:val="00555FC9"/>
    <w:rsid w:val="00556A7D"/>
    <w:rsid w:val="005572A9"/>
    <w:rsid w:val="00560F93"/>
    <w:rsid w:val="00562DC9"/>
    <w:rsid w:val="00565145"/>
    <w:rsid w:val="005656CE"/>
    <w:rsid w:val="00566854"/>
    <w:rsid w:val="0056744F"/>
    <w:rsid w:val="00570DBB"/>
    <w:rsid w:val="00574B7E"/>
    <w:rsid w:val="0057514B"/>
    <w:rsid w:val="00575586"/>
    <w:rsid w:val="005809D0"/>
    <w:rsid w:val="0058260E"/>
    <w:rsid w:val="00583012"/>
    <w:rsid w:val="00583016"/>
    <w:rsid w:val="00583F88"/>
    <w:rsid w:val="00583FDD"/>
    <w:rsid w:val="00585DC4"/>
    <w:rsid w:val="00587AF7"/>
    <w:rsid w:val="005902F1"/>
    <w:rsid w:val="00590361"/>
    <w:rsid w:val="00593477"/>
    <w:rsid w:val="0059390A"/>
    <w:rsid w:val="0059556C"/>
    <w:rsid w:val="00596327"/>
    <w:rsid w:val="00597F29"/>
    <w:rsid w:val="005A06A4"/>
    <w:rsid w:val="005A0722"/>
    <w:rsid w:val="005A23F0"/>
    <w:rsid w:val="005A5825"/>
    <w:rsid w:val="005A5DAA"/>
    <w:rsid w:val="005B018B"/>
    <w:rsid w:val="005B1421"/>
    <w:rsid w:val="005B1612"/>
    <w:rsid w:val="005B1DE8"/>
    <w:rsid w:val="005B4D2C"/>
    <w:rsid w:val="005B7A8A"/>
    <w:rsid w:val="005C1C2E"/>
    <w:rsid w:val="005C2A4C"/>
    <w:rsid w:val="005C2F3F"/>
    <w:rsid w:val="005C3158"/>
    <w:rsid w:val="005C36BE"/>
    <w:rsid w:val="005C36FB"/>
    <w:rsid w:val="005C384B"/>
    <w:rsid w:val="005C3F67"/>
    <w:rsid w:val="005C755F"/>
    <w:rsid w:val="005D15AA"/>
    <w:rsid w:val="005D44BA"/>
    <w:rsid w:val="005D4CCA"/>
    <w:rsid w:val="005D79BF"/>
    <w:rsid w:val="005D7DA7"/>
    <w:rsid w:val="005E0118"/>
    <w:rsid w:val="005E01AB"/>
    <w:rsid w:val="005E04C3"/>
    <w:rsid w:val="005E10C7"/>
    <w:rsid w:val="005E2412"/>
    <w:rsid w:val="005E24DD"/>
    <w:rsid w:val="005E2B97"/>
    <w:rsid w:val="005E422C"/>
    <w:rsid w:val="005E5C26"/>
    <w:rsid w:val="005E7E8A"/>
    <w:rsid w:val="005F2949"/>
    <w:rsid w:val="005F2B06"/>
    <w:rsid w:val="005F2C6F"/>
    <w:rsid w:val="005F2EFE"/>
    <w:rsid w:val="005F383F"/>
    <w:rsid w:val="005F471D"/>
    <w:rsid w:val="005F4B98"/>
    <w:rsid w:val="005F57C7"/>
    <w:rsid w:val="005F5E85"/>
    <w:rsid w:val="005F7830"/>
    <w:rsid w:val="005F7E28"/>
    <w:rsid w:val="006004BF"/>
    <w:rsid w:val="0060514A"/>
    <w:rsid w:val="0060597C"/>
    <w:rsid w:val="0060782B"/>
    <w:rsid w:val="00610C6D"/>
    <w:rsid w:val="00610E74"/>
    <w:rsid w:val="00611803"/>
    <w:rsid w:val="00613A03"/>
    <w:rsid w:val="00614D60"/>
    <w:rsid w:val="00615F87"/>
    <w:rsid w:val="00621CC6"/>
    <w:rsid w:val="00623CE0"/>
    <w:rsid w:val="00627421"/>
    <w:rsid w:val="00631C7C"/>
    <w:rsid w:val="00633B09"/>
    <w:rsid w:val="00633EC3"/>
    <w:rsid w:val="0063516A"/>
    <w:rsid w:val="00635A48"/>
    <w:rsid w:val="00636A2D"/>
    <w:rsid w:val="00636C72"/>
    <w:rsid w:val="0063706F"/>
    <w:rsid w:val="00637C0F"/>
    <w:rsid w:val="0064292D"/>
    <w:rsid w:val="00642A53"/>
    <w:rsid w:val="00643AA9"/>
    <w:rsid w:val="00644CE6"/>
    <w:rsid w:val="00652B63"/>
    <w:rsid w:val="00653EF4"/>
    <w:rsid w:val="00653F7A"/>
    <w:rsid w:val="0066103D"/>
    <w:rsid w:val="0066210B"/>
    <w:rsid w:val="006626F0"/>
    <w:rsid w:val="00662BAF"/>
    <w:rsid w:val="00662C9B"/>
    <w:rsid w:val="00663036"/>
    <w:rsid w:val="00664D5F"/>
    <w:rsid w:val="0066618B"/>
    <w:rsid w:val="0066678F"/>
    <w:rsid w:val="006676D9"/>
    <w:rsid w:val="0067199A"/>
    <w:rsid w:val="0067446B"/>
    <w:rsid w:val="006754C2"/>
    <w:rsid w:val="00680D12"/>
    <w:rsid w:val="006815D4"/>
    <w:rsid w:val="006846E5"/>
    <w:rsid w:val="00684722"/>
    <w:rsid w:val="00687088"/>
    <w:rsid w:val="00687BA2"/>
    <w:rsid w:val="00687D8F"/>
    <w:rsid w:val="0069221D"/>
    <w:rsid w:val="00695B6B"/>
    <w:rsid w:val="00695CF9"/>
    <w:rsid w:val="00696CBD"/>
    <w:rsid w:val="006A1DE9"/>
    <w:rsid w:val="006A3D8F"/>
    <w:rsid w:val="006A6301"/>
    <w:rsid w:val="006A79D3"/>
    <w:rsid w:val="006B04E1"/>
    <w:rsid w:val="006B09E1"/>
    <w:rsid w:val="006B2AB7"/>
    <w:rsid w:val="006B3045"/>
    <w:rsid w:val="006B3CA6"/>
    <w:rsid w:val="006B67AF"/>
    <w:rsid w:val="006B6B0D"/>
    <w:rsid w:val="006B7140"/>
    <w:rsid w:val="006B7919"/>
    <w:rsid w:val="006C009F"/>
    <w:rsid w:val="006C023B"/>
    <w:rsid w:val="006C18B6"/>
    <w:rsid w:val="006C3040"/>
    <w:rsid w:val="006C5B36"/>
    <w:rsid w:val="006C6A54"/>
    <w:rsid w:val="006D21AB"/>
    <w:rsid w:val="006D320B"/>
    <w:rsid w:val="006D3D5A"/>
    <w:rsid w:val="006D542C"/>
    <w:rsid w:val="006D6122"/>
    <w:rsid w:val="006D6551"/>
    <w:rsid w:val="006E3791"/>
    <w:rsid w:val="006E558B"/>
    <w:rsid w:val="006F1931"/>
    <w:rsid w:val="006F2734"/>
    <w:rsid w:val="006F6E21"/>
    <w:rsid w:val="006F7C1C"/>
    <w:rsid w:val="00700AF2"/>
    <w:rsid w:val="00700E23"/>
    <w:rsid w:val="007012AE"/>
    <w:rsid w:val="00701502"/>
    <w:rsid w:val="00704D2B"/>
    <w:rsid w:val="0070560F"/>
    <w:rsid w:val="007075D5"/>
    <w:rsid w:val="00711AA0"/>
    <w:rsid w:val="00713B65"/>
    <w:rsid w:val="0071755A"/>
    <w:rsid w:val="00717941"/>
    <w:rsid w:val="00717C75"/>
    <w:rsid w:val="00720364"/>
    <w:rsid w:val="00722CC0"/>
    <w:rsid w:val="00724933"/>
    <w:rsid w:val="00724D7B"/>
    <w:rsid w:val="00726905"/>
    <w:rsid w:val="00727FE8"/>
    <w:rsid w:val="0073205C"/>
    <w:rsid w:val="00733DAE"/>
    <w:rsid w:val="007348A9"/>
    <w:rsid w:val="00737F67"/>
    <w:rsid w:val="00737FBE"/>
    <w:rsid w:val="007420A9"/>
    <w:rsid w:val="00742650"/>
    <w:rsid w:val="0074475C"/>
    <w:rsid w:val="00745983"/>
    <w:rsid w:val="007507F7"/>
    <w:rsid w:val="00750EEE"/>
    <w:rsid w:val="0075342B"/>
    <w:rsid w:val="00754CF8"/>
    <w:rsid w:val="00756AD2"/>
    <w:rsid w:val="00756DFE"/>
    <w:rsid w:val="007572BA"/>
    <w:rsid w:val="00757705"/>
    <w:rsid w:val="00757DDC"/>
    <w:rsid w:val="007628AE"/>
    <w:rsid w:val="00763904"/>
    <w:rsid w:val="00764BD5"/>
    <w:rsid w:val="00764D49"/>
    <w:rsid w:val="007672EE"/>
    <w:rsid w:val="00767B39"/>
    <w:rsid w:val="00771068"/>
    <w:rsid w:val="00771C45"/>
    <w:rsid w:val="00772173"/>
    <w:rsid w:val="00773A8E"/>
    <w:rsid w:val="00775246"/>
    <w:rsid w:val="00777884"/>
    <w:rsid w:val="00781B0A"/>
    <w:rsid w:val="007823E7"/>
    <w:rsid w:val="007861ED"/>
    <w:rsid w:val="0079143A"/>
    <w:rsid w:val="00791AAD"/>
    <w:rsid w:val="007A00A6"/>
    <w:rsid w:val="007A02FC"/>
    <w:rsid w:val="007A126B"/>
    <w:rsid w:val="007A36BA"/>
    <w:rsid w:val="007A37E4"/>
    <w:rsid w:val="007A4FD6"/>
    <w:rsid w:val="007A55AA"/>
    <w:rsid w:val="007A60C2"/>
    <w:rsid w:val="007B0CBE"/>
    <w:rsid w:val="007B41BE"/>
    <w:rsid w:val="007C11E0"/>
    <w:rsid w:val="007C16D6"/>
    <w:rsid w:val="007C2C9A"/>
    <w:rsid w:val="007C3256"/>
    <w:rsid w:val="007C50B1"/>
    <w:rsid w:val="007C53CA"/>
    <w:rsid w:val="007C78A4"/>
    <w:rsid w:val="007D0072"/>
    <w:rsid w:val="007D1E0F"/>
    <w:rsid w:val="007D3611"/>
    <w:rsid w:val="007D6787"/>
    <w:rsid w:val="007D6A86"/>
    <w:rsid w:val="007D7E0D"/>
    <w:rsid w:val="007E1974"/>
    <w:rsid w:val="007E469A"/>
    <w:rsid w:val="007E4A28"/>
    <w:rsid w:val="007E4C20"/>
    <w:rsid w:val="007E4DC6"/>
    <w:rsid w:val="007E591C"/>
    <w:rsid w:val="007E61D7"/>
    <w:rsid w:val="007F0D03"/>
    <w:rsid w:val="007F512F"/>
    <w:rsid w:val="007F5324"/>
    <w:rsid w:val="007F55A0"/>
    <w:rsid w:val="007F5ECC"/>
    <w:rsid w:val="007F60C2"/>
    <w:rsid w:val="007F70C3"/>
    <w:rsid w:val="00802B41"/>
    <w:rsid w:val="0080614D"/>
    <w:rsid w:val="00810CB6"/>
    <w:rsid w:val="00811D5C"/>
    <w:rsid w:val="00812C30"/>
    <w:rsid w:val="00813AD2"/>
    <w:rsid w:val="00815320"/>
    <w:rsid w:val="00816696"/>
    <w:rsid w:val="00816FDF"/>
    <w:rsid w:val="00820C5C"/>
    <w:rsid w:val="00825D4A"/>
    <w:rsid w:val="00827008"/>
    <w:rsid w:val="0083177E"/>
    <w:rsid w:val="00832CFB"/>
    <w:rsid w:val="00833712"/>
    <w:rsid w:val="00833731"/>
    <w:rsid w:val="00834201"/>
    <w:rsid w:val="00834770"/>
    <w:rsid w:val="0083581C"/>
    <w:rsid w:val="00836170"/>
    <w:rsid w:val="00842574"/>
    <w:rsid w:val="00842E81"/>
    <w:rsid w:val="008534AA"/>
    <w:rsid w:val="0085387A"/>
    <w:rsid w:val="0085427D"/>
    <w:rsid w:val="00855A90"/>
    <w:rsid w:val="008605A1"/>
    <w:rsid w:val="00860AFE"/>
    <w:rsid w:val="008611D3"/>
    <w:rsid w:val="0086167B"/>
    <w:rsid w:val="00861D37"/>
    <w:rsid w:val="00863F33"/>
    <w:rsid w:val="0086414C"/>
    <w:rsid w:val="00864BC8"/>
    <w:rsid w:val="0086761D"/>
    <w:rsid w:val="00870F4F"/>
    <w:rsid w:val="0087239D"/>
    <w:rsid w:val="00874E48"/>
    <w:rsid w:val="00874EAA"/>
    <w:rsid w:val="008764AE"/>
    <w:rsid w:val="00881EDE"/>
    <w:rsid w:val="0088317A"/>
    <w:rsid w:val="00883AF1"/>
    <w:rsid w:val="00883E93"/>
    <w:rsid w:val="008846EE"/>
    <w:rsid w:val="008879D5"/>
    <w:rsid w:val="00887A94"/>
    <w:rsid w:val="00887C7B"/>
    <w:rsid w:val="00892A74"/>
    <w:rsid w:val="00892A90"/>
    <w:rsid w:val="00892B62"/>
    <w:rsid w:val="00894F6E"/>
    <w:rsid w:val="00896603"/>
    <w:rsid w:val="008968B8"/>
    <w:rsid w:val="00897B12"/>
    <w:rsid w:val="008A001D"/>
    <w:rsid w:val="008A0E09"/>
    <w:rsid w:val="008A247A"/>
    <w:rsid w:val="008A3E0F"/>
    <w:rsid w:val="008A4388"/>
    <w:rsid w:val="008A4FA0"/>
    <w:rsid w:val="008A5C25"/>
    <w:rsid w:val="008A6D6E"/>
    <w:rsid w:val="008A735F"/>
    <w:rsid w:val="008B051C"/>
    <w:rsid w:val="008B1AD7"/>
    <w:rsid w:val="008B1E43"/>
    <w:rsid w:val="008B314E"/>
    <w:rsid w:val="008B3B51"/>
    <w:rsid w:val="008B50AD"/>
    <w:rsid w:val="008B71C7"/>
    <w:rsid w:val="008C0601"/>
    <w:rsid w:val="008C17A9"/>
    <w:rsid w:val="008C1FC3"/>
    <w:rsid w:val="008C23FB"/>
    <w:rsid w:val="008C2A94"/>
    <w:rsid w:val="008C5008"/>
    <w:rsid w:val="008C709D"/>
    <w:rsid w:val="008C7839"/>
    <w:rsid w:val="008D1F22"/>
    <w:rsid w:val="008D296C"/>
    <w:rsid w:val="008E18A6"/>
    <w:rsid w:val="008E4590"/>
    <w:rsid w:val="008E4805"/>
    <w:rsid w:val="008E4B2D"/>
    <w:rsid w:val="008E7513"/>
    <w:rsid w:val="008E7FD1"/>
    <w:rsid w:val="008F099E"/>
    <w:rsid w:val="008F0F2B"/>
    <w:rsid w:val="008F3011"/>
    <w:rsid w:val="008F3FC2"/>
    <w:rsid w:val="008F7AA9"/>
    <w:rsid w:val="009003A1"/>
    <w:rsid w:val="00902467"/>
    <w:rsid w:val="009037EA"/>
    <w:rsid w:val="00904AD4"/>
    <w:rsid w:val="009075E1"/>
    <w:rsid w:val="009079F9"/>
    <w:rsid w:val="00912B30"/>
    <w:rsid w:val="00914E44"/>
    <w:rsid w:val="00916E90"/>
    <w:rsid w:val="00916FB9"/>
    <w:rsid w:val="00917415"/>
    <w:rsid w:val="00917674"/>
    <w:rsid w:val="00917B97"/>
    <w:rsid w:val="009205E4"/>
    <w:rsid w:val="00921FC7"/>
    <w:rsid w:val="009228A1"/>
    <w:rsid w:val="00922D6B"/>
    <w:rsid w:val="00923D0C"/>
    <w:rsid w:val="00924BCA"/>
    <w:rsid w:val="00925106"/>
    <w:rsid w:val="00925F49"/>
    <w:rsid w:val="00927446"/>
    <w:rsid w:val="009303DD"/>
    <w:rsid w:val="00930453"/>
    <w:rsid w:val="0093275A"/>
    <w:rsid w:val="00936763"/>
    <w:rsid w:val="0093702C"/>
    <w:rsid w:val="009406C8"/>
    <w:rsid w:val="00940834"/>
    <w:rsid w:val="009433B1"/>
    <w:rsid w:val="00944689"/>
    <w:rsid w:val="009473BD"/>
    <w:rsid w:val="009507A7"/>
    <w:rsid w:val="0095292E"/>
    <w:rsid w:val="009548A4"/>
    <w:rsid w:val="00955F59"/>
    <w:rsid w:val="00962AE8"/>
    <w:rsid w:val="009633C7"/>
    <w:rsid w:val="009635CD"/>
    <w:rsid w:val="009645F8"/>
    <w:rsid w:val="00964ED3"/>
    <w:rsid w:val="009665A2"/>
    <w:rsid w:val="00970261"/>
    <w:rsid w:val="009718EE"/>
    <w:rsid w:val="00973F12"/>
    <w:rsid w:val="009749C6"/>
    <w:rsid w:val="00975752"/>
    <w:rsid w:val="00976C74"/>
    <w:rsid w:val="009775DC"/>
    <w:rsid w:val="009776F2"/>
    <w:rsid w:val="00977EA3"/>
    <w:rsid w:val="009807C9"/>
    <w:rsid w:val="0098240E"/>
    <w:rsid w:val="009829C8"/>
    <w:rsid w:val="0098345F"/>
    <w:rsid w:val="009837FE"/>
    <w:rsid w:val="00986B16"/>
    <w:rsid w:val="00986B21"/>
    <w:rsid w:val="009879D9"/>
    <w:rsid w:val="00990DD0"/>
    <w:rsid w:val="00991AC6"/>
    <w:rsid w:val="00992F6B"/>
    <w:rsid w:val="0099341B"/>
    <w:rsid w:val="00994377"/>
    <w:rsid w:val="00994CF0"/>
    <w:rsid w:val="00995ABF"/>
    <w:rsid w:val="00996D1E"/>
    <w:rsid w:val="009977F5"/>
    <w:rsid w:val="009A0646"/>
    <w:rsid w:val="009A263A"/>
    <w:rsid w:val="009A2EEC"/>
    <w:rsid w:val="009A39AC"/>
    <w:rsid w:val="009A3C6F"/>
    <w:rsid w:val="009A52C4"/>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D0878"/>
    <w:rsid w:val="009D1E96"/>
    <w:rsid w:val="009D7898"/>
    <w:rsid w:val="009D79C5"/>
    <w:rsid w:val="009E3467"/>
    <w:rsid w:val="009E3A44"/>
    <w:rsid w:val="009E41A5"/>
    <w:rsid w:val="009E427C"/>
    <w:rsid w:val="009E60F2"/>
    <w:rsid w:val="009F2004"/>
    <w:rsid w:val="009F4572"/>
    <w:rsid w:val="009F5226"/>
    <w:rsid w:val="009F5E50"/>
    <w:rsid w:val="00A01806"/>
    <w:rsid w:val="00A0188C"/>
    <w:rsid w:val="00A02A24"/>
    <w:rsid w:val="00A03250"/>
    <w:rsid w:val="00A039F2"/>
    <w:rsid w:val="00A03EEC"/>
    <w:rsid w:val="00A0466C"/>
    <w:rsid w:val="00A04F70"/>
    <w:rsid w:val="00A050EE"/>
    <w:rsid w:val="00A07786"/>
    <w:rsid w:val="00A07E6C"/>
    <w:rsid w:val="00A11CC3"/>
    <w:rsid w:val="00A129BC"/>
    <w:rsid w:val="00A13F00"/>
    <w:rsid w:val="00A154A0"/>
    <w:rsid w:val="00A16368"/>
    <w:rsid w:val="00A205A4"/>
    <w:rsid w:val="00A2073F"/>
    <w:rsid w:val="00A20E33"/>
    <w:rsid w:val="00A23D31"/>
    <w:rsid w:val="00A25A48"/>
    <w:rsid w:val="00A25D96"/>
    <w:rsid w:val="00A266B6"/>
    <w:rsid w:val="00A2704C"/>
    <w:rsid w:val="00A30E20"/>
    <w:rsid w:val="00A31127"/>
    <w:rsid w:val="00A32838"/>
    <w:rsid w:val="00A33C2D"/>
    <w:rsid w:val="00A34845"/>
    <w:rsid w:val="00A4379B"/>
    <w:rsid w:val="00A44148"/>
    <w:rsid w:val="00A4442F"/>
    <w:rsid w:val="00A45AB2"/>
    <w:rsid w:val="00A4619E"/>
    <w:rsid w:val="00A46C42"/>
    <w:rsid w:val="00A50A5A"/>
    <w:rsid w:val="00A51EBC"/>
    <w:rsid w:val="00A53CB6"/>
    <w:rsid w:val="00A54A82"/>
    <w:rsid w:val="00A54FD6"/>
    <w:rsid w:val="00A55B8D"/>
    <w:rsid w:val="00A56DBA"/>
    <w:rsid w:val="00A57E63"/>
    <w:rsid w:val="00A60CE4"/>
    <w:rsid w:val="00A61899"/>
    <w:rsid w:val="00A66167"/>
    <w:rsid w:val="00A6711A"/>
    <w:rsid w:val="00A67998"/>
    <w:rsid w:val="00A700E9"/>
    <w:rsid w:val="00A70732"/>
    <w:rsid w:val="00A718C3"/>
    <w:rsid w:val="00A7397B"/>
    <w:rsid w:val="00A7595E"/>
    <w:rsid w:val="00A75CAF"/>
    <w:rsid w:val="00A76074"/>
    <w:rsid w:val="00A76554"/>
    <w:rsid w:val="00A770C2"/>
    <w:rsid w:val="00A80291"/>
    <w:rsid w:val="00A819DB"/>
    <w:rsid w:val="00A83046"/>
    <w:rsid w:val="00A83AEC"/>
    <w:rsid w:val="00A84452"/>
    <w:rsid w:val="00A8597A"/>
    <w:rsid w:val="00A86320"/>
    <w:rsid w:val="00A866F3"/>
    <w:rsid w:val="00A8784E"/>
    <w:rsid w:val="00A926B6"/>
    <w:rsid w:val="00A943DE"/>
    <w:rsid w:val="00A9469C"/>
    <w:rsid w:val="00A958FA"/>
    <w:rsid w:val="00A95DAC"/>
    <w:rsid w:val="00A96F1F"/>
    <w:rsid w:val="00A97945"/>
    <w:rsid w:val="00AA3EB8"/>
    <w:rsid w:val="00AA5B8E"/>
    <w:rsid w:val="00AA6898"/>
    <w:rsid w:val="00AA7314"/>
    <w:rsid w:val="00AA7F04"/>
    <w:rsid w:val="00AB2450"/>
    <w:rsid w:val="00AB279C"/>
    <w:rsid w:val="00AB6C00"/>
    <w:rsid w:val="00AB7042"/>
    <w:rsid w:val="00AB7713"/>
    <w:rsid w:val="00AC00B9"/>
    <w:rsid w:val="00AC2DFC"/>
    <w:rsid w:val="00AC4565"/>
    <w:rsid w:val="00AC4BBB"/>
    <w:rsid w:val="00AC6774"/>
    <w:rsid w:val="00AD1389"/>
    <w:rsid w:val="00AD17AD"/>
    <w:rsid w:val="00AD2B08"/>
    <w:rsid w:val="00AD2B50"/>
    <w:rsid w:val="00AD2EE2"/>
    <w:rsid w:val="00AD51CB"/>
    <w:rsid w:val="00AD53B0"/>
    <w:rsid w:val="00AD6E12"/>
    <w:rsid w:val="00AD756C"/>
    <w:rsid w:val="00AE162B"/>
    <w:rsid w:val="00AE5266"/>
    <w:rsid w:val="00AE691D"/>
    <w:rsid w:val="00AE6E5A"/>
    <w:rsid w:val="00AE6EFE"/>
    <w:rsid w:val="00AF26AD"/>
    <w:rsid w:val="00AF3364"/>
    <w:rsid w:val="00AF421E"/>
    <w:rsid w:val="00AF5E57"/>
    <w:rsid w:val="00AF6054"/>
    <w:rsid w:val="00AF6365"/>
    <w:rsid w:val="00AF65B0"/>
    <w:rsid w:val="00AF7014"/>
    <w:rsid w:val="00B03A2B"/>
    <w:rsid w:val="00B040D4"/>
    <w:rsid w:val="00B0590A"/>
    <w:rsid w:val="00B07C52"/>
    <w:rsid w:val="00B10314"/>
    <w:rsid w:val="00B1066A"/>
    <w:rsid w:val="00B111BD"/>
    <w:rsid w:val="00B11F2E"/>
    <w:rsid w:val="00B12173"/>
    <w:rsid w:val="00B12B65"/>
    <w:rsid w:val="00B16EBE"/>
    <w:rsid w:val="00B17C80"/>
    <w:rsid w:val="00B204C6"/>
    <w:rsid w:val="00B21948"/>
    <w:rsid w:val="00B248CD"/>
    <w:rsid w:val="00B2553F"/>
    <w:rsid w:val="00B25D00"/>
    <w:rsid w:val="00B26D79"/>
    <w:rsid w:val="00B30359"/>
    <w:rsid w:val="00B42194"/>
    <w:rsid w:val="00B423A4"/>
    <w:rsid w:val="00B4375D"/>
    <w:rsid w:val="00B43B68"/>
    <w:rsid w:val="00B45F6B"/>
    <w:rsid w:val="00B50FEC"/>
    <w:rsid w:val="00B5102A"/>
    <w:rsid w:val="00B51125"/>
    <w:rsid w:val="00B52E4F"/>
    <w:rsid w:val="00B53B4F"/>
    <w:rsid w:val="00B5477E"/>
    <w:rsid w:val="00B56B83"/>
    <w:rsid w:val="00B57E27"/>
    <w:rsid w:val="00B6080A"/>
    <w:rsid w:val="00B652EE"/>
    <w:rsid w:val="00B66249"/>
    <w:rsid w:val="00B6625A"/>
    <w:rsid w:val="00B671B2"/>
    <w:rsid w:val="00B72FD0"/>
    <w:rsid w:val="00B77C66"/>
    <w:rsid w:val="00B8008A"/>
    <w:rsid w:val="00B80A8C"/>
    <w:rsid w:val="00B82720"/>
    <w:rsid w:val="00B82A86"/>
    <w:rsid w:val="00B87BE8"/>
    <w:rsid w:val="00B92854"/>
    <w:rsid w:val="00B9340C"/>
    <w:rsid w:val="00B937B3"/>
    <w:rsid w:val="00B93DCD"/>
    <w:rsid w:val="00B94204"/>
    <w:rsid w:val="00B942FC"/>
    <w:rsid w:val="00B95DC6"/>
    <w:rsid w:val="00B967EE"/>
    <w:rsid w:val="00B970A2"/>
    <w:rsid w:val="00B97D32"/>
    <w:rsid w:val="00BA046E"/>
    <w:rsid w:val="00BA43EC"/>
    <w:rsid w:val="00BA4C6F"/>
    <w:rsid w:val="00BA4E34"/>
    <w:rsid w:val="00BA7855"/>
    <w:rsid w:val="00BA78AA"/>
    <w:rsid w:val="00BB0679"/>
    <w:rsid w:val="00BB14C1"/>
    <w:rsid w:val="00BB2C07"/>
    <w:rsid w:val="00BB3816"/>
    <w:rsid w:val="00BB5EA4"/>
    <w:rsid w:val="00BB7D3C"/>
    <w:rsid w:val="00BB7E1B"/>
    <w:rsid w:val="00BC06F4"/>
    <w:rsid w:val="00BC089A"/>
    <w:rsid w:val="00BC089E"/>
    <w:rsid w:val="00BC0AC8"/>
    <w:rsid w:val="00BC4551"/>
    <w:rsid w:val="00BC4B9E"/>
    <w:rsid w:val="00BC6E87"/>
    <w:rsid w:val="00BD128E"/>
    <w:rsid w:val="00BD5B7E"/>
    <w:rsid w:val="00BE05A7"/>
    <w:rsid w:val="00BE0D4E"/>
    <w:rsid w:val="00BE15F5"/>
    <w:rsid w:val="00BE30C1"/>
    <w:rsid w:val="00BE3626"/>
    <w:rsid w:val="00BE4589"/>
    <w:rsid w:val="00BF0858"/>
    <w:rsid w:val="00BF0CB2"/>
    <w:rsid w:val="00BF19F2"/>
    <w:rsid w:val="00BF3231"/>
    <w:rsid w:val="00BF621C"/>
    <w:rsid w:val="00BF6AB6"/>
    <w:rsid w:val="00C02B64"/>
    <w:rsid w:val="00C03D04"/>
    <w:rsid w:val="00C04DBC"/>
    <w:rsid w:val="00C07F52"/>
    <w:rsid w:val="00C10091"/>
    <w:rsid w:val="00C14447"/>
    <w:rsid w:val="00C14B59"/>
    <w:rsid w:val="00C16F8B"/>
    <w:rsid w:val="00C1793E"/>
    <w:rsid w:val="00C20ED1"/>
    <w:rsid w:val="00C244FA"/>
    <w:rsid w:val="00C304EE"/>
    <w:rsid w:val="00C34A48"/>
    <w:rsid w:val="00C34A7A"/>
    <w:rsid w:val="00C34D54"/>
    <w:rsid w:val="00C350D7"/>
    <w:rsid w:val="00C3517D"/>
    <w:rsid w:val="00C368FD"/>
    <w:rsid w:val="00C378EC"/>
    <w:rsid w:val="00C37AB6"/>
    <w:rsid w:val="00C408D3"/>
    <w:rsid w:val="00C40B7A"/>
    <w:rsid w:val="00C41D32"/>
    <w:rsid w:val="00C422EA"/>
    <w:rsid w:val="00C4674E"/>
    <w:rsid w:val="00C47B93"/>
    <w:rsid w:val="00C47DDF"/>
    <w:rsid w:val="00C50B18"/>
    <w:rsid w:val="00C51446"/>
    <w:rsid w:val="00C51DB3"/>
    <w:rsid w:val="00C5425D"/>
    <w:rsid w:val="00C55289"/>
    <w:rsid w:val="00C55B3D"/>
    <w:rsid w:val="00C56A62"/>
    <w:rsid w:val="00C6260E"/>
    <w:rsid w:val="00C63A6A"/>
    <w:rsid w:val="00C65ADC"/>
    <w:rsid w:val="00C671D8"/>
    <w:rsid w:val="00C67570"/>
    <w:rsid w:val="00C70017"/>
    <w:rsid w:val="00C70876"/>
    <w:rsid w:val="00C71C13"/>
    <w:rsid w:val="00C71F69"/>
    <w:rsid w:val="00C72F06"/>
    <w:rsid w:val="00C73474"/>
    <w:rsid w:val="00C745F2"/>
    <w:rsid w:val="00C76C65"/>
    <w:rsid w:val="00C775CE"/>
    <w:rsid w:val="00C80551"/>
    <w:rsid w:val="00C82838"/>
    <w:rsid w:val="00C855F9"/>
    <w:rsid w:val="00C869BD"/>
    <w:rsid w:val="00C86B9B"/>
    <w:rsid w:val="00C91EA3"/>
    <w:rsid w:val="00C93980"/>
    <w:rsid w:val="00C94813"/>
    <w:rsid w:val="00C953F9"/>
    <w:rsid w:val="00C963A0"/>
    <w:rsid w:val="00CA1C5C"/>
    <w:rsid w:val="00CA2C02"/>
    <w:rsid w:val="00CA3376"/>
    <w:rsid w:val="00CA3611"/>
    <w:rsid w:val="00CA47F6"/>
    <w:rsid w:val="00CA6CB1"/>
    <w:rsid w:val="00CB0B72"/>
    <w:rsid w:val="00CB51EA"/>
    <w:rsid w:val="00CB5E03"/>
    <w:rsid w:val="00CB7E49"/>
    <w:rsid w:val="00CB7E60"/>
    <w:rsid w:val="00CC0B6C"/>
    <w:rsid w:val="00CC2529"/>
    <w:rsid w:val="00CC2687"/>
    <w:rsid w:val="00CC33CC"/>
    <w:rsid w:val="00CC6103"/>
    <w:rsid w:val="00CC715C"/>
    <w:rsid w:val="00CD257D"/>
    <w:rsid w:val="00CD298C"/>
    <w:rsid w:val="00CD2F0A"/>
    <w:rsid w:val="00CD434C"/>
    <w:rsid w:val="00CD587C"/>
    <w:rsid w:val="00CD755D"/>
    <w:rsid w:val="00CE13EE"/>
    <w:rsid w:val="00CE1626"/>
    <w:rsid w:val="00CE1E04"/>
    <w:rsid w:val="00CE1E5A"/>
    <w:rsid w:val="00CE24B2"/>
    <w:rsid w:val="00CE3018"/>
    <w:rsid w:val="00CE4A8A"/>
    <w:rsid w:val="00CE7E70"/>
    <w:rsid w:val="00CF002E"/>
    <w:rsid w:val="00CF1C0E"/>
    <w:rsid w:val="00CF52EB"/>
    <w:rsid w:val="00CF72BB"/>
    <w:rsid w:val="00D004BE"/>
    <w:rsid w:val="00D0221F"/>
    <w:rsid w:val="00D03FCB"/>
    <w:rsid w:val="00D0701A"/>
    <w:rsid w:val="00D106DD"/>
    <w:rsid w:val="00D11660"/>
    <w:rsid w:val="00D13EB0"/>
    <w:rsid w:val="00D13F96"/>
    <w:rsid w:val="00D14444"/>
    <w:rsid w:val="00D1487E"/>
    <w:rsid w:val="00D14F23"/>
    <w:rsid w:val="00D16F12"/>
    <w:rsid w:val="00D17587"/>
    <w:rsid w:val="00D213F7"/>
    <w:rsid w:val="00D24B0C"/>
    <w:rsid w:val="00D24C3C"/>
    <w:rsid w:val="00D2726C"/>
    <w:rsid w:val="00D27ED9"/>
    <w:rsid w:val="00D27F39"/>
    <w:rsid w:val="00D307EA"/>
    <w:rsid w:val="00D30BA5"/>
    <w:rsid w:val="00D339AF"/>
    <w:rsid w:val="00D33A1B"/>
    <w:rsid w:val="00D3496F"/>
    <w:rsid w:val="00D34F78"/>
    <w:rsid w:val="00D351C3"/>
    <w:rsid w:val="00D35908"/>
    <w:rsid w:val="00D377B9"/>
    <w:rsid w:val="00D42A53"/>
    <w:rsid w:val="00D448BC"/>
    <w:rsid w:val="00D45BAE"/>
    <w:rsid w:val="00D50EF6"/>
    <w:rsid w:val="00D55713"/>
    <w:rsid w:val="00D60058"/>
    <w:rsid w:val="00D6013B"/>
    <w:rsid w:val="00D62EE2"/>
    <w:rsid w:val="00D6606A"/>
    <w:rsid w:val="00D6654E"/>
    <w:rsid w:val="00D73232"/>
    <w:rsid w:val="00D74A58"/>
    <w:rsid w:val="00D75396"/>
    <w:rsid w:val="00D7651B"/>
    <w:rsid w:val="00D77CC4"/>
    <w:rsid w:val="00D82110"/>
    <w:rsid w:val="00D83A3B"/>
    <w:rsid w:val="00D913DF"/>
    <w:rsid w:val="00D91F24"/>
    <w:rsid w:val="00D92937"/>
    <w:rsid w:val="00D92CBD"/>
    <w:rsid w:val="00D93DCB"/>
    <w:rsid w:val="00D9417F"/>
    <w:rsid w:val="00D94A3B"/>
    <w:rsid w:val="00D94E7E"/>
    <w:rsid w:val="00D94F10"/>
    <w:rsid w:val="00D95EBA"/>
    <w:rsid w:val="00D95FB1"/>
    <w:rsid w:val="00D96199"/>
    <w:rsid w:val="00D96CC0"/>
    <w:rsid w:val="00DA0373"/>
    <w:rsid w:val="00DA0C33"/>
    <w:rsid w:val="00DA1840"/>
    <w:rsid w:val="00DA325A"/>
    <w:rsid w:val="00DA4742"/>
    <w:rsid w:val="00DA6FAF"/>
    <w:rsid w:val="00DA708A"/>
    <w:rsid w:val="00DB08EE"/>
    <w:rsid w:val="00DB0A3F"/>
    <w:rsid w:val="00DB0D11"/>
    <w:rsid w:val="00DB1183"/>
    <w:rsid w:val="00DB2B48"/>
    <w:rsid w:val="00DB2C28"/>
    <w:rsid w:val="00DB2EAF"/>
    <w:rsid w:val="00DB3666"/>
    <w:rsid w:val="00DB373E"/>
    <w:rsid w:val="00DB3D73"/>
    <w:rsid w:val="00DB3DE5"/>
    <w:rsid w:val="00DB5F86"/>
    <w:rsid w:val="00DC1945"/>
    <w:rsid w:val="00DC1967"/>
    <w:rsid w:val="00DC219F"/>
    <w:rsid w:val="00DC2CC4"/>
    <w:rsid w:val="00DC5BF2"/>
    <w:rsid w:val="00DD1FD6"/>
    <w:rsid w:val="00DD216A"/>
    <w:rsid w:val="00DD3874"/>
    <w:rsid w:val="00DD4162"/>
    <w:rsid w:val="00DE00EC"/>
    <w:rsid w:val="00DE3D75"/>
    <w:rsid w:val="00DE5F3E"/>
    <w:rsid w:val="00DE72A8"/>
    <w:rsid w:val="00DE7CAF"/>
    <w:rsid w:val="00DF2D5C"/>
    <w:rsid w:val="00DF420D"/>
    <w:rsid w:val="00DF71AA"/>
    <w:rsid w:val="00E00D38"/>
    <w:rsid w:val="00E011D4"/>
    <w:rsid w:val="00E02863"/>
    <w:rsid w:val="00E02FBF"/>
    <w:rsid w:val="00E056DA"/>
    <w:rsid w:val="00E05CD4"/>
    <w:rsid w:val="00E0707E"/>
    <w:rsid w:val="00E118FB"/>
    <w:rsid w:val="00E12FA8"/>
    <w:rsid w:val="00E12FFB"/>
    <w:rsid w:val="00E134B7"/>
    <w:rsid w:val="00E1491F"/>
    <w:rsid w:val="00E1577F"/>
    <w:rsid w:val="00E163F5"/>
    <w:rsid w:val="00E16B9C"/>
    <w:rsid w:val="00E225D2"/>
    <w:rsid w:val="00E2444E"/>
    <w:rsid w:val="00E261EF"/>
    <w:rsid w:val="00E27A6E"/>
    <w:rsid w:val="00E31C99"/>
    <w:rsid w:val="00E33709"/>
    <w:rsid w:val="00E35DAF"/>
    <w:rsid w:val="00E37ABD"/>
    <w:rsid w:val="00E41338"/>
    <w:rsid w:val="00E41500"/>
    <w:rsid w:val="00E417A8"/>
    <w:rsid w:val="00E4183C"/>
    <w:rsid w:val="00E41AC0"/>
    <w:rsid w:val="00E44498"/>
    <w:rsid w:val="00E448F1"/>
    <w:rsid w:val="00E46AA0"/>
    <w:rsid w:val="00E50700"/>
    <w:rsid w:val="00E52D86"/>
    <w:rsid w:val="00E547AF"/>
    <w:rsid w:val="00E55168"/>
    <w:rsid w:val="00E56B51"/>
    <w:rsid w:val="00E57503"/>
    <w:rsid w:val="00E5798B"/>
    <w:rsid w:val="00E60EC4"/>
    <w:rsid w:val="00E62A60"/>
    <w:rsid w:val="00E647D7"/>
    <w:rsid w:val="00E66275"/>
    <w:rsid w:val="00E70E70"/>
    <w:rsid w:val="00E72439"/>
    <w:rsid w:val="00E73543"/>
    <w:rsid w:val="00E73827"/>
    <w:rsid w:val="00E762F4"/>
    <w:rsid w:val="00E8172D"/>
    <w:rsid w:val="00E8502C"/>
    <w:rsid w:val="00E90FF2"/>
    <w:rsid w:val="00E9537B"/>
    <w:rsid w:val="00E953EB"/>
    <w:rsid w:val="00E95B02"/>
    <w:rsid w:val="00E96334"/>
    <w:rsid w:val="00E965E4"/>
    <w:rsid w:val="00E97847"/>
    <w:rsid w:val="00EA0489"/>
    <w:rsid w:val="00EA14A1"/>
    <w:rsid w:val="00EA1FCB"/>
    <w:rsid w:val="00EA2CD4"/>
    <w:rsid w:val="00EA39DE"/>
    <w:rsid w:val="00EA3C89"/>
    <w:rsid w:val="00EB04D2"/>
    <w:rsid w:val="00EB15F1"/>
    <w:rsid w:val="00EB2489"/>
    <w:rsid w:val="00EB41AE"/>
    <w:rsid w:val="00EB624C"/>
    <w:rsid w:val="00EC0DC4"/>
    <w:rsid w:val="00EC202C"/>
    <w:rsid w:val="00EC2EF1"/>
    <w:rsid w:val="00EC4D56"/>
    <w:rsid w:val="00EC5618"/>
    <w:rsid w:val="00EC65E4"/>
    <w:rsid w:val="00EC78C2"/>
    <w:rsid w:val="00ED09C6"/>
    <w:rsid w:val="00ED3F05"/>
    <w:rsid w:val="00ED47D2"/>
    <w:rsid w:val="00ED5B6C"/>
    <w:rsid w:val="00ED65FD"/>
    <w:rsid w:val="00EE0CD7"/>
    <w:rsid w:val="00EE2793"/>
    <w:rsid w:val="00EE3B01"/>
    <w:rsid w:val="00EE79F4"/>
    <w:rsid w:val="00EF14F0"/>
    <w:rsid w:val="00F00474"/>
    <w:rsid w:val="00F00B83"/>
    <w:rsid w:val="00F00CE8"/>
    <w:rsid w:val="00F012F6"/>
    <w:rsid w:val="00F02668"/>
    <w:rsid w:val="00F04E2E"/>
    <w:rsid w:val="00F05B8C"/>
    <w:rsid w:val="00F06952"/>
    <w:rsid w:val="00F07C7E"/>
    <w:rsid w:val="00F103EF"/>
    <w:rsid w:val="00F1138A"/>
    <w:rsid w:val="00F11B4E"/>
    <w:rsid w:val="00F133B7"/>
    <w:rsid w:val="00F14D54"/>
    <w:rsid w:val="00F14E9A"/>
    <w:rsid w:val="00F16646"/>
    <w:rsid w:val="00F219E3"/>
    <w:rsid w:val="00F21FD5"/>
    <w:rsid w:val="00F220D0"/>
    <w:rsid w:val="00F22E0D"/>
    <w:rsid w:val="00F2461B"/>
    <w:rsid w:val="00F246D5"/>
    <w:rsid w:val="00F33C5E"/>
    <w:rsid w:val="00F35398"/>
    <w:rsid w:val="00F357F9"/>
    <w:rsid w:val="00F40547"/>
    <w:rsid w:val="00F410A2"/>
    <w:rsid w:val="00F4210D"/>
    <w:rsid w:val="00F47423"/>
    <w:rsid w:val="00F47E14"/>
    <w:rsid w:val="00F47EF3"/>
    <w:rsid w:val="00F50229"/>
    <w:rsid w:val="00F50D3C"/>
    <w:rsid w:val="00F50E4E"/>
    <w:rsid w:val="00F524B2"/>
    <w:rsid w:val="00F52ACA"/>
    <w:rsid w:val="00F61DD8"/>
    <w:rsid w:val="00F62030"/>
    <w:rsid w:val="00F62474"/>
    <w:rsid w:val="00F625DD"/>
    <w:rsid w:val="00F640E2"/>
    <w:rsid w:val="00F648AC"/>
    <w:rsid w:val="00F663E4"/>
    <w:rsid w:val="00F66413"/>
    <w:rsid w:val="00F665A7"/>
    <w:rsid w:val="00F66685"/>
    <w:rsid w:val="00F71561"/>
    <w:rsid w:val="00F72639"/>
    <w:rsid w:val="00F728A2"/>
    <w:rsid w:val="00F7478B"/>
    <w:rsid w:val="00F74945"/>
    <w:rsid w:val="00F75202"/>
    <w:rsid w:val="00F76097"/>
    <w:rsid w:val="00F76FAF"/>
    <w:rsid w:val="00F77CC7"/>
    <w:rsid w:val="00F803FA"/>
    <w:rsid w:val="00F81395"/>
    <w:rsid w:val="00F85ED8"/>
    <w:rsid w:val="00F87B57"/>
    <w:rsid w:val="00F90CF6"/>
    <w:rsid w:val="00F91497"/>
    <w:rsid w:val="00F91A8D"/>
    <w:rsid w:val="00F92A0D"/>
    <w:rsid w:val="00F92C37"/>
    <w:rsid w:val="00F94C0C"/>
    <w:rsid w:val="00F94DDB"/>
    <w:rsid w:val="00F95E47"/>
    <w:rsid w:val="00FA1D47"/>
    <w:rsid w:val="00FA3352"/>
    <w:rsid w:val="00FA3773"/>
    <w:rsid w:val="00FA37B2"/>
    <w:rsid w:val="00FA5414"/>
    <w:rsid w:val="00FA5793"/>
    <w:rsid w:val="00FA5D86"/>
    <w:rsid w:val="00FA6EAB"/>
    <w:rsid w:val="00FA73E7"/>
    <w:rsid w:val="00FB03EA"/>
    <w:rsid w:val="00FB0AC7"/>
    <w:rsid w:val="00FB4CCF"/>
    <w:rsid w:val="00FB4F71"/>
    <w:rsid w:val="00FC077C"/>
    <w:rsid w:val="00FC1962"/>
    <w:rsid w:val="00FC36F4"/>
    <w:rsid w:val="00FC3702"/>
    <w:rsid w:val="00FC379B"/>
    <w:rsid w:val="00FC450F"/>
    <w:rsid w:val="00FC63BD"/>
    <w:rsid w:val="00FC7098"/>
    <w:rsid w:val="00FD0F26"/>
    <w:rsid w:val="00FD1C7A"/>
    <w:rsid w:val="00FD6DD6"/>
    <w:rsid w:val="00FD7876"/>
    <w:rsid w:val="00FD79B8"/>
    <w:rsid w:val="00FD7E08"/>
    <w:rsid w:val="00FE16C6"/>
    <w:rsid w:val="00FE23FD"/>
    <w:rsid w:val="00FE4B46"/>
    <w:rsid w:val="00FE5316"/>
    <w:rsid w:val="00FE5918"/>
    <w:rsid w:val="00FE59A6"/>
    <w:rsid w:val="00FE61C4"/>
    <w:rsid w:val="00FE6EB5"/>
    <w:rsid w:val="00FF27B6"/>
    <w:rsid w:val="00FF3715"/>
    <w:rsid w:val="00FF384D"/>
    <w:rsid w:val="00FF4AFE"/>
    <w:rsid w:val="00FF4BAB"/>
    <w:rsid w:val="00FF55C7"/>
    <w:rsid w:val="00FF5EFF"/>
    <w:rsid w:val="021A11EC"/>
    <w:rsid w:val="02396CCF"/>
    <w:rsid w:val="025013AC"/>
    <w:rsid w:val="02AC7AEF"/>
    <w:rsid w:val="02C44E0D"/>
    <w:rsid w:val="02D66D2E"/>
    <w:rsid w:val="03A52EC3"/>
    <w:rsid w:val="03B1155B"/>
    <w:rsid w:val="04223B99"/>
    <w:rsid w:val="042E67FD"/>
    <w:rsid w:val="06754E34"/>
    <w:rsid w:val="06797B51"/>
    <w:rsid w:val="080A7CD3"/>
    <w:rsid w:val="08E41D65"/>
    <w:rsid w:val="08EB1AA5"/>
    <w:rsid w:val="09160BD7"/>
    <w:rsid w:val="09757925"/>
    <w:rsid w:val="099472E7"/>
    <w:rsid w:val="0B1D3BA8"/>
    <w:rsid w:val="0C6801AB"/>
    <w:rsid w:val="0CFE2CC9"/>
    <w:rsid w:val="0DF91D77"/>
    <w:rsid w:val="0DFF18E1"/>
    <w:rsid w:val="0E485B63"/>
    <w:rsid w:val="101017E2"/>
    <w:rsid w:val="10F6676D"/>
    <w:rsid w:val="11904757"/>
    <w:rsid w:val="11C375D2"/>
    <w:rsid w:val="1207125C"/>
    <w:rsid w:val="125F0C30"/>
    <w:rsid w:val="13D95757"/>
    <w:rsid w:val="141F47D3"/>
    <w:rsid w:val="145B6704"/>
    <w:rsid w:val="14B633A8"/>
    <w:rsid w:val="155B30A8"/>
    <w:rsid w:val="164A0141"/>
    <w:rsid w:val="16DE7E16"/>
    <w:rsid w:val="19974E56"/>
    <w:rsid w:val="19DA0EA7"/>
    <w:rsid w:val="1A6E0D68"/>
    <w:rsid w:val="1AAB3695"/>
    <w:rsid w:val="1B622FC3"/>
    <w:rsid w:val="1B7D30D6"/>
    <w:rsid w:val="1D3C0ACA"/>
    <w:rsid w:val="1D916C98"/>
    <w:rsid w:val="1E9A6B12"/>
    <w:rsid w:val="2260373B"/>
    <w:rsid w:val="228C2550"/>
    <w:rsid w:val="236830D0"/>
    <w:rsid w:val="240452AA"/>
    <w:rsid w:val="249E151C"/>
    <w:rsid w:val="24E97451"/>
    <w:rsid w:val="251B2213"/>
    <w:rsid w:val="25987E2E"/>
    <w:rsid w:val="26114F50"/>
    <w:rsid w:val="26CD258B"/>
    <w:rsid w:val="27541040"/>
    <w:rsid w:val="278542BB"/>
    <w:rsid w:val="283E653A"/>
    <w:rsid w:val="28EC73BB"/>
    <w:rsid w:val="292D76E3"/>
    <w:rsid w:val="298A331A"/>
    <w:rsid w:val="2A037491"/>
    <w:rsid w:val="2A363071"/>
    <w:rsid w:val="2B0F442A"/>
    <w:rsid w:val="2B230462"/>
    <w:rsid w:val="2B852ADC"/>
    <w:rsid w:val="2C701E9B"/>
    <w:rsid w:val="2C745246"/>
    <w:rsid w:val="2CF66821"/>
    <w:rsid w:val="2E3B21C8"/>
    <w:rsid w:val="2F453B25"/>
    <w:rsid w:val="30CA63B4"/>
    <w:rsid w:val="30F81DE5"/>
    <w:rsid w:val="316F4012"/>
    <w:rsid w:val="319779F4"/>
    <w:rsid w:val="32755BEE"/>
    <w:rsid w:val="328F1534"/>
    <w:rsid w:val="32E71FB1"/>
    <w:rsid w:val="33BC4AB2"/>
    <w:rsid w:val="33D53ED4"/>
    <w:rsid w:val="35474FF1"/>
    <w:rsid w:val="35CF49F8"/>
    <w:rsid w:val="392C00B0"/>
    <w:rsid w:val="39CA7178"/>
    <w:rsid w:val="39E6795E"/>
    <w:rsid w:val="3A1525B8"/>
    <w:rsid w:val="3A5F274A"/>
    <w:rsid w:val="3AE813A4"/>
    <w:rsid w:val="3B451F73"/>
    <w:rsid w:val="3B9E00AB"/>
    <w:rsid w:val="3BE92C13"/>
    <w:rsid w:val="3C357C06"/>
    <w:rsid w:val="3C391290"/>
    <w:rsid w:val="3C690BC7"/>
    <w:rsid w:val="3F983DFA"/>
    <w:rsid w:val="40704A37"/>
    <w:rsid w:val="409236EB"/>
    <w:rsid w:val="42DC702D"/>
    <w:rsid w:val="43707776"/>
    <w:rsid w:val="43BD0D9C"/>
    <w:rsid w:val="43BE3866"/>
    <w:rsid w:val="44346182"/>
    <w:rsid w:val="450C397F"/>
    <w:rsid w:val="45526B4C"/>
    <w:rsid w:val="4574179F"/>
    <w:rsid w:val="45D95AA6"/>
    <w:rsid w:val="463D7899"/>
    <w:rsid w:val="46444014"/>
    <w:rsid w:val="46B208D3"/>
    <w:rsid w:val="46D05D7A"/>
    <w:rsid w:val="482A2A12"/>
    <w:rsid w:val="485F2564"/>
    <w:rsid w:val="485F5ECD"/>
    <w:rsid w:val="49977B5E"/>
    <w:rsid w:val="49D537CC"/>
    <w:rsid w:val="4A2A774A"/>
    <w:rsid w:val="4A942DB7"/>
    <w:rsid w:val="4B2F6F84"/>
    <w:rsid w:val="4C57708C"/>
    <w:rsid w:val="4C6D7606"/>
    <w:rsid w:val="4CF06AD1"/>
    <w:rsid w:val="4D5A7B00"/>
    <w:rsid w:val="4D9F3C11"/>
    <w:rsid w:val="4EFA1888"/>
    <w:rsid w:val="4FC6782D"/>
    <w:rsid w:val="4FF46A79"/>
    <w:rsid w:val="51130CB8"/>
    <w:rsid w:val="515802E8"/>
    <w:rsid w:val="517639FB"/>
    <w:rsid w:val="52406BC0"/>
    <w:rsid w:val="539472D3"/>
    <w:rsid w:val="54211CEE"/>
    <w:rsid w:val="54D20117"/>
    <w:rsid w:val="54F42E8C"/>
    <w:rsid w:val="55871483"/>
    <w:rsid w:val="577A1D81"/>
    <w:rsid w:val="58A71AB1"/>
    <w:rsid w:val="58AD7EDF"/>
    <w:rsid w:val="590134CE"/>
    <w:rsid w:val="596B67BC"/>
    <w:rsid w:val="599A28C6"/>
    <w:rsid w:val="59CC52AE"/>
    <w:rsid w:val="59E9139E"/>
    <w:rsid w:val="59F435C2"/>
    <w:rsid w:val="5C5951DB"/>
    <w:rsid w:val="5EE54C72"/>
    <w:rsid w:val="5F526FE1"/>
    <w:rsid w:val="5FAE7C21"/>
    <w:rsid w:val="613D1036"/>
    <w:rsid w:val="61E41B2B"/>
    <w:rsid w:val="62380930"/>
    <w:rsid w:val="62BF638B"/>
    <w:rsid w:val="62C2518A"/>
    <w:rsid w:val="633A728B"/>
    <w:rsid w:val="63E458EA"/>
    <w:rsid w:val="656C5254"/>
    <w:rsid w:val="67C20440"/>
    <w:rsid w:val="684E232A"/>
    <w:rsid w:val="698B6B5A"/>
    <w:rsid w:val="6B087713"/>
    <w:rsid w:val="6C732BD1"/>
    <w:rsid w:val="6DD80F51"/>
    <w:rsid w:val="6E74377E"/>
    <w:rsid w:val="6F9928EE"/>
    <w:rsid w:val="70212528"/>
    <w:rsid w:val="702676F0"/>
    <w:rsid w:val="717A1F6B"/>
    <w:rsid w:val="72A26D39"/>
    <w:rsid w:val="72BE5573"/>
    <w:rsid w:val="73BF3186"/>
    <w:rsid w:val="76DE4A7E"/>
    <w:rsid w:val="77204486"/>
    <w:rsid w:val="77EF053E"/>
    <w:rsid w:val="78EA0495"/>
    <w:rsid w:val="78FA4541"/>
    <w:rsid w:val="79EB4AF6"/>
    <w:rsid w:val="7B6909E6"/>
    <w:rsid w:val="7BEA7212"/>
    <w:rsid w:val="7C0059BC"/>
    <w:rsid w:val="7CC84DBF"/>
    <w:rsid w:val="7D1F125E"/>
    <w:rsid w:val="7D554CA6"/>
    <w:rsid w:val="7D6D3F34"/>
    <w:rsid w:val="7E0654E8"/>
    <w:rsid w:val="7E8FE5BB"/>
    <w:rsid w:val="7EED1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2"/>
    <w:link w:val="4Char"/>
    <w:qFormat/>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5">
    <w:name w:val="heading 5"/>
    <w:basedOn w:val="4"/>
    <w:next w:val="a2"/>
    <w:link w:val="5Char"/>
    <w:qFormat/>
    <w:p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Char"/>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2"/>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2"/>
    <w:link w:val="9Char"/>
    <w:qFormat/>
    <w:pPr>
      <w:keepNext/>
      <w:keepLines/>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pPr>
      <w:spacing w:before="120" w:after="60"/>
      <w:jc w:val="center"/>
    </w:pPr>
    <w:rPr>
      <w:rFonts w:ascii="Arial" w:hAnsi="Arial"/>
      <w:b/>
      <w:kern w:val="0"/>
      <w:sz w:val="44"/>
      <w:szCs w:val="20"/>
    </w:rPr>
  </w:style>
  <w:style w:type="paragraph" w:styleId="a1">
    <w:name w:val="Body Text First Indent"/>
    <w:basedOn w:val="a6"/>
    <w:link w:val="Char0"/>
    <w:qFormat/>
    <w:pPr>
      <w:ind w:firstLine="420"/>
    </w:pPr>
  </w:style>
  <w:style w:type="paragraph" w:styleId="a6">
    <w:name w:val="Body Text"/>
    <w:basedOn w:val="a"/>
    <w:next w:val="a"/>
    <w:link w:val="Char1"/>
    <w:qFormat/>
    <w:pPr>
      <w:spacing w:after="120"/>
    </w:pPr>
    <w:rPr>
      <w:rFonts w:ascii="Times New Roman" w:hAnsi="Times New Roman"/>
      <w:kern w:val="0"/>
      <w:sz w:val="20"/>
      <w:szCs w:val="20"/>
    </w:rPr>
  </w:style>
  <w:style w:type="paragraph" w:styleId="a2">
    <w:name w:val="Normal Indent"/>
    <w:basedOn w:val="a"/>
    <w:next w:val="a"/>
    <w:qFormat/>
    <w:pPr>
      <w:ind w:firstLine="420"/>
    </w:pPr>
    <w:rPr>
      <w:rFonts w:ascii="Times New Roman" w:hAnsi="Times New Roman"/>
      <w:szCs w:val="20"/>
    </w:rPr>
  </w:style>
  <w:style w:type="paragraph" w:styleId="70">
    <w:name w:val="toc 7"/>
    <w:basedOn w:val="a"/>
    <w:next w:val="a"/>
    <w:uiPriority w:val="39"/>
    <w:unhideWhenUsed/>
    <w:qFormat/>
    <w:pPr>
      <w:ind w:left="1260"/>
      <w:jc w:val="left"/>
    </w:pPr>
    <w:rPr>
      <w:rFonts w:cs="Calibri"/>
      <w:sz w:val="18"/>
      <w:szCs w:val="18"/>
    </w:rPr>
  </w:style>
  <w:style w:type="paragraph" w:styleId="a7">
    <w:name w:val="Document Map"/>
    <w:basedOn w:val="a"/>
    <w:link w:val="Char2"/>
    <w:qFormat/>
    <w:pPr>
      <w:shd w:val="clear" w:color="auto" w:fill="000080"/>
    </w:pPr>
    <w:rPr>
      <w:rFonts w:ascii="Times New Roman" w:hAnsi="Times New Roman"/>
      <w:kern w:val="0"/>
      <w:sz w:val="20"/>
      <w:szCs w:val="20"/>
    </w:rPr>
  </w:style>
  <w:style w:type="paragraph" w:styleId="a8">
    <w:name w:val="annotation text"/>
    <w:basedOn w:val="a"/>
    <w:link w:val="Char3"/>
    <w:uiPriority w:val="99"/>
    <w:qFormat/>
    <w:pPr>
      <w:spacing w:line="360" w:lineRule="auto"/>
      <w:ind w:firstLineChars="218" w:firstLine="523"/>
      <w:jc w:val="left"/>
    </w:pPr>
    <w:rPr>
      <w:rFonts w:ascii="宋体" w:hAnsi="宋体"/>
      <w:kern w:val="0"/>
      <w:sz w:val="24"/>
      <w:szCs w:val="24"/>
    </w:rPr>
  </w:style>
  <w:style w:type="paragraph" w:styleId="30">
    <w:name w:val="Body Text 3"/>
    <w:basedOn w:val="a"/>
    <w:link w:val="3Char0"/>
    <w:uiPriority w:val="99"/>
    <w:unhideWhenUsed/>
    <w:qFormat/>
    <w:pPr>
      <w:spacing w:after="120"/>
    </w:pPr>
    <w:rPr>
      <w:sz w:val="16"/>
      <w:szCs w:val="16"/>
    </w:rPr>
  </w:style>
  <w:style w:type="paragraph" w:styleId="a9">
    <w:name w:val="Body Text Indent"/>
    <w:basedOn w:val="a"/>
    <w:next w:val="aa"/>
    <w:link w:val="Char4"/>
    <w:qFormat/>
    <w:pPr>
      <w:ind w:firstLine="570"/>
    </w:pPr>
    <w:rPr>
      <w:rFonts w:ascii="Times New Roman" w:hAnsi="Times New Roman"/>
      <w:kern w:val="0"/>
      <w:sz w:val="28"/>
      <w:szCs w:val="20"/>
    </w:rPr>
  </w:style>
  <w:style w:type="paragraph" w:styleId="aa">
    <w:name w:val="envelope return"/>
    <w:basedOn w:val="a"/>
    <w:qFormat/>
    <w:pPr>
      <w:snapToGrid w:val="0"/>
    </w:pPr>
    <w:rPr>
      <w:rFonts w:ascii="Arial" w:hAnsi="Arial"/>
      <w:szCs w:val="24"/>
    </w:rPr>
  </w:style>
  <w:style w:type="paragraph" w:styleId="50">
    <w:name w:val="toc 5"/>
    <w:basedOn w:val="a"/>
    <w:next w:val="a"/>
    <w:uiPriority w:val="39"/>
    <w:unhideWhenUsed/>
    <w:qFormat/>
    <w:pPr>
      <w:ind w:left="840"/>
      <w:jc w:val="left"/>
    </w:pPr>
    <w:rPr>
      <w:rFonts w:cs="Calibri"/>
      <w:sz w:val="18"/>
      <w:szCs w:val="18"/>
    </w:rPr>
  </w:style>
  <w:style w:type="paragraph" w:styleId="31">
    <w:name w:val="toc 3"/>
    <w:basedOn w:val="a"/>
    <w:next w:val="a"/>
    <w:uiPriority w:val="39"/>
    <w:qFormat/>
    <w:pPr>
      <w:ind w:left="420"/>
      <w:jc w:val="left"/>
    </w:pPr>
    <w:rPr>
      <w:rFonts w:cs="Calibri"/>
      <w:i/>
      <w:iCs/>
      <w:sz w:val="20"/>
      <w:szCs w:val="20"/>
    </w:rPr>
  </w:style>
  <w:style w:type="paragraph" w:styleId="ab">
    <w:name w:val="Plain Text"/>
    <w:basedOn w:val="a"/>
    <w:next w:val="a"/>
    <w:link w:val="Char5"/>
    <w:qFormat/>
    <w:rPr>
      <w:rFonts w:ascii="宋体" w:hAnsi="Courier New"/>
      <w:kern w:val="0"/>
      <w:sz w:val="20"/>
      <w:szCs w:val="20"/>
    </w:rPr>
  </w:style>
  <w:style w:type="paragraph" w:styleId="80">
    <w:name w:val="toc 8"/>
    <w:basedOn w:val="a"/>
    <w:next w:val="a"/>
    <w:uiPriority w:val="39"/>
    <w:unhideWhenUsed/>
    <w:qFormat/>
    <w:pPr>
      <w:ind w:left="1470"/>
      <w:jc w:val="left"/>
    </w:pPr>
    <w:rPr>
      <w:rFonts w:cs="Calibri"/>
      <w:sz w:val="18"/>
      <w:szCs w:val="18"/>
    </w:rPr>
  </w:style>
  <w:style w:type="paragraph" w:styleId="ac">
    <w:name w:val="Date"/>
    <w:basedOn w:val="a"/>
    <w:next w:val="a"/>
    <w:link w:val="Char6"/>
    <w:qFormat/>
    <w:rPr>
      <w:rFonts w:ascii="Times New Roman" w:hAnsi="Times New Roman"/>
      <w:kern w:val="0"/>
      <w:sz w:val="20"/>
      <w:szCs w:val="20"/>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rPr>
  </w:style>
  <w:style w:type="paragraph" w:styleId="ad">
    <w:name w:val="endnote text"/>
    <w:basedOn w:val="a"/>
    <w:link w:val="Char7"/>
    <w:qFormat/>
    <w:pPr>
      <w:snapToGrid w:val="0"/>
      <w:jc w:val="left"/>
    </w:pPr>
    <w:rPr>
      <w:rFonts w:ascii="Times New Roman" w:hAnsi="Times New Roman"/>
      <w:kern w:val="0"/>
      <w:sz w:val="20"/>
      <w:szCs w:val="20"/>
    </w:rPr>
  </w:style>
  <w:style w:type="paragraph" w:styleId="ae">
    <w:name w:val="Balloon Text"/>
    <w:basedOn w:val="a"/>
    <w:link w:val="Char8"/>
    <w:qFormat/>
    <w:rPr>
      <w:rFonts w:ascii="Times New Roman" w:hAnsi="Times New Roman"/>
      <w:kern w:val="0"/>
      <w:sz w:val="18"/>
      <w:szCs w:val="18"/>
    </w:rPr>
  </w:style>
  <w:style w:type="paragraph" w:styleId="af">
    <w:name w:val="footer"/>
    <w:basedOn w:val="a"/>
    <w:link w:val="Char9"/>
    <w:uiPriority w:val="99"/>
    <w:unhideWhenUsed/>
    <w:qFormat/>
    <w:pPr>
      <w:tabs>
        <w:tab w:val="center" w:pos="4153"/>
        <w:tab w:val="right" w:pos="8306"/>
      </w:tabs>
      <w:snapToGrid w:val="0"/>
      <w:jc w:val="left"/>
    </w:pPr>
    <w:rPr>
      <w:kern w:val="0"/>
      <w:sz w:val="18"/>
      <w:szCs w:val="18"/>
    </w:rPr>
  </w:style>
  <w:style w:type="paragraph" w:styleId="af0">
    <w:name w:val="header"/>
    <w:basedOn w:val="a"/>
    <w:link w:val="Char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iPriority w:val="39"/>
    <w:unhideWhenUsed/>
    <w:qFormat/>
    <w:pPr>
      <w:ind w:left="630"/>
      <w:jc w:val="left"/>
    </w:pPr>
    <w:rPr>
      <w:rFonts w:cs="Calibri"/>
      <w:sz w:val="18"/>
      <w:szCs w:val="18"/>
    </w:rPr>
  </w:style>
  <w:style w:type="paragraph" w:styleId="af1">
    <w:name w:val="footnote text"/>
    <w:basedOn w:val="a"/>
    <w:link w:val="Charb"/>
    <w:qFormat/>
    <w:pPr>
      <w:snapToGrid w:val="0"/>
      <w:spacing w:line="360" w:lineRule="auto"/>
      <w:ind w:firstLineChars="218" w:firstLine="523"/>
      <w:jc w:val="left"/>
    </w:pPr>
    <w:rPr>
      <w:rFonts w:ascii="宋体" w:hAnsi="宋体"/>
      <w:kern w:val="0"/>
      <w:sz w:val="18"/>
      <w:szCs w:val="18"/>
    </w:rPr>
  </w:style>
  <w:style w:type="paragraph" w:styleId="60">
    <w:name w:val="toc 6"/>
    <w:basedOn w:val="a"/>
    <w:next w:val="a"/>
    <w:uiPriority w:val="39"/>
    <w:unhideWhenUsed/>
    <w:qFormat/>
    <w:pPr>
      <w:ind w:left="1050"/>
      <w:jc w:val="left"/>
    </w:pPr>
    <w:rPr>
      <w:rFonts w:cs="Calibri"/>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iPriority w:val="39"/>
    <w:unhideWhenUsed/>
    <w:qFormat/>
    <w:pPr>
      <w:ind w:left="1680"/>
      <w:jc w:val="left"/>
    </w:pPr>
    <w:rPr>
      <w:rFonts w:cs="Calibri"/>
      <w:sz w:val="18"/>
      <w:szCs w:val="18"/>
    </w:rPr>
  </w:style>
  <w:style w:type="paragraph" w:styleId="22">
    <w:name w:val="Body Text 2"/>
    <w:basedOn w:val="a"/>
    <w:link w:val="2Char1"/>
    <w:qFormat/>
    <w:rPr>
      <w:rFonts w:ascii="宋体" w:hAnsi="宋体"/>
      <w:kern w:val="0"/>
      <w:sz w:val="20"/>
      <w:szCs w:val="24"/>
      <w:u w:val="single"/>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c"/>
    <w:qFormat/>
    <w:rPr>
      <w:b/>
      <w:bCs/>
    </w:rPr>
  </w:style>
  <w:style w:type="paragraph" w:styleId="23">
    <w:name w:val="Body Text First Indent 2"/>
    <w:basedOn w:val="a9"/>
    <w:qFormat/>
    <w:pPr>
      <w:spacing w:after="120"/>
      <w:ind w:leftChars="200" w:left="200" w:firstLineChars="200" w:firstLine="200"/>
    </w:pPr>
    <w:rPr>
      <w:rFonts w:ascii="Calibri" w:hAnsi="Calibri"/>
      <w:color w:val="0D0D0D"/>
      <w:kern w:val="2"/>
      <w:sz w:val="21"/>
      <w:szCs w:val="24"/>
      <w:lang w:eastAsia="en-US"/>
    </w:rPr>
  </w:style>
  <w:style w:type="table" w:styleId="af3">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styleId="af9">
    <w:name w:val="footnote reference"/>
    <w:qFormat/>
    <w:rPr>
      <w:vertAlign w:val="superscript"/>
    </w:rPr>
  </w:style>
  <w:style w:type="character" w:customStyle="1" w:styleId="5Char">
    <w:name w:val="标题 5 Char"/>
    <w:link w:val="5"/>
    <w:qFormat/>
    <w:rPr>
      <w:rFonts w:ascii="Arial" w:eastAsia="宋体" w:hAnsi="Arial"/>
      <w:color w:val="000000"/>
      <w:szCs w:val="21"/>
    </w:rPr>
  </w:style>
  <w:style w:type="character" w:customStyle="1" w:styleId="91">
    <w:name w:val="标题 9 字符"/>
    <w:uiPriority w:val="9"/>
    <w:semiHidden/>
    <w:qFormat/>
    <w:rPr>
      <w:rFonts w:ascii="等线 Light" w:eastAsia="等线 Light" w:hAnsi="等线 Light" w:cs="Times New Roman"/>
      <w:szCs w:val="21"/>
    </w:rPr>
  </w:style>
  <w:style w:type="character" w:customStyle="1" w:styleId="Char8">
    <w:name w:val="批注框文本 Char"/>
    <w:link w:val="ae"/>
    <w:qFormat/>
    <w:rPr>
      <w:rFonts w:ascii="Times New Roman" w:eastAsia="宋体" w:hAnsi="Times New Roman" w:cs="Times New Roman"/>
      <w:sz w:val="18"/>
      <w:szCs w:val="18"/>
    </w:rPr>
  </w:style>
  <w:style w:type="character" w:customStyle="1" w:styleId="afa">
    <w:name w:val="正文首行缩进 字符"/>
    <w:basedOn w:val="afb"/>
    <w:uiPriority w:val="99"/>
    <w:semiHidden/>
    <w:qFormat/>
    <w:rPr>
      <w:rFonts w:ascii="Calibri" w:eastAsia="宋体" w:hAnsi="Calibri" w:cs="Times New Roman"/>
    </w:rPr>
  </w:style>
  <w:style w:type="character" w:customStyle="1" w:styleId="afb">
    <w:name w:val="正文文本 字符"/>
    <w:uiPriority w:val="99"/>
    <w:semiHidden/>
    <w:qFormat/>
    <w:rPr>
      <w:rFonts w:ascii="Calibri" w:eastAsia="宋体" w:hAnsi="Calibri" w:cs="Times New Roman"/>
    </w:rPr>
  </w:style>
  <w:style w:type="character" w:customStyle="1" w:styleId="Charc">
    <w:name w:val="批注主题 Char"/>
    <w:link w:val="af2"/>
    <w:qFormat/>
    <w:rPr>
      <w:rFonts w:ascii="宋体" w:eastAsia="宋体" w:hAnsi="宋体" w:cs="Times New Roman"/>
      <w:b/>
      <w:bCs/>
      <w:sz w:val="24"/>
      <w:szCs w:val="24"/>
    </w:rPr>
  </w:style>
  <w:style w:type="character" w:customStyle="1" w:styleId="Char0">
    <w:name w:val="正文首行缩进 Char"/>
    <w:link w:val="a1"/>
    <w:qFormat/>
  </w:style>
  <w:style w:type="character" w:customStyle="1" w:styleId="12">
    <w:name w:val="已访问的超链接1"/>
    <w:uiPriority w:val="99"/>
    <w:unhideWhenUsed/>
    <w:qFormat/>
    <w:rPr>
      <w:color w:val="954F72"/>
      <w:u w:val="single"/>
    </w:rPr>
  </w:style>
  <w:style w:type="character" w:customStyle="1" w:styleId="Char4">
    <w:name w:val="正文文本缩进 Char"/>
    <w:link w:val="a9"/>
    <w:qFormat/>
    <w:rPr>
      <w:rFonts w:ascii="Times New Roman" w:eastAsia="宋体" w:hAnsi="Times New Roman" w:cs="Times New Roman"/>
      <w:sz w:val="28"/>
      <w:szCs w:val="20"/>
    </w:rPr>
  </w:style>
  <w:style w:type="character" w:customStyle="1" w:styleId="1Char">
    <w:name w:val="标题 1 Char"/>
    <w:link w:val="1"/>
    <w:qFormat/>
    <w:rPr>
      <w:rFonts w:ascii="Arial" w:eastAsia="宋体" w:hAnsi="Arial"/>
      <w:b/>
      <w:kern w:val="44"/>
      <w:sz w:val="28"/>
      <w:szCs w:val="28"/>
    </w:rPr>
  </w:style>
  <w:style w:type="character" w:customStyle="1" w:styleId="Char7">
    <w:name w:val="尾注文本 Char"/>
    <w:link w:val="ad"/>
    <w:qFormat/>
    <w:rPr>
      <w:rFonts w:ascii="Times New Roman" w:eastAsia="宋体" w:hAnsi="Times New Roman" w:cs="Times New Roman"/>
      <w:szCs w:val="20"/>
    </w:rPr>
  </w:style>
  <w:style w:type="character" w:customStyle="1" w:styleId="61">
    <w:name w:val="标题 6 字符"/>
    <w:uiPriority w:val="9"/>
    <w:semiHidden/>
    <w:qFormat/>
    <w:rPr>
      <w:rFonts w:ascii="等线 Light" w:eastAsia="等线 Light" w:hAnsi="等线 Light" w:cs="Times New Roman"/>
      <w:b/>
      <w:bCs/>
      <w:sz w:val="24"/>
      <w:szCs w:val="24"/>
    </w:rPr>
  </w:style>
  <w:style w:type="character" w:customStyle="1" w:styleId="afc">
    <w:name w:val="脚注文本 字符"/>
    <w:uiPriority w:val="99"/>
    <w:semiHidden/>
    <w:qFormat/>
    <w:rPr>
      <w:rFonts w:ascii="Calibri" w:eastAsia="宋体" w:hAnsi="Calibri" w:cs="Times New Roman"/>
      <w:sz w:val="18"/>
      <w:szCs w:val="18"/>
    </w:rPr>
  </w:style>
  <w:style w:type="character" w:customStyle="1" w:styleId="2Char">
    <w:name w:val="标题 2 Char"/>
    <w:link w:val="2"/>
    <w:qFormat/>
    <w:rPr>
      <w:rFonts w:ascii="Arial" w:eastAsia="宋体" w:hAnsi="Arial"/>
      <w:b/>
      <w:color w:val="000000"/>
      <w:sz w:val="24"/>
      <w:szCs w:val="24"/>
    </w:rPr>
  </w:style>
  <w:style w:type="character" w:customStyle="1" w:styleId="6Char">
    <w:name w:val="标题 6 Char"/>
    <w:link w:val="6"/>
    <w:qFormat/>
    <w:rPr>
      <w:rFonts w:ascii="Arial" w:eastAsia="黑体" w:hAnsi="Arial"/>
      <w:b/>
      <w:bCs/>
      <w:sz w:val="24"/>
      <w:szCs w:val="24"/>
    </w:rPr>
  </w:style>
  <w:style w:type="character" w:customStyle="1" w:styleId="13">
    <w:name w:val="标题 1 字符"/>
    <w:uiPriority w:val="9"/>
    <w:qFormat/>
    <w:rPr>
      <w:rFonts w:ascii="Calibri" w:eastAsia="宋体" w:hAnsi="Calibri" w:cs="Times New Roman"/>
      <w:b/>
      <w:bCs/>
      <w:kern w:val="44"/>
      <w:sz w:val="44"/>
      <w:szCs w:val="44"/>
    </w:rPr>
  </w:style>
  <w:style w:type="character" w:customStyle="1" w:styleId="Char">
    <w:name w:val="标题 Char"/>
    <w:link w:val="a0"/>
    <w:qFormat/>
    <w:rPr>
      <w:rFonts w:ascii="Arial" w:eastAsia="宋体" w:hAnsi="Arial" w:cs="Times New Roman"/>
      <w:b/>
      <w:sz w:val="44"/>
      <w:szCs w:val="20"/>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Char2">
    <w:name w:val="文档结构图 Char"/>
    <w:link w:val="a7"/>
    <w:qFormat/>
    <w:rPr>
      <w:rFonts w:ascii="Times New Roman" w:eastAsia="宋体" w:hAnsi="Times New Roman" w:cs="Times New Roman"/>
      <w:szCs w:val="20"/>
      <w:shd w:val="clear" w:color="auto" w:fill="000080"/>
    </w:rPr>
  </w:style>
  <w:style w:type="character" w:customStyle="1" w:styleId="3Char0">
    <w:name w:val="正文文本 3 Char"/>
    <w:link w:val="30"/>
    <w:uiPriority w:val="99"/>
    <w:semiHidden/>
    <w:qFormat/>
    <w:rPr>
      <w:rFonts w:ascii="Calibri" w:eastAsia="宋体" w:hAnsi="Calibri"/>
      <w:kern w:val="2"/>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character" w:customStyle="1" w:styleId="24">
    <w:name w:val="正文文本 2 字符"/>
    <w:uiPriority w:val="99"/>
    <w:semiHidden/>
    <w:qFormat/>
    <w:rPr>
      <w:rFonts w:ascii="Calibri" w:eastAsia="宋体" w:hAnsi="Calibri" w:cs="Times New Roman"/>
    </w:rPr>
  </w:style>
  <w:style w:type="character" w:customStyle="1" w:styleId="Char5">
    <w:name w:val="纯文本 Char"/>
    <w:link w:val="ab"/>
    <w:qFormat/>
    <w:rPr>
      <w:rFonts w:ascii="宋体" w:eastAsia="宋体" w:hAnsi="Courier New" w:cs="Times New Roman"/>
      <w:szCs w:val="20"/>
    </w:rPr>
  </w:style>
  <w:style w:type="character" w:customStyle="1" w:styleId="afd">
    <w:name w:val="日期 字符"/>
    <w:uiPriority w:val="99"/>
    <w:semiHidden/>
    <w:qFormat/>
    <w:rPr>
      <w:rFonts w:ascii="Calibri" w:eastAsia="宋体" w:hAnsi="Calibri" w:cs="Times New Roman"/>
    </w:rPr>
  </w:style>
  <w:style w:type="character" w:customStyle="1" w:styleId="Charb">
    <w:name w:val="脚注文本 Char"/>
    <w:link w:val="af1"/>
    <w:qFormat/>
    <w:rPr>
      <w:rFonts w:ascii="宋体" w:eastAsia="宋体" w:hAnsi="宋体" w:cs="Times New Roman"/>
      <w:sz w:val="18"/>
      <w:szCs w:val="18"/>
    </w:rPr>
  </w:style>
  <w:style w:type="character" w:customStyle="1" w:styleId="Char1">
    <w:name w:val="正文文本 Char"/>
    <w:link w:val="a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b/>
      <w:sz w:val="24"/>
    </w:rPr>
  </w:style>
  <w:style w:type="character" w:customStyle="1" w:styleId="17">
    <w:name w:val="17"/>
    <w:qFormat/>
    <w:rPr>
      <w:rFonts w:ascii="Times New Roman" w:hAnsi="Times New Roman" w:cs="Times New Roman" w:hint="default"/>
      <w:sz w:val="21"/>
      <w:szCs w:val="21"/>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a">
    <w:name w:val="页眉 Char"/>
    <w:link w:val="af0"/>
    <w:qFormat/>
    <w:rPr>
      <w:rFonts w:ascii="Calibri" w:eastAsia="宋体" w:hAnsi="Calibri" w:cs="Times New Roman"/>
      <w:sz w:val="18"/>
      <w:szCs w:val="18"/>
    </w:rPr>
  </w:style>
  <w:style w:type="character" w:customStyle="1" w:styleId="2Char1">
    <w:name w:val="正文文本 2 Char"/>
    <w:link w:val="22"/>
    <w:qFormat/>
    <w:rPr>
      <w:rFonts w:ascii="宋体" w:eastAsia="宋体" w:hAnsi="宋体" w:cs="Times New Roman"/>
      <w:szCs w:val="24"/>
      <w:u w:val="single"/>
    </w:rPr>
  </w:style>
  <w:style w:type="character" w:customStyle="1" w:styleId="afe">
    <w:name w:val="批注文字 字符"/>
    <w:uiPriority w:val="99"/>
    <w:semiHidden/>
    <w:qFormat/>
    <w:rPr>
      <w:rFonts w:ascii="Calibri" w:eastAsia="宋体" w:hAnsi="Calibri" w:cs="Times New Roman"/>
    </w:rPr>
  </w:style>
  <w:style w:type="character" w:customStyle="1" w:styleId="Chard">
    <w:name w:val="文一 Char"/>
    <w:link w:val="aff"/>
    <w:qFormat/>
    <w:rPr>
      <w:rFonts w:eastAsia="宋体"/>
      <w:snapToGrid/>
      <w:spacing w:val="4"/>
      <w:sz w:val="24"/>
      <w:szCs w:val="24"/>
    </w:rPr>
  </w:style>
  <w:style w:type="paragraph" w:customStyle="1" w:styleId="aff">
    <w:name w:val="文一"/>
    <w:basedOn w:val="a"/>
    <w:link w:val="Chard"/>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aff0">
    <w:name w:val="批注主题 字符"/>
    <w:uiPriority w:val="99"/>
    <w:semiHidden/>
    <w:qFormat/>
    <w:rPr>
      <w:rFonts w:ascii="Calibri" w:eastAsia="宋体" w:hAnsi="Calibri" w:cs="Times New Roman"/>
      <w:b/>
      <w:bCs/>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Char6">
    <w:name w:val="日期 Char"/>
    <w:link w:val="ac"/>
    <w:qFormat/>
    <w:rPr>
      <w:rFonts w:ascii="Times New Roman" w:eastAsia="宋体" w:hAnsi="Times New Roman" w:cs="Times New Roman"/>
      <w:szCs w:val="20"/>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aff1">
    <w:name w:val="纯文本 字符"/>
    <w:uiPriority w:val="99"/>
    <w:semiHidden/>
    <w:qFormat/>
    <w:rPr>
      <w:rFonts w:ascii="等线" w:hAnsi="Courier New" w:cs="Courier New"/>
    </w:rPr>
  </w:style>
  <w:style w:type="character" w:customStyle="1" w:styleId="51">
    <w:name w:val="标题 5 字符"/>
    <w:uiPriority w:val="9"/>
    <w:semiHidden/>
    <w:qFormat/>
    <w:rPr>
      <w:rFonts w:ascii="Calibri" w:eastAsia="宋体" w:hAnsi="Calibri" w:cs="Times New Roman"/>
      <w:b/>
      <w:bCs/>
      <w:sz w:val="28"/>
      <w:szCs w:val="28"/>
    </w:rPr>
  </w:style>
  <w:style w:type="character" w:customStyle="1" w:styleId="Char9">
    <w:name w:val="页脚 Char"/>
    <w:link w:val="af"/>
    <w:uiPriority w:val="99"/>
    <w:qFormat/>
    <w:rPr>
      <w:rFonts w:ascii="Calibri" w:eastAsia="宋体" w:hAnsi="Calibri" w:cs="Times New Roman"/>
      <w:sz w:val="18"/>
      <w:szCs w:val="18"/>
    </w:rPr>
  </w:style>
  <w:style w:type="character" w:customStyle="1" w:styleId="9Char">
    <w:name w:val="标题 9 Char"/>
    <w:link w:val="9"/>
    <w:qFormat/>
    <w:rPr>
      <w:rFonts w:ascii="Arial" w:eastAsia="黑体" w:hAnsi="Arial"/>
    </w:rPr>
  </w:style>
  <w:style w:type="character" w:customStyle="1" w:styleId="aff2">
    <w:name w:val="页眉 字符"/>
    <w:uiPriority w:val="99"/>
    <w:semiHidden/>
    <w:qFormat/>
    <w:rPr>
      <w:rFonts w:ascii="Calibri" w:eastAsia="宋体" w:hAnsi="Calibri" w:cs="Times New Roman"/>
      <w:sz w:val="18"/>
      <w:szCs w:val="18"/>
    </w:rPr>
  </w:style>
  <w:style w:type="character" w:customStyle="1" w:styleId="aff3">
    <w:name w:val="正文文本缩进 字符"/>
    <w:uiPriority w:val="99"/>
    <w:semiHidden/>
    <w:qFormat/>
    <w:rPr>
      <w:rFonts w:ascii="Calibri" w:eastAsia="宋体" w:hAnsi="Calibri" w:cs="Times New Roman"/>
    </w:rPr>
  </w:style>
  <w:style w:type="character" w:customStyle="1" w:styleId="4Char">
    <w:name w:val="标题 4 Char"/>
    <w:link w:val="4"/>
    <w:qFormat/>
    <w:rPr>
      <w:rFonts w:ascii="Arial" w:eastAsia="宋体" w:hAnsi="Arial"/>
      <w:color w:val="000000"/>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aff5">
    <w:name w:val="批注框文本 字符"/>
    <w:uiPriority w:val="99"/>
    <w:semiHidden/>
    <w:qFormat/>
    <w:rPr>
      <w:rFonts w:ascii="Calibri" w:eastAsia="宋体" w:hAnsi="Calibri" w:cs="Times New Roman"/>
      <w:sz w:val="18"/>
      <w:szCs w:val="18"/>
    </w:rPr>
  </w:style>
  <w:style w:type="character" w:customStyle="1" w:styleId="8Char">
    <w:name w:val="标题 8 Char"/>
    <w:link w:val="8"/>
    <w:qFormat/>
    <w:rPr>
      <w:rFonts w:ascii="Arial" w:eastAsia="黑体" w:hAnsi="Arial"/>
      <w:sz w:val="24"/>
    </w:rPr>
  </w:style>
  <w:style w:type="character" w:customStyle="1" w:styleId="71">
    <w:name w:val="标题 7 字符"/>
    <w:uiPriority w:val="9"/>
    <w:semiHidden/>
    <w:qFormat/>
    <w:rPr>
      <w:rFonts w:ascii="Calibri" w:eastAsia="宋体" w:hAnsi="Calibri" w:cs="Times New Roman"/>
      <w:b/>
      <w:bCs/>
      <w:sz w:val="24"/>
      <w:szCs w:val="24"/>
    </w:rPr>
  </w:style>
  <w:style w:type="character" w:customStyle="1" w:styleId="aff6">
    <w:name w:val="尾注文本 字符"/>
    <w:uiPriority w:val="99"/>
    <w:semiHidden/>
    <w:qFormat/>
    <w:rPr>
      <w:rFonts w:ascii="Calibri" w:eastAsia="宋体" w:hAnsi="Calibri" w:cs="Times New Roman"/>
    </w:rPr>
  </w:style>
  <w:style w:type="character" w:customStyle="1" w:styleId="81">
    <w:name w:val="标题 8 字符"/>
    <w:uiPriority w:val="9"/>
    <w:semiHidden/>
    <w:qFormat/>
    <w:rPr>
      <w:rFonts w:ascii="等线 Light" w:eastAsia="等线 Light" w:hAnsi="等线 Light" w:cs="Times New Roman"/>
      <w:sz w:val="24"/>
      <w:szCs w:val="24"/>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f7">
    <w:name w:val="页脚 字符"/>
    <w:uiPriority w:val="99"/>
    <w:semiHidden/>
    <w:qFormat/>
    <w:rPr>
      <w:rFonts w:ascii="Calibri" w:eastAsia="宋体"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Char3">
    <w:name w:val="批注文字 Char"/>
    <w:link w:val="a8"/>
    <w:uiPriority w:val="99"/>
    <w:qFormat/>
    <w:rPr>
      <w:rFonts w:ascii="宋体" w:eastAsia="宋体" w:hAnsi="宋体" w:cs="Times New Roman"/>
      <w:sz w:val="24"/>
      <w:szCs w:val="24"/>
    </w:rPr>
  </w:style>
  <w:style w:type="paragraph" w:customStyle="1" w:styleId="aff9">
    <w:name w:val="发文落款"/>
    <w:basedOn w:val="affa"/>
    <w:qFormat/>
    <w:pPr>
      <w:ind w:left="4094" w:right="607" w:firstLine="0"/>
      <w:jc w:val="center"/>
    </w:p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e">
    <w:name w:val="Char"/>
    <w:basedOn w:val="a"/>
    <w:qFormat/>
    <w:rPr>
      <w:rFonts w:ascii="Tahoma" w:hAnsi="Tahoma"/>
      <w:sz w:val="24"/>
      <w:szCs w:val="20"/>
    </w:rPr>
  </w:style>
  <w:style w:type="paragraph" w:customStyle="1" w:styleId="affb">
    <w:name w:val="公文抬头"/>
    <w:basedOn w:val="a2"/>
    <w:qFormat/>
    <w:pPr>
      <w:ind w:firstLine="0"/>
    </w:pPr>
    <w:rPr>
      <w:rFonts w:ascii="仿宋_GB2312" w:eastAsia="仿宋_GB2312"/>
      <w:sz w:val="30"/>
      <w:szCs w:val="24"/>
    </w:rPr>
  </w:style>
  <w:style w:type="paragraph" w:customStyle="1" w:styleId="CharCharCharChar">
    <w:name w:val="Char Char Char Char"/>
    <w:basedOn w:val="a"/>
    <w:qFormat/>
    <w:rPr>
      <w:rFonts w:ascii="Times New Roman" w:hAnsi="Times New Roman"/>
      <w:sz w:val="30"/>
      <w:szCs w:val="24"/>
    </w:rPr>
  </w:style>
  <w:style w:type="paragraph" w:customStyle="1" w:styleId="14">
    <w:name w:val="无间隔1"/>
    <w:uiPriority w:val="1"/>
    <w:qFormat/>
    <w:pPr>
      <w:widowControl w:val="0"/>
      <w:jc w:val="both"/>
    </w:pPr>
    <w:rPr>
      <w:rFonts w:ascii="Calibri" w:hAnsi="Calibri"/>
      <w:kern w:val="2"/>
      <w:sz w:val="21"/>
      <w:szCs w:val="22"/>
    </w:rPr>
  </w:style>
  <w:style w:type="paragraph" w:customStyle="1" w:styleId="15">
    <w:name w:val="修订1"/>
    <w:uiPriority w:val="99"/>
    <w:semiHidden/>
    <w:qFormat/>
    <w:rPr>
      <w:kern w:val="2"/>
      <w:sz w:val="21"/>
    </w:rPr>
  </w:style>
  <w:style w:type="paragraph" w:customStyle="1" w:styleId="affc">
    <w:name w:val="正题"/>
    <w:basedOn w:val="aff"/>
    <w:next w:val="aff"/>
    <w:qFormat/>
    <w:pPr>
      <w:ind w:firstLineChars="0" w:firstLine="0"/>
      <w:jc w:val="center"/>
    </w:pPr>
    <w:rPr>
      <w:rFonts w:eastAsia="黑体"/>
      <w:b/>
      <w:sz w:val="36"/>
      <w:szCs w:val="36"/>
    </w:rPr>
  </w:style>
  <w:style w:type="paragraph" w:customStyle="1" w:styleId="affd">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e">
    <w:name w:val="文二"/>
    <w:basedOn w:val="a"/>
    <w:qFormat/>
    <w:pPr>
      <w:jc w:val="left"/>
    </w:pPr>
    <w:rPr>
      <w:rFonts w:ascii="宋体" w:hAnsi="宋体"/>
      <w:szCs w:val="21"/>
    </w:rPr>
  </w:style>
  <w:style w:type="paragraph" w:customStyle="1" w:styleId="16">
    <w:name w:val="列表段落1"/>
    <w:basedOn w:val="a"/>
    <w:link w:val="Charf"/>
    <w:uiPriority w:val="34"/>
    <w:qFormat/>
    <w:pPr>
      <w:ind w:firstLineChars="200" w:firstLine="420"/>
    </w:pPr>
    <w:rPr>
      <w:rFonts w:ascii="Times New Roman" w:hAnsi="Times New Roman"/>
      <w:szCs w:val="20"/>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10">
    <w:name w:val="Char1"/>
    <w:basedOn w:val="a"/>
    <w:qFormat/>
    <w:pPr>
      <w:ind w:left="567" w:hanging="279"/>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0">
    <w:name w:val="封二"/>
    <w:basedOn w:val="aff"/>
    <w:next w:val="aff"/>
    <w:qFormat/>
    <w:pPr>
      <w:ind w:firstLineChars="0" w:firstLine="0"/>
      <w:jc w:val="center"/>
    </w:pPr>
    <w:rPr>
      <w:rFonts w:eastAsia="黑体"/>
      <w:b/>
      <w:sz w:val="36"/>
      <w:szCs w:val="36"/>
    </w:rPr>
  </w:style>
  <w:style w:type="paragraph" w:customStyle="1" w:styleId="Style25">
    <w:name w:val="_Style 25"/>
    <w:basedOn w:val="a"/>
    <w:next w:val="a"/>
    <w:qFormat/>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1">
    <w:name w:val="表头"/>
    <w:basedOn w:val="a"/>
    <w:qFormat/>
    <w:pPr>
      <w:spacing w:line="360" w:lineRule="auto"/>
      <w:jc w:val="center"/>
    </w:pPr>
    <w:rPr>
      <w:rFonts w:ascii="黑体" w:eastAsia="黑体" w:hAnsi="Times New Roman"/>
      <w:kern w:val="0"/>
      <w:sz w:val="24"/>
      <w:szCs w:val="20"/>
    </w:rPr>
  </w:style>
  <w:style w:type="paragraph" w:customStyle="1" w:styleId="afff2">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CharCharChar1Char">
    <w:name w:val="Char Char Char1 Char"/>
    <w:basedOn w:val="a7"/>
    <w:qFormat/>
    <w:rPr>
      <w:rFonts w:ascii="Tahoma" w:hAnsi="Tahoma"/>
      <w:sz w:val="24"/>
      <w:szCs w:val="24"/>
    </w:rPr>
  </w:style>
  <w:style w:type="paragraph" w:customStyle="1" w:styleId="afff3">
    <w:name w:val="封四"/>
    <w:basedOn w:val="aff"/>
    <w:next w:val="aff"/>
    <w:qFormat/>
    <w:pPr>
      <w:jc w:val="left"/>
    </w:pPr>
    <w:rPr>
      <w:rFonts w:eastAsia="等线"/>
      <w:sz w:val="30"/>
      <w:szCs w:val="30"/>
    </w:rPr>
  </w:style>
  <w:style w:type="paragraph" w:customStyle="1" w:styleId="afff4">
    <w:name w:val="封一"/>
    <w:basedOn w:val="aff"/>
    <w:next w:val="aff"/>
    <w:qFormat/>
    <w:pPr>
      <w:ind w:firstLineChars="0" w:firstLine="0"/>
      <w:jc w:val="center"/>
    </w:pPr>
    <w:rPr>
      <w:rFonts w:eastAsia="黑体"/>
      <w:b/>
      <w:sz w:val="84"/>
      <w:szCs w:val="84"/>
    </w:rPr>
  </w:style>
  <w:style w:type="paragraph" w:customStyle="1" w:styleId="Style11">
    <w:name w:val="_Style 11"/>
    <w:basedOn w:val="a"/>
    <w:qFormat/>
    <w:rPr>
      <w:rFonts w:ascii="Times New Roman" w:hAnsi="Times New Roman"/>
      <w:sz w:val="30"/>
      <w:szCs w:val="24"/>
    </w:rPr>
  </w:style>
  <w:style w:type="character" w:customStyle="1" w:styleId="Charf">
    <w:name w:val="列出段落 Char"/>
    <w:link w:val="16"/>
    <w:uiPriority w:val="34"/>
    <w:qFormat/>
    <w:rPr>
      <w:kern w:val="2"/>
      <w:sz w:val="21"/>
    </w:rPr>
  </w:style>
  <w:style w:type="paragraph" w:customStyle="1" w:styleId="Normal10">
    <w:name w:val="Normal_1_0"/>
    <w:qFormat/>
    <w:pPr>
      <w:widowControl w:val="0"/>
      <w:jc w:val="both"/>
    </w:pPr>
    <w:rPr>
      <w:rFonts w:ascii="Calibri" w:hAnsi="Calibri"/>
      <w:kern w:val="2"/>
      <w:sz w:val="21"/>
      <w:szCs w:val="22"/>
    </w:rPr>
  </w:style>
  <w:style w:type="paragraph" w:customStyle="1" w:styleId="Normal3">
    <w:name w:val="Normal_3"/>
    <w:qFormat/>
    <w:pPr>
      <w:widowControl w:val="0"/>
      <w:jc w:val="both"/>
    </w:pPr>
    <w:rPr>
      <w:kern w:val="2"/>
      <w:sz w:val="21"/>
      <w:szCs w:val="24"/>
    </w:rPr>
  </w:style>
  <w:style w:type="paragraph" w:customStyle="1" w:styleId="27">
    <w:name w:val="修订2"/>
    <w:hidden/>
    <w:uiPriority w:val="99"/>
    <w:unhideWhenUsed/>
    <w:qFormat/>
    <w:rPr>
      <w:rFonts w:ascii="Calibri" w:hAnsi="Calibri"/>
      <w:kern w:val="2"/>
      <w:sz w:val="21"/>
      <w:szCs w:val="22"/>
    </w:rPr>
  </w:style>
  <w:style w:type="character" w:customStyle="1" w:styleId="afff5">
    <w:name w:val="列表段落 字符"/>
    <w:uiPriority w:val="34"/>
    <w:qFormat/>
    <w:rPr>
      <w:rFonts w:ascii="Calibri" w:eastAsia="宋体" w:hAnsi="Calibri" w:cs="黑体"/>
    </w:rPr>
  </w:style>
  <w:style w:type="paragraph" w:customStyle="1" w:styleId="110">
    <w:name w:val="列出段落11"/>
    <w:basedOn w:val="a"/>
    <w:qFormat/>
    <w:pPr>
      <w:ind w:firstLineChars="200" w:firstLine="420"/>
    </w:pPr>
  </w:style>
  <w:style w:type="character" w:customStyle="1" w:styleId="Char11">
    <w:name w:val="列出段落 Char1"/>
    <w:uiPriority w:val="34"/>
    <w:qFormat/>
    <w:rPr>
      <w:rFonts w:ascii="Calibri" w:eastAsia="宋体" w:hAnsi="Calibri" w:cs="黑体"/>
    </w:rPr>
  </w:style>
  <w:style w:type="paragraph" w:customStyle="1" w:styleId="ReportText">
    <w:name w:val="Report Text"/>
    <w:link w:val="ReportTextChar"/>
    <w:qFormat/>
    <w:pPr>
      <w:spacing w:after="120" w:line="260" w:lineRule="atLeast"/>
      <w:ind w:left="1253"/>
    </w:pPr>
    <w:rPr>
      <w:rFonts w:ascii="Arial" w:eastAsia="Times New Roman" w:hAnsi="Arial"/>
      <w:lang w:val="en-GB" w:eastAsia="en-US"/>
    </w:rPr>
  </w:style>
  <w:style w:type="character" w:customStyle="1" w:styleId="ReportTextChar">
    <w:name w:val="Report Text Char"/>
    <w:link w:val="ReportText"/>
    <w:qFormat/>
    <w:rPr>
      <w:rFonts w:ascii="Arial" w:eastAsia="Times New Roman" w:hAnsi="Arial"/>
      <w:lang w:val="en-GB" w:eastAsia="en-US"/>
    </w:rPr>
  </w:style>
  <w:style w:type="paragraph" w:customStyle="1" w:styleId="H-">
    <w:name w:val="H-正文"/>
    <w:basedOn w:val="a"/>
    <w:qFormat/>
    <w:pPr>
      <w:ind w:firstLineChars="200" w:firstLine="200"/>
      <w:jc w:val="left"/>
    </w:pPr>
    <w:rPr>
      <w:rFonts w:ascii="Times New Roman" w:hAnsi="Times New Roman"/>
      <w:sz w:val="24"/>
      <w:szCs w:val="24"/>
      <w:lang w:val="zh-CN"/>
    </w:rPr>
  </w:style>
  <w:style w:type="paragraph" w:styleId="afff6">
    <w:name w:val="List Paragraph"/>
    <w:basedOn w:val="a"/>
    <w:uiPriority w:val="34"/>
    <w:qFormat/>
    <w:pPr>
      <w:ind w:firstLineChars="200" w:firstLine="420"/>
    </w:pPr>
    <w:rPr>
      <w:rFonts w:cs="黑体"/>
    </w:rPr>
  </w:style>
  <w:style w:type="paragraph" w:customStyle="1" w:styleId="35">
    <w:name w:val="修订3"/>
    <w:hidden/>
    <w:uiPriority w:val="99"/>
    <w:semiHidden/>
    <w:qFormat/>
    <w:rPr>
      <w:rFonts w:ascii="Calibri" w:hAnsi="Calibri"/>
      <w:kern w:val="2"/>
      <w:sz w:val="21"/>
      <w:szCs w:val="22"/>
    </w:rPr>
  </w:style>
  <w:style w:type="paragraph" w:styleId="afff7">
    <w:name w:val="No Spacing"/>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gzcc.gov.cn/&#65289;&#19979;&#36733;GZZB2018-3"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0FC73-FE91-4041-8814-5140097D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95</Pages>
  <Words>50233</Words>
  <Characters>7635</Characters>
  <Application>Microsoft Office Word</Application>
  <DocSecurity>0</DocSecurity>
  <Lines>63</Lines>
  <Paragraphs>115</Paragraphs>
  <ScaleCrop>false</ScaleCrop>
  <Company>Microsoft</Company>
  <LinksUpToDate>false</LinksUpToDate>
  <CharactersWithSpaces>57753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NTKO</cp:lastModifiedBy>
  <cp:revision>10</cp:revision>
  <cp:lastPrinted>2021-07-15T16:52:00Z</cp:lastPrinted>
  <dcterms:created xsi:type="dcterms:W3CDTF">2022-06-21T03:32:00Z</dcterms:created>
  <dcterms:modified xsi:type="dcterms:W3CDTF">2023-07-24T08:37:00Z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7110F57F28FE465BA0043D0E218E63ED</vt:lpwstr>
  </property>
</Properties>
</file>