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4D0B0" w14:textId="77777777" w:rsidR="00044E6A" w:rsidRDefault="00044E6A">
      <w:pPr>
        <w:spacing w:line="360" w:lineRule="auto"/>
        <w:jc w:val="center"/>
        <w:rPr>
          <w:rFonts w:ascii="宋体" w:hAnsi="宋体"/>
          <w:color w:val="000000"/>
          <w:sz w:val="36"/>
          <w:szCs w:val="36"/>
        </w:rPr>
      </w:pPr>
    </w:p>
    <w:p w14:paraId="1456BD7E" w14:textId="77777777" w:rsidR="00044E6A" w:rsidRDefault="000031FB">
      <w:pPr>
        <w:spacing w:line="360" w:lineRule="auto"/>
        <w:jc w:val="center"/>
        <w:rPr>
          <w:rFonts w:ascii="宋体" w:hAnsi="宋体"/>
          <w:b/>
          <w:bCs/>
          <w:color w:val="000000"/>
          <w:sz w:val="40"/>
          <w:szCs w:val="40"/>
        </w:rPr>
      </w:pPr>
      <w:r>
        <w:rPr>
          <w:rFonts w:ascii="宋体" w:hAnsi="宋体" w:hint="eastAsia"/>
          <w:b/>
          <w:bCs/>
          <w:color w:val="000000"/>
          <w:sz w:val="40"/>
          <w:szCs w:val="40"/>
        </w:rPr>
        <w:t>花地河以西排水单元配套公共管网完善工程</w:t>
      </w:r>
      <w:r w:rsidR="00956932">
        <w:rPr>
          <w:rFonts w:ascii="宋体" w:hAnsi="宋体" w:hint="eastAsia"/>
          <w:b/>
          <w:bCs/>
          <w:color w:val="000000"/>
          <w:sz w:val="40"/>
          <w:szCs w:val="40"/>
        </w:rPr>
        <w:t>技术服务</w:t>
      </w:r>
    </w:p>
    <w:p w14:paraId="5EB03E2C" w14:textId="77777777" w:rsidR="00044E6A" w:rsidRDefault="00044E6A">
      <w:pPr>
        <w:spacing w:line="360" w:lineRule="auto"/>
        <w:jc w:val="center"/>
        <w:rPr>
          <w:rFonts w:ascii="宋体" w:hAnsi="宋体" w:cs="黑体"/>
          <w:b/>
          <w:bCs/>
          <w:color w:val="000000"/>
          <w:sz w:val="44"/>
          <w:szCs w:val="44"/>
        </w:rPr>
      </w:pPr>
    </w:p>
    <w:p w14:paraId="2A4E0F0E" w14:textId="77777777" w:rsidR="00044E6A" w:rsidRDefault="00044E6A">
      <w:pPr>
        <w:spacing w:line="360" w:lineRule="auto"/>
        <w:jc w:val="center"/>
        <w:rPr>
          <w:rFonts w:ascii="宋体" w:hAnsi="宋体" w:cs="黑体"/>
          <w:b/>
          <w:bCs/>
          <w:color w:val="000000"/>
          <w:sz w:val="44"/>
          <w:szCs w:val="44"/>
        </w:rPr>
      </w:pPr>
    </w:p>
    <w:p w14:paraId="0FA4433D" w14:textId="77777777" w:rsidR="00044E6A" w:rsidRDefault="00044E6A">
      <w:pPr>
        <w:spacing w:line="360" w:lineRule="auto"/>
        <w:jc w:val="center"/>
        <w:rPr>
          <w:rFonts w:ascii="宋体" w:hAnsi="宋体" w:cs="黑体"/>
          <w:b/>
          <w:bCs/>
          <w:color w:val="000000"/>
          <w:sz w:val="44"/>
          <w:szCs w:val="44"/>
        </w:rPr>
      </w:pPr>
    </w:p>
    <w:p w14:paraId="2BB422A6" w14:textId="77777777" w:rsidR="00044E6A" w:rsidRDefault="00044E6A">
      <w:pPr>
        <w:spacing w:line="360" w:lineRule="auto"/>
        <w:jc w:val="center"/>
        <w:rPr>
          <w:rFonts w:ascii="宋体" w:hAnsi="宋体" w:cs="黑体"/>
          <w:b/>
          <w:bCs/>
          <w:color w:val="000000"/>
          <w:sz w:val="44"/>
          <w:szCs w:val="44"/>
        </w:rPr>
      </w:pPr>
    </w:p>
    <w:p w14:paraId="38A20994" w14:textId="77777777" w:rsidR="00044E6A" w:rsidRDefault="00044E6A">
      <w:pPr>
        <w:spacing w:line="360" w:lineRule="auto"/>
        <w:jc w:val="center"/>
        <w:rPr>
          <w:rFonts w:ascii="宋体" w:hAnsi="宋体" w:cs="黑体"/>
          <w:b/>
          <w:bCs/>
          <w:color w:val="000000"/>
          <w:sz w:val="44"/>
          <w:szCs w:val="44"/>
        </w:rPr>
      </w:pPr>
    </w:p>
    <w:p w14:paraId="3B565359" w14:textId="77777777" w:rsidR="00044E6A" w:rsidRDefault="00956932">
      <w:pPr>
        <w:spacing w:line="360" w:lineRule="auto"/>
        <w:jc w:val="center"/>
        <w:rPr>
          <w:rFonts w:ascii="宋体" w:hAnsi="宋体"/>
          <w:b/>
          <w:bCs/>
          <w:color w:val="000000"/>
          <w:sz w:val="80"/>
          <w:szCs w:val="80"/>
        </w:rPr>
      </w:pPr>
      <w:r>
        <w:rPr>
          <w:rFonts w:ascii="宋体" w:hAnsi="宋体" w:hint="eastAsia"/>
          <w:b/>
          <w:bCs/>
          <w:color w:val="000000"/>
          <w:sz w:val="80"/>
          <w:szCs w:val="80"/>
        </w:rPr>
        <w:t>招 标 文 件</w:t>
      </w:r>
    </w:p>
    <w:p w14:paraId="79C85C57" w14:textId="77777777" w:rsidR="00044E6A" w:rsidRDefault="00044E6A">
      <w:pPr>
        <w:pStyle w:val="ad"/>
        <w:spacing w:line="360" w:lineRule="auto"/>
        <w:rPr>
          <w:rFonts w:ascii="宋体" w:hAnsi="宋体"/>
          <w:color w:val="000000"/>
        </w:rPr>
      </w:pPr>
    </w:p>
    <w:p w14:paraId="168B5BBC" w14:textId="77777777" w:rsidR="00044E6A" w:rsidRDefault="00044E6A">
      <w:pPr>
        <w:spacing w:line="360" w:lineRule="auto"/>
        <w:ind w:firstLineChars="200" w:firstLine="883"/>
        <w:jc w:val="center"/>
        <w:rPr>
          <w:rFonts w:ascii="宋体" w:hAnsi="宋体"/>
          <w:b/>
          <w:color w:val="000000"/>
          <w:sz w:val="44"/>
          <w:szCs w:val="44"/>
        </w:rPr>
      </w:pPr>
    </w:p>
    <w:p w14:paraId="7B4B04F3" w14:textId="77777777" w:rsidR="00044E6A" w:rsidRDefault="00044E6A">
      <w:pPr>
        <w:spacing w:line="360" w:lineRule="auto"/>
        <w:ind w:firstLineChars="200" w:firstLine="883"/>
        <w:jc w:val="center"/>
        <w:rPr>
          <w:rFonts w:ascii="宋体" w:hAnsi="宋体"/>
          <w:b/>
          <w:color w:val="000000"/>
          <w:sz w:val="44"/>
          <w:szCs w:val="44"/>
        </w:rPr>
      </w:pPr>
    </w:p>
    <w:p w14:paraId="0809CD53" w14:textId="77777777" w:rsidR="00044E6A" w:rsidRDefault="00044E6A">
      <w:pPr>
        <w:spacing w:line="360" w:lineRule="auto"/>
        <w:rPr>
          <w:rFonts w:ascii="宋体" w:hAnsi="宋体"/>
          <w:b/>
          <w:color w:val="000000"/>
          <w:sz w:val="44"/>
          <w:szCs w:val="44"/>
        </w:rPr>
      </w:pPr>
    </w:p>
    <w:p w14:paraId="7B16A41E" w14:textId="77777777" w:rsidR="00044E6A" w:rsidRDefault="00044E6A">
      <w:pPr>
        <w:spacing w:line="360" w:lineRule="auto"/>
        <w:ind w:firstLineChars="200" w:firstLine="883"/>
        <w:jc w:val="center"/>
        <w:rPr>
          <w:rFonts w:ascii="宋体" w:hAnsi="宋体"/>
          <w:b/>
          <w:color w:val="000000"/>
          <w:sz w:val="44"/>
          <w:szCs w:val="44"/>
        </w:rPr>
      </w:pPr>
    </w:p>
    <w:p w14:paraId="2EA3113B" w14:textId="77777777" w:rsidR="00044E6A" w:rsidRDefault="00956932">
      <w:pPr>
        <w:pStyle w:val="21"/>
        <w:spacing w:line="360" w:lineRule="auto"/>
        <w:ind w:firstLineChars="700" w:firstLine="1960"/>
        <w:rPr>
          <w:rFonts w:ascii="宋体" w:hAnsi="宋体"/>
          <w:color w:val="000000"/>
          <w:sz w:val="28"/>
          <w:szCs w:val="28"/>
        </w:rPr>
      </w:pPr>
      <w:r>
        <w:rPr>
          <w:rFonts w:ascii="宋体" w:hAnsi="宋体" w:hint="eastAsia"/>
          <w:color w:val="000000"/>
          <w:sz w:val="28"/>
          <w:szCs w:val="28"/>
        </w:rPr>
        <w:t>招 标 单 位 ：</w:t>
      </w:r>
      <w:r>
        <w:rPr>
          <w:rFonts w:ascii="宋体" w:hAnsi="宋体" w:hint="eastAsia"/>
          <w:color w:val="000000"/>
          <w:sz w:val="28"/>
          <w:szCs w:val="28"/>
          <w:u w:val="single"/>
        </w:rPr>
        <w:t>广州市</w:t>
      </w:r>
      <w:proofErr w:type="gramStart"/>
      <w:r>
        <w:rPr>
          <w:rFonts w:ascii="宋体" w:hAnsi="宋体" w:hint="eastAsia"/>
          <w:color w:val="000000"/>
          <w:sz w:val="28"/>
          <w:szCs w:val="28"/>
          <w:u w:val="single"/>
        </w:rPr>
        <w:t>荔</w:t>
      </w:r>
      <w:proofErr w:type="gramEnd"/>
      <w:r>
        <w:rPr>
          <w:rFonts w:ascii="宋体" w:hAnsi="宋体" w:hint="eastAsia"/>
          <w:color w:val="000000"/>
          <w:sz w:val="28"/>
          <w:szCs w:val="28"/>
          <w:u w:val="single"/>
        </w:rPr>
        <w:t>湾区水务工程建设管理中心</w:t>
      </w:r>
    </w:p>
    <w:p w14:paraId="40D8C180" w14:textId="77777777" w:rsidR="00044E6A" w:rsidRDefault="00956932">
      <w:pPr>
        <w:pStyle w:val="21"/>
        <w:spacing w:line="360" w:lineRule="auto"/>
        <w:ind w:firstLineChars="700" w:firstLine="1960"/>
        <w:rPr>
          <w:rFonts w:ascii="宋体" w:hAnsi="宋体"/>
          <w:color w:val="000000"/>
          <w:sz w:val="28"/>
          <w:szCs w:val="28"/>
        </w:rPr>
      </w:pPr>
      <w:bookmarkStart w:id="0" w:name="OLE_LINK4"/>
      <w:r>
        <w:rPr>
          <w:rFonts w:ascii="宋体" w:hAnsi="宋体" w:hint="eastAsia"/>
          <w:color w:val="000000"/>
          <w:sz w:val="28"/>
          <w:szCs w:val="28"/>
        </w:rPr>
        <w:t>招标代理机构：</w:t>
      </w:r>
      <w:r w:rsidR="009E17D0">
        <w:rPr>
          <w:rFonts w:ascii="宋体" w:hAnsi="宋体" w:hint="eastAsia"/>
          <w:color w:val="000000"/>
          <w:sz w:val="28"/>
          <w:szCs w:val="28"/>
          <w:u w:val="single"/>
        </w:rPr>
        <w:t>广东省城</w:t>
      </w:r>
      <w:proofErr w:type="gramStart"/>
      <w:r w:rsidR="009E17D0">
        <w:rPr>
          <w:rFonts w:ascii="宋体" w:hAnsi="宋体" w:hint="eastAsia"/>
          <w:color w:val="000000"/>
          <w:sz w:val="28"/>
          <w:szCs w:val="28"/>
          <w:u w:val="single"/>
        </w:rPr>
        <w:t>规</w:t>
      </w:r>
      <w:proofErr w:type="gramEnd"/>
      <w:r w:rsidR="009E17D0">
        <w:rPr>
          <w:rFonts w:ascii="宋体" w:hAnsi="宋体" w:hint="eastAsia"/>
          <w:color w:val="000000"/>
          <w:sz w:val="28"/>
          <w:szCs w:val="28"/>
          <w:u w:val="single"/>
        </w:rPr>
        <w:t>建设监理有限公司</w:t>
      </w:r>
    </w:p>
    <w:bookmarkEnd w:id="0"/>
    <w:p w14:paraId="568426C3" w14:textId="5CF52F04" w:rsidR="00044E6A" w:rsidRDefault="00956932">
      <w:pPr>
        <w:pStyle w:val="21"/>
        <w:spacing w:line="360" w:lineRule="auto"/>
        <w:ind w:firstLineChars="700" w:firstLine="1960"/>
        <w:rPr>
          <w:rFonts w:ascii="宋体" w:hAnsi="宋体"/>
          <w:color w:val="000000"/>
        </w:rPr>
      </w:pPr>
      <w:r>
        <w:rPr>
          <w:rFonts w:ascii="宋体" w:hAnsi="宋体" w:hint="eastAsia"/>
          <w:color w:val="000000"/>
          <w:sz w:val="28"/>
          <w:szCs w:val="28"/>
        </w:rPr>
        <w:t>日        期：</w:t>
      </w:r>
      <w:r w:rsidR="009242CB">
        <w:rPr>
          <w:rFonts w:ascii="宋体" w:hAnsi="宋体" w:hint="eastAsia"/>
          <w:color w:val="000000"/>
          <w:sz w:val="28"/>
          <w:szCs w:val="28"/>
        </w:rPr>
        <w:t>2023年</w:t>
      </w:r>
      <w:r w:rsidR="009242CB">
        <w:rPr>
          <w:rFonts w:ascii="宋体" w:hAnsi="宋体"/>
          <w:color w:val="000000"/>
          <w:sz w:val="28"/>
          <w:szCs w:val="28"/>
        </w:rPr>
        <w:t>7</w:t>
      </w:r>
      <w:r>
        <w:rPr>
          <w:rFonts w:ascii="宋体" w:hAnsi="宋体" w:hint="eastAsia"/>
          <w:color w:val="000000"/>
          <w:sz w:val="28"/>
          <w:szCs w:val="28"/>
        </w:rPr>
        <w:t>月</w:t>
      </w:r>
    </w:p>
    <w:p w14:paraId="26CFE9D2" w14:textId="77777777" w:rsidR="00044E6A" w:rsidRDefault="00044E6A">
      <w:pPr>
        <w:widowControl/>
        <w:spacing w:line="360" w:lineRule="auto"/>
        <w:jc w:val="left"/>
        <w:rPr>
          <w:rFonts w:ascii="宋体" w:hAnsi="宋体" w:cs="宋体"/>
          <w:b/>
          <w:bCs/>
          <w:color w:val="000000"/>
          <w:sz w:val="30"/>
          <w:szCs w:val="30"/>
        </w:rPr>
        <w:sectPr w:rsidR="00044E6A">
          <w:headerReference w:type="even" r:id="rId8"/>
          <w:headerReference w:type="default" r:id="rId9"/>
          <w:footerReference w:type="even" r:id="rId10"/>
          <w:footerReference w:type="default" r:id="rId11"/>
          <w:headerReference w:type="first" r:id="rId12"/>
          <w:footerReference w:type="first" r:id="rId13"/>
          <w:pgSz w:w="11907" w:h="16840"/>
          <w:pgMar w:top="1134" w:right="1417" w:bottom="1134" w:left="1134" w:header="720" w:footer="720" w:gutter="0"/>
          <w:pgNumType w:start="0"/>
          <w:cols w:space="720"/>
          <w:titlePg/>
          <w:docGrid w:linePitch="286"/>
        </w:sectPr>
      </w:pPr>
    </w:p>
    <w:p w14:paraId="1149F51C" w14:textId="77777777" w:rsidR="00044E6A" w:rsidRDefault="00044E6A"/>
    <w:p w14:paraId="5D4CE227" w14:textId="77777777" w:rsidR="00044E6A" w:rsidRDefault="00956932">
      <w:pPr>
        <w:pStyle w:val="Style59"/>
        <w:jc w:val="center"/>
      </w:pPr>
      <w:r>
        <w:rPr>
          <w:lang w:val="zh-CN"/>
        </w:rPr>
        <w:t>目录</w:t>
      </w:r>
    </w:p>
    <w:p w14:paraId="698CC7BC" w14:textId="2C158930" w:rsidR="00044E6A" w:rsidRDefault="009F1BB8">
      <w:pPr>
        <w:pStyle w:val="TOC2"/>
        <w:tabs>
          <w:tab w:val="right" w:leader="dot" w:pos="9629"/>
        </w:tabs>
        <w:spacing w:line="360" w:lineRule="auto"/>
        <w:rPr>
          <w:rFonts w:ascii="等线" w:eastAsia="等线" w:hAnsi="等线"/>
          <w:noProof/>
          <w:szCs w:val="22"/>
        </w:rPr>
      </w:pPr>
      <w:r>
        <w:fldChar w:fldCharType="begin"/>
      </w:r>
      <w:r w:rsidR="00956932">
        <w:instrText xml:space="preserve"> TOC \o "1-3" \h \z \u </w:instrText>
      </w:r>
      <w:r>
        <w:fldChar w:fldCharType="separate"/>
      </w:r>
      <w:hyperlink w:anchor="_Toc43990374" w:history="1">
        <w:r w:rsidR="00956932">
          <w:rPr>
            <w:rStyle w:val="afc"/>
            <w:rFonts w:ascii="宋体" w:hAnsi="宋体" w:hint="eastAsia"/>
            <w:noProof/>
          </w:rPr>
          <w:t>第一章</w:t>
        </w:r>
        <w:r w:rsidR="00956932">
          <w:rPr>
            <w:noProof/>
          </w:rPr>
          <w:tab/>
        </w:r>
        <w:r>
          <w:rPr>
            <w:noProof/>
          </w:rPr>
          <w:fldChar w:fldCharType="begin"/>
        </w:r>
        <w:r w:rsidR="00956932">
          <w:rPr>
            <w:noProof/>
          </w:rPr>
          <w:instrText xml:space="preserve"> PAGEREF _Toc43990374 \h </w:instrText>
        </w:r>
        <w:r>
          <w:rPr>
            <w:noProof/>
          </w:rPr>
        </w:r>
        <w:r>
          <w:rPr>
            <w:noProof/>
          </w:rPr>
          <w:fldChar w:fldCharType="separate"/>
        </w:r>
        <w:r w:rsidR="00496B3B">
          <w:rPr>
            <w:noProof/>
          </w:rPr>
          <w:t>3</w:t>
        </w:r>
        <w:r>
          <w:rPr>
            <w:noProof/>
          </w:rPr>
          <w:fldChar w:fldCharType="end"/>
        </w:r>
      </w:hyperlink>
    </w:p>
    <w:p w14:paraId="58D761C5" w14:textId="7E0DD123" w:rsidR="00044E6A" w:rsidRDefault="00000000">
      <w:pPr>
        <w:pStyle w:val="TOC2"/>
        <w:tabs>
          <w:tab w:val="right" w:leader="dot" w:pos="9629"/>
        </w:tabs>
        <w:spacing w:line="360" w:lineRule="auto"/>
        <w:rPr>
          <w:rFonts w:ascii="等线" w:eastAsia="等线" w:hAnsi="等线"/>
          <w:noProof/>
          <w:szCs w:val="22"/>
        </w:rPr>
      </w:pPr>
      <w:hyperlink w:anchor="_Toc43990375" w:history="1">
        <w:r w:rsidR="00956932">
          <w:rPr>
            <w:rStyle w:val="afc"/>
            <w:rFonts w:ascii="宋体" w:hAnsi="宋体" w:hint="eastAsia"/>
            <w:noProof/>
          </w:rPr>
          <w:t>招标公告</w:t>
        </w:r>
        <w:r w:rsidR="00956932">
          <w:rPr>
            <w:noProof/>
          </w:rPr>
          <w:tab/>
        </w:r>
        <w:r w:rsidR="009F1BB8">
          <w:rPr>
            <w:noProof/>
          </w:rPr>
          <w:fldChar w:fldCharType="begin"/>
        </w:r>
        <w:r w:rsidR="00956932">
          <w:rPr>
            <w:noProof/>
          </w:rPr>
          <w:instrText xml:space="preserve"> PAGEREF _Toc43990375 \h </w:instrText>
        </w:r>
        <w:r w:rsidR="009F1BB8">
          <w:rPr>
            <w:noProof/>
          </w:rPr>
        </w:r>
        <w:r w:rsidR="009F1BB8">
          <w:rPr>
            <w:noProof/>
          </w:rPr>
          <w:fldChar w:fldCharType="separate"/>
        </w:r>
        <w:r w:rsidR="00496B3B">
          <w:rPr>
            <w:noProof/>
          </w:rPr>
          <w:t>3</w:t>
        </w:r>
        <w:r w:rsidR="009F1BB8">
          <w:rPr>
            <w:noProof/>
          </w:rPr>
          <w:fldChar w:fldCharType="end"/>
        </w:r>
      </w:hyperlink>
    </w:p>
    <w:p w14:paraId="59CEA0AD" w14:textId="770A19CF" w:rsidR="00044E6A" w:rsidRDefault="00000000">
      <w:pPr>
        <w:pStyle w:val="TOC2"/>
        <w:tabs>
          <w:tab w:val="right" w:leader="dot" w:pos="9629"/>
        </w:tabs>
        <w:spacing w:line="360" w:lineRule="auto"/>
        <w:rPr>
          <w:rFonts w:ascii="等线" w:eastAsia="等线" w:hAnsi="等线"/>
          <w:noProof/>
          <w:szCs w:val="22"/>
        </w:rPr>
      </w:pPr>
      <w:hyperlink w:anchor="_Toc43990376" w:history="1">
        <w:r w:rsidR="00956932">
          <w:rPr>
            <w:rStyle w:val="afc"/>
            <w:rFonts w:ascii="宋体" w:hAnsi="宋体" w:hint="eastAsia"/>
            <w:noProof/>
          </w:rPr>
          <w:t>第二章投标人须知</w:t>
        </w:r>
        <w:r w:rsidR="00956932">
          <w:rPr>
            <w:noProof/>
          </w:rPr>
          <w:tab/>
        </w:r>
        <w:r w:rsidR="009F1BB8">
          <w:rPr>
            <w:noProof/>
          </w:rPr>
          <w:fldChar w:fldCharType="begin"/>
        </w:r>
        <w:r w:rsidR="00956932">
          <w:rPr>
            <w:noProof/>
          </w:rPr>
          <w:instrText xml:space="preserve"> PAGEREF _Toc43990376 \h </w:instrText>
        </w:r>
        <w:r w:rsidR="009F1BB8">
          <w:rPr>
            <w:noProof/>
          </w:rPr>
        </w:r>
        <w:r w:rsidR="009F1BB8">
          <w:rPr>
            <w:noProof/>
          </w:rPr>
          <w:fldChar w:fldCharType="separate"/>
        </w:r>
        <w:r w:rsidR="00496B3B">
          <w:rPr>
            <w:noProof/>
          </w:rPr>
          <w:t>4</w:t>
        </w:r>
        <w:r w:rsidR="009F1BB8">
          <w:rPr>
            <w:noProof/>
          </w:rPr>
          <w:fldChar w:fldCharType="end"/>
        </w:r>
      </w:hyperlink>
    </w:p>
    <w:p w14:paraId="66F6EC14" w14:textId="354E0A59" w:rsidR="00044E6A" w:rsidRDefault="00000000">
      <w:pPr>
        <w:pStyle w:val="TOC3"/>
        <w:tabs>
          <w:tab w:val="right" w:leader="dot" w:pos="9629"/>
        </w:tabs>
        <w:spacing w:line="360" w:lineRule="auto"/>
        <w:rPr>
          <w:rFonts w:ascii="等线" w:eastAsia="等线" w:hAnsi="等线"/>
          <w:noProof/>
          <w:szCs w:val="22"/>
        </w:rPr>
      </w:pPr>
      <w:hyperlink w:anchor="_Toc43990377" w:history="1">
        <w:r w:rsidR="00956932">
          <w:rPr>
            <w:rStyle w:val="afc"/>
            <w:rFonts w:ascii="宋体" w:hAnsi="宋体" w:hint="eastAsia"/>
            <w:noProof/>
          </w:rPr>
          <w:t>投标人须知前附表</w:t>
        </w:r>
        <w:r w:rsidR="00956932">
          <w:rPr>
            <w:noProof/>
          </w:rPr>
          <w:tab/>
        </w:r>
        <w:r w:rsidR="009F1BB8">
          <w:rPr>
            <w:noProof/>
          </w:rPr>
          <w:fldChar w:fldCharType="begin"/>
        </w:r>
        <w:r w:rsidR="00956932">
          <w:rPr>
            <w:noProof/>
          </w:rPr>
          <w:instrText xml:space="preserve"> PAGEREF _Toc43990377 \h </w:instrText>
        </w:r>
        <w:r w:rsidR="009F1BB8">
          <w:rPr>
            <w:noProof/>
          </w:rPr>
        </w:r>
        <w:r w:rsidR="009F1BB8">
          <w:rPr>
            <w:noProof/>
          </w:rPr>
          <w:fldChar w:fldCharType="separate"/>
        </w:r>
        <w:r w:rsidR="00496B3B">
          <w:rPr>
            <w:noProof/>
          </w:rPr>
          <w:t>4</w:t>
        </w:r>
        <w:r w:rsidR="009F1BB8">
          <w:rPr>
            <w:noProof/>
          </w:rPr>
          <w:fldChar w:fldCharType="end"/>
        </w:r>
      </w:hyperlink>
    </w:p>
    <w:p w14:paraId="29CBB64D" w14:textId="035CDCA7" w:rsidR="00044E6A" w:rsidRDefault="00000000">
      <w:pPr>
        <w:pStyle w:val="TOC2"/>
        <w:tabs>
          <w:tab w:val="right" w:leader="dot" w:pos="9629"/>
        </w:tabs>
        <w:spacing w:line="360" w:lineRule="auto"/>
        <w:rPr>
          <w:rFonts w:ascii="等线" w:eastAsia="等线" w:hAnsi="等线"/>
          <w:noProof/>
          <w:szCs w:val="22"/>
        </w:rPr>
      </w:pPr>
      <w:hyperlink w:anchor="_Toc43990378" w:history="1">
        <w:r w:rsidR="00956932">
          <w:rPr>
            <w:rStyle w:val="afc"/>
            <w:rFonts w:ascii="宋体" w:hAnsi="宋体" w:hint="eastAsia"/>
            <w:noProof/>
          </w:rPr>
          <w:t>第三章评标办法（综合评估法）</w:t>
        </w:r>
        <w:r w:rsidR="00956932">
          <w:rPr>
            <w:noProof/>
          </w:rPr>
          <w:tab/>
        </w:r>
        <w:r w:rsidR="009F1BB8">
          <w:rPr>
            <w:noProof/>
          </w:rPr>
          <w:fldChar w:fldCharType="begin"/>
        </w:r>
        <w:r w:rsidR="00956932">
          <w:rPr>
            <w:noProof/>
          </w:rPr>
          <w:instrText xml:space="preserve"> PAGEREF _Toc43990378 \h </w:instrText>
        </w:r>
        <w:r w:rsidR="009F1BB8">
          <w:rPr>
            <w:noProof/>
          </w:rPr>
        </w:r>
        <w:r w:rsidR="009F1BB8">
          <w:rPr>
            <w:noProof/>
          </w:rPr>
          <w:fldChar w:fldCharType="separate"/>
        </w:r>
        <w:r w:rsidR="00496B3B">
          <w:rPr>
            <w:noProof/>
          </w:rPr>
          <w:t>25</w:t>
        </w:r>
        <w:r w:rsidR="009F1BB8">
          <w:rPr>
            <w:noProof/>
          </w:rPr>
          <w:fldChar w:fldCharType="end"/>
        </w:r>
      </w:hyperlink>
    </w:p>
    <w:p w14:paraId="071D6531" w14:textId="4BB7F827" w:rsidR="00044E6A" w:rsidRDefault="00000000">
      <w:pPr>
        <w:pStyle w:val="TOC3"/>
        <w:tabs>
          <w:tab w:val="right" w:leader="dot" w:pos="9629"/>
        </w:tabs>
        <w:spacing w:line="360" w:lineRule="auto"/>
        <w:rPr>
          <w:rFonts w:ascii="等线" w:eastAsia="等线" w:hAnsi="等线"/>
          <w:noProof/>
          <w:szCs w:val="22"/>
        </w:rPr>
      </w:pPr>
      <w:hyperlink w:anchor="_Toc43990379" w:history="1">
        <w:r w:rsidR="00956932">
          <w:rPr>
            <w:rStyle w:val="afc"/>
            <w:rFonts w:ascii="宋体" w:hAnsi="宋体" w:hint="eastAsia"/>
            <w:noProof/>
          </w:rPr>
          <w:t>评标办法前附表</w:t>
        </w:r>
        <w:r w:rsidR="00956932">
          <w:rPr>
            <w:noProof/>
          </w:rPr>
          <w:tab/>
        </w:r>
        <w:r w:rsidR="009F1BB8">
          <w:rPr>
            <w:noProof/>
          </w:rPr>
          <w:fldChar w:fldCharType="begin"/>
        </w:r>
        <w:r w:rsidR="00956932">
          <w:rPr>
            <w:noProof/>
          </w:rPr>
          <w:instrText xml:space="preserve"> PAGEREF _Toc43990379 \h </w:instrText>
        </w:r>
        <w:r w:rsidR="009F1BB8">
          <w:rPr>
            <w:noProof/>
          </w:rPr>
        </w:r>
        <w:r w:rsidR="009F1BB8">
          <w:rPr>
            <w:noProof/>
          </w:rPr>
          <w:fldChar w:fldCharType="separate"/>
        </w:r>
        <w:r w:rsidR="00496B3B">
          <w:rPr>
            <w:noProof/>
          </w:rPr>
          <w:t>25</w:t>
        </w:r>
        <w:r w:rsidR="009F1BB8">
          <w:rPr>
            <w:noProof/>
          </w:rPr>
          <w:fldChar w:fldCharType="end"/>
        </w:r>
      </w:hyperlink>
    </w:p>
    <w:p w14:paraId="0DBFCBA4" w14:textId="5D7F987B" w:rsidR="00044E6A" w:rsidRDefault="00000000">
      <w:pPr>
        <w:pStyle w:val="TOC2"/>
        <w:tabs>
          <w:tab w:val="right" w:leader="dot" w:pos="9629"/>
        </w:tabs>
        <w:spacing w:line="360" w:lineRule="auto"/>
        <w:rPr>
          <w:rFonts w:ascii="等线" w:eastAsia="等线" w:hAnsi="等线"/>
          <w:noProof/>
          <w:szCs w:val="22"/>
        </w:rPr>
      </w:pPr>
      <w:hyperlink w:anchor="_Toc43990380" w:history="1">
        <w:r w:rsidR="00956932">
          <w:rPr>
            <w:rStyle w:val="afc"/>
            <w:rFonts w:hint="eastAsia"/>
            <w:noProof/>
          </w:rPr>
          <w:t>第四章</w:t>
        </w:r>
        <w:r w:rsidR="00956932">
          <w:rPr>
            <w:rStyle w:val="afc"/>
            <w:rFonts w:ascii="宋体" w:hAnsi="宋体" w:hint="eastAsia"/>
            <w:noProof/>
          </w:rPr>
          <w:t xml:space="preserve"> 合同条款及格式</w:t>
        </w:r>
        <w:r w:rsidR="00956932">
          <w:rPr>
            <w:noProof/>
          </w:rPr>
          <w:tab/>
        </w:r>
        <w:r w:rsidR="009F1BB8">
          <w:rPr>
            <w:noProof/>
          </w:rPr>
          <w:fldChar w:fldCharType="begin"/>
        </w:r>
        <w:r w:rsidR="00956932">
          <w:rPr>
            <w:noProof/>
          </w:rPr>
          <w:instrText xml:space="preserve"> PAGEREF _Toc43990380 \h </w:instrText>
        </w:r>
        <w:r w:rsidR="009F1BB8">
          <w:rPr>
            <w:noProof/>
          </w:rPr>
        </w:r>
        <w:r w:rsidR="009F1BB8">
          <w:rPr>
            <w:noProof/>
          </w:rPr>
          <w:fldChar w:fldCharType="separate"/>
        </w:r>
        <w:r w:rsidR="00496B3B">
          <w:rPr>
            <w:noProof/>
          </w:rPr>
          <w:t>32</w:t>
        </w:r>
        <w:r w:rsidR="009F1BB8">
          <w:rPr>
            <w:noProof/>
          </w:rPr>
          <w:fldChar w:fldCharType="end"/>
        </w:r>
      </w:hyperlink>
    </w:p>
    <w:p w14:paraId="11F406F5" w14:textId="3DAAEFA9" w:rsidR="00044E6A" w:rsidRDefault="00000000">
      <w:pPr>
        <w:pStyle w:val="TOC2"/>
        <w:tabs>
          <w:tab w:val="right" w:leader="dot" w:pos="9629"/>
        </w:tabs>
        <w:spacing w:line="360" w:lineRule="auto"/>
        <w:rPr>
          <w:rFonts w:ascii="等线" w:eastAsia="等线" w:hAnsi="等线"/>
          <w:noProof/>
          <w:szCs w:val="22"/>
        </w:rPr>
      </w:pPr>
      <w:hyperlink w:anchor="_Toc43990381" w:history="1">
        <w:r w:rsidR="00956932">
          <w:rPr>
            <w:rStyle w:val="afc"/>
            <w:rFonts w:ascii="宋体" w:hAnsi="宋体" w:hint="eastAsia"/>
            <w:noProof/>
          </w:rPr>
          <w:t>第五章委托人要求</w:t>
        </w:r>
        <w:r w:rsidR="00956932">
          <w:rPr>
            <w:noProof/>
          </w:rPr>
          <w:tab/>
        </w:r>
        <w:r w:rsidR="009F1BB8">
          <w:rPr>
            <w:noProof/>
          </w:rPr>
          <w:fldChar w:fldCharType="begin"/>
        </w:r>
        <w:r w:rsidR="00956932">
          <w:rPr>
            <w:noProof/>
          </w:rPr>
          <w:instrText xml:space="preserve"> PAGEREF _Toc43990381 \h </w:instrText>
        </w:r>
        <w:r w:rsidR="009F1BB8">
          <w:rPr>
            <w:noProof/>
          </w:rPr>
        </w:r>
        <w:r w:rsidR="009F1BB8">
          <w:rPr>
            <w:noProof/>
          </w:rPr>
          <w:fldChar w:fldCharType="separate"/>
        </w:r>
        <w:r w:rsidR="00496B3B">
          <w:rPr>
            <w:noProof/>
          </w:rPr>
          <w:t>33</w:t>
        </w:r>
        <w:r w:rsidR="009F1BB8">
          <w:rPr>
            <w:noProof/>
          </w:rPr>
          <w:fldChar w:fldCharType="end"/>
        </w:r>
      </w:hyperlink>
    </w:p>
    <w:p w14:paraId="59BB9734" w14:textId="4EEB492B" w:rsidR="00044E6A" w:rsidRDefault="00000000">
      <w:pPr>
        <w:pStyle w:val="TOC2"/>
        <w:tabs>
          <w:tab w:val="right" w:leader="dot" w:pos="9629"/>
        </w:tabs>
        <w:spacing w:line="360" w:lineRule="auto"/>
        <w:rPr>
          <w:rFonts w:ascii="等线" w:eastAsia="等线" w:hAnsi="等线"/>
          <w:noProof/>
          <w:szCs w:val="22"/>
        </w:rPr>
      </w:pPr>
      <w:hyperlink w:anchor="_Toc43990382" w:history="1">
        <w:r w:rsidR="00956932">
          <w:rPr>
            <w:rStyle w:val="afc"/>
            <w:rFonts w:ascii="宋体" w:hAnsi="宋体" w:hint="eastAsia"/>
            <w:noProof/>
          </w:rPr>
          <w:t>第六章投标文件格</w:t>
        </w:r>
        <w:bookmarkStart w:id="1" w:name="_Hlt51581414"/>
        <w:bookmarkStart w:id="2" w:name="_Hlt47623324"/>
        <w:bookmarkStart w:id="3" w:name="_Hlt47623325"/>
        <w:bookmarkStart w:id="4" w:name="_Hlt51581413"/>
        <w:r w:rsidR="00956932">
          <w:rPr>
            <w:rStyle w:val="afc"/>
            <w:rFonts w:ascii="宋体" w:hAnsi="宋体" w:hint="eastAsia"/>
            <w:noProof/>
          </w:rPr>
          <w:t>式</w:t>
        </w:r>
        <w:bookmarkEnd w:id="1"/>
        <w:bookmarkEnd w:id="2"/>
        <w:bookmarkEnd w:id="3"/>
        <w:bookmarkEnd w:id="4"/>
        <w:r w:rsidR="00956932">
          <w:rPr>
            <w:noProof/>
          </w:rPr>
          <w:tab/>
        </w:r>
        <w:r w:rsidR="009F1BB8">
          <w:rPr>
            <w:noProof/>
          </w:rPr>
          <w:fldChar w:fldCharType="begin"/>
        </w:r>
        <w:r w:rsidR="00956932">
          <w:rPr>
            <w:noProof/>
          </w:rPr>
          <w:instrText xml:space="preserve"> PAGEREF _Toc43990382 \h </w:instrText>
        </w:r>
        <w:r w:rsidR="009F1BB8">
          <w:rPr>
            <w:noProof/>
          </w:rPr>
        </w:r>
        <w:r w:rsidR="009F1BB8">
          <w:rPr>
            <w:noProof/>
          </w:rPr>
          <w:fldChar w:fldCharType="separate"/>
        </w:r>
        <w:r w:rsidR="00496B3B">
          <w:rPr>
            <w:noProof/>
          </w:rPr>
          <w:t>35</w:t>
        </w:r>
        <w:r w:rsidR="009F1BB8">
          <w:rPr>
            <w:noProof/>
          </w:rPr>
          <w:fldChar w:fldCharType="end"/>
        </w:r>
      </w:hyperlink>
    </w:p>
    <w:p w14:paraId="0CA49A8F" w14:textId="55074869" w:rsidR="00044E6A" w:rsidRDefault="00000000">
      <w:pPr>
        <w:pStyle w:val="TOC2"/>
        <w:tabs>
          <w:tab w:val="right" w:leader="dot" w:pos="9629"/>
        </w:tabs>
        <w:spacing w:line="360" w:lineRule="auto"/>
        <w:rPr>
          <w:rFonts w:ascii="等线" w:eastAsia="等线" w:hAnsi="等线"/>
          <w:noProof/>
          <w:szCs w:val="22"/>
        </w:rPr>
      </w:pPr>
      <w:hyperlink w:anchor="_Toc43990383" w:history="1">
        <w:r w:rsidR="00956932">
          <w:rPr>
            <w:rStyle w:val="afc"/>
            <w:rFonts w:ascii="宋体" w:hAnsi="宋体" w:hint="eastAsia"/>
            <w:noProof/>
          </w:rPr>
          <w:t>一、投标函及投标</w:t>
        </w:r>
        <w:bookmarkStart w:id="5" w:name="_Hlt47623349"/>
        <w:r w:rsidR="00956932">
          <w:rPr>
            <w:rStyle w:val="afc"/>
            <w:rFonts w:ascii="宋体" w:hAnsi="宋体" w:hint="eastAsia"/>
            <w:noProof/>
          </w:rPr>
          <w:t>函</w:t>
        </w:r>
        <w:bookmarkEnd w:id="5"/>
        <w:r w:rsidR="00956932">
          <w:rPr>
            <w:rStyle w:val="afc"/>
            <w:rFonts w:ascii="宋体" w:hAnsi="宋体" w:hint="eastAsia"/>
            <w:noProof/>
          </w:rPr>
          <w:t>附录</w:t>
        </w:r>
        <w:r w:rsidR="00956932">
          <w:rPr>
            <w:noProof/>
          </w:rPr>
          <w:tab/>
        </w:r>
        <w:r w:rsidR="009F1BB8">
          <w:rPr>
            <w:noProof/>
          </w:rPr>
          <w:fldChar w:fldCharType="begin"/>
        </w:r>
        <w:r w:rsidR="00956932">
          <w:rPr>
            <w:noProof/>
          </w:rPr>
          <w:instrText xml:space="preserve"> PAGEREF _Toc43990383 \h </w:instrText>
        </w:r>
        <w:r w:rsidR="009F1BB8">
          <w:rPr>
            <w:noProof/>
          </w:rPr>
        </w:r>
        <w:r w:rsidR="009F1BB8">
          <w:rPr>
            <w:noProof/>
          </w:rPr>
          <w:fldChar w:fldCharType="separate"/>
        </w:r>
        <w:r w:rsidR="00496B3B">
          <w:rPr>
            <w:noProof/>
          </w:rPr>
          <w:t>39</w:t>
        </w:r>
        <w:r w:rsidR="009F1BB8">
          <w:rPr>
            <w:noProof/>
          </w:rPr>
          <w:fldChar w:fldCharType="end"/>
        </w:r>
      </w:hyperlink>
    </w:p>
    <w:p w14:paraId="21CA0C4F" w14:textId="3283F6EC" w:rsidR="00044E6A" w:rsidRDefault="00000000">
      <w:pPr>
        <w:pStyle w:val="TOC2"/>
        <w:tabs>
          <w:tab w:val="right" w:leader="dot" w:pos="9629"/>
        </w:tabs>
        <w:spacing w:line="360" w:lineRule="auto"/>
        <w:rPr>
          <w:rFonts w:ascii="等线" w:eastAsia="等线" w:hAnsi="等线"/>
          <w:noProof/>
          <w:szCs w:val="22"/>
        </w:rPr>
      </w:pPr>
      <w:hyperlink w:anchor="_Toc43990386" w:history="1">
        <w:r w:rsidR="00956932">
          <w:rPr>
            <w:rStyle w:val="afc"/>
            <w:rFonts w:ascii="宋体" w:hAnsi="宋体" w:hint="eastAsia"/>
            <w:bCs/>
            <w:noProof/>
          </w:rPr>
          <w:t>二、法定代表人身份证明书</w:t>
        </w:r>
        <w:r w:rsidR="00956932">
          <w:rPr>
            <w:noProof/>
          </w:rPr>
          <w:tab/>
        </w:r>
        <w:r w:rsidR="009F1BB8">
          <w:rPr>
            <w:noProof/>
          </w:rPr>
          <w:fldChar w:fldCharType="begin"/>
        </w:r>
        <w:r w:rsidR="00956932">
          <w:rPr>
            <w:noProof/>
          </w:rPr>
          <w:instrText xml:space="preserve"> PAGEREF _Toc43990386 \h </w:instrText>
        </w:r>
        <w:r w:rsidR="009F1BB8">
          <w:rPr>
            <w:noProof/>
          </w:rPr>
        </w:r>
        <w:r w:rsidR="009F1BB8">
          <w:rPr>
            <w:noProof/>
          </w:rPr>
          <w:fldChar w:fldCharType="separate"/>
        </w:r>
        <w:r w:rsidR="00496B3B">
          <w:rPr>
            <w:noProof/>
          </w:rPr>
          <w:t>41</w:t>
        </w:r>
        <w:r w:rsidR="009F1BB8">
          <w:rPr>
            <w:noProof/>
          </w:rPr>
          <w:fldChar w:fldCharType="end"/>
        </w:r>
      </w:hyperlink>
    </w:p>
    <w:p w14:paraId="5F46FA8E" w14:textId="7409672F" w:rsidR="00044E6A" w:rsidRDefault="00000000">
      <w:pPr>
        <w:pStyle w:val="TOC2"/>
        <w:tabs>
          <w:tab w:val="right" w:leader="dot" w:pos="9629"/>
        </w:tabs>
        <w:spacing w:line="360" w:lineRule="auto"/>
        <w:rPr>
          <w:noProof/>
        </w:rPr>
      </w:pPr>
      <w:hyperlink w:anchor="_Toc43990387" w:history="1">
        <w:r w:rsidR="00956932">
          <w:rPr>
            <w:rStyle w:val="afc"/>
            <w:rFonts w:ascii="宋体" w:hAnsi="宋体" w:hint="eastAsia"/>
            <w:bCs/>
            <w:noProof/>
          </w:rPr>
          <w:t>三、资格审查资料</w:t>
        </w:r>
        <w:r w:rsidR="00956932">
          <w:rPr>
            <w:noProof/>
          </w:rPr>
          <w:tab/>
        </w:r>
        <w:r w:rsidR="009F1BB8">
          <w:rPr>
            <w:noProof/>
          </w:rPr>
          <w:fldChar w:fldCharType="begin"/>
        </w:r>
        <w:r w:rsidR="00956932">
          <w:rPr>
            <w:noProof/>
          </w:rPr>
          <w:instrText xml:space="preserve"> PAGEREF _Toc43990387 \h </w:instrText>
        </w:r>
        <w:r w:rsidR="009F1BB8">
          <w:rPr>
            <w:noProof/>
          </w:rPr>
        </w:r>
        <w:r w:rsidR="009F1BB8">
          <w:rPr>
            <w:noProof/>
          </w:rPr>
          <w:fldChar w:fldCharType="separate"/>
        </w:r>
        <w:r w:rsidR="00496B3B">
          <w:rPr>
            <w:noProof/>
          </w:rPr>
          <w:t>43</w:t>
        </w:r>
        <w:r w:rsidR="009F1BB8">
          <w:rPr>
            <w:noProof/>
          </w:rPr>
          <w:fldChar w:fldCharType="end"/>
        </w:r>
      </w:hyperlink>
    </w:p>
    <w:p w14:paraId="4106FAD8" w14:textId="77777777" w:rsidR="00044E6A" w:rsidRDefault="00044E6A">
      <w:pPr>
        <w:rPr>
          <w:noProof/>
        </w:rPr>
      </w:pPr>
    </w:p>
    <w:p w14:paraId="43D20177" w14:textId="77777777" w:rsidR="00044E6A" w:rsidRDefault="009F1BB8">
      <w:pPr>
        <w:spacing w:line="360" w:lineRule="auto"/>
      </w:pPr>
      <w:r>
        <w:rPr>
          <w:bCs/>
          <w:lang w:val="zh-CN"/>
        </w:rPr>
        <w:fldChar w:fldCharType="end"/>
      </w:r>
    </w:p>
    <w:p w14:paraId="6A8F19A1" w14:textId="77777777" w:rsidR="00044E6A" w:rsidRDefault="00956932">
      <w:pPr>
        <w:jc w:val="center"/>
        <w:rPr>
          <w:rFonts w:ascii="宋体" w:hAnsi="宋体"/>
          <w:b/>
          <w:bCs/>
          <w:color w:val="000000"/>
          <w:sz w:val="24"/>
          <w:szCs w:val="24"/>
        </w:rPr>
      </w:pPr>
      <w:r>
        <w:rPr>
          <w:rFonts w:ascii="宋体" w:hAnsi="宋体" w:hint="eastAsia"/>
          <w:b/>
          <w:bCs/>
          <w:color w:val="000000"/>
          <w:sz w:val="24"/>
          <w:szCs w:val="24"/>
        </w:rPr>
        <w:br w:type="page"/>
      </w:r>
    </w:p>
    <w:p w14:paraId="0ED728CE" w14:textId="77777777" w:rsidR="00044E6A" w:rsidRDefault="00044E6A">
      <w:pPr>
        <w:jc w:val="center"/>
        <w:rPr>
          <w:rFonts w:ascii="宋体" w:hAnsi="宋体"/>
          <w:b/>
          <w:bCs/>
          <w:color w:val="000000"/>
          <w:sz w:val="24"/>
          <w:szCs w:val="24"/>
        </w:rPr>
      </w:pPr>
    </w:p>
    <w:p w14:paraId="6F452F37" w14:textId="77777777" w:rsidR="00044E6A" w:rsidRDefault="00044E6A">
      <w:pPr>
        <w:jc w:val="center"/>
        <w:rPr>
          <w:rFonts w:ascii="宋体" w:hAnsi="宋体"/>
          <w:b/>
          <w:bCs/>
          <w:color w:val="000000"/>
          <w:sz w:val="24"/>
          <w:szCs w:val="24"/>
        </w:rPr>
      </w:pPr>
    </w:p>
    <w:p w14:paraId="4C313CA7" w14:textId="77777777" w:rsidR="00044E6A" w:rsidRDefault="00044E6A">
      <w:pPr>
        <w:jc w:val="center"/>
        <w:rPr>
          <w:rFonts w:ascii="宋体" w:hAnsi="宋体"/>
          <w:b/>
          <w:bCs/>
          <w:color w:val="000000"/>
          <w:sz w:val="24"/>
          <w:szCs w:val="24"/>
        </w:rPr>
      </w:pPr>
    </w:p>
    <w:p w14:paraId="17F0AD42" w14:textId="77777777" w:rsidR="00044E6A" w:rsidRDefault="00044E6A">
      <w:pPr>
        <w:jc w:val="center"/>
        <w:rPr>
          <w:rFonts w:ascii="宋体" w:hAnsi="宋体"/>
          <w:b/>
          <w:bCs/>
          <w:color w:val="000000"/>
          <w:sz w:val="24"/>
          <w:szCs w:val="24"/>
        </w:rPr>
      </w:pPr>
    </w:p>
    <w:p w14:paraId="0733879C" w14:textId="77777777" w:rsidR="00044E6A" w:rsidRDefault="00044E6A">
      <w:pPr>
        <w:jc w:val="center"/>
        <w:rPr>
          <w:rFonts w:ascii="宋体" w:hAnsi="宋体"/>
          <w:b/>
          <w:bCs/>
          <w:color w:val="000000"/>
          <w:sz w:val="24"/>
          <w:szCs w:val="24"/>
        </w:rPr>
      </w:pPr>
    </w:p>
    <w:p w14:paraId="5EE61BD9" w14:textId="77777777" w:rsidR="00044E6A" w:rsidRDefault="00044E6A">
      <w:pPr>
        <w:jc w:val="center"/>
        <w:rPr>
          <w:rFonts w:ascii="宋体" w:hAnsi="宋体"/>
          <w:b/>
          <w:bCs/>
          <w:color w:val="000000"/>
          <w:sz w:val="24"/>
          <w:szCs w:val="24"/>
        </w:rPr>
      </w:pPr>
    </w:p>
    <w:p w14:paraId="3CC74C2B" w14:textId="77777777" w:rsidR="00044E6A" w:rsidRDefault="00044E6A">
      <w:pPr>
        <w:jc w:val="center"/>
        <w:rPr>
          <w:rFonts w:ascii="宋体" w:hAnsi="宋体"/>
          <w:b/>
          <w:bCs/>
          <w:color w:val="000000"/>
          <w:sz w:val="24"/>
          <w:szCs w:val="24"/>
        </w:rPr>
      </w:pPr>
    </w:p>
    <w:p w14:paraId="44C1DC85" w14:textId="77777777" w:rsidR="00044E6A" w:rsidRDefault="00044E6A">
      <w:pPr>
        <w:jc w:val="center"/>
        <w:rPr>
          <w:rFonts w:ascii="宋体" w:hAnsi="宋体"/>
          <w:b/>
          <w:bCs/>
          <w:color w:val="000000"/>
          <w:sz w:val="24"/>
          <w:szCs w:val="24"/>
        </w:rPr>
      </w:pPr>
    </w:p>
    <w:p w14:paraId="5C35BE6B" w14:textId="77777777" w:rsidR="00044E6A" w:rsidRDefault="00956932">
      <w:pPr>
        <w:jc w:val="center"/>
        <w:rPr>
          <w:rFonts w:ascii="宋体" w:hAnsi="宋体"/>
          <w:b/>
          <w:bCs/>
          <w:color w:val="000000"/>
          <w:sz w:val="30"/>
          <w:szCs w:val="30"/>
        </w:rPr>
      </w:pPr>
      <w:bookmarkStart w:id="6" w:name="_Toc43989929"/>
      <w:bookmarkStart w:id="7" w:name="_Toc43989732"/>
      <w:r>
        <w:rPr>
          <w:rFonts w:ascii="宋体" w:hAnsi="宋体" w:hint="eastAsia"/>
          <w:b/>
          <w:bCs/>
          <w:color w:val="000000"/>
          <w:sz w:val="52"/>
          <w:szCs w:val="52"/>
        </w:rPr>
        <w:t>第一卷</w:t>
      </w:r>
      <w:bookmarkEnd w:id="6"/>
      <w:bookmarkEnd w:id="7"/>
      <w:r>
        <w:rPr>
          <w:rFonts w:ascii="宋体" w:hAnsi="宋体" w:hint="eastAsia"/>
          <w:b/>
          <w:bCs/>
          <w:color w:val="000000"/>
          <w:sz w:val="52"/>
          <w:szCs w:val="52"/>
        </w:rPr>
        <w:br w:type="page"/>
      </w:r>
    </w:p>
    <w:p w14:paraId="14D7027D" w14:textId="77777777" w:rsidR="00044E6A" w:rsidRDefault="00044E6A">
      <w:pPr>
        <w:rPr>
          <w:rFonts w:ascii="宋体" w:hAnsi="宋体"/>
          <w:color w:val="000000"/>
        </w:rPr>
      </w:pPr>
      <w:bookmarkStart w:id="8" w:name="_Toc9309"/>
      <w:bookmarkStart w:id="9" w:name="_Toc26914"/>
      <w:bookmarkStart w:id="10" w:name="_Toc393961862"/>
      <w:bookmarkEnd w:id="8"/>
      <w:bookmarkEnd w:id="9"/>
      <w:bookmarkEnd w:id="10"/>
    </w:p>
    <w:p w14:paraId="1787334E" w14:textId="77777777" w:rsidR="00044E6A" w:rsidRDefault="00956932">
      <w:pPr>
        <w:pStyle w:val="2"/>
        <w:jc w:val="center"/>
        <w:rPr>
          <w:rFonts w:ascii="宋体" w:eastAsia="宋体" w:hAnsi="宋体"/>
          <w:color w:val="000000"/>
        </w:rPr>
      </w:pPr>
      <w:bookmarkStart w:id="11" w:name="_Toc514170118"/>
      <w:bookmarkStart w:id="12" w:name="_Toc610"/>
      <w:bookmarkStart w:id="13" w:name="_Toc1036"/>
      <w:bookmarkStart w:id="14" w:name="_Toc2170"/>
      <w:bookmarkStart w:id="15" w:name="_Toc16720"/>
      <w:bookmarkStart w:id="16" w:name="_Toc43989930"/>
      <w:bookmarkStart w:id="17" w:name="_Toc43989733"/>
      <w:bookmarkStart w:id="18" w:name="_Toc43990374"/>
      <w:bookmarkStart w:id="19" w:name="_Toc13962"/>
      <w:bookmarkEnd w:id="11"/>
      <w:bookmarkEnd w:id="12"/>
      <w:bookmarkEnd w:id="13"/>
      <w:bookmarkEnd w:id="14"/>
      <w:bookmarkEnd w:id="15"/>
      <w:r>
        <w:rPr>
          <w:rFonts w:ascii="宋体" w:eastAsia="宋体" w:hAnsi="宋体" w:hint="eastAsia"/>
          <w:color w:val="000000"/>
        </w:rPr>
        <w:t>第一章</w:t>
      </w:r>
      <w:bookmarkEnd w:id="16"/>
      <w:bookmarkEnd w:id="17"/>
      <w:bookmarkEnd w:id="18"/>
    </w:p>
    <w:p w14:paraId="38C7EC29" w14:textId="77777777" w:rsidR="00044E6A" w:rsidRDefault="00956932">
      <w:pPr>
        <w:pStyle w:val="2"/>
        <w:jc w:val="center"/>
        <w:rPr>
          <w:rFonts w:ascii="宋体" w:eastAsia="宋体" w:hAnsi="宋体"/>
          <w:color w:val="000000"/>
        </w:rPr>
      </w:pPr>
      <w:bookmarkStart w:id="20" w:name="_Toc43989734"/>
      <w:bookmarkStart w:id="21" w:name="_Toc43989931"/>
      <w:bookmarkStart w:id="22" w:name="_Toc43990375"/>
      <w:r>
        <w:rPr>
          <w:rFonts w:ascii="宋体" w:eastAsia="宋体" w:hAnsi="宋体" w:hint="eastAsia"/>
          <w:color w:val="000000"/>
        </w:rPr>
        <w:t>招标公告</w:t>
      </w:r>
      <w:bookmarkEnd w:id="19"/>
      <w:bookmarkEnd w:id="20"/>
      <w:bookmarkEnd w:id="21"/>
      <w:bookmarkEnd w:id="22"/>
    </w:p>
    <w:p w14:paraId="68BBBCE8" w14:textId="77777777" w:rsidR="00044E6A" w:rsidRDefault="00956932" w:rsidP="000031FB">
      <w:pPr>
        <w:spacing w:beforeLines="100" w:before="240" w:line="300" w:lineRule="exact"/>
        <w:ind w:right="840"/>
        <w:jc w:val="center"/>
        <w:rPr>
          <w:rFonts w:ascii="宋体" w:hAnsi="宋体"/>
          <w:b/>
          <w:bCs/>
          <w:color w:val="000000"/>
          <w:sz w:val="28"/>
          <w:szCs w:val="28"/>
        </w:rPr>
      </w:pPr>
      <w:bookmarkStart w:id="23" w:name="_Toc6636"/>
      <w:bookmarkEnd w:id="23"/>
      <w:r>
        <w:rPr>
          <w:rFonts w:ascii="宋体" w:hAnsi="宋体" w:hint="eastAsia"/>
          <w:color w:val="000000"/>
        </w:rPr>
        <w:t xml:space="preserve">      </w:t>
      </w:r>
      <w:r>
        <w:rPr>
          <w:rFonts w:ascii="宋体" w:hAnsi="宋体"/>
          <w:color w:val="000000"/>
          <w:sz w:val="28"/>
          <w:szCs w:val="28"/>
        </w:rPr>
        <w:t xml:space="preserve"> 另册</w:t>
      </w:r>
    </w:p>
    <w:p w14:paraId="054AEC39" w14:textId="77777777" w:rsidR="00044E6A" w:rsidRDefault="00956932">
      <w:pPr>
        <w:pStyle w:val="2"/>
        <w:jc w:val="center"/>
        <w:rPr>
          <w:rFonts w:ascii="宋体" w:eastAsia="宋体" w:hAnsi="宋体"/>
          <w:color w:val="000000"/>
        </w:rPr>
      </w:pPr>
      <w:bookmarkStart w:id="24" w:name="_Toc393961863"/>
      <w:bookmarkEnd w:id="24"/>
      <w:r>
        <w:rPr>
          <w:rFonts w:ascii="宋体" w:eastAsia="宋体" w:hAnsi="宋体" w:hint="eastAsia"/>
          <w:color w:val="000000"/>
        </w:rPr>
        <w:br w:type="page"/>
      </w:r>
      <w:bookmarkStart w:id="25" w:name="_Toc514170119"/>
      <w:bookmarkStart w:id="26" w:name="_Toc15805"/>
      <w:bookmarkStart w:id="27" w:name="_Toc9935"/>
      <w:bookmarkStart w:id="28" w:name="_Toc5915"/>
      <w:bookmarkStart w:id="29" w:name="_Toc27380"/>
      <w:bookmarkStart w:id="30" w:name="_Toc22940"/>
      <w:bookmarkStart w:id="31" w:name="_Toc19352"/>
      <w:bookmarkStart w:id="32" w:name="_Toc43989735"/>
      <w:bookmarkStart w:id="33" w:name="_Toc43989932"/>
      <w:bookmarkStart w:id="34" w:name="_Toc174"/>
      <w:bookmarkStart w:id="35" w:name="_Toc43990376"/>
      <w:bookmarkEnd w:id="25"/>
      <w:bookmarkEnd w:id="26"/>
      <w:bookmarkEnd w:id="27"/>
      <w:bookmarkEnd w:id="28"/>
      <w:bookmarkEnd w:id="29"/>
      <w:bookmarkEnd w:id="30"/>
      <w:bookmarkEnd w:id="31"/>
      <w:r>
        <w:rPr>
          <w:rFonts w:ascii="宋体" w:eastAsia="宋体" w:hAnsi="宋体" w:hint="eastAsia"/>
          <w:color w:val="000000"/>
        </w:rPr>
        <w:lastRenderedPageBreak/>
        <w:t>第二章投标人须知</w:t>
      </w:r>
      <w:bookmarkEnd w:id="32"/>
      <w:bookmarkEnd w:id="33"/>
      <w:bookmarkEnd w:id="34"/>
      <w:bookmarkEnd w:id="35"/>
    </w:p>
    <w:p w14:paraId="2654F550" w14:textId="77777777" w:rsidR="00044E6A" w:rsidRDefault="00956932">
      <w:pPr>
        <w:pStyle w:val="3"/>
        <w:jc w:val="center"/>
        <w:rPr>
          <w:rFonts w:ascii="宋体" w:hAnsi="宋体"/>
          <w:color w:val="000000"/>
        </w:rPr>
      </w:pPr>
      <w:bookmarkStart w:id="36" w:name="_Toc2375"/>
      <w:bookmarkStart w:id="37" w:name="_Toc393961864"/>
      <w:bookmarkStart w:id="38" w:name="_Toc514170120"/>
      <w:bookmarkStart w:id="39" w:name="_Toc32677"/>
      <w:bookmarkStart w:id="40" w:name="_Toc14233"/>
      <w:bookmarkStart w:id="41" w:name="_Toc7336"/>
      <w:bookmarkStart w:id="42" w:name="_Toc24793"/>
      <w:bookmarkStart w:id="43" w:name="_Toc12460"/>
      <w:bookmarkStart w:id="44" w:name="_Toc43989736"/>
      <w:bookmarkStart w:id="45" w:name="_Toc43990377"/>
      <w:bookmarkStart w:id="46" w:name="_Toc43989933"/>
      <w:bookmarkEnd w:id="36"/>
      <w:bookmarkEnd w:id="37"/>
      <w:bookmarkEnd w:id="38"/>
      <w:bookmarkEnd w:id="39"/>
      <w:bookmarkEnd w:id="40"/>
      <w:bookmarkEnd w:id="41"/>
      <w:bookmarkEnd w:id="42"/>
      <w:r>
        <w:rPr>
          <w:rFonts w:ascii="宋体" w:hAnsi="宋体" w:hint="eastAsia"/>
          <w:color w:val="000000"/>
        </w:rPr>
        <w:t>投标人须知前附表</w:t>
      </w:r>
      <w:bookmarkEnd w:id="43"/>
      <w:bookmarkEnd w:id="44"/>
      <w:bookmarkEnd w:id="45"/>
      <w:bookmarkEnd w:id="4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2423"/>
        <w:gridCol w:w="6111"/>
      </w:tblGrid>
      <w:tr w:rsidR="00044E6A" w14:paraId="32E6C916" w14:textId="77777777">
        <w:trPr>
          <w:trHeight w:val="471"/>
          <w:tblHeader/>
          <w:jc w:val="center"/>
        </w:trPr>
        <w:tc>
          <w:tcPr>
            <w:tcW w:w="1197" w:type="dxa"/>
            <w:tcBorders>
              <w:top w:val="single" w:sz="4" w:space="0" w:color="auto"/>
              <w:left w:val="single" w:sz="4" w:space="0" w:color="auto"/>
              <w:bottom w:val="single" w:sz="4" w:space="0" w:color="auto"/>
              <w:right w:val="single" w:sz="4" w:space="0" w:color="auto"/>
            </w:tcBorders>
            <w:vAlign w:val="center"/>
          </w:tcPr>
          <w:p w14:paraId="2453D727" w14:textId="77777777" w:rsidR="00044E6A" w:rsidRDefault="00956932">
            <w:pPr>
              <w:spacing w:line="360" w:lineRule="auto"/>
              <w:jc w:val="center"/>
              <w:rPr>
                <w:rFonts w:ascii="宋体" w:hAnsi="宋体"/>
                <w:b/>
              </w:rPr>
            </w:pPr>
            <w:r>
              <w:rPr>
                <w:rFonts w:ascii="宋体" w:hAnsi="宋体" w:hint="eastAsia"/>
                <w:b/>
              </w:rPr>
              <w:t>条款号</w:t>
            </w:r>
          </w:p>
        </w:tc>
        <w:tc>
          <w:tcPr>
            <w:tcW w:w="2423" w:type="dxa"/>
            <w:tcBorders>
              <w:top w:val="single" w:sz="4" w:space="0" w:color="auto"/>
              <w:left w:val="nil"/>
              <w:bottom w:val="single" w:sz="4" w:space="0" w:color="auto"/>
              <w:right w:val="single" w:sz="4" w:space="0" w:color="auto"/>
            </w:tcBorders>
            <w:vAlign w:val="center"/>
          </w:tcPr>
          <w:p w14:paraId="3F71CBE2" w14:textId="77777777" w:rsidR="00044E6A" w:rsidRDefault="00956932">
            <w:pPr>
              <w:spacing w:line="360" w:lineRule="auto"/>
              <w:jc w:val="center"/>
              <w:rPr>
                <w:rFonts w:ascii="宋体" w:hAnsi="宋体"/>
                <w:b/>
              </w:rPr>
            </w:pPr>
            <w:r>
              <w:rPr>
                <w:rFonts w:ascii="宋体" w:hAnsi="宋体" w:hint="eastAsia"/>
                <w:b/>
              </w:rPr>
              <w:t>条  款  名  称</w:t>
            </w:r>
          </w:p>
        </w:tc>
        <w:tc>
          <w:tcPr>
            <w:tcW w:w="6111" w:type="dxa"/>
            <w:tcBorders>
              <w:top w:val="single" w:sz="4" w:space="0" w:color="auto"/>
              <w:left w:val="nil"/>
              <w:bottom w:val="single" w:sz="4" w:space="0" w:color="auto"/>
              <w:right w:val="single" w:sz="4" w:space="0" w:color="auto"/>
            </w:tcBorders>
            <w:vAlign w:val="center"/>
          </w:tcPr>
          <w:p w14:paraId="0BA77958" w14:textId="77777777" w:rsidR="00044E6A" w:rsidRDefault="00956932">
            <w:pPr>
              <w:spacing w:line="360" w:lineRule="auto"/>
              <w:jc w:val="center"/>
              <w:rPr>
                <w:rFonts w:ascii="宋体" w:hAnsi="宋体"/>
                <w:b/>
              </w:rPr>
            </w:pPr>
            <w:r>
              <w:rPr>
                <w:rFonts w:ascii="宋体" w:hAnsi="宋体" w:hint="eastAsia"/>
                <w:b/>
              </w:rPr>
              <w:t>编  列  内  容</w:t>
            </w:r>
          </w:p>
        </w:tc>
      </w:tr>
      <w:tr w:rsidR="00044E6A" w14:paraId="231DA386" w14:textId="77777777">
        <w:trPr>
          <w:trHeight w:val="471"/>
          <w:jc w:val="center"/>
        </w:trPr>
        <w:tc>
          <w:tcPr>
            <w:tcW w:w="1197" w:type="dxa"/>
            <w:tcBorders>
              <w:top w:val="single" w:sz="4" w:space="0" w:color="auto"/>
              <w:left w:val="single" w:sz="4" w:space="0" w:color="auto"/>
              <w:bottom w:val="single" w:sz="4" w:space="0" w:color="auto"/>
              <w:right w:val="single" w:sz="4" w:space="0" w:color="auto"/>
            </w:tcBorders>
            <w:vAlign w:val="center"/>
          </w:tcPr>
          <w:p w14:paraId="5ABD1999" w14:textId="77777777" w:rsidR="00044E6A" w:rsidRDefault="00956932">
            <w:pPr>
              <w:spacing w:line="360" w:lineRule="auto"/>
              <w:jc w:val="center"/>
              <w:rPr>
                <w:rFonts w:ascii="宋体" w:hAnsi="宋体"/>
              </w:rPr>
            </w:pPr>
            <w:r>
              <w:rPr>
                <w:rFonts w:ascii="宋体" w:hAnsi="宋体" w:hint="eastAsia"/>
              </w:rPr>
              <w:t>1.1.2</w:t>
            </w:r>
          </w:p>
        </w:tc>
        <w:tc>
          <w:tcPr>
            <w:tcW w:w="2423" w:type="dxa"/>
            <w:tcBorders>
              <w:top w:val="single" w:sz="4" w:space="0" w:color="auto"/>
              <w:left w:val="nil"/>
              <w:bottom w:val="single" w:sz="4" w:space="0" w:color="auto"/>
              <w:right w:val="single" w:sz="4" w:space="0" w:color="auto"/>
            </w:tcBorders>
            <w:vAlign w:val="center"/>
          </w:tcPr>
          <w:p w14:paraId="238BDCCC" w14:textId="77777777" w:rsidR="00044E6A" w:rsidRDefault="00956932">
            <w:pPr>
              <w:spacing w:line="360" w:lineRule="auto"/>
              <w:rPr>
                <w:rFonts w:ascii="宋体" w:hAnsi="宋体"/>
              </w:rPr>
            </w:pPr>
            <w:r>
              <w:rPr>
                <w:rFonts w:ascii="宋体" w:hAnsi="宋体" w:hint="eastAsia"/>
              </w:rPr>
              <w:t>招标人</w:t>
            </w:r>
          </w:p>
        </w:tc>
        <w:tc>
          <w:tcPr>
            <w:tcW w:w="6111" w:type="dxa"/>
            <w:tcBorders>
              <w:top w:val="single" w:sz="4" w:space="0" w:color="auto"/>
              <w:left w:val="nil"/>
              <w:bottom w:val="single" w:sz="4" w:space="0" w:color="auto"/>
              <w:right w:val="single" w:sz="4" w:space="0" w:color="auto"/>
            </w:tcBorders>
            <w:vAlign w:val="center"/>
          </w:tcPr>
          <w:p w14:paraId="47A24C42" w14:textId="77777777" w:rsidR="00044E6A" w:rsidRDefault="00956932">
            <w:pPr>
              <w:spacing w:line="360" w:lineRule="auto"/>
              <w:ind w:left="630" w:hangingChars="300" w:hanging="630"/>
              <w:rPr>
                <w:rFonts w:ascii="宋体" w:hAnsi="宋体"/>
              </w:rPr>
            </w:pPr>
            <w:r>
              <w:rPr>
                <w:rFonts w:ascii="宋体" w:hAnsi="宋体"/>
              </w:rPr>
              <w:t>名称：</w:t>
            </w:r>
            <w:r>
              <w:rPr>
                <w:rFonts w:ascii="宋体" w:hAnsi="宋体" w:hint="eastAsia"/>
                <w:u w:val="single"/>
              </w:rPr>
              <w:t>广州市</w:t>
            </w:r>
            <w:proofErr w:type="gramStart"/>
            <w:r>
              <w:rPr>
                <w:rFonts w:ascii="宋体" w:hAnsi="宋体" w:hint="eastAsia"/>
                <w:u w:val="single"/>
              </w:rPr>
              <w:t>荔</w:t>
            </w:r>
            <w:proofErr w:type="gramEnd"/>
            <w:r>
              <w:rPr>
                <w:rFonts w:ascii="宋体" w:hAnsi="宋体" w:hint="eastAsia"/>
                <w:u w:val="single"/>
              </w:rPr>
              <w:t>湾区水务工程建设管理中心</w:t>
            </w:r>
          </w:p>
          <w:p w14:paraId="38546B20" w14:textId="77777777" w:rsidR="00044E6A" w:rsidRDefault="00956932">
            <w:pPr>
              <w:spacing w:line="360" w:lineRule="auto"/>
              <w:rPr>
                <w:rFonts w:ascii="宋体" w:hAnsi="宋体"/>
              </w:rPr>
            </w:pPr>
            <w:r>
              <w:rPr>
                <w:rFonts w:ascii="宋体" w:hAnsi="宋体"/>
              </w:rPr>
              <w:t>地址：</w:t>
            </w:r>
            <w:r>
              <w:rPr>
                <w:rFonts w:ascii="宋体" w:hAnsi="宋体" w:hint="eastAsia"/>
                <w:u w:val="single"/>
              </w:rPr>
              <w:t>广州市</w:t>
            </w:r>
            <w:proofErr w:type="gramStart"/>
            <w:r>
              <w:rPr>
                <w:rFonts w:ascii="宋体" w:hAnsi="宋体" w:hint="eastAsia"/>
                <w:u w:val="single"/>
              </w:rPr>
              <w:t>荔</w:t>
            </w:r>
            <w:proofErr w:type="gramEnd"/>
            <w:r>
              <w:rPr>
                <w:rFonts w:ascii="宋体" w:hAnsi="宋体" w:hint="eastAsia"/>
                <w:u w:val="single"/>
              </w:rPr>
              <w:t xml:space="preserve">湾区东漖大街120号三防仓库五楼  </w:t>
            </w:r>
          </w:p>
          <w:p w14:paraId="199E7ABA" w14:textId="77777777" w:rsidR="00044E6A" w:rsidRDefault="00956932">
            <w:pPr>
              <w:spacing w:line="360" w:lineRule="auto"/>
              <w:rPr>
                <w:rFonts w:ascii="宋体" w:hAnsi="宋体"/>
              </w:rPr>
            </w:pPr>
            <w:r>
              <w:rPr>
                <w:rFonts w:ascii="宋体" w:hAnsi="宋体"/>
              </w:rPr>
              <w:t>联系人：</w:t>
            </w:r>
            <w:r>
              <w:rPr>
                <w:rFonts w:ascii="宋体" w:hAnsi="宋体" w:hint="eastAsia"/>
                <w:u w:val="single"/>
              </w:rPr>
              <w:t>朱工</w:t>
            </w:r>
          </w:p>
          <w:p w14:paraId="6FD6EBB6" w14:textId="2CB077D7" w:rsidR="00044E6A" w:rsidRDefault="00956932">
            <w:pPr>
              <w:spacing w:line="360" w:lineRule="auto"/>
              <w:rPr>
                <w:rFonts w:ascii="宋体" w:hAnsi="宋体"/>
              </w:rPr>
            </w:pPr>
            <w:r>
              <w:rPr>
                <w:rFonts w:ascii="宋体" w:hAnsi="宋体"/>
              </w:rPr>
              <w:t>电话：</w:t>
            </w:r>
            <w:r w:rsidR="0014784B" w:rsidRPr="0014784B">
              <w:rPr>
                <w:rFonts w:ascii="宋体" w:hAnsi="宋体"/>
                <w:u w:val="single"/>
              </w:rPr>
              <w:t>020-81614458</w:t>
            </w:r>
          </w:p>
        </w:tc>
      </w:tr>
      <w:tr w:rsidR="00044E6A" w14:paraId="2A190C74" w14:textId="77777777">
        <w:trPr>
          <w:trHeight w:val="1217"/>
          <w:jc w:val="center"/>
        </w:trPr>
        <w:tc>
          <w:tcPr>
            <w:tcW w:w="1197" w:type="dxa"/>
            <w:tcBorders>
              <w:top w:val="single" w:sz="4" w:space="0" w:color="auto"/>
              <w:left w:val="single" w:sz="4" w:space="0" w:color="auto"/>
              <w:bottom w:val="single" w:sz="4" w:space="0" w:color="auto"/>
              <w:right w:val="single" w:sz="4" w:space="0" w:color="auto"/>
            </w:tcBorders>
            <w:vAlign w:val="center"/>
          </w:tcPr>
          <w:p w14:paraId="43170FA4" w14:textId="77777777" w:rsidR="00044E6A" w:rsidRDefault="00956932">
            <w:pPr>
              <w:spacing w:line="360" w:lineRule="auto"/>
              <w:jc w:val="center"/>
              <w:rPr>
                <w:rFonts w:ascii="宋体" w:hAnsi="宋体"/>
              </w:rPr>
            </w:pPr>
            <w:r>
              <w:rPr>
                <w:rFonts w:ascii="宋体" w:hAnsi="宋体" w:hint="eastAsia"/>
              </w:rPr>
              <w:t>1.1.3</w:t>
            </w:r>
          </w:p>
        </w:tc>
        <w:tc>
          <w:tcPr>
            <w:tcW w:w="2423" w:type="dxa"/>
            <w:tcBorders>
              <w:top w:val="single" w:sz="4" w:space="0" w:color="auto"/>
              <w:left w:val="nil"/>
              <w:bottom w:val="single" w:sz="4" w:space="0" w:color="auto"/>
              <w:right w:val="single" w:sz="4" w:space="0" w:color="auto"/>
            </w:tcBorders>
            <w:vAlign w:val="center"/>
          </w:tcPr>
          <w:p w14:paraId="66BFD6C0" w14:textId="77777777" w:rsidR="00044E6A" w:rsidRDefault="00956932">
            <w:pPr>
              <w:spacing w:line="360" w:lineRule="auto"/>
              <w:rPr>
                <w:rFonts w:ascii="宋体" w:hAnsi="宋体"/>
              </w:rPr>
            </w:pPr>
            <w:r>
              <w:rPr>
                <w:rFonts w:ascii="宋体" w:hAnsi="宋体" w:hint="eastAsia"/>
              </w:rPr>
              <w:t>招标代理机构</w:t>
            </w:r>
          </w:p>
        </w:tc>
        <w:tc>
          <w:tcPr>
            <w:tcW w:w="6111" w:type="dxa"/>
            <w:tcBorders>
              <w:top w:val="single" w:sz="4" w:space="0" w:color="auto"/>
              <w:left w:val="nil"/>
              <w:bottom w:val="single" w:sz="4" w:space="0" w:color="auto"/>
              <w:right w:val="single" w:sz="4" w:space="0" w:color="auto"/>
            </w:tcBorders>
            <w:vAlign w:val="center"/>
          </w:tcPr>
          <w:p w14:paraId="689E6B39" w14:textId="77777777" w:rsidR="00044E6A" w:rsidRDefault="00956932">
            <w:pPr>
              <w:spacing w:line="360" w:lineRule="auto"/>
              <w:rPr>
                <w:rFonts w:ascii="宋体" w:hAnsi="宋体"/>
                <w:u w:val="single"/>
              </w:rPr>
            </w:pPr>
            <w:r>
              <w:rPr>
                <w:rFonts w:ascii="宋体" w:hAnsi="宋体"/>
              </w:rPr>
              <w:t>名称：</w:t>
            </w:r>
            <w:r w:rsidR="009E17D0">
              <w:rPr>
                <w:rFonts w:ascii="宋体" w:hAnsi="宋体" w:hint="eastAsia"/>
                <w:u w:val="single"/>
              </w:rPr>
              <w:t>广东省城</w:t>
            </w:r>
            <w:proofErr w:type="gramStart"/>
            <w:r w:rsidR="009E17D0">
              <w:rPr>
                <w:rFonts w:ascii="宋体" w:hAnsi="宋体" w:hint="eastAsia"/>
                <w:u w:val="single"/>
              </w:rPr>
              <w:t>规</w:t>
            </w:r>
            <w:proofErr w:type="gramEnd"/>
            <w:r w:rsidR="009E17D0">
              <w:rPr>
                <w:rFonts w:ascii="宋体" w:hAnsi="宋体" w:hint="eastAsia"/>
                <w:u w:val="single"/>
              </w:rPr>
              <w:t>建设监理有限公司</w:t>
            </w:r>
          </w:p>
          <w:p w14:paraId="16340E55" w14:textId="77777777" w:rsidR="007B70DA" w:rsidRDefault="00956932">
            <w:pPr>
              <w:spacing w:line="360" w:lineRule="auto"/>
              <w:rPr>
                <w:rFonts w:ascii="宋体" w:hAnsi="宋体"/>
                <w:u w:val="single"/>
              </w:rPr>
            </w:pPr>
            <w:r>
              <w:rPr>
                <w:rFonts w:ascii="宋体" w:hAnsi="宋体"/>
              </w:rPr>
              <w:t>地址：</w:t>
            </w:r>
            <w:r w:rsidR="000031FB" w:rsidRPr="000031FB">
              <w:rPr>
                <w:rFonts w:ascii="宋体" w:hAnsi="宋体" w:hint="eastAsia"/>
                <w:u w:val="single"/>
              </w:rPr>
              <w:t>广州市越秀区东风中路300号之一20楼北向1-10房</w:t>
            </w:r>
          </w:p>
          <w:p w14:paraId="208463FE" w14:textId="7577F662" w:rsidR="00044E6A" w:rsidRDefault="00956932">
            <w:pPr>
              <w:spacing w:line="360" w:lineRule="auto"/>
              <w:rPr>
                <w:rFonts w:ascii="宋体" w:hAnsi="宋体"/>
              </w:rPr>
            </w:pPr>
            <w:r>
              <w:rPr>
                <w:rFonts w:ascii="宋体" w:hAnsi="宋体"/>
              </w:rPr>
              <w:t>联系人：</w:t>
            </w:r>
            <w:r w:rsidR="009E17D0">
              <w:rPr>
                <w:rFonts w:ascii="宋体" w:hAnsi="宋体" w:hint="eastAsia"/>
                <w:u w:val="single"/>
              </w:rPr>
              <w:t>冯工</w:t>
            </w:r>
          </w:p>
          <w:p w14:paraId="11FCCB89" w14:textId="77777777" w:rsidR="00044E6A" w:rsidRDefault="00956932" w:rsidP="000031FB">
            <w:pPr>
              <w:spacing w:line="360" w:lineRule="auto"/>
              <w:rPr>
                <w:rFonts w:ascii="宋体" w:hAnsi="宋体"/>
              </w:rPr>
            </w:pPr>
            <w:r>
              <w:rPr>
                <w:rFonts w:ascii="宋体" w:hAnsi="宋体"/>
              </w:rPr>
              <w:t>电话：</w:t>
            </w:r>
            <w:r>
              <w:rPr>
                <w:rFonts w:ascii="宋体" w:hAnsi="宋体" w:hint="eastAsia"/>
                <w:u w:val="single"/>
              </w:rPr>
              <w:t>020-</w:t>
            </w:r>
            <w:r w:rsidR="000031FB">
              <w:rPr>
                <w:rFonts w:ascii="宋体" w:hAnsi="宋体" w:hint="eastAsia"/>
                <w:u w:val="single"/>
              </w:rPr>
              <w:t>83560819</w:t>
            </w:r>
          </w:p>
        </w:tc>
      </w:tr>
      <w:tr w:rsidR="00044E6A" w14:paraId="257463E0" w14:textId="77777777">
        <w:trPr>
          <w:trHeight w:val="583"/>
          <w:jc w:val="center"/>
        </w:trPr>
        <w:tc>
          <w:tcPr>
            <w:tcW w:w="1197" w:type="dxa"/>
            <w:tcBorders>
              <w:top w:val="single" w:sz="4" w:space="0" w:color="auto"/>
              <w:left w:val="single" w:sz="4" w:space="0" w:color="auto"/>
              <w:bottom w:val="single" w:sz="4" w:space="0" w:color="auto"/>
              <w:right w:val="single" w:sz="4" w:space="0" w:color="auto"/>
            </w:tcBorders>
            <w:vAlign w:val="center"/>
          </w:tcPr>
          <w:p w14:paraId="1DFF9523" w14:textId="77777777" w:rsidR="00044E6A" w:rsidRDefault="00956932">
            <w:pPr>
              <w:spacing w:line="360" w:lineRule="auto"/>
              <w:jc w:val="center"/>
              <w:rPr>
                <w:rFonts w:ascii="宋体" w:hAnsi="宋体"/>
              </w:rPr>
            </w:pPr>
            <w:r>
              <w:rPr>
                <w:rFonts w:ascii="宋体" w:hAnsi="宋体" w:hint="eastAsia"/>
              </w:rPr>
              <w:t>1.1.4</w:t>
            </w:r>
          </w:p>
        </w:tc>
        <w:tc>
          <w:tcPr>
            <w:tcW w:w="2423" w:type="dxa"/>
            <w:tcBorders>
              <w:top w:val="single" w:sz="4" w:space="0" w:color="auto"/>
              <w:left w:val="nil"/>
              <w:bottom w:val="single" w:sz="4" w:space="0" w:color="auto"/>
              <w:right w:val="single" w:sz="4" w:space="0" w:color="auto"/>
            </w:tcBorders>
            <w:vAlign w:val="center"/>
          </w:tcPr>
          <w:p w14:paraId="71090EC4" w14:textId="77777777" w:rsidR="00044E6A" w:rsidRDefault="00956932">
            <w:pPr>
              <w:spacing w:line="360" w:lineRule="auto"/>
              <w:rPr>
                <w:rFonts w:ascii="宋体" w:hAnsi="宋体"/>
              </w:rPr>
            </w:pPr>
            <w:r>
              <w:rPr>
                <w:rFonts w:ascii="宋体" w:hAnsi="宋体" w:hint="eastAsia"/>
              </w:rPr>
              <w:t>招标项目名称</w:t>
            </w:r>
          </w:p>
        </w:tc>
        <w:tc>
          <w:tcPr>
            <w:tcW w:w="6111" w:type="dxa"/>
            <w:tcBorders>
              <w:top w:val="single" w:sz="4" w:space="0" w:color="auto"/>
              <w:left w:val="nil"/>
              <w:bottom w:val="single" w:sz="4" w:space="0" w:color="auto"/>
              <w:right w:val="single" w:sz="4" w:space="0" w:color="auto"/>
            </w:tcBorders>
            <w:vAlign w:val="center"/>
          </w:tcPr>
          <w:p w14:paraId="0388781B" w14:textId="77777777" w:rsidR="00044E6A" w:rsidRDefault="000031FB">
            <w:pPr>
              <w:spacing w:line="360" w:lineRule="auto"/>
              <w:rPr>
                <w:rFonts w:ascii="宋体" w:hAnsi="宋体"/>
              </w:rPr>
            </w:pPr>
            <w:r>
              <w:rPr>
                <w:rFonts w:ascii="宋体" w:hAnsi="宋体" w:hint="eastAsia"/>
                <w:u w:val="single"/>
              </w:rPr>
              <w:t>花地河以西排水单元配套公共管网完善工程</w:t>
            </w:r>
            <w:r w:rsidR="00956932">
              <w:rPr>
                <w:rFonts w:ascii="宋体" w:hAnsi="宋体" w:hint="eastAsia"/>
                <w:u w:val="single"/>
              </w:rPr>
              <w:t>技术服务</w:t>
            </w:r>
          </w:p>
        </w:tc>
      </w:tr>
      <w:tr w:rsidR="00044E6A" w14:paraId="429E2628" w14:textId="77777777">
        <w:trPr>
          <w:trHeight w:val="456"/>
          <w:jc w:val="center"/>
        </w:trPr>
        <w:tc>
          <w:tcPr>
            <w:tcW w:w="1197" w:type="dxa"/>
            <w:tcBorders>
              <w:top w:val="single" w:sz="4" w:space="0" w:color="auto"/>
              <w:left w:val="single" w:sz="4" w:space="0" w:color="auto"/>
              <w:bottom w:val="single" w:sz="4" w:space="0" w:color="auto"/>
              <w:right w:val="single" w:sz="4" w:space="0" w:color="auto"/>
            </w:tcBorders>
            <w:vAlign w:val="center"/>
          </w:tcPr>
          <w:p w14:paraId="7D284776" w14:textId="77777777" w:rsidR="00044E6A" w:rsidRDefault="00956932">
            <w:pPr>
              <w:spacing w:line="360" w:lineRule="auto"/>
              <w:jc w:val="center"/>
              <w:rPr>
                <w:rFonts w:ascii="宋体" w:hAnsi="宋体"/>
              </w:rPr>
            </w:pPr>
            <w:r>
              <w:rPr>
                <w:rFonts w:ascii="宋体" w:hAnsi="宋体" w:hint="eastAsia"/>
              </w:rPr>
              <w:t>1.1.5</w:t>
            </w:r>
          </w:p>
        </w:tc>
        <w:tc>
          <w:tcPr>
            <w:tcW w:w="2423" w:type="dxa"/>
            <w:tcBorders>
              <w:top w:val="single" w:sz="4" w:space="0" w:color="auto"/>
              <w:left w:val="nil"/>
              <w:bottom w:val="single" w:sz="4" w:space="0" w:color="auto"/>
              <w:right w:val="single" w:sz="4" w:space="0" w:color="auto"/>
            </w:tcBorders>
            <w:vAlign w:val="center"/>
          </w:tcPr>
          <w:p w14:paraId="0D4A77D3" w14:textId="77777777" w:rsidR="00044E6A" w:rsidRDefault="00956932">
            <w:pPr>
              <w:spacing w:line="360" w:lineRule="auto"/>
              <w:rPr>
                <w:rFonts w:ascii="宋体" w:hAnsi="宋体"/>
              </w:rPr>
            </w:pPr>
            <w:r>
              <w:rPr>
                <w:rFonts w:ascii="宋体" w:hAnsi="宋体" w:hint="eastAsia"/>
              </w:rPr>
              <w:t>项目建设地点</w:t>
            </w:r>
          </w:p>
        </w:tc>
        <w:tc>
          <w:tcPr>
            <w:tcW w:w="6111" w:type="dxa"/>
            <w:tcBorders>
              <w:top w:val="single" w:sz="4" w:space="0" w:color="auto"/>
              <w:left w:val="nil"/>
              <w:bottom w:val="single" w:sz="4" w:space="0" w:color="auto"/>
              <w:right w:val="single" w:sz="4" w:space="0" w:color="auto"/>
            </w:tcBorders>
            <w:vAlign w:val="center"/>
          </w:tcPr>
          <w:p w14:paraId="7CE39A2A" w14:textId="77777777" w:rsidR="00044E6A" w:rsidRDefault="00956932">
            <w:pPr>
              <w:spacing w:line="360" w:lineRule="auto"/>
              <w:rPr>
                <w:rFonts w:ascii="宋体" w:hAnsi="宋体"/>
              </w:rPr>
            </w:pPr>
            <w:r>
              <w:rPr>
                <w:rFonts w:ascii="宋体" w:hAnsi="宋体" w:hint="eastAsia"/>
              </w:rPr>
              <w:t>详见招标公告</w:t>
            </w:r>
          </w:p>
        </w:tc>
      </w:tr>
      <w:tr w:rsidR="00044E6A" w14:paraId="1A995247" w14:textId="77777777">
        <w:trPr>
          <w:trHeight w:val="429"/>
          <w:jc w:val="center"/>
        </w:trPr>
        <w:tc>
          <w:tcPr>
            <w:tcW w:w="1197" w:type="dxa"/>
            <w:tcBorders>
              <w:top w:val="single" w:sz="4" w:space="0" w:color="auto"/>
              <w:left w:val="single" w:sz="4" w:space="0" w:color="auto"/>
              <w:bottom w:val="single" w:sz="4" w:space="0" w:color="auto"/>
              <w:right w:val="single" w:sz="4" w:space="0" w:color="auto"/>
            </w:tcBorders>
            <w:vAlign w:val="center"/>
          </w:tcPr>
          <w:p w14:paraId="482AB1C2" w14:textId="77777777" w:rsidR="00044E6A" w:rsidRDefault="00956932">
            <w:pPr>
              <w:spacing w:line="360" w:lineRule="auto"/>
              <w:jc w:val="center"/>
              <w:rPr>
                <w:rFonts w:ascii="宋体" w:hAnsi="宋体"/>
              </w:rPr>
            </w:pPr>
            <w:r>
              <w:rPr>
                <w:rFonts w:ascii="宋体" w:hAnsi="宋体" w:hint="eastAsia"/>
              </w:rPr>
              <w:t>1.1.6</w:t>
            </w:r>
          </w:p>
        </w:tc>
        <w:tc>
          <w:tcPr>
            <w:tcW w:w="2423" w:type="dxa"/>
            <w:tcBorders>
              <w:top w:val="single" w:sz="4" w:space="0" w:color="auto"/>
              <w:left w:val="nil"/>
              <w:bottom w:val="single" w:sz="4" w:space="0" w:color="auto"/>
              <w:right w:val="single" w:sz="4" w:space="0" w:color="auto"/>
            </w:tcBorders>
            <w:vAlign w:val="center"/>
          </w:tcPr>
          <w:p w14:paraId="28F24887" w14:textId="77777777" w:rsidR="00044E6A" w:rsidRDefault="00956932">
            <w:pPr>
              <w:spacing w:line="360" w:lineRule="auto"/>
              <w:rPr>
                <w:rFonts w:ascii="宋体" w:hAnsi="宋体"/>
              </w:rPr>
            </w:pPr>
            <w:r>
              <w:rPr>
                <w:rFonts w:ascii="宋体" w:hAnsi="宋体" w:hint="eastAsia"/>
              </w:rPr>
              <w:t>项目建设规模</w:t>
            </w:r>
          </w:p>
        </w:tc>
        <w:tc>
          <w:tcPr>
            <w:tcW w:w="6111" w:type="dxa"/>
            <w:tcBorders>
              <w:top w:val="single" w:sz="4" w:space="0" w:color="auto"/>
              <w:left w:val="nil"/>
              <w:bottom w:val="single" w:sz="4" w:space="0" w:color="auto"/>
              <w:right w:val="single" w:sz="4" w:space="0" w:color="auto"/>
            </w:tcBorders>
            <w:vAlign w:val="center"/>
          </w:tcPr>
          <w:p w14:paraId="71D52FD7" w14:textId="77777777" w:rsidR="00044E6A" w:rsidRDefault="00956932">
            <w:pPr>
              <w:spacing w:line="360" w:lineRule="auto"/>
              <w:rPr>
                <w:rFonts w:ascii="宋体" w:hAnsi="宋体"/>
              </w:rPr>
            </w:pPr>
            <w:r>
              <w:rPr>
                <w:rFonts w:ascii="宋体" w:hAnsi="宋体" w:hint="eastAsia"/>
              </w:rPr>
              <w:t>详见招标公告</w:t>
            </w:r>
          </w:p>
        </w:tc>
      </w:tr>
      <w:tr w:rsidR="00044E6A" w14:paraId="1C6CFF71" w14:textId="77777777">
        <w:trPr>
          <w:trHeight w:val="663"/>
          <w:jc w:val="center"/>
        </w:trPr>
        <w:tc>
          <w:tcPr>
            <w:tcW w:w="1197" w:type="dxa"/>
            <w:tcBorders>
              <w:top w:val="single" w:sz="4" w:space="0" w:color="auto"/>
              <w:left w:val="single" w:sz="4" w:space="0" w:color="auto"/>
              <w:bottom w:val="single" w:sz="4" w:space="0" w:color="auto"/>
              <w:right w:val="single" w:sz="4" w:space="0" w:color="auto"/>
            </w:tcBorders>
            <w:vAlign w:val="center"/>
          </w:tcPr>
          <w:p w14:paraId="06F63B59" w14:textId="77777777" w:rsidR="00044E6A" w:rsidRDefault="00956932">
            <w:pPr>
              <w:spacing w:line="360" w:lineRule="auto"/>
              <w:jc w:val="center"/>
              <w:rPr>
                <w:rFonts w:ascii="宋体" w:hAnsi="宋体"/>
              </w:rPr>
            </w:pPr>
            <w:r>
              <w:rPr>
                <w:rFonts w:ascii="宋体" w:hAnsi="宋体" w:hint="eastAsia"/>
              </w:rPr>
              <w:t>1.1.7</w:t>
            </w:r>
          </w:p>
        </w:tc>
        <w:tc>
          <w:tcPr>
            <w:tcW w:w="2423" w:type="dxa"/>
            <w:tcBorders>
              <w:top w:val="single" w:sz="4" w:space="0" w:color="auto"/>
              <w:left w:val="nil"/>
              <w:bottom w:val="single" w:sz="4" w:space="0" w:color="auto"/>
              <w:right w:val="single" w:sz="4" w:space="0" w:color="auto"/>
            </w:tcBorders>
            <w:vAlign w:val="center"/>
          </w:tcPr>
          <w:p w14:paraId="2F4F78BC" w14:textId="77777777" w:rsidR="00044E6A" w:rsidRDefault="00956932">
            <w:pPr>
              <w:widowControl/>
              <w:spacing w:line="360" w:lineRule="auto"/>
              <w:jc w:val="left"/>
              <w:rPr>
                <w:rFonts w:ascii="宋体" w:hAnsi="宋体" w:cs="宋体"/>
              </w:rPr>
            </w:pPr>
            <w:r>
              <w:rPr>
                <w:rFonts w:ascii="宋体" w:hAnsi="宋体" w:cs="宋体" w:hint="eastAsia"/>
              </w:rPr>
              <w:t>工程项目施工预计开工日期</w:t>
            </w:r>
            <w:r>
              <w:rPr>
                <w:rFonts w:hint="eastAsia"/>
              </w:rPr>
              <w:t>和建设周期</w:t>
            </w:r>
          </w:p>
        </w:tc>
        <w:tc>
          <w:tcPr>
            <w:tcW w:w="6111" w:type="dxa"/>
            <w:tcBorders>
              <w:top w:val="single" w:sz="4" w:space="0" w:color="auto"/>
              <w:left w:val="nil"/>
              <w:bottom w:val="single" w:sz="4" w:space="0" w:color="auto"/>
              <w:right w:val="single" w:sz="4" w:space="0" w:color="auto"/>
            </w:tcBorders>
            <w:vAlign w:val="center"/>
          </w:tcPr>
          <w:p w14:paraId="16D78F01" w14:textId="77777777" w:rsidR="00044E6A" w:rsidRDefault="00956932">
            <w:pPr>
              <w:widowControl/>
              <w:spacing w:line="360" w:lineRule="auto"/>
              <w:jc w:val="left"/>
              <w:rPr>
                <w:rFonts w:ascii="宋体" w:hAnsi="宋体" w:cs="宋体"/>
                <w:u w:val="single"/>
              </w:rPr>
            </w:pPr>
            <w:r>
              <w:rPr>
                <w:rFonts w:ascii="宋体" w:hAnsi="宋体" w:cs="宋体" w:hint="eastAsia"/>
                <w:u w:val="single"/>
              </w:rPr>
              <w:t>施工计划开工日期：/；</w:t>
            </w:r>
          </w:p>
          <w:p w14:paraId="6695D082" w14:textId="77777777" w:rsidR="00044E6A" w:rsidRDefault="00956932">
            <w:pPr>
              <w:widowControl/>
              <w:spacing w:line="360" w:lineRule="auto"/>
              <w:jc w:val="left"/>
              <w:rPr>
                <w:rFonts w:ascii="宋体" w:hAnsi="宋体" w:cs="宋体"/>
                <w:u w:val="single"/>
              </w:rPr>
            </w:pPr>
            <w:r>
              <w:rPr>
                <w:rFonts w:hint="eastAsia"/>
                <w:u w:val="single"/>
              </w:rPr>
              <w:t>建设周期：</w:t>
            </w:r>
            <w:r>
              <w:rPr>
                <w:rFonts w:hint="eastAsia"/>
                <w:u w:val="single"/>
              </w:rPr>
              <w:t xml:space="preserve"> / </w:t>
            </w:r>
            <w:r>
              <w:rPr>
                <w:rFonts w:hint="eastAsia"/>
                <w:u w:val="single"/>
              </w:rPr>
              <w:t>。</w:t>
            </w:r>
          </w:p>
        </w:tc>
      </w:tr>
      <w:tr w:rsidR="00044E6A" w14:paraId="052D4A78" w14:textId="77777777">
        <w:trPr>
          <w:trHeight w:val="603"/>
          <w:jc w:val="center"/>
        </w:trPr>
        <w:tc>
          <w:tcPr>
            <w:tcW w:w="1197" w:type="dxa"/>
            <w:tcBorders>
              <w:top w:val="single" w:sz="4" w:space="0" w:color="auto"/>
              <w:left w:val="single" w:sz="4" w:space="0" w:color="auto"/>
              <w:bottom w:val="single" w:sz="4" w:space="0" w:color="auto"/>
              <w:right w:val="single" w:sz="4" w:space="0" w:color="auto"/>
            </w:tcBorders>
            <w:vAlign w:val="center"/>
          </w:tcPr>
          <w:p w14:paraId="1C906154" w14:textId="77777777" w:rsidR="00044E6A" w:rsidRDefault="00956932">
            <w:pPr>
              <w:spacing w:line="360" w:lineRule="auto"/>
              <w:jc w:val="center"/>
              <w:rPr>
                <w:rFonts w:ascii="宋体" w:hAnsi="宋体"/>
              </w:rPr>
            </w:pPr>
            <w:r>
              <w:rPr>
                <w:rFonts w:ascii="宋体" w:hAnsi="宋体" w:hint="eastAsia"/>
              </w:rPr>
              <w:t>1.1.8</w:t>
            </w:r>
          </w:p>
        </w:tc>
        <w:tc>
          <w:tcPr>
            <w:tcW w:w="2423" w:type="dxa"/>
            <w:tcBorders>
              <w:top w:val="single" w:sz="4" w:space="0" w:color="auto"/>
              <w:left w:val="nil"/>
              <w:bottom w:val="single" w:sz="4" w:space="0" w:color="auto"/>
              <w:right w:val="single" w:sz="4" w:space="0" w:color="auto"/>
            </w:tcBorders>
            <w:vAlign w:val="center"/>
          </w:tcPr>
          <w:p w14:paraId="69F28DBC" w14:textId="77777777" w:rsidR="00044E6A" w:rsidRDefault="00956932">
            <w:pPr>
              <w:spacing w:line="360" w:lineRule="auto"/>
              <w:rPr>
                <w:rFonts w:ascii="宋体" w:hAnsi="宋体"/>
              </w:rPr>
            </w:pPr>
            <w:r>
              <w:rPr>
                <w:rFonts w:ascii="宋体" w:hAnsi="宋体" w:hint="eastAsia"/>
              </w:rPr>
              <w:t>项目投资估算</w:t>
            </w:r>
          </w:p>
        </w:tc>
        <w:tc>
          <w:tcPr>
            <w:tcW w:w="6111" w:type="dxa"/>
            <w:tcBorders>
              <w:top w:val="single" w:sz="4" w:space="0" w:color="auto"/>
              <w:left w:val="nil"/>
              <w:bottom w:val="single" w:sz="4" w:space="0" w:color="auto"/>
              <w:right w:val="single" w:sz="4" w:space="0" w:color="auto"/>
            </w:tcBorders>
            <w:vAlign w:val="center"/>
          </w:tcPr>
          <w:p w14:paraId="1934444F" w14:textId="77777777" w:rsidR="00044E6A" w:rsidRDefault="00956932" w:rsidP="000031FB">
            <w:pPr>
              <w:widowControl/>
              <w:spacing w:line="360" w:lineRule="auto"/>
              <w:jc w:val="left"/>
              <w:rPr>
                <w:rFonts w:ascii="宋体" w:hAnsi="宋体"/>
                <w:u w:val="single"/>
              </w:rPr>
            </w:pPr>
            <w:r>
              <w:rPr>
                <w:rFonts w:ascii="宋体" w:hAnsi="宋体" w:hint="eastAsia"/>
                <w:u w:val="single"/>
              </w:rPr>
              <w:t>项目总投资</w:t>
            </w:r>
            <w:r w:rsidRPr="00496B3B">
              <w:rPr>
                <w:rFonts w:ascii="宋体" w:hAnsi="宋体" w:hint="eastAsia"/>
                <w:u w:val="single"/>
              </w:rPr>
              <w:t>为</w:t>
            </w:r>
            <w:r w:rsidR="000031FB" w:rsidRPr="00496B3B">
              <w:rPr>
                <w:rFonts w:ascii="宋体" w:hAnsi="宋体" w:hint="eastAsia"/>
                <w:u w:val="single"/>
              </w:rPr>
              <w:t>12619</w:t>
            </w:r>
            <w:r w:rsidRPr="00496B3B">
              <w:rPr>
                <w:rFonts w:ascii="宋体" w:hAnsi="宋体" w:hint="eastAsia"/>
                <w:u w:val="single"/>
              </w:rPr>
              <w:t>万元，以主管部门批复的工程概算金额为准。</w:t>
            </w:r>
          </w:p>
        </w:tc>
      </w:tr>
      <w:tr w:rsidR="00044E6A" w14:paraId="617224F3" w14:textId="77777777">
        <w:trPr>
          <w:trHeight w:val="573"/>
          <w:jc w:val="center"/>
        </w:trPr>
        <w:tc>
          <w:tcPr>
            <w:tcW w:w="1197" w:type="dxa"/>
            <w:tcBorders>
              <w:top w:val="single" w:sz="4" w:space="0" w:color="auto"/>
              <w:left w:val="single" w:sz="4" w:space="0" w:color="auto"/>
              <w:bottom w:val="single" w:sz="4" w:space="0" w:color="auto"/>
              <w:right w:val="single" w:sz="4" w:space="0" w:color="auto"/>
            </w:tcBorders>
            <w:vAlign w:val="center"/>
          </w:tcPr>
          <w:p w14:paraId="358E80D0" w14:textId="77777777" w:rsidR="00044E6A" w:rsidRDefault="00956932">
            <w:pPr>
              <w:spacing w:line="360" w:lineRule="auto"/>
              <w:jc w:val="center"/>
              <w:rPr>
                <w:rFonts w:ascii="宋体" w:hAnsi="宋体"/>
              </w:rPr>
            </w:pPr>
            <w:r>
              <w:rPr>
                <w:rFonts w:ascii="宋体" w:hAnsi="宋体" w:hint="eastAsia"/>
              </w:rPr>
              <w:t>1.2.1</w:t>
            </w:r>
          </w:p>
        </w:tc>
        <w:tc>
          <w:tcPr>
            <w:tcW w:w="2423" w:type="dxa"/>
            <w:tcBorders>
              <w:top w:val="single" w:sz="4" w:space="0" w:color="auto"/>
              <w:left w:val="nil"/>
              <w:bottom w:val="single" w:sz="4" w:space="0" w:color="auto"/>
              <w:right w:val="single" w:sz="4" w:space="0" w:color="auto"/>
            </w:tcBorders>
            <w:vAlign w:val="center"/>
          </w:tcPr>
          <w:p w14:paraId="36F06D47" w14:textId="77777777" w:rsidR="00044E6A" w:rsidRDefault="00956932">
            <w:pPr>
              <w:spacing w:line="360" w:lineRule="auto"/>
              <w:rPr>
                <w:rFonts w:ascii="宋体" w:hAnsi="宋体"/>
              </w:rPr>
            </w:pPr>
            <w:r>
              <w:rPr>
                <w:rFonts w:ascii="宋体" w:hAnsi="宋体" w:hint="eastAsia"/>
              </w:rPr>
              <w:t>资金来源及比例</w:t>
            </w:r>
          </w:p>
        </w:tc>
        <w:tc>
          <w:tcPr>
            <w:tcW w:w="6111" w:type="dxa"/>
            <w:tcBorders>
              <w:top w:val="single" w:sz="4" w:space="0" w:color="auto"/>
              <w:left w:val="nil"/>
              <w:bottom w:val="single" w:sz="4" w:space="0" w:color="auto"/>
              <w:right w:val="single" w:sz="4" w:space="0" w:color="auto"/>
            </w:tcBorders>
            <w:vAlign w:val="center"/>
          </w:tcPr>
          <w:p w14:paraId="409CFBBC" w14:textId="77777777" w:rsidR="00044E6A" w:rsidRDefault="00956932">
            <w:pPr>
              <w:spacing w:line="360" w:lineRule="auto"/>
              <w:rPr>
                <w:rFonts w:ascii="宋体" w:hAnsi="宋体"/>
                <w:u w:val="single"/>
              </w:rPr>
            </w:pPr>
            <w:r>
              <w:rPr>
                <w:rFonts w:ascii="宋体" w:hAnsi="宋体" w:cs="宋体" w:hint="eastAsia"/>
              </w:rPr>
              <w:t>区财政资金，100%。</w:t>
            </w:r>
          </w:p>
        </w:tc>
      </w:tr>
      <w:tr w:rsidR="00044E6A" w14:paraId="081FED85" w14:textId="77777777">
        <w:trPr>
          <w:trHeight w:val="525"/>
          <w:jc w:val="center"/>
        </w:trPr>
        <w:tc>
          <w:tcPr>
            <w:tcW w:w="1197" w:type="dxa"/>
            <w:tcBorders>
              <w:top w:val="single" w:sz="4" w:space="0" w:color="auto"/>
              <w:left w:val="single" w:sz="4" w:space="0" w:color="auto"/>
              <w:bottom w:val="single" w:sz="4" w:space="0" w:color="auto"/>
              <w:right w:val="single" w:sz="4" w:space="0" w:color="auto"/>
            </w:tcBorders>
            <w:vAlign w:val="center"/>
          </w:tcPr>
          <w:p w14:paraId="73006D51" w14:textId="77777777" w:rsidR="00044E6A" w:rsidRDefault="00956932">
            <w:pPr>
              <w:spacing w:line="360" w:lineRule="auto"/>
              <w:jc w:val="center"/>
              <w:rPr>
                <w:rFonts w:ascii="宋体" w:hAnsi="宋体"/>
              </w:rPr>
            </w:pPr>
            <w:r>
              <w:rPr>
                <w:rFonts w:ascii="宋体" w:hAnsi="宋体" w:hint="eastAsia"/>
              </w:rPr>
              <w:t>1.2.2</w:t>
            </w:r>
          </w:p>
        </w:tc>
        <w:tc>
          <w:tcPr>
            <w:tcW w:w="2423" w:type="dxa"/>
            <w:tcBorders>
              <w:top w:val="single" w:sz="4" w:space="0" w:color="auto"/>
              <w:left w:val="nil"/>
              <w:bottom w:val="single" w:sz="4" w:space="0" w:color="auto"/>
              <w:right w:val="single" w:sz="4" w:space="0" w:color="auto"/>
            </w:tcBorders>
            <w:vAlign w:val="center"/>
          </w:tcPr>
          <w:p w14:paraId="726EC3F8" w14:textId="77777777" w:rsidR="00044E6A" w:rsidRDefault="00956932">
            <w:pPr>
              <w:spacing w:line="360" w:lineRule="auto"/>
              <w:rPr>
                <w:rFonts w:ascii="宋体" w:hAnsi="宋体"/>
              </w:rPr>
            </w:pPr>
            <w:r>
              <w:rPr>
                <w:rFonts w:ascii="宋体" w:hAnsi="宋体" w:hint="eastAsia"/>
              </w:rPr>
              <w:t>资金落实情况</w:t>
            </w:r>
          </w:p>
        </w:tc>
        <w:tc>
          <w:tcPr>
            <w:tcW w:w="6111" w:type="dxa"/>
            <w:tcBorders>
              <w:top w:val="single" w:sz="4" w:space="0" w:color="auto"/>
              <w:left w:val="nil"/>
              <w:bottom w:val="single" w:sz="4" w:space="0" w:color="auto"/>
              <w:right w:val="single" w:sz="4" w:space="0" w:color="auto"/>
            </w:tcBorders>
            <w:vAlign w:val="center"/>
          </w:tcPr>
          <w:p w14:paraId="1E60F190" w14:textId="77777777" w:rsidR="00044E6A" w:rsidRDefault="00956932">
            <w:pPr>
              <w:spacing w:line="360" w:lineRule="auto"/>
              <w:rPr>
                <w:rFonts w:ascii="宋体" w:hAnsi="宋体"/>
              </w:rPr>
            </w:pPr>
            <w:r>
              <w:rPr>
                <w:rFonts w:ascii="宋体" w:hAnsi="宋体" w:hint="eastAsia"/>
              </w:rPr>
              <w:t>已落实。</w:t>
            </w:r>
          </w:p>
        </w:tc>
      </w:tr>
      <w:tr w:rsidR="00044E6A" w14:paraId="0A83ED62" w14:textId="77777777">
        <w:trPr>
          <w:trHeight w:val="466"/>
          <w:jc w:val="center"/>
        </w:trPr>
        <w:tc>
          <w:tcPr>
            <w:tcW w:w="1197" w:type="dxa"/>
            <w:tcBorders>
              <w:top w:val="single" w:sz="4" w:space="0" w:color="auto"/>
              <w:left w:val="single" w:sz="4" w:space="0" w:color="auto"/>
              <w:bottom w:val="single" w:sz="4" w:space="0" w:color="auto"/>
              <w:right w:val="single" w:sz="4" w:space="0" w:color="auto"/>
            </w:tcBorders>
            <w:vAlign w:val="center"/>
          </w:tcPr>
          <w:p w14:paraId="4BE7B060" w14:textId="77777777" w:rsidR="00044E6A" w:rsidRDefault="00956932">
            <w:pPr>
              <w:spacing w:line="360" w:lineRule="auto"/>
              <w:jc w:val="center"/>
              <w:rPr>
                <w:rFonts w:ascii="宋体" w:hAnsi="宋体"/>
              </w:rPr>
            </w:pPr>
            <w:r>
              <w:rPr>
                <w:rFonts w:ascii="宋体" w:hAnsi="宋体" w:hint="eastAsia"/>
              </w:rPr>
              <w:t>1.3.1</w:t>
            </w:r>
          </w:p>
        </w:tc>
        <w:tc>
          <w:tcPr>
            <w:tcW w:w="2423" w:type="dxa"/>
            <w:tcBorders>
              <w:top w:val="single" w:sz="4" w:space="0" w:color="auto"/>
              <w:left w:val="nil"/>
              <w:bottom w:val="single" w:sz="4" w:space="0" w:color="auto"/>
              <w:right w:val="single" w:sz="4" w:space="0" w:color="auto"/>
            </w:tcBorders>
            <w:vAlign w:val="center"/>
          </w:tcPr>
          <w:p w14:paraId="12664166" w14:textId="77777777" w:rsidR="00044E6A" w:rsidRDefault="00956932">
            <w:pPr>
              <w:spacing w:line="360" w:lineRule="auto"/>
              <w:rPr>
                <w:rFonts w:ascii="宋体" w:hAnsi="宋体"/>
              </w:rPr>
            </w:pPr>
            <w:r>
              <w:rPr>
                <w:rFonts w:ascii="宋体" w:hAnsi="宋体" w:hint="eastAsia"/>
              </w:rPr>
              <w:t>招标范围</w:t>
            </w:r>
          </w:p>
        </w:tc>
        <w:tc>
          <w:tcPr>
            <w:tcW w:w="6111" w:type="dxa"/>
            <w:tcBorders>
              <w:top w:val="single" w:sz="4" w:space="0" w:color="auto"/>
              <w:left w:val="nil"/>
              <w:bottom w:val="single" w:sz="4" w:space="0" w:color="auto"/>
              <w:right w:val="single" w:sz="4" w:space="0" w:color="auto"/>
            </w:tcBorders>
            <w:vAlign w:val="center"/>
          </w:tcPr>
          <w:p w14:paraId="77E79675" w14:textId="77777777" w:rsidR="00044E6A" w:rsidRDefault="00956932">
            <w:pPr>
              <w:spacing w:line="360" w:lineRule="auto"/>
              <w:rPr>
                <w:rFonts w:ascii="宋体" w:hAnsi="宋体"/>
              </w:rPr>
            </w:pPr>
            <w:r>
              <w:rPr>
                <w:rFonts w:ascii="宋体" w:hAnsi="宋体" w:hint="eastAsia"/>
              </w:rPr>
              <w:t>详见招标公告。</w:t>
            </w:r>
          </w:p>
        </w:tc>
      </w:tr>
      <w:tr w:rsidR="00044E6A" w14:paraId="40E0A7F2" w14:textId="77777777">
        <w:trPr>
          <w:trHeight w:val="562"/>
          <w:jc w:val="center"/>
        </w:trPr>
        <w:tc>
          <w:tcPr>
            <w:tcW w:w="1197" w:type="dxa"/>
            <w:tcBorders>
              <w:top w:val="single" w:sz="4" w:space="0" w:color="auto"/>
              <w:left w:val="single" w:sz="4" w:space="0" w:color="auto"/>
              <w:bottom w:val="single" w:sz="4" w:space="0" w:color="auto"/>
              <w:right w:val="single" w:sz="4" w:space="0" w:color="auto"/>
            </w:tcBorders>
            <w:vAlign w:val="center"/>
          </w:tcPr>
          <w:p w14:paraId="02368B38" w14:textId="77777777" w:rsidR="00044E6A" w:rsidRDefault="00956932">
            <w:pPr>
              <w:spacing w:line="360" w:lineRule="auto"/>
              <w:jc w:val="center"/>
              <w:rPr>
                <w:rFonts w:ascii="宋体" w:hAnsi="宋体"/>
              </w:rPr>
            </w:pPr>
            <w:r>
              <w:rPr>
                <w:rFonts w:ascii="宋体" w:hAnsi="宋体" w:hint="eastAsia"/>
              </w:rPr>
              <w:t>1.3.2</w:t>
            </w:r>
          </w:p>
        </w:tc>
        <w:tc>
          <w:tcPr>
            <w:tcW w:w="2423" w:type="dxa"/>
            <w:tcBorders>
              <w:top w:val="single" w:sz="4" w:space="0" w:color="auto"/>
              <w:left w:val="nil"/>
              <w:bottom w:val="single" w:sz="4" w:space="0" w:color="auto"/>
              <w:right w:val="single" w:sz="4" w:space="0" w:color="auto"/>
            </w:tcBorders>
            <w:vAlign w:val="center"/>
          </w:tcPr>
          <w:p w14:paraId="018782D1" w14:textId="77777777" w:rsidR="00044E6A" w:rsidRDefault="00956932">
            <w:pPr>
              <w:spacing w:line="360" w:lineRule="auto"/>
              <w:rPr>
                <w:rFonts w:ascii="宋体" w:hAnsi="宋体"/>
                <w:u w:val="single"/>
              </w:rPr>
            </w:pPr>
            <w:r>
              <w:rPr>
                <w:rFonts w:ascii="宋体" w:hAnsi="宋体" w:hint="eastAsia"/>
                <w:u w:val="single"/>
              </w:rPr>
              <w:t>服务期</w:t>
            </w:r>
          </w:p>
        </w:tc>
        <w:tc>
          <w:tcPr>
            <w:tcW w:w="6111" w:type="dxa"/>
            <w:tcBorders>
              <w:top w:val="single" w:sz="4" w:space="0" w:color="auto"/>
              <w:left w:val="nil"/>
              <w:bottom w:val="single" w:sz="4" w:space="0" w:color="auto"/>
              <w:right w:val="single" w:sz="4" w:space="0" w:color="auto"/>
            </w:tcBorders>
            <w:vAlign w:val="center"/>
          </w:tcPr>
          <w:p w14:paraId="46B24A7E" w14:textId="77777777" w:rsidR="00044E6A" w:rsidRDefault="00956932">
            <w:pPr>
              <w:spacing w:line="360" w:lineRule="auto"/>
              <w:rPr>
                <w:rFonts w:ascii="宋体" w:hAnsi="宋体" w:cs="宋体"/>
              </w:rPr>
            </w:pPr>
            <w:r>
              <w:rPr>
                <w:rFonts w:ascii="宋体" w:hAnsi="宋体" w:hint="eastAsia"/>
              </w:rPr>
              <w:t>自技术服务合同签订之日起至保修期满为止</w:t>
            </w:r>
          </w:p>
        </w:tc>
      </w:tr>
      <w:tr w:rsidR="00044E6A" w14:paraId="624EF445" w14:textId="77777777">
        <w:trPr>
          <w:trHeight w:val="492"/>
          <w:jc w:val="center"/>
        </w:trPr>
        <w:tc>
          <w:tcPr>
            <w:tcW w:w="1197" w:type="dxa"/>
            <w:tcBorders>
              <w:top w:val="single" w:sz="4" w:space="0" w:color="auto"/>
              <w:left w:val="single" w:sz="4" w:space="0" w:color="auto"/>
              <w:bottom w:val="single" w:sz="4" w:space="0" w:color="auto"/>
              <w:right w:val="single" w:sz="4" w:space="0" w:color="auto"/>
            </w:tcBorders>
            <w:vAlign w:val="center"/>
          </w:tcPr>
          <w:p w14:paraId="0597D665" w14:textId="77777777" w:rsidR="00044E6A" w:rsidRDefault="00956932">
            <w:pPr>
              <w:spacing w:line="360" w:lineRule="auto"/>
              <w:jc w:val="center"/>
              <w:rPr>
                <w:rFonts w:ascii="宋体" w:hAnsi="宋体"/>
              </w:rPr>
            </w:pPr>
            <w:r>
              <w:rPr>
                <w:rFonts w:ascii="宋体" w:hAnsi="宋体" w:hint="eastAsia"/>
              </w:rPr>
              <w:t>1.3.3</w:t>
            </w:r>
          </w:p>
        </w:tc>
        <w:tc>
          <w:tcPr>
            <w:tcW w:w="2423" w:type="dxa"/>
            <w:tcBorders>
              <w:top w:val="single" w:sz="4" w:space="0" w:color="auto"/>
              <w:left w:val="nil"/>
              <w:bottom w:val="single" w:sz="4" w:space="0" w:color="auto"/>
              <w:right w:val="single" w:sz="4" w:space="0" w:color="auto"/>
            </w:tcBorders>
            <w:vAlign w:val="center"/>
          </w:tcPr>
          <w:p w14:paraId="2D088E40" w14:textId="77777777" w:rsidR="00044E6A" w:rsidRDefault="00956932">
            <w:pPr>
              <w:spacing w:line="360" w:lineRule="auto"/>
              <w:rPr>
                <w:rFonts w:ascii="宋体" w:hAnsi="宋体"/>
              </w:rPr>
            </w:pPr>
            <w:r>
              <w:rPr>
                <w:rFonts w:ascii="宋体" w:hAnsi="宋体" w:hint="eastAsia"/>
              </w:rPr>
              <w:t>质量标准</w:t>
            </w:r>
          </w:p>
        </w:tc>
        <w:tc>
          <w:tcPr>
            <w:tcW w:w="6111" w:type="dxa"/>
            <w:tcBorders>
              <w:top w:val="single" w:sz="4" w:space="0" w:color="auto"/>
              <w:left w:val="nil"/>
              <w:bottom w:val="single" w:sz="4" w:space="0" w:color="auto"/>
              <w:right w:val="single" w:sz="4" w:space="0" w:color="auto"/>
            </w:tcBorders>
            <w:vAlign w:val="center"/>
          </w:tcPr>
          <w:p w14:paraId="3C45F183" w14:textId="77777777" w:rsidR="00044E6A" w:rsidRDefault="00956932">
            <w:pPr>
              <w:spacing w:line="360" w:lineRule="auto"/>
              <w:rPr>
                <w:rFonts w:ascii="宋体" w:hAnsi="宋体"/>
              </w:rPr>
            </w:pPr>
            <w:r>
              <w:rPr>
                <w:rFonts w:ascii="宋体" w:hAnsi="宋体" w:cs="宋体" w:hint="eastAsia"/>
              </w:rPr>
              <w:t>合格</w:t>
            </w:r>
          </w:p>
        </w:tc>
      </w:tr>
      <w:tr w:rsidR="00044E6A" w14:paraId="60FB54BB" w14:textId="77777777">
        <w:trPr>
          <w:trHeight w:val="1408"/>
          <w:jc w:val="center"/>
        </w:trPr>
        <w:tc>
          <w:tcPr>
            <w:tcW w:w="1197" w:type="dxa"/>
            <w:tcBorders>
              <w:top w:val="single" w:sz="4" w:space="0" w:color="auto"/>
              <w:left w:val="single" w:sz="4" w:space="0" w:color="auto"/>
              <w:bottom w:val="single" w:sz="4" w:space="0" w:color="auto"/>
              <w:right w:val="single" w:sz="4" w:space="0" w:color="auto"/>
            </w:tcBorders>
            <w:vAlign w:val="center"/>
          </w:tcPr>
          <w:p w14:paraId="09FDF86D" w14:textId="77777777" w:rsidR="00044E6A" w:rsidRDefault="00956932">
            <w:pPr>
              <w:spacing w:line="360" w:lineRule="auto"/>
              <w:jc w:val="center"/>
              <w:rPr>
                <w:rFonts w:ascii="宋体" w:hAnsi="宋体"/>
              </w:rPr>
            </w:pPr>
            <w:r>
              <w:rPr>
                <w:rFonts w:ascii="宋体" w:hAnsi="宋体" w:hint="eastAsia"/>
              </w:rPr>
              <w:t>1.4.1</w:t>
            </w:r>
          </w:p>
        </w:tc>
        <w:tc>
          <w:tcPr>
            <w:tcW w:w="2423" w:type="dxa"/>
            <w:tcBorders>
              <w:top w:val="single" w:sz="4" w:space="0" w:color="auto"/>
              <w:left w:val="nil"/>
              <w:bottom w:val="single" w:sz="4" w:space="0" w:color="auto"/>
              <w:right w:val="single" w:sz="4" w:space="0" w:color="auto"/>
            </w:tcBorders>
            <w:vAlign w:val="center"/>
          </w:tcPr>
          <w:p w14:paraId="6F301CA6" w14:textId="77777777" w:rsidR="00044E6A" w:rsidRDefault="00956932">
            <w:pPr>
              <w:spacing w:line="360" w:lineRule="auto"/>
              <w:rPr>
                <w:rFonts w:ascii="宋体" w:hAnsi="宋体"/>
              </w:rPr>
            </w:pPr>
            <w:r>
              <w:rPr>
                <w:rFonts w:ascii="宋体" w:hAnsi="宋体" w:hint="eastAsia"/>
              </w:rPr>
              <w:t>投标人资质条件、能力、信誉</w:t>
            </w:r>
          </w:p>
        </w:tc>
        <w:tc>
          <w:tcPr>
            <w:tcW w:w="6111" w:type="dxa"/>
            <w:tcBorders>
              <w:top w:val="single" w:sz="4" w:space="0" w:color="auto"/>
              <w:left w:val="nil"/>
              <w:bottom w:val="single" w:sz="4" w:space="0" w:color="auto"/>
              <w:right w:val="single" w:sz="4" w:space="0" w:color="auto"/>
            </w:tcBorders>
            <w:vAlign w:val="center"/>
          </w:tcPr>
          <w:p w14:paraId="23C80F35" w14:textId="209C0DB9" w:rsidR="00044E6A" w:rsidRDefault="00956932">
            <w:pPr>
              <w:spacing w:line="360" w:lineRule="auto"/>
              <w:rPr>
                <w:rFonts w:ascii="宋体" w:hAnsi="宋体"/>
              </w:rPr>
            </w:pPr>
            <w:r>
              <w:rPr>
                <w:rFonts w:ascii="宋体" w:hAnsi="宋体" w:hint="eastAsia"/>
              </w:rPr>
              <w:t>（1）资质要求：</w:t>
            </w:r>
            <w:r w:rsidR="00E07601">
              <w:rPr>
                <w:rFonts w:ascii="宋体" w:hAnsi="宋体" w:hint="eastAsia"/>
              </w:rPr>
              <w:t>/</w:t>
            </w:r>
            <w:r>
              <w:rPr>
                <w:rFonts w:ascii="宋体" w:hAnsi="宋体" w:hint="eastAsia"/>
              </w:rPr>
              <w:t>。</w:t>
            </w:r>
          </w:p>
          <w:p w14:paraId="4CFC2451" w14:textId="77777777" w:rsidR="00044E6A" w:rsidRDefault="00956932">
            <w:pPr>
              <w:spacing w:line="360" w:lineRule="auto"/>
              <w:rPr>
                <w:rFonts w:ascii="宋体" w:hAnsi="宋体"/>
              </w:rPr>
            </w:pPr>
            <w:r>
              <w:rPr>
                <w:rFonts w:ascii="宋体" w:hAnsi="宋体" w:hint="eastAsia"/>
              </w:rPr>
              <w:t>（2）财务要求：/</w:t>
            </w:r>
          </w:p>
          <w:p w14:paraId="000A1CE2" w14:textId="58D4A8DB" w:rsidR="00044E6A" w:rsidRDefault="00956932">
            <w:pPr>
              <w:spacing w:line="360" w:lineRule="auto"/>
              <w:rPr>
                <w:rFonts w:ascii="宋体" w:hAnsi="宋体"/>
              </w:rPr>
            </w:pPr>
            <w:r>
              <w:rPr>
                <w:rFonts w:ascii="宋体" w:hAnsi="宋体" w:hint="eastAsia"/>
              </w:rPr>
              <w:t>（3）业绩要求：</w:t>
            </w:r>
            <w:r w:rsidR="00F051E6">
              <w:rPr>
                <w:rFonts w:ascii="宋体" w:hAnsi="宋体" w:hint="eastAsia"/>
              </w:rPr>
              <w:t>/</w:t>
            </w:r>
            <w:r>
              <w:rPr>
                <w:rFonts w:ascii="宋体" w:hAnsi="宋体" w:hint="eastAsia"/>
              </w:rPr>
              <w:t>。</w:t>
            </w:r>
          </w:p>
          <w:p w14:paraId="1F02BB55" w14:textId="77777777" w:rsidR="00044E6A" w:rsidRDefault="00956932">
            <w:pPr>
              <w:spacing w:line="360" w:lineRule="auto"/>
              <w:rPr>
                <w:rFonts w:ascii="宋体" w:hAnsi="宋体"/>
              </w:rPr>
            </w:pPr>
            <w:r>
              <w:rPr>
                <w:rFonts w:ascii="宋体" w:hAnsi="宋体" w:hint="eastAsia"/>
              </w:rPr>
              <w:t>（4）信誉要求：/</w:t>
            </w:r>
          </w:p>
          <w:p w14:paraId="46D96C52" w14:textId="77777777" w:rsidR="00044E6A" w:rsidRDefault="00956932">
            <w:pPr>
              <w:spacing w:line="360" w:lineRule="auto"/>
              <w:rPr>
                <w:rFonts w:ascii="宋体" w:hAnsi="宋体"/>
                <w:u w:val="single"/>
              </w:rPr>
            </w:pPr>
            <w:r>
              <w:rPr>
                <w:rFonts w:ascii="宋体" w:hAnsi="宋体" w:hint="eastAsia"/>
              </w:rPr>
              <w:t>（5）</w:t>
            </w:r>
            <w:r>
              <w:rPr>
                <w:rFonts w:hint="eastAsia"/>
              </w:rPr>
              <w:t>项目负责人</w:t>
            </w:r>
            <w:r>
              <w:rPr>
                <w:rFonts w:ascii="宋体" w:hAnsi="宋体" w:hint="eastAsia"/>
              </w:rPr>
              <w:t>的资格要求：详见公告。</w:t>
            </w:r>
          </w:p>
          <w:p w14:paraId="1E1D4EFF" w14:textId="77777777" w:rsidR="00044E6A" w:rsidRDefault="00956932">
            <w:pPr>
              <w:spacing w:line="360" w:lineRule="auto"/>
              <w:rPr>
                <w:rFonts w:ascii="宋体" w:hAnsi="宋体"/>
              </w:rPr>
            </w:pPr>
            <w:r>
              <w:rPr>
                <w:rFonts w:ascii="宋体" w:hAnsi="宋体" w:hint="eastAsia"/>
              </w:rPr>
              <w:t>（6）其他主要人员要求：/</w:t>
            </w:r>
          </w:p>
          <w:p w14:paraId="656C51DE" w14:textId="77777777" w:rsidR="00044E6A" w:rsidRDefault="00956932">
            <w:pPr>
              <w:spacing w:line="360" w:lineRule="auto"/>
              <w:rPr>
                <w:rFonts w:ascii="宋体" w:hAnsi="宋体"/>
              </w:rPr>
            </w:pPr>
            <w:r>
              <w:rPr>
                <w:rFonts w:ascii="宋体" w:hAnsi="宋体" w:hint="eastAsia"/>
              </w:rPr>
              <w:t>（7）试验检测仪器设备要求：/</w:t>
            </w:r>
          </w:p>
          <w:p w14:paraId="078DAB8F" w14:textId="77777777" w:rsidR="00044E6A" w:rsidRDefault="00956932">
            <w:pPr>
              <w:spacing w:line="360" w:lineRule="auto"/>
              <w:rPr>
                <w:rFonts w:ascii="宋体" w:hAnsi="宋体"/>
                <w:u w:val="single"/>
              </w:rPr>
            </w:pPr>
            <w:r>
              <w:rPr>
                <w:rFonts w:ascii="宋体" w:hAnsi="宋体" w:hint="eastAsia"/>
              </w:rPr>
              <w:t>（8）其他要求：详</w:t>
            </w:r>
            <w:r>
              <w:rPr>
                <w:rFonts w:ascii="宋体" w:hAnsi="宋体" w:hint="eastAsia"/>
                <w:u w:val="single"/>
              </w:rPr>
              <w:t>见招标公告投标人资格要求</w:t>
            </w:r>
          </w:p>
        </w:tc>
      </w:tr>
      <w:tr w:rsidR="00044E6A" w14:paraId="449D798F" w14:textId="77777777">
        <w:trPr>
          <w:trHeight w:val="639"/>
          <w:jc w:val="center"/>
        </w:trPr>
        <w:tc>
          <w:tcPr>
            <w:tcW w:w="1197" w:type="dxa"/>
            <w:tcBorders>
              <w:top w:val="single" w:sz="4" w:space="0" w:color="auto"/>
              <w:left w:val="single" w:sz="4" w:space="0" w:color="auto"/>
              <w:bottom w:val="single" w:sz="4" w:space="0" w:color="auto"/>
              <w:right w:val="single" w:sz="4" w:space="0" w:color="auto"/>
            </w:tcBorders>
            <w:vAlign w:val="center"/>
          </w:tcPr>
          <w:p w14:paraId="24EE6439" w14:textId="77777777" w:rsidR="00044E6A" w:rsidRDefault="00956932">
            <w:pPr>
              <w:spacing w:line="360" w:lineRule="auto"/>
              <w:jc w:val="center"/>
              <w:rPr>
                <w:rFonts w:ascii="宋体" w:hAnsi="宋体"/>
              </w:rPr>
            </w:pPr>
            <w:r>
              <w:rPr>
                <w:rFonts w:ascii="宋体" w:hAnsi="宋体" w:hint="eastAsia"/>
              </w:rPr>
              <w:lastRenderedPageBreak/>
              <w:t>1.4.2</w:t>
            </w:r>
          </w:p>
        </w:tc>
        <w:tc>
          <w:tcPr>
            <w:tcW w:w="2423" w:type="dxa"/>
            <w:tcBorders>
              <w:top w:val="single" w:sz="4" w:space="0" w:color="auto"/>
              <w:left w:val="nil"/>
              <w:bottom w:val="single" w:sz="4" w:space="0" w:color="auto"/>
              <w:right w:val="single" w:sz="4" w:space="0" w:color="auto"/>
            </w:tcBorders>
            <w:vAlign w:val="center"/>
          </w:tcPr>
          <w:p w14:paraId="6887B3D3" w14:textId="77777777" w:rsidR="00044E6A" w:rsidRDefault="00956932">
            <w:pPr>
              <w:spacing w:line="360" w:lineRule="auto"/>
              <w:rPr>
                <w:rFonts w:ascii="宋体" w:hAnsi="宋体"/>
              </w:rPr>
            </w:pPr>
            <w:r>
              <w:rPr>
                <w:rFonts w:ascii="宋体" w:hAnsi="宋体" w:hint="eastAsia"/>
              </w:rPr>
              <w:t>是否接受联合体投标</w:t>
            </w:r>
          </w:p>
        </w:tc>
        <w:tc>
          <w:tcPr>
            <w:tcW w:w="6111" w:type="dxa"/>
            <w:tcBorders>
              <w:top w:val="single" w:sz="4" w:space="0" w:color="auto"/>
              <w:left w:val="nil"/>
              <w:bottom w:val="single" w:sz="4" w:space="0" w:color="auto"/>
              <w:right w:val="single" w:sz="4" w:space="0" w:color="auto"/>
            </w:tcBorders>
            <w:vAlign w:val="center"/>
          </w:tcPr>
          <w:p w14:paraId="390A8CAE" w14:textId="77777777" w:rsidR="00044E6A" w:rsidRDefault="00956932">
            <w:pPr>
              <w:spacing w:line="360" w:lineRule="auto"/>
              <w:ind w:left="108" w:rightChars="83" w:right="174"/>
              <w:rPr>
                <w:rFonts w:ascii="宋体" w:hAnsi="宋体" w:cs="宋体"/>
              </w:rPr>
            </w:pPr>
            <w:r>
              <w:rPr>
                <w:rFonts w:ascii="宋体" w:hAnsi="宋体" w:hint="eastAsia"/>
              </w:rPr>
              <w:t>■</w:t>
            </w:r>
            <w:r>
              <w:rPr>
                <w:rFonts w:ascii="宋体" w:hAnsi="宋体" w:cs="宋体" w:hint="eastAsia"/>
                <w:position w:val="3"/>
              </w:rPr>
              <w:t>不接受</w:t>
            </w:r>
          </w:p>
          <w:p w14:paraId="64C3BFAF" w14:textId="77777777" w:rsidR="00044E6A" w:rsidRDefault="00956932">
            <w:pPr>
              <w:spacing w:line="360" w:lineRule="auto"/>
              <w:ind w:left="90"/>
              <w:rPr>
                <w:rFonts w:ascii="宋体" w:hAnsi="宋体"/>
              </w:rPr>
            </w:pPr>
            <w:r>
              <w:rPr>
                <w:rFonts w:ascii="宋体" w:hAnsi="宋体"/>
              </w:rPr>
              <w:t>□</w:t>
            </w:r>
            <w:r>
              <w:rPr>
                <w:rFonts w:ascii="宋体" w:hAnsi="宋体" w:cs="宋体" w:hint="eastAsia"/>
              </w:rPr>
              <w:t>接受，应满足下列要求：详见公告</w:t>
            </w:r>
          </w:p>
        </w:tc>
      </w:tr>
      <w:tr w:rsidR="00044E6A" w14:paraId="0829F6E3" w14:textId="77777777">
        <w:trPr>
          <w:trHeight w:val="724"/>
          <w:jc w:val="center"/>
        </w:trPr>
        <w:tc>
          <w:tcPr>
            <w:tcW w:w="1197" w:type="dxa"/>
            <w:tcBorders>
              <w:top w:val="single" w:sz="4" w:space="0" w:color="auto"/>
              <w:left w:val="single" w:sz="4" w:space="0" w:color="auto"/>
              <w:bottom w:val="single" w:sz="4" w:space="0" w:color="auto"/>
              <w:right w:val="single" w:sz="4" w:space="0" w:color="auto"/>
            </w:tcBorders>
            <w:vAlign w:val="center"/>
          </w:tcPr>
          <w:p w14:paraId="684D4CBF" w14:textId="77777777" w:rsidR="00044E6A" w:rsidRDefault="00956932">
            <w:pPr>
              <w:spacing w:line="360" w:lineRule="auto"/>
              <w:jc w:val="center"/>
              <w:rPr>
                <w:rFonts w:ascii="宋体" w:hAnsi="宋体"/>
              </w:rPr>
            </w:pPr>
            <w:r>
              <w:rPr>
                <w:rFonts w:ascii="宋体" w:hAnsi="宋体" w:hint="eastAsia"/>
              </w:rPr>
              <w:t>1.4.3</w:t>
            </w:r>
          </w:p>
        </w:tc>
        <w:tc>
          <w:tcPr>
            <w:tcW w:w="2423" w:type="dxa"/>
            <w:tcBorders>
              <w:top w:val="single" w:sz="4" w:space="0" w:color="auto"/>
              <w:left w:val="nil"/>
              <w:bottom w:val="single" w:sz="4" w:space="0" w:color="auto"/>
              <w:right w:val="single" w:sz="4" w:space="0" w:color="auto"/>
            </w:tcBorders>
            <w:vAlign w:val="center"/>
          </w:tcPr>
          <w:p w14:paraId="78862781" w14:textId="77777777" w:rsidR="00044E6A" w:rsidRDefault="00956932">
            <w:pPr>
              <w:spacing w:line="360" w:lineRule="auto"/>
              <w:rPr>
                <w:rFonts w:ascii="宋体" w:hAnsi="宋体"/>
              </w:rPr>
            </w:pPr>
            <w:r>
              <w:rPr>
                <w:rFonts w:ascii="宋体" w:hAnsi="宋体" w:hint="eastAsia"/>
              </w:rPr>
              <w:t>投标人不得存在的其他情形</w:t>
            </w:r>
          </w:p>
        </w:tc>
        <w:tc>
          <w:tcPr>
            <w:tcW w:w="6111" w:type="dxa"/>
            <w:tcBorders>
              <w:top w:val="single" w:sz="4" w:space="0" w:color="auto"/>
              <w:left w:val="nil"/>
              <w:bottom w:val="single" w:sz="4" w:space="0" w:color="auto"/>
              <w:right w:val="single" w:sz="4" w:space="0" w:color="auto"/>
            </w:tcBorders>
            <w:vAlign w:val="center"/>
          </w:tcPr>
          <w:p w14:paraId="4DA68430" w14:textId="77777777" w:rsidR="00044E6A" w:rsidRDefault="00956932">
            <w:pPr>
              <w:spacing w:line="360" w:lineRule="auto"/>
              <w:rPr>
                <w:rFonts w:ascii="宋体" w:hAnsi="宋体"/>
              </w:rPr>
            </w:pPr>
            <w:r>
              <w:rPr>
                <w:rFonts w:ascii="宋体" w:hAnsi="宋体" w:hint="eastAsia"/>
              </w:rPr>
              <w:t>在近三年内投标人或其法定代表人、拟委任的项目负责人有行贿犯罪行为的。</w:t>
            </w:r>
          </w:p>
        </w:tc>
      </w:tr>
      <w:tr w:rsidR="00044E6A" w14:paraId="72259507" w14:textId="77777777">
        <w:trPr>
          <w:trHeight w:val="1053"/>
          <w:jc w:val="center"/>
        </w:trPr>
        <w:tc>
          <w:tcPr>
            <w:tcW w:w="1197" w:type="dxa"/>
            <w:tcBorders>
              <w:top w:val="single" w:sz="4" w:space="0" w:color="auto"/>
              <w:left w:val="single" w:sz="4" w:space="0" w:color="auto"/>
              <w:bottom w:val="single" w:sz="4" w:space="0" w:color="auto"/>
              <w:right w:val="single" w:sz="4" w:space="0" w:color="auto"/>
            </w:tcBorders>
            <w:vAlign w:val="center"/>
          </w:tcPr>
          <w:p w14:paraId="4CF126F3" w14:textId="77777777" w:rsidR="00044E6A" w:rsidRDefault="00956932">
            <w:pPr>
              <w:spacing w:line="360" w:lineRule="auto"/>
              <w:jc w:val="center"/>
              <w:rPr>
                <w:rFonts w:ascii="宋体" w:hAnsi="宋体"/>
              </w:rPr>
            </w:pPr>
            <w:r>
              <w:rPr>
                <w:rFonts w:ascii="宋体" w:hAnsi="宋体" w:hint="eastAsia"/>
              </w:rPr>
              <w:t>1.9.1</w:t>
            </w:r>
          </w:p>
        </w:tc>
        <w:tc>
          <w:tcPr>
            <w:tcW w:w="2423" w:type="dxa"/>
            <w:tcBorders>
              <w:top w:val="single" w:sz="4" w:space="0" w:color="auto"/>
              <w:left w:val="nil"/>
              <w:bottom w:val="single" w:sz="4" w:space="0" w:color="auto"/>
              <w:right w:val="single" w:sz="4" w:space="0" w:color="auto"/>
            </w:tcBorders>
            <w:vAlign w:val="center"/>
          </w:tcPr>
          <w:p w14:paraId="5A7012DD" w14:textId="77777777" w:rsidR="00044E6A" w:rsidRDefault="00956932">
            <w:pPr>
              <w:spacing w:line="360" w:lineRule="auto"/>
              <w:rPr>
                <w:rFonts w:ascii="宋体" w:hAnsi="宋体"/>
              </w:rPr>
            </w:pPr>
            <w:r>
              <w:rPr>
                <w:rFonts w:ascii="宋体" w:hAnsi="宋体" w:hint="eastAsia"/>
              </w:rPr>
              <w:t>踏勘现场</w:t>
            </w:r>
          </w:p>
        </w:tc>
        <w:tc>
          <w:tcPr>
            <w:tcW w:w="6111" w:type="dxa"/>
            <w:tcBorders>
              <w:top w:val="single" w:sz="4" w:space="0" w:color="auto"/>
              <w:left w:val="nil"/>
              <w:bottom w:val="single" w:sz="4" w:space="0" w:color="auto"/>
              <w:right w:val="single" w:sz="4" w:space="0" w:color="auto"/>
            </w:tcBorders>
            <w:vAlign w:val="center"/>
          </w:tcPr>
          <w:p w14:paraId="18909948" w14:textId="77777777" w:rsidR="00044E6A" w:rsidRDefault="00956932">
            <w:pPr>
              <w:topLinePunct/>
              <w:spacing w:line="360" w:lineRule="auto"/>
              <w:rPr>
                <w:rFonts w:ascii="宋体" w:hAnsi="宋体"/>
              </w:rPr>
            </w:pPr>
            <w:r>
              <w:rPr>
                <w:rFonts w:ascii="宋体" w:hAnsi="宋体" w:hint="eastAsia"/>
              </w:rPr>
              <w:t>■</w:t>
            </w:r>
            <w:r>
              <w:rPr>
                <w:rFonts w:ascii="宋体" w:hAnsi="宋体"/>
              </w:rPr>
              <w:t>不组织</w:t>
            </w:r>
            <w:r>
              <w:rPr>
                <w:rFonts w:ascii="宋体" w:hAnsi="宋体" w:hint="eastAsia"/>
              </w:rPr>
              <w:t>，</w:t>
            </w:r>
            <w:r>
              <w:rPr>
                <w:rFonts w:ascii="宋体" w:hAnsi="宋体" w:hint="eastAsia"/>
                <w:u w:val="single"/>
              </w:rPr>
              <w:t>由投标人自行现场考察。</w:t>
            </w:r>
          </w:p>
          <w:p w14:paraId="7E550F55" w14:textId="77777777" w:rsidR="00044E6A" w:rsidRDefault="00956932">
            <w:pPr>
              <w:topLinePunct/>
              <w:spacing w:line="360" w:lineRule="auto"/>
              <w:rPr>
                <w:rFonts w:ascii="宋体" w:hAnsi="宋体"/>
              </w:rPr>
            </w:pPr>
            <w:r>
              <w:rPr>
                <w:rFonts w:ascii="宋体" w:hAnsi="宋体"/>
              </w:rPr>
              <w:t>□组织，踏勘时间：</w:t>
            </w:r>
            <w:r>
              <w:rPr>
                <w:rFonts w:ascii="宋体" w:hAnsi="宋体" w:hint="eastAsia"/>
              </w:rPr>
              <w:t>/</w:t>
            </w:r>
          </w:p>
          <w:p w14:paraId="203A2837" w14:textId="77777777" w:rsidR="00044E6A" w:rsidRDefault="00956932">
            <w:pPr>
              <w:spacing w:line="360" w:lineRule="auto"/>
              <w:rPr>
                <w:rFonts w:ascii="宋体" w:hAnsi="宋体"/>
              </w:rPr>
            </w:pPr>
            <w:r>
              <w:rPr>
                <w:rFonts w:ascii="宋体" w:hAnsi="宋体"/>
              </w:rPr>
              <w:t>踏勘集中地点：</w:t>
            </w:r>
            <w:r>
              <w:rPr>
                <w:rFonts w:ascii="宋体" w:hAnsi="宋体" w:hint="eastAsia"/>
              </w:rPr>
              <w:t>/</w:t>
            </w:r>
          </w:p>
        </w:tc>
      </w:tr>
      <w:tr w:rsidR="00044E6A" w14:paraId="1509DC41" w14:textId="77777777">
        <w:trPr>
          <w:trHeight w:val="948"/>
          <w:jc w:val="center"/>
        </w:trPr>
        <w:tc>
          <w:tcPr>
            <w:tcW w:w="1197" w:type="dxa"/>
            <w:tcBorders>
              <w:top w:val="single" w:sz="4" w:space="0" w:color="auto"/>
              <w:left w:val="single" w:sz="4" w:space="0" w:color="auto"/>
              <w:bottom w:val="single" w:sz="4" w:space="0" w:color="auto"/>
              <w:right w:val="single" w:sz="4" w:space="0" w:color="auto"/>
            </w:tcBorders>
            <w:vAlign w:val="center"/>
          </w:tcPr>
          <w:p w14:paraId="26D31F96" w14:textId="77777777" w:rsidR="00044E6A" w:rsidRDefault="00956932">
            <w:pPr>
              <w:spacing w:line="360" w:lineRule="auto"/>
              <w:jc w:val="center"/>
              <w:rPr>
                <w:rFonts w:ascii="宋体" w:hAnsi="宋体"/>
              </w:rPr>
            </w:pPr>
            <w:r>
              <w:rPr>
                <w:rFonts w:ascii="宋体" w:hAnsi="宋体" w:hint="eastAsia"/>
              </w:rPr>
              <w:t>1.10.1</w:t>
            </w:r>
          </w:p>
        </w:tc>
        <w:tc>
          <w:tcPr>
            <w:tcW w:w="2423" w:type="dxa"/>
            <w:tcBorders>
              <w:top w:val="single" w:sz="4" w:space="0" w:color="auto"/>
              <w:left w:val="nil"/>
              <w:bottom w:val="single" w:sz="4" w:space="0" w:color="auto"/>
              <w:right w:val="single" w:sz="4" w:space="0" w:color="auto"/>
            </w:tcBorders>
            <w:vAlign w:val="center"/>
          </w:tcPr>
          <w:p w14:paraId="0C6F82A8" w14:textId="77777777" w:rsidR="00044E6A" w:rsidRDefault="00956932">
            <w:pPr>
              <w:spacing w:line="360" w:lineRule="auto"/>
              <w:rPr>
                <w:rFonts w:ascii="宋体" w:hAnsi="宋体"/>
              </w:rPr>
            </w:pPr>
            <w:r>
              <w:rPr>
                <w:rFonts w:ascii="宋体" w:hAnsi="宋体" w:hint="eastAsia"/>
              </w:rPr>
              <w:t>投标预备会</w:t>
            </w:r>
          </w:p>
        </w:tc>
        <w:tc>
          <w:tcPr>
            <w:tcW w:w="6111" w:type="dxa"/>
            <w:tcBorders>
              <w:top w:val="single" w:sz="4" w:space="0" w:color="auto"/>
              <w:left w:val="nil"/>
              <w:bottom w:val="single" w:sz="4" w:space="0" w:color="auto"/>
              <w:right w:val="single" w:sz="4" w:space="0" w:color="auto"/>
            </w:tcBorders>
            <w:vAlign w:val="center"/>
          </w:tcPr>
          <w:p w14:paraId="2CF40D3F" w14:textId="77777777" w:rsidR="00044E6A" w:rsidRDefault="00956932">
            <w:pPr>
              <w:topLinePunct/>
              <w:spacing w:line="360" w:lineRule="auto"/>
              <w:rPr>
                <w:rFonts w:ascii="宋体" w:hAnsi="宋体"/>
              </w:rPr>
            </w:pPr>
            <w:r>
              <w:rPr>
                <w:rFonts w:ascii="宋体" w:hAnsi="宋体" w:hint="eastAsia"/>
              </w:rPr>
              <w:t>■</w:t>
            </w:r>
            <w:r>
              <w:rPr>
                <w:rFonts w:ascii="宋体" w:hAnsi="宋体"/>
              </w:rPr>
              <w:t>不召开</w:t>
            </w:r>
          </w:p>
          <w:p w14:paraId="29ACF5CA" w14:textId="77777777" w:rsidR="00044E6A" w:rsidRDefault="00956932">
            <w:pPr>
              <w:spacing w:line="360" w:lineRule="auto"/>
              <w:rPr>
                <w:rFonts w:ascii="宋体" w:hAnsi="宋体"/>
              </w:rPr>
            </w:pPr>
            <w:r>
              <w:rPr>
                <w:rFonts w:ascii="宋体" w:hAnsi="宋体"/>
              </w:rPr>
              <w:t>□召开，召开时间：</w:t>
            </w:r>
            <w:r>
              <w:rPr>
                <w:rFonts w:ascii="宋体" w:hAnsi="宋体" w:hint="eastAsia"/>
              </w:rPr>
              <w:t>/</w:t>
            </w:r>
          </w:p>
          <w:p w14:paraId="6B5E204B" w14:textId="77777777" w:rsidR="00044E6A" w:rsidRDefault="00956932">
            <w:pPr>
              <w:spacing w:line="360" w:lineRule="auto"/>
              <w:rPr>
                <w:rFonts w:ascii="宋体" w:hAnsi="宋体"/>
              </w:rPr>
            </w:pPr>
            <w:r>
              <w:rPr>
                <w:rFonts w:ascii="宋体" w:hAnsi="宋体"/>
              </w:rPr>
              <w:t>召开地点：</w:t>
            </w:r>
            <w:r>
              <w:rPr>
                <w:rFonts w:ascii="宋体" w:hAnsi="宋体" w:hint="eastAsia"/>
              </w:rPr>
              <w:t>/</w:t>
            </w:r>
          </w:p>
        </w:tc>
      </w:tr>
      <w:tr w:rsidR="00044E6A" w14:paraId="0E9A38E3" w14:textId="77777777">
        <w:trPr>
          <w:trHeight w:val="620"/>
          <w:jc w:val="center"/>
        </w:trPr>
        <w:tc>
          <w:tcPr>
            <w:tcW w:w="1197" w:type="dxa"/>
            <w:tcBorders>
              <w:top w:val="single" w:sz="4" w:space="0" w:color="auto"/>
              <w:left w:val="single" w:sz="4" w:space="0" w:color="auto"/>
              <w:bottom w:val="single" w:sz="4" w:space="0" w:color="auto"/>
              <w:right w:val="single" w:sz="4" w:space="0" w:color="auto"/>
            </w:tcBorders>
            <w:vAlign w:val="center"/>
          </w:tcPr>
          <w:p w14:paraId="36535898" w14:textId="77777777" w:rsidR="00044E6A" w:rsidRDefault="00956932">
            <w:pPr>
              <w:spacing w:line="360" w:lineRule="auto"/>
              <w:jc w:val="center"/>
              <w:rPr>
                <w:rFonts w:ascii="宋体" w:hAnsi="宋体"/>
              </w:rPr>
            </w:pPr>
            <w:r>
              <w:rPr>
                <w:rFonts w:ascii="宋体" w:hAnsi="宋体" w:hint="eastAsia"/>
              </w:rPr>
              <w:t>1.10.2</w:t>
            </w:r>
          </w:p>
        </w:tc>
        <w:tc>
          <w:tcPr>
            <w:tcW w:w="2423" w:type="dxa"/>
            <w:tcBorders>
              <w:top w:val="single" w:sz="4" w:space="0" w:color="auto"/>
              <w:left w:val="nil"/>
              <w:bottom w:val="single" w:sz="4" w:space="0" w:color="auto"/>
              <w:right w:val="single" w:sz="4" w:space="0" w:color="auto"/>
            </w:tcBorders>
            <w:vAlign w:val="center"/>
          </w:tcPr>
          <w:p w14:paraId="367A94CA" w14:textId="77777777" w:rsidR="00044E6A" w:rsidRDefault="00956932">
            <w:pPr>
              <w:spacing w:line="360" w:lineRule="auto"/>
              <w:rPr>
                <w:rFonts w:ascii="宋体" w:hAnsi="宋体"/>
              </w:rPr>
            </w:pPr>
            <w:r>
              <w:rPr>
                <w:rFonts w:ascii="宋体" w:hAnsi="宋体" w:hint="eastAsia"/>
              </w:rPr>
              <w:t>投标人在投标预备会前提出问题</w:t>
            </w:r>
          </w:p>
        </w:tc>
        <w:tc>
          <w:tcPr>
            <w:tcW w:w="6111" w:type="dxa"/>
            <w:tcBorders>
              <w:top w:val="single" w:sz="4" w:space="0" w:color="auto"/>
              <w:left w:val="nil"/>
              <w:bottom w:val="single" w:sz="4" w:space="0" w:color="auto"/>
              <w:right w:val="single" w:sz="4" w:space="0" w:color="auto"/>
            </w:tcBorders>
            <w:vAlign w:val="center"/>
          </w:tcPr>
          <w:p w14:paraId="17AACD7F" w14:textId="77777777" w:rsidR="00044E6A" w:rsidRDefault="00956932">
            <w:pPr>
              <w:spacing w:line="360" w:lineRule="auto"/>
              <w:rPr>
                <w:rFonts w:ascii="宋体" w:hAnsi="宋体"/>
              </w:rPr>
            </w:pPr>
            <w:r>
              <w:rPr>
                <w:rFonts w:ascii="宋体" w:hAnsi="宋体" w:hint="eastAsia"/>
                <w:u w:val="single"/>
              </w:rPr>
              <w:t>本项目不召开投标预备会</w:t>
            </w:r>
            <w:r>
              <w:rPr>
                <w:rFonts w:ascii="宋体" w:hAnsi="宋体" w:hint="eastAsia"/>
              </w:rPr>
              <w:t>。</w:t>
            </w:r>
          </w:p>
        </w:tc>
      </w:tr>
      <w:tr w:rsidR="00044E6A" w14:paraId="2B5461E8" w14:textId="77777777">
        <w:trPr>
          <w:trHeight w:val="563"/>
          <w:jc w:val="center"/>
        </w:trPr>
        <w:tc>
          <w:tcPr>
            <w:tcW w:w="1197" w:type="dxa"/>
            <w:tcBorders>
              <w:top w:val="single" w:sz="4" w:space="0" w:color="auto"/>
              <w:left w:val="single" w:sz="4" w:space="0" w:color="auto"/>
              <w:bottom w:val="single" w:sz="4" w:space="0" w:color="auto"/>
              <w:right w:val="single" w:sz="4" w:space="0" w:color="auto"/>
            </w:tcBorders>
            <w:vAlign w:val="center"/>
          </w:tcPr>
          <w:p w14:paraId="4D851556" w14:textId="77777777" w:rsidR="00044E6A" w:rsidRDefault="00956932">
            <w:pPr>
              <w:spacing w:line="360" w:lineRule="auto"/>
              <w:jc w:val="center"/>
              <w:rPr>
                <w:rFonts w:ascii="宋体" w:hAnsi="宋体"/>
              </w:rPr>
            </w:pPr>
            <w:r>
              <w:rPr>
                <w:rFonts w:ascii="宋体" w:hAnsi="宋体" w:hint="eastAsia"/>
              </w:rPr>
              <w:t>1.10.3</w:t>
            </w:r>
          </w:p>
        </w:tc>
        <w:tc>
          <w:tcPr>
            <w:tcW w:w="2423" w:type="dxa"/>
            <w:tcBorders>
              <w:top w:val="single" w:sz="4" w:space="0" w:color="auto"/>
              <w:left w:val="nil"/>
              <w:bottom w:val="single" w:sz="4" w:space="0" w:color="auto"/>
              <w:right w:val="single" w:sz="4" w:space="0" w:color="auto"/>
            </w:tcBorders>
            <w:vAlign w:val="center"/>
          </w:tcPr>
          <w:p w14:paraId="059058EA" w14:textId="77777777" w:rsidR="00044E6A" w:rsidRDefault="00956932">
            <w:pPr>
              <w:spacing w:line="360" w:lineRule="auto"/>
              <w:rPr>
                <w:rFonts w:ascii="宋体" w:hAnsi="宋体"/>
              </w:rPr>
            </w:pPr>
            <w:r>
              <w:rPr>
                <w:rFonts w:ascii="宋体" w:hAnsi="宋体" w:hint="eastAsia"/>
              </w:rPr>
              <w:t>招标文件澄清发出的形式</w:t>
            </w:r>
          </w:p>
        </w:tc>
        <w:tc>
          <w:tcPr>
            <w:tcW w:w="6111" w:type="dxa"/>
            <w:tcBorders>
              <w:top w:val="single" w:sz="4" w:space="0" w:color="auto"/>
              <w:left w:val="nil"/>
              <w:bottom w:val="single" w:sz="4" w:space="0" w:color="auto"/>
              <w:right w:val="single" w:sz="4" w:space="0" w:color="auto"/>
            </w:tcBorders>
            <w:vAlign w:val="center"/>
          </w:tcPr>
          <w:p w14:paraId="0DAFC63A" w14:textId="4615DC99" w:rsidR="00044E6A" w:rsidRDefault="00956932">
            <w:pPr>
              <w:spacing w:line="360" w:lineRule="auto"/>
              <w:rPr>
                <w:rFonts w:ascii="宋体" w:hAnsi="宋体"/>
              </w:rPr>
            </w:pPr>
            <w:r>
              <w:rPr>
                <w:rFonts w:ascii="宋体" w:hAnsi="宋体" w:hint="eastAsia"/>
              </w:rPr>
              <w:t>在</w:t>
            </w:r>
            <w:r w:rsidR="007B70DA">
              <w:rPr>
                <w:rFonts w:ascii="宋体" w:hAnsi="宋体" w:hint="eastAsia"/>
              </w:rPr>
              <w:t>广州交易集团有限公司（广州公共资源交易中心）</w:t>
            </w:r>
            <w:r>
              <w:rPr>
                <w:rFonts w:ascii="宋体" w:hAnsi="宋体" w:hint="eastAsia"/>
              </w:rPr>
              <w:t>网站“招标答疑”专区发布，一经在发布，视作已发放给所有投标人。</w:t>
            </w:r>
          </w:p>
        </w:tc>
      </w:tr>
      <w:tr w:rsidR="00044E6A" w14:paraId="73AE7DA3" w14:textId="77777777">
        <w:trPr>
          <w:trHeight w:val="468"/>
          <w:jc w:val="center"/>
        </w:trPr>
        <w:tc>
          <w:tcPr>
            <w:tcW w:w="1197" w:type="dxa"/>
            <w:tcBorders>
              <w:top w:val="single" w:sz="4" w:space="0" w:color="auto"/>
              <w:left w:val="single" w:sz="4" w:space="0" w:color="auto"/>
              <w:bottom w:val="single" w:sz="4" w:space="0" w:color="auto"/>
              <w:right w:val="single" w:sz="4" w:space="0" w:color="auto"/>
            </w:tcBorders>
            <w:vAlign w:val="center"/>
          </w:tcPr>
          <w:p w14:paraId="5F3CDC05" w14:textId="77777777" w:rsidR="00044E6A" w:rsidRDefault="00956932">
            <w:pPr>
              <w:spacing w:line="360" w:lineRule="auto"/>
              <w:jc w:val="center"/>
              <w:rPr>
                <w:rFonts w:ascii="宋体" w:hAnsi="宋体"/>
              </w:rPr>
            </w:pPr>
            <w:r>
              <w:rPr>
                <w:rFonts w:ascii="宋体" w:hAnsi="宋体" w:hint="eastAsia"/>
              </w:rPr>
              <w:t>1.12.1</w:t>
            </w:r>
          </w:p>
        </w:tc>
        <w:tc>
          <w:tcPr>
            <w:tcW w:w="2423" w:type="dxa"/>
            <w:tcBorders>
              <w:top w:val="single" w:sz="4" w:space="0" w:color="auto"/>
              <w:left w:val="nil"/>
              <w:bottom w:val="single" w:sz="4" w:space="0" w:color="auto"/>
              <w:right w:val="single" w:sz="4" w:space="0" w:color="auto"/>
            </w:tcBorders>
            <w:vAlign w:val="center"/>
          </w:tcPr>
          <w:p w14:paraId="3CD18462" w14:textId="77777777" w:rsidR="00044E6A" w:rsidRDefault="00956932">
            <w:pPr>
              <w:spacing w:line="360" w:lineRule="auto"/>
              <w:rPr>
                <w:rFonts w:ascii="宋体" w:hAnsi="宋体"/>
              </w:rPr>
            </w:pPr>
            <w:r>
              <w:rPr>
                <w:rFonts w:ascii="宋体" w:hAnsi="宋体" w:hint="eastAsia"/>
              </w:rPr>
              <w:t>实质性要求和条件</w:t>
            </w:r>
          </w:p>
        </w:tc>
        <w:tc>
          <w:tcPr>
            <w:tcW w:w="6111" w:type="dxa"/>
            <w:tcBorders>
              <w:top w:val="single" w:sz="4" w:space="0" w:color="auto"/>
              <w:left w:val="nil"/>
              <w:bottom w:val="single" w:sz="4" w:space="0" w:color="auto"/>
              <w:right w:val="single" w:sz="4" w:space="0" w:color="auto"/>
            </w:tcBorders>
            <w:vAlign w:val="center"/>
          </w:tcPr>
          <w:p w14:paraId="4CD071E7" w14:textId="77777777" w:rsidR="00044E6A" w:rsidRDefault="00956932">
            <w:pPr>
              <w:spacing w:line="360" w:lineRule="auto"/>
              <w:rPr>
                <w:rFonts w:ascii="宋体" w:hAnsi="宋体"/>
              </w:rPr>
            </w:pPr>
            <w:r>
              <w:rPr>
                <w:rFonts w:ascii="宋体" w:hAnsi="宋体" w:hint="eastAsia"/>
              </w:rPr>
              <w:t>见第三章评审标准。</w:t>
            </w:r>
          </w:p>
        </w:tc>
      </w:tr>
      <w:tr w:rsidR="00044E6A" w14:paraId="42A69070" w14:textId="77777777">
        <w:trPr>
          <w:trHeight w:val="768"/>
          <w:jc w:val="center"/>
        </w:trPr>
        <w:tc>
          <w:tcPr>
            <w:tcW w:w="1197" w:type="dxa"/>
            <w:tcBorders>
              <w:top w:val="single" w:sz="4" w:space="0" w:color="auto"/>
              <w:left w:val="single" w:sz="4" w:space="0" w:color="auto"/>
              <w:bottom w:val="single" w:sz="4" w:space="0" w:color="auto"/>
              <w:right w:val="single" w:sz="4" w:space="0" w:color="auto"/>
            </w:tcBorders>
            <w:vAlign w:val="center"/>
          </w:tcPr>
          <w:p w14:paraId="0816C470" w14:textId="77777777" w:rsidR="00044E6A" w:rsidRDefault="00956932">
            <w:pPr>
              <w:spacing w:line="360" w:lineRule="auto"/>
              <w:jc w:val="center"/>
              <w:rPr>
                <w:rFonts w:ascii="宋体" w:hAnsi="宋体"/>
              </w:rPr>
            </w:pPr>
            <w:r>
              <w:rPr>
                <w:rFonts w:ascii="宋体" w:hAnsi="宋体" w:hint="eastAsia"/>
              </w:rPr>
              <w:t>1.12.3</w:t>
            </w:r>
          </w:p>
        </w:tc>
        <w:tc>
          <w:tcPr>
            <w:tcW w:w="2423" w:type="dxa"/>
            <w:tcBorders>
              <w:top w:val="single" w:sz="4" w:space="0" w:color="auto"/>
              <w:left w:val="nil"/>
              <w:bottom w:val="single" w:sz="4" w:space="0" w:color="auto"/>
              <w:right w:val="single" w:sz="4" w:space="0" w:color="auto"/>
            </w:tcBorders>
            <w:vAlign w:val="center"/>
          </w:tcPr>
          <w:p w14:paraId="6C7AB7A7" w14:textId="77777777" w:rsidR="00044E6A" w:rsidRDefault="00956932">
            <w:pPr>
              <w:spacing w:line="360" w:lineRule="auto"/>
              <w:rPr>
                <w:rFonts w:ascii="宋体" w:hAnsi="宋体"/>
              </w:rPr>
            </w:pPr>
            <w:r>
              <w:rPr>
                <w:rFonts w:ascii="宋体" w:hAnsi="宋体" w:hint="eastAsia"/>
              </w:rPr>
              <w:t>偏差</w:t>
            </w:r>
          </w:p>
        </w:tc>
        <w:tc>
          <w:tcPr>
            <w:tcW w:w="6111" w:type="dxa"/>
            <w:tcBorders>
              <w:top w:val="single" w:sz="4" w:space="0" w:color="auto"/>
              <w:left w:val="nil"/>
              <w:bottom w:val="single" w:sz="4" w:space="0" w:color="auto"/>
              <w:right w:val="single" w:sz="4" w:space="0" w:color="auto"/>
            </w:tcBorders>
            <w:vAlign w:val="center"/>
          </w:tcPr>
          <w:p w14:paraId="3AE47FFF" w14:textId="77777777" w:rsidR="00044E6A" w:rsidRDefault="00956932">
            <w:pPr>
              <w:spacing w:line="360" w:lineRule="auto"/>
              <w:ind w:rightChars="83" w:right="174"/>
              <w:rPr>
                <w:rFonts w:ascii="宋体" w:hAnsi="宋体" w:cs="宋体"/>
              </w:rPr>
            </w:pPr>
            <w:r>
              <w:rPr>
                <w:rFonts w:ascii="宋体" w:hAnsi="宋体" w:hint="eastAsia"/>
              </w:rPr>
              <w:t>■</w:t>
            </w:r>
            <w:r>
              <w:rPr>
                <w:rFonts w:ascii="宋体" w:hAnsi="宋体" w:cs="宋体" w:hint="eastAsia"/>
              </w:rPr>
              <w:t>不允许</w:t>
            </w:r>
          </w:p>
          <w:p w14:paraId="6B0F3D10" w14:textId="77777777" w:rsidR="00044E6A" w:rsidRDefault="00956932">
            <w:pPr>
              <w:spacing w:line="360" w:lineRule="auto"/>
              <w:rPr>
                <w:rFonts w:ascii="宋体" w:hAnsi="宋体"/>
              </w:rPr>
            </w:pPr>
            <w:r>
              <w:rPr>
                <w:rFonts w:ascii="宋体" w:hAnsi="宋体" w:cs="宋体" w:hint="eastAsia"/>
              </w:rPr>
              <w:t>□ 允许，偏差范围：，偏差幅度：。</w:t>
            </w:r>
          </w:p>
        </w:tc>
      </w:tr>
      <w:tr w:rsidR="00044E6A" w14:paraId="54E24961" w14:textId="77777777">
        <w:trPr>
          <w:trHeight w:val="552"/>
          <w:jc w:val="center"/>
        </w:trPr>
        <w:tc>
          <w:tcPr>
            <w:tcW w:w="1197" w:type="dxa"/>
            <w:tcBorders>
              <w:top w:val="single" w:sz="4" w:space="0" w:color="auto"/>
              <w:left w:val="single" w:sz="4" w:space="0" w:color="auto"/>
              <w:bottom w:val="single" w:sz="4" w:space="0" w:color="auto"/>
              <w:right w:val="single" w:sz="4" w:space="0" w:color="auto"/>
            </w:tcBorders>
            <w:vAlign w:val="center"/>
          </w:tcPr>
          <w:p w14:paraId="0AFFFBD2" w14:textId="77777777" w:rsidR="00044E6A" w:rsidRDefault="00956932">
            <w:pPr>
              <w:spacing w:line="360" w:lineRule="auto"/>
              <w:jc w:val="center"/>
              <w:rPr>
                <w:rFonts w:ascii="宋体" w:hAnsi="宋体"/>
              </w:rPr>
            </w:pPr>
            <w:r>
              <w:rPr>
                <w:rFonts w:ascii="宋体" w:hAnsi="宋体" w:hint="eastAsia"/>
              </w:rPr>
              <w:t>2.1</w:t>
            </w:r>
          </w:p>
        </w:tc>
        <w:tc>
          <w:tcPr>
            <w:tcW w:w="2423" w:type="dxa"/>
            <w:tcBorders>
              <w:top w:val="single" w:sz="4" w:space="0" w:color="auto"/>
              <w:left w:val="nil"/>
              <w:bottom w:val="single" w:sz="4" w:space="0" w:color="auto"/>
              <w:right w:val="single" w:sz="4" w:space="0" w:color="auto"/>
            </w:tcBorders>
            <w:vAlign w:val="center"/>
          </w:tcPr>
          <w:p w14:paraId="196C66AE" w14:textId="77777777" w:rsidR="00044E6A" w:rsidRDefault="00956932">
            <w:pPr>
              <w:spacing w:line="360" w:lineRule="auto"/>
              <w:rPr>
                <w:rFonts w:ascii="宋体" w:hAnsi="宋体"/>
              </w:rPr>
            </w:pPr>
            <w:r>
              <w:rPr>
                <w:rFonts w:ascii="宋体" w:hAnsi="宋体" w:hint="eastAsia"/>
              </w:rPr>
              <w:t>构成招标文件的其他资料</w:t>
            </w:r>
          </w:p>
        </w:tc>
        <w:tc>
          <w:tcPr>
            <w:tcW w:w="6111" w:type="dxa"/>
            <w:tcBorders>
              <w:top w:val="single" w:sz="4" w:space="0" w:color="auto"/>
              <w:left w:val="nil"/>
              <w:bottom w:val="single" w:sz="4" w:space="0" w:color="auto"/>
              <w:right w:val="single" w:sz="4" w:space="0" w:color="auto"/>
            </w:tcBorders>
            <w:vAlign w:val="center"/>
          </w:tcPr>
          <w:p w14:paraId="6EABEE4F" w14:textId="77777777" w:rsidR="00044E6A" w:rsidRDefault="00956932">
            <w:pPr>
              <w:spacing w:line="360" w:lineRule="auto"/>
              <w:rPr>
                <w:rFonts w:ascii="宋体" w:hAnsi="宋体"/>
              </w:rPr>
            </w:pPr>
            <w:r>
              <w:rPr>
                <w:rFonts w:ascii="宋体" w:hAnsi="宋体" w:hint="eastAsia"/>
              </w:rPr>
              <w:t>/</w:t>
            </w:r>
          </w:p>
        </w:tc>
      </w:tr>
      <w:tr w:rsidR="00044E6A" w14:paraId="7ADE7DF1" w14:textId="77777777">
        <w:trPr>
          <w:trHeight w:val="659"/>
          <w:jc w:val="center"/>
        </w:trPr>
        <w:tc>
          <w:tcPr>
            <w:tcW w:w="1197" w:type="dxa"/>
            <w:vMerge w:val="restart"/>
            <w:tcBorders>
              <w:top w:val="single" w:sz="4" w:space="0" w:color="auto"/>
              <w:left w:val="single" w:sz="4" w:space="0" w:color="auto"/>
              <w:right w:val="single" w:sz="4" w:space="0" w:color="auto"/>
            </w:tcBorders>
            <w:vAlign w:val="center"/>
          </w:tcPr>
          <w:p w14:paraId="0825F1AC" w14:textId="77777777" w:rsidR="00044E6A" w:rsidRDefault="00956932">
            <w:pPr>
              <w:spacing w:line="360" w:lineRule="auto"/>
              <w:jc w:val="center"/>
              <w:rPr>
                <w:rFonts w:ascii="宋体" w:hAnsi="宋体"/>
              </w:rPr>
            </w:pPr>
            <w:r>
              <w:rPr>
                <w:rFonts w:ascii="宋体" w:hAnsi="宋体" w:hint="eastAsia"/>
              </w:rPr>
              <w:t>2.2.1</w:t>
            </w:r>
          </w:p>
        </w:tc>
        <w:tc>
          <w:tcPr>
            <w:tcW w:w="2423" w:type="dxa"/>
            <w:vMerge w:val="restart"/>
            <w:tcBorders>
              <w:top w:val="single" w:sz="4" w:space="0" w:color="auto"/>
              <w:left w:val="nil"/>
              <w:right w:val="single" w:sz="4" w:space="0" w:color="auto"/>
            </w:tcBorders>
            <w:vAlign w:val="center"/>
          </w:tcPr>
          <w:p w14:paraId="32B50863" w14:textId="77777777" w:rsidR="00044E6A" w:rsidRDefault="00956932">
            <w:pPr>
              <w:spacing w:line="360" w:lineRule="auto"/>
              <w:rPr>
                <w:rFonts w:ascii="宋体" w:hAnsi="宋体"/>
              </w:rPr>
            </w:pPr>
            <w:r>
              <w:rPr>
                <w:rFonts w:ascii="宋体" w:hAnsi="宋体" w:hint="eastAsia"/>
              </w:rPr>
              <w:t>投标人要求澄清招标文件</w:t>
            </w:r>
          </w:p>
        </w:tc>
        <w:tc>
          <w:tcPr>
            <w:tcW w:w="6111" w:type="dxa"/>
            <w:tcBorders>
              <w:top w:val="single" w:sz="4" w:space="0" w:color="auto"/>
              <w:left w:val="nil"/>
              <w:bottom w:val="single" w:sz="4" w:space="0" w:color="auto"/>
              <w:right w:val="single" w:sz="4" w:space="0" w:color="auto"/>
            </w:tcBorders>
            <w:vAlign w:val="center"/>
          </w:tcPr>
          <w:p w14:paraId="660F7A94" w14:textId="77777777" w:rsidR="00044E6A" w:rsidRDefault="00956932">
            <w:pPr>
              <w:spacing w:line="360" w:lineRule="auto"/>
              <w:rPr>
                <w:rFonts w:ascii="宋体" w:hAnsi="宋体"/>
              </w:rPr>
            </w:pPr>
            <w:r>
              <w:rPr>
                <w:rFonts w:ascii="宋体" w:hAnsi="宋体"/>
              </w:rPr>
              <w:t>时间：</w:t>
            </w:r>
            <w:r>
              <w:rPr>
                <w:rFonts w:ascii="宋体" w:hAnsi="宋体" w:hint="eastAsia"/>
                <w:u w:val="single"/>
              </w:rPr>
              <w:t>在投标截止日期前18日</w:t>
            </w:r>
          </w:p>
        </w:tc>
      </w:tr>
      <w:tr w:rsidR="00044E6A" w14:paraId="6BC74318" w14:textId="77777777">
        <w:trPr>
          <w:trHeight w:val="413"/>
          <w:jc w:val="center"/>
        </w:trPr>
        <w:tc>
          <w:tcPr>
            <w:tcW w:w="1197" w:type="dxa"/>
            <w:vMerge/>
            <w:tcBorders>
              <w:left w:val="single" w:sz="4" w:space="0" w:color="auto"/>
              <w:bottom w:val="single" w:sz="4" w:space="0" w:color="auto"/>
              <w:right w:val="single" w:sz="4" w:space="0" w:color="auto"/>
            </w:tcBorders>
            <w:vAlign w:val="center"/>
          </w:tcPr>
          <w:p w14:paraId="44928242" w14:textId="77777777" w:rsidR="00044E6A" w:rsidRDefault="00044E6A">
            <w:pPr>
              <w:spacing w:line="360" w:lineRule="auto"/>
              <w:jc w:val="center"/>
              <w:rPr>
                <w:rFonts w:ascii="宋体" w:hAnsi="宋体"/>
              </w:rPr>
            </w:pPr>
          </w:p>
        </w:tc>
        <w:tc>
          <w:tcPr>
            <w:tcW w:w="2423" w:type="dxa"/>
            <w:vMerge/>
            <w:tcBorders>
              <w:left w:val="nil"/>
              <w:bottom w:val="single" w:sz="4" w:space="0" w:color="auto"/>
              <w:right w:val="single" w:sz="4" w:space="0" w:color="auto"/>
            </w:tcBorders>
            <w:vAlign w:val="center"/>
          </w:tcPr>
          <w:p w14:paraId="439BF39F" w14:textId="77777777" w:rsidR="00044E6A" w:rsidRDefault="00044E6A">
            <w:pPr>
              <w:spacing w:line="360" w:lineRule="auto"/>
              <w:rPr>
                <w:rFonts w:ascii="宋体" w:hAnsi="宋体"/>
              </w:rPr>
            </w:pPr>
          </w:p>
        </w:tc>
        <w:tc>
          <w:tcPr>
            <w:tcW w:w="6111" w:type="dxa"/>
            <w:tcBorders>
              <w:top w:val="single" w:sz="4" w:space="0" w:color="auto"/>
              <w:left w:val="nil"/>
              <w:bottom w:val="single" w:sz="4" w:space="0" w:color="auto"/>
              <w:right w:val="single" w:sz="4" w:space="0" w:color="auto"/>
            </w:tcBorders>
            <w:vAlign w:val="center"/>
          </w:tcPr>
          <w:p w14:paraId="53D7CDC7" w14:textId="6B252107" w:rsidR="007B70DA" w:rsidRPr="007B70DA" w:rsidRDefault="00956932" w:rsidP="007B70DA">
            <w:pPr>
              <w:spacing w:line="360" w:lineRule="auto"/>
              <w:ind w:rightChars="83" w:right="174"/>
              <w:rPr>
                <w:rFonts w:ascii="宋体" w:hAnsi="宋体"/>
                <w:u w:val="single"/>
              </w:rPr>
            </w:pPr>
            <w:r>
              <w:rPr>
                <w:rFonts w:ascii="宋体" w:hAnsi="宋体" w:hint="eastAsia"/>
              </w:rPr>
              <w:t>形式：</w:t>
            </w:r>
            <w:r w:rsidR="007B70DA" w:rsidRPr="007B70DA">
              <w:rPr>
                <w:rFonts w:ascii="宋体" w:hAnsi="宋体" w:hint="eastAsia"/>
                <w:u w:val="single"/>
              </w:rPr>
              <w:t>招标答疑采用网上答疑方式进行。投标人若对招标文件有疑问的，可在规定的时间内通过广州交易集团有限公司（广州公共资源交易中心）网站进入提问区域将问题提交给招标人或招标代理人，提交问题时一律不得署名。</w:t>
            </w:r>
          </w:p>
          <w:p w14:paraId="50DDE5D7" w14:textId="18FE3432" w:rsidR="00044E6A" w:rsidRDefault="007B70DA" w:rsidP="007B70DA">
            <w:pPr>
              <w:spacing w:line="360" w:lineRule="auto"/>
              <w:ind w:rightChars="83" w:right="174"/>
              <w:rPr>
                <w:rFonts w:ascii="宋体" w:hAnsi="宋体"/>
              </w:rPr>
            </w:pPr>
            <w:r w:rsidRPr="007B70DA">
              <w:rPr>
                <w:rFonts w:ascii="宋体" w:hAnsi="宋体" w:hint="eastAsia"/>
                <w:u w:val="single"/>
              </w:rPr>
              <w:t>网上答疑的操作指南为：登陆广州交易集团有限公司（广州公共资源交易中心）网站→进入“建设工程”交易业务→进入“网上答疑”专区→通过项目编号或名称找到所需的项目→在上述的答疑时间内点击“提问”→进入到提问区域→无记名或匿名提出问题以及查看所有的问题。</w:t>
            </w:r>
          </w:p>
        </w:tc>
      </w:tr>
      <w:tr w:rsidR="00044E6A" w14:paraId="5E730301" w14:textId="77777777">
        <w:trPr>
          <w:trHeight w:val="638"/>
          <w:jc w:val="center"/>
        </w:trPr>
        <w:tc>
          <w:tcPr>
            <w:tcW w:w="1197" w:type="dxa"/>
            <w:tcBorders>
              <w:top w:val="single" w:sz="4" w:space="0" w:color="auto"/>
              <w:left w:val="single" w:sz="4" w:space="0" w:color="auto"/>
              <w:bottom w:val="single" w:sz="4" w:space="0" w:color="auto"/>
              <w:right w:val="single" w:sz="4" w:space="0" w:color="auto"/>
            </w:tcBorders>
            <w:vAlign w:val="center"/>
          </w:tcPr>
          <w:p w14:paraId="5665CF54" w14:textId="77777777" w:rsidR="00044E6A" w:rsidRDefault="00956932">
            <w:pPr>
              <w:spacing w:line="360" w:lineRule="auto"/>
              <w:jc w:val="center"/>
              <w:rPr>
                <w:rFonts w:ascii="宋体" w:hAnsi="宋体"/>
              </w:rPr>
            </w:pPr>
            <w:r>
              <w:rPr>
                <w:rFonts w:ascii="宋体" w:hAnsi="宋体" w:hint="eastAsia"/>
              </w:rPr>
              <w:t>2.2.2</w:t>
            </w:r>
          </w:p>
        </w:tc>
        <w:tc>
          <w:tcPr>
            <w:tcW w:w="2423" w:type="dxa"/>
            <w:tcBorders>
              <w:top w:val="single" w:sz="4" w:space="0" w:color="auto"/>
              <w:left w:val="nil"/>
              <w:bottom w:val="single" w:sz="4" w:space="0" w:color="auto"/>
              <w:right w:val="single" w:sz="4" w:space="0" w:color="auto"/>
            </w:tcBorders>
            <w:vAlign w:val="center"/>
          </w:tcPr>
          <w:p w14:paraId="1ACF9AAA" w14:textId="77777777" w:rsidR="00044E6A" w:rsidRDefault="00956932">
            <w:pPr>
              <w:spacing w:line="360" w:lineRule="auto"/>
              <w:rPr>
                <w:rFonts w:ascii="宋体" w:hAnsi="宋体"/>
              </w:rPr>
            </w:pPr>
            <w:r>
              <w:rPr>
                <w:rFonts w:ascii="宋体" w:hAnsi="宋体" w:hint="eastAsia"/>
              </w:rPr>
              <w:t>招标文件澄清发出的形式</w:t>
            </w:r>
          </w:p>
        </w:tc>
        <w:tc>
          <w:tcPr>
            <w:tcW w:w="6111" w:type="dxa"/>
            <w:tcBorders>
              <w:top w:val="single" w:sz="4" w:space="0" w:color="auto"/>
              <w:left w:val="nil"/>
              <w:bottom w:val="single" w:sz="4" w:space="0" w:color="auto"/>
              <w:right w:val="single" w:sz="4" w:space="0" w:color="auto"/>
            </w:tcBorders>
            <w:vAlign w:val="center"/>
          </w:tcPr>
          <w:p w14:paraId="296D3ABC" w14:textId="17BFEAF1" w:rsidR="00044E6A" w:rsidRDefault="00956932">
            <w:pPr>
              <w:spacing w:line="360" w:lineRule="auto"/>
              <w:rPr>
                <w:rFonts w:ascii="宋体" w:hAnsi="宋体"/>
              </w:rPr>
            </w:pPr>
            <w:r>
              <w:rPr>
                <w:rFonts w:ascii="宋体" w:hAnsi="宋体" w:hint="eastAsia"/>
                <w:u w:val="single"/>
              </w:rPr>
              <w:t>在</w:t>
            </w:r>
            <w:r w:rsidR="007B70DA">
              <w:rPr>
                <w:rFonts w:ascii="宋体" w:hAnsi="宋体" w:hint="eastAsia"/>
                <w:u w:val="single"/>
              </w:rPr>
              <w:t>广州交易集团有限公司（广州公共资源交易中心）</w:t>
            </w:r>
            <w:r>
              <w:rPr>
                <w:rFonts w:ascii="宋体" w:hAnsi="宋体" w:hint="eastAsia"/>
                <w:u w:val="single"/>
              </w:rPr>
              <w:t>网站通过项目答疑专区网上公开发布</w:t>
            </w:r>
            <w:r>
              <w:rPr>
                <w:rFonts w:ascii="宋体" w:hAnsi="宋体" w:hint="eastAsia"/>
              </w:rPr>
              <w:t>。</w:t>
            </w:r>
          </w:p>
        </w:tc>
      </w:tr>
      <w:tr w:rsidR="00044E6A" w14:paraId="1BB6BA17" w14:textId="77777777">
        <w:trPr>
          <w:trHeight w:val="387"/>
          <w:jc w:val="center"/>
        </w:trPr>
        <w:tc>
          <w:tcPr>
            <w:tcW w:w="1197" w:type="dxa"/>
            <w:vMerge w:val="restart"/>
            <w:tcBorders>
              <w:top w:val="single" w:sz="4" w:space="0" w:color="auto"/>
              <w:left w:val="single" w:sz="4" w:space="0" w:color="auto"/>
              <w:right w:val="single" w:sz="4" w:space="0" w:color="auto"/>
            </w:tcBorders>
            <w:vAlign w:val="center"/>
          </w:tcPr>
          <w:p w14:paraId="7D472CDA" w14:textId="77777777" w:rsidR="00044E6A" w:rsidRDefault="00956932">
            <w:pPr>
              <w:spacing w:line="360" w:lineRule="auto"/>
              <w:jc w:val="center"/>
              <w:rPr>
                <w:rFonts w:ascii="宋体" w:hAnsi="宋体"/>
              </w:rPr>
            </w:pPr>
            <w:r>
              <w:rPr>
                <w:rFonts w:ascii="宋体" w:hAnsi="宋体" w:hint="eastAsia"/>
              </w:rPr>
              <w:t>2.2.3</w:t>
            </w:r>
          </w:p>
        </w:tc>
        <w:tc>
          <w:tcPr>
            <w:tcW w:w="2423" w:type="dxa"/>
            <w:vMerge w:val="restart"/>
            <w:tcBorders>
              <w:top w:val="single" w:sz="4" w:space="0" w:color="auto"/>
              <w:left w:val="nil"/>
              <w:right w:val="single" w:sz="4" w:space="0" w:color="auto"/>
            </w:tcBorders>
            <w:vAlign w:val="center"/>
          </w:tcPr>
          <w:p w14:paraId="2E90B230" w14:textId="77777777" w:rsidR="00044E6A" w:rsidRDefault="00956932">
            <w:pPr>
              <w:spacing w:line="360" w:lineRule="auto"/>
              <w:rPr>
                <w:rFonts w:ascii="宋体" w:hAnsi="宋体"/>
              </w:rPr>
            </w:pPr>
            <w:r>
              <w:rPr>
                <w:rFonts w:ascii="宋体" w:hAnsi="宋体" w:hint="eastAsia"/>
              </w:rPr>
              <w:t>投标人确认收到招标文件澄清</w:t>
            </w:r>
          </w:p>
        </w:tc>
        <w:tc>
          <w:tcPr>
            <w:tcW w:w="6111" w:type="dxa"/>
            <w:tcBorders>
              <w:top w:val="single" w:sz="4" w:space="0" w:color="auto"/>
              <w:left w:val="nil"/>
              <w:bottom w:val="single" w:sz="4" w:space="0" w:color="auto"/>
              <w:right w:val="single" w:sz="4" w:space="0" w:color="auto"/>
            </w:tcBorders>
            <w:vAlign w:val="center"/>
          </w:tcPr>
          <w:p w14:paraId="0010B32F" w14:textId="25D34A22" w:rsidR="00044E6A" w:rsidRDefault="00956932">
            <w:pPr>
              <w:spacing w:line="360" w:lineRule="auto"/>
              <w:rPr>
                <w:rFonts w:ascii="宋体" w:hAnsi="宋体"/>
              </w:rPr>
            </w:pPr>
            <w:r>
              <w:rPr>
                <w:rFonts w:ascii="宋体" w:hAnsi="宋体"/>
              </w:rPr>
              <w:t>时间：</w:t>
            </w:r>
            <w:r>
              <w:rPr>
                <w:rFonts w:ascii="宋体" w:hAnsi="宋体" w:hint="eastAsia"/>
              </w:rPr>
              <w:t>招标文件澄清一经在</w:t>
            </w:r>
            <w:r w:rsidR="007B70DA">
              <w:rPr>
                <w:rFonts w:ascii="宋体" w:hAnsi="宋体" w:hint="eastAsia"/>
              </w:rPr>
              <w:t>广州交易集团有限公司（广州公共资源交易中心）</w:t>
            </w:r>
            <w:r>
              <w:rPr>
                <w:rFonts w:ascii="宋体" w:hAnsi="宋体" w:hint="eastAsia"/>
              </w:rPr>
              <w:t>网站发布，视作已发放给所有投标人。</w:t>
            </w:r>
          </w:p>
        </w:tc>
      </w:tr>
      <w:tr w:rsidR="00044E6A" w14:paraId="6A15E274" w14:textId="77777777">
        <w:trPr>
          <w:trHeight w:val="587"/>
          <w:jc w:val="center"/>
        </w:trPr>
        <w:tc>
          <w:tcPr>
            <w:tcW w:w="1197" w:type="dxa"/>
            <w:vMerge/>
            <w:tcBorders>
              <w:left w:val="single" w:sz="4" w:space="0" w:color="auto"/>
              <w:bottom w:val="single" w:sz="4" w:space="0" w:color="auto"/>
              <w:right w:val="single" w:sz="4" w:space="0" w:color="auto"/>
            </w:tcBorders>
            <w:vAlign w:val="center"/>
          </w:tcPr>
          <w:p w14:paraId="4C0DB7AF" w14:textId="77777777" w:rsidR="00044E6A" w:rsidRDefault="00044E6A">
            <w:pPr>
              <w:spacing w:line="360" w:lineRule="auto"/>
              <w:jc w:val="center"/>
              <w:rPr>
                <w:rFonts w:ascii="宋体" w:hAnsi="宋体"/>
              </w:rPr>
            </w:pPr>
          </w:p>
        </w:tc>
        <w:tc>
          <w:tcPr>
            <w:tcW w:w="2423" w:type="dxa"/>
            <w:vMerge/>
            <w:tcBorders>
              <w:left w:val="nil"/>
              <w:bottom w:val="single" w:sz="4" w:space="0" w:color="auto"/>
              <w:right w:val="single" w:sz="4" w:space="0" w:color="auto"/>
            </w:tcBorders>
            <w:vAlign w:val="center"/>
          </w:tcPr>
          <w:p w14:paraId="454C85F2" w14:textId="77777777" w:rsidR="00044E6A" w:rsidRDefault="00044E6A">
            <w:pPr>
              <w:spacing w:line="360" w:lineRule="auto"/>
              <w:rPr>
                <w:rFonts w:ascii="宋体" w:hAnsi="宋体"/>
              </w:rPr>
            </w:pPr>
          </w:p>
        </w:tc>
        <w:tc>
          <w:tcPr>
            <w:tcW w:w="6111" w:type="dxa"/>
            <w:tcBorders>
              <w:top w:val="single" w:sz="4" w:space="0" w:color="auto"/>
              <w:left w:val="nil"/>
              <w:bottom w:val="single" w:sz="4" w:space="0" w:color="auto"/>
              <w:right w:val="single" w:sz="4" w:space="0" w:color="auto"/>
            </w:tcBorders>
            <w:vAlign w:val="center"/>
          </w:tcPr>
          <w:p w14:paraId="23BB78CC" w14:textId="77777777" w:rsidR="00044E6A" w:rsidRDefault="00956932">
            <w:pPr>
              <w:spacing w:line="360" w:lineRule="auto"/>
              <w:rPr>
                <w:rFonts w:ascii="宋体" w:hAnsi="宋体"/>
              </w:rPr>
            </w:pPr>
            <w:r>
              <w:rPr>
                <w:rFonts w:ascii="宋体" w:hAnsi="宋体"/>
              </w:rPr>
              <w:t>形式：</w:t>
            </w:r>
            <w:r>
              <w:rPr>
                <w:rFonts w:ascii="宋体" w:hAnsi="宋体" w:hint="eastAsia"/>
              </w:rPr>
              <w:t>网上答疑</w:t>
            </w:r>
          </w:p>
        </w:tc>
      </w:tr>
      <w:tr w:rsidR="00044E6A" w14:paraId="44EC3F25" w14:textId="77777777">
        <w:trPr>
          <w:trHeight w:val="513"/>
          <w:jc w:val="center"/>
        </w:trPr>
        <w:tc>
          <w:tcPr>
            <w:tcW w:w="1197" w:type="dxa"/>
            <w:tcBorders>
              <w:top w:val="single" w:sz="4" w:space="0" w:color="auto"/>
              <w:left w:val="single" w:sz="4" w:space="0" w:color="auto"/>
              <w:bottom w:val="single" w:sz="4" w:space="0" w:color="auto"/>
              <w:right w:val="single" w:sz="4" w:space="0" w:color="auto"/>
            </w:tcBorders>
            <w:vAlign w:val="center"/>
          </w:tcPr>
          <w:p w14:paraId="649D6CC2" w14:textId="77777777" w:rsidR="00044E6A" w:rsidRDefault="00956932">
            <w:pPr>
              <w:spacing w:line="360" w:lineRule="auto"/>
              <w:jc w:val="center"/>
              <w:rPr>
                <w:rFonts w:ascii="宋体" w:hAnsi="宋体"/>
              </w:rPr>
            </w:pPr>
            <w:r>
              <w:rPr>
                <w:rFonts w:ascii="宋体" w:hAnsi="宋体" w:hint="eastAsia"/>
              </w:rPr>
              <w:t>2.3.1</w:t>
            </w:r>
          </w:p>
        </w:tc>
        <w:tc>
          <w:tcPr>
            <w:tcW w:w="2423" w:type="dxa"/>
            <w:tcBorders>
              <w:top w:val="single" w:sz="4" w:space="0" w:color="auto"/>
              <w:left w:val="nil"/>
              <w:bottom w:val="single" w:sz="4" w:space="0" w:color="auto"/>
              <w:right w:val="single" w:sz="4" w:space="0" w:color="auto"/>
            </w:tcBorders>
            <w:vAlign w:val="center"/>
          </w:tcPr>
          <w:p w14:paraId="0662288B" w14:textId="77777777" w:rsidR="00044E6A" w:rsidRDefault="00956932">
            <w:pPr>
              <w:spacing w:line="360" w:lineRule="auto"/>
              <w:rPr>
                <w:rFonts w:ascii="宋体" w:hAnsi="宋体"/>
              </w:rPr>
            </w:pPr>
            <w:r>
              <w:rPr>
                <w:rFonts w:ascii="宋体" w:hAnsi="宋体" w:hint="eastAsia"/>
              </w:rPr>
              <w:t>招标文件修改发出的形式</w:t>
            </w:r>
          </w:p>
        </w:tc>
        <w:tc>
          <w:tcPr>
            <w:tcW w:w="6111" w:type="dxa"/>
            <w:tcBorders>
              <w:top w:val="single" w:sz="4" w:space="0" w:color="auto"/>
              <w:left w:val="nil"/>
              <w:bottom w:val="single" w:sz="4" w:space="0" w:color="auto"/>
              <w:right w:val="single" w:sz="4" w:space="0" w:color="auto"/>
            </w:tcBorders>
            <w:vAlign w:val="center"/>
          </w:tcPr>
          <w:p w14:paraId="7EBA1CB5" w14:textId="7BB3EB07" w:rsidR="00044E6A" w:rsidRDefault="00956932">
            <w:pPr>
              <w:spacing w:line="360" w:lineRule="auto"/>
              <w:rPr>
                <w:rFonts w:ascii="宋体" w:hAnsi="宋体"/>
              </w:rPr>
            </w:pPr>
            <w:r>
              <w:rPr>
                <w:rFonts w:ascii="宋体" w:hAnsi="宋体" w:hint="eastAsia"/>
              </w:rPr>
              <w:t>在</w:t>
            </w:r>
            <w:r w:rsidR="007B70DA">
              <w:rPr>
                <w:rFonts w:ascii="宋体" w:hAnsi="宋体" w:hint="eastAsia"/>
              </w:rPr>
              <w:t>广州交易集团有限公司（广州公共资源交易中心）</w:t>
            </w:r>
            <w:r>
              <w:rPr>
                <w:rFonts w:ascii="宋体" w:hAnsi="宋体" w:hint="eastAsia"/>
              </w:rPr>
              <w:t>网站项目答疑专区或以补充公告形式发布。</w:t>
            </w:r>
          </w:p>
        </w:tc>
      </w:tr>
      <w:tr w:rsidR="00044E6A" w14:paraId="7B7E089E" w14:textId="77777777">
        <w:trPr>
          <w:trHeight w:val="793"/>
          <w:jc w:val="center"/>
        </w:trPr>
        <w:tc>
          <w:tcPr>
            <w:tcW w:w="1197" w:type="dxa"/>
            <w:tcBorders>
              <w:top w:val="single" w:sz="4" w:space="0" w:color="auto"/>
              <w:left w:val="single" w:sz="4" w:space="0" w:color="auto"/>
              <w:bottom w:val="single" w:sz="4" w:space="0" w:color="auto"/>
              <w:right w:val="single" w:sz="4" w:space="0" w:color="auto"/>
            </w:tcBorders>
            <w:vAlign w:val="center"/>
          </w:tcPr>
          <w:p w14:paraId="363F3DCB" w14:textId="77777777" w:rsidR="00044E6A" w:rsidRDefault="00956932">
            <w:pPr>
              <w:spacing w:line="360" w:lineRule="auto"/>
              <w:jc w:val="center"/>
              <w:rPr>
                <w:rFonts w:ascii="宋体" w:hAnsi="宋体"/>
              </w:rPr>
            </w:pPr>
            <w:r>
              <w:rPr>
                <w:rFonts w:ascii="宋体" w:hAnsi="宋体" w:hint="eastAsia"/>
              </w:rPr>
              <w:t>2.3.2</w:t>
            </w:r>
          </w:p>
        </w:tc>
        <w:tc>
          <w:tcPr>
            <w:tcW w:w="2423" w:type="dxa"/>
            <w:tcBorders>
              <w:top w:val="single" w:sz="4" w:space="0" w:color="auto"/>
              <w:left w:val="nil"/>
              <w:bottom w:val="single" w:sz="4" w:space="0" w:color="auto"/>
              <w:right w:val="single" w:sz="4" w:space="0" w:color="auto"/>
            </w:tcBorders>
            <w:vAlign w:val="center"/>
          </w:tcPr>
          <w:p w14:paraId="333255EF" w14:textId="77777777" w:rsidR="00044E6A" w:rsidRDefault="00956932">
            <w:pPr>
              <w:spacing w:line="360" w:lineRule="auto"/>
              <w:rPr>
                <w:rFonts w:ascii="宋体" w:hAnsi="宋体"/>
              </w:rPr>
            </w:pPr>
            <w:r>
              <w:rPr>
                <w:rFonts w:ascii="宋体" w:hAnsi="宋体" w:hint="eastAsia"/>
              </w:rPr>
              <w:t>投标人确认收到招标文件修改</w:t>
            </w:r>
          </w:p>
        </w:tc>
        <w:tc>
          <w:tcPr>
            <w:tcW w:w="6111" w:type="dxa"/>
            <w:tcBorders>
              <w:top w:val="single" w:sz="4" w:space="0" w:color="auto"/>
              <w:left w:val="nil"/>
              <w:bottom w:val="single" w:sz="4" w:space="0" w:color="auto"/>
              <w:right w:val="single" w:sz="4" w:space="0" w:color="auto"/>
            </w:tcBorders>
            <w:vAlign w:val="center"/>
          </w:tcPr>
          <w:p w14:paraId="2D178CB7" w14:textId="4F80881D" w:rsidR="00044E6A" w:rsidRDefault="00956932">
            <w:pPr>
              <w:spacing w:line="360" w:lineRule="auto"/>
              <w:rPr>
                <w:rFonts w:ascii="宋体" w:hAnsi="宋体"/>
              </w:rPr>
            </w:pPr>
            <w:r>
              <w:rPr>
                <w:rFonts w:ascii="宋体" w:hAnsi="宋体" w:hint="eastAsia"/>
              </w:rPr>
              <w:t>招标文件修改一经在</w:t>
            </w:r>
            <w:r w:rsidR="007B70DA">
              <w:rPr>
                <w:rFonts w:ascii="宋体" w:hAnsi="宋体" w:hint="eastAsia"/>
              </w:rPr>
              <w:t>广州交易集团有限公司（广州公共资源交易中心）</w:t>
            </w:r>
            <w:r>
              <w:rPr>
                <w:rFonts w:ascii="宋体" w:hAnsi="宋体" w:hint="eastAsia"/>
              </w:rPr>
              <w:t>网站发布，视作已发放给所有投标人。</w:t>
            </w:r>
          </w:p>
        </w:tc>
      </w:tr>
      <w:tr w:rsidR="00044E6A" w14:paraId="62232BF7" w14:textId="77777777">
        <w:trPr>
          <w:trHeight w:val="517"/>
          <w:jc w:val="center"/>
        </w:trPr>
        <w:tc>
          <w:tcPr>
            <w:tcW w:w="1197" w:type="dxa"/>
            <w:tcBorders>
              <w:top w:val="single" w:sz="4" w:space="0" w:color="auto"/>
              <w:left w:val="single" w:sz="4" w:space="0" w:color="auto"/>
              <w:bottom w:val="single" w:sz="4" w:space="0" w:color="auto"/>
              <w:right w:val="single" w:sz="4" w:space="0" w:color="auto"/>
            </w:tcBorders>
            <w:vAlign w:val="center"/>
          </w:tcPr>
          <w:p w14:paraId="2D1D81D2" w14:textId="77777777" w:rsidR="00044E6A" w:rsidRDefault="00956932">
            <w:pPr>
              <w:spacing w:line="360" w:lineRule="auto"/>
              <w:jc w:val="center"/>
              <w:rPr>
                <w:rFonts w:ascii="宋体" w:hAnsi="宋体"/>
              </w:rPr>
            </w:pPr>
            <w:r>
              <w:rPr>
                <w:rFonts w:ascii="宋体" w:hAnsi="宋体" w:hint="eastAsia"/>
              </w:rPr>
              <w:t>3.1.1（</w:t>
            </w:r>
            <w:r>
              <w:rPr>
                <w:rFonts w:ascii="宋体" w:hAnsi="宋体"/>
              </w:rPr>
              <w:t>6</w:t>
            </w:r>
            <w:r>
              <w:rPr>
                <w:rFonts w:ascii="宋体" w:hAnsi="宋体" w:hint="eastAsia"/>
              </w:rPr>
              <w:t>）</w:t>
            </w:r>
          </w:p>
        </w:tc>
        <w:tc>
          <w:tcPr>
            <w:tcW w:w="2423" w:type="dxa"/>
            <w:tcBorders>
              <w:top w:val="single" w:sz="4" w:space="0" w:color="auto"/>
              <w:left w:val="nil"/>
              <w:bottom w:val="single" w:sz="4" w:space="0" w:color="auto"/>
              <w:right w:val="single" w:sz="4" w:space="0" w:color="auto"/>
            </w:tcBorders>
            <w:vAlign w:val="center"/>
          </w:tcPr>
          <w:p w14:paraId="600A28D5" w14:textId="77777777" w:rsidR="00044E6A" w:rsidRDefault="00956932">
            <w:pPr>
              <w:spacing w:line="360" w:lineRule="auto"/>
              <w:rPr>
                <w:rFonts w:ascii="宋体" w:hAnsi="宋体"/>
              </w:rPr>
            </w:pPr>
            <w:r>
              <w:rPr>
                <w:rFonts w:ascii="宋体" w:hAnsi="宋体" w:hint="eastAsia"/>
              </w:rPr>
              <w:t>构成投标文件的其他资料</w:t>
            </w:r>
          </w:p>
        </w:tc>
        <w:tc>
          <w:tcPr>
            <w:tcW w:w="6111" w:type="dxa"/>
            <w:tcBorders>
              <w:top w:val="single" w:sz="4" w:space="0" w:color="auto"/>
              <w:left w:val="nil"/>
              <w:bottom w:val="single" w:sz="4" w:space="0" w:color="auto"/>
              <w:right w:val="single" w:sz="4" w:space="0" w:color="auto"/>
            </w:tcBorders>
            <w:vAlign w:val="center"/>
          </w:tcPr>
          <w:p w14:paraId="00CD6187" w14:textId="77777777" w:rsidR="00044E6A" w:rsidRDefault="00956932">
            <w:pPr>
              <w:spacing w:line="360" w:lineRule="auto"/>
              <w:rPr>
                <w:rFonts w:ascii="宋体" w:hAnsi="宋体"/>
              </w:rPr>
            </w:pPr>
            <w:r>
              <w:rPr>
                <w:rFonts w:ascii="宋体" w:hAnsi="宋体"/>
              </w:rPr>
              <w:t>满足本项目评审要求的其他资料</w:t>
            </w:r>
          </w:p>
        </w:tc>
      </w:tr>
      <w:tr w:rsidR="00044E6A" w14:paraId="2087AEC5" w14:textId="77777777">
        <w:trPr>
          <w:trHeight w:val="644"/>
          <w:jc w:val="center"/>
        </w:trPr>
        <w:tc>
          <w:tcPr>
            <w:tcW w:w="1197" w:type="dxa"/>
            <w:tcBorders>
              <w:top w:val="single" w:sz="4" w:space="0" w:color="auto"/>
              <w:left w:val="single" w:sz="4" w:space="0" w:color="auto"/>
              <w:bottom w:val="single" w:sz="4" w:space="0" w:color="auto"/>
              <w:right w:val="single" w:sz="4" w:space="0" w:color="auto"/>
            </w:tcBorders>
            <w:vAlign w:val="center"/>
          </w:tcPr>
          <w:p w14:paraId="7A5A9E36" w14:textId="77777777" w:rsidR="00044E6A" w:rsidRDefault="00956932">
            <w:pPr>
              <w:spacing w:line="360" w:lineRule="auto"/>
              <w:jc w:val="center"/>
              <w:rPr>
                <w:rFonts w:ascii="宋体" w:hAnsi="宋体"/>
              </w:rPr>
            </w:pPr>
            <w:r>
              <w:rPr>
                <w:rFonts w:ascii="宋体" w:hAnsi="宋体" w:hint="eastAsia"/>
              </w:rPr>
              <w:t>3.2.1</w:t>
            </w:r>
          </w:p>
        </w:tc>
        <w:tc>
          <w:tcPr>
            <w:tcW w:w="2423" w:type="dxa"/>
            <w:tcBorders>
              <w:top w:val="single" w:sz="4" w:space="0" w:color="auto"/>
              <w:left w:val="nil"/>
              <w:bottom w:val="single" w:sz="4" w:space="0" w:color="auto"/>
              <w:right w:val="single" w:sz="4" w:space="0" w:color="auto"/>
            </w:tcBorders>
            <w:vAlign w:val="center"/>
          </w:tcPr>
          <w:p w14:paraId="0174701D" w14:textId="77777777" w:rsidR="00044E6A" w:rsidRDefault="00956932">
            <w:pPr>
              <w:spacing w:line="360" w:lineRule="auto"/>
              <w:rPr>
                <w:rFonts w:ascii="宋体" w:hAnsi="宋体"/>
              </w:rPr>
            </w:pPr>
            <w:r>
              <w:rPr>
                <w:rFonts w:ascii="宋体" w:hAnsi="宋体" w:hint="eastAsia"/>
              </w:rPr>
              <w:t>增值税税金的计算方法</w:t>
            </w:r>
          </w:p>
        </w:tc>
        <w:tc>
          <w:tcPr>
            <w:tcW w:w="6111" w:type="dxa"/>
            <w:tcBorders>
              <w:top w:val="single" w:sz="4" w:space="0" w:color="auto"/>
              <w:left w:val="nil"/>
              <w:bottom w:val="single" w:sz="4" w:space="0" w:color="auto"/>
              <w:right w:val="single" w:sz="4" w:space="0" w:color="auto"/>
            </w:tcBorders>
            <w:vAlign w:val="center"/>
          </w:tcPr>
          <w:p w14:paraId="6AFDAAA0" w14:textId="77777777" w:rsidR="00044E6A" w:rsidRDefault="00956932">
            <w:pPr>
              <w:spacing w:line="360" w:lineRule="auto"/>
              <w:rPr>
                <w:rFonts w:ascii="宋体" w:hAnsi="宋体"/>
              </w:rPr>
            </w:pPr>
            <w:r>
              <w:rPr>
                <w:rFonts w:ascii="宋体" w:hAnsi="宋体" w:hint="eastAsia"/>
              </w:rPr>
              <w:t>一般计税方法</w:t>
            </w:r>
          </w:p>
        </w:tc>
      </w:tr>
      <w:tr w:rsidR="00044E6A" w14:paraId="2C9AD4B7" w14:textId="77777777">
        <w:trPr>
          <w:trHeight w:val="483"/>
          <w:jc w:val="center"/>
        </w:trPr>
        <w:tc>
          <w:tcPr>
            <w:tcW w:w="1197" w:type="dxa"/>
            <w:tcBorders>
              <w:top w:val="single" w:sz="4" w:space="0" w:color="auto"/>
              <w:left w:val="single" w:sz="4" w:space="0" w:color="auto"/>
              <w:bottom w:val="single" w:sz="4" w:space="0" w:color="auto"/>
              <w:right w:val="single" w:sz="4" w:space="0" w:color="auto"/>
            </w:tcBorders>
            <w:vAlign w:val="center"/>
          </w:tcPr>
          <w:p w14:paraId="10487723" w14:textId="77777777" w:rsidR="00044E6A" w:rsidRDefault="00956932">
            <w:pPr>
              <w:spacing w:line="360" w:lineRule="auto"/>
              <w:jc w:val="center"/>
              <w:rPr>
                <w:rFonts w:ascii="宋体" w:hAnsi="宋体"/>
              </w:rPr>
            </w:pPr>
            <w:r>
              <w:rPr>
                <w:rFonts w:ascii="宋体" w:hAnsi="宋体" w:hint="eastAsia"/>
              </w:rPr>
              <w:t>3.2.3</w:t>
            </w:r>
          </w:p>
        </w:tc>
        <w:tc>
          <w:tcPr>
            <w:tcW w:w="2423" w:type="dxa"/>
            <w:tcBorders>
              <w:top w:val="single" w:sz="4" w:space="0" w:color="auto"/>
              <w:left w:val="nil"/>
              <w:bottom w:val="single" w:sz="4" w:space="0" w:color="auto"/>
              <w:right w:val="single" w:sz="4" w:space="0" w:color="auto"/>
            </w:tcBorders>
            <w:vAlign w:val="center"/>
          </w:tcPr>
          <w:p w14:paraId="470F3CB3" w14:textId="77777777" w:rsidR="00044E6A" w:rsidRDefault="00956932">
            <w:pPr>
              <w:spacing w:line="360" w:lineRule="auto"/>
              <w:rPr>
                <w:rFonts w:ascii="宋体" w:hAnsi="宋体"/>
              </w:rPr>
            </w:pPr>
            <w:r>
              <w:rPr>
                <w:rFonts w:ascii="宋体" w:hAnsi="宋体" w:hint="eastAsia"/>
              </w:rPr>
              <w:t>报价方式</w:t>
            </w:r>
          </w:p>
        </w:tc>
        <w:tc>
          <w:tcPr>
            <w:tcW w:w="6111" w:type="dxa"/>
            <w:tcBorders>
              <w:top w:val="single" w:sz="4" w:space="0" w:color="auto"/>
              <w:left w:val="nil"/>
              <w:bottom w:val="single" w:sz="4" w:space="0" w:color="auto"/>
              <w:right w:val="single" w:sz="4" w:space="0" w:color="auto"/>
            </w:tcBorders>
            <w:vAlign w:val="center"/>
          </w:tcPr>
          <w:p w14:paraId="2E9887B4" w14:textId="77777777" w:rsidR="00044E6A" w:rsidRDefault="00956932">
            <w:pPr>
              <w:widowControl/>
              <w:adjustRightInd w:val="0"/>
              <w:spacing w:line="360" w:lineRule="auto"/>
              <w:ind w:firstLineChars="200" w:firstLine="420"/>
              <w:jc w:val="left"/>
              <w:rPr>
                <w:rFonts w:ascii="宋体" w:hAnsi="宋体"/>
              </w:rPr>
            </w:pPr>
            <w:bookmarkStart w:id="47" w:name="_Toc383441808"/>
            <w:r>
              <w:rPr>
                <w:rFonts w:hint="eastAsia"/>
              </w:rPr>
              <w:t>本招标项目技术服务费采用固定总价报价方式报价（</w:t>
            </w:r>
            <w:r>
              <w:rPr>
                <w:rFonts w:ascii="宋体" w:hAnsi="宋体" w:hint="eastAsia"/>
              </w:rPr>
              <w:t>以元为单位，精确到小数位后2位）。</w:t>
            </w:r>
            <w:bookmarkEnd w:id="47"/>
          </w:p>
        </w:tc>
      </w:tr>
      <w:tr w:rsidR="00044E6A" w14:paraId="12876DFB" w14:textId="77777777">
        <w:trPr>
          <w:trHeight w:val="90"/>
          <w:jc w:val="center"/>
        </w:trPr>
        <w:tc>
          <w:tcPr>
            <w:tcW w:w="1197" w:type="dxa"/>
            <w:tcBorders>
              <w:top w:val="single" w:sz="4" w:space="0" w:color="auto"/>
              <w:left w:val="single" w:sz="4" w:space="0" w:color="auto"/>
              <w:bottom w:val="single" w:sz="4" w:space="0" w:color="auto"/>
              <w:right w:val="single" w:sz="4" w:space="0" w:color="auto"/>
            </w:tcBorders>
            <w:vAlign w:val="center"/>
          </w:tcPr>
          <w:p w14:paraId="4ADF3F88" w14:textId="77777777" w:rsidR="00044E6A" w:rsidRDefault="00956932">
            <w:pPr>
              <w:spacing w:line="360" w:lineRule="auto"/>
              <w:jc w:val="center"/>
              <w:rPr>
                <w:rFonts w:ascii="宋体" w:hAnsi="宋体"/>
              </w:rPr>
            </w:pPr>
            <w:r>
              <w:rPr>
                <w:rFonts w:ascii="宋体" w:hAnsi="宋体" w:hint="eastAsia"/>
              </w:rPr>
              <w:t>3.2.4</w:t>
            </w:r>
          </w:p>
        </w:tc>
        <w:tc>
          <w:tcPr>
            <w:tcW w:w="2423" w:type="dxa"/>
            <w:tcBorders>
              <w:top w:val="single" w:sz="4" w:space="0" w:color="auto"/>
              <w:left w:val="nil"/>
              <w:bottom w:val="single" w:sz="4" w:space="0" w:color="auto"/>
              <w:right w:val="single" w:sz="4" w:space="0" w:color="auto"/>
            </w:tcBorders>
            <w:vAlign w:val="center"/>
          </w:tcPr>
          <w:p w14:paraId="71951015" w14:textId="77777777" w:rsidR="00044E6A" w:rsidRDefault="00956932">
            <w:pPr>
              <w:spacing w:line="360" w:lineRule="auto"/>
              <w:rPr>
                <w:rFonts w:ascii="宋体" w:hAnsi="宋体"/>
              </w:rPr>
            </w:pPr>
            <w:r>
              <w:rPr>
                <w:rFonts w:ascii="宋体" w:hAnsi="宋体" w:hint="eastAsia"/>
              </w:rPr>
              <w:t>最高投标限价</w:t>
            </w:r>
          </w:p>
        </w:tc>
        <w:tc>
          <w:tcPr>
            <w:tcW w:w="6111" w:type="dxa"/>
            <w:tcBorders>
              <w:top w:val="single" w:sz="4" w:space="0" w:color="auto"/>
              <w:left w:val="nil"/>
              <w:bottom w:val="single" w:sz="4" w:space="0" w:color="auto"/>
              <w:right w:val="single" w:sz="4" w:space="0" w:color="auto"/>
            </w:tcBorders>
            <w:vAlign w:val="center"/>
          </w:tcPr>
          <w:p w14:paraId="7E96E0FF" w14:textId="77777777" w:rsidR="00044E6A" w:rsidRDefault="00956932">
            <w:pPr>
              <w:widowControl/>
              <w:adjustRightInd w:val="0"/>
              <w:spacing w:line="360" w:lineRule="auto"/>
              <w:ind w:firstLineChars="200" w:firstLine="420"/>
              <w:jc w:val="left"/>
              <w:rPr>
                <w:rFonts w:ascii="宋体" w:hAnsi="宋体"/>
              </w:rPr>
            </w:pPr>
            <w:r>
              <w:rPr>
                <w:rFonts w:ascii="宋体" w:hAnsi="宋体"/>
              </w:rPr>
              <w:t>□无</w:t>
            </w:r>
          </w:p>
          <w:p w14:paraId="7D42A213" w14:textId="110B02F2" w:rsidR="00044E6A" w:rsidRDefault="00956932">
            <w:pPr>
              <w:widowControl/>
              <w:adjustRightInd w:val="0"/>
              <w:spacing w:line="360" w:lineRule="auto"/>
              <w:ind w:firstLineChars="200" w:firstLine="420"/>
              <w:jc w:val="left"/>
              <w:rPr>
                <w:rFonts w:ascii="宋体" w:hAnsi="宋体"/>
                <w:u w:val="single"/>
              </w:rPr>
            </w:pPr>
            <w:r>
              <w:rPr>
                <w:rFonts w:ascii="宋体" w:hAnsi="宋体" w:hint="eastAsia"/>
              </w:rPr>
              <w:t>■</w:t>
            </w:r>
            <w:r>
              <w:rPr>
                <w:rFonts w:ascii="宋体" w:hAnsi="宋体"/>
              </w:rPr>
              <w:t>有，最高投标限价</w:t>
            </w:r>
            <w:r>
              <w:rPr>
                <w:rFonts w:ascii="宋体" w:hAnsi="宋体" w:hint="eastAsia"/>
              </w:rPr>
              <w:t>（总价）</w:t>
            </w:r>
            <w:r w:rsidRPr="009242CB">
              <w:rPr>
                <w:rFonts w:ascii="宋体" w:hAnsi="宋体"/>
              </w:rPr>
              <w:t>：</w:t>
            </w:r>
            <w:r w:rsidRPr="009242CB">
              <w:rPr>
                <w:rFonts w:ascii="宋体" w:hAnsi="宋体" w:hint="eastAsia"/>
                <w:u w:val="single"/>
              </w:rPr>
              <w:t>¥</w:t>
            </w:r>
            <w:r w:rsidR="000031FB" w:rsidRPr="009242CB">
              <w:rPr>
                <w:rFonts w:ascii="宋体" w:hAnsi="宋体" w:hint="eastAsia"/>
                <w:u w:val="single"/>
              </w:rPr>
              <w:t>144</w:t>
            </w:r>
            <w:r w:rsidR="009242CB" w:rsidRPr="00430160">
              <w:rPr>
                <w:rFonts w:ascii="宋体" w:hAnsi="宋体"/>
                <w:u w:val="single"/>
              </w:rPr>
              <w:t>.1</w:t>
            </w:r>
            <w:r w:rsidRPr="009242CB">
              <w:rPr>
                <w:rFonts w:ascii="宋体" w:hAnsi="宋体" w:hint="eastAsia"/>
                <w:u w:val="single"/>
              </w:rPr>
              <w:t>万</w:t>
            </w:r>
            <w:r>
              <w:rPr>
                <w:rFonts w:ascii="宋体" w:hAnsi="宋体" w:hint="eastAsia"/>
                <w:u w:val="single"/>
              </w:rPr>
              <w:t>元</w:t>
            </w:r>
          </w:p>
          <w:p w14:paraId="0050B475" w14:textId="1261B3F6" w:rsidR="00044E6A" w:rsidRDefault="00956932">
            <w:pPr>
              <w:widowControl/>
              <w:adjustRightInd w:val="0"/>
              <w:spacing w:line="360" w:lineRule="auto"/>
              <w:ind w:firstLineChars="200" w:firstLine="420"/>
              <w:jc w:val="left"/>
              <w:rPr>
                <w:rFonts w:ascii="宋体" w:hAnsi="宋体"/>
                <w:u w:val="single"/>
              </w:rPr>
            </w:pPr>
            <w:r>
              <w:rPr>
                <w:rFonts w:ascii="宋体" w:hAnsi="宋体" w:hint="eastAsia"/>
                <w:u w:val="single"/>
              </w:rPr>
              <w:t>注：结算以主管部门批复的工程概算批复中的建设单位管理费为计费基价乘以</w:t>
            </w:r>
            <w:r w:rsidR="00351B6F">
              <w:rPr>
                <w:rFonts w:ascii="宋体" w:hAnsi="宋体"/>
                <w:u w:val="single"/>
              </w:rPr>
              <w:t>85</w:t>
            </w:r>
            <w:r>
              <w:rPr>
                <w:rFonts w:ascii="宋体" w:hAnsi="宋体" w:hint="eastAsia"/>
                <w:u w:val="single"/>
              </w:rPr>
              <w:t>%并按报价</w:t>
            </w:r>
            <w:proofErr w:type="gramStart"/>
            <w:r>
              <w:rPr>
                <w:rFonts w:ascii="宋体" w:hAnsi="宋体" w:hint="eastAsia"/>
                <w:u w:val="single"/>
              </w:rPr>
              <w:t>下浮率</w:t>
            </w:r>
            <w:proofErr w:type="gramEnd"/>
            <w:r>
              <w:rPr>
                <w:rFonts w:ascii="宋体" w:hAnsi="宋体" w:hint="eastAsia"/>
                <w:u w:val="single"/>
              </w:rPr>
              <w:t>计算最终结算价。）</w:t>
            </w:r>
          </w:p>
          <w:p w14:paraId="3327A23B" w14:textId="77777777" w:rsidR="00044E6A" w:rsidRDefault="00956932">
            <w:pPr>
              <w:widowControl/>
              <w:adjustRightInd w:val="0"/>
              <w:spacing w:line="360" w:lineRule="auto"/>
              <w:ind w:firstLineChars="200" w:firstLine="420"/>
              <w:jc w:val="left"/>
              <w:rPr>
                <w:rFonts w:ascii="宋体" w:hAnsi="宋体"/>
              </w:rPr>
            </w:pPr>
            <w:r>
              <w:rPr>
                <w:rFonts w:ascii="宋体" w:hAnsi="宋体" w:hint="eastAsia"/>
                <w:u w:val="single"/>
              </w:rPr>
              <w:t>各投标人在招标控制价基础上、自行填报</w:t>
            </w:r>
            <w:proofErr w:type="gramStart"/>
            <w:r>
              <w:rPr>
                <w:rFonts w:ascii="宋体" w:hAnsi="宋体" w:hint="eastAsia"/>
                <w:u w:val="single"/>
              </w:rPr>
              <w:t>下浮率</w:t>
            </w:r>
            <w:proofErr w:type="gramEnd"/>
            <w:r>
              <w:rPr>
                <w:rFonts w:ascii="宋体" w:hAnsi="宋体" w:hint="eastAsia"/>
                <w:u w:val="single"/>
              </w:rPr>
              <w:t>后进行投标报价。</w:t>
            </w:r>
            <w:proofErr w:type="gramStart"/>
            <w:r>
              <w:rPr>
                <w:rFonts w:ascii="宋体" w:hAnsi="宋体" w:hint="eastAsia"/>
                <w:u w:val="single"/>
              </w:rPr>
              <w:t>下浮率</w:t>
            </w:r>
            <w:proofErr w:type="gramEnd"/>
            <w:r>
              <w:rPr>
                <w:rFonts w:ascii="宋体" w:hAnsi="宋体" w:hint="eastAsia"/>
                <w:u w:val="single"/>
              </w:rPr>
              <w:t>应≥0%，不在此范围投标无效,投标文件将被拒绝（小数点后保留二位小数，第三位小数四舍五入）。</w:t>
            </w:r>
          </w:p>
        </w:tc>
      </w:tr>
      <w:tr w:rsidR="00044E6A" w14:paraId="3F5F223E" w14:textId="77777777">
        <w:trPr>
          <w:trHeight w:val="517"/>
          <w:jc w:val="center"/>
        </w:trPr>
        <w:tc>
          <w:tcPr>
            <w:tcW w:w="1197" w:type="dxa"/>
            <w:tcBorders>
              <w:top w:val="single" w:sz="4" w:space="0" w:color="auto"/>
              <w:left w:val="single" w:sz="4" w:space="0" w:color="auto"/>
              <w:bottom w:val="single" w:sz="4" w:space="0" w:color="auto"/>
              <w:right w:val="single" w:sz="4" w:space="0" w:color="auto"/>
            </w:tcBorders>
            <w:vAlign w:val="center"/>
          </w:tcPr>
          <w:p w14:paraId="7092EF0D" w14:textId="77777777" w:rsidR="00044E6A" w:rsidRDefault="00956932">
            <w:pPr>
              <w:spacing w:line="360" w:lineRule="auto"/>
              <w:jc w:val="center"/>
              <w:rPr>
                <w:rFonts w:ascii="宋体" w:hAnsi="宋体"/>
              </w:rPr>
            </w:pPr>
            <w:r>
              <w:rPr>
                <w:rFonts w:ascii="宋体" w:hAnsi="宋体" w:hint="eastAsia"/>
              </w:rPr>
              <w:t>3.2.5</w:t>
            </w:r>
          </w:p>
        </w:tc>
        <w:tc>
          <w:tcPr>
            <w:tcW w:w="2423" w:type="dxa"/>
            <w:tcBorders>
              <w:top w:val="single" w:sz="4" w:space="0" w:color="auto"/>
              <w:left w:val="nil"/>
              <w:bottom w:val="single" w:sz="4" w:space="0" w:color="auto"/>
              <w:right w:val="single" w:sz="4" w:space="0" w:color="auto"/>
            </w:tcBorders>
            <w:vAlign w:val="center"/>
          </w:tcPr>
          <w:p w14:paraId="4FE9C0C1" w14:textId="77777777" w:rsidR="00044E6A" w:rsidRDefault="00956932">
            <w:pPr>
              <w:spacing w:line="360" w:lineRule="auto"/>
              <w:rPr>
                <w:rFonts w:ascii="宋体" w:hAnsi="宋体"/>
              </w:rPr>
            </w:pPr>
            <w:r>
              <w:rPr>
                <w:rFonts w:ascii="宋体" w:hAnsi="宋体" w:hint="eastAsia"/>
              </w:rPr>
              <w:t>投标报价的其他要求</w:t>
            </w:r>
          </w:p>
        </w:tc>
        <w:tc>
          <w:tcPr>
            <w:tcW w:w="6111" w:type="dxa"/>
            <w:tcBorders>
              <w:top w:val="single" w:sz="4" w:space="0" w:color="auto"/>
              <w:left w:val="nil"/>
              <w:bottom w:val="single" w:sz="4" w:space="0" w:color="auto"/>
              <w:right w:val="single" w:sz="4" w:space="0" w:color="auto"/>
            </w:tcBorders>
            <w:vAlign w:val="center"/>
          </w:tcPr>
          <w:p w14:paraId="77673054" w14:textId="747765DF" w:rsidR="00D0254B" w:rsidRDefault="00D0254B" w:rsidP="00D0254B">
            <w:pPr>
              <w:pStyle w:val="31"/>
              <w:topLinePunct/>
              <w:snapToGrid w:val="0"/>
              <w:rPr>
                <w:rFonts w:hAnsi="宋体"/>
                <w:sz w:val="21"/>
                <w:szCs w:val="21"/>
              </w:rPr>
            </w:pPr>
            <w:r>
              <w:rPr>
                <w:rFonts w:hAnsi="宋体" w:hint="eastAsia"/>
                <w:sz w:val="21"/>
                <w:szCs w:val="21"/>
              </w:rPr>
              <w:t>成本警戒价：成本警戒</w:t>
            </w:r>
            <w:r w:rsidRPr="009242CB">
              <w:rPr>
                <w:rFonts w:hAnsi="宋体" w:hint="eastAsia"/>
                <w:sz w:val="21"/>
                <w:szCs w:val="21"/>
              </w:rPr>
              <w:t>价为</w:t>
            </w:r>
            <w:r w:rsidRPr="009242CB">
              <w:rPr>
                <w:rFonts w:hAnsi="宋体"/>
                <w:sz w:val="21"/>
                <w:szCs w:val="21"/>
              </w:rPr>
              <w:t>129.6</w:t>
            </w:r>
            <w:r w:rsidR="009242CB" w:rsidRPr="009242CB">
              <w:rPr>
                <w:rFonts w:hAnsi="宋体"/>
                <w:sz w:val="21"/>
                <w:szCs w:val="21"/>
              </w:rPr>
              <w:t>9</w:t>
            </w:r>
            <w:r w:rsidRPr="009242CB">
              <w:rPr>
                <w:rFonts w:hAnsi="宋体" w:hint="eastAsia"/>
                <w:sz w:val="21"/>
                <w:szCs w:val="21"/>
              </w:rPr>
              <w:t>万</w:t>
            </w:r>
            <w:r>
              <w:rPr>
                <w:rFonts w:hAnsi="宋体" w:hint="eastAsia"/>
                <w:sz w:val="21"/>
                <w:szCs w:val="21"/>
              </w:rPr>
              <w:t>元。对低于该警戒价的投标报价，投标人必须提供详细的服务方案、单价、措施性费用、单价分析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Pr>
                <w:rFonts w:hAnsi="宋体" w:hint="eastAsia"/>
                <w:sz w:val="21"/>
                <w:szCs w:val="21"/>
              </w:rPr>
              <w:t>作出</w:t>
            </w:r>
            <w:proofErr w:type="gramEnd"/>
            <w:r>
              <w:rPr>
                <w:rFonts w:hAnsi="宋体" w:hint="eastAsia"/>
                <w:sz w:val="21"/>
                <w:szCs w:val="21"/>
              </w:rPr>
              <w:t>书面说明并提供相关证明材料。投标人不能合理说明或者不能提供相关证明材料的，由评标委员会认定该投标人以低于成本报价竞标，应当否决其投标。</w:t>
            </w:r>
          </w:p>
          <w:p w14:paraId="55948FD8" w14:textId="2D059622" w:rsidR="00044E6A" w:rsidRDefault="00D0254B" w:rsidP="00D0254B">
            <w:pPr>
              <w:spacing w:line="360" w:lineRule="auto"/>
              <w:rPr>
                <w:rFonts w:ascii="宋体" w:hAnsi="宋体"/>
              </w:rPr>
            </w:pPr>
            <w:r>
              <w:rPr>
                <w:rFonts w:hAnsi="宋体" w:hint="eastAsia"/>
              </w:rPr>
              <w:t>注：为充分体现招标人意愿及落实项目招标人负责制，警戒价由招标人决定。</w:t>
            </w:r>
          </w:p>
        </w:tc>
      </w:tr>
      <w:tr w:rsidR="00044E6A" w14:paraId="7ECDA78B" w14:textId="77777777">
        <w:trPr>
          <w:trHeight w:val="465"/>
          <w:jc w:val="center"/>
        </w:trPr>
        <w:tc>
          <w:tcPr>
            <w:tcW w:w="1197" w:type="dxa"/>
            <w:tcBorders>
              <w:top w:val="single" w:sz="4" w:space="0" w:color="auto"/>
              <w:left w:val="single" w:sz="4" w:space="0" w:color="auto"/>
              <w:bottom w:val="single" w:sz="4" w:space="0" w:color="auto"/>
              <w:right w:val="single" w:sz="4" w:space="0" w:color="auto"/>
            </w:tcBorders>
            <w:vAlign w:val="center"/>
          </w:tcPr>
          <w:p w14:paraId="3FB17705" w14:textId="77777777" w:rsidR="00044E6A" w:rsidRDefault="00956932">
            <w:pPr>
              <w:spacing w:line="360" w:lineRule="auto"/>
              <w:jc w:val="center"/>
              <w:rPr>
                <w:rFonts w:ascii="宋体" w:hAnsi="宋体"/>
              </w:rPr>
            </w:pPr>
            <w:r>
              <w:rPr>
                <w:rFonts w:ascii="宋体" w:hAnsi="宋体" w:hint="eastAsia"/>
              </w:rPr>
              <w:t>3.3.1</w:t>
            </w:r>
          </w:p>
        </w:tc>
        <w:tc>
          <w:tcPr>
            <w:tcW w:w="2423" w:type="dxa"/>
            <w:tcBorders>
              <w:top w:val="single" w:sz="4" w:space="0" w:color="auto"/>
              <w:left w:val="nil"/>
              <w:bottom w:val="single" w:sz="4" w:space="0" w:color="auto"/>
              <w:right w:val="single" w:sz="4" w:space="0" w:color="auto"/>
            </w:tcBorders>
            <w:vAlign w:val="center"/>
          </w:tcPr>
          <w:p w14:paraId="162FD422" w14:textId="77777777" w:rsidR="00044E6A" w:rsidRDefault="00956932">
            <w:pPr>
              <w:spacing w:line="360" w:lineRule="auto"/>
              <w:rPr>
                <w:rFonts w:ascii="宋体" w:hAnsi="宋体"/>
              </w:rPr>
            </w:pPr>
            <w:r>
              <w:rPr>
                <w:rFonts w:ascii="宋体" w:hAnsi="宋体" w:hint="eastAsia"/>
              </w:rPr>
              <w:t>投标有效期</w:t>
            </w:r>
          </w:p>
        </w:tc>
        <w:tc>
          <w:tcPr>
            <w:tcW w:w="6111" w:type="dxa"/>
            <w:tcBorders>
              <w:top w:val="single" w:sz="4" w:space="0" w:color="auto"/>
              <w:left w:val="nil"/>
              <w:bottom w:val="single" w:sz="4" w:space="0" w:color="auto"/>
              <w:right w:val="single" w:sz="4" w:space="0" w:color="auto"/>
            </w:tcBorders>
            <w:vAlign w:val="center"/>
          </w:tcPr>
          <w:p w14:paraId="43E9E39C" w14:textId="77777777" w:rsidR="00044E6A" w:rsidRDefault="00956932">
            <w:pPr>
              <w:spacing w:line="360" w:lineRule="auto"/>
              <w:rPr>
                <w:rFonts w:ascii="宋体" w:hAnsi="宋体"/>
              </w:rPr>
            </w:pPr>
            <w:r>
              <w:rPr>
                <w:rFonts w:ascii="宋体" w:hAnsi="宋体" w:hint="eastAsia"/>
                <w:u w:val="single"/>
              </w:rPr>
              <w:t>90</w:t>
            </w:r>
            <w:r>
              <w:rPr>
                <w:rFonts w:ascii="宋体" w:hAnsi="宋体" w:hint="eastAsia"/>
              </w:rPr>
              <w:t>日历天（从投标截止之日算起）。</w:t>
            </w:r>
          </w:p>
        </w:tc>
      </w:tr>
      <w:tr w:rsidR="00044E6A" w14:paraId="0C88DFF3" w14:textId="77777777">
        <w:trPr>
          <w:trHeight w:val="350"/>
          <w:jc w:val="center"/>
        </w:trPr>
        <w:tc>
          <w:tcPr>
            <w:tcW w:w="1197" w:type="dxa"/>
            <w:tcBorders>
              <w:top w:val="single" w:sz="4" w:space="0" w:color="auto"/>
              <w:left w:val="single" w:sz="4" w:space="0" w:color="auto"/>
              <w:bottom w:val="single" w:sz="4" w:space="0" w:color="auto"/>
              <w:right w:val="single" w:sz="4" w:space="0" w:color="auto"/>
            </w:tcBorders>
            <w:vAlign w:val="center"/>
          </w:tcPr>
          <w:p w14:paraId="32A17177" w14:textId="77777777" w:rsidR="00044E6A" w:rsidRDefault="00956932">
            <w:pPr>
              <w:spacing w:line="360" w:lineRule="auto"/>
              <w:jc w:val="center"/>
              <w:rPr>
                <w:rFonts w:ascii="宋体" w:hAnsi="宋体"/>
              </w:rPr>
            </w:pPr>
            <w:r>
              <w:rPr>
                <w:rFonts w:ascii="宋体" w:hAnsi="宋体" w:hint="eastAsia"/>
              </w:rPr>
              <w:t>3.4.1</w:t>
            </w:r>
          </w:p>
        </w:tc>
        <w:tc>
          <w:tcPr>
            <w:tcW w:w="2423" w:type="dxa"/>
            <w:tcBorders>
              <w:top w:val="single" w:sz="4" w:space="0" w:color="auto"/>
              <w:left w:val="nil"/>
              <w:bottom w:val="single" w:sz="4" w:space="0" w:color="auto"/>
              <w:right w:val="single" w:sz="4" w:space="0" w:color="auto"/>
            </w:tcBorders>
            <w:vAlign w:val="center"/>
          </w:tcPr>
          <w:p w14:paraId="768AA058" w14:textId="77777777" w:rsidR="00044E6A" w:rsidRDefault="00956932">
            <w:pPr>
              <w:spacing w:line="360" w:lineRule="auto"/>
              <w:rPr>
                <w:rFonts w:ascii="宋体" w:hAnsi="宋体"/>
              </w:rPr>
            </w:pPr>
            <w:r>
              <w:rPr>
                <w:rFonts w:ascii="宋体" w:hAnsi="宋体" w:hint="eastAsia"/>
              </w:rPr>
              <w:t>投标保证金</w:t>
            </w:r>
          </w:p>
        </w:tc>
        <w:tc>
          <w:tcPr>
            <w:tcW w:w="6111" w:type="dxa"/>
            <w:tcBorders>
              <w:top w:val="single" w:sz="4" w:space="0" w:color="auto"/>
              <w:left w:val="nil"/>
              <w:bottom w:val="single" w:sz="4" w:space="0" w:color="auto"/>
              <w:right w:val="single" w:sz="4" w:space="0" w:color="auto"/>
            </w:tcBorders>
            <w:vAlign w:val="center"/>
          </w:tcPr>
          <w:p w14:paraId="3F364010" w14:textId="77777777" w:rsidR="00044E6A" w:rsidRDefault="00956932">
            <w:pPr>
              <w:pStyle w:val="31"/>
              <w:topLinePunct/>
              <w:snapToGrid w:val="0"/>
              <w:rPr>
                <w:rFonts w:hAnsi="宋体"/>
                <w:sz w:val="21"/>
                <w:szCs w:val="21"/>
              </w:rPr>
            </w:pPr>
            <w:r>
              <w:rPr>
                <w:rFonts w:hAnsi="宋体"/>
                <w:sz w:val="21"/>
                <w:szCs w:val="21"/>
              </w:rPr>
              <w:t>是否要求投标人递交投标保证金：</w:t>
            </w:r>
          </w:p>
          <w:p w14:paraId="1F447577" w14:textId="77777777" w:rsidR="00044E6A" w:rsidRDefault="00956932">
            <w:pPr>
              <w:pStyle w:val="31"/>
              <w:topLinePunct/>
              <w:snapToGrid w:val="0"/>
              <w:rPr>
                <w:rFonts w:hAnsi="宋体"/>
                <w:sz w:val="21"/>
                <w:szCs w:val="21"/>
              </w:rPr>
            </w:pPr>
            <w:r>
              <w:rPr>
                <w:rFonts w:hint="eastAsia"/>
                <w:sz w:val="21"/>
                <w:szCs w:val="21"/>
              </w:rPr>
              <w:t>■</w:t>
            </w:r>
            <w:r>
              <w:rPr>
                <w:rFonts w:hAnsi="宋体"/>
                <w:sz w:val="21"/>
                <w:szCs w:val="21"/>
              </w:rPr>
              <w:t>要求，投标保证金的形式：</w:t>
            </w:r>
            <w:r>
              <w:rPr>
                <w:rFonts w:hAnsi="宋体" w:hint="eastAsia"/>
                <w:sz w:val="21"/>
                <w:szCs w:val="21"/>
              </w:rPr>
              <w:t>投标保证金可采用现金、支票、投标保函、投标保证保险的形式，须在递交投标文件截止时间前完成缴纳。</w:t>
            </w:r>
          </w:p>
          <w:p w14:paraId="205B0CEE" w14:textId="77777777" w:rsidR="00044E6A" w:rsidRDefault="00956932">
            <w:pPr>
              <w:pStyle w:val="31"/>
              <w:topLinePunct/>
              <w:snapToGrid w:val="0"/>
              <w:rPr>
                <w:rFonts w:hAnsi="宋体"/>
                <w:sz w:val="21"/>
                <w:szCs w:val="21"/>
              </w:rPr>
            </w:pPr>
            <w:r>
              <w:rPr>
                <w:rFonts w:hAnsi="宋体" w:hint="eastAsia"/>
                <w:sz w:val="21"/>
                <w:szCs w:val="21"/>
              </w:rPr>
              <w:t>1、投标担保额度：人民币1万元。</w:t>
            </w:r>
          </w:p>
          <w:p w14:paraId="600BD0DD" w14:textId="77777777" w:rsidR="00044E6A" w:rsidRDefault="00956932">
            <w:pPr>
              <w:pStyle w:val="31"/>
              <w:topLinePunct/>
              <w:snapToGrid w:val="0"/>
              <w:rPr>
                <w:rFonts w:hAnsi="宋体"/>
                <w:sz w:val="21"/>
                <w:szCs w:val="21"/>
              </w:rPr>
            </w:pPr>
            <w:r>
              <w:rPr>
                <w:rFonts w:hAnsi="宋体" w:hint="eastAsia"/>
                <w:sz w:val="21"/>
                <w:szCs w:val="21"/>
              </w:rPr>
              <w:t xml:space="preserve">   投标保证金有效期：长于或等于投标有效期。</w:t>
            </w:r>
          </w:p>
          <w:p w14:paraId="40589649" w14:textId="77777777" w:rsidR="00044E6A" w:rsidRDefault="00956932">
            <w:pPr>
              <w:pStyle w:val="31"/>
              <w:topLinePunct/>
              <w:snapToGrid w:val="0"/>
              <w:rPr>
                <w:rFonts w:hAnsi="宋体"/>
                <w:sz w:val="21"/>
                <w:szCs w:val="21"/>
              </w:rPr>
            </w:pPr>
            <w:r>
              <w:rPr>
                <w:rFonts w:hAnsi="宋体" w:hint="eastAsia"/>
                <w:sz w:val="21"/>
                <w:szCs w:val="21"/>
              </w:rPr>
              <w:t xml:space="preserve">   联合体投标的，其投标保证金由联合体牵头人递交。</w:t>
            </w:r>
          </w:p>
          <w:p w14:paraId="218A4CDB" w14:textId="77777777" w:rsidR="00044E6A" w:rsidRDefault="00956932">
            <w:pPr>
              <w:pStyle w:val="31"/>
              <w:topLinePunct/>
              <w:snapToGrid w:val="0"/>
              <w:rPr>
                <w:rFonts w:hAnsi="宋体"/>
                <w:sz w:val="21"/>
                <w:szCs w:val="21"/>
              </w:rPr>
            </w:pPr>
            <w:r>
              <w:rPr>
                <w:rFonts w:hAnsi="宋体" w:hint="eastAsia"/>
                <w:sz w:val="21"/>
                <w:szCs w:val="21"/>
              </w:rPr>
              <w:t>2、收取方式：</w:t>
            </w:r>
          </w:p>
          <w:p w14:paraId="51B33B55" w14:textId="3275C436" w:rsidR="00044E6A" w:rsidRDefault="00956932">
            <w:pPr>
              <w:pStyle w:val="31"/>
              <w:topLinePunct/>
              <w:snapToGrid w:val="0"/>
              <w:rPr>
                <w:rFonts w:hAnsi="宋体"/>
                <w:sz w:val="21"/>
                <w:szCs w:val="21"/>
              </w:rPr>
            </w:pPr>
            <w:r>
              <w:rPr>
                <w:rFonts w:hAnsi="宋体" w:hint="eastAsia"/>
                <w:sz w:val="21"/>
                <w:szCs w:val="21"/>
              </w:rPr>
              <w:t>（1）如采用现金、支票或汇票形式提交的，投标保证金从投标人基本账户递交，由</w:t>
            </w:r>
            <w:r w:rsidR="007B70DA">
              <w:rPr>
                <w:rFonts w:hAnsi="宋体" w:hint="eastAsia"/>
                <w:sz w:val="21"/>
                <w:szCs w:val="21"/>
              </w:rPr>
              <w:t>广州交易集团有限公司（广州公共资源交易中</w:t>
            </w:r>
            <w:r w:rsidR="007B70DA">
              <w:rPr>
                <w:rFonts w:hAnsi="宋体" w:hint="eastAsia"/>
                <w:sz w:val="21"/>
                <w:szCs w:val="21"/>
              </w:rPr>
              <w:lastRenderedPageBreak/>
              <w:t>心）</w:t>
            </w:r>
            <w:r>
              <w:rPr>
                <w:rFonts w:hAnsi="宋体" w:hint="eastAsia"/>
                <w:sz w:val="21"/>
                <w:szCs w:val="21"/>
              </w:rPr>
              <w:t>代收。具体操作要求详见</w:t>
            </w:r>
            <w:r w:rsidR="007B70DA">
              <w:rPr>
                <w:rFonts w:hAnsi="宋体" w:hint="eastAsia"/>
                <w:sz w:val="21"/>
                <w:szCs w:val="21"/>
              </w:rPr>
              <w:t>广州交易集团有限公司（广州公共资源交易中心）</w:t>
            </w:r>
            <w:r>
              <w:rPr>
                <w:rFonts w:hAnsi="宋体" w:hint="eastAsia"/>
                <w:sz w:val="21"/>
                <w:szCs w:val="21"/>
              </w:rPr>
              <w:t>有关指引，递交事宜请自行咨询交易中心；请各投标人在投标文件递交截止时间前按上述金额递交至</w:t>
            </w:r>
            <w:r w:rsidR="007B70DA">
              <w:rPr>
                <w:rFonts w:hAnsi="宋体" w:hint="eastAsia"/>
                <w:sz w:val="21"/>
                <w:szCs w:val="21"/>
              </w:rPr>
              <w:t>广州交易集团有限公司（广州公共资源交易中心）</w:t>
            </w:r>
            <w:r>
              <w:rPr>
                <w:rFonts w:hAnsi="宋体" w:hint="eastAsia"/>
                <w:sz w:val="21"/>
                <w:szCs w:val="21"/>
              </w:rPr>
              <w:t>，到账情况以开标时</w:t>
            </w:r>
            <w:r w:rsidR="007B70DA">
              <w:rPr>
                <w:rFonts w:hAnsi="宋体" w:hint="eastAsia"/>
                <w:sz w:val="21"/>
                <w:szCs w:val="21"/>
              </w:rPr>
              <w:t>广州交易集团有限公司（广州公共资源交易中心）</w:t>
            </w:r>
            <w:r>
              <w:rPr>
                <w:rFonts w:hAnsi="宋体" w:hint="eastAsia"/>
                <w:sz w:val="21"/>
                <w:szCs w:val="21"/>
              </w:rPr>
              <w:t>数据库查询的信息为准。</w:t>
            </w:r>
          </w:p>
          <w:p w14:paraId="63F81A8C" w14:textId="635EF61B" w:rsidR="00044E6A" w:rsidRDefault="00956932">
            <w:pPr>
              <w:pStyle w:val="31"/>
              <w:topLinePunct/>
              <w:snapToGrid w:val="0"/>
              <w:rPr>
                <w:rFonts w:hAnsi="宋体"/>
                <w:sz w:val="21"/>
                <w:szCs w:val="21"/>
              </w:rPr>
            </w:pPr>
            <w:r>
              <w:rPr>
                <w:rFonts w:hAnsi="宋体" w:hint="eastAsia"/>
                <w:sz w:val="21"/>
                <w:szCs w:val="21"/>
              </w:rPr>
              <w:t>（2）</w:t>
            </w:r>
            <w:r w:rsidR="00F569AD" w:rsidRPr="00F569AD">
              <w:rPr>
                <w:rFonts w:hAnsi="宋体" w:hint="eastAsia"/>
                <w:sz w:val="21"/>
                <w:szCs w:val="21"/>
              </w:rPr>
              <w:t>如采用投标保函、投标保证保险形式提交投标保证金的，投标保函或投标保证保险须开具给招标人（保险受益人须为招标人）。开标前可不提交纸质原件，但投标人应在投标文件中提交投标保函或投标保险的</w:t>
            </w:r>
            <w:proofErr w:type="gramStart"/>
            <w:r w:rsidR="00F569AD" w:rsidRPr="00F569AD">
              <w:rPr>
                <w:rFonts w:hAnsi="宋体" w:hint="eastAsia"/>
                <w:sz w:val="21"/>
                <w:szCs w:val="21"/>
              </w:rPr>
              <w:t>扫描件并加盖</w:t>
            </w:r>
            <w:proofErr w:type="gramEnd"/>
            <w:r w:rsidR="00F569AD" w:rsidRPr="00F569AD">
              <w:rPr>
                <w:rFonts w:hAnsi="宋体" w:hint="eastAsia"/>
                <w:sz w:val="21"/>
                <w:szCs w:val="21"/>
              </w:rPr>
              <w:t>投标人电子印章，完成评标后，由中标候选人在中标候选人公示前向招标代理单位提交纸质原件并在网上公示。如投标人选择在开标前提交纸质原件的，可在投标截止时间前单独密封递交至开标室。若以交易系统支持的电子保函或电子投标保证保险递交的，到账情况以开标时广州交易集团有限公司（广州公共资源交易中心）数据库查询信息为准。</w:t>
            </w:r>
          </w:p>
          <w:p w14:paraId="401F5190" w14:textId="77777777" w:rsidR="00044E6A" w:rsidRDefault="00956932">
            <w:pPr>
              <w:spacing w:line="360" w:lineRule="auto"/>
              <w:rPr>
                <w:rFonts w:ascii="宋体" w:hAnsi="宋体"/>
              </w:rPr>
            </w:pPr>
            <w:r>
              <w:rPr>
                <w:rFonts w:hAnsi="宋体"/>
              </w:rPr>
              <w:sym w:font="Wingdings 2" w:char="00A3"/>
            </w:r>
            <w:r>
              <w:rPr>
                <w:rFonts w:hAnsi="宋体"/>
              </w:rPr>
              <w:t>不要求</w:t>
            </w:r>
          </w:p>
        </w:tc>
      </w:tr>
      <w:tr w:rsidR="00044E6A" w14:paraId="34D4A206" w14:textId="77777777">
        <w:trPr>
          <w:trHeight w:val="623"/>
          <w:jc w:val="center"/>
        </w:trPr>
        <w:tc>
          <w:tcPr>
            <w:tcW w:w="1197" w:type="dxa"/>
            <w:tcBorders>
              <w:top w:val="single" w:sz="4" w:space="0" w:color="auto"/>
              <w:left w:val="single" w:sz="4" w:space="0" w:color="auto"/>
              <w:bottom w:val="single" w:sz="4" w:space="0" w:color="auto"/>
              <w:right w:val="single" w:sz="4" w:space="0" w:color="auto"/>
            </w:tcBorders>
            <w:vAlign w:val="center"/>
          </w:tcPr>
          <w:p w14:paraId="7A04308F" w14:textId="77777777" w:rsidR="00044E6A" w:rsidRDefault="00956932">
            <w:pPr>
              <w:spacing w:line="360" w:lineRule="auto"/>
              <w:jc w:val="center"/>
              <w:rPr>
                <w:rFonts w:ascii="宋体" w:hAnsi="宋体"/>
              </w:rPr>
            </w:pPr>
            <w:r>
              <w:rPr>
                <w:rFonts w:ascii="宋体" w:hAnsi="宋体" w:hint="eastAsia"/>
              </w:rPr>
              <w:lastRenderedPageBreak/>
              <w:t>3.4.4</w:t>
            </w:r>
          </w:p>
        </w:tc>
        <w:tc>
          <w:tcPr>
            <w:tcW w:w="2423" w:type="dxa"/>
            <w:tcBorders>
              <w:top w:val="single" w:sz="4" w:space="0" w:color="auto"/>
              <w:left w:val="nil"/>
              <w:bottom w:val="single" w:sz="4" w:space="0" w:color="auto"/>
              <w:right w:val="single" w:sz="4" w:space="0" w:color="auto"/>
            </w:tcBorders>
            <w:vAlign w:val="center"/>
          </w:tcPr>
          <w:p w14:paraId="0DC7E280" w14:textId="77777777" w:rsidR="00044E6A" w:rsidRDefault="00956932">
            <w:pPr>
              <w:spacing w:line="276" w:lineRule="auto"/>
              <w:rPr>
                <w:rFonts w:ascii="宋体" w:hAnsi="宋体"/>
              </w:rPr>
            </w:pPr>
            <w:r>
              <w:rPr>
                <w:rFonts w:ascii="宋体" w:hAnsi="宋体" w:hint="eastAsia"/>
              </w:rPr>
              <w:t>其他可以不予退还投标保证金的情形</w:t>
            </w:r>
          </w:p>
        </w:tc>
        <w:tc>
          <w:tcPr>
            <w:tcW w:w="6111" w:type="dxa"/>
            <w:tcBorders>
              <w:top w:val="single" w:sz="4" w:space="0" w:color="auto"/>
              <w:left w:val="nil"/>
              <w:bottom w:val="single" w:sz="4" w:space="0" w:color="auto"/>
              <w:right w:val="single" w:sz="4" w:space="0" w:color="auto"/>
            </w:tcBorders>
            <w:vAlign w:val="center"/>
          </w:tcPr>
          <w:p w14:paraId="4849086A" w14:textId="77777777" w:rsidR="00044E6A" w:rsidRDefault="00956932">
            <w:pPr>
              <w:spacing w:line="360" w:lineRule="auto"/>
              <w:rPr>
                <w:rFonts w:ascii="宋体" w:hAnsi="宋体"/>
              </w:rPr>
            </w:pPr>
            <w:r>
              <w:rPr>
                <w:rFonts w:ascii="宋体" w:hAnsi="宋体" w:hint="eastAsia"/>
                <w:u w:val="single"/>
              </w:rPr>
              <w:t>/</w:t>
            </w:r>
          </w:p>
        </w:tc>
      </w:tr>
      <w:tr w:rsidR="00044E6A" w14:paraId="78055D4C" w14:textId="77777777">
        <w:trPr>
          <w:trHeight w:val="688"/>
          <w:jc w:val="center"/>
        </w:trPr>
        <w:tc>
          <w:tcPr>
            <w:tcW w:w="1197" w:type="dxa"/>
            <w:tcBorders>
              <w:top w:val="single" w:sz="4" w:space="0" w:color="auto"/>
              <w:left w:val="single" w:sz="4" w:space="0" w:color="auto"/>
              <w:bottom w:val="single" w:sz="4" w:space="0" w:color="auto"/>
              <w:right w:val="single" w:sz="4" w:space="0" w:color="auto"/>
            </w:tcBorders>
            <w:vAlign w:val="center"/>
          </w:tcPr>
          <w:p w14:paraId="5C58A003" w14:textId="77777777" w:rsidR="00044E6A" w:rsidRDefault="00956932">
            <w:pPr>
              <w:spacing w:line="360" w:lineRule="auto"/>
              <w:jc w:val="center"/>
              <w:rPr>
                <w:rFonts w:ascii="宋体" w:hAnsi="宋体"/>
              </w:rPr>
            </w:pPr>
            <w:r>
              <w:rPr>
                <w:rFonts w:ascii="宋体" w:hAnsi="宋体" w:hint="eastAsia"/>
              </w:rPr>
              <w:t>3.5</w:t>
            </w:r>
          </w:p>
        </w:tc>
        <w:tc>
          <w:tcPr>
            <w:tcW w:w="2423" w:type="dxa"/>
            <w:tcBorders>
              <w:top w:val="single" w:sz="4" w:space="0" w:color="auto"/>
              <w:left w:val="nil"/>
              <w:bottom w:val="single" w:sz="4" w:space="0" w:color="auto"/>
              <w:right w:val="single" w:sz="4" w:space="0" w:color="auto"/>
            </w:tcBorders>
            <w:vAlign w:val="center"/>
          </w:tcPr>
          <w:p w14:paraId="4EFF7924" w14:textId="77777777" w:rsidR="00044E6A" w:rsidRDefault="00956932">
            <w:pPr>
              <w:spacing w:line="360" w:lineRule="auto"/>
              <w:rPr>
                <w:rFonts w:ascii="宋体" w:hAnsi="宋体"/>
              </w:rPr>
            </w:pPr>
            <w:r>
              <w:rPr>
                <w:rFonts w:ascii="宋体" w:hAnsi="宋体" w:hint="eastAsia"/>
              </w:rPr>
              <w:t>资格审查资料的特殊要求</w:t>
            </w:r>
          </w:p>
        </w:tc>
        <w:tc>
          <w:tcPr>
            <w:tcW w:w="6111" w:type="dxa"/>
            <w:tcBorders>
              <w:top w:val="single" w:sz="4" w:space="0" w:color="auto"/>
              <w:left w:val="nil"/>
              <w:bottom w:val="single" w:sz="4" w:space="0" w:color="auto"/>
              <w:right w:val="single" w:sz="4" w:space="0" w:color="auto"/>
            </w:tcBorders>
            <w:vAlign w:val="center"/>
          </w:tcPr>
          <w:p w14:paraId="39D7430E" w14:textId="77777777" w:rsidR="00044E6A" w:rsidRDefault="00956932">
            <w:pPr>
              <w:widowControl/>
              <w:spacing w:line="360" w:lineRule="auto"/>
              <w:ind w:firstLineChars="100" w:firstLine="210"/>
              <w:jc w:val="left"/>
              <w:rPr>
                <w:rFonts w:ascii="宋体" w:hAnsi="宋体"/>
              </w:rPr>
            </w:pPr>
            <w:r>
              <w:rPr>
                <w:rFonts w:ascii="宋体" w:hAnsi="宋体"/>
              </w:rPr>
              <w:t>□</w:t>
            </w:r>
            <w:r>
              <w:rPr>
                <w:rFonts w:ascii="宋体" w:hAnsi="宋体" w:hint="eastAsia"/>
              </w:rPr>
              <w:t>无</w:t>
            </w:r>
          </w:p>
          <w:p w14:paraId="123435EC" w14:textId="77777777" w:rsidR="00044E6A" w:rsidRDefault="00956932">
            <w:pPr>
              <w:pStyle w:val="33"/>
              <w:topLinePunct/>
              <w:snapToGrid w:val="0"/>
              <w:spacing w:line="360" w:lineRule="auto"/>
              <w:ind w:leftChars="0" w:left="0" w:firstLineChars="100" w:firstLine="210"/>
              <w:rPr>
                <w:rFonts w:ascii="宋体" w:hAnsi="宋体"/>
                <w:sz w:val="21"/>
                <w:szCs w:val="21"/>
              </w:rPr>
            </w:pPr>
            <w:r>
              <w:rPr>
                <w:rFonts w:ascii="宋体" w:hAnsi="宋体" w:hint="eastAsia"/>
                <w:sz w:val="21"/>
                <w:szCs w:val="21"/>
              </w:rPr>
              <w:t>■有，具体要求：详见招标公告</w:t>
            </w:r>
          </w:p>
        </w:tc>
      </w:tr>
      <w:tr w:rsidR="00044E6A" w14:paraId="640988AD" w14:textId="77777777">
        <w:trPr>
          <w:trHeight w:val="623"/>
          <w:jc w:val="center"/>
        </w:trPr>
        <w:tc>
          <w:tcPr>
            <w:tcW w:w="1197" w:type="dxa"/>
            <w:tcBorders>
              <w:top w:val="single" w:sz="4" w:space="0" w:color="auto"/>
              <w:left w:val="single" w:sz="4" w:space="0" w:color="auto"/>
              <w:bottom w:val="single" w:sz="4" w:space="0" w:color="auto"/>
              <w:right w:val="single" w:sz="4" w:space="0" w:color="auto"/>
            </w:tcBorders>
            <w:vAlign w:val="center"/>
          </w:tcPr>
          <w:p w14:paraId="00D92027" w14:textId="77777777" w:rsidR="00044E6A" w:rsidRDefault="00956932">
            <w:pPr>
              <w:spacing w:line="360" w:lineRule="auto"/>
              <w:jc w:val="center"/>
              <w:rPr>
                <w:rFonts w:ascii="宋体" w:hAnsi="宋体"/>
              </w:rPr>
            </w:pPr>
            <w:r>
              <w:rPr>
                <w:rFonts w:ascii="宋体" w:hAnsi="宋体" w:hint="eastAsia"/>
              </w:rPr>
              <w:t>3.5.</w:t>
            </w:r>
            <w:r>
              <w:rPr>
                <w:rFonts w:ascii="宋体" w:hAnsi="宋体"/>
              </w:rPr>
              <w:t>4</w:t>
            </w:r>
          </w:p>
        </w:tc>
        <w:tc>
          <w:tcPr>
            <w:tcW w:w="2423" w:type="dxa"/>
            <w:tcBorders>
              <w:top w:val="single" w:sz="4" w:space="0" w:color="auto"/>
              <w:left w:val="nil"/>
              <w:bottom w:val="single" w:sz="4" w:space="0" w:color="auto"/>
              <w:right w:val="single" w:sz="4" w:space="0" w:color="auto"/>
            </w:tcBorders>
            <w:vAlign w:val="center"/>
          </w:tcPr>
          <w:p w14:paraId="24B32F3E" w14:textId="77777777" w:rsidR="00044E6A" w:rsidRDefault="00956932">
            <w:pPr>
              <w:spacing w:line="360" w:lineRule="auto"/>
              <w:rPr>
                <w:rFonts w:ascii="宋体" w:hAnsi="宋体"/>
              </w:rPr>
            </w:pPr>
            <w:r>
              <w:rPr>
                <w:rFonts w:ascii="宋体" w:hAnsi="宋体" w:hint="eastAsia"/>
              </w:rPr>
              <w:t>拟委任的人员要求</w:t>
            </w:r>
          </w:p>
        </w:tc>
        <w:tc>
          <w:tcPr>
            <w:tcW w:w="6111" w:type="dxa"/>
            <w:tcBorders>
              <w:top w:val="single" w:sz="4" w:space="0" w:color="auto"/>
              <w:left w:val="nil"/>
              <w:bottom w:val="single" w:sz="4" w:space="0" w:color="auto"/>
              <w:right w:val="single" w:sz="4" w:space="0" w:color="auto"/>
            </w:tcBorders>
            <w:vAlign w:val="center"/>
          </w:tcPr>
          <w:p w14:paraId="09282469" w14:textId="77777777" w:rsidR="00044E6A" w:rsidRDefault="00956932">
            <w:pPr>
              <w:spacing w:line="360" w:lineRule="auto"/>
              <w:rPr>
                <w:rFonts w:ascii="宋体" w:hAnsi="宋体"/>
              </w:rPr>
            </w:pPr>
            <w:proofErr w:type="gramStart"/>
            <w:r>
              <w:rPr>
                <w:rFonts w:ascii="宋体" w:hAnsi="宋体" w:hint="eastAsia"/>
                <w:u w:val="single"/>
              </w:rPr>
              <w:t>除项目</w:t>
            </w:r>
            <w:proofErr w:type="gramEnd"/>
            <w:r>
              <w:rPr>
                <w:rFonts w:ascii="宋体" w:hAnsi="宋体" w:hint="eastAsia"/>
                <w:u w:val="single"/>
              </w:rPr>
              <w:t>负责人外，其它主要人员</w:t>
            </w:r>
            <w:r>
              <w:rPr>
                <w:rFonts w:ascii="宋体" w:hAnsi="宋体" w:hint="eastAsia"/>
              </w:rPr>
              <w:t>资格审查不要求。</w:t>
            </w:r>
          </w:p>
        </w:tc>
      </w:tr>
      <w:tr w:rsidR="00044E6A" w14:paraId="21360F4A" w14:textId="77777777">
        <w:trPr>
          <w:trHeight w:val="627"/>
          <w:jc w:val="center"/>
        </w:trPr>
        <w:tc>
          <w:tcPr>
            <w:tcW w:w="1197" w:type="dxa"/>
            <w:tcBorders>
              <w:top w:val="single" w:sz="4" w:space="0" w:color="auto"/>
              <w:left w:val="single" w:sz="4" w:space="0" w:color="auto"/>
              <w:bottom w:val="single" w:sz="4" w:space="0" w:color="auto"/>
              <w:right w:val="single" w:sz="4" w:space="0" w:color="auto"/>
            </w:tcBorders>
            <w:vAlign w:val="center"/>
          </w:tcPr>
          <w:p w14:paraId="5CCD43B4" w14:textId="77777777" w:rsidR="00044E6A" w:rsidRDefault="00956932">
            <w:pPr>
              <w:spacing w:line="360" w:lineRule="auto"/>
              <w:jc w:val="center"/>
              <w:rPr>
                <w:rFonts w:ascii="宋体" w:hAnsi="宋体"/>
              </w:rPr>
            </w:pPr>
            <w:r>
              <w:rPr>
                <w:rFonts w:ascii="宋体" w:hAnsi="宋体" w:hint="eastAsia"/>
              </w:rPr>
              <w:t>3.5.</w:t>
            </w:r>
            <w:r>
              <w:rPr>
                <w:rFonts w:ascii="宋体" w:hAnsi="宋体"/>
              </w:rPr>
              <w:t>5</w:t>
            </w:r>
          </w:p>
        </w:tc>
        <w:tc>
          <w:tcPr>
            <w:tcW w:w="2423" w:type="dxa"/>
            <w:tcBorders>
              <w:top w:val="single" w:sz="4" w:space="0" w:color="auto"/>
              <w:left w:val="nil"/>
              <w:bottom w:val="single" w:sz="4" w:space="0" w:color="auto"/>
              <w:right w:val="single" w:sz="4" w:space="0" w:color="auto"/>
            </w:tcBorders>
            <w:vAlign w:val="center"/>
          </w:tcPr>
          <w:p w14:paraId="49AB334C" w14:textId="77777777" w:rsidR="00044E6A" w:rsidRDefault="00956932">
            <w:pPr>
              <w:spacing w:line="360" w:lineRule="auto"/>
              <w:rPr>
                <w:rFonts w:ascii="宋体" w:hAnsi="宋体"/>
              </w:rPr>
            </w:pPr>
            <w:r>
              <w:rPr>
                <w:rFonts w:ascii="宋体" w:hAnsi="宋体" w:hint="eastAsia"/>
              </w:rPr>
              <w:t>关于联合体投标</w:t>
            </w:r>
          </w:p>
        </w:tc>
        <w:tc>
          <w:tcPr>
            <w:tcW w:w="6111" w:type="dxa"/>
            <w:tcBorders>
              <w:top w:val="single" w:sz="4" w:space="0" w:color="auto"/>
              <w:left w:val="nil"/>
              <w:bottom w:val="single" w:sz="4" w:space="0" w:color="auto"/>
              <w:right w:val="single" w:sz="4" w:space="0" w:color="auto"/>
            </w:tcBorders>
            <w:vAlign w:val="center"/>
          </w:tcPr>
          <w:p w14:paraId="47DBBB75" w14:textId="77777777" w:rsidR="00044E6A" w:rsidRDefault="00956932">
            <w:pPr>
              <w:spacing w:line="360" w:lineRule="auto"/>
              <w:rPr>
                <w:rFonts w:ascii="宋体" w:hAnsi="宋体"/>
              </w:rPr>
            </w:pPr>
            <w:r>
              <w:rPr>
                <w:rFonts w:ascii="宋体" w:hAnsi="宋体" w:hint="eastAsia"/>
              </w:rPr>
              <w:t>■不接受</w:t>
            </w:r>
          </w:p>
          <w:p w14:paraId="53B350F8" w14:textId="77777777" w:rsidR="00044E6A" w:rsidRDefault="00956932">
            <w:pPr>
              <w:spacing w:line="360" w:lineRule="auto"/>
              <w:rPr>
                <w:rFonts w:ascii="宋体" w:hAnsi="宋体"/>
              </w:rPr>
            </w:pPr>
            <w:r>
              <w:rPr>
                <w:rFonts w:ascii="宋体" w:hAnsi="宋体" w:hint="eastAsia"/>
              </w:rPr>
              <w:t>□接受，应满足下列要求：</w:t>
            </w:r>
          </w:p>
        </w:tc>
      </w:tr>
      <w:tr w:rsidR="00044E6A" w14:paraId="05BDB912" w14:textId="77777777">
        <w:trPr>
          <w:trHeight w:val="513"/>
          <w:jc w:val="center"/>
        </w:trPr>
        <w:tc>
          <w:tcPr>
            <w:tcW w:w="1197" w:type="dxa"/>
            <w:tcBorders>
              <w:top w:val="single" w:sz="4" w:space="0" w:color="auto"/>
              <w:left w:val="single" w:sz="4" w:space="0" w:color="auto"/>
              <w:bottom w:val="single" w:sz="4" w:space="0" w:color="auto"/>
              <w:right w:val="single" w:sz="4" w:space="0" w:color="auto"/>
            </w:tcBorders>
            <w:vAlign w:val="center"/>
          </w:tcPr>
          <w:p w14:paraId="31F55184" w14:textId="77777777" w:rsidR="00044E6A" w:rsidRDefault="00956932">
            <w:pPr>
              <w:spacing w:line="360" w:lineRule="auto"/>
              <w:jc w:val="center"/>
              <w:rPr>
                <w:rFonts w:ascii="宋体" w:hAnsi="宋体"/>
              </w:rPr>
            </w:pPr>
            <w:r>
              <w:rPr>
                <w:rFonts w:ascii="宋体" w:hAnsi="宋体" w:hint="eastAsia"/>
              </w:rPr>
              <w:t>3.6.1</w:t>
            </w:r>
          </w:p>
        </w:tc>
        <w:tc>
          <w:tcPr>
            <w:tcW w:w="2423" w:type="dxa"/>
            <w:tcBorders>
              <w:top w:val="single" w:sz="4" w:space="0" w:color="auto"/>
              <w:left w:val="nil"/>
              <w:bottom w:val="single" w:sz="4" w:space="0" w:color="auto"/>
              <w:right w:val="single" w:sz="4" w:space="0" w:color="auto"/>
            </w:tcBorders>
            <w:vAlign w:val="center"/>
          </w:tcPr>
          <w:p w14:paraId="2B45014F" w14:textId="77777777" w:rsidR="00044E6A" w:rsidRDefault="00956932">
            <w:pPr>
              <w:spacing w:line="360" w:lineRule="auto"/>
              <w:rPr>
                <w:rFonts w:ascii="宋体" w:hAnsi="宋体"/>
              </w:rPr>
            </w:pPr>
            <w:r>
              <w:rPr>
                <w:rFonts w:ascii="宋体" w:hAnsi="宋体" w:hint="eastAsia"/>
              </w:rPr>
              <w:t>是否允许递交备选投标方案</w:t>
            </w:r>
          </w:p>
        </w:tc>
        <w:tc>
          <w:tcPr>
            <w:tcW w:w="6111" w:type="dxa"/>
            <w:tcBorders>
              <w:top w:val="single" w:sz="4" w:space="0" w:color="auto"/>
              <w:left w:val="nil"/>
              <w:bottom w:val="single" w:sz="4" w:space="0" w:color="auto"/>
              <w:right w:val="single" w:sz="4" w:space="0" w:color="auto"/>
            </w:tcBorders>
            <w:vAlign w:val="center"/>
          </w:tcPr>
          <w:p w14:paraId="114FEAB3" w14:textId="77777777" w:rsidR="00044E6A" w:rsidRDefault="00956932">
            <w:pPr>
              <w:rPr>
                <w:rFonts w:ascii="宋体" w:hAnsi="宋体"/>
              </w:rPr>
            </w:pPr>
            <w:r>
              <w:rPr>
                <w:rFonts w:ascii="宋体" w:hAnsi="宋体" w:hint="eastAsia"/>
                <w:sz w:val="24"/>
              </w:rPr>
              <w:t>■</w:t>
            </w:r>
            <w:r>
              <w:rPr>
                <w:rFonts w:ascii="宋体" w:hAnsi="宋体" w:hint="eastAsia"/>
              </w:rPr>
              <w:t>不允许</w:t>
            </w:r>
          </w:p>
          <w:p w14:paraId="41EB94F1" w14:textId="77777777" w:rsidR="00044E6A" w:rsidRDefault="00956932">
            <w:pPr>
              <w:spacing w:line="360" w:lineRule="auto"/>
              <w:rPr>
                <w:rFonts w:ascii="宋体" w:hAnsi="宋体"/>
              </w:rPr>
            </w:pPr>
            <w:r>
              <w:rPr>
                <w:rFonts w:ascii="宋体" w:hAnsi="宋体" w:hint="eastAsia"/>
              </w:rPr>
              <w:t>□ 允许</w:t>
            </w:r>
          </w:p>
        </w:tc>
      </w:tr>
      <w:tr w:rsidR="00044E6A" w14:paraId="57A572E6" w14:textId="77777777">
        <w:trPr>
          <w:trHeight w:val="90"/>
          <w:jc w:val="center"/>
        </w:trPr>
        <w:tc>
          <w:tcPr>
            <w:tcW w:w="1197" w:type="dxa"/>
            <w:tcBorders>
              <w:top w:val="single" w:sz="4" w:space="0" w:color="auto"/>
              <w:left w:val="single" w:sz="4" w:space="0" w:color="auto"/>
              <w:bottom w:val="single" w:sz="4" w:space="0" w:color="auto"/>
              <w:right w:val="single" w:sz="4" w:space="0" w:color="auto"/>
            </w:tcBorders>
            <w:vAlign w:val="center"/>
          </w:tcPr>
          <w:p w14:paraId="5A71A102" w14:textId="77777777" w:rsidR="00044E6A" w:rsidRDefault="00956932">
            <w:pPr>
              <w:spacing w:line="360" w:lineRule="auto"/>
              <w:jc w:val="center"/>
              <w:rPr>
                <w:rFonts w:ascii="宋体" w:hAnsi="宋体"/>
              </w:rPr>
            </w:pPr>
            <w:r>
              <w:rPr>
                <w:rFonts w:ascii="宋体" w:hAnsi="宋体" w:hint="eastAsia"/>
              </w:rPr>
              <w:t>3.7.3A（2）</w:t>
            </w:r>
          </w:p>
        </w:tc>
        <w:tc>
          <w:tcPr>
            <w:tcW w:w="2423" w:type="dxa"/>
            <w:tcBorders>
              <w:top w:val="single" w:sz="4" w:space="0" w:color="auto"/>
              <w:left w:val="nil"/>
              <w:bottom w:val="single" w:sz="4" w:space="0" w:color="auto"/>
              <w:right w:val="single" w:sz="4" w:space="0" w:color="auto"/>
            </w:tcBorders>
            <w:vAlign w:val="center"/>
          </w:tcPr>
          <w:p w14:paraId="543AAFC7" w14:textId="77777777" w:rsidR="00044E6A" w:rsidRDefault="00956932">
            <w:pPr>
              <w:spacing w:line="360" w:lineRule="auto"/>
              <w:rPr>
                <w:rFonts w:ascii="宋体" w:hAnsi="宋体"/>
              </w:rPr>
            </w:pPr>
            <w:r>
              <w:rPr>
                <w:rFonts w:ascii="宋体" w:hAnsi="宋体" w:hint="eastAsia"/>
              </w:rPr>
              <w:t>投标文件副本份数及其他要求</w:t>
            </w:r>
          </w:p>
        </w:tc>
        <w:tc>
          <w:tcPr>
            <w:tcW w:w="6111" w:type="dxa"/>
            <w:tcBorders>
              <w:top w:val="single" w:sz="4" w:space="0" w:color="auto"/>
              <w:left w:val="nil"/>
              <w:bottom w:val="single" w:sz="4" w:space="0" w:color="auto"/>
              <w:right w:val="single" w:sz="4" w:space="0" w:color="auto"/>
            </w:tcBorders>
            <w:vAlign w:val="center"/>
          </w:tcPr>
          <w:p w14:paraId="6A764E44" w14:textId="77777777" w:rsidR="00044E6A" w:rsidRDefault="00956932">
            <w:pPr>
              <w:spacing w:line="360" w:lineRule="auto"/>
              <w:ind w:right="270"/>
              <w:rPr>
                <w:rFonts w:ascii="宋体" w:hAnsi="宋体"/>
              </w:rPr>
            </w:pPr>
            <w:r>
              <w:rPr>
                <w:rFonts w:ascii="宋体" w:hAnsi="宋体" w:hint="eastAsia"/>
                <w:szCs w:val="22"/>
                <w:u w:val="single"/>
              </w:rPr>
              <w:t>本项目不适用。</w:t>
            </w:r>
          </w:p>
        </w:tc>
      </w:tr>
      <w:tr w:rsidR="00044E6A" w14:paraId="6EFE3615" w14:textId="77777777">
        <w:trPr>
          <w:trHeight w:val="768"/>
          <w:jc w:val="center"/>
        </w:trPr>
        <w:tc>
          <w:tcPr>
            <w:tcW w:w="1197" w:type="dxa"/>
            <w:tcBorders>
              <w:top w:val="single" w:sz="4" w:space="0" w:color="auto"/>
              <w:left w:val="single" w:sz="4" w:space="0" w:color="auto"/>
              <w:bottom w:val="single" w:sz="4" w:space="0" w:color="auto"/>
              <w:right w:val="single" w:sz="4" w:space="0" w:color="auto"/>
            </w:tcBorders>
            <w:vAlign w:val="center"/>
          </w:tcPr>
          <w:p w14:paraId="0135C67D" w14:textId="77777777" w:rsidR="00044E6A" w:rsidRDefault="00956932">
            <w:pPr>
              <w:spacing w:line="360" w:lineRule="auto"/>
              <w:jc w:val="center"/>
              <w:rPr>
                <w:rFonts w:ascii="宋体" w:hAnsi="宋体"/>
              </w:rPr>
            </w:pPr>
            <w:r>
              <w:rPr>
                <w:rFonts w:ascii="宋体" w:hAnsi="宋体" w:hint="eastAsia"/>
              </w:rPr>
              <w:t>3.7.3A（3）</w:t>
            </w:r>
          </w:p>
        </w:tc>
        <w:tc>
          <w:tcPr>
            <w:tcW w:w="2423" w:type="dxa"/>
            <w:tcBorders>
              <w:top w:val="single" w:sz="4" w:space="0" w:color="auto"/>
              <w:left w:val="nil"/>
              <w:bottom w:val="single" w:sz="4" w:space="0" w:color="auto"/>
              <w:right w:val="single" w:sz="4" w:space="0" w:color="auto"/>
            </w:tcBorders>
            <w:vAlign w:val="center"/>
          </w:tcPr>
          <w:p w14:paraId="070C503A" w14:textId="77777777" w:rsidR="00044E6A" w:rsidRDefault="00956932">
            <w:pPr>
              <w:spacing w:line="360" w:lineRule="auto"/>
              <w:rPr>
                <w:rFonts w:ascii="宋体" w:hAnsi="宋体"/>
              </w:rPr>
            </w:pPr>
            <w:r>
              <w:rPr>
                <w:rFonts w:ascii="宋体" w:hAnsi="宋体" w:hint="eastAsia"/>
              </w:rPr>
              <w:t>投标文件是否需分册装订</w:t>
            </w:r>
          </w:p>
        </w:tc>
        <w:tc>
          <w:tcPr>
            <w:tcW w:w="6111" w:type="dxa"/>
            <w:tcBorders>
              <w:top w:val="single" w:sz="4" w:space="0" w:color="auto"/>
              <w:left w:val="nil"/>
              <w:bottom w:val="single" w:sz="4" w:space="0" w:color="auto"/>
              <w:right w:val="single" w:sz="4" w:space="0" w:color="auto"/>
            </w:tcBorders>
            <w:vAlign w:val="center"/>
          </w:tcPr>
          <w:p w14:paraId="7E6E77FE" w14:textId="77777777" w:rsidR="00044E6A" w:rsidRDefault="00956932">
            <w:pPr>
              <w:spacing w:line="360" w:lineRule="auto"/>
              <w:rPr>
                <w:rFonts w:ascii="宋体" w:hAnsi="宋体"/>
              </w:rPr>
            </w:pPr>
            <w:r>
              <w:rPr>
                <w:rFonts w:ascii="宋体" w:hAnsi="宋体" w:hint="eastAsia"/>
                <w:szCs w:val="22"/>
                <w:u w:val="single"/>
              </w:rPr>
              <w:t>本项目不适用。</w:t>
            </w:r>
          </w:p>
        </w:tc>
      </w:tr>
      <w:tr w:rsidR="00044E6A" w14:paraId="761A6597" w14:textId="77777777">
        <w:trPr>
          <w:trHeight w:val="642"/>
          <w:jc w:val="center"/>
        </w:trPr>
        <w:tc>
          <w:tcPr>
            <w:tcW w:w="1197" w:type="dxa"/>
            <w:tcBorders>
              <w:top w:val="single" w:sz="4" w:space="0" w:color="auto"/>
              <w:left w:val="single" w:sz="4" w:space="0" w:color="auto"/>
              <w:bottom w:val="single" w:sz="4" w:space="0" w:color="auto"/>
              <w:right w:val="single" w:sz="4" w:space="0" w:color="auto"/>
            </w:tcBorders>
            <w:vAlign w:val="center"/>
          </w:tcPr>
          <w:p w14:paraId="296DADF4" w14:textId="77777777" w:rsidR="00044E6A" w:rsidRDefault="00956932">
            <w:pPr>
              <w:spacing w:line="360" w:lineRule="auto"/>
              <w:jc w:val="center"/>
              <w:rPr>
                <w:rFonts w:ascii="宋体" w:hAnsi="宋体"/>
              </w:rPr>
            </w:pPr>
            <w:r>
              <w:rPr>
                <w:rFonts w:ascii="宋体" w:hAnsi="宋体" w:hint="eastAsia"/>
              </w:rPr>
              <w:t>3.7.3 (B)</w:t>
            </w:r>
          </w:p>
        </w:tc>
        <w:tc>
          <w:tcPr>
            <w:tcW w:w="2423" w:type="dxa"/>
            <w:tcBorders>
              <w:top w:val="single" w:sz="4" w:space="0" w:color="auto"/>
              <w:left w:val="nil"/>
              <w:bottom w:val="single" w:sz="4" w:space="0" w:color="auto"/>
              <w:right w:val="single" w:sz="4" w:space="0" w:color="auto"/>
            </w:tcBorders>
            <w:vAlign w:val="center"/>
          </w:tcPr>
          <w:p w14:paraId="6FB739E3" w14:textId="77777777" w:rsidR="00044E6A" w:rsidRDefault="00956932">
            <w:pPr>
              <w:spacing w:line="360" w:lineRule="auto"/>
              <w:rPr>
                <w:rFonts w:ascii="宋体" w:hAnsi="宋体"/>
              </w:rPr>
            </w:pPr>
            <w:r>
              <w:rPr>
                <w:rFonts w:ascii="宋体" w:hAnsi="宋体" w:hint="eastAsia"/>
              </w:rPr>
              <w:t>投标文件所附证书证件要求</w:t>
            </w:r>
          </w:p>
        </w:tc>
        <w:tc>
          <w:tcPr>
            <w:tcW w:w="6111" w:type="dxa"/>
            <w:tcBorders>
              <w:top w:val="single" w:sz="4" w:space="0" w:color="auto"/>
              <w:left w:val="nil"/>
              <w:bottom w:val="single" w:sz="4" w:space="0" w:color="auto"/>
              <w:right w:val="single" w:sz="4" w:space="0" w:color="auto"/>
            </w:tcBorders>
            <w:vAlign w:val="center"/>
          </w:tcPr>
          <w:p w14:paraId="6334A7E8" w14:textId="336028AD" w:rsidR="00044E6A" w:rsidRDefault="00956932">
            <w:pPr>
              <w:spacing w:line="360" w:lineRule="auto"/>
              <w:rPr>
                <w:rFonts w:ascii="宋体" w:hAnsi="宋体"/>
              </w:rPr>
            </w:pPr>
            <w:r>
              <w:rPr>
                <w:rFonts w:ascii="宋体" w:hAnsi="宋体" w:hint="eastAsia"/>
                <w:szCs w:val="22"/>
                <w:u w:val="single"/>
              </w:rPr>
              <w:t>证书证件需为原件清晰扫描件或</w:t>
            </w:r>
            <w:r w:rsidR="00CE1146">
              <w:rPr>
                <w:rFonts w:ascii="宋体" w:hAnsi="宋体" w:hint="eastAsia"/>
                <w:szCs w:val="22"/>
                <w:u w:val="single"/>
              </w:rPr>
              <w:t>清晰</w:t>
            </w:r>
            <w:r>
              <w:rPr>
                <w:rFonts w:ascii="宋体" w:hAnsi="宋体" w:hint="eastAsia"/>
                <w:szCs w:val="22"/>
                <w:u w:val="single"/>
              </w:rPr>
              <w:t>复印件，并采用单位数字证书，按照招标文件要求在相应位置加盖电子印章。</w:t>
            </w:r>
          </w:p>
        </w:tc>
      </w:tr>
      <w:tr w:rsidR="00044E6A" w14:paraId="6DE4DDE0" w14:textId="77777777">
        <w:trPr>
          <w:trHeight w:val="689"/>
          <w:jc w:val="center"/>
        </w:trPr>
        <w:tc>
          <w:tcPr>
            <w:tcW w:w="1197" w:type="dxa"/>
            <w:tcBorders>
              <w:top w:val="single" w:sz="4" w:space="0" w:color="auto"/>
              <w:left w:val="single" w:sz="4" w:space="0" w:color="auto"/>
              <w:bottom w:val="single" w:sz="4" w:space="0" w:color="auto"/>
              <w:right w:val="single" w:sz="4" w:space="0" w:color="auto"/>
            </w:tcBorders>
            <w:vAlign w:val="center"/>
          </w:tcPr>
          <w:p w14:paraId="6DB84ACA" w14:textId="77777777" w:rsidR="00044E6A" w:rsidRDefault="00956932">
            <w:pPr>
              <w:spacing w:line="360" w:lineRule="auto"/>
              <w:jc w:val="center"/>
              <w:rPr>
                <w:rFonts w:ascii="宋体" w:hAnsi="宋体"/>
              </w:rPr>
            </w:pPr>
            <w:r>
              <w:rPr>
                <w:rFonts w:ascii="宋体" w:hAnsi="宋体" w:hint="eastAsia"/>
              </w:rPr>
              <w:t>3.7.3 (B)</w:t>
            </w:r>
          </w:p>
        </w:tc>
        <w:tc>
          <w:tcPr>
            <w:tcW w:w="2423" w:type="dxa"/>
            <w:tcBorders>
              <w:top w:val="single" w:sz="4" w:space="0" w:color="auto"/>
              <w:left w:val="nil"/>
              <w:bottom w:val="single" w:sz="4" w:space="0" w:color="auto"/>
              <w:right w:val="single" w:sz="4" w:space="0" w:color="auto"/>
            </w:tcBorders>
            <w:vAlign w:val="center"/>
          </w:tcPr>
          <w:p w14:paraId="521A07D1" w14:textId="77777777" w:rsidR="00044E6A" w:rsidRDefault="00956932">
            <w:pPr>
              <w:spacing w:line="360" w:lineRule="auto"/>
              <w:rPr>
                <w:rFonts w:ascii="宋体" w:hAnsi="宋体"/>
              </w:rPr>
            </w:pPr>
            <w:r>
              <w:rPr>
                <w:rFonts w:ascii="宋体" w:hAnsi="宋体" w:hint="eastAsia"/>
              </w:rPr>
              <w:t xml:space="preserve">投标文件签字或盖章要求 </w:t>
            </w:r>
          </w:p>
        </w:tc>
        <w:tc>
          <w:tcPr>
            <w:tcW w:w="6111" w:type="dxa"/>
            <w:tcBorders>
              <w:top w:val="single" w:sz="4" w:space="0" w:color="auto"/>
              <w:left w:val="nil"/>
              <w:bottom w:val="single" w:sz="4" w:space="0" w:color="auto"/>
              <w:right w:val="single" w:sz="4" w:space="0" w:color="auto"/>
            </w:tcBorders>
            <w:vAlign w:val="center"/>
          </w:tcPr>
          <w:p w14:paraId="4BAAAE13" w14:textId="1E647263" w:rsidR="00044E6A" w:rsidRDefault="00956932">
            <w:pPr>
              <w:spacing w:line="360" w:lineRule="auto"/>
              <w:jc w:val="left"/>
              <w:rPr>
                <w:rFonts w:ascii="宋体" w:hAnsi="宋体"/>
                <w:kern w:val="0"/>
              </w:rPr>
            </w:pPr>
            <w:r>
              <w:rPr>
                <w:rFonts w:ascii="宋体" w:hAnsi="宋体" w:cs="仿宋_GB2312" w:hint="eastAsia"/>
                <w:kern w:val="0"/>
              </w:rPr>
              <w:t>投标文件全部采用电子文档，投标文件所附证书证件</w:t>
            </w:r>
            <w:r w:rsidR="00F569AD" w:rsidRPr="00F569AD">
              <w:rPr>
                <w:rFonts w:ascii="宋体" w:hAnsi="宋体" w:cs="仿宋_GB2312" w:hint="eastAsia"/>
                <w:kern w:val="0"/>
              </w:rPr>
              <w:t>需为</w:t>
            </w:r>
            <w:r w:rsidR="00CE1146">
              <w:rPr>
                <w:rFonts w:ascii="宋体" w:hAnsi="宋体" w:hint="eastAsia"/>
                <w:szCs w:val="22"/>
                <w:u w:val="single"/>
              </w:rPr>
              <w:t>原件清晰扫描件或清晰复印件</w:t>
            </w:r>
            <w:r>
              <w:rPr>
                <w:rFonts w:ascii="宋体" w:hAnsi="宋体" w:cs="仿宋_GB2312" w:hint="eastAsia"/>
                <w:kern w:val="0"/>
              </w:rPr>
              <w:t>，并采用单位数字证书，按招标文件要求在相应位置加盖电子印章。投标文件中需个人签字或盖章的，应手签后扫描上传。具体操作详见</w:t>
            </w:r>
            <w:r w:rsidR="007B70DA">
              <w:rPr>
                <w:rFonts w:ascii="宋体" w:hAnsi="宋体" w:cs="仿宋_GB2312" w:hint="eastAsia"/>
                <w:kern w:val="0"/>
              </w:rPr>
              <w:t>广州交易集团有限公司（广州公共资源交易中心）</w:t>
            </w:r>
            <w:r>
              <w:rPr>
                <w:rFonts w:ascii="宋体" w:hAnsi="宋体" w:cs="仿宋_GB2312" w:hint="eastAsia"/>
                <w:kern w:val="0"/>
              </w:rPr>
              <w:t>网站发布的《房屋建筑和市政基础设施工程全流程电子化项目专章》。</w:t>
            </w:r>
          </w:p>
        </w:tc>
      </w:tr>
      <w:tr w:rsidR="00044E6A" w14:paraId="27DEBCDD" w14:textId="77777777">
        <w:trPr>
          <w:trHeight w:val="631"/>
          <w:jc w:val="center"/>
        </w:trPr>
        <w:tc>
          <w:tcPr>
            <w:tcW w:w="1197" w:type="dxa"/>
            <w:tcBorders>
              <w:top w:val="single" w:sz="4" w:space="0" w:color="auto"/>
              <w:left w:val="single" w:sz="4" w:space="0" w:color="auto"/>
              <w:bottom w:val="single" w:sz="4" w:space="0" w:color="auto"/>
              <w:right w:val="single" w:sz="4" w:space="0" w:color="auto"/>
            </w:tcBorders>
            <w:vAlign w:val="center"/>
          </w:tcPr>
          <w:p w14:paraId="0020C574" w14:textId="77777777" w:rsidR="00044E6A" w:rsidRDefault="00956932">
            <w:pPr>
              <w:spacing w:line="360" w:lineRule="auto"/>
              <w:jc w:val="center"/>
              <w:rPr>
                <w:rFonts w:ascii="宋体" w:hAnsi="宋体"/>
              </w:rPr>
            </w:pPr>
            <w:r>
              <w:rPr>
                <w:rFonts w:ascii="宋体" w:hAnsi="宋体" w:hint="eastAsia"/>
              </w:rPr>
              <w:t>4.1.1</w:t>
            </w:r>
            <w:r>
              <w:rPr>
                <w:rFonts w:ascii="宋体" w:hAnsi="宋体" w:hint="eastAsia"/>
              </w:rPr>
              <w:lastRenderedPageBreak/>
              <w:t>（B）</w:t>
            </w:r>
          </w:p>
        </w:tc>
        <w:tc>
          <w:tcPr>
            <w:tcW w:w="2423" w:type="dxa"/>
            <w:tcBorders>
              <w:top w:val="single" w:sz="4" w:space="0" w:color="auto"/>
              <w:left w:val="nil"/>
              <w:bottom w:val="single" w:sz="4" w:space="0" w:color="auto"/>
              <w:right w:val="single" w:sz="4" w:space="0" w:color="auto"/>
            </w:tcBorders>
            <w:vAlign w:val="center"/>
          </w:tcPr>
          <w:p w14:paraId="044395FC" w14:textId="77777777" w:rsidR="00044E6A" w:rsidRDefault="00956932">
            <w:pPr>
              <w:spacing w:line="360" w:lineRule="auto"/>
              <w:rPr>
                <w:rFonts w:ascii="宋体" w:hAnsi="宋体"/>
              </w:rPr>
            </w:pPr>
            <w:r>
              <w:rPr>
                <w:rFonts w:ascii="宋体" w:hAnsi="宋体" w:hint="eastAsia"/>
              </w:rPr>
              <w:lastRenderedPageBreak/>
              <w:t>投标文件加密要求</w:t>
            </w:r>
          </w:p>
        </w:tc>
        <w:tc>
          <w:tcPr>
            <w:tcW w:w="6111" w:type="dxa"/>
            <w:tcBorders>
              <w:top w:val="single" w:sz="4" w:space="0" w:color="auto"/>
              <w:left w:val="nil"/>
              <w:bottom w:val="single" w:sz="4" w:space="0" w:color="auto"/>
              <w:right w:val="single" w:sz="4" w:space="0" w:color="auto"/>
            </w:tcBorders>
            <w:vAlign w:val="center"/>
          </w:tcPr>
          <w:p w14:paraId="2FDDA9C9" w14:textId="380CE74D" w:rsidR="00044E6A" w:rsidRDefault="00956932">
            <w:pPr>
              <w:rPr>
                <w:rFonts w:ascii="宋体" w:hAnsi="宋体"/>
              </w:rPr>
            </w:pPr>
            <w:r>
              <w:rPr>
                <w:rFonts w:ascii="宋体" w:hAnsi="宋体"/>
              </w:rPr>
              <w:t>1.</w:t>
            </w:r>
            <w:r>
              <w:rPr>
                <w:rFonts w:ascii="宋体" w:hAnsi="宋体" w:hint="eastAsia"/>
              </w:rPr>
              <w:t>网上递交的电子投标文件须进行加密。具体操作详见</w:t>
            </w:r>
            <w:r w:rsidR="007B70DA">
              <w:rPr>
                <w:rFonts w:ascii="宋体" w:hAnsi="宋体" w:hint="eastAsia"/>
              </w:rPr>
              <w:t>广州交易集团有限公司（广州公共资源交易中心）</w:t>
            </w:r>
            <w:r>
              <w:rPr>
                <w:rFonts w:ascii="宋体" w:hAnsi="宋体" w:hint="eastAsia"/>
              </w:rPr>
              <w:t>网站发布的《房屋建筑</w:t>
            </w:r>
            <w:r>
              <w:rPr>
                <w:rFonts w:ascii="宋体" w:hAnsi="宋体" w:hint="eastAsia"/>
              </w:rPr>
              <w:lastRenderedPageBreak/>
              <w:t>和市政基础设施工程全流程电子化项目专章》。</w:t>
            </w:r>
          </w:p>
          <w:p w14:paraId="65C73F92" w14:textId="77777777" w:rsidR="00044E6A" w:rsidRDefault="00956932">
            <w:pPr>
              <w:spacing w:line="360" w:lineRule="auto"/>
              <w:rPr>
                <w:rFonts w:ascii="宋体" w:hAnsi="宋体"/>
              </w:rPr>
            </w:pPr>
            <w:r>
              <w:rPr>
                <w:rFonts w:ascii="宋体" w:hAnsi="宋体"/>
              </w:rPr>
              <w:t xml:space="preserve">2. </w:t>
            </w:r>
            <w:r>
              <w:rPr>
                <w:rFonts w:ascii="宋体" w:hAnsi="宋体" w:hint="eastAsia"/>
              </w:rPr>
              <w:t>未按要求密封的投标文件，招标人将予以拒收。</w:t>
            </w:r>
          </w:p>
        </w:tc>
      </w:tr>
      <w:tr w:rsidR="00044E6A" w14:paraId="6B271AD7" w14:textId="77777777">
        <w:trPr>
          <w:trHeight w:val="576"/>
          <w:jc w:val="center"/>
        </w:trPr>
        <w:tc>
          <w:tcPr>
            <w:tcW w:w="1197" w:type="dxa"/>
            <w:tcBorders>
              <w:top w:val="single" w:sz="4" w:space="0" w:color="auto"/>
              <w:left w:val="single" w:sz="4" w:space="0" w:color="auto"/>
              <w:bottom w:val="single" w:sz="4" w:space="0" w:color="auto"/>
              <w:right w:val="single" w:sz="4" w:space="0" w:color="auto"/>
            </w:tcBorders>
            <w:vAlign w:val="center"/>
          </w:tcPr>
          <w:p w14:paraId="27002CF9" w14:textId="77777777" w:rsidR="00044E6A" w:rsidRDefault="00956932">
            <w:pPr>
              <w:spacing w:line="360" w:lineRule="auto"/>
              <w:jc w:val="center"/>
              <w:rPr>
                <w:rFonts w:ascii="宋体" w:hAnsi="宋体"/>
              </w:rPr>
            </w:pPr>
            <w:r>
              <w:rPr>
                <w:rFonts w:ascii="宋体" w:hAnsi="宋体" w:hint="eastAsia"/>
              </w:rPr>
              <w:lastRenderedPageBreak/>
              <w:t>4.1.2</w:t>
            </w:r>
          </w:p>
        </w:tc>
        <w:tc>
          <w:tcPr>
            <w:tcW w:w="2423" w:type="dxa"/>
            <w:tcBorders>
              <w:top w:val="single" w:sz="4" w:space="0" w:color="auto"/>
              <w:left w:val="nil"/>
              <w:bottom w:val="single" w:sz="4" w:space="0" w:color="auto"/>
              <w:right w:val="single" w:sz="4" w:space="0" w:color="auto"/>
            </w:tcBorders>
            <w:vAlign w:val="center"/>
          </w:tcPr>
          <w:p w14:paraId="4CCA1942" w14:textId="77777777" w:rsidR="00044E6A" w:rsidRDefault="00956932">
            <w:pPr>
              <w:spacing w:line="360" w:lineRule="auto"/>
              <w:rPr>
                <w:rFonts w:ascii="宋体" w:hAnsi="宋体"/>
              </w:rPr>
            </w:pPr>
            <w:r>
              <w:rPr>
                <w:rFonts w:ascii="宋体" w:hAnsi="宋体" w:hint="eastAsia"/>
              </w:rPr>
              <w:t>封套上应载明的信息</w:t>
            </w:r>
          </w:p>
        </w:tc>
        <w:tc>
          <w:tcPr>
            <w:tcW w:w="6111" w:type="dxa"/>
            <w:tcBorders>
              <w:top w:val="single" w:sz="4" w:space="0" w:color="auto"/>
              <w:left w:val="nil"/>
              <w:bottom w:val="single" w:sz="4" w:space="0" w:color="auto"/>
              <w:right w:val="single" w:sz="4" w:space="0" w:color="auto"/>
            </w:tcBorders>
            <w:vAlign w:val="center"/>
          </w:tcPr>
          <w:p w14:paraId="0037D9CA" w14:textId="77777777" w:rsidR="00044E6A" w:rsidRDefault="00956932">
            <w:pPr>
              <w:pStyle w:val="31"/>
              <w:topLinePunct/>
              <w:spacing w:line="360" w:lineRule="auto"/>
              <w:contextualSpacing/>
              <w:rPr>
                <w:rFonts w:hAnsi="宋体"/>
                <w:sz w:val="21"/>
                <w:szCs w:val="21"/>
              </w:rPr>
            </w:pPr>
            <w:r>
              <w:rPr>
                <w:rFonts w:hAnsi="宋体" w:hint="eastAsia"/>
                <w:sz w:val="21"/>
                <w:szCs w:val="21"/>
              </w:rPr>
              <w:t>如有提交投标文件光盘备用，封套上应注明如下信息：</w:t>
            </w:r>
          </w:p>
          <w:p w14:paraId="79AAC191" w14:textId="77777777" w:rsidR="00044E6A" w:rsidRDefault="00956932">
            <w:pPr>
              <w:pStyle w:val="31"/>
              <w:topLinePunct/>
              <w:spacing w:line="360" w:lineRule="auto"/>
              <w:contextualSpacing/>
              <w:rPr>
                <w:rFonts w:hAnsi="宋体"/>
                <w:sz w:val="21"/>
                <w:szCs w:val="21"/>
                <w:u w:val="single"/>
              </w:rPr>
            </w:pPr>
            <w:r>
              <w:rPr>
                <w:rFonts w:hAnsi="宋体" w:hint="eastAsia"/>
                <w:sz w:val="21"/>
                <w:szCs w:val="21"/>
              </w:rPr>
              <w:t>招标人名称：</w:t>
            </w:r>
            <w:r>
              <w:rPr>
                <w:rFonts w:hAnsi="宋体" w:hint="eastAsia"/>
                <w:sz w:val="21"/>
                <w:szCs w:val="21"/>
                <w:u w:val="single"/>
              </w:rPr>
              <w:t>广州市</w:t>
            </w:r>
            <w:proofErr w:type="gramStart"/>
            <w:r>
              <w:rPr>
                <w:rFonts w:hAnsi="宋体" w:hint="eastAsia"/>
                <w:sz w:val="21"/>
                <w:szCs w:val="21"/>
                <w:u w:val="single"/>
              </w:rPr>
              <w:t>荔</w:t>
            </w:r>
            <w:proofErr w:type="gramEnd"/>
            <w:r>
              <w:rPr>
                <w:rFonts w:hAnsi="宋体" w:hint="eastAsia"/>
                <w:sz w:val="21"/>
                <w:szCs w:val="21"/>
                <w:u w:val="single"/>
              </w:rPr>
              <w:t>湾区水务工程建设管理中心</w:t>
            </w:r>
          </w:p>
          <w:p w14:paraId="26D0D7CE" w14:textId="77777777" w:rsidR="00044E6A" w:rsidRDefault="00956932">
            <w:pPr>
              <w:pStyle w:val="31"/>
              <w:topLinePunct/>
              <w:spacing w:line="360" w:lineRule="auto"/>
              <w:contextualSpacing/>
              <w:rPr>
                <w:rFonts w:hAnsi="宋体"/>
                <w:sz w:val="21"/>
                <w:szCs w:val="21"/>
              </w:rPr>
            </w:pPr>
            <w:r>
              <w:rPr>
                <w:rFonts w:hAnsi="宋体" w:hint="eastAsia"/>
                <w:sz w:val="21"/>
                <w:szCs w:val="21"/>
              </w:rPr>
              <w:t>招标人地址：</w:t>
            </w:r>
            <w:r>
              <w:rPr>
                <w:rFonts w:hAnsi="宋体" w:hint="eastAsia"/>
                <w:sz w:val="21"/>
                <w:szCs w:val="21"/>
                <w:u w:val="single"/>
              </w:rPr>
              <w:t>广州市</w:t>
            </w:r>
            <w:proofErr w:type="gramStart"/>
            <w:r>
              <w:rPr>
                <w:rFonts w:hAnsi="宋体" w:hint="eastAsia"/>
                <w:sz w:val="21"/>
                <w:szCs w:val="21"/>
                <w:u w:val="single"/>
              </w:rPr>
              <w:t>荔</w:t>
            </w:r>
            <w:proofErr w:type="gramEnd"/>
            <w:r>
              <w:rPr>
                <w:rFonts w:hAnsi="宋体" w:hint="eastAsia"/>
                <w:sz w:val="21"/>
                <w:szCs w:val="21"/>
                <w:u w:val="single"/>
              </w:rPr>
              <w:t>湾区东漖大街120号三防仓库五楼</w:t>
            </w:r>
          </w:p>
          <w:p w14:paraId="34F3D2ED" w14:textId="77777777" w:rsidR="00044E6A" w:rsidRDefault="000031FB">
            <w:pPr>
              <w:pStyle w:val="31"/>
              <w:topLinePunct/>
              <w:spacing w:line="360" w:lineRule="auto"/>
              <w:contextualSpacing/>
              <w:rPr>
                <w:rFonts w:hAnsi="宋体"/>
                <w:sz w:val="21"/>
                <w:szCs w:val="21"/>
              </w:rPr>
            </w:pPr>
            <w:r>
              <w:rPr>
                <w:rFonts w:hAnsi="宋体" w:hint="eastAsia"/>
                <w:sz w:val="21"/>
                <w:szCs w:val="21"/>
                <w:u w:val="single"/>
              </w:rPr>
              <w:t>花地河以西排水单元配套公共管网完善工程</w:t>
            </w:r>
            <w:r w:rsidR="00956932">
              <w:rPr>
                <w:rFonts w:hAnsi="宋体" w:hint="eastAsia"/>
                <w:sz w:val="21"/>
                <w:szCs w:val="21"/>
                <w:u w:val="single"/>
              </w:rPr>
              <w:t>技术服务</w:t>
            </w:r>
            <w:r w:rsidR="00956932">
              <w:rPr>
                <w:rFonts w:hAnsi="宋体" w:hint="eastAsia"/>
                <w:sz w:val="21"/>
                <w:szCs w:val="21"/>
              </w:rPr>
              <w:t>投标文件</w:t>
            </w:r>
          </w:p>
          <w:p w14:paraId="08EFA6D1" w14:textId="77777777" w:rsidR="00044E6A" w:rsidRDefault="00956932">
            <w:pPr>
              <w:pStyle w:val="31"/>
              <w:topLinePunct/>
              <w:spacing w:line="360" w:lineRule="auto"/>
              <w:contextualSpacing/>
              <w:rPr>
                <w:rFonts w:hAnsi="宋体"/>
                <w:sz w:val="21"/>
                <w:szCs w:val="21"/>
              </w:rPr>
            </w:pPr>
            <w:r>
              <w:rPr>
                <w:rFonts w:hAnsi="宋体" w:hint="eastAsia"/>
                <w:sz w:val="21"/>
                <w:szCs w:val="21"/>
              </w:rPr>
              <w:t>招标项目编号：</w:t>
            </w:r>
          </w:p>
          <w:p w14:paraId="6CDF55CC" w14:textId="77777777" w:rsidR="00044E6A" w:rsidRDefault="00956932">
            <w:pPr>
              <w:pStyle w:val="31"/>
              <w:topLinePunct/>
              <w:spacing w:line="360" w:lineRule="auto"/>
              <w:contextualSpacing/>
              <w:rPr>
                <w:rFonts w:hAnsi="宋体"/>
                <w:sz w:val="21"/>
                <w:szCs w:val="21"/>
              </w:rPr>
            </w:pPr>
            <w:r>
              <w:rPr>
                <w:rFonts w:hAnsi="宋体" w:hint="eastAsia"/>
                <w:sz w:val="21"/>
                <w:szCs w:val="21"/>
              </w:rPr>
              <w:t xml:space="preserve">投标人名称：                   </w:t>
            </w:r>
          </w:p>
          <w:p w14:paraId="4EEB63F3" w14:textId="77777777" w:rsidR="00044E6A" w:rsidRDefault="00956932">
            <w:pPr>
              <w:pStyle w:val="31"/>
              <w:topLinePunct/>
              <w:spacing w:line="360" w:lineRule="auto"/>
              <w:contextualSpacing/>
              <w:rPr>
                <w:rFonts w:hAnsi="宋体"/>
                <w:sz w:val="21"/>
                <w:szCs w:val="21"/>
              </w:rPr>
            </w:pPr>
            <w:r>
              <w:rPr>
                <w:rFonts w:hAnsi="宋体" w:hint="eastAsia"/>
                <w:sz w:val="21"/>
                <w:szCs w:val="21"/>
              </w:rPr>
              <w:t xml:space="preserve">投标人地址：                   </w:t>
            </w:r>
          </w:p>
          <w:p w14:paraId="37665066" w14:textId="77777777" w:rsidR="00044E6A" w:rsidRDefault="00956932">
            <w:pPr>
              <w:spacing w:line="360" w:lineRule="auto"/>
              <w:rPr>
                <w:rFonts w:ascii="宋体" w:hAnsi="宋体"/>
                <w:szCs w:val="22"/>
                <w:u w:val="single"/>
              </w:rPr>
            </w:pPr>
            <w:r>
              <w:rPr>
                <w:rFonts w:hAnsi="宋体" w:hint="eastAsia"/>
              </w:rPr>
              <w:t>(</w:t>
            </w:r>
            <w:r>
              <w:rPr>
                <w:rFonts w:hAnsi="宋体" w:hint="eastAsia"/>
              </w:rPr>
              <w:t>在</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日时前不得开启）</w:t>
            </w:r>
          </w:p>
        </w:tc>
      </w:tr>
      <w:tr w:rsidR="00044E6A" w14:paraId="46875B19" w14:textId="77777777">
        <w:trPr>
          <w:trHeight w:val="546"/>
          <w:jc w:val="center"/>
        </w:trPr>
        <w:tc>
          <w:tcPr>
            <w:tcW w:w="1197" w:type="dxa"/>
            <w:tcBorders>
              <w:top w:val="single" w:sz="4" w:space="0" w:color="auto"/>
              <w:left w:val="single" w:sz="4" w:space="0" w:color="auto"/>
              <w:bottom w:val="single" w:sz="4" w:space="0" w:color="auto"/>
              <w:right w:val="single" w:sz="4" w:space="0" w:color="auto"/>
            </w:tcBorders>
            <w:vAlign w:val="center"/>
          </w:tcPr>
          <w:p w14:paraId="563D9660" w14:textId="77777777" w:rsidR="00044E6A" w:rsidRDefault="00956932">
            <w:pPr>
              <w:spacing w:line="360" w:lineRule="auto"/>
              <w:jc w:val="center"/>
              <w:rPr>
                <w:rFonts w:ascii="宋体" w:hAnsi="宋体"/>
              </w:rPr>
            </w:pPr>
            <w:r>
              <w:rPr>
                <w:rFonts w:ascii="宋体" w:hAnsi="宋体" w:hint="eastAsia"/>
              </w:rPr>
              <w:t>4.2.1</w:t>
            </w:r>
          </w:p>
        </w:tc>
        <w:tc>
          <w:tcPr>
            <w:tcW w:w="2423" w:type="dxa"/>
            <w:tcBorders>
              <w:top w:val="single" w:sz="4" w:space="0" w:color="auto"/>
              <w:left w:val="nil"/>
              <w:bottom w:val="single" w:sz="4" w:space="0" w:color="auto"/>
              <w:right w:val="single" w:sz="4" w:space="0" w:color="auto"/>
            </w:tcBorders>
            <w:vAlign w:val="center"/>
          </w:tcPr>
          <w:p w14:paraId="13BECCDA" w14:textId="77777777" w:rsidR="00044E6A" w:rsidRDefault="00956932">
            <w:pPr>
              <w:spacing w:line="360" w:lineRule="auto"/>
              <w:rPr>
                <w:rFonts w:ascii="宋体" w:hAnsi="宋体"/>
              </w:rPr>
            </w:pPr>
            <w:r>
              <w:rPr>
                <w:rFonts w:ascii="宋体" w:hAnsi="宋体" w:hint="eastAsia"/>
              </w:rPr>
              <w:t>投标截止时间</w:t>
            </w:r>
          </w:p>
        </w:tc>
        <w:tc>
          <w:tcPr>
            <w:tcW w:w="6111" w:type="dxa"/>
            <w:tcBorders>
              <w:top w:val="single" w:sz="4" w:space="0" w:color="auto"/>
              <w:left w:val="nil"/>
              <w:bottom w:val="single" w:sz="4" w:space="0" w:color="auto"/>
              <w:right w:val="single" w:sz="4" w:space="0" w:color="auto"/>
            </w:tcBorders>
            <w:vAlign w:val="center"/>
          </w:tcPr>
          <w:p w14:paraId="19C570DC" w14:textId="7457C85E" w:rsidR="00044E6A" w:rsidRDefault="00956932">
            <w:pPr>
              <w:spacing w:line="360" w:lineRule="auto"/>
              <w:rPr>
                <w:rFonts w:ascii="宋体" w:hAnsi="宋体"/>
              </w:rPr>
            </w:pPr>
            <w:r>
              <w:rPr>
                <w:rFonts w:ascii="宋体" w:hAnsi="宋体" w:cs="宋体" w:hint="eastAsia"/>
              </w:rPr>
              <w:t>具体时间以</w:t>
            </w:r>
            <w:r w:rsidR="007B70DA">
              <w:rPr>
                <w:rFonts w:ascii="宋体" w:hAnsi="宋体" w:cs="宋体" w:hint="eastAsia"/>
              </w:rPr>
              <w:t>广州交易集团有限公司（广州公共资源交易中心）</w:t>
            </w:r>
            <w:r>
              <w:rPr>
                <w:rFonts w:ascii="宋体" w:hAnsi="宋体" w:cs="宋体" w:hint="eastAsia"/>
              </w:rPr>
              <w:t>公布的为准。</w:t>
            </w:r>
          </w:p>
        </w:tc>
      </w:tr>
      <w:tr w:rsidR="00044E6A" w14:paraId="45007328" w14:textId="77777777">
        <w:trPr>
          <w:trHeight w:val="546"/>
          <w:jc w:val="center"/>
        </w:trPr>
        <w:tc>
          <w:tcPr>
            <w:tcW w:w="1197" w:type="dxa"/>
            <w:tcBorders>
              <w:top w:val="single" w:sz="4" w:space="0" w:color="auto"/>
              <w:left w:val="single" w:sz="4" w:space="0" w:color="auto"/>
              <w:bottom w:val="single" w:sz="4" w:space="0" w:color="auto"/>
              <w:right w:val="single" w:sz="4" w:space="0" w:color="auto"/>
            </w:tcBorders>
            <w:vAlign w:val="center"/>
          </w:tcPr>
          <w:p w14:paraId="51BEAA3E" w14:textId="77777777" w:rsidR="00044E6A" w:rsidRDefault="00956932">
            <w:pPr>
              <w:spacing w:line="360" w:lineRule="auto"/>
              <w:jc w:val="center"/>
              <w:rPr>
                <w:rFonts w:ascii="宋体" w:hAnsi="宋体"/>
              </w:rPr>
            </w:pPr>
            <w:r>
              <w:rPr>
                <w:rFonts w:ascii="宋体" w:hAnsi="宋体"/>
              </w:rPr>
              <w:t>4.2.2（</w:t>
            </w:r>
            <w:r>
              <w:rPr>
                <w:rFonts w:ascii="宋体" w:hAnsi="宋体" w:hint="eastAsia"/>
              </w:rPr>
              <w:t>B</w:t>
            </w:r>
            <w:r>
              <w:rPr>
                <w:rFonts w:ascii="宋体" w:hAnsi="宋体"/>
              </w:rPr>
              <w:t>）</w:t>
            </w:r>
          </w:p>
        </w:tc>
        <w:tc>
          <w:tcPr>
            <w:tcW w:w="2423" w:type="dxa"/>
            <w:tcBorders>
              <w:top w:val="single" w:sz="4" w:space="0" w:color="auto"/>
              <w:left w:val="nil"/>
              <w:bottom w:val="single" w:sz="4" w:space="0" w:color="auto"/>
              <w:right w:val="single" w:sz="4" w:space="0" w:color="auto"/>
            </w:tcBorders>
            <w:vAlign w:val="center"/>
          </w:tcPr>
          <w:p w14:paraId="1A95F666" w14:textId="77777777" w:rsidR="00044E6A" w:rsidRDefault="00956932">
            <w:pPr>
              <w:spacing w:line="360" w:lineRule="auto"/>
              <w:rPr>
                <w:rFonts w:ascii="宋体" w:hAnsi="宋体"/>
              </w:rPr>
            </w:pPr>
            <w:r>
              <w:rPr>
                <w:rFonts w:ascii="宋体" w:hAnsi="宋体"/>
              </w:rPr>
              <w:t>递交投标文件地点</w:t>
            </w:r>
          </w:p>
        </w:tc>
        <w:tc>
          <w:tcPr>
            <w:tcW w:w="6111" w:type="dxa"/>
            <w:tcBorders>
              <w:top w:val="single" w:sz="4" w:space="0" w:color="auto"/>
              <w:left w:val="nil"/>
              <w:bottom w:val="single" w:sz="4" w:space="0" w:color="auto"/>
              <w:right w:val="single" w:sz="4" w:space="0" w:color="auto"/>
            </w:tcBorders>
            <w:vAlign w:val="center"/>
          </w:tcPr>
          <w:p w14:paraId="061A73C9" w14:textId="77777777" w:rsidR="00044E6A" w:rsidRDefault="00956932">
            <w:pPr>
              <w:spacing w:line="360" w:lineRule="auto"/>
              <w:contextualSpacing/>
              <w:rPr>
                <w:rFonts w:ascii="宋体" w:hAnsi="宋体"/>
                <w:u w:val="single"/>
              </w:rPr>
            </w:pPr>
            <w:r>
              <w:rPr>
                <w:rFonts w:ascii="宋体" w:hAnsi="宋体" w:hint="eastAsia"/>
                <w:u w:val="single"/>
              </w:rPr>
              <w:t>1.递交方式：网上递交投标文件，</w:t>
            </w:r>
            <w:r>
              <w:rPr>
                <w:rFonts w:ascii="宋体" w:hAnsi="宋体" w:hint="eastAsia"/>
                <w:kern w:val="0"/>
              </w:rPr>
              <w:t>若以联合体参与投标的，则由联合体牵头人</w:t>
            </w:r>
            <w:r>
              <w:rPr>
                <w:rFonts w:ascii="宋体" w:hAnsi="宋体" w:hint="eastAsia"/>
                <w:u w:val="single"/>
              </w:rPr>
              <w:t>网上递交投标文件。</w:t>
            </w:r>
          </w:p>
          <w:p w14:paraId="3FD8997F" w14:textId="589596C5" w:rsidR="00044E6A" w:rsidRDefault="00956932">
            <w:pPr>
              <w:spacing w:line="360" w:lineRule="auto"/>
              <w:contextualSpacing/>
              <w:rPr>
                <w:rFonts w:ascii="宋体" w:hAnsi="宋体"/>
                <w:u w:val="single"/>
              </w:rPr>
            </w:pPr>
            <w:r>
              <w:rPr>
                <w:rFonts w:ascii="宋体" w:hAnsi="宋体" w:hint="eastAsia"/>
                <w:u w:val="single"/>
              </w:rPr>
              <w:t>2.递交投标文件的起始时间：具体时间以</w:t>
            </w:r>
            <w:r w:rsidR="007B70DA">
              <w:rPr>
                <w:rFonts w:ascii="宋体" w:hAnsi="宋体" w:hint="eastAsia"/>
                <w:u w:val="single"/>
              </w:rPr>
              <w:t>广州交易集团有限公司（广州公共资源交易中心）</w:t>
            </w:r>
            <w:r>
              <w:rPr>
                <w:rFonts w:ascii="宋体" w:hAnsi="宋体" w:hint="eastAsia"/>
                <w:u w:val="single"/>
              </w:rPr>
              <w:t>公布的为准。</w:t>
            </w:r>
          </w:p>
          <w:p w14:paraId="73856ECE" w14:textId="2B64099A" w:rsidR="00044E6A" w:rsidRDefault="00956932">
            <w:pPr>
              <w:spacing w:line="360" w:lineRule="auto"/>
              <w:contextualSpacing/>
              <w:rPr>
                <w:rFonts w:ascii="宋体" w:hAnsi="宋体"/>
                <w:u w:val="single"/>
              </w:rPr>
            </w:pPr>
            <w:r>
              <w:rPr>
                <w:rFonts w:ascii="宋体" w:hAnsi="宋体" w:hint="eastAsia"/>
                <w:u w:val="single"/>
              </w:rPr>
              <w:t>3.地点：</w:t>
            </w:r>
            <w:r w:rsidR="007B70DA">
              <w:rPr>
                <w:rFonts w:ascii="宋体" w:hAnsi="宋体" w:hint="eastAsia"/>
                <w:u w:val="single"/>
              </w:rPr>
              <w:t>广州交易集团有限公司（广州公共资源交易中心）</w:t>
            </w:r>
            <w:r>
              <w:rPr>
                <w:rFonts w:ascii="宋体" w:hAnsi="宋体" w:hint="eastAsia"/>
                <w:u w:val="single"/>
              </w:rPr>
              <w:t xml:space="preserve">网站。 </w:t>
            </w:r>
          </w:p>
          <w:p w14:paraId="60F8D496" w14:textId="77777777" w:rsidR="00044E6A" w:rsidRDefault="00956932">
            <w:pPr>
              <w:spacing w:line="360" w:lineRule="auto"/>
              <w:rPr>
                <w:rFonts w:ascii="宋体" w:hAnsi="宋体"/>
              </w:rPr>
            </w:pPr>
            <w:r>
              <w:rPr>
                <w:rFonts w:ascii="宋体" w:hAnsi="宋体" w:hint="eastAsia"/>
                <w:u w:val="single"/>
              </w:rPr>
              <w:t>4.上述时间及地点是否有改变， 请密切留意招标答疑纪要的相关信息。</w:t>
            </w:r>
          </w:p>
        </w:tc>
      </w:tr>
      <w:tr w:rsidR="00044E6A" w14:paraId="5D53B833" w14:textId="77777777">
        <w:trPr>
          <w:trHeight w:val="634"/>
          <w:jc w:val="center"/>
        </w:trPr>
        <w:tc>
          <w:tcPr>
            <w:tcW w:w="1197" w:type="dxa"/>
            <w:tcBorders>
              <w:top w:val="single" w:sz="4" w:space="0" w:color="auto"/>
              <w:left w:val="single" w:sz="4" w:space="0" w:color="auto"/>
              <w:bottom w:val="single" w:sz="4" w:space="0" w:color="auto"/>
              <w:right w:val="single" w:sz="4" w:space="0" w:color="auto"/>
            </w:tcBorders>
            <w:vAlign w:val="center"/>
          </w:tcPr>
          <w:p w14:paraId="3D4E9841" w14:textId="77777777" w:rsidR="00044E6A" w:rsidRDefault="00956932">
            <w:pPr>
              <w:spacing w:line="360" w:lineRule="auto"/>
              <w:jc w:val="center"/>
              <w:rPr>
                <w:rFonts w:ascii="宋体" w:hAnsi="宋体"/>
              </w:rPr>
            </w:pPr>
            <w:r>
              <w:rPr>
                <w:rFonts w:ascii="宋体" w:hAnsi="宋体" w:hint="eastAsia"/>
              </w:rPr>
              <w:t>4.2.3</w:t>
            </w:r>
          </w:p>
        </w:tc>
        <w:tc>
          <w:tcPr>
            <w:tcW w:w="2423" w:type="dxa"/>
            <w:tcBorders>
              <w:top w:val="single" w:sz="4" w:space="0" w:color="auto"/>
              <w:left w:val="nil"/>
              <w:bottom w:val="single" w:sz="4" w:space="0" w:color="auto"/>
              <w:right w:val="single" w:sz="4" w:space="0" w:color="auto"/>
            </w:tcBorders>
            <w:vAlign w:val="center"/>
          </w:tcPr>
          <w:p w14:paraId="0B33BD79" w14:textId="77777777" w:rsidR="00044E6A" w:rsidRDefault="00956932">
            <w:pPr>
              <w:spacing w:line="360" w:lineRule="auto"/>
              <w:rPr>
                <w:rFonts w:ascii="宋体" w:hAnsi="宋体"/>
              </w:rPr>
            </w:pPr>
            <w:r>
              <w:rPr>
                <w:rFonts w:ascii="宋体" w:hAnsi="宋体" w:hint="eastAsia"/>
              </w:rPr>
              <w:t>投标文件是否退还</w:t>
            </w:r>
          </w:p>
        </w:tc>
        <w:tc>
          <w:tcPr>
            <w:tcW w:w="6111" w:type="dxa"/>
            <w:tcBorders>
              <w:top w:val="single" w:sz="4" w:space="0" w:color="auto"/>
              <w:left w:val="nil"/>
              <w:bottom w:val="single" w:sz="4" w:space="0" w:color="auto"/>
              <w:right w:val="single" w:sz="4" w:space="0" w:color="auto"/>
            </w:tcBorders>
            <w:vAlign w:val="center"/>
          </w:tcPr>
          <w:p w14:paraId="5AF885D9" w14:textId="77777777" w:rsidR="00044E6A" w:rsidRDefault="00956932">
            <w:pPr>
              <w:spacing w:line="360" w:lineRule="auto"/>
              <w:rPr>
                <w:rFonts w:ascii="宋体" w:hAnsi="宋体"/>
              </w:rPr>
            </w:pPr>
            <w:r>
              <w:rPr>
                <w:rFonts w:ascii="宋体" w:hAnsi="宋体" w:hint="eastAsia"/>
                <w:sz w:val="24"/>
              </w:rPr>
              <w:t>■</w:t>
            </w:r>
            <w:r>
              <w:rPr>
                <w:rFonts w:ascii="宋体" w:hAnsi="宋体" w:hint="eastAsia"/>
              </w:rPr>
              <w:t>否</w:t>
            </w:r>
          </w:p>
          <w:p w14:paraId="0B33CD32" w14:textId="77777777" w:rsidR="00044E6A" w:rsidRDefault="00956932">
            <w:pPr>
              <w:spacing w:line="360" w:lineRule="auto"/>
              <w:rPr>
                <w:rFonts w:ascii="宋体" w:hAnsi="宋体"/>
              </w:rPr>
            </w:pPr>
            <w:r>
              <w:rPr>
                <w:rFonts w:ascii="宋体" w:hAnsi="宋体" w:hint="eastAsia"/>
              </w:rPr>
              <w:t>□  是，退还时间：</w:t>
            </w:r>
          </w:p>
        </w:tc>
      </w:tr>
      <w:tr w:rsidR="00044E6A" w14:paraId="08CCBAAF" w14:textId="77777777">
        <w:trPr>
          <w:trHeight w:val="598"/>
          <w:jc w:val="center"/>
        </w:trPr>
        <w:tc>
          <w:tcPr>
            <w:tcW w:w="1197" w:type="dxa"/>
            <w:tcBorders>
              <w:top w:val="single" w:sz="4" w:space="0" w:color="auto"/>
              <w:left w:val="single" w:sz="4" w:space="0" w:color="auto"/>
              <w:bottom w:val="single" w:sz="4" w:space="0" w:color="auto"/>
              <w:right w:val="single" w:sz="4" w:space="0" w:color="auto"/>
            </w:tcBorders>
            <w:vAlign w:val="center"/>
          </w:tcPr>
          <w:p w14:paraId="6FCE6FD7" w14:textId="77777777" w:rsidR="00044E6A" w:rsidRDefault="00956932">
            <w:pPr>
              <w:spacing w:line="360" w:lineRule="auto"/>
              <w:jc w:val="center"/>
              <w:rPr>
                <w:rFonts w:ascii="宋体" w:hAnsi="宋体"/>
              </w:rPr>
            </w:pPr>
            <w:r>
              <w:rPr>
                <w:rFonts w:ascii="宋体" w:hAnsi="宋体" w:hint="eastAsia"/>
              </w:rPr>
              <w:t>5.1（B）</w:t>
            </w:r>
          </w:p>
        </w:tc>
        <w:tc>
          <w:tcPr>
            <w:tcW w:w="2423" w:type="dxa"/>
            <w:tcBorders>
              <w:top w:val="single" w:sz="4" w:space="0" w:color="auto"/>
              <w:left w:val="nil"/>
              <w:bottom w:val="single" w:sz="4" w:space="0" w:color="auto"/>
              <w:right w:val="single" w:sz="4" w:space="0" w:color="auto"/>
            </w:tcBorders>
            <w:vAlign w:val="center"/>
          </w:tcPr>
          <w:p w14:paraId="5DA579D9" w14:textId="77777777" w:rsidR="00044E6A" w:rsidRDefault="00956932">
            <w:pPr>
              <w:spacing w:line="360" w:lineRule="auto"/>
              <w:rPr>
                <w:rFonts w:ascii="宋体" w:hAnsi="宋体"/>
              </w:rPr>
            </w:pPr>
            <w:r>
              <w:rPr>
                <w:rFonts w:ascii="宋体" w:hAnsi="宋体" w:hint="eastAsia"/>
              </w:rPr>
              <w:t>开标时间和地点</w:t>
            </w:r>
          </w:p>
        </w:tc>
        <w:tc>
          <w:tcPr>
            <w:tcW w:w="6111" w:type="dxa"/>
            <w:tcBorders>
              <w:top w:val="single" w:sz="4" w:space="0" w:color="auto"/>
              <w:left w:val="nil"/>
              <w:bottom w:val="single" w:sz="4" w:space="0" w:color="auto"/>
              <w:right w:val="single" w:sz="4" w:space="0" w:color="auto"/>
            </w:tcBorders>
            <w:vAlign w:val="center"/>
          </w:tcPr>
          <w:p w14:paraId="304065A8" w14:textId="77777777" w:rsidR="00044E6A" w:rsidRDefault="00956932">
            <w:pPr>
              <w:spacing w:line="360" w:lineRule="auto"/>
              <w:rPr>
                <w:rFonts w:ascii="宋体" w:hAnsi="宋体"/>
              </w:rPr>
            </w:pPr>
            <w:r>
              <w:rPr>
                <w:rFonts w:ascii="宋体" w:hAnsi="宋体" w:hint="eastAsia"/>
              </w:rPr>
              <w:t>（技术标和经济</w:t>
            </w:r>
            <w:proofErr w:type="gramStart"/>
            <w:r>
              <w:rPr>
                <w:rFonts w:ascii="宋体" w:hAnsi="宋体" w:hint="eastAsia"/>
              </w:rPr>
              <w:t>标同时</w:t>
            </w:r>
            <w:proofErr w:type="gramEnd"/>
            <w:r>
              <w:rPr>
                <w:rFonts w:ascii="宋体" w:hAnsi="宋体" w:hint="eastAsia"/>
              </w:rPr>
              <w:t>开标）</w:t>
            </w:r>
          </w:p>
          <w:p w14:paraId="3188A01F" w14:textId="6B8B493F" w:rsidR="00044E6A" w:rsidRDefault="00956932">
            <w:pPr>
              <w:spacing w:line="360" w:lineRule="auto"/>
              <w:rPr>
                <w:rFonts w:ascii="宋体" w:hAnsi="宋体"/>
              </w:rPr>
            </w:pPr>
            <w:r>
              <w:rPr>
                <w:rFonts w:ascii="宋体" w:hAnsi="宋体" w:hint="eastAsia"/>
              </w:rPr>
              <w:t>1、开标开始时间：</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hint="eastAsia"/>
                <w:u w:val="single"/>
              </w:rPr>
              <w:t xml:space="preserve">     </w:t>
            </w:r>
            <w:r>
              <w:rPr>
                <w:rFonts w:ascii="宋体" w:hAnsi="宋体" w:hint="eastAsia"/>
              </w:rPr>
              <w:t>时</w:t>
            </w:r>
            <w:r>
              <w:rPr>
                <w:rFonts w:ascii="宋体" w:hAnsi="宋体" w:hint="eastAsia"/>
                <w:u w:val="single"/>
              </w:rPr>
              <w:t xml:space="preserve">   </w:t>
            </w:r>
            <w:r>
              <w:rPr>
                <w:rFonts w:ascii="宋体" w:hAnsi="宋体" w:hint="eastAsia"/>
              </w:rPr>
              <w:t>分（与投标截止时间为同一时间），开标地点：</w:t>
            </w:r>
            <w:r w:rsidR="007B70DA">
              <w:rPr>
                <w:rFonts w:ascii="宋体" w:hAnsi="宋体" w:hint="eastAsia"/>
                <w:u w:val="single"/>
              </w:rPr>
              <w:t>广州交易集团有限公司（广州公共资源交易中心）</w:t>
            </w:r>
            <w:r>
              <w:rPr>
                <w:rFonts w:ascii="宋体" w:hAnsi="宋体" w:hint="eastAsia"/>
              </w:rPr>
              <w:t>注：投标文件解密问题。投标人只用执行一次解密，招标人执行解密次数根据招标文件开标次数确定。</w:t>
            </w:r>
          </w:p>
          <w:p w14:paraId="617380AE" w14:textId="014A789C" w:rsidR="00044E6A" w:rsidRDefault="00956932">
            <w:pPr>
              <w:spacing w:line="360" w:lineRule="auto"/>
              <w:rPr>
                <w:rFonts w:ascii="宋体" w:hAnsi="宋体"/>
              </w:rPr>
            </w:pPr>
            <w:r>
              <w:rPr>
                <w:rFonts w:ascii="宋体" w:hAnsi="宋体" w:hint="eastAsia"/>
              </w:rPr>
              <w:t>2、递交投标文件备用光盘时间：</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hint="eastAsia"/>
                <w:u w:val="single"/>
              </w:rPr>
              <w:t xml:space="preserve">   </w:t>
            </w:r>
            <w:r>
              <w:rPr>
                <w:rFonts w:ascii="宋体" w:hAnsi="宋体" w:hint="eastAsia"/>
              </w:rPr>
              <w:t>时</w:t>
            </w:r>
            <w:r>
              <w:rPr>
                <w:rFonts w:ascii="宋体" w:hAnsi="宋体" w:hint="eastAsia"/>
                <w:u w:val="single"/>
              </w:rPr>
              <w:t xml:space="preserve">    </w:t>
            </w:r>
            <w:r>
              <w:rPr>
                <w:rFonts w:ascii="宋体" w:hAnsi="宋体" w:hint="eastAsia"/>
              </w:rPr>
              <w:t>分至</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hint="eastAsia"/>
                <w:u w:val="single"/>
              </w:rPr>
              <w:t xml:space="preserve">   </w:t>
            </w:r>
            <w:r>
              <w:rPr>
                <w:rFonts w:ascii="宋体" w:hAnsi="宋体" w:hint="eastAsia"/>
              </w:rPr>
              <w:t>时</w:t>
            </w:r>
            <w:r>
              <w:rPr>
                <w:rFonts w:ascii="宋体" w:hAnsi="宋体" w:hint="eastAsia"/>
                <w:u w:val="single"/>
              </w:rPr>
              <w:t xml:space="preserve">   </w:t>
            </w:r>
            <w:r>
              <w:rPr>
                <w:rFonts w:ascii="宋体" w:hAnsi="宋体" w:hint="eastAsia"/>
              </w:rPr>
              <w:t>分；递交地点：</w:t>
            </w:r>
            <w:r w:rsidR="007B70DA">
              <w:rPr>
                <w:rFonts w:ascii="宋体" w:hAnsi="宋体" w:hint="eastAsia"/>
                <w:u w:val="single"/>
              </w:rPr>
              <w:t>广州交易集团有限公司（广州公共资源交易中心）</w:t>
            </w:r>
            <w:r>
              <w:rPr>
                <w:rFonts w:ascii="宋体" w:hAnsi="宋体" w:hint="eastAsia"/>
                <w:u w:val="single"/>
              </w:rPr>
              <w:t xml:space="preserve"> </w:t>
            </w:r>
            <w:r>
              <w:rPr>
                <w:rFonts w:ascii="宋体" w:hAnsi="宋体" w:hint="eastAsia"/>
              </w:rPr>
              <w:t>。(建议安排在投标文件截止时间前15分钟至投标文件截止时间）</w:t>
            </w:r>
          </w:p>
          <w:p w14:paraId="271C6EA0" w14:textId="77777777" w:rsidR="00044E6A" w:rsidRDefault="00956932">
            <w:pPr>
              <w:spacing w:line="360" w:lineRule="auto"/>
              <w:rPr>
                <w:rFonts w:ascii="宋体" w:hAnsi="宋体"/>
              </w:rPr>
            </w:pPr>
            <w:r>
              <w:rPr>
                <w:rFonts w:ascii="宋体" w:hAnsi="宋体" w:hint="eastAsia"/>
              </w:rPr>
              <w:t>上述时间及地点是否有改变，请密切留意招标答疑纪要的相关信息。</w:t>
            </w:r>
          </w:p>
        </w:tc>
      </w:tr>
      <w:tr w:rsidR="00044E6A" w14:paraId="6AD758EE" w14:textId="77777777">
        <w:trPr>
          <w:trHeight w:val="533"/>
          <w:jc w:val="center"/>
        </w:trPr>
        <w:tc>
          <w:tcPr>
            <w:tcW w:w="1197" w:type="dxa"/>
            <w:tcBorders>
              <w:top w:val="single" w:sz="4" w:space="0" w:color="auto"/>
              <w:left w:val="single" w:sz="4" w:space="0" w:color="auto"/>
              <w:bottom w:val="single" w:sz="4" w:space="0" w:color="auto"/>
              <w:right w:val="single" w:sz="4" w:space="0" w:color="auto"/>
            </w:tcBorders>
            <w:vAlign w:val="center"/>
          </w:tcPr>
          <w:p w14:paraId="312274C9" w14:textId="77777777" w:rsidR="00044E6A" w:rsidRDefault="00956932">
            <w:pPr>
              <w:spacing w:line="360" w:lineRule="auto"/>
              <w:jc w:val="center"/>
              <w:rPr>
                <w:rFonts w:ascii="宋体" w:hAnsi="宋体"/>
              </w:rPr>
            </w:pPr>
            <w:r>
              <w:rPr>
                <w:rFonts w:ascii="宋体" w:hAnsi="宋体" w:hint="eastAsia"/>
              </w:rPr>
              <w:t>5.2</w:t>
            </w:r>
          </w:p>
        </w:tc>
        <w:tc>
          <w:tcPr>
            <w:tcW w:w="2423" w:type="dxa"/>
            <w:tcBorders>
              <w:top w:val="single" w:sz="4" w:space="0" w:color="auto"/>
              <w:left w:val="nil"/>
              <w:bottom w:val="single" w:sz="4" w:space="0" w:color="auto"/>
              <w:right w:val="single" w:sz="4" w:space="0" w:color="auto"/>
            </w:tcBorders>
            <w:vAlign w:val="center"/>
          </w:tcPr>
          <w:p w14:paraId="11E7191E" w14:textId="77777777" w:rsidR="00044E6A" w:rsidRDefault="00956932">
            <w:pPr>
              <w:spacing w:line="360" w:lineRule="auto"/>
              <w:rPr>
                <w:rFonts w:ascii="宋体" w:hAnsi="宋体"/>
              </w:rPr>
            </w:pPr>
            <w:r>
              <w:rPr>
                <w:rFonts w:ascii="宋体" w:hAnsi="宋体" w:hint="eastAsia"/>
              </w:rPr>
              <w:t>开标程序</w:t>
            </w:r>
          </w:p>
        </w:tc>
        <w:tc>
          <w:tcPr>
            <w:tcW w:w="6111" w:type="dxa"/>
            <w:tcBorders>
              <w:top w:val="single" w:sz="4" w:space="0" w:color="auto"/>
              <w:left w:val="nil"/>
              <w:bottom w:val="single" w:sz="4" w:space="0" w:color="auto"/>
              <w:right w:val="single" w:sz="4" w:space="0" w:color="auto"/>
            </w:tcBorders>
            <w:vAlign w:val="center"/>
          </w:tcPr>
          <w:p w14:paraId="69BB3C0F" w14:textId="77777777" w:rsidR="00044E6A" w:rsidRDefault="00956932">
            <w:pPr>
              <w:rPr>
                <w:rFonts w:ascii="宋体" w:hAnsi="宋体" w:cs="仿宋_GB2312"/>
                <w:kern w:val="0"/>
              </w:rPr>
            </w:pPr>
            <w:r>
              <w:rPr>
                <w:rFonts w:ascii="宋体" w:hAnsi="宋体" w:cs="仿宋_GB2312" w:hint="eastAsia"/>
                <w:kern w:val="0"/>
              </w:rPr>
              <w:t>电子招投标项目开标按下列程序进行：</w:t>
            </w:r>
          </w:p>
          <w:p w14:paraId="4EFBF313" w14:textId="77777777" w:rsidR="00044E6A" w:rsidRDefault="00956932">
            <w:pPr>
              <w:rPr>
                <w:rFonts w:ascii="宋体" w:hAnsi="宋体" w:cs="仿宋_GB2312"/>
                <w:kern w:val="0"/>
              </w:rPr>
            </w:pPr>
            <w:r>
              <w:rPr>
                <w:rFonts w:ascii="宋体" w:hAnsi="宋体" w:cs="仿宋_GB2312" w:hint="eastAsia"/>
                <w:kern w:val="0"/>
              </w:rPr>
              <w:t>5.2.</w:t>
            </w:r>
            <w:r>
              <w:rPr>
                <w:rFonts w:ascii="宋体" w:hAnsi="宋体" w:cs="仿宋_GB2312"/>
                <w:kern w:val="0"/>
              </w:rPr>
              <w:t>1</w:t>
            </w:r>
            <w:r>
              <w:rPr>
                <w:rFonts w:ascii="宋体" w:hAnsi="宋体" w:cs="仿宋_GB2312" w:hint="eastAsia"/>
                <w:kern w:val="0"/>
              </w:rPr>
              <w:t>主持人按下列程序进行开标：</w:t>
            </w:r>
          </w:p>
          <w:p w14:paraId="32A901C3" w14:textId="77777777" w:rsidR="00044E6A" w:rsidRDefault="00956932">
            <w:pPr>
              <w:rPr>
                <w:rFonts w:ascii="宋体" w:hAnsi="宋体" w:cs="仿宋_GB2312"/>
                <w:kern w:val="0"/>
              </w:rPr>
            </w:pPr>
            <w:r>
              <w:rPr>
                <w:rFonts w:ascii="宋体" w:hAnsi="宋体" w:cs="仿宋_GB2312" w:hint="eastAsia"/>
                <w:kern w:val="0"/>
              </w:rPr>
              <w:t>（</w:t>
            </w:r>
            <w:r>
              <w:rPr>
                <w:rFonts w:ascii="宋体" w:hAnsi="宋体" w:cs="仿宋_GB2312"/>
                <w:kern w:val="0"/>
              </w:rPr>
              <w:t>1</w:t>
            </w:r>
            <w:r>
              <w:rPr>
                <w:rFonts w:ascii="宋体" w:hAnsi="宋体" w:cs="仿宋_GB2312" w:hint="eastAsia"/>
                <w:kern w:val="0"/>
              </w:rPr>
              <w:t>）宣布开标纪律；</w:t>
            </w:r>
          </w:p>
          <w:p w14:paraId="18B551DC" w14:textId="77777777" w:rsidR="00044E6A" w:rsidRDefault="00956932">
            <w:pPr>
              <w:rPr>
                <w:rFonts w:ascii="宋体" w:hAnsi="宋体" w:cs="仿宋_GB2312"/>
                <w:kern w:val="0"/>
              </w:rPr>
            </w:pPr>
            <w:r>
              <w:rPr>
                <w:rFonts w:ascii="宋体" w:hAnsi="宋体" w:cs="仿宋_GB2312" w:hint="eastAsia"/>
                <w:kern w:val="0"/>
              </w:rPr>
              <w:lastRenderedPageBreak/>
              <w:t>（</w:t>
            </w:r>
            <w:r>
              <w:rPr>
                <w:rFonts w:ascii="宋体" w:hAnsi="宋体" w:cs="仿宋_GB2312"/>
                <w:kern w:val="0"/>
              </w:rPr>
              <w:t>2</w:t>
            </w:r>
            <w:r>
              <w:rPr>
                <w:rFonts w:ascii="宋体" w:hAnsi="宋体" w:cs="仿宋_GB2312" w:hint="eastAsia"/>
                <w:kern w:val="0"/>
              </w:rPr>
              <w:t>）公布在投标截止时间前递交投标文件的投标人名称；</w:t>
            </w:r>
          </w:p>
          <w:p w14:paraId="7F122B5A" w14:textId="77777777" w:rsidR="00044E6A" w:rsidRDefault="00956932">
            <w:pPr>
              <w:rPr>
                <w:rFonts w:ascii="宋体" w:hAnsi="宋体" w:cs="仿宋_GB2312"/>
                <w:kern w:val="0"/>
              </w:rPr>
            </w:pPr>
            <w:r>
              <w:rPr>
                <w:rFonts w:ascii="宋体" w:hAnsi="宋体" w:cs="仿宋_GB2312" w:hint="eastAsia"/>
                <w:kern w:val="0"/>
              </w:rPr>
              <w:t>（</w:t>
            </w:r>
            <w:r>
              <w:rPr>
                <w:rFonts w:ascii="宋体" w:hAnsi="宋体" w:cs="仿宋_GB2312"/>
                <w:kern w:val="0"/>
              </w:rPr>
              <w:t>3</w:t>
            </w:r>
            <w:r>
              <w:rPr>
                <w:rFonts w:ascii="宋体" w:hAnsi="宋体" w:cs="仿宋_GB2312" w:hint="eastAsia"/>
                <w:kern w:val="0"/>
              </w:rPr>
              <w:t>）宣布开标人、唱标人、记录人、</w:t>
            </w:r>
            <w:proofErr w:type="gramStart"/>
            <w:r>
              <w:rPr>
                <w:rFonts w:ascii="宋体" w:hAnsi="宋体" w:cs="仿宋_GB2312" w:hint="eastAsia"/>
                <w:kern w:val="0"/>
              </w:rPr>
              <w:t>监标人</w:t>
            </w:r>
            <w:proofErr w:type="gramEnd"/>
            <w:r>
              <w:rPr>
                <w:rFonts w:ascii="宋体" w:hAnsi="宋体" w:cs="仿宋_GB2312" w:hint="eastAsia"/>
                <w:kern w:val="0"/>
              </w:rPr>
              <w:t>等有关人员姓名；</w:t>
            </w:r>
          </w:p>
          <w:p w14:paraId="77161201" w14:textId="77777777" w:rsidR="00044E6A" w:rsidRDefault="00956932">
            <w:pPr>
              <w:rPr>
                <w:rFonts w:ascii="宋体" w:hAnsi="宋体" w:cs="仿宋_GB2312"/>
                <w:kern w:val="0"/>
              </w:rPr>
            </w:pPr>
            <w:r>
              <w:rPr>
                <w:rFonts w:ascii="宋体" w:hAnsi="宋体" w:cs="仿宋_GB2312" w:hint="eastAsia"/>
                <w:kern w:val="0"/>
              </w:rPr>
              <w:t>（</w:t>
            </w:r>
            <w:r>
              <w:rPr>
                <w:rFonts w:ascii="宋体" w:hAnsi="宋体" w:cs="仿宋_GB2312"/>
                <w:kern w:val="0"/>
              </w:rPr>
              <w:t>4</w:t>
            </w:r>
            <w:r>
              <w:rPr>
                <w:rFonts w:ascii="宋体" w:hAnsi="宋体" w:cs="仿宋_GB2312" w:hint="eastAsia"/>
                <w:kern w:val="0"/>
              </w:rPr>
              <w:t>）（B）投标人通过电子招标投标交易平台对已递交的电子投标文件进行解密，公布招标项目名称、投标人名称、投标保证金的递交情况、投标报价、服务期限及其他内容，并记录在案；</w:t>
            </w:r>
          </w:p>
          <w:p w14:paraId="24BDA960" w14:textId="77777777" w:rsidR="00044E6A" w:rsidRDefault="00956932">
            <w:pPr>
              <w:rPr>
                <w:rFonts w:ascii="宋体" w:hAnsi="宋体" w:cs="仿宋_GB2312"/>
                <w:kern w:val="0"/>
              </w:rPr>
            </w:pPr>
            <w:r>
              <w:rPr>
                <w:rFonts w:ascii="宋体" w:hAnsi="宋体" w:cs="仿宋_GB2312" w:hint="eastAsia"/>
                <w:kern w:val="0"/>
              </w:rPr>
              <w:t>（</w:t>
            </w:r>
            <w:r>
              <w:rPr>
                <w:rFonts w:ascii="宋体" w:hAnsi="宋体" w:cs="仿宋_GB2312"/>
                <w:kern w:val="0"/>
              </w:rPr>
              <w:t>5</w:t>
            </w:r>
            <w:r>
              <w:rPr>
                <w:rFonts w:ascii="宋体" w:hAnsi="宋体" w:cs="仿宋_GB2312" w:hint="eastAsia"/>
                <w:kern w:val="0"/>
              </w:rPr>
              <w:t>）（B）投标人代表、招标人代表、</w:t>
            </w:r>
            <w:proofErr w:type="gramStart"/>
            <w:r>
              <w:rPr>
                <w:rFonts w:ascii="宋体" w:hAnsi="宋体" w:cs="仿宋_GB2312" w:hint="eastAsia"/>
                <w:kern w:val="0"/>
              </w:rPr>
              <w:t>监标人</w:t>
            </w:r>
            <w:proofErr w:type="gramEnd"/>
            <w:r>
              <w:rPr>
                <w:rFonts w:ascii="宋体" w:hAnsi="宋体" w:cs="仿宋_GB2312" w:hint="eastAsia"/>
                <w:kern w:val="0"/>
              </w:rPr>
              <w:t>、记录人等有关人员在开标记录上签字确认；若有关人员不签字的，不影响开标程序；</w:t>
            </w:r>
          </w:p>
          <w:p w14:paraId="1B1788D7" w14:textId="77777777" w:rsidR="00044E6A" w:rsidRDefault="00956932">
            <w:pPr>
              <w:rPr>
                <w:rFonts w:ascii="宋体" w:hAnsi="宋体" w:cs="仿宋_GB2312"/>
                <w:kern w:val="0"/>
              </w:rPr>
            </w:pPr>
            <w:r>
              <w:rPr>
                <w:rFonts w:ascii="宋体" w:hAnsi="宋体" w:cs="仿宋_GB2312" w:hint="eastAsia"/>
                <w:kern w:val="0"/>
              </w:rPr>
              <w:t>（</w:t>
            </w:r>
            <w:r>
              <w:rPr>
                <w:rFonts w:ascii="宋体" w:hAnsi="宋体" w:cs="仿宋_GB2312"/>
                <w:kern w:val="0"/>
              </w:rPr>
              <w:t>6</w:t>
            </w:r>
            <w:r>
              <w:rPr>
                <w:rFonts w:ascii="宋体" w:hAnsi="宋体" w:cs="仿宋_GB2312" w:hint="eastAsia"/>
                <w:kern w:val="0"/>
              </w:rPr>
              <w:t>）开标结束。</w:t>
            </w:r>
          </w:p>
          <w:p w14:paraId="70E96616" w14:textId="77777777" w:rsidR="00044E6A" w:rsidRDefault="00956932">
            <w:pPr>
              <w:rPr>
                <w:rFonts w:ascii="宋体" w:hAnsi="宋体" w:cs="仿宋_GB2312"/>
                <w:kern w:val="0"/>
              </w:rPr>
            </w:pPr>
            <w:r>
              <w:rPr>
                <w:rFonts w:ascii="宋体" w:hAnsi="宋体" w:cs="仿宋_GB2312" w:hint="eastAsia"/>
                <w:kern w:val="0"/>
              </w:rPr>
              <w:t>5.</w:t>
            </w:r>
            <w:r>
              <w:rPr>
                <w:rFonts w:ascii="宋体" w:hAnsi="宋体" w:cs="仿宋_GB2312"/>
                <w:kern w:val="0"/>
              </w:rPr>
              <w:t>2.</w:t>
            </w:r>
            <w:r>
              <w:rPr>
                <w:rFonts w:ascii="宋体" w:hAnsi="宋体" w:cs="仿宋_GB2312" w:hint="eastAsia"/>
                <w:kern w:val="0"/>
              </w:rPr>
              <w:t>2投标截止时间前未完成投标文件传输的或因投标人之外的原因造成投标文件未解密的，视为投标人撤回其投标文件。因投标人原因造成投标文件未解密的或未在投标截止时间后半小时内解密的且未提交备用光盘的，视为撤销其投标文件。</w:t>
            </w:r>
          </w:p>
          <w:p w14:paraId="44FE4CDB" w14:textId="77777777" w:rsidR="00044E6A" w:rsidRDefault="00956932">
            <w:pPr>
              <w:spacing w:line="360" w:lineRule="auto"/>
              <w:rPr>
                <w:rFonts w:ascii="宋体" w:hAnsi="宋体"/>
              </w:rPr>
            </w:pPr>
            <w:r>
              <w:rPr>
                <w:rFonts w:ascii="宋体" w:hAnsi="宋体" w:cs="仿宋_GB2312" w:hint="eastAsia"/>
                <w:kern w:val="0"/>
              </w:rPr>
              <w:t>5.2.</w:t>
            </w:r>
            <w:r>
              <w:rPr>
                <w:rFonts w:ascii="宋体" w:hAnsi="宋体" w:cs="仿宋_GB2312"/>
                <w:kern w:val="0"/>
              </w:rPr>
              <w:t>3</w:t>
            </w:r>
            <w:r>
              <w:rPr>
                <w:rFonts w:ascii="宋体" w:hAnsi="宋体" w:cs="仿宋_GB2312" w:hint="eastAsia"/>
                <w:kern w:val="0"/>
              </w:rPr>
              <w:t>开标时，两个（含两个）以上的投标人加密打包投标文件电脑机器特征码一致的，不参与下一程序，并由评标委员会否决其投标。</w:t>
            </w:r>
          </w:p>
        </w:tc>
      </w:tr>
      <w:tr w:rsidR="00044E6A" w14:paraId="79E51E8A" w14:textId="77777777">
        <w:trPr>
          <w:trHeight w:val="90"/>
          <w:jc w:val="center"/>
        </w:trPr>
        <w:tc>
          <w:tcPr>
            <w:tcW w:w="1197" w:type="dxa"/>
            <w:tcBorders>
              <w:top w:val="single" w:sz="4" w:space="0" w:color="auto"/>
              <w:left w:val="single" w:sz="4" w:space="0" w:color="auto"/>
              <w:bottom w:val="single" w:sz="4" w:space="0" w:color="auto"/>
              <w:right w:val="single" w:sz="4" w:space="0" w:color="auto"/>
            </w:tcBorders>
            <w:vAlign w:val="center"/>
          </w:tcPr>
          <w:p w14:paraId="627B8776" w14:textId="77777777" w:rsidR="00044E6A" w:rsidRDefault="00956932">
            <w:pPr>
              <w:spacing w:line="360" w:lineRule="auto"/>
              <w:jc w:val="center"/>
              <w:rPr>
                <w:rFonts w:ascii="宋体" w:hAnsi="宋体"/>
              </w:rPr>
            </w:pPr>
            <w:r>
              <w:rPr>
                <w:rFonts w:ascii="宋体" w:hAnsi="宋体" w:hint="eastAsia"/>
              </w:rPr>
              <w:lastRenderedPageBreak/>
              <w:t>6.1.1</w:t>
            </w:r>
          </w:p>
        </w:tc>
        <w:tc>
          <w:tcPr>
            <w:tcW w:w="2423" w:type="dxa"/>
            <w:tcBorders>
              <w:top w:val="single" w:sz="4" w:space="0" w:color="auto"/>
              <w:left w:val="nil"/>
              <w:bottom w:val="single" w:sz="4" w:space="0" w:color="auto"/>
              <w:right w:val="single" w:sz="4" w:space="0" w:color="auto"/>
            </w:tcBorders>
            <w:vAlign w:val="center"/>
          </w:tcPr>
          <w:p w14:paraId="3808B460" w14:textId="77777777" w:rsidR="00044E6A" w:rsidRDefault="00956932">
            <w:pPr>
              <w:spacing w:line="360" w:lineRule="auto"/>
              <w:rPr>
                <w:rFonts w:ascii="宋体" w:hAnsi="宋体"/>
              </w:rPr>
            </w:pPr>
            <w:r>
              <w:rPr>
                <w:rFonts w:ascii="宋体" w:hAnsi="宋体" w:hint="eastAsia"/>
              </w:rPr>
              <w:t>评标委员会的组建</w:t>
            </w:r>
          </w:p>
        </w:tc>
        <w:tc>
          <w:tcPr>
            <w:tcW w:w="6111" w:type="dxa"/>
            <w:tcBorders>
              <w:top w:val="single" w:sz="4" w:space="0" w:color="auto"/>
              <w:left w:val="nil"/>
              <w:bottom w:val="single" w:sz="4" w:space="0" w:color="auto"/>
              <w:right w:val="single" w:sz="4" w:space="0" w:color="auto"/>
            </w:tcBorders>
            <w:vAlign w:val="center"/>
          </w:tcPr>
          <w:p w14:paraId="40FCA00A" w14:textId="77777777" w:rsidR="00044E6A" w:rsidRDefault="00956932">
            <w:pPr>
              <w:widowControl/>
              <w:spacing w:line="360" w:lineRule="auto"/>
              <w:jc w:val="left"/>
              <w:rPr>
                <w:rFonts w:ascii="宋体" w:hAnsi="宋体"/>
                <w:u w:val="single"/>
              </w:rPr>
            </w:pPr>
            <w:r>
              <w:rPr>
                <w:rFonts w:ascii="宋体" w:hAnsi="宋体" w:hint="eastAsia"/>
              </w:rPr>
              <w:t>评标委员会构成：</w:t>
            </w:r>
            <w:r>
              <w:rPr>
                <w:rFonts w:ascii="宋体" w:hAnsi="宋体" w:hint="eastAsia"/>
                <w:u w:val="single"/>
              </w:rPr>
              <w:t xml:space="preserve"> 5 </w:t>
            </w:r>
            <w:r>
              <w:rPr>
                <w:rFonts w:ascii="宋体" w:hAnsi="宋体" w:hint="eastAsia"/>
              </w:rPr>
              <w:t>人。</w:t>
            </w:r>
          </w:p>
          <w:p w14:paraId="36947F51" w14:textId="77777777" w:rsidR="00044E6A" w:rsidRDefault="00956932">
            <w:pPr>
              <w:spacing w:line="360" w:lineRule="auto"/>
              <w:rPr>
                <w:rFonts w:ascii="宋体" w:hAnsi="宋体"/>
              </w:rPr>
            </w:pPr>
            <w:r>
              <w:rPr>
                <w:rFonts w:ascii="宋体" w:hAnsi="宋体" w:hint="eastAsia"/>
              </w:rPr>
              <w:t>评标专家确定方式：</w:t>
            </w:r>
            <w:bookmarkStart w:id="48" w:name="OLE_LINK30"/>
            <w:r>
              <w:rPr>
                <w:rFonts w:ascii="宋体" w:hAnsi="宋体" w:hint="eastAsia"/>
                <w:u w:val="single"/>
              </w:rPr>
              <w:t>由招标人在开标前按照有关规定依法组建评标委员会。</w:t>
            </w:r>
            <w:bookmarkEnd w:id="48"/>
          </w:p>
        </w:tc>
      </w:tr>
      <w:tr w:rsidR="00044E6A" w14:paraId="34B2129E" w14:textId="77777777">
        <w:trPr>
          <w:trHeight w:val="678"/>
          <w:jc w:val="center"/>
        </w:trPr>
        <w:tc>
          <w:tcPr>
            <w:tcW w:w="1197" w:type="dxa"/>
            <w:tcBorders>
              <w:top w:val="single" w:sz="4" w:space="0" w:color="auto"/>
              <w:left w:val="single" w:sz="4" w:space="0" w:color="auto"/>
              <w:bottom w:val="single" w:sz="4" w:space="0" w:color="auto"/>
              <w:right w:val="single" w:sz="4" w:space="0" w:color="auto"/>
            </w:tcBorders>
            <w:vAlign w:val="center"/>
          </w:tcPr>
          <w:p w14:paraId="65D18559" w14:textId="77777777" w:rsidR="00044E6A" w:rsidRDefault="00956932">
            <w:pPr>
              <w:spacing w:line="360" w:lineRule="auto"/>
              <w:jc w:val="center"/>
              <w:rPr>
                <w:rFonts w:ascii="宋体" w:hAnsi="宋体"/>
              </w:rPr>
            </w:pPr>
            <w:r>
              <w:rPr>
                <w:rFonts w:ascii="宋体" w:hAnsi="宋体" w:hint="eastAsia"/>
              </w:rPr>
              <w:t>6.3.2</w:t>
            </w:r>
          </w:p>
        </w:tc>
        <w:tc>
          <w:tcPr>
            <w:tcW w:w="2423" w:type="dxa"/>
            <w:tcBorders>
              <w:top w:val="single" w:sz="4" w:space="0" w:color="auto"/>
              <w:left w:val="nil"/>
              <w:bottom w:val="single" w:sz="4" w:space="0" w:color="auto"/>
              <w:right w:val="single" w:sz="4" w:space="0" w:color="auto"/>
            </w:tcBorders>
            <w:vAlign w:val="center"/>
          </w:tcPr>
          <w:p w14:paraId="31F592DB" w14:textId="77777777" w:rsidR="00044E6A" w:rsidRDefault="00956932">
            <w:pPr>
              <w:spacing w:line="360" w:lineRule="auto"/>
              <w:rPr>
                <w:rFonts w:ascii="宋体" w:hAnsi="宋体"/>
              </w:rPr>
            </w:pPr>
            <w:r>
              <w:rPr>
                <w:rFonts w:ascii="宋体" w:hAnsi="宋体" w:hint="eastAsia"/>
              </w:rPr>
              <w:t>评标委员会推荐中标候选人的人数</w:t>
            </w:r>
          </w:p>
        </w:tc>
        <w:tc>
          <w:tcPr>
            <w:tcW w:w="6111" w:type="dxa"/>
            <w:tcBorders>
              <w:top w:val="single" w:sz="4" w:space="0" w:color="auto"/>
              <w:left w:val="nil"/>
              <w:bottom w:val="single" w:sz="4" w:space="0" w:color="auto"/>
              <w:right w:val="single" w:sz="4" w:space="0" w:color="auto"/>
            </w:tcBorders>
            <w:vAlign w:val="center"/>
          </w:tcPr>
          <w:p w14:paraId="350FA823" w14:textId="77777777" w:rsidR="00044E6A" w:rsidRDefault="00956932">
            <w:pPr>
              <w:spacing w:line="360" w:lineRule="auto"/>
              <w:rPr>
                <w:rFonts w:ascii="宋体" w:hAnsi="宋体"/>
              </w:rPr>
            </w:pPr>
            <w:r>
              <w:rPr>
                <w:rFonts w:ascii="宋体" w:hAnsi="宋体" w:hint="eastAsia"/>
              </w:rPr>
              <w:t>推荐的中标候选人数：</w:t>
            </w:r>
            <w:r>
              <w:rPr>
                <w:rFonts w:ascii="宋体" w:hAnsi="宋体" w:hint="eastAsia"/>
                <w:u w:val="single"/>
              </w:rPr>
              <w:t xml:space="preserve"> 3 </w:t>
            </w:r>
            <w:r>
              <w:rPr>
                <w:rFonts w:ascii="宋体" w:hAnsi="宋体" w:hint="eastAsia"/>
              </w:rPr>
              <w:t>人。</w:t>
            </w:r>
          </w:p>
        </w:tc>
      </w:tr>
      <w:tr w:rsidR="00044E6A" w14:paraId="0A63C3DF" w14:textId="77777777">
        <w:trPr>
          <w:trHeight w:val="349"/>
          <w:jc w:val="center"/>
        </w:trPr>
        <w:tc>
          <w:tcPr>
            <w:tcW w:w="1197" w:type="dxa"/>
            <w:tcBorders>
              <w:top w:val="single" w:sz="4" w:space="0" w:color="auto"/>
              <w:left w:val="single" w:sz="4" w:space="0" w:color="auto"/>
              <w:bottom w:val="single" w:sz="4" w:space="0" w:color="auto"/>
              <w:right w:val="single" w:sz="4" w:space="0" w:color="auto"/>
            </w:tcBorders>
            <w:vAlign w:val="center"/>
          </w:tcPr>
          <w:p w14:paraId="2E811150" w14:textId="77777777" w:rsidR="00044E6A" w:rsidRDefault="00956932">
            <w:pPr>
              <w:spacing w:line="360" w:lineRule="auto"/>
              <w:jc w:val="center"/>
              <w:rPr>
                <w:rFonts w:ascii="宋体" w:hAnsi="宋体"/>
              </w:rPr>
            </w:pPr>
            <w:r>
              <w:rPr>
                <w:rFonts w:ascii="宋体" w:hAnsi="宋体" w:hint="eastAsia"/>
              </w:rPr>
              <w:t>7.1</w:t>
            </w:r>
          </w:p>
        </w:tc>
        <w:tc>
          <w:tcPr>
            <w:tcW w:w="2423" w:type="dxa"/>
            <w:tcBorders>
              <w:top w:val="single" w:sz="4" w:space="0" w:color="auto"/>
              <w:left w:val="nil"/>
              <w:bottom w:val="single" w:sz="4" w:space="0" w:color="auto"/>
              <w:right w:val="single" w:sz="4" w:space="0" w:color="auto"/>
            </w:tcBorders>
            <w:vAlign w:val="center"/>
          </w:tcPr>
          <w:p w14:paraId="288202B4" w14:textId="77777777" w:rsidR="00044E6A" w:rsidRDefault="00956932">
            <w:pPr>
              <w:spacing w:line="360" w:lineRule="auto"/>
              <w:rPr>
                <w:rFonts w:ascii="宋体" w:hAnsi="宋体"/>
              </w:rPr>
            </w:pPr>
            <w:r>
              <w:rPr>
                <w:rFonts w:ascii="宋体" w:hAnsi="宋体" w:hint="eastAsia"/>
              </w:rPr>
              <w:t>中标候选人公示媒介及期限</w:t>
            </w:r>
          </w:p>
        </w:tc>
        <w:tc>
          <w:tcPr>
            <w:tcW w:w="6111" w:type="dxa"/>
            <w:tcBorders>
              <w:top w:val="single" w:sz="4" w:space="0" w:color="auto"/>
              <w:left w:val="nil"/>
              <w:bottom w:val="single" w:sz="4" w:space="0" w:color="auto"/>
              <w:right w:val="single" w:sz="4" w:space="0" w:color="auto"/>
            </w:tcBorders>
            <w:vAlign w:val="center"/>
          </w:tcPr>
          <w:p w14:paraId="1EAE88A9" w14:textId="1B25B27E" w:rsidR="00044E6A" w:rsidRDefault="00956932">
            <w:pPr>
              <w:widowControl/>
              <w:spacing w:line="360" w:lineRule="auto"/>
              <w:jc w:val="left"/>
              <w:rPr>
                <w:rFonts w:ascii="宋体" w:hAnsi="宋体"/>
              </w:rPr>
            </w:pPr>
            <w:r>
              <w:rPr>
                <w:rFonts w:ascii="宋体" w:hAnsi="宋体" w:hint="eastAsia"/>
              </w:rPr>
              <w:t>公示媒介：</w:t>
            </w:r>
            <w:r>
              <w:rPr>
                <w:rFonts w:ascii="宋体" w:hAnsi="宋体" w:hint="eastAsia"/>
                <w:u w:val="single"/>
              </w:rPr>
              <w:t>中国招标投标公共服务平台、广东省招标投标监管网、</w:t>
            </w:r>
            <w:r w:rsidR="00E823A4">
              <w:rPr>
                <w:rFonts w:ascii="宋体" w:hAnsi="宋体" w:hint="eastAsia"/>
              </w:rPr>
              <w:t>广州交易集团有限公司（广州公共资源交易中心）</w:t>
            </w:r>
            <w:r>
              <w:rPr>
                <w:rFonts w:ascii="宋体" w:hAnsi="宋体" w:hint="eastAsia"/>
              </w:rPr>
              <w:t>。</w:t>
            </w:r>
          </w:p>
          <w:p w14:paraId="28BD89FF" w14:textId="77777777" w:rsidR="00044E6A" w:rsidRDefault="00956932">
            <w:pPr>
              <w:spacing w:line="360" w:lineRule="auto"/>
              <w:rPr>
                <w:rFonts w:ascii="宋体" w:hAnsi="宋体"/>
              </w:rPr>
            </w:pPr>
            <w:r>
              <w:rPr>
                <w:rFonts w:ascii="宋体" w:hAnsi="宋体" w:hint="eastAsia"/>
              </w:rPr>
              <w:t>公示期限：3日。</w:t>
            </w:r>
          </w:p>
        </w:tc>
      </w:tr>
      <w:tr w:rsidR="00044E6A" w14:paraId="699AC3EF" w14:textId="77777777">
        <w:trPr>
          <w:trHeight w:val="668"/>
          <w:jc w:val="center"/>
        </w:trPr>
        <w:tc>
          <w:tcPr>
            <w:tcW w:w="1197" w:type="dxa"/>
            <w:tcBorders>
              <w:top w:val="single" w:sz="4" w:space="0" w:color="auto"/>
              <w:left w:val="single" w:sz="4" w:space="0" w:color="auto"/>
              <w:bottom w:val="single" w:sz="4" w:space="0" w:color="auto"/>
              <w:right w:val="single" w:sz="4" w:space="0" w:color="auto"/>
            </w:tcBorders>
            <w:vAlign w:val="center"/>
          </w:tcPr>
          <w:p w14:paraId="305DF963" w14:textId="77777777" w:rsidR="00044E6A" w:rsidRDefault="00956932">
            <w:pPr>
              <w:spacing w:line="360" w:lineRule="auto"/>
              <w:jc w:val="center"/>
              <w:rPr>
                <w:rFonts w:ascii="宋体" w:hAnsi="宋体"/>
              </w:rPr>
            </w:pPr>
            <w:r>
              <w:rPr>
                <w:rFonts w:ascii="宋体" w:hAnsi="宋体" w:hint="eastAsia"/>
              </w:rPr>
              <w:t>7.4</w:t>
            </w:r>
          </w:p>
        </w:tc>
        <w:tc>
          <w:tcPr>
            <w:tcW w:w="2423" w:type="dxa"/>
            <w:tcBorders>
              <w:top w:val="single" w:sz="4" w:space="0" w:color="auto"/>
              <w:left w:val="nil"/>
              <w:bottom w:val="single" w:sz="4" w:space="0" w:color="auto"/>
              <w:right w:val="single" w:sz="4" w:space="0" w:color="auto"/>
            </w:tcBorders>
            <w:vAlign w:val="center"/>
          </w:tcPr>
          <w:p w14:paraId="2035075C" w14:textId="77777777" w:rsidR="00044E6A" w:rsidRDefault="00956932">
            <w:pPr>
              <w:spacing w:line="360" w:lineRule="auto"/>
              <w:rPr>
                <w:rFonts w:ascii="宋体" w:hAnsi="宋体"/>
              </w:rPr>
            </w:pPr>
            <w:r>
              <w:rPr>
                <w:rFonts w:ascii="宋体" w:hAnsi="宋体" w:hint="eastAsia"/>
              </w:rPr>
              <w:t>是否授权评标委员会确定中标人</w:t>
            </w:r>
          </w:p>
        </w:tc>
        <w:tc>
          <w:tcPr>
            <w:tcW w:w="6111" w:type="dxa"/>
            <w:tcBorders>
              <w:top w:val="single" w:sz="4" w:space="0" w:color="auto"/>
              <w:left w:val="nil"/>
              <w:bottom w:val="single" w:sz="4" w:space="0" w:color="auto"/>
              <w:right w:val="single" w:sz="4" w:space="0" w:color="auto"/>
            </w:tcBorders>
            <w:vAlign w:val="center"/>
          </w:tcPr>
          <w:p w14:paraId="2D681756" w14:textId="77777777" w:rsidR="00044E6A" w:rsidRDefault="00956932">
            <w:pPr>
              <w:spacing w:line="360" w:lineRule="auto"/>
              <w:rPr>
                <w:rFonts w:ascii="宋体" w:hAnsi="宋体"/>
              </w:rPr>
            </w:pPr>
            <w:r>
              <w:rPr>
                <w:rFonts w:ascii="宋体" w:hAnsi="宋体" w:hint="eastAsia"/>
              </w:rPr>
              <w:t>□是</w:t>
            </w:r>
          </w:p>
          <w:p w14:paraId="0D53F997" w14:textId="77777777" w:rsidR="00044E6A" w:rsidRDefault="00956932">
            <w:pPr>
              <w:spacing w:line="360" w:lineRule="auto"/>
              <w:rPr>
                <w:rFonts w:ascii="宋体" w:hAnsi="宋体"/>
              </w:rPr>
            </w:pPr>
            <w:r>
              <w:rPr>
                <w:rFonts w:ascii="宋体" w:hAnsi="宋体" w:hint="eastAsia"/>
                <w:sz w:val="24"/>
              </w:rPr>
              <w:t>■</w:t>
            </w:r>
            <w:r>
              <w:rPr>
                <w:rFonts w:ascii="宋体" w:hAnsi="宋体" w:hint="eastAsia"/>
              </w:rPr>
              <w:t>否</w:t>
            </w:r>
          </w:p>
        </w:tc>
      </w:tr>
      <w:tr w:rsidR="00044E6A" w14:paraId="797C2148" w14:textId="77777777">
        <w:trPr>
          <w:trHeight w:val="1158"/>
          <w:jc w:val="center"/>
        </w:trPr>
        <w:tc>
          <w:tcPr>
            <w:tcW w:w="1197" w:type="dxa"/>
            <w:tcBorders>
              <w:top w:val="single" w:sz="4" w:space="0" w:color="auto"/>
              <w:left w:val="single" w:sz="4" w:space="0" w:color="auto"/>
              <w:bottom w:val="single" w:sz="4" w:space="0" w:color="auto"/>
              <w:right w:val="single" w:sz="4" w:space="0" w:color="auto"/>
            </w:tcBorders>
            <w:vAlign w:val="center"/>
          </w:tcPr>
          <w:p w14:paraId="715B9CDC" w14:textId="77777777" w:rsidR="00044E6A" w:rsidRDefault="00956932">
            <w:pPr>
              <w:spacing w:line="360" w:lineRule="auto"/>
              <w:jc w:val="center"/>
              <w:rPr>
                <w:rFonts w:ascii="宋体" w:hAnsi="宋体"/>
              </w:rPr>
            </w:pPr>
            <w:r>
              <w:rPr>
                <w:rFonts w:ascii="宋体" w:hAnsi="宋体" w:hint="eastAsia"/>
              </w:rPr>
              <w:t>7.6.1</w:t>
            </w:r>
          </w:p>
        </w:tc>
        <w:tc>
          <w:tcPr>
            <w:tcW w:w="2423" w:type="dxa"/>
            <w:tcBorders>
              <w:top w:val="single" w:sz="4" w:space="0" w:color="auto"/>
              <w:left w:val="nil"/>
              <w:bottom w:val="single" w:sz="4" w:space="0" w:color="auto"/>
              <w:right w:val="single" w:sz="4" w:space="0" w:color="auto"/>
            </w:tcBorders>
            <w:vAlign w:val="center"/>
          </w:tcPr>
          <w:p w14:paraId="629D997C" w14:textId="77777777" w:rsidR="00044E6A" w:rsidRDefault="00956932">
            <w:pPr>
              <w:spacing w:line="360" w:lineRule="auto"/>
              <w:rPr>
                <w:rFonts w:ascii="宋体" w:hAnsi="宋体"/>
              </w:rPr>
            </w:pPr>
            <w:r>
              <w:rPr>
                <w:rFonts w:ascii="宋体" w:hAnsi="宋体" w:hint="eastAsia"/>
              </w:rPr>
              <w:t>履约保证金</w:t>
            </w:r>
          </w:p>
        </w:tc>
        <w:tc>
          <w:tcPr>
            <w:tcW w:w="6111" w:type="dxa"/>
            <w:tcBorders>
              <w:top w:val="single" w:sz="4" w:space="0" w:color="auto"/>
              <w:left w:val="nil"/>
              <w:bottom w:val="single" w:sz="4" w:space="0" w:color="auto"/>
              <w:right w:val="single" w:sz="4" w:space="0" w:color="auto"/>
            </w:tcBorders>
            <w:vAlign w:val="center"/>
          </w:tcPr>
          <w:p w14:paraId="531603BC" w14:textId="77777777" w:rsidR="00044E6A" w:rsidRDefault="00956932">
            <w:pPr>
              <w:spacing w:line="360" w:lineRule="auto"/>
              <w:rPr>
                <w:rFonts w:ascii="宋体" w:hAnsi="宋体"/>
              </w:rPr>
            </w:pPr>
            <w:r>
              <w:rPr>
                <w:rFonts w:ascii="宋体" w:hAnsi="宋体" w:hint="eastAsia"/>
              </w:rPr>
              <w:t>是否要求中标人提交履约保证金：</w:t>
            </w:r>
          </w:p>
          <w:p w14:paraId="0E9A2D66" w14:textId="77777777" w:rsidR="00044E6A" w:rsidRDefault="00956932">
            <w:pPr>
              <w:spacing w:line="360" w:lineRule="auto"/>
              <w:ind w:rightChars="83" w:right="174"/>
              <w:rPr>
                <w:rFonts w:hAnsi="宋体" w:cs="宋体"/>
              </w:rPr>
            </w:pPr>
            <w:r>
              <w:rPr>
                <w:rFonts w:ascii="宋体" w:hAnsi="宋体" w:hint="eastAsia"/>
              </w:rPr>
              <w:t>□要求，</w:t>
            </w:r>
            <w:r>
              <w:rPr>
                <w:rFonts w:hAnsi="宋体" w:cs="宋体" w:hint="eastAsia"/>
              </w:rPr>
              <w:t>履约保证金的形式：</w:t>
            </w:r>
            <w:r>
              <w:rPr>
                <w:rFonts w:hAnsi="宋体" w:cs="宋体" w:hint="eastAsia"/>
              </w:rPr>
              <w:t>/</w:t>
            </w:r>
          </w:p>
          <w:p w14:paraId="4BCC5D53" w14:textId="77777777" w:rsidR="00044E6A" w:rsidRDefault="00956932">
            <w:pPr>
              <w:topLinePunct/>
              <w:spacing w:line="360" w:lineRule="auto"/>
              <w:ind w:rightChars="83" w:right="174"/>
              <w:rPr>
                <w:rFonts w:ascii="宋体" w:hAnsi="宋体"/>
              </w:rPr>
            </w:pPr>
            <w:r>
              <w:rPr>
                <w:rFonts w:ascii="宋体" w:hAnsi="宋体" w:cs="宋体" w:hint="eastAsia"/>
              </w:rPr>
              <w:t>履约保证金的金额：/</w:t>
            </w:r>
          </w:p>
          <w:p w14:paraId="7A2506A0" w14:textId="77777777" w:rsidR="00044E6A" w:rsidRDefault="00956932">
            <w:pPr>
              <w:spacing w:line="360" w:lineRule="auto"/>
              <w:rPr>
                <w:rFonts w:ascii="宋体" w:hAnsi="宋体"/>
              </w:rPr>
            </w:pPr>
            <w:r>
              <w:rPr>
                <w:rFonts w:ascii="宋体" w:hAnsi="宋体" w:hint="eastAsia"/>
                <w:sz w:val="24"/>
              </w:rPr>
              <w:t>■</w:t>
            </w:r>
            <w:r>
              <w:rPr>
                <w:rFonts w:ascii="宋体" w:hAnsi="宋体" w:cs="宋体" w:hint="eastAsia"/>
              </w:rPr>
              <w:t>不要求</w:t>
            </w:r>
          </w:p>
        </w:tc>
      </w:tr>
      <w:tr w:rsidR="00044E6A" w14:paraId="4A7CE2CF" w14:textId="77777777">
        <w:trPr>
          <w:trHeight w:val="783"/>
          <w:jc w:val="center"/>
        </w:trPr>
        <w:tc>
          <w:tcPr>
            <w:tcW w:w="1197" w:type="dxa"/>
            <w:tcBorders>
              <w:top w:val="single" w:sz="4" w:space="0" w:color="auto"/>
              <w:left w:val="single" w:sz="4" w:space="0" w:color="auto"/>
              <w:bottom w:val="single" w:sz="4" w:space="0" w:color="auto"/>
              <w:right w:val="single" w:sz="4" w:space="0" w:color="auto"/>
            </w:tcBorders>
            <w:vAlign w:val="center"/>
          </w:tcPr>
          <w:p w14:paraId="2A15BC6C" w14:textId="77777777" w:rsidR="00044E6A" w:rsidRDefault="00956932">
            <w:pPr>
              <w:spacing w:line="360" w:lineRule="auto"/>
              <w:jc w:val="center"/>
              <w:rPr>
                <w:rFonts w:ascii="宋体" w:hAnsi="宋体"/>
              </w:rPr>
            </w:pPr>
            <w:r>
              <w:rPr>
                <w:rFonts w:ascii="宋体" w:hAnsi="宋体" w:hint="eastAsia"/>
              </w:rPr>
              <w:t>9</w:t>
            </w:r>
          </w:p>
        </w:tc>
        <w:tc>
          <w:tcPr>
            <w:tcW w:w="2423" w:type="dxa"/>
            <w:tcBorders>
              <w:top w:val="single" w:sz="4" w:space="0" w:color="auto"/>
              <w:left w:val="nil"/>
              <w:bottom w:val="single" w:sz="4" w:space="0" w:color="auto"/>
              <w:right w:val="single" w:sz="4" w:space="0" w:color="auto"/>
            </w:tcBorders>
            <w:vAlign w:val="center"/>
          </w:tcPr>
          <w:p w14:paraId="1EEA390D" w14:textId="77777777" w:rsidR="00044E6A" w:rsidRDefault="00956932">
            <w:pPr>
              <w:spacing w:line="360" w:lineRule="auto"/>
              <w:rPr>
                <w:rFonts w:ascii="宋体" w:hAnsi="宋体"/>
              </w:rPr>
            </w:pPr>
            <w:r>
              <w:rPr>
                <w:rFonts w:ascii="宋体" w:hAnsi="宋体" w:hint="eastAsia"/>
              </w:rPr>
              <w:t>是否采用电子招标投标</w:t>
            </w:r>
          </w:p>
        </w:tc>
        <w:tc>
          <w:tcPr>
            <w:tcW w:w="6111" w:type="dxa"/>
            <w:tcBorders>
              <w:top w:val="single" w:sz="4" w:space="0" w:color="auto"/>
              <w:left w:val="nil"/>
              <w:bottom w:val="single" w:sz="4" w:space="0" w:color="auto"/>
              <w:right w:val="single" w:sz="4" w:space="0" w:color="auto"/>
            </w:tcBorders>
            <w:vAlign w:val="center"/>
          </w:tcPr>
          <w:p w14:paraId="1A9B7BF2" w14:textId="77777777" w:rsidR="00044E6A" w:rsidRDefault="00956932">
            <w:pPr>
              <w:spacing w:line="360" w:lineRule="auto"/>
              <w:rPr>
                <w:rFonts w:ascii="宋体" w:hAnsi="宋体"/>
              </w:rPr>
            </w:pPr>
            <w:r>
              <w:rPr>
                <w:rFonts w:ascii="宋体" w:hAnsi="宋体" w:hint="eastAsia"/>
              </w:rPr>
              <w:t>□否</w:t>
            </w:r>
          </w:p>
          <w:p w14:paraId="59EEACAF" w14:textId="5769E8A9" w:rsidR="00044E6A" w:rsidRDefault="00956932">
            <w:pPr>
              <w:spacing w:line="360" w:lineRule="auto"/>
              <w:rPr>
                <w:rFonts w:ascii="宋体" w:hAnsi="宋体"/>
              </w:rPr>
            </w:pPr>
            <w:r>
              <w:rPr>
                <w:rFonts w:ascii="宋体" w:hAnsi="宋体" w:hint="eastAsia"/>
                <w:sz w:val="24"/>
              </w:rPr>
              <w:t>■</w:t>
            </w:r>
            <w:r>
              <w:rPr>
                <w:rFonts w:ascii="宋体" w:hAnsi="宋体" w:cs="宋体" w:hint="eastAsia"/>
              </w:rPr>
              <w:t>是，具体要求：</w:t>
            </w:r>
            <w:r>
              <w:rPr>
                <w:rFonts w:ascii="宋体" w:hAnsi="宋体" w:hint="eastAsia"/>
              </w:rPr>
              <w:t>1、具体操作详见</w:t>
            </w:r>
            <w:r w:rsidR="007B70DA">
              <w:rPr>
                <w:rFonts w:ascii="宋体" w:hAnsi="宋体" w:hint="eastAsia"/>
              </w:rPr>
              <w:t>广州交易集团有限公司（广州公共资源交易中心）</w:t>
            </w:r>
            <w:r>
              <w:rPr>
                <w:rFonts w:ascii="宋体" w:hAnsi="宋体" w:hint="eastAsia"/>
              </w:rPr>
              <w:t>网站发布的《房屋建筑和市政基础设施工程全流程电子化项目专章》。</w:t>
            </w:r>
          </w:p>
          <w:p w14:paraId="34639123" w14:textId="77777777" w:rsidR="00044E6A" w:rsidRDefault="00956932">
            <w:pPr>
              <w:spacing w:line="360" w:lineRule="auto"/>
              <w:rPr>
                <w:rFonts w:ascii="宋体" w:hAnsi="宋体"/>
              </w:rPr>
            </w:pPr>
            <w:r>
              <w:rPr>
                <w:rFonts w:ascii="宋体" w:hAnsi="宋体" w:hint="eastAsia"/>
              </w:rPr>
              <w:t>2、现场提交投标文件光盘备用</w:t>
            </w:r>
          </w:p>
          <w:p w14:paraId="6AC3C434" w14:textId="77777777" w:rsidR="00044E6A" w:rsidRDefault="00956932">
            <w:pPr>
              <w:spacing w:line="360" w:lineRule="auto"/>
              <w:rPr>
                <w:rFonts w:ascii="宋体" w:hAnsi="宋体"/>
              </w:rPr>
            </w:pPr>
            <w:r>
              <w:rPr>
                <w:rFonts w:ascii="宋体" w:hAnsi="宋体" w:hint="eastAsia"/>
              </w:rPr>
              <w:t>投标人将按《房屋建筑和市政基础设施工程全流程电子化项目专章》的操作方法制作的非加密的电子投标文件刻入光盘（1份），在开标现场（投标截止时间前）提交备用。刻录好的投标文件光</w:t>
            </w:r>
            <w:r>
              <w:rPr>
                <w:rFonts w:ascii="宋体" w:hAnsi="宋体" w:hint="eastAsia"/>
              </w:rPr>
              <w:lastRenderedPageBreak/>
              <w:t>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r>
              <w:rPr>
                <w:rFonts w:ascii="宋体" w:hAnsi="宋体" w:hint="eastAsia"/>
                <w:b/>
                <w:u w:val="single"/>
              </w:rPr>
              <w:t>备用光盘中包括一套完整的投标文件扫描件和</w:t>
            </w:r>
            <w:proofErr w:type="gramStart"/>
            <w:r>
              <w:rPr>
                <w:rFonts w:ascii="宋体" w:hAnsi="宋体" w:hint="eastAsia"/>
                <w:b/>
                <w:u w:val="single"/>
              </w:rPr>
              <w:t>一</w:t>
            </w:r>
            <w:proofErr w:type="gramEnd"/>
            <w:r>
              <w:rPr>
                <w:rFonts w:ascii="宋体" w:hAnsi="宋体" w:hint="eastAsia"/>
                <w:b/>
                <w:u w:val="single"/>
              </w:rPr>
              <w:t>套用于中标候选人公示的资料电子版(商务部分的人员、业绩、奖项等)，请注意删除涉及商业秘密的内容(如报价清单、施工方案等)，并隐去涉及个人隐私信息的内容(如身份证号码、手机号码等）。</w:t>
            </w:r>
          </w:p>
          <w:p w14:paraId="734AEC95" w14:textId="77777777" w:rsidR="00044E6A" w:rsidRDefault="00956932">
            <w:pPr>
              <w:spacing w:line="360" w:lineRule="auto"/>
              <w:rPr>
                <w:rFonts w:ascii="宋体" w:hAnsi="宋体"/>
              </w:rPr>
            </w:pPr>
            <w:r>
              <w:rPr>
                <w:rFonts w:ascii="宋体" w:hAnsi="宋体" w:hint="eastAsia"/>
              </w:rPr>
              <w:t>3、补救方案</w:t>
            </w:r>
          </w:p>
          <w:p w14:paraId="1C630D56" w14:textId="77777777" w:rsidR="00044E6A" w:rsidRDefault="00956932">
            <w:pPr>
              <w:spacing w:line="360" w:lineRule="auto"/>
              <w:rPr>
                <w:rFonts w:ascii="宋体" w:hAnsi="宋体"/>
              </w:rPr>
            </w:pPr>
            <w:r>
              <w:rPr>
                <w:rFonts w:ascii="宋体" w:hAnsi="宋体" w:hint="eastAsia"/>
              </w:rPr>
              <w:t>（1）投标文件解密失败的补救方案：</w:t>
            </w:r>
          </w:p>
          <w:p w14:paraId="1F0363CD" w14:textId="77777777" w:rsidR="00044E6A" w:rsidRDefault="00956932">
            <w:pPr>
              <w:spacing w:line="360" w:lineRule="auto"/>
              <w:rPr>
                <w:rFonts w:ascii="宋体" w:hAnsi="宋体"/>
              </w:rPr>
            </w:pPr>
            <w:r>
              <w:rPr>
                <w:rFonts w:ascii="宋体" w:hAnsi="宋体" w:hint="eastAsia"/>
              </w:rPr>
              <w:t>在规定时间内，因投标人之外原因导致的电子投标文件解密失败，在开标现场读取光盘内容，继续开标程序。评标委员会对其投标文件的评审以光盘内容为准。</w:t>
            </w:r>
          </w:p>
          <w:p w14:paraId="601874DB" w14:textId="77777777" w:rsidR="00044E6A" w:rsidRDefault="00956932">
            <w:pPr>
              <w:spacing w:line="360" w:lineRule="auto"/>
              <w:rPr>
                <w:rFonts w:ascii="宋体" w:hAnsi="宋体"/>
              </w:rPr>
            </w:pPr>
            <w:r>
              <w:rPr>
                <w:rFonts w:ascii="宋体" w:hAnsi="宋体" w:hint="eastAsia"/>
              </w:rPr>
              <w:t>（2）评标时突发情况的补救方案</w:t>
            </w:r>
          </w:p>
          <w:p w14:paraId="2547D70B" w14:textId="77777777" w:rsidR="00044E6A" w:rsidRDefault="00956932">
            <w:pPr>
              <w:spacing w:line="360" w:lineRule="auto"/>
              <w:rPr>
                <w:rFonts w:ascii="宋体" w:hAnsi="宋体"/>
              </w:rPr>
            </w:pPr>
            <w:r>
              <w:rPr>
                <w:rFonts w:ascii="宋体" w:hAnsi="宋体" w:hint="eastAsia"/>
              </w:rPr>
              <w:t>若遇不可抗力发生（如：网络瘫痪、服务器损坏、交易系统故障短期无法恢复等因素），由评标委员会开启现场递交的全部投标文件光盘，并按光盘内容进行评审。</w:t>
            </w:r>
          </w:p>
          <w:p w14:paraId="50118089" w14:textId="77777777" w:rsidR="00044E6A" w:rsidRDefault="00956932">
            <w:pPr>
              <w:spacing w:line="360" w:lineRule="auto"/>
              <w:rPr>
                <w:rFonts w:ascii="宋体" w:hAnsi="宋体"/>
              </w:rPr>
            </w:pPr>
            <w:r>
              <w:rPr>
                <w:rFonts w:ascii="宋体" w:hAnsi="宋体" w:hint="eastAsia"/>
              </w:rPr>
              <w:t>（3）除发生上述情况外，开标评标均以投标人通过交易平台网上递交的电子投标文件为准。</w:t>
            </w:r>
          </w:p>
        </w:tc>
      </w:tr>
      <w:tr w:rsidR="00044E6A" w14:paraId="3A9BB8F6" w14:textId="77777777">
        <w:trPr>
          <w:trHeight w:val="783"/>
          <w:jc w:val="center"/>
        </w:trPr>
        <w:tc>
          <w:tcPr>
            <w:tcW w:w="1197" w:type="dxa"/>
            <w:tcBorders>
              <w:top w:val="single" w:sz="4" w:space="0" w:color="auto"/>
              <w:left w:val="single" w:sz="4" w:space="0" w:color="auto"/>
              <w:bottom w:val="single" w:sz="4" w:space="0" w:color="auto"/>
              <w:right w:val="single" w:sz="4" w:space="0" w:color="auto"/>
            </w:tcBorders>
            <w:vAlign w:val="center"/>
          </w:tcPr>
          <w:p w14:paraId="3415ED47" w14:textId="77777777" w:rsidR="00044E6A" w:rsidRDefault="00956932">
            <w:pPr>
              <w:spacing w:line="360" w:lineRule="auto"/>
              <w:jc w:val="center"/>
              <w:rPr>
                <w:rFonts w:ascii="宋体" w:hAnsi="宋体"/>
              </w:rPr>
            </w:pPr>
            <w:r>
              <w:rPr>
                <w:rFonts w:ascii="宋体" w:hAnsi="宋体" w:hint="eastAsia"/>
              </w:rPr>
              <w:lastRenderedPageBreak/>
              <w:t>10</w:t>
            </w:r>
          </w:p>
        </w:tc>
        <w:tc>
          <w:tcPr>
            <w:tcW w:w="2423" w:type="dxa"/>
            <w:tcBorders>
              <w:top w:val="single" w:sz="4" w:space="0" w:color="auto"/>
              <w:left w:val="nil"/>
              <w:bottom w:val="single" w:sz="4" w:space="0" w:color="auto"/>
              <w:right w:val="single" w:sz="4" w:space="0" w:color="auto"/>
            </w:tcBorders>
            <w:vAlign w:val="center"/>
          </w:tcPr>
          <w:p w14:paraId="483C7A9C" w14:textId="77777777" w:rsidR="00044E6A" w:rsidRDefault="00956932">
            <w:pPr>
              <w:spacing w:line="360" w:lineRule="auto"/>
              <w:rPr>
                <w:rFonts w:ascii="宋体" w:hAnsi="宋体"/>
              </w:rPr>
            </w:pPr>
            <w:r>
              <w:rPr>
                <w:rFonts w:ascii="宋体" w:hAnsi="宋体" w:hint="eastAsia"/>
              </w:rPr>
              <w:t>中标服务费及招标代理费</w:t>
            </w:r>
          </w:p>
        </w:tc>
        <w:tc>
          <w:tcPr>
            <w:tcW w:w="6111" w:type="dxa"/>
            <w:tcBorders>
              <w:top w:val="single" w:sz="4" w:space="0" w:color="auto"/>
              <w:left w:val="nil"/>
              <w:bottom w:val="single" w:sz="4" w:space="0" w:color="auto"/>
              <w:right w:val="single" w:sz="4" w:space="0" w:color="auto"/>
            </w:tcBorders>
            <w:vAlign w:val="center"/>
          </w:tcPr>
          <w:p w14:paraId="533886E4" w14:textId="0C94460F" w:rsidR="00044E6A" w:rsidRDefault="00956932" w:rsidP="000031FB">
            <w:pPr>
              <w:spacing w:beforeLines="50" w:before="120" w:line="360" w:lineRule="auto"/>
              <w:jc w:val="left"/>
              <w:rPr>
                <w:rFonts w:ascii="宋体" w:hAnsi="宋体"/>
              </w:rPr>
            </w:pPr>
            <w:r>
              <w:rPr>
                <w:rFonts w:cs="宋体" w:hint="eastAsia"/>
                <w:kern w:val="1"/>
              </w:rPr>
              <w:t>中标服务费和招标代理费均由中标人支付，中标服务费按</w:t>
            </w:r>
            <w:r w:rsidR="007B70DA">
              <w:rPr>
                <w:rFonts w:cs="宋体" w:hint="eastAsia"/>
                <w:kern w:val="1"/>
              </w:rPr>
              <w:t>广州交易集团有限公司（广州公共资源交易中心）</w:t>
            </w:r>
            <w:r>
              <w:rPr>
                <w:rFonts w:cs="宋体" w:hint="eastAsia"/>
                <w:kern w:val="1"/>
              </w:rPr>
              <w:t>出具的收费标准缴费至平台，招标代理费按招标代理合同执行，由中标人在领取中标通知书前一次性支付给招标代理。</w:t>
            </w:r>
          </w:p>
        </w:tc>
      </w:tr>
      <w:tr w:rsidR="00044E6A" w14:paraId="7AC8A1F9" w14:textId="77777777">
        <w:trPr>
          <w:trHeight w:val="708"/>
          <w:jc w:val="center"/>
        </w:trPr>
        <w:tc>
          <w:tcPr>
            <w:tcW w:w="1197" w:type="dxa"/>
            <w:tcBorders>
              <w:top w:val="single" w:sz="4" w:space="0" w:color="auto"/>
              <w:left w:val="single" w:sz="4" w:space="0" w:color="auto"/>
              <w:bottom w:val="single" w:sz="4" w:space="0" w:color="auto"/>
              <w:right w:val="single" w:sz="4" w:space="0" w:color="auto"/>
            </w:tcBorders>
            <w:vAlign w:val="center"/>
          </w:tcPr>
          <w:p w14:paraId="031390EF" w14:textId="77777777" w:rsidR="00044E6A" w:rsidRDefault="00956932">
            <w:pPr>
              <w:spacing w:line="360" w:lineRule="auto"/>
              <w:jc w:val="center"/>
              <w:rPr>
                <w:rFonts w:ascii="宋体" w:hAnsi="宋体"/>
              </w:rPr>
            </w:pPr>
            <w:r>
              <w:rPr>
                <w:rFonts w:ascii="宋体" w:hAnsi="宋体" w:hint="eastAsia"/>
              </w:rPr>
              <w:t>11</w:t>
            </w:r>
          </w:p>
        </w:tc>
        <w:tc>
          <w:tcPr>
            <w:tcW w:w="8534" w:type="dxa"/>
            <w:gridSpan w:val="2"/>
            <w:tcBorders>
              <w:top w:val="single" w:sz="4" w:space="0" w:color="auto"/>
              <w:left w:val="nil"/>
              <w:bottom w:val="single" w:sz="4" w:space="0" w:color="auto"/>
              <w:right w:val="single" w:sz="4" w:space="0" w:color="auto"/>
            </w:tcBorders>
            <w:vAlign w:val="center"/>
          </w:tcPr>
          <w:p w14:paraId="20ABD2F4" w14:textId="77777777" w:rsidR="00044E6A" w:rsidRDefault="00956932">
            <w:pPr>
              <w:spacing w:line="360" w:lineRule="auto"/>
              <w:rPr>
                <w:rFonts w:ascii="宋体" w:hAnsi="宋体"/>
              </w:rPr>
            </w:pPr>
            <w:r>
              <w:rPr>
                <w:rFonts w:ascii="宋体" w:hAnsi="宋体" w:hint="eastAsia"/>
              </w:rPr>
              <w:t>需要补充的其他内容</w:t>
            </w:r>
          </w:p>
        </w:tc>
      </w:tr>
      <w:tr w:rsidR="00044E6A" w14:paraId="1E4F342C" w14:textId="77777777">
        <w:trPr>
          <w:trHeight w:val="1214"/>
          <w:jc w:val="center"/>
        </w:trPr>
        <w:tc>
          <w:tcPr>
            <w:tcW w:w="1197" w:type="dxa"/>
            <w:tcBorders>
              <w:top w:val="single" w:sz="4" w:space="0" w:color="auto"/>
              <w:left w:val="single" w:sz="4" w:space="0" w:color="auto"/>
              <w:bottom w:val="single" w:sz="4" w:space="0" w:color="auto"/>
              <w:right w:val="single" w:sz="4" w:space="0" w:color="auto"/>
            </w:tcBorders>
            <w:vAlign w:val="center"/>
          </w:tcPr>
          <w:p w14:paraId="7DFABB4C" w14:textId="77777777" w:rsidR="00044E6A" w:rsidRDefault="00956932">
            <w:pPr>
              <w:spacing w:line="360" w:lineRule="auto"/>
              <w:jc w:val="center"/>
              <w:rPr>
                <w:rFonts w:ascii="宋体" w:hAnsi="宋体"/>
              </w:rPr>
            </w:pPr>
            <w:r>
              <w:rPr>
                <w:rFonts w:ascii="宋体" w:hAnsi="宋体" w:hint="eastAsia"/>
              </w:rPr>
              <w:t>招标失败的情形</w:t>
            </w:r>
          </w:p>
        </w:tc>
        <w:tc>
          <w:tcPr>
            <w:tcW w:w="8534" w:type="dxa"/>
            <w:gridSpan w:val="2"/>
            <w:tcBorders>
              <w:top w:val="single" w:sz="4" w:space="0" w:color="auto"/>
              <w:left w:val="nil"/>
              <w:bottom w:val="single" w:sz="4" w:space="0" w:color="auto"/>
              <w:right w:val="single" w:sz="4" w:space="0" w:color="auto"/>
            </w:tcBorders>
            <w:vAlign w:val="center"/>
          </w:tcPr>
          <w:p w14:paraId="16F05DE7" w14:textId="77777777" w:rsidR="00044E6A" w:rsidRDefault="00956932">
            <w:pPr>
              <w:spacing w:line="360" w:lineRule="auto"/>
              <w:rPr>
                <w:rFonts w:ascii="宋体" w:hAnsi="宋体"/>
              </w:rPr>
            </w:pPr>
            <w:r>
              <w:rPr>
                <w:rFonts w:ascii="宋体" w:hAnsi="宋体"/>
              </w:rPr>
              <w:t xml:space="preserve">本项目采用资格后审方式，满足资格审查合格条件或通过初步评审的投标申请人不足3名时为招标失败。招标人分析招标失败原因，修正招标方案，报有关管理部门核准后，重新组织招标。 </w:t>
            </w:r>
          </w:p>
        </w:tc>
      </w:tr>
      <w:tr w:rsidR="00044E6A" w14:paraId="7D59E13D" w14:textId="77777777">
        <w:trPr>
          <w:trHeight w:val="2629"/>
          <w:jc w:val="center"/>
        </w:trPr>
        <w:tc>
          <w:tcPr>
            <w:tcW w:w="1197" w:type="dxa"/>
            <w:tcBorders>
              <w:top w:val="single" w:sz="4" w:space="0" w:color="auto"/>
              <w:left w:val="single" w:sz="4" w:space="0" w:color="auto"/>
              <w:bottom w:val="single" w:sz="4" w:space="0" w:color="auto"/>
              <w:right w:val="single" w:sz="4" w:space="0" w:color="auto"/>
            </w:tcBorders>
            <w:vAlign w:val="center"/>
          </w:tcPr>
          <w:p w14:paraId="5F9139E0" w14:textId="77777777" w:rsidR="00044E6A" w:rsidRDefault="00956932">
            <w:pPr>
              <w:pStyle w:val="aff1"/>
              <w:snapToGrid w:val="0"/>
              <w:spacing w:line="360" w:lineRule="auto"/>
              <w:jc w:val="center"/>
              <w:rPr>
                <w:rFonts w:cs="Times New Roman"/>
              </w:rPr>
            </w:pPr>
            <w:bookmarkStart w:id="49" w:name="_Toc184635071"/>
            <w:r>
              <w:rPr>
                <w:rFonts w:cs="Times New Roman" w:hint="eastAsia"/>
              </w:rPr>
              <w:lastRenderedPageBreak/>
              <w:t>其他</w:t>
            </w:r>
            <w:bookmarkEnd w:id="49"/>
          </w:p>
        </w:tc>
        <w:tc>
          <w:tcPr>
            <w:tcW w:w="8534" w:type="dxa"/>
            <w:gridSpan w:val="2"/>
            <w:tcBorders>
              <w:top w:val="single" w:sz="4" w:space="0" w:color="auto"/>
              <w:left w:val="nil"/>
              <w:bottom w:val="single" w:sz="4" w:space="0" w:color="auto"/>
              <w:right w:val="single" w:sz="4" w:space="0" w:color="auto"/>
            </w:tcBorders>
            <w:vAlign w:val="center"/>
          </w:tcPr>
          <w:p w14:paraId="61662190" w14:textId="77777777" w:rsidR="00044E6A" w:rsidRDefault="00956932">
            <w:pPr>
              <w:pStyle w:val="aff1"/>
              <w:snapToGrid w:val="0"/>
              <w:spacing w:line="360" w:lineRule="auto"/>
              <w:rPr>
                <w:rFonts w:cs="Times New Roman"/>
              </w:rPr>
            </w:pPr>
            <w:r>
              <w:rPr>
                <w:rFonts w:cs="Times New Roman" w:hint="eastAsia"/>
              </w:rPr>
              <w:t>1、</w:t>
            </w:r>
            <w:r>
              <w:rPr>
                <w:rFonts w:hint="eastAsia"/>
                <w:u w:val="single"/>
              </w:rPr>
              <w:t>中标单位与招标人签订合同后须安排项目负责人及拟投入本项目的专业技术人员尽快驻场</w:t>
            </w:r>
            <w:r>
              <w:rPr>
                <w:rFonts w:cs="Times New Roman" w:hint="eastAsia"/>
              </w:rPr>
              <w:t>，并按招标人要求开展工作。</w:t>
            </w:r>
          </w:p>
          <w:p w14:paraId="26226D54" w14:textId="3CEA9002" w:rsidR="00044E6A" w:rsidRDefault="00956932">
            <w:pPr>
              <w:pStyle w:val="aff1"/>
              <w:snapToGrid w:val="0"/>
              <w:spacing w:line="360" w:lineRule="auto"/>
              <w:rPr>
                <w:rFonts w:cs="Times New Roman"/>
              </w:rPr>
            </w:pPr>
            <w:r>
              <w:rPr>
                <w:rFonts w:hint="eastAsia"/>
                <w:kern w:val="0"/>
              </w:rPr>
              <w:t>2、在产生中标候选人后，招标人将中标候选人的投标文件商务部分的电子版（报价清单、方案等涉及商业秘密的内容除外）在</w:t>
            </w:r>
            <w:r w:rsidR="007B70DA">
              <w:rPr>
                <w:rFonts w:hint="eastAsia"/>
                <w:kern w:val="0"/>
              </w:rPr>
              <w:t>广州交易集团有限公司（广州公共资源交易中心）</w:t>
            </w:r>
            <w:r>
              <w:rPr>
                <w:rFonts w:hint="eastAsia"/>
                <w:kern w:val="0"/>
              </w:rPr>
              <w:t>网站公开</w:t>
            </w:r>
            <w:r>
              <w:rPr>
                <w:rFonts w:cs="Times New Roman" w:hint="eastAsia"/>
              </w:rPr>
              <w:t>。</w:t>
            </w:r>
          </w:p>
          <w:p w14:paraId="11C8E518" w14:textId="50DAC370" w:rsidR="00044E6A" w:rsidRDefault="00956932">
            <w:pPr>
              <w:spacing w:line="360" w:lineRule="auto"/>
              <w:rPr>
                <w:rFonts w:ascii="宋体" w:hAnsi="宋体"/>
                <w:u w:val="single"/>
              </w:rPr>
            </w:pPr>
            <w:r>
              <w:rPr>
                <w:rFonts w:ascii="宋体" w:hAnsi="宋体" w:hint="eastAsia"/>
              </w:rPr>
              <w:t>3、</w:t>
            </w:r>
            <w:r>
              <w:rPr>
                <w:rFonts w:ascii="宋体" w:hAnsi="宋体" w:hint="eastAsia"/>
                <w:u w:val="single"/>
              </w:rPr>
              <w:t>中标人应向</w:t>
            </w:r>
            <w:r w:rsidR="007B70DA">
              <w:rPr>
                <w:rFonts w:ascii="宋体" w:hAnsi="宋体" w:hint="eastAsia"/>
                <w:u w:val="single"/>
              </w:rPr>
              <w:t>广州交易集团有限公司（广州公共资源交易中心）</w:t>
            </w:r>
            <w:r>
              <w:rPr>
                <w:rFonts w:ascii="宋体" w:hAnsi="宋体" w:hint="eastAsia"/>
                <w:u w:val="single"/>
              </w:rPr>
              <w:t>交纳公共资源交易服务费。</w:t>
            </w:r>
          </w:p>
          <w:p w14:paraId="63097853" w14:textId="77777777" w:rsidR="00044E6A" w:rsidRDefault="00956932">
            <w:pPr>
              <w:spacing w:line="360" w:lineRule="auto"/>
              <w:rPr>
                <w:rFonts w:ascii="宋体" w:hAnsi="宋体"/>
                <w:u w:val="single"/>
              </w:rPr>
            </w:pPr>
            <w:r>
              <w:rPr>
                <w:rFonts w:hint="eastAsia"/>
              </w:rPr>
              <w:t>4</w:t>
            </w:r>
            <w:r>
              <w:rPr>
                <w:rFonts w:hint="eastAsia"/>
              </w:rPr>
              <w:t>、中标单位在中标候选人公示后</w:t>
            </w:r>
            <w:r>
              <w:rPr>
                <w:rFonts w:hint="eastAsia"/>
              </w:rPr>
              <w:t>3</w:t>
            </w:r>
            <w:r>
              <w:rPr>
                <w:rFonts w:hint="eastAsia"/>
              </w:rPr>
              <w:t>个工作日内，补送一正四副正式书面投标文件（加盖公章）及电子文件光盘给招标人。</w:t>
            </w:r>
          </w:p>
        </w:tc>
      </w:tr>
    </w:tbl>
    <w:p w14:paraId="7C22E03C" w14:textId="77777777" w:rsidR="00044E6A" w:rsidRDefault="00956932">
      <w:pPr>
        <w:spacing w:line="540" w:lineRule="exact"/>
        <w:rPr>
          <w:rFonts w:ascii="宋体" w:hAnsi="宋体"/>
          <w:color w:val="000000"/>
          <w:sz w:val="32"/>
          <w:szCs w:val="32"/>
        </w:rPr>
      </w:pPr>
      <w:r>
        <w:rPr>
          <w:rFonts w:ascii="宋体" w:hAnsi="宋体" w:hint="eastAsia"/>
          <w:color w:val="000000"/>
          <w:sz w:val="24"/>
          <w:szCs w:val="24"/>
        </w:rPr>
        <w:br w:type="page"/>
      </w:r>
      <w:bookmarkStart w:id="50" w:name="_Toc25165"/>
      <w:bookmarkStart w:id="51" w:name="_Toc514170121"/>
      <w:bookmarkStart w:id="52" w:name="_Toc30533"/>
      <w:bookmarkStart w:id="53" w:name="_Toc13444"/>
      <w:bookmarkStart w:id="54" w:name="_Toc9855"/>
      <w:bookmarkStart w:id="55" w:name="_Toc20776"/>
      <w:bookmarkStart w:id="56" w:name="_Toc7526"/>
      <w:bookmarkEnd w:id="50"/>
      <w:bookmarkEnd w:id="51"/>
      <w:bookmarkEnd w:id="52"/>
      <w:bookmarkEnd w:id="53"/>
      <w:bookmarkEnd w:id="54"/>
      <w:bookmarkEnd w:id="55"/>
      <w:r>
        <w:rPr>
          <w:rFonts w:ascii="宋体" w:hAnsi="宋体" w:hint="eastAsia"/>
          <w:b/>
          <w:bCs/>
          <w:color w:val="000000"/>
          <w:sz w:val="32"/>
          <w:szCs w:val="32"/>
        </w:rPr>
        <w:lastRenderedPageBreak/>
        <w:t xml:space="preserve">1. </w:t>
      </w:r>
      <w:bookmarkEnd w:id="56"/>
      <w:r>
        <w:rPr>
          <w:rFonts w:ascii="宋体" w:hAnsi="宋体" w:hint="eastAsia"/>
          <w:color w:val="000000"/>
          <w:sz w:val="32"/>
          <w:szCs w:val="32"/>
        </w:rPr>
        <w:t>总则</w:t>
      </w:r>
    </w:p>
    <w:p w14:paraId="61016065" w14:textId="77777777" w:rsidR="00044E6A" w:rsidRDefault="00044E6A">
      <w:pPr>
        <w:spacing w:line="200" w:lineRule="exact"/>
        <w:jc w:val="left"/>
        <w:rPr>
          <w:rFonts w:ascii="宋体" w:hAnsi="宋体"/>
          <w:color w:val="000000"/>
          <w:sz w:val="20"/>
          <w:szCs w:val="20"/>
        </w:rPr>
      </w:pPr>
    </w:p>
    <w:p w14:paraId="0CDBF39D" w14:textId="77777777" w:rsidR="00044E6A" w:rsidRDefault="00044E6A">
      <w:pPr>
        <w:spacing w:before="19" w:line="220" w:lineRule="exact"/>
        <w:jc w:val="left"/>
        <w:rPr>
          <w:rFonts w:ascii="宋体" w:hAnsi="宋体"/>
          <w:color w:val="000000"/>
          <w:sz w:val="22"/>
          <w:szCs w:val="22"/>
        </w:rPr>
      </w:pPr>
    </w:p>
    <w:p w14:paraId="6D1D773E"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1.1 招标项目概况</w:t>
      </w:r>
    </w:p>
    <w:p w14:paraId="1E7481FB" w14:textId="77777777" w:rsidR="00044E6A" w:rsidRDefault="00044E6A">
      <w:pPr>
        <w:spacing w:before="3" w:line="280" w:lineRule="exact"/>
        <w:jc w:val="left"/>
        <w:rPr>
          <w:rFonts w:ascii="宋体" w:hAnsi="宋体"/>
          <w:color w:val="000000"/>
          <w:sz w:val="28"/>
          <w:szCs w:val="28"/>
        </w:rPr>
      </w:pPr>
    </w:p>
    <w:p w14:paraId="76AB48C8"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1.1.1 根据《中华人民共和国招标投标法》、《中华人民共和国招标投标法实施条例》等有关法律、法规和规章的规定，本招标项目已具备招标条件，现对</w:t>
      </w:r>
      <w:r>
        <w:rPr>
          <w:rFonts w:ascii="宋体" w:hAnsi="宋体" w:hint="eastAsia"/>
          <w:color w:val="000000"/>
          <w:u w:val="single"/>
        </w:rPr>
        <w:t>施工期技术服务</w:t>
      </w:r>
      <w:r>
        <w:rPr>
          <w:rFonts w:ascii="宋体" w:hAnsi="宋体" w:hint="eastAsia"/>
          <w:color w:val="000000"/>
        </w:rPr>
        <w:t>进行招标。</w:t>
      </w:r>
    </w:p>
    <w:p w14:paraId="24140F41"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1.1.2 招标人：见投标人须知前附表。</w:t>
      </w:r>
    </w:p>
    <w:p w14:paraId="3099E7FD"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1.1.3 招标代理机构：见投标人须知前附表。</w:t>
      </w:r>
    </w:p>
    <w:p w14:paraId="1B65914E"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1.1.4 招标项目名称：见投标人须知前附表。</w:t>
      </w:r>
    </w:p>
    <w:p w14:paraId="22842040"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1.1.5 项目建设地点：见投标人须知前附表。</w:t>
      </w:r>
    </w:p>
    <w:p w14:paraId="41D5F298"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1.1.6 项目建设规模：见投标人须知前附表。</w:t>
      </w:r>
    </w:p>
    <w:p w14:paraId="47C885AA"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1.1.7</w:t>
      </w:r>
      <w:r>
        <w:rPr>
          <w:rFonts w:ascii="宋体" w:hAnsi="宋体" w:cs="宋体" w:hint="eastAsia"/>
          <w:color w:val="000000"/>
          <w:u w:val="single"/>
        </w:rPr>
        <w:t>工程项目施工预计开工日期</w:t>
      </w:r>
      <w:r>
        <w:rPr>
          <w:rFonts w:ascii="宋体" w:hAnsi="宋体" w:hint="eastAsia"/>
          <w:color w:val="000000"/>
        </w:rPr>
        <w:t>：见投标人须知前附表。</w:t>
      </w:r>
    </w:p>
    <w:p w14:paraId="72BC996E"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1.1.8 项目投资估算：见投标人须知前附表。</w:t>
      </w:r>
    </w:p>
    <w:p w14:paraId="48570686" w14:textId="77777777" w:rsidR="00044E6A" w:rsidRDefault="00044E6A">
      <w:pPr>
        <w:spacing w:before="8" w:line="150" w:lineRule="exact"/>
        <w:jc w:val="left"/>
        <w:rPr>
          <w:rFonts w:ascii="宋体" w:hAnsi="宋体"/>
          <w:color w:val="000000"/>
          <w:sz w:val="15"/>
          <w:szCs w:val="15"/>
        </w:rPr>
      </w:pPr>
    </w:p>
    <w:p w14:paraId="4DA21C5E"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1.2 招标项目的资金来源和落实情况</w:t>
      </w:r>
    </w:p>
    <w:p w14:paraId="5F272C3F" w14:textId="77777777" w:rsidR="00044E6A" w:rsidRDefault="00044E6A">
      <w:pPr>
        <w:spacing w:before="4" w:line="280" w:lineRule="exact"/>
        <w:jc w:val="left"/>
        <w:rPr>
          <w:rFonts w:ascii="宋体" w:hAnsi="宋体"/>
          <w:color w:val="000000"/>
          <w:sz w:val="28"/>
          <w:szCs w:val="28"/>
        </w:rPr>
      </w:pPr>
    </w:p>
    <w:p w14:paraId="7CD94E84"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1.2.1 资金来源及比例：见投标人须知前附表。</w:t>
      </w:r>
    </w:p>
    <w:p w14:paraId="37A611CB"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1.2.2 资金落实情况：见投标人须知前附表。</w:t>
      </w:r>
    </w:p>
    <w:p w14:paraId="79056BB0" w14:textId="77777777" w:rsidR="00044E6A" w:rsidRDefault="00044E6A">
      <w:pPr>
        <w:spacing w:before="8" w:line="150" w:lineRule="exact"/>
        <w:jc w:val="left"/>
        <w:rPr>
          <w:rFonts w:ascii="宋体" w:hAnsi="宋体"/>
          <w:color w:val="000000"/>
          <w:sz w:val="15"/>
          <w:szCs w:val="15"/>
        </w:rPr>
      </w:pPr>
    </w:p>
    <w:p w14:paraId="6001420F"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1.3 招标范围、</w:t>
      </w:r>
      <w:r>
        <w:rPr>
          <w:rFonts w:ascii="宋体" w:hAnsi="宋体" w:hint="eastAsia"/>
          <w:color w:val="000000"/>
          <w:sz w:val="28"/>
          <w:szCs w:val="28"/>
          <w:u w:val="single"/>
        </w:rPr>
        <w:t>服务期</w:t>
      </w:r>
      <w:r>
        <w:rPr>
          <w:rFonts w:ascii="宋体" w:hAnsi="宋体" w:hint="eastAsia"/>
          <w:color w:val="000000"/>
          <w:sz w:val="28"/>
          <w:szCs w:val="28"/>
        </w:rPr>
        <w:t>、质量标准</w:t>
      </w:r>
    </w:p>
    <w:p w14:paraId="2B5034DC" w14:textId="77777777" w:rsidR="00044E6A" w:rsidRDefault="00044E6A">
      <w:pPr>
        <w:spacing w:before="3" w:line="280" w:lineRule="exact"/>
        <w:jc w:val="left"/>
        <w:rPr>
          <w:rFonts w:ascii="宋体" w:hAnsi="宋体"/>
          <w:color w:val="000000"/>
          <w:sz w:val="28"/>
          <w:szCs w:val="28"/>
        </w:rPr>
      </w:pPr>
    </w:p>
    <w:p w14:paraId="3F08959E"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1.3.1 招标范围：见投标人须知前附表。</w:t>
      </w:r>
    </w:p>
    <w:p w14:paraId="4760A2FE"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1.3.2</w:t>
      </w:r>
      <w:r>
        <w:rPr>
          <w:rFonts w:ascii="宋体" w:hAnsi="宋体" w:hint="eastAsia"/>
          <w:color w:val="000000"/>
          <w:u w:val="single"/>
        </w:rPr>
        <w:t>服务期</w:t>
      </w:r>
      <w:r>
        <w:rPr>
          <w:rFonts w:ascii="宋体" w:hAnsi="宋体" w:hint="eastAsia"/>
          <w:color w:val="000000"/>
        </w:rPr>
        <w:t>：见投标人须知前附表。</w:t>
      </w:r>
    </w:p>
    <w:p w14:paraId="6159C6E2"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1.3.3 质量标准：见投标人须知前附表。</w:t>
      </w:r>
    </w:p>
    <w:p w14:paraId="4C2FB96C" w14:textId="77777777" w:rsidR="00044E6A" w:rsidRDefault="00044E6A">
      <w:pPr>
        <w:spacing w:before="8" w:line="150" w:lineRule="exact"/>
        <w:jc w:val="left"/>
        <w:rPr>
          <w:rFonts w:ascii="宋体" w:hAnsi="宋体"/>
          <w:color w:val="000000"/>
          <w:sz w:val="15"/>
          <w:szCs w:val="15"/>
        </w:rPr>
      </w:pPr>
    </w:p>
    <w:p w14:paraId="5DE93E99"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1.4 投标人资格要求</w:t>
      </w:r>
    </w:p>
    <w:p w14:paraId="58134FAB" w14:textId="77777777" w:rsidR="00044E6A" w:rsidRDefault="00044E6A">
      <w:pPr>
        <w:spacing w:before="3" w:line="280" w:lineRule="exact"/>
        <w:jc w:val="left"/>
        <w:rPr>
          <w:rFonts w:ascii="宋体" w:hAnsi="宋体"/>
          <w:color w:val="000000"/>
          <w:sz w:val="28"/>
          <w:szCs w:val="28"/>
        </w:rPr>
      </w:pPr>
    </w:p>
    <w:p w14:paraId="77E43606"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1.4.1 投标人应具备承担本招标项目资质条件、能力和信誉：</w:t>
      </w:r>
    </w:p>
    <w:p w14:paraId="08F97B65" w14:textId="77777777" w:rsidR="00044E6A" w:rsidRDefault="00956932">
      <w:pPr>
        <w:autoSpaceDE w:val="0"/>
        <w:spacing w:before="39" w:line="312" w:lineRule="auto"/>
        <w:ind w:firstLineChars="200" w:firstLine="420"/>
        <w:rPr>
          <w:rFonts w:ascii="宋体" w:hAnsi="宋体"/>
          <w:color w:val="000000"/>
        </w:rPr>
      </w:pPr>
      <w:r>
        <w:rPr>
          <w:rFonts w:ascii="宋体" w:hAnsi="宋体" w:hint="eastAsia"/>
          <w:color w:val="000000"/>
        </w:rPr>
        <w:t>（1）资质要求：见投标人须知前附表；</w:t>
      </w:r>
    </w:p>
    <w:p w14:paraId="65FF84DE" w14:textId="77777777" w:rsidR="00044E6A" w:rsidRDefault="00956932">
      <w:pPr>
        <w:autoSpaceDE w:val="0"/>
        <w:spacing w:before="39" w:line="312" w:lineRule="auto"/>
        <w:ind w:firstLineChars="200" w:firstLine="420"/>
        <w:rPr>
          <w:rFonts w:ascii="宋体" w:hAnsi="宋体"/>
          <w:color w:val="000000"/>
        </w:rPr>
      </w:pPr>
      <w:r>
        <w:rPr>
          <w:rFonts w:ascii="宋体" w:hAnsi="宋体" w:hint="eastAsia"/>
          <w:color w:val="000000"/>
        </w:rPr>
        <w:t>（2）财务要求：见投标人须知前附表；</w:t>
      </w:r>
    </w:p>
    <w:p w14:paraId="169914D0" w14:textId="77777777" w:rsidR="00044E6A" w:rsidRDefault="00956932">
      <w:pPr>
        <w:autoSpaceDE w:val="0"/>
        <w:spacing w:before="39" w:line="312" w:lineRule="auto"/>
        <w:ind w:firstLineChars="200" w:firstLine="420"/>
        <w:rPr>
          <w:rFonts w:ascii="宋体" w:hAnsi="宋体"/>
          <w:color w:val="000000"/>
        </w:rPr>
      </w:pPr>
      <w:r>
        <w:rPr>
          <w:rFonts w:ascii="宋体" w:hAnsi="宋体" w:hint="eastAsia"/>
          <w:color w:val="000000"/>
        </w:rPr>
        <w:t>（3）业绩要求：见投标人须知前附表；</w:t>
      </w:r>
    </w:p>
    <w:p w14:paraId="09C03314" w14:textId="77777777" w:rsidR="00044E6A" w:rsidRDefault="00956932">
      <w:pPr>
        <w:autoSpaceDE w:val="0"/>
        <w:spacing w:before="39" w:line="312" w:lineRule="auto"/>
        <w:ind w:firstLineChars="200" w:firstLine="420"/>
        <w:rPr>
          <w:rFonts w:ascii="宋体" w:hAnsi="宋体"/>
          <w:color w:val="000000"/>
        </w:rPr>
      </w:pPr>
      <w:r>
        <w:rPr>
          <w:rFonts w:ascii="宋体" w:hAnsi="宋体" w:hint="eastAsia"/>
          <w:color w:val="000000"/>
        </w:rPr>
        <w:t>（4）信誉要求：见投标人须知前附表；</w:t>
      </w:r>
    </w:p>
    <w:p w14:paraId="2D742CA1" w14:textId="77777777" w:rsidR="00044E6A" w:rsidRDefault="00956932">
      <w:pPr>
        <w:autoSpaceDE w:val="0"/>
        <w:spacing w:before="39" w:line="312" w:lineRule="auto"/>
        <w:ind w:firstLineChars="200" w:firstLine="420"/>
        <w:rPr>
          <w:rFonts w:ascii="宋体" w:hAnsi="宋体"/>
          <w:color w:val="000000"/>
        </w:rPr>
      </w:pPr>
      <w:r>
        <w:rPr>
          <w:rFonts w:ascii="宋体" w:hAnsi="宋体" w:hint="eastAsia"/>
          <w:color w:val="000000"/>
        </w:rPr>
        <w:t>（5）</w:t>
      </w:r>
      <w:r>
        <w:rPr>
          <w:rFonts w:hint="eastAsia"/>
          <w:color w:val="000000"/>
        </w:rPr>
        <w:t>项目负责人</w:t>
      </w:r>
      <w:r>
        <w:rPr>
          <w:rFonts w:ascii="宋体" w:hAnsi="宋体" w:hint="eastAsia"/>
          <w:color w:val="000000"/>
        </w:rPr>
        <w:t>的资格要求：</w:t>
      </w:r>
      <w:r>
        <w:rPr>
          <w:rFonts w:ascii="宋体" w:hAnsi="宋体" w:hint="eastAsia"/>
          <w:color w:val="000000"/>
          <w:u w:val="single"/>
        </w:rPr>
        <w:t>具体要求见投标人须知前附表；</w:t>
      </w:r>
    </w:p>
    <w:p w14:paraId="5CE0F653" w14:textId="77777777" w:rsidR="00044E6A" w:rsidRDefault="00956932">
      <w:pPr>
        <w:autoSpaceDE w:val="0"/>
        <w:spacing w:before="39" w:line="312" w:lineRule="auto"/>
        <w:ind w:firstLineChars="200" w:firstLine="420"/>
        <w:rPr>
          <w:rFonts w:ascii="宋体" w:hAnsi="宋体"/>
          <w:color w:val="000000"/>
        </w:rPr>
      </w:pPr>
      <w:r>
        <w:rPr>
          <w:rFonts w:ascii="宋体" w:hAnsi="宋体" w:hint="eastAsia"/>
          <w:color w:val="000000"/>
        </w:rPr>
        <w:t>（6）其他主要人员要求：见投标人须知前附表。</w:t>
      </w:r>
    </w:p>
    <w:p w14:paraId="3D56C630" w14:textId="77777777" w:rsidR="00044E6A" w:rsidRDefault="00956932">
      <w:pPr>
        <w:autoSpaceDE w:val="0"/>
        <w:spacing w:before="39" w:line="312" w:lineRule="auto"/>
        <w:ind w:firstLineChars="200" w:firstLine="420"/>
        <w:rPr>
          <w:rFonts w:ascii="宋体" w:hAnsi="宋体"/>
          <w:color w:val="000000"/>
        </w:rPr>
      </w:pPr>
      <w:r>
        <w:rPr>
          <w:rFonts w:ascii="宋体" w:hAnsi="宋体" w:hint="eastAsia"/>
          <w:color w:val="000000"/>
        </w:rPr>
        <w:t>（7）试验检测仪器设备要求：见投标人须知前附表。</w:t>
      </w:r>
    </w:p>
    <w:p w14:paraId="44FDF8D4" w14:textId="77777777" w:rsidR="00044E6A" w:rsidRDefault="00956932">
      <w:pPr>
        <w:autoSpaceDE w:val="0"/>
        <w:spacing w:before="39" w:line="312" w:lineRule="auto"/>
        <w:ind w:firstLineChars="200" w:firstLine="420"/>
        <w:rPr>
          <w:rFonts w:ascii="宋体" w:hAnsi="宋体"/>
          <w:color w:val="000000"/>
        </w:rPr>
      </w:pPr>
      <w:r>
        <w:rPr>
          <w:rFonts w:ascii="宋体" w:hAnsi="宋体" w:hint="eastAsia"/>
          <w:color w:val="000000"/>
        </w:rPr>
        <w:t>（8）其他要求：见投标人须知前附表。需要提交的相关证明材料见本章第 3.5 款的规定。</w:t>
      </w:r>
    </w:p>
    <w:p w14:paraId="5E3FAB3D" w14:textId="77777777" w:rsidR="00044E6A" w:rsidRDefault="00956932">
      <w:pPr>
        <w:autoSpaceDE w:val="0"/>
        <w:spacing w:before="39" w:line="312" w:lineRule="auto"/>
        <w:ind w:firstLineChars="200" w:firstLine="420"/>
        <w:rPr>
          <w:rFonts w:ascii="宋体" w:hAnsi="宋体"/>
          <w:color w:val="000000"/>
        </w:rPr>
      </w:pPr>
      <w:r>
        <w:rPr>
          <w:rFonts w:ascii="宋体" w:hAnsi="宋体" w:hint="eastAsia"/>
          <w:color w:val="000000"/>
        </w:rPr>
        <w:t>1.4.2 投标人须知前附表规定接受联合体投标的，联合体除应符合本章第 1.4.1 项和投标人须知前附表的要求外，还应遵守以下规定：</w:t>
      </w:r>
    </w:p>
    <w:p w14:paraId="4B993547" w14:textId="77777777" w:rsidR="00044E6A" w:rsidRDefault="00956932">
      <w:pPr>
        <w:autoSpaceDE w:val="0"/>
        <w:spacing w:before="11" w:line="312" w:lineRule="auto"/>
        <w:ind w:left="100" w:right="43" w:firstLine="314"/>
        <w:jc w:val="left"/>
        <w:rPr>
          <w:rFonts w:ascii="宋体" w:hAnsi="宋体"/>
          <w:color w:val="000000"/>
        </w:rPr>
      </w:pPr>
      <w:r>
        <w:rPr>
          <w:rFonts w:ascii="宋体" w:hAnsi="宋体" w:hint="eastAsia"/>
          <w:color w:val="000000"/>
        </w:rPr>
        <w:t>（1）联合体各方应按招标文件提供的格式签订联合体协议书，明确联合体牵头人和各方权利义务，并承诺就中标项目向招标人承担连带责任；</w:t>
      </w:r>
    </w:p>
    <w:p w14:paraId="4F9DB0C5" w14:textId="77777777" w:rsidR="00044E6A" w:rsidRDefault="00956932">
      <w:pPr>
        <w:autoSpaceDE w:val="0"/>
        <w:spacing w:before="6" w:line="312" w:lineRule="auto"/>
        <w:ind w:left="415" w:right="-20"/>
        <w:jc w:val="left"/>
        <w:rPr>
          <w:rFonts w:ascii="宋体" w:hAnsi="宋体"/>
          <w:color w:val="000000"/>
        </w:rPr>
      </w:pPr>
      <w:r>
        <w:rPr>
          <w:rFonts w:ascii="宋体" w:hAnsi="宋体" w:hint="eastAsia"/>
          <w:color w:val="000000"/>
        </w:rPr>
        <w:t>（2）由同一专业的单位组成的联合体，按照资质等级较低的单位确定资质等级；</w:t>
      </w:r>
    </w:p>
    <w:p w14:paraId="6F935672" w14:textId="77777777" w:rsidR="00044E6A" w:rsidRDefault="00956932">
      <w:pPr>
        <w:autoSpaceDE w:val="0"/>
        <w:spacing w:before="39" w:line="312" w:lineRule="auto"/>
        <w:ind w:left="100" w:right="43" w:firstLine="314"/>
        <w:jc w:val="left"/>
        <w:rPr>
          <w:rFonts w:ascii="宋体" w:hAnsi="宋体"/>
          <w:color w:val="000000"/>
        </w:rPr>
      </w:pPr>
      <w:r>
        <w:rPr>
          <w:rFonts w:ascii="宋体" w:hAnsi="宋体" w:hint="eastAsia"/>
          <w:color w:val="000000"/>
        </w:rPr>
        <w:lastRenderedPageBreak/>
        <w:t>（3）联合体各方不得再以自己名义单独或参加其他联合体在本招标项目中投标，</w:t>
      </w:r>
      <w:proofErr w:type="gramStart"/>
      <w:r>
        <w:rPr>
          <w:rFonts w:ascii="宋体" w:hAnsi="宋体" w:hint="eastAsia"/>
          <w:color w:val="000000"/>
        </w:rPr>
        <w:t>否则各</w:t>
      </w:r>
      <w:proofErr w:type="gramEnd"/>
      <w:r>
        <w:rPr>
          <w:rFonts w:ascii="宋体" w:hAnsi="宋体" w:hint="eastAsia"/>
          <w:color w:val="000000"/>
        </w:rPr>
        <w:t>相关投标均无效。</w:t>
      </w:r>
    </w:p>
    <w:p w14:paraId="02684E4D" w14:textId="77777777" w:rsidR="00044E6A" w:rsidRDefault="00956932">
      <w:pPr>
        <w:autoSpaceDE w:val="0"/>
        <w:spacing w:before="6" w:line="312" w:lineRule="auto"/>
        <w:ind w:left="520" w:right="-20"/>
        <w:jc w:val="left"/>
        <w:rPr>
          <w:rFonts w:ascii="宋体" w:hAnsi="宋体"/>
          <w:color w:val="000000"/>
        </w:rPr>
      </w:pPr>
      <w:r>
        <w:rPr>
          <w:rFonts w:ascii="宋体" w:hAnsi="宋体" w:hint="eastAsia"/>
          <w:color w:val="000000"/>
        </w:rPr>
        <w:t>1.4.3 投标人不得存在下列情形之一：</w:t>
      </w:r>
    </w:p>
    <w:p w14:paraId="76908F40" w14:textId="77777777" w:rsidR="00044E6A" w:rsidRDefault="00956932">
      <w:pPr>
        <w:autoSpaceDE w:val="0"/>
        <w:spacing w:before="39" w:line="312" w:lineRule="auto"/>
        <w:ind w:left="520" w:right="-20"/>
        <w:jc w:val="left"/>
        <w:rPr>
          <w:rFonts w:ascii="宋体" w:hAnsi="宋体"/>
          <w:color w:val="000000"/>
        </w:rPr>
      </w:pPr>
      <w:r>
        <w:rPr>
          <w:rFonts w:ascii="宋体" w:hAnsi="宋体" w:hint="eastAsia"/>
          <w:color w:val="000000"/>
        </w:rPr>
        <w:t>（1）为招标人不具有独立法人资格的附属机构（单位）；</w:t>
      </w:r>
    </w:p>
    <w:p w14:paraId="22D47BB2" w14:textId="77777777" w:rsidR="00044E6A" w:rsidRDefault="00956932">
      <w:pPr>
        <w:autoSpaceDE w:val="0"/>
        <w:spacing w:before="39" w:line="312" w:lineRule="auto"/>
        <w:ind w:left="520" w:right="-20"/>
        <w:jc w:val="left"/>
        <w:rPr>
          <w:rFonts w:ascii="宋体" w:hAnsi="宋体"/>
          <w:color w:val="000000"/>
        </w:rPr>
      </w:pPr>
      <w:r>
        <w:rPr>
          <w:rFonts w:ascii="宋体" w:hAnsi="宋体" w:hint="eastAsia"/>
          <w:color w:val="000000"/>
        </w:rPr>
        <w:t>（2）与招标人存在利害关系且可能影响招标公正性；</w:t>
      </w:r>
    </w:p>
    <w:p w14:paraId="4C9A265E" w14:textId="77777777" w:rsidR="00044E6A" w:rsidRDefault="00956932">
      <w:pPr>
        <w:autoSpaceDE w:val="0"/>
        <w:spacing w:before="37" w:line="312" w:lineRule="auto"/>
        <w:ind w:left="520" w:right="-20"/>
        <w:jc w:val="left"/>
        <w:rPr>
          <w:rFonts w:ascii="宋体" w:hAnsi="宋体"/>
          <w:color w:val="000000"/>
        </w:rPr>
      </w:pPr>
      <w:r>
        <w:rPr>
          <w:rFonts w:ascii="宋体" w:hAnsi="宋体" w:hint="eastAsia"/>
          <w:color w:val="000000"/>
        </w:rPr>
        <w:t>（3）与本招标项目的其他投标人为同一个单位负责人；</w:t>
      </w:r>
    </w:p>
    <w:p w14:paraId="50BEC1A9" w14:textId="77777777" w:rsidR="00044E6A" w:rsidRDefault="00956932">
      <w:pPr>
        <w:autoSpaceDE w:val="0"/>
        <w:spacing w:before="40" w:line="312" w:lineRule="auto"/>
        <w:ind w:left="520" w:right="-20"/>
        <w:jc w:val="left"/>
        <w:rPr>
          <w:rFonts w:ascii="宋体" w:hAnsi="宋体"/>
          <w:color w:val="000000"/>
        </w:rPr>
      </w:pPr>
      <w:r>
        <w:rPr>
          <w:rFonts w:ascii="宋体" w:hAnsi="宋体" w:hint="eastAsia"/>
          <w:color w:val="000000"/>
        </w:rPr>
        <w:t>（4）与本招标项目的其他投标人存在控股、管理关系；</w:t>
      </w:r>
    </w:p>
    <w:p w14:paraId="41183E3F" w14:textId="77777777" w:rsidR="00044E6A" w:rsidRDefault="00956932">
      <w:pPr>
        <w:autoSpaceDE w:val="0"/>
        <w:spacing w:before="39" w:line="312" w:lineRule="auto"/>
        <w:ind w:left="520" w:right="-20"/>
        <w:jc w:val="left"/>
        <w:rPr>
          <w:rFonts w:ascii="宋体" w:hAnsi="宋体"/>
          <w:color w:val="000000"/>
        </w:rPr>
      </w:pPr>
      <w:r>
        <w:rPr>
          <w:rFonts w:ascii="宋体" w:hAnsi="宋体" w:hint="eastAsia"/>
          <w:color w:val="000000"/>
        </w:rPr>
        <w:t>（5）为本招标项目的代建人；</w:t>
      </w:r>
    </w:p>
    <w:p w14:paraId="5A18C629" w14:textId="77777777" w:rsidR="00044E6A" w:rsidRDefault="00956932">
      <w:pPr>
        <w:autoSpaceDE w:val="0"/>
        <w:spacing w:before="37" w:line="312" w:lineRule="auto"/>
        <w:ind w:left="520" w:right="-20"/>
        <w:jc w:val="left"/>
        <w:rPr>
          <w:rFonts w:ascii="宋体" w:hAnsi="宋体"/>
          <w:color w:val="000000"/>
        </w:rPr>
      </w:pPr>
      <w:r>
        <w:rPr>
          <w:rFonts w:ascii="宋体" w:hAnsi="宋体" w:hint="eastAsia"/>
          <w:color w:val="000000"/>
        </w:rPr>
        <w:t>（6）为本招标项目的招标代理机构；</w:t>
      </w:r>
    </w:p>
    <w:p w14:paraId="0376F37B" w14:textId="77777777" w:rsidR="00044E6A" w:rsidRDefault="00956932">
      <w:pPr>
        <w:autoSpaceDE w:val="0"/>
        <w:spacing w:before="39" w:line="312" w:lineRule="auto"/>
        <w:ind w:left="520" w:right="-20"/>
        <w:jc w:val="left"/>
        <w:rPr>
          <w:rFonts w:ascii="宋体" w:hAnsi="宋体"/>
          <w:color w:val="000000"/>
        </w:rPr>
      </w:pPr>
      <w:r>
        <w:rPr>
          <w:rFonts w:ascii="宋体" w:hAnsi="宋体" w:hint="eastAsia"/>
          <w:color w:val="000000"/>
        </w:rPr>
        <w:t>（7）与本招标项目的招标代理机构同为一个法定代表人；</w:t>
      </w:r>
    </w:p>
    <w:p w14:paraId="05676E55" w14:textId="77777777" w:rsidR="00044E6A" w:rsidRDefault="00956932">
      <w:pPr>
        <w:autoSpaceDE w:val="0"/>
        <w:spacing w:before="39" w:line="312" w:lineRule="auto"/>
        <w:ind w:left="520" w:right="-20"/>
        <w:jc w:val="left"/>
        <w:rPr>
          <w:rFonts w:ascii="宋体" w:hAnsi="宋体"/>
          <w:color w:val="000000"/>
        </w:rPr>
      </w:pPr>
      <w:r>
        <w:rPr>
          <w:rFonts w:ascii="宋体" w:hAnsi="宋体" w:hint="eastAsia"/>
          <w:color w:val="000000"/>
        </w:rPr>
        <w:t>（8）与本招标项目的招标代理机构存在控股或参股关系；</w:t>
      </w:r>
    </w:p>
    <w:p w14:paraId="6C0072A4" w14:textId="77777777" w:rsidR="00044E6A" w:rsidRDefault="00956932">
      <w:pPr>
        <w:autoSpaceDE w:val="0"/>
        <w:spacing w:before="37" w:line="312" w:lineRule="auto"/>
        <w:ind w:left="100" w:right="39" w:firstLine="420"/>
        <w:jc w:val="left"/>
        <w:rPr>
          <w:rFonts w:ascii="宋体" w:hAnsi="宋体"/>
          <w:color w:val="000000"/>
        </w:rPr>
      </w:pPr>
      <w:r>
        <w:rPr>
          <w:rFonts w:ascii="宋体" w:hAnsi="宋体" w:hint="eastAsia"/>
          <w:color w:val="000000"/>
        </w:rPr>
        <w:t>（9）与本招标项目的施工承包人以及建筑材料、建筑构配件和设备供应商有隶属关系或者其他利害关系；</w:t>
      </w:r>
    </w:p>
    <w:p w14:paraId="683AED85" w14:textId="77777777" w:rsidR="00044E6A" w:rsidRDefault="00956932">
      <w:pPr>
        <w:autoSpaceDE w:val="0"/>
        <w:spacing w:before="9" w:line="312" w:lineRule="auto"/>
        <w:ind w:left="520" w:right="-20"/>
        <w:jc w:val="left"/>
        <w:rPr>
          <w:rFonts w:ascii="宋体" w:hAnsi="宋体"/>
          <w:color w:val="000000"/>
        </w:rPr>
      </w:pPr>
      <w:r>
        <w:rPr>
          <w:rFonts w:ascii="宋体" w:hAnsi="宋体" w:hint="eastAsia"/>
          <w:color w:val="000000"/>
        </w:rPr>
        <w:t>（10）被依法暂停或者取消投标资格；</w:t>
      </w:r>
    </w:p>
    <w:p w14:paraId="37B6EF8B" w14:textId="77777777" w:rsidR="00044E6A" w:rsidRDefault="00956932">
      <w:pPr>
        <w:autoSpaceDE w:val="0"/>
        <w:spacing w:before="37" w:line="312" w:lineRule="auto"/>
        <w:ind w:left="520" w:right="-20"/>
        <w:jc w:val="left"/>
        <w:rPr>
          <w:rFonts w:ascii="宋体" w:hAnsi="宋体"/>
          <w:color w:val="000000"/>
        </w:rPr>
      </w:pPr>
      <w:r>
        <w:rPr>
          <w:rFonts w:ascii="宋体" w:hAnsi="宋体" w:hint="eastAsia"/>
          <w:color w:val="000000"/>
        </w:rPr>
        <w:t>（11）被责令停产停业、暂扣或者吊销许可证、暂扣或者吊销执照；</w:t>
      </w:r>
    </w:p>
    <w:p w14:paraId="00107460" w14:textId="77777777" w:rsidR="00044E6A" w:rsidRDefault="00956932">
      <w:pPr>
        <w:autoSpaceDE w:val="0"/>
        <w:spacing w:before="39" w:line="312" w:lineRule="auto"/>
        <w:ind w:left="520" w:right="-20"/>
        <w:jc w:val="left"/>
        <w:rPr>
          <w:rFonts w:ascii="宋体" w:hAnsi="宋体"/>
          <w:color w:val="000000"/>
        </w:rPr>
      </w:pPr>
      <w:r>
        <w:rPr>
          <w:rFonts w:ascii="宋体" w:hAnsi="宋体" w:hint="eastAsia"/>
          <w:color w:val="000000"/>
        </w:rPr>
        <w:t>（12）进入清算程序，或被宣告破产，或其他丧失履约能力的情形；</w:t>
      </w:r>
    </w:p>
    <w:p w14:paraId="124D484A" w14:textId="77777777" w:rsidR="00044E6A" w:rsidRDefault="00956932">
      <w:pPr>
        <w:autoSpaceDE w:val="0"/>
        <w:spacing w:before="39" w:line="312" w:lineRule="auto"/>
        <w:ind w:left="100" w:right="42" w:firstLine="420"/>
        <w:jc w:val="left"/>
        <w:rPr>
          <w:rFonts w:ascii="宋体" w:hAnsi="宋体"/>
          <w:color w:val="000000"/>
        </w:rPr>
      </w:pPr>
      <w:r>
        <w:rPr>
          <w:rFonts w:ascii="宋体" w:hAnsi="宋体" w:hint="eastAsia"/>
          <w:color w:val="000000"/>
        </w:rPr>
        <w:t>（13）在最近三年内发生重大质量问题（以相关行业主管部门的行政处罚决定或司法机关出具的有关法律文书为准）；</w:t>
      </w:r>
    </w:p>
    <w:p w14:paraId="39DB0851" w14:textId="77777777" w:rsidR="00044E6A" w:rsidRDefault="00956932">
      <w:pPr>
        <w:autoSpaceDE w:val="0"/>
        <w:spacing w:before="11" w:line="312" w:lineRule="auto"/>
        <w:ind w:left="520" w:right="-20"/>
        <w:jc w:val="left"/>
        <w:rPr>
          <w:rFonts w:ascii="宋体" w:hAnsi="宋体"/>
          <w:color w:val="000000"/>
        </w:rPr>
      </w:pPr>
      <w:r>
        <w:rPr>
          <w:rFonts w:ascii="宋体" w:hAnsi="宋体" w:hint="eastAsia"/>
          <w:color w:val="000000"/>
        </w:rPr>
        <w:t>（14）被工商行政管理机关在全国企业信用信息公示系统中列入严重违法失信企业名单；</w:t>
      </w:r>
    </w:p>
    <w:p w14:paraId="22DACCDC" w14:textId="77777777" w:rsidR="00044E6A" w:rsidRDefault="00956932">
      <w:pPr>
        <w:autoSpaceDE w:val="0"/>
        <w:spacing w:before="39" w:line="312" w:lineRule="auto"/>
        <w:ind w:left="100" w:right="39" w:firstLine="420"/>
        <w:jc w:val="left"/>
        <w:rPr>
          <w:rFonts w:ascii="宋体" w:hAnsi="宋体"/>
          <w:color w:val="000000"/>
        </w:rPr>
      </w:pPr>
      <w:r>
        <w:rPr>
          <w:rFonts w:ascii="宋体" w:hAnsi="宋体" w:hint="eastAsia"/>
          <w:color w:val="000000"/>
        </w:rPr>
        <w:t>（15）被最高人民法院在“信用中国”网站（www.creditchina.gov.cn）或各级信用信息共享平台中列入失信被执行人名单；</w:t>
      </w:r>
    </w:p>
    <w:p w14:paraId="3EF1D57C" w14:textId="77777777" w:rsidR="00044E6A" w:rsidRDefault="00956932">
      <w:pPr>
        <w:autoSpaceDE w:val="0"/>
        <w:spacing w:line="312" w:lineRule="auto"/>
        <w:ind w:left="520" w:right="-20"/>
        <w:jc w:val="left"/>
        <w:rPr>
          <w:rFonts w:ascii="宋体" w:hAnsi="宋体"/>
          <w:color w:val="000000"/>
        </w:rPr>
      </w:pPr>
      <w:r>
        <w:rPr>
          <w:rFonts w:ascii="宋体" w:hAnsi="宋体" w:hint="eastAsia"/>
          <w:color w:val="000000"/>
        </w:rPr>
        <w:t>（16）法律法规或投标人须知前附表规定的其他情形。</w:t>
      </w:r>
    </w:p>
    <w:p w14:paraId="5E97CD69" w14:textId="77777777" w:rsidR="00044E6A" w:rsidRDefault="00044E6A">
      <w:pPr>
        <w:spacing w:before="8" w:line="150" w:lineRule="exact"/>
        <w:jc w:val="left"/>
        <w:rPr>
          <w:rFonts w:ascii="宋体" w:hAnsi="宋体"/>
          <w:color w:val="000000"/>
          <w:sz w:val="15"/>
          <w:szCs w:val="15"/>
        </w:rPr>
      </w:pPr>
    </w:p>
    <w:p w14:paraId="00B02D69"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1.5 费用承担</w:t>
      </w:r>
    </w:p>
    <w:p w14:paraId="01CAB6B7" w14:textId="77777777" w:rsidR="00044E6A" w:rsidRDefault="00044E6A">
      <w:pPr>
        <w:spacing w:before="3" w:line="280" w:lineRule="exact"/>
        <w:jc w:val="left"/>
        <w:rPr>
          <w:rFonts w:ascii="宋体" w:hAnsi="宋体"/>
          <w:color w:val="000000"/>
          <w:sz w:val="28"/>
          <w:szCs w:val="28"/>
        </w:rPr>
      </w:pPr>
    </w:p>
    <w:p w14:paraId="58D04C58"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投标人准备和参加投标活动发生的费用自理。</w:t>
      </w:r>
      <w:r>
        <w:rPr>
          <w:rFonts w:ascii="宋体" w:hAnsi="宋体" w:cs="宋体" w:hint="eastAsia"/>
          <w:kern w:val="10"/>
        </w:rPr>
        <w:t>招标代理服务费</w:t>
      </w:r>
      <w:r>
        <w:rPr>
          <w:rFonts w:hint="eastAsia"/>
          <w:snapToGrid w:val="0"/>
          <w:color w:val="000000"/>
          <w:kern w:val="0"/>
          <w:szCs w:val="28"/>
        </w:rPr>
        <w:t>及评标专家酬劳</w:t>
      </w:r>
      <w:r>
        <w:rPr>
          <w:rFonts w:ascii="宋体" w:hAnsi="宋体" w:cs="宋体" w:hint="eastAsia"/>
          <w:kern w:val="10"/>
        </w:rPr>
        <w:t>由中标单位支付，计算方法：按差额定率累进法分段计算；收费依据：以中标价为计费基数按国家计委颁布的《招标代理服务收费管理暂行办法》（计价格[2002]1980号）招标代理服务费收费标准执行（服务类）。</w:t>
      </w:r>
      <w:r>
        <w:rPr>
          <w:rFonts w:hint="eastAsia"/>
          <w:snapToGrid w:val="0"/>
          <w:color w:val="000000"/>
          <w:kern w:val="0"/>
          <w:szCs w:val="28"/>
        </w:rPr>
        <w:t>评标专家酬劳先由招标代理垫付，以评标结束当日的评标专家酬劳签收表总额为准。该费用不再另行报价，由投标人在投标报价</w:t>
      </w:r>
      <w:proofErr w:type="gramStart"/>
      <w:r>
        <w:rPr>
          <w:rFonts w:hint="eastAsia"/>
          <w:snapToGrid w:val="0"/>
          <w:color w:val="000000"/>
          <w:kern w:val="0"/>
          <w:szCs w:val="28"/>
        </w:rPr>
        <w:t>时综合</w:t>
      </w:r>
      <w:proofErr w:type="gramEnd"/>
      <w:r>
        <w:rPr>
          <w:rFonts w:hint="eastAsia"/>
          <w:snapToGrid w:val="0"/>
          <w:color w:val="000000"/>
          <w:kern w:val="0"/>
          <w:szCs w:val="28"/>
        </w:rPr>
        <w:t>考虑在内。</w:t>
      </w:r>
    </w:p>
    <w:p w14:paraId="4A0DA458" w14:textId="77777777" w:rsidR="00044E6A" w:rsidRDefault="00044E6A">
      <w:pPr>
        <w:spacing w:before="5" w:line="150" w:lineRule="exact"/>
        <w:jc w:val="left"/>
        <w:rPr>
          <w:rFonts w:ascii="宋体" w:hAnsi="宋体"/>
          <w:color w:val="000000"/>
          <w:sz w:val="15"/>
          <w:szCs w:val="15"/>
        </w:rPr>
      </w:pPr>
    </w:p>
    <w:p w14:paraId="0866A36E"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1.6 保密</w:t>
      </w:r>
    </w:p>
    <w:p w14:paraId="6498762B" w14:textId="77777777" w:rsidR="00044E6A" w:rsidRDefault="00044E6A">
      <w:pPr>
        <w:spacing w:before="3" w:line="280" w:lineRule="exact"/>
        <w:jc w:val="left"/>
        <w:rPr>
          <w:rFonts w:ascii="宋体" w:hAnsi="宋体"/>
          <w:color w:val="000000"/>
          <w:sz w:val="28"/>
          <w:szCs w:val="28"/>
        </w:rPr>
      </w:pPr>
    </w:p>
    <w:p w14:paraId="47FA4D33" w14:textId="77777777" w:rsidR="00044E6A" w:rsidRDefault="00956932">
      <w:pPr>
        <w:autoSpaceDE w:val="0"/>
        <w:spacing w:line="312" w:lineRule="auto"/>
        <w:ind w:firstLineChars="200" w:firstLine="420"/>
        <w:jc w:val="left"/>
        <w:rPr>
          <w:rFonts w:ascii="宋体" w:hAnsi="宋体" w:cs="宋体"/>
          <w:kern w:val="10"/>
        </w:rPr>
      </w:pPr>
      <w:r>
        <w:rPr>
          <w:rFonts w:ascii="宋体" w:hAnsi="宋体" w:cs="宋体" w:hint="eastAsia"/>
          <w:kern w:val="10"/>
        </w:rPr>
        <w:t>参与招标投标活动的各方应对招标文件和投标文件中的商业和技术等秘密保密，否则应承担相应的法律责任。</w:t>
      </w:r>
    </w:p>
    <w:p w14:paraId="687087D9" w14:textId="77777777" w:rsidR="00044E6A" w:rsidRDefault="00044E6A">
      <w:pPr>
        <w:spacing w:before="7" w:line="120" w:lineRule="exact"/>
        <w:jc w:val="left"/>
        <w:rPr>
          <w:rFonts w:ascii="宋体" w:hAnsi="宋体"/>
          <w:color w:val="000000"/>
          <w:sz w:val="12"/>
          <w:szCs w:val="12"/>
        </w:rPr>
      </w:pPr>
    </w:p>
    <w:p w14:paraId="4018865E"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1.7 语言文字</w:t>
      </w:r>
    </w:p>
    <w:p w14:paraId="07E7ABA1" w14:textId="77777777" w:rsidR="00044E6A" w:rsidRDefault="00044E6A">
      <w:pPr>
        <w:spacing w:before="3" w:line="280" w:lineRule="exact"/>
        <w:jc w:val="left"/>
        <w:rPr>
          <w:rFonts w:ascii="宋体" w:hAnsi="宋体"/>
          <w:color w:val="000000"/>
          <w:sz w:val="28"/>
          <w:szCs w:val="28"/>
        </w:rPr>
      </w:pPr>
    </w:p>
    <w:p w14:paraId="5DAFED0B"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招标投标文件使用的语言文字为中文。专用术语使用外文的，应附有中文注释。</w:t>
      </w:r>
    </w:p>
    <w:p w14:paraId="4125A99F" w14:textId="77777777" w:rsidR="00044E6A" w:rsidRDefault="00044E6A">
      <w:pPr>
        <w:spacing w:before="5" w:line="150" w:lineRule="exact"/>
        <w:jc w:val="left"/>
        <w:rPr>
          <w:rFonts w:ascii="宋体" w:hAnsi="宋体"/>
          <w:color w:val="000000"/>
          <w:sz w:val="15"/>
          <w:szCs w:val="15"/>
        </w:rPr>
      </w:pPr>
    </w:p>
    <w:p w14:paraId="5CE8FE72"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1.8 计量单位</w:t>
      </w:r>
    </w:p>
    <w:p w14:paraId="71763267" w14:textId="77777777" w:rsidR="00044E6A" w:rsidRDefault="00044E6A">
      <w:pPr>
        <w:spacing w:before="3" w:line="280" w:lineRule="exact"/>
        <w:jc w:val="left"/>
        <w:rPr>
          <w:rFonts w:ascii="宋体" w:hAnsi="宋体"/>
          <w:color w:val="000000"/>
          <w:sz w:val="28"/>
          <w:szCs w:val="28"/>
        </w:rPr>
      </w:pPr>
    </w:p>
    <w:p w14:paraId="5E789533"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lastRenderedPageBreak/>
        <w:t>所有计量均采用中华人民共和国法定计量单位。</w:t>
      </w:r>
    </w:p>
    <w:p w14:paraId="5300A210" w14:textId="77777777" w:rsidR="00044E6A" w:rsidRDefault="00044E6A">
      <w:pPr>
        <w:spacing w:before="8" w:line="150" w:lineRule="exact"/>
        <w:jc w:val="left"/>
        <w:rPr>
          <w:rFonts w:ascii="宋体" w:hAnsi="宋体"/>
          <w:color w:val="000000"/>
          <w:sz w:val="15"/>
          <w:szCs w:val="15"/>
        </w:rPr>
      </w:pPr>
    </w:p>
    <w:p w14:paraId="5A56262A"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1.9 踏勘现场</w:t>
      </w:r>
    </w:p>
    <w:p w14:paraId="3602F7BE" w14:textId="77777777" w:rsidR="00044E6A" w:rsidRDefault="00044E6A">
      <w:pPr>
        <w:spacing w:before="3" w:line="280" w:lineRule="exact"/>
        <w:jc w:val="left"/>
        <w:rPr>
          <w:rFonts w:ascii="宋体" w:hAnsi="宋体"/>
          <w:color w:val="000000"/>
          <w:sz w:val="28"/>
          <w:szCs w:val="28"/>
        </w:rPr>
      </w:pPr>
    </w:p>
    <w:p w14:paraId="2AE70FBD"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1.9.1 投标人须知前附表规定组织踏勘现场的，招标人按投标人须知前附表规定的时间、地点组织投标人踏勘项目现场。部分投标人未按时参加踏勘现场的，不影响踏勘现场的正常进行。</w:t>
      </w:r>
    </w:p>
    <w:p w14:paraId="7D5385B8"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1.9.2 投标人踏勘现场发生的费用自理。</w:t>
      </w:r>
    </w:p>
    <w:p w14:paraId="083DEFAA"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1.9.3 除招标人的原因外，投标人自行负责在踏勘现场中所发生的人员伤亡和财产损失。</w:t>
      </w:r>
    </w:p>
    <w:p w14:paraId="4B1FFE23"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1.9.4 招标人在踏勘现场中介绍的工程场地和相关的周边环境情况，供投标人在编制投标文件时参考，招标人不对投标人据此</w:t>
      </w:r>
      <w:proofErr w:type="gramStart"/>
      <w:r>
        <w:rPr>
          <w:rFonts w:ascii="宋体" w:hAnsi="宋体" w:hint="eastAsia"/>
          <w:color w:val="000000"/>
        </w:rPr>
        <w:t>作出</w:t>
      </w:r>
      <w:proofErr w:type="gramEnd"/>
      <w:r>
        <w:rPr>
          <w:rFonts w:ascii="宋体" w:hAnsi="宋体" w:hint="eastAsia"/>
          <w:color w:val="000000"/>
        </w:rPr>
        <w:t>的判断和决策负责。</w:t>
      </w:r>
    </w:p>
    <w:p w14:paraId="25655317" w14:textId="77777777" w:rsidR="00044E6A" w:rsidRDefault="00044E6A">
      <w:pPr>
        <w:spacing w:before="9" w:line="120" w:lineRule="exact"/>
        <w:jc w:val="left"/>
        <w:rPr>
          <w:rFonts w:ascii="宋体" w:hAnsi="宋体"/>
          <w:color w:val="000000"/>
          <w:sz w:val="12"/>
          <w:szCs w:val="12"/>
        </w:rPr>
      </w:pPr>
    </w:p>
    <w:p w14:paraId="3B31730C"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1.10 投标预备会</w:t>
      </w:r>
    </w:p>
    <w:p w14:paraId="73175717" w14:textId="77777777" w:rsidR="00044E6A" w:rsidRDefault="00044E6A">
      <w:pPr>
        <w:spacing w:before="3" w:line="280" w:lineRule="exact"/>
        <w:jc w:val="left"/>
        <w:rPr>
          <w:rFonts w:ascii="宋体" w:hAnsi="宋体"/>
          <w:color w:val="000000"/>
          <w:sz w:val="28"/>
          <w:szCs w:val="28"/>
        </w:rPr>
      </w:pPr>
    </w:p>
    <w:p w14:paraId="61751559"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1.10.1 投标人须知前附表规定召开投标预备会的，招标人按投标人须知前附表规定的时间和地点召开投标预备会，澄清投标人提出的问题。</w:t>
      </w:r>
    </w:p>
    <w:p w14:paraId="63C0EB3F"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1.10.2 投标人应按投标人须知前附表规定的时间和形式将提出的问题送达招标人，以便招标人在会议期间澄清。</w:t>
      </w:r>
    </w:p>
    <w:p w14:paraId="7B0DA9A6"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1.10.3 投标预备会后，招标人将对投标人所提问题的澄清，以投标人须知前附表规定的形式通知所有购买招标文件的投标人。该澄清内容为招标文件的组成部分。</w:t>
      </w:r>
    </w:p>
    <w:p w14:paraId="5632365F"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1.11 分包</w:t>
      </w:r>
    </w:p>
    <w:p w14:paraId="5F5CB818" w14:textId="77777777" w:rsidR="00044E6A" w:rsidRDefault="00044E6A">
      <w:pPr>
        <w:spacing w:before="3" w:line="280" w:lineRule="exact"/>
        <w:jc w:val="left"/>
        <w:rPr>
          <w:rFonts w:ascii="宋体" w:hAnsi="宋体"/>
          <w:color w:val="000000"/>
          <w:sz w:val="28"/>
          <w:szCs w:val="28"/>
        </w:rPr>
      </w:pPr>
    </w:p>
    <w:p w14:paraId="030F6BE8"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本项目严禁分包。</w:t>
      </w:r>
    </w:p>
    <w:p w14:paraId="01AB4813" w14:textId="77777777" w:rsidR="00044E6A" w:rsidRDefault="00044E6A">
      <w:pPr>
        <w:spacing w:before="5" w:line="150" w:lineRule="exact"/>
        <w:jc w:val="left"/>
        <w:rPr>
          <w:rFonts w:ascii="宋体" w:hAnsi="宋体"/>
          <w:color w:val="000000"/>
          <w:sz w:val="15"/>
          <w:szCs w:val="15"/>
        </w:rPr>
      </w:pPr>
    </w:p>
    <w:p w14:paraId="22F8BB80"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1.12 响应和偏差</w:t>
      </w:r>
    </w:p>
    <w:p w14:paraId="3B3DE9A0" w14:textId="77777777" w:rsidR="00044E6A" w:rsidRDefault="00044E6A">
      <w:pPr>
        <w:spacing w:before="3" w:line="280" w:lineRule="exact"/>
        <w:jc w:val="left"/>
        <w:rPr>
          <w:rFonts w:ascii="宋体" w:hAnsi="宋体"/>
          <w:color w:val="000000"/>
          <w:sz w:val="28"/>
          <w:szCs w:val="28"/>
        </w:rPr>
      </w:pPr>
    </w:p>
    <w:p w14:paraId="51385FF0"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1.12.1 投标文件应当对招标文件的实质性要求和条件</w:t>
      </w:r>
      <w:proofErr w:type="gramStart"/>
      <w:r>
        <w:rPr>
          <w:rFonts w:ascii="宋体" w:hAnsi="宋体" w:hint="eastAsia"/>
          <w:color w:val="000000"/>
        </w:rPr>
        <w:t>作出</w:t>
      </w:r>
      <w:proofErr w:type="gramEnd"/>
      <w:r>
        <w:rPr>
          <w:rFonts w:ascii="宋体" w:hAnsi="宋体" w:hint="eastAsia"/>
          <w:color w:val="000000"/>
        </w:rPr>
        <w:t>满足性或更有利于招标人的响应，否则，投标人的投标将被否决。实质性要求和条件见投标人须知前附表。</w:t>
      </w:r>
    </w:p>
    <w:p w14:paraId="7AC55898"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1.12.2 投标人应根据招标文件的要求提供投标</w:t>
      </w:r>
      <w:r>
        <w:rPr>
          <w:rFonts w:ascii="宋体" w:hAnsi="宋体" w:hint="eastAsia"/>
          <w:color w:val="000000"/>
          <w:u w:val="single"/>
        </w:rPr>
        <w:t>服务大纲</w:t>
      </w:r>
      <w:r>
        <w:rPr>
          <w:rFonts w:ascii="宋体" w:hAnsi="宋体" w:hint="eastAsia"/>
          <w:color w:val="000000"/>
        </w:rPr>
        <w:t>等内容以对招标文件</w:t>
      </w:r>
      <w:proofErr w:type="gramStart"/>
      <w:r>
        <w:rPr>
          <w:rFonts w:ascii="宋体" w:hAnsi="宋体" w:hint="eastAsia"/>
          <w:color w:val="000000"/>
        </w:rPr>
        <w:t>作出</w:t>
      </w:r>
      <w:proofErr w:type="gramEnd"/>
      <w:r>
        <w:rPr>
          <w:rFonts w:ascii="宋体" w:hAnsi="宋体" w:hint="eastAsia"/>
          <w:color w:val="000000"/>
        </w:rPr>
        <w:t>响应。</w:t>
      </w:r>
    </w:p>
    <w:p w14:paraId="7FE4BA53"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1.12.3 投标人须知前附表允许投标文件偏离招标文件某些要求的，偏差应当符合招标文件规定的偏差范围和幅度。</w:t>
      </w:r>
    </w:p>
    <w:p w14:paraId="04CCECC7" w14:textId="77777777" w:rsidR="00044E6A" w:rsidRDefault="00044E6A">
      <w:pPr>
        <w:spacing w:before="9" w:line="100" w:lineRule="exact"/>
        <w:jc w:val="left"/>
        <w:rPr>
          <w:rFonts w:ascii="宋体" w:hAnsi="宋体"/>
          <w:color w:val="000000"/>
          <w:sz w:val="10"/>
          <w:szCs w:val="10"/>
        </w:rPr>
      </w:pPr>
    </w:p>
    <w:p w14:paraId="44A4540D" w14:textId="77777777" w:rsidR="00044E6A" w:rsidRDefault="00956932">
      <w:pPr>
        <w:spacing w:line="463" w:lineRule="exact"/>
        <w:ind w:left="100" w:right="-20"/>
        <w:jc w:val="left"/>
        <w:rPr>
          <w:rFonts w:ascii="宋体" w:hAnsi="宋体"/>
          <w:color w:val="000000"/>
          <w:sz w:val="32"/>
          <w:szCs w:val="32"/>
        </w:rPr>
      </w:pPr>
      <w:r>
        <w:rPr>
          <w:rFonts w:ascii="宋体" w:hAnsi="宋体" w:hint="eastAsia"/>
          <w:b/>
          <w:bCs/>
          <w:color w:val="000000"/>
          <w:sz w:val="32"/>
          <w:szCs w:val="32"/>
        </w:rPr>
        <w:t xml:space="preserve">2. </w:t>
      </w:r>
      <w:r>
        <w:rPr>
          <w:rFonts w:ascii="宋体" w:hAnsi="宋体" w:hint="eastAsia"/>
          <w:color w:val="000000"/>
          <w:sz w:val="32"/>
          <w:szCs w:val="32"/>
        </w:rPr>
        <w:t>招标文件</w:t>
      </w:r>
    </w:p>
    <w:p w14:paraId="6F3954AE" w14:textId="77777777" w:rsidR="00044E6A" w:rsidRDefault="00044E6A">
      <w:pPr>
        <w:spacing w:line="200" w:lineRule="exact"/>
        <w:jc w:val="left"/>
        <w:rPr>
          <w:rFonts w:ascii="宋体" w:hAnsi="宋体"/>
          <w:color w:val="000000"/>
          <w:sz w:val="20"/>
          <w:szCs w:val="20"/>
        </w:rPr>
      </w:pPr>
    </w:p>
    <w:p w14:paraId="05728EE0" w14:textId="77777777" w:rsidR="00044E6A" w:rsidRDefault="00044E6A">
      <w:pPr>
        <w:spacing w:before="19" w:line="220" w:lineRule="exact"/>
        <w:jc w:val="left"/>
        <w:rPr>
          <w:rFonts w:ascii="宋体" w:hAnsi="宋体"/>
          <w:color w:val="000000"/>
          <w:sz w:val="22"/>
          <w:szCs w:val="22"/>
        </w:rPr>
      </w:pPr>
    </w:p>
    <w:p w14:paraId="16DFDE00"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2.1 招标文件的组成</w:t>
      </w:r>
    </w:p>
    <w:p w14:paraId="25546970" w14:textId="77777777" w:rsidR="00044E6A" w:rsidRDefault="00044E6A">
      <w:pPr>
        <w:spacing w:before="4" w:line="280" w:lineRule="exact"/>
        <w:jc w:val="left"/>
        <w:rPr>
          <w:rFonts w:ascii="宋体" w:hAnsi="宋体"/>
          <w:color w:val="000000"/>
          <w:sz w:val="28"/>
          <w:szCs w:val="28"/>
        </w:rPr>
      </w:pPr>
    </w:p>
    <w:p w14:paraId="325DB372"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本招标文件包括：</w:t>
      </w:r>
    </w:p>
    <w:p w14:paraId="4FB9FA60"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（1）招标公告（或投标邀请书）；</w:t>
      </w:r>
    </w:p>
    <w:p w14:paraId="2CC7062C"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（2）投标人须知；</w:t>
      </w:r>
    </w:p>
    <w:p w14:paraId="6A44A2E5"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（3）评标办法；</w:t>
      </w:r>
    </w:p>
    <w:p w14:paraId="662A0E05"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（4）合同条款及格式；</w:t>
      </w:r>
    </w:p>
    <w:p w14:paraId="7668C60E"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（5）委托人要求；</w:t>
      </w:r>
    </w:p>
    <w:p w14:paraId="2C830B09"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（6）投标文件格式；</w:t>
      </w:r>
    </w:p>
    <w:p w14:paraId="3A4B2D2A"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（7）投标人须知前附表规定的其他资料。</w:t>
      </w:r>
    </w:p>
    <w:p w14:paraId="71107660"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根据本章第1.10款、第2.2款和第2.3款对招标文件所作的澄清、修改，构成招标文件的组成部</w:t>
      </w:r>
      <w:r>
        <w:rPr>
          <w:rFonts w:ascii="宋体" w:hAnsi="宋体" w:hint="eastAsia"/>
          <w:color w:val="000000"/>
        </w:rPr>
        <w:lastRenderedPageBreak/>
        <w:t>分。</w:t>
      </w:r>
    </w:p>
    <w:p w14:paraId="1F9A4414" w14:textId="77777777" w:rsidR="00044E6A" w:rsidRDefault="00044E6A">
      <w:pPr>
        <w:spacing w:before="5" w:line="120" w:lineRule="exact"/>
        <w:jc w:val="left"/>
        <w:rPr>
          <w:rFonts w:ascii="宋体" w:hAnsi="宋体"/>
          <w:color w:val="000000"/>
          <w:sz w:val="12"/>
          <w:szCs w:val="12"/>
        </w:rPr>
      </w:pPr>
    </w:p>
    <w:p w14:paraId="7C3268D6"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2.2 招标文件的澄清</w:t>
      </w:r>
    </w:p>
    <w:p w14:paraId="34ECD513" w14:textId="77777777" w:rsidR="00044E6A" w:rsidRDefault="00044E6A">
      <w:pPr>
        <w:spacing w:before="3" w:line="280" w:lineRule="exact"/>
        <w:jc w:val="left"/>
        <w:rPr>
          <w:rFonts w:ascii="宋体" w:hAnsi="宋体"/>
          <w:color w:val="000000"/>
          <w:sz w:val="28"/>
          <w:szCs w:val="28"/>
        </w:rPr>
      </w:pPr>
    </w:p>
    <w:p w14:paraId="7CB71323"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66632BC"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2.2.2 招标文件的澄清以投标人须知前附表规定的形式发给所有购买招标文件的投标人，但不指明澄清问题的来源。澄清发出的时间距本章第 4.2.1 项规定的投标截止时间不足 15日的，并且澄清内容可能影响投标文件编制的，将相应延长投标截止时间。</w:t>
      </w:r>
    </w:p>
    <w:p w14:paraId="69B50413"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2.2.3 投标人在收到澄清后，应按投标人须知前附表规定的时间和形式通知招标人，确认已收到该澄清。</w:t>
      </w:r>
    </w:p>
    <w:p w14:paraId="606A4C6E"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2.2.4 除非招标人认为确有必要答复，否则，招标人有权拒绝回复投标人在本章第 2.2.1 项规定的时间后的任何澄清要求。</w:t>
      </w:r>
    </w:p>
    <w:p w14:paraId="6902F7A4" w14:textId="77777777" w:rsidR="00044E6A" w:rsidRDefault="00044E6A">
      <w:pPr>
        <w:spacing w:before="5" w:line="120" w:lineRule="exact"/>
        <w:jc w:val="left"/>
        <w:rPr>
          <w:rFonts w:ascii="宋体" w:hAnsi="宋体"/>
          <w:color w:val="000000"/>
          <w:sz w:val="12"/>
          <w:szCs w:val="12"/>
        </w:rPr>
      </w:pPr>
    </w:p>
    <w:p w14:paraId="31E34D0F"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2.3 招标文件的修改</w:t>
      </w:r>
    </w:p>
    <w:p w14:paraId="7810034D" w14:textId="77777777" w:rsidR="00044E6A" w:rsidRDefault="00044E6A">
      <w:pPr>
        <w:spacing w:before="4" w:line="280" w:lineRule="exact"/>
        <w:jc w:val="left"/>
        <w:rPr>
          <w:rFonts w:ascii="宋体" w:hAnsi="宋体"/>
          <w:color w:val="000000"/>
          <w:sz w:val="28"/>
          <w:szCs w:val="28"/>
        </w:rPr>
      </w:pPr>
    </w:p>
    <w:p w14:paraId="195B8C6C"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2.3.1 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14:paraId="6826D0FE" w14:textId="77777777" w:rsidR="00044E6A" w:rsidRDefault="00044E6A">
      <w:pPr>
        <w:spacing w:before="7" w:line="120" w:lineRule="exact"/>
        <w:jc w:val="left"/>
        <w:rPr>
          <w:rFonts w:ascii="宋体" w:hAnsi="宋体"/>
          <w:color w:val="000000"/>
          <w:sz w:val="12"/>
          <w:szCs w:val="12"/>
        </w:rPr>
      </w:pPr>
    </w:p>
    <w:p w14:paraId="342C7E3C"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2.4 招标文件的异议</w:t>
      </w:r>
    </w:p>
    <w:p w14:paraId="29F39519" w14:textId="77777777" w:rsidR="00044E6A" w:rsidRDefault="00044E6A">
      <w:pPr>
        <w:spacing w:before="4" w:line="280" w:lineRule="exact"/>
        <w:jc w:val="left"/>
        <w:rPr>
          <w:rFonts w:ascii="宋体" w:hAnsi="宋体"/>
          <w:color w:val="000000"/>
          <w:sz w:val="28"/>
          <w:szCs w:val="28"/>
        </w:rPr>
      </w:pPr>
    </w:p>
    <w:p w14:paraId="00AB96A2"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投标人或者其他利害关系人对招标文件有异议的，应当在投标截止时间 10 日前以书面形式提出。招标人将在收到异议之日起 3 日内</w:t>
      </w:r>
      <w:proofErr w:type="gramStart"/>
      <w:r>
        <w:rPr>
          <w:rFonts w:ascii="宋体" w:hAnsi="宋体" w:hint="eastAsia"/>
          <w:color w:val="000000"/>
        </w:rPr>
        <w:t>作出</w:t>
      </w:r>
      <w:proofErr w:type="gramEnd"/>
      <w:r>
        <w:rPr>
          <w:rFonts w:ascii="宋体" w:hAnsi="宋体" w:hint="eastAsia"/>
          <w:color w:val="000000"/>
        </w:rPr>
        <w:t>答复；</w:t>
      </w:r>
      <w:proofErr w:type="gramStart"/>
      <w:r>
        <w:rPr>
          <w:rFonts w:ascii="宋体" w:hAnsi="宋体" w:hint="eastAsia"/>
          <w:color w:val="000000"/>
        </w:rPr>
        <w:t>作出</w:t>
      </w:r>
      <w:proofErr w:type="gramEnd"/>
      <w:r>
        <w:rPr>
          <w:rFonts w:ascii="宋体" w:hAnsi="宋体" w:hint="eastAsia"/>
          <w:color w:val="000000"/>
        </w:rPr>
        <w:t>答复前，将暂停招标投标活动。</w:t>
      </w:r>
    </w:p>
    <w:p w14:paraId="51BE8151" w14:textId="77777777" w:rsidR="00044E6A" w:rsidRDefault="00044E6A">
      <w:pPr>
        <w:spacing w:before="1" w:line="110" w:lineRule="exact"/>
        <w:jc w:val="left"/>
        <w:rPr>
          <w:rFonts w:ascii="宋体" w:hAnsi="宋体"/>
          <w:color w:val="000000"/>
          <w:sz w:val="11"/>
          <w:szCs w:val="11"/>
        </w:rPr>
      </w:pPr>
    </w:p>
    <w:p w14:paraId="1473F0AC" w14:textId="77777777" w:rsidR="00044E6A" w:rsidRDefault="00956932">
      <w:pPr>
        <w:spacing w:line="463" w:lineRule="exact"/>
        <w:ind w:left="100" w:right="-20"/>
        <w:jc w:val="left"/>
        <w:rPr>
          <w:rFonts w:ascii="宋体" w:hAnsi="宋体"/>
          <w:color w:val="000000"/>
          <w:sz w:val="32"/>
          <w:szCs w:val="32"/>
        </w:rPr>
      </w:pPr>
      <w:r>
        <w:rPr>
          <w:rFonts w:ascii="宋体" w:hAnsi="宋体" w:hint="eastAsia"/>
          <w:b/>
          <w:bCs/>
          <w:color w:val="000000"/>
          <w:sz w:val="32"/>
          <w:szCs w:val="32"/>
        </w:rPr>
        <w:t xml:space="preserve">3. </w:t>
      </w:r>
      <w:r>
        <w:rPr>
          <w:rFonts w:ascii="宋体" w:hAnsi="宋体" w:hint="eastAsia"/>
          <w:color w:val="000000"/>
          <w:sz w:val="32"/>
          <w:szCs w:val="32"/>
        </w:rPr>
        <w:t>投标文件</w:t>
      </w:r>
    </w:p>
    <w:p w14:paraId="3EE4B92C" w14:textId="77777777" w:rsidR="00044E6A" w:rsidRDefault="00044E6A">
      <w:pPr>
        <w:spacing w:line="200" w:lineRule="exact"/>
        <w:jc w:val="left"/>
        <w:rPr>
          <w:rFonts w:ascii="宋体" w:hAnsi="宋体"/>
          <w:color w:val="000000"/>
          <w:sz w:val="20"/>
          <w:szCs w:val="20"/>
        </w:rPr>
      </w:pPr>
    </w:p>
    <w:p w14:paraId="67A099C9" w14:textId="77777777" w:rsidR="00044E6A" w:rsidRDefault="00044E6A">
      <w:pPr>
        <w:spacing w:before="19" w:line="220" w:lineRule="exact"/>
        <w:jc w:val="left"/>
        <w:rPr>
          <w:rFonts w:ascii="宋体" w:hAnsi="宋体"/>
          <w:color w:val="000000"/>
          <w:sz w:val="22"/>
          <w:szCs w:val="22"/>
        </w:rPr>
      </w:pPr>
    </w:p>
    <w:p w14:paraId="173894D4"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3.1 投标文件的组成</w:t>
      </w:r>
    </w:p>
    <w:p w14:paraId="70B25690" w14:textId="77777777" w:rsidR="00044E6A" w:rsidRDefault="00044E6A">
      <w:pPr>
        <w:spacing w:before="3" w:line="280" w:lineRule="exact"/>
        <w:jc w:val="left"/>
        <w:rPr>
          <w:rFonts w:ascii="宋体" w:hAnsi="宋体"/>
          <w:color w:val="000000"/>
          <w:sz w:val="28"/>
          <w:szCs w:val="28"/>
        </w:rPr>
      </w:pPr>
    </w:p>
    <w:p w14:paraId="04AFD272"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3.1.1 投标文件应包括下列内容：</w:t>
      </w:r>
    </w:p>
    <w:p w14:paraId="682903E7"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（1）投标函及投标函附录；</w:t>
      </w:r>
    </w:p>
    <w:p w14:paraId="0887A05E"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（2）法定代表人证明书、授权委托书；</w:t>
      </w:r>
    </w:p>
    <w:p w14:paraId="561FFBC1"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（3）资格审查资料；</w:t>
      </w:r>
    </w:p>
    <w:p w14:paraId="240A1181"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（4）资信业绩部分；</w:t>
      </w:r>
    </w:p>
    <w:p w14:paraId="314E350A"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（5）技术部分；</w:t>
      </w:r>
    </w:p>
    <w:p w14:paraId="20559CCC"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（6）其他资料。</w:t>
      </w:r>
    </w:p>
    <w:p w14:paraId="0F6D01A0"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投标人在评标过程中</w:t>
      </w:r>
      <w:proofErr w:type="gramStart"/>
      <w:r>
        <w:rPr>
          <w:rFonts w:ascii="宋体" w:hAnsi="宋体" w:hint="eastAsia"/>
          <w:color w:val="000000"/>
        </w:rPr>
        <w:t>作出</w:t>
      </w:r>
      <w:proofErr w:type="gramEnd"/>
      <w:r>
        <w:rPr>
          <w:rFonts w:ascii="宋体" w:hAnsi="宋体" w:hint="eastAsia"/>
          <w:color w:val="000000"/>
        </w:rPr>
        <w:t>的符合法律法规和招标文件规定的澄清确认，构成投标文件的组成部分。</w:t>
      </w:r>
    </w:p>
    <w:p w14:paraId="63E3FD7D"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3.1.2 投标人须知前附表未要求提交投标保证金的，投标文件不包括本章第 3.1.1（4）目所指的投标保证金。</w:t>
      </w:r>
    </w:p>
    <w:p w14:paraId="3C807E40" w14:textId="77777777" w:rsidR="00044E6A" w:rsidRDefault="00044E6A">
      <w:pPr>
        <w:spacing w:before="7" w:line="120" w:lineRule="exact"/>
        <w:jc w:val="left"/>
        <w:rPr>
          <w:rFonts w:ascii="宋体" w:hAnsi="宋体"/>
          <w:color w:val="000000"/>
          <w:sz w:val="12"/>
          <w:szCs w:val="12"/>
        </w:rPr>
      </w:pPr>
    </w:p>
    <w:p w14:paraId="28782EEC"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3.2 投标报价</w:t>
      </w:r>
    </w:p>
    <w:p w14:paraId="25ACED20" w14:textId="77777777" w:rsidR="00044E6A" w:rsidRDefault="00044E6A">
      <w:pPr>
        <w:spacing w:before="3" w:line="280" w:lineRule="exact"/>
        <w:jc w:val="left"/>
        <w:rPr>
          <w:rFonts w:ascii="宋体" w:hAnsi="宋体"/>
          <w:color w:val="000000"/>
          <w:sz w:val="28"/>
          <w:szCs w:val="28"/>
        </w:rPr>
      </w:pPr>
    </w:p>
    <w:p w14:paraId="7611B2D9"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3.2.1 投标报价应包括国家规定的增值税税金，除投标人须知前附表另有规定外，增值税税金按一</w:t>
      </w:r>
      <w:r>
        <w:rPr>
          <w:rFonts w:ascii="宋体" w:hAnsi="宋体" w:hint="eastAsia"/>
          <w:color w:val="000000"/>
        </w:rPr>
        <w:lastRenderedPageBreak/>
        <w:t>般计税方法计算。投标人应按第六章“投标文件格式”的要求在投标函中进行报价。</w:t>
      </w:r>
    </w:p>
    <w:p w14:paraId="200720F3"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3.2.2 投标人应充分了解该项目的总体情况以及影响投标报价的其他要素。</w:t>
      </w:r>
    </w:p>
    <w:p w14:paraId="4C87D654"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3.2.3 本项目的报价方式见投标人须知前附表。</w:t>
      </w:r>
    </w:p>
    <w:p w14:paraId="12363C5F"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3.2.4 招标人设有最高投标限价的，投标人的投标报价不得超过最高投标限价，最高投标限价在投标人须知前附表中载明。</w:t>
      </w:r>
    </w:p>
    <w:p w14:paraId="45B6B28C"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3.2.5 投标报价的</w:t>
      </w:r>
      <w:proofErr w:type="gramStart"/>
      <w:r>
        <w:rPr>
          <w:rFonts w:ascii="宋体" w:hAnsi="宋体" w:hint="eastAsia"/>
          <w:color w:val="000000"/>
        </w:rPr>
        <w:t>其他要</w:t>
      </w:r>
      <w:proofErr w:type="gramEnd"/>
      <w:r>
        <w:rPr>
          <w:rFonts w:ascii="宋体" w:hAnsi="宋体" w:hint="eastAsia"/>
          <w:color w:val="000000"/>
        </w:rPr>
        <w:t>求见投标人须知前附表。</w:t>
      </w:r>
    </w:p>
    <w:p w14:paraId="0CEC7AE1" w14:textId="77777777" w:rsidR="00044E6A" w:rsidRDefault="00044E6A">
      <w:pPr>
        <w:spacing w:before="5" w:line="150" w:lineRule="exact"/>
        <w:jc w:val="left"/>
        <w:rPr>
          <w:rFonts w:ascii="宋体" w:hAnsi="宋体"/>
          <w:color w:val="000000"/>
          <w:sz w:val="15"/>
          <w:szCs w:val="15"/>
        </w:rPr>
      </w:pPr>
    </w:p>
    <w:p w14:paraId="6732D14B"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3.3 投标有效期</w:t>
      </w:r>
    </w:p>
    <w:p w14:paraId="239415FF" w14:textId="77777777" w:rsidR="00044E6A" w:rsidRDefault="00044E6A">
      <w:pPr>
        <w:spacing w:before="3" w:line="280" w:lineRule="exact"/>
        <w:jc w:val="left"/>
        <w:rPr>
          <w:rFonts w:ascii="宋体" w:hAnsi="宋体"/>
          <w:color w:val="000000"/>
          <w:sz w:val="28"/>
          <w:szCs w:val="28"/>
        </w:rPr>
      </w:pPr>
    </w:p>
    <w:p w14:paraId="031C92C2"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3.3.1 除投标人须知前附表另有规定外，投标有效期为 90 天。</w:t>
      </w:r>
    </w:p>
    <w:p w14:paraId="7A36DC03"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3.3.2 在投标有效期内，投标人撤销投标文件的，应承担招标文件和法律规定的责任。</w:t>
      </w:r>
    </w:p>
    <w:p w14:paraId="25A3607F"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3.3.3 出现特殊情况需要延长投标有效期的，招标人以书面形式通知所有投标人延长投标有效期。投标人应予以书面答复，同意延长的，应相应延长其投标保证金的有效期，但不得要求 或被允许修改其投标文件；投标人拒绝延长的，其投标失效，但投标人有权收回其投标保证金 及以现金或者支票形式递交的投标保证金的银行同期存款利息。</w:t>
      </w:r>
    </w:p>
    <w:p w14:paraId="07B9A6DB" w14:textId="77777777" w:rsidR="00044E6A" w:rsidRDefault="00044E6A">
      <w:pPr>
        <w:spacing w:before="5" w:line="120" w:lineRule="exact"/>
        <w:jc w:val="left"/>
        <w:rPr>
          <w:rFonts w:ascii="宋体" w:hAnsi="宋体"/>
          <w:color w:val="000000"/>
          <w:sz w:val="12"/>
          <w:szCs w:val="12"/>
        </w:rPr>
      </w:pPr>
    </w:p>
    <w:p w14:paraId="7842D44E"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3.4 投标保证金</w:t>
      </w:r>
    </w:p>
    <w:p w14:paraId="36D7AFBE" w14:textId="77777777" w:rsidR="00044E6A" w:rsidRDefault="00044E6A">
      <w:pPr>
        <w:spacing w:before="3" w:line="280" w:lineRule="exact"/>
        <w:jc w:val="left"/>
        <w:rPr>
          <w:rFonts w:ascii="宋体" w:hAnsi="宋体"/>
          <w:color w:val="000000"/>
          <w:sz w:val="28"/>
          <w:szCs w:val="28"/>
        </w:rPr>
      </w:pPr>
    </w:p>
    <w:p w14:paraId="0B7DEC29"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78D99617"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3.4.2 投标人不按本章第 3.4.1 项要求提交投标保证金的，评标委员会将否决其投标。</w:t>
      </w:r>
    </w:p>
    <w:p w14:paraId="4E5FEF35"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3.4.3 招标人最迟将在与中标人签订合同后 5 日内，向未中标的投标人和中标人退还投标保证金。投标保证金以现金或者支票形式递交的，还应退还银行同期存款利息。</w:t>
      </w:r>
    </w:p>
    <w:p w14:paraId="5168B206"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3.4.4 有下列情形之一的，投标保证金将不予退还：</w:t>
      </w:r>
    </w:p>
    <w:p w14:paraId="38826DFE"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（1）投标人在投标有效期内撤销投标文件；</w:t>
      </w:r>
    </w:p>
    <w:p w14:paraId="7EC26CA1"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（2）中标人在收到中标通知书后，无正当理由不与招标人订立合同，在签订合同时向招标人提出附加条件，或者不按照招标文件要求提交履约保证金；</w:t>
      </w:r>
    </w:p>
    <w:p w14:paraId="03CE6802"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（3）发生投标人须知前附表规定的其他可以不予退还投标保证金的情形。</w:t>
      </w:r>
    </w:p>
    <w:p w14:paraId="2078D099" w14:textId="77777777" w:rsidR="00044E6A" w:rsidRDefault="00044E6A">
      <w:pPr>
        <w:spacing w:before="5" w:line="150" w:lineRule="exact"/>
        <w:jc w:val="left"/>
        <w:rPr>
          <w:rFonts w:ascii="宋体" w:hAnsi="宋体"/>
          <w:color w:val="000000"/>
          <w:sz w:val="15"/>
          <w:szCs w:val="15"/>
        </w:rPr>
      </w:pPr>
    </w:p>
    <w:p w14:paraId="55E73614" w14:textId="77777777" w:rsidR="00044E6A" w:rsidRDefault="00044E6A">
      <w:pPr>
        <w:spacing w:before="5" w:line="120" w:lineRule="exact"/>
        <w:jc w:val="left"/>
        <w:rPr>
          <w:rFonts w:ascii="宋体" w:hAnsi="宋体"/>
          <w:color w:val="000000"/>
          <w:sz w:val="12"/>
          <w:szCs w:val="12"/>
        </w:rPr>
      </w:pPr>
    </w:p>
    <w:p w14:paraId="22127575"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3.5 资格审查资料（适用于未进行资格预审的）</w:t>
      </w:r>
    </w:p>
    <w:p w14:paraId="3930DB54" w14:textId="77777777" w:rsidR="00044E6A" w:rsidRDefault="00044E6A">
      <w:pPr>
        <w:spacing w:before="4" w:line="280" w:lineRule="exact"/>
        <w:jc w:val="left"/>
        <w:rPr>
          <w:rFonts w:ascii="宋体" w:hAnsi="宋体"/>
          <w:color w:val="000000"/>
          <w:sz w:val="28"/>
          <w:szCs w:val="28"/>
        </w:rPr>
      </w:pPr>
    </w:p>
    <w:p w14:paraId="225AE67B"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除投标人须知前附表另有规定外，投标人应按下列规定提供资格审查资料，以证明其满足本章第 1.4 款规定的资质、财务、业绩、信誉等要求。</w:t>
      </w:r>
    </w:p>
    <w:p w14:paraId="1448C2AB" w14:textId="77777777" w:rsidR="00044E6A" w:rsidRDefault="00956932">
      <w:pPr>
        <w:spacing w:line="360" w:lineRule="auto"/>
        <w:ind w:firstLineChars="200" w:firstLine="480"/>
        <w:rPr>
          <w:rFonts w:ascii="宋体" w:hAnsi="宋体" w:cs="宋体"/>
          <w:color w:val="000000"/>
          <w:sz w:val="24"/>
        </w:rPr>
      </w:pPr>
      <w:r>
        <w:rPr>
          <w:rFonts w:ascii="宋体" w:hAnsi="宋体" w:cs="宋体" w:hint="eastAsia"/>
          <w:color w:val="000000"/>
          <w:sz w:val="24"/>
        </w:rPr>
        <w:t>3.5.1投标人参加投标的意思表达清楚，投标人代表被授权有效。</w:t>
      </w:r>
    </w:p>
    <w:p w14:paraId="4660E69F" w14:textId="77777777" w:rsidR="00044E6A" w:rsidRDefault="00956932">
      <w:pPr>
        <w:spacing w:line="360" w:lineRule="auto"/>
        <w:ind w:firstLineChars="200" w:firstLine="480"/>
        <w:rPr>
          <w:rFonts w:ascii="宋体" w:hAnsi="宋体" w:cs="宋体"/>
          <w:color w:val="000000"/>
          <w:sz w:val="24"/>
        </w:rPr>
      </w:pPr>
      <w:r>
        <w:rPr>
          <w:rFonts w:ascii="宋体" w:hAnsi="宋体" w:cs="宋体" w:hint="eastAsia"/>
          <w:color w:val="000000"/>
          <w:sz w:val="24"/>
        </w:rPr>
        <w:t xml:space="preserve">3.5.2投标人均具有独立法人资格，按国家法律经营，持有工商行政管理部门核发的法人营业执照。 </w:t>
      </w:r>
    </w:p>
    <w:p w14:paraId="0E7C4D10" w14:textId="7DB82854" w:rsidR="00044E6A" w:rsidRDefault="00956932" w:rsidP="009E17D0">
      <w:pPr>
        <w:spacing w:line="360" w:lineRule="auto"/>
        <w:ind w:firstLineChars="224" w:firstLine="538"/>
        <w:rPr>
          <w:rFonts w:ascii="宋体" w:hAnsi="宋体" w:cs="宋体"/>
          <w:color w:val="000000"/>
          <w:kern w:val="0"/>
          <w:sz w:val="24"/>
        </w:rPr>
      </w:pPr>
      <w:r>
        <w:rPr>
          <w:rFonts w:ascii="宋体" w:hAnsi="宋体" w:cs="宋体" w:hint="eastAsia"/>
          <w:color w:val="000000"/>
          <w:sz w:val="24"/>
        </w:rPr>
        <w:t>3.5.3</w:t>
      </w:r>
      <w:r>
        <w:rPr>
          <w:rFonts w:ascii="宋体" w:hAnsi="宋体" w:cs="宋体" w:hint="eastAsia"/>
          <w:color w:val="000000"/>
          <w:sz w:val="24"/>
          <w:szCs w:val="24"/>
        </w:rPr>
        <w:t>投标人须具有资质：</w:t>
      </w:r>
      <w:r w:rsidR="00E07601">
        <w:rPr>
          <w:rFonts w:ascii="宋体" w:hAnsi="宋体" w:cs="宋体" w:hint="eastAsia"/>
          <w:color w:val="000000"/>
          <w:sz w:val="24"/>
          <w:szCs w:val="24"/>
        </w:rPr>
        <w:t>/</w:t>
      </w:r>
      <w:r>
        <w:rPr>
          <w:rFonts w:ascii="宋体" w:hAnsi="宋体" w:cs="宋体" w:hint="eastAsia"/>
          <w:color w:val="000000"/>
          <w:sz w:val="24"/>
          <w:szCs w:val="24"/>
        </w:rPr>
        <w:t>。</w:t>
      </w:r>
    </w:p>
    <w:p w14:paraId="51A5167C" w14:textId="77777777" w:rsidR="00044E6A" w:rsidRDefault="00956932">
      <w:pPr>
        <w:spacing w:line="360" w:lineRule="auto"/>
        <w:ind w:firstLineChars="200" w:firstLine="480"/>
        <w:rPr>
          <w:rFonts w:ascii="宋体" w:hAnsi="宋体" w:cs="宋体"/>
          <w:color w:val="000000"/>
          <w:sz w:val="24"/>
          <w:u w:val="single"/>
        </w:rPr>
      </w:pPr>
      <w:r>
        <w:rPr>
          <w:rFonts w:ascii="宋体" w:hAnsi="宋体" w:cs="宋体" w:hint="eastAsia"/>
          <w:color w:val="000000"/>
          <w:sz w:val="24"/>
        </w:rPr>
        <w:t>3.5.4</w:t>
      </w:r>
      <w:r>
        <w:rPr>
          <w:rFonts w:ascii="宋体" w:hAnsi="宋体" w:cs="宋体" w:hint="eastAsia"/>
          <w:sz w:val="24"/>
          <w:szCs w:val="24"/>
        </w:rPr>
        <w:t>主要管理人员要求</w:t>
      </w:r>
      <w:r>
        <w:rPr>
          <w:rFonts w:ascii="宋体" w:hAnsi="宋体" w:cs="宋体" w:hint="eastAsia"/>
          <w:color w:val="000000"/>
          <w:sz w:val="24"/>
          <w:szCs w:val="24"/>
        </w:rPr>
        <w:t>：见招标公告。</w:t>
      </w:r>
    </w:p>
    <w:p w14:paraId="455C6B50" w14:textId="77777777" w:rsidR="00044E6A" w:rsidRDefault="00956932">
      <w:pPr>
        <w:spacing w:line="360" w:lineRule="auto"/>
        <w:ind w:firstLineChars="200" w:firstLine="480"/>
        <w:rPr>
          <w:rFonts w:ascii="宋体" w:hAnsi="宋体" w:cs="宋体"/>
          <w:color w:val="000000"/>
          <w:sz w:val="24"/>
        </w:rPr>
      </w:pPr>
      <w:r>
        <w:rPr>
          <w:rFonts w:ascii="宋体" w:hAnsi="宋体" w:cs="宋体" w:hint="eastAsia"/>
          <w:color w:val="000000"/>
          <w:sz w:val="24"/>
        </w:rPr>
        <w:t>3.5.5 本次招标</w:t>
      </w:r>
      <w:r>
        <w:rPr>
          <w:rFonts w:ascii="宋体" w:hAnsi="宋体" w:cs="宋体" w:hint="eastAsia"/>
          <w:color w:val="000000"/>
          <w:sz w:val="24"/>
          <w:u w:val="single"/>
        </w:rPr>
        <w:t>不接受</w:t>
      </w:r>
      <w:r>
        <w:rPr>
          <w:rFonts w:ascii="宋体" w:hAnsi="宋体" w:cs="宋体" w:hint="eastAsia"/>
          <w:color w:val="000000"/>
          <w:sz w:val="24"/>
        </w:rPr>
        <w:t>联合体投标。</w:t>
      </w:r>
    </w:p>
    <w:p w14:paraId="058DB4DB" w14:textId="54AE0D18" w:rsidR="00044E6A" w:rsidRDefault="00956932">
      <w:pPr>
        <w:spacing w:line="360" w:lineRule="auto"/>
        <w:ind w:firstLineChars="200" w:firstLine="480"/>
        <w:rPr>
          <w:rFonts w:ascii="宋体" w:hAnsi="宋体" w:cs="宋体"/>
          <w:color w:val="000000"/>
          <w:sz w:val="24"/>
        </w:rPr>
      </w:pPr>
      <w:r>
        <w:rPr>
          <w:rFonts w:ascii="宋体" w:hAnsi="宋体" w:cs="宋体" w:hint="eastAsia"/>
          <w:color w:val="000000"/>
          <w:sz w:val="24"/>
        </w:rPr>
        <w:lastRenderedPageBreak/>
        <w:t>3.5.6</w:t>
      </w:r>
      <w:r>
        <w:rPr>
          <w:rFonts w:ascii="宋体" w:hAnsi="宋体" w:cs="宋体" w:hint="eastAsia"/>
          <w:color w:val="000000"/>
          <w:sz w:val="24"/>
          <w:u w:val="single"/>
        </w:rPr>
        <w:t>资格审查前</w:t>
      </w:r>
      <w:r>
        <w:rPr>
          <w:rFonts w:ascii="宋体" w:hAnsi="宋体" w:cs="宋体" w:hint="eastAsia"/>
          <w:color w:val="000000"/>
          <w:sz w:val="24"/>
        </w:rPr>
        <w:t>，投标人须在</w:t>
      </w:r>
      <w:r w:rsidR="007B70DA">
        <w:rPr>
          <w:rFonts w:ascii="宋体" w:hAnsi="宋体" w:cs="宋体" w:hint="eastAsia"/>
          <w:color w:val="000000"/>
          <w:sz w:val="24"/>
        </w:rPr>
        <w:t>广州交易集团有限公司（广州公共资源交易中心）</w:t>
      </w:r>
      <w:r>
        <w:rPr>
          <w:rFonts w:ascii="宋体" w:hAnsi="宋体" w:cs="宋体" w:hint="eastAsia"/>
          <w:color w:val="000000"/>
          <w:sz w:val="24"/>
        </w:rPr>
        <w:t>办理企业信息登记，拟担任本工程</w:t>
      </w:r>
      <w:r>
        <w:rPr>
          <w:rFonts w:ascii="宋体" w:hAnsi="宋体" w:cs="宋体" w:hint="eastAsia"/>
          <w:color w:val="000000"/>
          <w:sz w:val="24"/>
          <w:u w:val="single"/>
        </w:rPr>
        <w:t>项目负责人</w:t>
      </w:r>
      <w:r>
        <w:rPr>
          <w:rFonts w:ascii="宋体" w:hAnsi="宋体" w:cs="宋体" w:hint="eastAsia"/>
          <w:color w:val="000000"/>
          <w:sz w:val="24"/>
        </w:rPr>
        <w:t>为本企业诚信档案中的在册人员。</w:t>
      </w:r>
    </w:p>
    <w:p w14:paraId="285FF267" w14:textId="77777777" w:rsidR="00044E6A" w:rsidRDefault="00956932">
      <w:pPr>
        <w:spacing w:line="360" w:lineRule="auto"/>
        <w:ind w:firstLineChars="200" w:firstLine="480"/>
        <w:rPr>
          <w:rFonts w:ascii="宋体" w:hAnsi="宋体" w:cs="宋体"/>
          <w:color w:val="000000"/>
          <w:sz w:val="24"/>
        </w:rPr>
      </w:pPr>
      <w:r>
        <w:rPr>
          <w:rFonts w:ascii="宋体" w:hAnsi="宋体" w:cs="宋体" w:hint="eastAsia"/>
          <w:color w:val="000000"/>
          <w:sz w:val="24"/>
        </w:rPr>
        <w:t>3.5.7投标人已出具按照附件一的内容签署盖章的投标申请人声明。</w:t>
      </w:r>
    </w:p>
    <w:p w14:paraId="03E31FC8" w14:textId="77777777" w:rsidR="00044E6A" w:rsidRDefault="00044E6A">
      <w:pPr>
        <w:spacing w:before="9" w:line="120" w:lineRule="exact"/>
        <w:jc w:val="left"/>
        <w:rPr>
          <w:rFonts w:ascii="宋体" w:hAnsi="宋体"/>
          <w:color w:val="000000"/>
          <w:sz w:val="12"/>
          <w:szCs w:val="12"/>
        </w:rPr>
      </w:pPr>
    </w:p>
    <w:p w14:paraId="3B46DE46"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3.6 备选投标方案</w:t>
      </w:r>
    </w:p>
    <w:p w14:paraId="28C9FA20" w14:textId="77777777" w:rsidR="00044E6A" w:rsidRDefault="00044E6A">
      <w:pPr>
        <w:spacing w:before="4" w:line="280" w:lineRule="exact"/>
        <w:jc w:val="left"/>
        <w:rPr>
          <w:rFonts w:ascii="宋体" w:hAnsi="宋体"/>
          <w:color w:val="000000"/>
          <w:sz w:val="28"/>
          <w:szCs w:val="28"/>
        </w:rPr>
      </w:pPr>
    </w:p>
    <w:p w14:paraId="678D572B"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3.6.1 除投标人须知前附表规定允许外，投标人不得递交备选投标方案，否则其投标将被否决。</w:t>
      </w:r>
    </w:p>
    <w:p w14:paraId="3455F9A5"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6156ED6E"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3.6.3 投标人提供两个或两个以上投标报价，或者在投标文件中提供一个报价，但同时提供两个或两个以上</w:t>
      </w:r>
      <w:r>
        <w:rPr>
          <w:rFonts w:ascii="宋体" w:hAnsi="宋体" w:hint="eastAsia"/>
          <w:color w:val="000000"/>
          <w:u w:val="single"/>
        </w:rPr>
        <w:t>服务方案</w:t>
      </w:r>
      <w:r>
        <w:rPr>
          <w:rFonts w:ascii="宋体" w:hAnsi="宋体" w:hint="eastAsia"/>
          <w:color w:val="000000"/>
        </w:rPr>
        <w:t>的，视为提供备选方案。</w:t>
      </w:r>
    </w:p>
    <w:p w14:paraId="5EDF8188" w14:textId="77777777" w:rsidR="00044E6A" w:rsidRDefault="00044E6A">
      <w:pPr>
        <w:spacing w:before="8" w:line="120" w:lineRule="exact"/>
        <w:jc w:val="left"/>
        <w:rPr>
          <w:rFonts w:ascii="宋体" w:hAnsi="宋体"/>
          <w:color w:val="000000"/>
          <w:sz w:val="12"/>
          <w:szCs w:val="12"/>
        </w:rPr>
      </w:pPr>
    </w:p>
    <w:p w14:paraId="3F791FD0"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3.7 投标文件的编制</w:t>
      </w:r>
    </w:p>
    <w:p w14:paraId="24C64D80" w14:textId="77777777" w:rsidR="00044E6A" w:rsidRDefault="00044E6A">
      <w:pPr>
        <w:spacing w:before="3" w:line="280" w:lineRule="exact"/>
        <w:jc w:val="left"/>
        <w:rPr>
          <w:rFonts w:ascii="宋体" w:hAnsi="宋体"/>
          <w:color w:val="000000"/>
          <w:sz w:val="28"/>
          <w:szCs w:val="28"/>
        </w:rPr>
      </w:pPr>
    </w:p>
    <w:p w14:paraId="6697E04B"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3.7.1 投标文件应按第六章“投标文件格式”进行编写，如有必要，可以增加附页，作为投标文件的组成部分。其中，投标函附录在满足招标文件实质性要求的基础上，可以提出比招标文 件要求更有利于招标人的承诺。</w:t>
      </w:r>
    </w:p>
    <w:p w14:paraId="6B84914F"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3.7.2 投标文件应当对招标文件有关</w:t>
      </w:r>
      <w:r>
        <w:rPr>
          <w:rFonts w:ascii="宋体" w:hAnsi="宋体" w:hint="eastAsia"/>
          <w:color w:val="000000"/>
          <w:u w:val="single"/>
        </w:rPr>
        <w:t>服务期</w:t>
      </w:r>
      <w:r>
        <w:rPr>
          <w:rFonts w:ascii="宋体" w:hAnsi="宋体" w:hint="eastAsia"/>
          <w:color w:val="000000"/>
        </w:rPr>
        <w:t>、投标有效期、委托人要求、招标范围等实质性内容</w:t>
      </w:r>
      <w:proofErr w:type="gramStart"/>
      <w:r>
        <w:rPr>
          <w:rFonts w:ascii="宋体" w:hAnsi="宋体" w:hint="eastAsia"/>
          <w:color w:val="000000"/>
        </w:rPr>
        <w:t>作出</w:t>
      </w:r>
      <w:proofErr w:type="gramEnd"/>
      <w:r>
        <w:rPr>
          <w:rFonts w:ascii="宋体" w:hAnsi="宋体" w:hint="eastAsia"/>
          <w:color w:val="000000"/>
        </w:rPr>
        <w:t>响应。</w:t>
      </w:r>
    </w:p>
    <w:p w14:paraId="57C76B66" w14:textId="12D3F05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3.7.3（B）投标文件全部采用电子文档，除投标人须知前附表另有规定外，投标文件所附证书证件均为</w:t>
      </w:r>
      <w:r w:rsidR="00CE1146">
        <w:rPr>
          <w:rFonts w:ascii="宋体" w:hAnsi="宋体" w:hint="eastAsia"/>
          <w:szCs w:val="22"/>
          <w:u w:val="single"/>
        </w:rPr>
        <w:t>原件清晰扫描件或清晰复印件</w:t>
      </w:r>
      <w:r>
        <w:rPr>
          <w:rFonts w:ascii="宋体" w:hAnsi="宋体" w:hint="eastAsia"/>
          <w:color w:val="000000"/>
        </w:rPr>
        <w:t>，并采用单位数字证书，按招标文件要求在相应位置加盖电子印章。</w:t>
      </w:r>
      <w:r>
        <w:rPr>
          <w:rFonts w:ascii="宋体" w:hAnsi="宋体" w:cs="仿宋_GB2312" w:hint="eastAsia"/>
          <w:color w:val="000000"/>
          <w:kern w:val="0"/>
          <w:u w:val="single"/>
        </w:rPr>
        <w:t>投标文件中需个人签字或盖章的，应手签后扫描上传。</w:t>
      </w:r>
      <w:r>
        <w:rPr>
          <w:rFonts w:ascii="宋体" w:hAnsi="宋体" w:hint="eastAsia"/>
          <w:color w:val="000000"/>
        </w:rPr>
        <w:t>签字或盖章的具体要求见投标人须知前附表。</w:t>
      </w:r>
    </w:p>
    <w:p w14:paraId="187010E2" w14:textId="77777777" w:rsidR="00044E6A" w:rsidRDefault="00956932">
      <w:pPr>
        <w:spacing w:line="463" w:lineRule="exact"/>
        <w:ind w:left="100" w:right="-20"/>
        <w:jc w:val="left"/>
        <w:rPr>
          <w:rFonts w:ascii="宋体" w:hAnsi="宋体"/>
          <w:color w:val="000000"/>
          <w:sz w:val="32"/>
          <w:szCs w:val="32"/>
        </w:rPr>
      </w:pPr>
      <w:r>
        <w:rPr>
          <w:rFonts w:ascii="宋体" w:hAnsi="宋体" w:hint="eastAsia"/>
          <w:b/>
          <w:bCs/>
          <w:color w:val="000000"/>
          <w:sz w:val="32"/>
          <w:szCs w:val="32"/>
        </w:rPr>
        <w:t xml:space="preserve">4. </w:t>
      </w:r>
      <w:r>
        <w:rPr>
          <w:rFonts w:ascii="宋体" w:hAnsi="宋体" w:hint="eastAsia"/>
          <w:color w:val="000000"/>
          <w:sz w:val="32"/>
          <w:szCs w:val="32"/>
        </w:rPr>
        <w:t>投标</w:t>
      </w:r>
    </w:p>
    <w:p w14:paraId="1E446600" w14:textId="77777777" w:rsidR="00044E6A" w:rsidRDefault="00044E6A">
      <w:pPr>
        <w:spacing w:before="19" w:line="220" w:lineRule="exact"/>
        <w:jc w:val="left"/>
        <w:rPr>
          <w:rFonts w:ascii="宋体" w:hAnsi="宋体"/>
          <w:color w:val="000000"/>
          <w:sz w:val="22"/>
          <w:szCs w:val="22"/>
        </w:rPr>
      </w:pPr>
    </w:p>
    <w:p w14:paraId="4109D4CF"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4.1 投标文件的密封和标记</w:t>
      </w:r>
    </w:p>
    <w:p w14:paraId="3135D5A1"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4.1.1 （B）投标人应当按照招标文件和电子招标投标交易平台的要求加密投标文件，具体要求见投标人须知前附表。</w:t>
      </w:r>
    </w:p>
    <w:p w14:paraId="79513F73"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4.1.2 投标文件封套上应写明的内容见投标人须知前附表。</w:t>
      </w:r>
    </w:p>
    <w:p w14:paraId="3CFC274C"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4.1.3 未按本章第 4.1.1 项要求密封的投标文件，招标人将予以拒收。</w:t>
      </w:r>
    </w:p>
    <w:p w14:paraId="307C66A7"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4.2 投标文件的递交</w:t>
      </w:r>
    </w:p>
    <w:p w14:paraId="2F7AD88E" w14:textId="12D84123"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4.2.1 投标人应在投标人须知前附表规定的投标截止时间前递交投标文件。</w:t>
      </w:r>
      <w:r>
        <w:rPr>
          <w:rFonts w:ascii="宋体" w:hAnsi="宋体" w:hint="eastAsia"/>
          <w:color w:val="000000"/>
          <w:u w:val="single"/>
        </w:rPr>
        <w:t>投标人应在上传电子投标文件前将投标人的相关信息在</w:t>
      </w:r>
      <w:r w:rsidR="007B70DA">
        <w:rPr>
          <w:rFonts w:ascii="宋体" w:hAnsi="宋体" w:hint="eastAsia"/>
          <w:color w:val="000000"/>
          <w:u w:val="single"/>
        </w:rPr>
        <w:t>广州交易集团有限公司（广州公共资源交易中心）</w:t>
      </w:r>
      <w:r>
        <w:rPr>
          <w:rFonts w:ascii="宋体" w:hAnsi="宋体" w:hint="eastAsia"/>
          <w:color w:val="000000"/>
          <w:u w:val="single"/>
        </w:rPr>
        <w:t>信息系统中录入完毕。到投标截止时间止，招标人收到的投标文件少于三家的，招标人将依法重新组织招标。</w:t>
      </w:r>
    </w:p>
    <w:p w14:paraId="16D288CB" w14:textId="10273BA1"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4.2.2 （B）</w:t>
      </w:r>
      <w:r>
        <w:rPr>
          <w:rFonts w:ascii="宋体" w:hAnsi="宋体" w:hint="eastAsia"/>
          <w:color w:val="000000"/>
          <w:u w:val="single"/>
        </w:rPr>
        <w:t>投标人通过下载招标文件的电子招标投标交易平台（即</w:t>
      </w:r>
      <w:r w:rsidR="007B70DA">
        <w:rPr>
          <w:rFonts w:ascii="宋体" w:hAnsi="宋体" w:hint="eastAsia"/>
          <w:color w:val="000000"/>
          <w:u w:val="single"/>
        </w:rPr>
        <w:t>广州交易集团有限公司（广州公共资源交易中心）</w:t>
      </w:r>
      <w:r>
        <w:rPr>
          <w:rFonts w:ascii="宋体" w:hAnsi="宋体" w:hint="eastAsia"/>
          <w:color w:val="000000"/>
          <w:u w:val="single"/>
        </w:rPr>
        <w:t>网，下同）递交电子投标文件。</w:t>
      </w:r>
    </w:p>
    <w:p w14:paraId="25D698FB"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4.2.3 除投标人须知前附表另有规定外，投标人所递交的投标文件不予退还。</w:t>
      </w:r>
    </w:p>
    <w:p w14:paraId="34B7A8BB"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4.2.4 （B）投标人完成电子投标文件上传后，电子招标投标交易平台即时向投标人发出递交回执通知。递交时间以递交回执通知载明的传输完成时间为准。</w:t>
      </w:r>
    </w:p>
    <w:p w14:paraId="04D0D5B8"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4.2.5 （B）逾期送达的投标文件，电子招标投标交易平台将予以拒收。</w:t>
      </w:r>
    </w:p>
    <w:p w14:paraId="5AA3A7C5"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4.3 投标文件的修改与撤回</w:t>
      </w:r>
    </w:p>
    <w:p w14:paraId="536805AF"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lastRenderedPageBreak/>
        <w:t>4.3.1</w:t>
      </w:r>
      <w:r>
        <w:rPr>
          <w:rFonts w:ascii="宋体" w:hAnsi="宋体" w:hint="eastAsia"/>
          <w:color w:val="000000"/>
          <w:u w:val="single"/>
        </w:rPr>
        <w:t xml:space="preserve"> 在本章第 4.2.1 项规定的投标截止时间前，投标人可以修改或撤回已递交的投标文件。</w:t>
      </w:r>
      <w:r>
        <w:rPr>
          <w:rFonts w:ascii="宋体" w:hAnsi="宋体" w:hint="eastAsia"/>
          <w:color w:val="000000"/>
        </w:rPr>
        <w:t xml:space="preserve"> </w:t>
      </w:r>
    </w:p>
    <w:p w14:paraId="58AEF199"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4.3.2 （B）投标人修改或撤回已递交投标文件的通知，应按照本章第 3.7.3（B）项的要求加盖电子印章。电子招标投标交易平台收到通知后，即时向投标人发出确认回执通知。</w:t>
      </w:r>
    </w:p>
    <w:p w14:paraId="4A77716B"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4.3.3 投标人撤回投标文件的，招标人自</w:t>
      </w:r>
      <w:r>
        <w:rPr>
          <w:rFonts w:ascii="宋体" w:hAnsi="宋体" w:hint="eastAsia"/>
          <w:color w:val="000000"/>
          <w:u w:val="single"/>
        </w:rPr>
        <w:t>中标候选人公示结束</w:t>
      </w:r>
      <w:r>
        <w:rPr>
          <w:rFonts w:ascii="宋体" w:hAnsi="宋体" w:hint="eastAsia"/>
          <w:color w:val="000000"/>
        </w:rPr>
        <w:t>之日起 5日内退还已收取的投标保证金。</w:t>
      </w:r>
    </w:p>
    <w:p w14:paraId="6346F2DB" w14:textId="77777777" w:rsidR="00044E6A" w:rsidRDefault="00956932">
      <w:pPr>
        <w:autoSpaceDE w:val="0"/>
        <w:spacing w:line="312" w:lineRule="auto"/>
        <w:ind w:firstLineChars="200" w:firstLine="420"/>
        <w:jc w:val="left"/>
        <w:rPr>
          <w:rFonts w:ascii="宋体" w:hAnsi="宋体"/>
          <w:color w:val="000000"/>
          <w:u w:val="single"/>
        </w:rPr>
      </w:pPr>
      <w:r>
        <w:rPr>
          <w:rFonts w:ascii="宋体" w:hAnsi="宋体" w:hint="eastAsia"/>
          <w:color w:val="000000"/>
        </w:rPr>
        <w:t>4.3.4 修改的内容为投标文件的组成部分。</w:t>
      </w:r>
      <w:r>
        <w:rPr>
          <w:rFonts w:ascii="宋体" w:hAnsi="宋体" w:hint="eastAsia"/>
          <w:color w:val="000000"/>
          <w:u w:val="single"/>
        </w:rPr>
        <w:t>修改的投标文件应按照本章第 3 条、第 4 条的规定进行编制和递交。</w:t>
      </w:r>
    </w:p>
    <w:p w14:paraId="33DFA55C" w14:textId="77777777" w:rsidR="00044E6A" w:rsidRDefault="00956932">
      <w:pPr>
        <w:autoSpaceDE w:val="0"/>
        <w:spacing w:line="312" w:lineRule="auto"/>
        <w:ind w:firstLineChars="200" w:firstLine="420"/>
        <w:jc w:val="left"/>
        <w:rPr>
          <w:rFonts w:ascii="宋体" w:hAnsi="宋体"/>
          <w:color w:val="000000"/>
          <w:sz w:val="10"/>
          <w:szCs w:val="10"/>
        </w:rPr>
      </w:pPr>
      <w:r>
        <w:rPr>
          <w:rFonts w:ascii="宋体" w:hAnsi="宋体"/>
          <w:color w:val="000000"/>
          <w:u w:val="single"/>
        </w:rPr>
        <w:t>4.3.5</w:t>
      </w:r>
      <w:r>
        <w:rPr>
          <w:rFonts w:ascii="宋体" w:hAnsi="宋体" w:hint="eastAsia"/>
          <w:color w:val="000000"/>
          <w:u w:val="single"/>
        </w:rPr>
        <w:t>在投标截止后，投标人在投标文件中填报的投标有效期终止日前，投标人不能撤回投标文件，否则其投标保证金（即投标担保）将被没收，且招标人有权就其撤回行为报告政府主管部门载入不良信用记录。</w:t>
      </w:r>
    </w:p>
    <w:p w14:paraId="25D7802F" w14:textId="77777777" w:rsidR="00044E6A" w:rsidRDefault="00044E6A">
      <w:pPr>
        <w:spacing w:before="7" w:line="100" w:lineRule="exact"/>
        <w:jc w:val="left"/>
        <w:rPr>
          <w:rFonts w:ascii="宋体" w:hAnsi="宋体"/>
          <w:color w:val="000000"/>
          <w:sz w:val="10"/>
          <w:szCs w:val="10"/>
        </w:rPr>
      </w:pPr>
    </w:p>
    <w:p w14:paraId="575D42AB" w14:textId="77777777" w:rsidR="00044E6A" w:rsidRDefault="00956932">
      <w:pPr>
        <w:spacing w:line="463" w:lineRule="exact"/>
        <w:ind w:left="100" w:right="-20"/>
        <w:jc w:val="left"/>
        <w:rPr>
          <w:rFonts w:ascii="宋体" w:hAnsi="宋体"/>
          <w:color w:val="000000"/>
          <w:sz w:val="32"/>
          <w:szCs w:val="32"/>
        </w:rPr>
      </w:pPr>
      <w:r>
        <w:rPr>
          <w:rFonts w:ascii="宋体" w:hAnsi="宋体" w:hint="eastAsia"/>
          <w:b/>
          <w:bCs/>
          <w:color w:val="000000"/>
          <w:sz w:val="32"/>
          <w:szCs w:val="32"/>
        </w:rPr>
        <w:t xml:space="preserve">5. </w:t>
      </w:r>
      <w:r>
        <w:rPr>
          <w:rFonts w:ascii="宋体" w:hAnsi="宋体" w:hint="eastAsia"/>
          <w:color w:val="000000"/>
          <w:sz w:val="32"/>
          <w:szCs w:val="32"/>
        </w:rPr>
        <w:t>开标</w:t>
      </w:r>
    </w:p>
    <w:p w14:paraId="2FD391C8" w14:textId="77777777" w:rsidR="00044E6A" w:rsidRDefault="00044E6A">
      <w:pPr>
        <w:spacing w:line="200" w:lineRule="exact"/>
        <w:jc w:val="left"/>
        <w:rPr>
          <w:rFonts w:ascii="宋体" w:hAnsi="宋体"/>
          <w:color w:val="000000"/>
          <w:sz w:val="20"/>
          <w:szCs w:val="20"/>
        </w:rPr>
      </w:pPr>
    </w:p>
    <w:p w14:paraId="628C8291" w14:textId="77777777" w:rsidR="00044E6A" w:rsidRDefault="00044E6A">
      <w:pPr>
        <w:spacing w:before="2" w:line="240" w:lineRule="exact"/>
        <w:jc w:val="left"/>
        <w:rPr>
          <w:rFonts w:ascii="宋体" w:hAnsi="宋体"/>
          <w:color w:val="000000"/>
          <w:sz w:val="24"/>
          <w:szCs w:val="24"/>
        </w:rPr>
      </w:pPr>
    </w:p>
    <w:p w14:paraId="4379D782" w14:textId="77777777" w:rsidR="00044E6A" w:rsidRDefault="00044E6A">
      <w:pPr>
        <w:spacing w:before="7" w:line="120" w:lineRule="exact"/>
        <w:jc w:val="left"/>
        <w:rPr>
          <w:rFonts w:ascii="宋体" w:hAnsi="宋体"/>
          <w:color w:val="000000"/>
          <w:sz w:val="12"/>
          <w:szCs w:val="12"/>
        </w:rPr>
      </w:pPr>
    </w:p>
    <w:p w14:paraId="344D601B"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5.1 开标时间和地点（B）</w:t>
      </w:r>
    </w:p>
    <w:p w14:paraId="176CC966" w14:textId="77777777" w:rsidR="00044E6A" w:rsidRDefault="00044E6A">
      <w:pPr>
        <w:spacing w:before="3" w:line="280" w:lineRule="exact"/>
        <w:jc w:val="left"/>
        <w:rPr>
          <w:rFonts w:ascii="宋体" w:hAnsi="宋体"/>
          <w:color w:val="000000"/>
          <w:sz w:val="28"/>
          <w:szCs w:val="28"/>
        </w:rPr>
      </w:pPr>
    </w:p>
    <w:p w14:paraId="4376FC83"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招标人在本章第 4.2.1 项规定的投标截止时间（开标时间）,通过电子招标投标交易平台公开开标，</w:t>
      </w:r>
      <w:r>
        <w:rPr>
          <w:rFonts w:hint="eastAsia"/>
          <w:color w:val="000000"/>
          <w:u w:val="single"/>
        </w:rPr>
        <w:t>开标时，投标人代表有权出席开标会，也可以自主决定不参加开标会，若投标人代表对开标过程提出异议，该投标人代表须同时出示本人身份证原件。</w:t>
      </w:r>
    </w:p>
    <w:p w14:paraId="46C1F8BE" w14:textId="77777777" w:rsidR="00044E6A" w:rsidRDefault="00044E6A">
      <w:pPr>
        <w:spacing w:before="10" w:line="120" w:lineRule="exact"/>
        <w:jc w:val="left"/>
        <w:rPr>
          <w:rFonts w:ascii="宋体" w:hAnsi="宋体"/>
          <w:color w:val="000000"/>
          <w:sz w:val="12"/>
          <w:szCs w:val="12"/>
        </w:rPr>
      </w:pPr>
    </w:p>
    <w:p w14:paraId="1A7071FC"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5.2 开标程序</w:t>
      </w:r>
    </w:p>
    <w:p w14:paraId="66D185AB" w14:textId="77777777" w:rsidR="00044E6A" w:rsidRDefault="00044E6A">
      <w:pPr>
        <w:spacing w:before="3" w:line="280" w:lineRule="exact"/>
        <w:jc w:val="left"/>
        <w:rPr>
          <w:rFonts w:ascii="宋体" w:hAnsi="宋体"/>
          <w:color w:val="000000"/>
          <w:sz w:val="28"/>
          <w:szCs w:val="28"/>
        </w:rPr>
      </w:pPr>
    </w:p>
    <w:p w14:paraId="0F01E902" w14:textId="77777777" w:rsidR="00044E6A" w:rsidRDefault="00956932">
      <w:pPr>
        <w:spacing w:line="360" w:lineRule="auto"/>
        <w:ind w:firstLineChars="200" w:firstLine="420"/>
        <w:rPr>
          <w:rFonts w:ascii="宋体" w:hAnsi="宋体"/>
          <w:color w:val="000000"/>
          <w:u w:val="single"/>
        </w:rPr>
      </w:pPr>
      <w:r>
        <w:rPr>
          <w:rFonts w:ascii="宋体" w:hAnsi="宋体" w:hint="eastAsia"/>
          <w:color w:val="000000"/>
          <w:u w:val="single"/>
        </w:rPr>
        <w:t>电子招投标项目开标按下列程序进行：</w:t>
      </w:r>
    </w:p>
    <w:p w14:paraId="5754BD2E" w14:textId="77777777" w:rsidR="00044E6A" w:rsidRDefault="00956932">
      <w:pPr>
        <w:spacing w:line="360" w:lineRule="auto"/>
        <w:ind w:firstLineChars="200" w:firstLine="420"/>
        <w:rPr>
          <w:rFonts w:ascii="宋体" w:hAnsi="宋体"/>
          <w:color w:val="000000"/>
          <w:u w:val="single"/>
        </w:rPr>
      </w:pPr>
      <w:r>
        <w:rPr>
          <w:rFonts w:ascii="宋体" w:hAnsi="宋体"/>
          <w:color w:val="000000"/>
          <w:u w:val="single"/>
        </w:rPr>
        <w:t>5.2.1</w:t>
      </w:r>
      <w:r>
        <w:rPr>
          <w:rFonts w:ascii="宋体" w:hAnsi="宋体" w:hint="eastAsia"/>
          <w:color w:val="000000"/>
          <w:u w:val="single"/>
        </w:rPr>
        <w:t>主持人按下列程序进行开标：</w:t>
      </w:r>
    </w:p>
    <w:p w14:paraId="68EA642D" w14:textId="77777777" w:rsidR="00044E6A" w:rsidRDefault="00956932">
      <w:pPr>
        <w:spacing w:line="360" w:lineRule="auto"/>
        <w:ind w:firstLineChars="200" w:firstLine="420"/>
        <w:rPr>
          <w:rFonts w:ascii="宋体" w:hAnsi="宋体"/>
          <w:color w:val="000000"/>
          <w:u w:val="single"/>
        </w:rPr>
      </w:pPr>
      <w:r>
        <w:rPr>
          <w:rFonts w:ascii="宋体" w:hAnsi="宋体" w:hint="eastAsia"/>
          <w:color w:val="000000"/>
          <w:u w:val="single"/>
        </w:rPr>
        <w:t>（</w:t>
      </w:r>
      <w:r>
        <w:rPr>
          <w:rFonts w:ascii="宋体" w:hAnsi="宋体"/>
          <w:color w:val="000000"/>
          <w:u w:val="single"/>
        </w:rPr>
        <w:t>1</w:t>
      </w:r>
      <w:r>
        <w:rPr>
          <w:rFonts w:ascii="宋体" w:hAnsi="宋体" w:hint="eastAsia"/>
          <w:color w:val="000000"/>
          <w:u w:val="single"/>
        </w:rPr>
        <w:t>）宣布开标纪律；</w:t>
      </w:r>
    </w:p>
    <w:p w14:paraId="031203B8" w14:textId="77777777" w:rsidR="00044E6A" w:rsidRDefault="00956932">
      <w:pPr>
        <w:spacing w:line="360" w:lineRule="auto"/>
        <w:ind w:firstLineChars="200" w:firstLine="420"/>
        <w:rPr>
          <w:rFonts w:ascii="宋体" w:hAnsi="宋体"/>
          <w:color w:val="000000"/>
          <w:u w:val="single"/>
        </w:rPr>
      </w:pPr>
      <w:r>
        <w:rPr>
          <w:rFonts w:ascii="宋体" w:hAnsi="宋体" w:hint="eastAsia"/>
          <w:color w:val="000000"/>
          <w:u w:val="single"/>
        </w:rPr>
        <w:t>（</w:t>
      </w:r>
      <w:r>
        <w:rPr>
          <w:rFonts w:ascii="宋体" w:hAnsi="宋体"/>
          <w:color w:val="000000"/>
          <w:u w:val="single"/>
        </w:rPr>
        <w:t>2</w:t>
      </w:r>
      <w:r>
        <w:rPr>
          <w:rFonts w:ascii="宋体" w:hAnsi="宋体" w:hint="eastAsia"/>
          <w:color w:val="000000"/>
          <w:u w:val="single"/>
        </w:rPr>
        <w:t>）公布在投标截止时间前递交投标文件的投标人名称；</w:t>
      </w:r>
    </w:p>
    <w:p w14:paraId="65255680" w14:textId="77777777" w:rsidR="00044E6A" w:rsidRDefault="00956932">
      <w:pPr>
        <w:spacing w:line="360" w:lineRule="auto"/>
        <w:ind w:firstLineChars="200" w:firstLine="420"/>
        <w:rPr>
          <w:rFonts w:ascii="宋体" w:hAnsi="宋体"/>
          <w:color w:val="000000"/>
          <w:u w:val="single"/>
        </w:rPr>
      </w:pPr>
      <w:r>
        <w:rPr>
          <w:rFonts w:ascii="宋体" w:hAnsi="宋体" w:hint="eastAsia"/>
          <w:color w:val="000000"/>
          <w:u w:val="single"/>
        </w:rPr>
        <w:t>（</w:t>
      </w:r>
      <w:r>
        <w:rPr>
          <w:rFonts w:ascii="宋体" w:hAnsi="宋体"/>
          <w:color w:val="000000"/>
          <w:u w:val="single"/>
        </w:rPr>
        <w:t>3</w:t>
      </w:r>
      <w:r>
        <w:rPr>
          <w:rFonts w:ascii="宋体" w:hAnsi="宋体" w:hint="eastAsia"/>
          <w:color w:val="000000"/>
          <w:u w:val="single"/>
        </w:rPr>
        <w:t>）宣布开标人、唱标人、记录人、</w:t>
      </w:r>
      <w:proofErr w:type="gramStart"/>
      <w:r>
        <w:rPr>
          <w:rFonts w:ascii="宋体" w:hAnsi="宋体" w:hint="eastAsia"/>
          <w:color w:val="000000"/>
          <w:u w:val="single"/>
        </w:rPr>
        <w:t>监标人</w:t>
      </w:r>
      <w:proofErr w:type="gramEnd"/>
      <w:r>
        <w:rPr>
          <w:rFonts w:ascii="宋体" w:hAnsi="宋体" w:hint="eastAsia"/>
          <w:color w:val="000000"/>
          <w:u w:val="single"/>
        </w:rPr>
        <w:t>等有关人员姓名；</w:t>
      </w:r>
    </w:p>
    <w:p w14:paraId="6474503B" w14:textId="77777777" w:rsidR="00044E6A" w:rsidRDefault="00956932">
      <w:pPr>
        <w:spacing w:line="360" w:lineRule="auto"/>
        <w:ind w:firstLineChars="200" w:firstLine="420"/>
        <w:rPr>
          <w:rFonts w:ascii="宋体" w:hAnsi="宋体"/>
          <w:color w:val="000000"/>
          <w:u w:val="single"/>
        </w:rPr>
      </w:pPr>
      <w:r>
        <w:rPr>
          <w:rFonts w:ascii="宋体" w:hAnsi="宋体" w:hint="eastAsia"/>
          <w:color w:val="000000"/>
          <w:u w:val="single"/>
        </w:rPr>
        <w:t>（</w:t>
      </w:r>
      <w:r>
        <w:rPr>
          <w:rFonts w:ascii="宋体" w:hAnsi="宋体"/>
          <w:color w:val="000000"/>
          <w:u w:val="single"/>
        </w:rPr>
        <w:t>4</w:t>
      </w:r>
      <w:r>
        <w:rPr>
          <w:rFonts w:ascii="宋体" w:hAnsi="宋体" w:hint="eastAsia"/>
          <w:color w:val="000000"/>
          <w:u w:val="single"/>
        </w:rPr>
        <w:t>）（</w:t>
      </w:r>
      <w:r>
        <w:rPr>
          <w:rFonts w:ascii="宋体" w:hAnsi="宋体"/>
          <w:color w:val="000000"/>
          <w:u w:val="single"/>
        </w:rPr>
        <w:t>B</w:t>
      </w:r>
      <w:r>
        <w:rPr>
          <w:rFonts w:ascii="宋体" w:hAnsi="宋体" w:hint="eastAsia"/>
          <w:color w:val="000000"/>
          <w:u w:val="single"/>
        </w:rPr>
        <w:t>）投标人通过电子招标投标交易平台对已递交的电子投标文件进行解密，公布招标项目名称、投标人名称、投标保证金的递交情况、投标报价、服务期及其他内容，并记录在案；</w:t>
      </w:r>
    </w:p>
    <w:p w14:paraId="5D36CF35" w14:textId="77777777" w:rsidR="00044E6A" w:rsidRDefault="00956932">
      <w:pPr>
        <w:spacing w:line="360" w:lineRule="auto"/>
        <w:ind w:firstLineChars="200" w:firstLine="420"/>
        <w:rPr>
          <w:rFonts w:ascii="宋体" w:hAnsi="宋体"/>
          <w:color w:val="000000"/>
          <w:u w:val="single"/>
        </w:rPr>
      </w:pPr>
      <w:r>
        <w:rPr>
          <w:rFonts w:ascii="宋体" w:hAnsi="宋体" w:hint="eastAsia"/>
          <w:color w:val="000000"/>
          <w:u w:val="single"/>
        </w:rPr>
        <w:t>（</w:t>
      </w:r>
      <w:r>
        <w:rPr>
          <w:rFonts w:ascii="宋体" w:hAnsi="宋体"/>
          <w:color w:val="000000"/>
          <w:u w:val="single"/>
        </w:rPr>
        <w:t>5</w:t>
      </w:r>
      <w:r>
        <w:rPr>
          <w:rFonts w:ascii="宋体" w:hAnsi="宋体" w:hint="eastAsia"/>
          <w:color w:val="000000"/>
          <w:u w:val="single"/>
        </w:rPr>
        <w:t>）（</w:t>
      </w:r>
      <w:r>
        <w:rPr>
          <w:rFonts w:ascii="宋体" w:hAnsi="宋体"/>
          <w:color w:val="000000"/>
          <w:u w:val="single"/>
        </w:rPr>
        <w:t>B</w:t>
      </w:r>
      <w:r>
        <w:rPr>
          <w:rFonts w:ascii="宋体" w:hAnsi="宋体" w:hint="eastAsia"/>
          <w:color w:val="000000"/>
          <w:u w:val="single"/>
        </w:rPr>
        <w:t>）投标人代表、招标人代表、</w:t>
      </w:r>
      <w:proofErr w:type="gramStart"/>
      <w:r>
        <w:rPr>
          <w:rFonts w:ascii="宋体" w:hAnsi="宋体" w:hint="eastAsia"/>
          <w:color w:val="000000"/>
          <w:u w:val="single"/>
        </w:rPr>
        <w:t>监标人</w:t>
      </w:r>
      <w:proofErr w:type="gramEnd"/>
      <w:r>
        <w:rPr>
          <w:rFonts w:ascii="宋体" w:hAnsi="宋体" w:hint="eastAsia"/>
          <w:color w:val="000000"/>
          <w:u w:val="single"/>
        </w:rPr>
        <w:t>、记录人等有关人员在开标记录上签字确认；若有关人员不签字的，不影响开标程序；</w:t>
      </w:r>
    </w:p>
    <w:p w14:paraId="1AB8140D"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u w:val="single"/>
        </w:rPr>
        <w:t>（</w:t>
      </w:r>
      <w:r>
        <w:rPr>
          <w:rFonts w:ascii="宋体" w:hAnsi="宋体"/>
          <w:color w:val="000000"/>
          <w:u w:val="single"/>
        </w:rPr>
        <w:t>6</w:t>
      </w:r>
      <w:r>
        <w:rPr>
          <w:rFonts w:ascii="宋体" w:hAnsi="宋体" w:hint="eastAsia"/>
          <w:color w:val="000000"/>
          <w:u w:val="single"/>
        </w:rPr>
        <w:t>）开标结束。</w:t>
      </w:r>
    </w:p>
    <w:p w14:paraId="22E5EA80"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5.2.2</w:t>
      </w:r>
      <w:r>
        <w:rPr>
          <w:rFonts w:ascii="宋体" w:hAnsi="宋体" w:hint="eastAsia"/>
          <w:color w:val="000000"/>
          <w:u w:val="single"/>
        </w:rPr>
        <w:t>投标截止时间前未完成投标文件传输的或因投标人之外的原因造成投标文件未解密的，视为投标人撤回其投标文件。因投标人原因造成投标文件未解密的或未在投标截止时间后半小时解密的，视为撤销其投标文件</w:t>
      </w:r>
      <w:r>
        <w:rPr>
          <w:rFonts w:ascii="宋体" w:hAnsi="宋体" w:hint="eastAsia"/>
          <w:color w:val="000000"/>
        </w:rPr>
        <w:t>。</w:t>
      </w:r>
    </w:p>
    <w:p w14:paraId="6961F7AE"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5.2.3</w:t>
      </w:r>
      <w:r>
        <w:rPr>
          <w:rFonts w:ascii="宋体" w:hAnsi="宋体" w:hint="eastAsia"/>
          <w:color w:val="000000"/>
          <w:u w:val="single"/>
        </w:rPr>
        <w:t>开标时，两个（含两个）以上的投标人加密打包投标文件电脑机器特征码一致的，不参与下一程序，并由评标委员会否决其投标</w:t>
      </w:r>
      <w:r>
        <w:rPr>
          <w:rFonts w:ascii="宋体" w:hAnsi="宋体" w:hint="eastAsia"/>
          <w:color w:val="000000"/>
        </w:rPr>
        <w:t>。</w:t>
      </w:r>
    </w:p>
    <w:p w14:paraId="6E67BD7A" w14:textId="77777777" w:rsidR="00044E6A" w:rsidRDefault="00044E6A">
      <w:pPr>
        <w:spacing w:before="8" w:line="150" w:lineRule="exact"/>
        <w:jc w:val="left"/>
        <w:rPr>
          <w:rFonts w:ascii="宋体" w:hAnsi="宋体"/>
          <w:color w:val="000000"/>
          <w:sz w:val="15"/>
          <w:szCs w:val="15"/>
        </w:rPr>
      </w:pPr>
    </w:p>
    <w:p w14:paraId="1CDCE769"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5.3 开标异议</w:t>
      </w:r>
    </w:p>
    <w:p w14:paraId="61A664CF" w14:textId="77777777" w:rsidR="00044E6A" w:rsidRDefault="00044E6A">
      <w:pPr>
        <w:spacing w:before="3" w:line="280" w:lineRule="exact"/>
        <w:jc w:val="left"/>
        <w:rPr>
          <w:rFonts w:ascii="宋体" w:hAnsi="宋体"/>
          <w:color w:val="000000"/>
          <w:sz w:val="28"/>
          <w:szCs w:val="28"/>
        </w:rPr>
      </w:pPr>
    </w:p>
    <w:p w14:paraId="477645D8" w14:textId="77777777" w:rsidR="00044E6A" w:rsidRDefault="00956932">
      <w:pPr>
        <w:autoSpaceDE w:val="0"/>
        <w:spacing w:line="312" w:lineRule="auto"/>
        <w:ind w:firstLineChars="200" w:firstLine="420"/>
        <w:jc w:val="left"/>
        <w:rPr>
          <w:rFonts w:ascii="宋体" w:hAnsi="宋体"/>
          <w:color w:val="000000"/>
          <w:u w:val="single"/>
        </w:rPr>
      </w:pPr>
      <w:r>
        <w:rPr>
          <w:rFonts w:ascii="宋体" w:hAnsi="宋体" w:hint="eastAsia"/>
          <w:color w:val="000000"/>
          <w:u w:val="single"/>
        </w:rPr>
        <w:t>开标时，投标人代表有权出席开标会，也可以自主决定不参加开标会，若投标人代表对开标过程提出异议，应当在开标现场提出，该投标人代表须同时出示本人身份证原件，招标人当场</w:t>
      </w:r>
      <w:proofErr w:type="gramStart"/>
      <w:r>
        <w:rPr>
          <w:rFonts w:ascii="宋体" w:hAnsi="宋体" w:hint="eastAsia"/>
          <w:color w:val="000000"/>
          <w:u w:val="single"/>
        </w:rPr>
        <w:t>作出</w:t>
      </w:r>
      <w:proofErr w:type="gramEnd"/>
      <w:r>
        <w:rPr>
          <w:rFonts w:ascii="宋体" w:hAnsi="宋体" w:hint="eastAsia"/>
          <w:color w:val="000000"/>
          <w:u w:val="single"/>
        </w:rPr>
        <w:t>答复，并制</w:t>
      </w:r>
      <w:r>
        <w:rPr>
          <w:rFonts w:ascii="宋体" w:hAnsi="宋体" w:hint="eastAsia"/>
          <w:color w:val="000000"/>
          <w:u w:val="single"/>
        </w:rPr>
        <w:lastRenderedPageBreak/>
        <w:t>作记录。</w:t>
      </w:r>
    </w:p>
    <w:p w14:paraId="1F6257D9" w14:textId="77777777" w:rsidR="00044E6A" w:rsidRDefault="00956932">
      <w:pPr>
        <w:spacing w:line="463" w:lineRule="exact"/>
        <w:ind w:left="100" w:right="-20"/>
        <w:jc w:val="left"/>
        <w:rPr>
          <w:rFonts w:ascii="宋体" w:hAnsi="宋体"/>
          <w:color w:val="000000"/>
          <w:sz w:val="32"/>
          <w:szCs w:val="32"/>
        </w:rPr>
      </w:pPr>
      <w:r>
        <w:rPr>
          <w:rFonts w:ascii="宋体" w:hAnsi="宋体" w:hint="eastAsia"/>
          <w:b/>
          <w:bCs/>
          <w:color w:val="000000"/>
          <w:sz w:val="32"/>
          <w:szCs w:val="32"/>
        </w:rPr>
        <w:t xml:space="preserve">6. </w:t>
      </w:r>
      <w:r>
        <w:rPr>
          <w:rFonts w:ascii="宋体" w:hAnsi="宋体" w:hint="eastAsia"/>
          <w:color w:val="000000"/>
          <w:sz w:val="32"/>
          <w:szCs w:val="32"/>
        </w:rPr>
        <w:t>评标</w:t>
      </w:r>
    </w:p>
    <w:p w14:paraId="1AD0D449" w14:textId="77777777" w:rsidR="00044E6A" w:rsidRDefault="00044E6A">
      <w:pPr>
        <w:spacing w:before="2" w:line="240" w:lineRule="exact"/>
        <w:jc w:val="left"/>
        <w:rPr>
          <w:rFonts w:ascii="宋体" w:hAnsi="宋体"/>
          <w:color w:val="000000"/>
          <w:sz w:val="24"/>
          <w:szCs w:val="24"/>
        </w:rPr>
      </w:pPr>
    </w:p>
    <w:p w14:paraId="586CADB0"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6.1 评标委员会</w:t>
      </w:r>
    </w:p>
    <w:p w14:paraId="5C50297A" w14:textId="77777777" w:rsidR="00044E6A" w:rsidRDefault="00044E6A">
      <w:pPr>
        <w:spacing w:before="1" w:line="280" w:lineRule="exact"/>
        <w:jc w:val="left"/>
        <w:rPr>
          <w:rFonts w:ascii="宋体" w:hAnsi="宋体"/>
          <w:color w:val="000000"/>
          <w:sz w:val="28"/>
          <w:szCs w:val="28"/>
        </w:rPr>
      </w:pPr>
    </w:p>
    <w:p w14:paraId="0A5426C8"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6.1.1 评标由招标人依法组建的评标委员会负责。评标委员会组成详见投标人须知前附表。</w:t>
      </w:r>
    </w:p>
    <w:p w14:paraId="59608AFD"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6.1.2 评标委员会成员有下列情形之一的，应当回避：</w:t>
      </w:r>
    </w:p>
    <w:p w14:paraId="67C0FEEC"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（1）投标人或投标人主要负责人的近亲属；</w:t>
      </w:r>
    </w:p>
    <w:p w14:paraId="72009CF7"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（2）项目主管部门或者行政监督部门的人员；</w:t>
      </w:r>
    </w:p>
    <w:p w14:paraId="1C92ABE4"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（3）与投标人有经济利益关系，可能影响对投标公正评审的；</w:t>
      </w:r>
    </w:p>
    <w:p w14:paraId="41D8FC8E"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（4）曾因在招标、评标以及其他与招标投标有关活动中从事违法行为而受过行政处罚或刑事处罚的；</w:t>
      </w:r>
    </w:p>
    <w:p w14:paraId="3C5DAC4D"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（5）与投标人有其他利害关系。</w:t>
      </w:r>
    </w:p>
    <w:p w14:paraId="70A7E235"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6.1.3 评标过程中，评标委员会成员有回避事由、擅离职守或者因健康等原因不能继续评标的，招标人有权更换。被更换的评标委员会成员</w:t>
      </w:r>
      <w:proofErr w:type="gramStart"/>
      <w:r>
        <w:rPr>
          <w:rFonts w:ascii="宋体" w:hAnsi="宋体" w:hint="eastAsia"/>
          <w:color w:val="000000"/>
        </w:rPr>
        <w:t>作出</w:t>
      </w:r>
      <w:proofErr w:type="gramEnd"/>
      <w:r>
        <w:rPr>
          <w:rFonts w:ascii="宋体" w:hAnsi="宋体" w:hint="eastAsia"/>
          <w:color w:val="000000"/>
        </w:rPr>
        <w:t>的评审结论无效，由更换后的评标委员会 成员重新进行评审。</w:t>
      </w:r>
    </w:p>
    <w:p w14:paraId="739DFC18" w14:textId="77777777" w:rsidR="00044E6A" w:rsidRDefault="00044E6A">
      <w:pPr>
        <w:autoSpaceDE w:val="0"/>
        <w:spacing w:before="8" w:line="312" w:lineRule="auto"/>
        <w:jc w:val="left"/>
        <w:rPr>
          <w:rFonts w:ascii="宋体" w:hAnsi="宋体"/>
          <w:color w:val="000000"/>
          <w:sz w:val="12"/>
          <w:szCs w:val="12"/>
        </w:rPr>
      </w:pPr>
    </w:p>
    <w:p w14:paraId="0EDD13D7"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6.2 评标原则</w:t>
      </w:r>
    </w:p>
    <w:p w14:paraId="524EE0F7" w14:textId="77777777" w:rsidR="00044E6A" w:rsidRDefault="00044E6A">
      <w:pPr>
        <w:spacing w:before="4" w:line="280" w:lineRule="exact"/>
        <w:jc w:val="left"/>
        <w:rPr>
          <w:rFonts w:ascii="宋体" w:hAnsi="宋体"/>
          <w:color w:val="000000"/>
          <w:sz w:val="28"/>
          <w:szCs w:val="28"/>
        </w:rPr>
      </w:pPr>
    </w:p>
    <w:p w14:paraId="371956F9"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评标活动遵循公平、公正、科学和择优的原则。</w:t>
      </w:r>
    </w:p>
    <w:p w14:paraId="622A4FDE"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6.3 评标</w:t>
      </w:r>
    </w:p>
    <w:p w14:paraId="0C46E772" w14:textId="77777777" w:rsidR="00044E6A" w:rsidRDefault="00044E6A">
      <w:pPr>
        <w:spacing w:before="3" w:line="280" w:lineRule="exact"/>
        <w:jc w:val="left"/>
        <w:rPr>
          <w:rFonts w:ascii="宋体" w:hAnsi="宋体"/>
          <w:color w:val="000000"/>
          <w:sz w:val="28"/>
          <w:szCs w:val="28"/>
        </w:rPr>
      </w:pPr>
    </w:p>
    <w:p w14:paraId="1729B431"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6.3.1 评标委员会按照第三章“评标办法”规定的方法、评审因素、标准和程序对投标文件进行评审。第三章“评标办法”没有规定的方法、评审因素和标准，不作为评标依据。</w:t>
      </w:r>
    </w:p>
    <w:p w14:paraId="35F282FC"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6.3.2 评标完成后，评标委员会应当向招标人提交书面评标报告和中标候选人名单。评标委员会推荐中标候选人的人数见投标人须知前附表。</w:t>
      </w:r>
    </w:p>
    <w:p w14:paraId="3397C674" w14:textId="77777777" w:rsidR="00044E6A" w:rsidRDefault="00044E6A">
      <w:pPr>
        <w:spacing w:before="7" w:line="100" w:lineRule="exact"/>
        <w:jc w:val="left"/>
        <w:rPr>
          <w:rFonts w:ascii="宋体" w:hAnsi="宋体"/>
          <w:color w:val="000000"/>
          <w:sz w:val="10"/>
          <w:szCs w:val="10"/>
        </w:rPr>
      </w:pPr>
    </w:p>
    <w:p w14:paraId="60A51FDD" w14:textId="77777777" w:rsidR="00044E6A" w:rsidRDefault="00956932">
      <w:pPr>
        <w:spacing w:line="463" w:lineRule="exact"/>
        <w:ind w:left="100" w:right="-20"/>
        <w:jc w:val="left"/>
        <w:rPr>
          <w:rFonts w:ascii="宋体" w:hAnsi="宋体"/>
          <w:color w:val="000000"/>
          <w:sz w:val="32"/>
          <w:szCs w:val="32"/>
        </w:rPr>
      </w:pPr>
      <w:r>
        <w:rPr>
          <w:rFonts w:ascii="宋体" w:hAnsi="宋体" w:hint="eastAsia"/>
          <w:b/>
          <w:bCs/>
          <w:color w:val="000000"/>
          <w:sz w:val="32"/>
          <w:szCs w:val="32"/>
        </w:rPr>
        <w:t xml:space="preserve">7. </w:t>
      </w:r>
      <w:r>
        <w:rPr>
          <w:rFonts w:ascii="宋体" w:hAnsi="宋体" w:hint="eastAsia"/>
          <w:color w:val="000000"/>
          <w:sz w:val="32"/>
          <w:szCs w:val="32"/>
        </w:rPr>
        <w:t>合同授予</w:t>
      </w:r>
    </w:p>
    <w:p w14:paraId="39C44551" w14:textId="77777777" w:rsidR="00044E6A" w:rsidRDefault="00044E6A">
      <w:pPr>
        <w:spacing w:line="200" w:lineRule="exact"/>
        <w:jc w:val="left"/>
        <w:rPr>
          <w:rFonts w:ascii="宋体" w:hAnsi="宋体"/>
          <w:color w:val="000000"/>
          <w:sz w:val="20"/>
          <w:szCs w:val="20"/>
        </w:rPr>
      </w:pPr>
    </w:p>
    <w:p w14:paraId="39A3FAB6" w14:textId="77777777" w:rsidR="00044E6A" w:rsidRDefault="00044E6A">
      <w:pPr>
        <w:spacing w:before="2" w:line="240" w:lineRule="exact"/>
        <w:jc w:val="left"/>
        <w:rPr>
          <w:rFonts w:ascii="宋体" w:hAnsi="宋体"/>
          <w:color w:val="000000"/>
          <w:sz w:val="24"/>
          <w:szCs w:val="24"/>
        </w:rPr>
      </w:pPr>
    </w:p>
    <w:p w14:paraId="62D5DA21"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7.1 中标候选人公示</w:t>
      </w:r>
    </w:p>
    <w:p w14:paraId="411DFECD" w14:textId="77777777" w:rsidR="00044E6A" w:rsidRDefault="00044E6A">
      <w:pPr>
        <w:spacing w:before="1" w:line="280" w:lineRule="exact"/>
        <w:jc w:val="left"/>
        <w:rPr>
          <w:rFonts w:ascii="宋体" w:hAnsi="宋体"/>
          <w:color w:val="000000"/>
          <w:sz w:val="28"/>
          <w:szCs w:val="28"/>
        </w:rPr>
      </w:pPr>
    </w:p>
    <w:p w14:paraId="36C4DE02"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招标人在收到评标报告之日起 3 日内，按照投标人须知前附表规定的公示媒介和期限公示中标候选人，公示期不得少于 3 天。</w:t>
      </w:r>
    </w:p>
    <w:p w14:paraId="3985BCE8" w14:textId="77777777" w:rsidR="00044E6A" w:rsidRDefault="00044E6A">
      <w:pPr>
        <w:spacing w:before="7" w:line="120" w:lineRule="exact"/>
        <w:jc w:val="left"/>
        <w:rPr>
          <w:rFonts w:ascii="宋体" w:hAnsi="宋体"/>
          <w:color w:val="000000"/>
          <w:sz w:val="12"/>
          <w:szCs w:val="12"/>
        </w:rPr>
      </w:pPr>
    </w:p>
    <w:p w14:paraId="5AACE360"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7.2 评标结果异议</w:t>
      </w:r>
    </w:p>
    <w:p w14:paraId="359BC493" w14:textId="77777777" w:rsidR="00044E6A" w:rsidRDefault="00044E6A">
      <w:pPr>
        <w:spacing w:before="4" w:line="280" w:lineRule="exact"/>
        <w:jc w:val="left"/>
        <w:rPr>
          <w:rFonts w:ascii="宋体" w:hAnsi="宋体"/>
          <w:color w:val="000000"/>
          <w:sz w:val="28"/>
          <w:szCs w:val="28"/>
        </w:rPr>
      </w:pPr>
    </w:p>
    <w:p w14:paraId="33D1080E"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投标人或者其他利害关系人对评标结果有异议的，应当在中标候选人公示期间提出。招标人将在收到异议之日起 3 日内</w:t>
      </w:r>
      <w:proofErr w:type="gramStart"/>
      <w:r>
        <w:rPr>
          <w:rFonts w:ascii="宋体" w:hAnsi="宋体" w:hint="eastAsia"/>
          <w:color w:val="000000"/>
        </w:rPr>
        <w:t>作出</w:t>
      </w:r>
      <w:proofErr w:type="gramEnd"/>
      <w:r>
        <w:rPr>
          <w:rFonts w:ascii="宋体" w:hAnsi="宋体" w:hint="eastAsia"/>
          <w:color w:val="000000"/>
        </w:rPr>
        <w:t>答复；</w:t>
      </w:r>
      <w:proofErr w:type="gramStart"/>
      <w:r>
        <w:rPr>
          <w:rFonts w:ascii="宋体" w:hAnsi="宋体" w:hint="eastAsia"/>
          <w:color w:val="000000"/>
        </w:rPr>
        <w:t>作出</w:t>
      </w:r>
      <w:proofErr w:type="gramEnd"/>
      <w:r>
        <w:rPr>
          <w:rFonts w:ascii="宋体" w:hAnsi="宋体" w:hint="eastAsia"/>
          <w:color w:val="000000"/>
        </w:rPr>
        <w:t>答复前，将暂停招标投标活动。</w:t>
      </w:r>
    </w:p>
    <w:p w14:paraId="752ED3F4" w14:textId="77777777" w:rsidR="00044E6A" w:rsidRDefault="00044E6A">
      <w:pPr>
        <w:spacing w:before="9" w:line="120" w:lineRule="exact"/>
        <w:jc w:val="left"/>
        <w:rPr>
          <w:rFonts w:ascii="宋体" w:hAnsi="宋体"/>
          <w:color w:val="000000"/>
          <w:sz w:val="12"/>
          <w:szCs w:val="12"/>
        </w:rPr>
      </w:pPr>
    </w:p>
    <w:p w14:paraId="208633CD"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7.3 中标候选人履约能力审查</w:t>
      </w:r>
    </w:p>
    <w:p w14:paraId="577DF233" w14:textId="77777777" w:rsidR="00044E6A" w:rsidRDefault="00044E6A">
      <w:pPr>
        <w:spacing w:before="3" w:line="280" w:lineRule="exact"/>
        <w:jc w:val="left"/>
        <w:rPr>
          <w:rFonts w:ascii="宋体" w:hAnsi="宋体"/>
          <w:color w:val="000000"/>
          <w:sz w:val="28"/>
          <w:szCs w:val="28"/>
        </w:rPr>
      </w:pPr>
    </w:p>
    <w:p w14:paraId="15C1673F"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中标候选人的经营、财务状况发生较大变化或存在违法行为，招标人认为可能影响其履约能力的，将在发出中标通知书前提请原评标委员会按照招标文件规定的标准和方法进行审查确认。</w:t>
      </w:r>
    </w:p>
    <w:p w14:paraId="37A291C3" w14:textId="77777777" w:rsidR="00044E6A" w:rsidRDefault="00044E6A">
      <w:pPr>
        <w:spacing w:before="9" w:line="120" w:lineRule="exact"/>
        <w:jc w:val="left"/>
        <w:rPr>
          <w:rFonts w:ascii="宋体" w:hAnsi="宋体"/>
          <w:color w:val="000000"/>
          <w:sz w:val="12"/>
          <w:szCs w:val="12"/>
        </w:rPr>
      </w:pPr>
    </w:p>
    <w:p w14:paraId="72BEB051"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lastRenderedPageBreak/>
        <w:t>7.4 定标</w:t>
      </w:r>
    </w:p>
    <w:p w14:paraId="187F0266" w14:textId="77777777" w:rsidR="00044E6A" w:rsidRDefault="00044E6A">
      <w:pPr>
        <w:spacing w:before="3" w:line="280" w:lineRule="exact"/>
        <w:jc w:val="left"/>
        <w:rPr>
          <w:rFonts w:ascii="宋体" w:hAnsi="宋体"/>
          <w:color w:val="000000"/>
          <w:sz w:val="28"/>
          <w:szCs w:val="28"/>
        </w:rPr>
      </w:pPr>
    </w:p>
    <w:p w14:paraId="5B8BB6FB"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按照投标人须知前附表的规定，</w:t>
      </w:r>
      <w:r>
        <w:rPr>
          <w:rFonts w:ascii="宋体" w:hAnsi="宋体" w:hint="eastAsia"/>
          <w:color w:val="000000"/>
          <w:u w:val="single"/>
        </w:rPr>
        <w:t>招标人依法确定中标人。依法必须进行公开招标的项目，招标人应当确定排名第一的中标候选人为中标人。排名第一的中标候选人放弃中标、或被取消中标资格，或因不可抗力提出不能履行合同，或者招标文件规定应当提交履约担保而在规定的期限内未能提交的，招标人可以按照中标候选人顺序依次上升替补定标，以此类推。若本项目所有中标候选人都不能成为中标人，则本项目招标失败，招标人依法重新招标。</w:t>
      </w:r>
    </w:p>
    <w:p w14:paraId="19F7904E" w14:textId="77777777" w:rsidR="00044E6A" w:rsidRDefault="00044E6A">
      <w:pPr>
        <w:spacing w:before="8" w:line="150" w:lineRule="exact"/>
        <w:jc w:val="left"/>
        <w:rPr>
          <w:rFonts w:ascii="宋体" w:hAnsi="宋体"/>
          <w:color w:val="000000"/>
          <w:sz w:val="15"/>
          <w:szCs w:val="15"/>
        </w:rPr>
      </w:pPr>
    </w:p>
    <w:p w14:paraId="4967C100"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7.5 中标通知</w:t>
      </w:r>
    </w:p>
    <w:p w14:paraId="2C63ED79" w14:textId="77777777" w:rsidR="00044E6A" w:rsidRDefault="00044E6A">
      <w:pPr>
        <w:spacing w:before="3" w:line="280" w:lineRule="exact"/>
        <w:jc w:val="left"/>
        <w:rPr>
          <w:rFonts w:ascii="宋体" w:hAnsi="宋体"/>
          <w:color w:val="000000"/>
          <w:sz w:val="28"/>
          <w:szCs w:val="28"/>
        </w:rPr>
      </w:pPr>
    </w:p>
    <w:p w14:paraId="109A17F2" w14:textId="178BE310"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在本章第 3.3 款规定的投标有效期内，</w:t>
      </w:r>
      <w:r>
        <w:rPr>
          <w:rFonts w:ascii="宋体" w:hAnsi="宋体" w:hint="eastAsia"/>
          <w:color w:val="000000"/>
          <w:u w:val="single"/>
        </w:rPr>
        <w:t>招标人以书面形式向中标人发出中标通知书。中标通知书由招标人颁发，并经</w:t>
      </w:r>
      <w:r w:rsidR="007B70DA">
        <w:rPr>
          <w:rFonts w:ascii="宋体" w:hAnsi="宋体" w:hint="eastAsia"/>
          <w:color w:val="000000"/>
          <w:u w:val="single"/>
        </w:rPr>
        <w:t>广州交易集团有限公司（广州公共资源交易中心）</w:t>
      </w:r>
      <w:r>
        <w:rPr>
          <w:rFonts w:ascii="宋体" w:hAnsi="宋体" w:hint="eastAsia"/>
          <w:color w:val="000000"/>
          <w:u w:val="single"/>
        </w:rPr>
        <w:t>确认。</w:t>
      </w:r>
    </w:p>
    <w:p w14:paraId="0295625B" w14:textId="77777777" w:rsidR="00044E6A" w:rsidRDefault="00044E6A">
      <w:pPr>
        <w:spacing w:before="9" w:line="120" w:lineRule="exact"/>
        <w:jc w:val="left"/>
        <w:rPr>
          <w:rFonts w:ascii="宋体" w:hAnsi="宋体"/>
          <w:color w:val="000000"/>
          <w:sz w:val="12"/>
          <w:szCs w:val="12"/>
        </w:rPr>
      </w:pPr>
    </w:p>
    <w:p w14:paraId="37EADC74"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7.6 履约保证金</w:t>
      </w:r>
    </w:p>
    <w:p w14:paraId="48182C1A" w14:textId="77777777" w:rsidR="00044E6A" w:rsidRDefault="00044E6A">
      <w:pPr>
        <w:autoSpaceDE w:val="0"/>
        <w:spacing w:line="312" w:lineRule="auto"/>
        <w:ind w:firstLineChars="200" w:firstLine="420"/>
        <w:jc w:val="left"/>
        <w:rPr>
          <w:rFonts w:ascii="宋体" w:hAnsi="宋体"/>
          <w:color w:val="000000"/>
          <w:u w:val="single"/>
        </w:rPr>
      </w:pPr>
    </w:p>
    <w:p w14:paraId="6260C9BE" w14:textId="77777777" w:rsidR="00044E6A" w:rsidRDefault="00956932">
      <w:pPr>
        <w:autoSpaceDE w:val="0"/>
        <w:spacing w:line="312" w:lineRule="auto"/>
        <w:ind w:firstLineChars="200" w:firstLine="420"/>
        <w:jc w:val="left"/>
        <w:rPr>
          <w:rFonts w:ascii="宋体" w:hAnsi="宋体"/>
          <w:color w:val="000000"/>
          <w:u w:val="single"/>
        </w:rPr>
      </w:pPr>
      <w:r>
        <w:rPr>
          <w:rFonts w:ascii="宋体" w:hAnsi="宋体" w:hint="eastAsia"/>
          <w:color w:val="000000"/>
          <w:u w:val="single"/>
        </w:rPr>
        <w:t>本项目不要求递交履约保证金。</w:t>
      </w:r>
    </w:p>
    <w:p w14:paraId="3628783B"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7.7 签订合同</w:t>
      </w:r>
    </w:p>
    <w:p w14:paraId="49995317" w14:textId="77777777" w:rsidR="00044E6A" w:rsidRDefault="00044E6A">
      <w:pPr>
        <w:spacing w:before="4" w:line="280" w:lineRule="exact"/>
        <w:jc w:val="left"/>
        <w:rPr>
          <w:rFonts w:ascii="宋体" w:hAnsi="宋体"/>
          <w:color w:val="000000"/>
          <w:sz w:val="28"/>
          <w:szCs w:val="28"/>
        </w:rPr>
      </w:pPr>
    </w:p>
    <w:p w14:paraId="1A15632A"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4189F283"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7.7.2 发出中标通知书后，招标人无正当理由拒签合同，或者在签订合同时向中标人提出附加条件的，招标人向中标人退还投标保证金；给中标人造成损失的，还应当赔偿损失。</w:t>
      </w:r>
    </w:p>
    <w:p w14:paraId="64296487" w14:textId="77777777" w:rsidR="00044E6A" w:rsidRDefault="00956932">
      <w:pPr>
        <w:autoSpaceDE w:val="0"/>
        <w:spacing w:line="312" w:lineRule="auto"/>
        <w:ind w:firstLineChars="200" w:firstLine="420"/>
        <w:jc w:val="left"/>
        <w:rPr>
          <w:rFonts w:ascii="宋体" w:hAnsi="宋体"/>
          <w:color w:val="000000"/>
          <w:u w:val="single"/>
        </w:rPr>
      </w:pPr>
      <w:r>
        <w:rPr>
          <w:rFonts w:ascii="宋体" w:hAnsi="宋体" w:hint="eastAsia"/>
          <w:color w:val="000000"/>
          <w:u w:val="single"/>
        </w:rPr>
        <w:t>7.7.3合同履行期间，因中标人未完全履行合同导致合同解除，招标人有权选择第二中标候选人继续本招标文件规定的审查工作，合同另行签署；如果第二中标候选人放弃本招标范围内的工作，招标人有权选择第三中标候选人继续本招标文件规定的审查工作，合同另行签署。</w:t>
      </w:r>
    </w:p>
    <w:p w14:paraId="23028030" w14:textId="77777777" w:rsidR="00044E6A" w:rsidRDefault="00956932">
      <w:pPr>
        <w:autoSpaceDE w:val="0"/>
        <w:spacing w:line="312" w:lineRule="auto"/>
        <w:ind w:firstLineChars="200" w:firstLine="420"/>
        <w:jc w:val="left"/>
        <w:rPr>
          <w:rFonts w:ascii="宋体" w:hAnsi="宋体"/>
          <w:color w:val="000000"/>
          <w:u w:val="single"/>
        </w:rPr>
      </w:pPr>
      <w:r>
        <w:rPr>
          <w:rFonts w:ascii="宋体" w:hAnsi="宋体" w:hint="eastAsia"/>
          <w:color w:val="000000"/>
          <w:u w:val="single"/>
        </w:rPr>
        <w:t>7.7.4合同履行期间，中标人应当根据设计进度和招标人要求，分阶段分专业提交技术服务文件，以满足工程进展需要。</w:t>
      </w:r>
    </w:p>
    <w:p w14:paraId="31FC6F8E" w14:textId="77777777" w:rsidR="00044E6A" w:rsidRDefault="00956932">
      <w:pPr>
        <w:spacing w:line="463" w:lineRule="exact"/>
        <w:ind w:left="100" w:right="-20"/>
        <w:jc w:val="left"/>
        <w:rPr>
          <w:rFonts w:ascii="宋体" w:hAnsi="宋体"/>
          <w:color w:val="000000"/>
          <w:sz w:val="32"/>
          <w:szCs w:val="32"/>
        </w:rPr>
      </w:pPr>
      <w:r>
        <w:rPr>
          <w:rFonts w:ascii="宋体" w:hAnsi="宋体" w:hint="eastAsia"/>
          <w:b/>
          <w:bCs/>
          <w:color w:val="000000"/>
          <w:sz w:val="32"/>
          <w:szCs w:val="32"/>
        </w:rPr>
        <w:t>8.</w:t>
      </w:r>
      <w:r>
        <w:rPr>
          <w:rFonts w:ascii="宋体" w:hAnsi="宋体" w:hint="eastAsia"/>
          <w:color w:val="000000"/>
          <w:sz w:val="32"/>
          <w:szCs w:val="32"/>
        </w:rPr>
        <w:t>纪律和监督</w:t>
      </w:r>
    </w:p>
    <w:p w14:paraId="3C506451" w14:textId="77777777" w:rsidR="00044E6A" w:rsidRDefault="00044E6A">
      <w:pPr>
        <w:spacing w:line="200" w:lineRule="exact"/>
        <w:jc w:val="left"/>
        <w:rPr>
          <w:rFonts w:ascii="宋体" w:hAnsi="宋体"/>
          <w:color w:val="000000"/>
          <w:sz w:val="20"/>
          <w:szCs w:val="20"/>
        </w:rPr>
      </w:pPr>
    </w:p>
    <w:p w14:paraId="73254712" w14:textId="77777777" w:rsidR="00044E6A" w:rsidRDefault="00044E6A">
      <w:pPr>
        <w:spacing w:before="19" w:line="220" w:lineRule="exact"/>
        <w:jc w:val="left"/>
        <w:rPr>
          <w:rFonts w:ascii="宋体" w:hAnsi="宋体"/>
          <w:color w:val="000000"/>
          <w:sz w:val="22"/>
          <w:szCs w:val="22"/>
        </w:rPr>
      </w:pPr>
    </w:p>
    <w:p w14:paraId="782480F6"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8.1 对招标人的纪律要求</w:t>
      </w:r>
    </w:p>
    <w:p w14:paraId="2B744E49" w14:textId="77777777" w:rsidR="00044E6A" w:rsidRDefault="00044E6A">
      <w:pPr>
        <w:spacing w:before="3" w:line="280" w:lineRule="exact"/>
        <w:jc w:val="left"/>
        <w:rPr>
          <w:rFonts w:ascii="宋体" w:hAnsi="宋体"/>
          <w:color w:val="000000"/>
          <w:sz w:val="28"/>
          <w:szCs w:val="28"/>
        </w:rPr>
      </w:pPr>
    </w:p>
    <w:p w14:paraId="27EC162C"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招标人不得泄露招标投标活动中应当保密的情况和资料，不得与投标人串通损害国家利益、 社会公共利益或者他人合法权益。</w:t>
      </w:r>
    </w:p>
    <w:p w14:paraId="271B4CAF" w14:textId="77777777" w:rsidR="00044E6A" w:rsidRDefault="00044E6A">
      <w:pPr>
        <w:spacing w:before="10" w:line="120" w:lineRule="exact"/>
        <w:jc w:val="left"/>
        <w:rPr>
          <w:rFonts w:ascii="宋体" w:hAnsi="宋体"/>
          <w:color w:val="000000"/>
          <w:sz w:val="12"/>
          <w:szCs w:val="12"/>
        </w:rPr>
      </w:pPr>
    </w:p>
    <w:p w14:paraId="5D599FFA"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8.2 对投标人的纪律要求</w:t>
      </w:r>
    </w:p>
    <w:p w14:paraId="525B21D2" w14:textId="77777777" w:rsidR="00044E6A" w:rsidRDefault="00044E6A">
      <w:pPr>
        <w:spacing w:before="3" w:line="280" w:lineRule="exact"/>
        <w:jc w:val="left"/>
        <w:rPr>
          <w:rFonts w:ascii="宋体" w:hAnsi="宋体"/>
          <w:color w:val="000000"/>
          <w:sz w:val="28"/>
          <w:szCs w:val="28"/>
        </w:rPr>
      </w:pPr>
    </w:p>
    <w:p w14:paraId="0D2D53A1"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EEDEEE7" w14:textId="77777777" w:rsidR="00044E6A" w:rsidRDefault="00044E6A">
      <w:pPr>
        <w:spacing w:before="8" w:line="120" w:lineRule="exact"/>
        <w:jc w:val="left"/>
        <w:rPr>
          <w:rFonts w:ascii="宋体" w:hAnsi="宋体"/>
          <w:color w:val="000000"/>
          <w:sz w:val="12"/>
          <w:szCs w:val="12"/>
        </w:rPr>
      </w:pPr>
    </w:p>
    <w:p w14:paraId="28F2DC3A"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8.3 对评标委员会成员的纪律要求</w:t>
      </w:r>
    </w:p>
    <w:p w14:paraId="07F75B6A" w14:textId="77777777" w:rsidR="00044E6A" w:rsidRDefault="00044E6A">
      <w:pPr>
        <w:spacing w:before="3" w:line="280" w:lineRule="exact"/>
        <w:jc w:val="left"/>
        <w:rPr>
          <w:rFonts w:ascii="宋体" w:hAnsi="宋体"/>
          <w:color w:val="000000"/>
          <w:sz w:val="28"/>
          <w:szCs w:val="28"/>
        </w:rPr>
      </w:pPr>
    </w:p>
    <w:p w14:paraId="377AA9C8"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lastRenderedPageBreak/>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77D020F0" w14:textId="77777777" w:rsidR="00044E6A" w:rsidRDefault="00044E6A">
      <w:pPr>
        <w:spacing w:before="8" w:line="150" w:lineRule="exact"/>
        <w:jc w:val="left"/>
        <w:rPr>
          <w:rFonts w:ascii="宋体" w:hAnsi="宋体"/>
          <w:color w:val="000000"/>
          <w:sz w:val="15"/>
          <w:szCs w:val="15"/>
        </w:rPr>
      </w:pPr>
    </w:p>
    <w:p w14:paraId="068C9BBD"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8.4 对与评标活动有关的工作人员的纪律要求</w:t>
      </w:r>
    </w:p>
    <w:p w14:paraId="5B3F6193" w14:textId="77777777" w:rsidR="00044E6A" w:rsidRDefault="00044E6A">
      <w:pPr>
        <w:spacing w:before="3" w:line="280" w:lineRule="exact"/>
        <w:jc w:val="left"/>
        <w:rPr>
          <w:rFonts w:ascii="宋体" w:hAnsi="宋体"/>
          <w:color w:val="000000"/>
          <w:sz w:val="28"/>
          <w:szCs w:val="28"/>
        </w:rPr>
      </w:pPr>
    </w:p>
    <w:p w14:paraId="298F1BEC"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22EE634" w14:textId="77777777" w:rsidR="00044E6A" w:rsidRDefault="00044E6A">
      <w:pPr>
        <w:spacing w:before="8" w:line="120" w:lineRule="exact"/>
        <w:jc w:val="left"/>
        <w:rPr>
          <w:rFonts w:ascii="宋体" w:hAnsi="宋体"/>
          <w:color w:val="000000"/>
          <w:sz w:val="12"/>
          <w:szCs w:val="12"/>
        </w:rPr>
      </w:pPr>
    </w:p>
    <w:p w14:paraId="0C423EF2"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8.5 投诉</w:t>
      </w:r>
    </w:p>
    <w:p w14:paraId="64758CAC" w14:textId="77777777" w:rsidR="00044E6A" w:rsidRDefault="00044E6A">
      <w:pPr>
        <w:spacing w:before="4" w:line="280" w:lineRule="exact"/>
        <w:jc w:val="left"/>
        <w:rPr>
          <w:rFonts w:ascii="宋体" w:hAnsi="宋体"/>
          <w:color w:val="000000"/>
          <w:sz w:val="28"/>
          <w:szCs w:val="28"/>
        </w:rPr>
      </w:pPr>
    </w:p>
    <w:p w14:paraId="0CA29C9F"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8.5.1 投标人或者其他利害关系人认为招标投标活动不符合法律、行政法规规定的，可以自知道或者应当知道之日起 10 日内向有关行政监督部门投诉。投诉应当有明确的请求和必要的证明材料。</w:t>
      </w:r>
    </w:p>
    <w:p w14:paraId="555F3615"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8.5.2 投标人或者其他利害关系人对招标文件、开标和评标结果提出投诉的，应当按照投标人须知第 2.4 款、第 5.3 款和第 7.2 款的规定先向招标人提出异议。异议答复期间不计算在第 8.5.1 项规定的期限内。</w:t>
      </w:r>
    </w:p>
    <w:p w14:paraId="40AAB7EB" w14:textId="77777777" w:rsidR="00044E6A" w:rsidRDefault="00044E6A">
      <w:pPr>
        <w:spacing w:before="1" w:line="110" w:lineRule="exact"/>
        <w:jc w:val="left"/>
        <w:rPr>
          <w:rFonts w:ascii="宋体" w:hAnsi="宋体"/>
          <w:color w:val="000000"/>
          <w:sz w:val="11"/>
          <w:szCs w:val="11"/>
        </w:rPr>
      </w:pPr>
    </w:p>
    <w:p w14:paraId="705E889C" w14:textId="77777777" w:rsidR="00044E6A" w:rsidRDefault="00956932">
      <w:pPr>
        <w:spacing w:line="463" w:lineRule="exact"/>
        <w:ind w:left="100" w:right="-20"/>
        <w:jc w:val="left"/>
        <w:rPr>
          <w:rFonts w:ascii="宋体" w:hAnsi="宋体"/>
          <w:color w:val="000000"/>
          <w:sz w:val="32"/>
          <w:szCs w:val="32"/>
        </w:rPr>
      </w:pPr>
      <w:r>
        <w:rPr>
          <w:rFonts w:ascii="宋体" w:hAnsi="宋体" w:hint="eastAsia"/>
          <w:b/>
          <w:bCs/>
          <w:color w:val="000000"/>
          <w:sz w:val="32"/>
          <w:szCs w:val="32"/>
        </w:rPr>
        <w:t xml:space="preserve">9. </w:t>
      </w:r>
      <w:r>
        <w:rPr>
          <w:rFonts w:ascii="宋体" w:hAnsi="宋体" w:hint="eastAsia"/>
          <w:sz w:val="32"/>
          <w:szCs w:val="32"/>
        </w:rPr>
        <w:t>是否采用电子招标投标</w:t>
      </w:r>
    </w:p>
    <w:p w14:paraId="75ABCB7E" w14:textId="77777777" w:rsidR="00044E6A" w:rsidRDefault="00044E6A">
      <w:pPr>
        <w:spacing w:before="3" w:line="280" w:lineRule="exact"/>
        <w:jc w:val="left"/>
        <w:rPr>
          <w:rFonts w:ascii="宋体" w:hAnsi="宋体"/>
          <w:color w:val="000000"/>
          <w:sz w:val="28"/>
          <w:szCs w:val="28"/>
        </w:rPr>
      </w:pPr>
    </w:p>
    <w:p w14:paraId="5AAAA6AB"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本招标项目是否采用电子招标投标方式，见投标人须知前附表。</w:t>
      </w:r>
    </w:p>
    <w:p w14:paraId="5FC8DEBD" w14:textId="77777777" w:rsidR="00044E6A" w:rsidRDefault="00044E6A">
      <w:pPr>
        <w:spacing w:line="140" w:lineRule="exact"/>
        <w:jc w:val="left"/>
        <w:rPr>
          <w:rFonts w:ascii="宋体" w:hAnsi="宋体"/>
          <w:color w:val="000000"/>
          <w:sz w:val="14"/>
          <w:szCs w:val="14"/>
        </w:rPr>
      </w:pPr>
    </w:p>
    <w:p w14:paraId="3815D2BA" w14:textId="77777777" w:rsidR="00044E6A" w:rsidRDefault="00956932">
      <w:pPr>
        <w:spacing w:line="463" w:lineRule="exact"/>
        <w:ind w:left="100" w:right="-20"/>
        <w:jc w:val="left"/>
        <w:rPr>
          <w:rFonts w:ascii="宋体" w:hAnsi="宋体"/>
          <w:sz w:val="32"/>
          <w:szCs w:val="32"/>
        </w:rPr>
      </w:pPr>
      <w:r>
        <w:rPr>
          <w:rFonts w:ascii="宋体" w:hAnsi="宋体" w:hint="eastAsia"/>
          <w:sz w:val="32"/>
          <w:szCs w:val="32"/>
        </w:rPr>
        <w:t>10</w:t>
      </w:r>
      <w:r>
        <w:rPr>
          <w:rFonts w:ascii="宋体" w:hAnsi="宋体" w:hint="eastAsia"/>
          <w:b/>
          <w:bCs/>
          <w:sz w:val="32"/>
          <w:szCs w:val="32"/>
        </w:rPr>
        <w:t xml:space="preserve">. </w:t>
      </w:r>
      <w:r>
        <w:rPr>
          <w:rFonts w:ascii="宋体" w:hAnsi="宋体" w:hint="eastAsia"/>
          <w:sz w:val="32"/>
          <w:szCs w:val="32"/>
        </w:rPr>
        <w:t>需要补充的其他内容</w:t>
      </w:r>
    </w:p>
    <w:p w14:paraId="3841E9C9" w14:textId="77777777" w:rsidR="00044E6A" w:rsidRDefault="00044E6A">
      <w:pPr>
        <w:spacing w:before="3" w:line="280" w:lineRule="exact"/>
        <w:jc w:val="left"/>
        <w:rPr>
          <w:rFonts w:ascii="宋体" w:hAnsi="宋体"/>
          <w:color w:val="000000"/>
          <w:sz w:val="28"/>
          <w:szCs w:val="28"/>
        </w:rPr>
      </w:pPr>
    </w:p>
    <w:p w14:paraId="53B2910C"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需要补充的其他内容：见投标人须知前附表。</w:t>
      </w:r>
    </w:p>
    <w:p w14:paraId="047348B6" w14:textId="77777777" w:rsidR="00044E6A" w:rsidRDefault="00044E6A">
      <w:pPr>
        <w:widowControl/>
        <w:spacing w:beforeAutospacing="1" w:afterAutospacing="1" w:line="312" w:lineRule="auto"/>
        <w:jc w:val="left"/>
        <w:rPr>
          <w:rFonts w:ascii="宋体" w:hAnsi="宋体" w:cs="宋体"/>
          <w:color w:val="000000"/>
          <w:sz w:val="28"/>
          <w:szCs w:val="28"/>
        </w:rPr>
        <w:sectPr w:rsidR="00044E6A">
          <w:pgSz w:w="11907" w:h="16840"/>
          <w:pgMar w:top="1134" w:right="1134" w:bottom="1134" w:left="1134" w:header="720" w:footer="720" w:gutter="0"/>
          <w:cols w:space="720"/>
          <w:docGrid w:linePitch="286"/>
        </w:sectPr>
      </w:pPr>
    </w:p>
    <w:p w14:paraId="55B92F4E" w14:textId="77777777" w:rsidR="00044E6A" w:rsidRDefault="00956932">
      <w:pPr>
        <w:spacing w:line="383" w:lineRule="exact"/>
        <w:ind w:left="357" w:right="-20"/>
        <w:jc w:val="left"/>
        <w:rPr>
          <w:rFonts w:ascii="宋体" w:hAnsi="宋体"/>
          <w:color w:val="000000"/>
          <w:sz w:val="28"/>
          <w:szCs w:val="28"/>
        </w:rPr>
      </w:pPr>
      <w:r>
        <w:rPr>
          <w:rFonts w:ascii="宋体" w:hAnsi="宋体" w:hint="eastAsia"/>
          <w:color w:val="000000"/>
          <w:sz w:val="28"/>
          <w:szCs w:val="28"/>
        </w:rPr>
        <w:lastRenderedPageBreak/>
        <w:t>附件一：开标记录表</w:t>
      </w:r>
    </w:p>
    <w:p w14:paraId="3C589E39" w14:textId="77777777" w:rsidR="00044E6A" w:rsidRDefault="00044E6A">
      <w:pPr>
        <w:spacing w:line="200" w:lineRule="exact"/>
        <w:jc w:val="left"/>
        <w:rPr>
          <w:rFonts w:ascii="宋体" w:hAnsi="宋体"/>
          <w:color w:val="000000"/>
          <w:sz w:val="20"/>
          <w:szCs w:val="20"/>
        </w:rPr>
      </w:pPr>
    </w:p>
    <w:p w14:paraId="2EBAD736" w14:textId="77777777" w:rsidR="00044E6A" w:rsidRDefault="00044E6A">
      <w:pPr>
        <w:spacing w:line="200" w:lineRule="exact"/>
        <w:jc w:val="left"/>
        <w:rPr>
          <w:rFonts w:ascii="宋体" w:hAnsi="宋体"/>
          <w:color w:val="000000"/>
          <w:sz w:val="20"/>
          <w:szCs w:val="20"/>
        </w:rPr>
      </w:pPr>
    </w:p>
    <w:p w14:paraId="50DEF8AD" w14:textId="77777777" w:rsidR="00044E6A" w:rsidRDefault="00044E6A">
      <w:pPr>
        <w:spacing w:before="12" w:line="200" w:lineRule="exact"/>
        <w:jc w:val="left"/>
        <w:rPr>
          <w:rFonts w:ascii="宋体" w:hAnsi="宋体"/>
          <w:color w:val="000000"/>
          <w:sz w:val="20"/>
          <w:szCs w:val="20"/>
        </w:rPr>
      </w:pPr>
    </w:p>
    <w:p w14:paraId="14F6D852" w14:textId="77777777" w:rsidR="00044E6A" w:rsidRDefault="00956932">
      <w:pPr>
        <w:spacing w:line="373" w:lineRule="exact"/>
        <w:ind w:left="3799" w:right="3400"/>
        <w:jc w:val="center"/>
        <w:rPr>
          <w:rFonts w:ascii="宋体" w:hAnsi="宋体"/>
          <w:color w:val="000000"/>
          <w:sz w:val="28"/>
          <w:szCs w:val="28"/>
        </w:rPr>
      </w:pPr>
      <w:r>
        <w:rPr>
          <w:rFonts w:ascii="宋体" w:hAnsi="宋体" w:hint="eastAsia"/>
          <w:color w:val="000000"/>
          <w:sz w:val="28"/>
          <w:szCs w:val="28"/>
        </w:rPr>
        <w:t>开标记录表</w:t>
      </w:r>
    </w:p>
    <w:p w14:paraId="5CD5829A" w14:textId="77777777" w:rsidR="00044E6A" w:rsidRDefault="00044E6A">
      <w:pPr>
        <w:spacing w:before="7" w:line="140" w:lineRule="exact"/>
        <w:jc w:val="left"/>
        <w:rPr>
          <w:rFonts w:ascii="宋体" w:hAnsi="宋体"/>
          <w:color w:val="000000"/>
          <w:sz w:val="14"/>
          <w:szCs w:val="14"/>
        </w:rPr>
      </w:pPr>
    </w:p>
    <w:p w14:paraId="06002C5C" w14:textId="77777777" w:rsidR="00044E6A" w:rsidRDefault="00956932">
      <w:pPr>
        <w:spacing w:line="337" w:lineRule="exact"/>
        <w:ind w:left="1617" w:right="-20"/>
        <w:jc w:val="left"/>
        <w:rPr>
          <w:rFonts w:ascii="宋体" w:hAnsi="宋体"/>
          <w:color w:val="000000"/>
        </w:rPr>
      </w:pPr>
      <w:r>
        <w:rPr>
          <w:rFonts w:ascii="宋体" w:hAnsi="宋体" w:hint="eastAsia"/>
          <w:color w:val="000000"/>
        </w:rPr>
        <w:t>开标时间：</w:t>
      </w:r>
      <w:r>
        <w:rPr>
          <w:rFonts w:ascii="宋体" w:hAnsi="宋体" w:hint="eastAsia"/>
          <w:color w:val="000000"/>
          <w:u w:val="single"/>
        </w:rPr>
        <w:tab/>
        <w:t xml:space="preserve">     </w:t>
      </w:r>
      <w:r>
        <w:rPr>
          <w:rFonts w:ascii="宋体" w:hAnsi="宋体" w:hint="eastAsia"/>
          <w:color w:val="000000"/>
        </w:rPr>
        <w:t>年</w:t>
      </w:r>
      <w:r>
        <w:rPr>
          <w:rFonts w:ascii="宋体" w:hAnsi="宋体" w:hint="eastAsia"/>
          <w:color w:val="000000"/>
          <w:u w:val="single"/>
        </w:rPr>
        <w:tab/>
        <w:t xml:space="preserve">      </w:t>
      </w:r>
      <w:r>
        <w:rPr>
          <w:rFonts w:ascii="宋体" w:hAnsi="宋体" w:hint="eastAsia"/>
          <w:color w:val="000000"/>
        </w:rPr>
        <w:t>月</w:t>
      </w:r>
      <w:r>
        <w:rPr>
          <w:rFonts w:ascii="宋体" w:hAnsi="宋体" w:hint="eastAsia"/>
          <w:color w:val="000000"/>
          <w:u w:val="single"/>
        </w:rPr>
        <w:tab/>
        <w:t xml:space="preserve"> </w:t>
      </w:r>
      <w:r>
        <w:rPr>
          <w:rFonts w:ascii="宋体" w:hAnsi="宋体" w:hint="eastAsia"/>
          <w:color w:val="000000"/>
        </w:rPr>
        <w:t>日</w:t>
      </w:r>
      <w:r>
        <w:rPr>
          <w:rFonts w:ascii="宋体" w:hAnsi="宋体" w:hint="eastAsia"/>
          <w:color w:val="000000"/>
          <w:u w:val="single"/>
        </w:rPr>
        <w:tab/>
        <w:t xml:space="preserve">       </w:t>
      </w:r>
      <w:r>
        <w:rPr>
          <w:rFonts w:ascii="宋体" w:hAnsi="宋体" w:hint="eastAsia"/>
          <w:color w:val="000000"/>
        </w:rPr>
        <w:t>时</w:t>
      </w:r>
      <w:r>
        <w:rPr>
          <w:rFonts w:ascii="宋体" w:hAnsi="宋体" w:hint="eastAsia"/>
          <w:color w:val="000000"/>
          <w:u w:val="single"/>
        </w:rPr>
        <w:tab/>
        <w:t xml:space="preserve">      </w:t>
      </w:r>
      <w:r>
        <w:rPr>
          <w:rFonts w:ascii="宋体" w:hAnsi="宋体" w:hint="eastAsia"/>
          <w:color w:val="000000"/>
        </w:rPr>
        <w:t>分</w:t>
      </w:r>
    </w:p>
    <w:p w14:paraId="4FB273CD" w14:textId="77777777" w:rsidR="00044E6A" w:rsidRDefault="00956932">
      <w:pPr>
        <w:spacing w:before="1" w:line="170" w:lineRule="exact"/>
        <w:jc w:val="left"/>
        <w:rPr>
          <w:rFonts w:ascii="宋体" w:hAnsi="宋体"/>
          <w:color w:val="000000"/>
          <w:sz w:val="17"/>
          <w:szCs w:val="17"/>
        </w:rPr>
      </w:pPr>
      <w:r>
        <w:rPr>
          <w:rFonts w:ascii="宋体" w:hAnsi="宋体" w:hint="eastAsia"/>
          <w:color w:val="000000"/>
          <w:sz w:val="17"/>
          <w:szCs w:val="17"/>
        </w:rPr>
        <w:t xml:space="preserve"> </w:t>
      </w:r>
    </w:p>
    <w:tbl>
      <w:tblPr>
        <w:tblW w:w="9776" w:type="dxa"/>
        <w:tblLayout w:type="fixed"/>
        <w:tblLook w:val="04A0" w:firstRow="1" w:lastRow="0" w:firstColumn="1" w:lastColumn="0" w:noHBand="0" w:noVBand="1"/>
      </w:tblPr>
      <w:tblGrid>
        <w:gridCol w:w="525"/>
        <w:gridCol w:w="1455"/>
        <w:gridCol w:w="1134"/>
        <w:gridCol w:w="36"/>
        <w:gridCol w:w="814"/>
        <w:gridCol w:w="1276"/>
        <w:gridCol w:w="992"/>
        <w:gridCol w:w="993"/>
        <w:gridCol w:w="850"/>
        <w:gridCol w:w="709"/>
        <w:gridCol w:w="992"/>
      </w:tblGrid>
      <w:tr w:rsidR="00524467" w14:paraId="2EFD8FE7" w14:textId="77777777" w:rsidTr="00524467">
        <w:trPr>
          <w:trHeight w:val="1010"/>
        </w:trPr>
        <w:tc>
          <w:tcPr>
            <w:tcW w:w="525" w:type="dxa"/>
            <w:tcBorders>
              <w:top w:val="single" w:sz="4" w:space="0" w:color="000000"/>
              <w:left w:val="single" w:sz="4" w:space="0" w:color="000000"/>
              <w:bottom w:val="single" w:sz="4" w:space="0" w:color="000000"/>
              <w:right w:val="single" w:sz="4" w:space="0" w:color="000000"/>
            </w:tcBorders>
            <w:vAlign w:val="center"/>
          </w:tcPr>
          <w:p w14:paraId="0C116A06" w14:textId="77777777" w:rsidR="00524467" w:rsidRDefault="00524467">
            <w:pPr>
              <w:ind w:left="138" w:right="-20"/>
              <w:rPr>
                <w:rFonts w:ascii="宋体" w:hAnsi="宋体"/>
                <w:color w:val="000000"/>
                <w:sz w:val="24"/>
                <w:szCs w:val="24"/>
              </w:rPr>
            </w:pPr>
            <w:r>
              <w:rPr>
                <w:rFonts w:ascii="宋体" w:hAnsi="宋体" w:hint="eastAsia"/>
                <w:color w:val="000000"/>
                <w:sz w:val="18"/>
                <w:szCs w:val="18"/>
              </w:rPr>
              <w:t>序号</w:t>
            </w:r>
          </w:p>
        </w:tc>
        <w:tc>
          <w:tcPr>
            <w:tcW w:w="1455" w:type="dxa"/>
            <w:tcBorders>
              <w:top w:val="single" w:sz="4" w:space="0" w:color="000000"/>
              <w:left w:val="nil"/>
              <w:bottom w:val="single" w:sz="4" w:space="0" w:color="000000"/>
              <w:right w:val="single" w:sz="4" w:space="0" w:color="auto"/>
            </w:tcBorders>
            <w:vAlign w:val="center"/>
          </w:tcPr>
          <w:p w14:paraId="131D26E6" w14:textId="77777777" w:rsidR="00524467" w:rsidRDefault="00524467">
            <w:pPr>
              <w:ind w:right="-20"/>
              <w:jc w:val="center"/>
              <w:rPr>
                <w:rFonts w:ascii="宋体" w:hAnsi="宋体"/>
                <w:color w:val="000000"/>
                <w:sz w:val="24"/>
                <w:szCs w:val="24"/>
              </w:rPr>
            </w:pPr>
            <w:r>
              <w:rPr>
                <w:rFonts w:ascii="宋体" w:hAnsi="宋体" w:hint="eastAsia"/>
                <w:color w:val="000000"/>
                <w:sz w:val="18"/>
                <w:szCs w:val="18"/>
              </w:rPr>
              <w:t>投标人</w:t>
            </w:r>
          </w:p>
        </w:tc>
        <w:tc>
          <w:tcPr>
            <w:tcW w:w="1134" w:type="dxa"/>
            <w:tcBorders>
              <w:top w:val="single" w:sz="4" w:space="0" w:color="auto"/>
              <w:left w:val="single" w:sz="4" w:space="0" w:color="auto"/>
              <w:bottom w:val="single" w:sz="4" w:space="0" w:color="auto"/>
              <w:right w:val="single" w:sz="4" w:space="0" w:color="auto"/>
            </w:tcBorders>
            <w:vAlign w:val="center"/>
          </w:tcPr>
          <w:p w14:paraId="0D89044D" w14:textId="07997B24" w:rsidR="00524467" w:rsidRDefault="00524467">
            <w:pPr>
              <w:ind w:right="-20"/>
              <w:jc w:val="center"/>
              <w:rPr>
                <w:rFonts w:ascii="宋体" w:hAnsi="宋体"/>
                <w:color w:val="000000"/>
                <w:sz w:val="18"/>
                <w:szCs w:val="18"/>
              </w:rPr>
            </w:pPr>
            <w:r>
              <w:rPr>
                <w:rFonts w:ascii="宋体" w:hAnsi="宋体" w:cs="宋体" w:hint="eastAsia"/>
                <w:color w:val="000000"/>
                <w:sz w:val="18"/>
                <w:szCs w:val="18"/>
              </w:rPr>
              <w:t>机器码是否与其它投标人相同</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C76AC34" w14:textId="77777777" w:rsidR="00524467" w:rsidRDefault="00524467">
            <w:pPr>
              <w:ind w:right="-20"/>
              <w:jc w:val="center"/>
              <w:rPr>
                <w:rFonts w:ascii="宋体" w:hAnsi="宋体"/>
                <w:color w:val="000000"/>
                <w:sz w:val="24"/>
                <w:szCs w:val="24"/>
              </w:rPr>
            </w:pPr>
            <w:r>
              <w:rPr>
                <w:rFonts w:ascii="宋体" w:hAnsi="宋体" w:cs="宋体" w:hint="eastAsia"/>
                <w:color w:val="000000"/>
                <w:sz w:val="18"/>
                <w:szCs w:val="18"/>
              </w:rPr>
              <w:t>投标保证金</w:t>
            </w:r>
          </w:p>
        </w:tc>
        <w:tc>
          <w:tcPr>
            <w:tcW w:w="1276" w:type="dxa"/>
            <w:tcBorders>
              <w:top w:val="single" w:sz="4" w:space="0" w:color="000000"/>
              <w:left w:val="single" w:sz="4" w:space="0" w:color="auto"/>
              <w:bottom w:val="single" w:sz="4" w:space="0" w:color="000000"/>
              <w:right w:val="single" w:sz="4" w:space="0" w:color="000000"/>
            </w:tcBorders>
            <w:vAlign w:val="center"/>
          </w:tcPr>
          <w:p w14:paraId="4FB92380" w14:textId="77777777" w:rsidR="00524467" w:rsidRDefault="00524467">
            <w:pPr>
              <w:pStyle w:val="TableParagraph"/>
              <w:kinsoku w:val="0"/>
              <w:overflowPunct w:val="0"/>
              <w:jc w:val="center"/>
              <w:rPr>
                <w:rFonts w:ascii="宋体"/>
                <w:color w:val="000000"/>
              </w:rPr>
            </w:pPr>
            <w:r>
              <w:rPr>
                <w:rFonts w:ascii="宋体" w:hAnsi="宋体" w:cs="宋体" w:hint="eastAsia"/>
                <w:color w:val="000000"/>
                <w:sz w:val="18"/>
                <w:szCs w:val="18"/>
              </w:rPr>
              <w:t>投标总报价</w:t>
            </w:r>
          </w:p>
          <w:p w14:paraId="0C93D2D3" w14:textId="77777777" w:rsidR="00524467" w:rsidRDefault="00524467">
            <w:pPr>
              <w:ind w:right="-20"/>
              <w:jc w:val="center"/>
              <w:rPr>
                <w:rFonts w:ascii="宋体" w:hAnsi="宋体"/>
                <w:color w:val="000000"/>
                <w:sz w:val="24"/>
                <w:szCs w:val="24"/>
              </w:rPr>
            </w:pPr>
            <w:r>
              <w:rPr>
                <w:rFonts w:ascii="宋体" w:hAnsi="宋体" w:cs="宋体" w:hint="eastAsia"/>
                <w:color w:val="000000"/>
                <w:sz w:val="18"/>
                <w:szCs w:val="18"/>
              </w:rPr>
              <w:t>（元）</w:t>
            </w:r>
          </w:p>
        </w:tc>
        <w:tc>
          <w:tcPr>
            <w:tcW w:w="992" w:type="dxa"/>
            <w:tcBorders>
              <w:top w:val="single" w:sz="4" w:space="0" w:color="000000"/>
              <w:left w:val="nil"/>
              <w:bottom w:val="single" w:sz="4" w:space="0" w:color="000000"/>
              <w:right w:val="single" w:sz="4" w:space="0" w:color="auto"/>
            </w:tcBorders>
            <w:vAlign w:val="center"/>
          </w:tcPr>
          <w:p w14:paraId="1E0B9CA8" w14:textId="77777777" w:rsidR="00524467" w:rsidRDefault="00524467">
            <w:pPr>
              <w:ind w:right="-20"/>
              <w:jc w:val="center"/>
              <w:rPr>
                <w:rFonts w:ascii="宋体" w:hAnsi="宋体" w:cs="宋体"/>
                <w:color w:val="000000"/>
                <w:sz w:val="18"/>
                <w:szCs w:val="18"/>
              </w:rPr>
            </w:pPr>
            <w:r>
              <w:rPr>
                <w:rFonts w:ascii="宋体" w:hAnsi="宋体" w:cs="宋体" w:hint="eastAsia"/>
                <w:color w:val="000000"/>
                <w:sz w:val="18"/>
                <w:szCs w:val="18"/>
              </w:rPr>
              <w:t>下浮率（%）</w:t>
            </w:r>
          </w:p>
        </w:tc>
        <w:tc>
          <w:tcPr>
            <w:tcW w:w="993" w:type="dxa"/>
            <w:tcBorders>
              <w:top w:val="single" w:sz="4" w:space="0" w:color="000000"/>
              <w:left w:val="single" w:sz="4" w:space="0" w:color="auto"/>
              <w:bottom w:val="single" w:sz="4" w:space="0" w:color="000000"/>
              <w:right w:val="single" w:sz="4" w:space="0" w:color="000000"/>
            </w:tcBorders>
            <w:vAlign w:val="center"/>
          </w:tcPr>
          <w:p w14:paraId="3E858EC1" w14:textId="77777777" w:rsidR="00524467" w:rsidRDefault="00524467">
            <w:pPr>
              <w:ind w:right="-20"/>
              <w:jc w:val="center"/>
              <w:rPr>
                <w:rFonts w:ascii="宋体" w:hAnsi="宋体"/>
                <w:color w:val="000000"/>
                <w:sz w:val="18"/>
                <w:szCs w:val="18"/>
              </w:rPr>
            </w:pPr>
            <w:r>
              <w:rPr>
                <w:rFonts w:ascii="宋体" w:hAnsi="宋体" w:cs="宋体" w:hint="eastAsia"/>
                <w:color w:val="000000"/>
                <w:sz w:val="18"/>
                <w:szCs w:val="18"/>
              </w:rPr>
              <w:t>项目负责人</w:t>
            </w:r>
          </w:p>
        </w:tc>
        <w:tc>
          <w:tcPr>
            <w:tcW w:w="850" w:type="dxa"/>
            <w:tcBorders>
              <w:top w:val="single" w:sz="4" w:space="0" w:color="000000"/>
              <w:left w:val="nil"/>
              <w:bottom w:val="single" w:sz="4" w:space="0" w:color="000000"/>
              <w:right w:val="single" w:sz="4" w:space="0" w:color="000000"/>
            </w:tcBorders>
            <w:vAlign w:val="center"/>
          </w:tcPr>
          <w:p w14:paraId="24C26505" w14:textId="77777777" w:rsidR="00524467" w:rsidRDefault="00524467">
            <w:pPr>
              <w:jc w:val="center"/>
              <w:rPr>
                <w:rFonts w:ascii="宋体" w:hAnsi="宋体"/>
                <w:color w:val="000000"/>
                <w:sz w:val="24"/>
                <w:szCs w:val="24"/>
                <w:u w:val="single"/>
              </w:rPr>
            </w:pPr>
            <w:r>
              <w:rPr>
                <w:rFonts w:ascii="宋体" w:hAnsi="宋体" w:cs="宋体" w:hint="eastAsia"/>
                <w:color w:val="000000"/>
                <w:sz w:val="18"/>
                <w:szCs w:val="18"/>
              </w:rPr>
              <w:t>服务期</w:t>
            </w:r>
          </w:p>
        </w:tc>
        <w:tc>
          <w:tcPr>
            <w:tcW w:w="709" w:type="dxa"/>
            <w:tcBorders>
              <w:top w:val="single" w:sz="4" w:space="0" w:color="000000"/>
              <w:left w:val="nil"/>
              <w:bottom w:val="single" w:sz="4" w:space="0" w:color="000000"/>
              <w:right w:val="single" w:sz="4" w:space="0" w:color="000000"/>
            </w:tcBorders>
            <w:vAlign w:val="center"/>
          </w:tcPr>
          <w:p w14:paraId="50AA41AA" w14:textId="77777777" w:rsidR="00524467" w:rsidRDefault="00524467">
            <w:pPr>
              <w:ind w:right="-20"/>
              <w:jc w:val="center"/>
              <w:rPr>
                <w:rFonts w:ascii="宋体" w:hAnsi="宋体"/>
                <w:color w:val="000000"/>
                <w:sz w:val="24"/>
                <w:szCs w:val="24"/>
              </w:rPr>
            </w:pPr>
            <w:r>
              <w:rPr>
                <w:rFonts w:ascii="宋体" w:hAnsi="宋体" w:hint="eastAsia"/>
                <w:color w:val="000000"/>
                <w:sz w:val="18"/>
                <w:szCs w:val="18"/>
              </w:rPr>
              <w:t>备注</w:t>
            </w:r>
          </w:p>
        </w:tc>
        <w:tc>
          <w:tcPr>
            <w:tcW w:w="992" w:type="dxa"/>
            <w:tcBorders>
              <w:top w:val="single" w:sz="4" w:space="0" w:color="000000"/>
              <w:left w:val="nil"/>
              <w:bottom w:val="single" w:sz="4" w:space="0" w:color="000000"/>
              <w:right w:val="single" w:sz="4" w:space="0" w:color="000000"/>
            </w:tcBorders>
            <w:vAlign w:val="center"/>
          </w:tcPr>
          <w:p w14:paraId="2EA5F039" w14:textId="77777777" w:rsidR="00524467" w:rsidRDefault="00524467">
            <w:pPr>
              <w:ind w:right="-20"/>
              <w:jc w:val="center"/>
              <w:rPr>
                <w:rFonts w:ascii="宋体" w:hAnsi="宋体"/>
                <w:color w:val="000000"/>
                <w:sz w:val="24"/>
                <w:szCs w:val="24"/>
              </w:rPr>
            </w:pPr>
            <w:r>
              <w:rPr>
                <w:rFonts w:ascii="宋体" w:hAnsi="宋体" w:hint="eastAsia"/>
                <w:color w:val="000000"/>
                <w:sz w:val="18"/>
                <w:szCs w:val="18"/>
              </w:rPr>
              <w:t>投标人代表签名</w:t>
            </w:r>
          </w:p>
        </w:tc>
      </w:tr>
      <w:tr w:rsidR="00524467" w14:paraId="3C48CEED" w14:textId="77777777" w:rsidTr="00524467">
        <w:trPr>
          <w:trHeight w:val="509"/>
        </w:trPr>
        <w:tc>
          <w:tcPr>
            <w:tcW w:w="525" w:type="dxa"/>
            <w:tcBorders>
              <w:top w:val="single" w:sz="4" w:space="0" w:color="000000"/>
              <w:left w:val="single" w:sz="4" w:space="0" w:color="000000"/>
              <w:bottom w:val="single" w:sz="4" w:space="0" w:color="000000"/>
              <w:right w:val="single" w:sz="4" w:space="0" w:color="000000"/>
            </w:tcBorders>
          </w:tcPr>
          <w:p w14:paraId="5086588C" w14:textId="77777777" w:rsidR="00524467" w:rsidRDefault="00524467">
            <w:pPr>
              <w:jc w:val="left"/>
              <w:rPr>
                <w:rFonts w:ascii="宋体" w:hAnsi="宋体"/>
                <w:color w:val="000000"/>
                <w:sz w:val="24"/>
                <w:szCs w:val="24"/>
              </w:rPr>
            </w:pPr>
          </w:p>
        </w:tc>
        <w:tc>
          <w:tcPr>
            <w:tcW w:w="1455" w:type="dxa"/>
            <w:tcBorders>
              <w:top w:val="single" w:sz="4" w:space="0" w:color="000000"/>
              <w:left w:val="nil"/>
              <w:bottom w:val="single" w:sz="4" w:space="0" w:color="000000"/>
              <w:right w:val="single" w:sz="4" w:space="0" w:color="auto"/>
            </w:tcBorders>
          </w:tcPr>
          <w:p w14:paraId="4CFFE593" w14:textId="77777777" w:rsidR="00524467" w:rsidRDefault="00524467">
            <w:pPr>
              <w:jc w:val="left"/>
              <w:rPr>
                <w:rFonts w:ascii="宋体" w:hAnsi="宋体"/>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199166B" w14:textId="77777777" w:rsidR="00524467" w:rsidRDefault="00524467">
            <w:pPr>
              <w:jc w:val="left"/>
              <w:rPr>
                <w:rFonts w:ascii="宋体" w:hAnsi="宋体"/>
                <w:color w:val="000000"/>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38FDC058" w14:textId="77777777" w:rsidR="00524467" w:rsidRDefault="00524467">
            <w:pPr>
              <w:jc w:val="left"/>
              <w:rPr>
                <w:rFonts w:ascii="宋体" w:hAnsi="宋体"/>
                <w:color w:val="000000"/>
                <w:sz w:val="24"/>
                <w:szCs w:val="24"/>
              </w:rPr>
            </w:pPr>
          </w:p>
        </w:tc>
        <w:tc>
          <w:tcPr>
            <w:tcW w:w="1276" w:type="dxa"/>
            <w:tcBorders>
              <w:top w:val="single" w:sz="4" w:space="0" w:color="000000"/>
              <w:left w:val="single" w:sz="4" w:space="0" w:color="auto"/>
              <w:bottom w:val="single" w:sz="4" w:space="0" w:color="000000"/>
              <w:right w:val="single" w:sz="4" w:space="0" w:color="000000"/>
            </w:tcBorders>
          </w:tcPr>
          <w:p w14:paraId="79C8AFA8" w14:textId="77777777" w:rsidR="00524467" w:rsidRDefault="00524467">
            <w:pPr>
              <w:jc w:val="left"/>
              <w:rPr>
                <w:rFonts w:ascii="宋体" w:hAnsi="宋体"/>
                <w:color w:val="000000"/>
                <w:sz w:val="24"/>
                <w:szCs w:val="24"/>
              </w:rPr>
            </w:pPr>
          </w:p>
        </w:tc>
        <w:tc>
          <w:tcPr>
            <w:tcW w:w="992" w:type="dxa"/>
            <w:tcBorders>
              <w:top w:val="single" w:sz="4" w:space="0" w:color="000000"/>
              <w:left w:val="nil"/>
              <w:bottom w:val="single" w:sz="4" w:space="0" w:color="000000"/>
              <w:right w:val="single" w:sz="4" w:space="0" w:color="auto"/>
            </w:tcBorders>
          </w:tcPr>
          <w:p w14:paraId="2307A902" w14:textId="77777777" w:rsidR="00524467" w:rsidRDefault="00524467">
            <w:pPr>
              <w:jc w:val="left"/>
              <w:rPr>
                <w:rFonts w:ascii="宋体" w:hAnsi="宋体"/>
                <w:color w:val="000000"/>
                <w:sz w:val="24"/>
                <w:szCs w:val="24"/>
              </w:rPr>
            </w:pPr>
          </w:p>
        </w:tc>
        <w:tc>
          <w:tcPr>
            <w:tcW w:w="993" w:type="dxa"/>
            <w:tcBorders>
              <w:top w:val="single" w:sz="4" w:space="0" w:color="000000"/>
              <w:left w:val="single" w:sz="4" w:space="0" w:color="auto"/>
              <w:bottom w:val="single" w:sz="4" w:space="0" w:color="000000"/>
              <w:right w:val="single" w:sz="4" w:space="0" w:color="000000"/>
            </w:tcBorders>
          </w:tcPr>
          <w:p w14:paraId="77EB77A2" w14:textId="77777777" w:rsidR="00524467" w:rsidRDefault="00524467">
            <w:pPr>
              <w:jc w:val="left"/>
              <w:rPr>
                <w:rFonts w:ascii="宋体" w:hAnsi="宋体"/>
                <w:color w:val="000000"/>
                <w:sz w:val="24"/>
                <w:szCs w:val="24"/>
              </w:rPr>
            </w:pPr>
          </w:p>
        </w:tc>
        <w:tc>
          <w:tcPr>
            <w:tcW w:w="850" w:type="dxa"/>
            <w:tcBorders>
              <w:top w:val="single" w:sz="4" w:space="0" w:color="000000"/>
              <w:left w:val="nil"/>
              <w:bottom w:val="single" w:sz="4" w:space="0" w:color="000000"/>
              <w:right w:val="single" w:sz="4" w:space="0" w:color="000000"/>
            </w:tcBorders>
          </w:tcPr>
          <w:p w14:paraId="1F596DC0" w14:textId="77777777" w:rsidR="00524467" w:rsidRDefault="00524467">
            <w:pPr>
              <w:jc w:val="left"/>
              <w:rPr>
                <w:rFonts w:ascii="宋体" w:hAnsi="宋体"/>
                <w:color w:val="000000"/>
                <w:sz w:val="24"/>
                <w:szCs w:val="24"/>
              </w:rPr>
            </w:pPr>
          </w:p>
        </w:tc>
        <w:tc>
          <w:tcPr>
            <w:tcW w:w="709" w:type="dxa"/>
            <w:tcBorders>
              <w:top w:val="single" w:sz="4" w:space="0" w:color="000000"/>
              <w:left w:val="nil"/>
              <w:bottom w:val="single" w:sz="4" w:space="0" w:color="000000"/>
              <w:right w:val="single" w:sz="4" w:space="0" w:color="000000"/>
            </w:tcBorders>
          </w:tcPr>
          <w:p w14:paraId="44D427CE" w14:textId="77777777" w:rsidR="00524467" w:rsidRDefault="00524467">
            <w:pPr>
              <w:jc w:val="left"/>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tcPr>
          <w:p w14:paraId="1A07E780" w14:textId="77777777" w:rsidR="00524467" w:rsidRDefault="00524467">
            <w:pPr>
              <w:jc w:val="left"/>
              <w:rPr>
                <w:rFonts w:ascii="宋体" w:hAnsi="宋体"/>
                <w:color w:val="000000"/>
                <w:sz w:val="24"/>
                <w:szCs w:val="24"/>
              </w:rPr>
            </w:pPr>
          </w:p>
        </w:tc>
      </w:tr>
      <w:tr w:rsidR="00524467" w14:paraId="11F58A0B" w14:textId="77777777" w:rsidTr="00524467">
        <w:trPr>
          <w:trHeight w:val="90"/>
        </w:trPr>
        <w:tc>
          <w:tcPr>
            <w:tcW w:w="525" w:type="dxa"/>
            <w:tcBorders>
              <w:top w:val="single" w:sz="4" w:space="0" w:color="000000"/>
              <w:left w:val="single" w:sz="4" w:space="0" w:color="000000"/>
              <w:bottom w:val="single" w:sz="4" w:space="0" w:color="000000"/>
              <w:right w:val="single" w:sz="4" w:space="0" w:color="000000"/>
            </w:tcBorders>
          </w:tcPr>
          <w:p w14:paraId="50372121" w14:textId="77777777" w:rsidR="00524467" w:rsidRDefault="00524467">
            <w:pPr>
              <w:jc w:val="left"/>
              <w:rPr>
                <w:rFonts w:ascii="宋体" w:hAnsi="宋体"/>
                <w:color w:val="000000"/>
                <w:sz w:val="24"/>
                <w:szCs w:val="24"/>
              </w:rPr>
            </w:pPr>
          </w:p>
        </w:tc>
        <w:tc>
          <w:tcPr>
            <w:tcW w:w="1455" w:type="dxa"/>
            <w:tcBorders>
              <w:top w:val="single" w:sz="4" w:space="0" w:color="000000"/>
              <w:left w:val="nil"/>
              <w:bottom w:val="single" w:sz="4" w:space="0" w:color="000000"/>
              <w:right w:val="single" w:sz="4" w:space="0" w:color="auto"/>
            </w:tcBorders>
          </w:tcPr>
          <w:p w14:paraId="6DFED051" w14:textId="77777777" w:rsidR="00524467" w:rsidRDefault="00524467">
            <w:pPr>
              <w:jc w:val="left"/>
              <w:rPr>
                <w:rFonts w:ascii="宋体" w:hAnsi="宋体"/>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99DDBC2" w14:textId="77777777" w:rsidR="00524467" w:rsidRDefault="00524467">
            <w:pPr>
              <w:jc w:val="left"/>
              <w:rPr>
                <w:rFonts w:ascii="宋体" w:hAnsi="宋体"/>
                <w:color w:val="000000"/>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48048475" w14:textId="77777777" w:rsidR="00524467" w:rsidRDefault="00524467">
            <w:pPr>
              <w:jc w:val="left"/>
              <w:rPr>
                <w:rFonts w:ascii="宋体" w:hAnsi="宋体"/>
                <w:color w:val="000000"/>
                <w:sz w:val="24"/>
                <w:szCs w:val="24"/>
              </w:rPr>
            </w:pPr>
          </w:p>
        </w:tc>
        <w:tc>
          <w:tcPr>
            <w:tcW w:w="1276" w:type="dxa"/>
            <w:tcBorders>
              <w:top w:val="single" w:sz="4" w:space="0" w:color="000000"/>
              <w:left w:val="single" w:sz="4" w:space="0" w:color="auto"/>
              <w:bottom w:val="single" w:sz="4" w:space="0" w:color="000000"/>
              <w:right w:val="single" w:sz="4" w:space="0" w:color="000000"/>
            </w:tcBorders>
          </w:tcPr>
          <w:p w14:paraId="705A5451" w14:textId="77777777" w:rsidR="00524467" w:rsidRDefault="00524467">
            <w:pPr>
              <w:jc w:val="left"/>
              <w:rPr>
                <w:rFonts w:ascii="宋体" w:hAnsi="宋体"/>
                <w:color w:val="000000"/>
                <w:sz w:val="24"/>
                <w:szCs w:val="24"/>
              </w:rPr>
            </w:pPr>
          </w:p>
        </w:tc>
        <w:tc>
          <w:tcPr>
            <w:tcW w:w="992" w:type="dxa"/>
            <w:tcBorders>
              <w:top w:val="single" w:sz="4" w:space="0" w:color="000000"/>
              <w:left w:val="nil"/>
              <w:bottom w:val="single" w:sz="4" w:space="0" w:color="000000"/>
              <w:right w:val="single" w:sz="4" w:space="0" w:color="auto"/>
            </w:tcBorders>
          </w:tcPr>
          <w:p w14:paraId="5461A322" w14:textId="77777777" w:rsidR="00524467" w:rsidRDefault="00524467">
            <w:pPr>
              <w:jc w:val="left"/>
              <w:rPr>
                <w:rFonts w:ascii="宋体" w:hAnsi="宋体"/>
                <w:color w:val="000000"/>
                <w:sz w:val="24"/>
                <w:szCs w:val="24"/>
              </w:rPr>
            </w:pPr>
          </w:p>
        </w:tc>
        <w:tc>
          <w:tcPr>
            <w:tcW w:w="993" w:type="dxa"/>
            <w:tcBorders>
              <w:top w:val="single" w:sz="4" w:space="0" w:color="000000"/>
              <w:left w:val="single" w:sz="4" w:space="0" w:color="auto"/>
              <w:bottom w:val="single" w:sz="4" w:space="0" w:color="000000"/>
              <w:right w:val="single" w:sz="4" w:space="0" w:color="000000"/>
            </w:tcBorders>
          </w:tcPr>
          <w:p w14:paraId="40BC24FF" w14:textId="77777777" w:rsidR="00524467" w:rsidRDefault="00524467">
            <w:pPr>
              <w:jc w:val="left"/>
              <w:rPr>
                <w:rFonts w:ascii="宋体" w:hAnsi="宋体"/>
                <w:color w:val="000000"/>
                <w:sz w:val="24"/>
                <w:szCs w:val="24"/>
              </w:rPr>
            </w:pPr>
          </w:p>
        </w:tc>
        <w:tc>
          <w:tcPr>
            <w:tcW w:w="850" w:type="dxa"/>
            <w:tcBorders>
              <w:top w:val="single" w:sz="4" w:space="0" w:color="000000"/>
              <w:left w:val="nil"/>
              <w:bottom w:val="single" w:sz="4" w:space="0" w:color="000000"/>
              <w:right w:val="single" w:sz="4" w:space="0" w:color="000000"/>
            </w:tcBorders>
          </w:tcPr>
          <w:p w14:paraId="0CE415B8" w14:textId="77777777" w:rsidR="00524467" w:rsidRDefault="00524467">
            <w:pPr>
              <w:jc w:val="left"/>
              <w:rPr>
                <w:rFonts w:ascii="宋体" w:hAnsi="宋体"/>
                <w:color w:val="000000"/>
                <w:sz w:val="24"/>
                <w:szCs w:val="24"/>
              </w:rPr>
            </w:pPr>
          </w:p>
        </w:tc>
        <w:tc>
          <w:tcPr>
            <w:tcW w:w="709" w:type="dxa"/>
            <w:tcBorders>
              <w:top w:val="single" w:sz="4" w:space="0" w:color="000000"/>
              <w:left w:val="nil"/>
              <w:bottom w:val="single" w:sz="4" w:space="0" w:color="000000"/>
              <w:right w:val="single" w:sz="4" w:space="0" w:color="000000"/>
            </w:tcBorders>
          </w:tcPr>
          <w:p w14:paraId="2521E779" w14:textId="77777777" w:rsidR="00524467" w:rsidRDefault="00524467">
            <w:pPr>
              <w:jc w:val="left"/>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tcPr>
          <w:p w14:paraId="20B9C634" w14:textId="77777777" w:rsidR="00524467" w:rsidRDefault="00524467">
            <w:pPr>
              <w:jc w:val="left"/>
              <w:rPr>
                <w:rFonts w:ascii="宋体" w:hAnsi="宋体"/>
                <w:color w:val="000000"/>
                <w:sz w:val="24"/>
                <w:szCs w:val="24"/>
              </w:rPr>
            </w:pPr>
          </w:p>
        </w:tc>
      </w:tr>
      <w:tr w:rsidR="00524467" w14:paraId="532F97B4" w14:textId="77777777" w:rsidTr="00524467">
        <w:trPr>
          <w:trHeight w:val="509"/>
        </w:trPr>
        <w:tc>
          <w:tcPr>
            <w:tcW w:w="525" w:type="dxa"/>
            <w:tcBorders>
              <w:top w:val="single" w:sz="4" w:space="0" w:color="000000"/>
              <w:left w:val="single" w:sz="4" w:space="0" w:color="000000"/>
              <w:bottom w:val="single" w:sz="4" w:space="0" w:color="000000"/>
              <w:right w:val="single" w:sz="4" w:space="0" w:color="000000"/>
            </w:tcBorders>
          </w:tcPr>
          <w:p w14:paraId="13BD709C" w14:textId="77777777" w:rsidR="00524467" w:rsidRDefault="00524467">
            <w:pPr>
              <w:jc w:val="left"/>
              <w:rPr>
                <w:rFonts w:ascii="宋体" w:hAnsi="宋体"/>
                <w:color w:val="000000"/>
                <w:sz w:val="24"/>
                <w:szCs w:val="24"/>
              </w:rPr>
            </w:pPr>
          </w:p>
        </w:tc>
        <w:tc>
          <w:tcPr>
            <w:tcW w:w="1455" w:type="dxa"/>
            <w:tcBorders>
              <w:top w:val="single" w:sz="4" w:space="0" w:color="000000"/>
              <w:left w:val="nil"/>
              <w:bottom w:val="single" w:sz="4" w:space="0" w:color="000000"/>
              <w:right w:val="single" w:sz="4" w:space="0" w:color="auto"/>
            </w:tcBorders>
          </w:tcPr>
          <w:p w14:paraId="6595D561" w14:textId="77777777" w:rsidR="00524467" w:rsidRDefault="00524467">
            <w:pPr>
              <w:jc w:val="left"/>
              <w:rPr>
                <w:rFonts w:ascii="宋体" w:hAnsi="宋体"/>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39CEFB" w14:textId="77777777" w:rsidR="00524467" w:rsidRDefault="00524467">
            <w:pPr>
              <w:jc w:val="left"/>
              <w:rPr>
                <w:rFonts w:ascii="宋体" w:hAnsi="宋体"/>
                <w:color w:val="000000"/>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6DC63A96" w14:textId="77777777" w:rsidR="00524467" w:rsidRDefault="00524467">
            <w:pPr>
              <w:jc w:val="left"/>
              <w:rPr>
                <w:rFonts w:ascii="宋体" w:hAnsi="宋体"/>
                <w:color w:val="000000"/>
                <w:sz w:val="24"/>
                <w:szCs w:val="24"/>
              </w:rPr>
            </w:pPr>
          </w:p>
        </w:tc>
        <w:tc>
          <w:tcPr>
            <w:tcW w:w="1276" w:type="dxa"/>
            <w:tcBorders>
              <w:top w:val="single" w:sz="4" w:space="0" w:color="000000"/>
              <w:left w:val="single" w:sz="4" w:space="0" w:color="auto"/>
              <w:bottom w:val="single" w:sz="4" w:space="0" w:color="000000"/>
              <w:right w:val="single" w:sz="4" w:space="0" w:color="000000"/>
            </w:tcBorders>
          </w:tcPr>
          <w:p w14:paraId="68C290AA" w14:textId="77777777" w:rsidR="00524467" w:rsidRDefault="00524467">
            <w:pPr>
              <w:jc w:val="left"/>
              <w:rPr>
                <w:rFonts w:ascii="宋体" w:hAnsi="宋体"/>
                <w:color w:val="000000"/>
                <w:sz w:val="24"/>
                <w:szCs w:val="24"/>
              </w:rPr>
            </w:pPr>
          </w:p>
        </w:tc>
        <w:tc>
          <w:tcPr>
            <w:tcW w:w="992" w:type="dxa"/>
            <w:tcBorders>
              <w:top w:val="single" w:sz="4" w:space="0" w:color="000000"/>
              <w:left w:val="nil"/>
              <w:bottom w:val="single" w:sz="4" w:space="0" w:color="000000"/>
              <w:right w:val="single" w:sz="4" w:space="0" w:color="auto"/>
            </w:tcBorders>
          </w:tcPr>
          <w:p w14:paraId="0B34B37C" w14:textId="77777777" w:rsidR="00524467" w:rsidRDefault="00524467">
            <w:pPr>
              <w:jc w:val="left"/>
              <w:rPr>
                <w:rFonts w:ascii="宋体" w:hAnsi="宋体"/>
                <w:color w:val="000000"/>
                <w:sz w:val="24"/>
                <w:szCs w:val="24"/>
              </w:rPr>
            </w:pPr>
          </w:p>
        </w:tc>
        <w:tc>
          <w:tcPr>
            <w:tcW w:w="993" w:type="dxa"/>
            <w:tcBorders>
              <w:top w:val="single" w:sz="4" w:space="0" w:color="000000"/>
              <w:left w:val="single" w:sz="4" w:space="0" w:color="auto"/>
              <w:bottom w:val="single" w:sz="4" w:space="0" w:color="000000"/>
              <w:right w:val="single" w:sz="4" w:space="0" w:color="000000"/>
            </w:tcBorders>
          </w:tcPr>
          <w:p w14:paraId="7FD65AD5" w14:textId="77777777" w:rsidR="00524467" w:rsidRDefault="00524467">
            <w:pPr>
              <w:jc w:val="left"/>
              <w:rPr>
                <w:rFonts w:ascii="宋体" w:hAnsi="宋体"/>
                <w:color w:val="000000"/>
                <w:sz w:val="24"/>
                <w:szCs w:val="24"/>
              </w:rPr>
            </w:pPr>
          </w:p>
        </w:tc>
        <w:tc>
          <w:tcPr>
            <w:tcW w:w="850" w:type="dxa"/>
            <w:tcBorders>
              <w:top w:val="single" w:sz="4" w:space="0" w:color="000000"/>
              <w:left w:val="nil"/>
              <w:bottom w:val="single" w:sz="4" w:space="0" w:color="000000"/>
              <w:right w:val="single" w:sz="4" w:space="0" w:color="000000"/>
            </w:tcBorders>
          </w:tcPr>
          <w:p w14:paraId="5D67A5D2" w14:textId="77777777" w:rsidR="00524467" w:rsidRDefault="00524467">
            <w:pPr>
              <w:jc w:val="left"/>
              <w:rPr>
                <w:rFonts w:ascii="宋体" w:hAnsi="宋体"/>
                <w:color w:val="000000"/>
                <w:sz w:val="24"/>
                <w:szCs w:val="24"/>
              </w:rPr>
            </w:pPr>
          </w:p>
        </w:tc>
        <w:tc>
          <w:tcPr>
            <w:tcW w:w="709" w:type="dxa"/>
            <w:tcBorders>
              <w:top w:val="single" w:sz="4" w:space="0" w:color="000000"/>
              <w:left w:val="nil"/>
              <w:bottom w:val="single" w:sz="4" w:space="0" w:color="000000"/>
              <w:right w:val="single" w:sz="4" w:space="0" w:color="000000"/>
            </w:tcBorders>
          </w:tcPr>
          <w:p w14:paraId="6C5160A6" w14:textId="77777777" w:rsidR="00524467" w:rsidRDefault="00524467">
            <w:pPr>
              <w:jc w:val="left"/>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tcPr>
          <w:p w14:paraId="08F5A7B6" w14:textId="77777777" w:rsidR="00524467" w:rsidRDefault="00524467">
            <w:pPr>
              <w:jc w:val="left"/>
              <w:rPr>
                <w:rFonts w:ascii="宋体" w:hAnsi="宋体"/>
                <w:color w:val="000000"/>
                <w:sz w:val="24"/>
                <w:szCs w:val="24"/>
              </w:rPr>
            </w:pPr>
          </w:p>
        </w:tc>
      </w:tr>
      <w:tr w:rsidR="00524467" w14:paraId="4AEEE528" w14:textId="77777777" w:rsidTr="00524467">
        <w:trPr>
          <w:trHeight w:val="511"/>
        </w:trPr>
        <w:tc>
          <w:tcPr>
            <w:tcW w:w="525" w:type="dxa"/>
            <w:tcBorders>
              <w:top w:val="single" w:sz="4" w:space="0" w:color="000000"/>
              <w:left w:val="single" w:sz="4" w:space="0" w:color="000000"/>
              <w:bottom w:val="single" w:sz="4" w:space="0" w:color="000000"/>
              <w:right w:val="single" w:sz="4" w:space="0" w:color="000000"/>
            </w:tcBorders>
          </w:tcPr>
          <w:p w14:paraId="63DBC322" w14:textId="77777777" w:rsidR="00524467" w:rsidRDefault="00524467">
            <w:pPr>
              <w:jc w:val="left"/>
              <w:rPr>
                <w:rFonts w:ascii="宋体" w:hAnsi="宋体"/>
                <w:color w:val="000000"/>
                <w:sz w:val="24"/>
                <w:szCs w:val="24"/>
              </w:rPr>
            </w:pPr>
          </w:p>
        </w:tc>
        <w:tc>
          <w:tcPr>
            <w:tcW w:w="1455" w:type="dxa"/>
            <w:tcBorders>
              <w:top w:val="single" w:sz="4" w:space="0" w:color="000000"/>
              <w:left w:val="nil"/>
              <w:bottom w:val="single" w:sz="4" w:space="0" w:color="000000"/>
              <w:right w:val="single" w:sz="4" w:space="0" w:color="auto"/>
            </w:tcBorders>
          </w:tcPr>
          <w:p w14:paraId="00D9DB07" w14:textId="77777777" w:rsidR="00524467" w:rsidRDefault="00524467">
            <w:pPr>
              <w:jc w:val="left"/>
              <w:rPr>
                <w:rFonts w:ascii="宋体" w:hAnsi="宋体"/>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F20D48" w14:textId="77777777" w:rsidR="00524467" w:rsidRDefault="00524467">
            <w:pPr>
              <w:jc w:val="left"/>
              <w:rPr>
                <w:rFonts w:ascii="宋体" w:hAnsi="宋体"/>
                <w:color w:val="000000"/>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73F44CBC" w14:textId="77777777" w:rsidR="00524467" w:rsidRDefault="00524467">
            <w:pPr>
              <w:jc w:val="left"/>
              <w:rPr>
                <w:rFonts w:ascii="宋体" w:hAnsi="宋体"/>
                <w:color w:val="000000"/>
                <w:sz w:val="24"/>
                <w:szCs w:val="24"/>
              </w:rPr>
            </w:pPr>
          </w:p>
        </w:tc>
        <w:tc>
          <w:tcPr>
            <w:tcW w:w="1276" w:type="dxa"/>
            <w:tcBorders>
              <w:top w:val="single" w:sz="4" w:space="0" w:color="000000"/>
              <w:left w:val="single" w:sz="4" w:space="0" w:color="auto"/>
              <w:bottom w:val="single" w:sz="4" w:space="0" w:color="000000"/>
              <w:right w:val="single" w:sz="4" w:space="0" w:color="000000"/>
            </w:tcBorders>
          </w:tcPr>
          <w:p w14:paraId="7E30B05E" w14:textId="77777777" w:rsidR="00524467" w:rsidRDefault="00524467">
            <w:pPr>
              <w:jc w:val="left"/>
              <w:rPr>
                <w:rFonts w:ascii="宋体" w:hAnsi="宋体"/>
                <w:color w:val="000000"/>
                <w:sz w:val="24"/>
                <w:szCs w:val="24"/>
              </w:rPr>
            </w:pPr>
          </w:p>
        </w:tc>
        <w:tc>
          <w:tcPr>
            <w:tcW w:w="992" w:type="dxa"/>
            <w:tcBorders>
              <w:top w:val="single" w:sz="4" w:space="0" w:color="000000"/>
              <w:left w:val="nil"/>
              <w:bottom w:val="single" w:sz="4" w:space="0" w:color="000000"/>
              <w:right w:val="single" w:sz="4" w:space="0" w:color="auto"/>
            </w:tcBorders>
          </w:tcPr>
          <w:p w14:paraId="2CEB11E4" w14:textId="77777777" w:rsidR="00524467" w:rsidRDefault="00524467">
            <w:pPr>
              <w:jc w:val="left"/>
              <w:rPr>
                <w:rFonts w:ascii="宋体" w:hAnsi="宋体"/>
                <w:color w:val="000000"/>
                <w:sz w:val="24"/>
                <w:szCs w:val="24"/>
              </w:rPr>
            </w:pPr>
          </w:p>
        </w:tc>
        <w:tc>
          <w:tcPr>
            <w:tcW w:w="993" w:type="dxa"/>
            <w:tcBorders>
              <w:top w:val="single" w:sz="4" w:space="0" w:color="000000"/>
              <w:left w:val="single" w:sz="4" w:space="0" w:color="auto"/>
              <w:bottom w:val="single" w:sz="4" w:space="0" w:color="000000"/>
              <w:right w:val="single" w:sz="4" w:space="0" w:color="000000"/>
            </w:tcBorders>
          </w:tcPr>
          <w:p w14:paraId="511A2886" w14:textId="77777777" w:rsidR="00524467" w:rsidRDefault="00524467">
            <w:pPr>
              <w:jc w:val="left"/>
              <w:rPr>
                <w:rFonts w:ascii="宋体" w:hAnsi="宋体"/>
                <w:color w:val="000000"/>
                <w:sz w:val="24"/>
                <w:szCs w:val="24"/>
              </w:rPr>
            </w:pPr>
          </w:p>
        </w:tc>
        <w:tc>
          <w:tcPr>
            <w:tcW w:w="850" w:type="dxa"/>
            <w:tcBorders>
              <w:top w:val="single" w:sz="4" w:space="0" w:color="000000"/>
              <w:left w:val="nil"/>
              <w:bottom w:val="single" w:sz="4" w:space="0" w:color="000000"/>
              <w:right w:val="single" w:sz="4" w:space="0" w:color="000000"/>
            </w:tcBorders>
          </w:tcPr>
          <w:p w14:paraId="73918E91" w14:textId="77777777" w:rsidR="00524467" w:rsidRDefault="00524467">
            <w:pPr>
              <w:jc w:val="left"/>
              <w:rPr>
                <w:rFonts w:ascii="宋体" w:hAnsi="宋体"/>
                <w:color w:val="000000"/>
                <w:sz w:val="24"/>
                <w:szCs w:val="24"/>
              </w:rPr>
            </w:pPr>
          </w:p>
        </w:tc>
        <w:tc>
          <w:tcPr>
            <w:tcW w:w="709" w:type="dxa"/>
            <w:tcBorders>
              <w:top w:val="single" w:sz="4" w:space="0" w:color="000000"/>
              <w:left w:val="nil"/>
              <w:bottom w:val="single" w:sz="4" w:space="0" w:color="000000"/>
              <w:right w:val="single" w:sz="4" w:space="0" w:color="000000"/>
            </w:tcBorders>
          </w:tcPr>
          <w:p w14:paraId="3217547A" w14:textId="77777777" w:rsidR="00524467" w:rsidRDefault="00524467">
            <w:pPr>
              <w:jc w:val="left"/>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tcPr>
          <w:p w14:paraId="44109347" w14:textId="77777777" w:rsidR="00524467" w:rsidRDefault="00524467">
            <w:pPr>
              <w:jc w:val="left"/>
              <w:rPr>
                <w:rFonts w:ascii="宋体" w:hAnsi="宋体"/>
                <w:color w:val="000000"/>
                <w:sz w:val="24"/>
                <w:szCs w:val="24"/>
              </w:rPr>
            </w:pPr>
          </w:p>
        </w:tc>
      </w:tr>
      <w:tr w:rsidR="00524467" w14:paraId="1EB3806E" w14:textId="77777777" w:rsidTr="00524467">
        <w:trPr>
          <w:trHeight w:val="509"/>
        </w:trPr>
        <w:tc>
          <w:tcPr>
            <w:tcW w:w="525" w:type="dxa"/>
            <w:tcBorders>
              <w:top w:val="single" w:sz="4" w:space="0" w:color="000000"/>
              <w:left w:val="single" w:sz="4" w:space="0" w:color="000000"/>
              <w:bottom w:val="single" w:sz="4" w:space="0" w:color="000000"/>
              <w:right w:val="single" w:sz="4" w:space="0" w:color="000000"/>
            </w:tcBorders>
          </w:tcPr>
          <w:p w14:paraId="49DA0B9E" w14:textId="77777777" w:rsidR="00524467" w:rsidRDefault="00524467">
            <w:pPr>
              <w:jc w:val="left"/>
              <w:rPr>
                <w:rFonts w:ascii="宋体" w:hAnsi="宋体"/>
                <w:color w:val="000000"/>
                <w:sz w:val="24"/>
                <w:szCs w:val="24"/>
              </w:rPr>
            </w:pPr>
          </w:p>
        </w:tc>
        <w:tc>
          <w:tcPr>
            <w:tcW w:w="1455" w:type="dxa"/>
            <w:tcBorders>
              <w:top w:val="single" w:sz="4" w:space="0" w:color="000000"/>
              <w:left w:val="nil"/>
              <w:bottom w:val="single" w:sz="4" w:space="0" w:color="000000"/>
              <w:right w:val="single" w:sz="4" w:space="0" w:color="auto"/>
            </w:tcBorders>
          </w:tcPr>
          <w:p w14:paraId="4CFC8F4E" w14:textId="77777777" w:rsidR="00524467" w:rsidRDefault="00524467">
            <w:pPr>
              <w:jc w:val="left"/>
              <w:rPr>
                <w:rFonts w:ascii="宋体" w:hAnsi="宋体"/>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546B54" w14:textId="77777777" w:rsidR="00524467" w:rsidRDefault="00524467">
            <w:pPr>
              <w:jc w:val="left"/>
              <w:rPr>
                <w:rFonts w:ascii="宋体" w:hAnsi="宋体"/>
                <w:color w:val="000000"/>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54A63D25" w14:textId="77777777" w:rsidR="00524467" w:rsidRDefault="00524467">
            <w:pPr>
              <w:jc w:val="left"/>
              <w:rPr>
                <w:rFonts w:ascii="宋体" w:hAnsi="宋体"/>
                <w:color w:val="000000"/>
                <w:sz w:val="24"/>
                <w:szCs w:val="24"/>
              </w:rPr>
            </w:pPr>
          </w:p>
        </w:tc>
        <w:tc>
          <w:tcPr>
            <w:tcW w:w="1276" w:type="dxa"/>
            <w:tcBorders>
              <w:top w:val="single" w:sz="4" w:space="0" w:color="000000"/>
              <w:left w:val="single" w:sz="4" w:space="0" w:color="auto"/>
              <w:bottom w:val="single" w:sz="4" w:space="0" w:color="000000"/>
              <w:right w:val="single" w:sz="4" w:space="0" w:color="000000"/>
            </w:tcBorders>
          </w:tcPr>
          <w:p w14:paraId="0884A729" w14:textId="77777777" w:rsidR="00524467" w:rsidRDefault="00524467">
            <w:pPr>
              <w:jc w:val="left"/>
              <w:rPr>
                <w:rFonts w:ascii="宋体" w:hAnsi="宋体"/>
                <w:color w:val="000000"/>
                <w:sz w:val="24"/>
                <w:szCs w:val="24"/>
              </w:rPr>
            </w:pPr>
          </w:p>
        </w:tc>
        <w:tc>
          <w:tcPr>
            <w:tcW w:w="992" w:type="dxa"/>
            <w:tcBorders>
              <w:top w:val="single" w:sz="4" w:space="0" w:color="000000"/>
              <w:left w:val="nil"/>
              <w:bottom w:val="single" w:sz="4" w:space="0" w:color="000000"/>
              <w:right w:val="single" w:sz="4" w:space="0" w:color="auto"/>
            </w:tcBorders>
          </w:tcPr>
          <w:p w14:paraId="640D86E4" w14:textId="77777777" w:rsidR="00524467" w:rsidRDefault="00524467">
            <w:pPr>
              <w:jc w:val="left"/>
              <w:rPr>
                <w:rFonts w:ascii="宋体" w:hAnsi="宋体"/>
                <w:color w:val="000000"/>
                <w:sz w:val="24"/>
                <w:szCs w:val="24"/>
              </w:rPr>
            </w:pPr>
          </w:p>
        </w:tc>
        <w:tc>
          <w:tcPr>
            <w:tcW w:w="993" w:type="dxa"/>
            <w:tcBorders>
              <w:top w:val="single" w:sz="4" w:space="0" w:color="000000"/>
              <w:left w:val="single" w:sz="4" w:space="0" w:color="auto"/>
              <w:bottom w:val="single" w:sz="4" w:space="0" w:color="000000"/>
              <w:right w:val="single" w:sz="4" w:space="0" w:color="000000"/>
            </w:tcBorders>
          </w:tcPr>
          <w:p w14:paraId="75FCBF1A" w14:textId="77777777" w:rsidR="00524467" w:rsidRDefault="00524467">
            <w:pPr>
              <w:jc w:val="left"/>
              <w:rPr>
                <w:rFonts w:ascii="宋体" w:hAnsi="宋体"/>
                <w:color w:val="000000"/>
                <w:sz w:val="24"/>
                <w:szCs w:val="24"/>
              </w:rPr>
            </w:pPr>
          </w:p>
        </w:tc>
        <w:tc>
          <w:tcPr>
            <w:tcW w:w="850" w:type="dxa"/>
            <w:tcBorders>
              <w:top w:val="single" w:sz="4" w:space="0" w:color="000000"/>
              <w:left w:val="nil"/>
              <w:bottom w:val="single" w:sz="4" w:space="0" w:color="000000"/>
              <w:right w:val="single" w:sz="4" w:space="0" w:color="000000"/>
            </w:tcBorders>
          </w:tcPr>
          <w:p w14:paraId="7C3C4652" w14:textId="77777777" w:rsidR="00524467" w:rsidRDefault="00524467">
            <w:pPr>
              <w:jc w:val="left"/>
              <w:rPr>
                <w:rFonts w:ascii="宋体" w:hAnsi="宋体"/>
                <w:color w:val="000000"/>
                <w:sz w:val="24"/>
                <w:szCs w:val="24"/>
              </w:rPr>
            </w:pPr>
          </w:p>
        </w:tc>
        <w:tc>
          <w:tcPr>
            <w:tcW w:w="709" w:type="dxa"/>
            <w:tcBorders>
              <w:top w:val="single" w:sz="4" w:space="0" w:color="000000"/>
              <w:left w:val="nil"/>
              <w:bottom w:val="single" w:sz="4" w:space="0" w:color="000000"/>
              <w:right w:val="single" w:sz="4" w:space="0" w:color="000000"/>
            </w:tcBorders>
          </w:tcPr>
          <w:p w14:paraId="2F62BDFD" w14:textId="77777777" w:rsidR="00524467" w:rsidRDefault="00524467">
            <w:pPr>
              <w:jc w:val="left"/>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tcPr>
          <w:p w14:paraId="7A1F52AC" w14:textId="77777777" w:rsidR="00524467" w:rsidRDefault="00524467">
            <w:pPr>
              <w:jc w:val="left"/>
              <w:rPr>
                <w:rFonts w:ascii="宋体" w:hAnsi="宋体"/>
                <w:color w:val="000000"/>
                <w:sz w:val="24"/>
                <w:szCs w:val="24"/>
              </w:rPr>
            </w:pPr>
          </w:p>
        </w:tc>
      </w:tr>
      <w:tr w:rsidR="00524467" w14:paraId="612DBD26" w14:textId="77777777" w:rsidTr="00524467">
        <w:trPr>
          <w:trHeight w:val="511"/>
        </w:trPr>
        <w:tc>
          <w:tcPr>
            <w:tcW w:w="525" w:type="dxa"/>
            <w:tcBorders>
              <w:top w:val="single" w:sz="4" w:space="0" w:color="000000"/>
              <w:left w:val="single" w:sz="4" w:space="0" w:color="000000"/>
              <w:bottom w:val="single" w:sz="4" w:space="0" w:color="000000"/>
              <w:right w:val="single" w:sz="4" w:space="0" w:color="000000"/>
            </w:tcBorders>
          </w:tcPr>
          <w:p w14:paraId="6752BDD2" w14:textId="77777777" w:rsidR="00524467" w:rsidRDefault="00524467">
            <w:pPr>
              <w:jc w:val="left"/>
              <w:rPr>
                <w:rFonts w:ascii="宋体" w:hAnsi="宋体"/>
                <w:color w:val="000000"/>
                <w:sz w:val="24"/>
                <w:szCs w:val="24"/>
              </w:rPr>
            </w:pPr>
          </w:p>
        </w:tc>
        <w:tc>
          <w:tcPr>
            <w:tcW w:w="1455" w:type="dxa"/>
            <w:tcBorders>
              <w:top w:val="single" w:sz="4" w:space="0" w:color="000000"/>
              <w:left w:val="nil"/>
              <w:bottom w:val="single" w:sz="4" w:space="0" w:color="000000"/>
              <w:right w:val="single" w:sz="4" w:space="0" w:color="auto"/>
            </w:tcBorders>
          </w:tcPr>
          <w:p w14:paraId="6C491487" w14:textId="77777777" w:rsidR="00524467" w:rsidRDefault="00524467">
            <w:pPr>
              <w:jc w:val="left"/>
              <w:rPr>
                <w:rFonts w:ascii="宋体" w:hAnsi="宋体"/>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E0FFFDA" w14:textId="77777777" w:rsidR="00524467" w:rsidRDefault="00524467">
            <w:pPr>
              <w:jc w:val="left"/>
              <w:rPr>
                <w:rFonts w:ascii="宋体" w:hAnsi="宋体"/>
                <w:color w:val="000000"/>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26D7379F" w14:textId="77777777" w:rsidR="00524467" w:rsidRDefault="00524467">
            <w:pPr>
              <w:jc w:val="left"/>
              <w:rPr>
                <w:rFonts w:ascii="宋体" w:hAnsi="宋体"/>
                <w:color w:val="000000"/>
                <w:sz w:val="24"/>
                <w:szCs w:val="24"/>
              </w:rPr>
            </w:pPr>
          </w:p>
        </w:tc>
        <w:tc>
          <w:tcPr>
            <w:tcW w:w="1276" w:type="dxa"/>
            <w:tcBorders>
              <w:top w:val="single" w:sz="4" w:space="0" w:color="000000"/>
              <w:left w:val="single" w:sz="4" w:space="0" w:color="auto"/>
              <w:bottom w:val="single" w:sz="4" w:space="0" w:color="000000"/>
              <w:right w:val="single" w:sz="4" w:space="0" w:color="000000"/>
            </w:tcBorders>
          </w:tcPr>
          <w:p w14:paraId="297D980B" w14:textId="77777777" w:rsidR="00524467" w:rsidRDefault="00524467">
            <w:pPr>
              <w:jc w:val="left"/>
              <w:rPr>
                <w:rFonts w:ascii="宋体" w:hAnsi="宋体"/>
                <w:color w:val="000000"/>
                <w:sz w:val="24"/>
                <w:szCs w:val="24"/>
              </w:rPr>
            </w:pPr>
          </w:p>
        </w:tc>
        <w:tc>
          <w:tcPr>
            <w:tcW w:w="992" w:type="dxa"/>
            <w:tcBorders>
              <w:top w:val="single" w:sz="4" w:space="0" w:color="000000"/>
              <w:left w:val="nil"/>
              <w:bottom w:val="single" w:sz="4" w:space="0" w:color="000000"/>
              <w:right w:val="single" w:sz="4" w:space="0" w:color="auto"/>
            </w:tcBorders>
          </w:tcPr>
          <w:p w14:paraId="523EAA33" w14:textId="77777777" w:rsidR="00524467" w:rsidRDefault="00524467">
            <w:pPr>
              <w:jc w:val="left"/>
              <w:rPr>
                <w:rFonts w:ascii="宋体" w:hAnsi="宋体"/>
                <w:color w:val="000000"/>
                <w:sz w:val="24"/>
                <w:szCs w:val="24"/>
              </w:rPr>
            </w:pPr>
          </w:p>
        </w:tc>
        <w:tc>
          <w:tcPr>
            <w:tcW w:w="993" w:type="dxa"/>
            <w:tcBorders>
              <w:top w:val="single" w:sz="4" w:space="0" w:color="000000"/>
              <w:left w:val="single" w:sz="4" w:space="0" w:color="auto"/>
              <w:bottom w:val="single" w:sz="4" w:space="0" w:color="000000"/>
              <w:right w:val="single" w:sz="4" w:space="0" w:color="000000"/>
            </w:tcBorders>
          </w:tcPr>
          <w:p w14:paraId="491435F3" w14:textId="77777777" w:rsidR="00524467" w:rsidRDefault="00524467">
            <w:pPr>
              <w:jc w:val="left"/>
              <w:rPr>
                <w:rFonts w:ascii="宋体" w:hAnsi="宋体"/>
                <w:color w:val="000000"/>
                <w:sz w:val="24"/>
                <w:szCs w:val="24"/>
              </w:rPr>
            </w:pPr>
          </w:p>
        </w:tc>
        <w:tc>
          <w:tcPr>
            <w:tcW w:w="850" w:type="dxa"/>
            <w:tcBorders>
              <w:top w:val="single" w:sz="4" w:space="0" w:color="000000"/>
              <w:left w:val="nil"/>
              <w:bottom w:val="single" w:sz="4" w:space="0" w:color="000000"/>
              <w:right w:val="single" w:sz="4" w:space="0" w:color="000000"/>
            </w:tcBorders>
          </w:tcPr>
          <w:p w14:paraId="276699CC" w14:textId="77777777" w:rsidR="00524467" w:rsidRDefault="00524467">
            <w:pPr>
              <w:jc w:val="left"/>
              <w:rPr>
                <w:rFonts w:ascii="宋体" w:hAnsi="宋体"/>
                <w:color w:val="000000"/>
                <w:sz w:val="24"/>
                <w:szCs w:val="24"/>
              </w:rPr>
            </w:pPr>
          </w:p>
        </w:tc>
        <w:tc>
          <w:tcPr>
            <w:tcW w:w="709" w:type="dxa"/>
            <w:tcBorders>
              <w:top w:val="single" w:sz="4" w:space="0" w:color="000000"/>
              <w:left w:val="nil"/>
              <w:bottom w:val="single" w:sz="4" w:space="0" w:color="000000"/>
              <w:right w:val="single" w:sz="4" w:space="0" w:color="000000"/>
            </w:tcBorders>
          </w:tcPr>
          <w:p w14:paraId="2626FDE1" w14:textId="77777777" w:rsidR="00524467" w:rsidRDefault="00524467">
            <w:pPr>
              <w:jc w:val="left"/>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tcPr>
          <w:p w14:paraId="40E66140" w14:textId="77777777" w:rsidR="00524467" w:rsidRDefault="00524467">
            <w:pPr>
              <w:jc w:val="left"/>
              <w:rPr>
                <w:rFonts w:ascii="宋体" w:hAnsi="宋体"/>
                <w:color w:val="000000"/>
                <w:sz w:val="24"/>
                <w:szCs w:val="24"/>
              </w:rPr>
            </w:pPr>
          </w:p>
        </w:tc>
      </w:tr>
      <w:tr w:rsidR="00524467" w14:paraId="1185D2C8" w14:textId="77777777" w:rsidTr="00524467">
        <w:trPr>
          <w:trHeight w:val="509"/>
        </w:trPr>
        <w:tc>
          <w:tcPr>
            <w:tcW w:w="525" w:type="dxa"/>
            <w:tcBorders>
              <w:top w:val="single" w:sz="4" w:space="0" w:color="000000"/>
              <w:left w:val="single" w:sz="4" w:space="0" w:color="000000"/>
              <w:bottom w:val="single" w:sz="4" w:space="0" w:color="000000"/>
              <w:right w:val="single" w:sz="4" w:space="0" w:color="000000"/>
            </w:tcBorders>
          </w:tcPr>
          <w:p w14:paraId="32BE4009" w14:textId="77777777" w:rsidR="00524467" w:rsidRDefault="00524467">
            <w:pPr>
              <w:jc w:val="left"/>
              <w:rPr>
                <w:rFonts w:ascii="宋体" w:hAnsi="宋体"/>
                <w:color w:val="000000"/>
                <w:sz w:val="24"/>
                <w:szCs w:val="24"/>
              </w:rPr>
            </w:pPr>
          </w:p>
        </w:tc>
        <w:tc>
          <w:tcPr>
            <w:tcW w:w="1455" w:type="dxa"/>
            <w:tcBorders>
              <w:top w:val="single" w:sz="4" w:space="0" w:color="000000"/>
              <w:left w:val="nil"/>
              <w:bottom w:val="single" w:sz="4" w:space="0" w:color="000000"/>
              <w:right w:val="single" w:sz="4" w:space="0" w:color="auto"/>
            </w:tcBorders>
          </w:tcPr>
          <w:p w14:paraId="47AB5BF5" w14:textId="77777777" w:rsidR="00524467" w:rsidRDefault="00524467">
            <w:pPr>
              <w:jc w:val="left"/>
              <w:rPr>
                <w:rFonts w:ascii="宋体" w:hAnsi="宋体"/>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6B8C7E" w14:textId="77777777" w:rsidR="00524467" w:rsidRDefault="00524467">
            <w:pPr>
              <w:jc w:val="left"/>
              <w:rPr>
                <w:rFonts w:ascii="宋体" w:hAnsi="宋体"/>
                <w:color w:val="000000"/>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2FF9978B" w14:textId="77777777" w:rsidR="00524467" w:rsidRDefault="00524467">
            <w:pPr>
              <w:jc w:val="left"/>
              <w:rPr>
                <w:rFonts w:ascii="宋体" w:hAnsi="宋体"/>
                <w:color w:val="000000"/>
                <w:sz w:val="24"/>
                <w:szCs w:val="24"/>
              </w:rPr>
            </w:pPr>
          </w:p>
        </w:tc>
        <w:tc>
          <w:tcPr>
            <w:tcW w:w="1276" w:type="dxa"/>
            <w:tcBorders>
              <w:top w:val="single" w:sz="4" w:space="0" w:color="000000"/>
              <w:left w:val="single" w:sz="4" w:space="0" w:color="auto"/>
              <w:bottom w:val="single" w:sz="4" w:space="0" w:color="000000"/>
              <w:right w:val="single" w:sz="4" w:space="0" w:color="000000"/>
            </w:tcBorders>
          </w:tcPr>
          <w:p w14:paraId="15376AD8" w14:textId="77777777" w:rsidR="00524467" w:rsidRDefault="00524467">
            <w:pPr>
              <w:jc w:val="left"/>
              <w:rPr>
                <w:rFonts w:ascii="宋体" w:hAnsi="宋体"/>
                <w:color w:val="000000"/>
                <w:sz w:val="24"/>
                <w:szCs w:val="24"/>
              </w:rPr>
            </w:pPr>
          </w:p>
        </w:tc>
        <w:tc>
          <w:tcPr>
            <w:tcW w:w="992" w:type="dxa"/>
            <w:tcBorders>
              <w:top w:val="single" w:sz="4" w:space="0" w:color="000000"/>
              <w:left w:val="nil"/>
              <w:bottom w:val="single" w:sz="4" w:space="0" w:color="000000"/>
              <w:right w:val="single" w:sz="4" w:space="0" w:color="auto"/>
            </w:tcBorders>
          </w:tcPr>
          <w:p w14:paraId="0A0A8E8E" w14:textId="77777777" w:rsidR="00524467" w:rsidRDefault="00524467">
            <w:pPr>
              <w:jc w:val="left"/>
              <w:rPr>
                <w:rFonts w:ascii="宋体" w:hAnsi="宋体"/>
                <w:color w:val="000000"/>
                <w:sz w:val="24"/>
                <w:szCs w:val="24"/>
              </w:rPr>
            </w:pPr>
          </w:p>
        </w:tc>
        <w:tc>
          <w:tcPr>
            <w:tcW w:w="993" w:type="dxa"/>
            <w:tcBorders>
              <w:top w:val="single" w:sz="4" w:space="0" w:color="000000"/>
              <w:left w:val="single" w:sz="4" w:space="0" w:color="auto"/>
              <w:bottom w:val="single" w:sz="4" w:space="0" w:color="000000"/>
              <w:right w:val="single" w:sz="4" w:space="0" w:color="000000"/>
            </w:tcBorders>
          </w:tcPr>
          <w:p w14:paraId="520B85E6" w14:textId="77777777" w:rsidR="00524467" w:rsidRDefault="00524467">
            <w:pPr>
              <w:jc w:val="left"/>
              <w:rPr>
                <w:rFonts w:ascii="宋体" w:hAnsi="宋体"/>
                <w:color w:val="000000"/>
                <w:sz w:val="24"/>
                <w:szCs w:val="24"/>
              </w:rPr>
            </w:pPr>
          </w:p>
        </w:tc>
        <w:tc>
          <w:tcPr>
            <w:tcW w:w="850" w:type="dxa"/>
            <w:tcBorders>
              <w:top w:val="single" w:sz="4" w:space="0" w:color="000000"/>
              <w:left w:val="nil"/>
              <w:bottom w:val="single" w:sz="4" w:space="0" w:color="000000"/>
              <w:right w:val="single" w:sz="4" w:space="0" w:color="000000"/>
            </w:tcBorders>
          </w:tcPr>
          <w:p w14:paraId="1F1C97C2" w14:textId="77777777" w:rsidR="00524467" w:rsidRDefault="00524467">
            <w:pPr>
              <w:jc w:val="left"/>
              <w:rPr>
                <w:rFonts w:ascii="宋体" w:hAnsi="宋体"/>
                <w:color w:val="000000"/>
                <w:sz w:val="24"/>
                <w:szCs w:val="24"/>
              </w:rPr>
            </w:pPr>
          </w:p>
        </w:tc>
        <w:tc>
          <w:tcPr>
            <w:tcW w:w="709" w:type="dxa"/>
            <w:tcBorders>
              <w:top w:val="single" w:sz="4" w:space="0" w:color="000000"/>
              <w:left w:val="nil"/>
              <w:bottom w:val="single" w:sz="4" w:space="0" w:color="000000"/>
              <w:right w:val="single" w:sz="4" w:space="0" w:color="000000"/>
            </w:tcBorders>
          </w:tcPr>
          <w:p w14:paraId="26F6A0BB" w14:textId="77777777" w:rsidR="00524467" w:rsidRDefault="00524467">
            <w:pPr>
              <w:jc w:val="left"/>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tcPr>
          <w:p w14:paraId="5E80E2B3" w14:textId="77777777" w:rsidR="00524467" w:rsidRDefault="00524467">
            <w:pPr>
              <w:jc w:val="left"/>
              <w:rPr>
                <w:rFonts w:ascii="宋体" w:hAnsi="宋体"/>
                <w:color w:val="000000"/>
                <w:sz w:val="24"/>
                <w:szCs w:val="24"/>
              </w:rPr>
            </w:pPr>
          </w:p>
        </w:tc>
      </w:tr>
      <w:tr w:rsidR="00524467" w14:paraId="1F3B8C12" w14:textId="77777777" w:rsidTr="00524467">
        <w:trPr>
          <w:trHeight w:val="511"/>
        </w:trPr>
        <w:tc>
          <w:tcPr>
            <w:tcW w:w="525" w:type="dxa"/>
            <w:tcBorders>
              <w:top w:val="single" w:sz="4" w:space="0" w:color="000000"/>
              <w:left w:val="single" w:sz="4" w:space="0" w:color="000000"/>
              <w:bottom w:val="single" w:sz="4" w:space="0" w:color="000000"/>
              <w:right w:val="single" w:sz="4" w:space="0" w:color="000000"/>
            </w:tcBorders>
          </w:tcPr>
          <w:p w14:paraId="55F40FC2" w14:textId="77777777" w:rsidR="00524467" w:rsidRDefault="00524467">
            <w:pPr>
              <w:jc w:val="left"/>
              <w:rPr>
                <w:rFonts w:ascii="宋体" w:hAnsi="宋体"/>
                <w:color w:val="000000"/>
                <w:sz w:val="24"/>
                <w:szCs w:val="24"/>
              </w:rPr>
            </w:pPr>
          </w:p>
        </w:tc>
        <w:tc>
          <w:tcPr>
            <w:tcW w:w="1455" w:type="dxa"/>
            <w:tcBorders>
              <w:top w:val="single" w:sz="4" w:space="0" w:color="000000"/>
              <w:left w:val="nil"/>
              <w:bottom w:val="single" w:sz="4" w:space="0" w:color="000000"/>
              <w:right w:val="single" w:sz="4" w:space="0" w:color="auto"/>
            </w:tcBorders>
          </w:tcPr>
          <w:p w14:paraId="0F0D5BCC" w14:textId="77777777" w:rsidR="00524467" w:rsidRDefault="00524467">
            <w:pPr>
              <w:jc w:val="left"/>
              <w:rPr>
                <w:rFonts w:ascii="宋体" w:hAnsi="宋体"/>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A7A6A7" w14:textId="77777777" w:rsidR="00524467" w:rsidRDefault="00524467">
            <w:pPr>
              <w:jc w:val="left"/>
              <w:rPr>
                <w:rFonts w:ascii="宋体" w:hAnsi="宋体"/>
                <w:color w:val="000000"/>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3EB12C8F" w14:textId="77777777" w:rsidR="00524467" w:rsidRDefault="00524467">
            <w:pPr>
              <w:jc w:val="left"/>
              <w:rPr>
                <w:rFonts w:ascii="宋体" w:hAnsi="宋体"/>
                <w:color w:val="000000"/>
                <w:sz w:val="24"/>
                <w:szCs w:val="24"/>
              </w:rPr>
            </w:pPr>
          </w:p>
        </w:tc>
        <w:tc>
          <w:tcPr>
            <w:tcW w:w="1276" w:type="dxa"/>
            <w:tcBorders>
              <w:top w:val="single" w:sz="4" w:space="0" w:color="000000"/>
              <w:left w:val="single" w:sz="4" w:space="0" w:color="auto"/>
              <w:bottom w:val="single" w:sz="4" w:space="0" w:color="000000"/>
              <w:right w:val="single" w:sz="4" w:space="0" w:color="000000"/>
            </w:tcBorders>
          </w:tcPr>
          <w:p w14:paraId="2E074643" w14:textId="77777777" w:rsidR="00524467" w:rsidRDefault="00524467">
            <w:pPr>
              <w:jc w:val="left"/>
              <w:rPr>
                <w:rFonts w:ascii="宋体" w:hAnsi="宋体"/>
                <w:color w:val="000000"/>
                <w:sz w:val="24"/>
                <w:szCs w:val="24"/>
              </w:rPr>
            </w:pPr>
          </w:p>
        </w:tc>
        <w:tc>
          <w:tcPr>
            <w:tcW w:w="992" w:type="dxa"/>
            <w:tcBorders>
              <w:top w:val="single" w:sz="4" w:space="0" w:color="000000"/>
              <w:left w:val="nil"/>
              <w:bottom w:val="single" w:sz="4" w:space="0" w:color="000000"/>
              <w:right w:val="single" w:sz="4" w:space="0" w:color="auto"/>
            </w:tcBorders>
          </w:tcPr>
          <w:p w14:paraId="681F49C9" w14:textId="77777777" w:rsidR="00524467" w:rsidRDefault="00524467">
            <w:pPr>
              <w:jc w:val="left"/>
              <w:rPr>
                <w:rFonts w:ascii="宋体" w:hAnsi="宋体"/>
                <w:color w:val="000000"/>
                <w:sz w:val="24"/>
                <w:szCs w:val="24"/>
              </w:rPr>
            </w:pPr>
          </w:p>
        </w:tc>
        <w:tc>
          <w:tcPr>
            <w:tcW w:w="993" w:type="dxa"/>
            <w:tcBorders>
              <w:top w:val="single" w:sz="4" w:space="0" w:color="000000"/>
              <w:left w:val="single" w:sz="4" w:space="0" w:color="auto"/>
              <w:bottom w:val="single" w:sz="4" w:space="0" w:color="000000"/>
              <w:right w:val="single" w:sz="4" w:space="0" w:color="000000"/>
            </w:tcBorders>
          </w:tcPr>
          <w:p w14:paraId="135E8EDF" w14:textId="77777777" w:rsidR="00524467" w:rsidRDefault="00524467">
            <w:pPr>
              <w:jc w:val="left"/>
              <w:rPr>
                <w:rFonts w:ascii="宋体" w:hAnsi="宋体"/>
                <w:color w:val="000000"/>
                <w:sz w:val="24"/>
                <w:szCs w:val="24"/>
              </w:rPr>
            </w:pPr>
          </w:p>
        </w:tc>
        <w:tc>
          <w:tcPr>
            <w:tcW w:w="850" w:type="dxa"/>
            <w:tcBorders>
              <w:top w:val="single" w:sz="4" w:space="0" w:color="000000"/>
              <w:left w:val="nil"/>
              <w:bottom w:val="single" w:sz="4" w:space="0" w:color="000000"/>
              <w:right w:val="single" w:sz="4" w:space="0" w:color="000000"/>
            </w:tcBorders>
          </w:tcPr>
          <w:p w14:paraId="2D9BB53D" w14:textId="77777777" w:rsidR="00524467" w:rsidRDefault="00524467">
            <w:pPr>
              <w:jc w:val="left"/>
              <w:rPr>
                <w:rFonts w:ascii="宋体" w:hAnsi="宋体"/>
                <w:color w:val="000000"/>
                <w:sz w:val="24"/>
                <w:szCs w:val="24"/>
              </w:rPr>
            </w:pPr>
          </w:p>
        </w:tc>
        <w:tc>
          <w:tcPr>
            <w:tcW w:w="709" w:type="dxa"/>
            <w:tcBorders>
              <w:top w:val="single" w:sz="4" w:space="0" w:color="000000"/>
              <w:left w:val="nil"/>
              <w:bottom w:val="single" w:sz="4" w:space="0" w:color="000000"/>
              <w:right w:val="single" w:sz="4" w:space="0" w:color="000000"/>
            </w:tcBorders>
          </w:tcPr>
          <w:p w14:paraId="4984AFCA" w14:textId="77777777" w:rsidR="00524467" w:rsidRDefault="00524467">
            <w:pPr>
              <w:jc w:val="left"/>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tcPr>
          <w:p w14:paraId="0258AEEE" w14:textId="77777777" w:rsidR="00524467" w:rsidRDefault="00524467">
            <w:pPr>
              <w:jc w:val="left"/>
              <w:rPr>
                <w:rFonts w:ascii="宋体" w:hAnsi="宋体"/>
                <w:color w:val="000000"/>
                <w:sz w:val="24"/>
                <w:szCs w:val="24"/>
              </w:rPr>
            </w:pPr>
          </w:p>
        </w:tc>
      </w:tr>
      <w:tr w:rsidR="00524467" w14:paraId="263CFBBB" w14:textId="77777777" w:rsidTr="00524467">
        <w:trPr>
          <w:trHeight w:val="511"/>
        </w:trPr>
        <w:tc>
          <w:tcPr>
            <w:tcW w:w="525" w:type="dxa"/>
            <w:tcBorders>
              <w:top w:val="single" w:sz="4" w:space="0" w:color="000000"/>
              <w:left w:val="single" w:sz="4" w:space="0" w:color="000000"/>
              <w:bottom w:val="single" w:sz="4" w:space="0" w:color="000000"/>
              <w:right w:val="single" w:sz="4" w:space="0" w:color="000000"/>
            </w:tcBorders>
          </w:tcPr>
          <w:p w14:paraId="4A795D71" w14:textId="77777777" w:rsidR="00524467" w:rsidRDefault="00524467">
            <w:pPr>
              <w:jc w:val="left"/>
              <w:rPr>
                <w:rFonts w:ascii="宋体" w:hAnsi="宋体"/>
                <w:color w:val="000000"/>
                <w:sz w:val="24"/>
                <w:szCs w:val="24"/>
              </w:rPr>
            </w:pPr>
          </w:p>
        </w:tc>
        <w:tc>
          <w:tcPr>
            <w:tcW w:w="1455" w:type="dxa"/>
            <w:tcBorders>
              <w:top w:val="single" w:sz="4" w:space="0" w:color="000000"/>
              <w:left w:val="nil"/>
              <w:bottom w:val="single" w:sz="4" w:space="0" w:color="000000"/>
              <w:right w:val="single" w:sz="4" w:space="0" w:color="auto"/>
            </w:tcBorders>
          </w:tcPr>
          <w:p w14:paraId="2D028CCC" w14:textId="77777777" w:rsidR="00524467" w:rsidRDefault="00524467">
            <w:pPr>
              <w:jc w:val="left"/>
              <w:rPr>
                <w:rFonts w:ascii="宋体" w:hAnsi="宋体"/>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7DAE744" w14:textId="77777777" w:rsidR="00524467" w:rsidRDefault="00524467">
            <w:pPr>
              <w:jc w:val="left"/>
              <w:rPr>
                <w:rFonts w:ascii="宋体" w:hAnsi="宋体"/>
                <w:color w:val="000000"/>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33E6F0BF" w14:textId="77777777" w:rsidR="00524467" w:rsidRDefault="00524467">
            <w:pPr>
              <w:jc w:val="left"/>
              <w:rPr>
                <w:rFonts w:ascii="宋体" w:hAnsi="宋体"/>
                <w:color w:val="000000"/>
                <w:sz w:val="24"/>
                <w:szCs w:val="24"/>
              </w:rPr>
            </w:pPr>
          </w:p>
        </w:tc>
        <w:tc>
          <w:tcPr>
            <w:tcW w:w="1276" w:type="dxa"/>
            <w:tcBorders>
              <w:top w:val="single" w:sz="4" w:space="0" w:color="000000"/>
              <w:left w:val="single" w:sz="4" w:space="0" w:color="auto"/>
              <w:bottom w:val="single" w:sz="4" w:space="0" w:color="000000"/>
              <w:right w:val="single" w:sz="4" w:space="0" w:color="000000"/>
            </w:tcBorders>
          </w:tcPr>
          <w:p w14:paraId="3DAEAF72" w14:textId="77777777" w:rsidR="00524467" w:rsidRDefault="00524467">
            <w:pPr>
              <w:jc w:val="left"/>
              <w:rPr>
                <w:rFonts w:ascii="宋体" w:hAnsi="宋体"/>
                <w:color w:val="000000"/>
                <w:sz w:val="24"/>
                <w:szCs w:val="24"/>
              </w:rPr>
            </w:pPr>
          </w:p>
        </w:tc>
        <w:tc>
          <w:tcPr>
            <w:tcW w:w="992" w:type="dxa"/>
            <w:tcBorders>
              <w:top w:val="single" w:sz="4" w:space="0" w:color="000000"/>
              <w:left w:val="nil"/>
              <w:bottom w:val="single" w:sz="4" w:space="0" w:color="000000"/>
              <w:right w:val="single" w:sz="4" w:space="0" w:color="auto"/>
            </w:tcBorders>
          </w:tcPr>
          <w:p w14:paraId="718D7D01" w14:textId="77777777" w:rsidR="00524467" w:rsidRDefault="00524467">
            <w:pPr>
              <w:jc w:val="left"/>
              <w:rPr>
                <w:rFonts w:ascii="宋体" w:hAnsi="宋体"/>
                <w:color w:val="000000"/>
                <w:sz w:val="24"/>
                <w:szCs w:val="24"/>
              </w:rPr>
            </w:pPr>
          </w:p>
        </w:tc>
        <w:tc>
          <w:tcPr>
            <w:tcW w:w="993" w:type="dxa"/>
            <w:tcBorders>
              <w:top w:val="single" w:sz="4" w:space="0" w:color="000000"/>
              <w:left w:val="single" w:sz="4" w:space="0" w:color="auto"/>
              <w:bottom w:val="single" w:sz="4" w:space="0" w:color="000000"/>
              <w:right w:val="single" w:sz="4" w:space="0" w:color="000000"/>
            </w:tcBorders>
          </w:tcPr>
          <w:p w14:paraId="5C019256" w14:textId="77777777" w:rsidR="00524467" w:rsidRDefault="00524467">
            <w:pPr>
              <w:jc w:val="left"/>
              <w:rPr>
                <w:rFonts w:ascii="宋体" w:hAnsi="宋体"/>
                <w:color w:val="000000"/>
                <w:sz w:val="24"/>
                <w:szCs w:val="24"/>
              </w:rPr>
            </w:pPr>
          </w:p>
        </w:tc>
        <w:tc>
          <w:tcPr>
            <w:tcW w:w="850" w:type="dxa"/>
            <w:tcBorders>
              <w:top w:val="single" w:sz="4" w:space="0" w:color="000000"/>
              <w:left w:val="nil"/>
              <w:bottom w:val="single" w:sz="4" w:space="0" w:color="000000"/>
              <w:right w:val="single" w:sz="4" w:space="0" w:color="000000"/>
            </w:tcBorders>
          </w:tcPr>
          <w:p w14:paraId="4357DA90" w14:textId="77777777" w:rsidR="00524467" w:rsidRDefault="00524467">
            <w:pPr>
              <w:jc w:val="left"/>
              <w:rPr>
                <w:rFonts w:ascii="宋体" w:hAnsi="宋体"/>
                <w:color w:val="000000"/>
                <w:sz w:val="24"/>
                <w:szCs w:val="24"/>
              </w:rPr>
            </w:pPr>
          </w:p>
        </w:tc>
        <w:tc>
          <w:tcPr>
            <w:tcW w:w="709" w:type="dxa"/>
            <w:tcBorders>
              <w:top w:val="single" w:sz="4" w:space="0" w:color="000000"/>
              <w:left w:val="nil"/>
              <w:bottom w:val="single" w:sz="4" w:space="0" w:color="000000"/>
              <w:right w:val="single" w:sz="4" w:space="0" w:color="000000"/>
            </w:tcBorders>
          </w:tcPr>
          <w:p w14:paraId="1C68A0AE" w14:textId="77777777" w:rsidR="00524467" w:rsidRDefault="00524467">
            <w:pPr>
              <w:jc w:val="left"/>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tcPr>
          <w:p w14:paraId="74E8E8EE" w14:textId="77777777" w:rsidR="00524467" w:rsidRDefault="00524467">
            <w:pPr>
              <w:jc w:val="left"/>
              <w:rPr>
                <w:rFonts w:ascii="宋体" w:hAnsi="宋体"/>
                <w:color w:val="000000"/>
                <w:sz w:val="24"/>
                <w:szCs w:val="24"/>
              </w:rPr>
            </w:pPr>
          </w:p>
        </w:tc>
      </w:tr>
      <w:tr w:rsidR="00524467" w14:paraId="30BB1B1F" w14:textId="77777777" w:rsidTr="00524467">
        <w:trPr>
          <w:trHeight w:val="511"/>
        </w:trPr>
        <w:tc>
          <w:tcPr>
            <w:tcW w:w="525" w:type="dxa"/>
            <w:tcBorders>
              <w:top w:val="single" w:sz="4" w:space="0" w:color="000000"/>
              <w:left w:val="single" w:sz="4" w:space="0" w:color="000000"/>
              <w:bottom w:val="single" w:sz="4" w:space="0" w:color="000000"/>
              <w:right w:val="single" w:sz="4" w:space="0" w:color="000000"/>
            </w:tcBorders>
          </w:tcPr>
          <w:p w14:paraId="0C9205C9" w14:textId="77777777" w:rsidR="00524467" w:rsidRDefault="00524467">
            <w:pPr>
              <w:jc w:val="left"/>
              <w:rPr>
                <w:rFonts w:ascii="宋体" w:hAnsi="宋体"/>
                <w:color w:val="000000"/>
                <w:sz w:val="24"/>
                <w:szCs w:val="24"/>
              </w:rPr>
            </w:pPr>
          </w:p>
        </w:tc>
        <w:tc>
          <w:tcPr>
            <w:tcW w:w="1455" w:type="dxa"/>
            <w:tcBorders>
              <w:top w:val="single" w:sz="4" w:space="0" w:color="000000"/>
              <w:left w:val="nil"/>
              <w:bottom w:val="single" w:sz="4" w:space="0" w:color="000000"/>
              <w:right w:val="single" w:sz="4" w:space="0" w:color="auto"/>
            </w:tcBorders>
          </w:tcPr>
          <w:p w14:paraId="58F4A31F" w14:textId="77777777" w:rsidR="00524467" w:rsidRDefault="00524467">
            <w:pPr>
              <w:jc w:val="left"/>
              <w:rPr>
                <w:rFonts w:ascii="宋体" w:hAnsi="宋体"/>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7DF1411" w14:textId="77777777" w:rsidR="00524467" w:rsidRDefault="00524467">
            <w:pPr>
              <w:jc w:val="left"/>
              <w:rPr>
                <w:rFonts w:ascii="宋体" w:hAnsi="宋体"/>
                <w:color w:val="000000"/>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2411AD8A" w14:textId="77777777" w:rsidR="00524467" w:rsidRDefault="00524467">
            <w:pPr>
              <w:jc w:val="left"/>
              <w:rPr>
                <w:rFonts w:ascii="宋体" w:hAnsi="宋体"/>
                <w:color w:val="000000"/>
                <w:sz w:val="24"/>
                <w:szCs w:val="24"/>
              </w:rPr>
            </w:pPr>
          </w:p>
        </w:tc>
        <w:tc>
          <w:tcPr>
            <w:tcW w:w="1276" w:type="dxa"/>
            <w:tcBorders>
              <w:top w:val="single" w:sz="4" w:space="0" w:color="000000"/>
              <w:left w:val="single" w:sz="4" w:space="0" w:color="auto"/>
              <w:bottom w:val="single" w:sz="4" w:space="0" w:color="000000"/>
              <w:right w:val="single" w:sz="4" w:space="0" w:color="000000"/>
            </w:tcBorders>
          </w:tcPr>
          <w:p w14:paraId="553B470C" w14:textId="77777777" w:rsidR="00524467" w:rsidRDefault="00524467">
            <w:pPr>
              <w:jc w:val="left"/>
              <w:rPr>
                <w:rFonts w:ascii="宋体" w:hAnsi="宋体"/>
                <w:color w:val="000000"/>
                <w:sz w:val="24"/>
                <w:szCs w:val="24"/>
              </w:rPr>
            </w:pPr>
          </w:p>
        </w:tc>
        <w:tc>
          <w:tcPr>
            <w:tcW w:w="992" w:type="dxa"/>
            <w:tcBorders>
              <w:top w:val="single" w:sz="4" w:space="0" w:color="000000"/>
              <w:left w:val="nil"/>
              <w:bottom w:val="single" w:sz="4" w:space="0" w:color="000000"/>
              <w:right w:val="single" w:sz="4" w:space="0" w:color="auto"/>
            </w:tcBorders>
          </w:tcPr>
          <w:p w14:paraId="5E216EE0" w14:textId="77777777" w:rsidR="00524467" w:rsidRDefault="00524467">
            <w:pPr>
              <w:jc w:val="left"/>
              <w:rPr>
                <w:rFonts w:ascii="宋体" w:hAnsi="宋体"/>
                <w:color w:val="000000"/>
                <w:sz w:val="24"/>
                <w:szCs w:val="24"/>
              </w:rPr>
            </w:pPr>
          </w:p>
        </w:tc>
        <w:tc>
          <w:tcPr>
            <w:tcW w:w="993" w:type="dxa"/>
            <w:tcBorders>
              <w:top w:val="single" w:sz="4" w:space="0" w:color="000000"/>
              <w:left w:val="single" w:sz="4" w:space="0" w:color="auto"/>
              <w:bottom w:val="single" w:sz="4" w:space="0" w:color="000000"/>
              <w:right w:val="single" w:sz="4" w:space="0" w:color="000000"/>
            </w:tcBorders>
          </w:tcPr>
          <w:p w14:paraId="43A76735" w14:textId="77777777" w:rsidR="00524467" w:rsidRDefault="00524467">
            <w:pPr>
              <w:jc w:val="left"/>
              <w:rPr>
                <w:rFonts w:ascii="宋体" w:hAnsi="宋体"/>
                <w:color w:val="000000"/>
                <w:sz w:val="24"/>
                <w:szCs w:val="24"/>
              </w:rPr>
            </w:pPr>
          </w:p>
        </w:tc>
        <w:tc>
          <w:tcPr>
            <w:tcW w:w="850" w:type="dxa"/>
            <w:tcBorders>
              <w:top w:val="single" w:sz="4" w:space="0" w:color="000000"/>
              <w:left w:val="nil"/>
              <w:bottom w:val="single" w:sz="4" w:space="0" w:color="000000"/>
              <w:right w:val="single" w:sz="4" w:space="0" w:color="000000"/>
            </w:tcBorders>
          </w:tcPr>
          <w:p w14:paraId="082F424F" w14:textId="77777777" w:rsidR="00524467" w:rsidRDefault="00524467">
            <w:pPr>
              <w:jc w:val="left"/>
              <w:rPr>
                <w:rFonts w:ascii="宋体" w:hAnsi="宋体"/>
                <w:color w:val="000000"/>
                <w:sz w:val="24"/>
                <w:szCs w:val="24"/>
              </w:rPr>
            </w:pPr>
          </w:p>
        </w:tc>
        <w:tc>
          <w:tcPr>
            <w:tcW w:w="709" w:type="dxa"/>
            <w:tcBorders>
              <w:top w:val="single" w:sz="4" w:space="0" w:color="000000"/>
              <w:left w:val="nil"/>
              <w:bottom w:val="single" w:sz="4" w:space="0" w:color="000000"/>
              <w:right w:val="single" w:sz="4" w:space="0" w:color="000000"/>
            </w:tcBorders>
          </w:tcPr>
          <w:p w14:paraId="180F9350" w14:textId="77777777" w:rsidR="00524467" w:rsidRDefault="00524467">
            <w:pPr>
              <w:jc w:val="left"/>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tcPr>
          <w:p w14:paraId="289329E6" w14:textId="77777777" w:rsidR="00524467" w:rsidRDefault="00524467">
            <w:pPr>
              <w:jc w:val="left"/>
              <w:rPr>
                <w:rFonts w:ascii="宋体" w:hAnsi="宋体"/>
                <w:color w:val="000000"/>
                <w:sz w:val="24"/>
                <w:szCs w:val="24"/>
              </w:rPr>
            </w:pPr>
          </w:p>
        </w:tc>
      </w:tr>
      <w:tr w:rsidR="00524467" w14:paraId="05409942" w14:textId="77777777" w:rsidTr="00524467">
        <w:trPr>
          <w:trHeight w:val="509"/>
        </w:trPr>
        <w:tc>
          <w:tcPr>
            <w:tcW w:w="525" w:type="dxa"/>
            <w:tcBorders>
              <w:top w:val="single" w:sz="4" w:space="0" w:color="000000"/>
              <w:left w:val="single" w:sz="4" w:space="0" w:color="000000"/>
              <w:bottom w:val="single" w:sz="4" w:space="0" w:color="000000"/>
              <w:right w:val="single" w:sz="4" w:space="0" w:color="000000"/>
            </w:tcBorders>
          </w:tcPr>
          <w:p w14:paraId="150C4171" w14:textId="77777777" w:rsidR="00524467" w:rsidRDefault="00524467">
            <w:pPr>
              <w:jc w:val="left"/>
              <w:rPr>
                <w:rFonts w:ascii="宋体" w:hAnsi="宋体"/>
                <w:color w:val="000000"/>
                <w:sz w:val="24"/>
                <w:szCs w:val="24"/>
              </w:rPr>
            </w:pPr>
          </w:p>
        </w:tc>
        <w:tc>
          <w:tcPr>
            <w:tcW w:w="1455" w:type="dxa"/>
            <w:tcBorders>
              <w:top w:val="single" w:sz="4" w:space="0" w:color="000000"/>
              <w:left w:val="nil"/>
              <w:bottom w:val="single" w:sz="4" w:space="0" w:color="000000"/>
              <w:right w:val="single" w:sz="4" w:space="0" w:color="auto"/>
            </w:tcBorders>
          </w:tcPr>
          <w:p w14:paraId="123742FA" w14:textId="77777777" w:rsidR="00524467" w:rsidRDefault="00524467">
            <w:pPr>
              <w:jc w:val="left"/>
              <w:rPr>
                <w:rFonts w:ascii="宋体" w:hAnsi="宋体"/>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DE5AA4" w14:textId="77777777" w:rsidR="00524467" w:rsidRDefault="00524467">
            <w:pPr>
              <w:jc w:val="left"/>
              <w:rPr>
                <w:rFonts w:ascii="宋体" w:hAnsi="宋体"/>
                <w:color w:val="000000"/>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47480FC2" w14:textId="77777777" w:rsidR="00524467" w:rsidRDefault="00524467">
            <w:pPr>
              <w:jc w:val="left"/>
              <w:rPr>
                <w:rFonts w:ascii="宋体" w:hAnsi="宋体"/>
                <w:color w:val="000000"/>
                <w:sz w:val="24"/>
                <w:szCs w:val="24"/>
              </w:rPr>
            </w:pPr>
          </w:p>
        </w:tc>
        <w:tc>
          <w:tcPr>
            <w:tcW w:w="1276" w:type="dxa"/>
            <w:tcBorders>
              <w:top w:val="single" w:sz="4" w:space="0" w:color="000000"/>
              <w:left w:val="single" w:sz="4" w:space="0" w:color="auto"/>
              <w:bottom w:val="single" w:sz="4" w:space="0" w:color="000000"/>
              <w:right w:val="single" w:sz="4" w:space="0" w:color="000000"/>
            </w:tcBorders>
          </w:tcPr>
          <w:p w14:paraId="32915893" w14:textId="77777777" w:rsidR="00524467" w:rsidRDefault="00524467">
            <w:pPr>
              <w:jc w:val="left"/>
              <w:rPr>
                <w:rFonts w:ascii="宋体" w:hAnsi="宋体"/>
                <w:color w:val="000000"/>
                <w:sz w:val="24"/>
                <w:szCs w:val="24"/>
              </w:rPr>
            </w:pPr>
          </w:p>
        </w:tc>
        <w:tc>
          <w:tcPr>
            <w:tcW w:w="992" w:type="dxa"/>
            <w:tcBorders>
              <w:top w:val="single" w:sz="4" w:space="0" w:color="000000"/>
              <w:left w:val="nil"/>
              <w:bottom w:val="single" w:sz="4" w:space="0" w:color="000000"/>
              <w:right w:val="single" w:sz="4" w:space="0" w:color="auto"/>
            </w:tcBorders>
          </w:tcPr>
          <w:p w14:paraId="0CFFC3BE" w14:textId="77777777" w:rsidR="00524467" w:rsidRDefault="00524467">
            <w:pPr>
              <w:jc w:val="left"/>
              <w:rPr>
                <w:rFonts w:ascii="宋体" w:hAnsi="宋体"/>
                <w:color w:val="000000"/>
                <w:sz w:val="24"/>
                <w:szCs w:val="24"/>
              </w:rPr>
            </w:pPr>
          </w:p>
        </w:tc>
        <w:tc>
          <w:tcPr>
            <w:tcW w:w="993" w:type="dxa"/>
            <w:tcBorders>
              <w:top w:val="single" w:sz="4" w:space="0" w:color="000000"/>
              <w:left w:val="single" w:sz="4" w:space="0" w:color="auto"/>
              <w:bottom w:val="single" w:sz="4" w:space="0" w:color="000000"/>
              <w:right w:val="single" w:sz="4" w:space="0" w:color="000000"/>
            </w:tcBorders>
          </w:tcPr>
          <w:p w14:paraId="4B04F650" w14:textId="77777777" w:rsidR="00524467" w:rsidRDefault="00524467">
            <w:pPr>
              <w:jc w:val="left"/>
              <w:rPr>
                <w:rFonts w:ascii="宋体" w:hAnsi="宋体"/>
                <w:color w:val="000000"/>
                <w:sz w:val="24"/>
                <w:szCs w:val="24"/>
              </w:rPr>
            </w:pPr>
          </w:p>
        </w:tc>
        <w:tc>
          <w:tcPr>
            <w:tcW w:w="850" w:type="dxa"/>
            <w:tcBorders>
              <w:top w:val="single" w:sz="4" w:space="0" w:color="000000"/>
              <w:left w:val="nil"/>
              <w:bottom w:val="single" w:sz="4" w:space="0" w:color="000000"/>
              <w:right w:val="single" w:sz="4" w:space="0" w:color="000000"/>
            </w:tcBorders>
          </w:tcPr>
          <w:p w14:paraId="186A2DF0" w14:textId="77777777" w:rsidR="00524467" w:rsidRDefault="00524467">
            <w:pPr>
              <w:jc w:val="left"/>
              <w:rPr>
                <w:rFonts w:ascii="宋体" w:hAnsi="宋体"/>
                <w:color w:val="000000"/>
                <w:sz w:val="24"/>
                <w:szCs w:val="24"/>
              </w:rPr>
            </w:pPr>
          </w:p>
        </w:tc>
        <w:tc>
          <w:tcPr>
            <w:tcW w:w="709" w:type="dxa"/>
            <w:tcBorders>
              <w:top w:val="single" w:sz="4" w:space="0" w:color="000000"/>
              <w:left w:val="nil"/>
              <w:bottom w:val="single" w:sz="4" w:space="0" w:color="000000"/>
              <w:right w:val="single" w:sz="4" w:space="0" w:color="000000"/>
            </w:tcBorders>
          </w:tcPr>
          <w:p w14:paraId="3C70FF9E" w14:textId="77777777" w:rsidR="00524467" w:rsidRDefault="00524467">
            <w:pPr>
              <w:jc w:val="left"/>
              <w:rPr>
                <w:rFonts w:ascii="宋体" w:hAnsi="宋体"/>
                <w:color w:val="000000"/>
                <w:sz w:val="24"/>
                <w:szCs w:val="24"/>
              </w:rPr>
            </w:pPr>
          </w:p>
        </w:tc>
        <w:tc>
          <w:tcPr>
            <w:tcW w:w="992" w:type="dxa"/>
            <w:tcBorders>
              <w:top w:val="single" w:sz="4" w:space="0" w:color="000000"/>
              <w:left w:val="nil"/>
              <w:bottom w:val="single" w:sz="4" w:space="0" w:color="000000"/>
              <w:right w:val="single" w:sz="4" w:space="0" w:color="000000"/>
            </w:tcBorders>
          </w:tcPr>
          <w:p w14:paraId="560B296A" w14:textId="77777777" w:rsidR="00524467" w:rsidRDefault="00524467">
            <w:pPr>
              <w:jc w:val="left"/>
              <w:rPr>
                <w:rFonts w:ascii="宋体" w:hAnsi="宋体"/>
                <w:color w:val="000000"/>
                <w:sz w:val="24"/>
                <w:szCs w:val="24"/>
              </w:rPr>
            </w:pPr>
          </w:p>
        </w:tc>
      </w:tr>
      <w:tr w:rsidR="00044E6A" w14:paraId="4EC7FB82" w14:textId="77777777" w:rsidTr="00524467">
        <w:trPr>
          <w:trHeight w:val="511"/>
        </w:trPr>
        <w:tc>
          <w:tcPr>
            <w:tcW w:w="1980" w:type="dxa"/>
            <w:gridSpan w:val="2"/>
            <w:tcBorders>
              <w:top w:val="single" w:sz="4" w:space="0" w:color="000000"/>
              <w:left w:val="single" w:sz="4" w:space="0" w:color="000000"/>
              <w:bottom w:val="single" w:sz="4" w:space="0" w:color="000000"/>
              <w:right w:val="single" w:sz="4" w:space="0" w:color="000000"/>
            </w:tcBorders>
          </w:tcPr>
          <w:p w14:paraId="1A4432F9" w14:textId="77777777" w:rsidR="00044E6A" w:rsidRDefault="00956932">
            <w:pPr>
              <w:spacing w:before="92"/>
              <w:ind w:left="102" w:right="-20"/>
              <w:jc w:val="left"/>
              <w:rPr>
                <w:rFonts w:ascii="宋体" w:hAnsi="宋体"/>
                <w:color w:val="000000"/>
                <w:sz w:val="24"/>
                <w:szCs w:val="24"/>
              </w:rPr>
            </w:pPr>
            <w:r>
              <w:rPr>
                <w:rFonts w:ascii="宋体" w:hAnsi="宋体" w:hint="eastAsia"/>
                <w:color w:val="000000"/>
              </w:rPr>
              <w:t>最高投标限价：</w:t>
            </w:r>
          </w:p>
        </w:tc>
        <w:tc>
          <w:tcPr>
            <w:tcW w:w="1170" w:type="dxa"/>
            <w:gridSpan w:val="2"/>
            <w:tcBorders>
              <w:top w:val="single" w:sz="4" w:space="0" w:color="000000"/>
              <w:left w:val="nil"/>
              <w:bottom w:val="single" w:sz="4" w:space="0" w:color="000000"/>
              <w:right w:val="nil"/>
            </w:tcBorders>
          </w:tcPr>
          <w:p w14:paraId="45644490" w14:textId="77777777" w:rsidR="00044E6A" w:rsidRDefault="00044E6A">
            <w:pPr>
              <w:jc w:val="left"/>
              <w:rPr>
                <w:rFonts w:ascii="宋体" w:hAnsi="宋体"/>
                <w:color w:val="000000"/>
                <w:sz w:val="24"/>
                <w:szCs w:val="24"/>
              </w:rPr>
            </w:pPr>
          </w:p>
        </w:tc>
        <w:tc>
          <w:tcPr>
            <w:tcW w:w="6626" w:type="dxa"/>
            <w:gridSpan w:val="7"/>
            <w:tcBorders>
              <w:top w:val="single" w:sz="4" w:space="0" w:color="000000"/>
              <w:left w:val="nil"/>
              <w:bottom w:val="single" w:sz="4" w:space="0" w:color="000000"/>
              <w:right w:val="single" w:sz="4" w:space="0" w:color="000000"/>
            </w:tcBorders>
          </w:tcPr>
          <w:p w14:paraId="32A71471" w14:textId="77777777" w:rsidR="00044E6A" w:rsidRDefault="00044E6A">
            <w:pPr>
              <w:jc w:val="left"/>
              <w:rPr>
                <w:rFonts w:ascii="宋体" w:hAnsi="宋体"/>
                <w:color w:val="000000"/>
                <w:sz w:val="24"/>
                <w:szCs w:val="24"/>
              </w:rPr>
            </w:pPr>
          </w:p>
        </w:tc>
      </w:tr>
    </w:tbl>
    <w:p w14:paraId="69087680" w14:textId="77777777" w:rsidR="00044E6A" w:rsidRDefault="00044E6A">
      <w:pPr>
        <w:spacing w:line="200" w:lineRule="exact"/>
        <w:jc w:val="left"/>
        <w:rPr>
          <w:rFonts w:ascii="宋体" w:hAnsi="宋体"/>
          <w:color w:val="000000"/>
          <w:sz w:val="20"/>
          <w:szCs w:val="20"/>
        </w:rPr>
      </w:pPr>
    </w:p>
    <w:p w14:paraId="04B70942" w14:textId="77777777" w:rsidR="00044E6A" w:rsidRDefault="00044E6A">
      <w:pPr>
        <w:spacing w:line="200" w:lineRule="exact"/>
        <w:jc w:val="left"/>
        <w:rPr>
          <w:rFonts w:ascii="宋体" w:hAnsi="宋体"/>
          <w:color w:val="000000"/>
          <w:sz w:val="20"/>
          <w:szCs w:val="20"/>
        </w:rPr>
      </w:pPr>
    </w:p>
    <w:p w14:paraId="7CEAED02" w14:textId="77777777" w:rsidR="00044E6A" w:rsidRDefault="00044E6A">
      <w:pPr>
        <w:spacing w:before="14" w:line="280" w:lineRule="exact"/>
        <w:jc w:val="left"/>
        <w:rPr>
          <w:rFonts w:ascii="宋体" w:hAnsi="宋体"/>
          <w:color w:val="000000"/>
          <w:sz w:val="28"/>
          <w:szCs w:val="28"/>
        </w:rPr>
      </w:pPr>
    </w:p>
    <w:p w14:paraId="5B93633B" w14:textId="77777777" w:rsidR="00044E6A" w:rsidRDefault="00956932">
      <w:pPr>
        <w:spacing w:line="271" w:lineRule="exact"/>
        <w:ind w:left="220" w:right="-20"/>
        <w:jc w:val="left"/>
        <w:rPr>
          <w:rFonts w:ascii="宋体" w:hAnsi="宋体"/>
          <w:color w:val="000000"/>
        </w:rPr>
      </w:pPr>
      <w:r>
        <w:rPr>
          <w:rFonts w:ascii="宋体" w:hAnsi="宋体" w:hint="eastAsia"/>
          <w:color w:val="000000"/>
        </w:rPr>
        <w:t>招标人代表：</w:t>
      </w:r>
      <w:r>
        <w:rPr>
          <w:rFonts w:ascii="宋体" w:hAnsi="宋体" w:hint="eastAsia"/>
          <w:color w:val="000000"/>
          <w:u w:val="single"/>
        </w:rPr>
        <w:tab/>
        <w:t xml:space="preserve">     </w:t>
      </w:r>
      <w:r>
        <w:rPr>
          <w:rFonts w:ascii="宋体" w:hAnsi="宋体" w:hint="eastAsia"/>
          <w:color w:val="000000"/>
        </w:rPr>
        <w:tab/>
        <w:t>记录人：</w:t>
      </w:r>
      <w:r>
        <w:rPr>
          <w:rFonts w:ascii="宋体" w:hAnsi="宋体" w:hint="eastAsia"/>
          <w:color w:val="000000"/>
          <w:u w:val="single"/>
        </w:rPr>
        <w:tab/>
        <w:t xml:space="preserve"> </w:t>
      </w:r>
      <w:r>
        <w:rPr>
          <w:rFonts w:ascii="宋体" w:hAnsi="宋体" w:hint="eastAsia"/>
          <w:color w:val="000000"/>
        </w:rPr>
        <w:tab/>
      </w:r>
      <w:proofErr w:type="gramStart"/>
      <w:r>
        <w:rPr>
          <w:rFonts w:ascii="宋体" w:hAnsi="宋体" w:hint="eastAsia"/>
          <w:color w:val="000000"/>
        </w:rPr>
        <w:t>监标人</w:t>
      </w:r>
      <w:proofErr w:type="gramEnd"/>
      <w:r>
        <w:rPr>
          <w:rFonts w:ascii="宋体" w:hAnsi="宋体" w:hint="eastAsia"/>
          <w:color w:val="000000"/>
        </w:rPr>
        <w:t>：</w:t>
      </w:r>
      <w:r>
        <w:rPr>
          <w:rFonts w:ascii="宋体" w:hAnsi="宋体" w:hint="eastAsia"/>
          <w:color w:val="000000"/>
          <w:u w:val="single"/>
        </w:rPr>
        <w:tab/>
        <w:t xml:space="preserve"> </w:t>
      </w:r>
    </w:p>
    <w:p w14:paraId="4052B1DD" w14:textId="77777777" w:rsidR="00044E6A" w:rsidRDefault="00044E6A">
      <w:pPr>
        <w:spacing w:line="150" w:lineRule="exact"/>
        <w:jc w:val="left"/>
        <w:rPr>
          <w:rFonts w:ascii="宋体" w:hAnsi="宋体"/>
          <w:color w:val="000000"/>
          <w:sz w:val="15"/>
          <w:szCs w:val="15"/>
        </w:rPr>
      </w:pPr>
    </w:p>
    <w:p w14:paraId="3F7E468C" w14:textId="77777777" w:rsidR="00044E6A" w:rsidRDefault="00044E6A">
      <w:pPr>
        <w:spacing w:line="200" w:lineRule="exact"/>
        <w:jc w:val="left"/>
        <w:rPr>
          <w:rFonts w:ascii="宋体" w:hAnsi="宋体"/>
          <w:color w:val="000000"/>
          <w:sz w:val="20"/>
          <w:szCs w:val="20"/>
        </w:rPr>
      </w:pPr>
    </w:p>
    <w:p w14:paraId="6A654BD6" w14:textId="77777777" w:rsidR="00044E6A" w:rsidRDefault="00956932">
      <w:pPr>
        <w:wordWrap w:val="0"/>
        <w:spacing w:line="295" w:lineRule="exact"/>
        <w:ind w:right="96"/>
        <w:jc w:val="right"/>
        <w:rPr>
          <w:rFonts w:ascii="宋体" w:hAnsi="宋体"/>
          <w:color w:val="000000"/>
        </w:rPr>
      </w:pPr>
      <w:r>
        <w:rPr>
          <w:rFonts w:ascii="宋体" w:hAnsi="宋体" w:hint="eastAsia"/>
          <w:color w:val="000000"/>
          <w:u w:val="single"/>
        </w:rPr>
        <w:tab/>
      </w:r>
      <w:r>
        <w:rPr>
          <w:rFonts w:ascii="宋体" w:hAnsi="宋体" w:hint="eastAsia"/>
          <w:color w:val="000000"/>
        </w:rPr>
        <w:t>年</w:t>
      </w:r>
      <w:r>
        <w:rPr>
          <w:rFonts w:ascii="宋体" w:hAnsi="宋体" w:hint="eastAsia"/>
          <w:color w:val="000000"/>
          <w:u w:val="single"/>
        </w:rPr>
        <w:tab/>
        <w:t xml:space="preserve">   </w:t>
      </w:r>
      <w:r>
        <w:rPr>
          <w:rFonts w:ascii="宋体" w:hAnsi="宋体" w:hint="eastAsia"/>
          <w:color w:val="000000"/>
        </w:rPr>
        <w:t>月</w:t>
      </w:r>
      <w:r>
        <w:rPr>
          <w:rFonts w:ascii="宋体" w:hAnsi="宋体" w:hint="eastAsia"/>
          <w:color w:val="000000"/>
          <w:u w:val="single"/>
        </w:rPr>
        <w:tab/>
      </w:r>
      <w:r>
        <w:rPr>
          <w:rFonts w:ascii="宋体" w:hAnsi="宋体" w:hint="eastAsia"/>
          <w:color w:val="000000"/>
        </w:rPr>
        <w:t>日</w:t>
      </w:r>
    </w:p>
    <w:p w14:paraId="4B1B4EEC" w14:textId="77777777" w:rsidR="00044E6A" w:rsidRDefault="00956932">
      <w:pPr>
        <w:spacing w:line="383" w:lineRule="exact"/>
        <w:ind w:left="237" w:right="-20"/>
        <w:jc w:val="left"/>
        <w:rPr>
          <w:rFonts w:ascii="宋体" w:hAnsi="宋体"/>
          <w:color w:val="000000"/>
          <w:sz w:val="28"/>
          <w:szCs w:val="28"/>
        </w:rPr>
      </w:pPr>
      <w:r>
        <w:rPr>
          <w:rFonts w:ascii="宋体" w:hAnsi="宋体" w:hint="eastAsia"/>
          <w:color w:val="000000"/>
        </w:rPr>
        <w:br w:type="page"/>
      </w:r>
      <w:r>
        <w:rPr>
          <w:rFonts w:ascii="宋体" w:hAnsi="宋体" w:hint="eastAsia"/>
          <w:color w:val="000000"/>
          <w:sz w:val="28"/>
          <w:szCs w:val="28"/>
        </w:rPr>
        <w:lastRenderedPageBreak/>
        <w:t>附件二：问题澄清通知</w:t>
      </w:r>
    </w:p>
    <w:p w14:paraId="71AF8913" w14:textId="77777777" w:rsidR="00044E6A" w:rsidRDefault="00044E6A">
      <w:pPr>
        <w:spacing w:line="200" w:lineRule="exact"/>
        <w:jc w:val="left"/>
        <w:rPr>
          <w:rFonts w:ascii="宋体" w:hAnsi="宋体"/>
          <w:color w:val="000000"/>
          <w:sz w:val="20"/>
          <w:szCs w:val="20"/>
        </w:rPr>
      </w:pPr>
    </w:p>
    <w:p w14:paraId="762A99D5" w14:textId="77777777" w:rsidR="00044E6A" w:rsidRDefault="00044E6A">
      <w:pPr>
        <w:spacing w:line="200" w:lineRule="exact"/>
        <w:jc w:val="left"/>
        <w:rPr>
          <w:rFonts w:ascii="宋体" w:hAnsi="宋体"/>
          <w:color w:val="000000"/>
          <w:sz w:val="20"/>
          <w:szCs w:val="20"/>
        </w:rPr>
      </w:pPr>
    </w:p>
    <w:p w14:paraId="5B5C6B00" w14:textId="77777777" w:rsidR="00044E6A" w:rsidRDefault="00044E6A">
      <w:pPr>
        <w:spacing w:line="200" w:lineRule="exact"/>
        <w:jc w:val="left"/>
        <w:rPr>
          <w:rFonts w:ascii="宋体" w:hAnsi="宋体"/>
          <w:color w:val="000000"/>
          <w:sz w:val="20"/>
          <w:szCs w:val="20"/>
        </w:rPr>
      </w:pPr>
    </w:p>
    <w:p w14:paraId="0381CB20" w14:textId="77777777" w:rsidR="00044E6A" w:rsidRDefault="00956932">
      <w:pPr>
        <w:spacing w:before="14"/>
        <w:ind w:right="13"/>
        <w:jc w:val="center"/>
        <w:rPr>
          <w:rFonts w:ascii="宋体" w:cs="宋体"/>
          <w:color w:val="000000"/>
          <w:sz w:val="24"/>
          <w:szCs w:val="24"/>
        </w:rPr>
      </w:pPr>
      <w:r>
        <w:rPr>
          <w:rFonts w:ascii="宋体" w:hAnsi="宋体" w:cs="宋体" w:hint="eastAsia"/>
          <w:color w:val="000000"/>
          <w:sz w:val="24"/>
          <w:szCs w:val="24"/>
        </w:rPr>
        <w:t>问题澄清通知</w:t>
      </w:r>
    </w:p>
    <w:p w14:paraId="255A4239" w14:textId="77777777" w:rsidR="00044E6A" w:rsidRDefault="00956932">
      <w:pPr>
        <w:pStyle w:val="a8"/>
        <w:tabs>
          <w:tab w:val="left" w:pos="2937"/>
        </w:tabs>
        <w:spacing w:before="157"/>
        <w:ind w:right="20"/>
        <w:jc w:val="center"/>
        <w:rPr>
          <w:color w:val="000000"/>
          <w:sz w:val="24"/>
          <w:szCs w:val="24"/>
        </w:rPr>
      </w:pPr>
      <w:r>
        <w:rPr>
          <w:rFonts w:hint="eastAsia"/>
          <w:color w:val="000000"/>
          <w:spacing w:val="-1"/>
          <w:sz w:val="24"/>
          <w:szCs w:val="24"/>
        </w:rPr>
        <w:t>（编号：</w:t>
      </w:r>
      <w:r>
        <w:rPr>
          <w:rFonts w:eastAsia="Times New Roman"/>
          <w:color w:val="000000"/>
          <w:spacing w:val="-1"/>
          <w:sz w:val="24"/>
          <w:szCs w:val="24"/>
          <w:u w:val="single" w:color="000000"/>
        </w:rPr>
        <w:tab/>
      </w:r>
      <w:r>
        <w:rPr>
          <w:rFonts w:hint="eastAsia"/>
          <w:color w:val="000000"/>
          <w:sz w:val="24"/>
          <w:szCs w:val="24"/>
        </w:rPr>
        <w:t>）</w:t>
      </w:r>
    </w:p>
    <w:p w14:paraId="12AB5602" w14:textId="77777777" w:rsidR="00044E6A" w:rsidRDefault="00044E6A">
      <w:pPr>
        <w:rPr>
          <w:rFonts w:ascii="宋体" w:cs="宋体"/>
          <w:color w:val="000000"/>
          <w:sz w:val="24"/>
          <w:szCs w:val="24"/>
        </w:rPr>
      </w:pPr>
    </w:p>
    <w:p w14:paraId="520F4146" w14:textId="77777777" w:rsidR="00044E6A" w:rsidRDefault="00044E6A">
      <w:pPr>
        <w:spacing w:before="5"/>
        <w:rPr>
          <w:rFonts w:ascii="宋体" w:cs="宋体"/>
          <w:color w:val="000000"/>
          <w:sz w:val="24"/>
          <w:szCs w:val="24"/>
        </w:rPr>
      </w:pPr>
    </w:p>
    <w:p w14:paraId="2E47FD43" w14:textId="77777777" w:rsidR="00044E6A" w:rsidRDefault="00956932">
      <w:pPr>
        <w:pStyle w:val="a8"/>
        <w:tabs>
          <w:tab w:val="left" w:pos="2305"/>
        </w:tabs>
        <w:spacing w:before="36"/>
        <w:ind w:left="100" w:right="113"/>
        <w:rPr>
          <w:color w:val="000000"/>
          <w:sz w:val="24"/>
          <w:szCs w:val="24"/>
        </w:rPr>
      </w:pPr>
      <w:r>
        <w:rPr>
          <w:rFonts w:eastAsia="Times New Roman"/>
          <w:color w:val="000000"/>
          <w:sz w:val="24"/>
          <w:szCs w:val="24"/>
          <w:u w:val="single" w:color="000000"/>
        </w:rPr>
        <w:tab/>
      </w:r>
      <w:r>
        <w:rPr>
          <w:rFonts w:hint="eastAsia"/>
          <w:color w:val="000000"/>
          <w:spacing w:val="-15"/>
          <w:sz w:val="24"/>
          <w:szCs w:val="24"/>
        </w:rPr>
        <w:t>（投标人名称）：</w:t>
      </w:r>
    </w:p>
    <w:p w14:paraId="1ACBBD39" w14:textId="77777777" w:rsidR="00044E6A" w:rsidRDefault="00044E6A">
      <w:pPr>
        <w:rPr>
          <w:rFonts w:ascii="宋体" w:cs="宋体"/>
          <w:color w:val="000000"/>
          <w:sz w:val="24"/>
          <w:szCs w:val="24"/>
        </w:rPr>
      </w:pPr>
    </w:p>
    <w:p w14:paraId="1526EAEF" w14:textId="77777777" w:rsidR="00044E6A" w:rsidRDefault="00044E6A">
      <w:pPr>
        <w:spacing w:before="8"/>
        <w:rPr>
          <w:rFonts w:ascii="宋体" w:cs="宋体"/>
          <w:color w:val="000000"/>
          <w:sz w:val="24"/>
          <w:szCs w:val="24"/>
        </w:rPr>
      </w:pPr>
    </w:p>
    <w:p w14:paraId="110F8148" w14:textId="77777777" w:rsidR="00044E6A" w:rsidRDefault="00956932">
      <w:pPr>
        <w:pStyle w:val="a8"/>
        <w:spacing w:before="36" w:line="384" w:lineRule="auto"/>
        <w:ind w:left="100" w:right="113" w:firstLine="422"/>
        <w:rPr>
          <w:color w:val="000000"/>
          <w:sz w:val="24"/>
          <w:szCs w:val="24"/>
        </w:rPr>
      </w:pPr>
      <w:r>
        <w:rPr>
          <w:rFonts w:hint="eastAsia"/>
          <w:color w:val="000000"/>
          <w:spacing w:val="-1"/>
          <w:sz w:val="24"/>
          <w:szCs w:val="24"/>
        </w:rPr>
        <w:t>评标委员会对你方的投标文件进行了仔细的审查，现需你方对下列问题以书面形式予以澄</w:t>
      </w:r>
      <w:r>
        <w:rPr>
          <w:rFonts w:hint="eastAsia"/>
          <w:color w:val="000000"/>
          <w:sz w:val="24"/>
          <w:szCs w:val="24"/>
        </w:rPr>
        <w:t>清、说明或补正：</w:t>
      </w:r>
    </w:p>
    <w:p w14:paraId="1ADF7250" w14:textId="77777777" w:rsidR="00044E6A" w:rsidRDefault="00044E6A">
      <w:pPr>
        <w:rPr>
          <w:rFonts w:ascii="宋体" w:cs="宋体"/>
          <w:color w:val="000000"/>
          <w:sz w:val="24"/>
          <w:szCs w:val="24"/>
        </w:rPr>
      </w:pPr>
    </w:p>
    <w:p w14:paraId="093121A9" w14:textId="77777777" w:rsidR="00044E6A" w:rsidRDefault="00956932">
      <w:pPr>
        <w:pStyle w:val="a8"/>
        <w:ind w:left="522" w:right="113"/>
        <w:rPr>
          <w:rFonts w:eastAsia="Times New Roman"/>
          <w:color w:val="000000"/>
          <w:sz w:val="24"/>
          <w:szCs w:val="24"/>
        </w:rPr>
      </w:pPr>
      <w:r>
        <w:rPr>
          <w:color w:val="000000"/>
          <w:sz w:val="24"/>
          <w:szCs w:val="24"/>
        </w:rPr>
        <w:t>1.</w:t>
      </w:r>
    </w:p>
    <w:p w14:paraId="3CE50585" w14:textId="77777777" w:rsidR="00044E6A" w:rsidRDefault="00044E6A">
      <w:pPr>
        <w:spacing w:before="2"/>
        <w:rPr>
          <w:color w:val="000000"/>
          <w:sz w:val="24"/>
          <w:szCs w:val="24"/>
        </w:rPr>
      </w:pPr>
    </w:p>
    <w:p w14:paraId="391190D7" w14:textId="77777777" w:rsidR="00044E6A" w:rsidRDefault="00956932">
      <w:pPr>
        <w:pStyle w:val="a8"/>
        <w:ind w:left="522" w:right="113"/>
        <w:rPr>
          <w:rFonts w:eastAsia="Times New Roman"/>
          <w:color w:val="000000"/>
          <w:sz w:val="24"/>
          <w:szCs w:val="24"/>
        </w:rPr>
      </w:pPr>
      <w:r>
        <w:rPr>
          <w:color w:val="000000"/>
          <w:sz w:val="24"/>
          <w:szCs w:val="24"/>
        </w:rPr>
        <w:t>2.</w:t>
      </w:r>
    </w:p>
    <w:p w14:paraId="71EE538E" w14:textId="77777777" w:rsidR="00044E6A" w:rsidRDefault="00044E6A">
      <w:pPr>
        <w:spacing w:before="5"/>
        <w:rPr>
          <w:color w:val="000000"/>
          <w:sz w:val="24"/>
          <w:szCs w:val="24"/>
        </w:rPr>
      </w:pPr>
    </w:p>
    <w:p w14:paraId="5F086B6A" w14:textId="77777777" w:rsidR="00044E6A" w:rsidRDefault="00956932">
      <w:pPr>
        <w:pStyle w:val="a8"/>
        <w:ind w:left="628" w:right="113"/>
        <w:rPr>
          <w:rFonts w:eastAsia="Times New Roman"/>
          <w:color w:val="000000"/>
          <w:sz w:val="24"/>
          <w:szCs w:val="24"/>
        </w:rPr>
      </w:pPr>
      <w:r>
        <w:rPr>
          <w:color w:val="000000"/>
          <w:sz w:val="24"/>
          <w:szCs w:val="24"/>
        </w:rPr>
        <w:t>......</w:t>
      </w:r>
    </w:p>
    <w:p w14:paraId="610DB306" w14:textId="77777777" w:rsidR="00044E6A" w:rsidRDefault="00044E6A">
      <w:pPr>
        <w:rPr>
          <w:color w:val="000000"/>
          <w:sz w:val="24"/>
          <w:szCs w:val="24"/>
        </w:rPr>
      </w:pPr>
    </w:p>
    <w:p w14:paraId="6599CE23" w14:textId="77777777" w:rsidR="00044E6A" w:rsidRDefault="00956932">
      <w:pPr>
        <w:pStyle w:val="a8"/>
        <w:tabs>
          <w:tab w:val="left" w:pos="4603"/>
          <w:tab w:val="left" w:pos="5549"/>
          <w:tab w:val="left" w:pos="6494"/>
          <w:tab w:val="left" w:pos="7438"/>
        </w:tabs>
        <w:spacing w:before="127"/>
        <w:ind w:left="505" w:right="113"/>
        <w:rPr>
          <w:color w:val="000000"/>
          <w:sz w:val="24"/>
          <w:szCs w:val="24"/>
        </w:rPr>
      </w:pPr>
      <w:r>
        <w:rPr>
          <w:rFonts w:hint="eastAsia"/>
          <w:color w:val="000000"/>
          <w:spacing w:val="-2"/>
          <w:sz w:val="24"/>
          <w:szCs w:val="24"/>
        </w:rPr>
        <w:t>请将上述问题的澄清、说明或补正于</w:t>
      </w:r>
      <w:r>
        <w:rPr>
          <w:rFonts w:eastAsia="Times New Roman"/>
          <w:color w:val="000000"/>
          <w:spacing w:val="-2"/>
          <w:sz w:val="24"/>
          <w:szCs w:val="24"/>
          <w:u w:val="single" w:color="000000"/>
        </w:rPr>
        <w:tab/>
      </w:r>
      <w:r>
        <w:rPr>
          <w:rFonts w:hint="eastAsia"/>
          <w:color w:val="000000"/>
          <w:sz w:val="24"/>
          <w:szCs w:val="24"/>
        </w:rPr>
        <w:t>年</w:t>
      </w:r>
      <w:r>
        <w:rPr>
          <w:rFonts w:eastAsia="Times New Roman"/>
          <w:color w:val="000000"/>
          <w:sz w:val="24"/>
          <w:szCs w:val="24"/>
          <w:u w:val="single" w:color="000000"/>
        </w:rPr>
        <w:tab/>
      </w:r>
      <w:r>
        <w:rPr>
          <w:rFonts w:hint="eastAsia"/>
          <w:color w:val="000000"/>
          <w:sz w:val="24"/>
          <w:szCs w:val="24"/>
        </w:rPr>
        <w:t>月</w:t>
      </w:r>
      <w:r>
        <w:rPr>
          <w:rFonts w:eastAsia="Times New Roman"/>
          <w:color w:val="000000"/>
          <w:sz w:val="24"/>
          <w:szCs w:val="24"/>
          <w:u w:val="single" w:color="000000"/>
        </w:rPr>
        <w:tab/>
      </w:r>
      <w:r>
        <w:rPr>
          <w:rFonts w:hint="eastAsia"/>
          <w:color w:val="000000"/>
          <w:spacing w:val="-3"/>
          <w:sz w:val="24"/>
          <w:szCs w:val="24"/>
        </w:rPr>
        <w:t>日</w:t>
      </w:r>
      <w:r>
        <w:rPr>
          <w:rFonts w:eastAsia="Times New Roman"/>
          <w:color w:val="000000"/>
          <w:spacing w:val="-3"/>
          <w:sz w:val="24"/>
          <w:szCs w:val="24"/>
          <w:u w:val="single" w:color="000000"/>
        </w:rPr>
        <w:tab/>
      </w:r>
      <w:r>
        <w:rPr>
          <w:rFonts w:hint="eastAsia"/>
          <w:color w:val="000000"/>
          <w:spacing w:val="-2"/>
          <w:sz w:val="24"/>
          <w:szCs w:val="24"/>
        </w:rPr>
        <w:t>时前递交至</w:t>
      </w:r>
    </w:p>
    <w:p w14:paraId="5885F033" w14:textId="77777777" w:rsidR="00044E6A" w:rsidRDefault="00044E6A">
      <w:pPr>
        <w:spacing w:before="13"/>
        <w:rPr>
          <w:rFonts w:ascii="宋体" w:cs="宋体"/>
          <w:color w:val="000000"/>
          <w:sz w:val="24"/>
          <w:szCs w:val="24"/>
        </w:rPr>
      </w:pPr>
    </w:p>
    <w:p w14:paraId="255CCC6A" w14:textId="77777777" w:rsidR="00044E6A" w:rsidRDefault="00956932">
      <w:pPr>
        <w:pStyle w:val="a8"/>
        <w:tabs>
          <w:tab w:val="left" w:pos="3040"/>
          <w:tab w:val="left" w:pos="7296"/>
        </w:tabs>
        <w:spacing w:before="36"/>
        <w:ind w:left="100"/>
        <w:rPr>
          <w:color w:val="000000"/>
          <w:sz w:val="24"/>
          <w:szCs w:val="24"/>
        </w:rPr>
      </w:pPr>
      <w:r>
        <w:rPr>
          <w:rFonts w:eastAsia="Times New Roman"/>
          <w:color w:val="000000"/>
          <w:sz w:val="24"/>
          <w:szCs w:val="24"/>
          <w:u w:val="single" w:color="000000"/>
        </w:rPr>
        <w:tab/>
      </w:r>
      <w:r>
        <w:rPr>
          <w:rFonts w:hint="eastAsia"/>
          <w:color w:val="000000"/>
          <w:spacing w:val="-5"/>
          <w:sz w:val="24"/>
          <w:szCs w:val="24"/>
        </w:rPr>
        <w:t>（详细地址）或传真至</w:t>
      </w:r>
      <w:r>
        <w:rPr>
          <w:rFonts w:eastAsia="Times New Roman"/>
          <w:color w:val="000000"/>
          <w:spacing w:val="-5"/>
          <w:sz w:val="24"/>
          <w:szCs w:val="24"/>
          <w:u w:val="single" w:color="000000"/>
        </w:rPr>
        <w:tab/>
      </w:r>
      <w:r>
        <w:rPr>
          <w:rFonts w:hint="eastAsia"/>
          <w:color w:val="000000"/>
          <w:spacing w:val="-5"/>
          <w:sz w:val="24"/>
          <w:szCs w:val="24"/>
        </w:rPr>
        <w:t>（传真号码）或</w:t>
      </w:r>
    </w:p>
    <w:p w14:paraId="741AC9F5" w14:textId="77777777" w:rsidR="00044E6A" w:rsidRDefault="00044E6A">
      <w:pPr>
        <w:spacing w:before="10"/>
        <w:rPr>
          <w:rFonts w:ascii="宋体" w:cs="宋体"/>
          <w:color w:val="000000"/>
          <w:sz w:val="24"/>
          <w:szCs w:val="24"/>
        </w:rPr>
      </w:pPr>
    </w:p>
    <w:p w14:paraId="42C2B8D6" w14:textId="77777777" w:rsidR="00044E6A" w:rsidRDefault="00956932">
      <w:pPr>
        <w:pStyle w:val="a8"/>
        <w:tabs>
          <w:tab w:val="left" w:pos="7138"/>
          <w:tab w:val="left" w:pos="8084"/>
        </w:tabs>
        <w:spacing w:before="36"/>
        <w:ind w:left="100" w:right="113"/>
        <w:rPr>
          <w:color w:val="000000"/>
          <w:sz w:val="24"/>
          <w:szCs w:val="24"/>
        </w:rPr>
      </w:pPr>
      <w:r>
        <w:rPr>
          <w:rFonts w:hint="eastAsia"/>
          <w:color w:val="000000"/>
          <w:spacing w:val="-2"/>
          <w:sz w:val="24"/>
          <w:szCs w:val="24"/>
        </w:rPr>
        <w:t>通过下载招标文件的电子招标交易平台上传。采用传真方式的，应在</w:t>
      </w:r>
      <w:r>
        <w:rPr>
          <w:rFonts w:eastAsia="Times New Roman"/>
          <w:color w:val="000000"/>
          <w:spacing w:val="-2"/>
          <w:sz w:val="24"/>
          <w:szCs w:val="24"/>
          <w:u w:val="single" w:color="000000"/>
        </w:rPr>
        <w:tab/>
      </w:r>
      <w:r>
        <w:rPr>
          <w:rFonts w:hint="eastAsia"/>
          <w:color w:val="000000"/>
          <w:sz w:val="24"/>
          <w:szCs w:val="24"/>
        </w:rPr>
        <w:t>年</w:t>
      </w:r>
      <w:r>
        <w:rPr>
          <w:rFonts w:eastAsia="Times New Roman"/>
          <w:color w:val="000000"/>
          <w:sz w:val="24"/>
          <w:szCs w:val="24"/>
          <w:u w:val="single" w:color="000000"/>
        </w:rPr>
        <w:tab/>
      </w:r>
      <w:r>
        <w:rPr>
          <w:rFonts w:hint="eastAsia"/>
          <w:color w:val="000000"/>
          <w:sz w:val="24"/>
          <w:szCs w:val="24"/>
        </w:rPr>
        <w:t>月</w:t>
      </w:r>
    </w:p>
    <w:p w14:paraId="4339B4E5" w14:textId="77777777" w:rsidR="00044E6A" w:rsidRDefault="00044E6A">
      <w:pPr>
        <w:spacing w:before="10"/>
        <w:rPr>
          <w:rFonts w:ascii="宋体" w:cs="宋体"/>
          <w:color w:val="000000"/>
          <w:sz w:val="24"/>
          <w:szCs w:val="24"/>
        </w:rPr>
      </w:pPr>
    </w:p>
    <w:p w14:paraId="17DD9627" w14:textId="77777777" w:rsidR="00044E6A" w:rsidRDefault="00956932">
      <w:pPr>
        <w:pStyle w:val="a8"/>
        <w:tabs>
          <w:tab w:val="left" w:pos="837"/>
          <w:tab w:val="left" w:pos="1782"/>
          <w:tab w:val="left" w:pos="5669"/>
        </w:tabs>
        <w:spacing w:before="36"/>
        <w:ind w:left="100" w:right="113"/>
        <w:rPr>
          <w:color w:val="000000"/>
          <w:sz w:val="24"/>
          <w:szCs w:val="24"/>
        </w:rPr>
      </w:pPr>
      <w:r>
        <w:rPr>
          <w:rFonts w:eastAsia="Times New Roman"/>
          <w:color w:val="000000"/>
          <w:sz w:val="24"/>
          <w:szCs w:val="24"/>
          <w:u w:val="single" w:color="000000"/>
        </w:rPr>
        <w:tab/>
      </w:r>
      <w:r>
        <w:rPr>
          <w:rFonts w:hint="eastAsia"/>
          <w:color w:val="000000"/>
          <w:sz w:val="24"/>
          <w:szCs w:val="24"/>
        </w:rPr>
        <w:t>日</w:t>
      </w:r>
      <w:r>
        <w:rPr>
          <w:rFonts w:eastAsia="Times New Roman"/>
          <w:color w:val="000000"/>
          <w:sz w:val="24"/>
          <w:szCs w:val="24"/>
          <w:u w:val="single" w:color="000000"/>
        </w:rPr>
        <w:tab/>
      </w:r>
      <w:r>
        <w:rPr>
          <w:rFonts w:hint="eastAsia"/>
          <w:color w:val="000000"/>
          <w:spacing w:val="-2"/>
          <w:sz w:val="24"/>
          <w:szCs w:val="24"/>
        </w:rPr>
        <w:t>时前将原件递交至</w:t>
      </w:r>
      <w:r>
        <w:rPr>
          <w:rFonts w:eastAsia="Times New Roman"/>
          <w:color w:val="000000"/>
          <w:spacing w:val="-2"/>
          <w:sz w:val="24"/>
          <w:szCs w:val="24"/>
          <w:u w:val="single" w:color="000000"/>
        </w:rPr>
        <w:tab/>
      </w:r>
      <w:r>
        <w:rPr>
          <w:rFonts w:hint="eastAsia"/>
          <w:color w:val="000000"/>
          <w:spacing w:val="-17"/>
          <w:sz w:val="24"/>
          <w:szCs w:val="24"/>
        </w:rPr>
        <w:t>（详细地址）。</w:t>
      </w:r>
    </w:p>
    <w:p w14:paraId="2AD60B4B" w14:textId="77777777" w:rsidR="00044E6A" w:rsidRDefault="00044E6A">
      <w:pPr>
        <w:rPr>
          <w:rFonts w:ascii="宋体" w:cs="宋体"/>
          <w:color w:val="000000"/>
          <w:sz w:val="24"/>
          <w:szCs w:val="24"/>
        </w:rPr>
      </w:pPr>
    </w:p>
    <w:p w14:paraId="707C0DC4" w14:textId="77777777" w:rsidR="00044E6A" w:rsidRDefault="00044E6A">
      <w:pPr>
        <w:spacing w:before="2"/>
        <w:rPr>
          <w:rFonts w:ascii="宋体" w:cs="宋体"/>
          <w:color w:val="000000"/>
          <w:sz w:val="24"/>
          <w:szCs w:val="24"/>
        </w:rPr>
      </w:pPr>
    </w:p>
    <w:p w14:paraId="62290A04" w14:textId="77777777" w:rsidR="00044E6A" w:rsidRDefault="00956932">
      <w:pPr>
        <w:pStyle w:val="a8"/>
        <w:tabs>
          <w:tab w:val="left" w:pos="7032"/>
        </w:tabs>
        <w:spacing w:before="36"/>
        <w:ind w:left="2200" w:right="113"/>
        <w:rPr>
          <w:color w:val="000000"/>
          <w:sz w:val="24"/>
          <w:szCs w:val="24"/>
        </w:rPr>
      </w:pPr>
      <w:r>
        <w:rPr>
          <w:rFonts w:hint="eastAsia"/>
          <w:color w:val="000000"/>
          <w:spacing w:val="-2"/>
          <w:sz w:val="24"/>
          <w:szCs w:val="24"/>
        </w:rPr>
        <w:t>评标委员会授权的招标人或招标代理机构：</w:t>
      </w:r>
      <w:r>
        <w:rPr>
          <w:rFonts w:eastAsia="Times New Roman"/>
          <w:color w:val="000000"/>
          <w:spacing w:val="-2"/>
          <w:sz w:val="24"/>
          <w:szCs w:val="24"/>
          <w:u w:val="single" w:color="000000"/>
        </w:rPr>
        <w:tab/>
      </w:r>
      <w:r>
        <w:rPr>
          <w:rFonts w:hint="eastAsia"/>
          <w:color w:val="000000"/>
          <w:spacing w:val="-1"/>
          <w:sz w:val="24"/>
          <w:szCs w:val="24"/>
        </w:rPr>
        <w:t>（签字或盖章）</w:t>
      </w:r>
    </w:p>
    <w:p w14:paraId="5B72385B" w14:textId="77777777" w:rsidR="00044E6A" w:rsidRDefault="00044E6A">
      <w:pPr>
        <w:rPr>
          <w:rFonts w:ascii="宋体" w:cs="宋体"/>
          <w:color w:val="000000"/>
          <w:sz w:val="24"/>
          <w:szCs w:val="24"/>
        </w:rPr>
      </w:pPr>
    </w:p>
    <w:p w14:paraId="47E8F365" w14:textId="77777777" w:rsidR="00044E6A" w:rsidRDefault="00044E6A">
      <w:pPr>
        <w:spacing w:before="7"/>
        <w:rPr>
          <w:rFonts w:ascii="宋体" w:cs="宋体"/>
          <w:color w:val="000000"/>
          <w:sz w:val="24"/>
          <w:szCs w:val="24"/>
        </w:rPr>
      </w:pPr>
    </w:p>
    <w:p w14:paraId="4ECE3897" w14:textId="77777777" w:rsidR="00044E6A" w:rsidRDefault="00956932">
      <w:pPr>
        <w:pStyle w:val="a8"/>
        <w:tabs>
          <w:tab w:val="left" w:pos="5803"/>
          <w:tab w:val="left" w:pos="6746"/>
          <w:tab w:val="left" w:pos="7692"/>
        </w:tabs>
        <w:spacing w:before="36"/>
        <w:ind w:left="4961" w:right="113"/>
        <w:rPr>
          <w:color w:val="000000"/>
          <w:sz w:val="24"/>
          <w:szCs w:val="24"/>
        </w:rPr>
      </w:pPr>
      <w:r>
        <w:rPr>
          <w:rFonts w:eastAsia="Times New Roman"/>
          <w:color w:val="000000"/>
          <w:sz w:val="24"/>
          <w:szCs w:val="24"/>
          <w:u w:val="single" w:color="000000"/>
        </w:rPr>
        <w:tab/>
      </w:r>
      <w:r>
        <w:rPr>
          <w:rFonts w:hint="eastAsia"/>
          <w:color w:val="000000"/>
          <w:spacing w:val="-3"/>
          <w:sz w:val="24"/>
          <w:szCs w:val="24"/>
        </w:rPr>
        <w:t>年</w:t>
      </w:r>
      <w:r>
        <w:rPr>
          <w:rFonts w:eastAsia="Times New Roman"/>
          <w:color w:val="000000"/>
          <w:spacing w:val="-3"/>
          <w:sz w:val="24"/>
          <w:szCs w:val="24"/>
          <w:u w:val="single" w:color="000000"/>
        </w:rPr>
        <w:tab/>
      </w:r>
      <w:r>
        <w:rPr>
          <w:rFonts w:hint="eastAsia"/>
          <w:color w:val="000000"/>
          <w:sz w:val="24"/>
          <w:szCs w:val="24"/>
        </w:rPr>
        <w:t>月</w:t>
      </w:r>
      <w:r>
        <w:rPr>
          <w:rFonts w:eastAsia="Times New Roman"/>
          <w:color w:val="000000"/>
          <w:sz w:val="24"/>
          <w:szCs w:val="24"/>
          <w:u w:val="single" w:color="000000"/>
        </w:rPr>
        <w:tab/>
      </w:r>
      <w:r>
        <w:rPr>
          <w:rFonts w:hint="eastAsia"/>
          <w:color w:val="000000"/>
          <w:sz w:val="24"/>
          <w:szCs w:val="24"/>
        </w:rPr>
        <w:t>日</w:t>
      </w:r>
    </w:p>
    <w:p w14:paraId="585DDCF5" w14:textId="77777777" w:rsidR="00044E6A" w:rsidRDefault="00956932">
      <w:pPr>
        <w:spacing w:line="383" w:lineRule="exact"/>
        <w:ind w:left="237" w:right="-20"/>
        <w:jc w:val="left"/>
        <w:rPr>
          <w:rFonts w:ascii="宋体" w:hAnsi="宋体"/>
          <w:color w:val="000000"/>
          <w:sz w:val="28"/>
          <w:szCs w:val="28"/>
        </w:rPr>
      </w:pPr>
      <w:r>
        <w:rPr>
          <w:rFonts w:hint="eastAsia"/>
          <w:color w:val="000000"/>
          <w:sz w:val="24"/>
          <w:szCs w:val="24"/>
        </w:rPr>
        <w:br w:type="page"/>
      </w:r>
      <w:r>
        <w:rPr>
          <w:rFonts w:ascii="宋体" w:hAnsi="宋体" w:hint="eastAsia"/>
          <w:color w:val="000000"/>
          <w:sz w:val="28"/>
          <w:szCs w:val="28"/>
        </w:rPr>
        <w:lastRenderedPageBreak/>
        <w:t>附件三：问题的澄清</w:t>
      </w:r>
    </w:p>
    <w:p w14:paraId="23F2969F" w14:textId="77777777" w:rsidR="00044E6A" w:rsidRDefault="00044E6A">
      <w:pPr>
        <w:spacing w:before="9" w:line="170" w:lineRule="exact"/>
        <w:jc w:val="left"/>
        <w:rPr>
          <w:rFonts w:ascii="宋体" w:hAnsi="宋体"/>
          <w:color w:val="000000"/>
          <w:sz w:val="17"/>
          <w:szCs w:val="17"/>
        </w:rPr>
      </w:pPr>
    </w:p>
    <w:p w14:paraId="2C890FA7" w14:textId="77777777" w:rsidR="00044E6A" w:rsidRDefault="00044E6A">
      <w:pPr>
        <w:spacing w:line="200" w:lineRule="exact"/>
        <w:jc w:val="left"/>
        <w:rPr>
          <w:rFonts w:ascii="宋体" w:hAnsi="宋体"/>
          <w:color w:val="000000"/>
          <w:sz w:val="20"/>
          <w:szCs w:val="20"/>
        </w:rPr>
      </w:pPr>
    </w:p>
    <w:p w14:paraId="212A54DC" w14:textId="77777777" w:rsidR="00044E6A" w:rsidRDefault="00956932">
      <w:pPr>
        <w:spacing w:before="168"/>
        <w:ind w:right="16"/>
        <w:jc w:val="center"/>
        <w:rPr>
          <w:rFonts w:ascii="宋体" w:cs="宋体"/>
          <w:color w:val="000000"/>
          <w:sz w:val="24"/>
          <w:szCs w:val="24"/>
        </w:rPr>
      </w:pPr>
      <w:r>
        <w:rPr>
          <w:rFonts w:ascii="宋体" w:hAnsi="宋体" w:cs="宋体" w:hint="eastAsia"/>
          <w:color w:val="000000"/>
          <w:sz w:val="24"/>
          <w:szCs w:val="24"/>
        </w:rPr>
        <w:t>问题的澄清</w:t>
      </w:r>
    </w:p>
    <w:p w14:paraId="70063191" w14:textId="77777777" w:rsidR="00044E6A" w:rsidRDefault="00956932">
      <w:pPr>
        <w:pStyle w:val="a8"/>
        <w:tabs>
          <w:tab w:val="left" w:pos="5947"/>
        </w:tabs>
        <w:spacing w:before="113"/>
        <w:ind w:left="3566" w:right="113"/>
        <w:rPr>
          <w:color w:val="000000"/>
          <w:sz w:val="24"/>
          <w:szCs w:val="24"/>
        </w:rPr>
      </w:pPr>
      <w:r>
        <w:rPr>
          <w:rFonts w:hint="eastAsia"/>
          <w:color w:val="000000"/>
          <w:spacing w:val="-1"/>
          <w:sz w:val="24"/>
          <w:szCs w:val="24"/>
        </w:rPr>
        <w:t>（编号：</w:t>
      </w:r>
      <w:r>
        <w:rPr>
          <w:rFonts w:eastAsia="Times New Roman"/>
          <w:color w:val="000000"/>
          <w:spacing w:val="-1"/>
          <w:sz w:val="24"/>
          <w:szCs w:val="24"/>
          <w:u w:val="single" w:color="000000"/>
        </w:rPr>
        <w:tab/>
      </w:r>
      <w:r>
        <w:rPr>
          <w:rFonts w:hint="eastAsia"/>
          <w:color w:val="000000"/>
          <w:sz w:val="24"/>
          <w:szCs w:val="24"/>
        </w:rPr>
        <w:t>）</w:t>
      </w:r>
    </w:p>
    <w:p w14:paraId="38A889FA" w14:textId="77777777" w:rsidR="00044E6A" w:rsidRDefault="00044E6A">
      <w:pPr>
        <w:rPr>
          <w:rFonts w:ascii="宋体" w:cs="宋体"/>
          <w:color w:val="000000"/>
          <w:sz w:val="24"/>
          <w:szCs w:val="24"/>
        </w:rPr>
      </w:pPr>
    </w:p>
    <w:p w14:paraId="34C210DD" w14:textId="77777777" w:rsidR="00044E6A" w:rsidRDefault="00044E6A">
      <w:pPr>
        <w:spacing w:before="1"/>
        <w:rPr>
          <w:rFonts w:ascii="宋体" w:cs="宋体"/>
          <w:color w:val="000000"/>
          <w:sz w:val="24"/>
          <w:szCs w:val="24"/>
        </w:rPr>
      </w:pPr>
    </w:p>
    <w:p w14:paraId="140DCE59" w14:textId="77777777" w:rsidR="00044E6A" w:rsidRDefault="00956932">
      <w:pPr>
        <w:pStyle w:val="a8"/>
        <w:spacing w:before="36"/>
        <w:ind w:left="100" w:right="113"/>
        <w:rPr>
          <w:color w:val="000000"/>
          <w:sz w:val="24"/>
          <w:szCs w:val="24"/>
        </w:rPr>
      </w:pPr>
      <w:r>
        <w:rPr>
          <w:rFonts w:hint="eastAsia"/>
          <w:color w:val="000000"/>
          <w:sz w:val="24"/>
          <w:szCs w:val="24"/>
        </w:rPr>
        <w:t>评标委员会：</w:t>
      </w:r>
    </w:p>
    <w:p w14:paraId="70B1DA8F" w14:textId="77777777" w:rsidR="00044E6A" w:rsidRDefault="00044E6A">
      <w:pPr>
        <w:rPr>
          <w:rFonts w:ascii="宋体" w:cs="宋体"/>
          <w:color w:val="000000"/>
          <w:sz w:val="24"/>
          <w:szCs w:val="24"/>
        </w:rPr>
      </w:pPr>
    </w:p>
    <w:p w14:paraId="721AA2EC" w14:textId="77777777" w:rsidR="00044E6A" w:rsidRDefault="00044E6A">
      <w:pPr>
        <w:spacing w:before="2"/>
        <w:rPr>
          <w:rFonts w:ascii="宋体" w:cs="宋体"/>
          <w:color w:val="000000"/>
          <w:sz w:val="24"/>
          <w:szCs w:val="24"/>
        </w:rPr>
      </w:pPr>
    </w:p>
    <w:p w14:paraId="02E9250F" w14:textId="77777777" w:rsidR="00044E6A" w:rsidRDefault="00956932">
      <w:pPr>
        <w:pStyle w:val="a8"/>
        <w:tabs>
          <w:tab w:val="left" w:pos="3460"/>
        </w:tabs>
        <w:ind w:left="522" w:right="113"/>
        <w:rPr>
          <w:color w:val="000000"/>
          <w:sz w:val="24"/>
          <w:szCs w:val="24"/>
        </w:rPr>
      </w:pPr>
      <w:r>
        <w:rPr>
          <w:rFonts w:hint="eastAsia"/>
          <w:color w:val="000000"/>
          <w:spacing w:val="-2"/>
          <w:sz w:val="24"/>
          <w:szCs w:val="24"/>
        </w:rPr>
        <w:t>问题澄清通知（编号：</w:t>
      </w:r>
      <w:r>
        <w:rPr>
          <w:rFonts w:eastAsia="Times New Roman"/>
          <w:color w:val="000000"/>
          <w:spacing w:val="-2"/>
          <w:sz w:val="24"/>
          <w:szCs w:val="24"/>
          <w:u w:val="single" w:color="000000"/>
        </w:rPr>
        <w:tab/>
      </w:r>
      <w:r>
        <w:rPr>
          <w:rFonts w:hint="eastAsia"/>
          <w:color w:val="000000"/>
          <w:spacing w:val="-2"/>
          <w:sz w:val="24"/>
          <w:szCs w:val="24"/>
        </w:rPr>
        <w:t>）已收悉，现澄清、说明或补正如下：</w:t>
      </w:r>
    </w:p>
    <w:p w14:paraId="453F6486" w14:textId="77777777" w:rsidR="00044E6A" w:rsidRDefault="00044E6A">
      <w:pPr>
        <w:spacing w:before="11"/>
        <w:rPr>
          <w:rFonts w:ascii="宋体" w:cs="宋体"/>
          <w:color w:val="000000"/>
          <w:sz w:val="24"/>
          <w:szCs w:val="24"/>
        </w:rPr>
      </w:pPr>
    </w:p>
    <w:p w14:paraId="2C004BBD" w14:textId="77777777" w:rsidR="00044E6A" w:rsidRDefault="00956932">
      <w:pPr>
        <w:pStyle w:val="a8"/>
        <w:spacing w:before="74"/>
        <w:ind w:right="7025"/>
        <w:jc w:val="center"/>
        <w:rPr>
          <w:rFonts w:eastAsia="Times New Roman"/>
          <w:color w:val="000000"/>
          <w:sz w:val="24"/>
          <w:szCs w:val="24"/>
        </w:rPr>
      </w:pPr>
      <w:r>
        <w:rPr>
          <w:color w:val="000000"/>
          <w:sz w:val="24"/>
          <w:szCs w:val="24"/>
        </w:rPr>
        <w:t>1.</w:t>
      </w:r>
    </w:p>
    <w:p w14:paraId="22666116" w14:textId="77777777" w:rsidR="00044E6A" w:rsidRDefault="00044E6A">
      <w:pPr>
        <w:spacing w:before="2"/>
        <w:rPr>
          <w:color w:val="000000"/>
          <w:sz w:val="24"/>
          <w:szCs w:val="24"/>
        </w:rPr>
      </w:pPr>
    </w:p>
    <w:p w14:paraId="4CA75126" w14:textId="77777777" w:rsidR="00044E6A" w:rsidRDefault="00956932">
      <w:pPr>
        <w:pStyle w:val="a8"/>
        <w:ind w:right="7025"/>
        <w:jc w:val="center"/>
        <w:rPr>
          <w:rFonts w:eastAsia="Times New Roman"/>
          <w:color w:val="000000"/>
          <w:sz w:val="24"/>
          <w:szCs w:val="24"/>
        </w:rPr>
      </w:pPr>
      <w:r>
        <w:rPr>
          <w:color w:val="000000"/>
          <w:sz w:val="24"/>
          <w:szCs w:val="24"/>
        </w:rPr>
        <w:t>2.</w:t>
      </w:r>
    </w:p>
    <w:p w14:paraId="49E0F592" w14:textId="77777777" w:rsidR="00044E6A" w:rsidRDefault="00044E6A">
      <w:pPr>
        <w:spacing w:before="2"/>
        <w:rPr>
          <w:color w:val="000000"/>
          <w:sz w:val="24"/>
          <w:szCs w:val="24"/>
        </w:rPr>
      </w:pPr>
    </w:p>
    <w:p w14:paraId="5639C8EA" w14:textId="77777777" w:rsidR="00044E6A" w:rsidRDefault="00956932">
      <w:pPr>
        <w:pStyle w:val="a8"/>
        <w:ind w:right="7130"/>
        <w:jc w:val="center"/>
        <w:rPr>
          <w:rFonts w:eastAsia="Times New Roman"/>
          <w:color w:val="000000"/>
          <w:sz w:val="24"/>
          <w:szCs w:val="24"/>
        </w:rPr>
      </w:pPr>
      <w:r>
        <w:rPr>
          <w:color w:val="000000"/>
          <w:sz w:val="24"/>
          <w:szCs w:val="24"/>
        </w:rPr>
        <w:t>.....</w:t>
      </w:r>
    </w:p>
    <w:p w14:paraId="01DDA1E9" w14:textId="77777777" w:rsidR="00044E6A" w:rsidRDefault="00044E6A">
      <w:pPr>
        <w:rPr>
          <w:color w:val="000000"/>
          <w:sz w:val="24"/>
          <w:szCs w:val="24"/>
        </w:rPr>
      </w:pPr>
    </w:p>
    <w:p w14:paraId="2E992683" w14:textId="77777777" w:rsidR="00044E6A" w:rsidRDefault="00044E6A">
      <w:pPr>
        <w:rPr>
          <w:color w:val="000000"/>
          <w:sz w:val="24"/>
          <w:szCs w:val="24"/>
        </w:rPr>
      </w:pPr>
    </w:p>
    <w:p w14:paraId="44673247" w14:textId="77777777" w:rsidR="00044E6A" w:rsidRDefault="00044E6A">
      <w:pPr>
        <w:rPr>
          <w:color w:val="000000"/>
          <w:sz w:val="24"/>
          <w:szCs w:val="24"/>
        </w:rPr>
      </w:pPr>
    </w:p>
    <w:p w14:paraId="4600B199" w14:textId="77777777" w:rsidR="00044E6A" w:rsidRDefault="00044E6A">
      <w:pPr>
        <w:rPr>
          <w:color w:val="000000"/>
          <w:sz w:val="24"/>
          <w:szCs w:val="24"/>
        </w:rPr>
      </w:pPr>
    </w:p>
    <w:p w14:paraId="23AA1253" w14:textId="77777777" w:rsidR="00044E6A" w:rsidRDefault="00044E6A">
      <w:pPr>
        <w:rPr>
          <w:color w:val="000000"/>
          <w:sz w:val="24"/>
          <w:szCs w:val="24"/>
        </w:rPr>
      </w:pPr>
    </w:p>
    <w:p w14:paraId="4E8DC887" w14:textId="77777777" w:rsidR="00044E6A" w:rsidRDefault="00044E6A">
      <w:pPr>
        <w:spacing w:before="11"/>
        <w:rPr>
          <w:color w:val="000000"/>
          <w:sz w:val="24"/>
          <w:szCs w:val="24"/>
        </w:rPr>
      </w:pPr>
    </w:p>
    <w:p w14:paraId="3052BCBC" w14:textId="77777777" w:rsidR="00044E6A" w:rsidRDefault="00956932">
      <w:pPr>
        <w:pStyle w:val="a8"/>
        <w:spacing w:line="384" w:lineRule="auto"/>
        <w:ind w:left="100" w:right="113" w:firstLine="419"/>
        <w:rPr>
          <w:color w:val="000000"/>
          <w:sz w:val="24"/>
          <w:szCs w:val="24"/>
        </w:rPr>
      </w:pPr>
      <w:r>
        <w:rPr>
          <w:rFonts w:hint="eastAsia"/>
          <w:color w:val="000000"/>
          <w:spacing w:val="-1"/>
          <w:sz w:val="24"/>
          <w:szCs w:val="24"/>
        </w:rPr>
        <w:t>上述问题澄清、说明或补正，不改变我方投标文件的实质性内容，构成我方投标文件的组</w:t>
      </w:r>
      <w:r>
        <w:rPr>
          <w:rFonts w:hint="eastAsia"/>
          <w:color w:val="000000"/>
          <w:sz w:val="24"/>
          <w:szCs w:val="24"/>
        </w:rPr>
        <w:t>成部分。</w:t>
      </w:r>
    </w:p>
    <w:p w14:paraId="711F3C08" w14:textId="77777777" w:rsidR="00044E6A" w:rsidRDefault="00044E6A">
      <w:pPr>
        <w:rPr>
          <w:rFonts w:ascii="宋体" w:cs="宋体"/>
          <w:color w:val="000000"/>
          <w:sz w:val="24"/>
          <w:szCs w:val="24"/>
        </w:rPr>
      </w:pPr>
    </w:p>
    <w:p w14:paraId="564EE089" w14:textId="77777777" w:rsidR="00044E6A" w:rsidRDefault="00044E6A">
      <w:pPr>
        <w:rPr>
          <w:rFonts w:ascii="宋体" w:cs="宋体"/>
          <w:color w:val="000000"/>
          <w:sz w:val="24"/>
          <w:szCs w:val="24"/>
        </w:rPr>
      </w:pPr>
    </w:p>
    <w:p w14:paraId="2B08DBAF" w14:textId="77777777" w:rsidR="00044E6A" w:rsidRDefault="00956932">
      <w:pPr>
        <w:pStyle w:val="a8"/>
        <w:tabs>
          <w:tab w:val="left" w:pos="7382"/>
        </w:tabs>
        <w:ind w:right="113"/>
        <w:jc w:val="right"/>
        <w:rPr>
          <w:color w:val="000000"/>
          <w:sz w:val="24"/>
          <w:szCs w:val="24"/>
        </w:rPr>
      </w:pPr>
      <w:r>
        <w:rPr>
          <w:rFonts w:hint="eastAsia"/>
          <w:color w:val="000000"/>
          <w:spacing w:val="-1"/>
          <w:sz w:val="24"/>
          <w:szCs w:val="24"/>
        </w:rPr>
        <w:t>投标人：         （盖单位章）</w:t>
      </w:r>
    </w:p>
    <w:p w14:paraId="0DE0A257" w14:textId="77777777" w:rsidR="00044E6A" w:rsidRDefault="00044E6A">
      <w:pPr>
        <w:spacing w:before="11"/>
        <w:rPr>
          <w:rFonts w:ascii="宋体" w:cs="宋体"/>
          <w:color w:val="000000"/>
          <w:sz w:val="24"/>
          <w:szCs w:val="24"/>
        </w:rPr>
      </w:pPr>
    </w:p>
    <w:p w14:paraId="7DC0AE4E" w14:textId="77777777" w:rsidR="00044E6A" w:rsidRDefault="00956932">
      <w:pPr>
        <w:pStyle w:val="a8"/>
        <w:tabs>
          <w:tab w:val="left" w:pos="6612"/>
        </w:tabs>
        <w:spacing w:before="36"/>
        <w:ind w:left="3041" w:right="113"/>
        <w:jc w:val="right"/>
        <w:rPr>
          <w:color w:val="000000"/>
          <w:sz w:val="24"/>
          <w:szCs w:val="24"/>
        </w:rPr>
      </w:pPr>
      <w:r>
        <w:rPr>
          <w:rFonts w:hint="eastAsia"/>
          <w:color w:val="000000"/>
          <w:spacing w:val="-2"/>
          <w:sz w:val="24"/>
          <w:szCs w:val="24"/>
        </w:rPr>
        <w:t>法定代表人或其委托代理人：</w:t>
      </w:r>
      <w:r>
        <w:rPr>
          <w:rFonts w:eastAsia="Times New Roman"/>
          <w:color w:val="000000"/>
          <w:spacing w:val="-2"/>
          <w:sz w:val="24"/>
          <w:szCs w:val="24"/>
          <w:u w:val="single" w:color="000000"/>
        </w:rPr>
        <w:tab/>
      </w:r>
      <w:r>
        <w:rPr>
          <w:rFonts w:hint="eastAsia"/>
          <w:color w:val="000000"/>
          <w:spacing w:val="-2"/>
          <w:sz w:val="24"/>
          <w:szCs w:val="24"/>
        </w:rPr>
        <w:t>（签字）</w:t>
      </w:r>
    </w:p>
    <w:p w14:paraId="63EBEA35" w14:textId="77777777" w:rsidR="00044E6A" w:rsidRDefault="00044E6A">
      <w:pPr>
        <w:rPr>
          <w:rFonts w:ascii="宋体" w:cs="宋体"/>
          <w:color w:val="000000"/>
          <w:sz w:val="24"/>
          <w:szCs w:val="24"/>
        </w:rPr>
      </w:pPr>
    </w:p>
    <w:p w14:paraId="6C84E777" w14:textId="77777777" w:rsidR="00044E6A" w:rsidRDefault="00044E6A">
      <w:pPr>
        <w:rPr>
          <w:rFonts w:ascii="宋体" w:cs="宋体"/>
          <w:color w:val="000000"/>
          <w:sz w:val="24"/>
          <w:szCs w:val="24"/>
        </w:rPr>
      </w:pPr>
    </w:p>
    <w:p w14:paraId="41B0B5DE" w14:textId="77777777" w:rsidR="00044E6A" w:rsidRDefault="00044E6A">
      <w:pPr>
        <w:spacing w:before="4"/>
        <w:rPr>
          <w:rFonts w:ascii="宋体" w:cs="宋体"/>
          <w:color w:val="000000"/>
          <w:sz w:val="24"/>
          <w:szCs w:val="24"/>
        </w:rPr>
      </w:pPr>
    </w:p>
    <w:p w14:paraId="333DE662" w14:textId="77777777" w:rsidR="00044E6A" w:rsidRDefault="00956932">
      <w:pPr>
        <w:pStyle w:val="a8"/>
        <w:tabs>
          <w:tab w:val="left" w:pos="6434"/>
          <w:tab w:val="left" w:pos="7483"/>
          <w:tab w:val="left" w:pos="8533"/>
        </w:tabs>
        <w:spacing w:before="36"/>
        <w:ind w:left="5595"/>
        <w:rPr>
          <w:color w:val="000000"/>
          <w:sz w:val="24"/>
          <w:szCs w:val="24"/>
        </w:rPr>
      </w:pPr>
      <w:r>
        <w:rPr>
          <w:rFonts w:eastAsia="Times New Roman"/>
          <w:color w:val="000000"/>
          <w:sz w:val="24"/>
          <w:szCs w:val="24"/>
          <w:u w:val="single" w:color="000000"/>
        </w:rPr>
        <w:tab/>
      </w:r>
      <w:r>
        <w:rPr>
          <w:rFonts w:hint="eastAsia"/>
          <w:color w:val="000000"/>
          <w:spacing w:val="-3"/>
          <w:sz w:val="24"/>
          <w:szCs w:val="24"/>
        </w:rPr>
        <w:t>年</w:t>
      </w:r>
      <w:r>
        <w:rPr>
          <w:rFonts w:eastAsia="Times New Roman"/>
          <w:color w:val="000000"/>
          <w:spacing w:val="-3"/>
          <w:sz w:val="24"/>
          <w:szCs w:val="24"/>
          <w:u w:val="single" w:color="000000"/>
        </w:rPr>
        <w:tab/>
      </w:r>
      <w:r>
        <w:rPr>
          <w:rFonts w:hint="eastAsia"/>
          <w:color w:val="000000"/>
          <w:sz w:val="24"/>
          <w:szCs w:val="24"/>
        </w:rPr>
        <w:t>月</w:t>
      </w:r>
      <w:r>
        <w:rPr>
          <w:rFonts w:eastAsia="Times New Roman"/>
          <w:color w:val="000000"/>
          <w:sz w:val="24"/>
          <w:szCs w:val="24"/>
          <w:u w:val="single" w:color="000000"/>
        </w:rPr>
        <w:tab/>
      </w:r>
      <w:r>
        <w:rPr>
          <w:rFonts w:hint="eastAsia"/>
          <w:color w:val="000000"/>
          <w:sz w:val="24"/>
          <w:szCs w:val="24"/>
        </w:rPr>
        <w:t>日</w:t>
      </w:r>
    </w:p>
    <w:p w14:paraId="68BC042F" w14:textId="77777777" w:rsidR="00044E6A" w:rsidRDefault="00956932">
      <w:pPr>
        <w:pStyle w:val="2"/>
        <w:jc w:val="center"/>
        <w:rPr>
          <w:rFonts w:ascii="宋体" w:eastAsia="宋体" w:hAnsi="宋体"/>
          <w:color w:val="000000"/>
        </w:rPr>
      </w:pPr>
      <w:bookmarkStart w:id="57" w:name="_Toc27162"/>
      <w:bookmarkStart w:id="58" w:name="_Toc393961876"/>
      <w:bookmarkStart w:id="59" w:name="_Toc19513"/>
      <w:bookmarkStart w:id="60" w:name="_Toc16484"/>
      <w:bookmarkStart w:id="61" w:name="_Toc15544"/>
      <w:bookmarkStart w:id="62" w:name="_Toc514170131"/>
      <w:bookmarkStart w:id="63" w:name="_Toc10780"/>
      <w:bookmarkStart w:id="64" w:name="_Toc10286"/>
      <w:bookmarkStart w:id="65" w:name="_Toc179"/>
      <w:bookmarkStart w:id="66" w:name="_Toc43990378"/>
      <w:bookmarkStart w:id="67" w:name="_Toc43989934"/>
      <w:bookmarkStart w:id="68" w:name="_Toc43989737"/>
      <w:bookmarkEnd w:id="57"/>
      <w:bookmarkEnd w:id="58"/>
      <w:bookmarkEnd w:id="59"/>
      <w:bookmarkEnd w:id="60"/>
      <w:bookmarkEnd w:id="61"/>
      <w:bookmarkEnd w:id="62"/>
      <w:bookmarkEnd w:id="63"/>
      <w:bookmarkEnd w:id="64"/>
      <w:r>
        <w:rPr>
          <w:rFonts w:ascii="宋体" w:eastAsia="宋体" w:hAnsi="宋体" w:hint="eastAsia"/>
          <w:color w:val="000000"/>
        </w:rPr>
        <w:lastRenderedPageBreak/>
        <w:t>第三章评标办法（综合评估法）</w:t>
      </w:r>
      <w:bookmarkEnd w:id="65"/>
      <w:bookmarkEnd w:id="66"/>
      <w:bookmarkEnd w:id="67"/>
      <w:bookmarkEnd w:id="68"/>
    </w:p>
    <w:p w14:paraId="0FF95CF6" w14:textId="77777777" w:rsidR="00044E6A" w:rsidRDefault="00956932">
      <w:pPr>
        <w:pStyle w:val="3"/>
        <w:spacing w:line="240" w:lineRule="auto"/>
        <w:jc w:val="center"/>
        <w:rPr>
          <w:rFonts w:ascii="宋体" w:hAnsi="宋体"/>
          <w:color w:val="000000"/>
        </w:rPr>
      </w:pPr>
      <w:bookmarkStart w:id="69" w:name="_Toc16683"/>
      <w:bookmarkStart w:id="70" w:name="_Toc24228"/>
      <w:bookmarkStart w:id="71" w:name="_Toc393961877"/>
      <w:bookmarkStart w:id="72" w:name="_Toc28666"/>
      <w:bookmarkStart w:id="73" w:name="_Toc248"/>
      <w:bookmarkStart w:id="74" w:name="_Toc514170132"/>
      <w:bookmarkStart w:id="75" w:name="_Toc32266"/>
      <w:bookmarkStart w:id="76" w:name="_Toc43989935"/>
      <w:bookmarkStart w:id="77" w:name="_Toc43989738"/>
      <w:bookmarkStart w:id="78" w:name="_Toc5818"/>
      <w:bookmarkStart w:id="79" w:name="_Toc43990379"/>
      <w:bookmarkEnd w:id="69"/>
      <w:bookmarkEnd w:id="70"/>
      <w:bookmarkEnd w:id="71"/>
      <w:bookmarkEnd w:id="72"/>
      <w:bookmarkEnd w:id="73"/>
      <w:bookmarkEnd w:id="74"/>
      <w:bookmarkEnd w:id="75"/>
      <w:r>
        <w:rPr>
          <w:rFonts w:ascii="宋体" w:hAnsi="宋体" w:hint="eastAsia"/>
          <w:color w:val="000000"/>
        </w:rPr>
        <w:t>评标办法前附表</w:t>
      </w:r>
      <w:bookmarkEnd w:id="76"/>
      <w:bookmarkEnd w:id="77"/>
      <w:bookmarkEnd w:id="78"/>
      <w:bookmarkEnd w:id="79"/>
    </w:p>
    <w:tbl>
      <w:tblPr>
        <w:tblW w:w="9693" w:type="dxa"/>
        <w:jc w:val="center"/>
        <w:tblLayout w:type="fixed"/>
        <w:tblCellMar>
          <w:left w:w="0" w:type="dxa"/>
          <w:right w:w="0" w:type="dxa"/>
        </w:tblCellMar>
        <w:tblLook w:val="04A0" w:firstRow="1" w:lastRow="0" w:firstColumn="1" w:lastColumn="0" w:noHBand="0" w:noVBand="1"/>
      </w:tblPr>
      <w:tblGrid>
        <w:gridCol w:w="684"/>
        <w:gridCol w:w="709"/>
        <w:gridCol w:w="1121"/>
        <w:gridCol w:w="7179"/>
      </w:tblGrid>
      <w:tr w:rsidR="00044E6A" w14:paraId="65DC5988" w14:textId="77777777">
        <w:trPr>
          <w:trHeight w:hRule="exact" w:val="449"/>
          <w:tblHeader/>
          <w:jc w:val="center"/>
        </w:trPr>
        <w:tc>
          <w:tcPr>
            <w:tcW w:w="1393" w:type="dxa"/>
            <w:gridSpan w:val="2"/>
            <w:tcBorders>
              <w:top w:val="single" w:sz="4" w:space="0" w:color="000000"/>
              <w:left w:val="single" w:sz="4" w:space="0" w:color="000000"/>
              <w:bottom w:val="single" w:sz="4" w:space="0" w:color="000000"/>
              <w:right w:val="single" w:sz="4" w:space="0" w:color="000000"/>
            </w:tcBorders>
          </w:tcPr>
          <w:p w14:paraId="6C7013B2" w14:textId="77777777" w:rsidR="00044E6A" w:rsidRDefault="00956932">
            <w:pPr>
              <w:autoSpaceDE w:val="0"/>
              <w:autoSpaceDN w:val="0"/>
              <w:spacing w:before="44"/>
              <w:ind w:right="116"/>
              <w:jc w:val="center"/>
              <w:rPr>
                <w:rFonts w:ascii="宋体" w:hAnsi="宋体"/>
                <w:b/>
                <w:color w:val="000000"/>
              </w:rPr>
            </w:pPr>
            <w:bookmarkStart w:id="80" w:name="_Toc184635089"/>
            <w:bookmarkStart w:id="81" w:name="_Toc393961878"/>
            <w:bookmarkEnd w:id="80"/>
            <w:r>
              <w:rPr>
                <w:rFonts w:ascii="宋体" w:hAnsi="宋体" w:hint="eastAsia"/>
                <w:b/>
                <w:color w:val="000000"/>
              </w:rPr>
              <w:t>条款号</w:t>
            </w:r>
          </w:p>
        </w:tc>
        <w:tc>
          <w:tcPr>
            <w:tcW w:w="1121" w:type="dxa"/>
            <w:tcBorders>
              <w:top w:val="single" w:sz="4" w:space="0" w:color="000000"/>
              <w:left w:val="single" w:sz="4" w:space="0" w:color="000000"/>
              <w:bottom w:val="single" w:sz="4" w:space="0" w:color="000000"/>
              <w:right w:val="single" w:sz="4" w:space="0" w:color="000000"/>
            </w:tcBorders>
          </w:tcPr>
          <w:p w14:paraId="22B074B3" w14:textId="77777777" w:rsidR="00044E6A" w:rsidRDefault="00956932">
            <w:pPr>
              <w:autoSpaceDE w:val="0"/>
              <w:autoSpaceDN w:val="0"/>
              <w:spacing w:before="44"/>
              <w:ind w:right="-20"/>
              <w:jc w:val="center"/>
              <w:rPr>
                <w:rFonts w:ascii="宋体" w:hAnsi="宋体"/>
                <w:b/>
                <w:color w:val="000000"/>
              </w:rPr>
            </w:pPr>
            <w:r>
              <w:rPr>
                <w:rFonts w:ascii="宋体" w:hAnsi="宋体" w:hint="eastAsia"/>
                <w:b/>
                <w:color w:val="000000"/>
              </w:rPr>
              <w:t>评审因素</w:t>
            </w:r>
          </w:p>
        </w:tc>
        <w:tc>
          <w:tcPr>
            <w:tcW w:w="7179" w:type="dxa"/>
            <w:tcBorders>
              <w:top w:val="single" w:sz="4" w:space="0" w:color="000000"/>
              <w:left w:val="single" w:sz="4" w:space="0" w:color="000000"/>
              <w:bottom w:val="single" w:sz="4" w:space="0" w:color="000000"/>
              <w:right w:val="single" w:sz="4" w:space="0" w:color="000000"/>
            </w:tcBorders>
          </w:tcPr>
          <w:p w14:paraId="6679B331" w14:textId="77777777" w:rsidR="00044E6A" w:rsidRDefault="00956932">
            <w:pPr>
              <w:autoSpaceDE w:val="0"/>
              <w:autoSpaceDN w:val="0"/>
              <w:spacing w:before="44"/>
              <w:ind w:right="1857"/>
              <w:jc w:val="center"/>
              <w:rPr>
                <w:rFonts w:ascii="宋体" w:hAnsi="宋体"/>
                <w:b/>
                <w:color w:val="000000"/>
              </w:rPr>
            </w:pPr>
            <w:r>
              <w:rPr>
                <w:rFonts w:ascii="宋体" w:hAnsi="宋体" w:hint="eastAsia"/>
                <w:b/>
                <w:color w:val="000000"/>
              </w:rPr>
              <w:t xml:space="preserve">             评审标准</w:t>
            </w:r>
          </w:p>
        </w:tc>
      </w:tr>
      <w:tr w:rsidR="00044E6A" w14:paraId="2869BDF6" w14:textId="77777777">
        <w:trPr>
          <w:trHeight w:hRule="exact" w:val="2214"/>
          <w:jc w:val="center"/>
        </w:trPr>
        <w:tc>
          <w:tcPr>
            <w:tcW w:w="684" w:type="dxa"/>
            <w:tcBorders>
              <w:top w:val="single" w:sz="4" w:space="0" w:color="000000"/>
              <w:left w:val="single" w:sz="4" w:space="0" w:color="000000"/>
              <w:bottom w:val="single" w:sz="4" w:space="0" w:color="000000"/>
              <w:right w:val="single" w:sz="4" w:space="0" w:color="000000"/>
            </w:tcBorders>
            <w:vAlign w:val="center"/>
          </w:tcPr>
          <w:p w14:paraId="5163A47A" w14:textId="77777777" w:rsidR="00044E6A" w:rsidRDefault="00956932">
            <w:pPr>
              <w:autoSpaceDE w:val="0"/>
              <w:autoSpaceDN w:val="0"/>
              <w:ind w:left="354" w:right="337"/>
              <w:jc w:val="center"/>
              <w:rPr>
                <w:rFonts w:ascii="宋体" w:hAnsi="宋体"/>
                <w:color w:val="000000"/>
              </w:rPr>
            </w:pPr>
            <w:r>
              <w:rPr>
                <w:rFonts w:ascii="宋体" w:hAnsi="宋体"/>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6A9AFA3" w14:textId="77777777" w:rsidR="00044E6A" w:rsidRDefault="00956932">
            <w:pPr>
              <w:autoSpaceDE w:val="0"/>
              <w:autoSpaceDN w:val="0"/>
              <w:spacing w:before="77"/>
              <w:ind w:right="-20"/>
              <w:jc w:val="center"/>
              <w:rPr>
                <w:rFonts w:ascii="宋体" w:hAnsi="宋体"/>
                <w:color w:val="000000"/>
              </w:rPr>
            </w:pPr>
            <w:r>
              <w:rPr>
                <w:rFonts w:ascii="宋体" w:hAnsi="宋体" w:hint="eastAsia"/>
                <w:color w:val="000000"/>
              </w:rPr>
              <w:t>评标</w:t>
            </w:r>
          </w:p>
          <w:p w14:paraId="66C3FFD1" w14:textId="77777777" w:rsidR="00044E6A" w:rsidRDefault="00956932">
            <w:pPr>
              <w:autoSpaceDE w:val="0"/>
              <w:autoSpaceDN w:val="0"/>
              <w:spacing w:before="77"/>
              <w:ind w:right="-20"/>
              <w:jc w:val="center"/>
              <w:rPr>
                <w:rFonts w:ascii="宋体" w:hAnsi="宋体"/>
                <w:color w:val="000000"/>
              </w:rPr>
            </w:pPr>
            <w:r>
              <w:rPr>
                <w:rFonts w:ascii="宋体" w:hAnsi="宋体" w:hint="eastAsia"/>
                <w:color w:val="000000"/>
                <w:spacing w:val="-2"/>
              </w:rPr>
              <w:t>方</w:t>
            </w:r>
            <w:r>
              <w:rPr>
                <w:rFonts w:ascii="宋体" w:hAnsi="宋体" w:hint="eastAsia"/>
                <w:color w:val="000000"/>
              </w:rPr>
              <w:t>法</w:t>
            </w:r>
          </w:p>
        </w:tc>
        <w:tc>
          <w:tcPr>
            <w:tcW w:w="1121" w:type="dxa"/>
            <w:tcBorders>
              <w:top w:val="single" w:sz="4" w:space="0" w:color="000000"/>
              <w:left w:val="single" w:sz="4" w:space="0" w:color="000000"/>
              <w:bottom w:val="single" w:sz="4" w:space="0" w:color="000000"/>
              <w:right w:val="single" w:sz="4" w:space="0" w:color="000000"/>
            </w:tcBorders>
            <w:vAlign w:val="center"/>
          </w:tcPr>
          <w:p w14:paraId="0839DBA8" w14:textId="77777777" w:rsidR="00044E6A" w:rsidRDefault="00956932">
            <w:pPr>
              <w:autoSpaceDE w:val="0"/>
              <w:autoSpaceDN w:val="0"/>
              <w:spacing w:before="77"/>
              <w:ind w:left="-6" w:right="-20"/>
              <w:jc w:val="center"/>
              <w:rPr>
                <w:rFonts w:ascii="宋体" w:hAnsi="宋体"/>
                <w:color w:val="000000"/>
              </w:rPr>
            </w:pPr>
            <w:r>
              <w:rPr>
                <w:rFonts w:ascii="宋体" w:hAnsi="宋体" w:hint="eastAsia"/>
                <w:color w:val="000000"/>
              </w:rPr>
              <w:t>中标</w:t>
            </w:r>
            <w:r>
              <w:rPr>
                <w:rFonts w:ascii="宋体" w:hAnsi="宋体" w:hint="eastAsia"/>
                <w:color w:val="000000"/>
                <w:spacing w:val="-2"/>
              </w:rPr>
              <w:t>候</w:t>
            </w:r>
            <w:r>
              <w:rPr>
                <w:rFonts w:ascii="宋体" w:hAnsi="宋体" w:hint="eastAsia"/>
                <w:color w:val="000000"/>
              </w:rPr>
              <w:t>选</w:t>
            </w:r>
            <w:r>
              <w:rPr>
                <w:rFonts w:ascii="宋体" w:hAnsi="宋体" w:hint="eastAsia"/>
                <w:color w:val="000000"/>
                <w:spacing w:val="-2"/>
              </w:rPr>
              <w:t>人</w:t>
            </w:r>
            <w:r>
              <w:rPr>
                <w:rFonts w:ascii="宋体" w:hAnsi="宋体" w:hint="eastAsia"/>
                <w:color w:val="000000"/>
              </w:rPr>
              <w:t>排</w:t>
            </w:r>
            <w:r>
              <w:rPr>
                <w:rFonts w:ascii="宋体" w:hAnsi="宋体" w:hint="eastAsia"/>
                <w:color w:val="000000"/>
                <w:spacing w:val="-2"/>
              </w:rPr>
              <w:t>序</w:t>
            </w:r>
            <w:r>
              <w:rPr>
                <w:rFonts w:ascii="宋体" w:hAnsi="宋体" w:hint="eastAsia"/>
                <w:color w:val="000000"/>
              </w:rPr>
              <w:t>方法</w:t>
            </w:r>
          </w:p>
        </w:tc>
        <w:tc>
          <w:tcPr>
            <w:tcW w:w="7179" w:type="dxa"/>
            <w:tcBorders>
              <w:top w:val="single" w:sz="4" w:space="0" w:color="000000"/>
              <w:left w:val="single" w:sz="4" w:space="0" w:color="000000"/>
              <w:bottom w:val="single" w:sz="4" w:space="0" w:color="000000"/>
              <w:right w:val="single" w:sz="4" w:space="0" w:color="000000"/>
            </w:tcBorders>
            <w:vAlign w:val="center"/>
          </w:tcPr>
          <w:p w14:paraId="2EAC70A2" w14:textId="77777777" w:rsidR="00044E6A" w:rsidRDefault="00956932">
            <w:pPr>
              <w:autoSpaceDE w:val="0"/>
              <w:autoSpaceDN w:val="0"/>
              <w:adjustRightInd w:val="0"/>
              <w:snapToGrid w:val="0"/>
              <w:ind w:leftChars="32" w:left="67"/>
              <w:rPr>
                <w:rFonts w:ascii="宋体" w:hAnsi="宋体"/>
                <w:color w:val="000000"/>
              </w:rPr>
            </w:pPr>
            <w:r>
              <w:rPr>
                <w:rFonts w:hint="eastAsia"/>
                <w:color w:val="000000"/>
              </w:rPr>
              <w:t>本次评标采用综合评估法。评标委员会对满足招标文件实质性要求的投标文件，按照本章第</w:t>
            </w:r>
            <w:r>
              <w:rPr>
                <w:rFonts w:hint="eastAsia"/>
                <w:color w:val="000000"/>
              </w:rPr>
              <w:t>2.2</w:t>
            </w:r>
            <w:r>
              <w:rPr>
                <w:rFonts w:hint="eastAsia"/>
                <w:color w:val="000000"/>
              </w:rPr>
              <w:t>款规定的评分标准进行打分，并推荐满足招标文件要求且总得分排序的名次最高者为第一中标候选人，推荐满足招标文件要求且总得分排序的名次次高者为第二中标候选人，推荐满足招标文件要求且总得分排序第三高者为第三中标候选人，综合评分相等时，以投标报价低的优先；投标报价也相等的，以技术服务方案得分高的优先；如果技术服务方案得分也相等，由评标委员会采用记名投票方式，以得票多的优先。</w:t>
            </w:r>
          </w:p>
        </w:tc>
      </w:tr>
      <w:tr w:rsidR="00044E6A" w14:paraId="004B3827" w14:textId="77777777">
        <w:trPr>
          <w:trHeight w:hRule="exact" w:val="426"/>
          <w:jc w:val="center"/>
        </w:trPr>
        <w:tc>
          <w:tcPr>
            <w:tcW w:w="684" w:type="dxa"/>
            <w:vMerge w:val="restart"/>
            <w:tcBorders>
              <w:top w:val="single" w:sz="4" w:space="0" w:color="000000"/>
              <w:left w:val="single" w:sz="4" w:space="0" w:color="000000"/>
              <w:bottom w:val="single" w:sz="4" w:space="0" w:color="000000"/>
              <w:right w:val="single" w:sz="4" w:space="0" w:color="000000"/>
            </w:tcBorders>
            <w:vAlign w:val="center"/>
          </w:tcPr>
          <w:p w14:paraId="7BA9484D" w14:textId="77777777" w:rsidR="00044E6A" w:rsidRDefault="00956932">
            <w:pPr>
              <w:autoSpaceDE w:val="0"/>
              <w:autoSpaceDN w:val="0"/>
              <w:ind w:right="-20"/>
              <w:jc w:val="center"/>
              <w:rPr>
                <w:rFonts w:ascii="宋体" w:hAnsi="宋体"/>
                <w:color w:val="000000"/>
              </w:rPr>
            </w:pPr>
            <w:r>
              <w:rPr>
                <w:rFonts w:ascii="宋体" w:hAnsi="宋体"/>
                <w:color w:val="000000"/>
              </w:rPr>
              <w:t>2.1.1</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2847AC2F" w14:textId="77777777" w:rsidR="00044E6A" w:rsidRDefault="00956932">
            <w:pPr>
              <w:autoSpaceDE w:val="0"/>
              <w:autoSpaceDN w:val="0"/>
              <w:ind w:right="59"/>
              <w:jc w:val="center"/>
              <w:rPr>
                <w:rFonts w:ascii="宋体" w:hAnsi="宋体"/>
                <w:color w:val="000000"/>
              </w:rPr>
            </w:pPr>
            <w:r>
              <w:rPr>
                <w:rFonts w:ascii="宋体" w:hAnsi="宋体" w:hint="eastAsia"/>
                <w:color w:val="000000"/>
              </w:rPr>
              <w:t>形式</w:t>
            </w:r>
            <w:r>
              <w:rPr>
                <w:rFonts w:ascii="宋体" w:hAnsi="宋体" w:hint="eastAsia"/>
                <w:color w:val="000000"/>
                <w:spacing w:val="-2"/>
              </w:rPr>
              <w:t>评</w:t>
            </w:r>
            <w:r>
              <w:rPr>
                <w:rFonts w:ascii="宋体" w:hAnsi="宋体" w:hint="eastAsia"/>
                <w:color w:val="000000"/>
              </w:rPr>
              <w:t>审标准</w:t>
            </w:r>
          </w:p>
        </w:tc>
        <w:tc>
          <w:tcPr>
            <w:tcW w:w="1121" w:type="dxa"/>
            <w:tcBorders>
              <w:top w:val="single" w:sz="4" w:space="0" w:color="000000"/>
              <w:left w:val="single" w:sz="4" w:space="0" w:color="000000"/>
              <w:bottom w:val="single" w:sz="4" w:space="0" w:color="000000"/>
              <w:right w:val="single" w:sz="4" w:space="0" w:color="000000"/>
            </w:tcBorders>
            <w:vAlign w:val="center"/>
          </w:tcPr>
          <w:p w14:paraId="60A54470" w14:textId="77777777" w:rsidR="00044E6A" w:rsidRDefault="00956932">
            <w:pPr>
              <w:autoSpaceDE w:val="0"/>
              <w:autoSpaceDN w:val="0"/>
              <w:spacing w:before="46"/>
              <w:ind w:leftChars="-2" w:left="-4" w:right="-20"/>
              <w:jc w:val="center"/>
              <w:rPr>
                <w:rFonts w:ascii="宋体" w:hAnsi="宋体"/>
                <w:color w:val="000000"/>
              </w:rPr>
            </w:pPr>
            <w:r>
              <w:rPr>
                <w:rFonts w:ascii="宋体" w:hAnsi="宋体" w:hint="eastAsia"/>
                <w:color w:val="000000"/>
              </w:rPr>
              <w:t>投标</w:t>
            </w:r>
            <w:r>
              <w:rPr>
                <w:rFonts w:ascii="宋体" w:hAnsi="宋体" w:hint="eastAsia"/>
                <w:color w:val="000000"/>
                <w:spacing w:val="-2"/>
              </w:rPr>
              <w:t>人</w:t>
            </w:r>
            <w:r>
              <w:rPr>
                <w:rFonts w:ascii="宋体" w:hAnsi="宋体" w:hint="eastAsia"/>
                <w:color w:val="000000"/>
              </w:rPr>
              <w:t>名称</w:t>
            </w:r>
          </w:p>
        </w:tc>
        <w:tc>
          <w:tcPr>
            <w:tcW w:w="7179" w:type="dxa"/>
            <w:tcBorders>
              <w:top w:val="single" w:sz="4" w:space="0" w:color="000000"/>
              <w:left w:val="single" w:sz="4" w:space="0" w:color="000000"/>
              <w:bottom w:val="single" w:sz="4" w:space="0" w:color="000000"/>
              <w:right w:val="single" w:sz="4" w:space="0" w:color="000000"/>
            </w:tcBorders>
            <w:vAlign w:val="center"/>
          </w:tcPr>
          <w:p w14:paraId="3F3F73D3" w14:textId="0040AA62" w:rsidR="00044E6A" w:rsidRDefault="00956932">
            <w:pPr>
              <w:autoSpaceDE w:val="0"/>
              <w:autoSpaceDN w:val="0"/>
              <w:adjustRightInd w:val="0"/>
              <w:snapToGrid w:val="0"/>
              <w:ind w:left="102"/>
              <w:rPr>
                <w:rFonts w:ascii="宋体" w:hAnsi="宋体"/>
                <w:color w:val="000000"/>
              </w:rPr>
            </w:pPr>
            <w:r>
              <w:rPr>
                <w:rFonts w:ascii="宋体" w:hAnsi="宋体" w:hint="eastAsia"/>
                <w:color w:val="000000"/>
              </w:rPr>
              <w:t>与营</w:t>
            </w:r>
            <w:r>
              <w:rPr>
                <w:rFonts w:ascii="宋体" w:hAnsi="宋体" w:hint="eastAsia"/>
                <w:color w:val="000000"/>
                <w:spacing w:val="-2"/>
              </w:rPr>
              <w:t>业</w:t>
            </w:r>
            <w:r>
              <w:rPr>
                <w:rFonts w:ascii="宋体" w:hAnsi="宋体" w:hint="eastAsia"/>
                <w:color w:val="000000"/>
              </w:rPr>
              <w:t>执</w:t>
            </w:r>
            <w:r>
              <w:rPr>
                <w:rFonts w:ascii="宋体" w:hAnsi="宋体" w:hint="eastAsia"/>
                <w:color w:val="000000"/>
                <w:spacing w:val="-2"/>
              </w:rPr>
              <w:t>照</w:t>
            </w:r>
            <w:r w:rsidR="00E823A4">
              <w:rPr>
                <w:rFonts w:ascii="宋体" w:hAnsi="宋体" w:hint="eastAsia"/>
                <w:color w:val="000000"/>
                <w:spacing w:val="-2"/>
              </w:rPr>
              <w:t>一</w:t>
            </w:r>
            <w:r w:rsidR="00E823A4">
              <w:rPr>
                <w:rFonts w:ascii="宋体" w:hAnsi="宋体" w:hint="eastAsia"/>
                <w:color w:val="000000"/>
              </w:rPr>
              <w:t>致</w:t>
            </w:r>
          </w:p>
        </w:tc>
      </w:tr>
      <w:tr w:rsidR="00044E6A" w14:paraId="08F412D5" w14:textId="77777777">
        <w:trPr>
          <w:trHeight w:hRule="exact" w:val="1132"/>
          <w:jc w:val="center"/>
        </w:trPr>
        <w:tc>
          <w:tcPr>
            <w:tcW w:w="684" w:type="dxa"/>
            <w:vMerge/>
            <w:tcBorders>
              <w:top w:val="single" w:sz="4" w:space="0" w:color="000000"/>
              <w:left w:val="single" w:sz="4" w:space="0" w:color="000000"/>
              <w:bottom w:val="single" w:sz="4" w:space="0" w:color="000000"/>
              <w:right w:val="single" w:sz="4" w:space="0" w:color="000000"/>
            </w:tcBorders>
          </w:tcPr>
          <w:p w14:paraId="60B5E31E" w14:textId="77777777" w:rsidR="00044E6A" w:rsidRDefault="00044E6A">
            <w:pPr>
              <w:autoSpaceDE w:val="0"/>
              <w:autoSpaceDN w:val="0"/>
              <w:spacing w:before="46"/>
              <w:ind w:left="102" w:right="-20"/>
              <w:rPr>
                <w:rFonts w:ascii="宋体" w:hAnsi="宋体"/>
                <w:color w:val="000000"/>
              </w:rPr>
            </w:pPr>
          </w:p>
        </w:tc>
        <w:tc>
          <w:tcPr>
            <w:tcW w:w="709" w:type="dxa"/>
            <w:vMerge/>
            <w:tcBorders>
              <w:top w:val="single" w:sz="4" w:space="0" w:color="000000"/>
              <w:left w:val="single" w:sz="4" w:space="0" w:color="000000"/>
              <w:bottom w:val="single" w:sz="4" w:space="0" w:color="000000"/>
              <w:right w:val="single" w:sz="4" w:space="0" w:color="000000"/>
            </w:tcBorders>
          </w:tcPr>
          <w:p w14:paraId="3CD6E385" w14:textId="77777777" w:rsidR="00044E6A" w:rsidRDefault="00044E6A">
            <w:pPr>
              <w:autoSpaceDE w:val="0"/>
              <w:autoSpaceDN w:val="0"/>
              <w:spacing w:before="46"/>
              <w:ind w:left="102" w:right="-20"/>
              <w:rPr>
                <w:rFonts w:ascii="宋体" w:hAnsi="宋体"/>
                <w:color w:val="00000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1AE34394" w14:textId="77777777" w:rsidR="00044E6A" w:rsidRDefault="00956932">
            <w:pPr>
              <w:autoSpaceDE w:val="0"/>
              <w:autoSpaceDN w:val="0"/>
              <w:jc w:val="center"/>
              <w:rPr>
                <w:rFonts w:ascii="宋体" w:hAnsi="宋体"/>
                <w:color w:val="000000"/>
              </w:rPr>
            </w:pPr>
            <w:r>
              <w:rPr>
                <w:rFonts w:ascii="宋体" w:hAnsi="宋体" w:hint="eastAsia"/>
                <w:color w:val="000000"/>
              </w:rPr>
              <w:t>投标</w:t>
            </w:r>
            <w:r>
              <w:rPr>
                <w:rFonts w:ascii="宋体" w:hAnsi="宋体" w:hint="eastAsia"/>
                <w:color w:val="000000"/>
                <w:spacing w:val="-2"/>
              </w:rPr>
              <w:t>函</w:t>
            </w:r>
            <w:r>
              <w:rPr>
                <w:rFonts w:ascii="宋体" w:hAnsi="宋体" w:hint="eastAsia"/>
                <w:color w:val="000000"/>
              </w:rPr>
              <w:t>及</w:t>
            </w:r>
            <w:r>
              <w:rPr>
                <w:rFonts w:ascii="宋体" w:hAnsi="宋体" w:hint="eastAsia"/>
                <w:color w:val="000000"/>
                <w:spacing w:val="-2"/>
              </w:rPr>
              <w:t>投</w:t>
            </w:r>
            <w:r>
              <w:rPr>
                <w:rFonts w:ascii="宋体" w:hAnsi="宋体" w:hint="eastAsia"/>
                <w:color w:val="000000"/>
              </w:rPr>
              <w:t>标</w:t>
            </w:r>
            <w:r>
              <w:rPr>
                <w:rFonts w:ascii="宋体" w:hAnsi="宋体" w:hint="eastAsia"/>
                <w:color w:val="000000"/>
                <w:spacing w:val="-2"/>
              </w:rPr>
              <w:t>函</w:t>
            </w:r>
            <w:r>
              <w:rPr>
                <w:rFonts w:ascii="宋体" w:hAnsi="宋体" w:hint="eastAsia"/>
                <w:color w:val="000000"/>
              </w:rPr>
              <w:t>附</w:t>
            </w:r>
            <w:r>
              <w:rPr>
                <w:rFonts w:ascii="宋体" w:hAnsi="宋体" w:hint="eastAsia"/>
                <w:color w:val="000000"/>
                <w:spacing w:val="-3"/>
              </w:rPr>
              <w:t>录</w:t>
            </w:r>
            <w:r>
              <w:rPr>
                <w:rFonts w:ascii="宋体" w:hAnsi="宋体" w:hint="eastAsia"/>
                <w:color w:val="000000"/>
              </w:rPr>
              <w:t>签字盖章</w:t>
            </w:r>
          </w:p>
        </w:tc>
        <w:tc>
          <w:tcPr>
            <w:tcW w:w="7179" w:type="dxa"/>
            <w:tcBorders>
              <w:top w:val="single" w:sz="4" w:space="0" w:color="000000"/>
              <w:left w:val="single" w:sz="4" w:space="0" w:color="000000"/>
              <w:bottom w:val="single" w:sz="4" w:space="0" w:color="000000"/>
              <w:right w:val="single" w:sz="4" w:space="0" w:color="000000"/>
            </w:tcBorders>
            <w:vAlign w:val="center"/>
          </w:tcPr>
          <w:p w14:paraId="1BA44B93" w14:textId="77777777" w:rsidR="00044E6A" w:rsidRDefault="00956932">
            <w:pPr>
              <w:autoSpaceDE w:val="0"/>
              <w:autoSpaceDN w:val="0"/>
              <w:adjustRightInd w:val="0"/>
              <w:snapToGrid w:val="0"/>
              <w:ind w:left="102"/>
              <w:rPr>
                <w:rFonts w:ascii="宋体" w:hAnsi="宋体"/>
                <w:color w:val="000000"/>
              </w:rPr>
            </w:pPr>
            <w:r>
              <w:rPr>
                <w:rFonts w:ascii="宋体" w:hAnsi="宋体" w:hint="eastAsia"/>
                <w:color w:val="000000"/>
              </w:rPr>
              <w:t>有</w:t>
            </w:r>
            <w:r>
              <w:rPr>
                <w:rFonts w:ascii="宋体" w:hAnsi="宋体" w:hint="eastAsia"/>
                <w:color w:val="000000"/>
                <w:spacing w:val="12"/>
              </w:rPr>
              <w:t>法定代</w:t>
            </w:r>
            <w:r>
              <w:rPr>
                <w:rFonts w:ascii="宋体" w:hAnsi="宋体" w:hint="eastAsia"/>
                <w:color w:val="000000"/>
              </w:rPr>
              <w:t>表</w:t>
            </w:r>
            <w:r>
              <w:rPr>
                <w:rFonts w:ascii="宋体" w:hAnsi="宋体" w:hint="eastAsia"/>
                <w:color w:val="000000"/>
                <w:spacing w:val="12"/>
              </w:rPr>
              <w:t>人或</w:t>
            </w:r>
            <w:r>
              <w:rPr>
                <w:rFonts w:ascii="宋体" w:hAnsi="宋体" w:hint="eastAsia"/>
                <w:color w:val="000000"/>
              </w:rPr>
              <w:t>其</w:t>
            </w:r>
            <w:r>
              <w:rPr>
                <w:rFonts w:ascii="宋体" w:hAnsi="宋体" w:hint="eastAsia"/>
                <w:color w:val="000000"/>
                <w:spacing w:val="12"/>
              </w:rPr>
              <w:t>委托</w:t>
            </w:r>
            <w:r>
              <w:rPr>
                <w:rFonts w:ascii="宋体" w:hAnsi="宋体" w:hint="eastAsia"/>
                <w:color w:val="000000"/>
              </w:rPr>
              <w:t>代</w:t>
            </w:r>
            <w:r>
              <w:rPr>
                <w:rFonts w:ascii="宋体" w:hAnsi="宋体" w:hint="eastAsia"/>
                <w:color w:val="000000"/>
                <w:spacing w:val="12"/>
              </w:rPr>
              <w:t>理人签</w:t>
            </w:r>
            <w:r>
              <w:rPr>
                <w:rFonts w:ascii="宋体" w:hAnsi="宋体" w:hint="eastAsia"/>
                <w:color w:val="000000"/>
              </w:rPr>
              <w:t>字</w:t>
            </w:r>
            <w:r>
              <w:rPr>
                <w:rFonts w:ascii="宋体" w:hAnsi="宋体" w:hint="eastAsia"/>
                <w:color w:val="000000"/>
                <w:spacing w:val="12"/>
              </w:rPr>
              <w:t>或加</w:t>
            </w:r>
            <w:r>
              <w:rPr>
                <w:rFonts w:ascii="宋体" w:hAnsi="宋体" w:hint="eastAsia"/>
                <w:color w:val="000000"/>
              </w:rPr>
              <w:t>盖</w:t>
            </w:r>
            <w:r>
              <w:rPr>
                <w:rFonts w:ascii="宋体" w:hAnsi="宋体" w:hint="eastAsia"/>
                <w:color w:val="000000"/>
                <w:spacing w:val="12"/>
              </w:rPr>
              <w:t>单</w:t>
            </w:r>
            <w:r>
              <w:rPr>
                <w:rFonts w:ascii="宋体" w:hAnsi="宋体" w:hint="eastAsia"/>
                <w:color w:val="000000"/>
              </w:rPr>
              <w:t>位</w:t>
            </w:r>
            <w:r>
              <w:rPr>
                <w:rFonts w:ascii="宋体" w:hAnsi="宋体" w:hint="eastAsia"/>
                <w:color w:val="000000"/>
                <w:spacing w:val="2"/>
              </w:rPr>
              <w:t>章。由</w:t>
            </w:r>
            <w:r>
              <w:rPr>
                <w:rFonts w:ascii="宋体" w:hAnsi="宋体" w:hint="eastAsia"/>
                <w:color w:val="000000"/>
              </w:rPr>
              <w:t>法</w:t>
            </w:r>
            <w:r>
              <w:rPr>
                <w:rFonts w:ascii="宋体" w:hAnsi="宋体" w:hint="eastAsia"/>
                <w:color w:val="000000"/>
                <w:spacing w:val="2"/>
              </w:rPr>
              <w:t>定</w:t>
            </w:r>
            <w:r>
              <w:rPr>
                <w:rFonts w:ascii="宋体" w:hAnsi="宋体" w:hint="eastAsia"/>
                <w:color w:val="000000"/>
              </w:rPr>
              <w:t>代</w:t>
            </w:r>
            <w:r>
              <w:rPr>
                <w:rFonts w:ascii="宋体" w:hAnsi="宋体" w:hint="eastAsia"/>
                <w:color w:val="000000"/>
                <w:spacing w:val="2"/>
              </w:rPr>
              <w:t>表人</w:t>
            </w:r>
            <w:r>
              <w:rPr>
                <w:rFonts w:ascii="宋体" w:hAnsi="宋体" w:hint="eastAsia"/>
                <w:color w:val="000000"/>
              </w:rPr>
              <w:t>签</w:t>
            </w:r>
            <w:r>
              <w:rPr>
                <w:rFonts w:ascii="宋体" w:hAnsi="宋体" w:hint="eastAsia"/>
                <w:color w:val="000000"/>
                <w:spacing w:val="2"/>
              </w:rPr>
              <w:t>字</w:t>
            </w:r>
            <w:r>
              <w:rPr>
                <w:rFonts w:ascii="宋体" w:hAnsi="宋体" w:hint="eastAsia"/>
                <w:color w:val="000000"/>
              </w:rPr>
              <w:t>的</w:t>
            </w:r>
            <w:r>
              <w:rPr>
                <w:rFonts w:ascii="宋体" w:hAnsi="宋体" w:hint="eastAsia"/>
                <w:color w:val="000000"/>
                <w:spacing w:val="2"/>
              </w:rPr>
              <w:t>，应附</w:t>
            </w:r>
            <w:r>
              <w:rPr>
                <w:rFonts w:ascii="宋体" w:hAnsi="宋体" w:hint="eastAsia"/>
                <w:color w:val="000000"/>
              </w:rPr>
              <w:t>法</w:t>
            </w:r>
            <w:r>
              <w:rPr>
                <w:rFonts w:ascii="宋体" w:hAnsi="宋体" w:hint="eastAsia"/>
                <w:color w:val="000000"/>
                <w:spacing w:val="2"/>
              </w:rPr>
              <w:t>定</w:t>
            </w:r>
            <w:r>
              <w:rPr>
                <w:rFonts w:ascii="宋体" w:hAnsi="宋体" w:hint="eastAsia"/>
                <w:color w:val="000000"/>
              </w:rPr>
              <w:t>代</w:t>
            </w:r>
            <w:r>
              <w:rPr>
                <w:rFonts w:ascii="宋体" w:hAnsi="宋体" w:hint="eastAsia"/>
                <w:color w:val="000000"/>
                <w:spacing w:val="2"/>
              </w:rPr>
              <w:t>表人</w:t>
            </w:r>
            <w:r>
              <w:rPr>
                <w:rFonts w:ascii="宋体" w:hAnsi="宋体" w:hint="eastAsia"/>
                <w:color w:val="000000"/>
              </w:rPr>
              <w:t>身份</w:t>
            </w:r>
            <w:r>
              <w:rPr>
                <w:rFonts w:ascii="宋体" w:hAnsi="宋体" w:hint="eastAsia"/>
                <w:color w:val="000000"/>
                <w:spacing w:val="2"/>
              </w:rPr>
              <w:t>证明，</w:t>
            </w:r>
            <w:r>
              <w:rPr>
                <w:rFonts w:ascii="宋体" w:hAnsi="宋体" w:hint="eastAsia"/>
                <w:color w:val="000000"/>
              </w:rPr>
              <w:t>由</w:t>
            </w:r>
            <w:r>
              <w:rPr>
                <w:rFonts w:ascii="宋体" w:hAnsi="宋体" w:hint="eastAsia"/>
                <w:color w:val="000000"/>
                <w:spacing w:val="2"/>
              </w:rPr>
              <w:t>代</w:t>
            </w:r>
            <w:r>
              <w:rPr>
                <w:rFonts w:ascii="宋体" w:hAnsi="宋体" w:hint="eastAsia"/>
                <w:color w:val="000000"/>
              </w:rPr>
              <w:t>理</w:t>
            </w:r>
            <w:r>
              <w:rPr>
                <w:rFonts w:ascii="宋体" w:hAnsi="宋体" w:hint="eastAsia"/>
                <w:color w:val="000000"/>
                <w:spacing w:val="2"/>
              </w:rPr>
              <w:t>人签</w:t>
            </w:r>
            <w:r>
              <w:rPr>
                <w:rFonts w:ascii="宋体" w:hAnsi="宋体" w:hint="eastAsia"/>
                <w:color w:val="000000"/>
              </w:rPr>
              <w:t>字</w:t>
            </w:r>
            <w:r>
              <w:rPr>
                <w:rFonts w:ascii="宋体" w:hAnsi="宋体" w:hint="eastAsia"/>
                <w:color w:val="000000"/>
                <w:spacing w:val="2"/>
              </w:rPr>
              <w:t>的</w:t>
            </w:r>
            <w:r>
              <w:rPr>
                <w:rFonts w:ascii="宋体" w:hAnsi="宋体" w:hint="eastAsia"/>
                <w:color w:val="000000"/>
              </w:rPr>
              <w:t>，</w:t>
            </w:r>
            <w:r>
              <w:rPr>
                <w:rFonts w:ascii="宋体" w:hAnsi="宋体" w:hint="eastAsia"/>
                <w:color w:val="000000"/>
                <w:spacing w:val="2"/>
              </w:rPr>
              <w:t>应附授</w:t>
            </w:r>
            <w:r>
              <w:rPr>
                <w:rFonts w:ascii="宋体" w:hAnsi="宋体" w:hint="eastAsia"/>
                <w:color w:val="000000"/>
              </w:rPr>
              <w:t>权</w:t>
            </w:r>
            <w:r>
              <w:rPr>
                <w:rFonts w:ascii="宋体" w:hAnsi="宋体" w:hint="eastAsia"/>
                <w:color w:val="000000"/>
                <w:spacing w:val="2"/>
              </w:rPr>
              <w:t>委</w:t>
            </w:r>
            <w:r>
              <w:rPr>
                <w:rFonts w:ascii="宋体" w:hAnsi="宋体" w:hint="eastAsia"/>
                <w:color w:val="000000"/>
              </w:rPr>
              <w:t>托</w:t>
            </w:r>
            <w:r>
              <w:rPr>
                <w:rFonts w:ascii="宋体" w:hAnsi="宋体" w:hint="eastAsia"/>
                <w:color w:val="000000"/>
                <w:spacing w:val="2"/>
              </w:rPr>
              <w:t>书，</w:t>
            </w:r>
            <w:r>
              <w:rPr>
                <w:rFonts w:ascii="宋体" w:hAnsi="宋体" w:hint="eastAsia"/>
                <w:color w:val="000000"/>
              </w:rPr>
              <w:t>身份</w:t>
            </w:r>
            <w:r>
              <w:rPr>
                <w:rFonts w:ascii="宋体" w:hAnsi="宋体" w:hint="eastAsia"/>
                <w:color w:val="000000"/>
                <w:spacing w:val="2"/>
              </w:rPr>
              <w:t>证明或授权委托书应</w:t>
            </w:r>
            <w:r>
              <w:rPr>
                <w:rFonts w:ascii="宋体" w:hAnsi="宋体" w:hint="eastAsia"/>
                <w:color w:val="000000"/>
                <w:spacing w:val="5"/>
              </w:rPr>
              <w:t>符</w:t>
            </w:r>
            <w:r>
              <w:rPr>
                <w:rFonts w:ascii="宋体" w:hAnsi="宋体" w:hint="eastAsia"/>
                <w:color w:val="000000"/>
                <w:spacing w:val="2"/>
              </w:rPr>
              <w:t>合第六</w:t>
            </w:r>
            <w:r>
              <w:rPr>
                <w:rFonts w:ascii="宋体" w:hAnsi="宋体" w:hint="eastAsia"/>
                <w:color w:val="000000"/>
                <w:spacing w:val="5"/>
              </w:rPr>
              <w:t>章</w:t>
            </w:r>
            <w:r>
              <w:rPr>
                <w:rFonts w:ascii="宋体" w:hAnsi="宋体" w:hint="eastAsia"/>
                <w:color w:val="000000"/>
                <w:spacing w:val="2"/>
              </w:rPr>
              <w:t>“投标文件格</w:t>
            </w:r>
            <w:r>
              <w:rPr>
                <w:rFonts w:ascii="宋体" w:hAnsi="宋体" w:hint="eastAsia"/>
                <w:color w:val="000000"/>
                <w:spacing w:val="5"/>
              </w:rPr>
              <w:t>式</w:t>
            </w:r>
            <w:r>
              <w:rPr>
                <w:rFonts w:ascii="宋体" w:hAnsi="宋体" w:hint="eastAsia"/>
                <w:color w:val="000000"/>
              </w:rPr>
              <w:t>”的规定</w:t>
            </w:r>
          </w:p>
        </w:tc>
      </w:tr>
      <w:tr w:rsidR="00044E6A" w14:paraId="77AE8E26" w14:textId="77777777">
        <w:trPr>
          <w:trHeight w:hRule="exact" w:val="695"/>
          <w:jc w:val="center"/>
        </w:trPr>
        <w:tc>
          <w:tcPr>
            <w:tcW w:w="684" w:type="dxa"/>
            <w:vMerge/>
            <w:tcBorders>
              <w:top w:val="single" w:sz="4" w:space="0" w:color="000000"/>
              <w:left w:val="single" w:sz="4" w:space="0" w:color="000000"/>
              <w:bottom w:val="single" w:sz="4" w:space="0" w:color="000000"/>
              <w:right w:val="single" w:sz="4" w:space="0" w:color="000000"/>
            </w:tcBorders>
          </w:tcPr>
          <w:p w14:paraId="16833359" w14:textId="77777777" w:rsidR="00044E6A" w:rsidRDefault="00044E6A">
            <w:pPr>
              <w:autoSpaceDE w:val="0"/>
              <w:autoSpaceDN w:val="0"/>
              <w:spacing w:before="17"/>
              <w:ind w:left="102" w:right="3879"/>
              <w:rPr>
                <w:rFonts w:ascii="宋体" w:hAnsi="宋体"/>
                <w:color w:val="000000"/>
              </w:rPr>
            </w:pPr>
          </w:p>
        </w:tc>
        <w:tc>
          <w:tcPr>
            <w:tcW w:w="709" w:type="dxa"/>
            <w:vMerge/>
            <w:tcBorders>
              <w:top w:val="single" w:sz="4" w:space="0" w:color="000000"/>
              <w:left w:val="single" w:sz="4" w:space="0" w:color="000000"/>
              <w:bottom w:val="single" w:sz="4" w:space="0" w:color="000000"/>
              <w:right w:val="single" w:sz="4" w:space="0" w:color="000000"/>
            </w:tcBorders>
          </w:tcPr>
          <w:p w14:paraId="42559920" w14:textId="77777777" w:rsidR="00044E6A" w:rsidRDefault="00044E6A">
            <w:pPr>
              <w:autoSpaceDE w:val="0"/>
              <w:autoSpaceDN w:val="0"/>
              <w:spacing w:before="17"/>
              <w:ind w:left="102" w:right="3879"/>
              <w:rPr>
                <w:rFonts w:ascii="宋体" w:hAnsi="宋体"/>
                <w:color w:val="00000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68E03884" w14:textId="77777777" w:rsidR="00044E6A" w:rsidRDefault="00956932">
            <w:pPr>
              <w:autoSpaceDE w:val="0"/>
              <w:autoSpaceDN w:val="0"/>
              <w:spacing w:before="44"/>
              <w:ind w:left="-6" w:right="-20"/>
              <w:jc w:val="center"/>
              <w:rPr>
                <w:rFonts w:ascii="宋体" w:hAnsi="宋体"/>
                <w:color w:val="000000"/>
              </w:rPr>
            </w:pPr>
            <w:r>
              <w:rPr>
                <w:rFonts w:ascii="宋体" w:hAnsi="宋体" w:hint="eastAsia"/>
                <w:color w:val="000000"/>
              </w:rPr>
              <w:t>投标</w:t>
            </w:r>
            <w:r>
              <w:rPr>
                <w:rFonts w:ascii="宋体" w:hAnsi="宋体" w:hint="eastAsia"/>
                <w:color w:val="000000"/>
                <w:spacing w:val="-2"/>
              </w:rPr>
              <w:t>文</w:t>
            </w:r>
            <w:r>
              <w:rPr>
                <w:rFonts w:ascii="宋体" w:hAnsi="宋体" w:hint="eastAsia"/>
                <w:color w:val="000000"/>
              </w:rPr>
              <w:t>件</w:t>
            </w:r>
            <w:r>
              <w:rPr>
                <w:rFonts w:ascii="宋体" w:hAnsi="宋体" w:hint="eastAsia"/>
                <w:color w:val="000000"/>
                <w:spacing w:val="-2"/>
              </w:rPr>
              <w:t>格</w:t>
            </w:r>
            <w:r>
              <w:rPr>
                <w:rFonts w:ascii="宋体" w:hAnsi="宋体" w:hint="eastAsia"/>
                <w:color w:val="000000"/>
              </w:rPr>
              <w:t>式</w:t>
            </w:r>
          </w:p>
        </w:tc>
        <w:tc>
          <w:tcPr>
            <w:tcW w:w="7179" w:type="dxa"/>
            <w:tcBorders>
              <w:top w:val="single" w:sz="4" w:space="0" w:color="000000"/>
              <w:left w:val="single" w:sz="4" w:space="0" w:color="000000"/>
              <w:bottom w:val="single" w:sz="4" w:space="0" w:color="000000"/>
              <w:right w:val="single" w:sz="4" w:space="0" w:color="000000"/>
            </w:tcBorders>
            <w:vAlign w:val="center"/>
          </w:tcPr>
          <w:p w14:paraId="7CE4FC43" w14:textId="77777777" w:rsidR="00044E6A" w:rsidRDefault="00956932">
            <w:pPr>
              <w:adjustRightInd w:val="0"/>
              <w:snapToGrid w:val="0"/>
              <w:ind w:firstLineChars="50" w:firstLine="105"/>
              <w:rPr>
                <w:rFonts w:ascii="宋体" w:hAnsi="宋体" w:cs="宋体"/>
                <w:color w:val="000000"/>
              </w:rPr>
            </w:pPr>
            <w:r>
              <w:rPr>
                <w:rFonts w:ascii="宋体" w:hAnsi="宋体" w:cs="宋体" w:hint="eastAsia"/>
                <w:color w:val="000000"/>
              </w:rPr>
              <w:t>符合第六章</w:t>
            </w:r>
            <w:r>
              <w:rPr>
                <w:rFonts w:ascii="宋体" w:hAnsi="宋体" w:cs="宋体"/>
                <w:color w:val="000000"/>
              </w:rPr>
              <w:t>“</w:t>
            </w:r>
            <w:r>
              <w:rPr>
                <w:rFonts w:ascii="宋体" w:hAnsi="宋体" w:cs="宋体" w:hint="eastAsia"/>
                <w:color w:val="000000"/>
              </w:rPr>
              <w:t>投标文件格式</w:t>
            </w:r>
            <w:r>
              <w:rPr>
                <w:rFonts w:ascii="宋体" w:hAnsi="宋体" w:cs="宋体"/>
                <w:color w:val="000000"/>
              </w:rPr>
              <w:t>”</w:t>
            </w:r>
            <w:r>
              <w:rPr>
                <w:rFonts w:ascii="宋体" w:hAnsi="宋体" w:cs="宋体" w:hint="eastAsia"/>
                <w:color w:val="000000"/>
              </w:rPr>
              <w:t>的规定</w:t>
            </w:r>
          </w:p>
        </w:tc>
      </w:tr>
      <w:tr w:rsidR="00044E6A" w14:paraId="47932983" w14:textId="77777777">
        <w:trPr>
          <w:trHeight w:hRule="exact" w:val="795"/>
          <w:jc w:val="center"/>
        </w:trPr>
        <w:tc>
          <w:tcPr>
            <w:tcW w:w="684" w:type="dxa"/>
            <w:vMerge/>
            <w:tcBorders>
              <w:top w:val="single" w:sz="4" w:space="0" w:color="000000"/>
              <w:left w:val="single" w:sz="4" w:space="0" w:color="000000"/>
              <w:bottom w:val="single" w:sz="4" w:space="0" w:color="000000"/>
              <w:right w:val="single" w:sz="4" w:space="0" w:color="000000"/>
            </w:tcBorders>
          </w:tcPr>
          <w:p w14:paraId="17ED6EE4" w14:textId="77777777" w:rsidR="00044E6A" w:rsidRDefault="00044E6A">
            <w:pPr>
              <w:autoSpaceDE w:val="0"/>
              <w:autoSpaceDN w:val="0"/>
              <w:spacing w:before="80"/>
              <w:ind w:left="102" w:right="-20"/>
              <w:rPr>
                <w:rFonts w:ascii="宋体" w:hAnsi="宋体"/>
                <w:color w:val="000000"/>
              </w:rPr>
            </w:pPr>
          </w:p>
        </w:tc>
        <w:tc>
          <w:tcPr>
            <w:tcW w:w="709" w:type="dxa"/>
            <w:vMerge/>
            <w:tcBorders>
              <w:top w:val="single" w:sz="4" w:space="0" w:color="000000"/>
              <w:left w:val="single" w:sz="4" w:space="0" w:color="000000"/>
              <w:bottom w:val="single" w:sz="4" w:space="0" w:color="000000"/>
              <w:right w:val="single" w:sz="4" w:space="0" w:color="000000"/>
            </w:tcBorders>
          </w:tcPr>
          <w:p w14:paraId="0AC3EF0F" w14:textId="77777777" w:rsidR="00044E6A" w:rsidRDefault="00044E6A">
            <w:pPr>
              <w:autoSpaceDE w:val="0"/>
              <w:autoSpaceDN w:val="0"/>
              <w:spacing w:before="80"/>
              <w:ind w:left="102" w:right="-20"/>
              <w:rPr>
                <w:rFonts w:ascii="宋体" w:hAnsi="宋体"/>
                <w:color w:val="00000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19B6B7D7" w14:textId="77777777" w:rsidR="00044E6A" w:rsidRDefault="00956932">
            <w:pPr>
              <w:autoSpaceDE w:val="0"/>
              <w:autoSpaceDN w:val="0"/>
              <w:ind w:right="-20"/>
              <w:jc w:val="center"/>
              <w:rPr>
                <w:rFonts w:ascii="宋体" w:hAnsi="宋体"/>
                <w:color w:val="000000"/>
              </w:rPr>
            </w:pPr>
            <w:r>
              <w:rPr>
                <w:rFonts w:ascii="宋体" w:hAnsi="宋体" w:hint="eastAsia"/>
                <w:color w:val="000000"/>
              </w:rPr>
              <w:t>投标人机器码</w:t>
            </w:r>
          </w:p>
        </w:tc>
        <w:tc>
          <w:tcPr>
            <w:tcW w:w="7179" w:type="dxa"/>
            <w:tcBorders>
              <w:top w:val="single" w:sz="4" w:space="0" w:color="000000"/>
              <w:left w:val="single" w:sz="4" w:space="0" w:color="000000"/>
              <w:bottom w:val="single" w:sz="4" w:space="0" w:color="000000"/>
              <w:right w:val="single" w:sz="4" w:space="0" w:color="000000"/>
            </w:tcBorders>
            <w:vAlign w:val="center"/>
          </w:tcPr>
          <w:p w14:paraId="11B77F16" w14:textId="77777777" w:rsidR="00044E6A" w:rsidRDefault="00956932">
            <w:pPr>
              <w:autoSpaceDE w:val="0"/>
              <w:autoSpaceDN w:val="0"/>
              <w:adjustRightInd w:val="0"/>
              <w:snapToGrid w:val="0"/>
              <w:ind w:left="102"/>
              <w:rPr>
                <w:rFonts w:ascii="宋体" w:hAnsi="宋体"/>
                <w:color w:val="000000"/>
              </w:rPr>
            </w:pPr>
            <w:r>
              <w:rPr>
                <w:rFonts w:ascii="宋体" w:hAnsi="宋体" w:hint="eastAsia"/>
                <w:color w:val="000000"/>
              </w:rPr>
              <w:t>不同投标人机器码相同，视为不合格。</w:t>
            </w:r>
          </w:p>
        </w:tc>
      </w:tr>
      <w:tr w:rsidR="00044E6A" w14:paraId="1745F959" w14:textId="77777777">
        <w:trPr>
          <w:trHeight w:hRule="exact" w:val="979"/>
          <w:jc w:val="center"/>
        </w:trPr>
        <w:tc>
          <w:tcPr>
            <w:tcW w:w="684" w:type="dxa"/>
            <w:vMerge w:val="restart"/>
            <w:tcBorders>
              <w:top w:val="single" w:sz="4" w:space="0" w:color="000000"/>
              <w:left w:val="single" w:sz="4" w:space="0" w:color="000000"/>
              <w:right w:val="single" w:sz="4" w:space="0" w:color="000000"/>
            </w:tcBorders>
            <w:vAlign w:val="center"/>
          </w:tcPr>
          <w:p w14:paraId="73AC5B1B" w14:textId="77777777" w:rsidR="00044E6A" w:rsidRDefault="00956932">
            <w:pPr>
              <w:autoSpaceDE w:val="0"/>
              <w:autoSpaceDN w:val="0"/>
              <w:ind w:right="-20"/>
              <w:jc w:val="center"/>
              <w:rPr>
                <w:rFonts w:ascii="宋体" w:hAnsi="宋体"/>
                <w:color w:val="000000"/>
              </w:rPr>
            </w:pPr>
            <w:r>
              <w:rPr>
                <w:rFonts w:ascii="宋体" w:hAnsi="宋体"/>
                <w:color w:val="000000"/>
              </w:rPr>
              <w:t>2.1.2</w:t>
            </w:r>
          </w:p>
        </w:tc>
        <w:tc>
          <w:tcPr>
            <w:tcW w:w="709" w:type="dxa"/>
            <w:vMerge w:val="restart"/>
            <w:tcBorders>
              <w:top w:val="single" w:sz="4" w:space="0" w:color="000000"/>
              <w:left w:val="single" w:sz="4" w:space="0" w:color="000000"/>
              <w:right w:val="single" w:sz="4" w:space="0" w:color="000000"/>
            </w:tcBorders>
            <w:vAlign w:val="center"/>
          </w:tcPr>
          <w:p w14:paraId="363016D1" w14:textId="77777777" w:rsidR="00044E6A" w:rsidRDefault="00956932">
            <w:pPr>
              <w:autoSpaceDE w:val="0"/>
              <w:autoSpaceDN w:val="0"/>
              <w:ind w:right="59"/>
              <w:jc w:val="center"/>
              <w:rPr>
                <w:rFonts w:ascii="宋体" w:hAnsi="宋体"/>
                <w:color w:val="000000"/>
              </w:rPr>
            </w:pPr>
            <w:r>
              <w:rPr>
                <w:rFonts w:ascii="宋体" w:hAnsi="宋体" w:hint="eastAsia"/>
                <w:color w:val="000000"/>
              </w:rPr>
              <w:t>资格</w:t>
            </w:r>
            <w:r>
              <w:rPr>
                <w:rFonts w:ascii="宋体" w:hAnsi="宋体" w:hint="eastAsia"/>
                <w:color w:val="000000"/>
                <w:spacing w:val="-2"/>
              </w:rPr>
              <w:t>评</w:t>
            </w:r>
            <w:r>
              <w:rPr>
                <w:rFonts w:ascii="宋体" w:hAnsi="宋体" w:hint="eastAsia"/>
                <w:color w:val="000000"/>
              </w:rPr>
              <w:t>审标准</w:t>
            </w:r>
          </w:p>
        </w:tc>
        <w:tc>
          <w:tcPr>
            <w:tcW w:w="1121" w:type="dxa"/>
            <w:tcBorders>
              <w:top w:val="single" w:sz="4" w:space="0" w:color="000000"/>
              <w:left w:val="single" w:sz="4" w:space="0" w:color="000000"/>
              <w:bottom w:val="single" w:sz="4" w:space="0" w:color="000000"/>
              <w:right w:val="single" w:sz="4" w:space="0" w:color="000000"/>
            </w:tcBorders>
            <w:vAlign w:val="center"/>
          </w:tcPr>
          <w:p w14:paraId="6DE81B14" w14:textId="45CF0F05" w:rsidR="00044E6A" w:rsidRDefault="00956932">
            <w:pPr>
              <w:autoSpaceDE w:val="0"/>
              <w:autoSpaceDN w:val="0"/>
              <w:ind w:right="-20"/>
              <w:jc w:val="center"/>
              <w:rPr>
                <w:rFonts w:ascii="宋体" w:hAnsi="宋体"/>
                <w:color w:val="000000"/>
              </w:rPr>
            </w:pPr>
            <w:r>
              <w:rPr>
                <w:rFonts w:ascii="宋体" w:hAnsi="宋体" w:hint="eastAsia"/>
                <w:color w:val="000000"/>
              </w:rPr>
              <w:t>营业执照</w:t>
            </w:r>
          </w:p>
        </w:tc>
        <w:tc>
          <w:tcPr>
            <w:tcW w:w="7179" w:type="dxa"/>
            <w:tcBorders>
              <w:top w:val="single" w:sz="4" w:space="0" w:color="000000"/>
              <w:left w:val="single" w:sz="4" w:space="0" w:color="000000"/>
              <w:bottom w:val="single" w:sz="4" w:space="0" w:color="000000"/>
              <w:right w:val="single" w:sz="4" w:space="0" w:color="000000"/>
            </w:tcBorders>
            <w:vAlign w:val="center"/>
          </w:tcPr>
          <w:p w14:paraId="7C63AF38" w14:textId="77777777" w:rsidR="00044E6A" w:rsidRDefault="00956932">
            <w:pPr>
              <w:ind w:leftChars="56" w:left="118"/>
              <w:rPr>
                <w:rFonts w:ascii="宋体" w:hAnsi="宋体"/>
                <w:color w:val="000000"/>
              </w:rPr>
            </w:pPr>
            <w:r>
              <w:rPr>
                <w:rFonts w:ascii="宋体" w:hAnsi="宋体" w:cs="宋体" w:hint="eastAsia"/>
                <w:color w:val="000000"/>
                <w:szCs w:val="22"/>
              </w:rPr>
              <w:t>符合第二章</w:t>
            </w:r>
            <w:r>
              <w:rPr>
                <w:rFonts w:ascii="宋体" w:hAnsi="宋体"/>
                <w:color w:val="000000"/>
                <w:szCs w:val="22"/>
              </w:rPr>
              <w:t>“</w:t>
            </w:r>
            <w:r>
              <w:rPr>
                <w:rFonts w:ascii="宋体" w:hAnsi="宋体" w:cs="宋体" w:hint="eastAsia"/>
                <w:color w:val="000000"/>
                <w:szCs w:val="22"/>
              </w:rPr>
              <w:t>投标人须知</w:t>
            </w:r>
            <w:r>
              <w:rPr>
                <w:rFonts w:ascii="宋体" w:hAnsi="宋体"/>
                <w:color w:val="000000"/>
                <w:szCs w:val="22"/>
              </w:rPr>
              <w:t>”</w:t>
            </w:r>
            <w:r>
              <w:rPr>
                <w:rFonts w:ascii="宋体" w:hAnsi="宋体" w:cs="宋体" w:hint="eastAsia"/>
                <w:color w:val="000000"/>
                <w:szCs w:val="22"/>
              </w:rPr>
              <w:t>第1.4.1项规定。</w:t>
            </w:r>
          </w:p>
        </w:tc>
      </w:tr>
      <w:tr w:rsidR="00044E6A" w14:paraId="2EEA169F" w14:textId="77777777">
        <w:trPr>
          <w:trHeight w:hRule="exact" w:val="882"/>
          <w:jc w:val="center"/>
        </w:trPr>
        <w:tc>
          <w:tcPr>
            <w:tcW w:w="684" w:type="dxa"/>
            <w:vMerge/>
            <w:tcBorders>
              <w:left w:val="single" w:sz="4" w:space="0" w:color="000000"/>
              <w:right w:val="single" w:sz="4" w:space="0" w:color="000000"/>
            </w:tcBorders>
            <w:vAlign w:val="center"/>
          </w:tcPr>
          <w:p w14:paraId="228902CE" w14:textId="77777777" w:rsidR="00044E6A" w:rsidRDefault="00044E6A">
            <w:pPr>
              <w:autoSpaceDE w:val="0"/>
              <w:autoSpaceDN w:val="0"/>
              <w:ind w:right="-20"/>
              <w:jc w:val="center"/>
              <w:rPr>
                <w:rFonts w:ascii="宋体" w:hAnsi="宋体"/>
                <w:color w:val="000000"/>
              </w:rPr>
            </w:pPr>
          </w:p>
        </w:tc>
        <w:tc>
          <w:tcPr>
            <w:tcW w:w="709" w:type="dxa"/>
            <w:vMerge/>
            <w:tcBorders>
              <w:left w:val="single" w:sz="4" w:space="0" w:color="000000"/>
              <w:right w:val="single" w:sz="4" w:space="0" w:color="000000"/>
            </w:tcBorders>
            <w:vAlign w:val="center"/>
          </w:tcPr>
          <w:p w14:paraId="7D3D5154" w14:textId="77777777" w:rsidR="00044E6A" w:rsidRDefault="00044E6A">
            <w:pPr>
              <w:autoSpaceDE w:val="0"/>
              <w:autoSpaceDN w:val="0"/>
              <w:ind w:right="59"/>
              <w:jc w:val="center"/>
              <w:rPr>
                <w:rFonts w:ascii="宋体" w:hAnsi="宋体"/>
                <w:color w:val="00000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34660212" w14:textId="77777777" w:rsidR="00044E6A" w:rsidRDefault="00956932">
            <w:pPr>
              <w:autoSpaceDE w:val="0"/>
              <w:autoSpaceDN w:val="0"/>
              <w:ind w:right="-20"/>
              <w:jc w:val="center"/>
              <w:rPr>
                <w:rFonts w:ascii="宋体" w:hAnsi="宋体"/>
                <w:color w:val="000000"/>
              </w:rPr>
            </w:pPr>
            <w:r>
              <w:rPr>
                <w:rFonts w:hint="eastAsia"/>
                <w:color w:val="000000"/>
              </w:rPr>
              <w:t>项目负责人</w:t>
            </w:r>
            <w:r>
              <w:rPr>
                <w:rFonts w:ascii="宋体" w:hAnsi="宋体" w:hint="eastAsia"/>
                <w:color w:val="000000"/>
              </w:rPr>
              <w:t>的资格要求</w:t>
            </w:r>
          </w:p>
        </w:tc>
        <w:tc>
          <w:tcPr>
            <w:tcW w:w="7179" w:type="dxa"/>
            <w:tcBorders>
              <w:top w:val="single" w:sz="4" w:space="0" w:color="000000"/>
              <w:left w:val="single" w:sz="4" w:space="0" w:color="000000"/>
              <w:bottom w:val="single" w:sz="4" w:space="0" w:color="000000"/>
              <w:right w:val="single" w:sz="4" w:space="0" w:color="000000"/>
            </w:tcBorders>
            <w:vAlign w:val="center"/>
          </w:tcPr>
          <w:p w14:paraId="486A3E6F" w14:textId="77777777" w:rsidR="00044E6A" w:rsidRDefault="00956932">
            <w:pPr>
              <w:ind w:leftChars="56" w:left="118"/>
              <w:rPr>
                <w:rFonts w:ascii="宋体" w:hAnsi="宋体"/>
                <w:color w:val="000000"/>
              </w:rPr>
            </w:pPr>
            <w:r>
              <w:rPr>
                <w:rFonts w:ascii="宋体" w:hAnsi="宋体" w:cs="宋体" w:hint="eastAsia"/>
                <w:color w:val="000000"/>
                <w:szCs w:val="22"/>
              </w:rPr>
              <w:t>符合第二章</w:t>
            </w:r>
            <w:r>
              <w:rPr>
                <w:rFonts w:ascii="宋体" w:hAnsi="宋体"/>
                <w:color w:val="000000"/>
                <w:szCs w:val="22"/>
              </w:rPr>
              <w:t>“</w:t>
            </w:r>
            <w:r>
              <w:rPr>
                <w:rFonts w:ascii="宋体" w:hAnsi="宋体" w:cs="宋体" w:hint="eastAsia"/>
                <w:color w:val="000000"/>
                <w:szCs w:val="22"/>
              </w:rPr>
              <w:t>投标人须知</w:t>
            </w:r>
            <w:r>
              <w:rPr>
                <w:rFonts w:ascii="宋体" w:hAnsi="宋体"/>
                <w:color w:val="000000"/>
                <w:szCs w:val="22"/>
              </w:rPr>
              <w:t>”</w:t>
            </w:r>
            <w:r>
              <w:rPr>
                <w:rFonts w:ascii="宋体" w:hAnsi="宋体" w:cs="宋体" w:hint="eastAsia"/>
                <w:color w:val="000000"/>
                <w:szCs w:val="22"/>
              </w:rPr>
              <w:t>第</w:t>
            </w:r>
            <w:r>
              <w:rPr>
                <w:rFonts w:ascii="宋体" w:hAnsi="宋体"/>
                <w:color w:val="000000"/>
                <w:szCs w:val="22"/>
              </w:rPr>
              <w:t>1.4.1</w:t>
            </w:r>
            <w:r>
              <w:rPr>
                <w:rFonts w:ascii="宋体" w:hAnsi="宋体" w:cs="宋体" w:hint="eastAsia"/>
                <w:color w:val="000000"/>
                <w:szCs w:val="22"/>
              </w:rPr>
              <w:t>项规定</w:t>
            </w:r>
          </w:p>
        </w:tc>
      </w:tr>
      <w:tr w:rsidR="00044E6A" w14:paraId="7D330737" w14:textId="77777777">
        <w:trPr>
          <w:trHeight w:hRule="exact" w:val="607"/>
          <w:jc w:val="center"/>
        </w:trPr>
        <w:tc>
          <w:tcPr>
            <w:tcW w:w="684" w:type="dxa"/>
            <w:vMerge/>
            <w:tcBorders>
              <w:left w:val="single" w:sz="4" w:space="0" w:color="000000"/>
              <w:right w:val="single" w:sz="4" w:space="0" w:color="000000"/>
            </w:tcBorders>
            <w:vAlign w:val="center"/>
          </w:tcPr>
          <w:p w14:paraId="6572939F" w14:textId="77777777" w:rsidR="00044E6A" w:rsidRDefault="00044E6A">
            <w:pPr>
              <w:autoSpaceDE w:val="0"/>
              <w:autoSpaceDN w:val="0"/>
              <w:ind w:right="-20"/>
              <w:jc w:val="center"/>
              <w:rPr>
                <w:rFonts w:ascii="宋体" w:hAnsi="宋体"/>
                <w:color w:val="000000"/>
              </w:rPr>
            </w:pPr>
          </w:p>
        </w:tc>
        <w:tc>
          <w:tcPr>
            <w:tcW w:w="709" w:type="dxa"/>
            <w:vMerge/>
            <w:tcBorders>
              <w:left w:val="single" w:sz="4" w:space="0" w:color="000000"/>
              <w:right w:val="single" w:sz="4" w:space="0" w:color="000000"/>
            </w:tcBorders>
            <w:vAlign w:val="center"/>
          </w:tcPr>
          <w:p w14:paraId="77962E00" w14:textId="77777777" w:rsidR="00044E6A" w:rsidRDefault="00044E6A">
            <w:pPr>
              <w:autoSpaceDE w:val="0"/>
              <w:autoSpaceDN w:val="0"/>
              <w:ind w:right="59"/>
              <w:jc w:val="center"/>
              <w:rPr>
                <w:rFonts w:ascii="宋体" w:hAnsi="宋体"/>
                <w:color w:val="00000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576F9DC6" w14:textId="77777777" w:rsidR="00044E6A" w:rsidRDefault="00956932">
            <w:pPr>
              <w:jc w:val="center"/>
              <w:rPr>
                <w:rFonts w:ascii="宋体" w:hAnsi="宋体"/>
                <w:color w:val="000000"/>
              </w:rPr>
            </w:pPr>
            <w:r>
              <w:rPr>
                <w:rFonts w:ascii="宋体" w:hAnsi="宋体" w:cs="宋体" w:hint="eastAsia"/>
                <w:color w:val="000000"/>
                <w:szCs w:val="22"/>
              </w:rPr>
              <w:t>其他要求</w:t>
            </w:r>
          </w:p>
        </w:tc>
        <w:tc>
          <w:tcPr>
            <w:tcW w:w="7179" w:type="dxa"/>
            <w:tcBorders>
              <w:top w:val="single" w:sz="4" w:space="0" w:color="000000"/>
              <w:left w:val="single" w:sz="4" w:space="0" w:color="000000"/>
              <w:bottom w:val="single" w:sz="4" w:space="0" w:color="000000"/>
              <w:right w:val="single" w:sz="4" w:space="0" w:color="000000"/>
            </w:tcBorders>
            <w:vAlign w:val="center"/>
          </w:tcPr>
          <w:p w14:paraId="7004A4CC" w14:textId="77777777" w:rsidR="00044E6A" w:rsidRDefault="00956932">
            <w:pPr>
              <w:ind w:leftChars="56" w:left="118"/>
              <w:rPr>
                <w:rFonts w:ascii="宋体" w:hAnsi="宋体"/>
                <w:color w:val="000000"/>
              </w:rPr>
            </w:pPr>
            <w:r>
              <w:rPr>
                <w:rFonts w:ascii="宋体" w:hAnsi="宋体" w:cs="宋体" w:hint="eastAsia"/>
                <w:color w:val="000000"/>
                <w:szCs w:val="22"/>
              </w:rPr>
              <w:t>符合第二章</w:t>
            </w:r>
            <w:r>
              <w:rPr>
                <w:rFonts w:ascii="宋体" w:hAnsi="宋体"/>
                <w:color w:val="000000"/>
                <w:szCs w:val="22"/>
              </w:rPr>
              <w:t>“</w:t>
            </w:r>
            <w:r>
              <w:rPr>
                <w:rFonts w:ascii="宋体" w:hAnsi="宋体" w:cs="宋体" w:hint="eastAsia"/>
                <w:color w:val="000000"/>
                <w:szCs w:val="22"/>
              </w:rPr>
              <w:t>投标人须知</w:t>
            </w:r>
            <w:r>
              <w:rPr>
                <w:rFonts w:ascii="宋体" w:hAnsi="宋体"/>
                <w:color w:val="000000"/>
                <w:szCs w:val="22"/>
              </w:rPr>
              <w:t>”</w:t>
            </w:r>
            <w:r>
              <w:rPr>
                <w:rFonts w:ascii="宋体" w:hAnsi="宋体" w:cs="宋体" w:hint="eastAsia"/>
                <w:color w:val="000000"/>
                <w:szCs w:val="22"/>
              </w:rPr>
              <w:t>第</w:t>
            </w:r>
            <w:r>
              <w:rPr>
                <w:rFonts w:ascii="宋体" w:hAnsi="宋体"/>
                <w:color w:val="000000"/>
                <w:szCs w:val="22"/>
              </w:rPr>
              <w:t>1.4.1</w:t>
            </w:r>
            <w:r>
              <w:rPr>
                <w:rFonts w:ascii="宋体" w:hAnsi="宋体" w:cs="宋体" w:hint="eastAsia"/>
                <w:color w:val="000000"/>
                <w:szCs w:val="22"/>
              </w:rPr>
              <w:t>项规定</w:t>
            </w:r>
          </w:p>
        </w:tc>
      </w:tr>
      <w:tr w:rsidR="00044E6A" w14:paraId="55BF0719" w14:textId="77777777">
        <w:trPr>
          <w:trHeight w:hRule="exact" w:val="568"/>
          <w:jc w:val="center"/>
        </w:trPr>
        <w:tc>
          <w:tcPr>
            <w:tcW w:w="684" w:type="dxa"/>
            <w:vMerge/>
            <w:tcBorders>
              <w:left w:val="single" w:sz="4" w:space="0" w:color="000000"/>
              <w:right w:val="single" w:sz="4" w:space="0" w:color="000000"/>
            </w:tcBorders>
            <w:vAlign w:val="center"/>
          </w:tcPr>
          <w:p w14:paraId="29A8B268" w14:textId="77777777" w:rsidR="00044E6A" w:rsidRDefault="00044E6A">
            <w:pPr>
              <w:autoSpaceDE w:val="0"/>
              <w:autoSpaceDN w:val="0"/>
              <w:ind w:right="-20"/>
              <w:jc w:val="center"/>
              <w:rPr>
                <w:rFonts w:ascii="宋体" w:hAnsi="宋体"/>
                <w:color w:val="000000"/>
              </w:rPr>
            </w:pPr>
          </w:p>
        </w:tc>
        <w:tc>
          <w:tcPr>
            <w:tcW w:w="709" w:type="dxa"/>
            <w:vMerge/>
            <w:tcBorders>
              <w:left w:val="single" w:sz="4" w:space="0" w:color="000000"/>
              <w:right w:val="single" w:sz="4" w:space="0" w:color="000000"/>
            </w:tcBorders>
            <w:vAlign w:val="center"/>
          </w:tcPr>
          <w:p w14:paraId="47D10923" w14:textId="77777777" w:rsidR="00044E6A" w:rsidRDefault="00044E6A">
            <w:pPr>
              <w:autoSpaceDE w:val="0"/>
              <w:autoSpaceDN w:val="0"/>
              <w:ind w:right="59"/>
              <w:jc w:val="center"/>
              <w:rPr>
                <w:rFonts w:ascii="宋体" w:hAnsi="宋体"/>
                <w:color w:val="00000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395856E3" w14:textId="77777777" w:rsidR="00044E6A" w:rsidRDefault="00956932">
            <w:pPr>
              <w:jc w:val="center"/>
              <w:rPr>
                <w:color w:val="000000"/>
              </w:rPr>
            </w:pPr>
            <w:r>
              <w:rPr>
                <w:rFonts w:cs="宋体" w:hint="eastAsia"/>
                <w:color w:val="000000"/>
                <w:szCs w:val="22"/>
              </w:rPr>
              <w:t>联合体投标人</w:t>
            </w:r>
          </w:p>
        </w:tc>
        <w:tc>
          <w:tcPr>
            <w:tcW w:w="7179" w:type="dxa"/>
            <w:tcBorders>
              <w:top w:val="single" w:sz="4" w:space="0" w:color="000000"/>
              <w:left w:val="single" w:sz="4" w:space="0" w:color="000000"/>
              <w:bottom w:val="single" w:sz="4" w:space="0" w:color="000000"/>
              <w:right w:val="single" w:sz="4" w:space="0" w:color="000000"/>
            </w:tcBorders>
            <w:vAlign w:val="center"/>
          </w:tcPr>
          <w:p w14:paraId="0D0A0DC5" w14:textId="77777777" w:rsidR="00044E6A" w:rsidRDefault="00956932">
            <w:pPr>
              <w:rPr>
                <w:rFonts w:ascii="宋体" w:hAnsi="宋体"/>
                <w:color w:val="000000"/>
              </w:rPr>
            </w:pPr>
            <w:r>
              <w:rPr>
                <w:rFonts w:ascii="宋体" w:hAnsi="宋体" w:cs="宋体" w:hint="eastAsia"/>
                <w:color w:val="000000"/>
                <w:szCs w:val="22"/>
              </w:rPr>
              <w:t xml:space="preserve"> 符合第二章</w:t>
            </w:r>
            <w:r>
              <w:rPr>
                <w:rFonts w:ascii="宋体" w:hAnsi="宋体"/>
                <w:color w:val="000000"/>
                <w:szCs w:val="22"/>
              </w:rPr>
              <w:t>“</w:t>
            </w:r>
            <w:r>
              <w:rPr>
                <w:rFonts w:ascii="宋体" w:hAnsi="宋体" w:cs="宋体" w:hint="eastAsia"/>
                <w:color w:val="000000"/>
                <w:szCs w:val="22"/>
              </w:rPr>
              <w:t>投标人须知</w:t>
            </w:r>
            <w:r>
              <w:rPr>
                <w:rFonts w:ascii="宋体" w:hAnsi="宋体"/>
                <w:color w:val="000000"/>
                <w:szCs w:val="22"/>
              </w:rPr>
              <w:t>”</w:t>
            </w:r>
            <w:r>
              <w:rPr>
                <w:rFonts w:ascii="宋体" w:hAnsi="宋体" w:cs="宋体" w:hint="eastAsia"/>
                <w:color w:val="000000"/>
                <w:szCs w:val="22"/>
              </w:rPr>
              <w:t>第</w:t>
            </w:r>
            <w:r>
              <w:rPr>
                <w:rFonts w:ascii="宋体" w:hAnsi="宋体"/>
                <w:color w:val="000000"/>
                <w:szCs w:val="22"/>
              </w:rPr>
              <w:t xml:space="preserve"> 1.4.2 </w:t>
            </w:r>
            <w:r>
              <w:rPr>
                <w:rFonts w:ascii="宋体" w:hAnsi="宋体" w:cs="宋体" w:hint="eastAsia"/>
                <w:color w:val="000000"/>
                <w:szCs w:val="22"/>
              </w:rPr>
              <w:t>项规定</w:t>
            </w:r>
          </w:p>
        </w:tc>
      </w:tr>
      <w:tr w:rsidR="00044E6A" w14:paraId="3F9E6DC5" w14:textId="77777777">
        <w:trPr>
          <w:trHeight w:hRule="exact" w:val="558"/>
          <w:jc w:val="center"/>
        </w:trPr>
        <w:tc>
          <w:tcPr>
            <w:tcW w:w="684" w:type="dxa"/>
            <w:vMerge/>
            <w:tcBorders>
              <w:left w:val="single" w:sz="4" w:space="0" w:color="000000"/>
              <w:bottom w:val="nil"/>
              <w:right w:val="single" w:sz="4" w:space="0" w:color="000000"/>
            </w:tcBorders>
            <w:vAlign w:val="center"/>
          </w:tcPr>
          <w:p w14:paraId="1C801D54" w14:textId="77777777" w:rsidR="00044E6A" w:rsidRDefault="00044E6A">
            <w:pPr>
              <w:autoSpaceDE w:val="0"/>
              <w:autoSpaceDN w:val="0"/>
              <w:ind w:right="-20"/>
              <w:jc w:val="center"/>
              <w:rPr>
                <w:rFonts w:ascii="宋体" w:hAnsi="宋体"/>
                <w:color w:val="000000"/>
              </w:rPr>
            </w:pPr>
          </w:p>
        </w:tc>
        <w:tc>
          <w:tcPr>
            <w:tcW w:w="709" w:type="dxa"/>
            <w:vMerge/>
            <w:tcBorders>
              <w:left w:val="single" w:sz="4" w:space="0" w:color="000000"/>
              <w:bottom w:val="nil"/>
              <w:right w:val="single" w:sz="4" w:space="0" w:color="000000"/>
            </w:tcBorders>
            <w:vAlign w:val="center"/>
          </w:tcPr>
          <w:p w14:paraId="79F1F1C9" w14:textId="77777777" w:rsidR="00044E6A" w:rsidRDefault="00044E6A">
            <w:pPr>
              <w:autoSpaceDE w:val="0"/>
              <w:autoSpaceDN w:val="0"/>
              <w:ind w:right="59"/>
              <w:jc w:val="center"/>
              <w:rPr>
                <w:rFonts w:ascii="宋体" w:hAnsi="宋体"/>
                <w:color w:val="00000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51D596CB" w14:textId="77777777" w:rsidR="00044E6A" w:rsidRDefault="00956932">
            <w:pPr>
              <w:jc w:val="center"/>
              <w:rPr>
                <w:color w:val="000000"/>
              </w:rPr>
            </w:pPr>
            <w:r>
              <w:rPr>
                <w:rFonts w:cs="宋体" w:hint="eastAsia"/>
                <w:color w:val="000000"/>
                <w:szCs w:val="22"/>
              </w:rPr>
              <w:t>不存在禁止投标的情形</w:t>
            </w:r>
          </w:p>
        </w:tc>
        <w:tc>
          <w:tcPr>
            <w:tcW w:w="7179" w:type="dxa"/>
            <w:tcBorders>
              <w:top w:val="single" w:sz="4" w:space="0" w:color="000000"/>
              <w:left w:val="single" w:sz="4" w:space="0" w:color="000000"/>
              <w:bottom w:val="single" w:sz="4" w:space="0" w:color="000000"/>
              <w:right w:val="single" w:sz="4" w:space="0" w:color="000000"/>
            </w:tcBorders>
            <w:vAlign w:val="center"/>
          </w:tcPr>
          <w:p w14:paraId="0A06BD72" w14:textId="77777777" w:rsidR="00044E6A" w:rsidRDefault="00956932">
            <w:pPr>
              <w:rPr>
                <w:rFonts w:ascii="宋体" w:hAnsi="宋体"/>
                <w:color w:val="000000"/>
              </w:rPr>
            </w:pPr>
            <w:r>
              <w:rPr>
                <w:rFonts w:ascii="宋体" w:hAnsi="宋体" w:cs="宋体" w:hint="eastAsia"/>
                <w:color w:val="000000"/>
                <w:szCs w:val="22"/>
              </w:rPr>
              <w:t>不存在第二章“投标人须知”第1.4.3项规定的任何一种情形。</w:t>
            </w:r>
          </w:p>
        </w:tc>
      </w:tr>
      <w:tr w:rsidR="00044E6A" w14:paraId="5DB15519" w14:textId="77777777">
        <w:trPr>
          <w:trHeight w:hRule="exact" w:val="566"/>
          <w:jc w:val="center"/>
        </w:trPr>
        <w:tc>
          <w:tcPr>
            <w:tcW w:w="684" w:type="dxa"/>
            <w:vMerge w:val="restart"/>
            <w:tcBorders>
              <w:top w:val="single" w:sz="4" w:space="0" w:color="auto"/>
              <w:left w:val="single" w:sz="4" w:space="0" w:color="000000"/>
              <w:bottom w:val="nil"/>
              <w:right w:val="single" w:sz="4" w:space="0" w:color="000000"/>
            </w:tcBorders>
            <w:vAlign w:val="center"/>
          </w:tcPr>
          <w:p w14:paraId="3BE5F09D" w14:textId="77777777" w:rsidR="00044E6A" w:rsidRDefault="00956932">
            <w:pPr>
              <w:autoSpaceDE w:val="0"/>
              <w:autoSpaceDN w:val="0"/>
              <w:ind w:right="-20"/>
              <w:jc w:val="center"/>
              <w:rPr>
                <w:rFonts w:ascii="宋体" w:hAnsi="宋体"/>
                <w:color w:val="000000"/>
              </w:rPr>
            </w:pPr>
            <w:r>
              <w:rPr>
                <w:rFonts w:ascii="宋体" w:hAnsi="宋体"/>
                <w:color w:val="000000"/>
              </w:rPr>
              <w:t>2.1.3</w:t>
            </w:r>
          </w:p>
        </w:tc>
        <w:tc>
          <w:tcPr>
            <w:tcW w:w="709" w:type="dxa"/>
            <w:vMerge w:val="restart"/>
            <w:tcBorders>
              <w:top w:val="single" w:sz="4" w:space="0" w:color="auto"/>
              <w:left w:val="single" w:sz="4" w:space="0" w:color="000000"/>
              <w:bottom w:val="nil"/>
              <w:right w:val="single" w:sz="4" w:space="0" w:color="000000"/>
            </w:tcBorders>
            <w:vAlign w:val="center"/>
          </w:tcPr>
          <w:p w14:paraId="7F4C8CE6" w14:textId="77777777" w:rsidR="00044E6A" w:rsidRDefault="00956932">
            <w:pPr>
              <w:autoSpaceDE w:val="0"/>
              <w:autoSpaceDN w:val="0"/>
              <w:ind w:right="6"/>
              <w:jc w:val="center"/>
              <w:rPr>
                <w:rFonts w:ascii="宋体" w:hAnsi="宋体"/>
                <w:color w:val="000000"/>
              </w:rPr>
            </w:pPr>
            <w:r>
              <w:rPr>
                <w:rFonts w:ascii="宋体" w:hAnsi="宋体" w:hint="eastAsia"/>
                <w:color w:val="000000"/>
              </w:rPr>
              <w:t>响应</w:t>
            </w:r>
            <w:r>
              <w:rPr>
                <w:rFonts w:ascii="宋体" w:hAnsi="宋体" w:hint="eastAsia"/>
                <w:color w:val="000000"/>
                <w:spacing w:val="-2"/>
              </w:rPr>
              <w:t>性</w:t>
            </w:r>
            <w:r>
              <w:rPr>
                <w:rFonts w:ascii="宋体" w:hAnsi="宋体" w:hint="eastAsia"/>
                <w:color w:val="000000"/>
              </w:rPr>
              <w:t>评审标准</w:t>
            </w:r>
          </w:p>
        </w:tc>
        <w:tc>
          <w:tcPr>
            <w:tcW w:w="1121" w:type="dxa"/>
            <w:tcBorders>
              <w:top w:val="single" w:sz="4" w:space="0" w:color="000000"/>
              <w:left w:val="single" w:sz="4" w:space="0" w:color="000000"/>
              <w:bottom w:val="single" w:sz="4" w:space="0" w:color="000000"/>
              <w:right w:val="single" w:sz="4" w:space="0" w:color="000000"/>
            </w:tcBorders>
            <w:vAlign w:val="center"/>
          </w:tcPr>
          <w:p w14:paraId="36C659E7" w14:textId="77777777" w:rsidR="00044E6A" w:rsidRDefault="00956932">
            <w:pPr>
              <w:autoSpaceDE w:val="0"/>
              <w:autoSpaceDN w:val="0"/>
              <w:spacing w:before="44"/>
              <w:ind w:leftChars="-2" w:left="-4" w:right="-20"/>
              <w:jc w:val="center"/>
              <w:rPr>
                <w:rFonts w:ascii="宋体" w:hAnsi="宋体"/>
                <w:color w:val="000000"/>
              </w:rPr>
            </w:pPr>
            <w:r>
              <w:rPr>
                <w:rFonts w:ascii="宋体" w:hAnsi="宋体" w:hint="eastAsia"/>
                <w:color w:val="000000"/>
              </w:rPr>
              <w:t>报价方式</w:t>
            </w:r>
          </w:p>
        </w:tc>
        <w:tc>
          <w:tcPr>
            <w:tcW w:w="7179" w:type="dxa"/>
            <w:tcBorders>
              <w:top w:val="single" w:sz="4" w:space="0" w:color="000000"/>
              <w:left w:val="single" w:sz="4" w:space="0" w:color="000000"/>
              <w:bottom w:val="single" w:sz="4" w:space="0" w:color="000000"/>
              <w:right w:val="single" w:sz="4" w:space="0" w:color="000000"/>
            </w:tcBorders>
            <w:vAlign w:val="center"/>
          </w:tcPr>
          <w:p w14:paraId="7273C09E" w14:textId="77777777" w:rsidR="00044E6A" w:rsidRDefault="00956932">
            <w:pPr>
              <w:autoSpaceDE w:val="0"/>
              <w:autoSpaceDN w:val="0"/>
              <w:adjustRightInd w:val="0"/>
              <w:snapToGrid w:val="0"/>
              <w:ind w:left="102"/>
              <w:jc w:val="left"/>
              <w:rPr>
                <w:rFonts w:ascii="宋体" w:hAnsi="宋体"/>
                <w:color w:val="000000"/>
              </w:rPr>
            </w:pPr>
            <w:r>
              <w:rPr>
                <w:rFonts w:ascii="宋体" w:hAnsi="宋体" w:hint="eastAsia"/>
                <w:color w:val="000000"/>
              </w:rPr>
              <w:t>符合第二章“投标人须知”第</w:t>
            </w:r>
            <w:r>
              <w:rPr>
                <w:rFonts w:ascii="宋体" w:hAnsi="宋体"/>
                <w:color w:val="000000"/>
              </w:rPr>
              <w:t xml:space="preserve"> 3.2</w:t>
            </w:r>
            <w:r>
              <w:rPr>
                <w:rFonts w:ascii="宋体" w:hAnsi="宋体" w:hint="eastAsia"/>
                <w:color w:val="000000"/>
              </w:rPr>
              <w:t>.3</w:t>
            </w:r>
            <w:r>
              <w:rPr>
                <w:rFonts w:ascii="宋体" w:hAnsi="宋体"/>
                <w:color w:val="000000"/>
              </w:rPr>
              <w:t xml:space="preserve"> </w:t>
            </w:r>
            <w:r>
              <w:rPr>
                <w:rFonts w:ascii="宋体" w:hAnsi="宋体" w:hint="eastAsia"/>
                <w:color w:val="000000"/>
              </w:rPr>
              <w:t>和3.2.4款规定；</w:t>
            </w:r>
          </w:p>
        </w:tc>
      </w:tr>
      <w:tr w:rsidR="00044E6A" w14:paraId="61B4E1F3" w14:textId="77777777">
        <w:trPr>
          <w:trHeight w:hRule="exact" w:val="376"/>
          <w:jc w:val="center"/>
        </w:trPr>
        <w:tc>
          <w:tcPr>
            <w:tcW w:w="684" w:type="dxa"/>
            <w:vMerge/>
            <w:tcBorders>
              <w:top w:val="nil"/>
              <w:left w:val="single" w:sz="4" w:space="0" w:color="000000"/>
              <w:bottom w:val="nil"/>
              <w:right w:val="single" w:sz="4" w:space="0" w:color="000000"/>
            </w:tcBorders>
            <w:vAlign w:val="center"/>
          </w:tcPr>
          <w:p w14:paraId="771A88E7" w14:textId="77777777" w:rsidR="00044E6A" w:rsidRDefault="00044E6A">
            <w:pPr>
              <w:autoSpaceDE w:val="0"/>
              <w:autoSpaceDN w:val="0"/>
              <w:ind w:right="-20"/>
              <w:jc w:val="center"/>
              <w:rPr>
                <w:rFonts w:ascii="宋体" w:hAnsi="宋体"/>
                <w:color w:val="000000"/>
              </w:rPr>
            </w:pPr>
          </w:p>
        </w:tc>
        <w:tc>
          <w:tcPr>
            <w:tcW w:w="709" w:type="dxa"/>
            <w:vMerge/>
            <w:tcBorders>
              <w:top w:val="nil"/>
              <w:left w:val="single" w:sz="4" w:space="0" w:color="000000"/>
              <w:bottom w:val="nil"/>
              <w:right w:val="single" w:sz="4" w:space="0" w:color="000000"/>
            </w:tcBorders>
            <w:vAlign w:val="center"/>
          </w:tcPr>
          <w:p w14:paraId="50030A8A" w14:textId="77777777" w:rsidR="00044E6A" w:rsidRDefault="00044E6A">
            <w:pPr>
              <w:autoSpaceDE w:val="0"/>
              <w:autoSpaceDN w:val="0"/>
              <w:ind w:right="6"/>
              <w:jc w:val="center"/>
              <w:rPr>
                <w:rFonts w:ascii="宋体" w:hAnsi="宋体"/>
                <w:color w:val="00000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1FB83D75" w14:textId="77777777" w:rsidR="00044E6A" w:rsidRDefault="00956932">
            <w:pPr>
              <w:autoSpaceDE w:val="0"/>
              <w:autoSpaceDN w:val="0"/>
              <w:spacing w:before="44"/>
              <w:ind w:leftChars="-2" w:left="-4" w:right="-20"/>
              <w:jc w:val="center"/>
              <w:rPr>
                <w:rFonts w:ascii="宋体" w:hAnsi="宋体"/>
                <w:color w:val="000000"/>
              </w:rPr>
            </w:pPr>
            <w:r>
              <w:rPr>
                <w:rFonts w:ascii="宋体" w:hAnsi="宋体" w:hint="eastAsia"/>
                <w:color w:val="000000"/>
              </w:rPr>
              <w:t>投标</w:t>
            </w:r>
            <w:r>
              <w:rPr>
                <w:rFonts w:ascii="宋体" w:hAnsi="宋体" w:hint="eastAsia"/>
                <w:color w:val="000000"/>
                <w:spacing w:val="-2"/>
              </w:rPr>
              <w:t>内</w:t>
            </w:r>
            <w:r>
              <w:rPr>
                <w:rFonts w:ascii="宋体" w:hAnsi="宋体" w:hint="eastAsia"/>
                <w:color w:val="000000"/>
              </w:rPr>
              <w:t>容</w:t>
            </w:r>
          </w:p>
        </w:tc>
        <w:tc>
          <w:tcPr>
            <w:tcW w:w="7179" w:type="dxa"/>
            <w:tcBorders>
              <w:top w:val="single" w:sz="4" w:space="0" w:color="000000"/>
              <w:left w:val="single" w:sz="4" w:space="0" w:color="000000"/>
              <w:bottom w:val="single" w:sz="4" w:space="0" w:color="000000"/>
              <w:right w:val="single" w:sz="4" w:space="0" w:color="000000"/>
            </w:tcBorders>
            <w:vAlign w:val="center"/>
          </w:tcPr>
          <w:p w14:paraId="7A1A6580" w14:textId="77777777" w:rsidR="00044E6A" w:rsidRDefault="00956932">
            <w:pPr>
              <w:autoSpaceDE w:val="0"/>
              <w:autoSpaceDN w:val="0"/>
              <w:adjustRightInd w:val="0"/>
              <w:snapToGrid w:val="0"/>
              <w:ind w:left="102"/>
              <w:jc w:val="left"/>
              <w:rPr>
                <w:rFonts w:ascii="宋体" w:hAnsi="宋体"/>
                <w:color w:val="000000"/>
              </w:rPr>
            </w:pPr>
            <w:r>
              <w:rPr>
                <w:rFonts w:ascii="宋体" w:hAnsi="宋体" w:hint="eastAsia"/>
                <w:color w:val="000000"/>
              </w:rPr>
              <w:t>符合</w:t>
            </w:r>
            <w:r>
              <w:rPr>
                <w:rFonts w:ascii="宋体" w:hAnsi="宋体" w:hint="eastAsia"/>
                <w:color w:val="000000"/>
                <w:spacing w:val="-2"/>
              </w:rPr>
              <w:t>第</w:t>
            </w:r>
            <w:r>
              <w:rPr>
                <w:rFonts w:ascii="宋体" w:hAnsi="宋体" w:hint="eastAsia"/>
                <w:color w:val="000000"/>
              </w:rPr>
              <w:t>二</w:t>
            </w:r>
            <w:r>
              <w:rPr>
                <w:rFonts w:ascii="宋体" w:hAnsi="宋体" w:hint="eastAsia"/>
                <w:color w:val="000000"/>
                <w:spacing w:val="-2"/>
              </w:rPr>
              <w:t>章</w:t>
            </w:r>
            <w:r>
              <w:rPr>
                <w:rFonts w:ascii="宋体" w:hAnsi="宋体" w:hint="eastAsia"/>
                <w:color w:val="000000"/>
              </w:rPr>
              <w:t>“</w:t>
            </w:r>
            <w:r>
              <w:rPr>
                <w:rFonts w:ascii="宋体" w:hAnsi="宋体" w:hint="eastAsia"/>
                <w:color w:val="000000"/>
                <w:spacing w:val="-2"/>
              </w:rPr>
              <w:t>投</w:t>
            </w:r>
            <w:r>
              <w:rPr>
                <w:rFonts w:ascii="宋体" w:hAnsi="宋体" w:hint="eastAsia"/>
                <w:color w:val="000000"/>
              </w:rPr>
              <w:t>标</w:t>
            </w:r>
            <w:r>
              <w:rPr>
                <w:rFonts w:ascii="宋体" w:hAnsi="宋体" w:hint="eastAsia"/>
                <w:color w:val="000000"/>
                <w:spacing w:val="-2"/>
              </w:rPr>
              <w:t>人</w:t>
            </w:r>
            <w:r>
              <w:rPr>
                <w:rFonts w:ascii="宋体" w:hAnsi="宋体" w:hint="eastAsia"/>
                <w:color w:val="000000"/>
              </w:rPr>
              <w:t>须知</w:t>
            </w:r>
            <w:r>
              <w:rPr>
                <w:rFonts w:ascii="宋体" w:hAnsi="宋体" w:hint="eastAsia"/>
                <w:color w:val="000000"/>
                <w:spacing w:val="-3"/>
              </w:rPr>
              <w:t>”</w:t>
            </w:r>
            <w:r>
              <w:rPr>
                <w:rFonts w:ascii="宋体" w:hAnsi="宋体" w:hint="eastAsia"/>
                <w:color w:val="000000"/>
              </w:rPr>
              <w:t>第</w:t>
            </w:r>
            <w:r>
              <w:rPr>
                <w:rFonts w:ascii="宋体" w:hAnsi="宋体"/>
                <w:color w:val="000000"/>
              </w:rPr>
              <w:t xml:space="preserve"> 1.3</w:t>
            </w:r>
            <w:r>
              <w:rPr>
                <w:rFonts w:ascii="宋体" w:hAnsi="宋体"/>
                <w:color w:val="000000"/>
                <w:spacing w:val="-2"/>
              </w:rPr>
              <w:t>.</w:t>
            </w:r>
            <w:r>
              <w:rPr>
                <w:rFonts w:ascii="宋体" w:hAnsi="宋体"/>
                <w:color w:val="000000"/>
              </w:rPr>
              <w:t xml:space="preserve">1 </w:t>
            </w:r>
            <w:r>
              <w:rPr>
                <w:rFonts w:ascii="宋体" w:hAnsi="宋体" w:hint="eastAsia"/>
                <w:color w:val="000000"/>
                <w:spacing w:val="-2"/>
              </w:rPr>
              <w:t>项</w:t>
            </w:r>
            <w:r>
              <w:rPr>
                <w:rFonts w:ascii="宋体" w:hAnsi="宋体" w:hint="eastAsia"/>
                <w:color w:val="000000"/>
              </w:rPr>
              <w:t>规定；</w:t>
            </w:r>
          </w:p>
        </w:tc>
      </w:tr>
      <w:bookmarkEnd w:id="81"/>
      <w:tr w:rsidR="00044E6A" w14:paraId="690ECD13" w14:textId="77777777">
        <w:trPr>
          <w:trHeight w:hRule="exact" w:val="902"/>
          <w:jc w:val="center"/>
        </w:trPr>
        <w:tc>
          <w:tcPr>
            <w:tcW w:w="684" w:type="dxa"/>
            <w:vMerge/>
            <w:tcBorders>
              <w:top w:val="nil"/>
              <w:left w:val="single" w:sz="4" w:space="0" w:color="000000"/>
              <w:bottom w:val="nil"/>
              <w:right w:val="single" w:sz="4" w:space="0" w:color="000000"/>
            </w:tcBorders>
          </w:tcPr>
          <w:p w14:paraId="734D0A41" w14:textId="77777777" w:rsidR="00044E6A" w:rsidRDefault="00044E6A">
            <w:pPr>
              <w:autoSpaceDE w:val="0"/>
              <w:autoSpaceDN w:val="0"/>
              <w:spacing w:before="44"/>
              <w:ind w:left="102" w:right="-20"/>
              <w:rPr>
                <w:rFonts w:ascii="宋体" w:hAnsi="宋体"/>
                <w:color w:val="000000"/>
              </w:rPr>
            </w:pPr>
          </w:p>
        </w:tc>
        <w:tc>
          <w:tcPr>
            <w:tcW w:w="709" w:type="dxa"/>
            <w:vMerge/>
            <w:tcBorders>
              <w:top w:val="nil"/>
              <w:left w:val="single" w:sz="4" w:space="0" w:color="000000"/>
              <w:bottom w:val="nil"/>
              <w:right w:val="single" w:sz="4" w:space="0" w:color="000000"/>
            </w:tcBorders>
          </w:tcPr>
          <w:p w14:paraId="6D8F5DCA" w14:textId="77777777" w:rsidR="00044E6A" w:rsidRDefault="00044E6A">
            <w:pPr>
              <w:autoSpaceDE w:val="0"/>
              <w:autoSpaceDN w:val="0"/>
              <w:spacing w:before="44"/>
              <w:ind w:left="102" w:right="-20"/>
              <w:rPr>
                <w:rFonts w:ascii="宋体" w:hAnsi="宋体"/>
                <w:color w:val="00000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300E0A17" w14:textId="77777777" w:rsidR="00044E6A" w:rsidRDefault="00956932">
            <w:pPr>
              <w:autoSpaceDE w:val="0"/>
              <w:autoSpaceDN w:val="0"/>
              <w:spacing w:before="46"/>
              <w:ind w:leftChars="-2" w:left="-4" w:right="-20"/>
              <w:jc w:val="center"/>
              <w:rPr>
                <w:rFonts w:ascii="宋体" w:hAnsi="宋体"/>
                <w:color w:val="000000"/>
              </w:rPr>
            </w:pPr>
            <w:r>
              <w:rPr>
                <w:rFonts w:ascii="宋体" w:hAnsi="宋体" w:hint="eastAsia"/>
                <w:color w:val="000000"/>
                <w:u w:val="single"/>
              </w:rPr>
              <w:t>服务期</w:t>
            </w:r>
          </w:p>
        </w:tc>
        <w:tc>
          <w:tcPr>
            <w:tcW w:w="7179" w:type="dxa"/>
            <w:tcBorders>
              <w:top w:val="single" w:sz="4" w:space="0" w:color="000000"/>
              <w:left w:val="single" w:sz="4" w:space="0" w:color="000000"/>
              <w:bottom w:val="single" w:sz="4" w:space="0" w:color="000000"/>
              <w:right w:val="single" w:sz="4" w:space="0" w:color="000000"/>
            </w:tcBorders>
            <w:vAlign w:val="center"/>
          </w:tcPr>
          <w:p w14:paraId="25A5EA00" w14:textId="77777777" w:rsidR="00044E6A" w:rsidRDefault="00956932">
            <w:pPr>
              <w:autoSpaceDE w:val="0"/>
              <w:autoSpaceDN w:val="0"/>
              <w:adjustRightInd w:val="0"/>
              <w:snapToGrid w:val="0"/>
              <w:ind w:left="102"/>
              <w:jc w:val="left"/>
              <w:rPr>
                <w:rFonts w:ascii="宋体" w:hAnsi="宋体"/>
                <w:color w:val="000000"/>
              </w:rPr>
            </w:pPr>
            <w:r>
              <w:rPr>
                <w:rFonts w:ascii="宋体" w:hAnsi="宋体" w:hint="eastAsia"/>
                <w:color w:val="000000"/>
              </w:rPr>
              <w:t>符合</w:t>
            </w:r>
            <w:r>
              <w:rPr>
                <w:rFonts w:ascii="宋体" w:hAnsi="宋体" w:hint="eastAsia"/>
                <w:color w:val="000000"/>
                <w:spacing w:val="-2"/>
              </w:rPr>
              <w:t>第</w:t>
            </w:r>
            <w:r>
              <w:rPr>
                <w:rFonts w:ascii="宋体" w:hAnsi="宋体" w:hint="eastAsia"/>
                <w:color w:val="000000"/>
              </w:rPr>
              <w:t>二</w:t>
            </w:r>
            <w:r>
              <w:rPr>
                <w:rFonts w:ascii="宋体" w:hAnsi="宋体" w:hint="eastAsia"/>
                <w:color w:val="000000"/>
                <w:spacing w:val="-2"/>
              </w:rPr>
              <w:t>章</w:t>
            </w:r>
            <w:r>
              <w:rPr>
                <w:rFonts w:ascii="宋体" w:hAnsi="宋体" w:hint="eastAsia"/>
                <w:color w:val="000000"/>
              </w:rPr>
              <w:t>“</w:t>
            </w:r>
            <w:r>
              <w:rPr>
                <w:rFonts w:ascii="宋体" w:hAnsi="宋体" w:hint="eastAsia"/>
                <w:color w:val="000000"/>
                <w:spacing w:val="-2"/>
              </w:rPr>
              <w:t>投</w:t>
            </w:r>
            <w:r>
              <w:rPr>
                <w:rFonts w:ascii="宋体" w:hAnsi="宋体" w:hint="eastAsia"/>
                <w:color w:val="000000"/>
              </w:rPr>
              <w:t>标</w:t>
            </w:r>
            <w:r>
              <w:rPr>
                <w:rFonts w:ascii="宋体" w:hAnsi="宋体" w:hint="eastAsia"/>
                <w:color w:val="000000"/>
                <w:spacing w:val="-2"/>
              </w:rPr>
              <w:t>人</w:t>
            </w:r>
            <w:r>
              <w:rPr>
                <w:rFonts w:ascii="宋体" w:hAnsi="宋体" w:hint="eastAsia"/>
                <w:color w:val="000000"/>
              </w:rPr>
              <w:t>须知</w:t>
            </w:r>
            <w:r>
              <w:rPr>
                <w:rFonts w:ascii="宋体" w:hAnsi="宋体" w:hint="eastAsia"/>
                <w:color w:val="000000"/>
                <w:spacing w:val="-3"/>
              </w:rPr>
              <w:t>”</w:t>
            </w:r>
            <w:r>
              <w:rPr>
                <w:rFonts w:ascii="宋体" w:hAnsi="宋体" w:hint="eastAsia"/>
                <w:color w:val="000000"/>
              </w:rPr>
              <w:t>第</w:t>
            </w:r>
            <w:r>
              <w:rPr>
                <w:rFonts w:ascii="宋体" w:hAnsi="宋体"/>
                <w:color w:val="000000"/>
              </w:rPr>
              <w:t xml:space="preserve"> 1.3</w:t>
            </w:r>
            <w:r>
              <w:rPr>
                <w:rFonts w:ascii="宋体" w:hAnsi="宋体"/>
                <w:color w:val="000000"/>
                <w:spacing w:val="-2"/>
              </w:rPr>
              <w:t>.</w:t>
            </w:r>
            <w:r>
              <w:rPr>
                <w:rFonts w:ascii="宋体" w:hAnsi="宋体"/>
                <w:color w:val="000000"/>
              </w:rPr>
              <w:t xml:space="preserve">2 </w:t>
            </w:r>
            <w:r>
              <w:rPr>
                <w:rFonts w:ascii="宋体" w:hAnsi="宋体" w:hint="eastAsia"/>
                <w:color w:val="000000"/>
                <w:spacing w:val="-2"/>
              </w:rPr>
              <w:t>项</w:t>
            </w:r>
            <w:r>
              <w:rPr>
                <w:rFonts w:ascii="宋体" w:hAnsi="宋体" w:hint="eastAsia"/>
                <w:color w:val="000000"/>
              </w:rPr>
              <w:t>规定</w:t>
            </w:r>
          </w:p>
        </w:tc>
      </w:tr>
      <w:tr w:rsidR="00044E6A" w14:paraId="55FFE27A" w14:textId="77777777">
        <w:trPr>
          <w:trHeight w:hRule="exact" w:val="1414"/>
          <w:jc w:val="center"/>
        </w:trPr>
        <w:tc>
          <w:tcPr>
            <w:tcW w:w="684" w:type="dxa"/>
            <w:vMerge/>
            <w:tcBorders>
              <w:top w:val="nil"/>
              <w:left w:val="single" w:sz="4" w:space="0" w:color="000000"/>
              <w:bottom w:val="nil"/>
              <w:right w:val="single" w:sz="4" w:space="0" w:color="000000"/>
            </w:tcBorders>
          </w:tcPr>
          <w:p w14:paraId="77DE5240" w14:textId="77777777" w:rsidR="00044E6A" w:rsidRDefault="00044E6A">
            <w:pPr>
              <w:autoSpaceDE w:val="0"/>
              <w:autoSpaceDN w:val="0"/>
              <w:spacing w:before="46"/>
              <w:ind w:left="102" w:right="-20"/>
              <w:rPr>
                <w:rFonts w:ascii="宋体" w:hAnsi="宋体"/>
                <w:color w:val="000000"/>
              </w:rPr>
            </w:pPr>
          </w:p>
        </w:tc>
        <w:tc>
          <w:tcPr>
            <w:tcW w:w="709" w:type="dxa"/>
            <w:vMerge/>
            <w:tcBorders>
              <w:top w:val="nil"/>
              <w:left w:val="single" w:sz="4" w:space="0" w:color="000000"/>
              <w:bottom w:val="nil"/>
              <w:right w:val="single" w:sz="4" w:space="0" w:color="000000"/>
            </w:tcBorders>
          </w:tcPr>
          <w:p w14:paraId="27066739" w14:textId="77777777" w:rsidR="00044E6A" w:rsidRDefault="00044E6A">
            <w:pPr>
              <w:autoSpaceDE w:val="0"/>
              <w:autoSpaceDN w:val="0"/>
              <w:spacing w:before="46"/>
              <w:ind w:left="102" w:right="-20"/>
              <w:rPr>
                <w:rFonts w:ascii="宋体" w:hAnsi="宋体"/>
                <w:color w:val="00000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3BB2C6DB" w14:textId="77777777" w:rsidR="00044E6A" w:rsidRDefault="00956932">
            <w:pPr>
              <w:autoSpaceDE w:val="0"/>
              <w:autoSpaceDN w:val="0"/>
              <w:spacing w:before="44"/>
              <w:ind w:leftChars="-2" w:left="-4" w:right="-20"/>
              <w:jc w:val="center"/>
              <w:rPr>
                <w:rFonts w:ascii="宋体" w:hAnsi="宋体"/>
                <w:color w:val="000000"/>
                <w:u w:val="single"/>
              </w:rPr>
            </w:pPr>
            <w:r>
              <w:rPr>
                <w:rFonts w:ascii="宋体" w:hAnsi="宋体" w:hint="eastAsia"/>
                <w:color w:val="000000"/>
              </w:rPr>
              <w:t>质量</w:t>
            </w:r>
            <w:r>
              <w:rPr>
                <w:rFonts w:ascii="宋体" w:hAnsi="宋体" w:hint="eastAsia"/>
                <w:color w:val="000000"/>
                <w:spacing w:val="-2"/>
              </w:rPr>
              <w:t>标</w:t>
            </w:r>
            <w:r>
              <w:rPr>
                <w:rFonts w:ascii="宋体" w:hAnsi="宋体" w:hint="eastAsia"/>
                <w:color w:val="000000"/>
              </w:rPr>
              <w:t>准</w:t>
            </w:r>
          </w:p>
        </w:tc>
        <w:tc>
          <w:tcPr>
            <w:tcW w:w="7179" w:type="dxa"/>
            <w:tcBorders>
              <w:top w:val="single" w:sz="4" w:space="0" w:color="000000"/>
              <w:left w:val="single" w:sz="4" w:space="0" w:color="000000"/>
              <w:bottom w:val="single" w:sz="4" w:space="0" w:color="000000"/>
              <w:right w:val="single" w:sz="4" w:space="0" w:color="000000"/>
            </w:tcBorders>
            <w:vAlign w:val="center"/>
          </w:tcPr>
          <w:p w14:paraId="54838E88" w14:textId="77777777" w:rsidR="00044E6A" w:rsidRDefault="00956932">
            <w:pPr>
              <w:autoSpaceDE w:val="0"/>
              <w:autoSpaceDN w:val="0"/>
              <w:adjustRightInd w:val="0"/>
              <w:snapToGrid w:val="0"/>
              <w:ind w:left="102"/>
              <w:jc w:val="left"/>
              <w:rPr>
                <w:rFonts w:ascii="宋体" w:hAnsi="宋体"/>
                <w:color w:val="000000"/>
              </w:rPr>
            </w:pPr>
            <w:r>
              <w:rPr>
                <w:rFonts w:ascii="宋体" w:hAnsi="宋体" w:hint="eastAsia"/>
                <w:color w:val="000000"/>
              </w:rPr>
              <w:t>符合</w:t>
            </w:r>
            <w:r>
              <w:rPr>
                <w:rFonts w:ascii="宋体" w:hAnsi="宋体" w:hint="eastAsia"/>
                <w:color w:val="000000"/>
                <w:spacing w:val="-2"/>
              </w:rPr>
              <w:t>第</w:t>
            </w:r>
            <w:r>
              <w:rPr>
                <w:rFonts w:ascii="宋体" w:hAnsi="宋体" w:hint="eastAsia"/>
                <w:color w:val="000000"/>
              </w:rPr>
              <w:t>二</w:t>
            </w:r>
            <w:r>
              <w:rPr>
                <w:rFonts w:ascii="宋体" w:hAnsi="宋体" w:hint="eastAsia"/>
                <w:color w:val="000000"/>
                <w:spacing w:val="-2"/>
              </w:rPr>
              <w:t>章</w:t>
            </w:r>
            <w:r>
              <w:rPr>
                <w:rFonts w:ascii="宋体" w:hAnsi="宋体" w:hint="eastAsia"/>
                <w:color w:val="000000"/>
              </w:rPr>
              <w:t>“</w:t>
            </w:r>
            <w:r>
              <w:rPr>
                <w:rFonts w:ascii="宋体" w:hAnsi="宋体" w:hint="eastAsia"/>
                <w:color w:val="000000"/>
                <w:spacing w:val="-2"/>
              </w:rPr>
              <w:t>投</w:t>
            </w:r>
            <w:r>
              <w:rPr>
                <w:rFonts w:ascii="宋体" w:hAnsi="宋体" w:hint="eastAsia"/>
                <w:color w:val="000000"/>
              </w:rPr>
              <w:t>标</w:t>
            </w:r>
            <w:r>
              <w:rPr>
                <w:rFonts w:ascii="宋体" w:hAnsi="宋体" w:hint="eastAsia"/>
                <w:color w:val="000000"/>
                <w:spacing w:val="-2"/>
              </w:rPr>
              <w:t>人</w:t>
            </w:r>
            <w:r>
              <w:rPr>
                <w:rFonts w:ascii="宋体" w:hAnsi="宋体" w:hint="eastAsia"/>
                <w:color w:val="000000"/>
              </w:rPr>
              <w:t>须知</w:t>
            </w:r>
            <w:r>
              <w:rPr>
                <w:rFonts w:ascii="宋体" w:hAnsi="宋体" w:hint="eastAsia"/>
                <w:color w:val="000000"/>
                <w:spacing w:val="-3"/>
              </w:rPr>
              <w:t>”</w:t>
            </w:r>
            <w:r>
              <w:rPr>
                <w:rFonts w:ascii="宋体" w:hAnsi="宋体" w:hint="eastAsia"/>
                <w:color w:val="000000"/>
              </w:rPr>
              <w:t>第</w:t>
            </w:r>
            <w:r>
              <w:rPr>
                <w:rFonts w:ascii="宋体" w:hAnsi="宋体"/>
                <w:color w:val="000000"/>
              </w:rPr>
              <w:t xml:space="preserve"> 1.3</w:t>
            </w:r>
            <w:r>
              <w:rPr>
                <w:rFonts w:ascii="宋体" w:hAnsi="宋体"/>
                <w:color w:val="000000"/>
                <w:spacing w:val="-2"/>
              </w:rPr>
              <w:t>.</w:t>
            </w:r>
            <w:r>
              <w:rPr>
                <w:rFonts w:ascii="宋体" w:hAnsi="宋体"/>
                <w:color w:val="000000"/>
              </w:rPr>
              <w:t xml:space="preserve">3 </w:t>
            </w:r>
            <w:r>
              <w:rPr>
                <w:rFonts w:ascii="宋体" w:hAnsi="宋体" w:hint="eastAsia"/>
                <w:color w:val="000000"/>
                <w:spacing w:val="-2"/>
              </w:rPr>
              <w:t>项</w:t>
            </w:r>
            <w:r>
              <w:rPr>
                <w:rFonts w:ascii="宋体" w:hAnsi="宋体" w:hint="eastAsia"/>
                <w:color w:val="000000"/>
              </w:rPr>
              <w:t>规定</w:t>
            </w:r>
          </w:p>
        </w:tc>
      </w:tr>
      <w:tr w:rsidR="00044E6A" w14:paraId="1C8D0CD0" w14:textId="77777777">
        <w:trPr>
          <w:trHeight w:hRule="exact" w:val="431"/>
          <w:jc w:val="center"/>
        </w:trPr>
        <w:tc>
          <w:tcPr>
            <w:tcW w:w="684" w:type="dxa"/>
            <w:vMerge/>
            <w:tcBorders>
              <w:top w:val="nil"/>
              <w:left w:val="single" w:sz="4" w:space="0" w:color="000000"/>
              <w:bottom w:val="nil"/>
              <w:right w:val="single" w:sz="4" w:space="0" w:color="000000"/>
            </w:tcBorders>
          </w:tcPr>
          <w:p w14:paraId="54A051D0" w14:textId="77777777" w:rsidR="00044E6A" w:rsidRDefault="00044E6A">
            <w:pPr>
              <w:autoSpaceDE w:val="0"/>
              <w:autoSpaceDN w:val="0"/>
              <w:spacing w:before="44"/>
              <w:ind w:left="102" w:right="-20"/>
              <w:rPr>
                <w:rFonts w:ascii="宋体" w:hAnsi="宋体"/>
                <w:color w:val="000000"/>
              </w:rPr>
            </w:pPr>
          </w:p>
        </w:tc>
        <w:tc>
          <w:tcPr>
            <w:tcW w:w="709" w:type="dxa"/>
            <w:vMerge/>
            <w:tcBorders>
              <w:top w:val="nil"/>
              <w:left w:val="single" w:sz="4" w:space="0" w:color="000000"/>
              <w:bottom w:val="nil"/>
              <w:right w:val="single" w:sz="4" w:space="0" w:color="000000"/>
            </w:tcBorders>
          </w:tcPr>
          <w:p w14:paraId="256F7D31" w14:textId="77777777" w:rsidR="00044E6A" w:rsidRDefault="00044E6A">
            <w:pPr>
              <w:autoSpaceDE w:val="0"/>
              <w:autoSpaceDN w:val="0"/>
              <w:spacing w:before="44"/>
              <w:ind w:left="102" w:right="-20"/>
              <w:rPr>
                <w:rFonts w:ascii="宋体" w:hAnsi="宋体"/>
                <w:color w:val="00000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41229878" w14:textId="77777777" w:rsidR="00044E6A" w:rsidRDefault="00956932">
            <w:pPr>
              <w:autoSpaceDE w:val="0"/>
              <w:autoSpaceDN w:val="0"/>
              <w:spacing w:before="46"/>
              <w:ind w:leftChars="-2" w:left="-4" w:right="-20"/>
              <w:jc w:val="center"/>
              <w:rPr>
                <w:rFonts w:ascii="宋体" w:hAnsi="宋体"/>
                <w:color w:val="000000"/>
              </w:rPr>
            </w:pPr>
            <w:r>
              <w:rPr>
                <w:rFonts w:ascii="宋体" w:hAnsi="宋体" w:hint="eastAsia"/>
                <w:color w:val="000000"/>
              </w:rPr>
              <w:t>投标</w:t>
            </w:r>
            <w:r>
              <w:rPr>
                <w:rFonts w:ascii="宋体" w:hAnsi="宋体" w:hint="eastAsia"/>
                <w:color w:val="000000"/>
                <w:spacing w:val="-2"/>
              </w:rPr>
              <w:t>有</w:t>
            </w:r>
            <w:r>
              <w:rPr>
                <w:rFonts w:ascii="宋体" w:hAnsi="宋体" w:hint="eastAsia"/>
                <w:color w:val="000000"/>
              </w:rPr>
              <w:t>效期</w:t>
            </w:r>
          </w:p>
        </w:tc>
        <w:tc>
          <w:tcPr>
            <w:tcW w:w="7179" w:type="dxa"/>
            <w:tcBorders>
              <w:top w:val="single" w:sz="4" w:space="0" w:color="000000"/>
              <w:left w:val="single" w:sz="4" w:space="0" w:color="000000"/>
              <w:bottom w:val="single" w:sz="4" w:space="0" w:color="000000"/>
              <w:right w:val="single" w:sz="4" w:space="0" w:color="000000"/>
            </w:tcBorders>
            <w:vAlign w:val="center"/>
          </w:tcPr>
          <w:p w14:paraId="673FFB00" w14:textId="77777777" w:rsidR="00044E6A" w:rsidRDefault="00956932">
            <w:pPr>
              <w:autoSpaceDE w:val="0"/>
              <w:autoSpaceDN w:val="0"/>
              <w:adjustRightInd w:val="0"/>
              <w:snapToGrid w:val="0"/>
              <w:ind w:left="102"/>
              <w:jc w:val="left"/>
              <w:rPr>
                <w:rFonts w:ascii="宋体" w:hAnsi="宋体"/>
                <w:color w:val="000000"/>
              </w:rPr>
            </w:pPr>
            <w:r>
              <w:rPr>
                <w:rFonts w:ascii="宋体" w:hAnsi="宋体" w:hint="eastAsia"/>
                <w:color w:val="000000"/>
              </w:rPr>
              <w:t>符合</w:t>
            </w:r>
            <w:r>
              <w:rPr>
                <w:rFonts w:ascii="宋体" w:hAnsi="宋体" w:hint="eastAsia"/>
                <w:color w:val="000000"/>
                <w:spacing w:val="-2"/>
              </w:rPr>
              <w:t>第</w:t>
            </w:r>
            <w:r>
              <w:rPr>
                <w:rFonts w:ascii="宋体" w:hAnsi="宋体" w:hint="eastAsia"/>
                <w:color w:val="000000"/>
              </w:rPr>
              <w:t>二</w:t>
            </w:r>
            <w:r>
              <w:rPr>
                <w:rFonts w:ascii="宋体" w:hAnsi="宋体" w:hint="eastAsia"/>
                <w:color w:val="000000"/>
                <w:spacing w:val="-2"/>
              </w:rPr>
              <w:t>章</w:t>
            </w:r>
            <w:r>
              <w:rPr>
                <w:rFonts w:ascii="宋体" w:hAnsi="宋体" w:hint="eastAsia"/>
                <w:color w:val="000000"/>
              </w:rPr>
              <w:t>“</w:t>
            </w:r>
            <w:r>
              <w:rPr>
                <w:rFonts w:ascii="宋体" w:hAnsi="宋体" w:hint="eastAsia"/>
                <w:color w:val="000000"/>
                <w:spacing w:val="-2"/>
              </w:rPr>
              <w:t>投</w:t>
            </w:r>
            <w:r>
              <w:rPr>
                <w:rFonts w:ascii="宋体" w:hAnsi="宋体" w:hint="eastAsia"/>
                <w:color w:val="000000"/>
              </w:rPr>
              <w:t>标</w:t>
            </w:r>
            <w:r>
              <w:rPr>
                <w:rFonts w:ascii="宋体" w:hAnsi="宋体" w:hint="eastAsia"/>
                <w:color w:val="000000"/>
                <w:spacing w:val="-2"/>
              </w:rPr>
              <w:t>人</w:t>
            </w:r>
            <w:r>
              <w:rPr>
                <w:rFonts w:ascii="宋体" w:hAnsi="宋体" w:hint="eastAsia"/>
                <w:color w:val="000000"/>
              </w:rPr>
              <w:t>须知</w:t>
            </w:r>
            <w:r>
              <w:rPr>
                <w:rFonts w:ascii="宋体" w:hAnsi="宋体" w:hint="eastAsia"/>
                <w:color w:val="000000"/>
                <w:spacing w:val="-3"/>
              </w:rPr>
              <w:t>”</w:t>
            </w:r>
            <w:r>
              <w:rPr>
                <w:rFonts w:ascii="宋体" w:hAnsi="宋体" w:hint="eastAsia"/>
                <w:color w:val="000000"/>
              </w:rPr>
              <w:t>第</w:t>
            </w:r>
            <w:r>
              <w:rPr>
                <w:rFonts w:ascii="宋体" w:hAnsi="宋体"/>
                <w:color w:val="000000"/>
              </w:rPr>
              <w:t xml:space="preserve"> 3.3</w:t>
            </w:r>
            <w:r>
              <w:rPr>
                <w:rFonts w:ascii="宋体" w:hAnsi="宋体"/>
                <w:color w:val="000000"/>
                <w:spacing w:val="-2"/>
              </w:rPr>
              <w:t>.</w:t>
            </w:r>
            <w:r>
              <w:rPr>
                <w:rFonts w:ascii="宋体" w:hAnsi="宋体"/>
                <w:color w:val="000000"/>
              </w:rPr>
              <w:t xml:space="preserve">1 </w:t>
            </w:r>
            <w:r>
              <w:rPr>
                <w:rFonts w:ascii="宋体" w:hAnsi="宋体" w:hint="eastAsia"/>
                <w:color w:val="000000"/>
                <w:spacing w:val="-2"/>
              </w:rPr>
              <w:t>项</w:t>
            </w:r>
            <w:r>
              <w:rPr>
                <w:rFonts w:ascii="宋体" w:hAnsi="宋体" w:hint="eastAsia"/>
                <w:color w:val="000000"/>
              </w:rPr>
              <w:t>规定</w:t>
            </w:r>
          </w:p>
        </w:tc>
      </w:tr>
      <w:tr w:rsidR="00044E6A" w14:paraId="74B8EFB9" w14:textId="77777777">
        <w:trPr>
          <w:trHeight w:hRule="exact" w:val="679"/>
          <w:jc w:val="center"/>
        </w:trPr>
        <w:tc>
          <w:tcPr>
            <w:tcW w:w="684" w:type="dxa"/>
            <w:vMerge/>
            <w:tcBorders>
              <w:top w:val="nil"/>
              <w:left w:val="single" w:sz="4" w:space="0" w:color="000000"/>
              <w:bottom w:val="nil"/>
              <w:right w:val="single" w:sz="4" w:space="0" w:color="000000"/>
            </w:tcBorders>
          </w:tcPr>
          <w:p w14:paraId="6A314AEC" w14:textId="77777777" w:rsidR="00044E6A" w:rsidRDefault="00044E6A">
            <w:pPr>
              <w:autoSpaceDE w:val="0"/>
              <w:autoSpaceDN w:val="0"/>
              <w:spacing w:before="46"/>
              <w:ind w:left="102" w:right="-20"/>
              <w:rPr>
                <w:rFonts w:ascii="宋体" w:hAnsi="宋体"/>
                <w:color w:val="000000"/>
              </w:rPr>
            </w:pPr>
          </w:p>
        </w:tc>
        <w:tc>
          <w:tcPr>
            <w:tcW w:w="709" w:type="dxa"/>
            <w:vMerge/>
            <w:tcBorders>
              <w:top w:val="nil"/>
              <w:left w:val="single" w:sz="4" w:space="0" w:color="000000"/>
              <w:bottom w:val="nil"/>
              <w:right w:val="single" w:sz="4" w:space="0" w:color="000000"/>
            </w:tcBorders>
          </w:tcPr>
          <w:p w14:paraId="001424E4" w14:textId="77777777" w:rsidR="00044E6A" w:rsidRDefault="00044E6A">
            <w:pPr>
              <w:autoSpaceDE w:val="0"/>
              <w:autoSpaceDN w:val="0"/>
              <w:spacing w:before="46"/>
              <w:ind w:left="102" w:right="-20"/>
              <w:rPr>
                <w:rFonts w:ascii="宋体" w:hAnsi="宋体"/>
                <w:color w:val="00000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1FD7FA8C" w14:textId="77777777" w:rsidR="00044E6A" w:rsidRDefault="00956932">
            <w:pPr>
              <w:autoSpaceDE w:val="0"/>
              <w:autoSpaceDN w:val="0"/>
              <w:spacing w:before="44"/>
              <w:ind w:leftChars="-2" w:left="-4" w:right="-20"/>
              <w:jc w:val="center"/>
              <w:rPr>
                <w:rFonts w:ascii="宋体" w:hAnsi="宋体"/>
                <w:color w:val="000000"/>
              </w:rPr>
            </w:pPr>
            <w:r>
              <w:rPr>
                <w:rFonts w:ascii="宋体" w:hAnsi="宋体" w:hint="eastAsia"/>
                <w:color w:val="000000"/>
              </w:rPr>
              <w:t>投标</w:t>
            </w:r>
            <w:r>
              <w:rPr>
                <w:rFonts w:ascii="宋体" w:hAnsi="宋体" w:hint="eastAsia"/>
                <w:color w:val="000000"/>
                <w:spacing w:val="-2"/>
              </w:rPr>
              <w:t>保</w:t>
            </w:r>
            <w:r>
              <w:rPr>
                <w:rFonts w:ascii="宋体" w:hAnsi="宋体" w:hint="eastAsia"/>
                <w:color w:val="000000"/>
              </w:rPr>
              <w:t>证金</w:t>
            </w:r>
          </w:p>
        </w:tc>
        <w:tc>
          <w:tcPr>
            <w:tcW w:w="7179" w:type="dxa"/>
            <w:tcBorders>
              <w:top w:val="single" w:sz="4" w:space="0" w:color="000000"/>
              <w:left w:val="single" w:sz="4" w:space="0" w:color="000000"/>
              <w:bottom w:val="single" w:sz="4" w:space="0" w:color="000000"/>
              <w:right w:val="single" w:sz="4" w:space="0" w:color="000000"/>
            </w:tcBorders>
            <w:vAlign w:val="center"/>
          </w:tcPr>
          <w:p w14:paraId="3BB39DC9" w14:textId="4F87E39A" w:rsidR="00044E6A" w:rsidRDefault="00956932">
            <w:pPr>
              <w:autoSpaceDE w:val="0"/>
              <w:autoSpaceDN w:val="0"/>
              <w:adjustRightInd w:val="0"/>
              <w:snapToGrid w:val="0"/>
              <w:ind w:left="102"/>
              <w:jc w:val="left"/>
              <w:rPr>
                <w:rFonts w:ascii="宋体" w:hAnsi="宋体"/>
                <w:color w:val="000000"/>
              </w:rPr>
            </w:pPr>
            <w:r>
              <w:rPr>
                <w:rFonts w:ascii="宋体" w:hAnsi="宋体" w:hint="eastAsia"/>
                <w:color w:val="000000"/>
              </w:rPr>
              <w:t>符合</w:t>
            </w:r>
            <w:r>
              <w:rPr>
                <w:rFonts w:ascii="宋体" w:hAnsi="宋体" w:hint="eastAsia"/>
                <w:color w:val="000000"/>
                <w:spacing w:val="-2"/>
              </w:rPr>
              <w:t>第</w:t>
            </w:r>
            <w:r>
              <w:rPr>
                <w:rFonts w:ascii="宋体" w:hAnsi="宋体" w:hint="eastAsia"/>
                <w:color w:val="000000"/>
              </w:rPr>
              <w:t>二</w:t>
            </w:r>
            <w:r>
              <w:rPr>
                <w:rFonts w:ascii="宋体" w:hAnsi="宋体" w:hint="eastAsia"/>
                <w:color w:val="000000"/>
                <w:spacing w:val="-2"/>
              </w:rPr>
              <w:t>章</w:t>
            </w:r>
            <w:r>
              <w:rPr>
                <w:rFonts w:ascii="宋体" w:hAnsi="宋体" w:hint="eastAsia"/>
                <w:color w:val="000000"/>
              </w:rPr>
              <w:t>“</w:t>
            </w:r>
            <w:r>
              <w:rPr>
                <w:rFonts w:ascii="宋体" w:hAnsi="宋体" w:hint="eastAsia"/>
                <w:color w:val="000000"/>
                <w:spacing w:val="-2"/>
              </w:rPr>
              <w:t>投</w:t>
            </w:r>
            <w:r>
              <w:rPr>
                <w:rFonts w:ascii="宋体" w:hAnsi="宋体" w:hint="eastAsia"/>
                <w:color w:val="000000"/>
              </w:rPr>
              <w:t>标</w:t>
            </w:r>
            <w:r>
              <w:rPr>
                <w:rFonts w:ascii="宋体" w:hAnsi="宋体" w:hint="eastAsia"/>
                <w:color w:val="000000"/>
                <w:spacing w:val="-2"/>
              </w:rPr>
              <w:t>人</w:t>
            </w:r>
            <w:r>
              <w:rPr>
                <w:rFonts w:ascii="宋体" w:hAnsi="宋体" w:hint="eastAsia"/>
                <w:color w:val="000000"/>
              </w:rPr>
              <w:t>须知</w:t>
            </w:r>
            <w:r>
              <w:rPr>
                <w:rFonts w:ascii="宋体" w:hAnsi="宋体" w:hint="eastAsia"/>
                <w:color w:val="000000"/>
                <w:spacing w:val="-3"/>
              </w:rPr>
              <w:t>”</w:t>
            </w:r>
            <w:r>
              <w:rPr>
                <w:rFonts w:ascii="宋体" w:hAnsi="宋体" w:hint="eastAsia"/>
                <w:color w:val="000000"/>
              </w:rPr>
              <w:t>第</w:t>
            </w:r>
            <w:r>
              <w:rPr>
                <w:rFonts w:ascii="宋体" w:hAnsi="宋体"/>
                <w:color w:val="000000"/>
              </w:rPr>
              <w:t xml:space="preserve"> 3.4</w:t>
            </w:r>
            <w:r>
              <w:rPr>
                <w:rFonts w:ascii="宋体" w:hAnsi="宋体"/>
                <w:color w:val="000000"/>
                <w:spacing w:val="-2"/>
              </w:rPr>
              <w:t>.</w:t>
            </w:r>
            <w:r>
              <w:rPr>
                <w:rFonts w:ascii="宋体" w:hAnsi="宋体"/>
                <w:color w:val="000000"/>
              </w:rPr>
              <w:t xml:space="preserve">1 </w:t>
            </w:r>
            <w:r>
              <w:rPr>
                <w:rFonts w:ascii="宋体" w:hAnsi="宋体" w:hint="eastAsia"/>
                <w:color w:val="000000"/>
                <w:spacing w:val="-2"/>
              </w:rPr>
              <w:t>项</w:t>
            </w:r>
            <w:r>
              <w:rPr>
                <w:rFonts w:ascii="宋体" w:hAnsi="宋体" w:hint="eastAsia"/>
                <w:color w:val="000000"/>
              </w:rPr>
              <w:t>规定；其缴纳情况以</w:t>
            </w:r>
            <w:r w:rsidR="007B70DA">
              <w:rPr>
                <w:rFonts w:ascii="宋体" w:hAnsi="宋体" w:hint="eastAsia"/>
                <w:color w:val="000000"/>
              </w:rPr>
              <w:t>广州交易集团有限公司（广州公共资源交易中心）</w:t>
            </w:r>
            <w:r>
              <w:rPr>
                <w:rFonts w:ascii="宋体" w:hAnsi="宋体" w:hint="eastAsia"/>
                <w:color w:val="000000"/>
              </w:rPr>
              <w:t>数据库记录的信息为准。</w:t>
            </w:r>
          </w:p>
        </w:tc>
      </w:tr>
      <w:tr w:rsidR="00044E6A" w14:paraId="67237F36" w14:textId="77777777">
        <w:trPr>
          <w:trHeight w:hRule="exact" w:val="598"/>
          <w:jc w:val="center"/>
        </w:trPr>
        <w:tc>
          <w:tcPr>
            <w:tcW w:w="684" w:type="dxa"/>
            <w:vMerge/>
            <w:tcBorders>
              <w:top w:val="nil"/>
              <w:left w:val="single" w:sz="4" w:space="0" w:color="000000"/>
              <w:bottom w:val="nil"/>
              <w:right w:val="single" w:sz="4" w:space="0" w:color="000000"/>
            </w:tcBorders>
          </w:tcPr>
          <w:p w14:paraId="75D185E3" w14:textId="77777777" w:rsidR="00044E6A" w:rsidRDefault="00044E6A">
            <w:pPr>
              <w:autoSpaceDE w:val="0"/>
              <w:autoSpaceDN w:val="0"/>
              <w:spacing w:before="44"/>
              <w:ind w:left="102" w:right="-20"/>
              <w:rPr>
                <w:rFonts w:ascii="宋体" w:hAnsi="宋体"/>
                <w:color w:val="000000"/>
              </w:rPr>
            </w:pPr>
          </w:p>
        </w:tc>
        <w:tc>
          <w:tcPr>
            <w:tcW w:w="709" w:type="dxa"/>
            <w:vMerge/>
            <w:tcBorders>
              <w:top w:val="nil"/>
              <w:left w:val="single" w:sz="4" w:space="0" w:color="000000"/>
              <w:bottom w:val="nil"/>
              <w:right w:val="single" w:sz="4" w:space="0" w:color="000000"/>
            </w:tcBorders>
          </w:tcPr>
          <w:p w14:paraId="020A5512" w14:textId="77777777" w:rsidR="00044E6A" w:rsidRDefault="00044E6A">
            <w:pPr>
              <w:autoSpaceDE w:val="0"/>
              <w:autoSpaceDN w:val="0"/>
              <w:spacing w:before="44"/>
              <w:ind w:left="102" w:right="-20"/>
              <w:rPr>
                <w:rFonts w:ascii="宋体" w:hAnsi="宋体"/>
                <w:color w:val="00000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616E53E7" w14:textId="77777777" w:rsidR="00044E6A" w:rsidRDefault="00956932">
            <w:pPr>
              <w:autoSpaceDE w:val="0"/>
              <w:autoSpaceDN w:val="0"/>
              <w:spacing w:before="46"/>
              <w:ind w:leftChars="-2" w:left="-4" w:right="-20"/>
              <w:jc w:val="center"/>
              <w:rPr>
                <w:rFonts w:ascii="宋体" w:hAnsi="宋体"/>
                <w:color w:val="000000"/>
              </w:rPr>
            </w:pPr>
            <w:r>
              <w:rPr>
                <w:rFonts w:ascii="宋体" w:hAnsi="宋体" w:hint="eastAsia"/>
                <w:color w:val="000000"/>
              </w:rPr>
              <w:t>串通投标情形</w:t>
            </w:r>
          </w:p>
        </w:tc>
        <w:tc>
          <w:tcPr>
            <w:tcW w:w="7179" w:type="dxa"/>
            <w:tcBorders>
              <w:top w:val="single" w:sz="4" w:space="0" w:color="000000"/>
              <w:left w:val="single" w:sz="4" w:space="0" w:color="000000"/>
              <w:bottom w:val="single" w:sz="4" w:space="0" w:color="000000"/>
              <w:right w:val="single" w:sz="4" w:space="0" w:color="000000"/>
            </w:tcBorders>
            <w:vAlign w:val="center"/>
          </w:tcPr>
          <w:p w14:paraId="60959FE2" w14:textId="77777777" w:rsidR="00044E6A" w:rsidRDefault="00956932">
            <w:pPr>
              <w:autoSpaceDE w:val="0"/>
              <w:autoSpaceDN w:val="0"/>
              <w:adjustRightInd w:val="0"/>
              <w:snapToGrid w:val="0"/>
              <w:ind w:left="102"/>
              <w:jc w:val="left"/>
              <w:rPr>
                <w:rFonts w:ascii="宋体" w:hAnsi="宋体"/>
                <w:color w:val="000000"/>
              </w:rPr>
            </w:pPr>
            <w:r>
              <w:rPr>
                <w:rFonts w:ascii="宋体" w:hAnsi="宋体" w:hint="eastAsia"/>
                <w:color w:val="000000"/>
              </w:rPr>
              <w:t>不存在串通投标情形（串通投标情形以《中华人民共和国招标投标法实施条例》的规定为准）</w:t>
            </w:r>
          </w:p>
        </w:tc>
      </w:tr>
      <w:tr w:rsidR="00044E6A" w14:paraId="7EF094DC" w14:textId="77777777">
        <w:tblPrEx>
          <w:tblBorders>
            <w:top w:val="single" w:sz="4" w:space="0" w:color="auto"/>
          </w:tblBorders>
          <w:tblCellMar>
            <w:left w:w="108" w:type="dxa"/>
            <w:right w:w="108" w:type="dxa"/>
          </w:tblCellMar>
        </w:tblPrEx>
        <w:trPr>
          <w:gridAfter w:val="2"/>
          <w:wAfter w:w="8300" w:type="dxa"/>
          <w:trHeight w:val="100"/>
          <w:jc w:val="center"/>
        </w:trPr>
        <w:tc>
          <w:tcPr>
            <w:tcW w:w="1393" w:type="dxa"/>
            <w:gridSpan w:val="2"/>
            <w:tcBorders>
              <w:top w:val="single" w:sz="4" w:space="0" w:color="auto"/>
            </w:tcBorders>
          </w:tcPr>
          <w:p w14:paraId="57D419DA" w14:textId="77777777" w:rsidR="00044E6A" w:rsidRDefault="00044E6A">
            <w:pPr>
              <w:snapToGrid w:val="0"/>
              <w:rPr>
                <w:rFonts w:ascii="宋体" w:hAnsi="宋体"/>
                <w:color w:val="000000"/>
              </w:rPr>
            </w:pPr>
          </w:p>
        </w:tc>
      </w:tr>
    </w:tbl>
    <w:p w14:paraId="6E8BC5DD" w14:textId="77777777" w:rsidR="00044E6A" w:rsidRDefault="00044E6A">
      <w:pPr>
        <w:snapToGrid w:val="0"/>
        <w:ind w:firstLineChars="200" w:firstLine="420"/>
        <w:rPr>
          <w:rFonts w:ascii="宋体" w:hAnsi="宋体"/>
          <w:color w:val="000000"/>
        </w:rPr>
      </w:pPr>
    </w:p>
    <w:p w14:paraId="03329890" w14:textId="77777777" w:rsidR="00044E6A" w:rsidRDefault="00044E6A">
      <w:pPr>
        <w:snapToGrid w:val="0"/>
        <w:ind w:firstLineChars="200" w:firstLine="420"/>
        <w:rPr>
          <w:rFonts w:ascii="宋体" w:hAnsi="宋体"/>
          <w:color w:val="000000"/>
        </w:rPr>
      </w:pPr>
    </w:p>
    <w:tbl>
      <w:tblPr>
        <w:tblW w:w="9977" w:type="dxa"/>
        <w:jc w:val="center"/>
        <w:tblLayout w:type="fixed"/>
        <w:tblCellMar>
          <w:left w:w="0" w:type="dxa"/>
          <w:right w:w="0" w:type="dxa"/>
        </w:tblCellMar>
        <w:tblLook w:val="04A0" w:firstRow="1" w:lastRow="0" w:firstColumn="1" w:lastColumn="0" w:noHBand="0" w:noVBand="1"/>
      </w:tblPr>
      <w:tblGrid>
        <w:gridCol w:w="1637"/>
        <w:gridCol w:w="1161"/>
        <w:gridCol w:w="7179"/>
      </w:tblGrid>
      <w:tr w:rsidR="00044E6A" w14:paraId="21EE3856" w14:textId="77777777">
        <w:trPr>
          <w:trHeight w:hRule="exact" w:val="552"/>
          <w:jc w:val="center"/>
        </w:trPr>
        <w:tc>
          <w:tcPr>
            <w:tcW w:w="1637" w:type="dxa"/>
            <w:tcBorders>
              <w:top w:val="single" w:sz="4" w:space="0" w:color="000000"/>
              <w:left w:val="single" w:sz="4" w:space="0" w:color="000000"/>
              <w:bottom w:val="single" w:sz="4" w:space="0" w:color="000000"/>
              <w:right w:val="single" w:sz="4" w:space="0" w:color="000000"/>
            </w:tcBorders>
            <w:vAlign w:val="center"/>
          </w:tcPr>
          <w:p w14:paraId="471387BB" w14:textId="77777777" w:rsidR="00044E6A" w:rsidRDefault="00956932">
            <w:pPr>
              <w:autoSpaceDE w:val="0"/>
              <w:autoSpaceDN w:val="0"/>
              <w:ind w:right="6"/>
              <w:jc w:val="center"/>
              <w:rPr>
                <w:rFonts w:ascii="宋体" w:hAnsi="宋体"/>
                <w:b/>
              </w:rPr>
            </w:pPr>
            <w:r>
              <w:rPr>
                <w:rFonts w:ascii="宋体" w:hAnsi="宋体" w:hint="eastAsia"/>
                <w:b/>
              </w:rPr>
              <w:t>条款号</w:t>
            </w:r>
          </w:p>
        </w:tc>
        <w:tc>
          <w:tcPr>
            <w:tcW w:w="1161" w:type="dxa"/>
            <w:tcBorders>
              <w:top w:val="single" w:sz="4" w:space="0" w:color="000000"/>
              <w:left w:val="single" w:sz="4" w:space="0" w:color="000000"/>
              <w:bottom w:val="single" w:sz="4" w:space="0" w:color="000000"/>
              <w:right w:val="single" w:sz="4" w:space="0" w:color="000000"/>
            </w:tcBorders>
            <w:vAlign w:val="center"/>
          </w:tcPr>
          <w:p w14:paraId="534AEC59" w14:textId="77777777" w:rsidR="00044E6A" w:rsidRDefault="00956932">
            <w:pPr>
              <w:tabs>
                <w:tab w:val="left" w:pos="2403"/>
              </w:tabs>
              <w:autoSpaceDE w:val="0"/>
              <w:autoSpaceDN w:val="0"/>
              <w:spacing w:before="78"/>
              <w:ind w:left="-6"/>
              <w:jc w:val="center"/>
              <w:rPr>
                <w:rFonts w:ascii="宋体" w:hAnsi="宋体"/>
                <w:b/>
              </w:rPr>
            </w:pPr>
            <w:r>
              <w:rPr>
                <w:rFonts w:ascii="宋体" w:hAnsi="宋体" w:hint="eastAsia"/>
                <w:b/>
              </w:rPr>
              <w:t>条款内容</w:t>
            </w:r>
          </w:p>
        </w:tc>
        <w:tc>
          <w:tcPr>
            <w:tcW w:w="7179" w:type="dxa"/>
            <w:tcBorders>
              <w:top w:val="single" w:sz="4" w:space="0" w:color="000000"/>
              <w:left w:val="single" w:sz="4" w:space="0" w:color="000000"/>
              <w:bottom w:val="single" w:sz="4" w:space="0" w:color="000000"/>
              <w:right w:val="single" w:sz="4" w:space="0" w:color="000000"/>
            </w:tcBorders>
            <w:vAlign w:val="center"/>
          </w:tcPr>
          <w:p w14:paraId="7C59F3E3" w14:textId="77777777" w:rsidR="00044E6A" w:rsidRDefault="00956932">
            <w:pPr>
              <w:autoSpaceDE w:val="0"/>
              <w:autoSpaceDN w:val="0"/>
              <w:ind w:leftChars="32" w:left="67" w:rightChars="36" w:right="76"/>
              <w:jc w:val="center"/>
              <w:rPr>
                <w:rFonts w:ascii="宋体" w:hAnsi="宋体"/>
                <w:b/>
              </w:rPr>
            </w:pPr>
            <w:r>
              <w:rPr>
                <w:rFonts w:ascii="宋体" w:hAnsi="宋体" w:hint="eastAsia"/>
                <w:b/>
              </w:rPr>
              <w:t>编列内容</w:t>
            </w:r>
          </w:p>
        </w:tc>
      </w:tr>
      <w:tr w:rsidR="00044E6A" w14:paraId="44DB822F" w14:textId="77777777">
        <w:trPr>
          <w:trHeight w:hRule="exact" w:val="1991"/>
          <w:jc w:val="center"/>
        </w:trPr>
        <w:tc>
          <w:tcPr>
            <w:tcW w:w="1637" w:type="dxa"/>
            <w:tcBorders>
              <w:top w:val="single" w:sz="4" w:space="0" w:color="000000"/>
              <w:left w:val="single" w:sz="4" w:space="0" w:color="000000"/>
              <w:bottom w:val="single" w:sz="4" w:space="0" w:color="000000"/>
              <w:right w:val="single" w:sz="4" w:space="0" w:color="000000"/>
            </w:tcBorders>
            <w:vAlign w:val="center"/>
          </w:tcPr>
          <w:p w14:paraId="4AF4123C" w14:textId="77777777" w:rsidR="00044E6A" w:rsidRDefault="00956932">
            <w:pPr>
              <w:autoSpaceDE w:val="0"/>
              <w:autoSpaceDN w:val="0"/>
              <w:ind w:right="6"/>
              <w:jc w:val="center"/>
              <w:rPr>
                <w:rFonts w:ascii="宋体" w:hAnsi="宋体"/>
              </w:rPr>
            </w:pPr>
            <w:r>
              <w:rPr>
                <w:rFonts w:ascii="宋体" w:hAnsi="宋体"/>
              </w:rPr>
              <w:t>2.2.1</w:t>
            </w:r>
          </w:p>
        </w:tc>
        <w:tc>
          <w:tcPr>
            <w:tcW w:w="1161" w:type="dxa"/>
            <w:tcBorders>
              <w:top w:val="single" w:sz="4" w:space="0" w:color="000000"/>
              <w:left w:val="single" w:sz="4" w:space="0" w:color="000000"/>
              <w:bottom w:val="single" w:sz="4" w:space="0" w:color="000000"/>
              <w:right w:val="single" w:sz="4" w:space="0" w:color="000000"/>
            </w:tcBorders>
            <w:vAlign w:val="center"/>
          </w:tcPr>
          <w:p w14:paraId="106C5D38" w14:textId="77777777" w:rsidR="00044E6A" w:rsidRDefault="00956932">
            <w:pPr>
              <w:tabs>
                <w:tab w:val="left" w:pos="2403"/>
              </w:tabs>
              <w:autoSpaceDE w:val="0"/>
              <w:autoSpaceDN w:val="0"/>
              <w:jc w:val="center"/>
              <w:rPr>
                <w:rFonts w:ascii="宋体" w:hAnsi="宋体"/>
              </w:rPr>
            </w:pPr>
            <w:r>
              <w:rPr>
                <w:rFonts w:ascii="宋体" w:hAnsi="宋体" w:hint="eastAsia"/>
              </w:rPr>
              <w:t>分值</w:t>
            </w:r>
            <w:r>
              <w:rPr>
                <w:rFonts w:ascii="宋体" w:hAnsi="宋体" w:hint="eastAsia"/>
                <w:spacing w:val="-2"/>
              </w:rPr>
              <w:t>构</w:t>
            </w:r>
            <w:r>
              <w:rPr>
                <w:rFonts w:ascii="宋体" w:hAnsi="宋体" w:hint="eastAsia"/>
              </w:rPr>
              <w:t>成</w:t>
            </w:r>
          </w:p>
          <w:p w14:paraId="2840E385" w14:textId="77777777" w:rsidR="00044E6A" w:rsidRDefault="00956932">
            <w:pPr>
              <w:tabs>
                <w:tab w:val="left" w:pos="2403"/>
              </w:tabs>
              <w:autoSpaceDE w:val="0"/>
              <w:autoSpaceDN w:val="0"/>
              <w:spacing w:before="78"/>
              <w:ind w:left="-6"/>
              <w:jc w:val="center"/>
              <w:rPr>
                <w:rFonts w:ascii="宋体" w:hAnsi="宋体"/>
              </w:rPr>
            </w:pPr>
            <w:r>
              <w:rPr>
                <w:rFonts w:ascii="宋体" w:hAnsi="宋体"/>
                <w:spacing w:val="-1"/>
              </w:rPr>
              <w:t>(</w:t>
            </w:r>
            <w:r>
              <w:rPr>
                <w:rFonts w:ascii="宋体" w:hAnsi="宋体" w:hint="eastAsia"/>
              </w:rPr>
              <w:t>总分</w:t>
            </w:r>
            <w:r>
              <w:rPr>
                <w:rFonts w:ascii="宋体" w:hAnsi="宋体"/>
              </w:rPr>
              <w:t xml:space="preserve"> 1</w:t>
            </w:r>
            <w:r>
              <w:rPr>
                <w:rFonts w:ascii="宋体" w:hAnsi="宋体"/>
                <w:spacing w:val="-2"/>
              </w:rPr>
              <w:t>0</w:t>
            </w:r>
            <w:r>
              <w:rPr>
                <w:rFonts w:ascii="宋体" w:hAnsi="宋体"/>
              </w:rPr>
              <w:t xml:space="preserve">0 </w:t>
            </w:r>
            <w:r>
              <w:rPr>
                <w:rFonts w:ascii="宋体" w:hAnsi="宋体" w:hint="eastAsia"/>
              </w:rPr>
              <w:t>分</w:t>
            </w:r>
            <w:r>
              <w:rPr>
                <w:rFonts w:ascii="宋体" w:hAnsi="宋体"/>
              </w:rPr>
              <w:t>)</w:t>
            </w:r>
          </w:p>
        </w:tc>
        <w:tc>
          <w:tcPr>
            <w:tcW w:w="7179" w:type="dxa"/>
            <w:tcBorders>
              <w:top w:val="single" w:sz="4" w:space="0" w:color="000000"/>
              <w:left w:val="single" w:sz="4" w:space="0" w:color="000000"/>
              <w:bottom w:val="single" w:sz="4" w:space="0" w:color="000000"/>
              <w:right w:val="single" w:sz="4" w:space="0" w:color="000000"/>
            </w:tcBorders>
            <w:vAlign w:val="center"/>
          </w:tcPr>
          <w:p w14:paraId="5C65254E" w14:textId="77777777" w:rsidR="00044E6A" w:rsidRDefault="00956932">
            <w:pPr>
              <w:autoSpaceDE w:val="0"/>
              <w:autoSpaceDN w:val="0"/>
              <w:ind w:leftChars="32" w:left="67" w:rightChars="36" w:right="76"/>
              <w:rPr>
                <w:rFonts w:ascii="宋体" w:hAnsi="宋体"/>
                <w:u w:val="single"/>
              </w:rPr>
            </w:pPr>
            <w:r>
              <w:rPr>
                <w:rFonts w:ascii="宋体" w:hAnsi="宋体" w:hint="eastAsia"/>
                <w:u w:val="single"/>
              </w:rPr>
              <w:t>投标人总得分</w:t>
            </w:r>
            <w:r>
              <w:rPr>
                <w:rFonts w:ascii="宋体" w:hAnsi="宋体"/>
                <w:u w:val="single"/>
              </w:rPr>
              <w:t>=</w:t>
            </w:r>
            <w:r>
              <w:rPr>
                <w:rFonts w:ascii="宋体" w:hAnsi="宋体" w:cs="宋体" w:hint="eastAsia"/>
                <w:u w:val="single"/>
              </w:rPr>
              <w:t>资信</w:t>
            </w:r>
            <w:r>
              <w:rPr>
                <w:rFonts w:ascii="宋体" w:hAnsi="宋体" w:cs="宋体" w:hint="eastAsia"/>
                <w:spacing w:val="-2"/>
                <w:u w:val="single"/>
              </w:rPr>
              <w:t>业</w:t>
            </w:r>
            <w:r>
              <w:rPr>
                <w:rFonts w:ascii="宋体" w:hAnsi="宋体" w:cs="宋体" w:hint="eastAsia"/>
                <w:u w:val="single"/>
              </w:rPr>
              <w:t>绩</w:t>
            </w:r>
            <w:r>
              <w:rPr>
                <w:rFonts w:ascii="宋体" w:hAnsi="宋体" w:cs="宋体" w:hint="eastAsia"/>
                <w:spacing w:val="-2"/>
                <w:u w:val="single"/>
              </w:rPr>
              <w:t>部</w:t>
            </w:r>
            <w:r>
              <w:rPr>
                <w:rFonts w:ascii="宋体" w:hAnsi="宋体" w:cs="宋体" w:hint="eastAsia"/>
                <w:u w:val="single"/>
              </w:rPr>
              <w:t>分+技术</w:t>
            </w:r>
            <w:r>
              <w:rPr>
                <w:rFonts w:ascii="宋体" w:hAnsi="宋体" w:cs="宋体" w:hint="eastAsia"/>
                <w:spacing w:val="-2"/>
                <w:u w:val="single"/>
              </w:rPr>
              <w:t>部</w:t>
            </w:r>
            <w:r>
              <w:rPr>
                <w:rFonts w:ascii="宋体" w:hAnsi="宋体" w:cs="宋体" w:hint="eastAsia"/>
                <w:u w:val="single"/>
              </w:rPr>
              <w:t>分+投标</w:t>
            </w:r>
            <w:r>
              <w:rPr>
                <w:rFonts w:ascii="宋体" w:hAnsi="宋体" w:cs="宋体" w:hint="eastAsia"/>
                <w:spacing w:val="-2"/>
                <w:u w:val="single"/>
              </w:rPr>
              <w:t>报</w:t>
            </w:r>
            <w:r>
              <w:rPr>
                <w:rFonts w:ascii="宋体" w:hAnsi="宋体" w:cs="宋体" w:hint="eastAsia"/>
                <w:u w:val="single"/>
              </w:rPr>
              <w:t>价</w:t>
            </w:r>
            <w:r>
              <w:rPr>
                <w:rFonts w:ascii="宋体" w:hAnsi="宋体" w:hint="eastAsia"/>
              </w:rPr>
              <w:t>；</w:t>
            </w:r>
          </w:p>
          <w:p w14:paraId="2F54FFD2" w14:textId="77777777" w:rsidR="00044E6A" w:rsidRPr="002C77E2" w:rsidRDefault="00956932">
            <w:pPr>
              <w:autoSpaceDE w:val="0"/>
              <w:autoSpaceDN w:val="0"/>
              <w:ind w:leftChars="32" w:left="67" w:rightChars="36" w:right="76"/>
              <w:rPr>
                <w:rFonts w:ascii="宋体" w:hAnsi="宋体"/>
              </w:rPr>
            </w:pPr>
            <w:r>
              <w:rPr>
                <w:rFonts w:ascii="宋体" w:hAnsi="宋体" w:hint="eastAsia"/>
              </w:rPr>
              <w:t>其中</w:t>
            </w:r>
            <w:r>
              <w:rPr>
                <w:rFonts w:ascii="宋体" w:hAnsi="宋体" w:cs="宋体" w:hint="eastAsia"/>
              </w:rPr>
              <w:t>综</w:t>
            </w:r>
            <w:r w:rsidRPr="002C77E2">
              <w:rPr>
                <w:rFonts w:ascii="宋体" w:hAnsi="宋体" w:cs="宋体" w:hint="eastAsia"/>
              </w:rPr>
              <w:t>合得分采用百分制评分法</w:t>
            </w:r>
            <w:r w:rsidRPr="002C77E2">
              <w:rPr>
                <w:rFonts w:ascii="宋体" w:hAnsi="宋体" w:hint="eastAsia"/>
              </w:rPr>
              <w:t>，主要对投标人的以下方面进行评议：</w:t>
            </w:r>
          </w:p>
          <w:p w14:paraId="6AE6F700" w14:textId="585FFFD9" w:rsidR="00044E6A" w:rsidRPr="002C77E2" w:rsidRDefault="00956932">
            <w:pPr>
              <w:autoSpaceDE w:val="0"/>
              <w:autoSpaceDN w:val="0"/>
              <w:ind w:leftChars="32" w:left="67" w:rightChars="36" w:right="76"/>
              <w:rPr>
                <w:rFonts w:ascii="宋体" w:hAnsi="宋体"/>
              </w:rPr>
            </w:pPr>
            <w:r w:rsidRPr="002C77E2">
              <w:rPr>
                <w:rFonts w:ascii="宋体" w:hAnsi="宋体" w:cs="宋体" w:hint="eastAsia"/>
              </w:rPr>
              <w:t>资信</w:t>
            </w:r>
            <w:r w:rsidRPr="002C77E2">
              <w:rPr>
                <w:rFonts w:ascii="宋体" w:hAnsi="宋体" w:cs="宋体" w:hint="eastAsia"/>
                <w:spacing w:val="-2"/>
              </w:rPr>
              <w:t>业</w:t>
            </w:r>
            <w:r w:rsidRPr="002C77E2">
              <w:rPr>
                <w:rFonts w:ascii="宋体" w:hAnsi="宋体" w:cs="宋体" w:hint="eastAsia"/>
              </w:rPr>
              <w:t>绩</w:t>
            </w:r>
            <w:r w:rsidRPr="002C77E2">
              <w:rPr>
                <w:rFonts w:ascii="宋体" w:hAnsi="宋体" w:cs="宋体" w:hint="eastAsia"/>
                <w:spacing w:val="-2"/>
              </w:rPr>
              <w:t>部</w:t>
            </w:r>
            <w:r w:rsidRPr="002C77E2">
              <w:rPr>
                <w:rFonts w:ascii="宋体" w:hAnsi="宋体" w:cs="宋体" w:hint="eastAsia"/>
              </w:rPr>
              <w:t>分</w:t>
            </w:r>
            <w:r w:rsidRPr="002C77E2">
              <w:rPr>
                <w:rFonts w:ascii="宋体" w:hAnsi="宋体" w:hint="eastAsia"/>
                <w:spacing w:val="-2"/>
              </w:rPr>
              <w:t>：</w:t>
            </w:r>
            <w:r w:rsidR="009F5CFD">
              <w:rPr>
                <w:rFonts w:ascii="宋体" w:hAnsi="宋体"/>
                <w:spacing w:val="-2"/>
                <w:u w:val="single"/>
              </w:rPr>
              <w:t>60</w:t>
            </w:r>
            <w:r w:rsidRPr="002C77E2">
              <w:rPr>
                <w:rFonts w:ascii="宋体" w:hAnsi="宋体" w:hint="eastAsia"/>
              </w:rPr>
              <w:t>分</w:t>
            </w:r>
          </w:p>
          <w:p w14:paraId="399EA16D" w14:textId="0417151A" w:rsidR="00044E6A" w:rsidRPr="002C77E2" w:rsidRDefault="00956932">
            <w:pPr>
              <w:autoSpaceDE w:val="0"/>
              <w:autoSpaceDN w:val="0"/>
              <w:ind w:leftChars="32" w:left="67" w:rightChars="36" w:right="76"/>
              <w:rPr>
                <w:rFonts w:ascii="宋体" w:hAnsi="宋体"/>
              </w:rPr>
            </w:pPr>
            <w:r w:rsidRPr="002C77E2">
              <w:rPr>
                <w:rFonts w:ascii="宋体" w:hAnsi="宋体" w:cs="宋体" w:hint="eastAsia"/>
              </w:rPr>
              <w:t>技术</w:t>
            </w:r>
            <w:r w:rsidRPr="002C77E2">
              <w:rPr>
                <w:rFonts w:ascii="宋体" w:hAnsi="宋体" w:cs="宋体" w:hint="eastAsia"/>
                <w:spacing w:val="-2"/>
              </w:rPr>
              <w:t>部</w:t>
            </w:r>
            <w:r w:rsidRPr="002C77E2">
              <w:rPr>
                <w:rFonts w:ascii="宋体" w:hAnsi="宋体" w:cs="宋体" w:hint="eastAsia"/>
              </w:rPr>
              <w:t>分</w:t>
            </w:r>
            <w:r w:rsidRPr="002C77E2">
              <w:rPr>
                <w:rFonts w:ascii="宋体" w:hAnsi="宋体" w:hint="eastAsia"/>
                <w:spacing w:val="-2"/>
              </w:rPr>
              <w:t>：</w:t>
            </w:r>
            <w:r w:rsidR="009F5CFD">
              <w:rPr>
                <w:rFonts w:ascii="宋体" w:hAnsi="宋体"/>
                <w:u w:val="single"/>
              </w:rPr>
              <w:t>30</w:t>
            </w:r>
            <w:r w:rsidRPr="002C77E2">
              <w:rPr>
                <w:rFonts w:ascii="宋体" w:hAnsi="宋体" w:hint="eastAsia"/>
              </w:rPr>
              <w:t>分</w:t>
            </w:r>
          </w:p>
          <w:p w14:paraId="15A3B821" w14:textId="77777777" w:rsidR="00044E6A" w:rsidRDefault="00956932">
            <w:pPr>
              <w:autoSpaceDE w:val="0"/>
              <w:autoSpaceDN w:val="0"/>
              <w:ind w:leftChars="32" w:left="67" w:rightChars="36" w:right="76"/>
              <w:rPr>
                <w:rFonts w:ascii="宋体" w:hAnsi="宋体"/>
              </w:rPr>
            </w:pPr>
            <w:r w:rsidRPr="002C77E2">
              <w:rPr>
                <w:rFonts w:ascii="宋体" w:hAnsi="宋体" w:cs="宋体" w:hint="eastAsia"/>
              </w:rPr>
              <w:t>投标</w:t>
            </w:r>
            <w:r w:rsidRPr="002C77E2">
              <w:rPr>
                <w:rFonts w:ascii="宋体" w:hAnsi="宋体" w:cs="宋体" w:hint="eastAsia"/>
                <w:spacing w:val="-2"/>
              </w:rPr>
              <w:t>报</w:t>
            </w:r>
            <w:r w:rsidRPr="002C77E2">
              <w:rPr>
                <w:rFonts w:ascii="宋体" w:hAnsi="宋体" w:cs="宋体" w:hint="eastAsia"/>
              </w:rPr>
              <w:t>价</w:t>
            </w:r>
            <w:r w:rsidRPr="002C77E2">
              <w:rPr>
                <w:rFonts w:ascii="宋体" w:hAnsi="宋体" w:hint="eastAsia"/>
                <w:spacing w:val="-2"/>
              </w:rPr>
              <w:t>：</w:t>
            </w:r>
            <w:r w:rsidRPr="002C77E2">
              <w:rPr>
                <w:rFonts w:ascii="宋体" w:hAnsi="宋体" w:hint="eastAsia"/>
                <w:u w:val="single"/>
              </w:rPr>
              <w:t>10</w:t>
            </w:r>
            <w:r w:rsidRPr="002C77E2">
              <w:rPr>
                <w:rFonts w:ascii="宋体" w:hAnsi="宋体" w:hint="eastAsia"/>
              </w:rPr>
              <w:t>分</w:t>
            </w:r>
          </w:p>
        </w:tc>
      </w:tr>
      <w:tr w:rsidR="00044E6A" w14:paraId="5AF59E18" w14:textId="77777777" w:rsidTr="00346CFD">
        <w:trPr>
          <w:trHeight w:hRule="exact" w:val="1844"/>
          <w:jc w:val="center"/>
        </w:trPr>
        <w:tc>
          <w:tcPr>
            <w:tcW w:w="1637" w:type="dxa"/>
            <w:tcBorders>
              <w:top w:val="single" w:sz="4" w:space="0" w:color="000000"/>
              <w:left w:val="single" w:sz="4" w:space="0" w:color="000000"/>
              <w:bottom w:val="single" w:sz="4" w:space="0" w:color="000000"/>
              <w:right w:val="single" w:sz="4" w:space="0" w:color="000000"/>
            </w:tcBorders>
            <w:vAlign w:val="center"/>
          </w:tcPr>
          <w:p w14:paraId="341E27C1" w14:textId="77777777" w:rsidR="00044E6A" w:rsidRDefault="00956932">
            <w:pPr>
              <w:adjustRightInd w:val="0"/>
              <w:snapToGrid w:val="0"/>
              <w:spacing w:line="300" w:lineRule="auto"/>
              <w:ind w:leftChars="20" w:left="42" w:rightChars="20" w:right="42"/>
              <w:jc w:val="center"/>
              <w:rPr>
                <w:rFonts w:hAnsi="宋体" w:cs="宋体"/>
                <w:w w:val="99"/>
              </w:rPr>
            </w:pPr>
            <w:r>
              <w:rPr>
                <w:rFonts w:hAnsi="宋体" w:cs="宋体" w:hint="eastAsia"/>
                <w:w w:val="99"/>
              </w:rPr>
              <w:t>2.2.2</w:t>
            </w:r>
          </w:p>
        </w:tc>
        <w:tc>
          <w:tcPr>
            <w:tcW w:w="1161" w:type="dxa"/>
            <w:tcBorders>
              <w:top w:val="single" w:sz="4" w:space="0" w:color="000000"/>
              <w:left w:val="single" w:sz="4" w:space="0" w:color="000000"/>
              <w:bottom w:val="single" w:sz="4" w:space="0" w:color="000000"/>
              <w:right w:val="single" w:sz="4" w:space="0" w:color="000000"/>
            </w:tcBorders>
            <w:vAlign w:val="center"/>
          </w:tcPr>
          <w:p w14:paraId="03E7F96C" w14:textId="77777777" w:rsidR="00044E6A" w:rsidRPr="009F5CFD" w:rsidRDefault="00956932">
            <w:pPr>
              <w:adjustRightInd w:val="0"/>
              <w:snapToGrid w:val="0"/>
              <w:spacing w:line="300" w:lineRule="auto"/>
              <w:ind w:leftChars="20" w:left="42" w:rightChars="20" w:right="42"/>
              <w:jc w:val="center"/>
              <w:rPr>
                <w:rFonts w:hAnsi="宋体" w:cs="宋体"/>
                <w:color w:val="000000" w:themeColor="text1"/>
              </w:rPr>
            </w:pPr>
            <w:r w:rsidRPr="009F5CFD">
              <w:rPr>
                <w:rFonts w:hAnsi="宋体" w:cs="宋体" w:hint="eastAsia"/>
                <w:color w:val="000000" w:themeColor="text1"/>
              </w:rPr>
              <w:t>评标基准价计算方法</w:t>
            </w:r>
          </w:p>
        </w:tc>
        <w:tc>
          <w:tcPr>
            <w:tcW w:w="7179" w:type="dxa"/>
            <w:tcBorders>
              <w:top w:val="single" w:sz="4" w:space="0" w:color="000000"/>
              <w:left w:val="single" w:sz="4" w:space="0" w:color="000000"/>
              <w:bottom w:val="single" w:sz="4" w:space="0" w:color="000000"/>
              <w:right w:val="single" w:sz="4" w:space="0" w:color="000000"/>
            </w:tcBorders>
            <w:vAlign w:val="bottom"/>
          </w:tcPr>
          <w:p w14:paraId="0452B142" w14:textId="77777777" w:rsidR="00346CFD" w:rsidRPr="009F5CFD" w:rsidRDefault="00346CFD" w:rsidP="00346CFD">
            <w:pPr>
              <w:adjustRightInd w:val="0"/>
              <w:snapToGrid w:val="0"/>
              <w:spacing w:line="300" w:lineRule="auto"/>
              <w:ind w:leftChars="20" w:left="42" w:rightChars="20" w:right="42"/>
              <w:rPr>
                <w:rFonts w:hAnsi="宋体" w:cs="宋体"/>
                <w:color w:val="000000" w:themeColor="text1"/>
              </w:rPr>
            </w:pPr>
            <w:r w:rsidRPr="009F5CFD">
              <w:rPr>
                <w:rFonts w:hAnsi="宋体" w:cs="宋体" w:hint="eastAsia"/>
                <w:color w:val="000000" w:themeColor="text1"/>
              </w:rPr>
              <w:t>1</w:t>
            </w:r>
            <w:r w:rsidRPr="009F5CFD">
              <w:rPr>
                <w:rFonts w:hAnsi="宋体" w:cs="宋体" w:hint="eastAsia"/>
                <w:color w:val="000000" w:themeColor="text1"/>
              </w:rPr>
              <w:t>、当通过形式评审、资格评审、响应性评审的投标人大于</w:t>
            </w:r>
            <w:r w:rsidRPr="009F5CFD">
              <w:rPr>
                <w:rFonts w:hAnsi="宋体" w:cs="宋体" w:hint="eastAsia"/>
                <w:color w:val="000000" w:themeColor="text1"/>
              </w:rPr>
              <w:t>5</w:t>
            </w:r>
            <w:r w:rsidRPr="009F5CFD">
              <w:rPr>
                <w:rFonts w:hAnsi="宋体" w:cs="宋体" w:hint="eastAsia"/>
                <w:color w:val="000000" w:themeColor="text1"/>
              </w:rPr>
              <w:t>名时，所有合格的投标报价中去掉一个</w:t>
            </w:r>
            <w:proofErr w:type="gramStart"/>
            <w:r w:rsidRPr="009F5CFD">
              <w:rPr>
                <w:rFonts w:hAnsi="宋体" w:cs="宋体" w:hint="eastAsia"/>
                <w:color w:val="000000" w:themeColor="text1"/>
              </w:rPr>
              <w:t>最</w:t>
            </w:r>
            <w:proofErr w:type="gramEnd"/>
            <w:r w:rsidRPr="009F5CFD">
              <w:rPr>
                <w:rFonts w:hAnsi="宋体" w:cs="宋体" w:hint="eastAsia"/>
                <w:color w:val="000000" w:themeColor="text1"/>
              </w:rPr>
              <w:t>高价和一个最低价，取余下投标报价的算术平均值的作为评标基准价。</w:t>
            </w:r>
          </w:p>
          <w:p w14:paraId="755863B2" w14:textId="7366E146" w:rsidR="00044E6A" w:rsidRPr="009F5CFD" w:rsidRDefault="00346CFD" w:rsidP="00346CFD">
            <w:pPr>
              <w:adjustRightInd w:val="0"/>
              <w:snapToGrid w:val="0"/>
              <w:spacing w:line="300" w:lineRule="auto"/>
              <w:ind w:leftChars="20" w:left="42" w:rightChars="20" w:right="42"/>
              <w:rPr>
                <w:rFonts w:hAnsi="宋体" w:cs="宋体"/>
                <w:color w:val="000000" w:themeColor="text1"/>
              </w:rPr>
            </w:pPr>
            <w:r w:rsidRPr="009F5CFD">
              <w:rPr>
                <w:rFonts w:hAnsi="宋体" w:cs="宋体" w:hint="eastAsia"/>
                <w:color w:val="000000" w:themeColor="text1"/>
              </w:rPr>
              <w:t>2</w:t>
            </w:r>
            <w:r w:rsidRPr="009F5CFD">
              <w:rPr>
                <w:rFonts w:hAnsi="宋体" w:cs="宋体" w:hint="eastAsia"/>
                <w:color w:val="000000" w:themeColor="text1"/>
              </w:rPr>
              <w:t>、当通过形式评审、资格评审、响应性评审的投标人小于或等于</w:t>
            </w:r>
            <w:r w:rsidRPr="009F5CFD">
              <w:rPr>
                <w:rFonts w:hAnsi="宋体" w:cs="宋体" w:hint="eastAsia"/>
                <w:color w:val="000000" w:themeColor="text1"/>
              </w:rPr>
              <w:t>5</w:t>
            </w:r>
            <w:r w:rsidRPr="009F5CFD">
              <w:rPr>
                <w:rFonts w:hAnsi="宋体" w:cs="宋体" w:hint="eastAsia"/>
                <w:color w:val="000000" w:themeColor="text1"/>
              </w:rPr>
              <w:t>名时，取所有合格的投标报价的算术平均值的作为评标基准价。</w:t>
            </w:r>
          </w:p>
        </w:tc>
      </w:tr>
      <w:tr w:rsidR="00044E6A" w14:paraId="38D922EC" w14:textId="77777777">
        <w:trPr>
          <w:trHeight w:hRule="exact" w:val="1991"/>
          <w:jc w:val="center"/>
        </w:trPr>
        <w:tc>
          <w:tcPr>
            <w:tcW w:w="1637" w:type="dxa"/>
            <w:tcBorders>
              <w:top w:val="single" w:sz="4" w:space="0" w:color="000000"/>
              <w:left w:val="single" w:sz="4" w:space="0" w:color="000000"/>
              <w:bottom w:val="single" w:sz="4" w:space="0" w:color="000000"/>
              <w:right w:val="single" w:sz="4" w:space="0" w:color="000000"/>
            </w:tcBorders>
            <w:vAlign w:val="center"/>
          </w:tcPr>
          <w:p w14:paraId="1BBEF76E" w14:textId="77777777" w:rsidR="00044E6A" w:rsidRDefault="00956932">
            <w:pPr>
              <w:adjustRightInd w:val="0"/>
              <w:snapToGrid w:val="0"/>
              <w:spacing w:line="300" w:lineRule="auto"/>
              <w:ind w:leftChars="20" w:left="42" w:rightChars="20" w:right="42"/>
              <w:jc w:val="center"/>
              <w:rPr>
                <w:rFonts w:hAnsi="宋体" w:cs="宋体"/>
                <w:w w:val="99"/>
              </w:rPr>
            </w:pPr>
            <w:r>
              <w:rPr>
                <w:rFonts w:hAnsi="宋体" w:cs="宋体" w:hint="eastAsia"/>
                <w:w w:val="99"/>
              </w:rPr>
              <w:t>2.2.3</w:t>
            </w:r>
          </w:p>
        </w:tc>
        <w:tc>
          <w:tcPr>
            <w:tcW w:w="1161" w:type="dxa"/>
            <w:tcBorders>
              <w:top w:val="single" w:sz="4" w:space="0" w:color="000000"/>
              <w:left w:val="single" w:sz="4" w:space="0" w:color="000000"/>
              <w:bottom w:val="single" w:sz="4" w:space="0" w:color="000000"/>
              <w:right w:val="single" w:sz="4" w:space="0" w:color="000000"/>
            </w:tcBorders>
            <w:vAlign w:val="center"/>
          </w:tcPr>
          <w:p w14:paraId="08270258" w14:textId="77777777" w:rsidR="00044E6A" w:rsidRDefault="00956932">
            <w:pPr>
              <w:adjustRightInd w:val="0"/>
              <w:snapToGrid w:val="0"/>
              <w:spacing w:line="300" w:lineRule="auto"/>
              <w:ind w:leftChars="20" w:left="42" w:rightChars="20" w:right="42"/>
              <w:jc w:val="center"/>
              <w:rPr>
                <w:rFonts w:hAnsi="宋体" w:cs="宋体"/>
              </w:rPr>
            </w:pPr>
            <w:r>
              <w:rPr>
                <w:rFonts w:hAnsi="宋体" w:cs="宋体" w:hint="eastAsia"/>
              </w:rPr>
              <w:t>投标报价的偏差率计算公式</w:t>
            </w:r>
          </w:p>
        </w:tc>
        <w:tc>
          <w:tcPr>
            <w:tcW w:w="7179" w:type="dxa"/>
            <w:tcBorders>
              <w:top w:val="single" w:sz="4" w:space="0" w:color="000000"/>
              <w:left w:val="single" w:sz="4" w:space="0" w:color="000000"/>
              <w:bottom w:val="single" w:sz="4" w:space="0" w:color="000000"/>
              <w:right w:val="single" w:sz="4" w:space="0" w:color="000000"/>
            </w:tcBorders>
            <w:vAlign w:val="bottom"/>
          </w:tcPr>
          <w:p w14:paraId="5B91931A" w14:textId="77777777" w:rsidR="00044E6A" w:rsidRDefault="00956932">
            <w:pPr>
              <w:adjustRightInd w:val="0"/>
              <w:snapToGrid w:val="0"/>
              <w:spacing w:line="300" w:lineRule="auto"/>
              <w:ind w:leftChars="20" w:left="42" w:rightChars="20" w:right="42"/>
              <w:rPr>
                <w:rFonts w:hAnsi="宋体" w:cs="宋体"/>
              </w:rPr>
            </w:pPr>
            <w:r>
              <w:rPr>
                <w:rFonts w:hAnsi="宋体" w:cs="宋体" w:hint="eastAsia"/>
              </w:rPr>
              <w:t>偏差率</w:t>
            </w:r>
            <w:r>
              <w:rPr>
                <w:rFonts w:hAnsi="宋体" w:cs="宋体" w:hint="eastAsia"/>
              </w:rPr>
              <w:t xml:space="preserve">=100 </w:t>
            </w:r>
            <w:r>
              <w:rPr>
                <w:rFonts w:hAnsi="宋体" w:cs="宋体" w:hint="eastAsia"/>
              </w:rPr>
              <w:t>×</w:t>
            </w:r>
            <w:r>
              <w:rPr>
                <w:rFonts w:hAnsi="宋体" w:cs="宋体" w:hint="eastAsia"/>
              </w:rPr>
              <w:t xml:space="preserve"> </w:t>
            </w:r>
            <w:r>
              <w:rPr>
                <w:rFonts w:hAnsi="宋体" w:cs="宋体" w:hint="eastAsia"/>
              </w:rPr>
              <w:t>︱（有效投标报价</w:t>
            </w:r>
            <w:r>
              <w:rPr>
                <w:rFonts w:hAnsi="宋体" w:cs="宋体" w:hint="eastAsia"/>
              </w:rPr>
              <w:t xml:space="preserve"> -</w:t>
            </w:r>
            <w:r>
              <w:rPr>
                <w:rFonts w:hAnsi="宋体" w:cs="宋体" w:hint="eastAsia"/>
              </w:rPr>
              <w:t>评标基准价）︱</w:t>
            </w:r>
            <w:r>
              <w:rPr>
                <w:rFonts w:hAnsi="宋体" w:cs="宋体" w:hint="eastAsia"/>
              </w:rPr>
              <w:t>/</w:t>
            </w:r>
            <w:r>
              <w:rPr>
                <w:rFonts w:hAnsi="宋体" w:cs="宋体" w:hint="eastAsia"/>
              </w:rPr>
              <w:t>评标基准价</w:t>
            </w:r>
          </w:p>
          <w:p w14:paraId="7AC541EE" w14:textId="77777777" w:rsidR="00044E6A" w:rsidRDefault="00956932">
            <w:pPr>
              <w:adjustRightInd w:val="0"/>
              <w:snapToGrid w:val="0"/>
              <w:spacing w:line="300" w:lineRule="auto"/>
              <w:ind w:leftChars="20" w:left="42" w:rightChars="20" w:right="42"/>
              <w:rPr>
                <w:rFonts w:hAnsi="宋体" w:cs="宋体"/>
              </w:rPr>
            </w:pPr>
            <w:r>
              <w:rPr>
                <w:rFonts w:hAnsi="宋体" w:cs="宋体" w:hint="eastAsia"/>
              </w:rPr>
              <w:t>（偏差率四舍五入保留</w:t>
            </w:r>
            <w:r>
              <w:rPr>
                <w:rFonts w:hAnsi="宋体" w:cs="宋体" w:hint="eastAsia"/>
              </w:rPr>
              <w:t>2</w:t>
            </w:r>
            <w:r>
              <w:rPr>
                <w:rFonts w:hAnsi="宋体" w:cs="宋体" w:hint="eastAsia"/>
              </w:rPr>
              <w:t>位小数，报价偏差率不足</w:t>
            </w:r>
            <w:r>
              <w:rPr>
                <w:rFonts w:hAnsi="宋体" w:cs="宋体" w:hint="eastAsia"/>
              </w:rPr>
              <w:t>1%</w:t>
            </w:r>
            <w:r>
              <w:rPr>
                <w:rFonts w:hAnsi="宋体" w:cs="宋体" w:hint="eastAsia"/>
              </w:rPr>
              <w:t>的，按直线内插法计算投标报价得分）</w:t>
            </w:r>
          </w:p>
          <w:p w14:paraId="7C7F4077" w14:textId="77777777" w:rsidR="00044E6A" w:rsidRDefault="00956932">
            <w:pPr>
              <w:adjustRightInd w:val="0"/>
              <w:snapToGrid w:val="0"/>
              <w:spacing w:line="300" w:lineRule="auto"/>
              <w:ind w:leftChars="20" w:left="42" w:rightChars="20" w:right="42"/>
              <w:rPr>
                <w:rFonts w:hAnsi="宋体" w:cs="宋体"/>
              </w:rPr>
            </w:pPr>
            <w:r>
              <w:rPr>
                <w:rFonts w:hAnsi="宋体" w:cs="宋体" w:hint="eastAsia"/>
              </w:rPr>
              <w:t>注：有效投标报价为通过初步评审经算术错误修正后的核准报价（投标总报价）。</w:t>
            </w:r>
          </w:p>
        </w:tc>
      </w:tr>
    </w:tbl>
    <w:p w14:paraId="7D1D7DCA" w14:textId="77777777" w:rsidR="00044E6A" w:rsidRDefault="00044E6A">
      <w:pPr>
        <w:snapToGrid w:val="0"/>
        <w:ind w:firstLineChars="200" w:firstLine="420"/>
        <w:rPr>
          <w:rFonts w:ascii="宋体" w:hAnsi="宋体"/>
          <w:color w:val="000000"/>
        </w:rPr>
      </w:pPr>
    </w:p>
    <w:p w14:paraId="39F9A183" w14:textId="77777777" w:rsidR="00044E6A" w:rsidRDefault="00044E6A" w:rsidP="00346CFD">
      <w:pPr>
        <w:snapToGrid w:val="0"/>
        <w:rPr>
          <w:rFonts w:ascii="宋体" w:hAnsi="宋体"/>
          <w:color w:val="000000"/>
        </w:rPr>
      </w:pP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8"/>
        <w:gridCol w:w="1042"/>
        <w:gridCol w:w="566"/>
        <w:gridCol w:w="7256"/>
      </w:tblGrid>
      <w:tr w:rsidR="003D0B51" w:rsidRPr="00496B3B" w14:paraId="473EBD49" w14:textId="77777777" w:rsidTr="008A1817">
        <w:trPr>
          <w:cantSplit/>
          <w:trHeight w:val="289"/>
          <w:jc w:val="center"/>
        </w:trPr>
        <w:tc>
          <w:tcPr>
            <w:tcW w:w="1018" w:type="dxa"/>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7E2E0ED0" w14:textId="77777777" w:rsidR="003D0B51" w:rsidRPr="00496B3B" w:rsidRDefault="003D0B51" w:rsidP="008A1817">
            <w:pPr>
              <w:jc w:val="center"/>
              <w:rPr>
                <w:rFonts w:ascii="Arial" w:hAnsi="Arial" w:cs="Arial"/>
                <w:b/>
                <w:bCs/>
                <w:color w:val="000000"/>
              </w:rPr>
            </w:pPr>
            <w:bookmarkStart w:id="82" w:name="_Hlk139980699"/>
            <w:r w:rsidRPr="00496B3B">
              <w:rPr>
                <w:rFonts w:ascii="Arial" w:hAnsi="宋体" w:cs="宋体" w:hint="eastAsia"/>
                <w:b/>
                <w:bCs/>
                <w:color w:val="000000"/>
              </w:rPr>
              <w:t>条款号及评审内容</w:t>
            </w:r>
          </w:p>
        </w:tc>
        <w:tc>
          <w:tcPr>
            <w:tcW w:w="1042" w:type="dxa"/>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47FB3B78" w14:textId="77777777" w:rsidR="003D0B51" w:rsidRPr="00496B3B" w:rsidRDefault="003D0B51" w:rsidP="008A1817">
            <w:pPr>
              <w:jc w:val="center"/>
              <w:rPr>
                <w:rFonts w:ascii="Arial" w:hAnsi="Arial" w:cs="Arial"/>
                <w:b/>
                <w:bCs/>
                <w:color w:val="000000"/>
              </w:rPr>
            </w:pPr>
            <w:r w:rsidRPr="00496B3B">
              <w:rPr>
                <w:rFonts w:ascii="Arial" w:hAnsi="宋体" w:cs="宋体" w:hint="eastAsia"/>
                <w:b/>
                <w:bCs/>
                <w:color w:val="000000"/>
              </w:rPr>
              <w:t>评审项目</w:t>
            </w:r>
          </w:p>
        </w:tc>
        <w:tc>
          <w:tcPr>
            <w:tcW w:w="566" w:type="dxa"/>
            <w:vMerge w:val="restart"/>
            <w:tcBorders>
              <w:top w:val="single" w:sz="4" w:space="0" w:color="auto"/>
              <w:left w:val="single" w:sz="4" w:space="0" w:color="auto"/>
              <w:bottom w:val="single" w:sz="4" w:space="0" w:color="auto"/>
              <w:right w:val="single" w:sz="4" w:space="0" w:color="auto"/>
            </w:tcBorders>
            <w:vAlign w:val="center"/>
          </w:tcPr>
          <w:p w14:paraId="0C2558D1" w14:textId="77777777" w:rsidR="003D0B51" w:rsidRPr="00496B3B" w:rsidRDefault="003D0B51" w:rsidP="008A1817">
            <w:pPr>
              <w:jc w:val="center"/>
              <w:rPr>
                <w:rFonts w:ascii="Arial" w:hAnsi="Arial" w:cs="Arial"/>
                <w:b/>
                <w:bCs/>
                <w:color w:val="000000"/>
              </w:rPr>
            </w:pPr>
            <w:r w:rsidRPr="00496B3B">
              <w:rPr>
                <w:rFonts w:ascii="Arial" w:hAnsi="宋体" w:cs="宋体" w:hint="eastAsia"/>
                <w:b/>
                <w:bCs/>
                <w:color w:val="000000"/>
              </w:rPr>
              <w:t>分数</w:t>
            </w:r>
          </w:p>
        </w:tc>
        <w:tc>
          <w:tcPr>
            <w:tcW w:w="7256" w:type="dxa"/>
            <w:vMerge w:val="restart"/>
            <w:tcBorders>
              <w:top w:val="single" w:sz="4" w:space="0" w:color="auto"/>
              <w:left w:val="single" w:sz="4" w:space="0" w:color="auto"/>
              <w:bottom w:val="single" w:sz="4" w:space="0" w:color="auto"/>
              <w:right w:val="single" w:sz="4" w:space="0" w:color="auto"/>
            </w:tcBorders>
            <w:vAlign w:val="center"/>
          </w:tcPr>
          <w:p w14:paraId="0FCD04D3" w14:textId="77777777" w:rsidR="003D0B51" w:rsidRPr="00496B3B" w:rsidRDefault="003D0B51" w:rsidP="008A1817">
            <w:pPr>
              <w:ind w:leftChars="20" w:left="42" w:rightChars="20" w:right="42"/>
              <w:jc w:val="center"/>
              <w:rPr>
                <w:rFonts w:ascii="Arial" w:hAnsi="Arial" w:cs="Arial"/>
                <w:b/>
                <w:bCs/>
                <w:color w:val="000000"/>
              </w:rPr>
            </w:pPr>
            <w:r w:rsidRPr="00496B3B">
              <w:rPr>
                <w:rFonts w:ascii="Arial" w:hAnsi="宋体" w:cs="宋体" w:hint="eastAsia"/>
                <w:b/>
                <w:bCs/>
                <w:color w:val="000000"/>
              </w:rPr>
              <w:t>评分细则</w:t>
            </w:r>
          </w:p>
        </w:tc>
      </w:tr>
      <w:tr w:rsidR="003D0B51" w:rsidRPr="00496B3B" w14:paraId="1844C699" w14:textId="77777777" w:rsidTr="008A1817">
        <w:trPr>
          <w:cantSplit/>
          <w:trHeight w:val="289"/>
          <w:jc w:val="center"/>
        </w:trPr>
        <w:tc>
          <w:tcPr>
            <w:tcW w:w="1018" w:type="dxa"/>
            <w:vMerge/>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4CF080EC" w14:textId="77777777" w:rsidR="003D0B51" w:rsidRPr="00496B3B" w:rsidRDefault="003D0B51" w:rsidP="008A1817">
            <w:pPr>
              <w:jc w:val="center"/>
              <w:rPr>
                <w:rFonts w:ascii="Arial" w:hAnsi="宋体" w:cs="宋体"/>
                <w:b/>
                <w:bCs/>
                <w:color w:val="000000"/>
              </w:rPr>
            </w:pPr>
          </w:p>
        </w:tc>
        <w:tc>
          <w:tcPr>
            <w:tcW w:w="1042" w:type="dxa"/>
            <w:vMerge/>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418EAAB0" w14:textId="77777777" w:rsidR="003D0B51" w:rsidRPr="00496B3B" w:rsidRDefault="003D0B51" w:rsidP="008A1817">
            <w:pPr>
              <w:jc w:val="center"/>
              <w:rPr>
                <w:rFonts w:ascii="Arial" w:hAnsi="宋体" w:cs="宋体"/>
                <w:b/>
                <w:bCs/>
                <w:color w:val="000000"/>
              </w:rPr>
            </w:pPr>
          </w:p>
        </w:tc>
        <w:tc>
          <w:tcPr>
            <w:tcW w:w="566" w:type="dxa"/>
            <w:vMerge/>
            <w:tcBorders>
              <w:top w:val="single" w:sz="4" w:space="0" w:color="auto"/>
              <w:left w:val="single" w:sz="4" w:space="0" w:color="auto"/>
              <w:bottom w:val="single" w:sz="4" w:space="0" w:color="auto"/>
              <w:right w:val="single" w:sz="4" w:space="0" w:color="auto"/>
            </w:tcBorders>
            <w:vAlign w:val="center"/>
          </w:tcPr>
          <w:p w14:paraId="1936EA52" w14:textId="77777777" w:rsidR="003D0B51" w:rsidRPr="00496B3B" w:rsidRDefault="003D0B51" w:rsidP="008A1817">
            <w:pPr>
              <w:jc w:val="center"/>
              <w:rPr>
                <w:rFonts w:ascii="Arial" w:hAnsi="宋体" w:cs="宋体"/>
                <w:b/>
                <w:bCs/>
                <w:color w:val="000000"/>
              </w:rPr>
            </w:pPr>
          </w:p>
        </w:tc>
        <w:tc>
          <w:tcPr>
            <w:tcW w:w="7256" w:type="dxa"/>
            <w:vMerge/>
            <w:tcBorders>
              <w:top w:val="single" w:sz="4" w:space="0" w:color="auto"/>
              <w:left w:val="single" w:sz="4" w:space="0" w:color="auto"/>
              <w:bottom w:val="single" w:sz="4" w:space="0" w:color="auto"/>
              <w:right w:val="single" w:sz="4" w:space="0" w:color="auto"/>
            </w:tcBorders>
            <w:vAlign w:val="center"/>
          </w:tcPr>
          <w:p w14:paraId="6AC81118" w14:textId="77777777" w:rsidR="003D0B51" w:rsidRPr="00496B3B" w:rsidRDefault="003D0B51" w:rsidP="008A1817">
            <w:pPr>
              <w:ind w:leftChars="20" w:left="42" w:rightChars="20" w:right="42"/>
              <w:jc w:val="left"/>
              <w:rPr>
                <w:rFonts w:ascii="Arial" w:hAnsi="宋体" w:cs="宋体"/>
                <w:b/>
                <w:bCs/>
                <w:color w:val="000000"/>
              </w:rPr>
            </w:pPr>
          </w:p>
        </w:tc>
      </w:tr>
      <w:tr w:rsidR="003D0B51" w:rsidRPr="00496B3B" w14:paraId="5460DAA5" w14:textId="77777777" w:rsidTr="008A1817">
        <w:trPr>
          <w:cantSplit/>
          <w:trHeight w:val="289"/>
          <w:jc w:val="center"/>
        </w:trPr>
        <w:tc>
          <w:tcPr>
            <w:tcW w:w="1018" w:type="dxa"/>
            <w:vMerge/>
            <w:tcBorders>
              <w:top w:val="single" w:sz="4" w:space="0" w:color="auto"/>
              <w:left w:val="single" w:sz="4" w:space="0" w:color="auto"/>
              <w:bottom w:val="single" w:sz="4" w:space="0" w:color="auto"/>
              <w:right w:val="single" w:sz="4" w:space="0" w:color="auto"/>
            </w:tcBorders>
            <w:vAlign w:val="center"/>
          </w:tcPr>
          <w:p w14:paraId="21839F3F" w14:textId="77777777" w:rsidR="003D0B51" w:rsidRPr="00496B3B" w:rsidRDefault="003D0B51" w:rsidP="008A1817">
            <w:pPr>
              <w:widowControl/>
              <w:jc w:val="left"/>
              <w:rPr>
                <w:rFonts w:ascii="Arial" w:hAnsi="Arial" w:cs="Arial"/>
                <w:b/>
                <w:bCs/>
                <w:color w:val="000000"/>
              </w:rPr>
            </w:pPr>
          </w:p>
        </w:tc>
        <w:tc>
          <w:tcPr>
            <w:tcW w:w="1042" w:type="dxa"/>
            <w:vMerge/>
            <w:tcBorders>
              <w:top w:val="single" w:sz="4" w:space="0" w:color="auto"/>
              <w:left w:val="single" w:sz="4" w:space="0" w:color="auto"/>
              <w:bottom w:val="single" w:sz="4" w:space="0" w:color="auto"/>
              <w:right w:val="single" w:sz="4" w:space="0" w:color="auto"/>
            </w:tcBorders>
            <w:vAlign w:val="center"/>
          </w:tcPr>
          <w:p w14:paraId="5180E830" w14:textId="77777777" w:rsidR="003D0B51" w:rsidRPr="00496B3B" w:rsidRDefault="003D0B51" w:rsidP="008A1817">
            <w:pPr>
              <w:widowControl/>
              <w:jc w:val="left"/>
              <w:rPr>
                <w:rFonts w:ascii="Arial" w:hAnsi="Arial" w:cs="Arial"/>
                <w:b/>
                <w:bCs/>
                <w:color w:val="000000"/>
              </w:rPr>
            </w:pPr>
          </w:p>
        </w:tc>
        <w:tc>
          <w:tcPr>
            <w:tcW w:w="566" w:type="dxa"/>
            <w:vMerge/>
            <w:tcBorders>
              <w:top w:val="single" w:sz="4" w:space="0" w:color="auto"/>
              <w:left w:val="single" w:sz="4" w:space="0" w:color="auto"/>
              <w:bottom w:val="single" w:sz="4" w:space="0" w:color="auto"/>
              <w:right w:val="single" w:sz="4" w:space="0" w:color="auto"/>
            </w:tcBorders>
            <w:vAlign w:val="center"/>
          </w:tcPr>
          <w:p w14:paraId="59584B08" w14:textId="77777777" w:rsidR="003D0B51" w:rsidRPr="00496B3B" w:rsidRDefault="003D0B51" w:rsidP="008A1817">
            <w:pPr>
              <w:widowControl/>
              <w:jc w:val="center"/>
              <w:rPr>
                <w:rFonts w:ascii="Arial" w:hAnsi="Arial" w:cs="Arial"/>
                <w:b/>
                <w:bCs/>
                <w:color w:val="000000"/>
              </w:rPr>
            </w:pPr>
          </w:p>
        </w:tc>
        <w:tc>
          <w:tcPr>
            <w:tcW w:w="7256" w:type="dxa"/>
            <w:vMerge/>
            <w:tcBorders>
              <w:top w:val="single" w:sz="4" w:space="0" w:color="auto"/>
              <w:left w:val="single" w:sz="4" w:space="0" w:color="auto"/>
              <w:bottom w:val="single" w:sz="4" w:space="0" w:color="auto"/>
              <w:right w:val="single" w:sz="4" w:space="0" w:color="auto"/>
            </w:tcBorders>
            <w:vAlign w:val="center"/>
          </w:tcPr>
          <w:p w14:paraId="2B436AB1" w14:textId="77777777" w:rsidR="003D0B51" w:rsidRPr="00496B3B" w:rsidRDefault="003D0B51" w:rsidP="008A1817">
            <w:pPr>
              <w:widowControl/>
              <w:ind w:leftChars="20" w:left="42" w:rightChars="20" w:right="42"/>
              <w:jc w:val="left"/>
              <w:rPr>
                <w:rFonts w:ascii="Arial" w:hAnsi="Arial" w:cs="Arial"/>
                <w:b/>
                <w:bCs/>
                <w:color w:val="000000"/>
              </w:rPr>
            </w:pPr>
          </w:p>
        </w:tc>
      </w:tr>
      <w:tr w:rsidR="003D0B51" w:rsidRPr="00496B3B" w14:paraId="374DE97C" w14:textId="77777777" w:rsidTr="008A1817">
        <w:trPr>
          <w:cantSplit/>
          <w:trHeight w:val="1878"/>
          <w:jc w:val="center"/>
        </w:trPr>
        <w:tc>
          <w:tcPr>
            <w:tcW w:w="1018" w:type="dxa"/>
            <w:vMerge w:val="restart"/>
            <w:tcBorders>
              <w:top w:val="single" w:sz="4" w:space="0" w:color="auto"/>
              <w:left w:val="single" w:sz="4" w:space="0" w:color="auto"/>
              <w:right w:val="single" w:sz="4" w:space="0" w:color="auto"/>
            </w:tcBorders>
            <w:vAlign w:val="center"/>
          </w:tcPr>
          <w:p w14:paraId="22B0DDAF" w14:textId="77777777" w:rsidR="003D0B51" w:rsidRPr="00496B3B" w:rsidRDefault="003D0B51" w:rsidP="008A1817">
            <w:pPr>
              <w:ind w:rightChars="13" w:right="27"/>
              <w:jc w:val="center"/>
              <w:rPr>
                <w:rFonts w:ascii="宋体" w:hAnsi="宋体" w:cs="宋体"/>
                <w:color w:val="000000"/>
              </w:rPr>
            </w:pPr>
            <w:r w:rsidRPr="00496B3B">
              <w:rPr>
                <w:rFonts w:ascii="宋体" w:hAnsi="宋体" w:cs="宋体" w:hint="eastAsia"/>
                <w:color w:val="000000"/>
              </w:rPr>
              <w:t>2.2.2</w:t>
            </w:r>
          </w:p>
          <w:p w14:paraId="76355212" w14:textId="2D2BD979" w:rsidR="003D0B51" w:rsidRPr="00496B3B" w:rsidRDefault="003D0B51" w:rsidP="008A1817">
            <w:pPr>
              <w:ind w:rightChars="13" w:right="27"/>
              <w:jc w:val="center"/>
              <w:rPr>
                <w:rFonts w:ascii="宋体" w:hAnsi="宋体" w:cs="宋体"/>
                <w:color w:val="000000"/>
              </w:rPr>
            </w:pPr>
            <w:r w:rsidRPr="00496B3B">
              <w:rPr>
                <w:rFonts w:ascii="宋体" w:hAnsi="宋体" w:cs="宋体" w:hint="eastAsia"/>
                <w:color w:val="000000"/>
              </w:rPr>
              <w:t>资信业绩部分（6</w:t>
            </w:r>
            <w:r w:rsidR="00CA64F2" w:rsidRPr="00496B3B">
              <w:rPr>
                <w:rFonts w:ascii="宋体" w:hAnsi="宋体" w:cs="宋体"/>
                <w:color w:val="000000"/>
              </w:rPr>
              <w:t>0</w:t>
            </w:r>
            <w:r w:rsidRPr="00496B3B">
              <w:rPr>
                <w:rFonts w:ascii="宋体" w:hAnsi="宋体" w:cs="宋体" w:hint="eastAsia"/>
                <w:color w:val="000000"/>
              </w:rPr>
              <w:t>分）</w:t>
            </w:r>
          </w:p>
          <w:p w14:paraId="769A7206" w14:textId="77777777" w:rsidR="003D0B51" w:rsidRPr="00496B3B" w:rsidRDefault="003D0B51" w:rsidP="008A1817">
            <w:pPr>
              <w:ind w:rightChars="111" w:right="233"/>
              <w:jc w:val="center"/>
              <w:rPr>
                <w:rFonts w:ascii="宋体" w:hAnsi="宋体" w:cs="宋体"/>
                <w:color w:val="000000"/>
              </w:rPr>
            </w:pPr>
          </w:p>
        </w:tc>
        <w:tc>
          <w:tcPr>
            <w:tcW w:w="1042" w:type="dxa"/>
            <w:tcBorders>
              <w:top w:val="single" w:sz="4" w:space="0" w:color="auto"/>
              <w:left w:val="single" w:sz="4" w:space="0" w:color="auto"/>
              <w:right w:val="single" w:sz="4" w:space="0" w:color="auto"/>
            </w:tcBorders>
            <w:vAlign w:val="center"/>
          </w:tcPr>
          <w:p w14:paraId="1E154931" w14:textId="79F12F96" w:rsidR="003D0B51" w:rsidRPr="00496B3B" w:rsidRDefault="009F5CFD" w:rsidP="008A1817">
            <w:pPr>
              <w:ind w:leftChars="70" w:left="147" w:rightChars="37" w:right="78"/>
              <w:jc w:val="center"/>
              <w:rPr>
                <w:rFonts w:ascii="宋体" w:hAnsi="宋体" w:cs="宋体"/>
                <w:color w:val="000000"/>
              </w:rPr>
            </w:pPr>
            <w:r w:rsidRPr="00496B3B">
              <w:rPr>
                <w:rFonts w:ascii="宋体" w:hAnsi="宋体" w:hint="eastAsia"/>
              </w:rPr>
              <w:t xml:space="preserve"> 投标人类似项目业绩及获奖</w:t>
            </w:r>
          </w:p>
        </w:tc>
        <w:tc>
          <w:tcPr>
            <w:tcW w:w="566" w:type="dxa"/>
            <w:tcBorders>
              <w:top w:val="single" w:sz="4" w:space="0" w:color="auto"/>
              <w:left w:val="single" w:sz="4" w:space="0" w:color="auto"/>
              <w:right w:val="single" w:sz="4" w:space="0" w:color="auto"/>
            </w:tcBorders>
            <w:vAlign w:val="center"/>
          </w:tcPr>
          <w:p w14:paraId="31A59DC4" w14:textId="63A223C2" w:rsidR="003D0B51" w:rsidRPr="00496B3B" w:rsidRDefault="009F5CFD" w:rsidP="008A1817">
            <w:pPr>
              <w:jc w:val="center"/>
              <w:rPr>
                <w:rFonts w:ascii="宋体" w:hAnsi="宋体" w:cs="宋体"/>
                <w:color w:val="000000"/>
              </w:rPr>
            </w:pPr>
            <w:r w:rsidRPr="00496B3B">
              <w:rPr>
                <w:rFonts w:ascii="宋体" w:hAnsi="宋体" w:cs="宋体"/>
                <w:color w:val="000000"/>
              </w:rPr>
              <w:t>20</w:t>
            </w:r>
            <w:r w:rsidR="003D0B51" w:rsidRPr="00496B3B">
              <w:rPr>
                <w:rFonts w:ascii="宋体" w:hAnsi="宋体" w:cs="宋体" w:hint="eastAsia"/>
                <w:color w:val="000000"/>
              </w:rPr>
              <w:t>分</w:t>
            </w:r>
          </w:p>
        </w:tc>
        <w:tc>
          <w:tcPr>
            <w:tcW w:w="7256" w:type="dxa"/>
            <w:tcBorders>
              <w:top w:val="single" w:sz="4" w:space="0" w:color="auto"/>
              <w:left w:val="single" w:sz="4" w:space="0" w:color="auto"/>
              <w:right w:val="single" w:sz="4" w:space="0" w:color="auto"/>
            </w:tcBorders>
            <w:vAlign w:val="center"/>
          </w:tcPr>
          <w:p w14:paraId="6B85AFCB" w14:textId="77777777" w:rsidR="009F5CFD" w:rsidRPr="00496B3B" w:rsidRDefault="009F5CFD" w:rsidP="009F5CFD">
            <w:pPr>
              <w:adjustRightInd w:val="0"/>
              <w:spacing w:line="360" w:lineRule="auto"/>
              <w:ind w:leftChars="50" w:left="105" w:rightChars="50" w:right="105"/>
              <w:rPr>
                <w:rFonts w:ascii="宋体" w:hAnsi="宋体"/>
                <w:color w:val="000000"/>
              </w:rPr>
            </w:pPr>
            <w:r w:rsidRPr="00496B3B">
              <w:rPr>
                <w:rFonts w:ascii="宋体" w:hAnsi="宋体" w:hint="eastAsia"/>
                <w:color w:val="000000"/>
              </w:rPr>
              <w:t>1、投标人自 2018年1月1日至今，承接过单个合同酬金</w:t>
            </w:r>
            <w:r w:rsidRPr="00496B3B">
              <w:rPr>
                <w:rFonts w:ascii="宋体" w:hAnsi="宋体"/>
                <w:color w:val="000000"/>
              </w:rPr>
              <w:t>140</w:t>
            </w:r>
            <w:r w:rsidRPr="00496B3B">
              <w:rPr>
                <w:rFonts w:ascii="宋体" w:hAnsi="宋体" w:hint="eastAsia"/>
                <w:color w:val="000000"/>
              </w:rPr>
              <w:t>万元（含）以上的</w:t>
            </w:r>
            <w:r w:rsidRPr="00496B3B">
              <w:rPr>
                <w:rFonts w:ascii="宋体" w:hAnsi="宋体" w:hint="eastAsia"/>
              </w:rPr>
              <w:t>代建或项目管理项目或全过程工程咨询项目，每项得3分，最高得</w:t>
            </w:r>
            <w:r w:rsidRPr="00496B3B">
              <w:rPr>
                <w:rFonts w:ascii="宋体" w:hAnsi="宋体"/>
              </w:rPr>
              <w:t>12</w:t>
            </w:r>
            <w:r w:rsidRPr="00496B3B">
              <w:rPr>
                <w:rFonts w:ascii="宋体" w:hAnsi="宋体" w:hint="eastAsia"/>
              </w:rPr>
              <w:t>分</w:t>
            </w:r>
          </w:p>
          <w:p w14:paraId="02B5F2F7" w14:textId="77777777" w:rsidR="009F5CFD" w:rsidRPr="00496B3B" w:rsidRDefault="009F5CFD" w:rsidP="009F5CFD">
            <w:pPr>
              <w:snapToGrid w:val="0"/>
              <w:spacing w:line="360" w:lineRule="auto"/>
              <w:ind w:leftChars="20" w:left="42" w:rightChars="20" w:right="42" w:firstLineChars="12" w:firstLine="25"/>
              <w:rPr>
                <w:rFonts w:ascii="宋体" w:hAnsi="宋体"/>
                <w:color w:val="000000"/>
              </w:rPr>
            </w:pPr>
            <w:r w:rsidRPr="00496B3B">
              <w:rPr>
                <w:rFonts w:ascii="宋体" w:hAnsi="宋体" w:hint="eastAsia"/>
                <w:color w:val="000000"/>
              </w:rPr>
              <w:t>注：</w:t>
            </w:r>
            <w:bookmarkStart w:id="83" w:name="_Hlk139980328"/>
            <w:r w:rsidRPr="00496B3B">
              <w:rPr>
                <w:rFonts w:ascii="宋体" w:hAnsi="宋体" w:hint="eastAsia"/>
                <w:color w:val="000000"/>
              </w:rPr>
              <w:t>代建或项目管理项目或全过程工程咨询项目需提供中标通知书、项目代建或项目管理或全过程工程咨询项目合同作为业绩证明文件</w:t>
            </w:r>
            <w:bookmarkEnd w:id="83"/>
            <w:r w:rsidRPr="00496B3B">
              <w:rPr>
                <w:rFonts w:ascii="宋体" w:hAnsi="宋体" w:hint="eastAsia"/>
                <w:color w:val="000000"/>
              </w:rPr>
              <w:t>，否则不得分。</w:t>
            </w:r>
          </w:p>
          <w:p w14:paraId="193696B8" w14:textId="77777777" w:rsidR="009F5CFD" w:rsidRPr="00496B3B" w:rsidRDefault="009F5CFD" w:rsidP="009F5CFD">
            <w:pPr>
              <w:spacing w:line="360" w:lineRule="auto"/>
              <w:ind w:leftChars="50" w:left="105" w:rightChars="50" w:right="105"/>
              <w:rPr>
                <w:rFonts w:ascii="宋体" w:hAnsi="宋体"/>
                <w:color w:val="000000"/>
              </w:rPr>
            </w:pPr>
            <w:r w:rsidRPr="00496B3B">
              <w:rPr>
                <w:rFonts w:ascii="宋体" w:hAnsi="宋体" w:hint="eastAsia"/>
                <w:color w:val="000000"/>
              </w:rPr>
              <w:t>2、投标人自 2018年1月1日至今，</w:t>
            </w:r>
            <w:r w:rsidRPr="00496B3B">
              <w:rPr>
                <w:rFonts w:ascii="宋体" w:hAnsi="宋体" w:hint="eastAsia"/>
              </w:rPr>
              <w:t>独立完成的全过程工程咨询或项目管理项目或项目代建获得过国家级奖项的</w:t>
            </w:r>
            <w:r w:rsidRPr="00496B3B">
              <w:rPr>
                <w:rFonts w:ascii="宋体" w:hAnsi="宋体" w:hint="eastAsia"/>
                <w:color w:val="000000"/>
              </w:rPr>
              <w:t>，每项得5分；获得过省级工程奖项的，每项得3分；获得过市级工程奖项的，每项得1分；本项最高得</w:t>
            </w:r>
            <w:r w:rsidRPr="00496B3B">
              <w:rPr>
                <w:rFonts w:ascii="宋体" w:hAnsi="宋体"/>
                <w:color w:val="000000"/>
              </w:rPr>
              <w:t>8</w:t>
            </w:r>
            <w:r w:rsidRPr="00496B3B">
              <w:rPr>
                <w:rFonts w:ascii="宋体" w:hAnsi="宋体" w:hint="eastAsia"/>
                <w:color w:val="000000"/>
              </w:rPr>
              <w:t>分。</w:t>
            </w:r>
          </w:p>
          <w:p w14:paraId="1DD2B3F1" w14:textId="04E12E22" w:rsidR="003D0B51" w:rsidRPr="00496B3B" w:rsidRDefault="009F5CFD" w:rsidP="008A1817">
            <w:pPr>
              <w:snapToGrid w:val="0"/>
              <w:spacing w:line="360" w:lineRule="auto"/>
              <w:ind w:leftChars="20" w:left="42" w:rightChars="20" w:right="42" w:firstLineChars="12" w:firstLine="25"/>
              <w:rPr>
                <w:rFonts w:ascii="宋体" w:hAnsi="宋体"/>
                <w:color w:val="000000"/>
              </w:rPr>
            </w:pPr>
            <w:r w:rsidRPr="00496B3B">
              <w:rPr>
                <w:rFonts w:ascii="宋体" w:hAnsi="宋体" w:hint="eastAsia"/>
                <w:color w:val="000000"/>
              </w:rPr>
              <w:t>注：</w:t>
            </w:r>
            <w:r w:rsidRPr="00496B3B">
              <w:rPr>
                <w:rFonts w:ascii="宋体" w:hAnsi="宋体" w:hint="eastAsia"/>
              </w:rPr>
              <w:t>国家、省、市级奖项是指省</w:t>
            </w:r>
            <w:r w:rsidR="0097287A" w:rsidRPr="00496B3B">
              <w:rPr>
                <w:rFonts w:ascii="宋体" w:hAnsi="宋体" w:hint="eastAsia"/>
              </w:rPr>
              <w:t>（或以上）</w:t>
            </w:r>
            <w:r w:rsidRPr="00496B3B">
              <w:rPr>
                <w:rFonts w:ascii="宋体" w:hAnsi="宋体" w:hint="eastAsia"/>
              </w:rPr>
              <w:t>、市级建设行政主管部门或行业协会颁发（行业协会须在民政部门备案）的奖项。</w:t>
            </w:r>
            <w:r w:rsidRPr="00496B3B">
              <w:rPr>
                <w:rFonts w:ascii="宋体" w:hAnsi="宋体" w:hint="eastAsia"/>
                <w:color w:val="000000"/>
              </w:rPr>
              <w:t>同一项目业绩获奖的按最高奖项只计算一次，不重复计算，时间以获奖证书颁发日期为准。</w:t>
            </w:r>
          </w:p>
        </w:tc>
      </w:tr>
      <w:tr w:rsidR="003D0B51" w:rsidRPr="00496B3B" w14:paraId="4E7625ED" w14:textId="77777777" w:rsidTr="008A1817">
        <w:trPr>
          <w:cantSplit/>
          <w:trHeight w:val="1728"/>
          <w:jc w:val="center"/>
        </w:trPr>
        <w:tc>
          <w:tcPr>
            <w:tcW w:w="1018" w:type="dxa"/>
            <w:vMerge/>
            <w:tcBorders>
              <w:left w:val="single" w:sz="4" w:space="0" w:color="auto"/>
              <w:right w:val="single" w:sz="4" w:space="0" w:color="auto"/>
            </w:tcBorders>
            <w:vAlign w:val="center"/>
          </w:tcPr>
          <w:p w14:paraId="5CC17210" w14:textId="77777777" w:rsidR="003D0B51" w:rsidRPr="00496B3B" w:rsidRDefault="003D0B51" w:rsidP="008A1817">
            <w:pPr>
              <w:widowControl/>
              <w:jc w:val="left"/>
              <w:rPr>
                <w:rFonts w:ascii="宋体" w:hAnsi="宋体" w:cs="宋体"/>
                <w:color w:val="000000"/>
              </w:rPr>
            </w:pPr>
          </w:p>
        </w:tc>
        <w:tc>
          <w:tcPr>
            <w:tcW w:w="104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0441AFBA" w14:textId="1F098C34" w:rsidR="003D0B51" w:rsidRPr="00496B3B" w:rsidRDefault="003D0B51" w:rsidP="008A1817">
            <w:pPr>
              <w:ind w:leftChars="70" w:left="147"/>
              <w:jc w:val="center"/>
              <w:rPr>
                <w:rFonts w:ascii="宋体" w:hAnsi="宋体"/>
              </w:rPr>
            </w:pPr>
            <w:r w:rsidRPr="00496B3B">
              <w:rPr>
                <w:rFonts w:ascii="宋体" w:hAnsi="宋体" w:cs="宋体" w:hint="eastAsia"/>
              </w:rPr>
              <w:t>体系认证情况</w:t>
            </w:r>
          </w:p>
        </w:tc>
        <w:tc>
          <w:tcPr>
            <w:tcW w:w="566" w:type="dxa"/>
            <w:tcBorders>
              <w:top w:val="single" w:sz="4" w:space="0" w:color="auto"/>
              <w:left w:val="single" w:sz="4" w:space="0" w:color="auto"/>
              <w:bottom w:val="single" w:sz="4" w:space="0" w:color="auto"/>
              <w:right w:val="single" w:sz="4" w:space="0" w:color="auto"/>
            </w:tcBorders>
            <w:vAlign w:val="center"/>
          </w:tcPr>
          <w:p w14:paraId="66FF12DD" w14:textId="23065FA1" w:rsidR="003D0B51" w:rsidRPr="00496B3B" w:rsidRDefault="00CA64F2" w:rsidP="008A1817">
            <w:pPr>
              <w:jc w:val="center"/>
              <w:rPr>
                <w:rFonts w:ascii="宋体" w:hAnsi="宋体" w:cs="宋体"/>
                <w:color w:val="000000"/>
              </w:rPr>
            </w:pPr>
            <w:r w:rsidRPr="00496B3B">
              <w:rPr>
                <w:rFonts w:ascii="宋体" w:hAnsi="宋体"/>
              </w:rPr>
              <w:t>12</w:t>
            </w:r>
            <w:r w:rsidR="003D0B51" w:rsidRPr="00496B3B">
              <w:rPr>
                <w:rFonts w:ascii="宋体" w:hAnsi="宋体" w:cs="宋体"/>
                <w:color w:val="000000"/>
              </w:rPr>
              <w:t>分</w:t>
            </w:r>
          </w:p>
        </w:tc>
        <w:tc>
          <w:tcPr>
            <w:tcW w:w="7256" w:type="dxa"/>
            <w:tcBorders>
              <w:top w:val="single" w:sz="4" w:space="0" w:color="auto"/>
              <w:left w:val="single" w:sz="4" w:space="0" w:color="auto"/>
              <w:bottom w:val="single" w:sz="4" w:space="0" w:color="auto"/>
              <w:right w:val="single" w:sz="4" w:space="0" w:color="auto"/>
            </w:tcBorders>
            <w:vAlign w:val="center"/>
          </w:tcPr>
          <w:p w14:paraId="67DD5508" w14:textId="77777777" w:rsidR="00CA64F2" w:rsidRPr="00496B3B" w:rsidRDefault="00CA64F2" w:rsidP="00CA64F2">
            <w:pPr>
              <w:widowControl/>
              <w:spacing w:line="360" w:lineRule="auto"/>
              <w:ind w:leftChars="20" w:left="42" w:rightChars="20" w:right="42"/>
              <w:jc w:val="left"/>
              <w:rPr>
                <w:rFonts w:ascii="宋体" w:hAnsi="宋体"/>
                <w:color w:val="000000"/>
              </w:rPr>
            </w:pPr>
            <w:r w:rsidRPr="00496B3B">
              <w:rPr>
                <w:rFonts w:ascii="宋体" w:hAnsi="宋体" w:hint="eastAsia"/>
                <w:color w:val="000000"/>
              </w:rPr>
              <w:t>投标人同时具有质量管理体系认证证书、环境管理体系认证证书、职业健康安全管理体系认证证书、信息安全管理体系认证、诚信管理体系认证、知识产权管理体系认证证书的得</w:t>
            </w:r>
            <w:r w:rsidRPr="00496B3B">
              <w:rPr>
                <w:rFonts w:ascii="宋体" w:hAnsi="宋体"/>
                <w:color w:val="000000"/>
              </w:rPr>
              <w:t>12分</w:t>
            </w:r>
            <w:r w:rsidRPr="00496B3B">
              <w:rPr>
                <w:rFonts w:ascii="宋体" w:hAnsi="宋体" w:hint="eastAsia"/>
                <w:color w:val="000000"/>
              </w:rPr>
              <w:t>，具有其中4-5项的得</w:t>
            </w:r>
            <w:r w:rsidRPr="00496B3B">
              <w:rPr>
                <w:rFonts w:ascii="宋体" w:hAnsi="宋体"/>
                <w:color w:val="000000"/>
              </w:rPr>
              <w:t>6分</w:t>
            </w:r>
            <w:r w:rsidRPr="00496B3B">
              <w:rPr>
                <w:rFonts w:ascii="宋体" w:hAnsi="宋体" w:hint="eastAsia"/>
                <w:color w:val="000000"/>
              </w:rPr>
              <w:t>，具有其中1-3项的得</w:t>
            </w:r>
            <w:r w:rsidRPr="00496B3B">
              <w:rPr>
                <w:rFonts w:ascii="宋体" w:hAnsi="宋体"/>
                <w:color w:val="000000"/>
              </w:rPr>
              <w:t>3分</w:t>
            </w:r>
            <w:r w:rsidRPr="00496B3B">
              <w:rPr>
                <w:rFonts w:ascii="宋体" w:hAnsi="宋体" w:hint="eastAsia"/>
                <w:color w:val="000000"/>
              </w:rPr>
              <w:t>，没有的不得分。</w:t>
            </w:r>
          </w:p>
          <w:p w14:paraId="6BCA6449" w14:textId="6185053D" w:rsidR="003D0B51" w:rsidRPr="00496B3B" w:rsidRDefault="00CA64F2" w:rsidP="008A1817">
            <w:pPr>
              <w:pStyle w:val="a0"/>
              <w:widowControl/>
              <w:spacing w:line="360" w:lineRule="auto"/>
              <w:ind w:firstLineChars="0" w:firstLine="0"/>
              <w:rPr>
                <w:rFonts w:ascii="宋体" w:eastAsia="宋体" w:hAnsi="宋体"/>
                <w:color w:val="000000"/>
                <w:sz w:val="21"/>
              </w:rPr>
            </w:pPr>
            <w:r w:rsidRPr="00496B3B">
              <w:rPr>
                <w:rFonts w:ascii="宋体" w:eastAsia="宋体" w:hAnsi="宋体" w:hint="eastAsia"/>
                <w:color w:val="000000"/>
                <w:sz w:val="21"/>
              </w:rPr>
              <w:t>注：投标人须提交企业通过认证体系的证书扫描件及在中国国家认证认可监督管理委员会官方网站（www.cnca.gov.cn）上查询页的截图，并加盖投标单位公章，认证证书必须在有效期内。不按要求提供的不计分。</w:t>
            </w:r>
          </w:p>
        </w:tc>
      </w:tr>
      <w:tr w:rsidR="003D0B51" w:rsidRPr="00496B3B" w14:paraId="73028EE7" w14:textId="77777777" w:rsidTr="008A1817">
        <w:trPr>
          <w:cantSplit/>
          <w:trHeight w:val="1173"/>
          <w:jc w:val="center"/>
        </w:trPr>
        <w:tc>
          <w:tcPr>
            <w:tcW w:w="1018" w:type="dxa"/>
            <w:vMerge/>
            <w:tcBorders>
              <w:left w:val="single" w:sz="4" w:space="0" w:color="auto"/>
              <w:right w:val="single" w:sz="4" w:space="0" w:color="auto"/>
            </w:tcBorders>
            <w:vAlign w:val="center"/>
          </w:tcPr>
          <w:p w14:paraId="2599D409" w14:textId="77777777" w:rsidR="003D0B51" w:rsidRPr="00496B3B" w:rsidRDefault="003D0B51" w:rsidP="008A1817">
            <w:pPr>
              <w:widowControl/>
              <w:jc w:val="left"/>
              <w:rPr>
                <w:rFonts w:ascii="宋体" w:hAnsi="宋体" w:cs="宋体"/>
                <w:color w:val="000000"/>
              </w:rPr>
            </w:pPr>
          </w:p>
        </w:tc>
        <w:tc>
          <w:tcPr>
            <w:tcW w:w="104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19681611" w14:textId="7597B26A" w:rsidR="003D0B51" w:rsidRPr="00496B3B" w:rsidRDefault="003D0B51" w:rsidP="008A1817">
            <w:pPr>
              <w:ind w:leftChars="70" w:left="147"/>
              <w:jc w:val="center"/>
              <w:rPr>
                <w:rFonts w:ascii="宋体" w:hAnsi="宋体" w:cs="宋体"/>
                <w:color w:val="000000"/>
              </w:rPr>
            </w:pPr>
            <w:r w:rsidRPr="00496B3B">
              <w:rPr>
                <w:rFonts w:ascii="宋体" w:hAnsi="宋体" w:cs="宋体" w:hint="eastAsia"/>
              </w:rPr>
              <w:t>纳税信用等级</w:t>
            </w:r>
          </w:p>
        </w:tc>
        <w:tc>
          <w:tcPr>
            <w:tcW w:w="566" w:type="dxa"/>
            <w:tcBorders>
              <w:top w:val="single" w:sz="4" w:space="0" w:color="auto"/>
              <w:left w:val="single" w:sz="4" w:space="0" w:color="auto"/>
              <w:bottom w:val="single" w:sz="4" w:space="0" w:color="auto"/>
              <w:right w:val="single" w:sz="4" w:space="0" w:color="auto"/>
            </w:tcBorders>
            <w:vAlign w:val="center"/>
          </w:tcPr>
          <w:p w14:paraId="492357E0" w14:textId="77777777" w:rsidR="003D0B51" w:rsidRPr="00496B3B" w:rsidRDefault="003D0B51" w:rsidP="008A1817">
            <w:pPr>
              <w:jc w:val="center"/>
              <w:rPr>
                <w:rFonts w:ascii="宋体" w:hAnsi="宋体" w:cs="宋体"/>
                <w:color w:val="000000"/>
              </w:rPr>
            </w:pPr>
            <w:r w:rsidRPr="00496B3B">
              <w:rPr>
                <w:rFonts w:ascii="宋体" w:hAnsi="宋体" w:cs="宋体"/>
                <w:color w:val="000000"/>
              </w:rPr>
              <w:t>10分</w:t>
            </w:r>
          </w:p>
        </w:tc>
        <w:tc>
          <w:tcPr>
            <w:tcW w:w="7256" w:type="dxa"/>
            <w:tcBorders>
              <w:top w:val="single" w:sz="4" w:space="0" w:color="auto"/>
              <w:left w:val="single" w:sz="4" w:space="0" w:color="auto"/>
              <w:bottom w:val="single" w:sz="4" w:space="0" w:color="auto"/>
              <w:right w:val="single" w:sz="4" w:space="0" w:color="auto"/>
            </w:tcBorders>
            <w:vAlign w:val="center"/>
          </w:tcPr>
          <w:p w14:paraId="3DCC420C" w14:textId="77777777" w:rsidR="00CA64F2" w:rsidRPr="00496B3B" w:rsidRDefault="00CA64F2" w:rsidP="00CA64F2">
            <w:pPr>
              <w:widowControl/>
              <w:spacing w:line="360" w:lineRule="auto"/>
              <w:ind w:leftChars="20" w:left="42" w:rightChars="20" w:right="42"/>
              <w:jc w:val="left"/>
              <w:rPr>
                <w:rFonts w:ascii="宋体" w:hAnsi="宋体"/>
                <w:color w:val="000000"/>
              </w:rPr>
            </w:pPr>
            <w:r w:rsidRPr="00496B3B">
              <w:rPr>
                <w:rFonts w:ascii="宋体" w:hAnsi="宋体" w:hint="eastAsia"/>
                <w:color w:val="000000"/>
              </w:rPr>
              <w:t>投标人连续5年获得纳税信用等级A级（或以上）纳税人荣誉的得4分，连续年限每增加1年加2分，其他情况不得分。</w:t>
            </w:r>
          </w:p>
          <w:p w14:paraId="4DE205BA" w14:textId="3A32F137" w:rsidR="003D0B51" w:rsidRPr="00496B3B" w:rsidRDefault="00CA64F2" w:rsidP="008A1817">
            <w:pPr>
              <w:widowControl/>
              <w:wordWrap w:val="0"/>
              <w:spacing w:line="360" w:lineRule="auto"/>
              <w:ind w:leftChars="20" w:left="42" w:rightChars="20" w:right="42"/>
              <w:jc w:val="left"/>
              <w:rPr>
                <w:rFonts w:eastAsia="黑体"/>
                <w:color w:val="000000"/>
              </w:rPr>
            </w:pPr>
            <w:r w:rsidRPr="00496B3B">
              <w:rPr>
                <w:rFonts w:ascii="宋体" w:hAnsi="宋体" w:hint="eastAsia"/>
                <w:color w:val="000000"/>
              </w:rPr>
              <w:t>注：需包含最新评审年度，并提供相关证书扫描件及省级税务局网页查询截图。被评价单位必须为投标单位，关联公司（含上级公司、子公司、分公司、控股及管理关系）的评价结果不予认可。不符合条件或未提供查询结果网页截图的不得分。</w:t>
            </w:r>
          </w:p>
        </w:tc>
      </w:tr>
      <w:tr w:rsidR="003D0B51" w:rsidRPr="00496B3B" w14:paraId="01BD1CF7" w14:textId="77777777" w:rsidTr="0014784B">
        <w:trPr>
          <w:cantSplit/>
          <w:trHeight w:val="1111"/>
          <w:jc w:val="center"/>
        </w:trPr>
        <w:tc>
          <w:tcPr>
            <w:tcW w:w="1018" w:type="dxa"/>
            <w:vMerge/>
            <w:tcBorders>
              <w:left w:val="single" w:sz="4" w:space="0" w:color="auto"/>
              <w:right w:val="single" w:sz="4" w:space="0" w:color="auto"/>
            </w:tcBorders>
            <w:vAlign w:val="center"/>
          </w:tcPr>
          <w:p w14:paraId="72339481" w14:textId="77777777" w:rsidR="003D0B51" w:rsidRPr="00496B3B" w:rsidRDefault="003D0B51" w:rsidP="008A1817">
            <w:pPr>
              <w:widowControl/>
              <w:jc w:val="left"/>
              <w:rPr>
                <w:rFonts w:ascii="宋体" w:hAnsi="宋体" w:cs="宋体"/>
                <w:color w:val="000000"/>
              </w:rPr>
            </w:pPr>
          </w:p>
        </w:tc>
        <w:tc>
          <w:tcPr>
            <w:tcW w:w="104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3FD4FC4B" w14:textId="77777777" w:rsidR="003D0B51" w:rsidRPr="00496B3B" w:rsidRDefault="003D0B51" w:rsidP="008A1817">
            <w:pPr>
              <w:ind w:leftChars="70" w:left="147" w:rightChars="37" w:right="78"/>
              <w:jc w:val="center"/>
              <w:rPr>
                <w:rFonts w:ascii="宋体" w:hAnsi="宋体"/>
              </w:rPr>
            </w:pPr>
            <w:r w:rsidRPr="00496B3B">
              <w:rPr>
                <w:rFonts w:ascii="宋体" w:hAnsi="宋体" w:cs="宋体" w:hint="eastAsia"/>
              </w:rPr>
              <w:t>项目负责人资历</w:t>
            </w:r>
          </w:p>
        </w:tc>
        <w:tc>
          <w:tcPr>
            <w:tcW w:w="566" w:type="dxa"/>
            <w:tcBorders>
              <w:top w:val="single" w:sz="4" w:space="0" w:color="auto"/>
              <w:left w:val="single" w:sz="4" w:space="0" w:color="auto"/>
              <w:bottom w:val="single" w:sz="4" w:space="0" w:color="auto"/>
              <w:right w:val="single" w:sz="4" w:space="0" w:color="auto"/>
            </w:tcBorders>
            <w:vAlign w:val="center"/>
          </w:tcPr>
          <w:p w14:paraId="68DFA495" w14:textId="77777777" w:rsidR="003D0B51" w:rsidRPr="00496B3B" w:rsidRDefault="003D0B51" w:rsidP="008A1817">
            <w:pPr>
              <w:ind w:leftChars="70" w:left="147" w:rightChars="37" w:right="78"/>
              <w:jc w:val="center"/>
              <w:rPr>
                <w:rFonts w:ascii="宋体" w:hAnsi="宋体"/>
              </w:rPr>
            </w:pPr>
            <w:r w:rsidRPr="00496B3B">
              <w:rPr>
                <w:rFonts w:ascii="宋体" w:hAnsi="宋体" w:cs="宋体"/>
                <w:color w:val="000000"/>
              </w:rPr>
              <w:t>6分</w:t>
            </w:r>
          </w:p>
        </w:tc>
        <w:tc>
          <w:tcPr>
            <w:tcW w:w="7256" w:type="dxa"/>
            <w:tcBorders>
              <w:top w:val="single" w:sz="4" w:space="0" w:color="auto"/>
              <w:left w:val="single" w:sz="4" w:space="0" w:color="auto"/>
              <w:bottom w:val="single" w:sz="4" w:space="0" w:color="auto"/>
              <w:right w:val="single" w:sz="4" w:space="0" w:color="auto"/>
            </w:tcBorders>
            <w:vAlign w:val="center"/>
          </w:tcPr>
          <w:p w14:paraId="66B9D213" w14:textId="77777777" w:rsidR="003D0B51" w:rsidRPr="00496B3B" w:rsidRDefault="003D0B51" w:rsidP="00EA452A">
            <w:pPr>
              <w:snapToGrid w:val="0"/>
              <w:spacing w:line="360" w:lineRule="auto"/>
              <w:ind w:rightChars="20" w:right="42"/>
              <w:jc w:val="left"/>
              <w:rPr>
                <w:rFonts w:ascii="宋体" w:hAnsi="宋体"/>
                <w:color w:val="000000"/>
              </w:rPr>
            </w:pPr>
            <w:r w:rsidRPr="00496B3B">
              <w:rPr>
                <w:rFonts w:ascii="宋体" w:hAnsi="宋体" w:hint="eastAsia"/>
                <w:color w:val="000000"/>
              </w:rPr>
              <w:t>项目负责人具有注册一级结构师或注册一级建造师或注册监理工程师或注册咨询工程师资格并在本单位注册的得</w:t>
            </w:r>
            <w:r w:rsidRPr="00496B3B">
              <w:rPr>
                <w:rFonts w:ascii="宋体" w:hAnsi="宋体"/>
                <w:color w:val="000000"/>
              </w:rPr>
              <w:t>6分</w:t>
            </w:r>
            <w:r w:rsidRPr="00496B3B">
              <w:rPr>
                <w:rFonts w:ascii="宋体" w:hAnsi="宋体" w:hint="eastAsia"/>
                <w:color w:val="000000"/>
              </w:rPr>
              <w:t>。</w:t>
            </w:r>
          </w:p>
        </w:tc>
      </w:tr>
      <w:tr w:rsidR="003D0B51" w:rsidRPr="00496B3B" w14:paraId="2446D71C" w14:textId="77777777" w:rsidTr="0014784B">
        <w:trPr>
          <w:cantSplit/>
          <w:trHeight w:val="945"/>
          <w:jc w:val="center"/>
        </w:trPr>
        <w:tc>
          <w:tcPr>
            <w:tcW w:w="1018" w:type="dxa"/>
            <w:vMerge/>
            <w:tcBorders>
              <w:left w:val="single" w:sz="4" w:space="0" w:color="auto"/>
              <w:right w:val="single" w:sz="4" w:space="0" w:color="auto"/>
            </w:tcBorders>
            <w:vAlign w:val="center"/>
          </w:tcPr>
          <w:p w14:paraId="4F0CDF16" w14:textId="77777777" w:rsidR="003D0B51" w:rsidRPr="00496B3B" w:rsidRDefault="003D0B51" w:rsidP="008A1817">
            <w:pPr>
              <w:widowControl/>
              <w:jc w:val="left"/>
              <w:rPr>
                <w:rFonts w:ascii="宋体" w:hAnsi="宋体" w:cs="宋体"/>
                <w:color w:val="000000"/>
              </w:rPr>
            </w:pPr>
          </w:p>
        </w:tc>
        <w:tc>
          <w:tcPr>
            <w:tcW w:w="104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3BD7210B" w14:textId="77777777" w:rsidR="003D0B51" w:rsidRPr="00496B3B" w:rsidRDefault="003D0B51" w:rsidP="008A1817">
            <w:pPr>
              <w:ind w:leftChars="70" w:left="147" w:rightChars="37" w:right="78"/>
              <w:jc w:val="center"/>
              <w:rPr>
                <w:rFonts w:ascii="宋体" w:hAnsi="宋体"/>
              </w:rPr>
            </w:pPr>
            <w:r w:rsidRPr="00496B3B">
              <w:rPr>
                <w:rFonts w:ascii="宋体" w:hAnsi="宋体" w:cs="宋体" w:hint="eastAsia"/>
              </w:rPr>
              <w:t>技术负责人资历</w:t>
            </w:r>
          </w:p>
        </w:tc>
        <w:tc>
          <w:tcPr>
            <w:tcW w:w="566" w:type="dxa"/>
            <w:tcBorders>
              <w:top w:val="single" w:sz="4" w:space="0" w:color="auto"/>
              <w:left w:val="single" w:sz="4" w:space="0" w:color="auto"/>
              <w:bottom w:val="single" w:sz="4" w:space="0" w:color="auto"/>
              <w:right w:val="single" w:sz="4" w:space="0" w:color="auto"/>
            </w:tcBorders>
            <w:vAlign w:val="center"/>
          </w:tcPr>
          <w:p w14:paraId="471B6981" w14:textId="77777777" w:rsidR="003D0B51" w:rsidRPr="00496B3B" w:rsidRDefault="003D0B51" w:rsidP="008A1817">
            <w:pPr>
              <w:ind w:leftChars="70" w:left="147" w:rightChars="37" w:right="78"/>
              <w:jc w:val="center"/>
              <w:rPr>
                <w:rFonts w:ascii="宋体" w:hAnsi="宋体"/>
              </w:rPr>
            </w:pPr>
            <w:r w:rsidRPr="00496B3B">
              <w:rPr>
                <w:rFonts w:ascii="宋体" w:hAnsi="宋体" w:cs="宋体"/>
                <w:color w:val="000000"/>
              </w:rPr>
              <w:t>6分</w:t>
            </w:r>
          </w:p>
        </w:tc>
        <w:tc>
          <w:tcPr>
            <w:tcW w:w="7256" w:type="dxa"/>
            <w:tcBorders>
              <w:top w:val="single" w:sz="4" w:space="0" w:color="auto"/>
              <w:left w:val="single" w:sz="4" w:space="0" w:color="auto"/>
              <w:bottom w:val="single" w:sz="4" w:space="0" w:color="auto"/>
              <w:right w:val="single" w:sz="4" w:space="0" w:color="auto"/>
            </w:tcBorders>
            <w:vAlign w:val="center"/>
          </w:tcPr>
          <w:p w14:paraId="01AB50C9" w14:textId="77777777" w:rsidR="003D0B51" w:rsidRPr="00496B3B" w:rsidRDefault="003D0B51" w:rsidP="008A1817">
            <w:pPr>
              <w:snapToGrid w:val="0"/>
              <w:spacing w:line="360" w:lineRule="auto"/>
              <w:ind w:leftChars="20" w:left="42" w:rightChars="20" w:right="42"/>
              <w:jc w:val="left"/>
              <w:rPr>
                <w:rFonts w:ascii="宋体" w:hAnsi="宋体"/>
                <w:color w:val="000000"/>
              </w:rPr>
            </w:pPr>
            <w:r w:rsidRPr="00496B3B">
              <w:rPr>
                <w:rFonts w:ascii="宋体" w:hAnsi="宋体" w:hint="eastAsia"/>
                <w:color w:val="000000"/>
              </w:rPr>
              <w:t>技术负责人具有注册一级结构师或注册一级建造师或注册监理工程师或注册咨询工程师资格并在本单位注册的得</w:t>
            </w:r>
            <w:r w:rsidRPr="00496B3B">
              <w:rPr>
                <w:rFonts w:ascii="宋体" w:hAnsi="宋体"/>
                <w:color w:val="000000"/>
              </w:rPr>
              <w:t>6分</w:t>
            </w:r>
            <w:r w:rsidRPr="00496B3B">
              <w:rPr>
                <w:rFonts w:ascii="宋体" w:hAnsi="宋体" w:hint="eastAsia"/>
                <w:color w:val="000000"/>
              </w:rPr>
              <w:t>。</w:t>
            </w:r>
          </w:p>
        </w:tc>
      </w:tr>
      <w:tr w:rsidR="003D0B51" w:rsidRPr="00496B3B" w14:paraId="2A6F5D0D" w14:textId="77777777" w:rsidTr="008A1817">
        <w:trPr>
          <w:cantSplit/>
          <w:trHeight w:val="1290"/>
          <w:jc w:val="center"/>
        </w:trPr>
        <w:tc>
          <w:tcPr>
            <w:tcW w:w="1018" w:type="dxa"/>
            <w:vMerge/>
            <w:tcBorders>
              <w:left w:val="single" w:sz="4" w:space="0" w:color="auto"/>
              <w:right w:val="single" w:sz="4" w:space="0" w:color="auto"/>
            </w:tcBorders>
            <w:vAlign w:val="center"/>
          </w:tcPr>
          <w:p w14:paraId="4CB70778" w14:textId="77777777" w:rsidR="003D0B51" w:rsidRPr="00496B3B" w:rsidRDefault="003D0B51" w:rsidP="008A1817">
            <w:pPr>
              <w:widowControl/>
              <w:jc w:val="left"/>
              <w:rPr>
                <w:rFonts w:ascii="宋体" w:hAnsi="宋体" w:cs="宋体"/>
                <w:color w:val="000000"/>
              </w:rPr>
            </w:pPr>
          </w:p>
        </w:tc>
        <w:tc>
          <w:tcPr>
            <w:tcW w:w="104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24A65D36" w14:textId="77777777" w:rsidR="003D0B51" w:rsidRPr="00496B3B" w:rsidRDefault="003D0B51" w:rsidP="008A1817">
            <w:pPr>
              <w:ind w:leftChars="70" w:left="147" w:rightChars="37" w:right="78"/>
              <w:jc w:val="center"/>
              <w:rPr>
                <w:rFonts w:ascii="宋体" w:hAnsi="宋体"/>
              </w:rPr>
            </w:pPr>
            <w:r w:rsidRPr="00496B3B">
              <w:rPr>
                <w:rFonts w:ascii="宋体" w:hAnsi="宋体" w:cs="宋体" w:hint="eastAsia"/>
              </w:rPr>
              <w:t>技术服务项目组织机构其他人员</w:t>
            </w:r>
          </w:p>
        </w:tc>
        <w:tc>
          <w:tcPr>
            <w:tcW w:w="566" w:type="dxa"/>
            <w:tcBorders>
              <w:top w:val="single" w:sz="4" w:space="0" w:color="auto"/>
              <w:left w:val="single" w:sz="4" w:space="0" w:color="auto"/>
              <w:bottom w:val="single" w:sz="4" w:space="0" w:color="auto"/>
              <w:right w:val="single" w:sz="4" w:space="0" w:color="auto"/>
            </w:tcBorders>
            <w:vAlign w:val="center"/>
          </w:tcPr>
          <w:p w14:paraId="1D52B98F" w14:textId="77777777" w:rsidR="003D0B51" w:rsidRPr="00496B3B" w:rsidRDefault="003D0B51" w:rsidP="008A1817">
            <w:pPr>
              <w:ind w:leftChars="70" w:left="147" w:rightChars="37" w:right="78"/>
              <w:jc w:val="center"/>
              <w:rPr>
                <w:rFonts w:ascii="宋体" w:hAnsi="宋体"/>
              </w:rPr>
            </w:pPr>
            <w:r w:rsidRPr="00496B3B">
              <w:rPr>
                <w:rFonts w:ascii="宋体" w:hAnsi="宋体" w:cs="宋体"/>
                <w:color w:val="000000"/>
              </w:rPr>
              <w:t>6分</w:t>
            </w:r>
          </w:p>
        </w:tc>
        <w:tc>
          <w:tcPr>
            <w:tcW w:w="7256" w:type="dxa"/>
            <w:tcBorders>
              <w:top w:val="single" w:sz="4" w:space="0" w:color="auto"/>
              <w:left w:val="single" w:sz="4" w:space="0" w:color="auto"/>
              <w:bottom w:val="single" w:sz="4" w:space="0" w:color="auto"/>
              <w:right w:val="single" w:sz="4" w:space="0" w:color="auto"/>
            </w:tcBorders>
            <w:vAlign w:val="center"/>
          </w:tcPr>
          <w:p w14:paraId="09A56DBB" w14:textId="77777777" w:rsidR="003D0B51" w:rsidRPr="00496B3B" w:rsidRDefault="003D0B51" w:rsidP="008A1817">
            <w:pPr>
              <w:pStyle w:val="af7"/>
              <w:spacing w:line="360" w:lineRule="auto"/>
              <w:ind w:firstLineChars="0" w:firstLine="0"/>
              <w:rPr>
                <w:rFonts w:ascii="Times New Roman" w:hAnsi="Times New Roman"/>
              </w:rPr>
            </w:pPr>
            <w:r w:rsidRPr="00496B3B">
              <w:rPr>
                <w:rFonts w:hint="eastAsia"/>
              </w:rPr>
              <w:t>造价负责人具有注册造价工程师或一级注册造价工程师资格并在本单位注册，工程部管理负责人具有工程师或以上职称，财务负责人具有会计师职称或注册会计师资格，满足以上条件的得</w:t>
            </w:r>
            <w:r w:rsidRPr="00496B3B">
              <w:t>6分</w:t>
            </w:r>
            <w:r w:rsidRPr="00496B3B">
              <w:rPr>
                <w:rFonts w:hint="eastAsia"/>
              </w:rPr>
              <w:t>，否则不得分。</w:t>
            </w:r>
          </w:p>
        </w:tc>
      </w:tr>
      <w:tr w:rsidR="003D0B51" w:rsidRPr="00496B3B" w14:paraId="1D965575" w14:textId="77777777" w:rsidTr="008A1817">
        <w:trPr>
          <w:cantSplit/>
          <w:trHeight w:val="1351"/>
          <w:jc w:val="center"/>
        </w:trPr>
        <w:tc>
          <w:tcPr>
            <w:tcW w:w="1018" w:type="dxa"/>
            <w:vMerge w:val="restart"/>
            <w:tcBorders>
              <w:top w:val="single" w:sz="4" w:space="0" w:color="auto"/>
              <w:left w:val="single" w:sz="4" w:space="0" w:color="auto"/>
              <w:right w:val="single" w:sz="4" w:space="0" w:color="auto"/>
            </w:tcBorders>
            <w:vAlign w:val="center"/>
          </w:tcPr>
          <w:p w14:paraId="0D518575" w14:textId="77777777" w:rsidR="003D0B51" w:rsidRPr="00496B3B" w:rsidRDefault="003D0B51" w:rsidP="008A1817">
            <w:pPr>
              <w:jc w:val="center"/>
              <w:rPr>
                <w:rFonts w:ascii="宋体" w:hAnsi="宋体" w:cs="宋体"/>
                <w:color w:val="000000"/>
              </w:rPr>
            </w:pPr>
            <w:r w:rsidRPr="00496B3B">
              <w:rPr>
                <w:rFonts w:ascii="宋体" w:hAnsi="宋体" w:cs="宋体" w:hint="eastAsia"/>
                <w:color w:val="000000"/>
              </w:rPr>
              <w:t>2.2.3</w:t>
            </w:r>
          </w:p>
          <w:p w14:paraId="0B7982CB" w14:textId="77777777" w:rsidR="003D0B51" w:rsidRPr="00496B3B" w:rsidRDefault="003D0B51" w:rsidP="008A1817">
            <w:pPr>
              <w:jc w:val="center"/>
              <w:rPr>
                <w:rFonts w:ascii="宋体" w:hAnsi="宋体" w:cs="宋体"/>
                <w:color w:val="000000"/>
              </w:rPr>
            </w:pPr>
            <w:r w:rsidRPr="00496B3B">
              <w:rPr>
                <w:rFonts w:ascii="宋体" w:hAnsi="宋体" w:cs="宋体" w:hint="eastAsia"/>
                <w:color w:val="000000"/>
              </w:rPr>
              <w:t>技术部分</w:t>
            </w:r>
          </w:p>
          <w:p w14:paraId="4F9B5C71" w14:textId="53C663A5" w:rsidR="003D0B51" w:rsidRPr="00496B3B" w:rsidRDefault="003D0B51" w:rsidP="008A1817">
            <w:pPr>
              <w:rPr>
                <w:rFonts w:ascii="宋体" w:hAnsi="宋体" w:cs="宋体"/>
                <w:color w:val="000000"/>
              </w:rPr>
            </w:pPr>
            <w:r w:rsidRPr="00496B3B">
              <w:rPr>
                <w:rFonts w:ascii="宋体" w:hAnsi="宋体" w:cs="宋体" w:hint="eastAsia"/>
                <w:color w:val="000000"/>
              </w:rPr>
              <w:t>（</w:t>
            </w:r>
            <w:r w:rsidR="00362520">
              <w:rPr>
                <w:rFonts w:ascii="宋体" w:hAnsi="宋体" w:cs="宋体"/>
                <w:color w:val="000000"/>
              </w:rPr>
              <w:t>30</w:t>
            </w:r>
            <w:r w:rsidRPr="00496B3B">
              <w:rPr>
                <w:rFonts w:ascii="宋体" w:hAnsi="宋体" w:cs="宋体" w:hint="eastAsia"/>
                <w:color w:val="000000"/>
              </w:rPr>
              <w:t>分）</w:t>
            </w:r>
          </w:p>
        </w:tc>
        <w:tc>
          <w:tcPr>
            <w:tcW w:w="104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16364BD2" w14:textId="77777777" w:rsidR="003D0B51" w:rsidRPr="00496B3B" w:rsidRDefault="003D0B51" w:rsidP="008A1817">
            <w:pPr>
              <w:ind w:leftChars="70" w:left="147" w:rightChars="37" w:right="78"/>
              <w:jc w:val="center"/>
              <w:rPr>
                <w:rFonts w:ascii="宋体" w:hAnsi="宋体"/>
              </w:rPr>
            </w:pPr>
            <w:r w:rsidRPr="00496B3B">
              <w:rPr>
                <w:rFonts w:ascii="宋体" w:hAnsi="宋体" w:hint="eastAsia"/>
              </w:rPr>
              <w:t>项目总体策划</w:t>
            </w:r>
          </w:p>
        </w:tc>
        <w:tc>
          <w:tcPr>
            <w:tcW w:w="566" w:type="dxa"/>
            <w:tcBorders>
              <w:top w:val="single" w:sz="4" w:space="0" w:color="auto"/>
              <w:left w:val="single" w:sz="4" w:space="0" w:color="auto"/>
              <w:right w:val="single" w:sz="4" w:space="0" w:color="auto"/>
            </w:tcBorders>
            <w:vAlign w:val="center"/>
          </w:tcPr>
          <w:p w14:paraId="3C0778ED" w14:textId="258A9004" w:rsidR="003D0B51" w:rsidRPr="00496B3B" w:rsidRDefault="00EA452A" w:rsidP="0097287A">
            <w:pPr>
              <w:ind w:leftChars="20" w:left="42" w:rightChars="20" w:right="42"/>
              <w:jc w:val="left"/>
              <w:rPr>
                <w:rFonts w:ascii="宋体" w:hAnsi="宋体"/>
              </w:rPr>
            </w:pPr>
            <w:r w:rsidRPr="00496B3B">
              <w:rPr>
                <w:rFonts w:ascii="宋体" w:hAnsi="宋体"/>
              </w:rPr>
              <w:t>4</w:t>
            </w:r>
            <w:r w:rsidR="003D0B51" w:rsidRPr="00496B3B">
              <w:rPr>
                <w:rFonts w:ascii="宋体" w:hAnsi="宋体" w:hint="eastAsia"/>
              </w:rPr>
              <w:t>分</w:t>
            </w:r>
          </w:p>
        </w:tc>
        <w:tc>
          <w:tcPr>
            <w:tcW w:w="7256" w:type="dxa"/>
            <w:tcBorders>
              <w:top w:val="single" w:sz="4" w:space="0" w:color="auto"/>
              <w:left w:val="single" w:sz="4" w:space="0" w:color="auto"/>
              <w:right w:val="single" w:sz="4" w:space="0" w:color="auto"/>
            </w:tcBorders>
            <w:vAlign w:val="center"/>
          </w:tcPr>
          <w:p w14:paraId="05B6FA70" w14:textId="408BFD82" w:rsidR="003D0B51" w:rsidRPr="00496B3B" w:rsidRDefault="003D0B51" w:rsidP="008A1817">
            <w:pPr>
              <w:snapToGrid w:val="0"/>
              <w:spacing w:line="360" w:lineRule="auto"/>
              <w:ind w:leftChars="20" w:left="42" w:rightChars="20" w:right="42"/>
              <w:jc w:val="left"/>
              <w:rPr>
                <w:rFonts w:ascii="宋体" w:hAnsi="宋体" w:cs="宋体"/>
              </w:rPr>
            </w:pPr>
            <w:r w:rsidRPr="00496B3B">
              <w:rPr>
                <w:rFonts w:ascii="宋体" w:hAnsi="宋体" w:cs="宋体" w:hint="eastAsia"/>
              </w:rPr>
              <w:t>对项目总体策划分析到位、切实可行；（</w:t>
            </w:r>
            <w:r w:rsidR="005053AC" w:rsidRPr="00496B3B">
              <w:rPr>
                <w:rFonts w:ascii="宋体" w:hAnsi="宋体" w:cs="宋体"/>
              </w:rPr>
              <w:t>4</w:t>
            </w:r>
            <w:r w:rsidRPr="00496B3B">
              <w:rPr>
                <w:rFonts w:ascii="宋体" w:hAnsi="宋体" w:cs="宋体" w:hint="eastAsia"/>
              </w:rPr>
              <w:t>分）</w:t>
            </w:r>
          </w:p>
          <w:p w14:paraId="57B24219" w14:textId="1D0E9D8F" w:rsidR="003D0B51" w:rsidRPr="00496B3B" w:rsidRDefault="003D0B51" w:rsidP="008A1817">
            <w:pPr>
              <w:snapToGrid w:val="0"/>
              <w:spacing w:line="360" w:lineRule="auto"/>
              <w:ind w:leftChars="20" w:left="42" w:rightChars="20" w:right="42"/>
              <w:jc w:val="left"/>
              <w:rPr>
                <w:rFonts w:ascii="宋体" w:hAnsi="宋体" w:cs="宋体"/>
              </w:rPr>
            </w:pPr>
            <w:r w:rsidRPr="00496B3B">
              <w:rPr>
                <w:rFonts w:ascii="宋体" w:hAnsi="宋体" w:cs="宋体" w:hint="eastAsia"/>
              </w:rPr>
              <w:t>对项目总体策划分析基本到位、基本可行；（</w:t>
            </w:r>
            <w:r w:rsidR="005053AC" w:rsidRPr="00496B3B">
              <w:rPr>
                <w:rFonts w:ascii="宋体" w:hAnsi="宋体" w:cs="宋体"/>
              </w:rPr>
              <w:t>3</w:t>
            </w:r>
            <w:r w:rsidRPr="00496B3B">
              <w:rPr>
                <w:rFonts w:ascii="宋体" w:hAnsi="宋体" w:cs="宋体" w:hint="eastAsia"/>
              </w:rPr>
              <w:t>分）</w:t>
            </w:r>
          </w:p>
          <w:p w14:paraId="6C9EA7C0" w14:textId="6EDB6737" w:rsidR="003D0B51" w:rsidRPr="00496B3B" w:rsidRDefault="003D0B51" w:rsidP="008A1817">
            <w:pPr>
              <w:ind w:leftChars="20" w:left="42" w:rightChars="20" w:right="42"/>
              <w:jc w:val="left"/>
              <w:rPr>
                <w:rFonts w:ascii="宋体" w:hAnsi="宋体"/>
              </w:rPr>
            </w:pPr>
            <w:r w:rsidRPr="00496B3B">
              <w:rPr>
                <w:rFonts w:ascii="宋体" w:hAnsi="宋体" w:cs="宋体" w:hint="eastAsia"/>
              </w:rPr>
              <w:t>对项目总体策划分析较差、</w:t>
            </w:r>
            <w:r w:rsidR="005053AC" w:rsidRPr="00496B3B">
              <w:rPr>
                <w:rFonts w:ascii="宋体" w:hAnsi="宋体" w:cs="宋体" w:hint="eastAsia"/>
              </w:rPr>
              <w:t>可行性差</w:t>
            </w:r>
            <w:r w:rsidRPr="00496B3B">
              <w:rPr>
                <w:rFonts w:ascii="宋体" w:hAnsi="宋体" w:cs="宋体" w:hint="eastAsia"/>
              </w:rPr>
              <w:t>。（</w:t>
            </w:r>
            <w:r w:rsidR="005053AC" w:rsidRPr="00496B3B">
              <w:rPr>
                <w:rFonts w:ascii="宋体" w:hAnsi="宋体" w:cs="宋体"/>
              </w:rPr>
              <w:t>1</w:t>
            </w:r>
            <w:r w:rsidRPr="00496B3B">
              <w:rPr>
                <w:rFonts w:ascii="宋体" w:hAnsi="宋体" w:cs="宋体" w:hint="eastAsia"/>
              </w:rPr>
              <w:t>分）</w:t>
            </w:r>
          </w:p>
        </w:tc>
      </w:tr>
      <w:tr w:rsidR="003D0B51" w:rsidRPr="00496B3B" w14:paraId="26A9D6A5" w14:textId="77777777" w:rsidTr="008A1817">
        <w:trPr>
          <w:cantSplit/>
          <w:trHeight w:val="2002"/>
          <w:jc w:val="center"/>
        </w:trPr>
        <w:tc>
          <w:tcPr>
            <w:tcW w:w="1018" w:type="dxa"/>
            <w:vMerge/>
            <w:tcBorders>
              <w:left w:val="single" w:sz="4" w:space="0" w:color="auto"/>
              <w:right w:val="single" w:sz="4" w:space="0" w:color="auto"/>
            </w:tcBorders>
            <w:vAlign w:val="center"/>
          </w:tcPr>
          <w:p w14:paraId="2B5921C7" w14:textId="77777777" w:rsidR="003D0B51" w:rsidRPr="00496B3B" w:rsidRDefault="003D0B51" w:rsidP="008A1817">
            <w:pPr>
              <w:ind w:rightChars="111" w:right="233"/>
              <w:jc w:val="center"/>
              <w:rPr>
                <w:rFonts w:ascii="宋体" w:hAnsi="宋体" w:cs="宋体"/>
                <w:color w:val="000000"/>
              </w:rPr>
            </w:pPr>
          </w:p>
        </w:tc>
        <w:tc>
          <w:tcPr>
            <w:tcW w:w="104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15719295" w14:textId="77777777" w:rsidR="003D0B51" w:rsidRPr="00496B3B" w:rsidRDefault="003D0B51" w:rsidP="008A1817">
            <w:pPr>
              <w:ind w:leftChars="70" w:left="147" w:rightChars="37" w:right="78"/>
              <w:jc w:val="center"/>
              <w:rPr>
                <w:rFonts w:ascii="宋体" w:hAnsi="宋体"/>
              </w:rPr>
            </w:pPr>
            <w:r w:rsidRPr="00496B3B">
              <w:rPr>
                <w:rFonts w:ascii="宋体" w:hAnsi="宋体" w:hint="eastAsia"/>
              </w:rPr>
              <w:t>项目建设管理程序及工作制度</w:t>
            </w:r>
          </w:p>
        </w:tc>
        <w:tc>
          <w:tcPr>
            <w:tcW w:w="566" w:type="dxa"/>
            <w:tcBorders>
              <w:top w:val="single" w:sz="4" w:space="0" w:color="auto"/>
              <w:left w:val="single" w:sz="4" w:space="0" w:color="auto"/>
              <w:right w:val="single" w:sz="4" w:space="0" w:color="auto"/>
            </w:tcBorders>
            <w:vAlign w:val="center"/>
          </w:tcPr>
          <w:p w14:paraId="411115F3" w14:textId="7EA6ED90" w:rsidR="003D0B51" w:rsidRPr="00496B3B" w:rsidRDefault="00EA452A" w:rsidP="0097287A">
            <w:pPr>
              <w:ind w:leftChars="20" w:left="42" w:rightChars="20" w:right="42"/>
              <w:jc w:val="left"/>
              <w:rPr>
                <w:rFonts w:ascii="宋体" w:hAnsi="宋体"/>
              </w:rPr>
            </w:pPr>
            <w:r w:rsidRPr="00496B3B">
              <w:rPr>
                <w:rFonts w:ascii="宋体" w:hAnsi="宋体"/>
              </w:rPr>
              <w:t>4</w:t>
            </w:r>
            <w:r w:rsidR="003D0B51" w:rsidRPr="00496B3B">
              <w:rPr>
                <w:rFonts w:ascii="宋体" w:hAnsi="宋体" w:hint="eastAsia"/>
              </w:rPr>
              <w:t>分</w:t>
            </w:r>
          </w:p>
        </w:tc>
        <w:tc>
          <w:tcPr>
            <w:tcW w:w="7256" w:type="dxa"/>
            <w:tcBorders>
              <w:top w:val="single" w:sz="4" w:space="0" w:color="auto"/>
              <w:left w:val="single" w:sz="4" w:space="0" w:color="auto"/>
              <w:right w:val="single" w:sz="4" w:space="0" w:color="auto"/>
            </w:tcBorders>
            <w:vAlign w:val="center"/>
          </w:tcPr>
          <w:p w14:paraId="4783F17B" w14:textId="7F00B008" w:rsidR="003D0B51" w:rsidRPr="00496B3B" w:rsidRDefault="003D0B51" w:rsidP="008A1817">
            <w:pPr>
              <w:snapToGrid w:val="0"/>
              <w:spacing w:line="360" w:lineRule="auto"/>
              <w:ind w:leftChars="20" w:left="42" w:rightChars="20" w:right="42"/>
              <w:jc w:val="left"/>
              <w:rPr>
                <w:rFonts w:ascii="宋体" w:hAnsi="宋体" w:cs="宋体"/>
              </w:rPr>
            </w:pPr>
            <w:r w:rsidRPr="00496B3B">
              <w:rPr>
                <w:rFonts w:ascii="宋体" w:hAnsi="宋体" w:cs="宋体" w:hint="eastAsia"/>
              </w:rPr>
              <w:t>项目建设管理程序内容全面，各项工作制度明确具体，切实可行；（</w:t>
            </w:r>
            <w:r w:rsidR="005053AC" w:rsidRPr="00496B3B">
              <w:rPr>
                <w:rFonts w:ascii="宋体" w:hAnsi="宋体" w:cs="宋体"/>
              </w:rPr>
              <w:t>4</w:t>
            </w:r>
            <w:r w:rsidRPr="00496B3B">
              <w:rPr>
                <w:rFonts w:ascii="宋体" w:hAnsi="宋体" w:cs="宋体" w:hint="eastAsia"/>
              </w:rPr>
              <w:t>分）</w:t>
            </w:r>
          </w:p>
          <w:p w14:paraId="2BD3CC3C" w14:textId="52FE9EF4" w:rsidR="003D0B51" w:rsidRPr="00496B3B" w:rsidRDefault="003D0B51" w:rsidP="008A1817">
            <w:pPr>
              <w:snapToGrid w:val="0"/>
              <w:spacing w:line="360" w:lineRule="auto"/>
              <w:ind w:leftChars="20" w:left="42" w:rightChars="20" w:right="42"/>
              <w:jc w:val="left"/>
              <w:rPr>
                <w:rFonts w:ascii="宋体" w:hAnsi="宋体" w:cs="宋体"/>
              </w:rPr>
            </w:pPr>
            <w:r w:rsidRPr="00496B3B">
              <w:rPr>
                <w:rFonts w:ascii="宋体" w:hAnsi="宋体" w:cs="宋体" w:hint="eastAsia"/>
              </w:rPr>
              <w:t>项目建设管理程序内容较全面，各项工作制度基本明确具体，基本可行；（</w:t>
            </w:r>
            <w:r w:rsidR="005053AC" w:rsidRPr="00496B3B">
              <w:rPr>
                <w:rFonts w:ascii="宋体" w:hAnsi="宋体" w:cs="宋体"/>
              </w:rPr>
              <w:t>3</w:t>
            </w:r>
            <w:r w:rsidRPr="00496B3B">
              <w:rPr>
                <w:rFonts w:ascii="宋体" w:hAnsi="宋体" w:cs="宋体" w:hint="eastAsia"/>
              </w:rPr>
              <w:t>分）</w:t>
            </w:r>
          </w:p>
          <w:p w14:paraId="774ED763" w14:textId="4B0F2F99" w:rsidR="003D0B51" w:rsidRPr="00496B3B" w:rsidRDefault="003D0B51" w:rsidP="008A1817">
            <w:pPr>
              <w:tabs>
                <w:tab w:val="left" w:pos="6930"/>
              </w:tabs>
              <w:snapToGrid w:val="0"/>
              <w:ind w:leftChars="20" w:left="42" w:rightChars="20" w:right="42"/>
              <w:jc w:val="left"/>
              <w:rPr>
                <w:rFonts w:ascii="宋体" w:hAnsi="宋体"/>
              </w:rPr>
            </w:pPr>
            <w:r w:rsidRPr="00496B3B">
              <w:rPr>
                <w:rFonts w:ascii="宋体" w:hAnsi="宋体" w:cs="宋体" w:hint="eastAsia"/>
              </w:rPr>
              <w:t>项目建设管理程序内容不全面，各项工作制度不够明确具体，可行性差；（</w:t>
            </w:r>
            <w:r w:rsidR="005053AC" w:rsidRPr="00496B3B">
              <w:rPr>
                <w:rFonts w:ascii="宋体" w:hAnsi="宋体" w:cs="宋体"/>
              </w:rPr>
              <w:t>1</w:t>
            </w:r>
            <w:r w:rsidRPr="00496B3B">
              <w:rPr>
                <w:rFonts w:ascii="宋体" w:hAnsi="宋体" w:cs="宋体" w:hint="eastAsia"/>
              </w:rPr>
              <w:t>分）</w:t>
            </w:r>
          </w:p>
        </w:tc>
      </w:tr>
      <w:tr w:rsidR="003D0B51" w:rsidRPr="00496B3B" w14:paraId="22812C84" w14:textId="77777777" w:rsidTr="008A1817">
        <w:trPr>
          <w:cantSplit/>
          <w:trHeight w:val="2575"/>
          <w:jc w:val="center"/>
        </w:trPr>
        <w:tc>
          <w:tcPr>
            <w:tcW w:w="1018" w:type="dxa"/>
            <w:vMerge/>
            <w:tcBorders>
              <w:left w:val="single" w:sz="4" w:space="0" w:color="auto"/>
              <w:right w:val="single" w:sz="4" w:space="0" w:color="auto"/>
            </w:tcBorders>
            <w:vAlign w:val="center"/>
          </w:tcPr>
          <w:p w14:paraId="5C9C3E26" w14:textId="77777777" w:rsidR="003D0B51" w:rsidRPr="00496B3B" w:rsidRDefault="003D0B51" w:rsidP="008A1817">
            <w:pPr>
              <w:ind w:rightChars="111" w:right="233"/>
              <w:jc w:val="center"/>
              <w:rPr>
                <w:rFonts w:ascii="宋体" w:hAnsi="宋体" w:cs="宋体"/>
                <w:color w:val="000000"/>
              </w:rPr>
            </w:pPr>
          </w:p>
        </w:tc>
        <w:tc>
          <w:tcPr>
            <w:tcW w:w="1042"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71091935" w14:textId="77777777" w:rsidR="003D0B51" w:rsidRPr="00496B3B" w:rsidRDefault="003D0B51" w:rsidP="008A1817">
            <w:pPr>
              <w:ind w:leftChars="70" w:left="147" w:rightChars="37" w:right="78"/>
              <w:jc w:val="center"/>
              <w:rPr>
                <w:rFonts w:ascii="宋体" w:hAnsi="宋体"/>
              </w:rPr>
            </w:pPr>
            <w:r w:rsidRPr="00496B3B">
              <w:rPr>
                <w:rFonts w:ascii="宋体" w:hAnsi="宋体" w:hint="eastAsia"/>
              </w:rPr>
              <w:t>项目前期管理工作</w:t>
            </w:r>
          </w:p>
        </w:tc>
        <w:tc>
          <w:tcPr>
            <w:tcW w:w="566" w:type="dxa"/>
            <w:tcBorders>
              <w:top w:val="single" w:sz="4" w:space="0" w:color="auto"/>
              <w:left w:val="single" w:sz="4" w:space="0" w:color="auto"/>
              <w:right w:val="single" w:sz="4" w:space="0" w:color="auto"/>
            </w:tcBorders>
            <w:vAlign w:val="center"/>
          </w:tcPr>
          <w:p w14:paraId="05190B8E" w14:textId="67DF5935" w:rsidR="003D0B51" w:rsidRPr="00496B3B" w:rsidRDefault="00EA452A" w:rsidP="0097287A">
            <w:pPr>
              <w:ind w:leftChars="20" w:left="42" w:rightChars="20" w:right="42"/>
              <w:jc w:val="left"/>
              <w:rPr>
                <w:rFonts w:ascii="宋体" w:hAnsi="宋体"/>
              </w:rPr>
            </w:pPr>
            <w:r w:rsidRPr="00496B3B">
              <w:rPr>
                <w:rFonts w:ascii="宋体" w:hAnsi="宋体"/>
              </w:rPr>
              <w:t>4</w:t>
            </w:r>
            <w:r w:rsidR="003D0B51" w:rsidRPr="00496B3B">
              <w:rPr>
                <w:rFonts w:ascii="宋体" w:hAnsi="宋体" w:hint="eastAsia"/>
              </w:rPr>
              <w:t>分</w:t>
            </w:r>
          </w:p>
        </w:tc>
        <w:tc>
          <w:tcPr>
            <w:tcW w:w="7256" w:type="dxa"/>
            <w:tcBorders>
              <w:top w:val="single" w:sz="4" w:space="0" w:color="auto"/>
              <w:left w:val="single" w:sz="4" w:space="0" w:color="auto"/>
              <w:right w:val="single" w:sz="4" w:space="0" w:color="auto"/>
            </w:tcBorders>
            <w:vAlign w:val="center"/>
          </w:tcPr>
          <w:p w14:paraId="2CDCFF75" w14:textId="130E4FEC" w:rsidR="003D0B51" w:rsidRPr="00496B3B" w:rsidRDefault="003D0B51" w:rsidP="008A1817">
            <w:pPr>
              <w:snapToGrid w:val="0"/>
              <w:spacing w:line="360" w:lineRule="auto"/>
              <w:ind w:leftChars="20" w:left="42" w:rightChars="20" w:right="42"/>
              <w:jc w:val="left"/>
              <w:rPr>
                <w:rFonts w:ascii="宋体" w:hAnsi="宋体" w:cs="宋体"/>
              </w:rPr>
            </w:pPr>
            <w:r w:rsidRPr="00496B3B">
              <w:rPr>
                <w:rFonts w:ascii="宋体" w:hAnsi="宋体" w:cs="宋体" w:hint="eastAsia"/>
              </w:rPr>
              <w:t>对工程建设的程序和协调理解透彻，各项报批、报建工作顺利推进的清晰、操作性强；招标程序清晰、方案可行；（</w:t>
            </w:r>
            <w:r w:rsidR="005053AC" w:rsidRPr="00496B3B">
              <w:rPr>
                <w:rFonts w:ascii="宋体" w:hAnsi="宋体" w:cs="宋体"/>
              </w:rPr>
              <w:t>4</w:t>
            </w:r>
            <w:r w:rsidRPr="00496B3B">
              <w:rPr>
                <w:rFonts w:ascii="宋体" w:hAnsi="宋体" w:cs="宋体" w:hint="eastAsia"/>
              </w:rPr>
              <w:t>分）</w:t>
            </w:r>
          </w:p>
          <w:p w14:paraId="3541002D" w14:textId="77C1D88B" w:rsidR="003D0B51" w:rsidRPr="00496B3B" w:rsidRDefault="003D0B51" w:rsidP="008A1817">
            <w:pPr>
              <w:snapToGrid w:val="0"/>
              <w:spacing w:line="360" w:lineRule="auto"/>
              <w:ind w:leftChars="20" w:left="42" w:rightChars="20" w:right="42"/>
              <w:jc w:val="left"/>
              <w:rPr>
                <w:rFonts w:ascii="宋体" w:hAnsi="宋体" w:cs="宋体"/>
              </w:rPr>
            </w:pPr>
            <w:r w:rsidRPr="00496B3B">
              <w:rPr>
                <w:rFonts w:ascii="宋体" w:hAnsi="宋体" w:cs="宋体" w:hint="eastAsia"/>
              </w:rPr>
              <w:t>对工程建设的程序和协调理解较透彻，各项报批、报建工作顺利推进的较清晰、操作性一般；招标程序较清晰、方案基本可行；（</w:t>
            </w:r>
            <w:r w:rsidR="005053AC" w:rsidRPr="00496B3B">
              <w:rPr>
                <w:rFonts w:ascii="宋体" w:hAnsi="宋体" w:cs="宋体"/>
              </w:rPr>
              <w:t>3</w:t>
            </w:r>
            <w:r w:rsidRPr="00496B3B">
              <w:rPr>
                <w:rFonts w:ascii="宋体" w:hAnsi="宋体" w:cs="宋体" w:hint="eastAsia"/>
              </w:rPr>
              <w:t>分）</w:t>
            </w:r>
          </w:p>
          <w:p w14:paraId="19B07B91" w14:textId="7FFCB53B" w:rsidR="003D0B51" w:rsidRPr="00496B3B" w:rsidRDefault="003D0B51" w:rsidP="008A1817">
            <w:pPr>
              <w:snapToGrid w:val="0"/>
              <w:ind w:leftChars="20" w:left="42" w:rightChars="20" w:right="42"/>
              <w:jc w:val="left"/>
              <w:rPr>
                <w:rFonts w:ascii="宋体" w:hAnsi="宋体"/>
              </w:rPr>
            </w:pPr>
            <w:r w:rsidRPr="00496B3B">
              <w:rPr>
                <w:rFonts w:ascii="宋体" w:hAnsi="宋体" w:cs="宋体" w:hint="eastAsia"/>
              </w:rPr>
              <w:t>对工程建设的程序和协调理解不透彻，各项报批、报建工作顺利推进的差；招标程序不清晰、方案可行</w:t>
            </w:r>
            <w:r w:rsidR="005053AC" w:rsidRPr="00496B3B">
              <w:rPr>
                <w:rFonts w:ascii="宋体" w:hAnsi="宋体" w:cs="宋体" w:hint="eastAsia"/>
              </w:rPr>
              <w:t>性差</w:t>
            </w:r>
            <w:r w:rsidRPr="00496B3B">
              <w:rPr>
                <w:rFonts w:ascii="宋体" w:hAnsi="宋体" w:cs="宋体" w:hint="eastAsia"/>
              </w:rPr>
              <w:t>； （</w:t>
            </w:r>
            <w:r w:rsidR="005053AC" w:rsidRPr="00496B3B">
              <w:rPr>
                <w:rFonts w:ascii="宋体" w:hAnsi="宋体" w:cs="宋体"/>
              </w:rPr>
              <w:t>1</w:t>
            </w:r>
            <w:r w:rsidRPr="00496B3B">
              <w:rPr>
                <w:rFonts w:ascii="宋体" w:hAnsi="宋体" w:cs="宋体" w:hint="eastAsia"/>
              </w:rPr>
              <w:t>分）</w:t>
            </w:r>
          </w:p>
        </w:tc>
      </w:tr>
      <w:tr w:rsidR="003D0B51" w:rsidRPr="00496B3B" w14:paraId="7496F3B6" w14:textId="77777777" w:rsidTr="008A1817">
        <w:trPr>
          <w:cantSplit/>
          <w:trHeight w:val="1474"/>
          <w:jc w:val="center"/>
        </w:trPr>
        <w:tc>
          <w:tcPr>
            <w:tcW w:w="1018" w:type="dxa"/>
            <w:vMerge/>
            <w:tcBorders>
              <w:left w:val="single" w:sz="4" w:space="0" w:color="auto"/>
              <w:right w:val="single" w:sz="4" w:space="0" w:color="auto"/>
            </w:tcBorders>
            <w:vAlign w:val="center"/>
          </w:tcPr>
          <w:p w14:paraId="50957854" w14:textId="77777777" w:rsidR="003D0B51" w:rsidRPr="00496B3B" w:rsidRDefault="003D0B51" w:rsidP="008A1817">
            <w:pPr>
              <w:ind w:rightChars="111" w:right="233"/>
              <w:rPr>
                <w:rFonts w:ascii="宋体" w:hAnsi="宋体" w:cs="宋体"/>
                <w:color w:val="000000"/>
              </w:rPr>
            </w:pPr>
          </w:p>
        </w:tc>
        <w:tc>
          <w:tcPr>
            <w:tcW w:w="1042" w:type="dxa"/>
            <w:tcBorders>
              <w:top w:val="single" w:sz="4" w:space="0" w:color="auto"/>
              <w:left w:val="single" w:sz="4" w:space="0" w:color="auto"/>
              <w:right w:val="single" w:sz="4" w:space="0" w:color="auto"/>
            </w:tcBorders>
            <w:tcMar>
              <w:top w:w="17" w:type="dxa"/>
              <w:left w:w="17" w:type="dxa"/>
              <w:bottom w:w="0" w:type="dxa"/>
              <w:right w:w="17" w:type="dxa"/>
            </w:tcMar>
            <w:vAlign w:val="center"/>
          </w:tcPr>
          <w:p w14:paraId="11360716" w14:textId="77777777" w:rsidR="003D0B51" w:rsidRPr="00496B3B" w:rsidRDefault="003D0B51" w:rsidP="008A1817">
            <w:pPr>
              <w:ind w:leftChars="70" w:left="147" w:rightChars="37" w:right="78"/>
              <w:jc w:val="center"/>
              <w:rPr>
                <w:rFonts w:ascii="宋体" w:hAnsi="宋体"/>
              </w:rPr>
            </w:pPr>
            <w:r w:rsidRPr="00496B3B">
              <w:rPr>
                <w:rFonts w:ascii="宋体" w:hAnsi="宋体" w:hint="eastAsia"/>
              </w:rPr>
              <w:t>项目设计工作管理</w:t>
            </w:r>
          </w:p>
        </w:tc>
        <w:tc>
          <w:tcPr>
            <w:tcW w:w="566" w:type="dxa"/>
            <w:tcBorders>
              <w:top w:val="single" w:sz="4" w:space="0" w:color="auto"/>
              <w:left w:val="single" w:sz="4" w:space="0" w:color="auto"/>
              <w:right w:val="single" w:sz="4" w:space="0" w:color="auto"/>
            </w:tcBorders>
            <w:vAlign w:val="center"/>
          </w:tcPr>
          <w:p w14:paraId="60BA7EED" w14:textId="77777777" w:rsidR="003D0B51" w:rsidRPr="00496B3B" w:rsidRDefault="003D0B51" w:rsidP="008A1817">
            <w:pPr>
              <w:ind w:rightChars="37" w:right="78"/>
              <w:jc w:val="center"/>
              <w:rPr>
                <w:rFonts w:ascii="宋体" w:hAnsi="宋体"/>
              </w:rPr>
            </w:pPr>
            <w:r w:rsidRPr="00496B3B">
              <w:rPr>
                <w:rFonts w:ascii="宋体" w:hAnsi="宋体" w:hint="eastAsia"/>
              </w:rPr>
              <w:t>3分</w:t>
            </w:r>
          </w:p>
        </w:tc>
        <w:tc>
          <w:tcPr>
            <w:tcW w:w="7256" w:type="dxa"/>
            <w:tcBorders>
              <w:top w:val="single" w:sz="4" w:space="0" w:color="auto"/>
              <w:left w:val="single" w:sz="4" w:space="0" w:color="auto"/>
              <w:right w:val="single" w:sz="4" w:space="0" w:color="auto"/>
            </w:tcBorders>
            <w:vAlign w:val="center"/>
          </w:tcPr>
          <w:p w14:paraId="6DA4432E" w14:textId="77777777" w:rsidR="003D0B51" w:rsidRPr="00496B3B" w:rsidRDefault="003D0B51" w:rsidP="008A1817">
            <w:pPr>
              <w:snapToGrid w:val="0"/>
              <w:spacing w:line="360" w:lineRule="auto"/>
              <w:ind w:leftChars="20" w:left="42" w:rightChars="20" w:right="42"/>
              <w:jc w:val="left"/>
              <w:rPr>
                <w:rFonts w:ascii="宋体" w:hAnsi="宋体" w:cs="宋体"/>
              </w:rPr>
            </w:pPr>
            <w:r w:rsidRPr="00496B3B">
              <w:rPr>
                <w:rFonts w:ascii="宋体" w:hAnsi="宋体" w:cs="宋体" w:hint="eastAsia"/>
              </w:rPr>
              <w:t>设计管理重点明确、各项措施可行；（3分）</w:t>
            </w:r>
          </w:p>
          <w:p w14:paraId="51B229EE" w14:textId="77777777" w:rsidR="003D0B51" w:rsidRPr="00496B3B" w:rsidRDefault="003D0B51" w:rsidP="008A1817">
            <w:pPr>
              <w:snapToGrid w:val="0"/>
              <w:spacing w:line="360" w:lineRule="auto"/>
              <w:ind w:leftChars="20" w:left="42" w:rightChars="20" w:right="42"/>
              <w:jc w:val="left"/>
              <w:rPr>
                <w:rFonts w:ascii="宋体" w:hAnsi="宋体" w:cs="宋体"/>
              </w:rPr>
            </w:pPr>
            <w:r w:rsidRPr="00496B3B">
              <w:rPr>
                <w:rFonts w:ascii="宋体" w:hAnsi="宋体" w:cs="宋体" w:hint="eastAsia"/>
              </w:rPr>
              <w:t>设计管理重点较明确、各项措施基本可行；（2分）</w:t>
            </w:r>
          </w:p>
          <w:p w14:paraId="3AFF70CB" w14:textId="3A14A38A" w:rsidR="003D0B51" w:rsidRPr="00496B3B" w:rsidRDefault="003D0B51" w:rsidP="008A1817">
            <w:pPr>
              <w:snapToGrid w:val="0"/>
              <w:ind w:leftChars="20" w:left="42" w:rightChars="20" w:right="42"/>
              <w:jc w:val="left"/>
              <w:rPr>
                <w:rFonts w:ascii="宋体" w:hAnsi="宋体"/>
              </w:rPr>
            </w:pPr>
            <w:r w:rsidRPr="00496B3B">
              <w:rPr>
                <w:rFonts w:ascii="宋体" w:hAnsi="宋体" w:cs="宋体" w:hint="eastAsia"/>
              </w:rPr>
              <w:t>设计管理重点不明确、各项措施不可行；（</w:t>
            </w:r>
            <w:r w:rsidR="005053AC" w:rsidRPr="00496B3B">
              <w:rPr>
                <w:rFonts w:ascii="宋体" w:hAnsi="宋体" w:cs="宋体"/>
              </w:rPr>
              <w:t>1</w:t>
            </w:r>
            <w:r w:rsidRPr="00496B3B">
              <w:rPr>
                <w:rFonts w:ascii="宋体" w:hAnsi="宋体" w:cs="宋体" w:hint="eastAsia"/>
              </w:rPr>
              <w:t>分）</w:t>
            </w:r>
          </w:p>
        </w:tc>
      </w:tr>
      <w:tr w:rsidR="003D0B51" w:rsidRPr="00496B3B" w14:paraId="44F9FC8A" w14:textId="77777777" w:rsidTr="008A1817">
        <w:trPr>
          <w:cantSplit/>
          <w:trHeight w:val="2165"/>
          <w:jc w:val="center"/>
        </w:trPr>
        <w:tc>
          <w:tcPr>
            <w:tcW w:w="1018" w:type="dxa"/>
            <w:vMerge/>
            <w:tcBorders>
              <w:left w:val="single" w:sz="4" w:space="0" w:color="auto"/>
              <w:right w:val="single" w:sz="4" w:space="0" w:color="auto"/>
            </w:tcBorders>
            <w:vAlign w:val="center"/>
          </w:tcPr>
          <w:p w14:paraId="5E107065" w14:textId="77777777" w:rsidR="003D0B51" w:rsidRPr="00496B3B" w:rsidRDefault="003D0B51" w:rsidP="008A1817">
            <w:pPr>
              <w:ind w:rightChars="111" w:right="233"/>
              <w:rPr>
                <w:rFonts w:ascii="宋体" w:hAnsi="宋体" w:cs="宋体"/>
                <w:color w:val="000000"/>
              </w:rPr>
            </w:pPr>
          </w:p>
        </w:tc>
        <w:tc>
          <w:tcPr>
            <w:tcW w:w="1042" w:type="dxa"/>
            <w:tcBorders>
              <w:top w:val="single" w:sz="4" w:space="0" w:color="auto"/>
              <w:left w:val="single" w:sz="4" w:space="0" w:color="auto"/>
              <w:bottom w:val="single" w:sz="4" w:space="0" w:color="auto"/>
              <w:right w:val="single" w:sz="4" w:space="0" w:color="auto"/>
            </w:tcBorders>
            <w:vAlign w:val="center"/>
          </w:tcPr>
          <w:p w14:paraId="37B4C675" w14:textId="77777777" w:rsidR="003D0B51" w:rsidRPr="00496B3B" w:rsidRDefault="003D0B51" w:rsidP="008A1817">
            <w:pPr>
              <w:ind w:leftChars="70" w:left="147" w:rightChars="37" w:right="78"/>
              <w:jc w:val="center"/>
              <w:rPr>
                <w:rFonts w:ascii="宋体" w:hAnsi="宋体"/>
              </w:rPr>
            </w:pPr>
            <w:r w:rsidRPr="00496B3B">
              <w:rPr>
                <w:rFonts w:ascii="宋体" w:hAnsi="宋体" w:hint="eastAsia"/>
              </w:rPr>
              <w:t>项目进度管理</w:t>
            </w:r>
          </w:p>
        </w:tc>
        <w:tc>
          <w:tcPr>
            <w:tcW w:w="566" w:type="dxa"/>
            <w:tcBorders>
              <w:top w:val="single" w:sz="4" w:space="0" w:color="auto"/>
              <w:left w:val="single" w:sz="4" w:space="0" w:color="auto"/>
              <w:bottom w:val="single" w:sz="4" w:space="0" w:color="auto"/>
              <w:right w:val="single" w:sz="4" w:space="0" w:color="auto"/>
            </w:tcBorders>
            <w:vAlign w:val="center"/>
          </w:tcPr>
          <w:p w14:paraId="2D2E4255" w14:textId="77777777" w:rsidR="003D0B51" w:rsidRPr="00496B3B" w:rsidRDefault="003D0B51" w:rsidP="008A1817">
            <w:pPr>
              <w:ind w:rightChars="37" w:right="78"/>
              <w:jc w:val="center"/>
              <w:rPr>
                <w:rFonts w:ascii="宋体" w:hAnsi="宋体"/>
              </w:rPr>
            </w:pPr>
            <w:r w:rsidRPr="00496B3B">
              <w:rPr>
                <w:rFonts w:ascii="宋体" w:hAnsi="宋体" w:hint="eastAsia"/>
              </w:rPr>
              <w:t>3分</w:t>
            </w:r>
          </w:p>
        </w:tc>
        <w:tc>
          <w:tcPr>
            <w:tcW w:w="7256" w:type="dxa"/>
            <w:tcBorders>
              <w:top w:val="single" w:sz="4" w:space="0" w:color="auto"/>
              <w:left w:val="single" w:sz="4" w:space="0" w:color="auto"/>
              <w:bottom w:val="single" w:sz="4" w:space="0" w:color="auto"/>
              <w:right w:val="single" w:sz="4" w:space="0" w:color="auto"/>
            </w:tcBorders>
            <w:vAlign w:val="center"/>
          </w:tcPr>
          <w:p w14:paraId="62B389D3" w14:textId="77777777" w:rsidR="003D0B51" w:rsidRPr="00496B3B" w:rsidRDefault="003D0B51" w:rsidP="008A1817">
            <w:pPr>
              <w:snapToGrid w:val="0"/>
              <w:spacing w:line="360" w:lineRule="auto"/>
              <w:ind w:leftChars="20" w:left="42" w:rightChars="20" w:right="42"/>
              <w:jc w:val="left"/>
              <w:rPr>
                <w:rFonts w:ascii="宋体" w:hAnsi="宋体" w:cs="宋体"/>
              </w:rPr>
            </w:pPr>
            <w:r w:rsidRPr="00496B3B">
              <w:rPr>
                <w:rFonts w:ascii="宋体" w:hAnsi="宋体" w:cs="宋体" w:hint="eastAsia"/>
              </w:rPr>
              <w:t>具有完整的项目进度管理方法，方法合理准确；项目工期管控措施有力；（3分）</w:t>
            </w:r>
          </w:p>
          <w:p w14:paraId="1CBB406B" w14:textId="77777777" w:rsidR="003D0B51" w:rsidRPr="00496B3B" w:rsidRDefault="003D0B51" w:rsidP="008A1817">
            <w:pPr>
              <w:snapToGrid w:val="0"/>
              <w:spacing w:line="360" w:lineRule="auto"/>
              <w:ind w:leftChars="20" w:left="42" w:rightChars="20" w:right="42"/>
              <w:jc w:val="left"/>
              <w:rPr>
                <w:rFonts w:ascii="宋体" w:hAnsi="宋体" w:cs="宋体"/>
              </w:rPr>
            </w:pPr>
            <w:r w:rsidRPr="00496B3B">
              <w:rPr>
                <w:rFonts w:ascii="宋体" w:hAnsi="宋体" w:cs="宋体" w:hint="eastAsia"/>
              </w:rPr>
              <w:t>具有项目进度管理方法，方法相对合理准确；项目工期管控措施一般；（2分）</w:t>
            </w:r>
          </w:p>
          <w:p w14:paraId="56A2F767" w14:textId="60C509AE" w:rsidR="003D0B51" w:rsidRPr="00496B3B" w:rsidRDefault="003D0B51" w:rsidP="008A1817">
            <w:pPr>
              <w:snapToGrid w:val="0"/>
              <w:ind w:leftChars="20" w:left="42" w:rightChars="20" w:right="42"/>
              <w:jc w:val="left"/>
              <w:rPr>
                <w:rFonts w:ascii="宋体" w:hAnsi="宋体"/>
              </w:rPr>
            </w:pPr>
            <w:r w:rsidRPr="00496B3B">
              <w:rPr>
                <w:rFonts w:ascii="宋体" w:hAnsi="宋体" w:cs="宋体" w:hint="eastAsia"/>
              </w:rPr>
              <w:t>具有项目进度管理方法，但方法不尽合理；项目工期管控措施操作性差；（</w:t>
            </w:r>
            <w:r w:rsidR="005053AC" w:rsidRPr="00496B3B">
              <w:rPr>
                <w:rFonts w:ascii="宋体" w:hAnsi="宋体" w:cs="宋体"/>
              </w:rPr>
              <w:t>1</w:t>
            </w:r>
            <w:r w:rsidRPr="00496B3B">
              <w:rPr>
                <w:rFonts w:ascii="宋体" w:hAnsi="宋体" w:cs="宋体" w:hint="eastAsia"/>
              </w:rPr>
              <w:t>分）</w:t>
            </w:r>
          </w:p>
        </w:tc>
      </w:tr>
      <w:tr w:rsidR="003D0B51" w:rsidRPr="00496B3B" w14:paraId="297451BE" w14:textId="77777777" w:rsidTr="008A1817">
        <w:trPr>
          <w:cantSplit/>
          <w:trHeight w:val="1429"/>
          <w:jc w:val="center"/>
        </w:trPr>
        <w:tc>
          <w:tcPr>
            <w:tcW w:w="1018" w:type="dxa"/>
            <w:vMerge/>
            <w:tcBorders>
              <w:left w:val="single" w:sz="4" w:space="0" w:color="auto"/>
              <w:right w:val="single" w:sz="4" w:space="0" w:color="auto"/>
            </w:tcBorders>
            <w:vAlign w:val="center"/>
          </w:tcPr>
          <w:p w14:paraId="455A16F8" w14:textId="77777777" w:rsidR="003D0B51" w:rsidRPr="00496B3B" w:rsidRDefault="003D0B51" w:rsidP="008A1817">
            <w:pPr>
              <w:widowControl/>
              <w:jc w:val="left"/>
              <w:rPr>
                <w:rFonts w:ascii="宋体" w:hAnsi="宋体" w:cs="宋体"/>
                <w:color w:val="000000"/>
              </w:rPr>
            </w:pPr>
          </w:p>
        </w:tc>
        <w:tc>
          <w:tcPr>
            <w:tcW w:w="1042" w:type="dxa"/>
            <w:tcBorders>
              <w:top w:val="single" w:sz="4" w:space="0" w:color="auto"/>
              <w:left w:val="single" w:sz="4" w:space="0" w:color="auto"/>
              <w:right w:val="single" w:sz="4" w:space="0" w:color="auto"/>
            </w:tcBorders>
            <w:vAlign w:val="center"/>
          </w:tcPr>
          <w:p w14:paraId="2C3003F5" w14:textId="77777777" w:rsidR="003D0B51" w:rsidRPr="00496B3B" w:rsidRDefault="003D0B51" w:rsidP="008A1817">
            <w:pPr>
              <w:ind w:leftChars="70" w:left="147" w:rightChars="37" w:right="78"/>
              <w:jc w:val="center"/>
              <w:rPr>
                <w:rFonts w:ascii="宋体" w:hAnsi="宋体"/>
              </w:rPr>
            </w:pPr>
            <w:r w:rsidRPr="00496B3B">
              <w:rPr>
                <w:rFonts w:ascii="宋体" w:hAnsi="宋体" w:cs="宋体" w:hint="eastAsia"/>
              </w:rPr>
              <w:t>项目质量管理</w:t>
            </w:r>
          </w:p>
        </w:tc>
        <w:tc>
          <w:tcPr>
            <w:tcW w:w="566" w:type="dxa"/>
            <w:tcBorders>
              <w:top w:val="single" w:sz="4" w:space="0" w:color="auto"/>
              <w:left w:val="single" w:sz="4" w:space="0" w:color="auto"/>
              <w:right w:val="single" w:sz="4" w:space="0" w:color="auto"/>
            </w:tcBorders>
            <w:vAlign w:val="center"/>
          </w:tcPr>
          <w:p w14:paraId="49149C01" w14:textId="77777777" w:rsidR="003D0B51" w:rsidRPr="00496B3B" w:rsidRDefault="003D0B51" w:rsidP="008A1817">
            <w:pPr>
              <w:ind w:rightChars="37" w:right="78"/>
              <w:jc w:val="center"/>
              <w:rPr>
                <w:rFonts w:ascii="宋体" w:hAnsi="宋体"/>
              </w:rPr>
            </w:pPr>
            <w:r w:rsidRPr="00496B3B">
              <w:rPr>
                <w:rFonts w:ascii="宋体" w:hAnsi="宋体" w:hint="eastAsia"/>
              </w:rPr>
              <w:t>3分</w:t>
            </w:r>
          </w:p>
        </w:tc>
        <w:tc>
          <w:tcPr>
            <w:tcW w:w="7256" w:type="dxa"/>
            <w:tcBorders>
              <w:top w:val="single" w:sz="4" w:space="0" w:color="auto"/>
              <w:left w:val="single" w:sz="4" w:space="0" w:color="auto"/>
              <w:right w:val="single" w:sz="4" w:space="0" w:color="auto"/>
            </w:tcBorders>
            <w:vAlign w:val="center"/>
          </w:tcPr>
          <w:p w14:paraId="36B1AF93" w14:textId="77777777" w:rsidR="003D0B51" w:rsidRPr="00496B3B" w:rsidRDefault="003D0B51" w:rsidP="008A1817">
            <w:pPr>
              <w:snapToGrid w:val="0"/>
              <w:spacing w:line="360" w:lineRule="auto"/>
              <w:ind w:leftChars="20" w:left="42" w:rightChars="20" w:right="42"/>
              <w:jc w:val="left"/>
              <w:rPr>
                <w:rFonts w:ascii="宋体" w:hAnsi="宋体" w:cs="宋体"/>
              </w:rPr>
            </w:pPr>
            <w:r w:rsidRPr="00496B3B">
              <w:rPr>
                <w:rFonts w:ascii="宋体" w:hAnsi="宋体" w:cs="宋体" w:hint="eastAsia"/>
              </w:rPr>
              <w:t>质量管理方法、措施明确具体，切实可行；（3分）</w:t>
            </w:r>
          </w:p>
          <w:p w14:paraId="59A972BE" w14:textId="77777777" w:rsidR="003D0B51" w:rsidRPr="00496B3B" w:rsidRDefault="003D0B51" w:rsidP="008A1817">
            <w:pPr>
              <w:snapToGrid w:val="0"/>
              <w:spacing w:line="360" w:lineRule="auto"/>
              <w:ind w:leftChars="20" w:left="42" w:rightChars="20" w:right="42"/>
              <w:jc w:val="left"/>
              <w:rPr>
                <w:rFonts w:ascii="宋体" w:hAnsi="宋体" w:cs="宋体"/>
              </w:rPr>
            </w:pPr>
            <w:r w:rsidRPr="00496B3B">
              <w:rPr>
                <w:rFonts w:ascii="宋体" w:hAnsi="宋体" w:cs="宋体" w:hint="eastAsia"/>
              </w:rPr>
              <w:t>质量管理方法、措施较具体，基本可行；（2分）</w:t>
            </w:r>
          </w:p>
          <w:p w14:paraId="54A3C2C8" w14:textId="2989FA61" w:rsidR="003D0B51" w:rsidRPr="00496B3B" w:rsidRDefault="003D0B51" w:rsidP="008A1817">
            <w:pPr>
              <w:tabs>
                <w:tab w:val="left" w:pos="6011"/>
              </w:tabs>
              <w:ind w:leftChars="20" w:left="42" w:rightChars="20" w:right="42"/>
              <w:jc w:val="left"/>
              <w:rPr>
                <w:rFonts w:ascii="宋体" w:hAnsi="宋体"/>
              </w:rPr>
            </w:pPr>
            <w:r w:rsidRPr="00496B3B">
              <w:rPr>
                <w:rFonts w:ascii="宋体" w:hAnsi="宋体" w:cs="宋体" w:hint="eastAsia"/>
              </w:rPr>
              <w:t>质量管理方法、措施不够具体，可行性差；（</w:t>
            </w:r>
            <w:r w:rsidR="005053AC" w:rsidRPr="00496B3B">
              <w:rPr>
                <w:rFonts w:ascii="宋体" w:hAnsi="宋体" w:cs="宋体"/>
              </w:rPr>
              <w:t>1</w:t>
            </w:r>
            <w:r w:rsidRPr="00496B3B">
              <w:rPr>
                <w:rFonts w:ascii="宋体" w:hAnsi="宋体" w:cs="宋体" w:hint="eastAsia"/>
              </w:rPr>
              <w:t>分）</w:t>
            </w:r>
          </w:p>
        </w:tc>
      </w:tr>
      <w:tr w:rsidR="003D0B51" w:rsidRPr="00496B3B" w14:paraId="4ACC1503" w14:textId="77777777" w:rsidTr="008A1817">
        <w:trPr>
          <w:cantSplit/>
          <w:trHeight w:val="1424"/>
          <w:jc w:val="center"/>
        </w:trPr>
        <w:tc>
          <w:tcPr>
            <w:tcW w:w="1018" w:type="dxa"/>
            <w:vMerge/>
            <w:tcBorders>
              <w:left w:val="single" w:sz="4" w:space="0" w:color="auto"/>
              <w:right w:val="single" w:sz="4" w:space="0" w:color="auto"/>
            </w:tcBorders>
            <w:vAlign w:val="center"/>
          </w:tcPr>
          <w:p w14:paraId="6E70ACC1" w14:textId="77777777" w:rsidR="003D0B51" w:rsidRPr="00496B3B" w:rsidRDefault="003D0B51" w:rsidP="008A1817">
            <w:pPr>
              <w:widowControl/>
              <w:jc w:val="left"/>
              <w:rPr>
                <w:rFonts w:ascii="宋体" w:hAnsi="宋体" w:cs="宋体"/>
                <w:color w:val="000000"/>
              </w:rPr>
            </w:pPr>
          </w:p>
        </w:tc>
        <w:tc>
          <w:tcPr>
            <w:tcW w:w="1042" w:type="dxa"/>
            <w:tcBorders>
              <w:top w:val="single" w:sz="4" w:space="0" w:color="auto"/>
              <w:left w:val="single" w:sz="4" w:space="0" w:color="auto"/>
              <w:bottom w:val="single" w:sz="4" w:space="0" w:color="auto"/>
              <w:right w:val="single" w:sz="4" w:space="0" w:color="auto"/>
            </w:tcBorders>
            <w:vAlign w:val="center"/>
          </w:tcPr>
          <w:p w14:paraId="73A053EF" w14:textId="77777777" w:rsidR="003D0B51" w:rsidRPr="00496B3B" w:rsidRDefault="003D0B51" w:rsidP="008A1817">
            <w:pPr>
              <w:ind w:leftChars="70" w:left="147" w:rightChars="37" w:right="78"/>
              <w:jc w:val="center"/>
              <w:rPr>
                <w:rFonts w:ascii="宋体" w:hAnsi="宋体"/>
              </w:rPr>
            </w:pPr>
            <w:r w:rsidRPr="00496B3B">
              <w:rPr>
                <w:rFonts w:ascii="宋体" w:hAnsi="宋体" w:cs="宋体" w:hint="eastAsia"/>
              </w:rPr>
              <w:t>项目投资控制管理</w:t>
            </w:r>
          </w:p>
        </w:tc>
        <w:tc>
          <w:tcPr>
            <w:tcW w:w="566" w:type="dxa"/>
            <w:tcBorders>
              <w:top w:val="single" w:sz="4" w:space="0" w:color="auto"/>
              <w:left w:val="single" w:sz="4" w:space="0" w:color="auto"/>
              <w:bottom w:val="single" w:sz="4" w:space="0" w:color="auto"/>
              <w:right w:val="single" w:sz="4" w:space="0" w:color="auto"/>
            </w:tcBorders>
            <w:vAlign w:val="center"/>
          </w:tcPr>
          <w:p w14:paraId="68C0E059" w14:textId="77777777" w:rsidR="003D0B51" w:rsidRPr="00496B3B" w:rsidRDefault="003D0B51" w:rsidP="008A1817">
            <w:pPr>
              <w:ind w:rightChars="37" w:right="78"/>
              <w:jc w:val="center"/>
              <w:rPr>
                <w:rFonts w:ascii="宋体" w:hAnsi="宋体"/>
              </w:rPr>
            </w:pPr>
            <w:r w:rsidRPr="00496B3B">
              <w:rPr>
                <w:rFonts w:ascii="宋体" w:hAnsi="宋体" w:hint="eastAsia"/>
              </w:rPr>
              <w:t>3分</w:t>
            </w:r>
          </w:p>
        </w:tc>
        <w:tc>
          <w:tcPr>
            <w:tcW w:w="7256" w:type="dxa"/>
            <w:tcBorders>
              <w:top w:val="single" w:sz="4" w:space="0" w:color="auto"/>
              <w:left w:val="single" w:sz="4" w:space="0" w:color="auto"/>
              <w:bottom w:val="single" w:sz="4" w:space="0" w:color="auto"/>
              <w:right w:val="single" w:sz="4" w:space="0" w:color="auto"/>
            </w:tcBorders>
            <w:vAlign w:val="center"/>
          </w:tcPr>
          <w:p w14:paraId="4A6B9F28" w14:textId="77777777" w:rsidR="003D0B51" w:rsidRPr="00496B3B" w:rsidRDefault="003D0B51" w:rsidP="008A1817">
            <w:pPr>
              <w:snapToGrid w:val="0"/>
              <w:spacing w:line="360" w:lineRule="auto"/>
              <w:ind w:leftChars="20" w:left="42" w:rightChars="20" w:right="42"/>
              <w:jc w:val="left"/>
              <w:rPr>
                <w:rFonts w:ascii="宋体" w:hAnsi="宋体" w:cs="宋体"/>
              </w:rPr>
            </w:pPr>
            <w:r w:rsidRPr="00496B3B">
              <w:rPr>
                <w:rFonts w:ascii="宋体" w:hAnsi="宋体" w:cs="宋体" w:hint="eastAsia"/>
              </w:rPr>
              <w:t>投资管理方案可行，措施具体、完善；（3分）</w:t>
            </w:r>
          </w:p>
          <w:p w14:paraId="1DC59FCB" w14:textId="77777777" w:rsidR="003D0B51" w:rsidRPr="00496B3B" w:rsidRDefault="003D0B51" w:rsidP="008A1817">
            <w:pPr>
              <w:snapToGrid w:val="0"/>
              <w:spacing w:line="360" w:lineRule="auto"/>
              <w:ind w:leftChars="20" w:left="42" w:rightChars="20" w:right="42"/>
              <w:jc w:val="left"/>
              <w:rPr>
                <w:rFonts w:ascii="宋体" w:hAnsi="宋体" w:cs="宋体"/>
              </w:rPr>
            </w:pPr>
            <w:r w:rsidRPr="00496B3B">
              <w:rPr>
                <w:rFonts w:ascii="宋体" w:hAnsi="宋体" w:cs="宋体" w:hint="eastAsia"/>
              </w:rPr>
              <w:t>投资管理方案较可行，措施一般；（2分）</w:t>
            </w:r>
          </w:p>
          <w:p w14:paraId="418FF58E" w14:textId="52074D2F" w:rsidR="003D0B51" w:rsidRPr="00496B3B" w:rsidRDefault="003D0B51" w:rsidP="008A1817">
            <w:pPr>
              <w:snapToGrid w:val="0"/>
              <w:ind w:leftChars="20" w:left="42" w:rightChars="20" w:right="42"/>
              <w:jc w:val="left"/>
              <w:rPr>
                <w:rFonts w:ascii="宋体" w:hAnsi="宋体"/>
              </w:rPr>
            </w:pPr>
            <w:r w:rsidRPr="00496B3B">
              <w:rPr>
                <w:rFonts w:ascii="宋体" w:hAnsi="宋体" w:cs="宋体" w:hint="eastAsia"/>
              </w:rPr>
              <w:t>投资管理方案可行性</w:t>
            </w:r>
            <w:r w:rsidR="005053AC" w:rsidRPr="00496B3B">
              <w:rPr>
                <w:rFonts w:ascii="宋体" w:hAnsi="宋体" w:cs="宋体" w:hint="eastAsia"/>
              </w:rPr>
              <w:t>差</w:t>
            </w:r>
            <w:r w:rsidRPr="00496B3B">
              <w:rPr>
                <w:rFonts w:ascii="宋体" w:hAnsi="宋体" w:cs="宋体" w:hint="eastAsia"/>
              </w:rPr>
              <w:t>，措施不具体；（</w:t>
            </w:r>
            <w:r w:rsidR="005053AC" w:rsidRPr="00496B3B">
              <w:rPr>
                <w:rFonts w:ascii="宋体" w:hAnsi="宋体" w:cs="宋体"/>
              </w:rPr>
              <w:t>1</w:t>
            </w:r>
            <w:r w:rsidRPr="00496B3B">
              <w:rPr>
                <w:rFonts w:ascii="宋体" w:hAnsi="宋体" w:cs="宋体" w:hint="eastAsia"/>
              </w:rPr>
              <w:t>分）</w:t>
            </w:r>
          </w:p>
        </w:tc>
      </w:tr>
      <w:tr w:rsidR="003D0B51" w:rsidRPr="00496B3B" w14:paraId="1C6E5427" w14:textId="77777777" w:rsidTr="008A1817">
        <w:trPr>
          <w:cantSplit/>
          <w:trHeight w:val="1469"/>
          <w:jc w:val="center"/>
        </w:trPr>
        <w:tc>
          <w:tcPr>
            <w:tcW w:w="1018" w:type="dxa"/>
            <w:vMerge/>
            <w:tcBorders>
              <w:left w:val="single" w:sz="4" w:space="0" w:color="auto"/>
              <w:right w:val="single" w:sz="4" w:space="0" w:color="auto"/>
            </w:tcBorders>
            <w:vAlign w:val="center"/>
          </w:tcPr>
          <w:p w14:paraId="124EF86C" w14:textId="77777777" w:rsidR="003D0B51" w:rsidRPr="00496B3B" w:rsidRDefault="003D0B51" w:rsidP="008A1817">
            <w:pPr>
              <w:widowControl/>
              <w:jc w:val="left"/>
              <w:rPr>
                <w:rFonts w:ascii="宋体" w:hAnsi="宋体" w:cs="宋体"/>
                <w:color w:val="000000"/>
              </w:rPr>
            </w:pPr>
          </w:p>
        </w:tc>
        <w:tc>
          <w:tcPr>
            <w:tcW w:w="1042" w:type="dxa"/>
            <w:tcBorders>
              <w:top w:val="single" w:sz="4" w:space="0" w:color="auto"/>
              <w:left w:val="single" w:sz="4" w:space="0" w:color="auto"/>
              <w:right w:val="single" w:sz="4" w:space="0" w:color="auto"/>
            </w:tcBorders>
            <w:vAlign w:val="center"/>
          </w:tcPr>
          <w:p w14:paraId="7A9D0306" w14:textId="77777777" w:rsidR="003D0B51" w:rsidRPr="00496B3B" w:rsidRDefault="003D0B51" w:rsidP="008A1817">
            <w:pPr>
              <w:ind w:leftChars="70" w:left="147" w:rightChars="37" w:right="78"/>
              <w:jc w:val="center"/>
              <w:rPr>
                <w:rFonts w:ascii="宋体" w:hAnsi="宋体"/>
              </w:rPr>
            </w:pPr>
            <w:r w:rsidRPr="00496B3B">
              <w:rPr>
                <w:rFonts w:ascii="宋体" w:hAnsi="宋体" w:cs="宋体" w:hint="eastAsia"/>
              </w:rPr>
              <w:t>项目安全文明施工管理</w:t>
            </w:r>
          </w:p>
        </w:tc>
        <w:tc>
          <w:tcPr>
            <w:tcW w:w="566" w:type="dxa"/>
            <w:tcBorders>
              <w:top w:val="single" w:sz="4" w:space="0" w:color="auto"/>
              <w:left w:val="single" w:sz="4" w:space="0" w:color="auto"/>
              <w:right w:val="single" w:sz="4" w:space="0" w:color="auto"/>
            </w:tcBorders>
            <w:vAlign w:val="center"/>
          </w:tcPr>
          <w:p w14:paraId="7489FB6E" w14:textId="697F49CA" w:rsidR="003D0B51" w:rsidRPr="00496B3B" w:rsidRDefault="00EA452A" w:rsidP="0097287A">
            <w:pPr>
              <w:ind w:leftChars="20" w:left="42" w:rightChars="20" w:right="42"/>
              <w:jc w:val="left"/>
              <w:rPr>
                <w:rFonts w:ascii="宋体" w:hAnsi="宋体"/>
              </w:rPr>
            </w:pPr>
            <w:r w:rsidRPr="00496B3B">
              <w:rPr>
                <w:rFonts w:ascii="宋体" w:hAnsi="宋体"/>
              </w:rPr>
              <w:t>3</w:t>
            </w:r>
            <w:r w:rsidR="003D0B51" w:rsidRPr="00496B3B">
              <w:rPr>
                <w:rFonts w:ascii="宋体" w:hAnsi="宋体" w:hint="eastAsia"/>
              </w:rPr>
              <w:t>分</w:t>
            </w:r>
          </w:p>
        </w:tc>
        <w:tc>
          <w:tcPr>
            <w:tcW w:w="7256" w:type="dxa"/>
            <w:tcBorders>
              <w:top w:val="single" w:sz="4" w:space="0" w:color="auto"/>
              <w:left w:val="single" w:sz="4" w:space="0" w:color="auto"/>
              <w:right w:val="single" w:sz="4" w:space="0" w:color="auto"/>
            </w:tcBorders>
            <w:vAlign w:val="center"/>
          </w:tcPr>
          <w:p w14:paraId="6C7FADB5" w14:textId="7F10AD65" w:rsidR="003D0B51" w:rsidRPr="00496B3B" w:rsidRDefault="003D0B51" w:rsidP="008A1817">
            <w:pPr>
              <w:snapToGrid w:val="0"/>
              <w:spacing w:line="360" w:lineRule="auto"/>
              <w:ind w:leftChars="20" w:left="42" w:rightChars="20" w:right="42"/>
              <w:jc w:val="left"/>
              <w:rPr>
                <w:rFonts w:ascii="宋体" w:hAnsi="宋体" w:cs="宋体"/>
              </w:rPr>
            </w:pPr>
            <w:r w:rsidRPr="00496B3B">
              <w:rPr>
                <w:rFonts w:ascii="宋体" w:hAnsi="宋体" w:cs="宋体" w:hint="eastAsia"/>
              </w:rPr>
              <w:t>安全文明施工管理方案内容全面，各项措施明确具体，切实可行；（</w:t>
            </w:r>
            <w:r w:rsidR="00EA452A" w:rsidRPr="00496B3B">
              <w:rPr>
                <w:rFonts w:ascii="宋体" w:hAnsi="宋体" w:cs="宋体"/>
              </w:rPr>
              <w:t>3</w:t>
            </w:r>
            <w:r w:rsidRPr="00496B3B">
              <w:rPr>
                <w:rFonts w:ascii="宋体" w:hAnsi="宋体" w:cs="宋体" w:hint="eastAsia"/>
              </w:rPr>
              <w:t>分）</w:t>
            </w:r>
          </w:p>
          <w:p w14:paraId="7937F79B" w14:textId="1BFB31ED" w:rsidR="003D0B51" w:rsidRPr="00496B3B" w:rsidRDefault="003D0B51" w:rsidP="008A1817">
            <w:pPr>
              <w:snapToGrid w:val="0"/>
              <w:spacing w:line="360" w:lineRule="auto"/>
              <w:ind w:leftChars="20" w:left="42" w:rightChars="20" w:right="42"/>
              <w:jc w:val="left"/>
              <w:rPr>
                <w:rFonts w:ascii="宋体" w:hAnsi="宋体" w:cs="宋体"/>
              </w:rPr>
            </w:pPr>
            <w:r w:rsidRPr="00496B3B">
              <w:rPr>
                <w:rFonts w:ascii="宋体" w:hAnsi="宋体" w:cs="宋体" w:hint="eastAsia"/>
              </w:rPr>
              <w:t>安全文明施工管理方案内容较全面，各项措施较具体，基本可行；（</w:t>
            </w:r>
            <w:r w:rsidR="00EA452A" w:rsidRPr="00496B3B">
              <w:rPr>
                <w:rFonts w:ascii="宋体" w:hAnsi="宋体" w:cs="宋体"/>
              </w:rPr>
              <w:t>2</w:t>
            </w:r>
            <w:r w:rsidRPr="00496B3B">
              <w:rPr>
                <w:rFonts w:ascii="宋体" w:hAnsi="宋体" w:cs="宋体" w:hint="eastAsia"/>
              </w:rPr>
              <w:t>分）</w:t>
            </w:r>
          </w:p>
          <w:p w14:paraId="7322E313" w14:textId="530937B8" w:rsidR="003D0B51" w:rsidRPr="00496B3B" w:rsidRDefault="003D0B51" w:rsidP="008A1817">
            <w:pPr>
              <w:ind w:leftChars="20" w:left="42" w:rightChars="20" w:right="42"/>
              <w:jc w:val="left"/>
            </w:pPr>
            <w:r w:rsidRPr="00496B3B">
              <w:rPr>
                <w:rFonts w:ascii="宋体" w:hAnsi="宋体" w:cs="宋体" w:hint="eastAsia"/>
              </w:rPr>
              <w:t>安全文明施工管理方案内容不够全面，各项措施不够具体，可行性差；（</w:t>
            </w:r>
            <w:r w:rsidR="005053AC" w:rsidRPr="00496B3B">
              <w:rPr>
                <w:rFonts w:ascii="宋体" w:hAnsi="宋体" w:cs="宋体"/>
              </w:rPr>
              <w:t>1</w:t>
            </w:r>
            <w:r w:rsidRPr="00496B3B">
              <w:rPr>
                <w:rFonts w:ascii="宋体" w:hAnsi="宋体" w:cs="宋体" w:hint="eastAsia"/>
              </w:rPr>
              <w:t>分）</w:t>
            </w:r>
          </w:p>
        </w:tc>
      </w:tr>
      <w:tr w:rsidR="003D0B51" w:rsidRPr="00496B3B" w14:paraId="47252267" w14:textId="77777777" w:rsidTr="008A1817">
        <w:trPr>
          <w:cantSplit/>
          <w:trHeight w:val="2196"/>
          <w:jc w:val="center"/>
        </w:trPr>
        <w:tc>
          <w:tcPr>
            <w:tcW w:w="1018" w:type="dxa"/>
            <w:vMerge/>
            <w:tcBorders>
              <w:left w:val="single" w:sz="4" w:space="0" w:color="auto"/>
              <w:right w:val="single" w:sz="4" w:space="0" w:color="auto"/>
            </w:tcBorders>
            <w:vAlign w:val="center"/>
          </w:tcPr>
          <w:p w14:paraId="4F9F2692" w14:textId="77777777" w:rsidR="003D0B51" w:rsidRPr="00496B3B" w:rsidRDefault="003D0B51" w:rsidP="008A1817">
            <w:pPr>
              <w:widowControl/>
              <w:jc w:val="left"/>
              <w:rPr>
                <w:rFonts w:ascii="宋体" w:hAnsi="宋体" w:cs="宋体"/>
                <w:color w:val="000000"/>
              </w:rPr>
            </w:pPr>
          </w:p>
        </w:tc>
        <w:tc>
          <w:tcPr>
            <w:tcW w:w="1042" w:type="dxa"/>
            <w:tcBorders>
              <w:top w:val="single" w:sz="4" w:space="0" w:color="auto"/>
              <w:left w:val="single" w:sz="4" w:space="0" w:color="auto"/>
              <w:right w:val="single" w:sz="4" w:space="0" w:color="auto"/>
            </w:tcBorders>
            <w:vAlign w:val="center"/>
          </w:tcPr>
          <w:p w14:paraId="2797970B" w14:textId="77777777" w:rsidR="003D0B51" w:rsidRPr="00496B3B" w:rsidRDefault="003D0B51" w:rsidP="008A1817">
            <w:pPr>
              <w:ind w:leftChars="70" w:left="147" w:rightChars="37" w:right="78"/>
              <w:jc w:val="center"/>
              <w:rPr>
                <w:rFonts w:ascii="宋体" w:hAnsi="宋体" w:cs="宋体"/>
              </w:rPr>
            </w:pPr>
            <w:r w:rsidRPr="00496B3B">
              <w:rPr>
                <w:rFonts w:ascii="宋体" w:hAnsi="宋体" w:cs="宋体" w:hint="eastAsia"/>
              </w:rPr>
              <w:t>竣工验收、工程结算和决算管理</w:t>
            </w:r>
          </w:p>
        </w:tc>
        <w:tc>
          <w:tcPr>
            <w:tcW w:w="566" w:type="dxa"/>
            <w:tcBorders>
              <w:top w:val="single" w:sz="4" w:space="0" w:color="auto"/>
              <w:left w:val="single" w:sz="4" w:space="0" w:color="auto"/>
              <w:right w:val="single" w:sz="4" w:space="0" w:color="auto"/>
            </w:tcBorders>
            <w:vAlign w:val="center"/>
          </w:tcPr>
          <w:p w14:paraId="7D8A38F7" w14:textId="2F7A7A4B" w:rsidR="003D0B51" w:rsidRPr="00496B3B" w:rsidRDefault="00EA452A" w:rsidP="0097287A">
            <w:pPr>
              <w:ind w:leftChars="20" w:left="42" w:rightChars="20" w:right="42"/>
              <w:jc w:val="left"/>
              <w:rPr>
                <w:rFonts w:ascii="宋体" w:hAnsi="宋体"/>
              </w:rPr>
            </w:pPr>
            <w:r w:rsidRPr="00496B3B">
              <w:rPr>
                <w:rFonts w:ascii="宋体" w:hAnsi="宋体"/>
              </w:rPr>
              <w:t>3</w:t>
            </w:r>
            <w:r w:rsidR="003D0B51" w:rsidRPr="00496B3B">
              <w:rPr>
                <w:rFonts w:ascii="宋体" w:hAnsi="宋体" w:hint="eastAsia"/>
              </w:rPr>
              <w:t>分</w:t>
            </w:r>
          </w:p>
        </w:tc>
        <w:tc>
          <w:tcPr>
            <w:tcW w:w="7256" w:type="dxa"/>
            <w:tcBorders>
              <w:top w:val="single" w:sz="4" w:space="0" w:color="auto"/>
              <w:left w:val="single" w:sz="4" w:space="0" w:color="auto"/>
              <w:right w:val="single" w:sz="4" w:space="0" w:color="auto"/>
            </w:tcBorders>
            <w:vAlign w:val="center"/>
          </w:tcPr>
          <w:p w14:paraId="3AB84FDF" w14:textId="5A935952" w:rsidR="003D0B51" w:rsidRPr="00496B3B" w:rsidRDefault="003D0B51" w:rsidP="008A1817">
            <w:pPr>
              <w:snapToGrid w:val="0"/>
              <w:spacing w:line="360" w:lineRule="auto"/>
              <w:ind w:leftChars="20" w:left="42" w:rightChars="20" w:right="42"/>
              <w:jc w:val="left"/>
              <w:rPr>
                <w:rFonts w:ascii="宋体" w:hAnsi="宋体" w:cs="宋体"/>
              </w:rPr>
            </w:pPr>
            <w:r w:rsidRPr="00496B3B">
              <w:rPr>
                <w:rFonts w:ascii="宋体" w:hAnsi="宋体" w:cs="宋体" w:hint="eastAsia"/>
              </w:rPr>
              <w:t>竣工验收、工程结算和决算的工作计划安排能够做到筹划有序，措施得当；（</w:t>
            </w:r>
            <w:r w:rsidR="00EA452A" w:rsidRPr="00496B3B">
              <w:rPr>
                <w:rFonts w:ascii="宋体" w:hAnsi="宋体" w:cs="宋体"/>
              </w:rPr>
              <w:t>3</w:t>
            </w:r>
            <w:r w:rsidRPr="00496B3B">
              <w:rPr>
                <w:rFonts w:ascii="宋体" w:hAnsi="宋体" w:cs="宋体" w:hint="eastAsia"/>
              </w:rPr>
              <w:t>分）</w:t>
            </w:r>
          </w:p>
          <w:p w14:paraId="4BDCE678" w14:textId="6E111CA7" w:rsidR="003D0B51" w:rsidRPr="00496B3B" w:rsidRDefault="003D0B51" w:rsidP="008A1817">
            <w:pPr>
              <w:snapToGrid w:val="0"/>
              <w:spacing w:line="360" w:lineRule="auto"/>
              <w:ind w:leftChars="20" w:left="42" w:rightChars="20" w:right="42"/>
              <w:jc w:val="left"/>
              <w:rPr>
                <w:rFonts w:ascii="宋体" w:hAnsi="宋体" w:cs="宋体"/>
              </w:rPr>
            </w:pPr>
            <w:r w:rsidRPr="00496B3B">
              <w:rPr>
                <w:rFonts w:ascii="宋体" w:hAnsi="宋体" w:cs="宋体" w:hint="eastAsia"/>
              </w:rPr>
              <w:t>竣工验收、工程结算和决算的工作计划安排能够做到</w:t>
            </w:r>
            <w:proofErr w:type="gramStart"/>
            <w:r w:rsidRPr="00496B3B">
              <w:rPr>
                <w:rFonts w:ascii="宋体" w:hAnsi="宋体" w:cs="宋体" w:hint="eastAsia"/>
              </w:rPr>
              <w:t>筹划较</w:t>
            </w:r>
            <w:proofErr w:type="gramEnd"/>
            <w:r w:rsidRPr="00496B3B">
              <w:rPr>
                <w:rFonts w:ascii="宋体" w:hAnsi="宋体" w:cs="宋体" w:hint="eastAsia"/>
              </w:rPr>
              <w:t>有序，措施较得当；（</w:t>
            </w:r>
            <w:r w:rsidR="00EA452A" w:rsidRPr="00496B3B">
              <w:rPr>
                <w:rFonts w:ascii="宋体" w:hAnsi="宋体" w:cs="宋体"/>
              </w:rPr>
              <w:t>2</w:t>
            </w:r>
            <w:r w:rsidRPr="00496B3B">
              <w:rPr>
                <w:rFonts w:ascii="宋体" w:hAnsi="宋体" w:cs="宋体" w:hint="eastAsia"/>
              </w:rPr>
              <w:t>分）</w:t>
            </w:r>
          </w:p>
          <w:p w14:paraId="748255DE" w14:textId="3ECF605E" w:rsidR="003D0B51" w:rsidRPr="00496B3B" w:rsidRDefault="003D0B51" w:rsidP="008A1817">
            <w:pPr>
              <w:ind w:leftChars="20" w:left="42" w:rightChars="20" w:right="42"/>
              <w:jc w:val="left"/>
              <w:rPr>
                <w:rFonts w:ascii="宋体" w:hAnsi="宋体" w:cs="宋体"/>
              </w:rPr>
            </w:pPr>
            <w:r w:rsidRPr="00496B3B">
              <w:rPr>
                <w:rFonts w:ascii="宋体" w:hAnsi="宋体" w:cs="宋体" w:hint="eastAsia"/>
              </w:rPr>
              <w:t>竣工验收、工程结算和决算的工作计划安排较差，措施不得当；（</w:t>
            </w:r>
            <w:r w:rsidR="005053AC" w:rsidRPr="00496B3B">
              <w:rPr>
                <w:rFonts w:ascii="宋体" w:hAnsi="宋体" w:cs="宋体"/>
              </w:rPr>
              <w:t>1</w:t>
            </w:r>
            <w:r w:rsidRPr="00496B3B">
              <w:rPr>
                <w:rFonts w:ascii="宋体" w:hAnsi="宋体" w:cs="宋体" w:hint="eastAsia"/>
              </w:rPr>
              <w:t>分）</w:t>
            </w:r>
          </w:p>
        </w:tc>
      </w:tr>
      <w:tr w:rsidR="003D0B51" w:rsidRPr="00496B3B" w14:paraId="5A22A1D6" w14:textId="77777777" w:rsidTr="008A1817">
        <w:trPr>
          <w:cantSplit/>
          <w:trHeight w:val="432"/>
          <w:jc w:val="center"/>
        </w:trPr>
        <w:tc>
          <w:tcPr>
            <w:tcW w:w="1018" w:type="dxa"/>
            <w:tcBorders>
              <w:top w:val="single" w:sz="4" w:space="0" w:color="auto"/>
              <w:left w:val="single" w:sz="4" w:space="0" w:color="auto"/>
              <w:bottom w:val="single" w:sz="4" w:space="0" w:color="auto"/>
              <w:right w:val="single" w:sz="4" w:space="0" w:color="auto"/>
            </w:tcBorders>
            <w:vAlign w:val="center"/>
          </w:tcPr>
          <w:p w14:paraId="76A5B3E3" w14:textId="77777777" w:rsidR="003D0B51" w:rsidRPr="00496B3B" w:rsidRDefault="003D0B51" w:rsidP="008A1817">
            <w:pPr>
              <w:ind w:rightChars="30" w:right="63"/>
              <w:jc w:val="center"/>
              <w:rPr>
                <w:rFonts w:ascii="宋体" w:hAnsi="宋体" w:cs="宋体"/>
                <w:color w:val="000000"/>
              </w:rPr>
            </w:pPr>
            <w:r w:rsidRPr="00496B3B">
              <w:rPr>
                <w:rFonts w:ascii="宋体" w:hAnsi="宋体" w:cs="宋体" w:hint="eastAsia"/>
                <w:color w:val="000000"/>
              </w:rPr>
              <w:t>价格部分</w:t>
            </w:r>
          </w:p>
          <w:p w14:paraId="4DF30FF0" w14:textId="77777777" w:rsidR="003D0B51" w:rsidRPr="00496B3B" w:rsidRDefault="003D0B51" w:rsidP="008A1817">
            <w:pPr>
              <w:ind w:leftChars="70" w:left="147" w:rightChars="171" w:right="359"/>
              <w:jc w:val="center"/>
              <w:rPr>
                <w:rFonts w:ascii="宋体" w:hAnsi="宋体" w:cs="宋体"/>
                <w:color w:val="000000"/>
              </w:rPr>
            </w:pPr>
            <w:r w:rsidRPr="00496B3B">
              <w:rPr>
                <w:rFonts w:ascii="宋体" w:hAnsi="宋体" w:cs="宋体" w:hint="eastAsia"/>
                <w:color w:val="000000"/>
              </w:rPr>
              <w:t>（</w:t>
            </w:r>
            <w:r w:rsidRPr="00496B3B">
              <w:rPr>
                <w:rFonts w:ascii="宋体" w:hAnsi="宋体" w:cs="宋体"/>
                <w:color w:val="000000"/>
              </w:rPr>
              <w:t>10</w:t>
            </w:r>
            <w:r w:rsidRPr="00496B3B">
              <w:rPr>
                <w:rFonts w:ascii="宋体" w:hAnsi="宋体" w:cs="宋体" w:hint="eastAsia"/>
                <w:color w:val="000000"/>
              </w:rPr>
              <w:t>分）</w:t>
            </w:r>
          </w:p>
        </w:tc>
        <w:tc>
          <w:tcPr>
            <w:tcW w:w="1042" w:type="dxa"/>
            <w:tcBorders>
              <w:top w:val="single" w:sz="4" w:space="0" w:color="auto"/>
              <w:left w:val="single" w:sz="4" w:space="0" w:color="auto"/>
              <w:bottom w:val="single" w:sz="4" w:space="0" w:color="auto"/>
              <w:right w:val="single" w:sz="4" w:space="0" w:color="auto"/>
            </w:tcBorders>
            <w:vAlign w:val="center"/>
          </w:tcPr>
          <w:p w14:paraId="00B7496D" w14:textId="77777777" w:rsidR="003D0B51" w:rsidRPr="00496B3B" w:rsidRDefault="003D0B51" w:rsidP="008A1817">
            <w:pPr>
              <w:ind w:leftChars="70" w:left="147" w:rightChars="171" w:right="359"/>
              <w:jc w:val="center"/>
              <w:rPr>
                <w:rFonts w:ascii="宋体" w:hAnsi="宋体" w:cs="宋体"/>
                <w:color w:val="000000"/>
              </w:rPr>
            </w:pPr>
            <w:r w:rsidRPr="00496B3B">
              <w:rPr>
                <w:rFonts w:ascii="宋体" w:hAnsi="宋体" w:cs="宋体" w:hint="eastAsia"/>
              </w:rPr>
              <w:t>报价评分</w:t>
            </w:r>
          </w:p>
        </w:tc>
        <w:tc>
          <w:tcPr>
            <w:tcW w:w="566" w:type="dxa"/>
            <w:tcBorders>
              <w:top w:val="single" w:sz="4" w:space="0" w:color="auto"/>
              <w:left w:val="single" w:sz="4" w:space="0" w:color="auto"/>
              <w:bottom w:val="single" w:sz="4" w:space="0" w:color="auto"/>
              <w:right w:val="single" w:sz="4" w:space="0" w:color="auto"/>
            </w:tcBorders>
            <w:vAlign w:val="center"/>
          </w:tcPr>
          <w:p w14:paraId="128888E8" w14:textId="77777777" w:rsidR="003D0B51" w:rsidRPr="00496B3B" w:rsidRDefault="003D0B51" w:rsidP="008A1817">
            <w:pPr>
              <w:ind w:rightChars="54" w:right="113"/>
              <w:jc w:val="center"/>
              <w:rPr>
                <w:rFonts w:ascii="宋体" w:hAnsi="宋体" w:cs="宋体"/>
                <w:color w:val="000000"/>
              </w:rPr>
            </w:pPr>
            <w:r w:rsidRPr="00496B3B">
              <w:rPr>
                <w:rFonts w:ascii="宋体" w:hAnsi="宋体" w:hint="eastAsia"/>
              </w:rPr>
              <w:t>10分</w:t>
            </w:r>
          </w:p>
        </w:tc>
        <w:tc>
          <w:tcPr>
            <w:tcW w:w="7256" w:type="dxa"/>
            <w:tcBorders>
              <w:top w:val="single" w:sz="4" w:space="0" w:color="auto"/>
              <w:left w:val="single" w:sz="4" w:space="0" w:color="auto"/>
              <w:bottom w:val="single" w:sz="4" w:space="0" w:color="auto"/>
              <w:right w:val="single" w:sz="4" w:space="0" w:color="auto"/>
            </w:tcBorders>
            <w:vAlign w:val="center"/>
          </w:tcPr>
          <w:p w14:paraId="1AF8E980" w14:textId="7A4E267E" w:rsidR="003D0B51" w:rsidRPr="00496B3B" w:rsidRDefault="003D0B51" w:rsidP="008A1817">
            <w:pPr>
              <w:ind w:leftChars="20" w:left="42" w:rightChars="20" w:right="42"/>
              <w:jc w:val="left"/>
              <w:rPr>
                <w:rFonts w:ascii="宋体" w:hAnsi="宋体" w:cs="宋体"/>
                <w:color w:val="000000"/>
              </w:rPr>
            </w:pPr>
            <w:r w:rsidRPr="00496B3B">
              <w:rPr>
                <w:rFonts w:ascii="宋体" w:hAnsi="宋体" w:hint="eastAsia"/>
              </w:rPr>
              <w:t>以评标基准价作为计算各有效投标价得分的基础，</w:t>
            </w:r>
            <w:proofErr w:type="gramStart"/>
            <w:r w:rsidRPr="00496B3B">
              <w:rPr>
                <w:rFonts w:ascii="宋体" w:hAnsi="宋体" w:hint="eastAsia"/>
              </w:rPr>
              <w:t>当有效</w:t>
            </w:r>
            <w:proofErr w:type="gramEnd"/>
            <w:r w:rsidRPr="00496B3B">
              <w:rPr>
                <w:rFonts w:ascii="宋体" w:hAnsi="宋体" w:hint="eastAsia"/>
              </w:rPr>
              <w:t>投标报价等于评标基准价时得10分，投标报价每高于评标基准价1%，扣</w:t>
            </w:r>
            <w:r w:rsidR="00EA452A" w:rsidRPr="00496B3B">
              <w:rPr>
                <w:rFonts w:ascii="宋体" w:hAnsi="宋体"/>
              </w:rPr>
              <w:t>0.5</w:t>
            </w:r>
            <w:r w:rsidRPr="00496B3B">
              <w:rPr>
                <w:rFonts w:ascii="宋体" w:hAnsi="宋体" w:hint="eastAsia"/>
              </w:rPr>
              <w:t>分，每低于评标基准价1%，扣</w:t>
            </w:r>
            <w:r w:rsidR="00EA452A" w:rsidRPr="00496B3B">
              <w:rPr>
                <w:rFonts w:ascii="宋体" w:hAnsi="宋体"/>
              </w:rPr>
              <w:t>0.3</w:t>
            </w:r>
            <w:r w:rsidRPr="00496B3B">
              <w:rPr>
                <w:rFonts w:ascii="宋体" w:hAnsi="宋体" w:hint="eastAsia"/>
              </w:rPr>
              <w:t>分，最多扣10分，得出投标报价得分，精确到小数点后两位。</w:t>
            </w:r>
          </w:p>
        </w:tc>
      </w:tr>
      <w:tr w:rsidR="003D0B51" w:rsidRPr="00496B3B" w14:paraId="6673E587" w14:textId="77777777" w:rsidTr="008A1817">
        <w:trPr>
          <w:cantSplit/>
          <w:trHeight w:val="432"/>
          <w:jc w:val="center"/>
        </w:trPr>
        <w:tc>
          <w:tcPr>
            <w:tcW w:w="2060" w:type="dxa"/>
            <w:gridSpan w:val="2"/>
            <w:tcBorders>
              <w:top w:val="single" w:sz="4" w:space="0" w:color="auto"/>
              <w:left w:val="single" w:sz="4" w:space="0" w:color="auto"/>
              <w:bottom w:val="single" w:sz="4" w:space="0" w:color="auto"/>
              <w:right w:val="single" w:sz="4" w:space="0" w:color="auto"/>
            </w:tcBorders>
            <w:vAlign w:val="center"/>
          </w:tcPr>
          <w:p w14:paraId="7DA77820" w14:textId="77777777" w:rsidR="003D0B51" w:rsidRPr="00496B3B" w:rsidRDefault="003D0B51" w:rsidP="008A1817">
            <w:pPr>
              <w:ind w:leftChars="70" w:left="147" w:rightChars="171" w:right="359"/>
              <w:jc w:val="center"/>
              <w:rPr>
                <w:rFonts w:ascii="宋体" w:hAnsi="宋体" w:cs="宋体"/>
                <w:color w:val="000000"/>
              </w:rPr>
            </w:pPr>
            <w:r w:rsidRPr="00496B3B">
              <w:rPr>
                <w:rFonts w:ascii="宋体" w:hAnsi="宋体" w:cs="宋体" w:hint="eastAsia"/>
                <w:color w:val="000000"/>
              </w:rPr>
              <w:t>合计</w:t>
            </w:r>
          </w:p>
        </w:tc>
        <w:tc>
          <w:tcPr>
            <w:tcW w:w="566" w:type="dxa"/>
            <w:tcBorders>
              <w:top w:val="single" w:sz="4" w:space="0" w:color="auto"/>
              <w:left w:val="single" w:sz="4" w:space="0" w:color="auto"/>
              <w:bottom w:val="single" w:sz="4" w:space="0" w:color="auto"/>
              <w:right w:val="single" w:sz="4" w:space="0" w:color="auto"/>
            </w:tcBorders>
            <w:vAlign w:val="center"/>
          </w:tcPr>
          <w:p w14:paraId="1CB86301" w14:textId="77777777" w:rsidR="003D0B51" w:rsidRPr="00496B3B" w:rsidRDefault="003D0B51" w:rsidP="008A1817">
            <w:pPr>
              <w:ind w:rightChars="54" w:right="113"/>
              <w:jc w:val="center"/>
              <w:rPr>
                <w:rFonts w:ascii="宋体" w:hAnsi="宋体" w:cs="宋体"/>
                <w:color w:val="000000"/>
              </w:rPr>
            </w:pPr>
            <w:r w:rsidRPr="00496B3B">
              <w:rPr>
                <w:rFonts w:ascii="宋体" w:hAnsi="宋体" w:cs="宋体"/>
                <w:color w:val="000000"/>
              </w:rPr>
              <w:t>100</w:t>
            </w:r>
            <w:r w:rsidRPr="00496B3B">
              <w:rPr>
                <w:rFonts w:ascii="宋体" w:hAnsi="宋体" w:cs="宋体" w:hint="eastAsia"/>
                <w:color w:val="000000"/>
              </w:rPr>
              <w:t>分</w:t>
            </w:r>
          </w:p>
        </w:tc>
        <w:tc>
          <w:tcPr>
            <w:tcW w:w="7256" w:type="dxa"/>
            <w:tcBorders>
              <w:top w:val="single" w:sz="4" w:space="0" w:color="auto"/>
              <w:left w:val="single" w:sz="4" w:space="0" w:color="auto"/>
              <w:bottom w:val="single" w:sz="4" w:space="0" w:color="auto"/>
              <w:right w:val="single" w:sz="4" w:space="0" w:color="auto"/>
            </w:tcBorders>
            <w:vAlign w:val="center"/>
          </w:tcPr>
          <w:p w14:paraId="68BAEF1C" w14:textId="77777777" w:rsidR="003D0B51" w:rsidRPr="00496B3B" w:rsidRDefault="003D0B51" w:rsidP="008A1817">
            <w:pPr>
              <w:ind w:leftChars="20" w:left="42" w:rightChars="20" w:right="42"/>
              <w:jc w:val="left"/>
              <w:rPr>
                <w:rFonts w:ascii="宋体" w:hAnsi="宋体" w:cs="宋体"/>
                <w:color w:val="000000"/>
              </w:rPr>
            </w:pPr>
          </w:p>
        </w:tc>
      </w:tr>
    </w:tbl>
    <w:bookmarkEnd w:id="82"/>
    <w:p w14:paraId="12E87118" w14:textId="77777777" w:rsidR="003D0B51" w:rsidRDefault="003D0B51" w:rsidP="003D0B51">
      <w:pPr>
        <w:spacing w:line="360" w:lineRule="auto"/>
        <w:rPr>
          <w:rFonts w:ascii="宋体" w:hAnsi="宋体"/>
          <w:color w:val="000000"/>
        </w:rPr>
      </w:pPr>
      <w:r w:rsidRPr="00496B3B">
        <w:rPr>
          <w:rFonts w:ascii="宋体" w:hAnsi="宋体" w:hint="eastAsia"/>
          <w:color w:val="000000"/>
        </w:rPr>
        <w:t>1、本评分表满分100分。</w:t>
      </w:r>
    </w:p>
    <w:p w14:paraId="7A475572" w14:textId="77777777" w:rsidR="003D0B51" w:rsidRDefault="003D0B51" w:rsidP="003D0B51">
      <w:pPr>
        <w:spacing w:line="360" w:lineRule="auto"/>
        <w:rPr>
          <w:rFonts w:ascii="宋体" w:hAnsi="宋体"/>
          <w:color w:val="000000"/>
        </w:rPr>
      </w:pPr>
      <w:r>
        <w:rPr>
          <w:rFonts w:ascii="宋体" w:hAnsi="宋体" w:hint="eastAsia"/>
          <w:color w:val="000000"/>
        </w:rPr>
        <w:lastRenderedPageBreak/>
        <w:t>2、以上各分项内容不能重复计分。</w:t>
      </w:r>
    </w:p>
    <w:p w14:paraId="1DA5EB4E" w14:textId="7DC7B938" w:rsidR="003D0B51" w:rsidRDefault="003D0B51" w:rsidP="003D0B51">
      <w:pPr>
        <w:spacing w:line="360" w:lineRule="auto"/>
        <w:rPr>
          <w:rFonts w:ascii="宋体" w:hAnsi="宋体"/>
          <w:color w:val="000000"/>
        </w:rPr>
      </w:pPr>
      <w:r>
        <w:rPr>
          <w:rFonts w:ascii="宋体" w:hAnsi="宋体" w:hint="eastAsia"/>
          <w:color w:val="000000"/>
        </w:rPr>
        <w:t>3、投标人在投标文件中的人员资格、业绩和企业信誉方面内容必须提供相应的证明材料，拟投入人员需提供自投标截止日前在公司连续缴纳满</w:t>
      </w:r>
      <w:r w:rsidR="000F27C8">
        <w:rPr>
          <w:rFonts w:ascii="宋体" w:hAnsi="宋体" w:hint="eastAsia"/>
          <w:color w:val="000000"/>
        </w:rPr>
        <w:t>三个月</w:t>
      </w:r>
      <w:r>
        <w:rPr>
          <w:rFonts w:ascii="宋体" w:hAnsi="宋体" w:hint="eastAsia"/>
          <w:color w:val="000000"/>
        </w:rPr>
        <w:t>或以上的</w:t>
      </w:r>
      <w:proofErr w:type="gramStart"/>
      <w:r>
        <w:rPr>
          <w:rFonts w:ascii="宋体" w:hAnsi="宋体" w:hint="eastAsia"/>
          <w:color w:val="000000"/>
        </w:rPr>
        <w:t>社保证明(社保证明需能</w:t>
      </w:r>
      <w:proofErr w:type="gramEnd"/>
      <w:r>
        <w:rPr>
          <w:rFonts w:ascii="宋体" w:hAnsi="宋体" w:hint="eastAsia"/>
          <w:color w:val="000000"/>
        </w:rPr>
        <w:t>反映参保人在该投标单位缴纳社保，退休人员提供退休证明及该投标单位的返聘证明)，否则视为非投入人员，且不计算得分。</w:t>
      </w:r>
    </w:p>
    <w:p w14:paraId="0140D09A" w14:textId="77777777" w:rsidR="003D0B51" w:rsidRDefault="003D0B51" w:rsidP="003D0B51">
      <w:pPr>
        <w:spacing w:line="360" w:lineRule="auto"/>
        <w:rPr>
          <w:rFonts w:ascii="宋体" w:hAnsi="宋体"/>
          <w:color w:val="000000"/>
        </w:rPr>
      </w:pPr>
      <w:r>
        <w:rPr>
          <w:rFonts w:ascii="宋体" w:hAnsi="宋体" w:hint="eastAsia"/>
          <w:color w:val="000000"/>
        </w:rPr>
        <w:t>4、各评委评出各有效投标文件的资信业绩部分得分、技术部分得分后，投标人的得分为各评委的评分去掉一个最高分和一个最低分后计取的算术平均分（分数出现小数点时，保留小数点后二位，第三位小数四舍五入），作为该投标单位的最后资信业绩部分得分、技术部分得分；</w:t>
      </w:r>
    </w:p>
    <w:p w14:paraId="2E8F5F71" w14:textId="77777777" w:rsidR="003D0B51" w:rsidRDefault="003D0B51" w:rsidP="003D0B51">
      <w:pPr>
        <w:spacing w:line="360" w:lineRule="auto"/>
        <w:rPr>
          <w:rFonts w:ascii="宋体" w:hAnsi="宋体"/>
          <w:color w:val="000000"/>
        </w:rPr>
      </w:pPr>
      <w:r>
        <w:rPr>
          <w:rFonts w:ascii="宋体" w:hAnsi="宋体" w:hint="eastAsia"/>
          <w:color w:val="000000"/>
        </w:rPr>
        <w:t>5、评分如出现小数点，则保留小数点后两位，第三位四舍五入。</w:t>
      </w:r>
    </w:p>
    <w:p w14:paraId="6F6FA837" w14:textId="2434977E" w:rsidR="003D0B51" w:rsidRPr="003D0B51" w:rsidRDefault="003D0B51" w:rsidP="003D0B51">
      <w:pPr>
        <w:sectPr w:rsidR="003D0B51" w:rsidRPr="003D0B51">
          <w:pgSz w:w="11907" w:h="16840"/>
          <w:pgMar w:top="1134" w:right="1134" w:bottom="1134" w:left="1134" w:header="720" w:footer="720" w:gutter="0"/>
          <w:cols w:space="720"/>
        </w:sectPr>
      </w:pPr>
    </w:p>
    <w:p w14:paraId="7BB59954" w14:textId="6F3B3175" w:rsidR="00044E6A" w:rsidRDefault="00956932" w:rsidP="003D0B51">
      <w:pPr>
        <w:spacing w:line="463" w:lineRule="exact"/>
        <w:ind w:right="-20"/>
        <w:jc w:val="left"/>
        <w:rPr>
          <w:rFonts w:ascii="宋体" w:hAnsi="宋体"/>
          <w:color w:val="000000"/>
          <w:sz w:val="32"/>
          <w:szCs w:val="32"/>
        </w:rPr>
      </w:pPr>
      <w:bookmarkStart w:id="84" w:name="_Toc24248"/>
      <w:bookmarkStart w:id="85" w:name="_Toc13470"/>
      <w:bookmarkStart w:id="86" w:name="_Toc22155"/>
      <w:bookmarkStart w:id="87" w:name="_Toc19290"/>
      <w:bookmarkStart w:id="88" w:name="_Toc12886"/>
      <w:bookmarkStart w:id="89" w:name="_Toc514170133"/>
      <w:bookmarkStart w:id="90" w:name="_Toc2468"/>
      <w:bookmarkEnd w:id="84"/>
      <w:bookmarkEnd w:id="85"/>
      <w:bookmarkEnd w:id="86"/>
      <w:bookmarkEnd w:id="87"/>
      <w:bookmarkEnd w:id="88"/>
      <w:bookmarkEnd w:id="89"/>
      <w:r>
        <w:rPr>
          <w:rFonts w:ascii="宋体" w:hAnsi="宋体" w:hint="eastAsia"/>
          <w:b/>
          <w:bCs/>
          <w:color w:val="000000"/>
          <w:sz w:val="32"/>
          <w:szCs w:val="32"/>
        </w:rPr>
        <w:lastRenderedPageBreak/>
        <w:t>1</w:t>
      </w:r>
      <w:bookmarkEnd w:id="90"/>
      <w:r>
        <w:rPr>
          <w:rFonts w:ascii="宋体" w:hAnsi="宋体" w:hint="eastAsia"/>
          <w:b/>
          <w:bCs/>
          <w:color w:val="000000"/>
          <w:sz w:val="32"/>
          <w:szCs w:val="32"/>
        </w:rPr>
        <w:t xml:space="preserve">. </w:t>
      </w:r>
      <w:r>
        <w:rPr>
          <w:rFonts w:ascii="宋体" w:hAnsi="宋体" w:hint="eastAsia"/>
          <w:color w:val="000000"/>
          <w:sz w:val="32"/>
          <w:szCs w:val="32"/>
        </w:rPr>
        <w:t>评标方法</w:t>
      </w:r>
    </w:p>
    <w:p w14:paraId="00C83264" w14:textId="77777777" w:rsidR="00044E6A" w:rsidRDefault="00044E6A">
      <w:pPr>
        <w:spacing w:line="200" w:lineRule="exact"/>
        <w:jc w:val="left"/>
        <w:rPr>
          <w:rFonts w:ascii="宋体" w:hAnsi="宋体"/>
          <w:color w:val="000000"/>
          <w:sz w:val="20"/>
          <w:szCs w:val="20"/>
        </w:rPr>
      </w:pPr>
    </w:p>
    <w:p w14:paraId="1B41D802" w14:textId="77777777" w:rsidR="00044E6A" w:rsidRDefault="00956932">
      <w:pPr>
        <w:spacing w:line="360" w:lineRule="auto"/>
        <w:ind w:firstLineChars="202" w:firstLine="424"/>
        <w:rPr>
          <w:rFonts w:ascii="宋体" w:hAnsi="宋体"/>
          <w:color w:val="000000"/>
        </w:rPr>
      </w:pPr>
      <w:r>
        <w:rPr>
          <w:rFonts w:ascii="宋体" w:hAnsi="宋体" w:hint="eastAsia"/>
          <w:color w:val="000000"/>
        </w:rPr>
        <w:t>本次评标采用综合评估法。评标委员会对满足招标文件实质性要求的投标文件，按照本章第2.2款规定的评分标准进行打分，并推荐满足招标文件要求且总得分排序的名次最高者为第一中标候选人，推荐满足招标文件要求且总得分排序的名次次高者为第二中标候选人，推荐满足招标文件要求且总得分排序第三高者为第三中标候选人，综合评分相等时，以投标报价低的优先；投标报价也相等的，以技术服务方案得分高的优先；如果技术服务方案得分也相等，由评标委员会采用记名投票方式，以得票多的优先。</w:t>
      </w:r>
    </w:p>
    <w:p w14:paraId="4808889D" w14:textId="77777777" w:rsidR="00044E6A" w:rsidRDefault="00044E6A">
      <w:pPr>
        <w:spacing w:line="463" w:lineRule="exact"/>
        <w:ind w:left="100" w:right="-20"/>
        <w:jc w:val="left"/>
        <w:rPr>
          <w:rFonts w:ascii="宋体" w:hAnsi="宋体"/>
          <w:color w:val="000000"/>
          <w:sz w:val="32"/>
          <w:szCs w:val="32"/>
        </w:rPr>
      </w:pPr>
    </w:p>
    <w:p w14:paraId="0A6DC3BF" w14:textId="77777777" w:rsidR="00044E6A" w:rsidRDefault="00956932">
      <w:pPr>
        <w:spacing w:line="463" w:lineRule="exact"/>
        <w:ind w:left="100" w:right="-20"/>
        <w:jc w:val="left"/>
        <w:rPr>
          <w:rFonts w:ascii="宋体" w:hAnsi="宋体"/>
          <w:color w:val="000000"/>
          <w:sz w:val="32"/>
          <w:szCs w:val="32"/>
        </w:rPr>
      </w:pPr>
      <w:r>
        <w:rPr>
          <w:rFonts w:ascii="宋体" w:hAnsi="宋体" w:hint="eastAsia"/>
          <w:color w:val="000000"/>
          <w:sz w:val="32"/>
          <w:szCs w:val="32"/>
        </w:rPr>
        <w:t>2. 评审标准</w:t>
      </w:r>
    </w:p>
    <w:p w14:paraId="2FFB23F2" w14:textId="77777777" w:rsidR="00044E6A" w:rsidRDefault="00044E6A">
      <w:pPr>
        <w:spacing w:line="200" w:lineRule="exact"/>
        <w:jc w:val="left"/>
        <w:rPr>
          <w:rFonts w:ascii="宋体" w:hAnsi="宋体"/>
          <w:color w:val="000000"/>
          <w:sz w:val="20"/>
          <w:szCs w:val="20"/>
        </w:rPr>
      </w:pPr>
    </w:p>
    <w:p w14:paraId="509EBF2C"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2.1 初步评审标准</w:t>
      </w:r>
    </w:p>
    <w:p w14:paraId="7518E707" w14:textId="77777777" w:rsidR="00044E6A" w:rsidRDefault="00044E6A">
      <w:pPr>
        <w:spacing w:before="1" w:line="280" w:lineRule="exact"/>
        <w:jc w:val="left"/>
        <w:rPr>
          <w:rFonts w:ascii="宋体" w:hAnsi="宋体"/>
          <w:color w:val="000000"/>
          <w:sz w:val="28"/>
          <w:szCs w:val="28"/>
        </w:rPr>
      </w:pPr>
    </w:p>
    <w:p w14:paraId="5763F4E6"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2.1.1 形式评审标准：见评标办法前附表。</w:t>
      </w:r>
    </w:p>
    <w:p w14:paraId="30B6F10D"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2.1.2 资格评审标准：见评标办法前附表。</w:t>
      </w:r>
    </w:p>
    <w:p w14:paraId="754A3CDC"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2.1.3 响应性评审标准：见评标办法前附表。</w:t>
      </w:r>
    </w:p>
    <w:p w14:paraId="3C0DCC84" w14:textId="77777777" w:rsidR="00044E6A" w:rsidRDefault="00044E6A">
      <w:pPr>
        <w:spacing w:before="6" w:line="150" w:lineRule="exact"/>
        <w:jc w:val="left"/>
        <w:rPr>
          <w:rFonts w:ascii="宋体" w:hAnsi="宋体"/>
          <w:color w:val="000000"/>
          <w:sz w:val="15"/>
          <w:szCs w:val="15"/>
        </w:rPr>
      </w:pPr>
    </w:p>
    <w:p w14:paraId="786BC2E2"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2.2 分值构成与评分标准</w:t>
      </w:r>
    </w:p>
    <w:p w14:paraId="59205D9F" w14:textId="77777777" w:rsidR="00044E6A" w:rsidRDefault="00044E6A">
      <w:pPr>
        <w:spacing w:before="3" w:line="280" w:lineRule="exact"/>
        <w:jc w:val="left"/>
        <w:rPr>
          <w:rFonts w:ascii="宋体" w:hAnsi="宋体"/>
          <w:color w:val="000000"/>
          <w:sz w:val="28"/>
          <w:szCs w:val="28"/>
        </w:rPr>
      </w:pPr>
    </w:p>
    <w:p w14:paraId="49B490FA"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2.2.1 分值构成</w:t>
      </w:r>
    </w:p>
    <w:p w14:paraId="2F2A9619"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（1）资信业绩部分：见评标办法前附表；</w:t>
      </w:r>
    </w:p>
    <w:p w14:paraId="0FCCF74E"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（2）</w:t>
      </w:r>
      <w:r>
        <w:rPr>
          <w:rFonts w:ascii="宋体" w:hAnsi="宋体" w:hint="eastAsia"/>
          <w:color w:val="000000"/>
          <w:u w:val="single"/>
        </w:rPr>
        <w:t>技术</w:t>
      </w:r>
      <w:r>
        <w:rPr>
          <w:rFonts w:ascii="宋体" w:hAnsi="宋体" w:hint="eastAsia"/>
          <w:color w:val="000000"/>
        </w:rPr>
        <w:t>部分：见评标办法前附表；</w:t>
      </w:r>
    </w:p>
    <w:p w14:paraId="453823FB"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（3）投标报价：见评标办法前附表；</w:t>
      </w:r>
    </w:p>
    <w:p w14:paraId="15C93A50"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2.2.2 评标基准价计算 评标基准价计算方法：见评标办法前附表。</w:t>
      </w:r>
    </w:p>
    <w:p w14:paraId="63CED8A4"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2.2.3 投标报价的偏差率计算 投标报价的偏差率计算公式：见评标办法前附表。</w:t>
      </w:r>
    </w:p>
    <w:p w14:paraId="1159F3A8"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2.2.4 评分标准</w:t>
      </w:r>
    </w:p>
    <w:p w14:paraId="42E532F9"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（1）资信业绩评分标准：见评标办法前附表；</w:t>
      </w:r>
    </w:p>
    <w:p w14:paraId="6DE1441C"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（2）</w:t>
      </w:r>
      <w:r>
        <w:rPr>
          <w:rFonts w:ascii="宋体" w:hAnsi="宋体" w:hint="eastAsia"/>
          <w:color w:val="000000"/>
          <w:u w:val="single"/>
        </w:rPr>
        <w:t>技术部分</w:t>
      </w:r>
      <w:r>
        <w:rPr>
          <w:rFonts w:ascii="宋体" w:hAnsi="宋体" w:hint="eastAsia"/>
          <w:color w:val="000000"/>
        </w:rPr>
        <w:t>评分标准：见评标办法前附表；</w:t>
      </w:r>
    </w:p>
    <w:p w14:paraId="75FED536"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（3）投标报价评分标准：见评标办法前附表；</w:t>
      </w:r>
    </w:p>
    <w:p w14:paraId="4C468050" w14:textId="77777777" w:rsidR="00044E6A" w:rsidRDefault="00956932">
      <w:pPr>
        <w:spacing w:line="463" w:lineRule="exact"/>
        <w:ind w:left="100" w:right="-20"/>
        <w:jc w:val="left"/>
        <w:rPr>
          <w:rFonts w:ascii="宋体" w:hAnsi="宋体"/>
          <w:color w:val="000000"/>
          <w:sz w:val="32"/>
          <w:szCs w:val="32"/>
        </w:rPr>
      </w:pPr>
      <w:r>
        <w:rPr>
          <w:rFonts w:ascii="宋体" w:hAnsi="宋体" w:hint="eastAsia"/>
          <w:b/>
          <w:bCs/>
          <w:color w:val="000000"/>
          <w:sz w:val="32"/>
          <w:szCs w:val="32"/>
        </w:rPr>
        <w:t xml:space="preserve">3. </w:t>
      </w:r>
      <w:r>
        <w:rPr>
          <w:rFonts w:ascii="宋体" w:hAnsi="宋体" w:hint="eastAsia"/>
          <w:color w:val="000000"/>
          <w:sz w:val="32"/>
          <w:szCs w:val="32"/>
        </w:rPr>
        <w:t>评标程序</w:t>
      </w:r>
    </w:p>
    <w:p w14:paraId="47B5551A" w14:textId="77777777" w:rsidR="00044E6A" w:rsidRDefault="00044E6A">
      <w:pPr>
        <w:spacing w:line="200" w:lineRule="exact"/>
        <w:jc w:val="left"/>
        <w:rPr>
          <w:rFonts w:ascii="宋体" w:hAnsi="宋体"/>
          <w:color w:val="000000"/>
          <w:sz w:val="20"/>
          <w:szCs w:val="20"/>
        </w:rPr>
      </w:pPr>
    </w:p>
    <w:p w14:paraId="128EB0B2" w14:textId="77777777" w:rsidR="00044E6A" w:rsidRDefault="00044E6A">
      <w:pPr>
        <w:spacing w:before="19" w:line="220" w:lineRule="exact"/>
        <w:jc w:val="left"/>
        <w:rPr>
          <w:rFonts w:ascii="宋体" w:hAnsi="宋体"/>
          <w:color w:val="000000"/>
          <w:sz w:val="22"/>
          <w:szCs w:val="22"/>
        </w:rPr>
      </w:pPr>
    </w:p>
    <w:p w14:paraId="071D65DF"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3.1 初步评审</w:t>
      </w:r>
    </w:p>
    <w:p w14:paraId="0DD9E140" w14:textId="77777777" w:rsidR="00044E6A" w:rsidRDefault="00044E6A">
      <w:pPr>
        <w:ind w:left="237" w:right="-20"/>
        <w:jc w:val="left"/>
        <w:rPr>
          <w:rFonts w:ascii="宋体" w:hAnsi="宋体"/>
          <w:color w:val="000000"/>
          <w:sz w:val="28"/>
          <w:szCs w:val="28"/>
        </w:rPr>
      </w:pPr>
    </w:p>
    <w:p w14:paraId="7AA3016E" w14:textId="77777777" w:rsidR="00044E6A" w:rsidRDefault="00956932">
      <w:pPr>
        <w:autoSpaceDE w:val="0"/>
        <w:spacing w:line="312" w:lineRule="auto"/>
        <w:ind w:firstLineChars="200" w:firstLine="420"/>
        <w:jc w:val="left"/>
        <w:rPr>
          <w:rFonts w:ascii="宋体" w:hAnsi="宋体"/>
          <w:color w:val="000000"/>
          <w:u w:val="single"/>
        </w:rPr>
      </w:pPr>
      <w:r>
        <w:rPr>
          <w:rFonts w:ascii="宋体" w:hAnsi="宋体" w:hint="eastAsia"/>
          <w:color w:val="000000"/>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r>
        <w:rPr>
          <w:rFonts w:ascii="宋体" w:hAnsi="宋体" w:hint="eastAsia"/>
          <w:color w:val="000000"/>
          <w:u w:val="single"/>
        </w:rPr>
        <w:t>评标委员会完成资格评审后，汇总审查情况，确定通过资格评审的投标人名单，向招标人提交书面资格审查报告。通过资格评审的有效投标人不足三名时，招标人应当依法重新组织招标。只有通过初步评审的投标人才能进入下一阶段详细评审。通过初步评审的有效投标人不足三名时，招标人应当依法重新组织招标。</w:t>
      </w:r>
    </w:p>
    <w:p w14:paraId="5A7AC71B"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3.1.2 投标人有以下情形之一的，评标委员会应当否决其投标：</w:t>
      </w:r>
    </w:p>
    <w:p w14:paraId="33353140"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（1）投标文件没有对招标文件的实质性要求和条件</w:t>
      </w:r>
      <w:proofErr w:type="gramStart"/>
      <w:r>
        <w:rPr>
          <w:rFonts w:ascii="宋体" w:hAnsi="宋体" w:hint="eastAsia"/>
          <w:color w:val="000000"/>
        </w:rPr>
        <w:t>作出</w:t>
      </w:r>
      <w:proofErr w:type="gramEnd"/>
      <w:r>
        <w:rPr>
          <w:rFonts w:ascii="宋体" w:hAnsi="宋体" w:hint="eastAsia"/>
          <w:color w:val="000000"/>
        </w:rPr>
        <w:t>响应，或者对招标文件的偏差超出招标文件规</w:t>
      </w:r>
      <w:r>
        <w:rPr>
          <w:rFonts w:ascii="宋体" w:hAnsi="宋体" w:hint="eastAsia"/>
          <w:color w:val="000000"/>
        </w:rPr>
        <w:lastRenderedPageBreak/>
        <w:t>定的偏差范围或最高项数；</w:t>
      </w:r>
    </w:p>
    <w:p w14:paraId="1AAF20F2"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（2）有串通投标、弄虚作假、行贿等违法行为。</w:t>
      </w:r>
    </w:p>
    <w:p w14:paraId="4B8F9C56"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3.1.3 投标报价有算术错误及其他错误的</w:t>
      </w:r>
      <w:r>
        <w:rPr>
          <w:rFonts w:ascii="宋体" w:hAnsi="宋体" w:hint="eastAsia"/>
          <w:color w:val="000000"/>
          <w:u w:val="single"/>
        </w:rPr>
        <w:t>应在初步审查后对确定为实质上响应招标文件要求的投标文件中的投标报价进行复核。</w:t>
      </w:r>
      <w:r>
        <w:rPr>
          <w:rFonts w:ascii="宋体" w:hAnsi="宋体" w:hint="eastAsia"/>
          <w:color w:val="000000"/>
        </w:rPr>
        <w:t>评标委员会按以下原则要求投标人对投标报价进行修正，并要求投标人书面澄清确认。投标人拒不澄清确认的，评标委员会应当否决其投标：</w:t>
      </w:r>
    </w:p>
    <w:p w14:paraId="5F6D6076"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（1）投标文件中的大写金额与小写金额不一致的，以大写金额为准；</w:t>
      </w:r>
    </w:p>
    <w:p w14:paraId="021A8B2D"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（2）总价金额与单价金额不一致的，以单价金额为准，但单价金额小数点有明显错误的除外。</w:t>
      </w:r>
    </w:p>
    <w:p w14:paraId="4F59FDEF" w14:textId="77777777" w:rsidR="00044E6A" w:rsidRDefault="00044E6A">
      <w:pPr>
        <w:spacing w:before="7" w:line="120" w:lineRule="exact"/>
        <w:jc w:val="left"/>
        <w:rPr>
          <w:rFonts w:ascii="宋体" w:hAnsi="宋体"/>
          <w:color w:val="000000"/>
          <w:sz w:val="12"/>
          <w:szCs w:val="12"/>
        </w:rPr>
      </w:pPr>
    </w:p>
    <w:p w14:paraId="4A6FA9B2"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3.2 详细评审</w:t>
      </w:r>
    </w:p>
    <w:p w14:paraId="38CDE369" w14:textId="77777777" w:rsidR="00044E6A" w:rsidRDefault="00044E6A">
      <w:pPr>
        <w:spacing w:before="3" w:line="280" w:lineRule="exact"/>
        <w:jc w:val="left"/>
        <w:rPr>
          <w:rFonts w:ascii="宋体" w:hAnsi="宋体"/>
          <w:color w:val="000000"/>
          <w:sz w:val="28"/>
          <w:szCs w:val="28"/>
        </w:rPr>
      </w:pPr>
    </w:p>
    <w:p w14:paraId="4D9A1380"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3.2.1 评标委员会按本章第 2.2 款规定的量化因素和分值进行打分，并计算出综合评估得分。</w:t>
      </w:r>
    </w:p>
    <w:p w14:paraId="2AEB05F8"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（1）按本章第 2.2.4（1）目规定的评审因素和分值对资信业绩部分计算出得分 A；</w:t>
      </w:r>
    </w:p>
    <w:p w14:paraId="1550C739"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（2）按本章第 2.2.4（2）目规定的评审因素和分值对</w:t>
      </w:r>
      <w:r>
        <w:rPr>
          <w:rFonts w:ascii="宋体" w:hAnsi="宋体" w:hint="eastAsia"/>
          <w:color w:val="000000"/>
          <w:u w:val="single"/>
        </w:rPr>
        <w:t>技术</w:t>
      </w:r>
      <w:proofErr w:type="gramStart"/>
      <w:r>
        <w:rPr>
          <w:rFonts w:ascii="宋体" w:hAnsi="宋体" w:hint="eastAsia"/>
          <w:color w:val="000000"/>
          <w:u w:val="single"/>
        </w:rPr>
        <w:t>部分</w:t>
      </w:r>
      <w:r>
        <w:rPr>
          <w:rFonts w:ascii="宋体" w:hAnsi="宋体" w:hint="eastAsia"/>
          <w:color w:val="000000"/>
        </w:rPr>
        <w:t>部分</w:t>
      </w:r>
      <w:proofErr w:type="gramEnd"/>
      <w:r>
        <w:rPr>
          <w:rFonts w:ascii="宋体" w:hAnsi="宋体" w:hint="eastAsia"/>
          <w:color w:val="000000"/>
        </w:rPr>
        <w:t>计算出得分 B；</w:t>
      </w:r>
    </w:p>
    <w:p w14:paraId="56F79E29"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（3）按本章第 2.2.4（3）目规定的评审因素和分值对投标报价计算出得分 C；</w:t>
      </w:r>
    </w:p>
    <w:p w14:paraId="747B7D88"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3.2.2</w:t>
      </w:r>
      <w:proofErr w:type="gramStart"/>
      <w:r>
        <w:rPr>
          <w:rFonts w:ascii="宋体" w:hAnsi="宋体" w:hint="eastAsia"/>
          <w:color w:val="000000"/>
        </w:rPr>
        <w:t>各</w:t>
      </w:r>
      <w:proofErr w:type="gramEnd"/>
      <w:r>
        <w:rPr>
          <w:rFonts w:ascii="宋体" w:hAnsi="宋体" w:hint="eastAsia"/>
          <w:color w:val="000000"/>
        </w:rPr>
        <w:t>评委评出各有效投标文件的资信业绩部分得分、技术部分得分后，投标人的得分为各评委的评分去掉一个最高分和一个最低分后计取的算术平均分，作为该投标单位的最后资信业绩部分得分、技术部分得分；评分分值计算保留小数点后两位，小数点后第三位“四舍五入”。</w:t>
      </w:r>
    </w:p>
    <w:p w14:paraId="408BC72A"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3.2.3 投标人得分=A+B+C。</w:t>
      </w:r>
    </w:p>
    <w:p w14:paraId="4D645A5E"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3.2.4 评标委员会发现投标人的报价明显低于其他投标报价，使得其投标报价可能低于其个别成本的，应当要求该投标人</w:t>
      </w:r>
      <w:proofErr w:type="gramStart"/>
      <w:r>
        <w:rPr>
          <w:rFonts w:ascii="宋体" w:hAnsi="宋体" w:hint="eastAsia"/>
          <w:color w:val="000000"/>
        </w:rPr>
        <w:t>作出</w:t>
      </w:r>
      <w:proofErr w:type="gramEnd"/>
      <w:r>
        <w:rPr>
          <w:rFonts w:ascii="宋体" w:hAnsi="宋体" w:hint="eastAsia"/>
          <w:color w:val="000000"/>
        </w:rPr>
        <w:t>书面说明并提供相应的证明材料。投标人不能合理说明或者不能提供相应证明材料的，评标委员会应当认定该投标人以低于成本报价竞标，并否决其投标。</w:t>
      </w:r>
    </w:p>
    <w:p w14:paraId="1DEBA643" w14:textId="77777777" w:rsidR="00044E6A" w:rsidRDefault="00044E6A">
      <w:pPr>
        <w:spacing w:before="5" w:line="120" w:lineRule="exact"/>
        <w:jc w:val="left"/>
        <w:rPr>
          <w:rFonts w:ascii="宋体" w:hAnsi="宋体"/>
          <w:color w:val="000000"/>
          <w:sz w:val="12"/>
          <w:szCs w:val="12"/>
        </w:rPr>
      </w:pPr>
    </w:p>
    <w:p w14:paraId="74561135"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3.3 投标文件的澄清</w:t>
      </w:r>
    </w:p>
    <w:p w14:paraId="24DF194A" w14:textId="77777777" w:rsidR="00044E6A" w:rsidRDefault="00044E6A">
      <w:pPr>
        <w:spacing w:before="4" w:line="280" w:lineRule="exact"/>
        <w:jc w:val="left"/>
        <w:rPr>
          <w:rFonts w:ascii="宋体" w:hAnsi="宋体"/>
          <w:color w:val="000000"/>
          <w:sz w:val="28"/>
          <w:szCs w:val="28"/>
        </w:rPr>
      </w:pPr>
    </w:p>
    <w:p w14:paraId="1DD9E940"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4BD60D06"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3.3.2 澄清、说明或补正不得超出投标文件的范围且不得改变投标文件的实质性内容，并构成投标文件的组成部分。</w:t>
      </w:r>
    </w:p>
    <w:p w14:paraId="6DBE71AC"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3.3.3 评标委员会对投标人提交的澄清、说明或补正有疑问的，可以要求投标人进一步澄清、说明或补正，直至满足评标委员会的要求。</w:t>
      </w:r>
    </w:p>
    <w:p w14:paraId="3E1BD32A" w14:textId="77777777" w:rsidR="00044E6A" w:rsidRDefault="00044E6A">
      <w:pPr>
        <w:spacing w:before="9" w:line="120" w:lineRule="exact"/>
        <w:jc w:val="left"/>
        <w:rPr>
          <w:rFonts w:ascii="宋体" w:hAnsi="宋体"/>
          <w:color w:val="000000"/>
          <w:sz w:val="12"/>
          <w:szCs w:val="12"/>
        </w:rPr>
      </w:pPr>
    </w:p>
    <w:p w14:paraId="4C80B984" w14:textId="77777777" w:rsidR="00044E6A" w:rsidRDefault="00956932">
      <w:pPr>
        <w:ind w:left="237" w:right="-20"/>
        <w:jc w:val="left"/>
        <w:rPr>
          <w:rFonts w:ascii="宋体" w:hAnsi="宋体"/>
          <w:color w:val="000000"/>
          <w:sz w:val="28"/>
          <w:szCs w:val="28"/>
        </w:rPr>
      </w:pPr>
      <w:r>
        <w:rPr>
          <w:rFonts w:ascii="宋体" w:hAnsi="宋体" w:hint="eastAsia"/>
          <w:color w:val="000000"/>
          <w:sz w:val="28"/>
          <w:szCs w:val="28"/>
        </w:rPr>
        <w:t>3.4 评标结果</w:t>
      </w:r>
    </w:p>
    <w:p w14:paraId="0159CCD5" w14:textId="77777777" w:rsidR="00044E6A" w:rsidRDefault="00044E6A">
      <w:pPr>
        <w:spacing w:before="4" w:line="280" w:lineRule="exact"/>
        <w:jc w:val="left"/>
        <w:rPr>
          <w:rFonts w:ascii="宋体" w:hAnsi="宋体"/>
          <w:color w:val="000000"/>
          <w:sz w:val="28"/>
          <w:szCs w:val="28"/>
        </w:rPr>
      </w:pPr>
    </w:p>
    <w:p w14:paraId="6D13AC9E"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3.4.1 除第二章“投标人须知”前附表授权直接确定中标人外，评标委员会按照得分由高到低的顺序推荐中标候选人，并标明排序。</w:t>
      </w:r>
    </w:p>
    <w:p w14:paraId="26D20DCE" w14:textId="77777777" w:rsidR="00044E6A" w:rsidRDefault="00956932">
      <w:pPr>
        <w:autoSpaceDE w:val="0"/>
        <w:spacing w:line="312" w:lineRule="auto"/>
        <w:ind w:firstLineChars="200" w:firstLine="420"/>
        <w:jc w:val="left"/>
        <w:rPr>
          <w:rFonts w:ascii="宋体" w:hAnsi="宋体"/>
          <w:color w:val="000000"/>
        </w:rPr>
      </w:pPr>
      <w:r>
        <w:rPr>
          <w:rFonts w:ascii="宋体" w:hAnsi="宋体" w:hint="eastAsia"/>
          <w:color w:val="000000"/>
        </w:rPr>
        <w:t>3.4.2 评标委员会完成评标后，应当向招标人提交书面评标报告和中标候选人名单。</w:t>
      </w:r>
    </w:p>
    <w:p w14:paraId="63686622" w14:textId="77777777" w:rsidR="00044E6A" w:rsidRDefault="00044E6A">
      <w:pPr>
        <w:rPr>
          <w:rFonts w:ascii="宋体" w:hAnsi="宋体"/>
          <w:color w:val="000000"/>
        </w:rPr>
      </w:pPr>
      <w:bookmarkStart w:id="91" w:name="_Toc10735"/>
      <w:bookmarkStart w:id="92" w:name="_Toc28889"/>
      <w:bookmarkEnd w:id="91"/>
      <w:bookmarkEnd w:id="92"/>
    </w:p>
    <w:p w14:paraId="37231F70" w14:textId="77777777" w:rsidR="00044E6A" w:rsidRDefault="00044E6A">
      <w:pPr>
        <w:rPr>
          <w:rFonts w:ascii="宋体" w:hAnsi="宋体"/>
          <w:color w:val="000000"/>
        </w:rPr>
      </w:pPr>
    </w:p>
    <w:p w14:paraId="5979D38B" w14:textId="77777777" w:rsidR="00044E6A" w:rsidRDefault="00956932">
      <w:pPr>
        <w:pStyle w:val="2"/>
        <w:numPr>
          <w:ilvl w:val="0"/>
          <w:numId w:val="3"/>
        </w:numPr>
        <w:jc w:val="center"/>
        <w:rPr>
          <w:color w:val="000000"/>
        </w:rPr>
      </w:pPr>
      <w:r>
        <w:rPr>
          <w:rFonts w:ascii="宋体" w:eastAsia="宋体" w:hAnsi="宋体" w:hint="eastAsia"/>
          <w:color w:val="000000"/>
          <w:sz w:val="24"/>
          <w:szCs w:val="24"/>
        </w:rPr>
        <w:br w:type="page"/>
      </w:r>
      <w:bookmarkStart w:id="93" w:name="_Toc21368"/>
      <w:bookmarkStart w:id="94" w:name="_Toc28296"/>
      <w:bookmarkStart w:id="95" w:name="_Toc27723"/>
      <w:bookmarkStart w:id="96" w:name="_Toc43989936"/>
      <w:bookmarkStart w:id="97" w:name="_Toc43990380"/>
      <w:bookmarkStart w:id="98" w:name="_Toc8500"/>
      <w:bookmarkStart w:id="99" w:name="_Toc43989739"/>
      <w:bookmarkEnd w:id="93"/>
      <w:bookmarkEnd w:id="94"/>
      <w:bookmarkEnd w:id="95"/>
      <w:r>
        <w:rPr>
          <w:rFonts w:ascii="宋体" w:eastAsia="宋体" w:hAnsi="宋体" w:hint="eastAsia"/>
          <w:color w:val="000000"/>
        </w:rPr>
        <w:lastRenderedPageBreak/>
        <w:t>合同条款及格式</w:t>
      </w:r>
      <w:bookmarkEnd w:id="96"/>
      <w:bookmarkEnd w:id="97"/>
      <w:bookmarkEnd w:id="98"/>
      <w:bookmarkEnd w:id="99"/>
    </w:p>
    <w:p w14:paraId="31B55CC1" w14:textId="77777777" w:rsidR="00044E6A" w:rsidRDefault="00956932">
      <w:pPr>
        <w:jc w:val="center"/>
        <w:rPr>
          <w:b/>
          <w:bCs/>
          <w:color w:val="000000"/>
          <w:sz w:val="28"/>
          <w:szCs w:val="28"/>
        </w:rPr>
      </w:pPr>
      <w:r>
        <w:rPr>
          <w:rFonts w:ascii="宋体" w:hAnsi="宋体" w:hint="eastAsia"/>
          <w:b/>
          <w:bCs/>
          <w:color w:val="000000"/>
          <w:sz w:val="28"/>
          <w:szCs w:val="28"/>
        </w:rPr>
        <w:t>（另册）</w:t>
      </w:r>
    </w:p>
    <w:p w14:paraId="15B4291D" w14:textId="77777777" w:rsidR="00044E6A" w:rsidRDefault="00044E6A">
      <w:pPr>
        <w:pStyle w:val="a0"/>
        <w:snapToGrid w:val="0"/>
        <w:spacing w:line="360" w:lineRule="auto"/>
        <w:ind w:rightChars="40" w:right="84" w:firstLineChars="0" w:firstLine="0"/>
        <w:jc w:val="center"/>
        <w:rPr>
          <w:rFonts w:ascii="仿宋_GB2312" w:eastAsia="仿宋_GB2312"/>
          <w:b/>
          <w:color w:val="000000"/>
          <w:sz w:val="36"/>
          <w:szCs w:val="36"/>
        </w:rPr>
      </w:pPr>
    </w:p>
    <w:p w14:paraId="3B99FE93"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1DC81A5B"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20A7DD71"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62E6FD5C"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52928CEF"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5B3596D9"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31E8DD7F"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4D8622BC"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2DEF58B8"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522B5D30"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64A2EC2D"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594B7035"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3E1C96BE"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69CFC9AB"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63788C5F"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22ADFDE4"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07F1E474"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65D5FAB3"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5CFF8695"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51DAEF00"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570FA9EA"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0EF66AD3"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1E6CDAF3" w14:textId="77777777" w:rsidR="00044E6A" w:rsidRDefault="00044E6A">
      <w:pPr>
        <w:pStyle w:val="a0"/>
        <w:spacing w:line="480" w:lineRule="exact"/>
        <w:ind w:rightChars="40" w:right="84" w:firstLineChars="1300" w:firstLine="3640"/>
        <w:rPr>
          <w:rFonts w:ascii="仿宋_GB2312" w:eastAsia="仿宋_GB2312"/>
          <w:color w:val="000000"/>
          <w:szCs w:val="28"/>
        </w:rPr>
      </w:pPr>
    </w:p>
    <w:p w14:paraId="51185BE4" w14:textId="77777777" w:rsidR="00044E6A" w:rsidRDefault="00044E6A">
      <w:pPr>
        <w:pStyle w:val="2"/>
        <w:spacing w:line="360" w:lineRule="auto"/>
        <w:jc w:val="center"/>
        <w:rPr>
          <w:rFonts w:ascii="宋体" w:eastAsia="宋体" w:hAnsi="宋体" w:cs="宋体"/>
          <w:b w:val="0"/>
          <w:bCs w:val="0"/>
          <w:color w:val="000000"/>
          <w:sz w:val="21"/>
          <w:szCs w:val="21"/>
        </w:rPr>
      </w:pPr>
      <w:bookmarkStart w:id="100" w:name="_Toc1562"/>
      <w:bookmarkStart w:id="101" w:name="_Toc8835"/>
      <w:bookmarkStart w:id="102" w:name="_Toc19059"/>
      <w:bookmarkEnd w:id="100"/>
      <w:bookmarkEnd w:id="101"/>
      <w:bookmarkEnd w:id="102"/>
    </w:p>
    <w:p w14:paraId="2E8A1BD6" w14:textId="77777777" w:rsidR="00044E6A" w:rsidRDefault="00044E6A">
      <w:pPr>
        <w:pStyle w:val="2"/>
        <w:spacing w:line="360" w:lineRule="auto"/>
        <w:jc w:val="center"/>
        <w:rPr>
          <w:rFonts w:ascii="宋体" w:eastAsia="宋体" w:hAnsi="宋体"/>
          <w:b w:val="0"/>
          <w:bCs w:val="0"/>
          <w:color w:val="000000"/>
        </w:rPr>
      </w:pPr>
    </w:p>
    <w:p w14:paraId="035AAAB3" w14:textId="77777777" w:rsidR="00044E6A" w:rsidRDefault="00044E6A">
      <w:pPr>
        <w:pStyle w:val="2"/>
        <w:spacing w:line="360" w:lineRule="auto"/>
        <w:jc w:val="center"/>
        <w:rPr>
          <w:rFonts w:ascii="宋体" w:eastAsia="宋体" w:hAnsi="宋体"/>
          <w:b w:val="0"/>
          <w:bCs w:val="0"/>
          <w:color w:val="000000"/>
        </w:rPr>
      </w:pPr>
    </w:p>
    <w:p w14:paraId="48535338" w14:textId="77777777" w:rsidR="00044E6A" w:rsidRDefault="00044E6A">
      <w:pPr>
        <w:pStyle w:val="2"/>
        <w:spacing w:line="360" w:lineRule="auto"/>
        <w:jc w:val="center"/>
        <w:rPr>
          <w:rFonts w:ascii="宋体" w:eastAsia="宋体" w:hAnsi="宋体"/>
          <w:b w:val="0"/>
          <w:bCs w:val="0"/>
          <w:color w:val="000000"/>
        </w:rPr>
      </w:pPr>
    </w:p>
    <w:p w14:paraId="3FAC5C0B" w14:textId="77777777" w:rsidR="00044E6A" w:rsidRDefault="00956932">
      <w:pPr>
        <w:pStyle w:val="2"/>
        <w:spacing w:line="360" w:lineRule="auto"/>
        <w:jc w:val="center"/>
        <w:rPr>
          <w:rFonts w:ascii="宋体" w:eastAsia="宋体" w:hAnsi="宋体"/>
          <w:color w:val="000000"/>
          <w:sz w:val="36"/>
          <w:szCs w:val="36"/>
        </w:rPr>
      </w:pPr>
      <w:bookmarkStart w:id="103" w:name="_Toc43989740"/>
      <w:bookmarkStart w:id="104" w:name="_Toc43990381"/>
      <w:bookmarkStart w:id="105" w:name="_Toc43989937"/>
      <w:r>
        <w:rPr>
          <w:rFonts w:ascii="宋体" w:eastAsia="宋体" w:hAnsi="宋体" w:hint="eastAsia"/>
          <w:color w:val="000000"/>
          <w:kern w:val="2"/>
          <w:sz w:val="52"/>
          <w:szCs w:val="52"/>
        </w:rPr>
        <w:t>第二卷</w:t>
      </w:r>
      <w:r>
        <w:rPr>
          <w:rFonts w:ascii="宋体" w:eastAsia="宋体" w:hAnsi="宋体" w:hint="eastAsia"/>
          <w:b w:val="0"/>
          <w:bCs w:val="0"/>
          <w:color w:val="000000"/>
        </w:rPr>
        <w:br w:type="page"/>
      </w:r>
      <w:r>
        <w:rPr>
          <w:rFonts w:ascii="宋体" w:eastAsia="宋体" w:hAnsi="宋体" w:hint="eastAsia"/>
          <w:color w:val="000000"/>
          <w:sz w:val="36"/>
          <w:szCs w:val="36"/>
        </w:rPr>
        <w:lastRenderedPageBreak/>
        <w:t>第五章委托人要求</w:t>
      </w:r>
      <w:bookmarkEnd w:id="103"/>
      <w:bookmarkEnd w:id="104"/>
      <w:bookmarkEnd w:id="105"/>
    </w:p>
    <w:p w14:paraId="5253DD86" w14:textId="77777777" w:rsidR="00044E6A" w:rsidRDefault="00044E6A">
      <w:bookmarkStart w:id="106" w:name="_Toc28976"/>
      <w:bookmarkStart w:id="107" w:name="_Toc514170140"/>
      <w:bookmarkStart w:id="108" w:name="_Toc18043"/>
      <w:bookmarkStart w:id="109" w:name="_Toc12619"/>
      <w:bookmarkStart w:id="110" w:name="_Toc32612"/>
      <w:bookmarkStart w:id="111" w:name="_Toc2044"/>
      <w:bookmarkStart w:id="112" w:name="_Toc32471"/>
      <w:bookmarkStart w:id="113" w:name="_Toc32030"/>
      <w:bookmarkEnd w:id="106"/>
      <w:bookmarkEnd w:id="107"/>
      <w:bookmarkEnd w:id="108"/>
      <w:bookmarkEnd w:id="109"/>
      <w:bookmarkEnd w:id="110"/>
      <w:bookmarkEnd w:id="111"/>
      <w:bookmarkEnd w:id="112"/>
      <w:bookmarkEnd w:id="113"/>
    </w:p>
    <w:p w14:paraId="76663B1D" w14:textId="77777777" w:rsidR="00044E6A" w:rsidRDefault="00956932">
      <w:pPr>
        <w:pStyle w:val="2"/>
        <w:jc w:val="center"/>
        <w:rPr>
          <w:rFonts w:ascii="宋体" w:eastAsia="宋体" w:hAnsi="宋体"/>
          <w:color w:val="000000"/>
        </w:rPr>
      </w:pPr>
      <w:r>
        <w:rPr>
          <w:rFonts w:ascii="宋体" w:eastAsia="宋体" w:hAnsi="宋体" w:hint="eastAsia"/>
          <w:color w:val="000000"/>
        </w:rPr>
        <w:t>无</w:t>
      </w:r>
    </w:p>
    <w:p w14:paraId="4AF6B4C8" w14:textId="77777777" w:rsidR="00044E6A" w:rsidRDefault="00044E6A">
      <w:pPr>
        <w:pStyle w:val="2"/>
        <w:jc w:val="center"/>
        <w:rPr>
          <w:rFonts w:ascii="宋体" w:eastAsia="宋体" w:hAnsi="宋体"/>
          <w:color w:val="000000"/>
        </w:rPr>
      </w:pPr>
    </w:p>
    <w:p w14:paraId="75823033" w14:textId="77777777" w:rsidR="00044E6A" w:rsidRDefault="00044E6A"/>
    <w:p w14:paraId="1E8002AD" w14:textId="77777777" w:rsidR="00044E6A" w:rsidRDefault="00044E6A"/>
    <w:p w14:paraId="2FF35AED" w14:textId="77777777" w:rsidR="00044E6A" w:rsidRDefault="00044E6A"/>
    <w:p w14:paraId="25F3F2CB" w14:textId="77777777" w:rsidR="00044E6A" w:rsidRDefault="00044E6A"/>
    <w:p w14:paraId="1AB60E2B" w14:textId="77777777" w:rsidR="00044E6A" w:rsidRDefault="00956932">
      <w:pPr>
        <w:pStyle w:val="2"/>
        <w:jc w:val="center"/>
        <w:rPr>
          <w:rFonts w:ascii="宋体" w:eastAsia="宋体" w:hAnsi="宋体"/>
          <w:color w:val="000000"/>
        </w:rPr>
      </w:pPr>
      <w:bookmarkStart w:id="114" w:name="_Toc43989741"/>
      <w:bookmarkStart w:id="115" w:name="_Toc43989938"/>
      <w:bookmarkStart w:id="116" w:name="_Toc43990382"/>
      <w:r>
        <w:rPr>
          <w:rFonts w:ascii="宋体" w:eastAsia="宋体" w:hAnsi="宋体" w:hint="eastAsia"/>
          <w:color w:val="000000"/>
          <w:sz w:val="52"/>
          <w:szCs w:val="52"/>
        </w:rPr>
        <w:br w:type="page"/>
      </w:r>
      <w:r>
        <w:rPr>
          <w:rFonts w:ascii="宋体" w:eastAsia="宋体" w:hAnsi="宋体" w:hint="eastAsia"/>
          <w:color w:val="000000"/>
          <w:sz w:val="52"/>
          <w:szCs w:val="52"/>
        </w:rPr>
        <w:lastRenderedPageBreak/>
        <w:t>第三卷</w:t>
      </w:r>
      <w:r>
        <w:rPr>
          <w:rFonts w:ascii="宋体" w:eastAsia="宋体" w:hAnsi="宋体" w:hint="eastAsia"/>
          <w:color w:val="000000"/>
        </w:rPr>
        <w:br w:type="page"/>
      </w:r>
      <w:r>
        <w:rPr>
          <w:rFonts w:ascii="宋体" w:eastAsia="宋体" w:hAnsi="宋体" w:hint="eastAsia"/>
          <w:color w:val="000000"/>
        </w:rPr>
        <w:lastRenderedPageBreak/>
        <w:t>第六章投标文件格式</w:t>
      </w:r>
      <w:bookmarkEnd w:id="114"/>
      <w:bookmarkEnd w:id="115"/>
      <w:bookmarkEnd w:id="116"/>
    </w:p>
    <w:p w14:paraId="554A58D8" w14:textId="77777777" w:rsidR="00044E6A" w:rsidRDefault="00044E6A">
      <w:pPr>
        <w:rPr>
          <w:rFonts w:ascii="宋体" w:hAnsi="宋体"/>
          <w:color w:val="000000"/>
        </w:rPr>
      </w:pPr>
    </w:p>
    <w:p w14:paraId="203F2C6A" w14:textId="77777777" w:rsidR="00044E6A" w:rsidRDefault="00956932">
      <w:pPr>
        <w:spacing w:line="200" w:lineRule="exact"/>
        <w:jc w:val="left"/>
        <w:rPr>
          <w:rFonts w:ascii="宋体" w:hAnsi="宋体"/>
          <w:color w:val="000000"/>
          <w:sz w:val="20"/>
          <w:szCs w:val="20"/>
        </w:rPr>
      </w:pPr>
      <w:r>
        <w:rPr>
          <w:rFonts w:ascii="宋体" w:hAnsi="宋体" w:hint="eastAsia"/>
          <w:color w:val="000000"/>
        </w:rPr>
        <w:br w:type="page"/>
      </w:r>
    </w:p>
    <w:p w14:paraId="32979F19" w14:textId="77777777" w:rsidR="00044E6A" w:rsidRDefault="00044E6A">
      <w:pPr>
        <w:spacing w:line="341" w:lineRule="exact"/>
        <w:ind w:right="-20"/>
        <w:jc w:val="center"/>
        <w:rPr>
          <w:rFonts w:ascii="宋体" w:hAnsi="宋体"/>
          <w:b/>
          <w:bCs/>
          <w:color w:val="000000"/>
          <w:sz w:val="32"/>
          <w:szCs w:val="32"/>
        </w:rPr>
      </w:pPr>
    </w:p>
    <w:p w14:paraId="7DBF4B95" w14:textId="77777777" w:rsidR="00044E6A" w:rsidRDefault="000031FB">
      <w:pPr>
        <w:ind w:right="-23"/>
        <w:jc w:val="center"/>
        <w:rPr>
          <w:rFonts w:ascii="宋体" w:hAnsi="宋体"/>
          <w:b/>
          <w:bCs/>
          <w:color w:val="000000"/>
          <w:sz w:val="32"/>
          <w:szCs w:val="32"/>
        </w:rPr>
      </w:pPr>
      <w:r>
        <w:rPr>
          <w:rFonts w:ascii="宋体" w:hAnsi="宋体" w:hint="eastAsia"/>
          <w:b/>
          <w:bCs/>
          <w:color w:val="000000"/>
          <w:sz w:val="44"/>
          <w:szCs w:val="44"/>
        </w:rPr>
        <w:t>花地河以西排水单元配套公共管网完善工程</w:t>
      </w:r>
      <w:r w:rsidR="00956932">
        <w:rPr>
          <w:rFonts w:ascii="宋体" w:hAnsi="宋体" w:hint="eastAsia"/>
          <w:b/>
          <w:bCs/>
          <w:color w:val="000000"/>
          <w:sz w:val="44"/>
          <w:szCs w:val="44"/>
        </w:rPr>
        <w:t>技术服务</w:t>
      </w:r>
    </w:p>
    <w:p w14:paraId="2EC39A9A" w14:textId="77777777" w:rsidR="00044E6A" w:rsidRDefault="00044E6A">
      <w:pPr>
        <w:spacing w:before="7" w:line="100" w:lineRule="exact"/>
        <w:jc w:val="left"/>
        <w:rPr>
          <w:rFonts w:ascii="宋体" w:hAnsi="宋体"/>
          <w:color w:val="000000"/>
          <w:sz w:val="10"/>
          <w:szCs w:val="10"/>
        </w:rPr>
      </w:pPr>
    </w:p>
    <w:p w14:paraId="210EC902" w14:textId="77777777" w:rsidR="00044E6A" w:rsidRDefault="00044E6A">
      <w:pPr>
        <w:spacing w:line="200" w:lineRule="exact"/>
        <w:jc w:val="left"/>
        <w:rPr>
          <w:rFonts w:ascii="宋体" w:hAnsi="宋体"/>
          <w:color w:val="000000"/>
          <w:sz w:val="20"/>
          <w:szCs w:val="20"/>
        </w:rPr>
      </w:pPr>
    </w:p>
    <w:p w14:paraId="4F421B01" w14:textId="77777777" w:rsidR="00044E6A" w:rsidRDefault="00044E6A">
      <w:pPr>
        <w:spacing w:line="200" w:lineRule="exact"/>
        <w:jc w:val="left"/>
        <w:rPr>
          <w:rFonts w:ascii="宋体" w:hAnsi="宋体"/>
          <w:color w:val="000000"/>
          <w:sz w:val="20"/>
          <w:szCs w:val="20"/>
        </w:rPr>
      </w:pPr>
    </w:p>
    <w:p w14:paraId="3612E7EE" w14:textId="77777777" w:rsidR="00044E6A" w:rsidRDefault="00044E6A">
      <w:pPr>
        <w:spacing w:line="200" w:lineRule="exact"/>
        <w:jc w:val="left"/>
        <w:rPr>
          <w:rFonts w:ascii="宋体" w:hAnsi="宋体"/>
          <w:color w:val="000000"/>
          <w:sz w:val="20"/>
          <w:szCs w:val="20"/>
        </w:rPr>
      </w:pPr>
    </w:p>
    <w:p w14:paraId="0E5864E3" w14:textId="77777777" w:rsidR="00044E6A" w:rsidRDefault="00044E6A">
      <w:pPr>
        <w:spacing w:line="200" w:lineRule="exact"/>
        <w:jc w:val="left"/>
        <w:rPr>
          <w:rFonts w:ascii="宋体" w:hAnsi="宋体"/>
          <w:color w:val="000000"/>
          <w:sz w:val="20"/>
          <w:szCs w:val="20"/>
        </w:rPr>
      </w:pPr>
    </w:p>
    <w:p w14:paraId="7023209E" w14:textId="77777777" w:rsidR="00044E6A" w:rsidRDefault="00044E6A">
      <w:pPr>
        <w:spacing w:line="200" w:lineRule="exact"/>
        <w:jc w:val="left"/>
        <w:rPr>
          <w:rFonts w:ascii="宋体" w:hAnsi="宋体"/>
          <w:color w:val="000000"/>
          <w:sz w:val="20"/>
          <w:szCs w:val="20"/>
        </w:rPr>
      </w:pPr>
    </w:p>
    <w:p w14:paraId="0EA74A88" w14:textId="77777777" w:rsidR="00044E6A" w:rsidRDefault="00044E6A">
      <w:pPr>
        <w:spacing w:line="200" w:lineRule="exact"/>
        <w:jc w:val="left"/>
        <w:rPr>
          <w:rFonts w:ascii="宋体" w:hAnsi="宋体"/>
          <w:color w:val="000000"/>
          <w:sz w:val="20"/>
          <w:szCs w:val="20"/>
        </w:rPr>
      </w:pPr>
    </w:p>
    <w:p w14:paraId="42E30412" w14:textId="77777777" w:rsidR="00044E6A" w:rsidRDefault="00044E6A">
      <w:pPr>
        <w:spacing w:line="200" w:lineRule="exact"/>
        <w:jc w:val="left"/>
        <w:rPr>
          <w:rFonts w:ascii="宋体" w:hAnsi="宋体"/>
          <w:color w:val="000000"/>
          <w:sz w:val="20"/>
          <w:szCs w:val="20"/>
        </w:rPr>
      </w:pPr>
    </w:p>
    <w:p w14:paraId="1A1FF704" w14:textId="77777777" w:rsidR="00044E6A" w:rsidRDefault="00044E6A">
      <w:pPr>
        <w:spacing w:line="200" w:lineRule="exact"/>
        <w:jc w:val="left"/>
        <w:rPr>
          <w:rFonts w:ascii="宋体" w:hAnsi="宋体"/>
          <w:color w:val="000000"/>
          <w:sz w:val="20"/>
          <w:szCs w:val="20"/>
        </w:rPr>
      </w:pPr>
    </w:p>
    <w:p w14:paraId="57540B13" w14:textId="77777777" w:rsidR="00044E6A" w:rsidRDefault="00044E6A">
      <w:pPr>
        <w:spacing w:line="200" w:lineRule="exact"/>
        <w:jc w:val="left"/>
        <w:rPr>
          <w:rFonts w:ascii="宋体" w:hAnsi="宋体"/>
          <w:color w:val="000000"/>
          <w:sz w:val="20"/>
          <w:szCs w:val="20"/>
        </w:rPr>
      </w:pPr>
    </w:p>
    <w:p w14:paraId="4E39C1B3" w14:textId="77777777" w:rsidR="00044E6A" w:rsidRDefault="00044E6A">
      <w:pPr>
        <w:spacing w:line="200" w:lineRule="exact"/>
        <w:jc w:val="left"/>
        <w:rPr>
          <w:rFonts w:ascii="宋体" w:hAnsi="宋体"/>
          <w:color w:val="000000"/>
          <w:sz w:val="20"/>
          <w:szCs w:val="20"/>
        </w:rPr>
      </w:pPr>
    </w:p>
    <w:p w14:paraId="18C8DC27" w14:textId="77777777" w:rsidR="00044E6A" w:rsidRDefault="00044E6A">
      <w:pPr>
        <w:spacing w:line="200" w:lineRule="exact"/>
        <w:jc w:val="left"/>
        <w:rPr>
          <w:rFonts w:ascii="宋体" w:hAnsi="宋体"/>
          <w:color w:val="000000"/>
          <w:sz w:val="20"/>
          <w:szCs w:val="20"/>
        </w:rPr>
      </w:pPr>
    </w:p>
    <w:p w14:paraId="6CB27BC3" w14:textId="77777777" w:rsidR="00044E6A" w:rsidRDefault="00044E6A">
      <w:pPr>
        <w:spacing w:line="200" w:lineRule="exact"/>
        <w:jc w:val="left"/>
        <w:rPr>
          <w:rFonts w:ascii="宋体" w:hAnsi="宋体"/>
          <w:color w:val="000000"/>
          <w:sz w:val="20"/>
          <w:szCs w:val="20"/>
        </w:rPr>
      </w:pPr>
    </w:p>
    <w:p w14:paraId="1642DF81" w14:textId="77777777" w:rsidR="00044E6A" w:rsidRDefault="00044E6A">
      <w:pPr>
        <w:spacing w:line="200" w:lineRule="exact"/>
        <w:jc w:val="left"/>
        <w:rPr>
          <w:rFonts w:ascii="宋体" w:hAnsi="宋体"/>
          <w:color w:val="000000"/>
          <w:sz w:val="20"/>
          <w:szCs w:val="20"/>
        </w:rPr>
      </w:pPr>
    </w:p>
    <w:p w14:paraId="1E850E7D" w14:textId="77777777" w:rsidR="00044E6A" w:rsidRDefault="00044E6A">
      <w:pPr>
        <w:spacing w:line="200" w:lineRule="exact"/>
        <w:jc w:val="left"/>
        <w:rPr>
          <w:rFonts w:ascii="宋体" w:hAnsi="宋体"/>
          <w:color w:val="000000"/>
          <w:sz w:val="20"/>
          <w:szCs w:val="20"/>
        </w:rPr>
      </w:pPr>
    </w:p>
    <w:p w14:paraId="718994D8" w14:textId="77777777" w:rsidR="00044E6A" w:rsidRDefault="00044E6A">
      <w:pPr>
        <w:spacing w:line="200" w:lineRule="exact"/>
        <w:jc w:val="left"/>
        <w:rPr>
          <w:rFonts w:ascii="宋体" w:hAnsi="宋体"/>
          <w:color w:val="000000"/>
          <w:sz w:val="20"/>
          <w:szCs w:val="20"/>
        </w:rPr>
      </w:pPr>
    </w:p>
    <w:p w14:paraId="46200E97" w14:textId="77777777" w:rsidR="00044E6A" w:rsidRDefault="00956932">
      <w:pPr>
        <w:spacing w:line="549" w:lineRule="exact"/>
        <w:ind w:left="3138" w:right="3116"/>
        <w:jc w:val="center"/>
        <w:rPr>
          <w:rFonts w:ascii="宋体" w:hAnsi="宋体"/>
          <w:b/>
          <w:color w:val="000000"/>
          <w:sz w:val="52"/>
          <w:szCs w:val="52"/>
        </w:rPr>
      </w:pPr>
      <w:r>
        <w:rPr>
          <w:rFonts w:ascii="宋体" w:hAnsi="宋体" w:hint="eastAsia"/>
          <w:b/>
          <w:color w:val="000000"/>
          <w:sz w:val="52"/>
          <w:szCs w:val="52"/>
        </w:rPr>
        <w:t>投</w:t>
      </w:r>
      <w:r>
        <w:rPr>
          <w:rFonts w:ascii="宋体" w:hAnsi="宋体" w:hint="eastAsia"/>
          <w:b/>
          <w:color w:val="000000"/>
          <w:sz w:val="52"/>
          <w:szCs w:val="52"/>
        </w:rPr>
        <w:tab/>
        <w:t xml:space="preserve"> 标</w:t>
      </w:r>
      <w:r>
        <w:rPr>
          <w:rFonts w:ascii="宋体" w:hAnsi="宋体" w:hint="eastAsia"/>
          <w:b/>
          <w:color w:val="000000"/>
          <w:sz w:val="52"/>
          <w:szCs w:val="52"/>
        </w:rPr>
        <w:tab/>
        <w:t xml:space="preserve"> 文 </w:t>
      </w:r>
      <w:r>
        <w:rPr>
          <w:rFonts w:ascii="宋体" w:hAnsi="宋体" w:hint="eastAsia"/>
          <w:b/>
          <w:color w:val="000000"/>
          <w:sz w:val="52"/>
          <w:szCs w:val="52"/>
        </w:rPr>
        <w:tab/>
        <w:t>件</w:t>
      </w:r>
    </w:p>
    <w:p w14:paraId="56DC94E4" w14:textId="77777777" w:rsidR="00044E6A" w:rsidRDefault="00044E6A">
      <w:pPr>
        <w:spacing w:line="200" w:lineRule="exact"/>
        <w:jc w:val="left"/>
        <w:rPr>
          <w:rFonts w:ascii="宋体" w:hAnsi="宋体"/>
          <w:color w:val="000000"/>
          <w:sz w:val="52"/>
          <w:szCs w:val="52"/>
        </w:rPr>
      </w:pPr>
    </w:p>
    <w:p w14:paraId="6748C717" w14:textId="77777777" w:rsidR="00044E6A" w:rsidRDefault="00044E6A">
      <w:pPr>
        <w:spacing w:line="200" w:lineRule="exact"/>
        <w:jc w:val="left"/>
        <w:rPr>
          <w:rFonts w:ascii="宋体" w:hAnsi="宋体"/>
          <w:color w:val="000000"/>
          <w:sz w:val="20"/>
          <w:szCs w:val="20"/>
        </w:rPr>
      </w:pPr>
    </w:p>
    <w:p w14:paraId="6E0ABC82" w14:textId="77777777" w:rsidR="00044E6A" w:rsidRDefault="00044E6A">
      <w:pPr>
        <w:spacing w:line="200" w:lineRule="exact"/>
        <w:jc w:val="left"/>
        <w:rPr>
          <w:rFonts w:ascii="宋体" w:hAnsi="宋体"/>
          <w:color w:val="000000"/>
          <w:sz w:val="20"/>
          <w:szCs w:val="20"/>
        </w:rPr>
      </w:pPr>
    </w:p>
    <w:p w14:paraId="2CEEAA6F" w14:textId="77777777" w:rsidR="00044E6A" w:rsidRDefault="00044E6A">
      <w:pPr>
        <w:spacing w:line="200" w:lineRule="exact"/>
        <w:jc w:val="left"/>
        <w:rPr>
          <w:rFonts w:ascii="宋体" w:hAnsi="宋体"/>
          <w:color w:val="000000"/>
          <w:sz w:val="20"/>
          <w:szCs w:val="20"/>
        </w:rPr>
      </w:pPr>
    </w:p>
    <w:p w14:paraId="5B0D2AAE" w14:textId="77777777" w:rsidR="00044E6A" w:rsidRDefault="00044E6A">
      <w:pPr>
        <w:spacing w:line="200" w:lineRule="exact"/>
        <w:jc w:val="left"/>
        <w:rPr>
          <w:rFonts w:ascii="宋体" w:hAnsi="宋体"/>
          <w:color w:val="000000"/>
          <w:sz w:val="20"/>
          <w:szCs w:val="20"/>
        </w:rPr>
      </w:pPr>
    </w:p>
    <w:p w14:paraId="232B448E" w14:textId="77777777" w:rsidR="00044E6A" w:rsidRDefault="00044E6A">
      <w:pPr>
        <w:spacing w:line="200" w:lineRule="exact"/>
        <w:jc w:val="left"/>
        <w:rPr>
          <w:rFonts w:ascii="宋体" w:hAnsi="宋体"/>
          <w:color w:val="000000"/>
          <w:sz w:val="20"/>
          <w:szCs w:val="20"/>
        </w:rPr>
      </w:pPr>
    </w:p>
    <w:p w14:paraId="4DF1D247" w14:textId="77777777" w:rsidR="00044E6A" w:rsidRDefault="00044E6A">
      <w:pPr>
        <w:spacing w:line="200" w:lineRule="exact"/>
        <w:jc w:val="left"/>
        <w:rPr>
          <w:rFonts w:ascii="宋体" w:hAnsi="宋体"/>
          <w:color w:val="000000"/>
          <w:sz w:val="20"/>
          <w:szCs w:val="20"/>
        </w:rPr>
      </w:pPr>
    </w:p>
    <w:p w14:paraId="511CCDB3" w14:textId="77777777" w:rsidR="00044E6A" w:rsidRDefault="00044E6A">
      <w:pPr>
        <w:spacing w:line="200" w:lineRule="exact"/>
        <w:jc w:val="left"/>
        <w:rPr>
          <w:rFonts w:ascii="宋体" w:hAnsi="宋体"/>
          <w:color w:val="000000"/>
          <w:sz w:val="20"/>
          <w:szCs w:val="20"/>
        </w:rPr>
      </w:pPr>
    </w:p>
    <w:p w14:paraId="590C390C" w14:textId="77777777" w:rsidR="00044E6A" w:rsidRDefault="00044E6A">
      <w:pPr>
        <w:spacing w:line="200" w:lineRule="exact"/>
        <w:jc w:val="left"/>
        <w:rPr>
          <w:rFonts w:ascii="宋体" w:hAnsi="宋体"/>
          <w:color w:val="000000"/>
          <w:sz w:val="20"/>
          <w:szCs w:val="20"/>
        </w:rPr>
      </w:pPr>
    </w:p>
    <w:p w14:paraId="44F56636" w14:textId="77777777" w:rsidR="00044E6A" w:rsidRDefault="00044E6A">
      <w:pPr>
        <w:spacing w:line="200" w:lineRule="exact"/>
        <w:jc w:val="left"/>
        <w:rPr>
          <w:rFonts w:ascii="宋体" w:hAnsi="宋体"/>
          <w:color w:val="000000"/>
          <w:sz w:val="20"/>
          <w:szCs w:val="20"/>
        </w:rPr>
      </w:pPr>
    </w:p>
    <w:p w14:paraId="155F1231" w14:textId="77777777" w:rsidR="00044E6A" w:rsidRDefault="00044E6A">
      <w:pPr>
        <w:spacing w:line="200" w:lineRule="exact"/>
        <w:jc w:val="left"/>
        <w:rPr>
          <w:rFonts w:ascii="宋体" w:hAnsi="宋体"/>
          <w:color w:val="000000"/>
          <w:sz w:val="20"/>
          <w:szCs w:val="20"/>
        </w:rPr>
      </w:pPr>
    </w:p>
    <w:p w14:paraId="7B499CD7" w14:textId="77777777" w:rsidR="00044E6A" w:rsidRDefault="00044E6A">
      <w:pPr>
        <w:spacing w:line="200" w:lineRule="exact"/>
        <w:jc w:val="left"/>
        <w:rPr>
          <w:rFonts w:ascii="宋体" w:hAnsi="宋体"/>
          <w:color w:val="000000"/>
          <w:sz w:val="20"/>
          <w:szCs w:val="20"/>
        </w:rPr>
      </w:pPr>
    </w:p>
    <w:p w14:paraId="5212E967" w14:textId="77777777" w:rsidR="00044E6A" w:rsidRDefault="00044E6A">
      <w:pPr>
        <w:spacing w:line="200" w:lineRule="exact"/>
        <w:jc w:val="left"/>
        <w:rPr>
          <w:rFonts w:ascii="宋体" w:hAnsi="宋体"/>
          <w:color w:val="000000"/>
          <w:sz w:val="20"/>
          <w:szCs w:val="20"/>
        </w:rPr>
      </w:pPr>
    </w:p>
    <w:p w14:paraId="3A90F3A7" w14:textId="77777777" w:rsidR="00044E6A" w:rsidRDefault="00044E6A">
      <w:pPr>
        <w:spacing w:line="200" w:lineRule="exact"/>
        <w:jc w:val="left"/>
        <w:rPr>
          <w:rFonts w:ascii="宋体" w:hAnsi="宋体"/>
          <w:color w:val="000000"/>
          <w:sz w:val="20"/>
          <w:szCs w:val="20"/>
        </w:rPr>
      </w:pPr>
    </w:p>
    <w:p w14:paraId="65E02256" w14:textId="77777777" w:rsidR="00044E6A" w:rsidRDefault="00044E6A">
      <w:pPr>
        <w:spacing w:line="200" w:lineRule="exact"/>
        <w:jc w:val="left"/>
        <w:rPr>
          <w:rFonts w:ascii="宋体" w:hAnsi="宋体"/>
          <w:color w:val="000000"/>
          <w:sz w:val="20"/>
          <w:szCs w:val="20"/>
        </w:rPr>
      </w:pPr>
    </w:p>
    <w:p w14:paraId="629220D2" w14:textId="77777777" w:rsidR="00044E6A" w:rsidRDefault="00044E6A">
      <w:pPr>
        <w:spacing w:line="200" w:lineRule="exact"/>
        <w:jc w:val="left"/>
        <w:rPr>
          <w:rFonts w:ascii="宋体" w:hAnsi="宋体"/>
          <w:color w:val="000000"/>
          <w:sz w:val="20"/>
          <w:szCs w:val="20"/>
        </w:rPr>
      </w:pPr>
    </w:p>
    <w:p w14:paraId="1B02017E" w14:textId="77777777" w:rsidR="00044E6A" w:rsidRDefault="00044E6A">
      <w:pPr>
        <w:spacing w:line="200" w:lineRule="exact"/>
        <w:jc w:val="left"/>
        <w:rPr>
          <w:rFonts w:ascii="宋体" w:hAnsi="宋体"/>
          <w:color w:val="000000"/>
          <w:sz w:val="20"/>
          <w:szCs w:val="20"/>
        </w:rPr>
      </w:pPr>
    </w:p>
    <w:p w14:paraId="36FFF326" w14:textId="77777777" w:rsidR="00044E6A" w:rsidRDefault="00044E6A">
      <w:pPr>
        <w:spacing w:line="200" w:lineRule="exact"/>
        <w:jc w:val="left"/>
        <w:rPr>
          <w:rFonts w:ascii="宋体" w:hAnsi="宋体"/>
          <w:color w:val="000000"/>
          <w:sz w:val="20"/>
          <w:szCs w:val="20"/>
        </w:rPr>
      </w:pPr>
    </w:p>
    <w:p w14:paraId="141FD15F" w14:textId="77777777" w:rsidR="00044E6A" w:rsidRDefault="00044E6A">
      <w:pPr>
        <w:spacing w:line="200" w:lineRule="exact"/>
        <w:jc w:val="left"/>
        <w:rPr>
          <w:rFonts w:ascii="宋体" w:hAnsi="宋体"/>
          <w:color w:val="000000"/>
          <w:sz w:val="20"/>
          <w:szCs w:val="20"/>
        </w:rPr>
      </w:pPr>
    </w:p>
    <w:p w14:paraId="23AFF7D0" w14:textId="77777777" w:rsidR="00044E6A" w:rsidRDefault="00044E6A">
      <w:pPr>
        <w:spacing w:line="200" w:lineRule="exact"/>
        <w:jc w:val="left"/>
        <w:rPr>
          <w:rFonts w:ascii="宋体" w:hAnsi="宋体"/>
          <w:color w:val="000000"/>
          <w:sz w:val="20"/>
          <w:szCs w:val="20"/>
        </w:rPr>
      </w:pPr>
    </w:p>
    <w:p w14:paraId="30C2B949" w14:textId="77777777" w:rsidR="00044E6A" w:rsidRDefault="00044E6A">
      <w:pPr>
        <w:spacing w:line="200" w:lineRule="exact"/>
        <w:jc w:val="left"/>
        <w:rPr>
          <w:rFonts w:ascii="宋体" w:hAnsi="宋体"/>
          <w:color w:val="000000"/>
          <w:sz w:val="20"/>
          <w:szCs w:val="20"/>
        </w:rPr>
      </w:pPr>
    </w:p>
    <w:p w14:paraId="394AED60" w14:textId="77777777" w:rsidR="00044E6A" w:rsidRDefault="00044E6A">
      <w:pPr>
        <w:spacing w:line="200" w:lineRule="exact"/>
        <w:jc w:val="left"/>
        <w:rPr>
          <w:rFonts w:ascii="宋体" w:hAnsi="宋体"/>
          <w:color w:val="000000"/>
          <w:sz w:val="20"/>
          <w:szCs w:val="20"/>
        </w:rPr>
      </w:pPr>
    </w:p>
    <w:p w14:paraId="0A815D23" w14:textId="77777777" w:rsidR="00044E6A" w:rsidRDefault="00044E6A">
      <w:pPr>
        <w:spacing w:line="200" w:lineRule="exact"/>
        <w:jc w:val="left"/>
        <w:rPr>
          <w:rFonts w:ascii="宋体" w:hAnsi="宋体"/>
          <w:color w:val="000000"/>
          <w:sz w:val="20"/>
          <w:szCs w:val="20"/>
        </w:rPr>
      </w:pPr>
    </w:p>
    <w:p w14:paraId="1FDEB25A" w14:textId="77777777" w:rsidR="00044E6A" w:rsidRDefault="00044E6A">
      <w:pPr>
        <w:spacing w:before="17" w:line="240" w:lineRule="exact"/>
        <w:jc w:val="left"/>
        <w:rPr>
          <w:rFonts w:ascii="宋体" w:hAnsi="宋体"/>
          <w:color w:val="000000"/>
          <w:sz w:val="24"/>
          <w:szCs w:val="24"/>
        </w:rPr>
      </w:pPr>
    </w:p>
    <w:p w14:paraId="3D6CE7BC" w14:textId="77777777" w:rsidR="00044E6A" w:rsidRDefault="00956932">
      <w:pPr>
        <w:spacing w:line="540" w:lineRule="atLeast"/>
        <w:ind w:left="1" w:right="85"/>
        <w:jc w:val="center"/>
        <w:rPr>
          <w:rFonts w:ascii="宋体" w:hAnsi="宋体"/>
          <w:color w:val="000000"/>
          <w:sz w:val="28"/>
          <w:szCs w:val="28"/>
        </w:rPr>
      </w:pPr>
      <w:r>
        <w:rPr>
          <w:rFonts w:ascii="宋体" w:hAnsi="宋体" w:hint="eastAsia"/>
          <w:color w:val="000000"/>
          <w:sz w:val="28"/>
          <w:szCs w:val="28"/>
        </w:rPr>
        <w:t>投标人：</w:t>
      </w:r>
      <w:r>
        <w:rPr>
          <w:rFonts w:ascii="宋体" w:hAnsi="宋体" w:hint="eastAsia"/>
          <w:color w:val="000000"/>
          <w:sz w:val="28"/>
          <w:szCs w:val="28"/>
          <w:u w:val="single"/>
        </w:rPr>
        <w:tab/>
      </w:r>
      <w:r>
        <w:rPr>
          <w:rFonts w:ascii="宋体" w:hAnsi="宋体" w:hint="eastAsia"/>
          <w:color w:val="000000"/>
          <w:sz w:val="28"/>
          <w:szCs w:val="28"/>
          <w:u w:val="single"/>
        </w:rPr>
        <w:tab/>
        <w:t xml:space="preserve">        </w:t>
      </w:r>
      <w:r>
        <w:rPr>
          <w:rFonts w:ascii="宋体" w:hAnsi="宋体" w:hint="eastAsia"/>
          <w:color w:val="000000"/>
          <w:sz w:val="28"/>
          <w:szCs w:val="28"/>
        </w:rPr>
        <w:t>（盖单位章）</w:t>
      </w:r>
    </w:p>
    <w:p w14:paraId="1602E440" w14:textId="77777777" w:rsidR="00044E6A" w:rsidRDefault="00956932">
      <w:pPr>
        <w:spacing w:line="540" w:lineRule="atLeast"/>
        <w:ind w:right="85"/>
        <w:jc w:val="center"/>
        <w:rPr>
          <w:rFonts w:ascii="宋体" w:hAnsi="宋体"/>
          <w:color w:val="000000"/>
          <w:sz w:val="28"/>
          <w:szCs w:val="28"/>
        </w:rPr>
      </w:pPr>
      <w:r>
        <w:rPr>
          <w:rFonts w:ascii="宋体" w:hAnsi="宋体" w:hint="eastAsia"/>
          <w:color w:val="000000"/>
          <w:sz w:val="28"/>
          <w:szCs w:val="28"/>
        </w:rPr>
        <w:t>法定代表人或其委托代理人：</w:t>
      </w:r>
      <w:r>
        <w:rPr>
          <w:rFonts w:ascii="宋体" w:hAnsi="宋体" w:hint="eastAsia"/>
          <w:color w:val="000000"/>
          <w:sz w:val="28"/>
          <w:szCs w:val="28"/>
          <w:u w:val="single"/>
        </w:rPr>
        <w:tab/>
        <w:t xml:space="preserve">        </w:t>
      </w:r>
      <w:r>
        <w:rPr>
          <w:rFonts w:ascii="宋体" w:hAnsi="宋体" w:hint="eastAsia"/>
          <w:color w:val="000000"/>
          <w:sz w:val="28"/>
          <w:szCs w:val="28"/>
        </w:rPr>
        <w:t>（签字）</w:t>
      </w:r>
    </w:p>
    <w:p w14:paraId="07FB33A2" w14:textId="77777777" w:rsidR="00044E6A" w:rsidRDefault="00956932">
      <w:pPr>
        <w:spacing w:line="373" w:lineRule="exact"/>
        <w:ind w:left="1" w:right="-20"/>
        <w:jc w:val="center"/>
        <w:rPr>
          <w:rFonts w:ascii="宋体" w:hAnsi="宋体"/>
          <w:color w:val="000000"/>
        </w:rPr>
      </w:pP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ab/>
        <w:t xml:space="preserve">   </w:t>
      </w:r>
      <w:r>
        <w:rPr>
          <w:rFonts w:ascii="宋体" w:hAnsi="宋体" w:hint="eastAsia"/>
          <w:color w:val="000000"/>
          <w:sz w:val="28"/>
          <w:szCs w:val="28"/>
        </w:rPr>
        <w:t>月</w:t>
      </w:r>
      <w:r>
        <w:rPr>
          <w:rFonts w:ascii="宋体" w:hAnsi="宋体" w:hint="eastAsia"/>
          <w:color w:val="000000"/>
          <w:sz w:val="28"/>
          <w:szCs w:val="28"/>
          <w:u w:val="single"/>
        </w:rPr>
        <w:tab/>
        <w:t xml:space="preserve">    </w:t>
      </w:r>
      <w:r>
        <w:rPr>
          <w:rFonts w:ascii="宋体" w:hAnsi="宋体" w:hint="eastAsia"/>
          <w:color w:val="000000"/>
          <w:sz w:val="28"/>
          <w:szCs w:val="28"/>
        </w:rPr>
        <w:t>日</w:t>
      </w:r>
    </w:p>
    <w:p w14:paraId="4AF89329" w14:textId="77777777" w:rsidR="00044E6A" w:rsidRDefault="00044E6A">
      <w:pPr>
        <w:widowControl/>
        <w:spacing w:beforeAutospacing="1" w:afterAutospacing="1"/>
        <w:jc w:val="left"/>
        <w:rPr>
          <w:rFonts w:ascii="宋体" w:hAnsi="宋体" w:cs="宋体"/>
          <w:color w:val="000000"/>
          <w:sz w:val="32"/>
          <w:szCs w:val="32"/>
        </w:rPr>
        <w:sectPr w:rsidR="00044E6A">
          <w:pgSz w:w="11907" w:h="16840"/>
          <w:pgMar w:top="1134" w:right="992" w:bottom="1134" w:left="1134" w:header="720" w:footer="720" w:gutter="0"/>
          <w:cols w:space="720"/>
        </w:sectPr>
      </w:pPr>
    </w:p>
    <w:p w14:paraId="3D326669" w14:textId="77777777" w:rsidR="00044E6A" w:rsidRDefault="00956932">
      <w:pPr>
        <w:spacing w:line="427" w:lineRule="exact"/>
        <w:jc w:val="center"/>
        <w:rPr>
          <w:rFonts w:ascii="宋体" w:hAnsi="宋体"/>
          <w:color w:val="000000"/>
          <w:sz w:val="32"/>
          <w:szCs w:val="32"/>
        </w:rPr>
      </w:pPr>
      <w:r>
        <w:rPr>
          <w:rFonts w:ascii="宋体" w:hAnsi="宋体" w:hint="eastAsia"/>
          <w:color w:val="000000"/>
          <w:sz w:val="32"/>
          <w:szCs w:val="32"/>
        </w:rPr>
        <w:lastRenderedPageBreak/>
        <w:t>目录</w:t>
      </w:r>
    </w:p>
    <w:p w14:paraId="518F8DCE" w14:textId="77777777" w:rsidR="00044E6A" w:rsidRDefault="00044E6A">
      <w:pPr>
        <w:spacing w:before="6" w:line="130" w:lineRule="exact"/>
        <w:jc w:val="left"/>
        <w:rPr>
          <w:rFonts w:ascii="宋体" w:hAnsi="宋体"/>
          <w:color w:val="000000"/>
          <w:sz w:val="13"/>
          <w:szCs w:val="13"/>
        </w:rPr>
      </w:pPr>
    </w:p>
    <w:p w14:paraId="0B3FF281" w14:textId="77777777" w:rsidR="00044E6A" w:rsidRDefault="00044E6A">
      <w:pPr>
        <w:spacing w:line="200" w:lineRule="exact"/>
        <w:jc w:val="left"/>
        <w:rPr>
          <w:rFonts w:ascii="宋体" w:hAnsi="宋体"/>
          <w:color w:val="000000"/>
          <w:sz w:val="20"/>
          <w:szCs w:val="20"/>
        </w:rPr>
      </w:pPr>
    </w:p>
    <w:p w14:paraId="2F46EA19" w14:textId="77777777" w:rsidR="00044E6A" w:rsidRDefault="00044E6A">
      <w:pPr>
        <w:spacing w:line="200" w:lineRule="exact"/>
        <w:jc w:val="left"/>
        <w:rPr>
          <w:rFonts w:ascii="宋体" w:hAnsi="宋体"/>
          <w:color w:val="000000"/>
          <w:sz w:val="20"/>
          <w:szCs w:val="20"/>
        </w:rPr>
      </w:pPr>
    </w:p>
    <w:p w14:paraId="4E8F9381" w14:textId="77777777" w:rsidR="00044E6A" w:rsidRDefault="00044E6A">
      <w:pPr>
        <w:spacing w:line="200" w:lineRule="exact"/>
        <w:jc w:val="left"/>
        <w:rPr>
          <w:rFonts w:ascii="宋体" w:hAnsi="宋体"/>
          <w:color w:val="000000"/>
          <w:sz w:val="20"/>
          <w:szCs w:val="20"/>
        </w:rPr>
      </w:pPr>
    </w:p>
    <w:p w14:paraId="751A8E35" w14:textId="77777777" w:rsidR="00044E6A" w:rsidRDefault="00044E6A">
      <w:pPr>
        <w:spacing w:line="200" w:lineRule="exact"/>
        <w:jc w:val="left"/>
        <w:rPr>
          <w:rFonts w:ascii="宋体" w:hAnsi="宋体"/>
          <w:color w:val="000000"/>
          <w:sz w:val="20"/>
          <w:szCs w:val="20"/>
        </w:rPr>
      </w:pPr>
    </w:p>
    <w:p w14:paraId="16CE78FF" w14:textId="77777777" w:rsidR="00044E6A" w:rsidRDefault="00044E6A">
      <w:pPr>
        <w:spacing w:line="200" w:lineRule="exact"/>
        <w:jc w:val="left"/>
        <w:rPr>
          <w:rFonts w:ascii="宋体" w:hAnsi="宋体"/>
          <w:color w:val="000000"/>
          <w:sz w:val="20"/>
          <w:szCs w:val="20"/>
        </w:rPr>
      </w:pPr>
    </w:p>
    <w:p w14:paraId="0A049E4A" w14:textId="77777777" w:rsidR="00044E6A" w:rsidRDefault="00044E6A">
      <w:pPr>
        <w:spacing w:line="200" w:lineRule="exact"/>
        <w:jc w:val="left"/>
        <w:rPr>
          <w:rFonts w:ascii="宋体" w:hAnsi="宋体"/>
          <w:color w:val="000000"/>
          <w:sz w:val="20"/>
          <w:szCs w:val="20"/>
        </w:rPr>
      </w:pPr>
    </w:p>
    <w:p w14:paraId="6E393394" w14:textId="77777777" w:rsidR="00044E6A" w:rsidRDefault="00956932">
      <w:pPr>
        <w:spacing w:line="295" w:lineRule="exact"/>
        <w:ind w:right="-20"/>
        <w:jc w:val="left"/>
        <w:rPr>
          <w:rFonts w:ascii="宋体" w:hAnsi="宋体"/>
          <w:color w:val="000000"/>
        </w:rPr>
      </w:pPr>
      <w:r>
        <w:rPr>
          <w:rFonts w:ascii="宋体" w:hAnsi="宋体" w:hint="eastAsia"/>
          <w:color w:val="000000"/>
        </w:rPr>
        <w:t>一、投标函及投标函附录</w:t>
      </w:r>
    </w:p>
    <w:p w14:paraId="237CA589" w14:textId="77777777" w:rsidR="00044E6A" w:rsidRDefault="00044E6A">
      <w:pPr>
        <w:spacing w:before="9" w:line="170" w:lineRule="exact"/>
        <w:jc w:val="left"/>
        <w:rPr>
          <w:rFonts w:ascii="宋体" w:hAnsi="宋体"/>
          <w:color w:val="000000"/>
          <w:sz w:val="17"/>
          <w:szCs w:val="17"/>
        </w:rPr>
      </w:pPr>
    </w:p>
    <w:p w14:paraId="7FE73A7A" w14:textId="77777777" w:rsidR="00044E6A" w:rsidRDefault="00956932">
      <w:pPr>
        <w:spacing w:line="357" w:lineRule="auto"/>
        <w:ind w:right="3389"/>
        <w:jc w:val="left"/>
        <w:rPr>
          <w:rFonts w:ascii="宋体" w:hAnsi="宋体"/>
          <w:color w:val="000000"/>
        </w:rPr>
      </w:pPr>
      <w:r>
        <w:rPr>
          <w:rFonts w:ascii="宋体" w:hAnsi="宋体" w:hint="eastAsia"/>
          <w:color w:val="000000"/>
        </w:rPr>
        <w:t xml:space="preserve">二、法定代表人证明书、授权委托书 </w:t>
      </w:r>
    </w:p>
    <w:p w14:paraId="64BB65FC" w14:textId="77777777" w:rsidR="00044E6A" w:rsidRDefault="00956932">
      <w:pPr>
        <w:spacing w:line="357" w:lineRule="auto"/>
        <w:ind w:right="3389"/>
        <w:jc w:val="left"/>
        <w:rPr>
          <w:rFonts w:ascii="宋体" w:hAnsi="宋体"/>
          <w:color w:val="000000"/>
        </w:rPr>
      </w:pPr>
      <w:r>
        <w:rPr>
          <w:rFonts w:ascii="宋体" w:hAnsi="宋体" w:hint="eastAsia"/>
          <w:color w:val="000000"/>
        </w:rPr>
        <w:t>三、资格审查资料</w:t>
      </w:r>
    </w:p>
    <w:p w14:paraId="04446492" w14:textId="77777777" w:rsidR="00044E6A" w:rsidRDefault="00956932">
      <w:pPr>
        <w:spacing w:line="357" w:lineRule="auto"/>
        <w:ind w:right="3389"/>
        <w:jc w:val="left"/>
        <w:rPr>
          <w:rFonts w:ascii="宋体" w:hAnsi="宋体"/>
          <w:color w:val="000000"/>
        </w:rPr>
      </w:pPr>
      <w:r>
        <w:rPr>
          <w:rFonts w:ascii="宋体" w:hAnsi="宋体" w:hint="eastAsia"/>
          <w:color w:val="000000"/>
        </w:rPr>
        <w:t>四、资信业绩部分</w:t>
      </w:r>
    </w:p>
    <w:p w14:paraId="4ED2D75B" w14:textId="77777777" w:rsidR="00044E6A" w:rsidRDefault="00956932">
      <w:pPr>
        <w:spacing w:line="357" w:lineRule="auto"/>
        <w:ind w:right="3389"/>
        <w:jc w:val="left"/>
        <w:rPr>
          <w:rFonts w:ascii="宋体" w:hAnsi="宋体"/>
          <w:color w:val="000000"/>
        </w:rPr>
      </w:pPr>
      <w:r>
        <w:rPr>
          <w:rFonts w:ascii="宋体" w:hAnsi="宋体" w:hint="eastAsia"/>
          <w:color w:val="000000"/>
        </w:rPr>
        <w:t>五、技术部分</w:t>
      </w:r>
    </w:p>
    <w:p w14:paraId="099C9F3F" w14:textId="77777777" w:rsidR="00044E6A" w:rsidRDefault="00956932">
      <w:pPr>
        <w:spacing w:line="357" w:lineRule="auto"/>
        <w:ind w:right="3389"/>
        <w:jc w:val="left"/>
        <w:rPr>
          <w:rFonts w:ascii="宋体" w:hAnsi="宋体"/>
          <w:color w:val="000000"/>
        </w:rPr>
      </w:pPr>
      <w:r>
        <w:rPr>
          <w:rFonts w:ascii="宋体" w:hAnsi="宋体" w:hint="eastAsia"/>
          <w:color w:val="000000"/>
        </w:rPr>
        <w:t>六、其他资料</w:t>
      </w:r>
    </w:p>
    <w:p w14:paraId="5895D78D" w14:textId="77777777" w:rsidR="00044E6A" w:rsidRDefault="00044E6A">
      <w:pPr>
        <w:widowControl/>
        <w:spacing w:beforeAutospacing="1" w:afterAutospacing="1" w:line="357" w:lineRule="auto"/>
        <w:jc w:val="left"/>
        <w:rPr>
          <w:rFonts w:ascii="宋体" w:hAnsi="宋体" w:cs="宋体"/>
          <w:color w:val="000000"/>
          <w:sz w:val="32"/>
          <w:szCs w:val="32"/>
        </w:rPr>
        <w:sectPr w:rsidR="00044E6A">
          <w:pgSz w:w="11907" w:h="16840"/>
          <w:pgMar w:top="1134" w:right="1134" w:bottom="1134" w:left="1134" w:header="720" w:footer="720" w:gutter="0"/>
          <w:cols w:space="720"/>
        </w:sectPr>
      </w:pPr>
    </w:p>
    <w:p w14:paraId="077B27C0" w14:textId="77777777" w:rsidR="00044E6A" w:rsidRDefault="00956932">
      <w:pPr>
        <w:spacing w:line="427" w:lineRule="exact"/>
        <w:ind w:left="2654" w:right="-23"/>
        <w:jc w:val="left"/>
        <w:outlineLvl w:val="1"/>
        <w:rPr>
          <w:rFonts w:ascii="宋体" w:hAnsi="宋体"/>
          <w:color w:val="000000"/>
          <w:sz w:val="32"/>
          <w:szCs w:val="32"/>
        </w:rPr>
      </w:pPr>
      <w:bookmarkStart w:id="117" w:name="_Toc43990383"/>
      <w:r>
        <w:rPr>
          <w:rFonts w:ascii="宋体" w:hAnsi="宋体" w:hint="eastAsia"/>
          <w:color w:val="000000"/>
          <w:sz w:val="32"/>
          <w:szCs w:val="32"/>
        </w:rPr>
        <w:lastRenderedPageBreak/>
        <w:t>一、投标函及投标函附录</w:t>
      </w:r>
      <w:bookmarkEnd w:id="117"/>
    </w:p>
    <w:p w14:paraId="1AB096F7" w14:textId="77777777" w:rsidR="00044E6A" w:rsidRDefault="00044E6A">
      <w:pPr>
        <w:spacing w:before="7" w:line="180" w:lineRule="exact"/>
        <w:jc w:val="left"/>
        <w:rPr>
          <w:rFonts w:ascii="宋体" w:hAnsi="宋体"/>
          <w:color w:val="000000"/>
          <w:sz w:val="18"/>
          <w:szCs w:val="18"/>
        </w:rPr>
      </w:pPr>
    </w:p>
    <w:p w14:paraId="039C4DA3" w14:textId="77777777" w:rsidR="00044E6A" w:rsidRDefault="00044E6A">
      <w:pPr>
        <w:spacing w:line="200" w:lineRule="exact"/>
        <w:jc w:val="left"/>
        <w:rPr>
          <w:rFonts w:ascii="宋体" w:hAnsi="宋体"/>
          <w:color w:val="000000"/>
          <w:sz w:val="20"/>
          <w:szCs w:val="20"/>
        </w:rPr>
      </w:pPr>
    </w:p>
    <w:p w14:paraId="1E5B19C5" w14:textId="77777777" w:rsidR="00044E6A" w:rsidRDefault="00044E6A">
      <w:pPr>
        <w:spacing w:line="200" w:lineRule="exact"/>
        <w:ind w:firstLine="420"/>
        <w:jc w:val="left"/>
        <w:rPr>
          <w:rFonts w:ascii="宋体" w:hAnsi="宋体"/>
          <w:color w:val="000000"/>
          <w:sz w:val="20"/>
          <w:szCs w:val="20"/>
        </w:rPr>
      </w:pPr>
    </w:p>
    <w:p w14:paraId="27F84CD8" w14:textId="77777777" w:rsidR="00044E6A" w:rsidRDefault="00956932">
      <w:pPr>
        <w:pStyle w:val="3"/>
        <w:jc w:val="center"/>
        <w:rPr>
          <w:rFonts w:ascii="宋体" w:hAnsi="宋体"/>
          <w:color w:val="000000"/>
          <w:sz w:val="30"/>
          <w:szCs w:val="30"/>
        </w:rPr>
      </w:pPr>
      <w:bookmarkStart w:id="118" w:name="_Toc43989939"/>
      <w:bookmarkStart w:id="119" w:name="_Toc43990384"/>
      <w:r>
        <w:rPr>
          <w:rFonts w:ascii="宋体" w:hAnsi="宋体" w:hint="eastAsia"/>
          <w:color w:val="000000"/>
          <w:sz w:val="30"/>
          <w:szCs w:val="30"/>
        </w:rPr>
        <w:t>（一）投标函</w:t>
      </w:r>
      <w:bookmarkEnd w:id="118"/>
      <w:bookmarkEnd w:id="119"/>
    </w:p>
    <w:p w14:paraId="7BA8CFBC" w14:textId="77777777" w:rsidR="00044E6A" w:rsidRDefault="00044E6A">
      <w:pPr>
        <w:pStyle w:val="3"/>
        <w:jc w:val="center"/>
        <w:rPr>
          <w:rFonts w:ascii="宋体" w:hAnsi="宋体"/>
          <w:color w:val="000000"/>
        </w:rPr>
      </w:pPr>
    </w:p>
    <w:p w14:paraId="16365443" w14:textId="77777777" w:rsidR="00044E6A" w:rsidRDefault="00956932">
      <w:pPr>
        <w:autoSpaceDE w:val="0"/>
        <w:autoSpaceDN w:val="0"/>
        <w:adjustRightInd w:val="0"/>
        <w:spacing w:line="360" w:lineRule="auto"/>
        <w:jc w:val="left"/>
        <w:rPr>
          <w:rFonts w:ascii="宋体" w:hAnsi="宋体"/>
          <w:color w:val="000000"/>
          <w:kern w:val="0"/>
        </w:rPr>
      </w:pPr>
      <w:r>
        <w:rPr>
          <w:rFonts w:ascii="宋体" w:hAnsi="宋体" w:hint="eastAsia"/>
          <w:color w:val="000000"/>
          <w:kern w:val="0"/>
        </w:rPr>
        <w:t>致</w:t>
      </w:r>
      <w:r>
        <w:rPr>
          <w:rFonts w:ascii="宋体" w:hAnsi="宋体" w:hint="eastAsia"/>
          <w:color w:val="000000"/>
          <w:kern w:val="0"/>
          <w:u w:val="single"/>
        </w:rPr>
        <w:t xml:space="preserve">            </w:t>
      </w:r>
      <w:r>
        <w:rPr>
          <w:rFonts w:ascii="宋体" w:hAnsi="宋体" w:hint="eastAsia"/>
          <w:color w:val="000000"/>
          <w:kern w:val="0"/>
        </w:rPr>
        <w:t>（招标人）：</w:t>
      </w:r>
    </w:p>
    <w:p w14:paraId="3D4B56A5" w14:textId="77777777" w:rsidR="00044E6A" w:rsidRDefault="00956932">
      <w:pPr>
        <w:autoSpaceDE w:val="0"/>
        <w:autoSpaceDN w:val="0"/>
        <w:adjustRightInd w:val="0"/>
        <w:spacing w:line="360" w:lineRule="auto"/>
        <w:ind w:firstLine="480"/>
        <w:jc w:val="left"/>
        <w:rPr>
          <w:rFonts w:ascii="宋体" w:hAnsi="宋体"/>
          <w:color w:val="000000"/>
          <w:kern w:val="0"/>
        </w:rPr>
      </w:pPr>
      <w:r>
        <w:rPr>
          <w:rFonts w:ascii="宋体" w:hAnsi="宋体" w:hint="eastAsia"/>
          <w:color w:val="000000"/>
          <w:kern w:val="0"/>
        </w:rPr>
        <w:t>1．我方已仔细研究了（项目名称）招标项目招标文件的全部内容，愿意以人民币（大写）</w:t>
      </w:r>
      <w:r>
        <w:rPr>
          <w:rFonts w:ascii="宋体" w:hAnsi="宋体" w:hint="eastAsia"/>
          <w:color w:val="000000"/>
          <w:kern w:val="0"/>
          <w:u w:val="single"/>
        </w:rPr>
        <w:t xml:space="preserve">    </w:t>
      </w:r>
      <w:r>
        <w:rPr>
          <w:rFonts w:ascii="宋体" w:hAnsi="宋体" w:hint="eastAsia"/>
          <w:color w:val="000000"/>
          <w:kern w:val="0"/>
        </w:rPr>
        <w:t>（¥</w:t>
      </w:r>
      <w:r>
        <w:rPr>
          <w:rFonts w:ascii="宋体" w:hAnsi="宋体" w:hint="eastAsia"/>
          <w:color w:val="000000"/>
          <w:kern w:val="0"/>
          <w:u w:val="single"/>
        </w:rPr>
        <w:t xml:space="preserve">    </w:t>
      </w:r>
      <w:r>
        <w:rPr>
          <w:rFonts w:ascii="宋体" w:hAnsi="宋体" w:hint="eastAsia"/>
          <w:color w:val="000000"/>
          <w:kern w:val="0"/>
        </w:rPr>
        <w:t>万元）的投标总报价投标（此报价包括但不限于</w:t>
      </w:r>
      <w:r>
        <w:rPr>
          <w:rFonts w:ascii="宋体" w:hAnsi="宋体" w:hint="eastAsia"/>
          <w:color w:val="000000"/>
          <w:kern w:val="0"/>
          <w:u w:val="single"/>
        </w:rPr>
        <w:t>设备</w:t>
      </w:r>
      <w:r>
        <w:rPr>
          <w:rFonts w:ascii="宋体" w:hAnsi="宋体" w:hint="eastAsia"/>
          <w:color w:val="000000"/>
          <w:kern w:val="0"/>
        </w:rPr>
        <w:t>、劳务、管理、交通、维护、保险、利润、税金、政策性文件规定及合同包含的所有风险、责任等各项所有费用），服务期：</w:t>
      </w:r>
      <w:r>
        <w:rPr>
          <w:rFonts w:ascii="宋体" w:hAnsi="宋体" w:hint="eastAsia"/>
          <w:color w:val="000000"/>
          <w:kern w:val="0"/>
          <w:u w:val="single"/>
        </w:rPr>
        <w:t>按招标文件要求</w:t>
      </w:r>
      <w:r>
        <w:rPr>
          <w:rFonts w:ascii="宋体" w:hAnsi="宋体" w:hint="eastAsia"/>
          <w:color w:val="000000"/>
          <w:kern w:val="0"/>
        </w:rPr>
        <w:t>。按合同约定完成</w:t>
      </w:r>
      <w:r>
        <w:rPr>
          <w:rFonts w:ascii="宋体" w:hAnsi="宋体" w:hint="eastAsia"/>
          <w:color w:val="000000"/>
          <w:kern w:val="0"/>
          <w:u w:val="single"/>
        </w:rPr>
        <w:t>技术服务</w:t>
      </w:r>
      <w:r>
        <w:rPr>
          <w:rFonts w:ascii="宋体" w:hAnsi="宋体" w:hint="eastAsia"/>
          <w:color w:val="000000"/>
          <w:kern w:val="0"/>
        </w:rPr>
        <w:t>工作。</w:t>
      </w:r>
    </w:p>
    <w:p w14:paraId="0E47DCA6" w14:textId="77777777" w:rsidR="00044E6A" w:rsidRDefault="00956932">
      <w:pPr>
        <w:autoSpaceDE w:val="0"/>
        <w:autoSpaceDN w:val="0"/>
        <w:adjustRightInd w:val="0"/>
        <w:spacing w:line="360" w:lineRule="auto"/>
        <w:ind w:firstLineChars="200" w:firstLine="420"/>
        <w:rPr>
          <w:rFonts w:ascii="宋体" w:hAnsi="宋体"/>
          <w:color w:val="000000"/>
          <w:kern w:val="0"/>
        </w:rPr>
      </w:pPr>
      <w:r>
        <w:rPr>
          <w:rFonts w:ascii="宋体" w:hAnsi="宋体" w:hint="eastAsia"/>
          <w:color w:val="000000"/>
          <w:kern w:val="0"/>
        </w:rPr>
        <w:t>2．我方的投标文件包括下列内容：</w:t>
      </w:r>
    </w:p>
    <w:p w14:paraId="75E88493" w14:textId="77777777" w:rsidR="00044E6A" w:rsidRDefault="00956932">
      <w:pPr>
        <w:spacing w:line="295" w:lineRule="exact"/>
        <w:ind w:leftChars="47" w:left="99" w:right="-20" w:firstLineChars="152" w:firstLine="319"/>
        <w:jc w:val="left"/>
        <w:rPr>
          <w:rFonts w:ascii="宋体" w:hAnsi="宋体"/>
          <w:color w:val="000000"/>
        </w:rPr>
      </w:pPr>
      <w:r>
        <w:rPr>
          <w:rFonts w:ascii="宋体" w:hAnsi="宋体" w:hint="eastAsia"/>
          <w:color w:val="000000"/>
          <w:kern w:val="0"/>
        </w:rPr>
        <w:t>（1）</w:t>
      </w:r>
      <w:r>
        <w:rPr>
          <w:rFonts w:ascii="宋体" w:hAnsi="宋体" w:hint="eastAsia"/>
          <w:color w:val="000000"/>
        </w:rPr>
        <w:t>投标函及投标函附录</w:t>
      </w:r>
    </w:p>
    <w:p w14:paraId="7432E50C" w14:textId="77777777" w:rsidR="00044E6A" w:rsidRDefault="00044E6A">
      <w:pPr>
        <w:spacing w:before="9" w:line="170" w:lineRule="exact"/>
        <w:ind w:leftChars="47" w:left="99" w:firstLineChars="152" w:firstLine="258"/>
        <w:jc w:val="left"/>
        <w:rPr>
          <w:rFonts w:ascii="宋体" w:hAnsi="宋体"/>
          <w:color w:val="000000"/>
          <w:sz w:val="17"/>
          <w:szCs w:val="17"/>
        </w:rPr>
      </w:pPr>
    </w:p>
    <w:p w14:paraId="5F8A020E" w14:textId="77777777" w:rsidR="00044E6A" w:rsidRDefault="00956932">
      <w:pPr>
        <w:spacing w:line="357" w:lineRule="auto"/>
        <w:ind w:leftChars="47" w:left="99" w:right="3389" w:firstLineChars="152" w:firstLine="319"/>
        <w:jc w:val="left"/>
        <w:rPr>
          <w:rFonts w:ascii="宋体" w:hAnsi="宋体"/>
          <w:color w:val="000000"/>
        </w:rPr>
      </w:pPr>
      <w:r>
        <w:rPr>
          <w:rFonts w:ascii="宋体" w:hAnsi="宋体" w:hint="eastAsia"/>
          <w:color w:val="000000"/>
        </w:rPr>
        <w:t xml:space="preserve">（2）法定代表人身份证明、授权委托书 </w:t>
      </w:r>
    </w:p>
    <w:p w14:paraId="4C7DC74D" w14:textId="77777777" w:rsidR="00044E6A" w:rsidRDefault="00956932">
      <w:pPr>
        <w:spacing w:line="357" w:lineRule="auto"/>
        <w:ind w:leftChars="47" w:left="99" w:right="3389" w:firstLineChars="152" w:firstLine="319"/>
        <w:jc w:val="left"/>
        <w:rPr>
          <w:rFonts w:ascii="宋体" w:hAnsi="宋体"/>
          <w:color w:val="000000"/>
        </w:rPr>
      </w:pPr>
      <w:r>
        <w:rPr>
          <w:rFonts w:ascii="宋体" w:hAnsi="宋体" w:hint="eastAsia"/>
          <w:color w:val="000000"/>
        </w:rPr>
        <w:t xml:space="preserve">（3）投标保证金 </w:t>
      </w:r>
    </w:p>
    <w:p w14:paraId="1053A440" w14:textId="77777777" w:rsidR="00044E6A" w:rsidRDefault="00956932">
      <w:pPr>
        <w:spacing w:line="357" w:lineRule="auto"/>
        <w:ind w:leftChars="47" w:left="99" w:right="3389" w:firstLineChars="152" w:firstLine="319"/>
        <w:jc w:val="left"/>
        <w:rPr>
          <w:rFonts w:ascii="宋体" w:hAnsi="宋体"/>
          <w:color w:val="000000"/>
        </w:rPr>
      </w:pPr>
      <w:r>
        <w:rPr>
          <w:rFonts w:ascii="宋体" w:hAnsi="宋体" w:hint="eastAsia"/>
          <w:color w:val="000000"/>
        </w:rPr>
        <w:t xml:space="preserve">（4）资格审查资料 </w:t>
      </w:r>
    </w:p>
    <w:p w14:paraId="73D0E577" w14:textId="77777777" w:rsidR="00044E6A" w:rsidRDefault="00956932">
      <w:pPr>
        <w:spacing w:line="357" w:lineRule="auto"/>
        <w:ind w:leftChars="47" w:left="99" w:right="3389" w:firstLineChars="152" w:firstLine="319"/>
        <w:jc w:val="left"/>
        <w:rPr>
          <w:rFonts w:ascii="宋体" w:hAnsi="宋体"/>
          <w:color w:val="000000"/>
        </w:rPr>
      </w:pPr>
      <w:r>
        <w:rPr>
          <w:rFonts w:ascii="宋体" w:hAnsi="宋体" w:hint="eastAsia"/>
          <w:color w:val="000000"/>
        </w:rPr>
        <w:t>（5）技术部分</w:t>
      </w:r>
    </w:p>
    <w:p w14:paraId="30000B9B" w14:textId="77777777" w:rsidR="00044E6A" w:rsidRDefault="00956932">
      <w:pPr>
        <w:spacing w:line="357" w:lineRule="auto"/>
        <w:ind w:leftChars="47" w:left="99" w:right="3389" w:firstLineChars="152" w:firstLine="319"/>
        <w:jc w:val="left"/>
        <w:rPr>
          <w:rFonts w:ascii="宋体" w:hAnsi="宋体"/>
          <w:color w:val="000000"/>
          <w:kern w:val="0"/>
        </w:rPr>
      </w:pPr>
      <w:r>
        <w:rPr>
          <w:rFonts w:ascii="宋体" w:hAnsi="宋体" w:hint="eastAsia"/>
          <w:color w:val="000000"/>
          <w:kern w:val="0"/>
        </w:rPr>
        <w:t>（6）</w:t>
      </w:r>
      <w:r>
        <w:rPr>
          <w:rFonts w:ascii="宋体" w:hAnsi="宋体" w:hint="eastAsia"/>
          <w:color w:val="000000"/>
        </w:rPr>
        <w:t>其他资料</w:t>
      </w:r>
    </w:p>
    <w:p w14:paraId="0CC9F913" w14:textId="77777777" w:rsidR="00044E6A" w:rsidRDefault="00956932">
      <w:pPr>
        <w:autoSpaceDE w:val="0"/>
        <w:autoSpaceDN w:val="0"/>
        <w:adjustRightInd w:val="0"/>
        <w:spacing w:line="360" w:lineRule="auto"/>
        <w:ind w:firstLineChars="200" w:firstLine="420"/>
        <w:rPr>
          <w:rFonts w:ascii="宋体" w:hAnsi="宋体"/>
          <w:color w:val="000000"/>
          <w:kern w:val="0"/>
        </w:rPr>
      </w:pPr>
      <w:r>
        <w:rPr>
          <w:rFonts w:ascii="宋体" w:hAnsi="宋体" w:hint="eastAsia"/>
          <w:color w:val="000000"/>
          <w:kern w:val="0"/>
        </w:rPr>
        <w:t>投标文件的上述组成部分如存在内容不一致的，以投标函为准。</w:t>
      </w:r>
    </w:p>
    <w:p w14:paraId="3B65177C" w14:textId="77777777" w:rsidR="00044E6A" w:rsidRDefault="00956932">
      <w:pPr>
        <w:autoSpaceDE w:val="0"/>
        <w:autoSpaceDN w:val="0"/>
        <w:adjustRightInd w:val="0"/>
        <w:spacing w:line="360" w:lineRule="auto"/>
        <w:ind w:firstLineChars="200" w:firstLine="420"/>
        <w:rPr>
          <w:rFonts w:ascii="宋体" w:hAnsi="宋体"/>
          <w:color w:val="000000"/>
          <w:kern w:val="0"/>
        </w:rPr>
      </w:pPr>
      <w:r>
        <w:rPr>
          <w:rFonts w:ascii="宋体" w:hAnsi="宋体" w:hint="eastAsia"/>
          <w:color w:val="000000"/>
          <w:kern w:val="0"/>
        </w:rPr>
        <w:t>3．我方承诺在招标文件规定的投标有效期内不撤销投标文件。</w:t>
      </w:r>
    </w:p>
    <w:p w14:paraId="3042B1C3" w14:textId="77777777" w:rsidR="00044E6A" w:rsidRDefault="00956932">
      <w:pPr>
        <w:autoSpaceDE w:val="0"/>
        <w:autoSpaceDN w:val="0"/>
        <w:adjustRightInd w:val="0"/>
        <w:spacing w:line="360" w:lineRule="auto"/>
        <w:ind w:firstLineChars="200" w:firstLine="420"/>
        <w:rPr>
          <w:rFonts w:ascii="宋体" w:hAnsi="宋体"/>
          <w:color w:val="000000"/>
          <w:kern w:val="0"/>
        </w:rPr>
      </w:pPr>
      <w:r>
        <w:rPr>
          <w:rFonts w:ascii="宋体" w:hAnsi="宋体" w:hint="eastAsia"/>
          <w:color w:val="000000"/>
          <w:kern w:val="0"/>
        </w:rPr>
        <w:t>4．如我方中标，我方承诺：</w:t>
      </w:r>
    </w:p>
    <w:p w14:paraId="09AA44C9" w14:textId="77777777" w:rsidR="00044E6A" w:rsidRDefault="00956932">
      <w:pPr>
        <w:autoSpaceDE w:val="0"/>
        <w:autoSpaceDN w:val="0"/>
        <w:adjustRightInd w:val="0"/>
        <w:spacing w:line="360" w:lineRule="auto"/>
        <w:ind w:firstLineChars="200" w:firstLine="420"/>
        <w:rPr>
          <w:rFonts w:ascii="宋体" w:hAnsi="宋体"/>
          <w:color w:val="000000"/>
          <w:kern w:val="0"/>
        </w:rPr>
      </w:pPr>
      <w:r>
        <w:rPr>
          <w:rFonts w:ascii="宋体" w:hAnsi="宋体" w:hint="eastAsia"/>
          <w:color w:val="000000"/>
          <w:kern w:val="0"/>
        </w:rPr>
        <w:t>（1）在收到中标通知书后，在中标通知书规定的期限内与你方签订合同；</w:t>
      </w:r>
    </w:p>
    <w:p w14:paraId="641D764F" w14:textId="77777777" w:rsidR="00044E6A" w:rsidRDefault="00956932">
      <w:pPr>
        <w:autoSpaceDE w:val="0"/>
        <w:autoSpaceDN w:val="0"/>
        <w:adjustRightInd w:val="0"/>
        <w:spacing w:line="360" w:lineRule="auto"/>
        <w:ind w:firstLineChars="200" w:firstLine="420"/>
        <w:rPr>
          <w:rFonts w:ascii="宋体" w:hAnsi="宋体"/>
          <w:color w:val="000000"/>
          <w:kern w:val="0"/>
        </w:rPr>
      </w:pPr>
      <w:r>
        <w:rPr>
          <w:rFonts w:ascii="宋体" w:hAnsi="宋体" w:hint="eastAsia"/>
          <w:color w:val="000000"/>
          <w:kern w:val="0"/>
        </w:rPr>
        <w:t>（2）在签订合同时不向你方提出附加条件；</w:t>
      </w:r>
    </w:p>
    <w:p w14:paraId="5950A3BE" w14:textId="77777777" w:rsidR="00044E6A" w:rsidRDefault="00956932">
      <w:pPr>
        <w:autoSpaceDE w:val="0"/>
        <w:autoSpaceDN w:val="0"/>
        <w:adjustRightInd w:val="0"/>
        <w:spacing w:line="360" w:lineRule="auto"/>
        <w:ind w:firstLineChars="200" w:firstLine="420"/>
        <w:rPr>
          <w:rFonts w:ascii="宋体" w:hAnsi="宋体"/>
          <w:color w:val="000000"/>
          <w:kern w:val="0"/>
        </w:rPr>
      </w:pPr>
      <w:r>
        <w:rPr>
          <w:rFonts w:ascii="宋体" w:hAnsi="宋体" w:hint="eastAsia"/>
          <w:color w:val="000000"/>
          <w:kern w:val="0"/>
        </w:rPr>
        <w:t>（3）在合同约定的期限内完成合同规定的全部义务。</w:t>
      </w:r>
    </w:p>
    <w:p w14:paraId="05A69136" w14:textId="77777777" w:rsidR="00044E6A" w:rsidRDefault="00956932">
      <w:pPr>
        <w:autoSpaceDE w:val="0"/>
        <w:autoSpaceDN w:val="0"/>
        <w:adjustRightInd w:val="0"/>
        <w:spacing w:line="360" w:lineRule="auto"/>
        <w:ind w:firstLineChars="200" w:firstLine="420"/>
        <w:rPr>
          <w:rFonts w:ascii="宋体" w:hAnsi="宋体"/>
          <w:color w:val="000000"/>
          <w:kern w:val="0"/>
        </w:rPr>
      </w:pPr>
      <w:r>
        <w:rPr>
          <w:rFonts w:ascii="宋体" w:hAnsi="宋体" w:hint="eastAsia"/>
          <w:color w:val="000000"/>
          <w:kern w:val="0"/>
        </w:rPr>
        <w:t>5．我方在此声明，所递交的投标文件及有关资料内容完整、真实和准确，且不存在第二章“投标人须知”第 1.4.3 项规定的任何一种情形。</w:t>
      </w:r>
    </w:p>
    <w:p w14:paraId="621D6848" w14:textId="77777777" w:rsidR="00044E6A" w:rsidRDefault="00044E6A">
      <w:pPr>
        <w:autoSpaceDE w:val="0"/>
        <w:autoSpaceDN w:val="0"/>
        <w:adjustRightInd w:val="0"/>
        <w:spacing w:line="360" w:lineRule="auto"/>
        <w:ind w:firstLineChars="1000" w:firstLine="2100"/>
        <w:rPr>
          <w:rFonts w:ascii="宋体" w:hAnsi="宋体"/>
          <w:color w:val="000000"/>
          <w:kern w:val="0"/>
        </w:rPr>
      </w:pPr>
    </w:p>
    <w:p w14:paraId="1D367DAE" w14:textId="77777777" w:rsidR="00044E6A" w:rsidRDefault="00956932">
      <w:pPr>
        <w:autoSpaceDE w:val="0"/>
        <w:autoSpaceDN w:val="0"/>
        <w:adjustRightInd w:val="0"/>
        <w:spacing w:line="360" w:lineRule="auto"/>
        <w:ind w:firstLineChars="2000" w:firstLine="4200"/>
        <w:jc w:val="left"/>
        <w:rPr>
          <w:rFonts w:ascii="宋体" w:hAnsi="宋体"/>
          <w:color w:val="000000"/>
          <w:kern w:val="0"/>
        </w:rPr>
      </w:pPr>
      <w:r>
        <w:rPr>
          <w:rFonts w:ascii="宋体" w:hAnsi="宋体" w:hint="eastAsia"/>
          <w:color w:val="000000"/>
          <w:kern w:val="0"/>
        </w:rPr>
        <w:t>投标人： （盖单位公章）</w:t>
      </w:r>
    </w:p>
    <w:p w14:paraId="4E8048C9" w14:textId="77777777" w:rsidR="00044E6A" w:rsidRDefault="00956932">
      <w:pPr>
        <w:autoSpaceDE w:val="0"/>
        <w:autoSpaceDN w:val="0"/>
        <w:adjustRightInd w:val="0"/>
        <w:spacing w:line="360" w:lineRule="auto"/>
        <w:ind w:firstLineChars="2000" w:firstLine="4200"/>
        <w:jc w:val="left"/>
        <w:rPr>
          <w:rFonts w:ascii="宋体" w:hAnsi="宋体"/>
          <w:color w:val="000000"/>
          <w:kern w:val="0"/>
          <w:u w:val="single"/>
        </w:rPr>
      </w:pPr>
      <w:r>
        <w:rPr>
          <w:rFonts w:ascii="宋体" w:hAnsi="宋体" w:hint="eastAsia"/>
          <w:color w:val="000000"/>
          <w:kern w:val="0"/>
        </w:rPr>
        <w:t>单位地址：</w:t>
      </w:r>
    </w:p>
    <w:p w14:paraId="2A753949" w14:textId="77777777" w:rsidR="00044E6A" w:rsidRDefault="00956932">
      <w:pPr>
        <w:autoSpaceDE w:val="0"/>
        <w:autoSpaceDN w:val="0"/>
        <w:adjustRightInd w:val="0"/>
        <w:spacing w:line="360" w:lineRule="auto"/>
        <w:ind w:firstLineChars="2000" w:firstLine="4200"/>
        <w:jc w:val="left"/>
        <w:rPr>
          <w:rFonts w:ascii="宋体" w:hAnsi="宋体"/>
          <w:color w:val="000000"/>
          <w:kern w:val="0"/>
          <w:u w:val="single"/>
        </w:rPr>
      </w:pPr>
      <w:r>
        <w:rPr>
          <w:rFonts w:ascii="宋体" w:hAnsi="宋体" w:hint="eastAsia"/>
          <w:color w:val="000000"/>
          <w:kern w:val="0"/>
        </w:rPr>
        <w:t>法定代表人或其委托代理人：（签字）</w:t>
      </w:r>
    </w:p>
    <w:p w14:paraId="6E237F6E" w14:textId="77777777" w:rsidR="00044E6A" w:rsidRDefault="00956932">
      <w:pPr>
        <w:autoSpaceDE w:val="0"/>
        <w:autoSpaceDN w:val="0"/>
        <w:adjustRightInd w:val="0"/>
        <w:spacing w:line="360" w:lineRule="auto"/>
        <w:ind w:firstLineChars="2000" w:firstLine="4200"/>
        <w:jc w:val="left"/>
        <w:rPr>
          <w:rFonts w:ascii="宋体" w:hAnsi="宋体"/>
          <w:color w:val="000000"/>
          <w:kern w:val="0"/>
        </w:rPr>
      </w:pPr>
      <w:r>
        <w:rPr>
          <w:rFonts w:ascii="宋体" w:hAnsi="宋体" w:hint="eastAsia"/>
          <w:color w:val="000000"/>
          <w:kern w:val="0"/>
        </w:rPr>
        <w:t>邮政编码：</w:t>
      </w:r>
    </w:p>
    <w:p w14:paraId="62DC9DF6" w14:textId="77777777" w:rsidR="00044E6A" w:rsidRDefault="00956932">
      <w:pPr>
        <w:autoSpaceDE w:val="0"/>
        <w:autoSpaceDN w:val="0"/>
        <w:adjustRightInd w:val="0"/>
        <w:spacing w:line="360" w:lineRule="auto"/>
        <w:ind w:firstLineChars="2000" w:firstLine="4200"/>
        <w:jc w:val="left"/>
        <w:rPr>
          <w:rFonts w:ascii="宋体" w:hAnsi="宋体"/>
          <w:color w:val="000000"/>
          <w:kern w:val="0"/>
        </w:rPr>
      </w:pPr>
      <w:r>
        <w:rPr>
          <w:rFonts w:ascii="宋体" w:hAnsi="宋体" w:hint="eastAsia"/>
          <w:color w:val="000000"/>
          <w:kern w:val="0"/>
        </w:rPr>
        <w:t>电话：</w:t>
      </w:r>
    </w:p>
    <w:p w14:paraId="44A4E213" w14:textId="77777777" w:rsidR="00044E6A" w:rsidRDefault="00956932">
      <w:pPr>
        <w:autoSpaceDE w:val="0"/>
        <w:autoSpaceDN w:val="0"/>
        <w:adjustRightInd w:val="0"/>
        <w:spacing w:line="360" w:lineRule="auto"/>
        <w:ind w:firstLineChars="2000" w:firstLine="4200"/>
        <w:jc w:val="left"/>
        <w:rPr>
          <w:rFonts w:ascii="宋体" w:hAnsi="宋体"/>
          <w:color w:val="000000"/>
          <w:kern w:val="0"/>
          <w:u w:val="single"/>
        </w:rPr>
      </w:pPr>
      <w:r>
        <w:rPr>
          <w:rFonts w:ascii="宋体" w:hAnsi="宋体" w:hint="eastAsia"/>
          <w:color w:val="000000"/>
          <w:kern w:val="0"/>
        </w:rPr>
        <w:t>传真：</w:t>
      </w:r>
    </w:p>
    <w:p w14:paraId="0481C879" w14:textId="77777777" w:rsidR="00044E6A" w:rsidRDefault="00956932">
      <w:pPr>
        <w:autoSpaceDE w:val="0"/>
        <w:autoSpaceDN w:val="0"/>
        <w:adjustRightInd w:val="0"/>
        <w:spacing w:line="360" w:lineRule="auto"/>
        <w:ind w:firstLineChars="2000" w:firstLine="4200"/>
        <w:jc w:val="left"/>
        <w:rPr>
          <w:rFonts w:ascii="宋体" w:hAnsi="宋体"/>
          <w:color w:val="000000"/>
          <w:kern w:val="0"/>
          <w:u w:val="single"/>
        </w:rPr>
      </w:pPr>
      <w:r>
        <w:rPr>
          <w:rFonts w:ascii="宋体" w:hAnsi="宋体" w:hint="eastAsia"/>
          <w:color w:val="000000"/>
          <w:kern w:val="0"/>
        </w:rPr>
        <w:t>开户银行名称：</w:t>
      </w:r>
    </w:p>
    <w:p w14:paraId="01F48E12" w14:textId="77777777" w:rsidR="00044E6A" w:rsidRDefault="00956932">
      <w:pPr>
        <w:autoSpaceDE w:val="0"/>
        <w:autoSpaceDN w:val="0"/>
        <w:adjustRightInd w:val="0"/>
        <w:spacing w:line="360" w:lineRule="auto"/>
        <w:ind w:firstLineChars="2000" w:firstLine="4200"/>
        <w:jc w:val="left"/>
        <w:rPr>
          <w:rFonts w:ascii="宋体" w:hAnsi="宋体"/>
          <w:color w:val="000000"/>
          <w:kern w:val="0"/>
        </w:rPr>
      </w:pPr>
      <w:r>
        <w:rPr>
          <w:rFonts w:ascii="宋体" w:hAnsi="宋体" w:hint="eastAsia"/>
          <w:color w:val="000000"/>
          <w:kern w:val="0"/>
        </w:rPr>
        <w:t>开户银行帐号：</w:t>
      </w:r>
    </w:p>
    <w:p w14:paraId="1DFB004A" w14:textId="77777777" w:rsidR="00044E6A" w:rsidRDefault="00956932">
      <w:pPr>
        <w:spacing w:line="360" w:lineRule="auto"/>
        <w:ind w:firstLineChars="2000" w:firstLine="4200"/>
        <w:jc w:val="left"/>
        <w:rPr>
          <w:rFonts w:ascii="宋体" w:hAnsi="宋体"/>
          <w:color w:val="000000"/>
          <w:kern w:val="0"/>
        </w:rPr>
      </w:pPr>
      <w:r>
        <w:rPr>
          <w:rFonts w:ascii="宋体" w:hAnsi="宋体" w:hint="eastAsia"/>
          <w:color w:val="000000"/>
          <w:kern w:val="0"/>
        </w:rPr>
        <w:t>日        期：  年  月  日</w:t>
      </w:r>
    </w:p>
    <w:p w14:paraId="4146CFC2" w14:textId="77777777" w:rsidR="00044E6A" w:rsidRDefault="00956932">
      <w:pPr>
        <w:pStyle w:val="3"/>
        <w:jc w:val="center"/>
        <w:rPr>
          <w:rFonts w:ascii="宋体" w:hAnsi="宋体"/>
          <w:b w:val="0"/>
          <w:bCs w:val="0"/>
          <w:color w:val="000000"/>
          <w:sz w:val="30"/>
          <w:szCs w:val="30"/>
        </w:rPr>
      </w:pPr>
      <w:bookmarkStart w:id="120" w:name="_Toc26354"/>
      <w:bookmarkStart w:id="121" w:name="_Toc514170142"/>
      <w:bookmarkStart w:id="122" w:name="_Toc29486"/>
      <w:bookmarkStart w:id="123" w:name="_Toc24851"/>
      <w:bookmarkStart w:id="124" w:name="_Toc504"/>
      <w:bookmarkStart w:id="125" w:name="_Toc23223"/>
      <w:bookmarkStart w:id="126" w:name="_Toc43989940"/>
      <w:bookmarkStart w:id="127" w:name="_Toc10542"/>
      <w:bookmarkStart w:id="128" w:name="_Toc43990385"/>
      <w:bookmarkStart w:id="129" w:name="_Toc43989742"/>
      <w:bookmarkEnd w:id="120"/>
      <w:bookmarkEnd w:id="121"/>
      <w:bookmarkEnd w:id="122"/>
      <w:bookmarkEnd w:id="123"/>
      <w:bookmarkEnd w:id="124"/>
      <w:bookmarkEnd w:id="125"/>
      <w:r>
        <w:rPr>
          <w:rFonts w:ascii="宋体" w:hAnsi="宋体" w:hint="eastAsia"/>
          <w:color w:val="000000"/>
          <w:sz w:val="30"/>
          <w:szCs w:val="30"/>
        </w:rPr>
        <w:lastRenderedPageBreak/>
        <w:t>（二）投标函附录</w:t>
      </w:r>
      <w:bookmarkEnd w:id="126"/>
      <w:bookmarkEnd w:id="127"/>
      <w:bookmarkEnd w:id="128"/>
      <w:bookmarkEnd w:id="1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766"/>
        <w:gridCol w:w="4355"/>
        <w:gridCol w:w="1551"/>
      </w:tblGrid>
      <w:tr w:rsidR="00044E6A" w14:paraId="7EADF3B8" w14:textId="77777777">
        <w:trPr>
          <w:trHeight w:val="1134"/>
          <w:jc w:val="center"/>
        </w:trPr>
        <w:tc>
          <w:tcPr>
            <w:tcW w:w="1101" w:type="dxa"/>
            <w:tcBorders>
              <w:top w:val="single" w:sz="4" w:space="0" w:color="auto"/>
              <w:left w:val="single" w:sz="4" w:space="0" w:color="auto"/>
              <w:bottom w:val="single" w:sz="4" w:space="0" w:color="auto"/>
              <w:right w:val="single" w:sz="4" w:space="0" w:color="auto"/>
            </w:tcBorders>
            <w:vAlign w:val="center"/>
          </w:tcPr>
          <w:p w14:paraId="549D0AC9" w14:textId="77777777" w:rsidR="00044E6A" w:rsidRDefault="00956932">
            <w:pPr>
              <w:jc w:val="center"/>
              <w:rPr>
                <w:rFonts w:ascii="宋体" w:hAnsi="宋体"/>
                <w:b/>
                <w:bCs/>
                <w:color w:val="000000"/>
              </w:rPr>
            </w:pPr>
            <w:r>
              <w:rPr>
                <w:rFonts w:ascii="宋体" w:hAnsi="宋体" w:hint="eastAsia"/>
                <w:b/>
                <w:bCs/>
                <w:color w:val="000000"/>
              </w:rPr>
              <w:t>序号</w:t>
            </w:r>
          </w:p>
        </w:tc>
        <w:tc>
          <w:tcPr>
            <w:tcW w:w="1766" w:type="dxa"/>
            <w:tcBorders>
              <w:top w:val="single" w:sz="4" w:space="0" w:color="auto"/>
              <w:left w:val="nil"/>
              <w:bottom w:val="single" w:sz="4" w:space="0" w:color="auto"/>
              <w:right w:val="single" w:sz="4" w:space="0" w:color="auto"/>
            </w:tcBorders>
            <w:vAlign w:val="center"/>
          </w:tcPr>
          <w:p w14:paraId="27B39B89" w14:textId="77777777" w:rsidR="00044E6A" w:rsidRDefault="00956932">
            <w:pPr>
              <w:jc w:val="center"/>
              <w:rPr>
                <w:rFonts w:ascii="宋体" w:hAnsi="宋体"/>
                <w:b/>
                <w:bCs/>
                <w:color w:val="000000"/>
              </w:rPr>
            </w:pPr>
            <w:r>
              <w:rPr>
                <w:rFonts w:ascii="宋体" w:hAnsi="宋体" w:hint="eastAsia"/>
                <w:b/>
                <w:bCs/>
                <w:color w:val="000000"/>
              </w:rPr>
              <w:t>条款名称</w:t>
            </w:r>
          </w:p>
        </w:tc>
        <w:tc>
          <w:tcPr>
            <w:tcW w:w="4355" w:type="dxa"/>
            <w:tcBorders>
              <w:top w:val="single" w:sz="4" w:space="0" w:color="auto"/>
              <w:left w:val="nil"/>
              <w:bottom w:val="single" w:sz="4" w:space="0" w:color="auto"/>
              <w:right w:val="single" w:sz="4" w:space="0" w:color="auto"/>
            </w:tcBorders>
            <w:vAlign w:val="center"/>
          </w:tcPr>
          <w:p w14:paraId="30629A6E" w14:textId="77777777" w:rsidR="00044E6A" w:rsidRDefault="00956932">
            <w:pPr>
              <w:jc w:val="center"/>
              <w:rPr>
                <w:rFonts w:ascii="宋体" w:hAnsi="宋体"/>
                <w:b/>
                <w:bCs/>
                <w:color w:val="000000"/>
              </w:rPr>
            </w:pPr>
            <w:r>
              <w:rPr>
                <w:rFonts w:ascii="宋体" w:hAnsi="宋体" w:hint="eastAsia"/>
                <w:b/>
                <w:bCs/>
                <w:color w:val="000000"/>
              </w:rPr>
              <w:t>约定内容</w:t>
            </w:r>
          </w:p>
        </w:tc>
        <w:tc>
          <w:tcPr>
            <w:tcW w:w="1551" w:type="dxa"/>
            <w:tcBorders>
              <w:top w:val="single" w:sz="4" w:space="0" w:color="auto"/>
              <w:left w:val="nil"/>
              <w:bottom w:val="single" w:sz="4" w:space="0" w:color="auto"/>
              <w:right w:val="single" w:sz="4" w:space="0" w:color="auto"/>
            </w:tcBorders>
            <w:vAlign w:val="center"/>
          </w:tcPr>
          <w:p w14:paraId="51CB48A0" w14:textId="77777777" w:rsidR="00044E6A" w:rsidRDefault="00956932">
            <w:pPr>
              <w:jc w:val="center"/>
              <w:rPr>
                <w:rFonts w:ascii="宋体" w:hAnsi="宋体"/>
                <w:b/>
                <w:bCs/>
                <w:color w:val="000000"/>
              </w:rPr>
            </w:pPr>
            <w:r>
              <w:rPr>
                <w:rFonts w:ascii="宋体" w:hAnsi="宋体" w:hint="eastAsia"/>
                <w:b/>
                <w:bCs/>
                <w:color w:val="000000"/>
              </w:rPr>
              <w:t>备注</w:t>
            </w:r>
          </w:p>
        </w:tc>
      </w:tr>
      <w:tr w:rsidR="00044E6A" w14:paraId="34AF46DB" w14:textId="77777777">
        <w:trPr>
          <w:trHeight w:val="1134"/>
          <w:jc w:val="center"/>
        </w:trPr>
        <w:tc>
          <w:tcPr>
            <w:tcW w:w="1101" w:type="dxa"/>
            <w:tcBorders>
              <w:top w:val="single" w:sz="4" w:space="0" w:color="auto"/>
              <w:left w:val="single" w:sz="4" w:space="0" w:color="auto"/>
              <w:bottom w:val="single" w:sz="4" w:space="0" w:color="auto"/>
              <w:right w:val="single" w:sz="4" w:space="0" w:color="auto"/>
            </w:tcBorders>
            <w:vAlign w:val="center"/>
          </w:tcPr>
          <w:p w14:paraId="726BD2A0" w14:textId="77777777" w:rsidR="00044E6A" w:rsidRDefault="00956932">
            <w:pPr>
              <w:jc w:val="center"/>
              <w:rPr>
                <w:rFonts w:ascii="宋体" w:hAnsi="宋体"/>
                <w:color w:val="000000"/>
                <w:sz w:val="24"/>
                <w:szCs w:val="24"/>
              </w:rPr>
            </w:pPr>
            <w:r>
              <w:rPr>
                <w:rFonts w:ascii="宋体" w:hAnsi="宋体" w:hint="eastAsia"/>
                <w:color w:val="000000"/>
                <w:sz w:val="24"/>
                <w:szCs w:val="24"/>
              </w:rPr>
              <w:t>1</w:t>
            </w:r>
          </w:p>
        </w:tc>
        <w:tc>
          <w:tcPr>
            <w:tcW w:w="1766" w:type="dxa"/>
            <w:tcBorders>
              <w:top w:val="single" w:sz="4" w:space="0" w:color="auto"/>
              <w:left w:val="nil"/>
              <w:bottom w:val="single" w:sz="4" w:space="0" w:color="auto"/>
              <w:right w:val="single" w:sz="4" w:space="0" w:color="auto"/>
            </w:tcBorders>
            <w:vAlign w:val="center"/>
          </w:tcPr>
          <w:p w14:paraId="2D7C3CD6" w14:textId="77777777" w:rsidR="00044E6A" w:rsidRDefault="00956932">
            <w:pPr>
              <w:jc w:val="center"/>
              <w:rPr>
                <w:rFonts w:ascii="宋体" w:hAnsi="宋体"/>
                <w:color w:val="000000"/>
                <w:sz w:val="24"/>
                <w:szCs w:val="24"/>
              </w:rPr>
            </w:pPr>
            <w:r>
              <w:rPr>
                <w:rFonts w:ascii="宋体" w:hAnsi="宋体" w:hint="eastAsia"/>
                <w:sz w:val="24"/>
              </w:rPr>
              <w:t>最高限价（招标控制价）</w:t>
            </w:r>
          </w:p>
        </w:tc>
        <w:tc>
          <w:tcPr>
            <w:tcW w:w="4355" w:type="dxa"/>
            <w:tcBorders>
              <w:top w:val="single" w:sz="4" w:space="0" w:color="auto"/>
              <w:left w:val="nil"/>
              <w:bottom w:val="single" w:sz="4" w:space="0" w:color="auto"/>
              <w:right w:val="single" w:sz="4" w:space="0" w:color="auto"/>
            </w:tcBorders>
            <w:vAlign w:val="center"/>
          </w:tcPr>
          <w:p w14:paraId="1236A933" w14:textId="76918CF7" w:rsidR="00044E6A" w:rsidRDefault="000A0013">
            <w:pPr>
              <w:jc w:val="center"/>
              <w:rPr>
                <w:rFonts w:ascii="宋体" w:hAnsi="宋体"/>
                <w:color w:val="000000"/>
                <w:sz w:val="24"/>
                <w:szCs w:val="24"/>
              </w:rPr>
            </w:pPr>
            <w:r>
              <w:rPr>
                <w:rFonts w:ascii="宋体" w:hAnsi="宋体"/>
                <w:sz w:val="24"/>
              </w:rPr>
              <w:t xml:space="preserve"> </w:t>
            </w:r>
            <w:r w:rsidR="00EF042D">
              <w:rPr>
                <w:rFonts w:ascii="宋体" w:hAnsi="宋体"/>
                <w:sz w:val="24"/>
              </w:rPr>
              <w:t>1441000</w:t>
            </w:r>
            <w:r>
              <w:rPr>
                <w:rFonts w:ascii="宋体" w:hAnsi="宋体"/>
                <w:sz w:val="24"/>
              </w:rPr>
              <w:t>.00</w:t>
            </w:r>
            <w:r w:rsidR="00956932">
              <w:rPr>
                <w:rFonts w:ascii="宋体" w:hAnsi="宋体" w:hint="eastAsia"/>
                <w:sz w:val="24"/>
              </w:rPr>
              <w:t>元</w:t>
            </w:r>
          </w:p>
        </w:tc>
        <w:tc>
          <w:tcPr>
            <w:tcW w:w="1551" w:type="dxa"/>
            <w:tcBorders>
              <w:top w:val="single" w:sz="4" w:space="0" w:color="auto"/>
              <w:left w:val="nil"/>
              <w:bottom w:val="single" w:sz="4" w:space="0" w:color="auto"/>
              <w:right w:val="single" w:sz="4" w:space="0" w:color="auto"/>
            </w:tcBorders>
            <w:vAlign w:val="center"/>
          </w:tcPr>
          <w:p w14:paraId="5605B9A1" w14:textId="77777777" w:rsidR="00044E6A" w:rsidRDefault="00044E6A">
            <w:pPr>
              <w:jc w:val="center"/>
              <w:rPr>
                <w:rFonts w:ascii="宋体" w:hAnsi="宋体"/>
                <w:b/>
                <w:bCs/>
                <w:color w:val="000000"/>
              </w:rPr>
            </w:pPr>
          </w:p>
        </w:tc>
      </w:tr>
      <w:tr w:rsidR="00044E6A" w14:paraId="16D28665" w14:textId="77777777">
        <w:trPr>
          <w:trHeight w:val="809"/>
          <w:jc w:val="center"/>
        </w:trPr>
        <w:tc>
          <w:tcPr>
            <w:tcW w:w="1101" w:type="dxa"/>
            <w:tcBorders>
              <w:top w:val="single" w:sz="4" w:space="0" w:color="auto"/>
              <w:left w:val="single" w:sz="4" w:space="0" w:color="auto"/>
              <w:bottom w:val="single" w:sz="4" w:space="0" w:color="auto"/>
              <w:right w:val="single" w:sz="4" w:space="0" w:color="auto"/>
            </w:tcBorders>
            <w:vAlign w:val="center"/>
          </w:tcPr>
          <w:p w14:paraId="433E1294" w14:textId="77777777" w:rsidR="00044E6A" w:rsidRDefault="00956932">
            <w:pPr>
              <w:jc w:val="center"/>
              <w:rPr>
                <w:rFonts w:ascii="宋体" w:hAnsi="宋体"/>
                <w:color w:val="000000"/>
                <w:sz w:val="24"/>
                <w:szCs w:val="24"/>
              </w:rPr>
            </w:pPr>
            <w:r>
              <w:rPr>
                <w:rFonts w:ascii="宋体" w:hAnsi="宋体" w:hint="eastAsia"/>
                <w:color w:val="000000"/>
                <w:sz w:val="24"/>
                <w:szCs w:val="24"/>
              </w:rPr>
              <w:t>2</w:t>
            </w:r>
          </w:p>
        </w:tc>
        <w:tc>
          <w:tcPr>
            <w:tcW w:w="1766" w:type="dxa"/>
            <w:tcBorders>
              <w:top w:val="single" w:sz="4" w:space="0" w:color="auto"/>
              <w:left w:val="nil"/>
              <w:bottom w:val="single" w:sz="4" w:space="0" w:color="auto"/>
              <w:right w:val="single" w:sz="4" w:space="0" w:color="auto"/>
            </w:tcBorders>
            <w:vAlign w:val="center"/>
          </w:tcPr>
          <w:p w14:paraId="3F5B9B7F" w14:textId="77777777" w:rsidR="00044E6A" w:rsidRDefault="00956932">
            <w:pPr>
              <w:jc w:val="center"/>
              <w:rPr>
                <w:rFonts w:ascii="宋体" w:hAnsi="宋体"/>
                <w:color w:val="000000"/>
                <w:sz w:val="24"/>
                <w:szCs w:val="24"/>
              </w:rPr>
            </w:pPr>
            <w:r>
              <w:rPr>
                <w:rFonts w:ascii="宋体" w:hAnsi="宋体"/>
                <w:color w:val="000000"/>
                <w:sz w:val="24"/>
                <w:szCs w:val="24"/>
              </w:rPr>
              <w:t>投标总报价</w:t>
            </w:r>
          </w:p>
        </w:tc>
        <w:tc>
          <w:tcPr>
            <w:tcW w:w="4355" w:type="dxa"/>
            <w:tcBorders>
              <w:top w:val="single" w:sz="4" w:space="0" w:color="auto"/>
              <w:left w:val="nil"/>
              <w:bottom w:val="single" w:sz="4" w:space="0" w:color="auto"/>
              <w:right w:val="single" w:sz="4" w:space="0" w:color="auto"/>
            </w:tcBorders>
            <w:vAlign w:val="center"/>
          </w:tcPr>
          <w:p w14:paraId="386927E9" w14:textId="77777777" w:rsidR="00044E6A" w:rsidRDefault="00956932">
            <w:pPr>
              <w:spacing w:line="360" w:lineRule="auto"/>
              <w:jc w:val="center"/>
              <w:rPr>
                <w:rFonts w:ascii="宋体" w:hAnsi="宋体"/>
                <w:color w:val="000000"/>
                <w:sz w:val="24"/>
                <w:szCs w:val="24"/>
              </w:rPr>
            </w:pPr>
            <w:r>
              <w:rPr>
                <w:rFonts w:ascii="宋体" w:hAnsi="宋体" w:hint="eastAsia"/>
                <w:color w:val="000000"/>
                <w:sz w:val="24"/>
                <w:szCs w:val="24"/>
                <w:u w:val="single"/>
              </w:rPr>
              <w:t xml:space="preserve">      </w:t>
            </w:r>
            <w:r>
              <w:rPr>
                <w:rFonts w:ascii="宋体" w:hAnsi="宋体"/>
                <w:color w:val="000000"/>
                <w:sz w:val="24"/>
                <w:szCs w:val="24"/>
              </w:rPr>
              <w:t>（元）</w:t>
            </w:r>
          </w:p>
        </w:tc>
        <w:tc>
          <w:tcPr>
            <w:tcW w:w="1551" w:type="dxa"/>
            <w:tcBorders>
              <w:top w:val="single" w:sz="4" w:space="0" w:color="auto"/>
              <w:left w:val="nil"/>
              <w:bottom w:val="single" w:sz="4" w:space="0" w:color="auto"/>
              <w:right w:val="single" w:sz="4" w:space="0" w:color="auto"/>
            </w:tcBorders>
            <w:vAlign w:val="center"/>
          </w:tcPr>
          <w:p w14:paraId="352CE824" w14:textId="77777777" w:rsidR="00044E6A" w:rsidRDefault="00044E6A">
            <w:pPr>
              <w:jc w:val="center"/>
              <w:rPr>
                <w:rFonts w:ascii="宋体" w:hAnsi="宋体"/>
                <w:b/>
                <w:bCs/>
                <w:color w:val="000000"/>
              </w:rPr>
            </w:pPr>
          </w:p>
        </w:tc>
      </w:tr>
      <w:tr w:rsidR="00044E6A" w14:paraId="7D487C16" w14:textId="77777777">
        <w:trPr>
          <w:trHeight w:val="976"/>
          <w:jc w:val="center"/>
        </w:trPr>
        <w:tc>
          <w:tcPr>
            <w:tcW w:w="1101" w:type="dxa"/>
            <w:tcBorders>
              <w:top w:val="single" w:sz="4" w:space="0" w:color="auto"/>
              <w:left w:val="single" w:sz="4" w:space="0" w:color="auto"/>
              <w:bottom w:val="single" w:sz="4" w:space="0" w:color="auto"/>
              <w:right w:val="single" w:sz="4" w:space="0" w:color="auto"/>
            </w:tcBorders>
            <w:vAlign w:val="center"/>
          </w:tcPr>
          <w:p w14:paraId="257A97F3" w14:textId="77777777" w:rsidR="00044E6A" w:rsidRDefault="00956932">
            <w:pPr>
              <w:jc w:val="center"/>
              <w:rPr>
                <w:rFonts w:ascii="宋体" w:hAnsi="宋体"/>
                <w:color w:val="000000"/>
                <w:sz w:val="24"/>
                <w:szCs w:val="24"/>
              </w:rPr>
            </w:pPr>
            <w:r>
              <w:rPr>
                <w:rFonts w:ascii="宋体" w:hAnsi="宋体" w:hint="eastAsia"/>
                <w:color w:val="000000"/>
                <w:sz w:val="24"/>
                <w:szCs w:val="24"/>
              </w:rPr>
              <w:t>3</w:t>
            </w:r>
          </w:p>
        </w:tc>
        <w:tc>
          <w:tcPr>
            <w:tcW w:w="1766" w:type="dxa"/>
            <w:tcBorders>
              <w:top w:val="single" w:sz="4" w:space="0" w:color="auto"/>
              <w:left w:val="nil"/>
              <w:bottom w:val="single" w:sz="4" w:space="0" w:color="auto"/>
              <w:right w:val="single" w:sz="4" w:space="0" w:color="auto"/>
            </w:tcBorders>
            <w:vAlign w:val="center"/>
          </w:tcPr>
          <w:p w14:paraId="6B241526" w14:textId="77777777" w:rsidR="00044E6A" w:rsidRDefault="00956932">
            <w:pPr>
              <w:jc w:val="center"/>
              <w:rPr>
                <w:rFonts w:ascii="宋体" w:hAnsi="宋体"/>
                <w:color w:val="000000"/>
                <w:sz w:val="24"/>
                <w:szCs w:val="24"/>
                <w:u w:val="single"/>
              </w:rPr>
            </w:pPr>
            <w:proofErr w:type="gramStart"/>
            <w:r>
              <w:rPr>
                <w:rFonts w:ascii="宋体" w:hAnsi="宋体" w:hint="eastAsia"/>
                <w:color w:val="000000"/>
                <w:sz w:val="24"/>
                <w:szCs w:val="24"/>
              </w:rPr>
              <w:t>下浮率</w:t>
            </w:r>
            <w:proofErr w:type="gramEnd"/>
          </w:p>
        </w:tc>
        <w:tc>
          <w:tcPr>
            <w:tcW w:w="4355" w:type="dxa"/>
            <w:tcBorders>
              <w:top w:val="single" w:sz="4" w:space="0" w:color="auto"/>
              <w:left w:val="nil"/>
              <w:bottom w:val="single" w:sz="4" w:space="0" w:color="auto"/>
              <w:right w:val="single" w:sz="4" w:space="0" w:color="auto"/>
            </w:tcBorders>
            <w:vAlign w:val="center"/>
          </w:tcPr>
          <w:p w14:paraId="624C44C5" w14:textId="77777777" w:rsidR="00044E6A" w:rsidRDefault="00956932">
            <w:pPr>
              <w:spacing w:line="360" w:lineRule="auto"/>
              <w:jc w:val="center"/>
              <w:rPr>
                <w:rFonts w:ascii="宋体" w:hAnsi="宋体"/>
                <w:color w:val="000000"/>
                <w:sz w:val="24"/>
              </w:rPr>
            </w:pPr>
            <w:r>
              <w:rPr>
                <w:rFonts w:ascii="宋体" w:hAnsi="宋体" w:hint="eastAsia"/>
                <w:color w:val="000000"/>
                <w:sz w:val="24"/>
                <w:szCs w:val="24"/>
                <w:u w:val="single"/>
              </w:rPr>
              <w:t xml:space="preserve">      </w:t>
            </w:r>
            <w:r>
              <w:rPr>
                <w:rFonts w:ascii="宋体" w:hAnsi="宋体" w:hint="eastAsia"/>
                <w:color w:val="000000"/>
                <w:sz w:val="24"/>
                <w:szCs w:val="24"/>
              </w:rPr>
              <w:t>（％）</w:t>
            </w:r>
          </w:p>
        </w:tc>
        <w:tc>
          <w:tcPr>
            <w:tcW w:w="1551" w:type="dxa"/>
            <w:tcBorders>
              <w:top w:val="single" w:sz="4" w:space="0" w:color="auto"/>
              <w:left w:val="nil"/>
              <w:bottom w:val="single" w:sz="4" w:space="0" w:color="auto"/>
              <w:right w:val="single" w:sz="4" w:space="0" w:color="auto"/>
            </w:tcBorders>
            <w:vAlign w:val="center"/>
          </w:tcPr>
          <w:p w14:paraId="22F71E0C" w14:textId="77777777" w:rsidR="00044E6A" w:rsidRDefault="00044E6A">
            <w:pPr>
              <w:jc w:val="center"/>
              <w:rPr>
                <w:rFonts w:ascii="宋体" w:hAnsi="宋体"/>
                <w:b/>
                <w:bCs/>
                <w:color w:val="000000"/>
              </w:rPr>
            </w:pPr>
          </w:p>
        </w:tc>
      </w:tr>
      <w:tr w:rsidR="00044E6A" w14:paraId="06E37308" w14:textId="77777777">
        <w:trPr>
          <w:trHeight w:val="1132"/>
          <w:jc w:val="center"/>
        </w:trPr>
        <w:tc>
          <w:tcPr>
            <w:tcW w:w="1101" w:type="dxa"/>
            <w:tcBorders>
              <w:top w:val="single" w:sz="4" w:space="0" w:color="auto"/>
              <w:left w:val="single" w:sz="4" w:space="0" w:color="auto"/>
              <w:bottom w:val="single" w:sz="4" w:space="0" w:color="auto"/>
              <w:right w:val="single" w:sz="4" w:space="0" w:color="auto"/>
            </w:tcBorders>
            <w:vAlign w:val="center"/>
          </w:tcPr>
          <w:p w14:paraId="60CD4E01" w14:textId="77777777" w:rsidR="00044E6A" w:rsidRDefault="00956932">
            <w:pPr>
              <w:jc w:val="center"/>
              <w:rPr>
                <w:rFonts w:ascii="宋体" w:hAnsi="宋体"/>
                <w:color w:val="000000"/>
                <w:sz w:val="24"/>
                <w:szCs w:val="24"/>
              </w:rPr>
            </w:pPr>
            <w:r>
              <w:rPr>
                <w:rFonts w:ascii="宋体" w:hAnsi="宋体" w:hint="eastAsia"/>
                <w:color w:val="000000"/>
                <w:sz w:val="24"/>
                <w:szCs w:val="24"/>
              </w:rPr>
              <w:t>4</w:t>
            </w:r>
          </w:p>
        </w:tc>
        <w:tc>
          <w:tcPr>
            <w:tcW w:w="1766" w:type="dxa"/>
            <w:tcBorders>
              <w:top w:val="single" w:sz="4" w:space="0" w:color="auto"/>
              <w:left w:val="nil"/>
              <w:bottom w:val="single" w:sz="4" w:space="0" w:color="auto"/>
              <w:right w:val="single" w:sz="4" w:space="0" w:color="auto"/>
            </w:tcBorders>
            <w:vAlign w:val="center"/>
          </w:tcPr>
          <w:p w14:paraId="3F365980" w14:textId="77777777" w:rsidR="00044E6A" w:rsidRDefault="00956932">
            <w:pPr>
              <w:jc w:val="center"/>
              <w:rPr>
                <w:rFonts w:ascii="宋体" w:hAnsi="宋体"/>
                <w:color w:val="000000"/>
                <w:sz w:val="24"/>
                <w:szCs w:val="24"/>
              </w:rPr>
            </w:pPr>
            <w:r>
              <w:rPr>
                <w:rFonts w:ascii="宋体" w:hAnsi="宋体" w:hint="eastAsia"/>
                <w:color w:val="000000"/>
                <w:sz w:val="24"/>
                <w:szCs w:val="24"/>
              </w:rPr>
              <w:t>项目负责人</w:t>
            </w:r>
          </w:p>
        </w:tc>
        <w:tc>
          <w:tcPr>
            <w:tcW w:w="4355" w:type="dxa"/>
            <w:tcBorders>
              <w:top w:val="single" w:sz="4" w:space="0" w:color="auto"/>
              <w:left w:val="nil"/>
              <w:bottom w:val="single" w:sz="4" w:space="0" w:color="auto"/>
              <w:right w:val="single" w:sz="4" w:space="0" w:color="auto"/>
            </w:tcBorders>
            <w:vAlign w:val="center"/>
          </w:tcPr>
          <w:p w14:paraId="231454E0" w14:textId="77777777" w:rsidR="00044E6A" w:rsidRDefault="00956932">
            <w:pPr>
              <w:jc w:val="left"/>
              <w:rPr>
                <w:rFonts w:ascii="宋体" w:hAnsi="宋体"/>
                <w:color w:val="000000"/>
                <w:sz w:val="24"/>
                <w:szCs w:val="24"/>
                <w:u w:val="single"/>
              </w:rPr>
            </w:pPr>
            <w:r>
              <w:rPr>
                <w:rFonts w:ascii="宋体" w:hAnsi="宋体" w:hint="eastAsia"/>
                <w:color w:val="000000"/>
                <w:sz w:val="24"/>
                <w:szCs w:val="24"/>
              </w:rPr>
              <w:t>姓名：</w:t>
            </w:r>
          </w:p>
          <w:p w14:paraId="5E08D2E4" w14:textId="77777777" w:rsidR="00044E6A" w:rsidRDefault="00956932">
            <w:pPr>
              <w:jc w:val="left"/>
              <w:rPr>
                <w:rFonts w:ascii="宋体" w:hAnsi="宋体"/>
                <w:color w:val="000000"/>
                <w:sz w:val="24"/>
                <w:szCs w:val="24"/>
              </w:rPr>
            </w:pPr>
            <w:r>
              <w:rPr>
                <w:rFonts w:ascii="宋体" w:hAnsi="宋体" w:hint="eastAsia"/>
                <w:color w:val="000000"/>
                <w:sz w:val="24"/>
                <w:szCs w:val="24"/>
              </w:rPr>
              <w:t>技术职称：</w:t>
            </w:r>
          </w:p>
          <w:p w14:paraId="138F538A" w14:textId="77777777" w:rsidR="00044E6A" w:rsidRDefault="00956932">
            <w:pPr>
              <w:jc w:val="left"/>
              <w:rPr>
                <w:rFonts w:ascii="宋体" w:hAnsi="宋体"/>
                <w:color w:val="000000"/>
                <w:sz w:val="24"/>
                <w:szCs w:val="24"/>
              </w:rPr>
            </w:pPr>
            <w:r>
              <w:rPr>
                <w:rFonts w:ascii="宋体" w:hAnsi="宋体" w:hint="eastAsia"/>
                <w:color w:val="000000"/>
                <w:sz w:val="24"/>
                <w:szCs w:val="24"/>
              </w:rPr>
              <w:t>职称证号：</w:t>
            </w:r>
          </w:p>
        </w:tc>
        <w:tc>
          <w:tcPr>
            <w:tcW w:w="1551" w:type="dxa"/>
            <w:tcBorders>
              <w:top w:val="single" w:sz="4" w:space="0" w:color="auto"/>
              <w:left w:val="nil"/>
              <w:bottom w:val="single" w:sz="4" w:space="0" w:color="auto"/>
              <w:right w:val="single" w:sz="4" w:space="0" w:color="auto"/>
            </w:tcBorders>
            <w:vAlign w:val="center"/>
          </w:tcPr>
          <w:p w14:paraId="7C849F62" w14:textId="77777777" w:rsidR="00044E6A" w:rsidRDefault="00044E6A">
            <w:pPr>
              <w:jc w:val="center"/>
              <w:rPr>
                <w:rFonts w:ascii="宋体" w:hAnsi="宋体"/>
                <w:b/>
                <w:bCs/>
                <w:color w:val="000000"/>
              </w:rPr>
            </w:pPr>
          </w:p>
        </w:tc>
      </w:tr>
      <w:tr w:rsidR="00044E6A" w14:paraId="02B4FD2D" w14:textId="77777777">
        <w:trPr>
          <w:trHeight w:val="748"/>
          <w:jc w:val="center"/>
        </w:trPr>
        <w:tc>
          <w:tcPr>
            <w:tcW w:w="1101" w:type="dxa"/>
            <w:tcBorders>
              <w:top w:val="single" w:sz="4" w:space="0" w:color="auto"/>
              <w:left w:val="single" w:sz="4" w:space="0" w:color="auto"/>
              <w:bottom w:val="single" w:sz="4" w:space="0" w:color="auto"/>
              <w:right w:val="single" w:sz="4" w:space="0" w:color="auto"/>
            </w:tcBorders>
            <w:vAlign w:val="center"/>
          </w:tcPr>
          <w:p w14:paraId="5EC0BA45" w14:textId="77777777" w:rsidR="00044E6A" w:rsidRDefault="00956932">
            <w:pPr>
              <w:jc w:val="center"/>
              <w:rPr>
                <w:rFonts w:ascii="宋体" w:hAnsi="宋体"/>
                <w:color w:val="000000"/>
                <w:sz w:val="24"/>
                <w:szCs w:val="24"/>
              </w:rPr>
            </w:pPr>
            <w:r>
              <w:rPr>
                <w:rFonts w:ascii="宋体" w:hAnsi="宋体" w:hint="eastAsia"/>
                <w:color w:val="000000"/>
                <w:sz w:val="24"/>
                <w:szCs w:val="24"/>
              </w:rPr>
              <w:t>5</w:t>
            </w:r>
          </w:p>
        </w:tc>
        <w:tc>
          <w:tcPr>
            <w:tcW w:w="1766" w:type="dxa"/>
            <w:tcBorders>
              <w:top w:val="single" w:sz="4" w:space="0" w:color="auto"/>
              <w:left w:val="nil"/>
              <w:bottom w:val="single" w:sz="4" w:space="0" w:color="auto"/>
              <w:right w:val="single" w:sz="4" w:space="0" w:color="auto"/>
            </w:tcBorders>
            <w:vAlign w:val="center"/>
          </w:tcPr>
          <w:p w14:paraId="22B6C408" w14:textId="77777777" w:rsidR="00044E6A" w:rsidRDefault="00956932">
            <w:pPr>
              <w:jc w:val="center"/>
              <w:rPr>
                <w:rFonts w:ascii="宋体" w:hAnsi="宋体"/>
                <w:color w:val="000000"/>
                <w:sz w:val="24"/>
                <w:szCs w:val="24"/>
              </w:rPr>
            </w:pPr>
            <w:r>
              <w:rPr>
                <w:rFonts w:ascii="宋体" w:hAnsi="宋体" w:hint="eastAsia"/>
                <w:color w:val="000000"/>
                <w:sz w:val="24"/>
                <w:szCs w:val="24"/>
              </w:rPr>
              <w:t>服务期</w:t>
            </w:r>
          </w:p>
        </w:tc>
        <w:tc>
          <w:tcPr>
            <w:tcW w:w="4355" w:type="dxa"/>
            <w:tcBorders>
              <w:top w:val="single" w:sz="4" w:space="0" w:color="auto"/>
              <w:left w:val="nil"/>
              <w:bottom w:val="single" w:sz="4" w:space="0" w:color="auto"/>
              <w:right w:val="single" w:sz="4" w:space="0" w:color="auto"/>
            </w:tcBorders>
            <w:vAlign w:val="center"/>
          </w:tcPr>
          <w:p w14:paraId="588B2E03" w14:textId="77777777" w:rsidR="00044E6A" w:rsidRDefault="00956932">
            <w:pPr>
              <w:jc w:val="center"/>
              <w:rPr>
                <w:rFonts w:ascii="宋体" w:hAnsi="宋体"/>
                <w:color w:val="000000"/>
                <w:sz w:val="24"/>
                <w:szCs w:val="24"/>
              </w:rPr>
            </w:pPr>
            <w:r>
              <w:rPr>
                <w:rFonts w:ascii="宋体" w:hAnsi="宋体" w:hint="eastAsia"/>
                <w:color w:val="000000"/>
                <w:sz w:val="24"/>
                <w:szCs w:val="24"/>
              </w:rPr>
              <w:t>按招标文件要求</w:t>
            </w:r>
          </w:p>
        </w:tc>
        <w:tc>
          <w:tcPr>
            <w:tcW w:w="1551" w:type="dxa"/>
            <w:tcBorders>
              <w:top w:val="single" w:sz="4" w:space="0" w:color="auto"/>
              <w:left w:val="nil"/>
              <w:bottom w:val="single" w:sz="4" w:space="0" w:color="auto"/>
              <w:right w:val="single" w:sz="4" w:space="0" w:color="auto"/>
            </w:tcBorders>
            <w:vAlign w:val="center"/>
          </w:tcPr>
          <w:p w14:paraId="6E711163" w14:textId="77777777" w:rsidR="00044E6A" w:rsidRDefault="00044E6A">
            <w:pPr>
              <w:jc w:val="center"/>
              <w:rPr>
                <w:rFonts w:ascii="宋体" w:hAnsi="宋体"/>
                <w:b/>
                <w:bCs/>
                <w:color w:val="000000"/>
              </w:rPr>
            </w:pPr>
          </w:p>
        </w:tc>
      </w:tr>
      <w:tr w:rsidR="00044E6A" w14:paraId="72E0CCFD" w14:textId="77777777">
        <w:trPr>
          <w:trHeight w:val="845"/>
          <w:jc w:val="center"/>
        </w:trPr>
        <w:tc>
          <w:tcPr>
            <w:tcW w:w="1101" w:type="dxa"/>
            <w:tcBorders>
              <w:top w:val="nil"/>
              <w:left w:val="single" w:sz="4" w:space="0" w:color="auto"/>
              <w:right w:val="single" w:sz="4" w:space="0" w:color="auto"/>
            </w:tcBorders>
            <w:vAlign w:val="center"/>
          </w:tcPr>
          <w:p w14:paraId="746164B6" w14:textId="77777777" w:rsidR="00044E6A" w:rsidRDefault="00956932">
            <w:pPr>
              <w:jc w:val="center"/>
              <w:rPr>
                <w:rFonts w:ascii="宋体" w:hAnsi="宋体"/>
                <w:color w:val="000000"/>
                <w:sz w:val="24"/>
                <w:szCs w:val="24"/>
              </w:rPr>
            </w:pPr>
            <w:r>
              <w:rPr>
                <w:rFonts w:ascii="宋体" w:hAnsi="宋体" w:hint="eastAsia"/>
                <w:color w:val="000000"/>
                <w:sz w:val="24"/>
                <w:szCs w:val="24"/>
              </w:rPr>
              <w:t>6</w:t>
            </w:r>
          </w:p>
        </w:tc>
        <w:tc>
          <w:tcPr>
            <w:tcW w:w="1766" w:type="dxa"/>
            <w:tcBorders>
              <w:top w:val="nil"/>
              <w:left w:val="nil"/>
              <w:right w:val="single" w:sz="4" w:space="0" w:color="auto"/>
            </w:tcBorders>
            <w:vAlign w:val="center"/>
          </w:tcPr>
          <w:p w14:paraId="57619141" w14:textId="77777777" w:rsidR="00044E6A" w:rsidRDefault="00956932">
            <w:pPr>
              <w:jc w:val="center"/>
              <w:rPr>
                <w:rFonts w:ascii="宋体" w:hAnsi="宋体"/>
                <w:color w:val="000000"/>
                <w:sz w:val="24"/>
                <w:szCs w:val="24"/>
              </w:rPr>
            </w:pPr>
            <w:r>
              <w:rPr>
                <w:rFonts w:ascii="宋体" w:hAnsi="宋体" w:hint="eastAsia"/>
                <w:color w:val="000000"/>
                <w:sz w:val="24"/>
                <w:szCs w:val="24"/>
              </w:rPr>
              <w:t>合同价款确定方式</w:t>
            </w:r>
          </w:p>
        </w:tc>
        <w:tc>
          <w:tcPr>
            <w:tcW w:w="4355" w:type="dxa"/>
            <w:tcBorders>
              <w:top w:val="single" w:sz="4" w:space="0" w:color="auto"/>
              <w:left w:val="nil"/>
              <w:bottom w:val="single" w:sz="4" w:space="0" w:color="auto"/>
              <w:right w:val="single" w:sz="4" w:space="0" w:color="auto"/>
            </w:tcBorders>
            <w:vAlign w:val="center"/>
          </w:tcPr>
          <w:p w14:paraId="550E5430" w14:textId="77777777" w:rsidR="00044E6A" w:rsidRDefault="00956932">
            <w:pPr>
              <w:jc w:val="center"/>
              <w:rPr>
                <w:rFonts w:ascii="宋体" w:hAnsi="宋体"/>
                <w:color w:val="000000"/>
                <w:sz w:val="24"/>
                <w:szCs w:val="24"/>
              </w:rPr>
            </w:pPr>
            <w:r>
              <w:rPr>
                <w:rFonts w:ascii="宋体" w:hAnsi="宋体" w:hint="eastAsia"/>
                <w:color w:val="000000"/>
                <w:sz w:val="24"/>
                <w:szCs w:val="24"/>
              </w:rPr>
              <w:t>按招标文件要求</w:t>
            </w:r>
          </w:p>
        </w:tc>
        <w:tc>
          <w:tcPr>
            <w:tcW w:w="1551" w:type="dxa"/>
            <w:tcBorders>
              <w:top w:val="nil"/>
              <w:left w:val="nil"/>
              <w:right w:val="single" w:sz="4" w:space="0" w:color="auto"/>
            </w:tcBorders>
            <w:vAlign w:val="center"/>
          </w:tcPr>
          <w:p w14:paraId="21C08CA8" w14:textId="77777777" w:rsidR="00044E6A" w:rsidRDefault="00044E6A">
            <w:pPr>
              <w:jc w:val="center"/>
              <w:rPr>
                <w:rFonts w:ascii="宋体" w:hAnsi="宋体"/>
                <w:b/>
                <w:bCs/>
                <w:color w:val="000000"/>
              </w:rPr>
            </w:pPr>
          </w:p>
        </w:tc>
      </w:tr>
      <w:tr w:rsidR="00044E6A" w14:paraId="22B01141" w14:textId="77777777">
        <w:trPr>
          <w:trHeight w:val="828"/>
          <w:jc w:val="center"/>
        </w:trPr>
        <w:tc>
          <w:tcPr>
            <w:tcW w:w="1101" w:type="dxa"/>
            <w:tcBorders>
              <w:top w:val="nil"/>
              <w:left w:val="single" w:sz="4" w:space="0" w:color="auto"/>
              <w:right w:val="single" w:sz="4" w:space="0" w:color="auto"/>
            </w:tcBorders>
            <w:vAlign w:val="center"/>
          </w:tcPr>
          <w:p w14:paraId="3524FC73" w14:textId="77777777" w:rsidR="00044E6A" w:rsidRDefault="00956932">
            <w:pPr>
              <w:jc w:val="center"/>
              <w:rPr>
                <w:rFonts w:ascii="宋体" w:hAnsi="宋体"/>
                <w:color w:val="000000"/>
                <w:sz w:val="24"/>
                <w:szCs w:val="24"/>
              </w:rPr>
            </w:pPr>
            <w:r>
              <w:rPr>
                <w:rFonts w:ascii="宋体" w:hAnsi="宋体" w:hint="eastAsia"/>
                <w:color w:val="000000"/>
                <w:sz w:val="24"/>
                <w:szCs w:val="24"/>
              </w:rPr>
              <w:t>7</w:t>
            </w:r>
          </w:p>
        </w:tc>
        <w:tc>
          <w:tcPr>
            <w:tcW w:w="1766" w:type="dxa"/>
            <w:tcBorders>
              <w:top w:val="nil"/>
              <w:left w:val="nil"/>
              <w:right w:val="single" w:sz="4" w:space="0" w:color="auto"/>
            </w:tcBorders>
            <w:vAlign w:val="center"/>
          </w:tcPr>
          <w:p w14:paraId="66F5890A" w14:textId="77777777" w:rsidR="00044E6A" w:rsidRDefault="00956932">
            <w:pPr>
              <w:jc w:val="center"/>
              <w:rPr>
                <w:rFonts w:ascii="宋体" w:hAnsi="宋体"/>
                <w:color w:val="000000"/>
                <w:sz w:val="24"/>
                <w:szCs w:val="24"/>
              </w:rPr>
            </w:pPr>
            <w:r>
              <w:rPr>
                <w:rFonts w:ascii="宋体" w:hAnsi="宋体" w:hint="eastAsia"/>
                <w:color w:val="000000"/>
                <w:sz w:val="24"/>
                <w:szCs w:val="24"/>
              </w:rPr>
              <w:t>质量标准</w:t>
            </w:r>
          </w:p>
        </w:tc>
        <w:tc>
          <w:tcPr>
            <w:tcW w:w="4355" w:type="dxa"/>
            <w:tcBorders>
              <w:top w:val="single" w:sz="4" w:space="0" w:color="auto"/>
              <w:left w:val="nil"/>
              <w:bottom w:val="single" w:sz="4" w:space="0" w:color="auto"/>
              <w:right w:val="single" w:sz="4" w:space="0" w:color="auto"/>
            </w:tcBorders>
            <w:vAlign w:val="center"/>
          </w:tcPr>
          <w:p w14:paraId="7497267C" w14:textId="77777777" w:rsidR="00044E6A" w:rsidRDefault="00956932">
            <w:pPr>
              <w:jc w:val="center"/>
              <w:rPr>
                <w:rFonts w:ascii="宋体" w:hAnsi="宋体"/>
                <w:color w:val="000000"/>
                <w:sz w:val="24"/>
                <w:szCs w:val="24"/>
              </w:rPr>
            </w:pPr>
            <w:r>
              <w:rPr>
                <w:rFonts w:ascii="宋体" w:hAnsi="宋体" w:hint="eastAsia"/>
                <w:color w:val="000000"/>
                <w:sz w:val="24"/>
                <w:szCs w:val="24"/>
              </w:rPr>
              <w:t>合格</w:t>
            </w:r>
          </w:p>
        </w:tc>
        <w:tc>
          <w:tcPr>
            <w:tcW w:w="1551" w:type="dxa"/>
            <w:tcBorders>
              <w:top w:val="nil"/>
              <w:left w:val="nil"/>
              <w:right w:val="single" w:sz="4" w:space="0" w:color="auto"/>
            </w:tcBorders>
            <w:vAlign w:val="center"/>
          </w:tcPr>
          <w:p w14:paraId="65AC6BCA" w14:textId="77777777" w:rsidR="00044E6A" w:rsidRDefault="00044E6A">
            <w:pPr>
              <w:jc w:val="center"/>
              <w:rPr>
                <w:rFonts w:ascii="宋体" w:hAnsi="宋体"/>
                <w:b/>
                <w:bCs/>
                <w:color w:val="000000"/>
              </w:rPr>
            </w:pPr>
          </w:p>
        </w:tc>
      </w:tr>
      <w:tr w:rsidR="00044E6A" w14:paraId="52308E16" w14:textId="77777777">
        <w:trPr>
          <w:trHeight w:val="856"/>
          <w:jc w:val="center"/>
        </w:trPr>
        <w:tc>
          <w:tcPr>
            <w:tcW w:w="1101" w:type="dxa"/>
            <w:tcBorders>
              <w:top w:val="single" w:sz="4" w:space="0" w:color="auto"/>
              <w:left w:val="single" w:sz="4" w:space="0" w:color="auto"/>
              <w:bottom w:val="single" w:sz="4" w:space="0" w:color="auto"/>
              <w:right w:val="single" w:sz="4" w:space="0" w:color="auto"/>
            </w:tcBorders>
            <w:vAlign w:val="center"/>
          </w:tcPr>
          <w:p w14:paraId="5792C187" w14:textId="77777777" w:rsidR="00044E6A" w:rsidRDefault="00956932">
            <w:pPr>
              <w:spacing w:line="480" w:lineRule="exact"/>
              <w:jc w:val="center"/>
              <w:rPr>
                <w:rFonts w:ascii="宋体" w:hAnsi="宋体"/>
                <w:color w:val="000000"/>
                <w:sz w:val="24"/>
                <w:szCs w:val="24"/>
              </w:rPr>
            </w:pPr>
            <w:r>
              <w:rPr>
                <w:rFonts w:ascii="宋体" w:hAnsi="宋体" w:hint="eastAsia"/>
                <w:color w:val="000000"/>
                <w:sz w:val="24"/>
                <w:szCs w:val="24"/>
              </w:rPr>
              <w:t>8</w:t>
            </w:r>
          </w:p>
        </w:tc>
        <w:tc>
          <w:tcPr>
            <w:tcW w:w="1766" w:type="dxa"/>
            <w:tcBorders>
              <w:top w:val="single" w:sz="4" w:space="0" w:color="auto"/>
              <w:left w:val="nil"/>
              <w:bottom w:val="single" w:sz="4" w:space="0" w:color="auto"/>
              <w:right w:val="single" w:sz="4" w:space="0" w:color="auto"/>
            </w:tcBorders>
            <w:vAlign w:val="center"/>
          </w:tcPr>
          <w:p w14:paraId="34174CDB" w14:textId="77777777" w:rsidR="00044E6A" w:rsidRDefault="00956932">
            <w:pPr>
              <w:spacing w:line="480" w:lineRule="exact"/>
              <w:ind w:firstLineChars="100" w:firstLine="240"/>
              <w:rPr>
                <w:rFonts w:ascii="宋体" w:hAnsi="宋体"/>
                <w:color w:val="000000"/>
                <w:sz w:val="24"/>
                <w:szCs w:val="24"/>
              </w:rPr>
            </w:pPr>
            <w:r>
              <w:rPr>
                <w:rFonts w:ascii="宋体" w:hAnsi="宋体" w:hint="eastAsia"/>
                <w:color w:val="000000"/>
                <w:sz w:val="24"/>
                <w:szCs w:val="24"/>
              </w:rPr>
              <w:t>投标有效期</w:t>
            </w:r>
          </w:p>
        </w:tc>
        <w:tc>
          <w:tcPr>
            <w:tcW w:w="4355" w:type="dxa"/>
            <w:tcBorders>
              <w:top w:val="single" w:sz="4" w:space="0" w:color="auto"/>
              <w:left w:val="nil"/>
              <w:bottom w:val="single" w:sz="4" w:space="0" w:color="auto"/>
              <w:right w:val="single" w:sz="4" w:space="0" w:color="auto"/>
            </w:tcBorders>
            <w:vAlign w:val="center"/>
          </w:tcPr>
          <w:p w14:paraId="7CEC4E36" w14:textId="77777777" w:rsidR="00044E6A" w:rsidRDefault="00956932">
            <w:pPr>
              <w:spacing w:line="480" w:lineRule="exact"/>
              <w:jc w:val="center"/>
              <w:rPr>
                <w:rFonts w:ascii="宋体" w:hAnsi="宋体"/>
                <w:color w:val="000000"/>
                <w:sz w:val="24"/>
                <w:szCs w:val="24"/>
              </w:rPr>
            </w:pPr>
            <w:r>
              <w:rPr>
                <w:rFonts w:ascii="宋体" w:hAnsi="宋体" w:hint="eastAsia"/>
                <w:color w:val="000000"/>
                <w:sz w:val="24"/>
                <w:szCs w:val="24"/>
              </w:rPr>
              <w:t>按招标文件要求</w:t>
            </w:r>
          </w:p>
        </w:tc>
        <w:tc>
          <w:tcPr>
            <w:tcW w:w="1551" w:type="dxa"/>
            <w:tcBorders>
              <w:top w:val="single" w:sz="4" w:space="0" w:color="auto"/>
              <w:left w:val="nil"/>
              <w:bottom w:val="single" w:sz="4" w:space="0" w:color="auto"/>
              <w:right w:val="single" w:sz="4" w:space="0" w:color="auto"/>
            </w:tcBorders>
            <w:vAlign w:val="center"/>
          </w:tcPr>
          <w:p w14:paraId="108179F6" w14:textId="77777777" w:rsidR="00044E6A" w:rsidRDefault="00044E6A">
            <w:pPr>
              <w:spacing w:line="480" w:lineRule="exact"/>
              <w:jc w:val="center"/>
              <w:rPr>
                <w:rFonts w:ascii="宋体" w:hAnsi="宋体"/>
                <w:b/>
                <w:bCs/>
                <w:color w:val="000000"/>
              </w:rPr>
            </w:pPr>
          </w:p>
        </w:tc>
      </w:tr>
    </w:tbl>
    <w:p w14:paraId="2BC7B2EB" w14:textId="77777777" w:rsidR="00044E6A" w:rsidRDefault="00956932">
      <w:pPr>
        <w:spacing w:line="400" w:lineRule="exact"/>
        <w:ind w:rightChars="-6" w:right="-13"/>
        <w:rPr>
          <w:rFonts w:ascii="宋体" w:hAnsi="宋体"/>
          <w:color w:val="000000"/>
        </w:rPr>
      </w:pPr>
      <w:r>
        <w:rPr>
          <w:rFonts w:ascii="宋体" w:hAnsi="宋体" w:hint="eastAsia"/>
          <w:color w:val="000000"/>
        </w:rPr>
        <w:t>注：1、投标</w:t>
      </w:r>
      <w:proofErr w:type="gramStart"/>
      <w:r>
        <w:rPr>
          <w:rFonts w:ascii="宋体" w:hAnsi="宋体" w:hint="eastAsia"/>
          <w:color w:val="000000"/>
        </w:rPr>
        <w:t>下浮率</w:t>
      </w:r>
      <w:proofErr w:type="gramEnd"/>
      <w:r>
        <w:rPr>
          <w:rFonts w:ascii="宋体" w:hAnsi="宋体" w:hint="eastAsia"/>
          <w:color w:val="000000"/>
        </w:rPr>
        <w:t>应填写正数百分比，表示下浮，投标报价高于招标控制价的投标文件将被拒绝。小数点后保留两位小数，第三位四舍五入。</w:t>
      </w:r>
    </w:p>
    <w:p w14:paraId="27279B71" w14:textId="77777777" w:rsidR="00044E6A" w:rsidRDefault="00956932">
      <w:pPr>
        <w:pStyle w:val="af7"/>
        <w:snapToGrid w:val="0"/>
        <w:spacing w:line="400" w:lineRule="exact"/>
        <w:ind w:rightChars="-6" w:right="-13" w:firstLineChars="0" w:firstLine="0"/>
        <w:rPr>
          <w:rFonts w:cs="宋体"/>
          <w:bCs/>
        </w:rPr>
      </w:pPr>
      <w:r>
        <w:rPr>
          <w:rFonts w:cs="宋体"/>
          <w:bCs/>
        </w:rPr>
        <w:t>2</w:t>
      </w:r>
      <w:r>
        <w:rPr>
          <w:rFonts w:cs="宋体" w:hint="eastAsia"/>
          <w:bCs/>
        </w:rPr>
        <w:t>、投标报价已包括但不限于技术服务过程中所有办公费、人工费、交通费、资料文件费、风险费、管理费、驻场生活费、利润、税金等所有的一切相关费用。</w:t>
      </w:r>
    </w:p>
    <w:p w14:paraId="35830F20" w14:textId="77777777" w:rsidR="00044E6A" w:rsidRDefault="00956932">
      <w:pPr>
        <w:spacing w:line="400" w:lineRule="exact"/>
        <w:ind w:rightChars="-6" w:right="-13"/>
        <w:rPr>
          <w:rFonts w:ascii="宋体"/>
        </w:rPr>
      </w:pPr>
      <w:r>
        <w:rPr>
          <w:rFonts w:ascii="宋体" w:hAnsi="宋体" w:cs="宋体"/>
        </w:rPr>
        <w:t>3</w:t>
      </w:r>
      <w:r>
        <w:rPr>
          <w:rFonts w:ascii="宋体" w:hAnsi="宋体" w:cs="宋体" w:hint="eastAsia"/>
        </w:rPr>
        <w:t>、投标下浮率（技术服务费下浮率）在技术服务合同执行过程中是固定的，不因情况变化而调整。</w:t>
      </w:r>
    </w:p>
    <w:p w14:paraId="7FE806A1" w14:textId="77777777" w:rsidR="00044E6A" w:rsidRDefault="00956932">
      <w:pPr>
        <w:spacing w:line="400" w:lineRule="exact"/>
        <w:ind w:rightChars="-6" w:right="-13"/>
        <w:rPr>
          <w:rFonts w:ascii="宋体" w:hAnsi="宋体"/>
          <w:color w:val="000000"/>
        </w:rPr>
      </w:pPr>
      <w:r>
        <w:rPr>
          <w:rFonts w:ascii="宋体" w:hAnsi="宋体" w:cs="宋体"/>
        </w:rPr>
        <w:t>4</w:t>
      </w:r>
      <w:r>
        <w:rPr>
          <w:rFonts w:ascii="宋体" w:hAnsi="宋体" w:cs="宋体" w:hint="eastAsia"/>
        </w:rPr>
        <w:t>、当投标报价和投标</w:t>
      </w:r>
      <w:proofErr w:type="gramStart"/>
      <w:r>
        <w:rPr>
          <w:rFonts w:ascii="宋体" w:hAnsi="宋体" w:cs="宋体" w:hint="eastAsia"/>
        </w:rPr>
        <w:t>下浮率</w:t>
      </w:r>
      <w:proofErr w:type="gramEnd"/>
      <w:r>
        <w:rPr>
          <w:rFonts w:ascii="宋体" w:hAnsi="宋体" w:cs="宋体" w:hint="eastAsia"/>
        </w:rPr>
        <w:t>不一致时，以投标</w:t>
      </w:r>
      <w:proofErr w:type="gramStart"/>
      <w:r>
        <w:rPr>
          <w:rFonts w:ascii="宋体" w:hAnsi="宋体" w:cs="宋体" w:hint="eastAsia"/>
        </w:rPr>
        <w:t>下浮率</w:t>
      </w:r>
      <w:proofErr w:type="gramEnd"/>
      <w:r>
        <w:rPr>
          <w:rFonts w:ascii="宋体" w:hAnsi="宋体" w:cs="宋体" w:hint="eastAsia"/>
        </w:rPr>
        <w:t>为准。</w:t>
      </w:r>
    </w:p>
    <w:p w14:paraId="03533DB0" w14:textId="77777777" w:rsidR="00044E6A" w:rsidRDefault="00044E6A">
      <w:pPr>
        <w:spacing w:line="480" w:lineRule="exact"/>
        <w:ind w:firstLineChars="1750" w:firstLine="3675"/>
        <w:rPr>
          <w:rFonts w:ascii="宋体" w:hAnsi="宋体"/>
          <w:color w:val="000000"/>
        </w:rPr>
      </w:pPr>
    </w:p>
    <w:p w14:paraId="2B722B55" w14:textId="77777777" w:rsidR="00044E6A" w:rsidRDefault="00956932">
      <w:pPr>
        <w:spacing w:line="480" w:lineRule="exact"/>
        <w:ind w:firstLineChars="1750" w:firstLine="3675"/>
        <w:rPr>
          <w:rFonts w:ascii="宋体" w:hAnsi="宋体"/>
          <w:color w:val="000000"/>
          <w:u w:val="single"/>
        </w:rPr>
      </w:pPr>
      <w:r>
        <w:rPr>
          <w:rFonts w:ascii="宋体" w:hAnsi="宋体" w:hint="eastAsia"/>
          <w:color w:val="000000"/>
        </w:rPr>
        <w:t xml:space="preserve">投标人名称：（盖单位公章） </w:t>
      </w:r>
    </w:p>
    <w:p w14:paraId="55F51DAB" w14:textId="77777777" w:rsidR="00044E6A" w:rsidRDefault="00956932">
      <w:pPr>
        <w:spacing w:line="480" w:lineRule="exact"/>
        <w:ind w:rightChars="85" w:right="178" w:firstLineChars="1750" w:firstLine="3675"/>
        <w:jc w:val="left"/>
        <w:rPr>
          <w:rFonts w:ascii="宋体" w:hAnsi="宋体"/>
          <w:color w:val="000000"/>
          <w:u w:val="single"/>
        </w:rPr>
      </w:pPr>
      <w:r>
        <w:rPr>
          <w:rFonts w:ascii="宋体" w:hAnsi="宋体" w:hint="eastAsia"/>
          <w:color w:val="000000"/>
        </w:rPr>
        <w:t>法定代表人或委托代理人：（签字）</w:t>
      </w:r>
    </w:p>
    <w:p w14:paraId="37800608" w14:textId="77777777" w:rsidR="00044E6A" w:rsidRDefault="00956932">
      <w:pPr>
        <w:spacing w:line="480" w:lineRule="exact"/>
        <w:ind w:firstLineChars="1750" w:firstLine="3675"/>
        <w:rPr>
          <w:rFonts w:ascii="宋体" w:hAnsi="宋体"/>
          <w:color w:val="000000"/>
          <w:kern w:val="0"/>
        </w:rPr>
      </w:pPr>
      <w:r>
        <w:rPr>
          <w:rFonts w:ascii="宋体" w:hAnsi="宋体" w:hint="eastAsia"/>
          <w:color w:val="000000"/>
        </w:rPr>
        <w:t xml:space="preserve">日    期：      </w:t>
      </w:r>
      <w:r>
        <w:rPr>
          <w:rFonts w:ascii="宋体" w:hAnsi="宋体" w:hint="eastAsia"/>
          <w:color w:val="000000"/>
          <w:kern w:val="0"/>
        </w:rPr>
        <w:t>年    月    日</w:t>
      </w:r>
    </w:p>
    <w:p w14:paraId="457443BD" w14:textId="77777777" w:rsidR="00044E6A" w:rsidRDefault="00044E6A">
      <w:pPr>
        <w:spacing w:line="360" w:lineRule="auto"/>
        <w:jc w:val="left"/>
        <w:rPr>
          <w:rFonts w:ascii="宋体" w:hAnsi="宋体"/>
          <w:color w:val="000000"/>
          <w:kern w:val="0"/>
        </w:rPr>
      </w:pPr>
    </w:p>
    <w:p w14:paraId="1857738B" w14:textId="77777777" w:rsidR="00044E6A" w:rsidRDefault="00044E6A">
      <w:pPr>
        <w:jc w:val="center"/>
        <w:outlineLvl w:val="1"/>
        <w:rPr>
          <w:rFonts w:ascii="宋体" w:hAnsi="宋体"/>
          <w:b/>
          <w:bCs/>
          <w:color w:val="000000"/>
          <w:sz w:val="30"/>
          <w:szCs w:val="30"/>
        </w:rPr>
        <w:sectPr w:rsidR="00044E6A">
          <w:headerReference w:type="default" r:id="rId14"/>
          <w:pgSz w:w="11907" w:h="16840"/>
          <w:pgMar w:top="1134" w:right="1134" w:bottom="1134" w:left="1134" w:header="720" w:footer="720" w:gutter="0"/>
          <w:cols w:space="720"/>
          <w:docGrid w:linePitch="312"/>
        </w:sectPr>
      </w:pPr>
      <w:bookmarkStart w:id="130" w:name="_Toc514170143"/>
      <w:bookmarkStart w:id="131" w:name="_Toc28648"/>
      <w:bookmarkStart w:id="132" w:name="_Toc12136"/>
      <w:bookmarkStart w:id="133" w:name="_Toc16396"/>
      <w:bookmarkStart w:id="134" w:name="_Toc31636"/>
      <w:bookmarkStart w:id="135" w:name="_Toc32367"/>
      <w:bookmarkStart w:id="136" w:name="_Toc25010"/>
      <w:bookmarkStart w:id="137" w:name="_Toc43990386"/>
      <w:bookmarkEnd w:id="130"/>
      <w:bookmarkEnd w:id="131"/>
      <w:bookmarkEnd w:id="132"/>
      <w:bookmarkEnd w:id="133"/>
      <w:bookmarkEnd w:id="134"/>
      <w:bookmarkEnd w:id="135"/>
    </w:p>
    <w:p w14:paraId="6DF852B7" w14:textId="77777777" w:rsidR="00044E6A" w:rsidRDefault="00956932">
      <w:pPr>
        <w:jc w:val="center"/>
        <w:outlineLvl w:val="1"/>
        <w:rPr>
          <w:rFonts w:ascii="宋体" w:hAnsi="宋体"/>
          <w:b/>
          <w:bCs/>
          <w:color w:val="000000"/>
          <w:sz w:val="30"/>
          <w:szCs w:val="30"/>
        </w:rPr>
      </w:pPr>
      <w:r>
        <w:rPr>
          <w:rFonts w:ascii="宋体" w:hAnsi="宋体" w:hint="eastAsia"/>
          <w:b/>
          <w:bCs/>
          <w:color w:val="000000"/>
          <w:sz w:val="30"/>
          <w:szCs w:val="30"/>
        </w:rPr>
        <w:lastRenderedPageBreak/>
        <w:t>二、法定代表人证明</w:t>
      </w:r>
      <w:bookmarkEnd w:id="136"/>
      <w:r>
        <w:rPr>
          <w:rFonts w:ascii="宋体" w:hAnsi="宋体" w:hint="eastAsia"/>
          <w:b/>
          <w:bCs/>
          <w:color w:val="000000"/>
          <w:sz w:val="30"/>
          <w:szCs w:val="30"/>
        </w:rPr>
        <w:t>书</w:t>
      </w:r>
      <w:bookmarkEnd w:id="137"/>
      <w:r>
        <w:rPr>
          <w:rFonts w:ascii="宋体" w:hAnsi="宋体" w:hint="eastAsia"/>
          <w:b/>
          <w:bCs/>
          <w:color w:val="000000"/>
          <w:sz w:val="30"/>
          <w:szCs w:val="30"/>
        </w:rPr>
        <w:t>、授权委托书</w:t>
      </w:r>
    </w:p>
    <w:p w14:paraId="6A8A31A9" w14:textId="77777777" w:rsidR="00044E6A" w:rsidRDefault="00044E6A">
      <w:pPr>
        <w:autoSpaceDE w:val="0"/>
        <w:autoSpaceDN w:val="0"/>
        <w:adjustRightInd w:val="0"/>
        <w:spacing w:line="480" w:lineRule="exact"/>
        <w:rPr>
          <w:rFonts w:ascii="宋体" w:hAnsi="宋体"/>
          <w:color w:val="000000"/>
          <w:kern w:val="0"/>
          <w:sz w:val="32"/>
          <w:szCs w:val="32"/>
        </w:rPr>
      </w:pPr>
    </w:p>
    <w:p w14:paraId="52A011E9" w14:textId="77777777" w:rsidR="00044E6A" w:rsidRDefault="00956932">
      <w:pPr>
        <w:jc w:val="center"/>
        <w:rPr>
          <w:rFonts w:ascii="宋体"/>
          <w:b/>
          <w:bCs/>
          <w:sz w:val="32"/>
          <w:szCs w:val="32"/>
        </w:rPr>
      </w:pPr>
      <w:r>
        <w:rPr>
          <w:rFonts w:ascii="宋体" w:hAnsi="宋体" w:cs="宋体" w:hint="eastAsia"/>
          <w:b/>
          <w:bCs/>
          <w:sz w:val="32"/>
          <w:szCs w:val="32"/>
        </w:rPr>
        <w:t>法定代表人证明书</w:t>
      </w:r>
    </w:p>
    <w:p w14:paraId="61DBF89A" w14:textId="77777777" w:rsidR="00044E6A" w:rsidRDefault="00044E6A" w:rsidP="00F0753A">
      <w:pPr>
        <w:pBdr>
          <w:top w:val="single" w:sz="4" w:space="1" w:color="auto"/>
          <w:left w:val="single" w:sz="4" w:space="4" w:color="auto"/>
          <w:bottom w:val="single" w:sz="4" w:space="1" w:color="auto"/>
          <w:right w:val="single" w:sz="4" w:space="4" w:color="auto"/>
        </w:pBdr>
        <w:jc w:val="right"/>
        <w:rPr>
          <w:rFonts w:ascii="宋体"/>
          <w:sz w:val="24"/>
          <w:szCs w:val="24"/>
        </w:rPr>
      </w:pPr>
    </w:p>
    <w:p w14:paraId="650E1A38" w14:textId="77777777" w:rsidR="00F0753A" w:rsidRDefault="00F0753A" w:rsidP="00F0753A">
      <w:pPr>
        <w:pBdr>
          <w:top w:val="single" w:sz="4" w:space="1" w:color="auto"/>
          <w:left w:val="single" w:sz="4" w:space="4" w:color="auto"/>
          <w:bottom w:val="single" w:sz="4" w:space="1" w:color="auto"/>
          <w:right w:val="single" w:sz="4" w:space="4" w:color="auto"/>
        </w:pBdr>
        <w:spacing w:beforeLines="50" w:before="120" w:line="360" w:lineRule="auto"/>
        <w:rPr>
          <w:sz w:val="24"/>
          <w:szCs w:val="24"/>
        </w:rPr>
      </w:pPr>
      <w:r>
        <w:rPr>
          <w:rFonts w:cs="宋体" w:hint="eastAsia"/>
          <w:sz w:val="24"/>
          <w:szCs w:val="24"/>
          <w:u w:val="single"/>
        </w:rPr>
        <w:t xml:space="preserve">　　　　　　</w:t>
      </w:r>
      <w:r>
        <w:rPr>
          <w:rFonts w:cs="宋体" w:hint="eastAsia"/>
          <w:sz w:val="24"/>
          <w:szCs w:val="24"/>
        </w:rPr>
        <w:t>现任我单位</w:t>
      </w:r>
      <w:proofErr w:type="gramStart"/>
      <w:r>
        <w:rPr>
          <w:rFonts w:cs="宋体" w:hint="eastAsia"/>
          <w:sz w:val="24"/>
          <w:szCs w:val="24"/>
          <w:u w:val="single"/>
        </w:rPr>
        <w:t xml:space="preserve">　　　　　</w:t>
      </w:r>
      <w:proofErr w:type="gramEnd"/>
      <w:r>
        <w:rPr>
          <w:rFonts w:cs="宋体" w:hint="eastAsia"/>
          <w:sz w:val="24"/>
          <w:szCs w:val="24"/>
        </w:rPr>
        <w:t>职务，为法定代表人（负责人），</w:t>
      </w:r>
    </w:p>
    <w:p w14:paraId="6910BFEA" w14:textId="77777777" w:rsidR="00F0753A" w:rsidRDefault="00F0753A" w:rsidP="00F0753A">
      <w:pPr>
        <w:pBdr>
          <w:top w:val="single" w:sz="4" w:space="1" w:color="auto"/>
          <w:left w:val="single" w:sz="4" w:space="4" w:color="auto"/>
          <w:bottom w:val="single" w:sz="4" w:space="1" w:color="auto"/>
          <w:right w:val="single" w:sz="4" w:space="4" w:color="auto"/>
        </w:pBdr>
        <w:snapToGrid w:val="0"/>
        <w:spacing w:line="360" w:lineRule="auto"/>
        <w:rPr>
          <w:sz w:val="24"/>
          <w:szCs w:val="24"/>
        </w:rPr>
      </w:pPr>
      <w:r>
        <w:rPr>
          <w:rFonts w:cs="宋体" w:hint="eastAsia"/>
          <w:sz w:val="24"/>
          <w:szCs w:val="24"/>
        </w:rPr>
        <w:t>特此证明。</w:t>
      </w:r>
    </w:p>
    <w:p w14:paraId="429F7196" w14:textId="77777777" w:rsidR="00F0753A" w:rsidRDefault="00F0753A" w:rsidP="00F0753A">
      <w:pPr>
        <w:pBdr>
          <w:top w:val="single" w:sz="4" w:space="1" w:color="auto"/>
          <w:left w:val="single" w:sz="4" w:space="4" w:color="auto"/>
          <w:bottom w:val="single" w:sz="4" w:space="1" w:color="auto"/>
          <w:right w:val="single" w:sz="4" w:space="4" w:color="auto"/>
        </w:pBdr>
        <w:snapToGrid w:val="0"/>
        <w:spacing w:line="360" w:lineRule="auto"/>
        <w:rPr>
          <w:sz w:val="24"/>
          <w:szCs w:val="24"/>
          <w:u w:val="single"/>
        </w:rPr>
      </w:pPr>
      <w:r>
        <w:rPr>
          <w:rFonts w:cs="宋体" w:hint="eastAsia"/>
          <w:sz w:val="24"/>
          <w:szCs w:val="24"/>
        </w:rPr>
        <w:t>有效期限：</w:t>
      </w:r>
      <w:r>
        <w:rPr>
          <w:sz w:val="24"/>
          <w:szCs w:val="24"/>
          <w:u w:val="single"/>
        </w:rPr>
        <w:t xml:space="preserve">                                </w:t>
      </w:r>
      <w:r>
        <w:rPr>
          <w:sz w:val="24"/>
          <w:szCs w:val="24"/>
        </w:rPr>
        <w:t xml:space="preserve">  </w:t>
      </w:r>
    </w:p>
    <w:p w14:paraId="79D571D0" w14:textId="77777777" w:rsidR="00F0753A" w:rsidRDefault="00F0753A" w:rsidP="00F0753A">
      <w:pPr>
        <w:pBdr>
          <w:top w:val="single" w:sz="4" w:space="1" w:color="auto"/>
          <w:left w:val="single" w:sz="4" w:space="4" w:color="auto"/>
          <w:bottom w:val="single" w:sz="4" w:space="1" w:color="auto"/>
          <w:right w:val="single" w:sz="4" w:space="4" w:color="auto"/>
        </w:pBdr>
        <w:snapToGrid w:val="0"/>
        <w:spacing w:line="360" w:lineRule="auto"/>
        <w:rPr>
          <w:sz w:val="24"/>
          <w:szCs w:val="24"/>
          <w:u w:val="single"/>
        </w:rPr>
      </w:pPr>
      <w:r>
        <w:rPr>
          <w:rFonts w:cs="宋体" w:hint="eastAsia"/>
          <w:sz w:val="24"/>
          <w:szCs w:val="24"/>
        </w:rPr>
        <w:t>附：法定代表人（负责人）性别：</w:t>
      </w:r>
      <w:r>
        <w:rPr>
          <w:rFonts w:cs="宋体" w:hint="eastAsia"/>
          <w:sz w:val="24"/>
          <w:szCs w:val="24"/>
          <w:u w:val="single"/>
        </w:rPr>
        <w:t xml:space="preserve">　　</w:t>
      </w:r>
      <w:r>
        <w:rPr>
          <w:rFonts w:cs="宋体" w:hint="eastAsia"/>
          <w:sz w:val="24"/>
          <w:szCs w:val="24"/>
        </w:rPr>
        <w:t>年龄：</w:t>
      </w:r>
      <w:r>
        <w:rPr>
          <w:rFonts w:cs="宋体" w:hint="eastAsia"/>
          <w:sz w:val="24"/>
          <w:szCs w:val="24"/>
          <w:u w:val="single"/>
        </w:rPr>
        <w:t xml:space="preserve">　　</w:t>
      </w:r>
      <w:r>
        <w:rPr>
          <w:rFonts w:cs="宋体" w:hint="eastAsia"/>
          <w:sz w:val="24"/>
          <w:szCs w:val="24"/>
        </w:rPr>
        <w:t>身份证号码：</w:t>
      </w:r>
      <w:r>
        <w:rPr>
          <w:sz w:val="24"/>
          <w:szCs w:val="24"/>
          <w:u w:val="single"/>
        </w:rPr>
        <w:t xml:space="preserve">             </w:t>
      </w:r>
    </w:p>
    <w:p w14:paraId="0C7C2F1A" w14:textId="77777777" w:rsidR="00F0753A" w:rsidRDefault="00F0753A" w:rsidP="00F0753A">
      <w:pPr>
        <w:pBdr>
          <w:top w:val="single" w:sz="4" w:space="1" w:color="auto"/>
          <w:left w:val="single" w:sz="4" w:space="4" w:color="auto"/>
          <w:bottom w:val="single" w:sz="4" w:space="1" w:color="auto"/>
          <w:right w:val="single" w:sz="4" w:space="4" w:color="auto"/>
        </w:pBdr>
        <w:snapToGrid w:val="0"/>
        <w:spacing w:line="360" w:lineRule="auto"/>
        <w:ind w:firstLine="570"/>
        <w:rPr>
          <w:sz w:val="24"/>
          <w:szCs w:val="24"/>
          <w:u w:val="single"/>
        </w:rPr>
      </w:pPr>
      <w:r>
        <w:rPr>
          <w:rFonts w:cs="宋体" w:hint="eastAsia"/>
          <w:sz w:val="24"/>
          <w:szCs w:val="24"/>
        </w:rPr>
        <w:t>注册号码：</w:t>
      </w:r>
      <w:r>
        <w:rPr>
          <w:rFonts w:cs="宋体" w:hint="eastAsia"/>
          <w:sz w:val="24"/>
          <w:szCs w:val="24"/>
          <w:u w:val="single"/>
        </w:rPr>
        <w:t xml:space="preserve">　　　　　</w:t>
      </w:r>
      <w:r>
        <w:rPr>
          <w:sz w:val="24"/>
          <w:szCs w:val="24"/>
          <w:u w:val="single"/>
        </w:rPr>
        <w:t xml:space="preserve">   </w:t>
      </w:r>
      <w:r>
        <w:rPr>
          <w:rFonts w:cs="宋体" w:hint="eastAsia"/>
          <w:sz w:val="24"/>
          <w:szCs w:val="24"/>
          <w:u w:val="single"/>
        </w:rPr>
        <w:t xml:space="preserve">　　　　　</w:t>
      </w:r>
      <w:r>
        <w:rPr>
          <w:rFonts w:cs="宋体" w:hint="eastAsia"/>
          <w:sz w:val="24"/>
          <w:szCs w:val="24"/>
        </w:rPr>
        <w:t>企业类型：</w:t>
      </w:r>
      <w:r>
        <w:rPr>
          <w:sz w:val="24"/>
          <w:szCs w:val="24"/>
          <w:u w:val="single"/>
        </w:rPr>
        <w:t xml:space="preserve">                        </w:t>
      </w:r>
    </w:p>
    <w:p w14:paraId="1327B9B6" w14:textId="77777777" w:rsidR="00F0753A" w:rsidRDefault="00F0753A" w:rsidP="00F0753A">
      <w:pPr>
        <w:pBdr>
          <w:top w:val="single" w:sz="4" w:space="1" w:color="auto"/>
          <w:left w:val="single" w:sz="4" w:space="4" w:color="auto"/>
          <w:bottom w:val="single" w:sz="4" w:space="1" w:color="auto"/>
          <w:right w:val="single" w:sz="4" w:space="4" w:color="auto"/>
        </w:pBdr>
        <w:snapToGrid w:val="0"/>
        <w:spacing w:line="360" w:lineRule="auto"/>
        <w:ind w:firstLine="570"/>
        <w:rPr>
          <w:sz w:val="24"/>
          <w:szCs w:val="24"/>
          <w:u w:val="single"/>
        </w:rPr>
      </w:pPr>
      <w:r>
        <w:rPr>
          <w:rFonts w:cs="宋体" w:hint="eastAsia"/>
          <w:sz w:val="24"/>
          <w:szCs w:val="24"/>
        </w:rPr>
        <w:t>经营范围：</w:t>
      </w:r>
      <w:r>
        <w:rPr>
          <w:sz w:val="24"/>
          <w:szCs w:val="24"/>
          <w:u w:val="single"/>
        </w:rPr>
        <w:t xml:space="preserve">                             </w:t>
      </w:r>
    </w:p>
    <w:p w14:paraId="760C369B" w14:textId="77777777" w:rsidR="00F0753A" w:rsidRDefault="00F0753A" w:rsidP="00F0753A">
      <w:pPr>
        <w:pBdr>
          <w:top w:val="single" w:sz="4" w:space="1" w:color="auto"/>
          <w:left w:val="single" w:sz="4" w:space="4" w:color="auto"/>
          <w:bottom w:val="single" w:sz="4" w:space="1" w:color="auto"/>
          <w:right w:val="single" w:sz="4" w:space="4" w:color="auto"/>
        </w:pBdr>
        <w:snapToGrid w:val="0"/>
        <w:spacing w:line="360" w:lineRule="auto"/>
        <w:ind w:firstLine="570"/>
        <w:rPr>
          <w:sz w:val="24"/>
          <w:szCs w:val="24"/>
          <w:u w:val="single"/>
        </w:rPr>
      </w:pPr>
      <w:r>
        <w:rPr>
          <w:rFonts w:cs="宋体" w:hint="eastAsia"/>
          <w:sz w:val="24"/>
          <w:szCs w:val="24"/>
          <w:u w:val="single"/>
        </w:rPr>
        <w:t xml:space="preserve">　　　　　　　　　　　　　　　　</w:t>
      </w:r>
      <w:r>
        <w:rPr>
          <w:sz w:val="24"/>
          <w:szCs w:val="24"/>
          <w:u w:val="single"/>
        </w:rPr>
        <w:t xml:space="preserve">       </w:t>
      </w:r>
    </w:p>
    <w:p w14:paraId="4D97E10D" w14:textId="77777777" w:rsidR="00F0753A" w:rsidRDefault="00F0753A" w:rsidP="00F0753A">
      <w:pPr>
        <w:pBdr>
          <w:top w:val="single" w:sz="4" w:space="1" w:color="auto"/>
          <w:left w:val="single" w:sz="4" w:space="4" w:color="auto"/>
          <w:bottom w:val="single" w:sz="4" w:space="1" w:color="auto"/>
          <w:right w:val="single" w:sz="4" w:space="4" w:color="auto"/>
        </w:pBdr>
        <w:snapToGrid w:val="0"/>
        <w:spacing w:line="360" w:lineRule="auto"/>
        <w:ind w:firstLine="570"/>
        <w:jc w:val="right"/>
        <w:rPr>
          <w:rFonts w:cs="宋体"/>
          <w:sz w:val="24"/>
          <w:szCs w:val="24"/>
        </w:rPr>
      </w:pPr>
    </w:p>
    <w:p w14:paraId="56A19C98" w14:textId="77777777" w:rsidR="00F0753A" w:rsidRDefault="00F0753A" w:rsidP="00F0753A">
      <w:pPr>
        <w:pBdr>
          <w:top w:val="single" w:sz="4" w:space="1" w:color="auto"/>
          <w:left w:val="single" w:sz="4" w:space="4" w:color="auto"/>
          <w:bottom w:val="single" w:sz="4" w:space="1" w:color="auto"/>
          <w:right w:val="single" w:sz="4" w:space="4" w:color="auto"/>
        </w:pBdr>
        <w:snapToGrid w:val="0"/>
        <w:spacing w:line="360" w:lineRule="auto"/>
        <w:ind w:firstLine="570"/>
        <w:jc w:val="right"/>
        <w:rPr>
          <w:sz w:val="24"/>
          <w:szCs w:val="24"/>
        </w:rPr>
      </w:pPr>
      <w:r>
        <w:rPr>
          <w:rFonts w:cs="宋体" w:hint="eastAsia"/>
          <w:sz w:val="24"/>
          <w:szCs w:val="24"/>
        </w:rPr>
        <w:t>单位：</w:t>
      </w:r>
      <w:r>
        <w:rPr>
          <w:rFonts w:cs="宋体" w:hint="eastAsia"/>
          <w:sz w:val="24"/>
          <w:szCs w:val="24"/>
          <w:u w:val="single"/>
        </w:rPr>
        <w:t xml:space="preserve">　　　　　　</w:t>
      </w:r>
      <w:r>
        <w:rPr>
          <w:rFonts w:cs="宋体" w:hint="eastAsia"/>
          <w:sz w:val="24"/>
          <w:szCs w:val="24"/>
        </w:rPr>
        <w:t>（盖章）</w:t>
      </w:r>
    </w:p>
    <w:p w14:paraId="11014A24" w14:textId="77777777" w:rsidR="00F0753A" w:rsidRDefault="00F0753A" w:rsidP="00F0753A">
      <w:pPr>
        <w:pBdr>
          <w:top w:val="single" w:sz="4" w:space="1" w:color="auto"/>
          <w:left w:val="single" w:sz="4" w:space="4" w:color="auto"/>
          <w:bottom w:val="single" w:sz="4" w:space="1" w:color="auto"/>
          <w:right w:val="single" w:sz="4" w:space="4" w:color="auto"/>
        </w:pBdr>
        <w:snapToGrid w:val="0"/>
        <w:spacing w:after="100" w:afterAutospacing="1" w:line="360" w:lineRule="auto"/>
        <w:ind w:firstLine="573"/>
        <w:jc w:val="right"/>
        <w:rPr>
          <w:sz w:val="24"/>
          <w:szCs w:val="24"/>
        </w:rPr>
      </w:pPr>
      <w:r>
        <w:rPr>
          <w:rFonts w:cs="宋体" w:hint="eastAsia"/>
          <w:sz w:val="24"/>
          <w:szCs w:val="24"/>
        </w:rPr>
        <w:t xml:space="preserve">　　　　</w:t>
      </w:r>
      <w:r>
        <w:rPr>
          <w:sz w:val="24"/>
          <w:szCs w:val="24"/>
        </w:rPr>
        <w:t xml:space="preserve">    </w:t>
      </w:r>
      <w:r>
        <w:rPr>
          <w:rFonts w:cs="宋体" w:hint="eastAsia"/>
          <w:sz w:val="24"/>
          <w:szCs w:val="24"/>
        </w:rPr>
        <w:t>年</w:t>
      </w:r>
      <w:r>
        <w:rPr>
          <w:rFonts w:cs="宋体" w:hint="eastAsia"/>
          <w:sz w:val="24"/>
          <w:szCs w:val="24"/>
        </w:rPr>
        <w:t xml:space="preserve">   </w:t>
      </w:r>
      <w:r>
        <w:rPr>
          <w:rFonts w:cs="宋体" w:hint="eastAsia"/>
          <w:sz w:val="24"/>
          <w:szCs w:val="24"/>
        </w:rPr>
        <w:t xml:space="preserve">　月　　日</w:t>
      </w:r>
    </w:p>
    <w:p w14:paraId="4EDD076F" w14:textId="414A939F" w:rsidR="00044E6A" w:rsidRPr="00F0753A" w:rsidRDefault="00044E6A">
      <w:pPr>
        <w:rPr>
          <w:rFonts w:ascii="宋体"/>
          <w:sz w:val="30"/>
          <w:szCs w:val="30"/>
        </w:rPr>
      </w:pPr>
    </w:p>
    <w:p w14:paraId="1072FED9" w14:textId="77777777" w:rsidR="00044E6A" w:rsidRDefault="00956932">
      <w:pPr>
        <w:rPr>
          <w:rFonts w:ascii="宋体"/>
          <w:sz w:val="24"/>
          <w:szCs w:val="24"/>
        </w:rPr>
      </w:pPr>
      <w:r>
        <w:rPr>
          <w:rFonts w:ascii="宋体" w:hAnsi="宋体" w:cs="宋体" w:hint="eastAsia"/>
          <w:sz w:val="24"/>
          <w:szCs w:val="24"/>
        </w:rPr>
        <w:t>注：按提供的该格式或使用从工商管理部门购买的法定代表人证明书及授权委托证明书版本填写。</w:t>
      </w:r>
    </w:p>
    <w:p w14:paraId="26A79649" w14:textId="77777777" w:rsidR="00044E6A" w:rsidRDefault="00044E6A">
      <w:pPr>
        <w:rPr>
          <w:rFonts w:ascii="宋体"/>
          <w:sz w:val="24"/>
          <w:szCs w:val="24"/>
        </w:rPr>
      </w:pPr>
    </w:p>
    <w:p w14:paraId="063D44FE" w14:textId="77777777" w:rsidR="00044E6A" w:rsidRDefault="00044E6A">
      <w:pPr>
        <w:rPr>
          <w:rFonts w:ascii="宋体" w:hAnsi="宋体"/>
          <w:b/>
          <w:bCs/>
          <w:color w:val="000000"/>
          <w:sz w:val="30"/>
          <w:szCs w:val="30"/>
        </w:rPr>
      </w:pPr>
    </w:p>
    <w:p w14:paraId="778C68E9" w14:textId="77777777" w:rsidR="00044E6A" w:rsidRDefault="00044E6A">
      <w:pPr>
        <w:jc w:val="center"/>
        <w:rPr>
          <w:rFonts w:ascii="宋体" w:hAnsi="宋体"/>
          <w:b/>
          <w:bCs/>
          <w:color w:val="000000"/>
          <w:sz w:val="30"/>
          <w:szCs w:val="30"/>
        </w:rPr>
      </w:pPr>
    </w:p>
    <w:p w14:paraId="60A1AC07" w14:textId="77777777" w:rsidR="00044E6A" w:rsidRDefault="00956932">
      <w:pPr>
        <w:spacing w:line="463" w:lineRule="exact"/>
        <w:ind w:left="3251" w:right="3251"/>
        <w:jc w:val="center"/>
        <w:rPr>
          <w:rFonts w:ascii="宋体" w:hAnsi="宋体"/>
          <w:color w:val="000000"/>
          <w:sz w:val="20"/>
          <w:szCs w:val="20"/>
        </w:rPr>
      </w:pPr>
      <w:bookmarkStart w:id="138" w:name="_Toc23382"/>
      <w:bookmarkStart w:id="139" w:name="_Toc7629"/>
      <w:bookmarkStart w:id="140" w:name="_Toc32660"/>
      <w:bookmarkStart w:id="141" w:name="_Toc16423"/>
      <w:bookmarkEnd w:id="138"/>
      <w:bookmarkEnd w:id="139"/>
      <w:bookmarkEnd w:id="140"/>
      <w:r>
        <w:rPr>
          <w:rFonts w:ascii="宋体" w:hAnsi="宋体"/>
          <w:b/>
          <w:bCs/>
          <w:color w:val="000000"/>
          <w:sz w:val="30"/>
          <w:szCs w:val="30"/>
        </w:rPr>
        <w:br w:type="page"/>
      </w:r>
    </w:p>
    <w:p w14:paraId="35516C46" w14:textId="77777777" w:rsidR="00044E6A" w:rsidRDefault="00044E6A">
      <w:pPr>
        <w:spacing w:before="16" w:line="240" w:lineRule="exact"/>
        <w:jc w:val="left"/>
        <w:rPr>
          <w:rFonts w:ascii="宋体" w:hAnsi="宋体"/>
          <w:color w:val="000000"/>
          <w:sz w:val="24"/>
          <w:szCs w:val="24"/>
        </w:rPr>
      </w:pPr>
    </w:p>
    <w:p w14:paraId="22E1A4A3" w14:textId="77777777" w:rsidR="00016102" w:rsidRDefault="00016102" w:rsidP="00016102">
      <w:pPr>
        <w:jc w:val="center"/>
        <w:rPr>
          <w:rFonts w:ascii="宋体"/>
          <w:b/>
          <w:bCs/>
          <w:sz w:val="30"/>
          <w:szCs w:val="30"/>
        </w:rPr>
      </w:pPr>
      <w:r>
        <w:rPr>
          <w:rFonts w:ascii="宋体" w:hAnsi="宋体" w:cs="宋体" w:hint="eastAsia"/>
          <w:b/>
          <w:bCs/>
          <w:sz w:val="30"/>
          <w:szCs w:val="30"/>
        </w:rPr>
        <w:t>授权委托证明书</w:t>
      </w:r>
    </w:p>
    <w:p w14:paraId="4575B717" w14:textId="77777777" w:rsidR="00016102" w:rsidRDefault="00016102" w:rsidP="00016102">
      <w:pPr>
        <w:jc w:val="right"/>
        <w:rPr>
          <w:rFonts w:ascii="宋体"/>
          <w:sz w:val="30"/>
          <w:szCs w:val="30"/>
        </w:rPr>
      </w:pPr>
    </w:p>
    <w:p w14:paraId="4FFDB7D5" w14:textId="77777777" w:rsidR="00016102" w:rsidRDefault="00016102" w:rsidP="00016102">
      <w:pPr>
        <w:rPr>
          <w:rFonts w:ascii="宋体"/>
          <w:sz w:val="30"/>
          <w:szCs w:val="30"/>
        </w:rPr>
      </w:pPr>
      <w:r>
        <w:rPr>
          <w:rFonts w:ascii="宋体"/>
          <w:noProof/>
          <w:sz w:val="30"/>
          <w:szCs w:val="30"/>
        </w:rPr>
        <mc:AlternateContent>
          <mc:Choice Requires="wpg">
            <w:drawing>
              <wp:inline distT="0" distB="0" distL="114300" distR="114300" wp14:anchorId="4A11118C" wp14:editId="0BDAF603">
                <wp:extent cx="5800725" cy="3026410"/>
                <wp:effectExtent l="4445" t="0" r="5080" b="21590"/>
                <wp:docPr id="3"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800725" cy="3026410"/>
                          <a:chOff x="0" y="0"/>
                          <a:chExt cx="7140" cy="4088"/>
                        </a:xfrm>
                      </wpg:grpSpPr>
                      <wps:wsp>
                        <wps:cNvPr id="1" name="Picture 6"/>
                        <wps:cNvSpPr>
                          <a:spLocks noChangeAspect="1" noTextEdit="1"/>
                        </wps:cNvSpPr>
                        <wps:spPr>
                          <a:xfrm>
                            <a:off x="0" y="0"/>
                            <a:ext cx="7140" cy="4088"/>
                          </a:xfrm>
                          <a:prstGeom prst="rect">
                            <a:avLst/>
                          </a:prstGeom>
                          <a:noFill/>
                          <a:ln>
                            <a:noFill/>
                          </a:ln>
                        </wps:spPr>
                        <wps:bodyPr wrap="square" upright="1"/>
                      </wps:wsp>
                      <wps:wsp>
                        <wps:cNvPr id="2" name="Text Box 7"/>
                        <wps:cNvSpPr txBox="1"/>
                        <wps:spPr>
                          <a:xfrm>
                            <a:off x="0" y="124"/>
                            <a:ext cx="7140" cy="396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018928" w14:textId="77777777" w:rsidR="00016102" w:rsidRDefault="00016102" w:rsidP="00016102">
                              <w:pPr>
                                <w:spacing w:beforeLines="50" w:before="120"/>
                                <w:ind w:firstLineChars="200" w:firstLine="480"/>
                                <w:rPr>
                                  <w:sz w:val="24"/>
                                  <w:szCs w:val="24"/>
                                </w:rPr>
                              </w:pPr>
                              <w:r>
                                <w:rPr>
                                  <w:rFonts w:cs="宋体" w:hint="eastAsia"/>
                                  <w:sz w:val="24"/>
                                  <w:szCs w:val="24"/>
                                </w:rPr>
                                <w:t>兹授权</w:t>
                              </w:r>
                              <w:r>
                                <w:rPr>
                                  <w:rFonts w:cs="宋体" w:hint="eastAsia"/>
                                  <w:sz w:val="24"/>
                                  <w:szCs w:val="24"/>
                                  <w:u w:val="single"/>
                                </w:rPr>
                                <w:t xml:space="preserve">　　　　　</w:t>
                              </w:r>
                              <w:r>
                                <w:rPr>
                                  <w:rFonts w:cs="宋体" w:hint="eastAsia"/>
                                  <w:sz w:val="24"/>
                                  <w:szCs w:val="24"/>
                                </w:rPr>
                                <w:t>为我方委托代理人，其权限是：</w:t>
                              </w:r>
                              <w:r>
                                <w:rPr>
                                  <w:sz w:val="24"/>
                                  <w:szCs w:val="24"/>
                                  <w:u w:val="single"/>
                                </w:rPr>
                                <w:t xml:space="preserve">                       </w:t>
                              </w:r>
                            </w:p>
                            <w:p w14:paraId="31F78CF6" w14:textId="77777777" w:rsidR="00016102" w:rsidRDefault="00016102" w:rsidP="00016102">
                              <w:pPr>
                                <w:snapToGrid w:val="0"/>
                                <w:spacing w:line="480" w:lineRule="atLeast"/>
                                <w:rPr>
                                  <w:sz w:val="24"/>
                                  <w:szCs w:val="24"/>
                                  <w:u w:val="single"/>
                                </w:rPr>
                              </w:pPr>
                              <w:r>
                                <w:rPr>
                                  <w:sz w:val="24"/>
                                  <w:szCs w:val="24"/>
                                  <w:u w:val="single"/>
                                </w:rPr>
                                <w:t xml:space="preserve">                                                                       </w:t>
                              </w:r>
                            </w:p>
                            <w:p w14:paraId="00E79383" w14:textId="77777777" w:rsidR="00016102" w:rsidRDefault="00016102" w:rsidP="00016102">
                              <w:pPr>
                                <w:snapToGrid w:val="0"/>
                                <w:spacing w:line="480" w:lineRule="atLeast"/>
                                <w:rPr>
                                  <w:sz w:val="24"/>
                                  <w:szCs w:val="24"/>
                                  <w:u w:val="single"/>
                                </w:rPr>
                              </w:pPr>
                              <w:r>
                                <w:rPr>
                                  <w:rFonts w:cs="宋体" w:hint="eastAsia"/>
                                  <w:sz w:val="24"/>
                                  <w:szCs w:val="24"/>
                                </w:rPr>
                                <w:t>有效期限：</w:t>
                              </w:r>
                              <w:r>
                                <w:rPr>
                                  <w:sz w:val="24"/>
                                  <w:szCs w:val="24"/>
                                  <w:u w:val="single"/>
                                </w:rPr>
                                <w:t xml:space="preserve">                                                            </w:t>
                              </w:r>
                            </w:p>
                            <w:p w14:paraId="4F12A968" w14:textId="77777777" w:rsidR="00016102" w:rsidRDefault="00016102" w:rsidP="00016102">
                              <w:pPr>
                                <w:snapToGrid w:val="0"/>
                                <w:spacing w:line="480" w:lineRule="atLeast"/>
                                <w:rPr>
                                  <w:sz w:val="24"/>
                                  <w:szCs w:val="24"/>
                                </w:rPr>
                              </w:pPr>
                              <w:r>
                                <w:rPr>
                                  <w:rFonts w:cs="宋体" w:hint="eastAsia"/>
                                  <w:sz w:val="24"/>
                                  <w:szCs w:val="24"/>
                                </w:rPr>
                                <w:t>附：代理人性别：</w:t>
                              </w:r>
                              <w:r>
                                <w:rPr>
                                  <w:rFonts w:cs="宋体" w:hint="eastAsia"/>
                                  <w:sz w:val="24"/>
                                  <w:szCs w:val="24"/>
                                  <w:u w:val="single"/>
                                </w:rPr>
                                <w:t xml:space="preserve">　　</w:t>
                              </w:r>
                              <w:r>
                                <w:rPr>
                                  <w:rFonts w:cs="宋体" w:hint="eastAsia"/>
                                  <w:sz w:val="24"/>
                                  <w:szCs w:val="24"/>
                                </w:rPr>
                                <w:t>年龄：</w:t>
                              </w:r>
                              <w:r>
                                <w:rPr>
                                  <w:rFonts w:cs="宋体" w:hint="eastAsia"/>
                                  <w:sz w:val="24"/>
                                  <w:szCs w:val="24"/>
                                  <w:u w:val="single"/>
                                </w:rPr>
                                <w:t xml:space="preserve">　　　</w:t>
                              </w:r>
                              <w:r>
                                <w:rPr>
                                  <w:rFonts w:cs="宋体" w:hint="eastAsia"/>
                                  <w:sz w:val="24"/>
                                  <w:szCs w:val="24"/>
                                </w:rPr>
                                <w:t>身份证号码：</w:t>
                              </w:r>
                              <w:r>
                                <w:rPr>
                                  <w:sz w:val="24"/>
                                  <w:szCs w:val="24"/>
                                  <w:u w:val="single"/>
                                </w:rPr>
                                <w:t xml:space="preserve">                          </w:t>
                              </w:r>
                            </w:p>
                            <w:p w14:paraId="19F9EA0E" w14:textId="77777777" w:rsidR="00016102" w:rsidRDefault="00016102" w:rsidP="00016102">
                              <w:pPr>
                                <w:snapToGrid w:val="0"/>
                                <w:spacing w:line="480" w:lineRule="atLeast"/>
                                <w:ind w:hanging="105"/>
                                <w:rPr>
                                  <w:sz w:val="24"/>
                                  <w:szCs w:val="24"/>
                                  <w:u w:val="single"/>
                                </w:rPr>
                              </w:pPr>
                              <w:r>
                                <w:rPr>
                                  <w:rFonts w:cs="宋体" w:hint="eastAsia"/>
                                  <w:sz w:val="24"/>
                                  <w:szCs w:val="24"/>
                                </w:rPr>
                                <w:t xml:space="preserve">　　注册号码：</w:t>
                              </w:r>
                              <w:r>
                                <w:rPr>
                                  <w:rFonts w:cs="宋体" w:hint="eastAsia"/>
                                  <w:sz w:val="24"/>
                                  <w:szCs w:val="24"/>
                                  <w:u w:val="single"/>
                                </w:rPr>
                                <w:t xml:space="preserve">　　　　　　　</w:t>
                              </w:r>
                              <w:r>
                                <w:rPr>
                                  <w:sz w:val="24"/>
                                  <w:szCs w:val="24"/>
                                  <w:u w:val="single"/>
                                </w:rPr>
                                <w:t xml:space="preserve">    </w:t>
                              </w:r>
                              <w:r>
                                <w:rPr>
                                  <w:rFonts w:cs="宋体" w:hint="eastAsia"/>
                                  <w:sz w:val="24"/>
                                  <w:szCs w:val="24"/>
                                  <w:u w:val="single"/>
                                </w:rPr>
                                <w:t xml:space="preserve">　　</w:t>
                              </w:r>
                              <w:r>
                                <w:rPr>
                                  <w:rFonts w:cs="宋体" w:hint="eastAsia"/>
                                  <w:sz w:val="24"/>
                                  <w:szCs w:val="24"/>
                                </w:rPr>
                                <w:t>企业类型：</w:t>
                              </w:r>
                              <w:r>
                                <w:rPr>
                                  <w:sz w:val="24"/>
                                  <w:szCs w:val="24"/>
                                  <w:u w:val="single"/>
                                </w:rPr>
                                <w:t xml:space="preserve">                          </w:t>
                              </w:r>
                            </w:p>
                            <w:p w14:paraId="2394CFEA" w14:textId="77777777" w:rsidR="00016102" w:rsidRDefault="00016102" w:rsidP="00016102">
                              <w:pPr>
                                <w:snapToGrid w:val="0"/>
                                <w:spacing w:line="480" w:lineRule="atLeast"/>
                                <w:ind w:hanging="105"/>
                                <w:rPr>
                                  <w:sz w:val="24"/>
                                  <w:szCs w:val="24"/>
                                  <w:u w:val="single"/>
                                </w:rPr>
                              </w:pPr>
                              <w:r>
                                <w:rPr>
                                  <w:rFonts w:cs="宋体" w:hint="eastAsia"/>
                                  <w:sz w:val="24"/>
                                  <w:szCs w:val="24"/>
                                </w:rPr>
                                <w:t xml:space="preserve">　　经营范围：</w:t>
                              </w:r>
                              <w:r>
                                <w:rPr>
                                  <w:sz w:val="24"/>
                                  <w:szCs w:val="24"/>
                                  <w:u w:val="single"/>
                                </w:rPr>
                                <w:t xml:space="preserve">                                                         </w:t>
                              </w:r>
                            </w:p>
                            <w:p w14:paraId="1EF8F9A9" w14:textId="77777777" w:rsidR="00016102" w:rsidRDefault="00016102" w:rsidP="00016102">
                              <w:pPr>
                                <w:snapToGrid w:val="0"/>
                                <w:spacing w:line="480" w:lineRule="atLeast"/>
                                <w:ind w:hanging="105"/>
                                <w:rPr>
                                  <w:sz w:val="24"/>
                                  <w:szCs w:val="24"/>
                                </w:rPr>
                              </w:pPr>
                              <w:r>
                                <w:rPr>
                                  <w:rFonts w:cs="宋体" w:hint="eastAsia"/>
                                  <w:sz w:val="24"/>
                                  <w:szCs w:val="24"/>
                                </w:rPr>
                                <w:t xml:space="preserve">　　法定代表人（负责人）：</w:t>
                              </w:r>
                              <w:r>
                                <w:rPr>
                                  <w:rFonts w:cs="宋体" w:hint="eastAsia"/>
                                  <w:sz w:val="24"/>
                                  <w:szCs w:val="24"/>
                                  <w:u w:val="single"/>
                                </w:rPr>
                                <w:t xml:space="preserve">　　　</w:t>
                              </w:r>
                              <w:r>
                                <w:rPr>
                                  <w:sz w:val="24"/>
                                  <w:szCs w:val="24"/>
                                  <w:u w:val="single"/>
                                </w:rPr>
                                <w:t xml:space="preserve">          </w:t>
                              </w:r>
                              <w:r>
                                <w:rPr>
                                  <w:rFonts w:cs="宋体" w:hint="eastAsia"/>
                                  <w:sz w:val="24"/>
                                  <w:szCs w:val="24"/>
                                </w:rPr>
                                <w:t>（签名或盖章）</w:t>
                              </w:r>
                            </w:p>
                            <w:p w14:paraId="508E7DF8" w14:textId="77777777" w:rsidR="00016102" w:rsidRDefault="00016102" w:rsidP="00016102">
                              <w:pPr>
                                <w:snapToGrid w:val="0"/>
                                <w:spacing w:line="480" w:lineRule="atLeast"/>
                                <w:ind w:hanging="105"/>
                                <w:rPr>
                                  <w:sz w:val="24"/>
                                  <w:szCs w:val="24"/>
                                </w:rPr>
                              </w:pPr>
                              <w:r>
                                <w:rPr>
                                  <w:rFonts w:cs="宋体" w:hint="eastAsia"/>
                                  <w:sz w:val="24"/>
                                  <w:szCs w:val="24"/>
                                </w:rPr>
                                <w:t xml:space="preserve">　　授权单位：（盖章）</w:t>
                              </w:r>
                              <w:r>
                                <w:rPr>
                                  <w:sz w:val="24"/>
                                  <w:szCs w:val="24"/>
                                  <w:u w:val="single"/>
                                </w:rPr>
                                <w:t xml:space="preserve">                     </w:t>
                              </w:r>
                              <w:r>
                                <w:rPr>
                                  <w:rFonts w:cs="宋体" w:hint="eastAsia"/>
                                  <w:sz w:val="24"/>
                                  <w:szCs w:val="24"/>
                                </w:rPr>
                                <w:t xml:space="preserve">　　</w:t>
                              </w:r>
                            </w:p>
                            <w:p w14:paraId="05836811" w14:textId="77777777" w:rsidR="00016102" w:rsidRDefault="00016102" w:rsidP="00016102">
                              <w:pPr>
                                <w:snapToGrid w:val="0"/>
                                <w:spacing w:line="480" w:lineRule="atLeast"/>
                                <w:ind w:firstLine="570"/>
                                <w:rPr>
                                  <w:sz w:val="24"/>
                                  <w:szCs w:val="24"/>
                                </w:rPr>
                              </w:pPr>
                              <w:r>
                                <w:rPr>
                                  <w:rFonts w:cs="宋体" w:hint="eastAsia"/>
                                  <w:sz w:val="24"/>
                                  <w:szCs w:val="24"/>
                                </w:rPr>
                                <w:t xml:space="preserve">　　　　　　　　　　　　　　　　　　　　　年</w:t>
                              </w:r>
                              <w:r>
                                <w:rPr>
                                  <w:rFonts w:cs="宋体" w:hint="eastAsia"/>
                                  <w:sz w:val="24"/>
                                  <w:szCs w:val="24"/>
                                </w:rPr>
                                <w:t xml:space="preserve">   </w:t>
                              </w:r>
                              <w:r>
                                <w:rPr>
                                  <w:rFonts w:cs="宋体" w:hint="eastAsia"/>
                                  <w:sz w:val="24"/>
                                  <w:szCs w:val="24"/>
                                </w:rPr>
                                <w:t xml:space="preserve">　月　　日</w:t>
                              </w:r>
                            </w:p>
                          </w:txbxContent>
                        </wps:txbx>
                        <wps:bodyPr wrap="square" upright="1"/>
                      </wps:wsp>
                    </wpg:wgp>
                  </a:graphicData>
                </a:graphic>
              </wp:inline>
            </w:drawing>
          </mc:Choice>
          <mc:Fallback>
            <w:pict>
              <v:group w14:anchorId="4A11118C" id="组合 5" o:spid="_x0000_s1026" style="width:456.75pt;height:238.3pt;mso-position-horizontal-relative:char;mso-position-vertical-relative:line" coordsize="7140,4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">
                <o:lock v:ext="edit" rotation="t"/>
                <v:rect id="Picture 6" o:spid="_x0000_s1027" style="position:absolute;width:7140;height:4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" filled="f" stroked="f">
                  <o:lock v:ext="edit" aspectratio="t" text="t"/>
                </v:rect>
                <v:shapetype id="_x0000_t202" coordsize="21600,21600" o:spt="202" path="m,l,21600r21600,l21600,xe">
                  <v:stroke joinstyle="miter"/>
                  <v:path gradientshapeok="t" o:connecttype="rect"/>
                </v:shapetype>
                <v:shape id="Text Box 7" o:spid="_x0000_s1028" type="#_x0000_t202" style="position:absolute;top:124;width:7140;height:3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C018928" w14:textId="77777777" w:rsidR="00016102" w:rsidRDefault="00016102" w:rsidP="00016102">
                        <w:pPr>
                          <w:spacing w:beforeLines="50" w:before="120"/>
                          <w:ind w:firstLineChars="200" w:firstLine="480"/>
                          <w:rPr>
                            <w:sz w:val="24"/>
                            <w:szCs w:val="24"/>
                          </w:rPr>
                        </w:pPr>
                        <w:r>
                          <w:rPr>
                            <w:rFonts w:cs="宋体" w:hint="eastAsia"/>
                            <w:sz w:val="24"/>
                            <w:szCs w:val="24"/>
                          </w:rPr>
                          <w:t>兹授权</w:t>
                        </w:r>
                        <w:proofErr w:type="gramStart"/>
                        <w:r>
                          <w:rPr>
                            <w:rFonts w:cs="宋体" w:hint="eastAsia"/>
                            <w:sz w:val="24"/>
                            <w:szCs w:val="24"/>
                            <w:u w:val="single"/>
                          </w:rPr>
                          <w:t xml:space="preserve">　　　　　</w:t>
                        </w:r>
                        <w:proofErr w:type="gramEnd"/>
                        <w:r>
                          <w:rPr>
                            <w:rFonts w:cs="宋体" w:hint="eastAsia"/>
                            <w:sz w:val="24"/>
                            <w:szCs w:val="24"/>
                          </w:rPr>
                          <w:t>为我方委托代理人，其权限是：</w:t>
                        </w:r>
                        <w:r>
                          <w:rPr>
                            <w:sz w:val="24"/>
                            <w:szCs w:val="24"/>
                            <w:u w:val="single"/>
                          </w:rPr>
                          <w:t xml:space="preserve">                       </w:t>
                        </w:r>
                      </w:p>
                      <w:p w14:paraId="31F78CF6" w14:textId="77777777" w:rsidR="00016102" w:rsidRDefault="00016102" w:rsidP="00016102">
                        <w:pPr>
                          <w:snapToGrid w:val="0"/>
                          <w:spacing w:line="480" w:lineRule="atLeast"/>
                          <w:rPr>
                            <w:sz w:val="24"/>
                            <w:szCs w:val="24"/>
                            <w:u w:val="single"/>
                          </w:rPr>
                        </w:pPr>
                        <w:r>
                          <w:rPr>
                            <w:sz w:val="24"/>
                            <w:szCs w:val="24"/>
                            <w:u w:val="single"/>
                          </w:rPr>
                          <w:t xml:space="preserve">                                                                       </w:t>
                        </w:r>
                      </w:p>
                      <w:p w14:paraId="00E79383" w14:textId="77777777" w:rsidR="00016102" w:rsidRDefault="00016102" w:rsidP="00016102">
                        <w:pPr>
                          <w:snapToGrid w:val="0"/>
                          <w:spacing w:line="480" w:lineRule="atLeast"/>
                          <w:rPr>
                            <w:sz w:val="24"/>
                            <w:szCs w:val="24"/>
                            <w:u w:val="single"/>
                          </w:rPr>
                        </w:pPr>
                        <w:r>
                          <w:rPr>
                            <w:rFonts w:cs="宋体" w:hint="eastAsia"/>
                            <w:sz w:val="24"/>
                            <w:szCs w:val="24"/>
                          </w:rPr>
                          <w:t>有效期限：</w:t>
                        </w:r>
                        <w:r>
                          <w:rPr>
                            <w:sz w:val="24"/>
                            <w:szCs w:val="24"/>
                            <w:u w:val="single"/>
                          </w:rPr>
                          <w:t xml:space="preserve">                                                            </w:t>
                        </w:r>
                      </w:p>
                      <w:p w14:paraId="4F12A968" w14:textId="77777777" w:rsidR="00016102" w:rsidRDefault="00016102" w:rsidP="00016102">
                        <w:pPr>
                          <w:snapToGrid w:val="0"/>
                          <w:spacing w:line="480" w:lineRule="atLeast"/>
                          <w:rPr>
                            <w:sz w:val="24"/>
                            <w:szCs w:val="24"/>
                          </w:rPr>
                        </w:pPr>
                        <w:r>
                          <w:rPr>
                            <w:rFonts w:cs="宋体" w:hint="eastAsia"/>
                            <w:sz w:val="24"/>
                            <w:szCs w:val="24"/>
                          </w:rPr>
                          <w:t>附：代理人性别：</w:t>
                        </w:r>
                        <w:r>
                          <w:rPr>
                            <w:rFonts w:cs="宋体" w:hint="eastAsia"/>
                            <w:sz w:val="24"/>
                            <w:szCs w:val="24"/>
                            <w:u w:val="single"/>
                          </w:rPr>
                          <w:t xml:space="preserve">　　</w:t>
                        </w:r>
                        <w:r>
                          <w:rPr>
                            <w:rFonts w:cs="宋体" w:hint="eastAsia"/>
                            <w:sz w:val="24"/>
                            <w:szCs w:val="24"/>
                          </w:rPr>
                          <w:t>年龄：</w:t>
                        </w:r>
                        <w:r>
                          <w:rPr>
                            <w:rFonts w:cs="宋体" w:hint="eastAsia"/>
                            <w:sz w:val="24"/>
                            <w:szCs w:val="24"/>
                            <w:u w:val="single"/>
                          </w:rPr>
                          <w:t xml:space="preserve">　　　</w:t>
                        </w:r>
                        <w:r>
                          <w:rPr>
                            <w:rFonts w:cs="宋体" w:hint="eastAsia"/>
                            <w:sz w:val="24"/>
                            <w:szCs w:val="24"/>
                          </w:rPr>
                          <w:t>身份证号码：</w:t>
                        </w:r>
                        <w:r>
                          <w:rPr>
                            <w:sz w:val="24"/>
                            <w:szCs w:val="24"/>
                            <w:u w:val="single"/>
                          </w:rPr>
                          <w:t xml:space="preserve">                          </w:t>
                        </w:r>
                      </w:p>
                      <w:p w14:paraId="19F9EA0E" w14:textId="77777777" w:rsidR="00016102" w:rsidRDefault="00016102" w:rsidP="00016102">
                        <w:pPr>
                          <w:snapToGrid w:val="0"/>
                          <w:spacing w:line="480" w:lineRule="atLeast"/>
                          <w:ind w:hanging="105"/>
                          <w:rPr>
                            <w:sz w:val="24"/>
                            <w:szCs w:val="24"/>
                            <w:u w:val="single"/>
                          </w:rPr>
                        </w:pPr>
                        <w:r>
                          <w:rPr>
                            <w:rFonts w:cs="宋体" w:hint="eastAsia"/>
                            <w:sz w:val="24"/>
                            <w:szCs w:val="24"/>
                          </w:rPr>
                          <w:t xml:space="preserve">　　注册号码：</w:t>
                        </w:r>
                        <w:r>
                          <w:rPr>
                            <w:rFonts w:cs="宋体" w:hint="eastAsia"/>
                            <w:sz w:val="24"/>
                            <w:szCs w:val="24"/>
                            <w:u w:val="single"/>
                          </w:rPr>
                          <w:t xml:space="preserve">　　　　　　　</w:t>
                        </w:r>
                        <w:r>
                          <w:rPr>
                            <w:sz w:val="24"/>
                            <w:szCs w:val="24"/>
                            <w:u w:val="single"/>
                          </w:rPr>
                          <w:t xml:space="preserve">    </w:t>
                        </w:r>
                        <w:r>
                          <w:rPr>
                            <w:rFonts w:cs="宋体" w:hint="eastAsia"/>
                            <w:sz w:val="24"/>
                            <w:szCs w:val="24"/>
                            <w:u w:val="single"/>
                          </w:rPr>
                          <w:t xml:space="preserve">　　</w:t>
                        </w:r>
                        <w:r>
                          <w:rPr>
                            <w:rFonts w:cs="宋体" w:hint="eastAsia"/>
                            <w:sz w:val="24"/>
                            <w:szCs w:val="24"/>
                          </w:rPr>
                          <w:t>企业类型：</w:t>
                        </w:r>
                        <w:r>
                          <w:rPr>
                            <w:sz w:val="24"/>
                            <w:szCs w:val="24"/>
                            <w:u w:val="single"/>
                          </w:rPr>
                          <w:t xml:space="preserve">                          </w:t>
                        </w:r>
                      </w:p>
                      <w:p w14:paraId="2394CFEA" w14:textId="77777777" w:rsidR="00016102" w:rsidRDefault="00016102" w:rsidP="00016102">
                        <w:pPr>
                          <w:snapToGrid w:val="0"/>
                          <w:spacing w:line="480" w:lineRule="atLeast"/>
                          <w:ind w:hanging="105"/>
                          <w:rPr>
                            <w:sz w:val="24"/>
                            <w:szCs w:val="24"/>
                            <w:u w:val="single"/>
                          </w:rPr>
                        </w:pPr>
                        <w:r>
                          <w:rPr>
                            <w:rFonts w:cs="宋体" w:hint="eastAsia"/>
                            <w:sz w:val="24"/>
                            <w:szCs w:val="24"/>
                          </w:rPr>
                          <w:t xml:space="preserve">　　经营范围：</w:t>
                        </w:r>
                        <w:r>
                          <w:rPr>
                            <w:sz w:val="24"/>
                            <w:szCs w:val="24"/>
                            <w:u w:val="single"/>
                          </w:rPr>
                          <w:t xml:space="preserve">                                                         </w:t>
                        </w:r>
                      </w:p>
                      <w:p w14:paraId="1EF8F9A9" w14:textId="77777777" w:rsidR="00016102" w:rsidRDefault="00016102" w:rsidP="00016102">
                        <w:pPr>
                          <w:snapToGrid w:val="0"/>
                          <w:spacing w:line="480" w:lineRule="atLeast"/>
                          <w:ind w:hanging="105"/>
                          <w:rPr>
                            <w:sz w:val="24"/>
                            <w:szCs w:val="24"/>
                          </w:rPr>
                        </w:pPr>
                        <w:r>
                          <w:rPr>
                            <w:rFonts w:cs="宋体" w:hint="eastAsia"/>
                            <w:sz w:val="24"/>
                            <w:szCs w:val="24"/>
                          </w:rPr>
                          <w:t xml:space="preserve">　　法定代表人（负责人）：</w:t>
                        </w:r>
                        <w:r>
                          <w:rPr>
                            <w:rFonts w:cs="宋体" w:hint="eastAsia"/>
                            <w:sz w:val="24"/>
                            <w:szCs w:val="24"/>
                            <w:u w:val="single"/>
                          </w:rPr>
                          <w:t xml:space="preserve">　　　</w:t>
                        </w:r>
                        <w:r>
                          <w:rPr>
                            <w:sz w:val="24"/>
                            <w:szCs w:val="24"/>
                            <w:u w:val="single"/>
                          </w:rPr>
                          <w:t xml:space="preserve">          </w:t>
                        </w:r>
                        <w:r>
                          <w:rPr>
                            <w:rFonts w:cs="宋体" w:hint="eastAsia"/>
                            <w:sz w:val="24"/>
                            <w:szCs w:val="24"/>
                          </w:rPr>
                          <w:t>（签名或盖章）</w:t>
                        </w:r>
                      </w:p>
                      <w:p w14:paraId="508E7DF8" w14:textId="77777777" w:rsidR="00016102" w:rsidRDefault="00016102" w:rsidP="00016102">
                        <w:pPr>
                          <w:snapToGrid w:val="0"/>
                          <w:spacing w:line="480" w:lineRule="atLeast"/>
                          <w:ind w:hanging="105"/>
                          <w:rPr>
                            <w:sz w:val="24"/>
                            <w:szCs w:val="24"/>
                          </w:rPr>
                        </w:pPr>
                        <w:r>
                          <w:rPr>
                            <w:rFonts w:cs="宋体" w:hint="eastAsia"/>
                            <w:sz w:val="24"/>
                            <w:szCs w:val="24"/>
                          </w:rPr>
                          <w:t xml:space="preserve">　　授权单位：（盖章）</w:t>
                        </w:r>
                        <w:r>
                          <w:rPr>
                            <w:sz w:val="24"/>
                            <w:szCs w:val="24"/>
                            <w:u w:val="single"/>
                          </w:rPr>
                          <w:t xml:space="preserve">                     </w:t>
                        </w:r>
                        <w:r>
                          <w:rPr>
                            <w:rFonts w:cs="宋体" w:hint="eastAsia"/>
                            <w:sz w:val="24"/>
                            <w:szCs w:val="24"/>
                          </w:rPr>
                          <w:t xml:space="preserve">　　</w:t>
                        </w:r>
                      </w:p>
                      <w:p w14:paraId="05836811" w14:textId="77777777" w:rsidR="00016102" w:rsidRDefault="00016102" w:rsidP="00016102">
                        <w:pPr>
                          <w:snapToGrid w:val="0"/>
                          <w:spacing w:line="480" w:lineRule="atLeast"/>
                          <w:ind w:firstLine="570"/>
                          <w:rPr>
                            <w:sz w:val="24"/>
                            <w:szCs w:val="24"/>
                          </w:rPr>
                        </w:pPr>
                        <w:r>
                          <w:rPr>
                            <w:rFonts w:cs="宋体" w:hint="eastAsia"/>
                            <w:sz w:val="24"/>
                            <w:szCs w:val="24"/>
                          </w:rPr>
                          <w:t xml:space="preserve">　　　　　　　　　　　　　　　　　　　　　年</w:t>
                        </w:r>
                        <w:r>
                          <w:rPr>
                            <w:rFonts w:cs="宋体" w:hint="eastAsia"/>
                            <w:sz w:val="24"/>
                            <w:szCs w:val="24"/>
                          </w:rPr>
                          <w:t xml:space="preserve">   </w:t>
                        </w:r>
                        <w:r>
                          <w:rPr>
                            <w:rFonts w:cs="宋体" w:hint="eastAsia"/>
                            <w:sz w:val="24"/>
                            <w:szCs w:val="24"/>
                          </w:rPr>
                          <w:t xml:space="preserve">　月　　日</w:t>
                        </w:r>
                      </w:p>
                    </w:txbxContent>
                  </v:textbox>
                </v:shape>
                <w10:anchorlock/>
              </v:group>
            </w:pict>
          </mc:Fallback>
        </mc:AlternateContent>
      </w:r>
    </w:p>
    <w:p w14:paraId="2DC5FEEB" w14:textId="77777777" w:rsidR="00016102" w:rsidRDefault="00016102">
      <w:pPr>
        <w:rPr>
          <w:rFonts w:ascii="宋体" w:hAnsi="宋体" w:cs="宋体"/>
          <w:sz w:val="24"/>
          <w:szCs w:val="24"/>
        </w:rPr>
      </w:pPr>
    </w:p>
    <w:p w14:paraId="7E8A1B69" w14:textId="29625583" w:rsidR="00044E6A" w:rsidRDefault="00016102">
      <w:pPr>
        <w:rPr>
          <w:rFonts w:ascii="宋体"/>
          <w:sz w:val="24"/>
          <w:szCs w:val="24"/>
        </w:rPr>
      </w:pPr>
      <w:r>
        <w:rPr>
          <w:rFonts w:ascii="宋体" w:hAnsi="宋体" w:cs="宋体" w:hint="eastAsia"/>
          <w:sz w:val="24"/>
          <w:szCs w:val="24"/>
        </w:rPr>
        <w:t>注：按提供的该格式或使用从工商管理部门购买的法定代表人证明书及授权委托证明书版本填写。</w:t>
      </w:r>
    </w:p>
    <w:p w14:paraId="134A8162" w14:textId="77777777" w:rsidR="00044E6A" w:rsidRDefault="00044E6A">
      <w:pPr>
        <w:spacing w:line="360" w:lineRule="auto"/>
        <w:rPr>
          <w:rFonts w:ascii="宋体" w:hAnsi="宋体"/>
          <w:color w:val="000000"/>
          <w:kern w:val="0"/>
        </w:rPr>
      </w:pPr>
    </w:p>
    <w:p w14:paraId="2C52585B" w14:textId="77777777" w:rsidR="00044E6A" w:rsidRDefault="00956932">
      <w:pPr>
        <w:widowControl/>
        <w:jc w:val="left"/>
        <w:rPr>
          <w:rFonts w:ascii="宋体" w:hAnsi="宋体"/>
          <w:b/>
          <w:bCs/>
          <w:color w:val="000000"/>
          <w:sz w:val="30"/>
          <w:szCs w:val="30"/>
        </w:rPr>
      </w:pPr>
      <w:r>
        <w:rPr>
          <w:rFonts w:ascii="宋体" w:hAnsi="宋体"/>
          <w:b/>
          <w:bCs/>
          <w:color w:val="000000"/>
          <w:sz w:val="30"/>
          <w:szCs w:val="30"/>
        </w:rPr>
        <w:br w:type="page"/>
      </w:r>
    </w:p>
    <w:p w14:paraId="6E146709" w14:textId="77777777" w:rsidR="00044E6A" w:rsidRDefault="00956932">
      <w:pPr>
        <w:spacing w:line="360" w:lineRule="auto"/>
        <w:jc w:val="center"/>
        <w:outlineLvl w:val="1"/>
        <w:rPr>
          <w:rFonts w:ascii="宋体" w:hAnsi="宋体" w:cs="MS Shell Dlg"/>
          <w:color w:val="000000"/>
          <w:sz w:val="31"/>
        </w:rPr>
      </w:pPr>
      <w:bookmarkStart w:id="142" w:name="_Toc43990387"/>
      <w:r>
        <w:rPr>
          <w:rFonts w:ascii="宋体" w:hAnsi="宋体" w:hint="eastAsia"/>
          <w:b/>
          <w:bCs/>
          <w:color w:val="000000"/>
          <w:sz w:val="30"/>
          <w:szCs w:val="30"/>
        </w:rPr>
        <w:lastRenderedPageBreak/>
        <w:t>三、</w:t>
      </w:r>
      <w:bookmarkStart w:id="143" w:name="_Toc1871"/>
      <w:bookmarkStart w:id="144" w:name="_Toc25721"/>
      <w:bookmarkStart w:id="145" w:name="_Toc13068"/>
      <w:bookmarkStart w:id="146" w:name="_Toc43990389"/>
      <w:bookmarkStart w:id="147" w:name="_Toc511383990"/>
      <w:bookmarkEnd w:id="141"/>
      <w:bookmarkEnd w:id="142"/>
      <w:bookmarkEnd w:id="143"/>
      <w:bookmarkEnd w:id="144"/>
      <w:bookmarkEnd w:id="145"/>
      <w:r>
        <w:rPr>
          <w:rFonts w:ascii="宋体" w:hAnsi="宋体" w:cs="MS Shell Dlg"/>
          <w:b/>
          <w:color w:val="000000"/>
          <w:sz w:val="31"/>
        </w:rPr>
        <w:t>资格审查资料</w:t>
      </w:r>
      <w:bookmarkEnd w:id="146"/>
    </w:p>
    <w:p w14:paraId="1FC1A527" w14:textId="77777777" w:rsidR="00044E6A" w:rsidRDefault="00044E6A">
      <w:pPr>
        <w:jc w:val="center"/>
        <w:rPr>
          <w:b/>
          <w:sz w:val="32"/>
          <w:szCs w:val="32"/>
        </w:rPr>
      </w:pPr>
    </w:p>
    <w:p w14:paraId="62E99DC3" w14:textId="77777777" w:rsidR="00044E6A" w:rsidRDefault="00956932">
      <w:pPr>
        <w:jc w:val="center"/>
        <w:rPr>
          <w:b/>
          <w:sz w:val="32"/>
          <w:szCs w:val="32"/>
        </w:rPr>
      </w:pPr>
      <w:r>
        <w:rPr>
          <w:b/>
          <w:sz w:val="32"/>
          <w:szCs w:val="32"/>
        </w:rPr>
        <w:t>基本情况表</w:t>
      </w:r>
    </w:p>
    <w:p w14:paraId="37561E74" w14:textId="77777777" w:rsidR="00044E6A" w:rsidRDefault="00044E6A">
      <w:pPr>
        <w:spacing w:line="448" w:lineRule="exact"/>
        <w:ind w:left="855"/>
        <w:rPr>
          <w:rFonts w:ascii="宋体" w:hAnsi="宋体" w:cs="宋体"/>
          <w:color w:val="000000"/>
          <w:sz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870"/>
        <w:gridCol w:w="1065"/>
        <w:gridCol w:w="1222"/>
        <w:gridCol w:w="645"/>
        <w:gridCol w:w="631"/>
        <w:gridCol w:w="1134"/>
        <w:gridCol w:w="1632"/>
      </w:tblGrid>
      <w:tr w:rsidR="00044E6A" w14:paraId="22ED4DA7" w14:textId="77777777">
        <w:trPr>
          <w:trHeight w:val="635"/>
        </w:trPr>
        <w:tc>
          <w:tcPr>
            <w:tcW w:w="2126" w:type="dxa"/>
            <w:vAlign w:val="center"/>
          </w:tcPr>
          <w:p w14:paraId="7DDB0F18" w14:textId="77777777" w:rsidR="00044E6A" w:rsidRDefault="00956932">
            <w:pPr>
              <w:rPr>
                <w:rFonts w:ascii="宋体" w:hAnsi="宋体" w:cs="宋体"/>
                <w:color w:val="000000"/>
                <w:sz w:val="28"/>
              </w:rPr>
            </w:pPr>
            <w:r>
              <w:rPr>
                <w:rFonts w:ascii="宋体" w:hAnsi="宋体" w:cs="宋体"/>
                <w:color w:val="000000"/>
                <w:spacing w:val="-7"/>
              </w:rPr>
              <w:t>投标人名称</w:t>
            </w:r>
          </w:p>
        </w:tc>
        <w:tc>
          <w:tcPr>
            <w:tcW w:w="7199" w:type="dxa"/>
            <w:gridSpan w:val="7"/>
            <w:vAlign w:val="center"/>
          </w:tcPr>
          <w:p w14:paraId="57DF0C72" w14:textId="77777777" w:rsidR="00044E6A" w:rsidRDefault="00044E6A">
            <w:pPr>
              <w:rPr>
                <w:rFonts w:ascii="宋体" w:hAnsi="宋体" w:cs="宋体"/>
                <w:color w:val="000000"/>
                <w:sz w:val="28"/>
              </w:rPr>
            </w:pPr>
          </w:p>
        </w:tc>
      </w:tr>
      <w:tr w:rsidR="00044E6A" w14:paraId="2A44B930" w14:textId="77777777">
        <w:trPr>
          <w:trHeight w:val="559"/>
        </w:trPr>
        <w:tc>
          <w:tcPr>
            <w:tcW w:w="2126" w:type="dxa"/>
            <w:vAlign w:val="center"/>
          </w:tcPr>
          <w:p w14:paraId="04C8CA27" w14:textId="77777777" w:rsidR="00044E6A" w:rsidRDefault="00956932">
            <w:pPr>
              <w:rPr>
                <w:rFonts w:ascii="宋体" w:hAnsi="宋体" w:cs="宋体"/>
                <w:color w:val="000000"/>
                <w:sz w:val="28"/>
              </w:rPr>
            </w:pPr>
            <w:r>
              <w:rPr>
                <w:rFonts w:ascii="宋体" w:hAnsi="宋体" w:cs="宋体"/>
                <w:color w:val="000000"/>
                <w:spacing w:val="-7"/>
              </w:rPr>
              <w:t>注册地址</w:t>
            </w:r>
          </w:p>
        </w:tc>
        <w:tc>
          <w:tcPr>
            <w:tcW w:w="3157" w:type="dxa"/>
            <w:gridSpan w:val="3"/>
            <w:vAlign w:val="center"/>
          </w:tcPr>
          <w:p w14:paraId="25FFDC6A" w14:textId="77777777" w:rsidR="00044E6A" w:rsidRDefault="00044E6A">
            <w:pPr>
              <w:rPr>
                <w:rFonts w:ascii="宋体" w:hAnsi="宋体" w:cs="宋体"/>
                <w:color w:val="000000"/>
                <w:sz w:val="28"/>
              </w:rPr>
            </w:pPr>
          </w:p>
        </w:tc>
        <w:tc>
          <w:tcPr>
            <w:tcW w:w="1276" w:type="dxa"/>
            <w:gridSpan w:val="2"/>
            <w:vAlign w:val="center"/>
          </w:tcPr>
          <w:p w14:paraId="63B7825B" w14:textId="77777777" w:rsidR="00044E6A" w:rsidRDefault="00956932">
            <w:pPr>
              <w:rPr>
                <w:rFonts w:ascii="宋体" w:hAnsi="宋体" w:cs="宋体"/>
                <w:color w:val="000000"/>
                <w:spacing w:val="-2"/>
              </w:rPr>
            </w:pPr>
            <w:r>
              <w:rPr>
                <w:rFonts w:ascii="宋体" w:hAnsi="宋体" w:cs="宋体" w:hint="eastAsia"/>
                <w:color w:val="000000"/>
                <w:spacing w:val="-2"/>
              </w:rPr>
              <w:t>邮政编码</w:t>
            </w:r>
          </w:p>
        </w:tc>
        <w:tc>
          <w:tcPr>
            <w:tcW w:w="2766" w:type="dxa"/>
            <w:gridSpan w:val="2"/>
            <w:vAlign w:val="center"/>
          </w:tcPr>
          <w:p w14:paraId="1210D193" w14:textId="77777777" w:rsidR="00044E6A" w:rsidRDefault="00044E6A">
            <w:pPr>
              <w:rPr>
                <w:rFonts w:ascii="宋体" w:hAnsi="宋体" w:cs="宋体"/>
                <w:color w:val="000000"/>
                <w:sz w:val="28"/>
              </w:rPr>
            </w:pPr>
          </w:p>
        </w:tc>
      </w:tr>
      <w:tr w:rsidR="00044E6A" w14:paraId="288CA0E6" w14:textId="77777777">
        <w:trPr>
          <w:trHeight w:val="550"/>
        </w:trPr>
        <w:tc>
          <w:tcPr>
            <w:tcW w:w="2126" w:type="dxa"/>
            <w:vMerge w:val="restart"/>
            <w:vAlign w:val="center"/>
          </w:tcPr>
          <w:p w14:paraId="2981368A" w14:textId="77777777" w:rsidR="00044E6A" w:rsidRDefault="00956932">
            <w:pPr>
              <w:rPr>
                <w:rFonts w:ascii="宋体" w:hAnsi="宋体" w:cs="宋体"/>
                <w:color w:val="000000"/>
                <w:sz w:val="28"/>
              </w:rPr>
            </w:pPr>
            <w:r>
              <w:rPr>
                <w:rFonts w:ascii="宋体" w:hAnsi="宋体" w:cs="宋体"/>
                <w:color w:val="000000"/>
                <w:spacing w:val="-7"/>
              </w:rPr>
              <w:t>联系方式</w:t>
            </w:r>
          </w:p>
        </w:tc>
        <w:tc>
          <w:tcPr>
            <w:tcW w:w="870" w:type="dxa"/>
            <w:vAlign w:val="center"/>
          </w:tcPr>
          <w:p w14:paraId="5D160647" w14:textId="77777777" w:rsidR="00044E6A" w:rsidRDefault="00956932">
            <w:pPr>
              <w:rPr>
                <w:rFonts w:ascii="宋体" w:hAnsi="宋体" w:cs="宋体"/>
                <w:color w:val="000000"/>
                <w:sz w:val="28"/>
              </w:rPr>
            </w:pPr>
            <w:r>
              <w:rPr>
                <w:rFonts w:ascii="宋体" w:hAnsi="宋体" w:cs="宋体"/>
                <w:color w:val="000000"/>
                <w:spacing w:val="-2"/>
              </w:rPr>
              <w:t>联系人</w:t>
            </w:r>
          </w:p>
        </w:tc>
        <w:tc>
          <w:tcPr>
            <w:tcW w:w="2287" w:type="dxa"/>
            <w:gridSpan w:val="2"/>
            <w:vAlign w:val="center"/>
          </w:tcPr>
          <w:p w14:paraId="30FBA9D6" w14:textId="77777777" w:rsidR="00044E6A" w:rsidRDefault="00044E6A">
            <w:pPr>
              <w:rPr>
                <w:rFonts w:ascii="宋体" w:hAnsi="宋体" w:cs="宋体"/>
                <w:color w:val="000000"/>
                <w:sz w:val="28"/>
              </w:rPr>
            </w:pPr>
          </w:p>
        </w:tc>
        <w:tc>
          <w:tcPr>
            <w:tcW w:w="1276" w:type="dxa"/>
            <w:gridSpan w:val="2"/>
            <w:vAlign w:val="center"/>
          </w:tcPr>
          <w:p w14:paraId="41AF3AA1" w14:textId="77777777" w:rsidR="00044E6A" w:rsidRDefault="00956932">
            <w:pPr>
              <w:rPr>
                <w:rFonts w:ascii="宋体" w:hAnsi="宋体" w:cs="宋体"/>
                <w:color w:val="000000"/>
                <w:sz w:val="28"/>
              </w:rPr>
            </w:pPr>
            <w:r>
              <w:rPr>
                <w:rFonts w:ascii="宋体" w:hAnsi="宋体" w:cs="宋体"/>
                <w:color w:val="000000"/>
                <w:spacing w:val="-2"/>
              </w:rPr>
              <w:t>电</w:t>
            </w:r>
            <w:r>
              <w:rPr>
                <w:rFonts w:ascii="宋体" w:hAnsi="宋体" w:cs="Calibri"/>
                <w:color w:val="000000"/>
              </w:rPr>
              <w:t>  </w:t>
            </w:r>
            <w:r>
              <w:rPr>
                <w:rFonts w:ascii="宋体" w:hAnsi="宋体" w:cs="宋体"/>
                <w:color w:val="000000"/>
                <w:spacing w:val="-2"/>
              </w:rPr>
              <w:t>话</w:t>
            </w:r>
          </w:p>
        </w:tc>
        <w:tc>
          <w:tcPr>
            <w:tcW w:w="2766" w:type="dxa"/>
            <w:gridSpan w:val="2"/>
            <w:vAlign w:val="center"/>
          </w:tcPr>
          <w:p w14:paraId="7A68FBB1" w14:textId="77777777" w:rsidR="00044E6A" w:rsidRDefault="00044E6A">
            <w:pPr>
              <w:rPr>
                <w:rFonts w:ascii="宋体" w:hAnsi="宋体" w:cs="宋体"/>
                <w:color w:val="000000"/>
                <w:sz w:val="28"/>
              </w:rPr>
            </w:pPr>
          </w:p>
        </w:tc>
      </w:tr>
      <w:tr w:rsidR="00044E6A" w14:paraId="55C4275E" w14:textId="77777777">
        <w:trPr>
          <w:trHeight w:val="561"/>
        </w:trPr>
        <w:tc>
          <w:tcPr>
            <w:tcW w:w="2126" w:type="dxa"/>
            <w:vMerge/>
            <w:vAlign w:val="center"/>
          </w:tcPr>
          <w:p w14:paraId="36056B1A" w14:textId="77777777" w:rsidR="00044E6A" w:rsidRDefault="00044E6A">
            <w:pPr>
              <w:rPr>
                <w:rFonts w:ascii="宋体" w:hAnsi="宋体" w:cs="宋体"/>
                <w:color w:val="000000"/>
                <w:sz w:val="28"/>
              </w:rPr>
            </w:pPr>
          </w:p>
        </w:tc>
        <w:tc>
          <w:tcPr>
            <w:tcW w:w="870" w:type="dxa"/>
            <w:vAlign w:val="center"/>
          </w:tcPr>
          <w:p w14:paraId="08EA8C3B" w14:textId="77777777" w:rsidR="00044E6A" w:rsidRDefault="00956932">
            <w:pPr>
              <w:rPr>
                <w:rFonts w:ascii="宋体" w:hAnsi="宋体" w:cs="宋体"/>
                <w:color w:val="000000"/>
                <w:sz w:val="28"/>
              </w:rPr>
            </w:pPr>
            <w:r>
              <w:rPr>
                <w:rFonts w:ascii="宋体" w:hAnsi="宋体" w:cs="宋体"/>
                <w:color w:val="000000"/>
                <w:spacing w:val="-2"/>
              </w:rPr>
              <w:t>传</w:t>
            </w:r>
            <w:r>
              <w:rPr>
                <w:rFonts w:ascii="宋体" w:hAnsi="宋体" w:cs="Calibri" w:hint="eastAsia"/>
                <w:color w:val="000000"/>
              </w:rPr>
              <w:t>真</w:t>
            </w:r>
          </w:p>
        </w:tc>
        <w:tc>
          <w:tcPr>
            <w:tcW w:w="2287" w:type="dxa"/>
            <w:gridSpan w:val="2"/>
            <w:vAlign w:val="center"/>
          </w:tcPr>
          <w:p w14:paraId="2912675C" w14:textId="77777777" w:rsidR="00044E6A" w:rsidRDefault="00044E6A">
            <w:pPr>
              <w:rPr>
                <w:rFonts w:ascii="宋体" w:hAnsi="宋体" w:cs="宋体"/>
                <w:color w:val="000000"/>
                <w:sz w:val="28"/>
              </w:rPr>
            </w:pPr>
          </w:p>
        </w:tc>
        <w:tc>
          <w:tcPr>
            <w:tcW w:w="1276" w:type="dxa"/>
            <w:gridSpan w:val="2"/>
            <w:vAlign w:val="center"/>
          </w:tcPr>
          <w:p w14:paraId="4214098A" w14:textId="77777777" w:rsidR="00044E6A" w:rsidRDefault="00956932">
            <w:pPr>
              <w:rPr>
                <w:rFonts w:ascii="宋体" w:hAnsi="宋体" w:cs="宋体"/>
                <w:color w:val="000000"/>
                <w:sz w:val="28"/>
              </w:rPr>
            </w:pPr>
            <w:r>
              <w:rPr>
                <w:rFonts w:ascii="宋体" w:hAnsi="宋体" w:cs="宋体"/>
                <w:color w:val="000000"/>
                <w:spacing w:val="-2"/>
              </w:rPr>
              <w:t>网</w:t>
            </w:r>
            <w:r>
              <w:rPr>
                <w:rFonts w:ascii="宋体" w:hAnsi="宋体" w:cs="Calibri"/>
                <w:color w:val="000000"/>
              </w:rPr>
              <w:t>  </w:t>
            </w:r>
            <w:r>
              <w:rPr>
                <w:rFonts w:ascii="宋体" w:hAnsi="宋体" w:cs="宋体"/>
                <w:color w:val="000000"/>
                <w:spacing w:val="-2"/>
              </w:rPr>
              <w:t>址</w:t>
            </w:r>
          </w:p>
        </w:tc>
        <w:tc>
          <w:tcPr>
            <w:tcW w:w="2766" w:type="dxa"/>
            <w:gridSpan w:val="2"/>
            <w:vAlign w:val="center"/>
          </w:tcPr>
          <w:p w14:paraId="15BEDA2A" w14:textId="77777777" w:rsidR="00044E6A" w:rsidRDefault="00044E6A">
            <w:pPr>
              <w:rPr>
                <w:rFonts w:ascii="宋体" w:hAnsi="宋体" w:cs="宋体"/>
                <w:color w:val="000000"/>
                <w:sz w:val="28"/>
              </w:rPr>
            </w:pPr>
          </w:p>
        </w:tc>
      </w:tr>
      <w:tr w:rsidR="00044E6A" w14:paraId="25D23FD3" w14:textId="77777777">
        <w:trPr>
          <w:trHeight w:val="711"/>
        </w:trPr>
        <w:tc>
          <w:tcPr>
            <w:tcW w:w="2126" w:type="dxa"/>
            <w:vAlign w:val="center"/>
          </w:tcPr>
          <w:p w14:paraId="61271E22" w14:textId="77777777" w:rsidR="00044E6A" w:rsidRDefault="00956932">
            <w:pPr>
              <w:rPr>
                <w:rFonts w:ascii="宋体" w:hAnsi="宋体" w:cs="宋体"/>
                <w:color w:val="000000"/>
                <w:sz w:val="28"/>
              </w:rPr>
            </w:pPr>
            <w:r>
              <w:rPr>
                <w:rFonts w:ascii="宋体" w:hAnsi="宋体" w:cs="宋体"/>
                <w:color w:val="000000"/>
                <w:spacing w:val="-7"/>
              </w:rPr>
              <w:t>法定代表人</w:t>
            </w:r>
          </w:p>
        </w:tc>
        <w:tc>
          <w:tcPr>
            <w:tcW w:w="870" w:type="dxa"/>
            <w:vAlign w:val="center"/>
          </w:tcPr>
          <w:p w14:paraId="34BBE827" w14:textId="77777777" w:rsidR="00044E6A" w:rsidRDefault="00956932">
            <w:pPr>
              <w:rPr>
                <w:rFonts w:ascii="宋体" w:hAnsi="宋体" w:cs="宋体"/>
                <w:color w:val="000000"/>
                <w:sz w:val="28"/>
              </w:rPr>
            </w:pPr>
            <w:r>
              <w:rPr>
                <w:rFonts w:ascii="宋体" w:hAnsi="宋体" w:cs="宋体"/>
                <w:color w:val="000000"/>
                <w:spacing w:val="-2"/>
              </w:rPr>
              <w:t>姓名</w:t>
            </w:r>
          </w:p>
        </w:tc>
        <w:tc>
          <w:tcPr>
            <w:tcW w:w="1065" w:type="dxa"/>
            <w:vAlign w:val="center"/>
          </w:tcPr>
          <w:p w14:paraId="27C5E5EE" w14:textId="77777777" w:rsidR="00044E6A" w:rsidRDefault="00044E6A">
            <w:pPr>
              <w:rPr>
                <w:rFonts w:ascii="宋体" w:hAnsi="宋体" w:cs="宋体"/>
                <w:color w:val="000000"/>
                <w:sz w:val="28"/>
              </w:rPr>
            </w:pPr>
          </w:p>
        </w:tc>
        <w:tc>
          <w:tcPr>
            <w:tcW w:w="1222" w:type="dxa"/>
            <w:vAlign w:val="center"/>
          </w:tcPr>
          <w:p w14:paraId="6E12930E" w14:textId="77777777" w:rsidR="00044E6A" w:rsidRDefault="00956932">
            <w:pPr>
              <w:rPr>
                <w:rFonts w:ascii="宋体" w:hAnsi="宋体" w:cs="宋体"/>
                <w:color w:val="000000"/>
                <w:sz w:val="28"/>
              </w:rPr>
            </w:pPr>
            <w:r>
              <w:rPr>
                <w:rFonts w:ascii="宋体" w:hAnsi="宋体" w:cs="宋体"/>
                <w:color w:val="000000"/>
                <w:spacing w:val="-7"/>
              </w:rPr>
              <w:t>技术职称</w:t>
            </w:r>
          </w:p>
        </w:tc>
        <w:tc>
          <w:tcPr>
            <w:tcW w:w="1276" w:type="dxa"/>
            <w:gridSpan w:val="2"/>
            <w:vAlign w:val="center"/>
          </w:tcPr>
          <w:p w14:paraId="59A077BF" w14:textId="77777777" w:rsidR="00044E6A" w:rsidRDefault="00044E6A">
            <w:pPr>
              <w:rPr>
                <w:rFonts w:ascii="宋体" w:hAnsi="宋体" w:cs="宋体"/>
                <w:color w:val="000000"/>
                <w:sz w:val="28"/>
              </w:rPr>
            </w:pPr>
          </w:p>
        </w:tc>
        <w:tc>
          <w:tcPr>
            <w:tcW w:w="1134" w:type="dxa"/>
            <w:vAlign w:val="center"/>
          </w:tcPr>
          <w:p w14:paraId="7C1EB75F" w14:textId="77777777" w:rsidR="00044E6A" w:rsidRDefault="00956932">
            <w:pPr>
              <w:rPr>
                <w:rFonts w:ascii="宋体" w:hAnsi="宋体" w:cs="宋体"/>
                <w:color w:val="000000"/>
                <w:sz w:val="28"/>
              </w:rPr>
            </w:pPr>
            <w:r>
              <w:rPr>
                <w:rFonts w:ascii="宋体" w:hAnsi="宋体" w:cs="宋体"/>
                <w:color w:val="000000"/>
                <w:spacing w:val="-2"/>
              </w:rPr>
              <w:t>电话</w:t>
            </w:r>
          </w:p>
        </w:tc>
        <w:tc>
          <w:tcPr>
            <w:tcW w:w="1632" w:type="dxa"/>
            <w:vAlign w:val="center"/>
          </w:tcPr>
          <w:p w14:paraId="416DA150" w14:textId="77777777" w:rsidR="00044E6A" w:rsidRDefault="00044E6A">
            <w:pPr>
              <w:rPr>
                <w:rFonts w:ascii="宋体" w:hAnsi="宋体" w:cs="宋体"/>
                <w:color w:val="000000"/>
                <w:sz w:val="28"/>
              </w:rPr>
            </w:pPr>
          </w:p>
        </w:tc>
      </w:tr>
      <w:tr w:rsidR="00044E6A" w14:paraId="54772F16" w14:textId="77777777">
        <w:trPr>
          <w:trHeight w:val="693"/>
        </w:trPr>
        <w:tc>
          <w:tcPr>
            <w:tcW w:w="2126" w:type="dxa"/>
            <w:vAlign w:val="center"/>
          </w:tcPr>
          <w:p w14:paraId="0DE73941" w14:textId="77777777" w:rsidR="00044E6A" w:rsidRDefault="00956932">
            <w:pPr>
              <w:rPr>
                <w:rFonts w:ascii="宋体" w:hAnsi="宋体" w:cs="宋体"/>
                <w:color w:val="000000"/>
                <w:sz w:val="28"/>
              </w:rPr>
            </w:pPr>
            <w:r>
              <w:rPr>
                <w:rFonts w:ascii="宋体" w:hAnsi="宋体" w:cs="宋体"/>
                <w:color w:val="000000"/>
                <w:spacing w:val="-7"/>
              </w:rPr>
              <w:t>技术负责人</w:t>
            </w:r>
          </w:p>
        </w:tc>
        <w:tc>
          <w:tcPr>
            <w:tcW w:w="870" w:type="dxa"/>
            <w:vAlign w:val="center"/>
          </w:tcPr>
          <w:p w14:paraId="7A8C1D8B" w14:textId="77777777" w:rsidR="00044E6A" w:rsidRDefault="00956932">
            <w:pPr>
              <w:rPr>
                <w:rFonts w:ascii="宋体" w:hAnsi="宋体" w:cs="宋体"/>
                <w:color w:val="000000"/>
                <w:sz w:val="28"/>
              </w:rPr>
            </w:pPr>
            <w:r>
              <w:rPr>
                <w:rFonts w:ascii="宋体" w:hAnsi="宋体" w:cs="宋体"/>
                <w:color w:val="000000"/>
                <w:spacing w:val="-2"/>
              </w:rPr>
              <w:t>姓名</w:t>
            </w:r>
          </w:p>
        </w:tc>
        <w:tc>
          <w:tcPr>
            <w:tcW w:w="1065" w:type="dxa"/>
            <w:vAlign w:val="center"/>
          </w:tcPr>
          <w:p w14:paraId="6C5660C5" w14:textId="77777777" w:rsidR="00044E6A" w:rsidRDefault="00044E6A">
            <w:pPr>
              <w:rPr>
                <w:rFonts w:ascii="宋体" w:hAnsi="宋体" w:cs="宋体"/>
                <w:color w:val="000000"/>
                <w:sz w:val="28"/>
              </w:rPr>
            </w:pPr>
          </w:p>
        </w:tc>
        <w:tc>
          <w:tcPr>
            <w:tcW w:w="1222" w:type="dxa"/>
            <w:vAlign w:val="center"/>
          </w:tcPr>
          <w:p w14:paraId="48CB4866" w14:textId="77777777" w:rsidR="00044E6A" w:rsidRDefault="00956932">
            <w:pPr>
              <w:rPr>
                <w:rFonts w:ascii="宋体" w:hAnsi="宋体" w:cs="宋体"/>
                <w:color w:val="000000"/>
                <w:sz w:val="28"/>
              </w:rPr>
            </w:pPr>
            <w:r>
              <w:rPr>
                <w:rFonts w:ascii="宋体" w:hAnsi="宋体" w:cs="宋体"/>
                <w:color w:val="000000"/>
                <w:spacing w:val="-7"/>
              </w:rPr>
              <w:t>技术职称</w:t>
            </w:r>
          </w:p>
        </w:tc>
        <w:tc>
          <w:tcPr>
            <w:tcW w:w="1276" w:type="dxa"/>
            <w:gridSpan w:val="2"/>
            <w:vAlign w:val="center"/>
          </w:tcPr>
          <w:p w14:paraId="39A53B02" w14:textId="77777777" w:rsidR="00044E6A" w:rsidRDefault="00044E6A">
            <w:pPr>
              <w:rPr>
                <w:rFonts w:ascii="宋体" w:hAnsi="宋体" w:cs="宋体"/>
                <w:color w:val="000000"/>
                <w:sz w:val="28"/>
              </w:rPr>
            </w:pPr>
          </w:p>
        </w:tc>
        <w:tc>
          <w:tcPr>
            <w:tcW w:w="1134" w:type="dxa"/>
            <w:vAlign w:val="center"/>
          </w:tcPr>
          <w:p w14:paraId="12D5A049" w14:textId="77777777" w:rsidR="00044E6A" w:rsidRDefault="00956932">
            <w:pPr>
              <w:rPr>
                <w:rFonts w:ascii="宋体" w:hAnsi="宋体" w:cs="宋体"/>
                <w:color w:val="000000"/>
                <w:sz w:val="28"/>
              </w:rPr>
            </w:pPr>
            <w:r>
              <w:rPr>
                <w:rFonts w:ascii="宋体" w:hAnsi="宋体" w:cs="宋体"/>
                <w:color w:val="000000"/>
                <w:spacing w:val="-2"/>
              </w:rPr>
              <w:t>电话</w:t>
            </w:r>
          </w:p>
        </w:tc>
        <w:tc>
          <w:tcPr>
            <w:tcW w:w="1632" w:type="dxa"/>
            <w:vAlign w:val="center"/>
          </w:tcPr>
          <w:p w14:paraId="2872BADB" w14:textId="77777777" w:rsidR="00044E6A" w:rsidRDefault="00044E6A">
            <w:pPr>
              <w:rPr>
                <w:rFonts w:ascii="宋体" w:hAnsi="宋体" w:cs="宋体"/>
                <w:color w:val="000000"/>
                <w:sz w:val="28"/>
              </w:rPr>
            </w:pPr>
          </w:p>
        </w:tc>
      </w:tr>
      <w:tr w:rsidR="00044E6A" w14:paraId="119B4804" w14:textId="77777777">
        <w:trPr>
          <w:trHeight w:val="561"/>
        </w:trPr>
        <w:tc>
          <w:tcPr>
            <w:tcW w:w="2126" w:type="dxa"/>
            <w:vAlign w:val="center"/>
          </w:tcPr>
          <w:p w14:paraId="7B563C6D" w14:textId="77777777" w:rsidR="00044E6A" w:rsidRDefault="00956932">
            <w:pPr>
              <w:rPr>
                <w:rFonts w:ascii="宋体" w:hAnsi="宋体" w:cs="宋体"/>
                <w:color w:val="000000"/>
                <w:sz w:val="28"/>
              </w:rPr>
            </w:pPr>
            <w:r>
              <w:rPr>
                <w:rFonts w:ascii="宋体" w:hAnsi="宋体" w:cs="宋体"/>
                <w:color w:val="000000"/>
                <w:spacing w:val="-7"/>
              </w:rPr>
              <w:t>企业资质证书</w:t>
            </w:r>
          </w:p>
        </w:tc>
        <w:tc>
          <w:tcPr>
            <w:tcW w:w="7199" w:type="dxa"/>
            <w:gridSpan w:val="7"/>
            <w:vAlign w:val="center"/>
          </w:tcPr>
          <w:p w14:paraId="36590ED8" w14:textId="77777777" w:rsidR="00044E6A" w:rsidRDefault="00956932">
            <w:pPr>
              <w:rPr>
                <w:rFonts w:ascii="宋体" w:hAnsi="宋体" w:cs="宋体"/>
                <w:color w:val="000000"/>
                <w:sz w:val="28"/>
              </w:rPr>
            </w:pPr>
            <w:r>
              <w:rPr>
                <w:rFonts w:ascii="宋体" w:hAnsi="宋体" w:cs="宋体"/>
                <w:color w:val="000000"/>
                <w:spacing w:val="-2"/>
              </w:rPr>
              <w:t>类型：</w:t>
            </w:r>
            <w:r>
              <w:rPr>
                <w:rFonts w:cs="Calibri"/>
                <w:color w:val="000000"/>
              </w:rPr>
              <w:t>                                     </w:t>
            </w:r>
            <w:r>
              <w:rPr>
                <w:rFonts w:ascii="宋体" w:hAnsi="宋体" w:cs="Calibri"/>
                <w:color w:val="000000"/>
              </w:rPr>
              <w:t> </w:t>
            </w:r>
            <w:r>
              <w:rPr>
                <w:rFonts w:ascii="宋体" w:hAnsi="宋体" w:cs="宋体"/>
                <w:color w:val="000000"/>
                <w:spacing w:val="-7"/>
              </w:rPr>
              <w:t>等级：</w:t>
            </w:r>
            <w:r>
              <w:rPr>
                <w:rFonts w:cs="Calibri"/>
                <w:color w:val="000000"/>
              </w:rPr>
              <w:t>             </w:t>
            </w:r>
            <w:r>
              <w:rPr>
                <w:rFonts w:ascii="宋体" w:hAnsi="宋体" w:cs="Calibri"/>
                <w:color w:val="000000"/>
              </w:rPr>
              <w:t>  </w:t>
            </w:r>
            <w:r>
              <w:rPr>
                <w:rFonts w:ascii="宋体" w:hAnsi="宋体" w:cs="宋体"/>
                <w:color w:val="000000"/>
                <w:spacing w:val="-7"/>
              </w:rPr>
              <w:t>证书号：</w:t>
            </w:r>
          </w:p>
        </w:tc>
      </w:tr>
      <w:tr w:rsidR="00044E6A" w14:paraId="293A5B33" w14:textId="77777777">
        <w:trPr>
          <w:trHeight w:val="555"/>
        </w:trPr>
        <w:tc>
          <w:tcPr>
            <w:tcW w:w="2126" w:type="dxa"/>
            <w:vAlign w:val="center"/>
          </w:tcPr>
          <w:p w14:paraId="0D26893D" w14:textId="77777777" w:rsidR="00044E6A" w:rsidRDefault="00956932">
            <w:pPr>
              <w:rPr>
                <w:rFonts w:ascii="宋体" w:hAnsi="宋体" w:cs="宋体"/>
                <w:color w:val="000000"/>
                <w:spacing w:val="-7"/>
              </w:rPr>
            </w:pPr>
            <w:r>
              <w:rPr>
                <w:rFonts w:ascii="宋体" w:hAnsi="宋体" w:cs="宋体"/>
                <w:color w:val="000000"/>
                <w:spacing w:val="-7"/>
              </w:rPr>
              <w:t>营业执照号</w:t>
            </w:r>
          </w:p>
        </w:tc>
        <w:tc>
          <w:tcPr>
            <w:tcW w:w="3157" w:type="dxa"/>
            <w:gridSpan w:val="3"/>
            <w:vAlign w:val="center"/>
          </w:tcPr>
          <w:p w14:paraId="1A6B9D17" w14:textId="77777777" w:rsidR="00044E6A" w:rsidRDefault="00044E6A">
            <w:pPr>
              <w:rPr>
                <w:rFonts w:ascii="宋体" w:hAnsi="宋体" w:cs="宋体"/>
                <w:color w:val="000000"/>
                <w:sz w:val="28"/>
              </w:rPr>
            </w:pPr>
          </w:p>
        </w:tc>
        <w:tc>
          <w:tcPr>
            <w:tcW w:w="4042" w:type="dxa"/>
            <w:gridSpan w:val="4"/>
            <w:vAlign w:val="center"/>
          </w:tcPr>
          <w:p w14:paraId="2D762A1D" w14:textId="77777777" w:rsidR="00044E6A" w:rsidRDefault="00956932">
            <w:pPr>
              <w:rPr>
                <w:rFonts w:ascii="宋体" w:hAnsi="宋体" w:cs="宋体"/>
                <w:color w:val="000000"/>
                <w:sz w:val="28"/>
              </w:rPr>
            </w:pPr>
            <w:r>
              <w:rPr>
                <w:rFonts w:ascii="宋体" w:hAnsi="宋体" w:cs="宋体"/>
                <w:color w:val="000000"/>
                <w:spacing w:val="-7"/>
              </w:rPr>
              <w:t>员工总人数：</w:t>
            </w:r>
          </w:p>
        </w:tc>
      </w:tr>
      <w:tr w:rsidR="00044E6A" w14:paraId="5112631E" w14:textId="77777777">
        <w:trPr>
          <w:trHeight w:val="549"/>
        </w:trPr>
        <w:tc>
          <w:tcPr>
            <w:tcW w:w="2126" w:type="dxa"/>
            <w:vAlign w:val="center"/>
          </w:tcPr>
          <w:p w14:paraId="3EC98400" w14:textId="77777777" w:rsidR="00044E6A" w:rsidRDefault="00956932">
            <w:pPr>
              <w:rPr>
                <w:rFonts w:ascii="宋体" w:hAnsi="宋体" w:cs="宋体"/>
                <w:color w:val="000000"/>
                <w:spacing w:val="-7"/>
              </w:rPr>
            </w:pPr>
            <w:r>
              <w:rPr>
                <w:rFonts w:ascii="宋体" w:hAnsi="宋体" w:cs="宋体"/>
                <w:color w:val="000000"/>
                <w:spacing w:val="-7"/>
              </w:rPr>
              <w:t>注册资本</w:t>
            </w:r>
          </w:p>
        </w:tc>
        <w:tc>
          <w:tcPr>
            <w:tcW w:w="3157" w:type="dxa"/>
            <w:gridSpan w:val="3"/>
            <w:vAlign w:val="center"/>
          </w:tcPr>
          <w:p w14:paraId="53D9D0FC" w14:textId="77777777" w:rsidR="00044E6A" w:rsidRDefault="00044E6A">
            <w:pPr>
              <w:rPr>
                <w:rFonts w:ascii="宋体" w:hAnsi="宋体" w:cs="宋体"/>
                <w:color w:val="000000"/>
                <w:sz w:val="28"/>
              </w:rPr>
            </w:pPr>
          </w:p>
        </w:tc>
        <w:tc>
          <w:tcPr>
            <w:tcW w:w="645" w:type="dxa"/>
            <w:vMerge w:val="restart"/>
            <w:vAlign w:val="center"/>
          </w:tcPr>
          <w:p w14:paraId="66333D58" w14:textId="77777777" w:rsidR="00044E6A" w:rsidRDefault="00956932">
            <w:pPr>
              <w:rPr>
                <w:rFonts w:ascii="宋体" w:hAnsi="宋体"/>
                <w:color w:val="000000"/>
              </w:rPr>
            </w:pPr>
            <w:r>
              <w:rPr>
                <w:rFonts w:ascii="宋体" w:hAnsi="宋体" w:cs="宋体"/>
                <w:color w:val="000000"/>
                <w:spacing w:val="-2"/>
              </w:rPr>
              <w:t>其</w:t>
            </w:r>
          </w:p>
          <w:p w14:paraId="56C54517" w14:textId="77777777" w:rsidR="00044E6A" w:rsidRDefault="00956932">
            <w:pPr>
              <w:rPr>
                <w:rFonts w:ascii="宋体" w:hAnsi="宋体" w:cs="宋体"/>
                <w:color w:val="000000"/>
                <w:sz w:val="28"/>
              </w:rPr>
            </w:pPr>
            <w:r>
              <w:rPr>
                <w:rFonts w:ascii="宋体" w:hAnsi="宋体" w:cs="宋体"/>
                <w:color w:val="000000"/>
                <w:spacing w:val="-2"/>
              </w:rPr>
              <w:t>中</w:t>
            </w:r>
          </w:p>
        </w:tc>
        <w:tc>
          <w:tcPr>
            <w:tcW w:w="1765" w:type="dxa"/>
            <w:gridSpan w:val="2"/>
            <w:vAlign w:val="center"/>
          </w:tcPr>
          <w:p w14:paraId="68F86150" w14:textId="77777777" w:rsidR="00044E6A" w:rsidRDefault="00956932">
            <w:pPr>
              <w:rPr>
                <w:rFonts w:ascii="宋体" w:hAnsi="宋体" w:cs="宋体"/>
                <w:color w:val="000000"/>
                <w:sz w:val="28"/>
              </w:rPr>
            </w:pPr>
            <w:r>
              <w:rPr>
                <w:rFonts w:ascii="宋体" w:hAnsi="宋体" w:cs="宋体"/>
                <w:color w:val="000000"/>
                <w:spacing w:val="-7"/>
              </w:rPr>
              <w:t>高级职称人员</w:t>
            </w:r>
          </w:p>
        </w:tc>
        <w:tc>
          <w:tcPr>
            <w:tcW w:w="1632" w:type="dxa"/>
            <w:vAlign w:val="center"/>
          </w:tcPr>
          <w:p w14:paraId="1BBA31BA" w14:textId="77777777" w:rsidR="00044E6A" w:rsidRDefault="00044E6A">
            <w:pPr>
              <w:rPr>
                <w:rFonts w:ascii="宋体" w:hAnsi="宋体" w:cs="宋体"/>
                <w:color w:val="000000"/>
                <w:sz w:val="28"/>
              </w:rPr>
            </w:pPr>
          </w:p>
        </w:tc>
      </w:tr>
      <w:tr w:rsidR="00044E6A" w14:paraId="3136EFD4" w14:textId="77777777">
        <w:tc>
          <w:tcPr>
            <w:tcW w:w="2126" w:type="dxa"/>
            <w:vAlign w:val="center"/>
          </w:tcPr>
          <w:p w14:paraId="497158BB" w14:textId="77777777" w:rsidR="00044E6A" w:rsidRDefault="00956932">
            <w:pPr>
              <w:rPr>
                <w:rFonts w:ascii="宋体" w:hAnsi="宋体" w:cs="宋体"/>
                <w:color w:val="000000"/>
                <w:spacing w:val="-7"/>
              </w:rPr>
            </w:pPr>
            <w:r>
              <w:rPr>
                <w:rFonts w:ascii="宋体" w:hAnsi="宋体" w:cs="宋体"/>
                <w:color w:val="000000"/>
                <w:spacing w:val="-7"/>
              </w:rPr>
              <w:t>成立日期</w:t>
            </w:r>
          </w:p>
        </w:tc>
        <w:tc>
          <w:tcPr>
            <w:tcW w:w="3157" w:type="dxa"/>
            <w:gridSpan w:val="3"/>
            <w:vAlign w:val="center"/>
          </w:tcPr>
          <w:p w14:paraId="1C65C7D1" w14:textId="77777777" w:rsidR="00044E6A" w:rsidRDefault="00044E6A">
            <w:pPr>
              <w:rPr>
                <w:rFonts w:ascii="宋体" w:hAnsi="宋体" w:cs="宋体"/>
                <w:color w:val="000000"/>
                <w:sz w:val="28"/>
              </w:rPr>
            </w:pPr>
          </w:p>
        </w:tc>
        <w:tc>
          <w:tcPr>
            <w:tcW w:w="645" w:type="dxa"/>
            <w:vMerge/>
            <w:vAlign w:val="center"/>
          </w:tcPr>
          <w:p w14:paraId="07AF5427" w14:textId="77777777" w:rsidR="00044E6A" w:rsidRDefault="00044E6A">
            <w:pPr>
              <w:rPr>
                <w:rFonts w:ascii="宋体" w:hAnsi="宋体" w:cs="宋体"/>
                <w:color w:val="000000"/>
                <w:sz w:val="28"/>
              </w:rPr>
            </w:pPr>
          </w:p>
        </w:tc>
        <w:tc>
          <w:tcPr>
            <w:tcW w:w="1765" w:type="dxa"/>
            <w:gridSpan w:val="2"/>
            <w:vAlign w:val="center"/>
          </w:tcPr>
          <w:p w14:paraId="6C3C0A9F" w14:textId="77777777" w:rsidR="00044E6A" w:rsidRDefault="00956932">
            <w:pPr>
              <w:rPr>
                <w:rFonts w:ascii="宋体" w:hAnsi="宋体" w:cs="宋体"/>
                <w:color w:val="000000"/>
                <w:sz w:val="28"/>
              </w:rPr>
            </w:pPr>
            <w:r>
              <w:rPr>
                <w:rFonts w:ascii="宋体" w:hAnsi="宋体" w:cs="宋体"/>
                <w:color w:val="000000"/>
                <w:spacing w:val="-7"/>
              </w:rPr>
              <w:t>中级职称人员</w:t>
            </w:r>
          </w:p>
        </w:tc>
        <w:tc>
          <w:tcPr>
            <w:tcW w:w="1632" w:type="dxa"/>
            <w:vAlign w:val="center"/>
          </w:tcPr>
          <w:p w14:paraId="56706747" w14:textId="77777777" w:rsidR="00044E6A" w:rsidRDefault="00044E6A">
            <w:pPr>
              <w:rPr>
                <w:rFonts w:ascii="宋体" w:hAnsi="宋体" w:cs="宋体"/>
                <w:color w:val="000000"/>
                <w:sz w:val="28"/>
              </w:rPr>
            </w:pPr>
          </w:p>
        </w:tc>
      </w:tr>
      <w:tr w:rsidR="00044E6A" w14:paraId="33256F0B" w14:textId="77777777">
        <w:trPr>
          <w:trHeight w:val="605"/>
        </w:trPr>
        <w:tc>
          <w:tcPr>
            <w:tcW w:w="2126" w:type="dxa"/>
            <w:vAlign w:val="center"/>
          </w:tcPr>
          <w:p w14:paraId="239B541C" w14:textId="77777777" w:rsidR="00044E6A" w:rsidRDefault="00956932">
            <w:pPr>
              <w:rPr>
                <w:rFonts w:ascii="宋体" w:hAnsi="宋体" w:cs="宋体"/>
                <w:color w:val="000000"/>
                <w:spacing w:val="-7"/>
              </w:rPr>
            </w:pPr>
            <w:r>
              <w:rPr>
                <w:rFonts w:ascii="宋体" w:hAnsi="宋体" w:cs="宋体"/>
                <w:color w:val="000000"/>
                <w:spacing w:val="-7"/>
              </w:rPr>
              <w:t>基本账户开户银行</w:t>
            </w:r>
          </w:p>
        </w:tc>
        <w:tc>
          <w:tcPr>
            <w:tcW w:w="3157" w:type="dxa"/>
            <w:gridSpan w:val="3"/>
            <w:vAlign w:val="center"/>
          </w:tcPr>
          <w:p w14:paraId="18F68393" w14:textId="77777777" w:rsidR="00044E6A" w:rsidRDefault="00044E6A">
            <w:pPr>
              <w:rPr>
                <w:rFonts w:ascii="宋体" w:hAnsi="宋体" w:cs="宋体"/>
                <w:color w:val="000000"/>
                <w:sz w:val="28"/>
              </w:rPr>
            </w:pPr>
          </w:p>
        </w:tc>
        <w:tc>
          <w:tcPr>
            <w:tcW w:w="645" w:type="dxa"/>
            <w:vMerge/>
            <w:vAlign w:val="center"/>
          </w:tcPr>
          <w:p w14:paraId="44226A3B" w14:textId="77777777" w:rsidR="00044E6A" w:rsidRDefault="00044E6A">
            <w:pPr>
              <w:rPr>
                <w:rFonts w:ascii="宋体" w:hAnsi="宋体" w:cs="宋体"/>
                <w:color w:val="000000"/>
                <w:sz w:val="28"/>
              </w:rPr>
            </w:pPr>
          </w:p>
        </w:tc>
        <w:tc>
          <w:tcPr>
            <w:tcW w:w="1765" w:type="dxa"/>
            <w:gridSpan w:val="2"/>
            <w:vAlign w:val="center"/>
          </w:tcPr>
          <w:p w14:paraId="77522C60" w14:textId="77777777" w:rsidR="00044E6A" w:rsidRDefault="00956932">
            <w:pPr>
              <w:rPr>
                <w:rFonts w:ascii="宋体" w:hAnsi="宋体" w:cs="宋体"/>
                <w:color w:val="000000"/>
                <w:sz w:val="28"/>
              </w:rPr>
            </w:pPr>
            <w:r>
              <w:rPr>
                <w:rFonts w:ascii="宋体" w:hAnsi="宋体" w:cs="宋体"/>
                <w:color w:val="000000"/>
                <w:spacing w:val="-7"/>
              </w:rPr>
              <w:t>技术人员数量</w:t>
            </w:r>
          </w:p>
        </w:tc>
        <w:tc>
          <w:tcPr>
            <w:tcW w:w="1632" w:type="dxa"/>
            <w:vAlign w:val="center"/>
          </w:tcPr>
          <w:p w14:paraId="267D6200" w14:textId="77777777" w:rsidR="00044E6A" w:rsidRDefault="00044E6A">
            <w:pPr>
              <w:rPr>
                <w:rFonts w:ascii="宋体" w:hAnsi="宋体" w:cs="宋体"/>
                <w:color w:val="000000"/>
                <w:sz w:val="28"/>
              </w:rPr>
            </w:pPr>
          </w:p>
        </w:tc>
      </w:tr>
      <w:tr w:rsidR="00044E6A" w14:paraId="561CFE5B" w14:textId="77777777">
        <w:trPr>
          <w:trHeight w:val="557"/>
        </w:trPr>
        <w:tc>
          <w:tcPr>
            <w:tcW w:w="2126" w:type="dxa"/>
            <w:vAlign w:val="center"/>
          </w:tcPr>
          <w:p w14:paraId="3E21D90E" w14:textId="77777777" w:rsidR="00044E6A" w:rsidRDefault="00956932">
            <w:pPr>
              <w:rPr>
                <w:rFonts w:ascii="宋体" w:hAnsi="宋体" w:cs="宋体"/>
                <w:color w:val="000000"/>
                <w:spacing w:val="-7"/>
              </w:rPr>
            </w:pPr>
            <w:r>
              <w:rPr>
                <w:rFonts w:ascii="宋体" w:hAnsi="宋体" w:cs="宋体"/>
                <w:color w:val="000000"/>
                <w:spacing w:val="-7"/>
              </w:rPr>
              <w:t>基本账户银行账号</w:t>
            </w:r>
          </w:p>
        </w:tc>
        <w:tc>
          <w:tcPr>
            <w:tcW w:w="3157" w:type="dxa"/>
            <w:gridSpan w:val="3"/>
            <w:vAlign w:val="center"/>
          </w:tcPr>
          <w:p w14:paraId="3390C2AE" w14:textId="77777777" w:rsidR="00044E6A" w:rsidRDefault="00044E6A">
            <w:pPr>
              <w:rPr>
                <w:rFonts w:ascii="宋体" w:hAnsi="宋体" w:cs="宋体"/>
                <w:color w:val="000000"/>
                <w:sz w:val="28"/>
              </w:rPr>
            </w:pPr>
          </w:p>
        </w:tc>
        <w:tc>
          <w:tcPr>
            <w:tcW w:w="645" w:type="dxa"/>
            <w:vMerge/>
            <w:vAlign w:val="center"/>
          </w:tcPr>
          <w:p w14:paraId="538969D2" w14:textId="77777777" w:rsidR="00044E6A" w:rsidRDefault="00044E6A">
            <w:pPr>
              <w:rPr>
                <w:rFonts w:ascii="宋体" w:hAnsi="宋体" w:cs="宋体"/>
                <w:color w:val="000000"/>
                <w:sz w:val="28"/>
              </w:rPr>
            </w:pPr>
          </w:p>
        </w:tc>
        <w:tc>
          <w:tcPr>
            <w:tcW w:w="1765" w:type="dxa"/>
            <w:gridSpan w:val="2"/>
            <w:vAlign w:val="center"/>
          </w:tcPr>
          <w:p w14:paraId="59AD8A9C" w14:textId="77777777" w:rsidR="00044E6A" w:rsidRDefault="00956932">
            <w:pPr>
              <w:rPr>
                <w:rFonts w:ascii="宋体" w:hAnsi="宋体" w:cs="宋体"/>
                <w:color w:val="000000"/>
                <w:sz w:val="28"/>
              </w:rPr>
            </w:pPr>
            <w:r>
              <w:rPr>
                <w:rFonts w:ascii="宋体" w:hAnsi="宋体" w:cs="宋体"/>
                <w:color w:val="000000"/>
                <w:spacing w:val="-7"/>
              </w:rPr>
              <w:t>各</w:t>
            </w:r>
            <w:proofErr w:type="gramStart"/>
            <w:r>
              <w:rPr>
                <w:rFonts w:ascii="宋体" w:hAnsi="宋体" w:cs="宋体"/>
                <w:color w:val="000000"/>
                <w:spacing w:val="-7"/>
              </w:rPr>
              <w:t>类注册</w:t>
            </w:r>
            <w:proofErr w:type="gramEnd"/>
            <w:r>
              <w:rPr>
                <w:rFonts w:ascii="宋体" w:hAnsi="宋体" w:cs="宋体"/>
                <w:color w:val="000000"/>
                <w:spacing w:val="-7"/>
              </w:rPr>
              <w:t>人员</w:t>
            </w:r>
          </w:p>
        </w:tc>
        <w:tc>
          <w:tcPr>
            <w:tcW w:w="1632" w:type="dxa"/>
            <w:vAlign w:val="center"/>
          </w:tcPr>
          <w:p w14:paraId="71AB5D08" w14:textId="77777777" w:rsidR="00044E6A" w:rsidRDefault="00044E6A">
            <w:pPr>
              <w:rPr>
                <w:rFonts w:ascii="宋体" w:hAnsi="宋体" w:cs="宋体"/>
                <w:color w:val="000000"/>
                <w:sz w:val="28"/>
              </w:rPr>
            </w:pPr>
          </w:p>
        </w:tc>
      </w:tr>
      <w:tr w:rsidR="00044E6A" w14:paraId="15FFD820" w14:textId="77777777">
        <w:trPr>
          <w:trHeight w:val="564"/>
        </w:trPr>
        <w:tc>
          <w:tcPr>
            <w:tcW w:w="2126" w:type="dxa"/>
            <w:vAlign w:val="center"/>
          </w:tcPr>
          <w:p w14:paraId="3156CC0A" w14:textId="77777777" w:rsidR="00044E6A" w:rsidRDefault="00956932">
            <w:pPr>
              <w:rPr>
                <w:rFonts w:ascii="宋体" w:hAnsi="宋体" w:cs="宋体"/>
                <w:color w:val="000000"/>
                <w:spacing w:val="-7"/>
              </w:rPr>
            </w:pPr>
            <w:r>
              <w:rPr>
                <w:rFonts w:ascii="宋体" w:hAnsi="宋体" w:cs="宋体"/>
                <w:color w:val="000000"/>
                <w:spacing w:val="-7"/>
              </w:rPr>
              <w:t>经营范围</w:t>
            </w:r>
          </w:p>
        </w:tc>
        <w:tc>
          <w:tcPr>
            <w:tcW w:w="7199" w:type="dxa"/>
            <w:gridSpan w:val="7"/>
            <w:vAlign w:val="center"/>
          </w:tcPr>
          <w:p w14:paraId="69DE7372" w14:textId="77777777" w:rsidR="00044E6A" w:rsidRDefault="00044E6A">
            <w:pPr>
              <w:rPr>
                <w:rFonts w:ascii="宋体" w:hAnsi="宋体" w:cs="宋体"/>
                <w:color w:val="000000"/>
                <w:sz w:val="28"/>
              </w:rPr>
            </w:pPr>
          </w:p>
        </w:tc>
      </w:tr>
      <w:tr w:rsidR="00044E6A" w14:paraId="2D08838D" w14:textId="77777777">
        <w:trPr>
          <w:trHeight w:val="1552"/>
        </w:trPr>
        <w:tc>
          <w:tcPr>
            <w:tcW w:w="2126" w:type="dxa"/>
            <w:vAlign w:val="center"/>
          </w:tcPr>
          <w:p w14:paraId="1312F2D5" w14:textId="77777777" w:rsidR="00044E6A" w:rsidRDefault="00956932">
            <w:pPr>
              <w:rPr>
                <w:rFonts w:ascii="宋体" w:hAnsi="宋体"/>
                <w:color w:val="000000"/>
              </w:rPr>
            </w:pPr>
            <w:r>
              <w:rPr>
                <w:rFonts w:ascii="宋体" w:hAnsi="宋体" w:cs="宋体"/>
                <w:color w:val="000000"/>
                <w:spacing w:val="-7"/>
              </w:rPr>
              <w:t>投标人关联企业情</w:t>
            </w:r>
          </w:p>
          <w:p w14:paraId="58FA997D" w14:textId="77777777" w:rsidR="00044E6A" w:rsidRDefault="00956932">
            <w:pPr>
              <w:rPr>
                <w:rFonts w:ascii="宋体" w:hAnsi="宋体" w:cs="宋体"/>
                <w:color w:val="000000"/>
                <w:spacing w:val="-7"/>
              </w:rPr>
            </w:pPr>
            <w:proofErr w:type="gramStart"/>
            <w:r>
              <w:rPr>
                <w:rFonts w:ascii="宋体" w:hAnsi="宋体" w:cs="宋体"/>
                <w:color w:val="000000"/>
                <w:spacing w:val="-7"/>
              </w:rPr>
              <w:t>况</w:t>
            </w:r>
            <w:proofErr w:type="gramEnd"/>
            <w:r>
              <w:rPr>
                <w:rFonts w:ascii="宋体" w:hAnsi="宋体" w:cs="宋体"/>
                <w:color w:val="000000"/>
                <w:spacing w:val="-7"/>
              </w:rPr>
              <w:t>（包括但不限于与投标人法定代表人为同一人或者存在</w:t>
            </w:r>
            <w:r>
              <w:rPr>
                <w:rFonts w:ascii="宋体" w:hAnsi="宋体" w:cs="MS Shell Dlg"/>
                <w:color w:val="000000"/>
                <w:spacing w:val="-12"/>
              </w:rPr>
              <w:t>控股、管理关系的不</w:t>
            </w:r>
            <w:r>
              <w:rPr>
                <w:rFonts w:ascii="宋体" w:hAnsi="宋体" w:cs="宋体"/>
                <w:color w:val="000000"/>
                <w:spacing w:val="-7"/>
              </w:rPr>
              <w:t>同单位）</w:t>
            </w:r>
          </w:p>
        </w:tc>
        <w:tc>
          <w:tcPr>
            <w:tcW w:w="7199" w:type="dxa"/>
            <w:gridSpan w:val="7"/>
            <w:vAlign w:val="center"/>
          </w:tcPr>
          <w:p w14:paraId="20DF2E86" w14:textId="77777777" w:rsidR="00044E6A" w:rsidRDefault="00044E6A">
            <w:pPr>
              <w:rPr>
                <w:rFonts w:ascii="宋体" w:hAnsi="宋体" w:cs="宋体"/>
                <w:color w:val="000000"/>
                <w:sz w:val="28"/>
              </w:rPr>
            </w:pPr>
          </w:p>
        </w:tc>
      </w:tr>
      <w:tr w:rsidR="00044E6A" w14:paraId="225580FC" w14:textId="77777777">
        <w:trPr>
          <w:trHeight w:val="695"/>
        </w:trPr>
        <w:tc>
          <w:tcPr>
            <w:tcW w:w="2126" w:type="dxa"/>
            <w:vAlign w:val="center"/>
          </w:tcPr>
          <w:p w14:paraId="3AAB8CE4" w14:textId="77777777" w:rsidR="00044E6A" w:rsidRDefault="00956932">
            <w:pPr>
              <w:spacing w:line="387" w:lineRule="exact"/>
              <w:ind w:left="182"/>
              <w:rPr>
                <w:rFonts w:ascii="宋体" w:hAnsi="宋体" w:cs="宋体"/>
                <w:color w:val="000000"/>
                <w:spacing w:val="-7"/>
              </w:rPr>
            </w:pPr>
            <w:r>
              <w:rPr>
                <w:rFonts w:ascii="宋体" w:hAnsi="宋体" w:cs="宋体"/>
                <w:color w:val="000000"/>
                <w:spacing w:val="-2"/>
              </w:rPr>
              <w:t>备注</w:t>
            </w:r>
          </w:p>
        </w:tc>
        <w:tc>
          <w:tcPr>
            <w:tcW w:w="7199" w:type="dxa"/>
            <w:gridSpan w:val="7"/>
            <w:vAlign w:val="center"/>
          </w:tcPr>
          <w:p w14:paraId="6248EA68" w14:textId="77777777" w:rsidR="00044E6A" w:rsidRDefault="00044E6A">
            <w:pPr>
              <w:rPr>
                <w:rFonts w:ascii="宋体" w:hAnsi="宋体" w:cs="宋体"/>
                <w:color w:val="000000"/>
                <w:sz w:val="28"/>
              </w:rPr>
            </w:pPr>
          </w:p>
        </w:tc>
      </w:tr>
    </w:tbl>
    <w:p w14:paraId="4541F7EC" w14:textId="7A07F997" w:rsidR="00044E6A" w:rsidRDefault="00956932">
      <w:pPr>
        <w:spacing w:line="437" w:lineRule="exact"/>
        <w:ind w:left="284"/>
        <w:rPr>
          <w:rFonts w:ascii="宋体" w:hAnsi="宋体"/>
          <w:color w:val="000000"/>
        </w:rPr>
      </w:pPr>
      <w:r>
        <w:rPr>
          <w:rFonts w:ascii="宋体" w:hAnsi="宋体"/>
          <w:color w:val="000000"/>
        </w:rPr>
        <w:t>注</w:t>
      </w:r>
      <w:r>
        <w:rPr>
          <w:rFonts w:ascii="宋体" w:hAnsi="宋体" w:hint="eastAsia"/>
          <w:color w:val="000000"/>
        </w:rPr>
        <w:t>：附营业执照复印件。</w:t>
      </w:r>
    </w:p>
    <w:p w14:paraId="0ED0F14E" w14:textId="77777777" w:rsidR="00044E6A" w:rsidRDefault="00044E6A">
      <w:pPr>
        <w:spacing w:line="240" w:lineRule="exact"/>
        <w:ind w:left="1800"/>
        <w:rPr>
          <w:rFonts w:ascii="宋体" w:hAnsi="宋体"/>
          <w:color w:val="000000"/>
        </w:rPr>
      </w:pPr>
    </w:p>
    <w:bookmarkEnd w:id="147"/>
    <w:p w14:paraId="00C5E547" w14:textId="77777777" w:rsidR="00044E6A" w:rsidRDefault="00044E6A">
      <w:pPr>
        <w:spacing w:line="240" w:lineRule="exact"/>
        <w:ind w:left="1800"/>
        <w:rPr>
          <w:rFonts w:ascii="宋体" w:hAnsi="宋体" w:cs="宋体"/>
          <w:b/>
          <w:bCs/>
          <w:color w:val="000000"/>
          <w:sz w:val="30"/>
          <w:szCs w:val="30"/>
        </w:rPr>
        <w:sectPr w:rsidR="00044E6A">
          <w:pgSz w:w="11907" w:h="16840"/>
          <w:pgMar w:top="1134" w:right="1134" w:bottom="1134" w:left="1134" w:header="720" w:footer="720" w:gutter="0"/>
          <w:cols w:space="720"/>
          <w:docGrid w:linePitch="312"/>
        </w:sectPr>
      </w:pPr>
    </w:p>
    <w:p w14:paraId="42F98127" w14:textId="77777777" w:rsidR="00044E6A" w:rsidRDefault="00956932">
      <w:pPr>
        <w:pStyle w:val="3"/>
        <w:jc w:val="center"/>
        <w:rPr>
          <w:rFonts w:ascii="宋体" w:hAnsi="宋体"/>
          <w:color w:val="000000"/>
          <w:kern w:val="2"/>
          <w:sz w:val="30"/>
          <w:szCs w:val="30"/>
        </w:rPr>
      </w:pPr>
      <w:bookmarkStart w:id="148" w:name="_Toc8313"/>
      <w:bookmarkStart w:id="149" w:name="_Toc11380"/>
      <w:bookmarkStart w:id="150" w:name="_Toc24784"/>
      <w:bookmarkStart w:id="151" w:name="_Toc43989746"/>
      <w:bookmarkStart w:id="152" w:name="_Toc29960"/>
      <w:bookmarkStart w:id="153" w:name="_Toc43990393"/>
      <w:bookmarkStart w:id="154" w:name="_Toc43989944"/>
      <w:bookmarkEnd w:id="148"/>
      <w:bookmarkEnd w:id="149"/>
      <w:bookmarkEnd w:id="150"/>
      <w:r>
        <w:rPr>
          <w:rFonts w:ascii="宋体" w:hAnsi="宋体" w:hint="eastAsia"/>
          <w:color w:val="000000"/>
          <w:kern w:val="2"/>
          <w:sz w:val="30"/>
          <w:szCs w:val="30"/>
        </w:rPr>
        <w:lastRenderedPageBreak/>
        <w:t>四、资信业绩部分</w:t>
      </w:r>
    </w:p>
    <w:p w14:paraId="78DC7D06" w14:textId="77777777" w:rsidR="00044E6A" w:rsidRDefault="00044E6A"/>
    <w:p w14:paraId="3DB53BE7" w14:textId="77777777" w:rsidR="00044E6A" w:rsidRDefault="00044E6A"/>
    <w:p w14:paraId="6CC7D5F8" w14:textId="77777777" w:rsidR="00044E6A" w:rsidRDefault="00956932">
      <w:pPr>
        <w:spacing w:line="360" w:lineRule="auto"/>
        <w:jc w:val="center"/>
        <w:rPr>
          <w:rFonts w:ascii="黑体" w:eastAsia="黑体" w:hAnsi="黑体"/>
          <w:b/>
          <w:bCs/>
          <w:sz w:val="32"/>
          <w:szCs w:val="32"/>
        </w:rPr>
      </w:pPr>
      <w:r>
        <w:rPr>
          <w:rFonts w:ascii="宋体" w:hAnsi="宋体" w:cs="宋体" w:hint="eastAsia"/>
          <w:b/>
          <w:bCs/>
          <w:sz w:val="32"/>
          <w:szCs w:val="32"/>
        </w:rPr>
        <w:t>投标人至今承接的类似业绩汇总表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126"/>
        <w:gridCol w:w="2280"/>
        <w:gridCol w:w="2682"/>
        <w:gridCol w:w="817"/>
      </w:tblGrid>
      <w:tr w:rsidR="00044E6A" w14:paraId="0CB9BD55" w14:textId="77777777">
        <w:trPr>
          <w:trHeight w:val="851"/>
          <w:jc w:val="center"/>
        </w:trPr>
        <w:tc>
          <w:tcPr>
            <w:tcW w:w="818" w:type="dxa"/>
            <w:vAlign w:val="center"/>
          </w:tcPr>
          <w:p w14:paraId="49688F1E" w14:textId="77777777" w:rsidR="00044E6A" w:rsidRDefault="00956932">
            <w:pPr>
              <w:spacing w:line="360" w:lineRule="auto"/>
              <w:jc w:val="center"/>
              <w:rPr>
                <w:rFonts w:ascii="宋体"/>
                <w:sz w:val="24"/>
                <w:szCs w:val="24"/>
              </w:rPr>
            </w:pPr>
            <w:r>
              <w:rPr>
                <w:rFonts w:ascii="宋体" w:hAnsi="宋体" w:cs="宋体" w:hint="eastAsia"/>
                <w:sz w:val="24"/>
                <w:szCs w:val="24"/>
              </w:rPr>
              <w:t>序号</w:t>
            </w:r>
          </w:p>
        </w:tc>
        <w:tc>
          <w:tcPr>
            <w:tcW w:w="2126" w:type="dxa"/>
            <w:vAlign w:val="center"/>
          </w:tcPr>
          <w:p w14:paraId="4B474DD6" w14:textId="77777777" w:rsidR="00044E6A" w:rsidRDefault="00956932">
            <w:pPr>
              <w:spacing w:line="360" w:lineRule="auto"/>
              <w:jc w:val="center"/>
              <w:rPr>
                <w:rFonts w:ascii="宋体"/>
                <w:sz w:val="24"/>
                <w:szCs w:val="24"/>
              </w:rPr>
            </w:pPr>
            <w:r>
              <w:rPr>
                <w:rFonts w:ascii="宋体" w:hAnsi="宋体" w:cs="宋体" w:hint="eastAsia"/>
                <w:sz w:val="24"/>
                <w:szCs w:val="24"/>
              </w:rPr>
              <w:t>项目名称</w:t>
            </w:r>
          </w:p>
        </w:tc>
        <w:tc>
          <w:tcPr>
            <w:tcW w:w="2280" w:type="dxa"/>
            <w:vAlign w:val="center"/>
          </w:tcPr>
          <w:p w14:paraId="0981DFB7" w14:textId="77777777" w:rsidR="00044E6A" w:rsidRDefault="00956932">
            <w:pPr>
              <w:spacing w:line="360" w:lineRule="auto"/>
              <w:jc w:val="center"/>
              <w:rPr>
                <w:rFonts w:ascii="宋体"/>
                <w:sz w:val="24"/>
                <w:szCs w:val="24"/>
              </w:rPr>
            </w:pPr>
            <w:r>
              <w:rPr>
                <w:rFonts w:ascii="宋体" w:hAnsi="宋体" w:cs="宋体" w:hint="eastAsia"/>
                <w:sz w:val="24"/>
                <w:szCs w:val="24"/>
              </w:rPr>
              <w:t>项目规模概况</w:t>
            </w:r>
          </w:p>
        </w:tc>
        <w:tc>
          <w:tcPr>
            <w:tcW w:w="2682" w:type="dxa"/>
            <w:vAlign w:val="center"/>
          </w:tcPr>
          <w:p w14:paraId="56702235" w14:textId="77777777" w:rsidR="00044E6A" w:rsidRDefault="00956932">
            <w:pPr>
              <w:spacing w:line="360" w:lineRule="auto"/>
              <w:jc w:val="center"/>
              <w:rPr>
                <w:rFonts w:ascii="宋体"/>
                <w:sz w:val="24"/>
                <w:szCs w:val="24"/>
              </w:rPr>
            </w:pPr>
            <w:r>
              <w:rPr>
                <w:rFonts w:ascii="宋体" w:hAnsi="宋体" w:cs="宋体" w:hint="eastAsia"/>
                <w:sz w:val="24"/>
                <w:szCs w:val="24"/>
              </w:rPr>
              <w:t>建设单位</w:t>
            </w:r>
          </w:p>
        </w:tc>
        <w:tc>
          <w:tcPr>
            <w:tcW w:w="817" w:type="dxa"/>
            <w:vAlign w:val="center"/>
          </w:tcPr>
          <w:p w14:paraId="26DD23F9" w14:textId="77777777" w:rsidR="00044E6A" w:rsidRDefault="00956932">
            <w:pPr>
              <w:spacing w:line="360" w:lineRule="auto"/>
              <w:jc w:val="center"/>
              <w:rPr>
                <w:rFonts w:ascii="宋体"/>
                <w:sz w:val="24"/>
                <w:szCs w:val="24"/>
              </w:rPr>
            </w:pPr>
            <w:r>
              <w:rPr>
                <w:rFonts w:ascii="宋体" w:hAnsi="宋体" w:cs="宋体" w:hint="eastAsia"/>
                <w:sz w:val="24"/>
                <w:szCs w:val="24"/>
              </w:rPr>
              <w:t>备注</w:t>
            </w:r>
          </w:p>
        </w:tc>
      </w:tr>
      <w:tr w:rsidR="00044E6A" w14:paraId="469B7E87" w14:textId="77777777">
        <w:trPr>
          <w:trHeight w:val="851"/>
          <w:jc w:val="center"/>
        </w:trPr>
        <w:tc>
          <w:tcPr>
            <w:tcW w:w="818" w:type="dxa"/>
            <w:vAlign w:val="center"/>
          </w:tcPr>
          <w:p w14:paraId="4CA1305B" w14:textId="77777777" w:rsidR="00044E6A" w:rsidRDefault="00956932">
            <w:pPr>
              <w:spacing w:line="360" w:lineRule="auto"/>
              <w:jc w:val="center"/>
              <w:rPr>
                <w:rFonts w:ascii="宋体"/>
                <w:sz w:val="24"/>
                <w:szCs w:val="24"/>
              </w:rPr>
            </w:pPr>
            <w:r>
              <w:rPr>
                <w:rFonts w:ascii="宋体" w:hAnsi="宋体" w:cs="宋体"/>
                <w:sz w:val="24"/>
                <w:szCs w:val="24"/>
              </w:rPr>
              <w:t>1</w:t>
            </w:r>
          </w:p>
        </w:tc>
        <w:tc>
          <w:tcPr>
            <w:tcW w:w="2126" w:type="dxa"/>
            <w:vAlign w:val="center"/>
          </w:tcPr>
          <w:p w14:paraId="5EC90207" w14:textId="77777777" w:rsidR="00044E6A" w:rsidRDefault="00044E6A">
            <w:pPr>
              <w:spacing w:line="360" w:lineRule="auto"/>
              <w:jc w:val="center"/>
              <w:rPr>
                <w:rFonts w:ascii="宋体"/>
                <w:sz w:val="24"/>
                <w:szCs w:val="24"/>
              </w:rPr>
            </w:pPr>
          </w:p>
        </w:tc>
        <w:tc>
          <w:tcPr>
            <w:tcW w:w="2280" w:type="dxa"/>
            <w:vAlign w:val="center"/>
          </w:tcPr>
          <w:p w14:paraId="605FA0C1" w14:textId="77777777" w:rsidR="00044E6A" w:rsidRDefault="00044E6A">
            <w:pPr>
              <w:spacing w:line="360" w:lineRule="auto"/>
              <w:jc w:val="center"/>
              <w:rPr>
                <w:rFonts w:ascii="宋体"/>
                <w:sz w:val="24"/>
                <w:szCs w:val="24"/>
              </w:rPr>
            </w:pPr>
          </w:p>
        </w:tc>
        <w:tc>
          <w:tcPr>
            <w:tcW w:w="2682" w:type="dxa"/>
            <w:vAlign w:val="center"/>
          </w:tcPr>
          <w:p w14:paraId="4FA700A0" w14:textId="77777777" w:rsidR="00044E6A" w:rsidRDefault="00044E6A">
            <w:pPr>
              <w:spacing w:line="360" w:lineRule="auto"/>
              <w:jc w:val="center"/>
              <w:rPr>
                <w:rFonts w:ascii="宋体"/>
                <w:sz w:val="24"/>
                <w:szCs w:val="24"/>
              </w:rPr>
            </w:pPr>
          </w:p>
        </w:tc>
        <w:tc>
          <w:tcPr>
            <w:tcW w:w="817" w:type="dxa"/>
            <w:vAlign w:val="center"/>
          </w:tcPr>
          <w:p w14:paraId="54CFE546" w14:textId="77777777" w:rsidR="00044E6A" w:rsidRDefault="00044E6A">
            <w:pPr>
              <w:spacing w:line="360" w:lineRule="auto"/>
              <w:jc w:val="center"/>
              <w:rPr>
                <w:rFonts w:ascii="宋体"/>
                <w:sz w:val="24"/>
                <w:szCs w:val="24"/>
              </w:rPr>
            </w:pPr>
          </w:p>
        </w:tc>
      </w:tr>
      <w:tr w:rsidR="00044E6A" w14:paraId="370AD2E8" w14:textId="77777777">
        <w:trPr>
          <w:trHeight w:val="851"/>
          <w:jc w:val="center"/>
        </w:trPr>
        <w:tc>
          <w:tcPr>
            <w:tcW w:w="818" w:type="dxa"/>
            <w:vAlign w:val="center"/>
          </w:tcPr>
          <w:p w14:paraId="5651E18D" w14:textId="77777777" w:rsidR="00044E6A" w:rsidRDefault="00956932">
            <w:pPr>
              <w:spacing w:line="360" w:lineRule="auto"/>
              <w:jc w:val="center"/>
              <w:rPr>
                <w:rFonts w:ascii="宋体"/>
                <w:sz w:val="24"/>
                <w:szCs w:val="24"/>
              </w:rPr>
            </w:pPr>
            <w:r>
              <w:rPr>
                <w:rFonts w:ascii="宋体" w:hAnsi="宋体" w:cs="宋体"/>
                <w:sz w:val="24"/>
                <w:szCs w:val="24"/>
              </w:rPr>
              <w:t>2</w:t>
            </w:r>
          </w:p>
        </w:tc>
        <w:tc>
          <w:tcPr>
            <w:tcW w:w="2126" w:type="dxa"/>
            <w:vAlign w:val="center"/>
          </w:tcPr>
          <w:p w14:paraId="1E46B644" w14:textId="77777777" w:rsidR="00044E6A" w:rsidRDefault="00044E6A">
            <w:pPr>
              <w:spacing w:line="360" w:lineRule="auto"/>
              <w:jc w:val="center"/>
              <w:rPr>
                <w:rFonts w:ascii="宋体"/>
                <w:sz w:val="24"/>
                <w:szCs w:val="24"/>
              </w:rPr>
            </w:pPr>
          </w:p>
        </w:tc>
        <w:tc>
          <w:tcPr>
            <w:tcW w:w="2280" w:type="dxa"/>
            <w:vAlign w:val="center"/>
          </w:tcPr>
          <w:p w14:paraId="19CB1297" w14:textId="77777777" w:rsidR="00044E6A" w:rsidRDefault="00044E6A">
            <w:pPr>
              <w:spacing w:line="360" w:lineRule="auto"/>
              <w:jc w:val="center"/>
              <w:rPr>
                <w:rFonts w:ascii="宋体"/>
                <w:sz w:val="24"/>
                <w:szCs w:val="24"/>
              </w:rPr>
            </w:pPr>
          </w:p>
        </w:tc>
        <w:tc>
          <w:tcPr>
            <w:tcW w:w="2682" w:type="dxa"/>
            <w:vAlign w:val="center"/>
          </w:tcPr>
          <w:p w14:paraId="1E94F410" w14:textId="77777777" w:rsidR="00044E6A" w:rsidRDefault="00044E6A">
            <w:pPr>
              <w:spacing w:line="360" w:lineRule="auto"/>
              <w:jc w:val="center"/>
              <w:rPr>
                <w:rFonts w:ascii="宋体"/>
                <w:sz w:val="24"/>
                <w:szCs w:val="24"/>
              </w:rPr>
            </w:pPr>
          </w:p>
        </w:tc>
        <w:tc>
          <w:tcPr>
            <w:tcW w:w="817" w:type="dxa"/>
            <w:vAlign w:val="center"/>
          </w:tcPr>
          <w:p w14:paraId="5363CF0C" w14:textId="77777777" w:rsidR="00044E6A" w:rsidRDefault="00044E6A">
            <w:pPr>
              <w:spacing w:line="360" w:lineRule="auto"/>
              <w:jc w:val="center"/>
              <w:rPr>
                <w:rFonts w:ascii="宋体"/>
                <w:sz w:val="24"/>
                <w:szCs w:val="24"/>
              </w:rPr>
            </w:pPr>
          </w:p>
        </w:tc>
      </w:tr>
      <w:tr w:rsidR="00044E6A" w14:paraId="750BA140" w14:textId="77777777">
        <w:trPr>
          <w:trHeight w:val="851"/>
          <w:jc w:val="center"/>
        </w:trPr>
        <w:tc>
          <w:tcPr>
            <w:tcW w:w="818" w:type="dxa"/>
            <w:vAlign w:val="center"/>
          </w:tcPr>
          <w:p w14:paraId="3549D610" w14:textId="77777777" w:rsidR="00044E6A" w:rsidRDefault="00956932">
            <w:pPr>
              <w:spacing w:line="360" w:lineRule="auto"/>
              <w:jc w:val="center"/>
              <w:rPr>
                <w:rFonts w:ascii="宋体"/>
                <w:sz w:val="24"/>
                <w:szCs w:val="24"/>
              </w:rPr>
            </w:pPr>
            <w:r>
              <w:rPr>
                <w:rFonts w:ascii="宋体" w:hAnsi="宋体" w:cs="宋体" w:hint="eastAsia"/>
                <w:sz w:val="24"/>
                <w:szCs w:val="24"/>
              </w:rPr>
              <w:t>…</w:t>
            </w:r>
          </w:p>
        </w:tc>
        <w:tc>
          <w:tcPr>
            <w:tcW w:w="2126" w:type="dxa"/>
            <w:vAlign w:val="center"/>
          </w:tcPr>
          <w:p w14:paraId="6CA5FE19" w14:textId="77777777" w:rsidR="00044E6A" w:rsidRDefault="00044E6A">
            <w:pPr>
              <w:spacing w:line="360" w:lineRule="auto"/>
              <w:jc w:val="center"/>
              <w:rPr>
                <w:rFonts w:ascii="宋体"/>
                <w:sz w:val="24"/>
                <w:szCs w:val="24"/>
              </w:rPr>
            </w:pPr>
          </w:p>
        </w:tc>
        <w:tc>
          <w:tcPr>
            <w:tcW w:w="2280" w:type="dxa"/>
            <w:vAlign w:val="center"/>
          </w:tcPr>
          <w:p w14:paraId="37120091" w14:textId="77777777" w:rsidR="00044E6A" w:rsidRDefault="00044E6A">
            <w:pPr>
              <w:spacing w:line="360" w:lineRule="auto"/>
              <w:jc w:val="center"/>
              <w:rPr>
                <w:rFonts w:ascii="宋体"/>
                <w:sz w:val="24"/>
                <w:szCs w:val="24"/>
              </w:rPr>
            </w:pPr>
          </w:p>
        </w:tc>
        <w:tc>
          <w:tcPr>
            <w:tcW w:w="2682" w:type="dxa"/>
            <w:vAlign w:val="center"/>
          </w:tcPr>
          <w:p w14:paraId="48AC7B57" w14:textId="77777777" w:rsidR="00044E6A" w:rsidRDefault="00044E6A">
            <w:pPr>
              <w:spacing w:line="360" w:lineRule="auto"/>
              <w:jc w:val="center"/>
              <w:rPr>
                <w:rFonts w:ascii="宋体"/>
                <w:sz w:val="24"/>
                <w:szCs w:val="24"/>
              </w:rPr>
            </w:pPr>
          </w:p>
        </w:tc>
        <w:tc>
          <w:tcPr>
            <w:tcW w:w="817" w:type="dxa"/>
            <w:vAlign w:val="center"/>
          </w:tcPr>
          <w:p w14:paraId="1C048915" w14:textId="77777777" w:rsidR="00044E6A" w:rsidRDefault="00044E6A">
            <w:pPr>
              <w:spacing w:line="360" w:lineRule="auto"/>
              <w:jc w:val="center"/>
              <w:rPr>
                <w:rFonts w:ascii="宋体"/>
                <w:sz w:val="24"/>
                <w:szCs w:val="24"/>
              </w:rPr>
            </w:pPr>
          </w:p>
        </w:tc>
      </w:tr>
    </w:tbl>
    <w:p w14:paraId="5A35FE0C" w14:textId="1DBBF1F3" w:rsidR="00044E6A" w:rsidRDefault="00956932">
      <w:pPr>
        <w:tabs>
          <w:tab w:val="left" w:pos="13320"/>
        </w:tabs>
        <w:snapToGrid w:val="0"/>
        <w:spacing w:line="360" w:lineRule="auto"/>
        <w:ind w:left="720" w:hangingChars="300" w:hanging="720"/>
        <w:rPr>
          <w:rFonts w:ascii="宋体"/>
          <w:sz w:val="24"/>
          <w:szCs w:val="24"/>
        </w:rPr>
      </w:pPr>
      <w:r>
        <w:rPr>
          <w:rFonts w:ascii="宋体" w:hAnsi="宋体" w:cs="宋体"/>
          <w:sz w:val="24"/>
          <w:szCs w:val="24"/>
        </w:rPr>
        <w:t xml:space="preserve">  </w:t>
      </w:r>
      <w:r>
        <w:rPr>
          <w:rFonts w:ascii="宋体" w:hAnsi="宋体" w:cs="宋体" w:hint="eastAsia"/>
          <w:sz w:val="24"/>
          <w:szCs w:val="24"/>
        </w:rPr>
        <w:t>注：</w:t>
      </w:r>
      <w:r w:rsidR="00EA452A" w:rsidRPr="00496B3B">
        <w:rPr>
          <w:rFonts w:ascii="宋体" w:hAnsi="宋体" w:hint="eastAsia"/>
          <w:sz w:val="24"/>
          <w:szCs w:val="24"/>
        </w:rPr>
        <w:t>需提供代建或项目管理项目或全过程工程咨询项目需提供中标通知书、项目代建或项目管理或全过程工程咨询项目合同作为业绩证明文件</w:t>
      </w:r>
      <w:r w:rsidRPr="00496B3B">
        <w:rPr>
          <w:rFonts w:ascii="宋体" w:hAnsi="宋体" w:cs="宋体" w:hint="eastAsia"/>
          <w:sz w:val="24"/>
          <w:szCs w:val="24"/>
        </w:rPr>
        <w:t>。</w:t>
      </w:r>
    </w:p>
    <w:p w14:paraId="645FFE7B" w14:textId="77777777" w:rsidR="00044E6A" w:rsidRDefault="00044E6A">
      <w:pPr>
        <w:tabs>
          <w:tab w:val="left" w:pos="13320"/>
        </w:tabs>
        <w:snapToGrid w:val="0"/>
        <w:spacing w:line="360" w:lineRule="auto"/>
        <w:ind w:left="720" w:hangingChars="300" w:hanging="720"/>
        <w:rPr>
          <w:rFonts w:ascii="宋体"/>
          <w:sz w:val="24"/>
          <w:szCs w:val="24"/>
        </w:rPr>
      </w:pPr>
    </w:p>
    <w:p w14:paraId="51B292A5" w14:textId="77777777" w:rsidR="00044E6A" w:rsidRDefault="00956932">
      <w:pPr>
        <w:tabs>
          <w:tab w:val="left" w:pos="13320"/>
        </w:tabs>
        <w:snapToGrid w:val="0"/>
        <w:spacing w:line="360" w:lineRule="auto"/>
        <w:ind w:left="720" w:hangingChars="300" w:hanging="720"/>
        <w:jc w:val="center"/>
        <w:rPr>
          <w:rFonts w:ascii="宋体"/>
          <w:sz w:val="24"/>
          <w:szCs w:val="24"/>
        </w:rPr>
      </w:pPr>
      <w:r>
        <w:rPr>
          <w:rFonts w:ascii="宋体" w:hAnsi="宋体" w:cs="宋体"/>
          <w:sz w:val="24"/>
          <w:szCs w:val="24"/>
        </w:rPr>
        <w:t xml:space="preserve">     </w:t>
      </w:r>
      <w:r>
        <w:rPr>
          <w:rFonts w:ascii="宋体" w:hAnsi="宋体" w:cs="宋体" w:hint="eastAsia"/>
          <w:sz w:val="24"/>
          <w:szCs w:val="24"/>
        </w:rPr>
        <w:t>投标人（盖章）：</w:t>
      </w:r>
    </w:p>
    <w:p w14:paraId="4AB0953D" w14:textId="77777777" w:rsidR="00044E6A" w:rsidRDefault="00956932">
      <w:pPr>
        <w:tabs>
          <w:tab w:val="left" w:pos="13320"/>
        </w:tabs>
        <w:snapToGrid w:val="0"/>
        <w:spacing w:line="360" w:lineRule="auto"/>
        <w:rPr>
          <w:rFonts w:ascii="宋体"/>
          <w:sz w:val="24"/>
          <w:szCs w:val="24"/>
        </w:rPr>
      </w:pPr>
      <w:r>
        <w:rPr>
          <w:rFonts w:ascii="宋体" w:hAnsi="宋体" w:cs="宋体"/>
          <w:sz w:val="24"/>
          <w:szCs w:val="24"/>
        </w:rPr>
        <w:t xml:space="preserve">                                 </w:t>
      </w:r>
      <w:r>
        <w:rPr>
          <w:rFonts w:ascii="宋体" w:hAnsi="宋体" w:cs="宋体" w:hint="eastAsia"/>
          <w:sz w:val="24"/>
          <w:szCs w:val="24"/>
        </w:rPr>
        <w:t>法定代表人或授权代表（签字或盖章）：</w:t>
      </w:r>
    </w:p>
    <w:p w14:paraId="735A2212" w14:textId="77777777" w:rsidR="00044E6A" w:rsidRDefault="00956932">
      <w:pPr>
        <w:tabs>
          <w:tab w:val="left" w:pos="13320"/>
        </w:tabs>
        <w:snapToGrid w:val="0"/>
        <w:spacing w:line="360" w:lineRule="auto"/>
        <w:sectPr w:rsidR="00044E6A">
          <w:headerReference w:type="default" r:id="rId15"/>
          <w:footerReference w:type="default" r:id="rId16"/>
          <w:pgSz w:w="11907" w:h="16840"/>
          <w:pgMar w:top="1134" w:right="1134" w:bottom="1134" w:left="1134" w:header="720" w:footer="720" w:gutter="0"/>
          <w:cols w:space="720"/>
          <w:docGrid w:linePitch="312"/>
        </w:sectPr>
      </w:pPr>
      <w:r>
        <w:rPr>
          <w:rFonts w:hAnsi="宋体"/>
          <w:sz w:val="24"/>
          <w:szCs w:val="24"/>
        </w:rPr>
        <w:t xml:space="preserve">                               </w:t>
      </w:r>
      <w:r>
        <w:rPr>
          <w:rFonts w:ascii="宋体" w:hAnsi="宋体" w:cs="宋体"/>
          <w:sz w:val="24"/>
          <w:szCs w:val="24"/>
        </w:rPr>
        <w:t xml:space="preserve">  </w:t>
      </w:r>
      <w:r>
        <w:rPr>
          <w:rFonts w:ascii="宋体" w:hAnsi="宋体" w:cs="宋体" w:hint="eastAsia"/>
          <w:sz w:val="24"/>
          <w:szCs w:val="24"/>
        </w:rPr>
        <w:t>日期：</w:t>
      </w:r>
      <w:r>
        <w:rPr>
          <w:rFonts w:ascii="宋体" w:hAnsi="宋体" w:cs="宋体"/>
          <w:sz w:val="24"/>
          <w:szCs w:val="24"/>
        </w:rPr>
        <w:t>_____</w:t>
      </w:r>
      <w:r>
        <w:rPr>
          <w:rFonts w:ascii="宋体" w:hAnsi="宋体" w:cs="宋体" w:hint="eastAsia"/>
          <w:sz w:val="24"/>
          <w:szCs w:val="24"/>
        </w:rPr>
        <w:t>年</w:t>
      </w:r>
      <w:r>
        <w:rPr>
          <w:rFonts w:ascii="宋体" w:hAnsi="宋体" w:cs="宋体"/>
          <w:sz w:val="24"/>
          <w:szCs w:val="24"/>
        </w:rPr>
        <w:t>___</w:t>
      </w:r>
      <w:r>
        <w:rPr>
          <w:rFonts w:ascii="宋体" w:hAnsi="宋体" w:cs="宋体" w:hint="eastAsia"/>
          <w:sz w:val="24"/>
          <w:szCs w:val="24"/>
        </w:rPr>
        <w:t>月</w:t>
      </w:r>
      <w:r>
        <w:rPr>
          <w:rFonts w:ascii="宋体" w:hAnsi="宋体" w:cs="宋体"/>
          <w:sz w:val="24"/>
          <w:szCs w:val="24"/>
        </w:rPr>
        <w:t>___</w:t>
      </w:r>
      <w:r>
        <w:rPr>
          <w:rFonts w:ascii="宋体" w:hAnsi="宋体" w:cs="宋体" w:hint="eastAsia"/>
          <w:sz w:val="24"/>
          <w:szCs w:val="24"/>
        </w:rPr>
        <w:t>日</w:t>
      </w:r>
    </w:p>
    <w:p w14:paraId="63D9EF5E" w14:textId="77777777" w:rsidR="00044E6A" w:rsidRDefault="00956932">
      <w:pPr>
        <w:pStyle w:val="3"/>
        <w:jc w:val="center"/>
        <w:rPr>
          <w:rFonts w:ascii="宋体" w:hAnsi="宋体"/>
          <w:color w:val="000000"/>
          <w:kern w:val="2"/>
          <w:sz w:val="30"/>
          <w:szCs w:val="30"/>
        </w:rPr>
      </w:pPr>
      <w:r>
        <w:rPr>
          <w:rFonts w:ascii="宋体" w:hAnsi="宋体" w:hint="eastAsia"/>
          <w:color w:val="000000"/>
          <w:kern w:val="2"/>
          <w:sz w:val="30"/>
          <w:szCs w:val="30"/>
        </w:rPr>
        <w:lastRenderedPageBreak/>
        <w:t>五、技术部分</w:t>
      </w:r>
      <w:bookmarkEnd w:id="151"/>
      <w:bookmarkEnd w:id="152"/>
      <w:bookmarkEnd w:id="153"/>
      <w:bookmarkEnd w:id="154"/>
    </w:p>
    <w:p w14:paraId="3AC0D977" w14:textId="77777777" w:rsidR="00044E6A" w:rsidRDefault="00044E6A">
      <w:pPr>
        <w:spacing w:line="360" w:lineRule="auto"/>
        <w:jc w:val="center"/>
        <w:rPr>
          <w:rFonts w:ascii="黑体" w:eastAsia="黑体" w:hAnsi="黑体" w:cs="黑体"/>
          <w:b/>
          <w:bCs/>
          <w:sz w:val="32"/>
          <w:szCs w:val="32"/>
        </w:rPr>
      </w:pPr>
    </w:p>
    <w:p w14:paraId="13638ECA" w14:textId="77777777" w:rsidR="00044E6A" w:rsidRDefault="00956932">
      <w:pPr>
        <w:spacing w:line="360" w:lineRule="auto"/>
        <w:jc w:val="center"/>
        <w:rPr>
          <w:rFonts w:ascii="宋体" w:hAnsi="宋体" w:cs="宋体"/>
          <w:sz w:val="24"/>
          <w:szCs w:val="24"/>
        </w:rPr>
      </w:pPr>
      <w:r>
        <w:rPr>
          <w:rFonts w:ascii="宋体" w:hAnsi="宋体" w:cs="宋体" w:hint="eastAsia"/>
          <w:b/>
          <w:bCs/>
          <w:sz w:val="32"/>
          <w:szCs w:val="32"/>
        </w:rPr>
        <w:t>拟派人员一览表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992"/>
        <w:gridCol w:w="993"/>
        <w:gridCol w:w="990"/>
        <w:gridCol w:w="1020"/>
        <w:gridCol w:w="1215"/>
        <w:gridCol w:w="1736"/>
        <w:gridCol w:w="850"/>
      </w:tblGrid>
      <w:tr w:rsidR="00044E6A" w14:paraId="7892B5CA" w14:textId="77777777">
        <w:tc>
          <w:tcPr>
            <w:tcW w:w="534" w:type="dxa"/>
            <w:vAlign w:val="center"/>
          </w:tcPr>
          <w:p w14:paraId="6D6985B7" w14:textId="77777777" w:rsidR="00044E6A" w:rsidRDefault="00956932">
            <w:pPr>
              <w:jc w:val="center"/>
              <w:rPr>
                <w:rFonts w:ascii="宋体" w:hAnsi="宋体" w:cs="宋体"/>
                <w:sz w:val="24"/>
                <w:szCs w:val="24"/>
              </w:rPr>
            </w:pPr>
            <w:r>
              <w:rPr>
                <w:rFonts w:ascii="宋体" w:hAnsi="宋体" w:cs="宋体" w:hint="eastAsia"/>
                <w:sz w:val="24"/>
                <w:szCs w:val="24"/>
              </w:rPr>
              <w:t>序号</w:t>
            </w:r>
          </w:p>
        </w:tc>
        <w:tc>
          <w:tcPr>
            <w:tcW w:w="1417" w:type="dxa"/>
            <w:vAlign w:val="center"/>
          </w:tcPr>
          <w:p w14:paraId="043BAF60" w14:textId="77777777" w:rsidR="00044E6A" w:rsidRDefault="00956932">
            <w:pPr>
              <w:jc w:val="center"/>
              <w:rPr>
                <w:rFonts w:ascii="宋体" w:hAnsi="宋体" w:cs="宋体"/>
                <w:sz w:val="24"/>
                <w:szCs w:val="24"/>
              </w:rPr>
            </w:pPr>
            <w:r>
              <w:rPr>
                <w:rFonts w:ascii="宋体" w:hAnsi="宋体" w:cs="宋体" w:hint="eastAsia"/>
                <w:sz w:val="24"/>
                <w:szCs w:val="24"/>
              </w:rPr>
              <w:t>姓名</w:t>
            </w:r>
          </w:p>
        </w:tc>
        <w:tc>
          <w:tcPr>
            <w:tcW w:w="992" w:type="dxa"/>
            <w:vAlign w:val="center"/>
          </w:tcPr>
          <w:p w14:paraId="00C3ACF4" w14:textId="77777777" w:rsidR="00044E6A" w:rsidRDefault="00956932">
            <w:pPr>
              <w:jc w:val="center"/>
              <w:rPr>
                <w:rFonts w:ascii="宋体" w:hAnsi="宋体" w:cs="宋体"/>
                <w:sz w:val="24"/>
                <w:szCs w:val="24"/>
              </w:rPr>
            </w:pPr>
            <w:r>
              <w:rPr>
                <w:rFonts w:ascii="宋体" w:hAnsi="宋体" w:cs="宋体" w:hint="eastAsia"/>
                <w:sz w:val="24"/>
                <w:szCs w:val="24"/>
              </w:rPr>
              <w:t>年龄</w:t>
            </w:r>
          </w:p>
        </w:tc>
        <w:tc>
          <w:tcPr>
            <w:tcW w:w="993" w:type="dxa"/>
            <w:vAlign w:val="center"/>
          </w:tcPr>
          <w:p w14:paraId="6DCEAD28" w14:textId="77777777" w:rsidR="00044E6A" w:rsidRDefault="00956932">
            <w:pPr>
              <w:jc w:val="center"/>
              <w:rPr>
                <w:rFonts w:ascii="宋体" w:hAnsi="宋体" w:cs="宋体"/>
                <w:sz w:val="24"/>
                <w:szCs w:val="24"/>
              </w:rPr>
            </w:pPr>
            <w:r>
              <w:rPr>
                <w:rFonts w:ascii="宋体" w:hAnsi="宋体" w:cs="宋体" w:hint="eastAsia"/>
                <w:sz w:val="24"/>
                <w:szCs w:val="24"/>
              </w:rPr>
              <w:t>专业</w:t>
            </w:r>
          </w:p>
        </w:tc>
        <w:tc>
          <w:tcPr>
            <w:tcW w:w="990" w:type="dxa"/>
            <w:vAlign w:val="center"/>
          </w:tcPr>
          <w:p w14:paraId="2CD5D14B" w14:textId="77777777" w:rsidR="00044E6A" w:rsidRDefault="00956932">
            <w:pPr>
              <w:jc w:val="center"/>
              <w:rPr>
                <w:rFonts w:ascii="宋体" w:hAnsi="宋体" w:cs="宋体"/>
                <w:sz w:val="24"/>
                <w:szCs w:val="24"/>
              </w:rPr>
            </w:pPr>
            <w:r>
              <w:rPr>
                <w:rFonts w:ascii="宋体" w:hAnsi="宋体" w:cs="宋体" w:hint="eastAsia"/>
                <w:sz w:val="24"/>
                <w:szCs w:val="24"/>
              </w:rPr>
              <w:t>学历</w:t>
            </w:r>
          </w:p>
        </w:tc>
        <w:tc>
          <w:tcPr>
            <w:tcW w:w="1020" w:type="dxa"/>
            <w:vAlign w:val="center"/>
          </w:tcPr>
          <w:p w14:paraId="21CAEFB5" w14:textId="77777777" w:rsidR="00044E6A" w:rsidRDefault="00956932">
            <w:pPr>
              <w:jc w:val="center"/>
              <w:rPr>
                <w:rFonts w:ascii="宋体" w:hAnsi="宋体" w:cs="宋体"/>
                <w:sz w:val="24"/>
                <w:szCs w:val="24"/>
              </w:rPr>
            </w:pPr>
            <w:r>
              <w:rPr>
                <w:rFonts w:ascii="宋体" w:hAnsi="宋体" w:cs="宋体" w:hint="eastAsia"/>
                <w:sz w:val="24"/>
                <w:szCs w:val="24"/>
              </w:rPr>
              <w:t>职称</w:t>
            </w:r>
          </w:p>
        </w:tc>
        <w:tc>
          <w:tcPr>
            <w:tcW w:w="1215" w:type="dxa"/>
            <w:vAlign w:val="center"/>
          </w:tcPr>
          <w:p w14:paraId="015AB4D8" w14:textId="77777777" w:rsidR="00044E6A" w:rsidRDefault="00956932">
            <w:pPr>
              <w:jc w:val="center"/>
              <w:rPr>
                <w:rFonts w:ascii="宋体" w:hAnsi="宋体" w:cs="宋体"/>
                <w:sz w:val="24"/>
                <w:szCs w:val="24"/>
              </w:rPr>
            </w:pPr>
            <w:r>
              <w:rPr>
                <w:rFonts w:ascii="宋体" w:hAnsi="宋体" w:cs="宋体" w:hint="eastAsia"/>
                <w:sz w:val="24"/>
                <w:szCs w:val="24"/>
              </w:rPr>
              <w:t>资格证书</w:t>
            </w:r>
          </w:p>
        </w:tc>
        <w:tc>
          <w:tcPr>
            <w:tcW w:w="1736" w:type="dxa"/>
            <w:vAlign w:val="center"/>
          </w:tcPr>
          <w:p w14:paraId="0FD87DE4" w14:textId="77777777" w:rsidR="00044E6A" w:rsidRDefault="00956932">
            <w:pPr>
              <w:ind w:rightChars="-51" w:right="-107"/>
              <w:jc w:val="center"/>
              <w:rPr>
                <w:rFonts w:ascii="宋体" w:hAnsi="宋体" w:cs="宋体"/>
                <w:sz w:val="24"/>
                <w:szCs w:val="24"/>
              </w:rPr>
            </w:pPr>
            <w:r>
              <w:rPr>
                <w:rFonts w:ascii="宋体" w:hAnsi="宋体" w:cs="宋体" w:hint="eastAsia"/>
                <w:sz w:val="24"/>
                <w:szCs w:val="24"/>
              </w:rPr>
              <w:t>在本项目中拟担任工作</w:t>
            </w:r>
          </w:p>
        </w:tc>
        <w:tc>
          <w:tcPr>
            <w:tcW w:w="850" w:type="dxa"/>
            <w:vAlign w:val="center"/>
          </w:tcPr>
          <w:p w14:paraId="7F6248E0" w14:textId="77777777" w:rsidR="00044E6A" w:rsidRDefault="00956932">
            <w:pPr>
              <w:jc w:val="center"/>
              <w:rPr>
                <w:rFonts w:ascii="宋体" w:hAnsi="宋体" w:cs="宋体"/>
                <w:sz w:val="24"/>
                <w:szCs w:val="24"/>
              </w:rPr>
            </w:pPr>
            <w:r>
              <w:rPr>
                <w:rFonts w:ascii="宋体" w:hAnsi="宋体" w:cs="宋体" w:hint="eastAsia"/>
                <w:sz w:val="24"/>
                <w:szCs w:val="24"/>
              </w:rPr>
              <w:t>备注</w:t>
            </w:r>
          </w:p>
        </w:tc>
      </w:tr>
      <w:tr w:rsidR="00044E6A" w14:paraId="23EE3188" w14:textId="77777777">
        <w:trPr>
          <w:trHeight w:val="456"/>
        </w:trPr>
        <w:tc>
          <w:tcPr>
            <w:tcW w:w="534" w:type="dxa"/>
            <w:vAlign w:val="center"/>
          </w:tcPr>
          <w:p w14:paraId="2F550B15" w14:textId="77777777" w:rsidR="00044E6A" w:rsidRDefault="00956932">
            <w:pPr>
              <w:jc w:val="center"/>
              <w:rPr>
                <w:rFonts w:ascii="宋体" w:hAnsi="宋体" w:cs="宋体"/>
                <w:sz w:val="24"/>
                <w:szCs w:val="24"/>
              </w:rPr>
            </w:pPr>
            <w:r>
              <w:rPr>
                <w:rFonts w:ascii="宋体" w:hAnsi="宋体" w:cs="宋体" w:hint="eastAsia"/>
                <w:sz w:val="24"/>
                <w:szCs w:val="24"/>
              </w:rPr>
              <w:t>1</w:t>
            </w:r>
          </w:p>
        </w:tc>
        <w:tc>
          <w:tcPr>
            <w:tcW w:w="1417" w:type="dxa"/>
            <w:vAlign w:val="center"/>
          </w:tcPr>
          <w:p w14:paraId="6C96F27A" w14:textId="77777777" w:rsidR="00044E6A" w:rsidRDefault="00044E6A">
            <w:pPr>
              <w:jc w:val="center"/>
              <w:rPr>
                <w:rFonts w:ascii="宋体" w:hAnsi="宋体" w:cs="宋体"/>
                <w:sz w:val="24"/>
                <w:szCs w:val="24"/>
              </w:rPr>
            </w:pPr>
          </w:p>
        </w:tc>
        <w:tc>
          <w:tcPr>
            <w:tcW w:w="992" w:type="dxa"/>
            <w:vAlign w:val="center"/>
          </w:tcPr>
          <w:p w14:paraId="75E127F4" w14:textId="77777777" w:rsidR="00044E6A" w:rsidRDefault="00044E6A">
            <w:pPr>
              <w:jc w:val="center"/>
              <w:rPr>
                <w:rFonts w:ascii="宋体" w:hAnsi="宋体" w:cs="宋体"/>
                <w:sz w:val="24"/>
                <w:szCs w:val="24"/>
              </w:rPr>
            </w:pPr>
          </w:p>
        </w:tc>
        <w:tc>
          <w:tcPr>
            <w:tcW w:w="993" w:type="dxa"/>
            <w:vAlign w:val="center"/>
          </w:tcPr>
          <w:p w14:paraId="59C6C2BC" w14:textId="77777777" w:rsidR="00044E6A" w:rsidRDefault="00044E6A">
            <w:pPr>
              <w:jc w:val="center"/>
              <w:rPr>
                <w:rFonts w:ascii="宋体" w:hAnsi="宋体" w:cs="宋体"/>
                <w:sz w:val="24"/>
                <w:szCs w:val="24"/>
              </w:rPr>
            </w:pPr>
          </w:p>
        </w:tc>
        <w:tc>
          <w:tcPr>
            <w:tcW w:w="990" w:type="dxa"/>
            <w:vAlign w:val="center"/>
          </w:tcPr>
          <w:p w14:paraId="39299351" w14:textId="77777777" w:rsidR="00044E6A" w:rsidRDefault="00044E6A">
            <w:pPr>
              <w:jc w:val="center"/>
              <w:rPr>
                <w:rFonts w:ascii="宋体" w:hAnsi="宋体" w:cs="宋体"/>
                <w:sz w:val="24"/>
                <w:szCs w:val="24"/>
              </w:rPr>
            </w:pPr>
          </w:p>
        </w:tc>
        <w:tc>
          <w:tcPr>
            <w:tcW w:w="1020" w:type="dxa"/>
            <w:vAlign w:val="center"/>
          </w:tcPr>
          <w:p w14:paraId="0B056F48" w14:textId="77777777" w:rsidR="00044E6A" w:rsidRDefault="00044E6A">
            <w:pPr>
              <w:jc w:val="center"/>
              <w:rPr>
                <w:rFonts w:ascii="宋体" w:hAnsi="宋体" w:cs="宋体"/>
                <w:sz w:val="24"/>
                <w:szCs w:val="24"/>
              </w:rPr>
            </w:pPr>
          </w:p>
        </w:tc>
        <w:tc>
          <w:tcPr>
            <w:tcW w:w="1215" w:type="dxa"/>
            <w:vAlign w:val="center"/>
          </w:tcPr>
          <w:p w14:paraId="6A8AE35D" w14:textId="77777777" w:rsidR="00044E6A" w:rsidRDefault="00044E6A">
            <w:pPr>
              <w:jc w:val="center"/>
              <w:rPr>
                <w:rFonts w:ascii="宋体" w:hAnsi="宋体" w:cs="宋体"/>
                <w:sz w:val="24"/>
                <w:szCs w:val="24"/>
              </w:rPr>
            </w:pPr>
          </w:p>
        </w:tc>
        <w:tc>
          <w:tcPr>
            <w:tcW w:w="1736" w:type="dxa"/>
            <w:vAlign w:val="center"/>
          </w:tcPr>
          <w:p w14:paraId="6D414831" w14:textId="77777777" w:rsidR="00044E6A" w:rsidRDefault="00044E6A">
            <w:pPr>
              <w:jc w:val="center"/>
              <w:rPr>
                <w:rFonts w:ascii="宋体" w:hAnsi="宋体" w:cs="宋体"/>
                <w:sz w:val="24"/>
                <w:szCs w:val="24"/>
              </w:rPr>
            </w:pPr>
          </w:p>
        </w:tc>
        <w:tc>
          <w:tcPr>
            <w:tcW w:w="850" w:type="dxa"/>
            <w:vAlign w:val="center"/>
          </w:tcPr>
          <w:p w14:paraId="7C7B5EBB" w14:textId="77777777" w:rsidR="00044E6A" w:rsidRDefault="00044E6A">
            <w:pPr>
              <w:jc w:val="center"/>
              <w:rPr>
                <w:rFonts w:ascii="宋体" w:hAnsi="宋体" w:cs="宋体"/>
                <w:sz w:val="24"/>
                <w:szCs w:val="24"/>
              </w:rPr>
            </w:pPr>
          </w:p>
        </w:tc>
      </w:tr>
      <w:tr w:rsidR="00044E6A" w14:paraId="114D731D" w14:textId="77777777">
        <w:trPr>
          <w:trHeight w:val="456"/>
        </w:trPr>
        <w:tc>
          <w:tcPr>
            <w:tcW w:w="534" w:type="dxa"/>
            <w:vAlign w:val="center"/>
          </w:tcPr>
          <w:p w14:paraId="03EF0327" w14:textId="77777777" w:rsidR="00044E6A" w:rsidRDefault="00956932">
            <w:pPr>
              <w:jc w:val="center"/>
              <w:rPr>
                <w:rFonts w:ascii="宋体" w:hAnsi="宋体" w:cs="宋体"/>
                <w:sz w:val="24"/>
                <w:szCs w:val="24"/>
              </w:rPr>
            </w:pPr>
            <w:r>
              <w:rPr>
                <w:rFonts w:ascii="宋体" w:hAnsi="宋体" w:cs="宋体" w:hint="eastAsia"/>
                <w:sz w:val="24"/>
                <w:szCs w:val="24"/>
              </w:rPr>
              <w:t>2</w:t>
            </w:r>
          </w:p>
        </w:tc>
        <w:tc>
          <w:tcPr>
            <w:tcW w:w="1417" w:type="dxa"/>
            <w:vAlign w:val="center"/>
          </w:tcPr>
          <w:p w14:paraId="0358B35B" w14:textId="77777777" w:rsidR="00044E6A" w:rsidRDefault="00044E6A">
            <w:pPr>
              <w:jc w:val="center"/>
              <w:rPr>
                <w:rFonts w:ascii="宋体" w:hAnsi="宋体" w:cs="宋体"/>
                <w:sz w:val="24"/>
                <w:szCs w:val="24"/>
              </w:rPr>
            </w:pPr>
          </w:p>
        </w:tc>
        <w:tc>
          <w:tcPr>
            <w:tcW w:w="992" w:type="dxa"/>
            <w:vAlign w:val="center"/>
          </w:tcPr>
          <w:p w14:paraId="7CE568C5" w14:textId="77777777" w:rsidR="00044E6A" w:rsidRDefault="00044E6A">
            <w:pPr>
              <w:jc w:val="center"/>
              <w:rPr>
                <w:rFonts w:ascii="宋体" w:hAnsi="宋体" w:cs="宋体"/>
                <w:sz w:val="24"/>
                <w:szCs w:val="24"/>
              </w:rPr>
            </w:pPr>
          </w:p>
        </w:tc>
        <w:tc>
          <w:tcPr>
            <w:tcW w:w="993" w:type="dxa"/>
            <w:vAlign w:val="center"/>
          </w:tcPr>
          <w:p w14:paraId="07F14F0C" w14:textId="77777777" w:rsidR="00044E6A" w:rsidRDefault="00044E6A">
            <w:pPr>
              <w:jc w:val="center"/>
              <w:rPr>
                <w:rFonts w:ascii="宋体" w:hAnsi="宋体" w:cs="宋体"/>
                <w:sz w:val="24"/>
                <w:szCs w:val="24"/>
              </w:rPr>
            </w:pPr>
          </w:p>
        </w:tc>
        <w:tc>
          <w:tcPr>
            <w:tcW w:w="990" w:type="dxa"/>
            <w:vAlign w:val="center"/>
          </w:tcPr>
          <w:p w14:paraId="4F722E0A" w14:textId="77777777" w:rsidR="00044E6A" w:rsidRDefault="00044E6A">
            <w:pPr>
              <w:jc w:val="center"/>
              <w:rPr>
                <w:rFonts w:ascii="宋体" w:hAnsi="宋体" w:cs="宋体"/>
                <w:sz w:val="24"/>
                <w:szCs w:val="24"/>
              </w:rPr>
            </w:pPr>
          </w:p>
        </w:tc>
        <w:tc>
          <w:tcPr>
            <w:tcW w:w="1020" w:type="dxa"/>
            <w:vAlign w:val="center"/>
          </w:tcPr>
          <w:p w14:paraId="6A5D15B0" w14:textId="77777777" w:rsidR="00044E6A" w:rsidRDefault="00044E6A">
            <w:pPr>
              <w:jc w:val="center"/>
              <w:rPr>
                <w:rFonts w:ascii="宋体" w:hAnsi="宋体" w:cs="宋体"/>
                <w:sz w:val="24"/>
                <w:szCs w:val="24"/>
              </w:rPr>
            </w:pPr>
          </w:p>
        </w:tc>
        <w:tc>
          <w:tcPr>
            <w:tcW w:w="1215" w:type="dxa"/>
            <w:vAlign w:val="center"/>
          </w:tcPr>
          <w:p w14:paraId="1015FBE6" w14:textId="77777777" w:rsidR="00044E6A" w:rsidRDefault="00044E6A">
            <w:pPr>
              <w:jc w:val="center"/>
              <w:rPr>
                <w:rFonts w:ascii="宋体" w:hAnsi="宋体" w:cs="宋体"/>
                <w:sz w:val="24"/>
                <w:szCs w:val="24"/>
              </w:rPr>
            </w:pPr>
          </w:p>
        </w:tc>
        <w:tc>
          <w:tcPr>
            <w:tcW w:w="1736" w:type="dxa"/>
            <w:vAlign w:val="center"/>
          </w:tcPr>
          <w:p w14:paraId="366D5CCE" w14:textId="77777777" w:rsidR="00044E6A" w:rsidRDefault="00044E6A">
            <w:pPr>
              <w:jc w:val="center"/>
              <w:rPr>
                <w:rFonts w:ascii="宋体" w:hAnsi="宋体" w:cs="宋体"/>
                <w:sz w:val="24"/>
                <w:szCs w:val="24"/>
              </w:rPr>
            </w:pPr>
          </w:p>
        </w:tc>
        <w:tc>
          <w:tcPr>
            <w:tcW w:w="850" w:type="dxa"/>
            <w:vAlign w:val="center"/>
          </w:tcPr>
          <w:p w14:paraId="1C8E11CC" w14:textId="77777777" w:rsidR="00044E6A" w:rsidRDefault="00044E6A">
            <w:pPr>
              <w:jc w:val="center"/>
              <w:rPr>
                <w:rFonts w:ascii="宋体" w:hAnsi="宋体" w:cs="宋体"/>
                <w:sz w:val="24"/>
                <w:szCs w:val="24"/>
              </w:rPr>
            </w:pPr>
          </w:p>
        </w:tc>
      </w:tr>
      <w:tr w:rsidR="00044E6A" w14:paraId="4EA31B67" w14:textId="77777777">
        <w:trPr>
          <w:trHeight w:val="456"/>
        </w:trPr>
        <w:tc>
          <w:tcPr>
            <w:tcW w:w="534" w:type="dxa"/>
            <w:vAlign w:val="center"/>
          </w:tcPr>
          <w:p w14:paraId="6345D542" w14:textId="77777777" w:rsidR="00044E6A" w:rsidRDefault="00956932">
            <w:pPr>
              <w:jc w:val="center"/>
              <w:rPr>
                <w:rFonts w:ascii="宋体" w:hAnsi="宋体" w:cs="宋体"/>
                <w:sz w:val="24"/>
                <w:szCs w:val="24"/>
              </w:rPr>
            </w:pPr>
            <w:r>
              <w:rPr>
                <w:rFonts w:ascii="宋体" w:hAnsi="宋体" w:cs="宋体" w:hint="eastAsia"/>
                <w:sz w:val="24"/>
                <w:szCs w:val="24"/>
              </w:rPr>
              <w:t>3</w:t>
            </w:r>
          </w:p>
        </w:tc>
        <w:tc>
          <w:tcPr>
            <w:tcW w:w="1417" w:type="dxa"/>
            <w:vAlign w:val="center"/>
          </w:tcPr>
          <w:p w14:paraId="091327E3" w14:textId="77777777" w:rsidR="00044E6A" w:rsidRDefault="00044E6A">
            <w:pPr>
              <w:jc w:val="center"/>
              <w:rPr>
                <w:rFonts w:ascii="宋体" w:hAnsi="宋体" w:cs="宋体"/>
                <w:sz w:val="24"/>
                <w:szCs w:val="24"/>
              </w:rPr>
            </w:pPr>
          </w:p>
        </w:tc>
        <w:tc>
          <w:tcPr>
            <w:tcW w:w="992" w:type="dxa"/>
            <w:vAlign w:val="center"/>
          </w:tcPr>
          <w:p w14:paraId="3EEDD9F3" w14:textId="77777777" w:rsidR="00044E6A" w:rsidRDefault="00044E6A">
            <w:pPr>
              <w:jc w:val="center"/>
              <w:rPr>
                <w:rFonts w:ascii="宋体" w:hAnsi="宋体" w:cs="宋体"/>
                <w:sz w:val="24"/>
                <w:szCs w:val="24"/>
              </w:rPr>
            </w:pPr>
          </w:p>
        </w:tc>
        <w:tc>
          <w:tcPr>
            <w:tcW w:w="993" w:type="dxa"/>
            <w:vAlign w:val="center"/>
          </w:tcPr>
          <w:p w14:paraId="45CF18BE" w14:textId="77777777" w:rsidR="00044E6A" w:rsidRDefault="00044E6A">
            <w:pPr>
              <w:jc w:val="center"/>
              <w:rPr>
                <w:rFonts w:ascii="宋体" w:hAnsi="宋体" w:cs="宋体"/>
                <w:sz w:val="24"/>
                <w:szCs w:val="24"/>
              </w:rPr>
            </w:pPr>
          </w:p>
        </w:tc>
        <w:tc>
          <w:tcPr>
            <w:tcW w:w="990" w:type="dxa"/>
            <w:vAlign w:val="center"/>
          </w:tcPr>
          <w:p w14:paraId="34F50638" w14:textId="77777777" w:rsidR="00044E6A" w:rsidRDefault="00044E6A">
            <w:pPr>
              <w:jc w:val="center"/>
              <w:rPr>
                <w:rFonts w:ascii="宋体" w:hAnsi="宋体" w:cs="宋体"/>
                <w:sz w:val="24"/>
                <w:szCs w:val="24"/>
              </w:rPr>
            </w:pPr>
          </w:p>
        </w:tc>
        <w:tc>
          <w:tcPr>
            <w:tcW w:w="1020" w:type="dxa"/>
            <w:vAlign w:val="center"/>
          </w:tcPr>
          <w:p w14:paraId="36FC59FA" w14:textId="77777777" w:rsidR="00044E6A" w:rsidRDefault="00044E6A">
            <w:pPr>
              <w:jc w:val="center"/>
              <w:rPr>
                <w:rFonts w:ascii="宋体" w:hAnsi="宋体" w:cs="宋体"/>
                <w:sz w:val="24"/>
                <w:szCs w:val="24"/>
              </w:rPr>
            </w:pPr>
          </w:p>
        </w:tc>
        <w:tc>
          <w:tcPr>
            <w:tcW w:w="1215" w:type="dxa"/>
            <w:vAlign w:val="center"/>
          </w:tcPr>
          <w:p w14:paraId="0A14982D" w14:textId="77777777" w:rsidR="00044E6A" w:rsidRDefault="00044E6A">
            <w:pPr>
              <w:jc w:val="center"/>
              <w:rPr>
                <w:rFonts w:ascii="宋体" w:hAnsi="宋体" w:cs="宋体"/>
                <w:sz w:val="24"/>
                <w:szCs w:val="24"/>
              </w:rPr>
            </w:pPr>
          </w:p>
        </w:tc>
        <w:tc>
          <w:tcPr>
            <w:tcW w:w="1736" w:type="dxa"/>
            <w:vAlign w:val="center"/>
          </w:tcPr>
          <w:p w14:paraId="531EAD58" w14:textId="77777777" w:rsidR="00044E6A" w:rsidRDefault="00044E6A">
            <w:pPr>
              <w:jc w:val="center"/>
              <w:rPr>
                <w:rFonts w:ascii="宋体" w:hAnsi="宋体" w:cs="宋体"/>
                <w:sz w:val="24"/>
                <w:szCs w:val="24"/>
              </w:rPr>
            </w:pPr>
          </w:p>
        </w:tc>
        <w:tc>
          <w:tcPr>
            <w:tcW w:w="850" w:type="dxa"/>
            <w:vAlign w:val="center"/>
          </w:tcPr>
          <w:p w14:paraId="5AECEF3F" w14:textId="77777777" w:rsidR="00044E6A" w:rsidRDefault="00044E6A">
            <w:pPr>
              <w:jc w:val="center"/>
              <w:rPr>
                <w:rFonts w:ascii="宋体" w:hAnsi="宋体" w:cs="宋体"/>
                <w:sz w:val="24"/>
                <w:szCs w:val="24"/>
              </w:rPr>
            </w:pPr>
          </w:p>
        </w:tc>
      </w:tr>
      <w:tr w:rsidR="00044E6A" w14:paraId="4B0F0317" w14:textId="77777777">
        <w:trPr>
          <w:trHeight w:val="456"/>
        </w:trPr>
        <w:tc>
          <w:tcPr>
            <w:tcW w:w="534" w:type="dxa"/>
            <w:vAlign w:val="center"/>
          </w:tcPr>
          <w:p w14:paraId="625F1E40" w14:textId="77777777" w:rsidR="00044E6A" w:rsidRDefault="00956932">
            <w:pPr>
              <w:jc w:val="center"/>
              <w:rPr>
                <w:rFonts w:ascii="宋体" w:hAnsi="宋体" w:cs="宋体"/>
                <w:sz w:val="24"/>
                <w:szCs w:val="24"/>
              </w:rPr>
            </w:pPr>
            <w:r>
              <w:rPr>
                <w:rFonts w:ascii="宋体" w:hAnsi="宋体" w:cs="宋体" w:hint="eastAsia"/>
                <w:sz w:val="24"/>
                <w:szCs w:val="24"/>
              </w:rPr>
              <w:t>…</w:t>
            </w:r>
          </w:p>
        </w:tc>
        <w:tc>
          <w:tcPr>
            <w:tcW w:w="1417" w:type="dxa"/>
            <w:vAlign w:val="center"/>
          </w:tcPr>
          <w:p w14:paraId="7618634D" w14:textId="77777777" w:rsidR="00044E6A" w:rsidRDefault="00044E6A">
            <w:pPr>
              <w:jc w:val="center"/>
              <w:rPr>
                <w:rFonts w:ascii="宋体" w:hAnsi="宋体" w:cs="宋体"/>
                <w:sz w:val="24"/>
                <w:szCs w:val="24"/>
              </w:rPr>
            </w:pPr>
          </w:p>
        </w:tc>
        <w:tc>
          <w:tcPr>
            <w:tcW w:w="992" w:type="dxa"/>
            <w:vAlign w:val="center"/>
          </w:tcPr>
          <w:p w14:paraId="20A669F3" w14:textId="77777777" w:rsidR="00044E6A" w:rsidRDefault="00044E6A">
            <w:pPr>
              <w:jc w:val="center"/>
              <w:rPr>
                <w:rFonts w:ascii="宋体" w:hAnsi="宋体" w:cs="宋体"/>
                <w:sz w:val="24"/>
                <w:szCs w:val="24"/>
              </w:rPr>
            </w:pPr>
          </w:p>
        </w:tc>
        <w:tc>
          <w:tcPr>
            <w:tcW w:w="993" w:type="dxa"/>
            <w:vAlign w:val="center"/>
          </w:tcPr>
          <w:p w14:paraId="2B3B5530" w14:textId="77777777" w:rsidR="00044E6A" w:rsidRDefault="00044E6A">
            <w:pPr>
              <w:jc w:val="center"/>
              <w:rPr>
                <w:rFonts w:ascii="宋体" w:hAnsi="宋体" w:cs="宋体"/>
                <w:sz w:val="24"/>
                <w:szCs w:val="24"/>
              </w:rPr>
            </w:pPr>
          </w:p>
        </w:tc>
        <w:tc>
          <w:tcPr>
            <w:tcW w:w="990" w:type="dxa"/>
            <w:vAlign w:val="center"/>
          </w:tcPr>
          <w:p w14:paraId="1E3FD7F9" w14:textId="77777777" w:rsidR="00044E6A" w:rsidRDefault="00044E6A">
            <w:pPr>
              <w:jc w:val="center"/>
              <w:rPr>
                <w:rFonts w:ascii="宋体" w:hAnsi="宋体" w:cs="宋体"/>
                <w:sz w:val="24"/>
                <w:szCs w:val="24"/>
              </w:rPr>
            </w:pPr>
          </w:p>
        </w:tc>
        <w:tc>
          <w:tcPr>
            <w:tcW w:w="1020" w:type="dxa"/>
            <w:vAlign w:val="center"/>
          </w:tcPr>
          <w:p w14:paraId="124D3484" w14:textId="77777777" w:rsidR="00044E6A" w:rsidRDefault="00044E6A">
            <w:pPr>
              <w:jc w:val="center"/>
              <w:rPr>
                <w:rFonts w:ascii="宋体" w:hAnsi="宋体" w:cs="宋体"/>
                <w:sz w:val="24"/>
                <w:szCs w:val="24"/>
              </w:rPr>
            </w:pPr>
          </w:p>
        </w:tc>
        <w:tc>
          <w:tcPr>
            <w:tcW w:w="1215" w:type="dxa"/>
            <w:vAlign w:val="center"/>
          </w:tcPr>
          <w:p w14:paraId="36E46340" w14:textId="77777777" w:rsidR="00044E6A" w:rsidRDefault="00044E6A">
            <w:pPr>
              <w:jc w:val="center"/>
              <w:rPr>
                <w:rFonts w:ascii="宋体" w:hAnsi="宋体" w:cs="宋体"/>
                <w:sz w:val="24"/>
                <w:szCs w:val="24"/>
              </w:rPr>
            </w:pPr>
          </w:p>
        </w:tc>
        <w:tc>
          <w:tcPr>
            <w:tcW w:w="1736" w:type="dxa"/>
            <w:vAlign w:val="center"/>
          </w:tcPr>
          <w:p w14:paraId="72C06A09" w14:textId="77777777" w:rsidR="00044E6A" w:rsidRDefault="00044E6A">
            <w:pPr>
              <w:jc w:val="center"/>
              <w:rPr>
                <w:rFonts w:ascii="宋体" w:hAnsi="宋体" w:cs="宋体"/>
                <w:sz w:val="24"/>
                <w:szCs w:val="24"/>
              </w:rPr>
            </w:pPr>
          </w:p>
        </w:tc>
        <w:tc>
          <w:tcPr>
            <w:tcW w:w="850" w:type="dxa"/>
            <w:vAlign w:val="center"/>
          </w:tcPr>
          <w:p w14:paraId="5AB0C8AA" w14:textId="77777777" w:rsidR="00044E6A" w:rsidRDefault="00044E6A">
            <w:pPr>
              <w:jc w:val="center"/>
              <w:rPr>
                <w:rFonts w:ascii="宋体" w:hAnsi="宋体" w:cs="宋体"/>
                <w:sz w:val="24"/>
                <w:szCs w:val="24"/>
              </w:rPr>
            </w:pPr>
          </w:p>
        </w:tc>
      </w:tr>
      <w:tr w:rsidR="00044E6A" w14:paraId="73CDCC68" w14:textId="77777777">
        <w:trPr>
          <w:trHeight w:val="456"/>
        </w:trPr>
        <w:tc>
          <w:tcPr>
            <w:tcW w:w="534" w:type="dxa"/>
            <w:vAlign w:val="center"/>
          </w:tcPr>
          <w:p w14:paraId="19F66153" w14:textId="77777777" w:rsidR="00044E6A" w:rsidRDefault="00044E6A">
            <w:pPr>
              <w:jc w:val="center"/>
              <w:rPr>
                <w:rFonts w:ascii="宋体" w:hAnsi="宋体" w:cs="宋体"/>
                <w:sz w:val="24"/>
                <w:szCs w:val="24"/>
              </w:rPr>
            </w:pPr>
          </w:p>
        </w:tc>
        <w:tc>
          <w:tcPr>
            <w:tcW w:w="1417" w:type="dxa"/>
            <w:vAlign w:val="center"/>
          </w:tcPr>
          <w:p w14:paraId="1C006A12" w14:textId="77777777" w:rsidR="00044E6A" w:rsidRDefault="00044E6A">
            <w:pPr>
              <w:jc w:val="center"/>
              <w:rPr>
                <w:rFonts w:ascii="宋体" w:hAnsi="宋体" w:cs="宋体"/>
                <w:sz w:val="24"/>
                <w:szCs w:val="24"/>
              </w:rPr>
            </w:pPr>
          </w:p>
        </w:tc>
        <w:tc>
          <w:tcPr>
            <w:tcW w:w="992" w:type="dxa"/>
            <w:vAlign w:val="center"/>
          </w:tcPr>
          <w:p w14:paraId="56F201DD" w14:textId="77777777" w:rsidR="00044E6A" w:rsidRDefault="00044E6A">
            <w:pPr>
              <w:jc w:val="center"/>
              <w:rPr>
                <w:rFonts w:ascii="宋体" w:hAnsi="宋体" w:cs="宋体"/>
                <w:sz w:val="24"/>
                <w:szCs w:val="24"/>
              </w:rPr>
            </w:pPr>
          </w:p>
        </w:tc>
        <w:tc>
          <w:tcPr>
            <w:tcW w:w="993" w:type="dxa"/>
            <w:vAlign w:val="center"/>
          </w:tcPr>
          <w:p w14:paraId="1D3E6683" w14:textId="77777777" w:rsidR="00044E6A" w:rsidRDefault="00044E6A">
            <w:pPr>
              <w:jc w:val="center"/>
              <w:rPr>
                <w:rFonts w:ascii="宋体" w:hAnsi="宋体" w:cs="宋体"/>
                <w:sz w:val="24"/>
                <w:szCs w:val="24"/>
              </w:rPr>
            </w:pPr>
          </w:p>
        </w:tc>
        <w:tc>
          <w:tcPr>
            <w:tcW w:w="990" w:type="dxa"/>
            <w:vAlign w:val="center"/>
          </w:tcPr>
          <w:p w14:paraId="7DEF604A" w14:textId="77777777" w:rsidR="00044E6A" w:rsidRDefault="00044E6A">
            <w:pPr>
              <w:jc w:val="center"/>
              <w:rPr>
                <w:rFonts w:ascii="宋体" w:hAnsi="宋体" w:cs="宋体"/>
                <w:sz w:val="24"/>
                <w:szCs w:val="24"/>
              </w:rPr>
            </w:pPr>
          </w:p>
        </w:tc>
        <w:tc>
          <w:tcPr>
            <w:tcW w:w="1020" w:type="dxa"/>
            <w:vAlign w:val="center"/>
          </w:tcPr>
          <w:p w14:paraId="634DF9A1" w14:textId="77777777" w:rsidR="00044E6A" w:rsidRDefault="00044E6A">
            <w:pPr>
              <w:jc w:val="center"/>
              <w:rPr>
                <w:rFonts w:ascii="宋体" w:hAnsi="宋体" w:cs="宋体"/>
                <w:sz w:val="24"/>
                <w:szCs w:val="24"/>
              </w:rPr>
            </w:pPr>
          </w:p>
        </w:tc>
        <w:tc>
          <w:tcPr>
            <w:tcW w:w="1215" w:type="dxa"/>
            <w:vAlign w:val="center"/>
          </w:tcPr>
          <w:p w14:paraId="416E9458" w14:textId="77777777" w:rsidR="00044E6A" w:rsidRDefault="00044E6A">
            <w:pPr>
              <w:jc w:val="center"/>
              <w:rPr>
                <w:rFonts w:ascii="宋体" w:hAnsi="宋体" w:cs="宋体"/>
                <w:sz w:val="24"/>
                <w:szCs w:val="24"/>
              </w:rPr>
            </w:pPr>
          </w:p>
        </w:tc>
        <w:tc>
          <w:tcPr>
            <w:tcW w:w="1736" w:type="dxa"/>
            <w:vAlign w:val="center"/>
          </w:tcPr>
          <w:p w14:paraId="4A3DBB4D" w14:textId="77777777" w:rsidR="00044E6A" w:rsidRDefault="00044E6A">
            <w:pPr>
              <w:jc w:val="center"/>
              <w:rPr>
                <w:rFonts w:ascii="宋体" w:hAnsi="宋体" w:cs="宋体"/>
                <w:sz w:val="24"/>
                <w:szCs w:val="24"/>
              </w:rPr>
            </w:pPr>
          </w:p>
        </w:tc>
        <w:tc>
          <w:tcPr>
            <w:tcW w:w="850" w:type="dxa"/>
            <w:vAlign w:val="center"/>
          </w:tcPr>
          <w:p w14:paraId="3D474FD1" w14:textId="77777777" w:rsidR="00044E6A" w:rsidRDefault="00044E6A">
            <w:pPr>
              <w:jc w:val="center"/>
              <w:rPr>
                <w:rFonts w:ascii="宋体" w:hAnsi="宋体" w:cs="宋体"/>
                <w:sz w:val="24"/>
                <w:szCs w:val="24"/>
              </w:rPr>
            </w:pPr>
          </w:p>
        </w:tc>
      </w:tr>
      <w:tr w:rsidR="00044E6A" w14:paraId="3B206C85" w14:textId="77777777">
        <w:trPr>
          <w:trHeight w:val="456"/>
        </w:trPr>
        <w:tc>
          <w:tcPr>
            <w:tcW w:w="534" w:type="dxa"/>
            <w:vAlign w:val="center"/>
          </w:tcPr>
          <w:p w14:paraId="39279690" w14:textId="77777777" w:rsidR="00044E6A" w:rsidRDefault="00044E6A">
            <w:pPr>
              <w:jc w:val="center"/>
              <w:rPr>
                <w:rFonts w:ascii="宋体" w:hAnsi="宋体" w:cs="宋体"/>
                <w:sz w:val="24"/>
                <w:szCs w:val="24"/>
              </w:rPr>
            </w:pPr>
          </w:p>
        </w:tc>
        <w:tc>
          <w:tcPr>
            <w:tcW w:w="1417" w:type="dxa"/>
            <w:vAlign w:val="center"/>
          </w:tcPr>
          <w:p w14:paraId="3EC7D1A1" w14:textId="77777777" w:rsidR="00044E6A" w:rsidRDefault="00044E6A">
            <w:pPr>
              <w:jc w:val="center"/>
              <w:rPr>
                <w:rFonts w:ascii="宋体" w:hAnsi="宋体" w:cs="宋体"/>
                <w:sz w:val="24"/>
                <w:szCs w:val="24"/>
              </w:rPr>
            </w:pPr>
          </w:p>
        </w:tc>
        <w:tc>
          <w:tcPr>
            <w:tcW w:w="992" w:type="dxa"/>
            <w:vAlign w:val="center"/>
          </w:tcPr>
          <w:p w14:paraId="12C1D3A0" w14:textId="77777777" w:rsidR="00044E6A" w:rsidRDefault="00044E6A">
            <w:pPr>
              <w:jc w:val="center"/>
              <w:rPr>
                <w:rFonts w:ascii="宋体" w:hAnsi="宋体" w:cs="宋体"/>
                <w:sz w:val="24"/>
                <w:szCs w:val="24"/>
              </w:rPr>
            </w:pPr>
          </w:p>
        </w:tc>
        <w:tc>
          <w:tcPr>
            <w:tcW w:w="993" w:type="dxa"/>
            <w:vAlign w:val="center"/>
          </w:tcPr>
          <w:p w14:paraId="30E05534" w14:textId="77777777" w:rsidR="00044E6A" w:rsidRDefault="00044E6A">
            <w:pPr>
              <w:jc w:val="center"/>
              <w:rPr>
                <w:rFonts w:ascii="宋体" w:hAnsi="宋体" w:cs="宋体"/>
                <w:sz w:val="24"/>
                <w:szCs w:val="24"/>
              </w:rPr>
            </w:pPr>
          </w:p>
        </w:tc>
        <w:tc>
          <w:tcPr>
            <w:tcW w:w="990" w:type="dxa"/>
            <w:vAlign w:val="center"/>
          </w:tcPr>
          <w:p w14:paraId="29316896" w14:textId="77777777" w:rsidR="00044E6A" w:rsidRDefault="00044E6A">
            <w:pPr>
              <w:jc w:val="center"/>
              <w:rPr>
                <w:rFonts w:ascii="宋体" w:hAnsi="宋体" w:cs="宋体"/>
                <w:sz w:val="24"/>
                <w:szCs w:val="24"/>
              </w:rPr>
            </w:pPr>
          </w:p>
        </w:tc>
        <w:tc>
          <w:tcPr>
            <w:tcW w:w="1020" w:type="dxa"/>
            <w:vAlign w:val="center"/>
          </w:tcPr>
          <w:p w14:paraId="6785FAE9" w14:textId="77777777" w:rsidR="00044E6A" w:rsidRDefault="00044E6A">
            <w:pPr>
              <w:jc w:val="center"/>
              <w:rPr>
                <w:rFonts w:ascii="宋体" w:hAnsi="宋体" w:cs="宋体"/>
                <w:sz w:val="24"/>
                <w:szCs w:val="24"/>
              </w:rPr>
            </w:pPr>
          </w:p>
        </w:tc>
        <w:tc>
          <w:tcPr>
            <w:tcW w:w="1215" w:type="dxa"/>
            <w:vAlign w:val="center"/>
          </w:tcPr>
          <w:p w14:paraId="19F7B43C" w14:textId="77777777" w:rsidR="00044E6A" w:rsidRDefault="00044E6A">
            <w:pPr>
              <w:jc w:val="center"/>
              <w:rPr>
                <w:rFonts w:ascii="宋体" w:hAnsi="宋体" w:cs="宋体"/>
                <w:sz w:val="24"/>
                <w:szCs w:val="24"/>
              </w:rPr>
            </w:pPr>
          </w:p>
        </w:tc>
        <w:tc>
          <w:tcPr>
            <w:tcW w:w="1736" w:type="dxa"/>
            <w:vAlign w:val="center"/>
          </w:tcPr>
          <w:p w14:paraId="4ECA1160" w14:textId="77777777" w:rsidR="00044E6A" w:rsidRDefault="00044E6A">
            <w:pPr>
              <w:jc w:val="center"/>
              <w:rPr>
                <w:rFonts w:ascii="宋体" w:hAnsi="宋体" w:cs="宋体"/>
                <w:sz w:val="24"/>
                <w:szCs w:val="24"/>
              </w:rPr>
            </w:pPr>
          </w:p>
        </w:tc>
        <w:tc>
          <w:tcPr>
            <w:tcW w:w="850" w:type="dxa"/>
            <w:vAlign w:val="center"/>
          </w:tcPr>
          <w:p w14:paraId="390976D4" w14:textId="77777777" w:rsidR="00044E6A" w:rsidRDefault="00044E6A">
            <w:pPr>
              <w:jc w:val="center"/>
              <w:rPr>
                <w:rFonts w:ascii="宋体" w:hAnsi="宋体" w:cs="宋体"/>
                <w:sz w:val="24"/>
                <w:szCs w:val="24"/>
              </w:rPr>
            </w:pPr>
          </w:p>
        </w:tc>
      </w:tr>
      <w:tr w:rsidR="00044E6A" w14:paraId="40C89652" w14:textId="77777777">
        <w:trPr>
          <w:trHeight w:val="456"/>
        </w:trPr>
        <w:tc>
          <w:tcPr>
            <w:tcW w:w="534" w:type="dxa"/>
            <w:vAlign w:val="center"/>
          </w:tcPr>
          <w:p w14:paraId="65F00B6C" w14:textId="77777777" w:rsidR="00044E6A" w:rsidRDefault="00044E6A">
            <w:pPr>
              <w:jc w:val="center"/>
              <w:rPr>
                <w:rFonts w:ascii="宋体" w:hAnsi="宋体" w:cs="宋体"/>
                <w:sz w:val="24"/>
                <w:szCs w:val="24"/>
              </w:rPr>
            </w:pPr>
          </w:p>
        </w:tc>
        <w:tc>
          <w:tcPr>
            <w:tcW w:w="1417" w:type="dxa"/>
            <w:vAlign w:val="center"/>
          </w:tcPr>
          <w:p w14:paraId="44F317A9" w14:textId="77777777" w:rsidR="00044E6A" w:rsidRDefault="00044E6A">
            <w:pPr>
              <w:jc w:val="center"/>
              <w:rPr>
                <w:rFonts w:ascii="宋体" w:hAnsi="宋体" w:cs="宋体"/>
                <w:sz w:val="24"/>
                <w:szCs w:val="24"/>
              </w:rPr>
            </w:pPr>
          </w:p>
        </w:tc>
        <w:tc>
          <w:tcPr>
            <w:tcW w:w="992" w:type="dxa"/>
            <w:vAlign w:val="center"/>
          </w:tcPr>
          <w:p w14:paraId="3CDF77AD" w14:textId="77777777" w:rsidR="00044E6A" w:rsidRDefault="00044E6A">
            <w:pPr>
              <w:jc w:val="center"/>
              <w:rPr>
                <w:rFonts w:ascii="宋体" w:hAnsi="宋体" w:cs="宋体"/>
                <w:sz w:val="24"/>
                <w:szCs w:val="24"/>
              </w:rPr>
            </w:pPr>
          </w:p>
        </w:tc>
        <w:tc>
          <w:tcPr>
            <w:tcW w:w="993" w:type="dxa"/>
            <w:vAlign w:val="center"/>
          </w:tcPr>
          <w:p w14:paraId="63FEF40C" w14:textId="77777777" w:rsidR="00044E6A" w:rsidRDefault="00044E6A">
            <w:pPr>
              <w:jc w:val="center"/>
              <w:rPr>
                <w:rFonts w:ascii="宋体" w:hAnsi="宋体" w:cs="宋体"/>
                <w:sz w:val="24"/>
                <w:szCs w:val="24"/>
              </w:rPr>
            </w:pPr>
          </w:p>
        </w:tc>
        <w:tc>
          <w:tcPr>
            <w:tcW w:w="990" w:type="dxa"/>
            <w:vAlign w:val="center"/>
          </w:tcPr>
          <w:p w14:paraId="46E56626" w14:textId="77777777" w:rsidR="00044E6A" w:rsidRDefault="00044E6A">
            <w:pPr>
              <w:jc w:val="center"/>
              <w:rPr>
                <w:rFonts w:ascii="宋体" w:hAnsi="宋体" w:cs="宋体"/>
                <w:sz w:val="24"/>
                <w:szCs w:val="24"/>
              </w:rPr>
            </w:pPr>
          </w:p>
        </w:tc>
        <w:tc>
          <w:tcPr>
            <w:tcW w:w="1020" w:type="dxa"/>
            <w:vAlign w:val="center"/>
          </w:tcPr>
          <w:p w14:paraId="698C87F5" w14:textId="77777777" w:rsidR="00044E6A" w:rsidRDefault="00044E6A">
            <w:pPr>
              <w:jc w:val="center"/>
              <w:rPr>
                <w:rFonts w:ascii="宋体" w:hAnsi="宋体" w:cs="宋体"/>
                <w:sz w:val="24"/>
                <w:szCs w:val="24"/>
              </w:rPr>
            </w:pPr>
          </w:p>
        </w:tc>
        <w:tc>
          <w:tcPr>
            <w:tcW w:w="1215" w:type="dxa"/>
            <w:vAlign w:val="center"/>
          </w:tcPr>
          <w:p w14:paraId="4F48BF22" w14:textId="77777777" w:rsidR="00044E6A" w:rsidRDefault="00044E6A">
            <w:pPr>
              <w:jc w:val="center"/>
              <w:rPr>
                <w:rFonts w:ascii="宋体" w:hAnsi="宋体" w:cs="宋体"/>
                <w:sz w:val="24"/>
                <w:szCs w:val="24"/>
              </w:rPr>
            </w:pPr>
          </w:p>
        </w:tc>
        <w:tc>
          <w:tcPr>
            <w:tcW w:w="1736" w:type="dxa"/>
            <w:vAlign w:val="center"/>
          </w:tcPr>
          <w:p w14:paraId="34D9623B" w14:textId="77777777" w:rsidR="00044E6A" w:rsidRDefault="00044E6A">
            <w:pPr>
              <w:jc w:val="center"/>
              <w:rPr>
                <w:rFonts w:ascii="宋体" w:hAnsi="宋体" w:cs="宋体"/>
                <w:sz w:val="24"/>
                <w:szCs w:val="24"/>
              </w:rPr>
            </w:pPr>
          </w:p>
        </w:tc>
        <w:tc>
          <w:tcPr>
            <w:tcW w:w="850" w:type="dxa"/>
            <w:vAlign w:val="center"/>
          </w:tcPr>
          <w:p w14:paraId="129A33F9" w14:textId="77777777" w:rsidR="00044E6A" w:rsidRDefault="00044E6A">
            <w:pPr>
              <w:jc w:val="center"/>
              <w:rPr>
                <w:rFonts w:ascii="宋体" w:hAnsi="宋体" w:cs="宋体"/>
                <w:sz w:val="24"/>
                <w:szCs w:val="24"/>
              </w:rPr>
            </w:pPr>
          </w:p>
        </w:tc>
      </w:tr>
      <w:tr w:rsidR="00044E6A" w14:paraId="30903FB5" w14:textId="77777777">
        <w:trPr>
          <w:trHeight w:val="456"/>
        </w:trPr>
        <w:tc>
          <w:tcPr>
            <w:tcW w:w="534" w:type="dxa"/>
            <w:vAlign w:val="center"/>
          </w:tcPr>
          <w:p w14:paraId="6A3BB0D6" w14:textId="77777777" w:rsidR="00044E6A" w:rsidRDefault="00044E6A">
            <w:pPr>
              <w:jc w:val="center"/>
              <w:rPr>
                <w:rFonts w:ascii="宋体" w:hAnsi="宋体" w:cs="宋体"/>
                <w:sz w:val="24"/>
                <w:szCs w:val="24"/>
              </w:rPr>
            </w:pPr>
          </w:p>
        </w:tc>
        <w:tc>
          <w:tcPr>
            <w:tcW w:w="1417" w:type="dxa"/>
            <w:vAlign w:val="center"/>
          </w:tcPr>
          <w:p w14:paraId="0EFBF4E9" w14:textId="77777777" w:rsidR="00044E6A" w:rsidRDefault="00044E6A">
            <w:pPr>
              <w:jc w:val="center"/>
              <w:rPr>
                <w:rFonts w:ascii="宋体" w:hAnsi="宋体" w:cs="宋体"/>
                <w:sz w:val="24"/>
                <w:szCs w:val="24"/>
              </w:rPr>
            </w:pPr>
          </w:p>
        </w:tc>
        <w:tc>
          <w:tcPr>
            <w:tcW w:w="992" w:type="dxa"/>
            <w:vAlign w:val="center"/>
          </w:tcPr>
          <w:p w14:paraId="72EF4916" w14:textId="77777777" w:rsidR="00044E6A" w:rsidRDefault="00044E6A">
            <w:pPr>
              <w:jc w:val="center"/>
              <w:rPr>
                <w:rFonts w:ascii="宋体" w:hAnsi="宋体" w:cs="宋体"/>
                <w:sz w:val="24"/>
                <w:szCs w:val="24"/>
              </w:rPr>
            </w:pPr>
          </w:p>
        </w:tc>
        <w:tc>
          <w:tcPr>
            <w:tcW w:w="993" w:type="dxa"/>
            <w:vAlign w:val="center"/>
          </w:tcPr>
          <w:p w14:paraId="60D3C4E8" w14:textId="77777777" w:rsidR="00044E6A" w:rsidRDefault="00044E6A">
            <w:pPr>
              <w:jc w:val="center"/>
              <w:rPr>
                <w:rFonts w:ascii="宋体" w:hAnsi="宋体" w:cs="宋体"/>
                <w:sz w:val="24"/>
                <w:szCs w:val="24"/>
              </w:rPr>
            </w:pPr>
          </w:p>
        </w:tc>
        <w:tc>
          <w:tcPr>
            <w:tcW w:w="990" w:type="dxa"/>
            <w:vAlign w:val="center"/>
          </w:tcPr>
          <w:p w14:paraId="3735D21F" w14:textId="77777777" w:rsidR="00044E6A" w:rsidRDefault="00044E6A">
            <w:pPr>
              <w:jc w:val="center"/>
              <w:rPr>
                <w:rFonts w:ascii="宋体" w:hAnsi="宋体" w:cs="宋体"/>
                <w:sz w:val="24"/>
                <w:szCs w:val="24"/>
              </w:rPr>
            </w:pPr>
          </w:p>
        </w:tc>
        <w:tc>
          <w:tcPr>
            <w:tcW w:w="1020" w:type="dxa"/>
            <w:vAlign w:val="center"/>
          </w:tcPr>
          <w:p w14:paraId="26CAC0EF" w14:textId="77777777" w:rsidR="00044E6A" w:rsidRDefault="00044E6A">
            <w:pPr>
              <w:jc w:val="center"/>
              <w:rPr>
                <w:rFonts w:ascii="宋体" w:hAnsi="宋体" w:cs="宋体"/>
                <w:sz w:val="24"/>
                <w:szCs w:val="24"/>
              </w:rPr>
            </w:pPr>
          </w:p>
        </w:tc>
        <w:tc>
          <w:tcPr>
            <w:tcW w:w="1215" w:type="dxa"/>
            <w:vAlign w:val="center"/>
          </w:tcPr>
          <w:p w14:paraId="4B586A37" w14:textId="77777777" w:rsidR="00044E6A" w:rsidRDefault="00044E6A">
            <w:pPr>
              <w:jc w:val="center"/>
              <w:rPr>
                <w:rFonts w:ascii="宋体" w:hAnsi="宋体" w:cs="宋体"/>
                <w:sz w:val="24"/>
                <w:szCs w:val="24"/>
              </w:rPr>
            </w:pPr>
          </w:p>
        </w:tc>
        <w:tc>
          <w:tcPr>
            <w:tcW w:w="1736" w:type="dxa"/>
            <w:vAlign w:val="center"/>
          </w:tcPr>
          <w:p w14:paraId="19EF8E35" w14:textId="77777777" w:rsidR="00044E6A" w:rsidRDefault="00044E6A">
            <w:pPr>
              <w:jc w:val="center"/>
              <w:rPr>
                <w:rFonts w:ascii="宋体" w:hAnsi="宋体" w:cs="宋体"/>
                <w:sz w:val="24"/>
                <w:szCs w:val="24"/>
              </w:rPr>
            </w:pPr>
          </w:p>
        </w:tc>
        <w:tc>
          <w:tcPr>
            <w:tcW w:w="850" w:type="dxa"/>
            <w:vAlign w:val="center"/>
          </w:tcPr>
          <w:p w14:paraId="162F5302" w14:textId="77777777" w:rsidR="00044E6A" w:rsidRDefault="00044E6A">
            <w:pPr>
              <w:jc w:val="center"/>
              <w:rPr>
                <w:rFonts w:ascii="宋体" w:hAnsi="宋体" w:cs="宋体"/>
                <w:sz w:val="24"/>
                <w:szCs w:val="24"/>
              </w:rPr>
            </w:pPr>
          </w:p>
        </w:tc>
      </w:tr>
      <w:tr w:rsidR="00044E6A" w14:paraId="22706C2D" w14:textId="77777777">
        <w:trPr>
          <w:trHeight w:val="456"/>
        </w:trPr>
        <w:tc>
          <w:tcPr>
            <w:tcW w:w="534" w:type="dxa"/>
            <w:vAlign w:val="center"/>
          </w:tcPr>
          <w:p w14:paraId="28E8BD46" w14:textId="77777777" w:rsidR="00044E6A" w:rsidRDefault="00044E6A">
            <w:pPr>
              <w:jc w:val="center"/>
              <w:rPr>
                <w:rFonts w:ascii="宋体" w:hAnsi="宋体" w:cs="宋体"/>
                <w:sz w:val="24"/>
                <w:szCs w:val="24"/>
              </w:rPr>
            </w:pPr>
          </w:p>
        </w:tc>
        <w:tc>
          <w:tcPr>
            <w:tcW w:w="1417" w:type="dxa"/>
            <w:vAlign w:val="center"/>
          </w:tcPr>
          <w:p w14:paraId="03B1FAF4" w14:textId="77777777" w:rsidR="00044E6A" w:rsidRDefault="00044E6A">
            <w:pPr>
              <w:jc w:val="center"/>
              <w:rPr>
                <w:rFonts w:ascii="宋体" w:hAnsi="宋体" w:cs="宋体"/>
                <w:sz w:val="24"/>
                <w:szCs w:val="24"/>
              </w:rPr>
            </w:pPr>
          </w:p>
        </w:tc>
        <w:tc>
          <w:tcPr>
            <w:tcW w:w="992" w:type="dxa"/>
            <w:vAlign w:val="center"/>
          </w:tcPr>
          <w:p w14:paraId="5DF511EB" w14:textId="77777777" w:rsidR="00044E6A" w:rsidRDefault="00044E6A">
            <w:pPr>
              <w:jc w:val="center"/>
              <w:rPr>
                <w:rFonts w:ascii="宋体" w:hAnsi="宋体" w:cs="宋体"/>
                <w:sz w:val="24"/>
                <w:szCs w:val="24"/>
              </w:rPr>
            </w:pPr>
          </w:p>
        </w:tc>
        <w:tc>
          <w:tcPr>
            <w:tcW w:w="993" w:type="dxa"/>
            <w:vAlign w:val="center"/>
          </w:tcPr>
          <w:p w14:paraId="1DBD55D1" w14:textId="77777777" w:rsidR="00044E6A" w:rsidRDefault="00044E6A">
            <w:pPr>
              <w:jc w:val="center"/>
              <w:rPr>
                <w:rFonts w:ascii="宋体" w:hAnsi="宋体" w:cs="宋体"/>
                <w:sz w:val="24"/>
                <w:szCs w:val="24"/>
              </w:rPr>
            </w:pPr>
          </w:p>
        </w:tc>
        <w:tc>
          <w:tcPr>
            <w:tcW w:w="990" w:type="dxa"/>
            <w:vAlign w:val="center"/>
          </w:tcPr>
          <w:p w14:paraId="0391E68E" w14:textId="77777777" w:rsidR="00044E6A" w:rsidRDefault="00044E6A">
            <w:pPr>
              <w:jc w:val="center"/>
              <w:rPr>
                <w:rFonts w:ascii="宋体" w:hAnsi="宋体" w:cs="宋体"/>
                <w:sz w:val="24"/>
                <w:szCs w:val="24"/>
              </w:rPr>
            </w:pPr>
          </w:p>
        </w:tc>
        <w:tc>
          <w:tcPr>
            <w:tcW w:w="1020" w:type="dxa"/>
            <w:vAlign w:val="center"/>
          </w:tcPr>
          <w:p w14:paraId="0F468ED6" w14:textId="77777777" w:rsidR="00044E6A" w:rsidRDefault="00044E6A">
            <w:pPr>
              <w:jc w:val="center"/>
              <w:rPr>
                <w:rFonts w:ascii="宋体" w:hAnsi="宋体" w:cs="宋体"/>
                <w:sz w:val="24"/>
                <w:szCs w:val="24"/>
              </w:rPr>
            </w:pPr>
          </w:p>
        </w:tc>
        <w:tc>
          <w:tcPr>
            <w:tcW w:w="1215" w:type="dxa"/>
            <w:vAlign w:val="center"/>
          </w:tcPr>
          <w:p w14:paraId="20E25287" w14:textId="77777777" w:rsidR="00044E6A" w:rsidRDefault="00044E6A">
            <w:pPr>
              <w:jc w:val="center"/>
              <w:rPr>
                <w:rFonts w:ascii="宋体" w:hAnsi="宋体" w:cs="宋体"/>
                <w:sz w:val="24"/>
                <w:szCs w:val="24"/>
              </w:rPr>
            </w:pPr>
          </w:p>
        </w:tc>
        <w:tc>
          <w:tcPr>
            <w:tcW w:w="1736" w:type="dxa"/>
            <w:vAlign w:val="center"/>
          </w:tcPr>
          <w:p w14:paraId="2584D405" w14:textId="77777777" w:rsidR="00044E6A" w:rsidRDefault="00044E6A">
            <w:pPr>
              <w:jc w:val="center"/>
              <w:rPr>
                <w:rFonts w:ascii="宋体" w:hAnsi="宋体" w:cs="宋体"/>
                <w:sz w:val="24"/>
                <w:szCs w:val="24"/>
              </w:rPr>
            </w:pPr>
          </w:p>
        </w:tc>
        <w:tc>
          <w:tcPr>
            <w:tcW w:w="850" w:type="dxa"/>
            <w:vAlign w:val="center"/>
          </w:tcPr>
          <w:p w14:paraId="73C68886" w14:textId="77777777" w:rsidR="00044E6A" w:rsidRDefault="00044E6A">
            <w:pPr>
              <w:jc w:val="center"/>
              <w:rPr>
                <w:rFonts w:ascii="宋体" w:hAnsi="宋体" w:cs="宋体"/>
                <w:sz w:val="24"/>
                <w:szCs w:val="24"/>
              </w:rPr>
            </w:pPr>
          </w:p>
        </w:tc>
      </w:tr>
      <w:tr w:rsidR="00044E6A" w14:paraId="4CDB4151" w14:textId="77777777">
        <w:trPr>
          <w:trHeight w:val="456"/>
        </w:trPr>
        <w:tc>
          <w:tcPr>
            <w:tcW w:w="534" w:type="dxa"/>
            <w:vAlign w:val="center"/>
          </w:tcPr>
          <w:p w14:paraId="4DF2B89D" w14:textId="77777777" w:rsidR="00044E6A" w:rsidRDefault="00044E6A">
            <w:pPr>
              <w:jc w:val="center"/>
              <w:rPr>
                <w:rFonts w:ascii="宋体" w:hAnsi="宋体" w:cs="宋体"/>
                <w:sz w:val="24"/>
                <w:szCs w:val="24"/>
              </w:rPr>
            </w:pPr>
          </w:p>
        </w:tc>
        <w:tc>
          <w:tcPr>
            <w:tcW w:w="1417" w:type="dxa"/>
            <w:vAlign w:val="center"/>
          </w:tcPr>
          <w:p w14:paraId="73A136B3" w14:textId="77777777" w:rsidR="00044E6A" w:rsidRDefault="00044E6A">
            <w:pPr>
              <w:jc w:val="center"/>
              <w:rPr>
                <w:rFonts w:ascii="宋体" w:hAnsi="宋体" w:cs="宋体"/>
                <w:sz w:val="24"/>
                <w:szCs w:val="24"/>
              </w:rPr>
            </w:pPr>
          </w:p>
        </w:tc>
        <w:tc>
          <w:tcPr>
            <w:tcW w:w="992" w:type="dxa"/>
            <w:vAlign w:val="center"/>
          </w:tcPr>
          <w:p w14:paraId="0ABC5ECD" w14:textId="77777777" w:rsidR="00044E6A" w:rsidRDefault="00044E6A">
            <w:pPr>
              <w:jc w:val="center"/>
              <w:rPr>
                <w:rFonts w:ascii="宋体" w:hAnsi="宋体" w:cs="宋体"/>
                <w:sz w:val="24"/>
                <w:szCs w:val="24"/>
              </w:rPr>
            </w:pPr>
          </w:p>
        </w:tc>
        <w:tc>
          <w:tcPr>
            <w:tcW w:w="993" w:type="dxa"/>
            <w:vAlign w:val="center"/>
          </w:tcPr>
          <w:p w14:paraId="778D95FE" w14:textId="77777777" w:rsidR="00044E6A" w:rsidRDefault="00044E6A">
            <w:pPr>
              <w:jc w:val="center"/>
              <w:rPr>
                <w:rFonts w:ascii="宋体" w:hAnsi="宋体" w:cs="宋体"/>
                <w:sz w:val="24"/>
                <w:szCs w:val="24"/>
              </w:rPr>
            </w:pPr>
          </w:p>
        </w:tc>
        <w:tc>
          <w:tcPr>
            <w:tcW w:w="990" w:type="dxa"/>
            <w:vAlign w:val="center"/>
          </w:tcPr>
          <w:p w14:paraId="0DC021F8" w14:textId="77777777" w:rsidR="00044E6A" w:rsidRDefault="00044E6A">
            <w:pPr>
              <w:jc w:val="center"/>
              <w:rPr>
                <w:rFonts w:ascii="宋体" w:hAnsi="宋体" w:cs="宋体"/>
                <w:sz w:val="24"/>
                <w:szCs w:val="24"/>
              </w:rPr>
            </w:pPr>
          </w:p>
        </w:tc>
        <w:tc>
          <w:tcPr>
            <w:tcW w:w="1020" w:type="dxa"/>
            <w:vAlign w:val="center"/>
          </w:tcPr>
          <w:p w14:paraId="1EE3E1C4" w14:textId="77777777" w:rsidR="00044E6A" w:rsidRDefault="00044E6A">
            <w:pPr>
              <w:jc w:val="center"/>
              <w:rPr>
                <w:rFonts w:ascii="宋体" w:hAnsi="宋体" w:cs="宋体"/>
                <w:sz w:val="24"/>
                <w:szCs w:val="24"/>
              </w:rPr>
            </w:pPr>
          </w:p>
        </w:tc>
        <w:tc>
          <w:tcPr>
            <w:tcW w:w="1215" w:type="dxa"/>
            <w:vAlign w:val="center"/>
          </w:tcPr>
          <w:p w14:paraId="2758D84C" w14:textId="77777777" w:rsidR="00044E6A" w:rsidRDefault="00044E6A">
            <w:pPr>
              <w:jc w:val="center"/>
              <w:rPr>
                <w:rFonts w:ascii="宋体" w:hAnsi="宋体" w:cs="宋体"/>
                <w:sz w:val="24"/>
                <w:szCs w:val="24"/>
              </w:rPr>
            </w:pPr>
          </w:p>
        </w:tc>
        <w:tc>
          <w:tcPr>
            <w:tcW w:w="1736" w:type="dxa"/>
            <w:vAlign w:val="center"/>
          </w:tcPr>
          <w:p w14:paraId="166EA903" w14:textId="77777777" w:rsidR="00044E6A" w:rsidRDefault="00044E6A">
            <w:pPr>
              <w:jc w:val="center"/>
              <w:rPr>
                <w:rFonts w:ascii="宋体" w:hAnsi="宋体" w:cs="宋体"/>
                <w:sz w:val="24"/>
                <w:szCs w:val="24"/>
              </w:rPr>
            </w:pPr>
          </w:p>
        </w:tc>
        <w:tc>
          <w:tcPr>
            <w:tcW w:w="850" w:type="dxa"/>
            <w:vAlign w:val="center"/>
          </w:tcPr>
          <w:p w14:paraId="2E56A3EB" w14:textId="77777777" w:rsidR="00044E6A" w:rsidRDefault="00044E6A">
            <w:pPr>
              <w:jc w:val="center"/>
              <w:rPr>
                <w:rFonts w:ascii="宋体" w:hAnsi="宋体" w:cs="宋体"/>
                <w:sz w:val="24"/>
                <w:szCs w:val="24"/>
              </w:rPr>
            </w:pPr>
          </w:p>
        </w:tc>
      </w:tr>
    </w:tbl>
    <w:p w14:paraId="12659D31" w14:textId="404C26FD" w:rsidR="00044E6A" w:rsidRDefault="00956932">
      <w:pPr>
        <w:pStyle w:val="a0"/>
        <w:adjustRightInd w:val="0"/>
        <w:snapToGrid w:val="0"/>
        <w:spacing w:line="360" w:lineRule="auto"/>
        <w:ind w:right="-30" w:firstLineChars="0" w:firstLine="0"/>
        <w:rPr>
          <w:rFonts w:ascii="宋体" w:eastAsia="宋体" w:hAnsi="宋体" w:cs="宋体"/>
          <w:bCs/>
          <w:sz w:val="24"/>
          <w:szCs w:val="24"/>
        </w:rPr>
      </w:pPr>
      <w:r>
        <w:rPr>
          <w:rFonts w:ascii="宋体" w:eastAsia="宋体" w:hAnsi="宋体" w:cs="宋体" w:hint="eastAsia"/>
          <w:bCs/>
          <w:sz w:val="24"/>
          <w:szCs w:val="24"/>
        </w:rPr>
        <w:t>注：所有人员为投标人的正式员工，需提供相关资格证件和自投标截止日前在公司连续缴纳</w:t>
      </w:r>
      <w:r w:rsidR="000F27C8">
        <w:rPr>
          <w:rFonts w:ascii="宋体" w:eastAsia="宋体" w:hAnsi="宋体" w:cs="宋体" w:hint="eastAsia"/>
          <w:bCs/>
          <w:sz w:val="24"/>
          <w:szCs w:val="24"/>
        </w:rPr>
        <w:t>三个月</w:t>
      </w:r>
      <w:r>
        <w:rPr>
          <w:rFonts w:ascii="宋体" w:eastAsia="宋体" w:hAnsi="宋体" w:cs="宋体" w:hint="eastAsia"/>
          <w:bCs/>
          <w:sz w:val="24"/>
          <w:szCs w:val="24"/>
        </w:rPr>
        <w:t>或以上的</w:t>
      </w:r>
      <w:proofErr w:type="gramStart"/>
      <w:r>
        <w:rPr>
          <w:rFonts w:ascii="宋体" w:eastAsia="宋体" w:hAnsi="宋体" w:cs="宋体" w:hint="eastAsia"/>
          <w:bCs/>
          <w:sz w:val="24"/>
          <w:szCs w:val="24"/>
        </w:rPr>
        <w:t>社保证明(社保证明需能</w:t>
      </w:r>
      <w:proofErr w:type="gramEnd"/>
      <w:r>
        <w:rPr>
          <w:rFonts w:ascii="宋体" w:eastAsia="宋体" w:hAnsi="宋体" w:cs="宋体" w:hint="eastAsia"/>
          <w:bCs/>
          <w:sz w:val="24"/>
          <w:szCs w:val="24"/>
        </w:rPr>
        <w:t>反映参保人在该投标单位缴纳社保，退休人员提供退休证明及该投标单位的返聘证明)，否则视为非投入人员，且不计算得分。</w:t>
      </w:r>
    </w:p>
    <w:p w14:paraId="5F4C0F54" w14:textId="77777777" w:rsidR="00044E6A" w:rsidRDefault="00044E6A">
      <w:pPr>
        <w:pStyle w:val="a0"/>
        <w:adjustRightInd w:val="0"/>
        <w:snapToGrid w:val="0"/>
        <w:spacing w:line="360" w:lineRule="auto"/>
        <w:ind w:firstLineChars="0" w:firstLine="0"/>
        <w:rPr>
          <w:rFonts w:hAnsi="宋体"/>
          <w:b/>
          <w:bCs/>
        </w:rPr>
      </w:pPr>
    </w:p>
    <w:p w14:paraId="03F50201" w14:textId="77777777" w:rsidR="00044E6A" w:rsidRDefault="00044E6A">
      <w:pPr>
        <w:tabs>
          <w:tab w:val="left" w:pos="13320"/>
        </w:tabs>
        <w:snapToGrid w:val="0"/>
        <w:spacing w:line="360" w:lineRule="auto"/>
        <w:ind w:left="720" w:hangingChars="300" w:hanging="720"/>
        <w:rPr>
          <w:rFonts w:ascii="宋体"/>
          <w:sz w:val="24"/>
          <w:szCs w:val="24"/>
        </w:rPr>
      </w:pPr>
    </w:p>
    <w:p w14:paraId="695A96D5" w14:textId="77777777" w:rsidR="00044E6A" w:rsidRDefault="00044E6A">
      <w:pPr>
        <w:tabs>
          <w:tab w:val="left" w:pos="13320"/>
        </w:tabs>
        <w:snapToGrid w:val="0"/>
        <w:spacing w:line="360" w:lineRule="auto"/>
        <w:ind w:left="720" w:hangingChars="300" w:hanging="720"/>
        <w:rPr>
          <w:rFonts w:ascii="宋体"/>
          <w:sz w:val="24"/>
          <w:szCs w:val="24"/>
        </w:rPr>
      </w:pPr>
    </w:p>
    <w:p w14:paraId="53596B9A" w14:textId="77777777" w:rsidR="00044E6A" w:rsidRDefault="00956932">
      <w:pPr>
        <w:tabs>
          <w:tab w:val="left" w:pos="13320"/>
        </w:tabs>
        <w:snapToGrid w:val="0"/>
        <w:spacing w:line="360" w:lineRule="auto"/>
        <w:ind w:left="720" w:hangingChars="300" w:hanging="720"/>
        <w:rPr>
          <w:rFonts w:ascii="宋体"/>
          <w:sz w:val="24"/>
          <w:szCs w:val="24"/>
        </w:rPr>
      </w:pPr>
      <w:r>
        <w:rPr>
          <w:rFonts w:ascii="宋体" w:hAnsi="宋体" w:cs="宋体"/>
          <w:sz w:val="24"/>
          <w:szCs w:val="24"/>
        </w:rPr>
        <w:t xml:space="preserve">                                 </w:t>
      </w:r>
      <w:r>
        <w:rPr>
          <w:rFonts w:ascii="宋体" w:hAnsi="宋体" w:cs="宋体" w:hint="eastAsia"/>
          <w:sz w:val="24"/>
          <w:szCs w:val="24"/>
        </w:rPr>
        <w:t>投标人（盖章）：</w:t>
      </w:r>
    </w:p>
    <w:p w14:paraId="2881E750" w14:textId="77777777" w:rsidR="00044E6A" w:rsidRDefault="00956932">
      <w:pPr>
        <w:tabs>
          <w:tab w:val="left" w:pos="13320"/>
        </w:tabs>
        <w:snapToGrid w:val="0"/>
        <w:spacing w:line="360" w:lineRule="auto"/>
        <w:rPr>
          <w:rFonts w:ascii="宋体"/>
          <w:sz w:val="24"/>
          <w:szCs w:val="24"/>
        </w:rPr>
      </w:pPr>
      <w:r>
        <w:rPr>
          <w:rFonts w:ascii="宋体" w:hAnsi="宋体" w:cs="宋体"/>
          <w:sz w:val="24"/>
          <w:szCs w:val="24"/>
        </w:rPr>
        <w:t xml:space="preserve">                                 </w:t>
      </w:r>
      <w:r>
        <w:rPr>
          <w:rFonts w:ascii="宋体" w:hAnsi="宋体" w:cs="宋体" w:hint="eastAsia"/>
          <w:sz w:val="24"/>
          <w:szCs w:val="24"/>
        </w:rPr>
        <w:t>法定代表人或授权代表（签字或盖章）：</w:t>
      </w:r>
    </w:p>
    <w:p w14:paraId="1A939EEA" w14:textId="77777777" w:rsidR="00044E6A" w:rsidRDefault="00956932">
      <w:pPr>
        <w:tabs>
          <w:tab w:val="left" w:pos="13320"/>
        </w:tabs>
        <w:snapToGrid w:val="0"/>
        <w:spacing w:line="360" w:lineRule="auto"/>
        <w:rPr>
          <w:rFonts w:ascii="宋体" w:hAnsi="宋体" w:cs="宋体"/>
          <w:sz w:val="24"/>
          <w:szCs w:val="24"/>
        </w:rPr>
      </w:pPr>
      <w:r>
        <w:rPr>
          <w:rFonts w:hAnsi="宋体"/>
          <w:sz w:val="24"/>
          <w:szCs w:val="24"/>
        </w:rPr>
        <w:t xml:space="preserve">                                </w:t>
      </w:r>
      <w:r>
        <w:rPr>
          <w:rFonts w:hAnsi="宋体" w:cs="宋体"/>
          <w:sz w:val="24"/>
          <w:szCs w:val="24"/>
        </w:rPr>
        <w:t xml:space="preserve"> </w:t>
      </w:r>
      <w:r>
        <w:rPr>
          <w:rFonts w:ascii="宋体" w:hAnsi="宋体" w:cs="宋体" w:hint="eastAsia"/>
          <w:sz w:val="24"/>
          <w:szCs w:val="24"/>
        </w:rPr>
        <w:t>日期：</w:t>
      </w:r>
      <w:r>
        <w:rPr>
          <w:rFonts w:ascii="宋体" w:hAnsi="宋体" w:cs="宋体"/>
          <w:sz w:val="24"/>
          <w:szCs w:val="24"/>
        </w:rPr>
        <w:t>_____</w:t>
      </w:r>
      <w:r>
        <w:rPr>
          <w:rFonts w:ascii="宋体" w:hAnsi="宋体" w:cs="宋体" w:hint="eastAsia"/>
          <w:sz w:val="24"/>
          <w:szCs w:val="24"/>
        </w:rPr>
        <w:t>年</w:t>
      </w:r>
      <w:r>
        <w:rPr>
          <w:rFonts w:ascii="宋体" w:hAnsi="宋体" w:cs="宋体"/>
          <w:sz w:val="24"/>
          <w:szCs w:val="24"/>
        </w:rPr>
        <w:t>___</w:t>
      </w:r>
      <w:r>
        <w:rPr>
          <w:rFonts w:ascii="宋体" w:hAnsi="宋体" w:cs="宋体" w:hint="eastAsia"/>
          <w:sz w:val="24"/>
          <w:szCs w:val="24"/>
        </w:rPr>
        <w:t>月</w:t>
      </w:r>
      <w:r>
        <w:rPr>
          <w:rFonts w:ascii="宋体" w:hAnsi="宋体" w:cs="宋体"/>
          <w:sz w:val="24"/>
          <w:szCs w:val="24"/>
        </w:rPr>
        <w:t>___</w:t>
      </w:r>
      <w:r>
        <w:rPr>
          <w:rFonts w:ascii="宋体" w:hAnsi="宋体" w:cs="宋体" w:hint="eastAsia"/>
          <w:sz w:val="24"/>
          <w:szCs w:val="24"/>
        </w:rPr>
        <w:t>日</w:t>
      </w:r>
    </w:p>
    <w:p w14:paraId="2C4428FD" w14:textId="77777777" w:rsidR="00044E6A" w:rsidRDefault="00044E6A">
      <w:pPr>
        <w:ind w:leftChars="200" w:left="612" w:rightChars="320" w:right="672" w:hangingChars="64" w:hanging="192"/>
        <w:jc w:val="center"/>
        <w:rPr>
          <w:rFonts w:ascii="宋体" w:hAnsi="宋体"/>
          <w:color w:val="000000"/>
          <w:sz w:val="30"/>
          <w:szCs w:val="30"/>
        </w:rPr>
      </w:pPr>
    </w:p>
    <w:p w14:paraId="4DE52B4E" w14:textId="77777777" w:rsidR="00044E6A" w:rsidRDefault="00044E6A">
      <w:pPr>
        <w:ind w:leftChars="200" w:left="612" w:rightChars="320" w:right="672" w:hangingChars="64" w:hanging="192"/>
        <w:jc w:val="center"/>
        <w:rPr>
          <w:rFonts w:ascii="宋体" w:hAnsi="宋体"/>
          <w:color w:val="000000"/>
          <w:sz w:val="30"/>
          <w:szCs w:val="30"/>
        </w:rPr>
      </w:pPr>
    </w:p>
    <w:p w14:paraId="6BBB2E6B" w14:textId="77777777" w:rsidR="00044E6A" w:rsidRDefault="00044E6A">
      <w:pPr>
        <w:ind w:leftChars="200" w:left="612" w:hangingChars="64" w:hanging="192"/>
        <w:jc w:val="center"/>
        <w:rPr>
          <w:rFonts w:ascii="宋体" w:hAnsi="宋体"/>
          <w:color w:val="000000"/>
          <w:sz w:val="30"/>
          <w:szCs w:val="30"/>
        </w:rPr>
      </w:pPr>
    </w:p>
    <w:p w14:paraId="06F0ABF8" w14:textId="77777777" w:rsidR="00044E6A" w:rsidRDefault="00956932">
      <w:pPr>
        <w:pStyle w:val="3"/>
        <w:jc w:val="center"/>
        <w:rPr>
          <w:rFonts w:ascii="宋体" w:hAnsi="宋体"/>
          <w:color w:val="000000"/>
          <w:sz w:val="30"/>
          <w:szCs w:val="30"/>
        </w:rPr>
      </w:pPr>
      <w:r>
        <w:rPr>
          <w:rFonts w:ascii="宋体" w:hAnsi="宋体" w:hint="eastAsia"/>
          <w:color w:val="000000"/>
          <w:sz w:val="30"/>
          <w:szCs w:val="30"/>
        </w:rPr>
        <w:br w:type="page"/>
      </w:r>
      <w:bookmarkStart w:id="155" w:name="_Toc43990394"/>
      <w:bookmarkStart w:id="156" w:name="_Toc43989747"/>
      <w:bookmarkStart w:id="157" w:name="_Toc43989945"/>
      <w:bookmarkStart w:id="158" w:name="_Toc517685236"/>
      <w:r>
        <w:rPr>
          <w:rFonts w:ascii="宋体" w:hAnsi="宋体" w:hint="eastAsia"/>
          <w:color w:val="000000"/>
          <w:kern w:val="2"/>
          <w:sz w:val="30"/>
          <w:szCs w:val="30"/>
        </w:rPr>
        <w:lastRenderedPageBreak/>
        <w:t>六、其他资料</w:t>
      </w:r>
      <w:bookmarkEnd w:id="155"/>
      <w:bookmarkEnd w:id="156"/>
      <w:bookmarkEnd w:id="157"/>
    </w:p>
    <w:p w14:paraId="5A020E8D" w14:textId="77777777" w:rsidR="00044E6A" w:rsidRDefault="00956932">
      <w:pPr>
        <w:rPr>
          <w:color w:val="000000"/>
        </w:rPr>
      </w:pPr>
      <w:r>
        <w:rPr>
          <w:rFonts w:ascii="宋体" w:hAnsi="宋体" w:hint="eastAsia"/>
          <w:color w:val="000000"/>
        </w:rPr>
        <w:t>其它投标认为需递交的资料。</w:t>
      </w:r>
      <w:bookmarkEnd w:id="158"/>
    </w:p>
    <w:sectPr w:rsidR="00044E6A" w:rsidSect="00044E6A">
      <w:pgSz w:w="11907" w:h="16840"/>
      <w:pgMar w:top="1134" w:right="1134" w:bottom="1134" w:left="1134"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92690" w14:textId="77777777" w:rsidR="0053493C" w:rsidRDefault="0053493C" w:rsidP="00044E6A">
      <w:r>
        <w:separator/>
      </w:r>
    </w:p>
  </w:endnote>
  <w:endnote w:type="continuationSeparator" w:id="0">
    <w:p w14:paraId="56554614" w14:textId="77777777" w:rsidR="0053493C" w:rsidRDefault="0053493C" w:rsidP="00044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script"/>
    <w:pitch w:val="default"/>
    <w:sig w:usb0="00000000" w:usb1="00000000" w:usb2="00000010" w:usb3="00000000" w:csb0="00040000" w:csb1="00000000"/>
  </w:font>
  <w:font w:name="MS Shell Dlg">
    <w:panose1 w:val="020B0604020202020204"/>
    <w:charset w:val="00"/>
    <w:family w:val="swiss"/>
    <w:pitch w:val="default"/>
    <w:sig w:usb0="00000000" w:usb1="0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A43B" w14:textId="77777777" w:rsidR="00044E6A" w:rsidRDefault="00044E6A">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90CA" w14:textId="77777777" w:rsidR="00044E6A" w:rsidRDefault="009F1BB8">
    <w:pPr>
      <w:pStyle w:val="af1"/>
      <w:jc w:val="center"/>
    </w:pPr>
    <w:r>
      <w:fldChar w:fldCharType="begin"/>
    </w:r>
    <w:r w:rsidR="00956932">
      <w:instrText xml:space="preserve"> PAGE   \* MERGEFORMAT </w:instrText>
    </w:r>
    <w:r>
      <w:fldChar w:fldCharType="separate"/>
    </w:r>
    <w:r w:rsidR="000031FB" w:rsidRPr="000031FB">
      <w:rPr>
        <w:noProof/>
        <w:lang w:val="zh-CN"/>
      </w:rPr>
      <w:t>42</w:t>
    </w:r>
    <w:r>
      <w:rPr>
        <w:lang w:val="zh-CN"/>
      </w:rPr>
      <w:fldChar w:fldCharType="end"/>
    </w:r>
  </w:p>
  <w:p w14:paraId="64AA42F0" w14:textId="77777777" w:rsidR="00044E6A" w:rsidRDefault="00044E6A">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97E5" w14:textId="77777777" w:rsidR="00044E6A" w:rsidRDefault="00044E6A">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B73D" w14:textId="77777777" w:rsidR="00044E6A" w:rsidRDefault="009F1BB8">
    <w:pPr>
      <w:pStyle w:val="af1"/>
      <w:jc w:val="center"/>
    </w:pPr>
    <w:r>
      <w:fldChar w:fldCharType="begin"/>
    </w:r>
    <w:r w:rsidR="00956932">
      <w:instrText xml:space="preserve"> PAGE   \* MERGEFORMAT </w:instrText>
    </w:r>
    <w:r>
      <w:fldChar w:fldCharType="separate"/>
    </w:r>
    <w:r w:rsidR="000031FB" w:rsidRPr="000031FB">
      <w:rPr>
        <w:noProof/>
        <w:lang w:val="zh-CN"/>
      </w:rPr>
      <w:t>45</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2067D" w14:textId="77777777" w:rsidR="0053493C" w:rsidRDefault="0053493C" w:rsidP="00044E6A">
      <w:r>
        <w:separator/>
      </w:r>
    </w:p>
  </w:footnote>
  <w:footnote w:type="continuationSeparator" w:id="0">
    <w:p w14:paraId="1F046D81" w14:textId="77777777" w:rsidR="0053493C" w:rsidRDefault="0053493C" w:rsidP="00044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D2F9" w14:textId="77777777" w:rsidR="00044E6A" w:rsidRDefault="00044E6A">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4C06" w14:textId="77777777" w:rsidR="00044E6A" w:rsidRDefault="00044E6A">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803F" w14:textId="77777777" w:rsidR="00044E6A" w:rsidRDefault="00044E6A">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43A03" w14:textId="77777777" w:rsidR="00044E6A" w:rsidRDefault="00044E6A">
    <w:pPr>
      <w:rPr>
        <w:rFonts w:eastAsia="仿宋_GB2312"/>
        <w:b/>
        <w:bCs/>
        <w:sz w:val="32"/>
        <w:szCs w:val="3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5376" w14:textId="77777777" w:rsidR="00044E6A" w:rsidRDefault="00044E6A">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13D404"/>
    <w:multiLevelType w:val="singleLevel"/>
    <w:tmpl w:val="9513D404"/>
    <w:lvl w:ilvl="0">
      <w:start w:val="1"/>
      <w:numFmt w:val="decimal"/>
      <w:suff w:val="nothing"/>
      <w:lvlText w:val="（%1）"/>
      <w:lvlJc w:val="left"/>
      <w:pPr>
        <w:ind w:left="-42"/>
      </w:pPr>
    </w:lvl>
  </w:abstractNum>
  <w:abstractNum w:abstractNumId="1" w15:restartNumberingAfterBreak="0">
    <w:nsid w:val="9A630B7A"/>
    <w:multiLevelType w:val="singleLevel"/>
    <w:tmpl w:val="9A630B7A"/>
    <w:lvl w:ilvl="0">
      <w:start w:val="1"/>
      <w:numFmt w:val="decimal"/>
      <w:suff w:val="nothing"/>
      <w:lvlText w:val="（%1）"/>
      <w:lvlJc w:val="left"/>
      <w:pPr>
        <w:ind w:left="-42"/>
      </w:pPr>
    </w:lvl>
  </w:abstractNum>
  <w:abstractNum w:abstractNumId="2" w15:restartNumberingAfterBreak="0">
    <w:nsid w:val="00000001"/>
    <w:multiLevelType w:val="singleLevel"/>
    <w:tmpl w:val="9A630B7A"/>
    <w:lvl w:ilvl="0">
      <w:start w:val="1"/>
      <w:numFmt w:val="decimal"/>
      <w:suff w:val="nothing"/>
      <w:lvlText w:val="（%1）"/>
      <w:lvlJc w:val="left"/>
      <w:pPr>
        <w:ind w:left="-42"/>
      </w:pPr>
    </w:lvl>
  </w:abstractNum>
  <w:abstractNum w:abstractNumId="3" w15:restartNumberingAfterBreak="0">
    <w:nsid w:val="04A93991"/>
    <w:multiLevelType w:val="singleLevel"/>
    <w:tmpl w:val="04A93991"/>
    <w:lvl w:ilvl="0">
      <w:start w:val="4"/>
      <w:numFmt w:val="chineseCounting"/>
      <w:suff w:val="space"/>
      <w:lvlText w:val="第%1章"/>
      <w:lvlJc w:val="left"/>
      <w:rPr>
        <w:rFonts w:hint="eastAsia"/>
      </w:rPr>
    </w:lvl>
  </w:abstractNum>
  <w:num w:numId="1" w16cid:durableId="128978543">
    <w:abstractNumId w:val="1"/>
  </w:num>
  <w:num w:numId="2" w16cid:durableId="1876499873">
    <w:abstractNumId w:val="0"/>
  </w:num>
  <w:num w:numId="3" w16cid:durableId="1989246187">
    <w:abstractNumId w:val="3"/>
  </w:num>
  <w:num w:numId="4" w16cid:durableId="1107047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U5MGJkODRkNjI4ZWIyNGM2Nzk2MjAyNjNiMjk0OTQifQ=="/>
  </w:docVars>
  <w:rsids>
    <w:rsidRoot w:val="00423383"/>
    <w:rsid w:val="00001FE3"/>
    <w:rsid w:val="000031FB"/>
    <w:rsid w:val="000051AD"/>
    <w:rsid w:val="00005FB7"/>
    <w:rsid w:val="000116F2"/>
    <w:rsid w:val="00011BDF"/>
    <w:rsid w:val="00012591"/>
    <w:rsid w:val="00013F65"/>
    <w:rsid w:val="000146D8"/>
    <w:rsid w:val="000149A9"/>
    <w:rsid w:val="0001567B"/>
    <w:rsid w:val="00016102"/>
    <w:rsid w:val="00016294"/>
    <w:rsid w:val="00016967"/>
    <w:rsid w:val="00017EE9"/>
    <w:rsid w:val="00021B6F"/>
    <w:rsid w:val="000223D5"/>
    <w:rsid w:val="000248FC"/>
    <w:rsid w:val="00026952"/>
    <w:rsid w:val="0002766C"/>
    <w:rsid w:val="00027A57"/>
    <w:rsid w:val="00031029"/>
    <w:rsid w:val="00036E87"/>
    <w:rsid w:val="000376FE"/>
    <w:rsid w:val="000411B9"/>
    <w:rsid w:val="00044A37"/>
    <w:rsid w:val="00044E6A"/>
    <w:rsid w:val="00045800"/>
    <w:rsid w:val="000507D1"/>
    <w:rsid w:val="0005171B"/>
    <w:rsid w:val="000533C1"/>
    <w:rsid w:val="00055AA0"/>
    <w:rsid w:val="00061AA9"/>
    <w:rsid w:val="0006472A"/>
    <w:rsid w:val="00064ABC"/>
    <w:rsid w:val="00066AF0"/>
    <w:rsid w:val="00070C32"/>
    <w:rsid w:val="00072235"/>
    <w:rsid w:val="00077350"/>
    <w:rsid w:val="00080F70"/>
    <w:rsid w:val="00083156"/>
    <w:rsid w:val="00090002"/>
    <w:rsid w:val="00093FCB"/>
    <w:rsid w:val="000A0013"/>
    <w:rsid w:val="000A2D97"/>
    <w:rsid w:val="000A3540"/>
    <w:rsid w:val="000A5913"/>
    <w:rsid w:val="000A70A4"/>
    <w:rsid w:val="000A7DA3"/>
    <w:rsid w:val="000B2736"/>
    <w:rsid w:val="000C0709"/>
    <w:rsid w:val="000C0C73"/>
    <w:rsid w:val="000C0F1E"/>
    <w:rsid w:val="000C221B"/>
    <w:rsid w:val="000C2359"/>
    <w:rsid w:val="000C65D9"/>
    <w:rsid w:val="000D0EB9"/>
    <w:rsid w:val="000D442E"/>
    <w:rsid w:val="000E651F"/>
    <w:rsid w:val="000F1F80"/>
    <w:rsid w:val="000F27C8"/>
    <w:rsid w:val="000F2C98"/>
    <w:rsid w:val="000F3A10"/>
    <w:rsid w:val="000F46A2"/>
    <w:rsid w:val="000F4BF5"/>
    <w:rsid w:val="00100268"/>
    <w:rsid w:val="001034EB"/>
    <w:rsid w:val="00111C3F"/>
    <w:rsid w:val="00116559"/>
    <w:rsid w:val="0011796D"/>
    <w:rsid w:val="00121A56"/>
    <w:rsid w:val="00130E72"/>
    <w:rsid w:val="001422E3"/>
    <w:rsid w:val="00142704"/>
    <w:rsid w:val="00145110"/>
    <w:rsid w:val="0014784B"/>
    <w:rsid w:val="00147C12"/>
    <w:rsid w:val="00153841"/>
    <w:rsid w:val="00154FBA"/>
    <w:rsid w:val="00155C00"/>
    <w:rsid w:val="001569AF"/>
    <w:rsid w:val="00160D50"/>
    <w:rsid w:val="001640FE"/>
    <w:rsid w:val="0016523A"/>
    <w:rsid w:val="00165628"/>
    <w:rsid w:val="0016715C"/>
    <w:rsid w:val="00172477"/>
    <w:rsid w:val="00173092"/>
    <w:rsid w:val="0017321F"/>
    <w:rsid w:val="00173539"/>
    <w:rsid w:val="00174987"/>
    <w:rsid w:val="00174B86"/>
    <w:rsid w:val="00181DC7"/>
    <w:rsid w:val="001828AC"/>
    <w:rsid w:val="00190C85"/>
    <w:rsid w:val="001921D7"/>
    <w:rsid w:val="0019571F"/>
    <w:rsid w:val="00195C88"/>
    <w:rsid w:val="00196BDE"/>
    <w:rsid w:val="001A0971"/>
    <w:rsid w:val="001A5F45"/>
    <w:rsid w:val="001B3D23"/>
    <w:rsid w:val="001B7A26"/>
    <w:rsid w:val="001C007A"/>
    <w:rsid w:val="001C00B9"/>
    <w:rsid w:val="001C5438"/>
    <w:rsid w:val="001C693E"/>
    <w:rsid w:val="001C6C59"/>
    <w:rsid w:val="001C7407"/>
    <w:rsid w:val="001D07C6"/>
    <w:rsid w:val="001D4DB6"/>
    <w:rsid w:val="001E7733"/>
    <w:rsid w:val="001E780B"/>
    <w:rsid w:val="001F0B5F"/>
    <w:rsid w:val="001F1689"/>
    <w:rsid w:val="001F2077"/>
    <w:rsid w:val="001F35CF"/>
    <w:rsid w:val="001F59B1"/>
    <w:rsid w:val="00214CFB"/>
    <w:rsid w:val="00214F84"/>
    <w:rsid w:val="00217EDC"/>
    <w:rsid w:val="0022030B"/>
    <w:rsid w:val="0022726E"/>
    <w:rsid w:val="00231D88"/>
    <w:rsid w:val="00233229"/>
    <w:rsid w:val="002332E1"/>
    <w:rsid w:val="0023430C"/>
    <w:rsid w:val="00236755"/>
    <w:rsid w:val="00237A8E"/>
    <w:rsid w:val="00240BE4"/>
    <w:rsid w:val="00241BF0"/>
    <w:rsid w:val="00244169"/>
    <w:rsid w:val="002520E2"/>
    <w:rsid w:val="00252630"/>
    <w:rsid w:val="00252653"/>
    <w:rsid w:val="00260D19"/>
    <w:rsid w:val="00262B10"/>
    <w:rsid w:val="00265744"/>
    <w:rsid w:val="00265858"/>
    <w:rsid w:val="00265F90"/>
    <w:rsid w:val="002708BF"/>
    <w:rsid w:val="002713D7"/>
    <w:rsid w:val="002718C9"/>
    <w:rsid w:val="002757A2"/>
    <w:rsid w:val="00277101"/>
    <w:rsid w:val="0028453A"/>
    <w:rsid w:val="00297AE1"/>
    <w:rsid w:val="002A1CE4"/>
    <w:rsid w:val="002A52EE"/>
    <w:rsid w:val="002A542C"/>
    <w:rsid w:val="002A7762"/>
    <w:rsid w:val="002A7D18"/>
    <w:rsid w:val="002B3676"/>
    <w:rsid w:val="002C13EF"/>
    <w:rsid w:val="002C77E2"/>
    <w:rsid w:val="002D2AE6"/>
    <w:rsid w:val="002D2E6C"/>
    <w:rsid w:val="002E0F98"/>
    <w:rsid w:val="002E216C"/>
    <w:rsid w:val="002E497B"/>
    <w:rsid w:val="002E62C9"/>
    <w:rsid w:val="002E6364"/>
    <w:rsid w:val="002E6E8D"/>
    <w:rsid w:val="00305304"/>
    <w:rsid w:val="00311475"/>
    <w:rsid w:val="00313DCF"/>
    <w:rsid w:val="00322DE8"/>
    <w:rsid w:val="00325FF4"/>
    <w:rsid w:val="003349AE"/>
    <w:rsid w:val="003351F1"/>
    <w:rsid w:val="00336F03"/>
    <w:rsid w:val="0034105F"/>
    <w:rsid w:val="0034128C"/>
    <w:rsid w:val="003439E1"/>
    <w:rsid w:val="00346CFD"/>
    <w:rsid w:val="0034799E"/>
    <w:rsid w:val="00351951"/>
    <w:rsid w:val="00351A92"/>
    <w:rsid w:val="00351B61"/>
    <w:rsid w:val="00351B6F"/>
    <w:rsid w:val="00351BD5"/>
    <w:rsid w:val="00352856"/>
    <w:rsid w:val="00352B99"/>
    <w:rsid w:val="00353261"/>
    <w:rsid w:val="00354B17"/>
    <w:rsid w:val="00355062"/>
    <w:rsid w:val="00362520"/>
    <w:rsid w:val="0037015F"/>
    <w:rsid w:val="003731E2"/>
    <w:rsid w:val="003752F6"/>
    <w:rsid w:val="00377003"/>
    <w:rsid w:val="003807B6"/>
    <w:rsid w:val="00380BAC"/>
    <w:rsid w:val="00380C04"/>
    <w:rsid w:val="003819A5"/>
    <w:rsid w:val="003824EB"/>
    <w:rsid w:val="00382783"/>
    <w:rsid w:val="00397D57"/>
    <w:rsid w:val="003A01F6"/>
    <w:rsid w:val="003A442D"/>
    <w:rsid w:val="003A71F5"/>
    <w:rsid w:val="003A7321"/>
    <w:rsid w:val="003B2072"/>
    <w:rsid w:val="003B390A"/>
    <w:rsid w:val="003B59CB"/>
    <w:rsid w:val="003B6A11"/>
    <w:rsid w:val="003B7A94"/>
    <w:rsid w:val="003C34AA"/>
    <w:rsid w:val="003C384A"/>
    <w:rsid w:val="003C5784"/>
    <w:rsid w:val="003C67F7"/>
    <w:rsid w:val="003D0B51"/>
    <w:rsid w:val="003D332D"/>
    <w:rsid w:val="003D477F"/>
    <w:rsid w:val="003D4DE7"/>
    <w:rsid w:val="003D5AC3"/>
    <w:rsid w:val="003D69E5"/>
    <w:rsid w:val="003D759B"/>
    <w:rsid w:val="003E270B"/>
    <w:rsid w:val="003E34EC"/>
    <w:rsid w:val="003E4A26"/>
    <w:rsid w:val="003E5346"/>
    <w:rsid w:val="003E71A0"/>
    <w:rsid w:val="003F0E1F"/>
    <w:rsid w:val="003F16C1"/>
    <w:rsid w:val="003F5B46"/>
    <w:rsid w:val="003F70EC"/>
    <w:rsid w:val="00400983"/>
    <w:rsid w:val="00401157"/>
    <w:rsid w:val="00401794"/>
    <w:rsid w:val="00402F73"/>
    <w:rsid w:val="00412D22"/>
    <w:rsid w:val="0041361C"/>
    <w:rsid w:val="00415FED"/>
    <w:rsid w:val="00416238"/>
    <w:rsid w:val="00416409"/>
    <w:rsid w:val="00421C68"/>
    <w:rsid w:val="00421FE6"/>
    <w:rsid w:val="00422FDB"/>
    <w:rsid w:val="00423383"/>
    <w:rsid w:val="00424842"/>
    <w:rsid w:val="00432FE1"/>
    <w:rsid w:val="00433F61"/>
    <w:rsid w:val="0044118D"/>
    <w:rsid w:val="00441329"/>
    <w:rsid w:val="00442C8A"/>
    <w:rsid w:val="004452DA"/>
    <w:rsid w:val="00446BA6"/>
    <w:rsid w:val="0045167C"/>
    <w:rsid w:val="00451D57"/>
    <w:rsid w:val="0045673D"/>
    <w:rsid w:val="00457AF6"/>
    <w:rsid w:val="004604EE"/>
    <w:rsid w:val="00464217"/>
    <w:rsid w:val="00466E0D"/>
    <w:rsid w:val="0046753A"/>
    <w:rsid w:val="00472F47"/>
    <w:rsid w:val="004756C6"/>
    <w:rsid w:val="00475A56"/>
    <w:rsid w:val="00477BF2"/>
    <w:rsid w:val="00481994"/>
    <w:rsid w:val="0048380C"/>
    <w:rsid w:val="0048605E"/>
    <w:rsid w:val="00486170"/>
    <w:rsid w:val="00490441"/>
    <w:rsid w:val="004939AA"/>
    <w:rsid w:val="00496A09"/>
    <w:rsid w:val="00496B3B"/>
    <w:rsid w:val="004A15E5"/>
    <w:rsid w:val="004A418A"/>
    <w:rsid w:val="004A61CC"/>
    <w:rsid w:val="004A7C90"/>
    <w:rsid w:val="004B049B"/>
    <w:rsid w:val="004B31CC"/>
    <w:rsid w:val="004B5D97"/>
    <w:rsid w:val="004C08D7"/>
    <w:rsid w:val="004C15FC"/>
    <w:rsid w:val="004C2693"/>
    <w:rsid w:val="004C6448"/>
    <w:rsid w:val="004D3E36"/>
    <w:rsid w:val="004D6401"/>
    <w:rsid w:val="004E0502"/>
    <w:rsid w:val="004E1872"/>
    <w:rsid w:val="004E7169"/>
    <w:rsid w:val="004F0885"/>
    <w:rsid w:val="004F7767"/>
    <w:rsid w:val="00501276"/>
    <w:rsid w:val="00502B27"/>
    <w:rsid w:val="005052BC"/>
    <w:rsid w:val="005053AC"/>
    <w:rsid w:val="00507946"/>
    <w:rsid w:val="00507FAB"/>
    <w:rsid w:val="00511CE9"/>
    <w:rsid w:val="00514664"/>
    <w:rsid w:val="00514D56"/>
    <w:rsid w:val="00517D18"/>
    <w:rsid w:val="005204FB"/>
    <w:rsid w:val="00524467"/>
    <w:rsid w:val="00533495"/>
    <w:rsid w:val="0053493C"/>
    <w:rsid w:val="005378C0"/>
    <w:rsid w:val="00547482"/>
    <w:rsid w:val="00560D95"/>
    <w:rsid w:val="00564E34"/>
    <w:rsid w:val="00565B3B"/>
    <w:rsid w:val="00586B00"/>
    <w:rsid w:val="00590373"/>
    <w:rsid w:val="00592794"/>
    <w:rsid w:val="00593C91"/>
    <w:rsid w:val="005944E5"/>
    <w:rsid w:val="0059654A"/>
    <w:rsid w:val="005A1231"/>
    <w:rsid w:val="005A14C6"/>
    <w:rsid w:val="005A5224"/>
    <w:rsid w:val="005A73D4"/>
    <w:rsid w:val="005B5C5F"/>
    <w:rsid w:val="005C11BF"/>
    <w:rsid w:val="005D2E32"/>
    <w:rsid w:val="005D7AE0"/>
    <w:rsid w:val="005D7B90"/>
    <w:rsid w:val="005E1554"/>
    <w:rsid w:val="005E2652"/>
    <w:rsid w:val="005E3114"/>
    <w:rsid w:val="005E3730"/>
    <w:rsid w:val="005E4052"/>
    <w:rsid w:val="005F3A50"/>
    <w:rsid w:val="005F4264"/>
    <w:rsid w:val="00604D1A"/>
    <w:rsid w:val="00607F49"/>
    <w:rsid w:val="00611387"/>
    <w:rsid w:val="006140DD"/>
    <w:rsid w:val="00614E22"/>
    <w:rsid w:val="00624306"/>
    <w:rsid w:val="00625174"/>
    <w:rsid w:val="006264F3"/>
    <w:rsid w:val="00631288"/>
    <w:rsid w:val="00634AF3"/>
    <w:rsid w:val="00635CAB"/>
    <w:rsid w:val="00641481"/>
    <w:rsid w:val="0064198B"/>
    <w:rsid w:val="0064315F"/>
    <w:rsid w:val="00643334"/>
    <w:rsid w:val="0064471E"/>
    <w:rsid w:val="00645972"/>
    <w:rsid w:val="00646C20"/>
    <w:rsid w:val="0064783F"/>
    <w:rsid w:val="00653D73"/>
    <w:rsid w:val="00653DC0"/>
    <w:rsid w:val="00657A7C"/>
    <w:rsid w:val="006603E1"/>
    <w:rsid w:val="00663449"/>
    <w:rsid w:val="00665B43"/>
    <w:rsid w:val="00666242"/>
    <w:rsid w:val="00667338"/>
    <w:rsid w:val="0066772C"/>
    <w:rsid w:val="006702E2"/>
    <w:rsid w:val="00672492"/>
    <w:rsid w:val="006727A6"/>
    <w:rsid w:val="00672D1F"/>
    <w:rsid w:val="00674F72"/>
    <w:rsid w:val="00675888"/>
    <w:rsid w:val="0067651D"/>
    <w:rsid w:val="00685800"/>
    <w:rsid w:val="0068765F"/>
    <w:rsid w:val="006960F1"/>
    <w:rsid w:val="00696BFA"/>
    <w:rsid w:val="006A03EF"/>
    <w:rsid w:val="006A57D9"/>
    <w:rsid w:val="006A6525"/>
    <w:rsid w:val="006B0A10"/>
    <w:rsid w:val="006B6976"/>
    <w:rsid w:val="006C0715"/>
    <w:rsid w:val="006C36BE"/>
    <w:rsid w:val="006D0421"/>
    <w:rsid w:val="006D0A48"/>
    <w:rsid w:val="006D20AA"/>
    <w:rsid w:val="006D4BD0"/>
    <w:rsid w:val="006D55F4"/>
    <w:rsid w:val="006D7017"/>
    <w:rsid w:val="006D7323"/>
    <w:rsid w:val="006E08F7"/>
    <w:rsid w:val="006E159D"/>
    <w:rsid w:val="006E3145"/>
    <w:rsid w:val="006F738C"/>
    <w:rsid w:val="00700B25"/>
    <w:rsid w:val="007155C6"/>
    <w:rsid w:val="0072282B"/>
    <w:rsid w:val="007262A6"/>
    <w:rsid w:val="007279D1"/>
    <w:rsid w:val="00730BAC"/>
    <w:rsid w:val="0073583F"/>
    <w:rsid w:val="007366A2"/>
    <w:rsid w:val="00737049"/>
    <w:rsid w:val="00742CC3"/>
    <w:rsid w:val="00742F27"/>
    <w:rsid w:val="0074473C"/>
    <w:rsid w:val="00746299"/>
    <w:rsid w:val="007527CB"/>
    <w:rsid w:val="007537B0"/>
    <w:rsid w:val="00753F3C"/>
    <w:rsid w:val="0075597F"/>
    <w:rsid w:val="00755C95"/>
    <w:rsid w:val="00757289"/>
    <w:rsid w:val="00761210"/>
    <w:rsid w:val="007616B0"/>
    <w:rsid w:val="00761BA9"/>
    <w:rsid w:val="0076258E"/>
    <w:rsid w:val="0076271F"/>
    <w:rsid w:val="00765B7A"/>
    <w:rsid w:val="00766212"/>
    <w:rsid w:val="007677A6"/>
    <w:rsid w:val="00767B9F"/>
    <w:rsid w:val="00767F7E"/>
    <w:rsid w:val="00770847"/>
    <w:rsid w:val="0077479B"/>
    <w:rsid w:val="00777F5A"/>
    <w:rsid w:val="00783C44"/>
    <w:rsid w:val="0078487E"/>
    <w:rsid w:val="00790AC8"/>
    <w:rsid w:val="00791385"/>
    <w:rsid w:val="0079212F"/>
    <w:rsid w:val="007924C2"/>
    <w:rsid w:val="007976D9"/>
    <w:rsid w:val="007977F5"/>
    <w:rsid w:val="00797B8A"/>
    <w:rsid w:val="007A0419"/>
    <w:rsid w:val="007A3558"/>
    <w:rsid w:val="007B38C9"/>
    <w:rsid w:val="007B60B4"/>
    <w:rsid w:val="007B70DA"/>
    <w:rsid w:val="007C149A"/>
    <w:rsid w:val="007C4F82"/>
    <w:rsid w:val="007C70AF"/>
    <w:rsid w:val="007D35E7"/>
    <w:rsid w:val="007D4475"/>
    <w:rsid w:val="007D7964"/>
    <w:rsid w:val="007E4243"/>
    <w:rsid w:val="007E6C67"/>
    <w:rsid w:val="007F0646"/>
    <w:rsid w:val="007F1BC8"/>
    <w:rsid w:val="007F2758"/>
    <w:rsid w:val="007F5B78"/>
    <w:rsid w:val="007F5C39"/>
    <w:rsid w:val="007F76FC"/>
    <w:rsid w:val="008007D6"/>
    <w:rsid w:val="008013AD"/>
    <w:rsid w:val="00801440"/>
    <w:rsid w:val="00802613"/>
    <w:rsid w:val="00804C28"/>
    <w:rsid w:val="00805067"/>
    <w:rsid w:val="0082442C"/>
    <w:rsid w:val="00827690"/>
    <w:rsid w:val="00832BA1"/>
    <w:rsid w:val="00832C50"/>
    <w:rsid w:val="00836146"/>
    <w:rsid w:val="00837432"/>
    <w:rsid w:val="00847E53"/>
    <w:rsid w:val="00850245"/>
    <w:rsid w:val="00850A25"/>
    <w:rsid w:val="00850D34"/>
    <w:rsid w:val="0085160D"/>
    <w:rsid w:val="00856D09"/>
    <w:rsid w:val="00860B74"/>
    <w:rsid w:val="00861B58"/>
    <w:rsid w:val="008632D7"/>
    <w:rsid w:val="00864126"/>
    <w:rsid w:val="00864B75"/>
    <w:rsid w:val="00872200"/>
    <w:rsid w:val="00875048"/>
    <w:rsid w:val="008758A9"/>
    <w:rsid w:val="00875E06"/>
    <w:rsid w:val="00877BA2"/>
    <w:rsid w:val="00880415"/>
    <w:rsid w:val="0088179E"/>
    <w:rsid w:val="0088705B"/>
    <w:rsid w:val="0089045D"/>
    <w:rsid w:val="00890B91"/>
    <w:rsid w:val="0089174E"/>
    <w:rsid w:val="00892ABC"/>
    <w:rsid w:val="00893A76"/>
    <w:rsid w:val="00894584"/>
    <w:rsid w:val="008973FC"/>
    <w:rsid w:val="008A0966"/>
    <w:rsid w:val="008A1C2E"/>
    <w:rsid w:val="008A25F8"/>
    <w:rsid w:val="008A6B7F"/>
    <w:rsid w:val="008B2FFE"/>
    <w:rsid w:val="008C0E63"/>
    <w:rsid w:val="008C66AB"/>
    <w:rsid w:val="008D13A9"/>
    <w:rsid w:val="008D3B99"/>
    <w:rsid w:val="008E1E4F"/>
    <w:rsid w:val="008E258C"/>
    <w:rsid w:val="008E36FE"/>
    <w:rsid w:val="008E6074"/>
    <w:rsid w:val="008E7A5F"/>
    <w:rsid w:val="008F11E4"/>
    <w:rsid w:val="008F3AA2"/>
    <w:rsid w:val="008F7CD9"/>
    <w:rsid w:val="00901714"/>
    <w:rsid w:val="00902B25"/>
    <w:rsid w:val="00903CB2"/>
    <w:rsid w:val="00905AEB"/>
    <w:rsid w:val="009073D1"/>
    <w:rsid w:val="00907B63"/>
    <w:rsid w:val="00907D5E"/>
    <w:rsid w:val="009107CA"/>
    <w:rsid w:val="009132BB"/>
    <w:rsid w:val="0091476A"/>
    <w:rsid w:val="00915796"/>
    <w:rsid w:val="00915C16"/>
    <w:rsid w:val="009163DC"/>
    <w:rsid w:val="009171B0"/>
    <w:rsid w:val="009237AF"/>
    <w:rsid w:val="009242CB"/>
    <w:rsid w:val="009331AF"/>
    <w:rsid w:val="0093325F"/>
    <w:rsid w:val="00934050"/>
    <w:rsid w:val="0093690B"/>
    <w:rsid w:val="009446B8"/>
    <w:rsid w:val="00951A78"/>
    <w:rsid w:val="00954DF0"/>
    <w:rsid w:val="0095649A"/>
    <w:rsid w:val="00956932"/>
    <w:rsid w:val="00962532"/>
    <w:rsid w:val="00962D43"/>
    <w:rsid w:val="009649A1"/>
    <w:rsid w:val="00965F0B"/>
    <w:rsid w:val="00972491"/>
    <w:rsid w:val="0097287A"/>
    <w:rsid w:val="00972B82"/>
    <w:rsid w:val="00982E44"/>
    <w:rsid w:val="0099245F"/>
    <w:rsid w:val="00997E99"/>
    <w:rsid w:val="009A475C"/>
    <w:rsid w:val="009A5AA8"/>
    <w:rsid w:val="009A7B0E"/>
    <w:rsid w:val="009B2F5A"/>
    <w:rsid w:val="009B70AA"/>
    <w:rsid w:val="009C0CB9"/>
    <w:rsid w:val="009C50D4"/>
    <w:rsid w:val="009C6470"/>
    <w:rsid w:val="009C64C7"/>
    <w:rsid w:val="009C652E"/>
    <w:rsid w:val="009C7809"/>
    <w:rsid w:val="009C7B01"/>
    <w:rsid w:val="009D0165"/>
    <w:rsid w:val="009D0A85"/>
    <w:rsid w:val="009D1F67"/>
    <w:rsid w:val="009D3168"/>
    <w:rsid w:val="009D3207"/>
    <w:rsid w:val="009D47CA"/>
    <w:rsid w:val="009D4A12"/>
    <w:rsid w:val="009E0BC9"/>
    <w:rsid w:val="009E17D0"/>
    <w:rsid w:val="009E3D3D"/>
    <w:rsid w:val="009E4CE8"/>
    <w:rsid w:val="009F1BB8"/>
    <w:rsid w:val="009F5CFD"/>
    <w:rsid w:val="009F7001"/>
    <w:rsid w:val="00A01035"/>
    <w:rsid w:val="00A014A0"/>
    <w:rsid w:val="00A03655"/>
    <w:rsid w:val="00A073B8"/>
    <w:rsid w:val="00A074D0"/>
    <w:rsid w:val="00A108A2"/>
    <w:rsid w:val="00A11035"/>
    <w:rsid w:val="00A11392"/>
    <w:rsid w:val="00A11DA2"/>
    <w:rsid w:val="00A162C1"/>
    <w:rsid w:val="00A22EE3"/>
    <w:rsid w:val="00A25014"/>
    <w:rsid w:val="00A2664D"/>
    <w:rsid w:val="00A26D3B"/>
    <w:rsid w:val="00A3393C"/>
    <w:rsid w:val="00A40E15"/>
    <w:rsid w:val="00A443A3"/>
    <w:rsid w:val="00A44B28"/>
    <w:rsid w:val="00A4785D"/>
    <w:rsid w:val="00A47DBA"/>
    <w:rsid w:val="00A5118F"/>
    <w:rsid w:val="00A51258"/>
    <w:rsid w:val="00A52826"/>
    <w:rsid w:val="00A62612"/>
    <w:rsid w:val="00A72EF6"/>
    <w:rsid w:val="00A73F24"/>
    <w:rsid w:val="00A74331"/>
    <w:rsid w:val="00A758DD"/>
    <w:rsid w:val="00A87B9F"/>
    <w:rsid w:val="00A944D4"/>
    <w:rsid w:val="00A94818"/>
    <w:rsid w:val="00A94EC9"/>
    <w:rsid w:val="00A95603"/>
    <w:rsid w:val="00A9687F"/>
    <w:rsid w:val="00AA219D"/>
    <w:rsid w:val="00AA2EB8"/>
    <w:rsid w:val="00AA3CFB"/>
    <w:rsid w:val="00AA5166"/>
    <w:rsid w:val="00AA6A25"/>
    <w:rsid w:val="00AA7745"/>
    <w:rsid w:val="00AC44AD"/>
    <w:rsid w:val="00AC7118"/>
    <w:rsid w:val="00AC7BAD"/>
    <w:rsid w:val="00AD22E8"/>
    <w:rsid w:val="00AD3425"/>
    <w:rsid w:val="00AD4CA7"/>
    <w:rsid w:val="00AD5062"/>
    <w:rsid w:val="00AE1092"/>
    <w:rsid w:val="00AE48B0"/>
    <w:rsid w:val="00AF2A2B"/>
    <w:rsid w:val="00AF53CA"/>
    <w:rsid w:val="00B01CB2"/>
    <w:rsid w:val="00B02514"/>
    <w:rsid w:val="00B04CAC"/>
    <w:rsid w:val="00B0658F"/>
    <w:rsid w:val="00B067A0"/>
    <w:rsid w:val="00B113B4"/>
    <w:rsid w:val="00B117A5"/>
    <w:rsid w:val="00B13D81"/>
    <w:rsid w:val="00B147D3"/>
    <w:rsid w:val="00B20509"/>
    <w:rsid w:val="00B21D20"/>
    <w:rsid w:val="00B233F0"/>
    <w:rsid w:val="00B25EBA"/>
    <w:rsid w:val="00B25EE5"/>
    <w:rsid w:val="00B26253"/>
    <w:rsid w:val="00B2735C"/>
    <w:rsid w:val="00B31552"/>
    <w:rsid w:val="00B3399E"/>
    <w:rsid w:val="00B34111"/>
    <w:rsid w:val="00B36BA0"/>
    <w:rsid w:val="00B410C1"/>
    <w:rsid w:val="00B45028"/>
    <w:rsid w:val="00B513CE"/>
    <w:rsid w:val="00B62922"/>
    <w:rsid w:val="00B63FA2"/>
    <w:rsid w:val="00B643C7"/>
    <w:rsid w:val="00B65D26"/>
    <w:rsid w:val="00B66613"/>
    <w:rsid w:val="00B66877"/>
    <w:rsid w:val="00B714B5"/>
    <w:rsid w:val="00B71DC5"/>
    <w:rsid w:val="00B73B14"/>
    <w:rsid w:val="00B74660"/>
    <w:rsid w:val="00B752A1"/>
    <w:rsid w:val="00B764B4"/>
    <w:rsid w:val="00B808DC"/>
    <w:rsid w:val="00B828F2"/>
    <w:rsid w:val="00B85F75"/>
    <w:rsid w:val="00B86926"/>
    <w:rsid w:val="00B90160"/>
    <w:rsid w:val="00B964E0"/>
    <w:rsid w:val="00B971EA"/>
    <w:rsid w:val="00BA06D9"/>
    <w:rsid w:val="00BA0967"/>
    <w:rsid w:val="00BA166C"/>
    <w:rsid w:val="00BA2A17"/>
    <w:rsid w:val="00BA3054"/>
    <w:rsid w:val="00BA41CE"/>
    <w:rsid w:val="00BA622C"/>
    <w:rsid w:val="00BA721B"/>
    <w:rsid w:val="00BB0656"/>
    <w:rsid w:val="00BB0B53"/>
    <w:rsid w:val="00BB2C2E"/>
    <w:rsid w:val="00BB304B"/>
    <w:rsid w:val="00BB5099"/>
    <w:rsid w:val="00BB759A"/>
    <w:rsid w:val="00BC1E9C"/>
    <w:rsid w:val="00BC470C"/>
    <w:rsid w:val="00BC7264"/>
    <w:rsid w:val="00BD12ED"/>
    <w:rsid w:val="00BD2983"/>
    <w:rsid w:val="00BD354D"/>
    <w:rsid w:val="00BD46CA"/>
    <w:rsid w:val="00BD5CC6"/>
    <w:rsid w:val="00BD6CF3"/>
    <w:rsid w:val="00BD7550"/>
    <w:rsid w:val="00BE2E73"/>
    <w:rsid w:val="00BE674C"/>
    <w:rsid w:val="00BE677C"/>
    <w:rsid w:val="00BF5882"/>
    <w:rsid w:val="00BF7381"/>
    <w:rsid w:val="00C022D0"/>
    <w:rsid w:val="00C06328"/>
    <w:rsid w:val="00C111B7"/>
    <w:rsid w:val="00C209EB"/>
    <w:rsid w:val="00C2168D"/>
    <w:rsid w:val="00C25CDB"/>
    <w:rsid w:val="00C27B20"/>
    <w:rsid w:val="00C27BBD"/>
    <w:rsid w:val="00C32431"/>
    <w:rsid w:val="00C33A27"/>
    <w:rsid w:val="00C33DB0"/>
    <w:rsid w:val="00C34F6E"/>
    <w:rsid w:val="00C35FF7"/>
    <w:rsid w:val="00C3621E"/>
    <w:rsid w:val="00C36FD0"/>
    <w:rsid w:val="00C41EA7"/>
    <w:rsid w:val="00C51B96"/>
    <w:rsid w:val="00C64D61"/>
    <w:rsid w:val="00C66B09"/>
    <w:rsid w:val="00C67703"/>
    <w:rsid w:val="00C755D7"/>
    <w:rsid w:val="00C75D4F"/>
    <w:rsid w:val="00C82BD7"/>
    <w:rsid w:val="00C84315"/>
    <w:rsid w:val="00C85EEC"/>
    <w:rsid w:val="00C92AB7"/>
    <w:rsid w:val="00CA1940"/>
    <w:rsid w:val="00CA64F2"/>
    <w:rsid w:val="00CA798C"/>
    <w:rsid w:val="00CB291B"/>
    <w:rsid w:val="00CB342A"/>
    <w:rsid w:val="00CB421C"/>
    <w:rsid w:val="00CB4D31"/>
    <w:rsid w:val="00CB5E5F"/>
    <w:rsid w:val="00CC1DED"/>
    <w:rsid w:val="00CC29EC"/>
    <w:rsid w:val="00CC2FF3"/>
    <w:rsid w:val="00CC4C8D"/>
    <w:rsid w:val="00CC5BAF"/>
    <w:rsid w:val="00CC6EB5"/>
    <w:rsid w:val="00CD29C8"/>
    <w:rsid w:val="00CD5F32"/>
    <w:rsid w:val="00CE1146"/>
    <w:rsid w:val="00CE155E"/>
    <w:rsid w:val="00CE1B1D"/>
    <w:rsid w:val="00CE39F5"/>
    <w:rsid w:val="00CE617C"/>
    <w:rsid w:val="00CE68CF"/>
    <w:rsid w:val="00CF159A"/>
    <w:rsid w:val="00CF2DFA"/>
    <w:rsid w:val="00CF7DC2"/>
    <w:rsid w:val="00D007FA"/>
    <w:rsid w:val="00D0254B"/>
    <w:rsid w:val="00D02D5D"/>
    <w:rsid w:val="00D04623"/>
    <w:rsid w:val="00D06AC7"/>
    <w:rsid w:val="00D06C48"/>
    <w:rsid w:val="00D130AF"/>
    <w:rsid w:val="00D14675"/>
    <w:rsid w:val="00D159E5"/>
    <w:rsid w:val="00D212A6"/>
    <w:rsid w:val="00D22A17"/>
    <w:rsid w:val="00D27AF5"/>
    <w:rsid w:val="00D27DBD"/>
    <w:rsid w:val="00D34447"/>
    <w:rsid w:val="00D34827"/>
    <w:rsid w:val="00D36B38"/>
    <w:rsid w:val="00D36D9B"/>
    <w:rsid w:val="00D44B4E"/>
    <w:rsid w:val="00D4521A"/>
    <w:rsid w:val="00D469AA"/>
    <w:rsid w:val="00D47599"/>
    <w:rsid w:val="00D508FB"/>
    <w:rsid w:val="00D538FB"/>
    <w:rsid w:val="00D55EA9"/>
    <w:rsid w:val="00D57BA5"/>
    <w:rsid w:val="00D600CD"/>
    <w:rsid w:val="00D60343"/>
    <w:rsid w:val="00D6251B"/>
    <w:rsid w:val="00D6597A"/>
    <w:rsid w:val="00D67E77"/>
    <w:rsid w:val="00D80C72"/>
    <w:rsid w:val="00D81FB1"/>
    <w:rsid w:val="00D90CE1"/>
    <w:rsid w:val="00D90E79"/>
    <w:rsid w:val="00D93D4F"/>
    <w:rsid w:val="00D95088"/>
    <w:rsid w:val="00D9510D"/>
    <w:rsid w:val="00D97306"/>
    <w:rsid w:val="00DA0378"/>
    <w:rsid w:val="00DA0857"/>
    <w:rsid w:val="00DA13CF"/>
    <w:rsid w:val="00DA2738"/>
    <w:rsid w:val="00DA4874"/>
    <w:rsid w:val="00DA4D24"/>
    <w:rsid w:val="00DA6413"/>
    <w:rsid w:val="00DA6F85"/>
    <w:rsid w:val="00DB3891"/>
    <w:rsid w:val="00DB4BD2"/>
    <w:rsid w:val="00DB577B"/>
    <w:rsid w:val="00DB6C6E"/>
    <w:rsid w:val="00DB7766"/>
    <w:rsid w:val="00DB77EB"/>
    <w:rsid w:val="00DC01E4"/>
    <w:rsid w:val="00DC1F43"/>
    <w:rsid w:val="00DC420C"/>
    <w:rsid w:val="00DC4D46"/>
    <w:rsid w:val="00DD0B36"/>
    <w:rsid w:val="00DD0B88"/>
    <w:rsid w:val="00DD4D21"/>
    <w:rsid w:val="00DE0EF6"/>
    <w:rsid w:val="00DE14EC"/>
    <w:rsid w:val="00DE3D4C"/>
    <w:rsid w:val="00DE60A1"/>
    <w:rsid w:val="00DE63FC"/>
    <w:rsid w:val="00DE7E37"/>
    <w:rsid w:val="00DF003B"/>
    <w:rsid w:val="00DF0641"/>
    <w:rsid w:val="00DF6748"/>
    <w:rsid w:val="00E01386"/>
    <w:rsid w:val="00E04727"/>
    <w:rsid w:val="00E04916"/>
    <w:rsid w:val="00E05B80"/>
    <w:rsid w:val="00E07601"/>
    <w:rsid w:val="00E10B6F"/>
    <w:rsid w:val="00E14C17"/>
    <w:rsid w:val="00E165A4"/>
    <w:rsid w:val="00E2613A"/>
    <w:rsid w:val="00E2755C"/>
    <w:rsid w:val="00E32D56"/>
    <w:rsid w:val="00E34305"/>
    <w:rsid w:val="00E4161E"/>
    <w:rsid w:val="00E422AF"/>
    <w:rsid w:val="00E438D4"/>
    <w:rsid w:val="00E5232D"/>
    <w:rsid w:val="00E545ED"/>
    <w:rsid w:val="00E57071"/>
    <w:rsid w:val="00E61257"/>
    <w:rsid w:val="00E651E6"/>
    <w:rsid w:val="00E65D71"/>
    <w:rsid w:val="00E70460"/>
    <w:rsid w:val="00E72178"/>
    <w:rsid w:val="00E7232C"/>
    <w:rsid w:val="00E75850"/>
    <w:rsid w:val="00E76A9A"/>
    <w:rsid w:val="00E8068E"/>
    <w:rsid w:val="00E81775"/>
    <w:rsid w:val="00E823A4"/>
    <w:rsid w:val="00E82D8F"/>
    <w:rsid w:val="00E83AC2"/>
    <w:rsid w:val="00E844A3"/>
    <w:rsid w:val="00E85A1B"/>
    <w:rsid w:val="00E906B6"/>
    <w:rsid w:val="00E95D9C"/>
    <w:rsid w:val="00EA452A"/>
    <w:rsid w:val="00EA71E9"/>
    <w:rsid w:val="00EB2075"/>
    <w:rsid w:val="00EB6A60"/>
    <w:rsid w:val="00EB7086"/>
    <w:rsid w:val="00EB781E"/>
    <w:rsid w:val="00EC2B77"/>
    <w:rsid w:val="00EC2F57"/>
    <w:rsid w:val="00EC4F3B"/>
    <w:rsid w:val="00ED1E7D"/>
    <w:rsid w:val="00ED34A6"/>
    <w:rsid w:val="00ED6521"/>
    <w:rsid w:val="00ED7EBC"/>
    <w:rsid w:val="00EE1434"/>
    <w:rsid w:val="00EE16CD"/>
    <w:rsid w:val="00EE17D7"/>
    <w:rsid w:val="00EE236C"/>
    <w:rsid w:val="00EE2729"/>
    <w:rsid w:val="00EE319C"/>
    <w:rsid w:val="00EE3924"/>
    <w:rsid w:val="00EE7935"/>
    <w:rsid w:val="00EE7B08"/>
    <w:rsid w:val="00EF042D"/>
    <w:rsid w:val="00EF228E"/>
    <w:rsid w:val="00EF7994"/>
    <w:rsid w:val="00F051E6"/>
    <w:rsid w:val="00F06200"/>
    <w:rsid w:val="00F069C8"/>
    <w:rsid w:val="00F0753A"/>
    <w:rsid w:val="00F1104A"/>
    <w:rsid w:val="00F11EBE"/>
    <w:rsid w:val="00F12927"/>
    <w:rsid w:val="00F15364"/>
    <w:rsid w:val="00F26F28"/>
    <w:rsid w:val="00F318F1"/>
    <w:rsid w:val="00F359BC"/>
    <w:rsid w:val="00F366C7"/>
    <w:rsid w:val="00F42D32"/>
    <w:rsid w:val="00F44D78"/>
    <w:rsid w:val="00F478E4"/>
    <w:rsid w:val="00F47C08"/>
    <w:rsid w:val="00F543FD"/>
    <w:rsid w:val="00F545F3"/>
    <w:rsid w:val="00F55328"/>
    <w:rsid w:val="00F569AD"/>
    <w:rsid w:val="00F57F3A"/>
    <w:rsid w:val="00F610BA"/>
    <w:rsid w:val="00F626EF"/>
    <w:rsid w:val="00F64128"/>
    <w:rsid w:val="00F65AE7"/>
    <w:rsid w:val="00F65CEF"/>
    <w:rsid w:val="00F74AFB"/>
    <w:rsid w:val="00F77FDB"/>
    <w:rsid w:val="00F827E5"/>
    <w:rsid w:val="00F83B95"/>
    <w:rsid w:val="00F8562F"/>
    <w:rsid w:val="00F920F3"/>
    <w:rsid w:val="00F9527B"/>
    <w:rsid w:val="00F96730"/>
    <w:rsid w:val="00F96FC8"/>
    <w:rsid w:val="00F97CFA"/>
    <w:rsid w:val="00FA63EA"/>
    <w:rsid w:val="00FA7230"/>
    <w:rsid w:val="00FA76FA"/>
    <w:rsid w:val="00FA7EC9"/>
    <w:rsid w:val="00FB2D81"/>
    <w:rsid w:val="00FB35E7"/>
    <w:rsid w:val="00FB52BB"/>
    <w:rsid w:val="00FB6854"/>
    <w:rsid w:val="00FC16D9"/>
    <w:rsid w:val="00FD317E"/>
    <w:rsid w:val="00FE083C"/>
    <w:rsid w:val="00FE1311"/>
    <w:rsid w:val="00FE4E8A"/>
    <w:rsid w:val="00FF16A3"/>
    <w:rsid w:val="00FF1D15"/>
    <w:rsid w:val="00FF5E3C"/>
    <w:rsid w:val="00FF624B"/>
    <w:rsid w:val="00FF73D1"/>
    <w:rsid w:val="038B48C3"/>
    <w:rsid w:val="049065BC"/>
    <w:rsid w:val="070761D5"/>
    <w:rsid w:val="07873723"/>
    <w:rsid w:val="07A216CC"/>
    <w:rsid w:val="08525B6D"/>
    <w:rsid w:val="0A76216F"/>
    <w:rsid w:val="0CF81339"/>
    <w:rsid w:val="0D444069"/>
    <w:rsid w:val="0E7D3350"/>
    <w:rsid w:val="0F244DC3"/>
    <w:rsid w:val="0F3C4E34"/>
    <w:rsid w:val="10D93E8A"/>
    <w:rsid w:val="12103D02"/>
    <w:rsid w:val="12FA7273"/>
    <w:rsid w:val="15902B4C"/>
    <w:rsid w:val="162676BE"/>
    <w:rsid w:val="18461E47"/>
    <w:rsid w:val="18821C23"/>
    <w:rsid w:val="1A5353BC"/>
    <w:rsid w:val="1B520CA3"/>
    <w:rsid w:val="1B9B3D0E"/>
    <w:rsid w:val="1C087BE3"/>
    <w:rsid w:val="1C156156"/>
    <w:rsid w:val="1D94656D"/>
    <w:rsid w:val="1E106E36"/>
    <w:rsid w:val="1E4B0570"/>
    <w:rsid w:val="1F2D1638"/>
    <w:rsid w:val="1FAF6AB4"/>
    <w:rsid w:val="1FE8211C"/>
    <w:rsid w:val="21B86EED"/>
    <w:rsid w:val="232C2050"/>
    <w:rsid w:val="263070E0"/>
    <w:rsid w:val="27881F28"/>
    <w:rsid w:val="2A30111F"/>
    <w:rsid w:val="2A872967"/>
    <w:rsid w:val="2AA57E7A"/>
    <w:rsid w:val="2B6A0C54"/>
    <w:rsid w:val="2BCA0F78"/>
    <w:rsid w:val="2D3A4019"/>
    <w:rsid w:val="2D437680"/>
    <w:rsid w:val="2DDF1D79"/>
    <w:rsid w:val="30B97BAD"/>
    <w:rsid w:val="30EC6B64"/>
    <w:rsid w:val="37275F63"/>
    <w:rsid w:val="378B1AAC"/>
    <w:rsid w:val="38DD45A6"/>
    <w:rsid w:val="3D3658B4"/>
    <w:rsid w:val="42233935"/>
    <w:rsid w:val="43AE3783"/>
    <w:rsid w:val="43F91BC0"/>
    <w:rsid w:val="43FB23F6"/>
    <w:rsid w:val="44A24F64"/>
    <w:rsid w:val="46C24167"/>
    <w:rsid w:val="47241185"/>
    <w:rsid w:val="4FA2711E"/>
    <w:rsid w:val="51AB1BF6"/>
    <w:rsid w:val="532C13BD"/>
    <w:rsid w:val="533E351C"/>
    <w:rsid w:val="538531A0"/>
    <w:rsid w:val="53E866DF"/>
    <w:rsid w:val="543371E0"/>
    <w:rsid w:val="57B06B64"/>
    <w:rsid w:val="58480A0C"/>
    <w:rsid w:val="588D29C9"/>
    <w:rsid w:val="59C50E0B"/>
    <w:rsid w:val="5AE03D06"/>
    <w:rsid w:val="5B2E590C"/>
    <w:rsid w:val="5C2678A0"/>
    <w:rsid w:val="5C7A12FA"/>
    <w:rsid w:val="642B76F7"/>
    <w:rsid w:val="65425312"/>
    <w:rsid w:val="657C2D01"/>
    <w:rsid w:val="66703BDD"/>
    <w:rsid w:val="667A47FA"/>
    <w:rsid w:val="67D80396"/>
    <w:rsid w:val="694E1904"/>
    <w:rsid w:val="6B125E7D"/>
    <w:rsid w:val="6E1B47F0"/>
    <w:rsid w:val="6FF14C50"/>
    <w:rsid w:val="71FC019B"/>
    <w:rsid w:val="72373118"/>
    <w:rsid w:val="72617B08"/>
    <w:rsid w:val="745A5A83"/>
    <w:rsid w:val="75576CB3"/>
    <w:rsid w:val="77596C2D"/>
    <w:rsid w:val="782F1BC4"/>
    <w:rsid w:val="78837A42"/>
    <w:rsid w:val="78CF1C26"/>
    <w:rsid w:val="7AB332A1"/>
    <w:rsid w:val="7ABA308B"/>
    <w:rsid w:val="7B3C4BCD"/>
    <w:rsid w:val="7E647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4C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qFormat="1"/>
    <w:lsdException w:name="heading 3" w:semiHidden="1" w:uiPriority="0" w:qFormat="1"/>
    <w:lsdException w:name="heading 4" w:semiHidden="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iPriority="0" w:qFormat="1"/>
    <w:lsdException w:name="Body Text Indent 2" w:semiHidden="1" w:unhideWhenUsed="1"/>
    <w:lsdException w:name="Body Text Indent 3" w:semiHidden="1" w:uiPriority="0"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44E6A"/>
    <w:pPr>
      <w:widowControl w:val="0"/>
      <w:jc w:val="both"/>
    </w:pPr>
    <w:rPr>
      <w:kern w:val="2"/>
      <w:sz w:val="21"/>
      <w:szCs w:val="21"/>
    </w:rPr>
  </w:style>
  <w:style w:type="paragraph" w:styleId="1">
    <w:name w:val="heading 1"/>
    <w:basedOn w:val="a"/>
    <w:next w:val="a"/>
    <w:link w:val="10"/>
    <w:uiPriority w:val="9"/>
    <w:qFormat/>
    <w:rsid w:val="00044E6A"/>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044E6A"/>
    <w:pPr>
      <w:keepNext/>
      <w:keepLines/>
      <w:spacing w:line="408" w:lineRule="auto"/>
      <w:outlineLvl w:val="1"/>
    </w:pPr>
    <w:rPr>
      <w:rFonts w:ascii="Arial" w:eastAsia="黑体" w:hAnsi="Arial"/>
      <w:b/>
      <w:bCs/>
      <w:kern w:val="0"/>
      <w:sz w:val="32"/>
      <w:szCs w:val="32"/>
    </w:rPr>
  </w:style>
  <w:style w:type="paragraph" w:styleId="3">
    <w:name w:val="heading 3"/>
    <w:basedOn w:val="a"/>
    <w:next w:val="a"/>
    <w:link w:val="30"/>
    <w:qFormat/>
    <w:rsid w:val="00044E6A"/>
    <w:pPr>
      <w:keepNext/>
      <w:keepLines/>
      <w:spacing w:line="360" w:lineRule="auto"/>
      <w:outlineLvl w:val="2"/>
    </w:pPr>
    <w:rPr>
      <w:b/>
      <w:bCs/>
      <w:kern w:val="0"/>
      <w:sz w:val="24"/>
      <w:szCs w:val="24"/>
    </w:rPr>
  </w:style>
  <w:style w:type="paragraph" w:styleId="4">
    <w:name w:val="heading 4"/>
    <w:basedOn w:val="a"/>
    <w:next w:val="a"/>
    <w:link w:val="40"/>
    <w:uiPriority w:val="99"/>
    <w:qFormat/>
    <w:rsid w:val="00044E6A"/>
    <w:pPr>
      <w:keepNext/>
      <w:keepLines/>
      <w:spacing w:line="360" w:lineRule="auto"/>
      <w:outlineLvl w:val="3"/>
    </w:pPr>
    <w:rPr>
      <w:rFonts w:ascii="Arial" w:hAnsi="Arial"/>
      <w:b/>
      <w:bCs/>
      <w:kern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uiPriority w:val="99"/>
    <w:qFormat/>
    <w:rsid w:val="00044E6A"/>
    <w:pPr>
      <w:spacing w:line="580" w:lineRule="exact"/>
      <w:ind w:right="-197" w:firstLineChars="200" w:firstLine="560"/>
    </w:pPr>
    <w:rPr>
      <w:rFonts w:ascii="黑体" w:eastAsia="黑体" w:hAnsi="Courier New"/>
      <w:sz w:val="28"/>
    </w:rPr>
  </w:style>
  <w:style w:type="paragraph" w:styleId="a5">
    <w:name w:val="Normal Indent"/>
    <w:basedOn w:val="a"/>
    <w:qFormat/>
    <w:rsid w:val="00044E6A"/>
    <w:pPr>
      <w:ind w:firstLine="420"/>
    </w:pPr>
    <w:rPr>
      <w:rFonts w:ascii="Calibri" w:hAnsi="Calibri"/>
      <w:szCs w:val="22"/>
    </w:rPr>
  </w:style>
  <w:style w:type="paragraph" w:styleId="a6">
    <w:name w:val="annotation text"/>
    <w:basedOn w:val="a"/>
    <w:link w:val="a7"/>
    <w:unhideWhenUsed/>
    <w:qFormat/>
    <w:rsid w:val="00044E6A"/>
    <w:pPr>
      <w:jc w:val="left"/>
    </w:pPr>
  </w:style>
  <w:style w:type="paragraph" w:styleId="31">
    <w:name w:val="Body Text 3"/>
    <w:basedOn w:val="a"/>
    <w:link w:val="32"/>
    <w:qFormat/>
    <w:rsid w:val="00044E6A"/>
    <w:rPr>
      <w:rFonts w:ascii="宋体"/>
      <w:kern w:val="0"/>
      <w:sz w:val="24"/>
      <w:szCs w:val="20"/>
    </w:rPr>
  </w:style>
  <w:style w:type="paragraph" w:styleId="a8">
    <w:name w:val="Body Text"/>
    <w:basedOn w:val="a"/>
    <w:link w:val="a9"/>
    <w:unhideWhenUsed/>
    <w:rsid w:val="00044E6A"/>
    <w:pPr>
      <w:spacing w:before="100" w:beforeAutospacing="1"/>
    </w:pPr>
    <w:rPr>
      <w:rFonts w:ascii="宋体" w:hAnsi="宋体"/>
      <w:kern w:val="0"/>
      <w:szCs w:val="20"/>
    </w:rPr>
  </w:style>
  <w:style w:type="paragraph" w:styleId="aa">
    <w:name w:val="Body Text Indent"/>
    <w:basedOn w:val="a"/>
    <w:link w:val="ab"/>
    <w:uiPriority w:val="99"/>
    <w:unhideWhenUsed/>
    <w:rsid w:val="00044E6A"/>
    <w:pPr>
      <w:autoSpaceDE w:val="0"/>
      <w:autoSpaceDN w:val="0"/>
      <w:adjustRightInd w:val="0"/>
      <w:spacing w:line="0" w:lineRule="atLeast"/>
      <w:ind w:firstLine="525"/>
      <w:textAlignment w:val="top"/>
    </w:pPr>
    <w:rPr>
      <w:rFonts w:ascii="宋体" w:hAnsi="宋体"/>
      <w:color w:val="000000"/>
      <w:kern w:val="0"/>
      <w:sz w:val="20"/>
    </w:rPr>
  </w:style>
  <w:style w:type="paragraph" w:styleId="ac">
    <w:name w:val="Block Text"/>
    <w:basedOn w:val="a"/>
    <w:uiPriority w:val="99"/>
    <w:unhideWhenUsed/>
    <w:rsid w:val="00044E6A"/>
    <w:pPr>
      <w:adjustRightInd w:val="0"/>
      <w:spacing w:before="100" w:beforeAutospacing="1" w:after="100" w:afterAutospacing="1"/>
      <w:ind w:left="420" w:right="33"/>
      <w:jc w:val="left"/>
      <w:textAlignment w:val="baseline"/>
    </w:pPr>
    <w:rPr>
      <w:kern w:val="0"/>
      <w:sz w:val="24"/>
      <w:szCs w:val="24"/>
    </w:rPr>
  </w:style>
  <w:style w:type="paragraph" w:styleId="TOC3">
    <w:name w:val="toc 3"/>
    <w:basedOn w:val="a"/>
    <w:next w:val="a"/>
    <w:uiPriority w:val="39"/>
    <w:unhideWhenUsed/>
    <w:rsid w:val="00044E6A"/>
    <w:pPr>
      <w:ind w:leftChars="400" w:left="840"/>
    </w:pPr>
  </w:style>
  <w:style w:type="paragraph" w:styleId="ad">
    <w:name w:val="Date"/>
    <w:basedOn w:val="a"/>
    <w:next w:val="a"/>
    <w:link w:val="ae"/>
    <w:qFormat/>
    <w:rsid w:val="00044E6A"/>
    <w:rPr>
      <w:szCs w:val="20"/>
    </w:rPr>
  </w:style>
  <w:style w:type="paragraph" w:styleId="af">
    <w:name w:val="Balloon Text"/>
    <w:basedOn w:val="a"/>
    <w:link w:val="af0"/>
    <w:uiPriority w:val="99"/>
    <w:unhideWhenUsed/>
    <w:qFormat/>
    <w:rsid w:val="00044E6A"/>
    <w:rPr>
      <w:sz w:val="18"/>
      <w:szCs w:val="18"/>
    </w:rPr>
  </w:style>
  <w:style w:type="paragraph" w:styleId="af1">
    <w:name w:val="footer"/>
    <w:basedOn w:val="a"/>
    <w:link w:val="af2"/>
    <w:uiPriority w:val="99"/>
    <w:unhideWhenUsed/>
    <w:qFormat/>
    <w:rsid w:val="00044E6A"/>
    <w:pPr>
      <w:snapToGrid w:val="0"/>
      <w:jc w:val="left"/>
    </w:pPr>
    <w:rPr>
      <w:kern w:val="0"/>
      <w:sz w:val="18"/>
      <w:szCs w:val="18"/>
    </w:rPr>
  </w:style>
  <w:style w:type="paragraph" w:styleId="af3">
    <w:name w:val="header"/>
    <w:basedOn w:val="a"/>
    <w:link w:val="af4"/>
    <w:unhideWhenUsed/>
    <w:qFormat/>
    <w:rsid w:val="00044E6A"/>
    <w:pPr>
      <w:snapToGrid w:val="0"/>
    </w:pPr>
    <w:rPr>
      <w:kern w:val="0"/>
      <w:sz w:val="18"/>
      <w:szCs w:val="18"/>
    </w:rPr>
  </w:style>
  <w:style w:type="paragraph" w:styleId="TOC1">
    <w:name w:val="toc 1"/>
    <w:basedOn w:val="a"/>
    <w:next w:val="a"/>
    <w:uiPriority w:val="39"/>
    <w:unhideWhenUsed/>
    <w:qFormat/>
    <w:rsid w:val="00044E6A"/>
  </w:style>
  <w:style w:type="paragraph" w:styleId="33">
    <w:name w:val="Body Text Indent 3"/>
    <w:basedOn w:val="a"/>
    <w:qFormat/>
    <w:rsid w:val="00044E6A"/>
    <w:pPr>
      <w:spacing w:after="120"/>
      <w:ind w:leftChars="200" w:left="420"/>
    </w:pPr>
    <w:rPr>
      <w:sz w:val="16"/>
      <w:szCs w:val="16"/>
    </w:rPr>
  </w:style>
  <w:style w:type="paragraph" w:styleId="TOC2">
    <w:name w:val="toc 2"/>
    <w:basedOn w:val="a"/>
    <w:next w:val="a"/>
    <w:uiPriority w:val="39"/>
    <w:unhideWhenUsed/>
    <w:rsid w:val="00044E6A"/>
    <w:pPr>
      <w:ind w:leftChars="200" w:left="420"/>
    </w:pPr>
  </w:style>
  <w:style w:type="paragraph" w:styleId="21">
    <w:name w:val="Body Text 2"/>
    <w:basedOn w:val="a"/>
    <w:link w:val="22"/>
    <w:uiPriority w:val="99"/>
    <w:unhideWhenUsed/>
    <w:rsid w:val="00044E6A"/>
    <w:rPr>
      <w:kern w:val="0"/>
      <w:sz w:val="44"/>
      <w:szCs w:val="44"/>
    </w:rPr>
  </w:style>
  <w:style w:type="paragraph" w:styleId="af5">
    <w:name w:val="annotation subject"/>
    <w:basedOn w:val="a6"/>
    <w:next w:val="a6"/>
    <w:link w:val="af6"/>
    <w:uiPriority w:val="99"/>
    <w:unhideWhenUsed/>
    <w:rsid w:val="00044E6A"/>
    <w:rPr>
      <w:b/>
      <w:bCs/>
    </w:rPr>
  </w:style>
  <w:style w:type="paragraph" w:styleId="af7">
    <w:name w:val="Body Text First Indent"/>
    <w:basedOn w:val="a8"/>
    <w:link w:val="af8"/>
    <w:uiPriority w:val="99"/>
    <w:unhideWhenUsed/>
    <w:qFormat/>
    <w:rsid w:val="00044E6A"/>
    <w:pPr>
      <w:spacing w:before="0" w:beforeAutospacing="0" w:after="120"/>
      <w:ind w:firstLineChars="100" w:firstLine="420"/>
    </w:pPr>
    <w:rPr>
      <w:kern w:val="2"/>
      <w:szCs w:val="21"/>
    </w:rPr>
  </w:style>
  <w:style w:type="table" w:styleId="af9">
    <w:name w:val="Table Grid"/>
    <w:basedOn w:val="a2"/>
    <w:uiPriority w:val="59"/>
    <w:qFormat/>
    <w:rsid w:val="00044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qFormat/>
    <w:rsid w:val="00044E6A"/>
  </w:style>
  <w:style w:type="character" w:styleId="afb">
    <w:name w:val="FollowedHyperlink"/>
    <w:uiPriority w:val="99"/>
    <w:unhideWhenUsed/>
    <w:qFormat/>
    <w:rsid w:val="00044E6A"/>
    <w:rPr>
      <w:color w:val="800080"/>
      <w:u w:val="single"/>
    </w:rPr>
  </w:style>
  <w:style w:type="character" w:styleId="afc">
    <w:name w:val="Hyperlink"/>
    <w:uiPriority w:val="99"/>
    <w:unhideWhenUsed/>
    <w:rsid w:val="00044E6A"/>
    <w:rPr>
      <w:color w:val="0000FF"/>
      <w:u w:val="single"/>
    </w:rPr>
  </w:style>
  <w:style w:type="character" w:styleId="afd">
    <w:name w:val="annotation reference"/>
    <w:uiPriority w:val="99"/>
    <w:unhideWhenUsed/>
    <w:qFormat/>
    <w:rsid w:val="00044E6A"/>
    <w:rPr>
      <w:sz w:val="21"/>
      <w:szCs w:val="21"/>
    </w:rPr>
  </w:style>
  <w:style w:type="character" w:customStyle="1" w:styleId="a4">
    <w:name w:val="纯文本 字符"/>
    <w:link w:val="a0"/>
    <w:uiPriority w:val="99"/>
    <w:locked/>
    <w:rsid w:val="00044E6A"/>
    <w:rPr>
      <w:rFonts w:ascii="黑体" w:eastAsia="黑体" w:hAnsi="Courier New"/>
      <w:kern w:val="2"/>
      <w:sz w:val="28"/>
      <w:szCs w:val="21"/>
    </w:rPr>
  </w:style>
  <w:style w:type="character" w:customStyle="1" w:styleId="10">
    <w:name w:val="标题 1 字符"/>
    <w:link w:val="1"/>
    <w:uiPriority w:val="9"/>
    <w:rsid w:val="00044E6A"/>
    <w:rPr>
      <w:b/>
      <w:bCs/>
      <w:kern w:val="44"/>
      <w:sz w:val="44"/>
      <w:szCs w:val="44"/>
    </w:rPr>
  </w:style>
  <w:style w:type="character" w:customStyle="1" w:styleId="20">
    <w:name w:val="标题 2 字符"/>
    <w:link w:val="2"/>
    <w:uiPriority w:val="99"/>
    <w:qFormat/>
    <w:rsid w:val="00044E6A"/>
    <w:rPr>
      <w:rFonts w:ascii="Arial" w:eastAsia="黑体" w:hAnsi="Arial" w:cs="Arial"/>
      <w:b/>
      <w:bCs/>
      <w:sz w:val="32"/>
      <w:szCs w:val="32"/>
    </w:rPr>
  </w:style>
  <w:style w:type="character" w:customStyle="1" w:styleId="30">
    <w:name w:val="标题 3 字符"/>
    <w:link w:val="3"/>
    <w:qFormat/>
    <w:rsid w:val="00044E6A"/>
    <w:rPr>
      <w:rFonts w:ascii="Times New Roman" w:eastAsia="宋体" w:hAnsi="Times New Roman" w:cs="Times New Roman"/>
      <w:b/>
      <w:bCs/>
      <w:sz w:val="24"/>
      <w:szCs w:val="24"/>
    </w:rPr>
  </w:style>
  <w:style w:type="character" w:customStyle="1" w:styleId="40">
    <w:name w:val="标题 4 字符"/>
    <w:link w:val="4"/>
    <w:uiPriority w:val="99"/>
    <w:rsid w:val="00044E6A"/>
    <w:rPr>
      <w:rFonts w:ascii="Arial" w:eastAsia="宋体" w:hAnsi="Arial" w:cs="Arial"/>
      <w:b/>
      <w:bCs/>
      <w:szCs w:val="21"/>
    </w:rPr>
  </w:style>
  <w:style w:type="character" w:customStyle="1" w:styleId="a7">
    <w:name w:val="批注文字 字符"/>
    <w:link w:val="a6"/>
    <w:qFormat/>
    <w:rsid w:val="00044E6A"/>
    <w:rPr>
      <w:kern w:val="2"/>
      <w:sz w:val="21"/>
      <w:szCs w:val="21"/>
    </w:rPr>
  </w:style>
  <w:style w:type="character" w:customStyle="1" w:styleId="32">
    <w:name w:val="正文文本 3 字符"/>
    <w:link w:val="31"/>
    <w:qFormat/>
    <w:rsid w:val="00044E6A"/>
    <w:rPr>
      <w:rFonts w:ascii="宋体"/>
      <w:sz w:val="24"/>
    </w:rPr>
  </w:style>
  <w:style w:type="character" w:customStyle="1" w:styleId="a9">
    <w:name w:val="正文文本 字符"/>
    <w:link w:val="a8"/>
    <w:rsid w:val="00044E6A"/>
    <w:rPr>
      <w:rFonts w:ascii="宋体" w:eastAsia="宋体" w:hAnsi="宋体"/>
      <w:sz w:val="21"/>
      <w:lang w:bidi="ar-SA"/>
    </w:rPr>
  </w:style>
  <w:style w:type="character" w:customStyle="1" w:styleId="ab">
    <w:name w:val="正文文本缩进 字符"/>
    <w:link w:val="aa"/>
    <w:uiPriority w:val="99"/>
    <w:qFormat/>
    <w:rsid w:val="00044E6A"/>
    <w:rPr>
      <w:rFonts w:ascii="宋体" w:eastAsia="宋体" w:hAnsi="宋体" w:cs="宋体"/>
      <w:color w:val="000000"/>
      <w:szCs w:val="21"/>
    </w:rPr>
  </w:style>
  <w:style w:type="character" w:customStyle="1" w:styleId="ae">
    <w:name w:val="日期 字符"/>
    <w:link w:val="ad"/>
    <w:qFormat/>
    <w:rsid w:val="00044E6A"/>
    <w:rPr>
      <w:rFonts w:ascii="Times New Roman" w:hAnsi="Times New Roman"/>
      <w:kern w:val="2"/>
      <w:sz w:val="21"/>
    </w:rPr>
  </w:style>
  <w:style w:type="character" w:customStyle="1" w:styleId="af0">
    <w:name w:val="批注框文本 字符"/>
    <w:link w:val="af"/>
    <w:uiPriority w:val="99"/>
    <w:semiHidden/>
    <w:rsid w:val="00044E6A"/>
    <w:rPr>
      <w:rFonts w:ascii="Times New Roman" w:hAnsi="Times New Roman"/>
      <w:kern w:val="2"/>
      <w:sz w:val="18"/>
      <w:szCs w:val="18"/>
    </w:rPr>
  </w:style>
  <w:style w:type="character" w:customStyle="1" w:styleId="af2">
    <w:name w:val="页脚 字符"/>
    <w:link w:val="af1"/>
    <w:uiPriority w:val="99"/>
    <w:qFormat/>
    <w:rsid w:val="00044E6A"/>
    <w:rPr>
      <w:rFonts w:ascii="Times New Roman" w:eastAsia="宋体" w:hAnsi="Times New Roman" w:cs="Times New Roman"/>
      <w:sz w:val="18"/>
      <w:szCs w:val="18"/>
    </w:rPr>
  </w:style>
  <w:style w:type="character" w:customStyle="1" w:styleId="af4">
    <w:name w:val="页眉 字符"/>
    <w:link w:val="af3"/>
    <w:qFormat/>
    <w:rsid w:val="00044E6A"/>
    <w:rPr>
      <w:rFonts w:ascii="Times New Roman" w:eastAsia="宋体" w:hAnsi="Times New Roman" w:cs="Times New Roman"/>
      <w:sz w:val="18"/>
      <w:szCs w:val="18"/>
    </w:rPr>
  </w:style>
  <w:style w:type="character" w:customStyle="1" w:styleId="22">
    <w:name w:val="正文文本 2 字符"/>
    <w:link w:val="21"/>
    <w:uiPriority w:val="99"/>
    <w:qFormat/>
    <w:rsid w:val="00044E6A"/>
    <w:rPr>
      <w:rFonts w:ascii="Times New Roman" w:eastAsia="宋体" w:hAnsi="Times New Roman" w:cs="Times New Roman"/>
      <w:sz w:val="44"/>
      <w:szCs w:val="44"/>
    </w:rPr>
  </w:style>
  <w:style w:type="character" w:customStyle="1" w:styleId="af6">
    <w:name w:val="批注主题 字符"/>
    <w:link w:val="af5"/>
    <w:uiPriority w:val="99"/>
    <w:semiHidden/>
    <w:qFormat/>
    <w:rsid w:val="00044E6A"/>
    <w:rPr>
      <w:b/>
      <w:bCs/>
      <w:kern w:val="2"/>
      <w:sz w:val="21"/>
      <w:szCs w:val="21"/>
    </w:rPr>
  </w:style>
  <w:style w:type="character" w:customStyle="1" w:styleId="af8">
    <w:name w:val="正文文本首行缩进 字符"/>
    <w:link w:val="af7"/>
    <w:uiPriority w:val="99"/>
    <w:rsid w:val="00044E6A"/>
    <w:rPr>
      <w:rFonts w:ascii="宋体" w:eastAsia="宋体" w:hAnsi="宋体"/>
      <w:kern w:val="2"/>
      <w:sz w:val="21"/>
      <w:szCs w:val="21"/>
      <w:lang w:bidi="ar-SA"/>
    </w:rPr>
  </w:style>
  <w:style w:type="character" w:customStyle="1" w:styleId="Char">
    <w:name w:val="正文文本 Char"/>
    <w:uiPriority w:val="99"/>
    <w:rsid w:val="00044E6A"/>
    <w:rPr>
      <w:rFonts w:ascii="Times New Roman" w:eastAsia="宋体" w:hAnsi="Times New Roman" w:cs="Times New Roman"/>
      <w:szCs w:val="21"/>
    </w:rPr>
  </w:style>
  <w:style w:type="character" w:customStyle="1" w:styleId="15">
    <w:name w:val="15"/>
    <w:rsid w:val="00044E6A"/>
    <w:rPr>
      <w:rFonts w:ascii="Times New Roman" w:hAnsi="Times New Roman" w:cs="Times New Roman" w:hint="default"/>
      <w:color w:val="12477D"/>
      <w:sz w:val="21"/>
      <w:szCs w:val="21"/>
    </w:rPr>
  </w:style>
  <w:style w:type="character" w:customStyle="1" w:styleId="Char0">
    <w:name w:val="批注文字 Char"/>
    <w:qFormat/>
    <w:rsid w:val="00044E6A"/>
    <w:rPr>
      <w:kern w:val="2"/>
      <w:sz w:val="21"/>
      <w:szCs w:val="21"/>
    </w:rPr>
  </w:style>
  <w:style w:type="character" w:customStyle="1" w:styleId="TimesNewRomanChar">
    <w:name w:val="样式 正文文本 + Times New Roman Char"/>
    <w:link w:val="TimesNewRoman"/>
    <w:qFormat/>
    <w:rsid w:val="00044E6A"/>
    <w:rPr>
      <w:rFonts w:ascii="宋体" w:eastAsia="宋体" w:hAnsi="宋体"/>
      <w:sz w:val="21"/>
      <w:lang w:bidi="ar-SA"/>
    </w:rPr>
  </w:style>
  <w:style w:type="paragraph" w:customStyle="1" w:styleId="TimesNewRoman">
    <w:name w:val="样式 正文文本 + Times New Roman"/>
    <w:basedOn w:val="a8"/>
    <w:link w:val="TimesNewRomanChar"/>
    <w:qFormat/>
    <w:rsid w:val="00044E6A"/>
    <w:pPr>
      <w:autoSpaceDE w:val="0"/>
      <w:autoSpaceDN w:val="0"/>
      <w:spacing w:before="0" w:beforeAutospacing="0" w:line="360" w:lineRule="auto"/>
      <w:ind w:firstLineChars="200" w:firstLine="200"/>
    </w:pPr>
  </w:style>
  <w:style w:type="character" w:customStyle="1" w:styleId="16">
    <w:name w:val="16"/>
    <w:qFormat/>
    <w:rsid w:val="00044E6A"/>
    <w:rPr>
      <w:rFonts w:ascii="Times New Roman" w:hAnsi="Times New Roman" w:cs="Times New Roman" w:hint="default"/>
      <w:i/>
      <w:iCs/>
    </w:rPr>
  </w:style>
  <w:style w:type="character" w:customStyle="1" w:styleId="Char1">
    <w:name w:val="正文首行缩进 Char"/>
    <w:link w:val="11"/>
    <w:uiPriority w:val="99"/>
    <w:qFormat/>
    <w:rsid w:val="00044E6A"/>
    <w:rPr>
      <w:rFonts w:ascii="Times New Roman" w:eastAsia="宋体" w:hAnsi="Times New Roman" w:cs="Times New Roman"/>
      <w:szCs w:val="21"/>
    </w:rPr>
  </w:style>
  <w:style w:type="paragraph" w:customStyle="1" w:styleId="11">
    <w:name w:val="正文首行缩进1"/>
    <w:basedOn w:val="a8"/>
    <w:link w:val="Char1"/>
    <w:uiPriority w:val="99"/>
    <w:unhideWhenUsed/>
    <w:rsid w:val="00044E6A"/>
    <w:pPr>
      <w:ind w:firstLineChars="100" w:firstLine="420"/>
    </w:pPr>
    <w:rPr>
      <w:rFonts w:ascii="Times New Roman" w:hAnsi="Times New Roman"/>
      <w:sz w:val="20"/>
      <w:szCs w:val="21"/>
    </w:rPr>
  </w:style>
  <w:style w:type="character" w:customStyle="1" w:styleId="Char2">
    <w:name w:val="文一 Char"/>
    <w:link w:val="afe"/>
    <w:qFormat/>
    <w:rsid w:val="00044E6A"/>
    <w:rPr>
      <w:snapToGrid w:val="0"/>
      <w:spacing w:val="4"/>
      <w:sz w:val="24"/>
      <w:szCs w:val="24"/>
    </w:rPr>
  </w:style>
  <w:style w:type="paragraph" w:customStyle="1" w:styleId="afe">
    <w:name w:val="文一"/>
    <w:basedOn w:val="a"/>
    <w:link w:val="Char2"/>
    <w:qFormat/>
    <w:rsid w:val="00044E6A"/>
    <w:pPr>
      <w:topLinePunct/>
      <w:adjustRightInd w:val="0"/>
      <w:snapToGrid w:val="0"/>
      <w:spacing w:line="360" w:lineRule="auto"/>
      <w:ind w:firstLineChars="200" w:firstLine="200"/>
    </w:pPr>
    <w:rPr>
      <w:snapToGrid w:val="0"/>
      <w:spacing w:val="4"/>
      <w:kern w:val="0"/>
      <w:sz w:val="24"/>
      <w:szCs w:val="24"/>
    </w:rPr>
  </w:style>
  <w:style w:type="character" w:customStyle="1" w:styleId="Heading3Char">
    <w:name w:val="Heading 3 Char"/>
    <w:link w:val="310"/>
    <w:qFormat/>
    <w:rsid w:val="00044E6A"/>
    <w:rPr>
      <w:rFonts w:ascii="宋体" w:eastAsia="宋体" w:hAnsi="宋体"/>
      <w:sz w:val="28"/>
      <w:lang w:bidi="ar-SA"/>
    </w:rPr>
  </w:style>
  <w:style w:type="paragraph" w:customStyle="1" w:styleId="310">
    <w:name w:val="标题 31"/>
    <w:basedOn w:val="a"/>
    <w:link w:val="Heading3Char"/>
    <w:unhideWhenUsed/>
    <w:qFormat/>
    <w:rsid w:val="00044E6A"/>
    <w:pPr>
      <w:autoSpaceDE w:val="0"/>
      <w:autoSpaceDN w:val="0"/>
      <w:jc w:val="left"/>
      <w:outlineLvl w:val="2"/>
    </w:pPr>
    <w:rPr>
      <w:rFonts w:ascii="宋体" w:hAnsi="宋体"/>
      <w:kern w:val="0"/>
      <w:sz w:val="28"/>
      <w:szCs w:val="20"/>
    </w:rPr>
  </w:style>
  <w:style w:type="character" w:customStyle="1" w:styleId="100">
    <w:name w:val="10"/>
    <w:rsid w:val="00044E6A"/>
    <w:rPr>
      <w:rFonts w:ascii="Times New Roman" w:hAnsi="Times New Roman" w:cs="Times New Roman" w:hint="default"/>
    </w:rPr>
  </w:style>
  <w:style w:type="paragraph" w:customStyle="1" w:styleId="Style59">
    <w:name w:val="_Style 59"/>
    <w:basedOn w:val="1"/>
    <w:next w:val="a"/>
    <w:uiPriority w:val="39"/>
    <w:qFormat/>
    <w:rsid w:val="00044E6A"/>
    <w:pPr>
      <w:widowControl/>
      <w:spacing w:before="480" w:after="0" w:line="276" w:lineRule="auto"/>
      <w:jc w:val="left"/>
      <w:outlineLvl w:val="9"/>
    </w:pPr>
    <w:rPr>
      <w:rFonts w:ascii="等线 Light" w:eastAsia="等线 Light" w:hAnsi="等线 Light"/>
      <w:color w:val="2F5496"/>
      <w:kern w:val="0"/>
      <w:sz w:val="28"/>
      <w:szCs w:val="28"/>
    </w:rPr>
  </w:style>
  <w:style w:type="paragraph" w:customStyle="1" w:styleId="41">
    <w:name w:val="标题4"/>
    <w:basedOn w:val="4"/>
    <w:qFormat/>
    <w:rsid w:val="00044E6A"/>
    <w:pPr>
      <w:jc w:val="center"/>
    </w:pPr>
    <w:rPr>
      <w:rFonts w:ascii="宋体" w:hAnsi="宋体"/>
      <w:bCs w:val="0"/>
      <w:kern w:val="2"/>
    </w:rPr>
  </w:style>
  <w:style w:type="paragraph" w:customStyle="1" w:styleId="12">
    <w:name w:val="修订1"/>
    <w:uiPriority w:val="99"/>
    <w:semiHidden/>
    <w:qFormat/>
    <w:rsid w:val="00044E6A"/>
    <w:rPr>
      <w:kern w:val="2"/>
      <w:sz w:val="21"/>
      <w:szCs w:val="21"/>
    </w:rPr>
  </w:style>
  <w:style w:type="paragraph" w:customStyle="1" w:styleId="aff">
    <w:name w:val="章节二"/>
    <w:basedOn w:val="a"/>
    <w:next w:val="a"/>
    <w:qFormat/>
    <w:rsid w:val="00044E6A"/>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018074034">
    <w:name w:val="样式 正文文本 + 两端对齐 左侧:  0.18 厘米 首行缩进:  0.74 厘米 右侧:  0.34 厘米 段前: ..."/>
    <w:basedOn w:val="a8"/>
    <w:qFormat/>
    <w:rsid w:val="00044E6A"/>
    <w:rPr>
      <w:rFonts w:cs="宋体"/>
    </w:rPr>
  </w:style>
  <w:style w:type="paragraph" w:customStyle="1" w:styleId="TableParagraph">
    <w:name w:val="Table Paragraph"/>
    <w:basedOn w:val="a"/>
    <w:uiPriority w:val="99"/>
    <w:unhideWhenUsed/>
    <w:qFormat/>
    <w:rsid w:val="00044E6A"/>
    <w:pPr>
      <w:autoSpaceDE w:val="0"/>
      <w:autoSpaceDN w:val="0"/>
      <w:jc w:val="left"/>
    </w:pPr>
    <w:rPr>
      <w:kern w:val="0"/>
      <w:sz w:val="20"/>
      <w:szCs w:val="20"/>
    </w:rPr>
  </w:style>
  <w:style w:type="paragraph" w:styleId="aff0">
    <w:name w:val="List Paragraph"/>
    <w:basedOn w:val="a"/>
    <w:uiPriority w:val="99"/>
    <w:qFormat/>
    <w:rsid w:val="00044E6A"/>
    <w:pPr>
      <w:ind w:firstLineChars="200" w:firstLine="420"/>
    </w:pPr>
  </w:style>
  <w:style w:type="paragraph" w:customStyle="1" w:styleId="Style66">
    <w:name w:val="_Style 66"/>
    <w:uiPriority w:val="99"/>
    <w:semiHidden/>
    <w:qFormat/>
    <w:rsid w:val="00044E6A"/>
    <w:rPr>
      <w:kern w:val="2"/>
      <w:sz w:val="21"/>
      <w:szCs w:val="21"/>
    </w:rPr>
  </w:style>
  <w:style w:type="paragraph" w:customStyle="1" w:styleId="aff1">
    <w:name w:val="文二"/>
    <w:basedOn w:val="a"/>
    <w:uiPriority w:val="99"/>
    <w:qFormat/>
    <w:rsid w:val="00044E6A"/>
    <w:pPr>
      <w:jc w:val="left"/>
    </w:pPr>
    <w:rPr>
      <w:rFonts w:ascii="宋体" w:hAnsi="宋体" w:cs="宋体"/>
    </w:rPr>
  </w:style>
  <w:style w:type="paragraph" w:styleId="aff2">
    <w:name w:val="Revision"/>
    <w:hidden/>
    <w:uiPriority w:val="99"/>
    <w:semiHidden/>
    <w:rsid w:val="00351B6F"/>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3807</Words>
  <Characters>21704</Characters>
  <Application>Microsoft Office Word</Application>
  <DocSecurity>0</DocSecurity>
  <Lines>180</Lines>
  <Paragraphs>50</Paragraphs>
  <ScaleCrop>false</ScaleCrop>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2023-07-17T09:00:00Z</dcterms:created>
  <dcterms:modified xsi:type="dcterms:W3CDTF">2023-07-17T09:19:00Z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C12B80B8A4584E09B0D4D2FC8BA8E687</vt:lpwstr>
  </property>
</Properties>
</file>