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rPr>
          <w:rFonts w:hint="eastAsia" w:ascii="宋体" w:eastAsia="宋体"/>
          <w:b/>
        </w:rPr>
      </w:pPr>
      <w:r>
        <w:rPr>
          <w:rFonts w:hint="eastAsia" w:ascii="宋体" w:eastAsia="宋体"/>
          <w:b/>
        </w:rPr>
        <w:t>附件十五：不平衡报价的调整单价确认表</w:t>
      </w:r>
    </w:p>
    <w:p>
      <w:pPr>
        <w:spacing w:line="42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不平衡报价的调整单价确认表</w:t>
      </w:r>
    </w:p>
    <w:p>
      <w:pPr>
        <w:pStyle w:val="5"/>
        <w:spacing w:line="420" w:lineRule="exact"/>
        <w:ind w:firstLine="480"/>
        <w:rPr>
          <w:sz w:val="24"/>
        </w:rPr>
      </w:pPr>
    </w:p>
    <w:tbl>
      <w:tblPr>
        <w:tblStyle w:val="6"/>
        <w:tblpPr w:leftFromText="180" w:rightFromText="180" w:vertAnchor="text" w:horzAnchor="margin" w:tblpXSpec="center" w:tblpY="8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766"/>
        <w:gridCol w:w="1761"/>
        <w:gridCol w:w="1761"/>
        <w:gridCol w:w="1762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清单序号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主要单价项目名称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单价基准值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投标单价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不平衡报价</w:t>
            </w:r>
          </w:p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的调整单价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9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5"/>
              <w:spacing w:line="420" w:lineRule="exact"/>
              <w:ind w:firstLine="480"/>
              <w:rPr>
                <w:sz w:val="24"/>
              </w:rPr>
            </w:pPr>
          </w:p>
        </w:tc>
      </w:tr>
    </w:tbl>
    <w:p>
      <w:pPr>
        <w:spacing w:line="420" w:lineRule="exact"/>
        <w:rPr>
          <w:rFonts w:ascii="宋体" w:hAnsi="宋体"/>
          <w:b/>
          <w:sz w:val="24"/>
        </w:rPr>
      </w:pPr>
    </w:p>
    <w:p>
      <w:pPr>
        <w:spacing w:line="420" w:lineRule="exact"/>
        <w:rPr>
          <w:rFonts w:ascii="宋体" w:hAnsi="宋体"/>
          <w:b/>
          <w:sz w:val="24"/>
        </w:rPr>
      </w:pPr>
    </w:p>
    <w:p>
      <w:pPr>
        <w:spacing w:line="420" w:lineRule="exact"/>
        <w:rPr>
          <w:rFonts w:ascii="宋体" w:hAnsi="宋体"/>
          <w:b/>
          <w:sz w:val="24"/>
        </w:rPr>
      </w:pP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投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标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>人（公章）：</w:t>
      </w: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               </w:t>
      </w:r>
      <w:r>
        <w:rPr>
          <w:rFonts w:hint="eastAsia" w:ascii="宋体" w:hAnsi="宋体"/>
          <w:b/>
          <w:sz w:val="24"/>
        </w:rPr>
        <w:t xml:space="preserve">              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</w:rPr>
        <w:t xml:space="preserve"> </w:t>
      </w: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投标人授权代表（签字）：</w:t>
      </w: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                 </w:t>
      </w:r>
      <w:r>
        <w:rPr>
          <w:rFonts w:hint="eastAsia" w:ascii="宋体" w:hAnsi="宋体"/>
          <w:b/>
          <w:sz w:val="24"/>
        </w:rPr>
        <w:t xml:space="preserve">              </w:t>
      </w:r>
      <w:r>
        <w:rPr>
          <w:rFonts w:ascii="宋体" w:hAnsi="宋体"/>
          <w:b/>
          <w:sz w:val="24"/>
        </w:rPr>
        <w:t xml:space="preserve">  </w:t>
      </w:r>
    </w:p>
    <w:p>
      <w:pPr>
        <w:spacing w:line="420" w:lineRule="exact"/>
        <w:ind w:left="3259" w:leftChars="1552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日  期：      年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月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日</w:t>
      </w:r>
    </w:p>
    <w:p>
      <w:pPr>
        <w:pStyle w:val="5"/>
        <w:spacing w:line="420" w:lineRule="exact"/>
        <w:ind w:firstLine="480"/>
        <w:rPr>
          <w:sz w:val="24"/>
        </w:rPr>
      </w:pPr>
    </w:p>
    <w:p>
      <w:pPr>
        <w:pStyle w:val="5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备注：此表在合同澄清阶段由投标人确认后作为合同附件，在合同实施阶段按照作为专用合同条款执行依据。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YTlmMjcxODNiYWNjNmMxYzlkZmJmNDIxNDVjYzQifQ=="/>
  </w:docVars>
  <w:rsids>
    <w:rsidRoot w:val="466F3DD2"/>
    <w:rsid w:val="466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5" w:lineRule="auto"/>
      <w:ind w:firstLine="137" w:firstLineChars="49"/>
      <w:outlineLvl w:val="2"/>
    </w:pPr>
    <w:rPr>
      <w:rFonts w:ascii="黑体" w:hAnsi="宋体" w:eastAsia="黑体"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adjustRightInd w:val="0"/>
      <w:ind w:firstLine="420" w:firstLineChars="200"/>
      <w:jc w:val="left"/>
      <w:textAlignment w:val="baseline"/>
    </w:pPr>
    <w:rPr>
      <w:rFonts w:ascii="MingLiU" w:eastAsia="MingLiU"/>
      <w:lang w:eastAsia="zh-TW"/>
    </w:r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5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2023-07-07T06:49:00Z</dcterms:created>
  <dc:creator>以升</dc:creator>
  <cp:lastModifiedBy>以升</cp:lastModifiedBy>
  <dcterms:modified xsi:type="dcterms:W3CDTF">2023-07-07T06:49:47Z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93EB15D725924437AFCE17543C19959D_11</vt:lpwstr>
  </property>
</Properties>
</file>