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spacing w:line="125" w:lineRule="exact"/>
      </w:pPr>
    </w:p>
    <w:tbl>
      <w:tblPr>
        <w:tblStyle w:val="4"/>
        <w:tblW w:w="10390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3423"/>
        <w:gridCol w:w="1734"/>
        <w:gridCol w:w="1360"/>
        <w:gridCol w:w="179"/>
        <w:gridCol w:w="165"/>
        <w:gridCol w:w="1017"/>
        <w:gridCol w:w="1360"/>
        <w:gridCol w:w="2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390" w:type="dxa"/>
            <w:gridSpan w:val="9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687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4"/>
                <w:sz w:val="39"/>
                <w:szCs w:val="39"/>
              </w:rPr>
              <w:t>建</w:t>
            </w: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设项目招标控制价汇总表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638" w:type="dxa"/>
            <w:gridSpan w:val="5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4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称：化州市鉴江开发区中心学校鉴江小学教学楼工程</w:t>
            </w:r>
          </w:p>
        </w:tc>
        <w:tc>
          <w:tcPr>
            <w:tcW w:w="165" w:type="dxa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4" w:lineRule="auto"/>
              <w:ind w:right="22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1 页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942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4" w:line="30" w:lineRule="exact"/>
              <w:textAlignment w:val="center"/>
            </w:pPr>
            <w:r>
              <w:drawing>
                <wp:inline distT="0" distB="0" distL="0" distR="0">
                  <wp:extent cx="586740" cy="1841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057" cy="18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342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4" w:line="30" w:lineRule="exact"/>
              <w:textAlignment w:val="center"/>
            </w:pPr>
            <w:r>
              <w:drawing>
                <wp:inline distT="0" distB="0" distL="0" distR="0">
                  <wp:extent cx="2166620" cy="18415"/>
                  <wp:effectExtent l="0" t="0" r="0" b="0"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7254" cy="18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单项工程名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称</w:t>
            </w:r>
          </w:p>
        </w:tc>
        <w:tc>
          <w:tcPr>
            <w:tcW w:w="1734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4" w:line="30" w:lineRule="exact"/>
              <w:textAlignment w:val="center"/>
            </w:pPr>
            <w:r>
              <w:drawing>
                <wp:inline distT="0" distB="0" distL="0" distR="0">
                  <wp:extent cx="1094105" cy="1841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739" cy="18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  <w:tc>
          <w:tcPr>
            <w:tcW w:w="4081" w:type="dxa"/>
            <w:gridSpan w:val="5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" w:line="38" w:lineRule="exact"/>
              <w:textAlignment w:val="center"/>
            </w:pPr>
            <w:r>
              <w:drawing>
                <wp:inline distT="0" distB="0" distL="0" distR="0">
                  <wp:extent cx="2580005" cy="23495"/>
                  <wp:effectExtent l="0" t="0" r="0" b="0"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323" cy="23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67" w:line="230" w:lineRule="auto"/>
              <w:ind w:left="14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中:  (元)</w:t>
            </w:r>
          </w:p>
        </w:tc>
        <w:tc>
          <w:tcPr>
            <w:tcW w:w="210" w:type="dxa"/>
            <w:vMerge w:val="restart"/>
            <w:tcBorders>
              <w:top w:val="single" w:color="FFFFFF" w:sz="2" w:space="0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rightMargin">
                    <wp:posOffset>-127000</wp:posOffset>
                  </wp:positionH>
                  <wp:positionV relativeFrom="topMargin">
                    <wp:posOffset>8890</wp:posOffset>
                  </wp:positionV>
                  <wp:extent cx="6350" cy="23495"/>
                  <wp:effectExtent l="0" t="0" r="0" b="0"/>
                  <wp:wrapNone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" cy="23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942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7" w:lineRule="auto"/>
              <w:ind w:left="3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08" w:right="79" w:hanging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绿色施工安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全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防护措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施费</w:t>
            </w: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0" w:line="230" w:lineRule="auto"/>
              <w:ind w:left="4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规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5" w:right="84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化州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市鉴江开发区中心学校鉴江小学教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学楼工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67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558890.6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.1</w:t>
            </w: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建筑装饰部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分</w:t>
            </w: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7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547064.0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.2</w:t>
            </w: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水电安装部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分</w:t>
            </w: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8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1826.60</w:t>
            </w: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4365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9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计</w:t>
            </w:r>
          </w:p>
        </w:tc>
        <w:tc>
          <w:tcPr>
            <w:tcW w:w="17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7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558890.6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136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" w:type="dxa"/>
            <w:vMerge w:val="continue"/>
            <w:tcBorders>
              <w:top w:val="nil"/>
              <w:left w:val="single" w:color="000000" w:sz="10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18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7775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167" w:line="229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：本表适用于工程项目招标控制价或投标报价的汇总。</w:t>
            </w:r>
          </w:p>
        </w:tc>
        <w:tc>
          <w:tcPr>
            <w:tcW w:w="2627" w:type="dxa"/>
            <w:tcBorders>
              <w:top w:val="nil"/>
              <w:lef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2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-02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3256"/>
        <w:gridCol w:w="1702"/>
        <w:gridCol w:w="239"/>
        <w:gridCol w:w="731"/>
        <w:gridCol w:w="508"/>
        <w:gridCol w:w="1479"/>
        <w:gridCol w:w="14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8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686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单项工程招标控制价汇总</w:t>
            </w:r>
            <w:r>
              <w:rPr>
                <w:rFonts w:ascii="宋体" w:hAnsi="宋体" w:eastAsia="宋体" w:cs="宋体"/>
                <w:spacing w:val="24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6198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  <w:u w:val="single" w:color="FFFFFF"/>
              </w:rPr>
              <w:t>工程名称：化州市鉴江开发区中心学校鉴江小学教学楼工程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</w:t>
            </w:r>
          </w:p>
        </w:tc>
        <w:tc>
          <w:tcPr>
            <w:tcW w:w="731" w:type="dxa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6" o:spid="_x0000_s1036" o:spt="1" style="position:absolute;left:0pt;margin-left:-0.2pt;margin-top:28.8pt;height:0.4pt;width:37.45pt;mso-position-horizontal-relative:page;mso-position-vertical-relative:page;z-index:251661312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3482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rightMargin">
                    <wp:posOffset>-2204085</wp:posOffset>
                  </wp:positionH>
                  <wp:positionV relativeFrom="topMargin">
                    <wp:posOffset>361950</wp:posOffset>
                  </wp:positionV>
                  <wp:extent cx="2200910" cy="6350"/>
                  <wp:effectExtent l="0" t="0" r="0" b="0"/>
                  <wp:wrapNone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98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right="33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1 页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001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32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0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单位工程名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称</w:t>
            </w:r>
          </w:p>
        </w:tc>
        <w:tc>
          <w:tcPr>
            <w:tcW w:w="170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  <w:tc>
          <w:tcPr>
            <w:tcW w:w="4452" w:type="dxa"/>
            <w:gridSpan w:val="5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2" w:line="230" w:lineRule="auto"/>
              <w:ind w:left="16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其中：(元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001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7" w:lineRule="auto"/>
              <w:ind w:left="4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368" w:right="40" w:hanging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绿色施工安全防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护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措施费</w:t>
            </w: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9" w:line="230" w:lineRule="auto"/>
              <w:ind w:left="55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规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4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建筑装饰部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分</w:t>
            </w: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6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8" w:lineRule="auto"/>
              <w:ind w:left="5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547064.0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4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水电安装部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分</w:t>
            </w: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1826.60</w:t>
            </w: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5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0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4257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19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计</w:t>
            </w:r>
          </w:p>
        </w:tc>
        <w:tc>
          <w:tcPr>
            <w:tcW w:w="170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558890.6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149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411" w:type="dxa"/>
            <w:gridSpan w:val="8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34" w:line="229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注：本表适用于单项工程招标控制价或投标报价的汇总。暂估价包括分部分项工程中的暂估价和专业工程工程暂估价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9" w:hRule="atLeast"/>
        </w:trPr>
        <w:tc>
          <w:tcPr>
            <w:tcW w:w="6929" w:type="dxa"/>
            <w:gridSpan w:val="5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7" o:spid="_x0000_s1037" o:spt="1" style="position:absolute;left:0pt;margin-left:342.6pt;margin-top:-0.05pt;height:15.05pt;width:0.75pt;mso-position-horizontal-relative:page;mso-position-vertical-relative:page;z-index:251660288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3482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60" w:line="232" w:lineRule="auto"/>
              <w:ind w:right="4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03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4749"/>
        <w:gridCol w:w="59"/>
        <w:gridCol w:w="1807"/>
        <w:gridCol w:w="642"/>
        <w:gridCol w:w="197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6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686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单位工程招标控制价汇总</w:t>
            </w:r>
            <w:r>
              <w:rPr>
                <w:rFonts w:ascii="宋体" w:hAnsi="宋体" w:eastAsia="宋体" w:cs="宋体"/>
                <w:spacing w:val="24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89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2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361950</wp:posOffset>
                  </wp:positionV>
                  <wp:extent cx="1649730" cy="6350"/>
                  <wp:effectExtent l="0" t="0" r="0" b="0"/>
                  <wp:wrapNone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8" w:line="230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7" w:line="229" w:lineRule="auto"/>
              <w:ind w:left="19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汇总内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7" w:line="229" w:lineRule="auto"/>
              <w:ind w:left="8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金额:(元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8" w:line="227" w:lineRule="auto"/>
              <w:ind w:left="2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中：暂估价(元)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5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分部分项合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计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.1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土石方工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.2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桩基工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.3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砌筑工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.4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混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凝土及钢筋混凝土工程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.5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配式混凝土结构工程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.6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门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窗工程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.7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墙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、柱面装饰工程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措施合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色施工安全防护措施费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547064.0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其他措施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他项目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86" w:lineRule="exact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6"/>
                <w:w w:val="86"/>
                <w:position w:val="1"/>
                <w:sz w:val="19"/>
                <w:szCs w:val="19"/>
              </w:rPr>
              <w:t>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3.1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96952.82</w:t>
            </w: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3.2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7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3.3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日工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3.4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总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承包服务费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3.5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8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预算包干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3.6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程优质费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3.7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7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概算幅度差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3.8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索赔费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用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3.9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现场签证费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.10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5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7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税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前工程造价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值税销项税额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7" w:line="282" w:lineRule="exact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6"/>
                <w:w w:val="86"/>
                <w:position w:val="1"/>
                <w:sz w:val="19"/>
                <w:szCs w:val="19"/>
              </w:rPr>
              <w:t>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人工费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7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总造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5930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27" w:lineRule="auto"/>
              <w:ind w:left="18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招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标控制价合计=1+2+3+5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22" w:line="188" w:lineRule="auto"/>
              <w:ind w:right="2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0.00</w:t>
            </w:r>
          </w:p>
        </w:tc>
      </w:tr>
    </w:tbl>
    <w:p>
      <w:pPr>
        <w:spacing w:line="177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29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注：</w:t>
            </w: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表适用于单位工程招标控制价或投标报价的汇总，如无单位工程划分，单项工程也使用本表汇总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04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7"/>
        <w:gridCol w:w="896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rightMargin">
                    <wp:posOffset>-1659255</wp:posOffset>
                  </wp:positionH>
                  <wp:positionV relativeFrom="topMargin">
                    <wp:posOffset>361950</wp:posOffset>
                  </wp:positionV>
                  <wp:extent cx="1649730" cy="6350"/>
                  <wp:effectExtent l="0" t="0" r="0" b="0"/>
                  <wp:wrapNone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8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80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80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土石方工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3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10101001001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平整场地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32" w:right="180" w:firstLine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土壤类别:场地挖填土±30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cm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以内找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平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561.67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3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10101003001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挖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沟槽土方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202" w:lineRule="auto"/>
              <w:ind w:left="29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土壤类别:综合土质，机械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开挖人工配合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.挖土深度:2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5.86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5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10101004001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挖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基坑土方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202" w:lineRule="auto"/>
              <w:ind w:left="29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土壤类别:综合土质，机械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开挖人工配合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.挖土深度:2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40.38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5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10103001001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回填方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209" w:lineRule="auto"/>
              <w:ind w:left="29" w:right="184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密实度要求:满足设计设计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填方材料品种:原土回填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24.14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10103002001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方弃置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.废弃料品种:余土外运</w:t>
            </w:r>
          </w:p>
          <w:p>
            <w:pPr>
              <w:spacing w:line="241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2.运距: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z w:val="19"/>
                <w:szCs w:val="19"/>
              </w:rPr>
              <w:t>km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4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42.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桩基工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10302001001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6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泥浆护壁成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孔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灌注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桩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199" w:lineRule="auto"/>
              <w:ind w:left="27" w:right="7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1.桩径:</w:t>
            </w:r>
            <w:r>
              <w:rPr>
                <w:rFonts w:ascii="宋体" w:hAnsi="宋体" w:eastAsia="宋体" w:cs="宋体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=100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mm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成孔方法:钻孔灌注桩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混凝土种类、强度等级:预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拌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水下混凝土 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泥浆罐车泥浆运输 运距3</w:t>
            </w:r>
            <w:r>
              <w:rPr>
                <w:rFonts w:ascii="宋体" w:hAnsi="宋体" w:eastAsia="宋体" w:cs="宋体"/>
                <w:sz w:val="19"/>
                <w:szCs w:val="19"/>
              </w:rPr>
              <w:t>km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39.2928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10301004001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截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(凿)桩头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2" w:lineRule="auto"/>
              <w:ind w:left="30" w:right="269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.凿桩头0.8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.挖掘机挖装松散石方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3. 自卸汽车运石方 </w:t>
            </w:r>
            <w:r>
              <w:rPr>
                <w:rFonts w:ascii="宋体" w:hAnsi="宋体" w:eastAsia="宋体" w:cs="宋体"/>
                <w:sz w:val="19"/>
                <w:szCs w:val="19"/>
              </w:rPr>
              <w:t>运距3km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6.956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010302008001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入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岩增加费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1.桩径:</w:t>
            </w:r>
            <w:r>
              <w:rPr>
                <w:rFonts w:ascii="宋体" w:hAnsi="宋体" w:eastAsia="宋体" w:cs="宋体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=100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.地层情况:中风化岩层</w:t>
            </w:r>
          </w:p>
          <w:p>
            <w:pPr>
              <w:spacing w:line="189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.入岩厚度:1000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241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4.成孔方法:钻孔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1.194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钢筋笼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5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1.桩钢筋笼制作安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7" w:lineRule="exact"/>
              <w:ind w:left="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19.110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砌筑工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5" w:righ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块墙(300外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墙)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7" w:lineRule="auto"/>
              <w:ind w:left="30" w:right="7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.墙体类型:300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厚外墙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:蒸压加气混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凝土砌块600× 30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300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5.6235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>
      <w:pPr>
        <w:spacing w:line="44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2"/>
        <w:gridCol w:w="1268"/>
        <w:gridCol w:w="2404"/>
        <w:gridCol w:w="270"/>
        <w:gridCol w:w="507"/>
        <w:gridCol w:w="897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8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rightMargin">
                    <wp:posOffset>-1659255</wp:posOffset>
                  </wp:positionH>
                  <wp:positionV relativeFrom="topMargin">
                    <wp:posOffset>362585</wp:posOffset>
                  </wp:positionV>
                  <wp:extent cx="1649730" cy="6350"/>
                  <wp:effectExtent l="0" t="0" r="0" b="0"/>
                  <wp:wrapNone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 页  共 8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6" w:right="45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11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10402001002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8" w:right="152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块墙(200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外墙)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7" w:lineRule="auto"/>
              <w:ind w:left="31" w:right="7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.墙体类型:200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厚外墙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:蒸压加气混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凝土砌块600× 20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200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1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89.682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10402001003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5" w:righ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块墙(200内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墙)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7" w:lineRule="auto"/>
              <w:ind w:left="31" w:right="7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.墙体类型:200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厚内墙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:蒸压加气混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凝土砌块600× 20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200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2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46.34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10402001004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49" w:right="152" w:hanging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块墙(120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内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墙)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197" w:lineRule="auto"/>
              <w:ind w:left="31" w:right="7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.墙体类型:120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厚内墙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:蒸压加气混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凝土砌块600× 20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120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16.461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7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混凝土及钢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混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凝土工程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7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10501001001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垫层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16.575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10501005001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桩承台基础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30.375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10502001001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0.816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17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10502001002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5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99.052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4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134" w:lineRule="auto"/>
        <w:rPr>
          <w:rFonts w:ascii="Arial"/>
          <w:sz w:val="2"/>
        </w:rPr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2"/>
        <w:gridCol w:w="1268"/>
        <w:gridCol w:w="2404"/>
        <w:gridCol w:w="270"/>
        <w:gridCol w:w="507"/>
        <w:gridCol w:w="897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8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rightMargin">
                    <wp:posOffset>-1659255</wp:posOffset>
                  </wp:positionH>
                  <wp:positionV relativeFrom="topMargin">
                    <wp:posOffset>361950</wp:posOffset>
                  </wp:positionV>
                  <wp:extent cx="1649730" cy="6350"/>
                  <wp:effectExtent l="0" t="0" r="0" b="0"/>
                  <wp:wrapNone/>
                  <wp:docPr id="15" name="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 1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 页  共 8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6" w:right="45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0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18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10502002001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混凝土种类:普通商品混凝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line="253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19.508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34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10503001001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4.8064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10503004001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反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坎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混凝土种类:普通商品混凝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line="253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10.050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21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10503005001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过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混凝土种类:普通商品混凝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line="253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.3383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10505001001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梁板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5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02.5015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23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10505008001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雨</w:t>
            </w:r>
            <w:r>
              <w:rPr>
                <w:rFonts w:ascii="宋体" w:hAnsi="宋体" w:eastAsia="宋体" w:cs="宋体"/>
                <w:sz w:val="19"/>
                <w:szCs w:val="19"/>
              </w:rPr>
              <w:t>篷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.034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10506001001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直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形楼梯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5.1883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34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10505006001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栏板、反檐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190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6.1506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/>
    <w:p/>
    <w:p/>
    <w:p/>
    <w:p>
      <w:pPr>
        <w:spacing w:line="92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7"/>
        <w:gridCol w:w="896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7456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362585</wp:posOffset>
                  </wp:positionV>
                  <wp:extent cx="1649730" cy="6350"/>
                  <wp:effectExtent l="0" t="0" r="0" b="0"/>
                  <wp:wrapNone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 页  共 8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85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10508001001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浇带板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49" w:line="190" w:lineRule="auto"/>
              <w:ind w:left="27" w:right="18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现浇建筑物混凝土 后浇带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楼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板、天面板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7" w:right="183" w:firstLine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5.1056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1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10508001002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浇带梁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49" w:line="190" w:lineRule="auto"/>
              <w:ind w:left="28" w:right="183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现浇建筑物混凝土 后浇带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1" w:line="201" w:lineRule="auto"/>
              <w:ind w:left="27" w:right="183" w:firstLine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.93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.现浇构件圆钢 φ10内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7" w:lineRule="exact"/>
              <w:ind w:left="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.935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52" w:right="168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.现浇构件带肋钢筋 φ10以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7" w:lineRule="exact"/>
              <w:ind w:left="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.005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52" w:right="168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.现浇构件带肋钢筋 φ25以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7" w:lineRule="exact"/>
              <w:ind w:left="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4.315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52" w:right="63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现浇构件箍筋 圆钢 φ10以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7" w:lineRule="exact"/>
              <w:ind w:left="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.355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3" w:right="283" w:firstLine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.现浇构件箍筋 带肋钢筋(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HRB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00内) φ10以内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7" w:lineRule="exact"/>
              <w:ind w:left="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7.577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10515001006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3" w:right="283" w:firstLine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.现浇构件箍筋 带肋钢筋(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HRB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00内) φ10以外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7" w:lineRule="exact"/>
              <w:ind w:left="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.389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10516003001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机械连接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.电渣压力焊接 φ18以内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914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10516003002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机械连接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.电渣压力焊接 φ32以内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394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10516003003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机械连接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50" w:right="178" w:hanging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套筒直螺纹钢筋接头 φ18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以内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59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10516003004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机械连接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50" w:right="178" w:hanging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套筒直螺纹钢筋接头 φ25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以内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5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381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10516003005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机械连接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.套筒冷挤压接头 φ32以内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5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10904004001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板止水带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6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1.后浇带钢板止水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带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39.2006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9" w:right="68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结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7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>
      <w:pPr>
        <w:spacing w:line="83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8"/>
        <w:gridCol w:w="2404"/>
        <w:gridCol w:w="270"/>
        <w:gridCol w:w="507"/>
        <w:gridCol w:w="897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8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8480" behindDoc="0" locked="0" layoutInCell="1" allowOverlap="1">
                  <wp:simplePos x="0" y="0"/>
                  <wp:positionH relativeFrom="rightMargin">
                    <wp:posOffset>-1659255</wp:posOffset>
                  </wp:positionH>
                  <wp:positionV relativeFrom="topMargin">
                    <wp:posOffset>362585</wp:posOffset>
                  </wp:positionV>
                  <wp:extent cx="1649730" cy="6350"/>
                  <wp:effectExtent l="0" t="0" r="0" b="0"/>
                  <wp:wrapNone/>
                  <wp:docPr id="17" name="IM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 1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 页  共 8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6" w:right="45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010518001001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5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9" w:line="196" w:lineRule="auto"/>
              <w:ind w:left="28" w:right="88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构件类型:混凝土预制柱构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.构件混凝土强度等级: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.钢筋含量:185.15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.底部座浆:砌筑用混合砂浆(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配合比) 中砂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26.4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010518001002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5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6" w:lineRule="auto"/>
              <w:ind w:left="28" w:right="88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构件类型:混凝土预制柱构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.构件混凝土强度等级: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.钢筋含量:185.15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.底部座浆:砌筑用混合砂浆(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配合比) 中砂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9.61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010518007001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24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01" w:lineRule="auto"/>
              <w:ind w:left="28" w:right="18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.后浇混凝土浇捣 连接柱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5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010518007002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24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01" w:lineRule="auto"/>
              <w:ind w:left="28" w:right="18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.后浇混凝土浇捣 连接柱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.泵送商品混凝土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.泵送商品混凝土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5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010518003001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5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204" w:lineRule="auto"/>
              <w:ind w:left="30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构件类型:混凝土预制叠合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.构件混凝土强度等级: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.钢筋含量:126.76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35.47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010518007003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24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01" w:lineRule="auto"/>
              <w:ind w:left="28" w:right="18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1.后浇混凝土浇捣 叠合梁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度50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92.85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010518008001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4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凝土钢筋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31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后浇混凝土浇捣 带肋钢筋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直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) ≤10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57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3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3.34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010518008002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5" w:line="209" w:lineRule="auto"/>
              <w:ind w:left="24" w:right="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凝土钢筋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6" w:line="210" w:lineRule="auto"/>
              <w:ind w:left="64" w:right="79" w:hanging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后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浇混凝土浇捣 箍筋 直径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 ≤1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5" w:line="257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9" w:line="188" w:lineRule="auto"/>
              <w:ind w:left="4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0.43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010518001003</w:t>
            </w: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套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筒注浆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9" w:right="183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预制混凝土构件安装 套筒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注浆 钢筋直径(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) </w:t>
            </w:r>
            <w:r>
              <w:rPr>
                <w:rFonts w:ascii="宋体" w:hAnsi="宋体" w:eastAsia="宋体" w:cs="宋体"/>
                <w:sz w:val="19"/>
                <w:szCs w:val="19"/>
              </w:rPr>
              <w:t>≤ φ18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29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0" w:lineRule="auto"/>
              <w:ind w:left="4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105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53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>
      <w:pPr>
        <w:spacing w:line="216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7"/>
        <w:gridCol w:w="896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9504" behindDoc="0" locked="0" layoutInCell="1" allowOverlap="1">
                  <wp:simplePos x="0" y="0"/>
                  <wp:positionH relativeFrom="rightMargin">
                    <wp:posOffset>-1659255</wp:posOffset>
                  </wp:positionH>
                  <wp:positionV relativeFrom="topMargin">
                    <wp:posOffset>362585</wp:posOffset>
                  </wp:positionV>
                  <wp:extent cx="1649730" cy="6350"/>
                  <wp:effectExtent l="0" t="0" r="0" b="0"/>
                  <wp:wrapNone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 页  共 8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2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墙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9" w:line="196" w:lineRule="auto"/>
              <w:ind w:left="22" w:right="46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预制混凝土构件安装 实心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剪力墙 外墙板 墙厚(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)  &gt;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 蒸压轻质加气混凝土板(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NALC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板)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砌筑用混合砂浆(配合比)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砂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7.35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010518004002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1" w:line="212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墙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6" w:lineRule="auto"/>
              <w:ind w:left="22" w:right="63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预制混凝土构件安装 实心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剪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力墙 外墙板 墙厚(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) ≤2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 蒸压轻质加气混凝土板(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NALC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板)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砌筑用混合砂浆(配合比)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砂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80.36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010518004003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2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墙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6" w:lineRule="auto"/>
              <w:ind w:left="22" w:right="63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预制混凝土构件安装 实心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剪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力墙 内墙板 墙厚(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) ≤2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 蒸压轻质加气混凝土板(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NALC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板)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砌筑用混合砂浆(配合比)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砂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53.61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门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窗工程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10801001001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木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质门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5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单扇夹板门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2.54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10801001002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木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质门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6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position w:val="1"/>
                <w:sz w:val="19"/>
                <w:szCs w:val="19"/>
              </w:rPr>
              <w:t>.实木门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9.2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10802004001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防</w:t>
            </w:r>
            <w:r>
              <w:rPr>
                <w:rFonts w:ascii="宋体" w:hAnsi="宋体" w:eastAsia="宋体" w:cs="宋体"/>
                <w:sz w:val="19"/>
                <w:szCs w:val="19"/>
              </w:rPr>
              <w:t>盗门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2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.304不锈钢门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63.8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10802003001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级防火门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.钢质防火门 单扇(丙级)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10807001001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铝合金推拉窗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90" w:lineRule="auto"/>
              <w:ind w:left="31" w:right="77" w:firstLine="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.80系列铝合金窗(双扇无上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亮)</w:t>
            </w:r>
          </w:p>
          <w:p>
            <w:pPr>
              <w:spacing w:line="255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2.6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无色透明玻</w:t>
            </w:r>
            <w:r>
              <w:rPr>
                <w:rFonts w:ascii="宋体" w:hAnsi="宋体" w:eastAsia="宋体" w:cs="宋体"/>
                <w:spacing w:val="7"/>
                <w:position w:val="1"/>
                <w:sz w:val="19"/>
                <w:szCs w:val="19"/>
              </w:rPr>
              <w:t>璃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6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10807001002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铝合金推拉窗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190" w:lineRule="auto"/>
              <w:ind w:left="31" w:right="77" w:firstLine="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.80系列铝合金窗(双扇有上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亮)</w:t>
            </w:r>
          </w:p>
          <w:p>
            <w:pPr>
              <w:spacing w:line="255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2.6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无色透明玻</w:t>
            </w:r>
            <w:r>
              <w:rPr>
                <w:rFonts w:ascii="宋体" w:hAnsi="宋体" w:eastAsia="宋体" w:cs="宋体"/>
                <w:spacing w:val="7"/>
                <w:position w:val="1"/>
                <w:sz w:val="19"/>
                <w:szCs w:val="19"/>
              </w:rPr>
              <w:t>璃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5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10807001003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铝合金推拉窗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90" w:lineRule="auto"/>
              <w:ind w:left="31" w:right="77" w:firstLine="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.80系列铝合金窗(四扇无上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亮)</w:t>
            </w:r>
          </w:p>
          <w:p>
            <w:pPr>
              <w:spacing w:line="255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2.6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无色透明玻</w:t>
            </w:r>
            <w:r>
              <w:rPr>
                <w:rFonts w:ascii="宋体" w:hAnsi="宋体" w:eastAsia="宋体" w:cs="宋体"/>
                <w:spacing w:val="7"/>
                <w:position w:val="1"/>
                <w:sz w:val="19"/>
                <w:szCs w:val="19"/>
              </w:rPr>
              <w:t>璃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10807001004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铝合金推拉窗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190" w:lineRule="auto"/>
              <w:ind w:left="31" w:right="77" w:firstLine="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.80系列铝合金窗(四扇有上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亮)</w:t>
            </w:r>
          </w:p>
          <w:p>
            <w:pPr>
              <w:spacing w:line="255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2.6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无色透明玻</w:t>
            </w:r>
            <w:r>
              <w:rPr>
                <w:rFonts w:ascii="宋体" w:hAnsi="宋体" w:eastAsia="宋体" w:cs="宋体"/>
                <w:spacing w:val="7"/>
                <w:position w:val="1"/>
                <w:sz w:val="19"/>
                <w:szCs w:val="19"/>
              </w:rPr>
              <w:t>璃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5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5" w:line="209" w:lineRule="auto"/>
              <w:ind w:left="27" w:right="68" w:hanging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墙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、柱面装饰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5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07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7"/>
        <w:gridCol w:w="896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0528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361950</wp:posOffset>
                  </wp:positionV>
                  <wp:extent cx="1649730" cy="6350"/>
                  <wp:effectExtent l="0" t="0" r="0" b="0"/>
                  <wp:wrapNone/>
                  <wp:docPr id="19" name="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 1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 页  共 8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0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11202001001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09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柱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、梁面一般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抹灰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0" w:lineRule="auto"/>
              <w:ind w:left="33" w:right="177" w:firstLine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底层厚度、砂浆配合比:15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厚1:2.5水泥砂浆底层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75.5337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11407001003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32" w:right="68" w:hanging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梁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、柱、线条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喷刷涂料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09" w:lineRule="auto"/>
              <w:ind w:left="28" w:right="287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.乳胶漆底油一遍面油二遍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抹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灰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面 墙柱面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75.5337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11204003003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块料墙面(外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墙砖)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7" w:line="197" w:lineRule="auto"/>
              <w:ind w:left="28" w:right="183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.10厚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10混合砂浆底层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5厚聚合物水泥砂浆防水层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，中间压入镀锌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外墙砖,陶瓷墙地砖胶剂粘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粘贴,填缝剂填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缝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373.272</w:t>
            </w:r>
          </w:p>
          <w:p>
            <w:pPr>
              <w:spacing w:line="189" w:lineRule="auto"/>
              <w:ind w:left="7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11205002001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块料柱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面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7" w:line="197" w:lineRule="auto"/>
              <w:ind w:left="28" w:right="20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底层:15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厚1:2.5水泥砂浆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抹灰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.面层材料品种、规格、颜色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:外墙砖,陶瓷墙地砖胶剂粘粘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贴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,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填缝剂填缝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73.2341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11204001001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材墙面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99" w:lineRule="auto"/>
              <w:ind w:left="28" w:right="20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底层:15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厚1:2.5水泥砂浆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抹灰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.面层材料品种、规格、颜色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:黄锈石面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层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27.4075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措施项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目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011701008001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综合钢脚手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199" w:lineRule="auto"/>
              <w:ind w:left="30" w:right="9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1.综合钢脚手架搭拆 高度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内) 30.5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.建筑用综合脚手架使用费暂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360天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219.11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011701011001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里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脚手架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8" w:right="168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.里脚手架(钢管) 民用建筑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本层4.6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561.67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011701011002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8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里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脚手架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8" w:right="168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.里脚手架(钢管) 民用建筑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本层3.6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3025.6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5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基础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5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基础垫层模板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1.06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5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基础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6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桩承台模板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5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7" w:right="65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矩形柱模板(周长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 支模高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内 1.8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118.02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11702002002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7" w:right="65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矩形柱模板(周长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 支模高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内 1.8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外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64.2749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11702002003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7" w:right="65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矩形柱模板(周长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 支模高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度4.5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内 1.8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外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30.8026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7" w:right="65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矩形柱模板(周长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 支模高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内 1.2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297.182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74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5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7"/>
        <w:gridCol w:w="896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1552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362585</wp:posOffset>
                  </wp:positionV>
                  <wp:extent cx="1649730" cy="6350"/>
                  <wp:effectExtent l="0" t="0" r="0" b="0"/>
                  <wp:wrapNone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 页  共 8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55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基础梁模板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246.646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11702006001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135" w:right="73" w:hanging="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单梁、连续梁模板(梁宽</w:t>
            </w:r>
            <w:r>
              <w:rPr>
                <w:rFonts w:ascii="宋体" w:hAnsi="宋体" w:eastAsia="宋体" w:cs="宋体"/>
                <w:sz w:val="19"/>
                <w:szCs w:val="19"/>
              </w:rPr>
              <w:t>cm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以内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88" w:lineRule="auto"/>
              <w:ind w:left="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2660.29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  <w:p>
            <w:pPr>
              <w:spacing w:before="1" w:line="188" w:lineRule="auto"/>
              <w:ind w:left="7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11702006002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135" w:right="73" w:hanging="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单梁、连续梁模板(梁宽</w:t>
            </w:r>
            <w:r>
              <w:rPr>
                <w:rFonts w:ascii="宋体" w:hAnsi="宋体" w:eastAsia="宋体" w:cs="宋体"/>
                <w:sz w:val="19"/>
                <w:szCs w:val="19"/>
              </w:rPr>
              <w:t>cm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以内 支模高度4.5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21.6035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反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坎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圈梁模板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10.4939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11702009001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过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圈梁模板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90.364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11702014001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8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梁板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有梁板模板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15.5899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11702014002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梁板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有梁板模板 支模高度4.5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47.7066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11702021001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8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栏板、反檐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56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1.栏板、反檐模</w:t>
            </w:r>
            <w:r>
              <w:rPr>
                <w:rFonts w:ascii="宋体" w:hAnsi="宋体" w:eastAsia="宋体" w:cs="宋体"/>
                <w:spacing w:val="2"/>
                <w:position w:val="1"/>
                <w:sz w:val="19"/>
                <w:szCs w:val="19"/>
              </w:rPr>
              <w:t>板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09.4337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11702023001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3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雨</w:t>
            </w:r>
            <w:r>
              <w:rPr>
                <w:rFonts w:ascii="宋体" w:hAnsi="宋体" w:eastAsia="宋体" w:cs="宋体"/>
                <w:sz w:val="19"/>
                <w:szCs w:val="19"/>
              </w:rPr>
              <w:t>篷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1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.阳台、雨蓬模板 直形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9.299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11702024001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1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.楼梯模板 直形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265.632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11702030001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后浇带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有梁板模板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8.02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11702030002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后浇带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135" w:right="73" w:hanging="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单梁、连续梁模板(梁宽</w:t>
            </w:r>
            <w:r>
              <w:rPr>
                <w:rFonts w:ascii="宋体" w:hAnsi="宋体" w:eastAsia="宋体" w:cs="宋体"/>
                <w:sz w:val="19"/>
                <w:szCs w:val="19"/>
              </w:rPr>
              <w:t>cm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以内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8.509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011702033001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61" w:line="209" w:lineRule="auto"/>
              <w:ind w:left="24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凝土模板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200" w:lineRule="auto"/>
              <w:ind w:left="27" w:right="169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.预制构件后浇混凝土模板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带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.抹灰水泥砂浆(配合比) 中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1:3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95.8391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11703001001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直运输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32" w:right="169" w:firstLine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建筑物20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以上的垂直运输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587.27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1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39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  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7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122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1344"/>
        <w:gridCol w:w="1717"/>
        <w:gridCol w:w="1375"/>
        <w:gridCol w:w="776"/>
        <w:gridCol w:w="59"/>
        <w:gridCol w:w="1121"/>
        <w:gridCol w:w="910"/>
        <w:gridCol w:w="180"/>
        <w:gridCol w:w="1090"/>
        <w:gridCol w:w="11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693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8"/>
                <w:sz w:val="39"/>
                <w:szCs w:val="39"/>
              </w:rPr>
              <w:t>总</w:t>
            </w: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程名称：建筑装饰部分</w:t>
            </w:r>
          </w:p>
        </w:tc>
        <w:tc>
          <w:tcPr>
            <w:tcW w:w="2031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标段：</w:t>
            </w:r>
          </w:p>
        </w:tc>
        <w:tc>
          <w:tcPr>
            <w:tcW w:w="2391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7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230" w:lineRule="auto"/>
              <w:ind w:left="1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29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30" w:lineRule="auto"/>
              <w:ind w:left="4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29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6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率</w:t>
            </w:r>
          </w:p>
          <w:p>
            <w:pPr>
              <w:spacing w:line="224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6" w:lineRule="auto"/>
              <w:ind w:left="4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金额</w:t>
            </w:r>
          </w:p>
          <w:p>
            <w:pPr>
              <w:spacing w:line="222" w:lineRule="auto"/>
              <w:ind w:left="4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9" w:lineRule="auto"/>
              <w:ind w:left="212" w:right="187" w:firstLine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调整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费率(%)</w:t>
            </w: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9" w:lineRule="auto"/>
              <w:ind w:left="160" w:right="141" w:firstLine="1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调整后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额(元)</w:t>
            </w: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2" w:line="23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3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LSSGCSF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1" w:line="209" w:lineRule="auto"/>
              <w:ind w:left="24" w:right="127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色施工安全防护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措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施费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5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56447.79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18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以分</w:t>
            </w:r>
            <w:r>
              <w:rPr>
                <w:rFonts w:ascii="宋体" w:hAnsi="宋体" w:eastAsia="宋体" w:cs="宋体"/>
                <w:sz w:val="19"/>
                <w:szCs w:val="19"/>
              </w:rPr>
              <w:t>部分项</w:t>
            </w:r>
          </w:p>
          <w:p>
            <w:pPr>
              <w:spacing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的人工费</w:t>
            </w:r>
            <w:r>
              <w:rPr>
                <w:rFonts w:ascii="宋体" w:hAnsi="宋体" w:eastAsia="宋体" w:cs="宋体"/>
                <w:sz w:val="19"/>
                <w:szCs w:val="19"/>
              </w:rPr>
              <w:t>与</w:t>
            </w:r>
          </w:p>
          <w:p>
            <w:pPr>
              <w:spacing w:line="18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工机具费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之和为计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  <w:p>
            <w:pPr>
              <w:spacing w:line="218" w:lineRule="auto"/>
              <w:ind w:left="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基础，费率</w:t>
            </w:r>
          </w:p>
          <w:p>
            <w:pPr>
              <w:spacing w:line="189" w:lineRule="auto"/>
              <w:ind w:left="4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WMGDZJF</w:t>
            </w:r>
            <w:r>
              <w:rPr>
                <w:rFonts w:ascii="宋体" w:hAnsi="宋体" w:eastAsia="宋体" w:cs="宋体"/>
                <w:spacing w:val="2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文明工地增加费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以分</w:t>
            </w:r>
            <w:r>
              <w:rPr>
                <w:rFonts w:ascii="宋体" w:hAnsi="宋体" w:eastAsia="宋体" w:cs="宋体"/>
                <w:sz w:val="19"/>
                <w:szCs w:val="19"/>
              </w:rPr>
              <w:t>部分项</w:t>
            </w:r>
          </w:p>
          <w:p>
            <w:pPr>
              <w:spacing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的人工费</w:t>
            </w:r>
            <w:r>
              <w:rPr>
                <w:rFonts w:ascii="宋体" w:hAnsi="宋体" w:eastAsia="宋体" w:cs="宋体"/>
                <w:sz w:val="19"/>
                <w:szCs w:val="19"/>
              </w:rPr>
              <w:t>与</w:t>
            </w:r>
          </w:p>
          <w:p>
            <w:pPr>
              <w:spacing w:line="18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工机具费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之和为计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  <w:p>
            <w:pPr>
              <w:spacing w:line="189" w:lineRule="auto"/>
              <w:ind w:left="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基础，市级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为</w:t>
            </w:r>
          </w:p>
          <w:p>
            <w:pPr>
              <w:spacing w:line="189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1.20%；省</w:t>
            </w:r>
          </w:p>
          <w:p>
            <w:pPr>
              <w:spacing w:line="189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级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文明工地</w:t>
            </w:r>
          </w:p>
          <w:p>
            <w:pPr>
              <w:spacing w:line="227" w:lineRule="auto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2.10%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11707002001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夜间施工增加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5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0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以夜</w:t>
            </w:r>
            <w:r>
              <w:rPr>
                <w:rFonts w:ascii="宋体" w:hAnsi="宋体" w:eastAsia="宋体" w:cs="宋体"/>
                <w:sz w:val="19"/>
                <w:szCs w:val="19"/>
              </w:rPr>
              <w:t>间施工</w:t>
            </w:r>
          </w:p>
          <w:p>
            <w:pPr>
              <w:spacing w:line="189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目人工费</w:t>
            </w:r>
          </w:p>
          <w:p>
            <w:pPr>
              <w:spacing w:line="226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的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2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GGCSF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000001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工措施费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222"/>
              </w:tabs>
              <w:spacing w:before="61" w:line="190" w:lineRule="auto"/>
              <w:ind w:left="55" w:right="43" w:firstLine="1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工措施费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 xml:space="preserve"> (1- δ ) *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分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部分项的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z w:val="19"/>
                <w:szCs w:val="19"/>
              </w:rPr>
              <w:tab/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(人工费+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工机具费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*0.3  (0</w:t>
            </w:r>
          </w:p>
          <w:p>
            <w:pPr>
              <w:spacing w:line="189" w:lineRule="auto"/>
              <w:ind w:left="285" w:right="45" w:hanging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8≤ δ＜1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w w:val="89"/>
                <w:sz w:val="19"/>
                <w:szCs w:val="19"/>
              </w:rPr>
              <w:t>式中：</w:t>
            </w:r>
            <w:r>
              <w:rPr>
                <w:rFonts w:ascii="宋体" w:hAnsi="宋体" w:eastAsia="宋体" w:cs="宋体"/>
                <w:spacing w:val="6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w w:val="89"/>
                <w:sz w:val="19"/>
                <w:szCs w:val="19"/>
              </w:rPr>
              <w:t>δ</w:t>
            </w:r>
          </w:p>
          <w:p>
            <w:pPr>
              <w:spacing w:before="1" w:line="207" w:lineRule="auto"/>
              <w:ind w:left="76" w:right="56" w:hanging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合同工期/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定额</w:t>
            </w:r>
            <w:r>
              <w:rPr>
                <w:rFonts w:ascii="宋体" w:hAnsi="宋体" w:eastAsia="宋体" w:cs="宋体"/>
                <w:sz w:val="19"/>
                <w:szCs w:val="19"/>
              </w:rPr>
              <w:t>工期)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QTFY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0000001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4" w:line="202" w:lineRule="auto"/>
              <w:ind w:left="72" w:right="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按经批准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专项施工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织方案计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5930" w:type="dxa"/>
            <w:gridSpan w:val="5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5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   计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56447.79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7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2"/>
        <w:gridCol w:w="2035"/>
        <w:gridCol w:w="2365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6002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170" w:line="224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3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21"/>
                <w:sz w:val="17"/>
                <w:szCs w:val="17"/>
              </w:rPr>
              <w:t>制人(造价人员)：</w:t>
            </w:r>
          </w:p>
        </w:tc>
        <w:tc>
          <w:tcPr>
            <w:tcW w:w="4400" w:type="dxa"/>
            <w:gridSpan w:val="2"/>
            <w:tcBorders>
              <w:top w:val="nil"/>
              <w:left w:val="single" w:color="FFFFFF" w:sz="4" w:space="0"/>
            </w:tcBorders>
            <w:vAlign w:val="top"/>
          </w:tcPr>
          <w:p>
            <w:pPr>
              <w:spacing w:before="170" w:line="224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复核人(造价工程师)</w:t>
            </w: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：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02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5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5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表-1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>
      <w:r>
        <w:pict>
          <v:rect id="_x0000_s1038" o:spid="_x0000_s1038" o:spt="1" style="position:absolute;left:0pt;margin-left:556.5pt;margin-top:42.5pt;height:19.1pt;width:0.4pt;mso-position-horizontal-relative:page;mso-position-vertical-relative:page;z-index:251672576;mso-width-relative:page;mso-height-relative:page;" fillcolor="#FFFFFF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</w:p>
    <w:p/>
    <w:p/>
    <w:p/>
    <w:p/>
    <w:p>
      <w:pPr>
        <w:spacing w:line="103" w:lineRule="auto"/>
        <w:rPr>
          <w:rFonts w:ascii="Arial"/>
          <w:sz w:val="2"/>
        </w:rPr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1"/>
        <w:gridCol w:w="3973"/>
        <w:gridCol w:w="925"/>
        <w:gridCol w:w="956"/>
        <w:gridCol w:w="851"/>
        <w:gridCol w:w="836"/>
        <w:gridCol w:w="17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0411" w:type="dxa"/>
            <w:gridSpan w:val="7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6" w:line="223" w:lineRule="auto"/>
              <w:ind w:left="2684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其他项目清单与计价汇总表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89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2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3600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361950</wp:posOffset>
                  </wp:positionV>
                  <wp:extent cx="1649730" cy="6350"/>
                  <wp:effectExtent l="0" t="0" r="0" b="0"/>
                  <wp:wrapNone/>
                  <wp:docPr id="21" name="IM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 2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8" w:line="230" w:lineRule="auto"/>
              <w:ind w:left="3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7" w:line="230" w:lineRule="auto"/>
              <w:ind w:left="15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29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29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结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算金额(元)</w:t>
            </w: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8" w:line="230" w:lineRule="auto"/>
              <w:ind w:left="7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9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96952.82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7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7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材料暂估价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78" w:line="121" w:lineRule="exact"/>
              <w:ind w:left="1676"/>
              <w:rPr>
                <w:rFonts w:ascii="宋体" w:hAnsi="宋体" w:eastAsia="宋体" w:cs="宋体"/>
                <w:sz w:val="7"/>
                <w:szCs w:val="7"/>
              </w:rPr>
            </w:pPr>
            <w:r>
              <w:rPr>
                <w:rFonts w:ascii="宋体" w:hAnsi="宋体" w:eastAsia="宋体" w:cs="宋体"/>
                <w:spacing w:val="29"/>
                <w:position w:val="1"/>
                <w:sz w:val="7"/>
                <w:szCs w:val="7"/>
              </w:rPr>
              <w:t>—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7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业工程暂估价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日工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4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总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承包服务费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预算包干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right="10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0" w:line="203" w:lineRule="auto"/>
              <w:ind w:left="42" w:righ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分部分项的人工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与施工机具费之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和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的 7.00%计算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程优质费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49" w:line="190" w:lineRule="auto"/>
              <w:ind w:left="42" w:righ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分部分项的人工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与施工机具费之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和为计算基础</w:t>
            </w:r>
          </w:p>
          <w:p>
            <w:pPr>
              <w:spacing w:before="2" w:line="202" w:lineRule="auto"/>
              <w:ind w:left="43" w:right="40" w:firstLine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国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家级质量奖： 12.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00%；省级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质量奖：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50%；市级质量奖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：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4.50%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概算幅度差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1" w:line="190" w:lineRule="auto"/>
              <w:ind w:left="43" w:righ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分部分项工程费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计算基础</w:t>
            </w:r>
          </w:p>
          <w:p>
            <w:pPr>
              <w:spacing w:line="227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建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筑工程： 3.00%；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现场签证费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索赔费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用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2" w:line="209" w:lineRule="auto"/>
              <w:ind w:left="43" w:righ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实际发生或经批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的施工方案计算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合  计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9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74" w:line="192" w:lineRule="auto"/>
              <w:ind w:left="8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—</w:t>
            </w:r>
          </w:p>
        </w:tc>
      </w:tr>
    </w:tbl>
    <w:p>
      <w:pPr>
        <w:spacing w:line="177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89" w:line="229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注：材料(工程设备)暂估单价进入清单项目综合单价，此处不汇总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— 12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2404"/>
        <w:gridCol w:w="2643"/>
        <w:gridCol w:w="209"/>
        <w:gridCol w:w="1598"/>
        <w:gridCol w:w="1015"/>
        <w:gridCol w:w="16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7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47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9"/>
                <w:sz w:val="39"/>
                <w:szCs w:val="39"/>
              </w:rPr>
              <w:t>规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费、税金项目清单与计价表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89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620"/>
              </w:tabs>
              <w:spacing w:before="62" w:line="230" w:lineRule="auto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ab/>
            </w:r>
            <w:r>
              <w:rPr>
                <w:rFonts w:ascii="宋体" w:hAnsi="宋体" w:eastAsia="宋体" w:cs="宋体"/>
                <w:spacing w:val="-33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</w:t>
            </w:r>
          </w:p>
        </w:tc>
        <w:tc>
          <w:tcPr>
            <w:tcW w:w="2615" w:type="dxa"/>
            <w:gridSpan w:val="2"/>
            <w:tcBorders>
              <w:top w:val="single" w:color="FFFFFF" w:sz="2" w:space="0"/>
              <w:left w:val="single" w:color="FFFFFF" w:sz="2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4624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362585</wp:posOffset>
                  </wp:positionV>
                  <wp:extent cx="1649730" cy="6350"/>
                  <wp:effectExtent l="0" t="0" r="0" b="0"/>
                  <wp:wrapNone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8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29" w:lineRule="auto"/>
              <w:ind w:left="10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29" w:lineRule="auto"/>
              <w:ind w:left="4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数</w:t>
            </w: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192" w:lineRule="auto"/>
              <w:ind w:left="1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率</w:t>
            </w:r>
          </w:p>
          <w:p>
            <w:pPr>
              <w:spacing w:line="229" w:lineRule="auto"/>
              <w:ind w:left="4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8" w:line="229" w:lineRule="auto"/>
              <w:ind w:left="4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值税销项税额</w:t>
            </w: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65" w:right="78" w:hanging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分部分项合计+措施合计+其他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目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9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2" w:line="189" w:lineRule="auto"/>
              <w:ind w:left="625"/>
              <w:rPr>
                <w:rFonts w:ascii="宋体" w:hAnsi="宋体" w:eastAsia="宋体" w:cs="宋体"/>
                <w:sz w:val="19"/>
                <w:szCs w:val="1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811" w:type="dxa"/>
            <w:gridSpan w:val="6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32" w:lineRule="auto"/>
              <w:ind w:left="40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  计</w:t>
            </w: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8" w:line="190" w:lineRule="auto"/>
              <w:ind w:left="759"/>
              <w:rPr>
                <w:rFonts w:ascii="宋体" w:hAnsi="宋体" w:eastAsia="宋体" w:cs="宋体"/>
                <w:sz w:val="17"/>
                <w:szCs w:val="17"/>
              </w:rPr>
            </w:pPr>
          </w:p>
        </w:tc>
      </w:tr>
    </w:tbl>
    <w:p>
      <w:pPr>
        <w:spacing w:line="140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2"/>
        <w:gridCol w:w="1811"/>
        <w:gridCol w:w="2589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6002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95" w:line="229" w:lineRule="auto"/>
              <w:ind w:left="1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3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21"/>
                <w:sz w:val="17"/>
                <w:szCs w:val="17"/>
              </w:rPr>
              <w:t>制人(造价人员)：</w:t>
            </w:r>
          </w:p>
        </w:tc>
        <w:tc>
          <w:tcPr>
            <w:tcW w:w="4400" w:type="dxa"/>
            <w:gridSpan w:val="2"/>
            <w:tcBorders>
              <w:top w:val="nil"/>
              <w:left w:val="single" w:color="FFFFFF" w:sz="4" w:space="0"/>
            </w:tcBorders>
            <w:vAlign w:val="top"/>
          </w:tcPr>
          <w:p>
            <w:pPr>
              <w:spacing w:before="95" w:line="229" w:lineRule="auto"/>
              <w:ind w:left="12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复核人(造价工程师)</w:t>
            </w: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：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02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— 13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7"/>
        <w:gridCol w:w="1075"/>
        <w:gridCol w:w="986"/>
        <w:gridCol w:w="194"/>
        <w:gridCol w:w="1016"/>
        <w:gridCol w:w="791"/>
        <w:gridCol w:w="284"/>
        <w:gridCol w:w="1299"/>
        <w:gridCol w:w="1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63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承包人提供主要材料和工程设备一览表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4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(适</w:t>
            </w:r>
            <w:r>
              <w:rPr>
                <w:rFonts w:ascii="宋体" w:hAnsi="宋体" w:eastAsia="宋体" w:cs="宋体"/>
                <w:sz w:val="31"/>
                <w:szCs w:val="31"/>
              </w:rPr>
              <w:t>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5648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360680</wp:posOffset>
                  </wp:positionV>
                  <wp:extent cx="1649730" cy="6350"/>
                  <wp:effectExtent l="0" t="0" r="0" b="0"/>
                  <wp:wrapNone/>
                  <wp:docPr id="23" name="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 2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5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>(元)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192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人工费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132251.3</w:t>
            </w:r>
          </w:p>
          <w:p>
            <w:pPr>
              <w:spacing w:line="189" w:lineRule="auto"/>
              <w:ind w:left="7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72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人工费调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252" w:lineRule="exact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0.1138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型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钢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28.9313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2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轧圆盘条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.9737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纹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钢筋 φ25以内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11.6301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纹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钢筋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0.1133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锌低碳钢丝 φ4.0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82.9185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镀锌低碳钢丝 φ0.7~1.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04.0797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镀锌低碳钢丝 φ1.2~2.5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5.9918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.4021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板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50.4221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板 3.5~4.0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.3085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封胶圈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5.7405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乙烯薄膜 0.05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374.875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PE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棒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7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634.1962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87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工布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908.3823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不锈钢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钉 M5× 12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59.9826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木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螺钉 M5× 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19.9652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对拉螺栓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236.511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膨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胀螺栓 M6× 80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43.7654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圆钉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3.7817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圆钉 50~7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93.9475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钉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34.9309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低碳钢焊条 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037.2141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低合金钢耐热焊条 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82.636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7.0996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钢丝网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3710.599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脚手直角扣件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475.5435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3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： 1.此表由招标人填写除“ 投标单价”栏的内容，投标人在投标时自主确定投标单价。</w:t>
            </w:r>
          </w:p>
          <w:p>
            <w:pPr>
              <w:spacing w:line="228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2.基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准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7"/>
        <w:gridCol w:w="1075"/>
        <w:gridCol w:w="986"/>
        <w:gridCol w:w="194"/>
        <w:gridCol w:w="1016"/>
        <w:gridCol w:w="791"/>
        <w:gridCol w:w="284"/>
        <w:gridCol w:w="1299"/>
        <w:gridCol w:w="1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承包人提供主要材料和工程设备一览表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4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(适</w:t>
            </w:r>
            <w:r>
              <w:rPr>
                <w:rFonts w:ascii="宋体" w:hAnsi="宋体" w:eastAsia="宋体" w:cs="宋体"/>
                <w:sz w:val="31"/>
                <w:szCs w:val="31"/>
              </w:rPr>
              <w:t>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6672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360680</wp:posOffset>
                  </wp:positionV>
                  <wp:extent cx="1649730" cy="6350"/>
                  <wp:effectExtent l="0" t="0" r="0" b="0"/>
                  <wp:wrapNone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 页  共 5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>(元)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192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铁件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3.8788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垫铁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96.8503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镀锌铁码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4392.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埋铁件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87.9299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星卡具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05.4386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直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纹套筒接头 φ20以内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9.59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直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纹套筒接头 φ25以内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384.81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冷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挤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压套筒 φ32内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74.72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8" w:lineRule="auto"/>
              <w:ind w:left="23" w:right="35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复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合普通硅酸盐水泥 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40.4335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色硅酸盐水泥 32.5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.3737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7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20.4754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生石灰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5.1904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粘土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14.148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8" w:lineRule="auto"/>
              <w:ind w:left="35" w:right="79" w:hanging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蒸压加气混凝土砌块 600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00× 200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.3235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8" w:lineRule="auto"/>
              <w:ind w:left="23" w:right="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蒸压加气混凝土砌块 600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200× 20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5.3867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8" w:lineRule="auto"/>
              <w:ind w:left="24" w:right="79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蒸压加气混凝土砌块 600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00× 300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.1007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枋材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.4845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松杂板枋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材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8.8884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垫木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.4688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松杂直边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4.670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防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水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胶合板 模板用 18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57.6172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6厚透明普通玻璃 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75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8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釉面砖 45× 145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3691.831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锈石 400*400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29.9557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快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易收口网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38.416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9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内墙乳胶漆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底漆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0.431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9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内墙乳胶漆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面漆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136.97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9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51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： 1.此表由招标人填写除“ 投标单价”栏的内容，投标人在投标时自主确定投标单价。</w:t>
            </w:r>
          </w:p>
          <w:p>
            <w:pPr>
              <w:spacing w:line="228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2.基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准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7"/>
        <w:gridCol w:w="1075"/>
        <w:gridCol w:w="986"/>
        <w:gridCol w:w="194"/>
        <w:gridCol w:w="1016"/>
        <w:gridCol w:w="791"/>
        <w:gridCol w:w="284"/>
        <w:gridCol w:w="1299"/>
        <w:gridCol w:w="1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承包人提供主要材料和工程设备一览表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4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(适</w:t>
            </w:r>
            <w:r>
              <w:rPr>
                <w:rFonts w:ascii="宋体" w:hAnsi="宋体" w:eastAsia="宋体" w:cs="宋体"/>
                <w:sz w:val="31"/>
                <w:szCs w:val="31"/>
              </w:rPr>
              <w:t>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7696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360680</wp:posOffset>
                  </wp:positionV>
                  <wp:extent cx="1649730" cy="6350"/>
                  <wp:effectExtent l="0" t="0" r="0" b="0"/>
                  <wp:wrapNone/>
                  <wp:docPr id="25" name="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 2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 页  共 5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>(元)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192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醛红丹防锈漆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695.7369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封毛条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3041.266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嵌缝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13.4284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软填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263.700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清油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.6753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松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节油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218.040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灯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用煤油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5.0963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石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3.3763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96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草酸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.2741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隔</w:t>
            </w:r>
            <w:r>
              <w:rPr>
                <w:rFonts w:ascii="宋体" w:hAnsi="宋体" w:eastAsia="宋体" w:cs="宋体"/>
                <w:sz w:val="19"/>
                <w:szCs w:val="19"/>
              </w:rPr>
              <w:t>离剂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694.3985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合物乳液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894.0924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玻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璃胶 335克/支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242.666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87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边胶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76.80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胶粘剂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3.5112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塑料胶布带 </w:t>
            </w:r>
            <w:r>
              <w:rPr>
                <w:rFonts w:ascii="宋体" w:hAnsi="宋体" w:eastAsia="宋体" w:cs="宋体"/>
                <w:sz w:val="19"/>
                <w:szCs w:val="19"/>
              </w:rPr>
              <w:t>20mm× 50m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5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卷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12.326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棉垫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41.60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高压橡胶管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.5804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管</w:t>
            </w:r>
            <w:r>
              <w:rPr>
                <w:rFonts w:ascii="宋体" w:hAnsi="宋体" w:eastAsia="宋体" w:cs="宋体"/>
                <w:sz w:val="19"/>
                <w:szCs w:val="19"/>
              </w:rPr>
              <w:t>箍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5.7201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白棉纱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6.7391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217.3812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手架钢管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6" w:line="188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5009.664</w:t>
            </w:r>
          </w:p>
          <w:p>
            <w:pPr>
              <w:spacing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脚手架接驳管 φ43× 3</w:t>
            </w:r>
            <w:r>
              <w:rPr>
                <w:rFonts w:ascii="宋体" w:hAnsi="宋体" w:eastAsia="宋体" w:cs="宋体"/>
                <w:sz w:val="19"/>
                <w:szCs w:val="19"/>
              </w:rPr>
              <w:t>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.5472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手架钢管底座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77.1927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脚手架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钢管 φ51× 3.5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41.4041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86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木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支撑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.9067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架直角扣(含螺丝)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1.9304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手板(钢笆网)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662.8791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挡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脚板(钢笆网)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76.5553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斜支撑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杆件 φ48× 3.5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17.839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3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52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： 1.此表由招标人填写除“ 投标单价”栏的内容，投标人在投标时自主确定投标单价。</w:t>
            </w:r>
          </w:p>
          <w:p>
            <w:pPr>
              <w:spacing w:line="228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2.基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准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7"/>
        <w:gridCol w:w="1075"/>
        <w:gridCol w:w="986"/>
        <w:gridCol w:w="194"/>
        <w:gridCol w:w="1016"/>
        <w:gridCol w:w="791"/>
        <w:gridCol w:w="284"/>
        <w:gridCol w:w="1299"/>
        <w:gridCol w:w="1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承包人提供主要材料和工程设备一览表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(适</w:t>
            </w:r>
            <w:r>
              <w:rPr>
                <w:rFonts w:ascii="宋体" w:hAnsi="宋体" w:eastAsia="宋体" w:cs="宋体"/>
                <w:sz w:val="31"/>
                <w:szCs w:val="31"/>
              </w:rPr>
              <w:t>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8720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361315</wp:posOffset>
                  </wp:positionV>
                  <wp:extent cx="1649730" cy="6350"/>
                  <wp:effectExtent l="0" t="0" r="0" b="0"/>
                  <wp:wrapNone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 页  共 5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8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8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>(元)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192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立支撑杆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件 φ48× 3.5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6.9833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目式阻燃安全网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184.6325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钢支撑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375.8091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支撑及配件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09.9434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其他材料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88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9397.845</w:t>
            </w:r>
          </w:p>
          <w:p>
            <w:pPr>
              <w:spacing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材料费调整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250" w:lineRule="exact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0.3373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1" w:right="2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合金四扇推拉窗90系列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上亮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7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1" w:right="2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合金四扇推拉窗90系列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无上亮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8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2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04不锈钢门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63.8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7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125" w:right="66" w:hanging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品套装平开门(含框、扇)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单扇夹板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2.54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4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129" w:right="66" w:hanging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品套装平开门(含框、扇)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实木门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6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9.2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钢质防火门 单扇(丙级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7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1" w:right="2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合金双扇推拉窗80系列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上亮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7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5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1" w:right="2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合金双扇推拉窗80系列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无上亮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8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3" w:right="161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普通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拌混凝土 碎石粒径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3" w:right="161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普通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拌混凝土 碎石粒径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6.907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3" w:right="161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普通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拌混凝土 碎石粒径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6.2557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5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3" w:right="161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普通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拌混凝土 碎石粒径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40.6909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2" w:right="161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泵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送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商品混凝土 碎石粒径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18.5358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2" w:right="1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拌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水下混凝土 碎石粒径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07.1514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5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54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6" w:lineRule="auto"/>
              <w:ind w:left="35" w:right="20" w:hanging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30混凝土预制柱构件 185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9.8081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5混凝土预制柱构件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6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7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6.532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7" w:line="188" w:lineRule="auto"/>
              <w:ind w:left="4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6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73" w:line="195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： 1.此表由招标人填写除“ 投标单价”栏的内容，投标人在投标时自主确定投标单价。</w:t>
            </w:r>
          </w:p>
          <w:p>
            <w:pPr>
              <w:spacing w:line="228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2.基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准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3" w:hRule="atLeast"/>
        </w:trPr>
        <w:tc>
          <w:tcPr>
            <w:tcW w:w="7796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9" o:spid="_x0000_s1039" o:spt="1" style="position:absolute;left:0pt;margin-left:386.05pt;margin-top:-0.1pt;height:18.8pt;width:0.75pt;mso-position-horizontal-relative:page;mso-position-vertical-relative:page;z-index:251679744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6" w:lineRule="auto"/>
              <w:ind w:right="4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7"/>
        <w:gridCol w:w="1075"/>
        <w:gridCol w:w="986"/>
        <w:gridCol w:w="194"/>
        <w:gridCol w:w="1016"/>
        <w:gridCol w:w="791"/>
        <w:gridCol w:w="284"/>
        <w:gridCol w:w="1299"/>
        <w:gridCol w:w="1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承包人提供主要材料和工程设备一览表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4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(适</w:t>
            </w:r>
            <w:r>
              <w:rPr>
                <w:rFonts w:ascii="宋体" w:hAnsi="宋体" w:eastAsia="宋体" w:cs="宋体"/>
                <w:sz w:val="31"/>
                <w:szCs w:val="31"/>
              </w:rPr>
              <w:t>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称：建筑装饰部分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1792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360680</wp:posOffset>
                  </wp:positionV>
                  <wp:extent cx="1649730" cy="6350"/>
                  <wp:effectExtent l="0" t="0" r="0" b="0"/>
                  <wp:wrapNone/>
                  <wp:docPr id="27" name="IM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 2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 页  共 5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>(元)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192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56" w:lineRule="exact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185.15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9" w:lineRule="auto"/>
              <w:ind w:left="35" w:right="145" w:hanging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0混凝土预制叠合板构件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126.76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36.1474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7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09" w:lineRule="auto"/>
              <w:ind w:left="14" w:right="293" w:firstLine="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蒸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压轻质加气混凝土板(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NALC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板)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208.748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57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4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套筒灌浆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料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591.15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拌水泥砂浆 1:2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0.0205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预拌水泥砂浆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3.9877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拌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水泥石灰砂浆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12.257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预拌水泥石灰砂浆 1:1: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1.3251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预拌混凝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419.5408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机上人工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4" w:lineRule="auto"/>
              <w:ind w:left="1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工日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79.8491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折旧费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6" w:line="188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32869.37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</w:t>
            </w:r>
          </w:p>
          <w:p>
            <w:pPr>
              <w:spacing w:before="1" w:line="188" w:lineRule="auto"/>
              <w:ind w:left="9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检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修费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5407.571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维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护费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4654.25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拆费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1441.422</w:t>
            </w:r>
          </w:p>
          <w:p>
            <w:pPr>
              <w:spacing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汽油 (机械用)国Ⅲ93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#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16.982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柴油 (机械用)0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#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388.9908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电 (机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械用)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8" w:lineRule="exact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kW</w:t>
            </w:r>
            <w:r>
              <w:rPr>
                <w:rFonts w:ascii="宋体" w:hAnsi="宋体" w:eastAsia="宋体" w:cs="宋体"/>
                <w:spacing w:val="-12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·</w:t>
            </w:r>
            <w:r>
              <w:rPr>
                <w:rFonts w:ascii="宋体" w:hAnsi="宋体" w:eastAsia="宋体" w:cs="宋体"/>
                <w:spacing w:val="-19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h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6" w:line="18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52107.61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</w:p>
          <w:p>
            <w:pPr>
              <w:spacing w:line="189" w:lineRule="auto"/>
              <w:ind w:left="9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机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械费调整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241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1.6557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3" w:line="195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： 1.此表由招标人填写除“ 投标单价”栏的内容，投标人在投标时自主确定投标单价。</w:t>
            </w:r>
          </w:p>
          <w:p>
            <w:pPr>
              <w:spacing w:line="228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2.基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准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3" w:hRule="atLeast"/>
        </w:trPr>
        <w:tc>
          <w:tcPr>
            <w:tcW w:w="7796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40" o:spid="_x0000_s1040" o:spt="1" style="position:absolute;left:0pt;margin-left:386.05pt;margin-top:-0.1pt;height:18.8pt;width:0.75pt;mso-position-horizontal-relative:page;mso-position-vertical-relative:page;z-index:251680768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6" w:lineRule="auto"/>
              <w:ind w:right="4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4749"/>
        <w:gridCol w:w="59"/>
        <w:gridCol w:w="1807"/>
        <w:gridCol w:w="642"/>
        <w:gridCol w:w="197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6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686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单位工程招标控制价汇总</w:t>
            </w:r>
            <w:r>
              <w:rPr>
                <w:rFonts w:ascii="宋体" w:hAnsi="宋体" w:eastAsia="宋体" w:cs="宋体"/>
                <w:spacing w:val="24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89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称：水电安装部分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2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2816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361950</wp:posOffset>
                  </wp:positionV>
                  <wp:extent cx="1649730" cy="6350"/>
                  <wp:effectExtent l="0" t="0" r="0" b="0"/>
                  <wp:wrapNone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8" w:line="230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7" w:line="229" w:lineRule="auto"/>
              <w:ind w:left="19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汇总内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7" w:line="229" w:lineRule="auto"/>
              <w:ind w:left="8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金额:(元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8" w:line="227" w:lineRule="auto"/>
              <w:ind w:left="2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中：暂估价(元)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5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分部分项合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计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.1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防雷工</w:t>
            </w:r>
            <w:r>
              <w:rPr>
                <w:rFonts w:ascii="宋体" w:hAnsi="宋体" w:eastAsia="宋体" w:cs="宋体"/>
                <w:sz w:val="19"/>
                <w:szCs w:val="19"/>
              </w:rPr>
              <w:t>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.2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电气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工程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措施合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色施工安全防护措施费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1826.60</w:t>
            </w: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其他措施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他项目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86" w:lineRule="exact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6"/>
                <w:w w:val="86"/>
                <w:position w:val="1"/>
                <w:sz w:val="19"/>
                <w:szCs w:val="19"/>
              </w:rPr>
              <w:t>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3.1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328.59</w:t>
            </w: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3.2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7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3.3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日工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3.4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2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总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承包服务费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3.5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8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预算包干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3.6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程优质费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3.7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7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概算幅度差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3.8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索赔费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用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3.9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现场签证费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.10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5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7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税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前工程造价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值税销项税额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84" w:lineRule="exact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6"/>
                <w:w w:val="86"/>
                <w:position w:val="1"/>
                <w:sz w:val="19"/>
                <w:szCs w:val="19"/>
              </w:rPr>
              <w:t>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人工费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7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总造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5930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27" w:lineRule="auto"/>
              <w:ind w:left="18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招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标控制价合计=1+2+3+5</w:t>
            </w:r>
          </w:p>
        </w:tc>
        <w:tc>
          <w:tcPr>
            <w:tcW w:w="2508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22" w:line="188" w:lineRule="auto"/>
              <w:ind w:right="2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0.00</w:t>
            </w:r>
          </w:p>
        </w:tc>
      </w:tr>
    </w:tbl>
    <w:p>
      <w:pPr>
        <w:spacing w:line="177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29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注：</w:t>
            </w: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表适用于单位工程招标控制价或投标报价的汇总，如无单位工程划分，单项工程也使用本表汇总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04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7"/>
        <w:gridCol w:w="896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称：水电安装部分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3840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362585</wp:posOffset>
                  </wp:positionV>
                  <wp:extent cx="1649730" cy="6350"/>
                  <wp:effectExtent l="0" t="0" r="0" b="0"/>
                  <wp:wrapNone/>
                  <wp:docPr id="29" name="IM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 2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2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81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81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防雷工</w:t>
            </w:r>
            <w:r>
              <w:rPr>
                <w:rFonts w:ascii="宋体" w:hAnsi="宋体" w:eastAsia="宋体" w:cs="宋体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3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30409006001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避雷针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.名称:避雷短针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2.材质: Φ16热镀锌钢管</w:t>
            </w:r>
          </w:p>
          <w:p>
            <w:pPr>
              <w:spacing w:line="241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H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=500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根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6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避雷网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99" w:lineRule="auto"/>
              <w:ind w:left="29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.名称:避雷网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2.材质: Φ12热镀锌扁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钢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安装形式:沿屋面女儿墙顶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面一周明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敷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1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67.5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30409005002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避雷网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0" w:line="190" w:lineRule="auto"/>
              <w:ind w:left="30" w:right="167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.名称:避雷网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2.材质: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Φ12热镀锌扁钢避雷 带</w:t>
            </w:r>
          </w:p>
          <w:p>
            <w:pPr>
              <w:spacing w:line="253" w:lineRule="exact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position w:val="1"/>
                <w:sz w:val="19"/>
                <w:szCs w:val="19"/>
              </w:rPr>
              <w:t>.安装形式:暗敷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01.5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雷引下线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9" w:lineRule="auto"/>
              <w:ind w:left="30" w:right="468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.名称:引下线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规格:利用柱内主筋2条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38.8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38" w:right="68" w:hanging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等电位端子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、测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试板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56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名称:总配电箱等电位联结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1" w:lineRule="auto"/>
              <w:ind w:left="1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30409008002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38" w:right="68" w:hanging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等电位端子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、测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试板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33" w:right="183" w:firstLine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名称:卫生间局部等电位连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结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1" w:lineRule="auto"/>
              <w:ind w:left="1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6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30409008003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防雷测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试卡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.名称:防雷测试卡</w:t>
            </w:r>
          </w:p>
          <w:p>
            <w:pPr>
              <w:spacing w:line="241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.材质:离地0.5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安装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7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接地母线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02" w:lineRule="auto"/>
              <w:ind w:left="29" w:right="170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.名称:接地线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2.规格:地梁主筋(两条)作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焊接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59.9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电气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241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241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3.4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241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5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5.4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241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1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79.4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241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320.1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5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75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7"/>
        <w:gridCol w:w="896"/>
        <w:gridCol w:w="134"/>
        <w:gridCol w:w="821"/>
        <w:gridCol w:w="95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122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分部分项工程和单价措施项目清单与计价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称：水电安装部分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4864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361950</wp:posOffset>
                  </wp:positionV>
                  <wp:extent cx="1649730" cy="6350"/>
                  <wp:effectExtent l="0" t="0" r="0" b="0"/>
                  <wp:wrapNone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 页  共 2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2" w:line="229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3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9" w:line="227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30411001006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241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1997.5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30411001007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59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.材质: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JDG</w:t>
            </w:r>
          </w:p>
          <w:p>
            <w:pPr>
              <w:spacing w:line="189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</w:t>
            </w:r>
          </w:p>
          <w:p>
            <w:pPr>
              <w:spacing w:line="241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55.4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30411001008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59" w:line="196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.材质: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SC</w:t>
            </w:r>
          </w:p>
          <w:p>
            <w:pPr>
              <w:spacing w:line="189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16</w:t>
            </w:r>
          </w:p>
          <w:p>
            <w:pPr>
              <w:spacing w:line="241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803.6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措施项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目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31302007001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层施工增加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1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项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31301017001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手架搭拆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1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项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0" w:line="228" w:lineRule="auto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8617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39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  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122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0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注：为计取规费等的使用，可在表中增设其中：  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1343"/>
        <w:gridCol w:w="1717"/>
        <w:gridCol w:w="1375"/>
        <w:gridCol w:w="776"/>
        <w:gridCol w:w="59"/>
        <w:gridCol w:w="1121"/>
        <w:gridCol w:w="910"/>
        <w:gridCol w:w="180"/>
        <w:gridCol w:w="1090"/>
        <w:gridCol w:w="11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693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8"/>
                <w:sz w:val="39"/>
                <w:szCs w:val="39"/>
              </w:rPr>
              <w:t>总</w:t>
            </w: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5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程名称：水电安装部分</w:t>
            </w:r>
          </w:p>
        </w:tc>
        <w:tc>
          <w:tcPr>
            <w:tcW w:w="2031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5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标段：</w:t>
            </w:r>
          </w:p>
        </w:tc>
        <w:tc>
          <w:tcPr>
            <w:tcW w:w="2391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5" w:lineRule="auto"/>
              <w:ind w:left="7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2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230" w:lineRule="auto"/>
              <w:ind w:left="1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29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30" w:lineRule="auto"/>
              <w:ind w:left="4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29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6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率</w:t>
            </w:r>
          </w:p>
          <w:p>
            <w:pPr>
              <w:spacing w:line="224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6" w:lineRule="auto"/>
              <w:ind w:left="4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金额</w:t>
            </w:r>
          </w:p>
          <w:p>
            <w:pPr>
              <w:spacing w:line="222" w:lineRule="auto"/>
              <w:ind w:left="4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212" w:right="187" w:firstLine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调整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费率(%)</w:t>
            </w: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160" w:right="141" w:firstLine="1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调整后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额(元)</w:t>
            </w: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3" w:line="23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3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LSSGCSF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1" w:line="209" w:lineRule="auto"/>
              <w:ind w:left="24" w:right="127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色施工安全防护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措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施费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5.77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1826.60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19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以分</w:t>
            </w:r>
            <w:r>
              <w:rPr>
                <w:rFonts w:ascii="宋体" w:hAnsi="宋体" w:eastAsia="宋体" w:cs="宋体"/>
                <w:sz w:val="19"/>
                <w:szCs w:val="19"/>
              </w:rPr>
              <w:t>部分项</w:t>
            </w:r>
          </w:p>
          <w:p>
            <w:pPr>
              <w:spacing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的人工费</w:t>
            </w:r>
            <w:r>
              <w:rPr>
                <w:rFonts w:ascii="宋体" w:hAnsi="宋体" w:eastAsia="宋体" w:cs="宋体"/>
                <w:sz w:val="19"/>
                <w:szCs w:val="19"/>
              </w:rPr>
              <w:t>与</w:t>
            </w:r>
          </w:p>
          <w:p>
            <w:pPr>
              <w:spacing w:line="18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工机具费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之和为计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  <w:p>
            <w:pPr>
              <w:spacing w:line="219" w:lineRule="auto"/>
              <w:ind w:left="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基础，费率</w:t>
            </w:r>
          </w:p>
          <w:p>
            <w:pPr>
              <w:spacing w:line="189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35.77%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31301010001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7" w:right="1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安装与生产同时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进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行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增加费用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608" w:right="95" w:hanging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费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0" w:line="209" w:lineRule="auto"/>
              <w:ind w:left="220" w:right="60" w:hanging="1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按人工费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31301011001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4" w:right="127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有害身体健康环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境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中施工增加费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608" w:right="95" w:hanging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费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0" w:line="209" w:lineRule="auto"/>
              <w:ind w:left="220" w:right="60" w:hanging="1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按人工费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2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TSSGBWZJF</w:t>
            </w:r>
            <w:r>
              <w:rPr>
                <w:rFonts w:ascii="宋体" w:hAnsi="宋体" w:eastAsia="宋体" w:cs="宋体"/>
                <w:spacing w:val="36"/>
                <w:sz w:val="19"/>
                <w:szCs w:val="19"/>
              </w:rPr>
              <w:t>00</w:t>
            </w:r>
            <w:r>
              <w:rPr>
                <w:rFonts w:ascii="宋体" w:hAnsi="宋体" w:eastAsia="宋体" w:cs="宋体"/>
                <w:spacing w:val="35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99" w:lineRule="auto"/>
              <w:ind w:left="22" w:right="1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在地下(暗)室</w:t>
            </w:r>
            <w:r>
              <w:rPr>
                <w:rFonts w:ascii="宋体" w:hAnsi="宋体" w:eastAsia="宋体" w:cs="宋体"/>
                <w:spacing w:val="23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设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备及大口径管道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等特殊施工部位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行施工增加费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5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50" w:line="192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按该部分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</w:t>
            </w:r>
          </w:p>
          <w:p>
            <w:pPr>
              <w:spacing w:line="189" w:lineRule="auto"/>
              <w:ind w:left="1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费的30%</w:t>
            </w:r>
          </w:p>
          <w:p>
            <w:pPr>
              <w:spacing w:line="226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9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218" w:lineRule="auto"/>
              <w:ind w:left="21" w:right="83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0313020080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工措施费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spacing w:before="61" w:line="192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工措施费</w:t>
            </w:r>
          </w:p>
          <w:p>
            <w:pPr>
              <w:spacing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7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 xml:space="preserve"> (1- δ ) *</w:t>
            </w:r>
          </w:p>
          <w:p>
            <w:pPr>
              <w:spacing w:line="189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分部分项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(</w:t>
            </w:r>
          </w:p>
          <w:p>
            <w:pPr>
              <w:spacing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人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工费+施</w:t>
            </w:r>
          </w:p>
          <w:p>
            <w:pPr>
              <w:spacing w:line="189" w:lineRule="auto"/>
              <w:ind w:left="41" w:right="42" w:firstLine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 xml:space="preserve">工机具费)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*0.344  (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8≤ δ＜1</w:t>
            </w:r>
          </w:p>
          <w:p>
            <w:pPr>
              <w:spacing w:before="1" w:line="201" w:lineRule="auto"/>
              <w:ind w:left="70" w:right="45" w:firstLine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7"/>
                <w:w w:val="89"/>
                <w:sz w:val="19"/>
                <w:szCs w:val="19"/>
              </w:rPr>
              <w:t>式中：</w:t>
            </w:r>
            <w:r>
              <w:rPr>
                <w:rFonts w:ascii="宋体" w:hAnsi="宋体" w:eastAsia="宋体" w:cs="宋体"/>
                <w:spacing w:val="6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w w:val="89"/>
                <w:sz w:val="19"/>
                <w:szCs w:val="19"/>
              </w:rPr>
              <w:t>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合同工期/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定额工期</w:t>
            </w:r>
            <w:r>
              <w:rPr>
                <w:rFonts w:ascii="宋体" w:hAnsi="宋体" w:eastAsia="宋体" w:cs="宋体"/>
                <w:sz w:val="19"/>
                <w:szCs w:val="19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31302002001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夜间施工增加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5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2" w:line="192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按其夜间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施</w:t>
            </w:r>
          </w:p>
          <w:p>
            <w:pPr>
              <w:spacing w:line="189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项目人工</w:t>
            </w:r>
          </w:p>
          <w:p>
            <w:pPr>
              <w:spacing w:line="189" w:lineRule="auto"/>
              <w:ind w:left="1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的20%计</w:t>
            </w:r>
          </w:p>
          <w:p>
            <w:pPr>
              <w:spacing w:line="226" w:lineRule="auto"/>
              <w:ind w:left="4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JTGRSGZJF</w:t>
            </w:r>
            <w:r>
              <w:rPr>
                <w:rFonts w:ascii="宋体" w:hAnsi="宋体" w:eastAsia="宋体" w:cs="宋体"/>
                <w:spacing w:val="36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35"/>
                <w:sz w:val="19"/>
                <w:szCs w:val="19"/>
              </w:rPr>
              <w:t>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5" w:right="12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交通干扰工程施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5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2" w:line="192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按在市政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道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路上施工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</w:t>
            </w:r>
          </w:p>
          <w:p>
            <w:pPr>
              <w:spacing w:line="189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目人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工费的</w:t>
            </w:r>
          </w:p>
          <w:p>
            <w:pPr>
              <w:spacing w:line="226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2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2" w:line="218" w:lineRule="auto"/>
              <w:ind w:left="21" w:right="83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0313020090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文明工地增加费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以分</w:t>
            </w:r>
            <w:r>
              <w:rPr>
                <w:rFonts w:ascii="宋体" w:hAnsi="宋体" w:eastAsia="宋体" w:cs="宋体"/>
                <w:sz w:val="19"/>
                <w:szCs w:val="19"/>
              </w:rPr>
              <w:t>部分项</w:t>
            </w:r>
          </w:p>
          <w:p>
            <w:pPr>
              <w:spacing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的人工费</w:t>
            </w:r>
            <w:r>
              <w:rPr>
                <w:rFonts w:ascii="宋体" w:hAnsi="宋体" w:eastAsia="宋体" w:cs="宋体"/>
                <w:sz w:val="19"/>
                <w:szCs w:val="19"/>
              </w:rPr>
              <w:t>与</w:t>
            </w:r>
          </w:p>
          <w:p>
            <w:pPr>
              <w:spacing w:line="18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工机具费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之和为计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  <w:p>
            <w:pPr>
              <w:spacing w:line="189" w:lineRule="auto"/>
              <w:ind w:left="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基础；市级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文明工地1.</w:t>
            </w:r>
          </w:p>
          <w:p>
            <w:pPr>
              <w:spacing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0%；省级</w:t>
            </w:r>
          </w:p>
          <w:p>
            <w:pPr>
              <w:spacing w:line="21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文明工地2.</w:t>
            </w:r>
          </w:p>
          <w:p>
            <w:pPr>
              <w:spacing w:line="189" w:lineRule="auto"/>
              <w:ind w:left="4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3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DXGXJCJXF</w:t>
            </w:r>
            <w:r>
              <w:rPr>
                <w:rFonts w:ascii="宋体" w:hAnsi="宋体" w:eastAsia="宋体" w:cs="宋体"/>
                <w:spacing w:val="36"/>
                <w:sz w:val="19"/>
                <w:szCs w:val="19"/>
              </w:rPr>
              <w:t>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9" w:line="209" w:lineRule="auto"/>
              <w:ind w:left="34" w:right="127" w:hanging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地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下管线交叉降效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2" w:line="203" w:lineRule="auto"/>
              <w:ind w:left="71" w:right="60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按实际发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或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经批准的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工方案计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989" w:type="dxa"/>
            <w:gridSpan w:val="6"/>
            <w:tcBorders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spacing w:before="165" w:line="223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3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21"/>
                <w:sz w:val="17"/>
                <w:szCs w:val="17"/>
              </w:rPr>
              <w:t>制人(造价人员)：</w:t>
            </w:r>
          </w:p>
        </w:tc>
        <w:tc>
          <w:tcPr>
            <w:tcW w:w="4422" w:type="dxa"/>
            <w:gridSpan w:val="5"/>
            <w:tcBorders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5" w:line="223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复核人(造价工程师)</w:t>
            </w: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1" w:type="dxa"/>
            <w:gridSpan w:val="2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1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89" w:line="232" w:lineRule="auto"/>
              <w:ind w:right="4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表-1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1344"/>
        <w:gridCol w:w="1717"/>
        <w:gridCol w:w="1374"/>
        <w:gridCol w:w="776"/>
        <w:gridCol w:w="60"/>
        <w:gridCol w:w="1120"/>
        <w:gridCol w:w="911"/>
        <w:gridCol w:w="180"/>
        <w:gridCol w:w="1090"/>
        <w:gridCol w:w="11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693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8"/>
                <w:sz w:val="39"/>
                <w:szCs w:val="39"/>
              </w:rPr>
              <w:t>总</w:t>
            </w: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5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程名称：水电安装部分</w:t>
            </w:r>
          </w:p>
        </w:tc>
        <w:tc>
          <w:tcPr>
            <w:tcW w:w="2031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5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标段：</w:t>
            </w:r>
          </w:p>
        </w:tc>
        <w:tc>
          <w:tcPr>
            <w:tcW w:w="2391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5" w:lineRule="auto"/>
              <w:ind w:left="7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 页  共 2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230" w:lineRule="auto"/>
              <w:ind w:left="1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29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30" w:lineRule="auto"/>
              <w:ind w:left="4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29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6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率</w:t>
            </w:r>
          </w:p>
          <w:p>
            <w:pPr>
              <w:spacing w:line="224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6" w:lineRule="auto"/>
              <w:ind w:left="4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金额</w:t>
            </w:r>
          </w:p>
          <w:p>
            <w:pPr>
              <w:spacing w:line="222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213" w:right="187" w:firstLine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调整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费率(%)</w:t>
            </w: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160" w:right="141" w:firstLine="1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调整后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额(元)</w:t>
            </w: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3" w:line="23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0" w:line="229" w:lineRule="auto"/>
              <w:ind w:left="4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QTFY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0000001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1" w:line="199" w:lineRule="auto"/>
              <w:ind w:left="71" w:right="60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按实际发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或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经批准的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工组织设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方案计算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8" w:hRule="atLeast"/>
        </w:trPr>
        <w:tc>
          <w:tcPr>
            <w:tcW w:w="5929" w:type="dxa"/>
            <w:gridSpan w:val="5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5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   计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1826.60</w:t>
            </w: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09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2"/>
        <w:gridCol w:w="2035"/>
        <w:gridCol w:w="2365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6002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170" w:line="224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3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21"/>
                <w:sz w:val="17"/>
                <w:szCs w:val="17"/>
              </w:rPr>
              <w:t>制人(造价人员)：</w:t>
            </w:r>
          </w:p>
        </w:tc>
        <w:tc>
          <w:tcPr>
            <w:tcW w:w="4400" w:type="dxa"/>
            <w:gridSpan w:val="2"/>
            <w:tcBorders>
              <w:top w:val="nil"/>
              <w:left w:val="single" w:color="FFFFFF" w:sz="4" w:space="0"/>
            </w:tcBorders>
            <w:vAlign w:val="top"/>
          </w:tcPr>
          <w:p>
            <w:pPr>
              <w:spacing w:before="170" w:line="224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复核人(造价工程师)</w:t>
            </w: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：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02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5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5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表-1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>
      <w:r>
        <w:pict>
          <v:rect id="_x0000_s1041" o:spid="_x0000_s1041" o:spt="1" style="position:absolute;left:0pt;margin-left:556.5pt;margin-top:42.5pt;height:19.1pt;width:0.4pt;mso-position-horizontal-relative:page;mso-position-vertical-relative:page;z-index:251686912;mso-width-relative:page;mso-height-relative:page;" fillcolor="#FFFFFF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</w:p>
    <w:p/>
    <w:p/>
    <w:p/>
    <w:p/>
    <w:p>
      <w:pPr>
        <w:spacing w:line="103" w:lineRule="auto"/>
        <w:rPr>
          <w:rFonts w:ascii="Arial"/>
          <w:sz w:val="2"/>
        </w:rPr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1"/>
        <w:gridCol w:w="3973"/>
        <w:gridCol w:w="925"/>
        <w:gridCol w:w="956"/>
        <w:gridCol w:w="851"/>
        <w:gridCol w:w="836"/>
        <w:gridCol w:w="17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11" w:hRule="atLeast"/>
        </w:trPr>
        <w:tc>
          <w:tcPr>
            <w:tcW w:w="10411" w:type="dxa"/>
            <w:gridSpan w:val="7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6" w:line="223" w:lineRule="auto"/>
              <w:ind w:left="2684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其他项目清单与计价汇总表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89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称：水电安装部分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2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5888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361950</wp:posOffset>
                  </wp:positionV>
                  <wp:extent cx="1649730" cy="6350"/>
                  <wp:effectExtent l="0" t="0" r="0" b="0"/>
                  <wp:wrapNone/>
                  <wp:docPr id="31" name="IM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 3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8" w:line="230" w:lineRule="auto"/>
              <w:ind w:left="3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7" w:line="230" w:lineRule="auto"/>
              <w:ind w:left="15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29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额(元)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29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结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算金额(元)</w:t>
            </w: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8" w:line="230" w:lineRule="auto"/>
              <w:ind w:left="7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10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328.59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7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7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材料暂估价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78" w:line="121" w:lineRule="exact"/>
              <w:ind w:left="1676"/>
              <w:rPr>
                <w:rFonts w:ascii="宋体" w:hAnsi="宋体" w:eastAsia="宋体" w:cs="宋体"/>
                <w:sz w:val="7"/>
                <w:szCs w:val="7"/>
              </w:rPr>
            </w:pPr>
            <w:r>
              <w:rPr>
                <w:rFonts w:ascii="宋体" w:hAnsi="宋体" w:eastAsia="宋体" w:cs="宋体"/>
                <w:spacing w:val="29"/>
                <w:position w:val="1"/>
                <w:sz w:val="7"/>
                <w:szCs w:val="7"/>
              </w:rPr>
              <w:t>—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7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业工程暂估价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日工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4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总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承包服务费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预算包干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right="10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0" w:line="203" w:lineRule="auto"/>
              <w:ind w:left="42" w:righ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分部分项的人工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与施工机具费之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和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的 10.00%计算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85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程优质费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49" w:line="190" w:lineRule="auto"/>
              <w:ind w:left="42" w:righ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分部分项的人工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与施工机具费之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和为计算基础</w:t>
            </w:r>
          </w:p>
          <w:p>
            <w:pPr>
              <w:spacing w:before="3" w:line="198" w:lineRule="auto"/>
              <w:ind w:left="43" w:right="56" w:firstLine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国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家级质量奖： 20.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00%；省级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质量奖：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2.50%；市级质量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奖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： 7.50%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7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概算幅度差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1" w:line="210" w:lineRule="auto"/>
              <w:ind w:left="57" w:right="165" w:hanging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分部分项工程费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的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3.00%计算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现场签证费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索赔费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用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1" w:line="209" w:lineRule="auto"/>
              <w:ind w:left="43" w:righ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实际发生或经批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的施工方案计算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合  计</w:t>
            </w:r>
          </w:p>
        </w:tc>
        <w:tc>
          <w:tcPr>
            <w:tcW w:w="188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right="10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74" w:line="192" w:lineRule="auto"/>
              <w:ind w:left="8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—</w:t>
            </w:r>
          </w:p>
        </w:tc>
      </w:tr>
    </w:tbl>
    <w:p>
      <w:pPr>
        <w:spacing w:line="52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89" w:line="229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注：材料(工程设备)暂估单价进入清单项目综合单价，此处不汇总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— 12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2404"/>
        <w:gridCol w:w="2643"/>
        <w:gridCol w:w="209"/>
        <w:gridCol w:w="1598"/>
        <w:gridCol w:w="1015"/>
        <w:gridCol w:w="16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7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3" w:line="223" w:lineRule="auto"/>
              <w:ind w:left="247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9"/>
                <w:sz w:val="39"/>
                <w:szCs w:val="39"/>
              </w:rPr>
              <w:t>规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费、税金项目清单与计价表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89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称：水电安装部分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620"/>
              </w:tabs>
              <w:spacing w:before="62" w:line="230" w:lineRule="auto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ab/>
            </w:r>
            <w:r>
              <w:rPr>
                <w:rFonts w:ascii="宋体" w:hAnsi="宋体" w:eastAsia="宋体" w:cs="宋体"/>
                <w:spacing w:val="-33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</w:t>
            </w:r>
          </w:p>
        </w:tc>
        <w:tc>
          <w:tcPr>
            <w:tcW w:w="2615" w:type="dxa"/>
            <w:gridSpan w:val="2"/>
            <w:tcBorders>
              <w:top w:val="single" w:color="FFFFFF" w:sz="2" w:space="0"/>
              <w:left w:val="single" w:color="FFFFFF" w:sz="2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7936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362585</wp:posOffset>
                  </wp:positionV>
                  <wp:extent cx="1649730" cy="6350"/>
                  <wp:effectExtent l="0" t="0" r="0" b="0"/>
                  <wp:wrapNone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8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29" w:lineRule="auto"/>
              <w:ind w:left="10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29" w:lineRule="auto"/>
              <w:ind w:left="4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数</w:t>
            </w: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192" w:lineRule="auto"/>
              <w:ind w:left="1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率</w:t>
            </w:r>
          </w:p>
          <w:p>
            <w:pPr>
              <w:spacing w:line="229" w:lineRule="auto"/>
              <w:ind w:left="4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8" w:line="229" w:lineRule="auto"/>
              <w:ind w:left="4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值税销项税额</w:t>
            </w: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65" w:right="78" w:hanging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分部分项合计+措施合计+其他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目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8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9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3" w:line="188" w:lineRule="auto"/>
              <w:ind w:left="840"/>
              <w:rPr>
                <w:rFonts w:ascii="宋体" w:hAnsi="宋体" w:eastAsia="宋体" w:cs="宋体"/>
                <w:sz w:val="19"/>
                <w:szCs w:val="1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6" w:hRule="atLeast"/>
        </w:trPr>
        <w:tc>
          <w:tcPr>
            <w:tcW w:w="8811" w:type="dxa"/>
            <w:gridSpan w:val="6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32" w:lineRule="auto"/>
              <w:ind w:left="40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  计</w:t>
            </w:r>
          </w:p>
        </w:tc>
        <w:tc>
          <w:tcPr>
            <w:tcW w:w="160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9" w:line="189" w:lineRule="auto"/>
              <w:ind w:left="943"/>
              <w:rPr>
                <w:rFonts w:ascii="宋体" w:hAnsi="宋体" w:eastAsia="宋体" w:cs="宋体"/>
                <w:sz w:val="17"/>
                <w:szCs w:val="17"/>
              </w:rPr>
            </w:pPr>
          </w:p>
        </w:tc>
      </w:tr>
    </w:tbl>
    <w:p>
      <w:pPr>
        <w:spacing w:line="140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2"/>
        <w:gridCol w:w="1811"/>
        <w:gridCol w:w="2589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6002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95" w:line="229" w:lineRule="auto"/>
              <w:ind w:left="1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3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21"/>
                <w:sz w:val="17"/>
                <w:szCs w:val="17"/>
              </w:rPr>
              <w:t>制人(造价人员)：</w:t>
            </w:r>
          </w:p>
        </w:tc>
        <w:tc>
          <w:tcPr>
            <w:tcW w:w="4400" w:type="dxa"/>
            <w:gridSpan w:val="2"/>
            <w:tcBorders>
              <w:top w:val="nil"/>
              <w:left w:val="single" w:color="FFFFFF" w:sz="4" w:space="0"/>
            </w:tcBorders>
            <w:vAlign w:val="top"/>
          </w:tcPr>
          <w:p>
            <w:pPr>
              <w:spacing w:before="95" w:line="229" w:lineRule="auto"/>
              <w:ind w:left="12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0"/>
                <w:sz w:val="17"/>
                <w:szCs w:val="17"/>
              </w:rPr>
              <w:t>复核人(造价工程师)</w:t>
            </w: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：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002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— 13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7"/>
        <w:gridCol w:w="1075"/>
        <w:gridCol w:w="986"/>
        <w:gridCol w:w="194"/>
        <w:gridCol w:w="1016"/>
        <w:gridCol w:w="791"/>
        <w:gridCol w:w="284"/>
        <w:gridCol w:w="1299"/>
        <w:gridCol w:w="1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63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承包人提供主要材料和工程设备一览表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(适</w:t>
            </w:r>
            <w:r>
              <w:rPr>
                <w:rFonts w:ascii="宋体" w:hAnsi="宋体" w:eastAsia="宋体" w:cs="宋体"/>
                <w:sz w:val="31"/>
                <w:szCs w:val="31"/>
              </w:rPr>
              <w:t>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称：水电安装部分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8960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361315</wp:posOffset>
                  </wp:positionV>
                  <wp:extent cx="1649730" cy="6350"/>
                  <wp:effectExtent l="0" t="0" r="0" b="0"/>
                  <wp:wrapNone/>
                  <wp:docPr id="33" name="IM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 3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 页  共 3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8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8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>(元)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192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人工费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32501.24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  <w:p>
            <w:pPr>
              <w:spacing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人工费调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248.0356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锌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热轧圆盘条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71.20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镀锌低碳钢丝 φ1.2~2.5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8.9662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8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板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1.9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48" w:right="36" w:hanging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锌精制螺栓 1平1弹垫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pacing w:val="-12"/>
                <w:sz w:val="19"/>
                <w:szCs w:val="19"/>
              </w:rPr>
              <w:t xml:space="preserve"> 100以内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膨胀螺栓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7.12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镀锌锁紧</w:t>
            </w:r>
            <w:r>
              <w:rPr>
                <w:rFonts w:ascii="宋体" w:hAnsi="宋体" w:eastAsia="宋体" w:cs="宋体"/>
                <w:sz w:val="19"/>
                <w:szCs w:val="19"/>
              </w:rPr>
              <w:t>螺母 DN15× 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12.415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镀锌锁紧</w:t>
            </w:r>
            <w:r>
              <w:rPr>
                <w:rFonts w:ascii="宋体" w:hAnsi="宋体" w:eastAsia="宋体" w:cs="宋体"/>
                <w:sz w:val="19"/>
                <w:szCs w:val="19"/>
              </w:rPr>
              <w:t>螺母 DN20× 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.4009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铁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砂布 0~2#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1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张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9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低碳钢焊条 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40.8998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锡丝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锡膏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4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冲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击钻头 φ6~8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.976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钢锯条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条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8.0745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8" w:lineRule="auto"/>
              <w:ind w:left="23" w:right="35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复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合普通硅酸盐水泥 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0.982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.0538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酸清漆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.5867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酚醛调和漆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0.42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厚</w:t>
            </w:r>
            <w:r>
              <w:rPr>
                <w:rFonts w:ascii="宋体" w:hAnsi="宋体" w:eastAsia="宋体" w:cs="宋体"/>
                <w:sz w:val="19"/>
                <w:szCs w:val="19"/>
              </w:rPr>
              <w:t>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.075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防锈漆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53-1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清油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0.31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溶剂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.5867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胶粘剂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3.7499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扁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卡子 25× 4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36.584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5" w:line="209" w:lineRule="auto"/>
              <w:ind w:left="23" w:right="69" w:hanging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双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色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多股铜芯聚氯乙烯绝缘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软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BVR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-4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82.2764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镀锌电线管接头 15× </w:t>
            </w:r>
            <w:r>
              <w:rPr>
                <w:rFonts w:ascii="宋体" w:hAnsi="宋体" w:eastAsia="宋体" w:cs="宋体"/>
                <w:sz w:val="19"/>
                <w:szCs w:val="19"/>
              </w:rPr>
              <w:t>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06.927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51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： 1.此表由招标人填写除“ 投标单价”栏的内容，投标人在投标时自主确定投标单价。</w:t>
            </w:r>
          </w:p>
          <w:p>
            <w:pPr>
              <w:spacing w:line="228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2.基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准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7"/>
        <w:gridCol w:w="1075"/>
        <w:gridCol w:w="986"/>
        <w:gridCol w:w="194"/>
        <w:gridCol w:w="1016"/>
        <w:gridCol w:w="791"/>
        <w:gridCol w:w="284"/>
        <w:gridCol w:w="1299"/>
        <w:gridCol w:w="1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承包人提供主要材料和工程设备一览表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4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(适</w:t>
            </w:r>
            <w:r>
              <w:rPr>
                <w:rFonts w:ascii="宋体" w:hAnsi="宋体" w:eastAsia="宋体" w:cs="宋体"/>
                <w:sz w:val="31"/>
                <w:szCs w:val="31"/>
              </w:rPr>
              <w:t>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称：水电安装部分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2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31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15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9984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360680</wp:posOffset>
                  </wp:positionV>
                  <wp:extent cx="1649730" cy="6350"/>
                  <wp:effectExtent l="0" t="0" r="0" b="0"/>
                  <wp:wrapNone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 页  共 3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>(元)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192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镀锌电线管接头 20× </w:t>
            </w:r>
            <w:r>
              <w:rPr>
                <w:rFonts w:ascii="宋体" w:hAnsi="宋体" w:eastAsia="宋体" w:cs="宋体"/>
                <w:sz w:val="19"/>
                <w:szCs w:val="19"/>
              </w:rPr>
              <w:t>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40.0155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8" w:lineRule="auto"/>
              <w:ind w:left="23" w:right="35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锌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电线管塑料护口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15~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48.1655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燃塑料管接头 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14.3691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难燃塑料管接头 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97.4258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难燃塑料管接头 3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46.1955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难燃塑料管接头 4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.3905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难燃塑料管接头 5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13.750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难燃塑料管接头 8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锌地线夹 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662.1664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镀锌地线夹 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28.0496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镀锌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扁钢支架 40× 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钢垫板 1~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3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其他材料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15.1644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避雷针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根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14.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12热镀锌扁钢避雷带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82.45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锌电线管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SC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7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827.70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7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锌电线管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JDG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160.06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Ф32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97.34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Ф40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.94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552.11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Ф16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57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2197.30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8.74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7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Ф100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8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9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8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总等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电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位连接端子板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1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卫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生间局部等电位连接端子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0" w:lineRule="auto"/>
              <w:ind w:left="8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折旧费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90.063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检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修费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18.675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5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维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护费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2.0507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91" w:lineRule="auto"/>
              <w:ind w:left="97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9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98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5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2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： 1.此表由招标人填写除“ 投标单价”栏的内容，投标人在投标时自主确定投标单价。</w:t>
            </w:r>
          </w:p>
          <w:p>
            <w:pPr>
              <w:spacing w:line="228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2.基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准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775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5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3" w:bottom="40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7"/>
        <w:gridCol w:w="1075"/>
        <w:gridCol w:w="986"/>
        <w:gridCol w:w="194"/>
        <w:gridCol w:w="1015"/>
        <w:gridCol w:w="773"/>
        <w:gridCol w:w="302"/>
        <w:gridCol w:w="1300"/>
        <w:gridCol w:w="1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承包人提供主要材料和工程设备一览表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4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(适</w:t>
            </w:r>
            <w:r>
              <w:rPr>
                <w:rFonts w:ascii="宋体" w:hAnsi="宋体" w:eastAsia="宋体" w:cs="宋体"/>
                <w:sz w:val="31"/>
                <w:szCs w:val="31"/>
              </w:rPr>
              <w:t>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89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  <w:u w:val="single" w:color="FFFFFF"/>
              </w:rPr>
              <w:t>工程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  <w:u w:val="single" w:color="FFFFFF"/>
              </w:rPr>
              <w:t>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称：水电安装部分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</w:t>
            </w:r>
          </w:p>
        </w:tc>
        <w:tc>
          <w:tcPr>
            <w:tcW w:w="1788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7"/>
                <w:w w:val="92"/>
                <w:sz w:val="19"/>
                <w:szCs w:val="19"/>
                <w:u w:val="single" w:color="FFFFFF"/>
              </w:rPr>
              <w:t>标段：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63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000000" w:sz="10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91008" behindDoc="0" locked="0" layoutInCell="1" allowOverlap="1">
                  <wp:simplePos x="0" y="0"/>
                  <wp:positionH relativeFrom="rightMargin">
                    <wp:posOffset>-1652905</wp:posOffset>
                  </wp:positionH>
                  <wp:positionV relativeFrom="topMargin">
                    <wp:posOffset>360680</wp:posOffset>
                  </wp:positionV>
                  <wp:extent cx="1649730" cy="6350"/>
                  <wp:effectExtent l="0" t="0" r="0" b="0"/>
                  <wp:wrapNone/>
                  <wp:docPr id="35" name="IM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 3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54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29" w:lineRule="auto"/>
              <w:ind w:left="9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 页  共 3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7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>(元)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7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元)</w:t>
            </w: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拆费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84.0517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79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电 (机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械用)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57" w:lineRule="exact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kw</w:t>
            </w:r>
            <w:r>
              <w:rPr>
                <w:rFonts w:ascii="宋体" w:hAnsi="宋体" w:eastAsia="宋体" w:cs="宋体"/>
                <w:spacing w:val="-12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·</w:t>
            </w:r>
            <w:r>
              <w:rPr>
                <w:rFonts w:ascii="宋体" w:hAnsi="宋体" w:eastAsia="宋体" w:cs="宋体"/>
                <w:spacing w:val="-19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h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815.4349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03" w:line="195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： 1.此表由招标人填写除“ 投标单价”栏的内容，投标人在投标时自主确定投标单价。</w:t>
            </w:r>
          </w:p>
          <w:p>
            <w:pPr>
              <w:spacing w:line="228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2.基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准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6" w:lineRule="auto"/>
              <w:ind w:right="4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sectPr>
      <w:pgSz w:w="11960" w:h="16880"/>
      <w:pgMar w:top="0" w:right="73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IyOGI3NDJjZjZmMTI5MGI4OTg2YWVhOTMyOTM0NTgifQ=="/>
  </w:docVars>
  <w:rsids>
    <w:rsidRoot w:val="00000000"/>
    <w:rsid w:val="410756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6"/>
    <customShpInfo spid="_x0000_s1037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35</Pages>
  <Words>13809</Words>
  <Characters>22341</Characters>
  <TotalTime>20</TotalTime>
  <ScaleCrop>false</ScaleCrop>
  <LinksUpToDate>false</LinksUpToDate>
  <CharactersWithSpaces>25538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2022-11-24T10:03:00Z</dcterms:created>
  <dc:creator>HG</dc:creator>
  <cp:keywords>GrandReport</cp:keywords>
  <cp:lastModifiedBy>WPS_1686542224</cp:lastModifiedBy>
  <dcterms:modified xsi:type="dcterms:W3CDTF">2023-06-16T03:28:20Z</dcterms:modified>
  <dc:subject>None</dc:subject>
  <dc:title>GrandReport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2023-05-09T15:19:18Z</vt:filetime>
  </property>
  <property fmtid="{D5CDD505-2E9C-101B-9397-08002B2CF9AE}" pid="4" name="UsrData">
    <vt:lpwstr>6459f3d30d38b700154a8a92</vt:lpwstr>
  </property>
  <property fmtid="{D5CDD505-2E9C-101B-9397-08002B2CF9AE}" pid="5" name="KSOProductBuildVer">
    <vt:lpwstr>2052-11.1.0.14309</vt:lpwstr>
  </property>
  <property fmtid="{D5CDD505-2E9C-101B-9397-08002B2CF9AE}" pid="6" name="ICV">
    <vt:lpwstr>92FF8F7C355D480E980EF1BDBC935436_12</vt:lpwstr>
  </property>
</Properties>
</file>