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6AB" w:rsidRDefault="000516AB" w:rsidP="000516AB">
      <w:pPr>
        <w:tabs>
          <w:tab w:val="left" w:pos="985"/>
        </w:tabs>
        <w:spacing w:before="372" w:line="360" w:lineRule="auto"/>
        <w:ind w:right="113"/>
        <w:jc w:val="center"/>
        <w:rPr>
          <w:rFonts w:ascii="宋体" w:hAnsi="宋体"/>
          <w:b/>
          <w:sz w:val="28"/>
          <w:szCs w:val="28"/>
        </w:rPr>
      </w:pPr>
      <w:bookmarkStart w:id="0" w:name="_Toc18339736"/>
      <w:r>
        <w:rPr>
          <w:rFonts w:ascii="宋体" w:hAnsi="宋体" w:hint="eastAsia"/>
          <w:b/>
          <w:sz w:val="28"/>
          <w:szCs w:val="28"/>
        </w:rPr>
        <w:t>广交会展馆ABC三区环境管</w:t>
      </w:r>
      <w:bookmarkStart w:id="1" w:name="_GoBack"/>
      <w:bookmarkEnd w:id="1"/>
      <w:r>
        <w:rPr>
          <w:rFonts w:ascii="宋体" w:hAnsi="宋体" w:hint="eastAsia"/>
          <w:b/>
          <w:sz w:val="28"/>
          <w:szCs w:val="28"/>
        </w:rPr>
        <w:t>理项目</w:t>
      </w:r>
      <w:r>
        <w:rPr>
          <w:rFonts w:ascii="宋体" w:hAnsi="宋体"/>
          <w:b/>
          <w:sz w:val="28"/>
          <w:szCs w:val="28"/>
        </w:rPr>
        <w:t>招标公告</w:t>
      </w:r>
    </w:p>
    <w:p w:rsidR="000516AB" w:rsidRDefault="000516AB" w:rsidP="000516AB">
      <w:pPr>
        <w:pStyle w:val="ae"/>
        <w:spacing w:line="360" w:lineRule="auto"/>
        <w:ind w:firstLineChars="800" w:firstLine="1928"/>
        <w:rPr>
          <w:rFonts w:ascii="宋体" w:hAnsi="宋体" w:hint="eastAsia"/>
          <w:b/>
          <w:sz w:val="24"/>
          <w:szCs w:val="22"/>
        </w:rPr>
      </w:pPr>
      <w:r>
        <w:rPr>
          <w:rFonts w:ascii="宋体" w:hAnsi="宋体" w:hint="eastAsia"/>
          <w:b/>
          <w:sz w:val="24"/>
          <w:szCs w:val="22"/>
        </w:rPr>
        <w:t>(项目</w:t>
      </w:r>
      <w:r>
        <w:rPr>
          <w:rFonts w:ascii="宋体" w:hAnsi="宋体"/>
          <w:b/>
          <w:sz w:val="24"/>
          <w:szCs w:val="22"/>
        </w:rPr>
        <w:t>编号：</w:t>
      </w:r>
      <w:r>
        <w:rPr>
          <w:rFonts w:ascii="宋体" w:hAnsi="宋体" w:hint="eastAsia"/>
          <w:b/>
          <w:sz w:val="24"/>
          <w:szCs w:val="22"/>
        </w:rPr>
        <w:t xml:space="preserve"> </w:t>
      </w:r>
      <w:r>
        <w:rPr>
          <w:rFonts w:ascii="宋体" w:hAnsi="宋体"/>
          <w:b/>
          <w:sz w:val="24"/>
          <w:szCs w:val="22"/>
        </w:rPr>
        <w:t xml:space="preserve">   </w:t>
      </w:r>
      <w:r>
        <w:rPr>
          <w:rFonts w:ascii="宋体" w:hAnsi="宋体" w:hint="eastAsia"/>
          <w:b/>
          <w:sz w:val="24"/>
          <w:szCs w:val="22"/>
        </w:rPr>
        <w:t xml:space="preserve">     </w:t>
      </w:r>
      <w:r>
        <w:rPr>
          <w:rFonts w:ascii="宋体" w:hAnsi="宋体"/>
          <w:b/>
          <w:sz w:val="24"/>
          <w:szCs w:val="22"/>
        </w:rPr>
        <w:t xml:space="preserve">    </w:t>
      </w:r>
      <w:r>
        <w:rPr>
          <w:rFonts w:ascii="宋体" w:hAnsi="宋体" w:hint="eastAsia"/>
          <w:b/>
          <w:sz w:val="24"/>
          <w:szCs w:val="22"/>
        </w:rPr>
        <w:t>）</w:t>
      </w:r>
    </w:p>
    <w:p w:rsidR="000516AB" w:rsidRDefault="000516AB" w:rsidP="000516AB">
      <w:pPr>
        <w:pStyle w:val="ae"/>
        <w:spacing w:line="360" w:lineRule="auto"/>
        <w:ind w:firstLineChars="800" w:firstLine="1928"/>
        <w:rPr>
          <w:rFonts w:ascii="宋体" w:hAnsi="宋体"/>
          <w:b/>
          <w:sz w:val="24"/>
          <w:szCs w:val="22"/>
        </w:rPr>
      </w:pPr>
      <w:r>
        <w:rPr>
          <w:rFonts w:ascii="宋体" w:hAnsi="宋体" w:hint="eastAsia"/>
          <w:b/>
          <w:sz w:val="24"/>
          <w:szCs w:val="22"/>
        </w:rPr>
        <w:t>(招标人项目</w:t>
      </w:r>
      <w:r>
        <w:rPr>
          <w:rFonts w:ascii="宋体" w:hAnsi="宋体"/>
          <w:b/>
          <w:sz w:val="24"/>
          <w:szCs w:val="22"/>
        </w:rPr>
        <w:t>编号：</w:t>
      </w:r>
      <w:r>
        <w:rPr>
          <w:rFonts w:ascii="宋体" w:hAnsi="宋体" w:hint="eastAsia"/>
          <w:b/>
          <w:sz w:val="24"/>
          <w:szCs w:val="22"/>
        </w:rPr>
        <w:t>（2023）贸采招字第29号）</w:t>
      </w:r>
    </w:p>
    <w:p w:rsidR="000516AB" w:rsidRDefault="000516AB" w:rsidP="000516AB">
      <w:pPr>
        <w:spacing w:beforeLines="50" w:before="156" w:afterLines="50" w:after="156"/>
        <w:ind w:right="108"/>
        <w:jc w:val="left"/>
        <w:outlineLvl w:val="1"/>
        <w:rPr>
          <w:rFonts w:ascii="宋体" w:hAnsi="宋体"/>
          <w:b/>
          <w:bCs/>
          <w:sz w:val="28"/>
          <w:szCs w:val="32"/>
          <w:lang w:val="zh-CN"/>
        </w:rPr>
      </w:pPr>
      <w:bookmarkStart w:id="2" w:name="_Toc136594194"/>
      <w:r>
        <w:rPr>
          <w:rFonts w:ascii="宋体" w:hAnsi="宋体" w:hint="eastAsia"/>
          <w:b/>
          <w:bCs/>
          <w:sz w:val="28"/>
          <w:szCs w:val="32"/>
          <w:lang w:val="zh-CN"/>
        </w:rPr>
        <w:t>一、</w:t>
      </w:r>
      <w:r>
        <w:rPr>
          <w:rFonts w:ascii="宋体" w:hAnsi="宋体"/>
          <w:b/>
          <w:bCs/>
          <w:sz w:val="28"/>
          <w:szCs w:val="32"/>
          <w:lang w:val="zh-CN"/>
        </w:rPr>
        <w:t>招标条件</w:t>
      </w:r>
      <w:bookmarkEnd w:id="2"/>
    </w:p>
    <w:p w:rsidR="000516AB" w:rsidRDefault="000516AB" w:rsidP="000516AB">
      <w:pPr>
        <w:tabs>
          <w:tab w:val="left" w:pos="1343"/>
          <w:tab w:val="left" w:pos="2697"/>
          <w:tab w:val="left" w:pos="3264"/>
          <w:tab w:val="left" w:pos="4896"/>
          <w:tab w:val="left" w:pos="6005"/>
          <w:tab w:val="left" w:pos="7085"/>
          <w:tab w:val="left" w:pos="7498"/>
        </w:tabs>
        <w:spacing w:line="350" w:lineRule="auto"/>
        <w:ind w:left="100" w:right="211" w:firstLine="419"/>
        <w:rPr>
          <w:rFonts w:ascii="宋体" w:hAnsi="宋体"/>
          <w:sz w:val="24"/>
          <w:szCs w:val="21"/>
        </w:rPr>
      </w:pPr>
      <w:r>
        <w:rPr>
          <w:rFonts w:ascii="宋体" w:hAnsi="宋体"/>
          <w:sz w:val="24"/>
          <w:szCs w:val="21"/>
        </w:rPr>
        <w:t>本招标项目</w:t>
      </w:r>
      <w:r>
        <w:rPr>
          <w:rFonts w:ascii="宋体" w:hAnsi="宋体" w:hint="eastAsia"/>
          <w:sz w:val="24"/>
          <w:szCs w:val="21"/>
          <w:u w:val="single"/>
        </w:rPr>
        <w:t xml:space="preserve">广交会展馆ABC三区环境管理项目（项目编号： </w:t>
      </w:r>
      <w:r>
        <w:rPr>
          <w:rFonts w:ascii="宋体" w:hAnsi="宋体"/>
          <w:sz w:val="24"/>
          <w:szCs w:val="21"/>
          <w:u w:val="single"/>
        </w:rPr>
        <w:t xml:space="preserve">   </w:t>
      </w:r>
      <w:r>
        <w:rPr>
          <w:rFonts w:ascii="宋体" w:hAnsi="宋体" w:hint="eastAsia"/>
          <w:sz w:val="24"/>
          <w:szCs w:val="21"/>
          <w:u w:val="single"/>
        </w:rPr>
        <w:t xml:space="preserve"> </w:t>
      </w:r>
      <w:r>
        <w:rPr>
          <w:rFonts w:ascii="宋体" w:hAnsi="宋体"/>
          <w:sz w:val="24"/>
          <w:szCs w:val="21"/>
          <w:u w:val="single"/>
        </w:rPr>
        <w:t xml:space="preserve">  </w:t>
      </w:r>
      <w:r>
        <w:rPr>
          <w:rFonts w:ascii="宋体" w:hAnsi="宋体" w:hint="eastAsia"/>
          <w:sz w:val="24"/>
          <w:szCs w:val="21"/>
          <w:u w:val="single"/>
        </w:rPr>
        <w:t>；招标人项目编号：（2023）贸采招字第29号 ）</w:t>
      </w:r>
      <w:r>
        <w:rPr>
          <w:rFonts w:ascii="宋体" w:hAnsi="宋体" w:hint="eastAsia"/>
          <w:sz w:val="24"/>
          <w:szCs w:val="21"/>
        </w:rPr>
        <w:t>，</w:t>
      </w:r>
      <w:r>
        <w:rPr>
          <w:rFonts w:ascii="宋体" w:hAnsi="宋体"/>
          <w:spacing w:val="-4"/>
          <w:sz w:val="24"/>
          <w:szCs w:val="21"/>
        </w:rPr>
        <w:t>项目</w:t>
      </w:r>
      <w:r>
        <w:rPr>
          <w:rFonts w:ascii="宋体" w:hAnsi="宋体" w:hint="eastAsia"/>
          <w:spacing w:val="-4"/>
          <w:sz w:val="24"/>
          <w:szCs w:val="21"/>
        </w:rPr>
        <w:t>资金</w:t>
      </w:r>
      <w:r>
        <w:rPr>
          <w:rFonts w:ascii="宋体" w:hAnsi="宋体"/>
          <w:spacing w:val="-4"/>
          <w:sz w:val="24"/>
          <w:szCs w:val="21"/>
        </w:rPr>
        <w:t>为</w:t>
      </w:r>
      <w:r>
        <w:rPr>
          <w:rFonts w:ascii="宋体" w:hAnsi="宋体" w:hint="eastAsia"/>
          <w:spacing w:val="-4"/>
          <w:sz w:val="24"/>
          <w:szCs w:val="21"/>
          <w:u w:val="single"/>
        </w:rPr>
        <w:t>自筹资金</w:t>
      </w:r>
      <w:r>
        <w:rPr>
          <w:rFonts w:ascii="宋体" w:hAnsi="宋体" w:hint="eastAsia"/>
          <w:spacing w:val="-4"/>
          <w:sz w:val="24"/>
          <w:szCs w:val="21"/>
        </w:rPr>
        <w:t>，</w:t>
      </w:r>
      <w:r>
        <w:rPr>
          <w:rFonts w:ascii="宋体" w:hAnsi="宋体"/>
          <w:sz w:val="24"/>
          <w:szCs w:val="21"/>
        </w:rPr>
        <w:t>招</w:t>
      </w:r>
      <w:r>
        <w:rPr>
          <w:rFonts w:ascii="宋体" w:hAnsi="宋体"/>
          <w:spacing w:val="-3"/>
          <w:sz w:val="24"/>
          <w:szCs w:val="21"/>
        </w:rPr>
        <w:t>标</w:t>
      </w:r>
      <w:r>
        <w:rPr>
          <w:rFonts w:ascii="宋体" w:hAnsi="宋体"/>
          <w:sz w:val="24"/>
          <w:szCs w:val="21"/>
        </w:rPr>
        <w:t>人</w:t>
      </w:r>
      <w:r>
        <w:rPr>
          <w:rFonts w:ascii="宋体" w:hAnsi="宋体"/>
          <w:spacing w:val="-3"/>
          <w:sz w:val="24"/>
          <w:szCs w:val="21"/>
        </w:rPr>
        <w:t>为</w:t>
      </w:r>
      <w:r>
        <w:rPr>
          <w:rFonts w:ascii="宋体" w:hAnsi="宋体" w:hint="eastAsia"/>
          <w:sz w:val="24"/>
          <w:szCs w:val="21"/>
          <w:u w:val="single"/>
        </w:rPr>
        <w:t>（主）中国对外贸易中心集团有限公司（成）中国对外贸易广州展览有限公司</w:t>
      </w:r>
      <w:r>
        <w:rPr>
          <w:rFonts w:ascii="宋体" w:hAnsi="宋体"/>
          <w:spacing w:val="-22"/>
          <w:sz w:val="24"/>
          <w:szCs w:val="21"/>
        </w:rPr>
        <w:t>。</w:t>
      </w:r>
      <w:r>
        <w:rPr>
          <w:rFonts w:ascii="宋体" w:hAnsi="宋体" w:hint="eastAsia"/>
          <w:spacing w:val="-22"/>
          <w:sz w:val="24"/>
          <w:szCs w:val="21"/>
        </w:rPr>
        <w:t>本</w:t>
      </w:r>
      <w:r>
        <w:rPr>
          <w:rFonts w:ascii="宋体" w:hAnsi="宋体"/>
          <w:sz w:val="24"/>
          <w:szCs w:val="21"/>
        </w:rPr>
        <w:t>项目</w:t>
      </w:r>
      <w:r>
        <w:rPr>
          <w:rFonts w:ascii="宋体" w:hAnsi="宋体"/>
          <w:spacing w:val="-3"/>
          <w:sz w:val="24"/>
          <w:szCs w:val="21"/>
        </w:rPr>
        <w:t>已</w:t>
      </w:r>
      <w:r>
        <w:rPr>
          <w:rFonts w:ascii="宋体" w:hAnsi="宋体"/>
          <w:sz w:val="24"/>
          <w:szCs w:val="21"/>
        </w:rPr>
        <w:t>具</w:t>
      </w:r>
      <w:r>
        <w:rPr>
          <w:rFonts w:ascii="宋体" w:hAnsi="宋体"/>
          <w:spacing w:val="-3"/>
          <w:sz w:val="24"/>
          <w:szCs w:val="21"/>
        </w:rPr>
        <w:t>备招</w:t>
      </w:r>
      <w:r>
        <w:rPr>
          <w:rFonts w:ascii="宋体" w:hAnsi="宋体"/>
          <w:sz w:val="24"/>
          <w:szCs w:val="21"/>
        </w:rPr>
        <w:t>标条件，现进行公开招标。</w:t>
      </w:r>
    </w:p>
    <w:p w:rsidR="000516AB" w:rsidRDefault="000516AB" w:rsidP="000516AB">
      <w:pPr>
        <w:spacing w:beforeLines="50" w:before="156" w:afterLines="50" w:after="156"/>
        <w:ind w:right="108"/>
        <w:jc w:val="left"/>
        <w:outlineLvl w:val="1"/>
        <w:rPr>
          <w:rFonts w:ascii="宋体" w:hAnsi="宋体"/>
          <w:b/>
          <w:bCs/>
          <w:sz w:val="28"/>
          <w:szCs w:val="32"/>
        </w:rPr>
      </w:pPr>
      <w:bookmarkStart w:id="3" w:name="_Toc136594195"/>
      <w:r>
        <w:rPr>
          <w:rFonts w:ascii="宋体" w:hAnsi="宋体" w:hint="eastAsia"/>
          <w:b/>
          <w:bCs/>
          <w:sz w:val="28"/>
          <w:szCs w:val="32"/>
        </w:rPr>
        <w:t>二、</w:t>
      </w:r>
      <w:r>
        <w:rPr>
          <w:rFonts w:ascii="宋体" w:hAnsi="宋体"/>
          <w:b/>
          <w:bCs/>
          <w:sz w:val="28"/>
          <w:szCs w:val="32"/>
        </w:rPr>
        <w:t>项目概况</w:t>
      </w:r>
      <w:bookmarkEnd w:id="3"/>
    </w:p>
    <w:p w:rsidR="000516AB" w:rsidRDefault="000516AB" w:rsidP="000516AB">
      <w:pPr>
        <w:spacing w:line="440" w:lineRule="exact"/>
        <w:ind w:firstLineChars="200" w:firstLine="480"/>
        <w:rPr>
          <w:rFonts w:ascii="宋体" w:hAnsi="宋体"/>
          <w:sz w:val="24"/>
          <w:szCs w:val="20"/>
        </w:rPr>
      </w:pPr>
      <w:r>
        <w:rPr>
          <w:rFonts w:ascii="宋体" w:hAnsi="宋体" w:hint="eastAsia"/>
          <w:sz w:val="24"/>
          <w:szCs w:val="20"/>
        </w:rPr>
        <w:t>最高投标限价（含税，本项目需提供全额增值税专用发票）：</w:t>
      </w:r>
      <w:r>
        <w:rPr>
          <w:rFonts w:ascii="宋体" w:hAnsi="宋体" w:hint="eastAsia"/>
          <w:sz w:val="24"/>
          <w:szCs w:val="20"/>
          <w:u w:val="single"/>
        </w:rPr>
        <w:t xml:space="preserve">人民币 78,431,978.82 </w:t>
      </w:r>
      <w:r>
        <w:rPr>
          <w:rFonts w:ascii="宋体" w:hAnsi="宋体"/>
          <w:sz w:val="24"/>
          <w:szCs w:val="20"/>
          <w:u w:val="single"/>
        </w:rPr>
        <w:t>元</w:t>
      </w:r>
      <w:r>
        <w:rPr>
          <w:rFonts w:ascii="宋体" w:hAnsi="宋体" w:hint="eastAsia"/>
          <w:sz w:val="24"/>
          <w:szCs w:val="20"/>
          <w:u w:val="single"/>
        </w:rPr>
        <w:t>。其中</w:t>
      </w:r>
      <w:r>
        <w:rPr>
          <w:rFonts w:ascii="宋体" w:hAnsi="宋体" w:hint="eastAsia"/>
          <w:sz w:val="24"/>
          <w:szCs w:val="21"/>
          <w:u w:val="single"/>
        </w:rPr>
        <w:t>中国对外贸易中心集团有限公司</w:t>
      </w:r>
      <w:r>
        <w:rPr>
          <w:rFonts w:ascii="宋体" w:hAnsi="宋体" w:hint="eastAsia"/>
          <w:sz w:val="24"/>
          <w:szCs w:val="20"/>
          <w:u w:val="single"/>
        </w:rPr>
        <w:t>广交会展馆环境管理部分最高投标限价（含税）： 76,455,278.82 元，</w:t>
      </w:r>
      <w:r>
        <w:rPr>
          <w:rFonts w:ascii="宋体" w:hAnsi="宋体" w:hint="eastAsia"/>
          <w:sz w:val="24"/>
          <w:szCs w:val="21"/>
          <w:u w:val="single"/>
        </w:rPr>
        <w:t>中国对外贸易广州展览有限公司中国（广州）国际家具博览会（简称“</w:t>
      </w:r>
      <w:r>
        <w:rPr>
          <w:rFonts w:ascii="宋体" w:hAnsi="宋体" w:hint="eastAsia"/>
          <w:sz w:val="24"/>
          <w:szCs w:val="20"/>
          <w:u w:val="single"/>
        </w:rPr>
        <w:t>家博会”）、</w:t>
      </w:r>
      <w:r>
        <w:rPr>
          <w:rFonts w:ascii="宋体" w:hAnsi="宋体" w:hint="eastAsia"/>
          <w:sz w:val="24"/>
          <w:szCs w:val="21"/>
          <w:u w:val="single"/>
        </w:rPr>
        <w:t>中国（广州）国际建筑装饰博览会（简称“</w:t>
      </w:r>
      <w:r>
        <w:rPr>
          <w:rFonts w:ascii="宋体" w:hAnsi="宋体" w:hint="eastAsia"/>
          <w:sz w:val="24"/>
          <w:szCs w:val="20"/>
          <w:u w:val="single"/>
        </w:rPr>
        <w:t>建博会”）特装垃圾清运服务部分最高投标限价（含税）：</w:t>
      </w:r>
      <w:r>
        <w:rPr>
          <w:rFonts w:ascii="宋体" w:hAnsi="宋体"/>
          <w:sz w:val="24"/>
          <w:szCs w:val="20"/>
          <w:u w:val="single"/>
        </w:rPr>
        <w:t>1</w:t>
      </w:r>
      <w:r>
        <w:rPr>
          <w:rFonts w:ascii="宋体" w:hAnsi="宋体" w:hint="eastAsia"/>
          <w:sz w:val="24"/>
          <w:szCs w:val="20"/>
          <w:u w:val="single"/>
        </w:rPr>
        <w:t>,</w:t>
      </w:r>
      <w:r>
        <w:rPr>
          <w:rFonts w:ascii="宋体" w:hAnsi="宋体"/>
          <w:sz w:val="24"/>
          <w:szCs w:val="20"/>
          <w:u w:val="single"/>
        </w:rPr>
        <w:t>976</w:t>
      </w:r>
      <w:r>
        <w:rPr>
          <w:rFonts w:ascii="宋体" w:hAnsi="宋体" w:hint="eastAsia"/>
          <w:sz w:val="24"/>
          <w:szCs w:val="20"/>
          <w:u w:val="single"/>
        </w:rPr>
        <w:t>,</w:t>
      </w:r>
      <w:r>
        <w:rPr>
          <w:rFonts w:ascii="宋体" w:hAnsi="宋体"/>
          <w:sz w:val="24"/>
          <w:szCs w:val="20"/>
          <w:u w:val="single"/>
        </w:rPr>
        <w:t>700</w:t>
      </w:r>
      <w:r>
        <w:rPr>
          <w:rFonts w:ascii="宋体" w:hAnsi="宋体" w:hint="eastAsia"/>
          <w:sz w:val="24"/>
          <w:szCs w:val="20"/>
          <w:u w:val="single"/>
        </w:rPr>
        <w:t>.00元。单项单价限价（含单项总价限价）详见分项报价表及分项报价表附录。</w:t>
      </w:r>
    </w:p>
    <w:p w:rsidR="000516AB" w:rsidRDefault="000516AB" w:rsidP="000516AB">
      <w:pPr>
        <w:spacing w:line="440" w:lineRule="exact"/>
        <w:ind w:firstLineChars="200" w:firstLine="480"/>
        <w:rPr>
          <w:rFonts w:ascii="宋体" w:hAnsi="宋体"/>
          <w:sz w:val="24"/>
          <w:szCs w:val="20"/>
        </w:rPr>
      </w:pPr>
      <w:r>
        <w:rPr>
          <w:rFonts w:ascii="宋体" w:hAnsi="宋体" w:hint="eastAsia"/>
          <w:sz w:val="24"/>
          <w:szCs w:val="20"/>
        </w:rPr>
        <w:t>服务地点</w:t>
      </w:r>
      <w:r>
        <w:rPr>
          <w:rFonts w:ascii="宋体" w:hAnsi="宋体"/>
          <w:sz w:val="24"/>
          <w:szCs w:val="20"/>
        </w:rPr>
        <w:t>：</w:t>
      </w:r>
      <w:r>
        <w:rPr>
          <w:rFonts w:ascii="宋体" w:hAnsi="宋体" w:hint="eastAsia"/>
          <w:sz w:val="24"/>
          <w:szCs w:val="20"/>
        </w:rPr>
        <w:t>广东省广州市海珠区广交会展馆</w:t>
      </w:r>
      <w:r>
        <w:rPr>
          <w:rFonts w:ascii="宋体" w:hAnsi="宋体"/>
          <w:sz w:val="24"/>
          <w:szCs w:val="20"/>
        </w:rPr>
        <w:t>。</w:t>
      </w:r>
    </w:p>
    <w:p w:rsidR="000516AB" w:rsidRDefault="000516AB" w:rsidP="000516AB">
      <w:pPr>
        <w:spacing w:line="440" w:lineRule="exact"/>
        <w:ind w:firstLineChars="200" w:firstLine="480"/>
        <w:rPr>
          <w:rFonts w:ascii="宋体" w:hAnsi="宋体" w:hint="eastAsia"/>
          <w:sz w:val="24"/>
          <w:szCs w:val="20"/>
        </w:rPr>
      </w:pPr>
      <w:r>
        <w:rPr>
          <w:rFonts w:ascii="宋体" w:hAnsi="宋体"/>
          <w:sz w:val="24"/>
          <w:szCs w:val="20"/>
        </w:rPr>
        <w:t>服务范围:</w:t>
      </w:r>
      <w:r>
        <w:rPr>
          <w:rFonts w:ascii="宋体" w:hAnsi="宋体" w:hint="eastAsia"/>
          <w:sz w:val="24"/>
          <w:szCs w:val="20"/>
        </w:rPr>
        <w:t>全面负责</w:t>
      </w:r>
      <w:r>
        <w:rPr>
          <w:rFonts w:ascii="宋体" w:hAnsi="宋体" w:hint="eastAsia"/>
          <w:sz w:val="24"/>
          <w:szCs w:val="21"/>
        </w:rPr>
        <w:t>中国对外贸易中心集团有限公司</w:t>
      </w:r>
      <w:r>
        <w:rPr>
          <w:rFonts w:ascii="宋体" w:hAnsi="宋体" w:hint="eastAsia"/>
          <w:sz w:val="24"/>
          <w:szCs w:val="20"/>
        </w:rPr>
        <w:t>广交会展馆ABC三区红线范围内的保洁及垃圾清运、日常绿化养护及ABCD四区环境美化、花木租售业务，</w:t>
      </w:r>
      <w:r>
        <w:rPr>
          <w:rFonts w:ascii="宋体" w:hAnsi="宋体" w:hint="eastAsia"/>
          <w:sz w:val="24"/>
          <w:szCs w:val="21"/>
        </w:rPr>
        <w:t>中国对外贸易广州展览有限公司</w:t>
      </w:r>
      <w:r>
        <w:rPr>
          <w:rFonts w:ascii="宋体" w:hAnsi="宋体" w:hint="eastAsia"/>
          <w:sz w:val="24"/>
          <w:szCs w:val="20"/>
        </w:rPr>
        <w:t>家博会、建博会特装垃圾清运等工作。</w:t>
      </w:r>
    </w:p>
    <w:p w:rsidR="000516AB" w:rsidRDefault="000516AB" w:rsidP="000516AB">
      <w:pPr>
        <w:spacing w:line="440" w:lineRule="exact"/>
        <w:ind w:firstLineChars="200" w:firstLine="480"/>
        <w:rPr>
          <w:rFonts w:ascii="宋体" w:hAnsi="宋体"/>
          <w:sz w:val="24"/>
          <w:szCs w:val="20"/>
        </w:rPr>
      </w:pPr>
      <w:r>
        <w:rPr>
          <w:rFonts w:ascii="宋体" w:hAnsi="宋体" w:hint="eastAsia"/>
          <w:sz w:val="24"/>
          <w:szCs w:val="20"/>
        </w:rPr>
        <w:t>投标人中标后，保洁及垃圾清运工作不得分包、转包；日常绿化养护及ABCD四区环境美化、花木租售业务经招标人同意后可向他人分包，承接项目的单位必须具有项目所要求的相应资格能力。具体详细见招标文件第五章用户需求书。</w:t>
      </w:r>
    </w:p>
    <w:p w:rsidR="000516AB" w:rsidRDefault="000516AB" w:rsidP="000516AB">
      <w:pPr>
        <w:spacing w:line="440" w:lineRule="exact"/>
        <w:ind w:firstLineChars="200" w:firstLine="480"/>
        <w:rPr>
          <w:rFonts w:ascii="宋体" w:hAnsi="宋体" w:hint="eastAsia"/>
          <w:sz w:val="24"/>
          <w:szCs w:val="20"/>
        </w:rPr>
      </w:pPr>
      <w:r>
        <w:rPr>
          <w:rFonts w:ascii="宋体" w:hAnsi="宋体" w:hint="eastAsia"/>
          <w:sz w:val="24"/>
          <w:szCs w:val="20"/>
        </w:rPr>
        <w:t>服务时间：</w:t>
      </w:r>
    </w:p>
    <w:p w:rsidR="000516AB" w:rsidRDefault="000516AB" w:rsidP="000516AB">
      <w:pPr>
        <w:spacing w:line="440" w:lineRule="exact"/>
        <w:ind w:firstLineChars="200" w:firstLine="480"/>
        <w:rPr>
          <w:rFonts w:ascii="宋体" w:hAnsi="宋体" w:hint="eastAsia"/>
          <w:sz w:val="24"/>
          <w:szCs w:val="20"/>
        </w:rPr>
      </w:pPr>
      <w:r>
        <w:rPr>
          <w:rFonts w:ascii="宋体" w:hAnsi="宋体" w:hint="eastAsia"/>
          <w:sz w:val="24"/>
          <w:szCs w:val="20"/>
        </w:rPr>
        <w:t>1、中国对外贸易中心集团有限公司广交会展馆环境管理部分：共18个月，自2023年7月1日起至2024年12月31日止，其中2023年7月1日至2023年9月30日为试用期。具体详见用户需求书及服务合同。</w:t>
      </w:r>
      <w:r>
        <w:rPr>
          <w:rFonts w:ascii="宋体" w:hAnsi="宋体"/>
          <w:sz w:val="24"/>
          <w:szCs w:val="20"/>
        </w:rPr>
        <w:t xml:space="preserve"> </w:t>
      </w:r>
    </w:p>
    <w:p w:rsidR="000516AB" w:rsidRDefault="000516AB" w:rsidP="000516AB">
      <w:pPr>
        <w:spacing w:line="440" w:lineRule="exact"/>
        <w:ind w:firstLineChars="200" w:firstLine="480"/>
        <w:rPr>
          <w:rFonts w:ascii="宋体" w:hAnsi="宋体"/>
          <w:sz w:val="24"/>
          <w:szCs w:val="20"/>
        </w:rPr>
      </w:pPr>
      <w:r>
        <w:rPr>
          <w:rFonts w:ascii="宋体" w:hAnsi="宋体" w:hint="eastAsia"/>
          <w:sz w:val="24"/>
          <w:szCs w:val="20"/>
        </w:rPr>
        <w:t>2、</w:t>
      </w:r>
      <w:r>
        <w:rPr>
          <w:rFonts w:ascii="宋体" w:hAnsi="宋体" w:hint="eastAsia"/>
          <w:sz w:val="24"/>
          <w:szCs w:val="21"/>
        </w:rPr>
        <w:t>中国对外贸易广州展览有限公司</w:t>
      </w:r>
      <w:r>
        <w:rPr>
          <w:rFonts w:ascii="宋体" w:hAnsi="宋体" w:hint="eastAsia"/>
          <w:sz w:val="24"/>
          <w:szCs w:val="20"/>
        </w:rPr>
        <w:t>家博会、建博会特装垃圾清运服务部分：</w:t>
      </w:r>
      <w:r>
        <w:rPr>
          <w:rFonts w:ascii="宋体" w:hAnsi="宋体" w:hint="eastAsia"/>
          <w:sz w:val="24"/>
        </w:rPr>
        <w:lastRenderedPageBreak/>
        <w:t>3月份中国（广州）国际家具博览会期间及7月份中国（广州）国际建筑装饰博览会期间。</w:t>
      </w:r>
      <w:r>
        <w:rPr>
          <w:rFonts w:ascii="宋体" w:hAnsi="宋体" w:hint="eastAsia"/>
          <w:sz w:val="24"/>
          <w:szCs w:val="20"/>
        </w:rPr>
        <w:t>具体详见用户需求书及服务合同。</w:t>
      </w:r>
    </w:p>
    <w:p w:rsidR="000516AB" w:rsidRDefault="000516AB" w:rsidP="000516AB">
      <w:pPr>
        <w:spacing w:beforeLines="50" w:before="156" w:afterLines="50" w:after="156"/>
        <w:ind w:right="108"/>
        <w:jc w:val="left"/>
        <w:outlineLvl w:val="1"/>
        <w:rPr>
          <w:rFonts w:ascii="宋体" w:hAnsi="宋体"/>
          <w:b/>
          <w:bCs/>
          <w:sz w:val="28"/>
          <w:szCs w:val="32"/>
        </w:rPr>
      </w:pPr>
      <w:bookmarkStart w:id="4" w:name="_Toc136594196"/>
      <w:r>
        <w:rPr>
          <w:rFonts w:ascii="宋体" w:hAnsi="宋体" w:hint="eastAsia"/>
          <w:b/>
          <w:bCs/>
          <w:sz w:val="28"/>
          <w:szCs w:val="32"/>
        </w:rPr>
        <w:t>三、</w:t>
      </w:r>
      <w:r>
        <w:rPr>
          <w:rFonts w:ascii="宋体" w:hAnsi="宋体"/>
          <w:b/>
          <w:bCs/>
          <w:sz w:val="28"/>
          <w:szCs w:val="32"/>
        </w:rPr>
        <w:t>投标人资格要求</w:t>
      </w:r>
      <w:bookmarkEnd w:id="4"/>
    </w:p>
    <w:p w:rsidR="000516AB" w:rsidRDefault="000516AB" w:rsidP="000516AB">
      <w:pPr>
        <w:spacing w:line="360" w:lineRule="auto"/>
        <w:ind w:firstLineChars="200" w:firstLine="480"/>
        <w:rPr>
          <w:rFonts w:ascii="宋体" w:hAnsi="宋体"/>
          <w:sz w:val="24"/>
        </w:rPr>
      </w:pPr>
      <w:r>
        <w:rPr>
          <w:rFonts w:ascii="宋体" w:hAnsi="宋体" w:hint="eastAsia"/>
          <w:sz w:val="24"/>
        </w:rPr>
        <w:t>1.</w:t>
      </w:r>
      <w:r>
        <w:rPr>
          <w:rFonts w:hint="eastAsia"/>
        </w:rPr>
        <w:t xml:space="preserve"> </w:t>
      </w:r>
      <w:r>
        <w:rPr>
          <w:rFonts w:ascii="宋体" w:hAnsi="宋体" w:hint="eastAsia"/>
          <w:sz w:val="24"/>
        </w:rPr>
        <w:t>投标人必须是在中华人民共和国范围内注册的独立法人或其他组织。属企业的，应提供政府行政主管部门核发的有效的企业法人营业执照复印件（加盖公章）、自本项目招标公告开始之日至投标截止时间期间在国家企业信用信息公示系统（https://www.gsxt.gov.cn/index.html）查询下载打印的《国家企业信用信息公示系统企业信用信息公示报告》（含2019年、2020年、2021年年度报告，因成立时间原因没有相关年度的年度报告的该年度报告可不提供）（加盖公章）；属事业单位的，应提供事业单位法人证书复印件（加盖公章）。投标人属分支机构的，还需提供上级法人单位法定代表人签字、法人单位盖公章的授权委托书（格式自拟）。</w:t>
      </w:r>
    </w:p>
    <w:p w:rsidR="000516AB" w:rsidRDefault="000516AB" w:rsidP="000516AB">
      <w:pPr>
        <w:spacing w:line="360" w:lineRule="auto"/>
        <w:ind w:firstLineChars="200" w:firstLine="480"/>
        <w:rPr>
          <w:rFonts w:ascii="宋体" w:hAnsi="宋体" w:hint="eastAsia"/>
          <w:sz w:val="24"/>
        </w:rPr>
      </w:pPr>
      <w:r>
        <w:rPr>
          <w:rFonts w:ascii="宋体" w:hAnsi="宋体" w:hint="eastAsia"/>
          <w:sz w:val="24"/>
        </w:rPr>
        <w:t>2.</w:t>
      </w:r>
      <w:r>
        <w:rPr>
          <w:rFonts w:hint="eastAsia"/>
        </w:rPr>
        <w:t xml:space="preserve"> </w:t>
      </w:r>
      <w:r>
        <w:rPr>
          <w:rFonts w:ascii="宋体" w:hAnsi="宋体" w:hint="eastAsia"/>
          <w:sz w:val="24"/>
        </w:rPr>
        <w:t>投标人在投标截止日前的5年内（2018年1月1日至今），至少有1个单个项目建筑面积在10万平方米以上的公共建筑（如展览馆、会议中心、体育场馆、机场、地铁、高铁（火车）站等非住宅）常年保洁服务管理业绩。</w:t>
      </w:r>
    </w:p>
    <w:p w:rsidR="000516AB" w:rsidRDefault="000516AB" w:rsidP="000516AB">
      <w:pPr>
        <w:spacing w:line="360" w:lineRule="auto"/>
        <w:ind w:firstLineChars="200" w:firstLine="482"/>
        <w:rPr>
          <w:rFonts w:ascii="宋体" w:hAnsi="宋体" w:hint="eastAsia"/>
          <w:b/>
          <w:sz w:val="24"/>
        </w:rPr>
      </w:pPr>
      <w:r>
        <w:rPr>
          <w:rFonts w:ascii="宋体" w:hAnsi="宋体" w:hint="eastAsia"/>
          <w:b/>
          <w:sz w:val="24"/>
        </w:rPr>
        <w:t>注1）需同时提供以下证明材料：</w:t>
      </w:r>
    </w:p>
    <w:p w:rsidR="000516AB" w:rsidRDefault="000516AB" w:rsidP="000516AB">
      <w:pPr>
        <w:spacing w:line="360" w:lineRule="auto"/>
        <w:ind w:firstLineChars="200" w:firstLine="482"/>
        <w:rPr>
          <w:rFonts w:ascii="宋体" w:hAnsi="宋体" w:hint="eastAsia"/>
          <w:b/>
          <w:sz w:val="24"/>
        </w:rPr>
      </w:pPr>
      <w:r>
        <w:rPr>
          <w:rFonts w:ascii="宋体" w:hAnsi="宋体" w:hint="eastAsia"/>
          <w:b/>
          <w:sz w:val="24"/>
        </w:rPr>
        <w:t>（1）合同复印件，需具备以下关键页：</w:t>
      </w:r>
    </w:p>
    <w:p w:rsidR="000516AB" w:rsidRDefault="000516AB" w:rsidP="000516AB">
      <w:pPr>
        <w:spacing w:line="360" w:lineRule="auto"/>
        <w:ind w:firstLineChars="200" w:firstLine="482"/>
        <w:rPr>
          <w:rFonts w:ascii="宋体" w:hAnsi="宋体" w:hint="eastAsia"/>
          <w:b/>
          <w:sz w:val="24"/>
        </w:rPr>
      </w:pPr>
      <w:r>
        <w:rPr>
          <w:rFonts w:ascii="宋体" w:hAnsi="宋体" w:hint="eastAsia"/>
          <w:b/>
          <w:sz w:val="24"/>
        </w:rPr>
        <w:t>①合同封面；②合同项目概况页（标的物单价敏感信息可屏蔽，有效项目概况必须体现）；③合同双方签字盖章页（须有合同甲乙双方盖章）；④体现合同标的关键页。</w:t>
      </w:r>
    </w:p>
    <w:p w:rsidR="000516AB" w:rsidRDefault="000516AB" w:rsidP="000516AB">
      <w:pPr>
        <w:spacing w:line="360" w:lineRule="auto"/>
        <w:ind w:firstLineChars="200" w:firstLine="482"/>
        <w:rPr>
          <w:rFonts w:ascii="宋体" w:hAnsi="宋体" w:hint="eastAsia"/>
          <w:b/>
          <w:sz w:val="24"/>
        </w:rPr>
      </w:pPr>
      <w:r>
        <w:rPr>
          <w:rFonts w:ascii="宋体" w:hAnsi="宋体" w:hint="eastAsia"/>
          <w:b/>
          <w:sz w:val="24"/>
        </w:rPr>
        <w:t>（2）提供结算发票复印件（每份合同至少1张）及发票在税局官网（网址：https://inv-veri.chinatax.gov.cn/）查验结果截图。</w:t>
      </w:r>
    </w:p>
    <w:p w:rsidR="000516AB" w:rsidRDefault="000516AB" w:rsidP="000516AB">
      <w:pPr>
        <w:spacing w:line="360" w:lineRule="auto"/>
        <w:ind w:firstLineChars="200" w:firstLine="482"/>
        <w:rPr>
          <w:rFonts w:ascii="宋体" w:hAnsi="宋体" w:hint="eastAsia"/>
          <w:b/>
          <w:sz w:val="24"/>
        </w:rPr>
      </w:pPr>
      <w:r>
        <w:rPr>
          <w:rFonts w:ascii="宋体" w:hAnsi="宋体" w:hint="eastAsia"/>
          <w:b/>
          <w:sz w:val="24"/>
        </w:rPr>
        <w:t>2</w:t>
      </w:r>
      <w:r>
        <w:rPr>
          <w:rStyle w:val="a9"/>
          <w:rFonts w:hint="eastAsia"/>
        </w:rPr>
        <w:t>）</w:t>
      </w:r>
      <w:r>
        <w:rPr>
          <w:rFonts w:ascii="宋体" w:hAnsi="宋体" w:hint="eastAsia"/>
          <w:b/>
          <w:sz w:val="24"/>
        </w:rPr>
        <w:t>未按上述要求提供证明材料或提供不全或经查实的发票无效的，或评标委员会无法判定的业绩证明材料视为未提供，提供虚假材料的追究投标人不诚信责任。</w:t>
      </w:r>
    </w:p>
    <w:p w:rsidR="000516AB" w:rsidRDefault="000516AB" w:rsidP="000516AB">
      <w:pPr>
        <w:spacing w:line="360" w:lineRule="auto"/>
        <w:ind w:firstLineChars="200" w:firstLine="482"/>
        <w:rPr>
          <w:rFonts w:ascii="宋体" w:hAnsi="宋体"/>
          <w:szCs w:val="21"/>
        </w:rPr>
      </w:pPr>
      <w:r>
        <w:rPr>
          <w:rFonts w:ascii="宋体" w:hAnsi="宋体" w:hint="eastAsia"/>
          <w:b/>
          <w:sz w:val="24"/>
        </w:rPr>
        <w:t>3</w:t>
      </w:r>
      <w:r>
        <w:rPr>
          <w:rStyle w:val="a9"/>
          <w:rFonts w:hint="eastAsia"/>
        </w:rPr>
        <w:t>）</w:t>
      </w:r>
      <w:r>
        <w:rPr>
          <w:rFonts w:ascii="宋体" w:hAnsi="宋体" w:hint="eastAsia"/>
          <w:b/>
          <w:sz w:val="24"/>
        </w:rPr>
        <w:t>时间以合同签订时间为准。</w:t>
      </w:r>
    </w:p>
    <w:p w:rsidR="000516AB" w:rsidRDefault="000516AB" w:rsidP="000516AB">
      <w:pPr>
        <w:spacing w:line="360" w:lineRule="auto"/>
        <w:ind w:firstLineChars="200" w:firstLine="480"/>
        <w:rPr>
          <w:rFonts w:ascii="宋体" w:hAnsi="宋体"/>
          <w:sz w:val="24"/>
        </w:rPr>
      </w:pPr>
      <w:r>
        <w:rPr>
          <w:rFonts w:ascii="宋体" w:hAnsi="宋体" w:hint="eastAsia"/>
          <w:sz w:val="24"/>
        </w:rPr>
        <w:t>3.</w:t>
      </w:r>
      <w:r>
        <w:rPr>
          <w:rFonts w:hint="eastAsia"/>
        </w:rPr>
        <w:t xml:space="preserve"> </w:t>
      </w:r>
      <w:r>
        <w:rPr>
          <w:rFonts w:ascii="宋体" w:hAnsi="宋体" w:hint="eastAsia"/>
          <w:sz w:val="24"/>
        </w:rPr>
        <w:t>法定代表人（或单位负责人）为同一人或者存在控股、管理关系的不同单位，不得同时参加本招标项目投标，否则相关投标均无效。（提供投标人资格承诺函）。</w:t>
      </w:r>
    </w:p>
    <w:p w:rsidR="000516AB" w:rsidRDefault="000516AB" w:rsidP="000516AB">
      <w:pPr>
        <w:spacing w:line="360" w:lineRule="auto"/>
        <w:ind w:firstLineChars="200" w:firstLine="480"/>
        <w:rPr>
          <w:rFonts w:ascii="宋体" w:hAnsi="宋体"/>
          <w:sz w:val="24"/>
        </w:rPr>
      </w:pPr>
      <w:r>
        <w:rPr>
          <w:rFonts w:ascii="宋体" w:hAnsi="宋体" w:hint="eastAsia"/>
          <w:sz w:val="24"/>
        </w:rPr>
        <w:lastRenderedPageBreak/>
        <w:t>4.</w:t>
      </w:r>
      <w:r>
        <w:rPr>
          <w:rFonts w:hint="eastAsia"/>
        </w:rPr>
        <w:t xml:space="preserve"> </w:t>
      </w:r>
      <w:r>
        <w:rPr>
          <w:rFonts w:ascii="宋体" w:hAnsi="宋体" w:hint="eastAsia"/>
          <w:sz w:val="24"/>
        </w:rPr>
        <w:t>投标人没有处于被责令停业的状态；投标人没有处于被有关行政主管部门取消投标资格的处罚期内；投标人没有处于财产被接管、冻结、破产的状态；近三年（2020年1月1日至今）内没有发生骗取中标、严重违约和重大工程质量、安全生产事故等问题；投标人及其法定代表人、项目负责人近三年（2020年1月1日至今）内没有行贿犯罪记录。（提供投标人资格承诺函）。</w:t>
      </w:r>
    </w:p>
    <w:p w:rsidR="000516AB" w:rsidRDefault="000516AB" w:rsidP="000516AB">
      <w:pPr>
        <w:spacing w:line="360" w:lineRule="auto"/>
        <w:ind w:firstLineChars="200" w:firstLine="480"/>
        <w:rPr>
          <w:rFonts w:ascii="宋体" w:hAnsi="宋体"/>
          <w:sz w:val="24"/>
        </w:rPr>
      </w:pPr>
      <w:r>
        <w:rPr>
          <w:rFonts w:ascii="宋体" w:hAnsi="宋体" w:hint="eastAsia"/>
          <w:sz w:val="24"/>
        </w:rPr>
        <w:t>5.</w:t>
      </w:r>
      <w:r>
        <w:rPr>
          <w:rFonts w:hint="eastAsia"/>
        </w:rPr>
        <w:t xml:space="preserve"> </w:t>
      </w:r>
      <w:r>
        <w:rPr>
          <w:rFonts w:ascii="宋体" w:hAnsi="宋体" w:hint="eastAsia"/>
          <w:sz w:val="24"/>
        </w:rPr>
        <w:t>投标人未被列入“信用中国”网站中“记录失信被执行人或重大税收违法案件当事人名单或政府采购严重违法失信行为”的记录名单；不处于“中国政府采购网”中“政府采购严重违法失信行为信息记录”的禁止参加政府采购活动期间（本项资格要求以招标代理机构或招标人于开标当天在上述网站查询结果为准，如在上述网站查询结果均显示没有相关记录，视为没有上述不良信用记录。同时对信用信息查询记录和证据截图存档。如相关失信记录已失效，投标人须提供相关证明资料）。</w:t>
      </w:r>
    </w:p>
    <w:p w:rsidR="000516AB" w:rsidRDefault="000516AB" w:rsidP="000516AB">
      <w:pPr>
        <w:spacing w:line="360" w:lineRule="auto"/>
        <w:ind w:firstLineChars="200" w:firstLine="480"/>
        <w:rPr>
          <w:rFonts w:ascii="宋体" w:hAnsi="宋体"/>
          <w:sz w:val="24"/>
        </w:rPr>
      </w:pPr>
      <w:r>
        <w:rPr>
          <w:rFonts w:ascii="宋体" w:hAnsi="宋体" w:hint="eastAsia"/>
          <w:sz w:val="24"/>
        </w:rPr>
        <w:t>6.本项目不允许联合体投标。</w:t>
      </w:r>
    </w:p>
    <w:p w:rsidR="000516AB" w:rsidRDefault="000516AB" w:rsidP="000516AB">
      <w:pPr>
        <w:spacing w:beforeLines="50" w:before="156" w:afterLines="50" w:after="156"/>
        <w:ind w:right="108"/>
        <w:jc w:val="left"/>
        <w:outlineLvl w:val="1"/>
        <w:rPr>
          <w:rFonts w:ascii="宋体" w:hAnsi="宋体"/>
          <w:b/>
          <w:bCs/>
          <w:sz w:val="28"/>
          <w:szCs w:val="32"/>
        </w:rPr>
      </w:pPr>
      <w:bookmarkStart w:id="5" w:name="_Toc136594197"/>
      <w:r>
        <w:rPr>
          <w:rFonts w:ascii="宋体" w:hAnsi="宋体" w:hint="eastAsia"/>
          <w:b/>
          <w:bCs/>
          <w:sz w:val="28"/>
          <w:szCs w:val="32"/>
        </w:rPr>
        <w:t>四、</w:t>
      </w:r>
      <w:r>
        <w:rPr>
          <w:rFonts w:ascii="宋体" w:hAnsi="宋体"/>
          <w:b/>
          <w:bCs/>
          <w:sz w:val="28"/>
          <w:szCs w:val="32"/>
        </w:rPr>
        <w:t>招标文件的获取</w:t>
      </w:r>
      <w:bookmarkEnd w:id="5"/>
    </w:p>
    <w:p w:rsidR="000516AB" w:rsidRDefault="000516AB" w:rsidP="000516AB">
      <w:pPr>
        <w:spacing w:line="360" w:lineRule="auto"/>
        <w:ind w:firstLineChars="200" w:firstLine="480"/>
        <w:rPr>
          <w:rFonts w:ascii="宋体" w:hAnsi="宋体"/>
          <w:sz w:val="24"/>
        </w:rPr>
      </w:pPr>
      <w:r>
        <w:rPr>
          <w:rFonts w:ascii="宋体" w:hAnsi="宋体" w:hint="eastAsia"/>
          <w:sz w:val="24"/>
        </w:rPr>
        <w:t>1.招标文件的获取：采用先在网上提交投标登记资料，再获取招标文件的方式。</w:t>
      </w:r>
    </w:p>
    <w:p w:rsidR="000516AB" w:rsidRDefault="000516AB" w:rsidP="000516AB">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w:t>
      </w:r>
      <w:r>
        <w:rPr>
          <w:rFonts w:ascii="宋体" w:hAnsi="宋体"/>
          <w:sz w:val="24"/>
        </w:rPr>
        <w:t>招标公告日期：</w:t>
      </w:r>
      <w:r>
        <w:rPr>
          <w:rFonts w:ascii="宋体" w:hAnsi="宋体" w:hint="eastAsia"/>
          <w:sz w:val="24"/>
        </w:rPr>
        <w:t>2023</w:t>
      </w:r>
      <w:r>
        <w:rPr>
          <w:rFonts w:ascii="宋体" w:hAnsi="宋体"/>
          <w:sz w:val="24"/>
        </w:rPr>
        <w:t>年</w:t>
      </w:r>
      <w:r>
        <w:rPr>
          <w:rFonts w:ascii="宋体" w:hAnsi="宋体" w:hint="eastAsia"/>
          <w:sz w:val="24"/>
        </w:rPr>
        <w:t>6</w:t>
      </w:r>
      <w:r>
        <w:rPr>
          <w:rFonts w:ascii="宋体" w:hAnsi="宋体" w:hint="eastAsia"/>
          <w:sz w:val="24"/>
        </w:rPr>
        <w:t>月</w:t>
      </w:r>
      <w:r>
        <w:rPr>
          <w:rFonts w:ascii="宋体" w:hAnsi="宋体" w:hint="eastAsia"/>
          <w:sz w:val="24"/>
        </w:rPr>
        <w:t>7</w:t>
      </w:r>
      <w:r>
        <w:rPr>
          <w:rFonts w:ascii="宋体" w:hAnsi="宋体" w:hint="eastAsia"/>
          <w:sz w:val="24"/>
        </w:rPr>
        <w:t>日至</w:t>
      </w:r>
      <w:r>
        <w:rPr>
          <w:rFonts w:ascii="宋体" w:hAnsi="宋体" w:hint="eastAsia"/>
          <w:sz w:val="24"/>
        </w:rPr>
        <w:t>2023</w:t>
      </w:r>
      <w:r>
        <w:rPr>
          <w:rFonts w:ascii="宋体" w:hAnsi="宋体"/>
          <w:sz w:val="24"/>
        </w:rPr>
        <w:t>年</w:t>
      </w:r>
      <w:r>
        <w:rPr>
          <w:rFonts w:ascii="宋体" w:hAnsi="宋体" w:hint="eastAsia"/>
          <w:sz w:val="24"/>
        </w:rPr>
        <w:t>6</w:t>
      </w:r>
      <w:r>
        <w:rPr>
          <w:rFonts w:ascii="宋体" w:hAnsi="宋体" w:hint="eastAsia"/>
          <w:sz w:val="24"/>
        </w:rPr>
        <w:t>月</w:t>
      </w:r>
      <w:r>
        <w:rPr>
          <w:rFonts w:ascii="宋体" w:hAnsi="宋体" w:hint="eastAsia"/>
          <w:sz w:val="24"/>
        </w:rPr>
        <w:t>11</w:t>
      </w:r>
      <w:r>
        <w:rPr>
          <w:rFonts w:ascii="宋体" w:hAnsi="宋体" w:hint="eastAsia"/>
          <w:sz w:val="24"/>
        </w:rPr>
        <w:t>日；</w:t>
      </w:r>
    </w:p>
    <w:p w:rsidR="000516AB" w:rsidRDefault="000516AB" w:rsidP="000516AB">
      <w:pPr>
        <w:spacing w:line="360" w:lineRule="auto"/>
        <w:ind w:firstLineChars="200" w:firstLine="480"/>
        <w:rPr>
          <w:rFonts w:ascii="宋体" w:hAnsi="宋体"/>
          <w:sz w:val="24"/>
        </w:rPr>
      </w:pPr>
      <w:r>
        <w:rPr>
          <w:rFonts w:ascii="宋体" w:hAnsi="宋体" w:hint="eastAsia"/>
          <w:sz w:val="24"/>
        </w:rPr>
        <w:t>3.递交投标登记资料时间：2023</w:t>
      </w:r>
      <w:r>
        <w:rPr>
          <w:rFonts w:ascii="宋体" w:hAnsi="宋体"/>
          <w:sz w:val="24"/>
        </w:rPr>
        <w:t>年</w:t>
      </w:r>
      <w:r>
        <w:rPr>
          <w:rFonts w:ascii="宋体" w:hAnsi="宋体" w:hint="eastAsia"/>
          <w:sz w:val="24"/>
        </w:rPr>
        <w:t>6月7日9</w:t>
      </w:r>
      <w:r>
        <w:rPr>
          <w:rFonts w:ascii="宋体" w:hAnsi="宋体"/>
          <w:sz w:val="24"/>
        </w:rPr>
        <w:t>:</w:t>
      </w:r>
      <w:r>
        <w:rPr>
          <w:rFonts w:ascii="宋体" w:hAnsi="宋体" w:hint="eastAsia"/>
          <w:sz w:val="24"/>
        </w:rPr>
        <w:t>3</w:t>
      </w:r>
      <w:r>
        <w:rPr>
          <w:rFonts w:ascii="宋体" w:hAnsi="宋体"/>
          <w:sz w:val="24"/>
        </w:rPr>
        <w:t>0</w:t>
      </w:r>
      <w:r>
        <w:rPr>
          <w:rFonts w:ascii="宋体" w:hAnsi="宋体" w:hint="eastAsia"/>
          <w:sz w:val="24"/>
        </w:rPr>
        <w:t>至2023</w:t>
      </w:r>
      <w:r>
        <w:rPr>
          <w:rFonts w:ascii="宋体" w:hAnsi="宋体"/>
          <w:sz w:val="24"/>
        </w:rPr>
        <w:t>年</w:t>
      </w:r>
      <w:r>
        <w:rPr>
          <w:rFonts w:ascii="宋体" w:hAnsi="宋体" w:hint="eastAsia"/>
          <w:sz w:val="24"/>
        </w:rPr>
        <w:t>6月</w:t>
      </w:r>
      <w:r>
        <w:rPr>
          <w:rFonts w:ascii="宋体" w:hAnsi="宋体" w:hint="eastAsia"/>
          <w:sz w:val="24"/>
        </w:rPr>
        <w:t>13</w:t>
      </w:r>
      <w:r>
        <w:rPr>
          <w:rFonts w:ascii="宋体" w:hAnsi="宋体" w:hint="eastAsia"/>
          <w:sz w:val="24"/>
        </w:rPr>
        <w:t>日</w:t>
      </w:r>
      <w:r>
        <w:rPr>
          <w:rFonts w:ascii="宋体" w:hAnsi="宋体"/>
          <w:sz w:val="24"/>
        </w:rPr>
        <w:t>1</w:t>
      </w:r>
      <w:r>
        <w:rPr>
          <w:rFonts w:ascii="宋体" w:hAnsi="宋体" w:hint="eastAsia"/>
          <w:sz w:val="24"/>
        </w:rPr>
        <w:t>6</w:t>
      </w:r>
      <w:r>
        <w:rPr>
          <w:rFonts w:ascii="宋体" w:hAnsi="宋体"/>
          <w:sz w:val="24"/>
        </w:rPr>
        <w:t>:00止</w:t>
      </w:r>
      <w:r>
        <w:rPr>
          <w:rFonts w:ascii="宋体" w:hAnsi="宋体" w:hint="eastAsia"/>
          <w:sz w:val="24"/>
        </w:rPr>
        <w:t>。（</w:t>
      </w:r>
      <w:r>
        <w:rPr>
          <w:rFonts w:ascii="宋体" w:hAnsi="宋体"/>
          <w:sz w:val="24"/>
        </w:rPr>
        <w:t>北京时间）。</w:t>
      </w:r>
    </w:p>
    <w:p w:rsidR="000516AB" w:rsidRDefault="000516AB" w:rsidP="000516AB">
      <w:pPr>
        <w:spacing w:line="360" w:lineRule="auto"/>
        <w:ind w:firstLineChars="200" w:firstLine="480"/>
        <w:rPr>
          <w:rFonts w:ascii="宋体" w:hAnsi="宋体"/>
          <w:sz w:val="24"/>
        </w:rPr>
      </w:pPr>
      <w:r>
        <w:rPr>
          <w:rFonts w:ascii="宋体" w:hAnsi="宋体" w:hint="eastAsia"/>
          <w:sz w:val="24"/>
        </w:rPr>
        <w:t>递交投标登记资料方式：投标申请人在递交投标登记资料前应在</w:t>
      </w:r>
      <w:r>
        <w:rPr>
          <w:rFonts w:ascii="宋体" w:hAnsi="宋体" w:cs="宋体" w:hint="eastAsia"/>
          <w:color w:val="000000"/>
          <w:sz w:val="24"/>
        </w:rPr>
        <w:t>广州公共资源交易中心数字交易平台</w:t>
      </w:r>
      <w:r>
        <w:rPr>
          <w:rFonts w:ascii="宋体" w:hAnsi="宋体" w:hint="eastAsia"/>
          <w:sz w:val="24"/>
        </w:rPr>
        <w:t>办理企业信息登记，且必须同时按本公告后附的格式和要求编写并递交投标登记资料申请文件后方可办理。</w:t>
      </w:r>
    </w:p>
    <w:p w:rsidR="000516AB" w:rsidRDefault="000516AB" w:rsidP="000516AB">
      <w:pPr>
        <w:spacing w:line="360" w:lineRule="auto"/>
        <w:ind w:firstLineChars="200" w:firstLine="480"/>
        <w:rPr>
          <w:rFonts w:ascii="宋体" w:hAnsi="宋体"/>
          <w:sz w:val="24"/>
        </w:rPr>
      </w:pPr>
      <w:r>
        <w:rPr>
          <w:rFonts w:ascii="宋体" w:hAnsi="宋体" w:hint="eastAsia"/>
          <w:sz w:val="24"/>
        </w:rPr>
        <w:t>3.本项目采用资格后审的方式，有兴趣且符合本项目资格要求者请按以下程序递交投标登记资料及办理招标文件获取手续：</w:t>
      </w:r>
    </w:p>
    <w:p w:rsidR="000516AB" w:rsidRDefault="000516AB" w:rsidP="000516AB">
      <w:pPr>
        <w:spacing w:line="360" w:lineRule="auto"/>
        <w:ind w:firstLineChars="200" w:firstLine="480"/>
        <w:rPr>
          <w:rFonts w:ascii="宋体" w:hAnsi="宋体"/>
          <w:sz w:val="24"/>
        </w:rPr>
      </w:pPr>
      <w:r>
        <w:rPr>
          <w:rFonts w:ascii="宋体" w:hAnsi="宋体" w:hint="eastAsia"/>
          <w:sz w:val="24"/>
        </w:rPr>
        <w:t>（1）办妥</w:t>
      </w:r>
      <w:r>
        <w:rPr>
          <w:rFonts w:ascii="宋体" w:hAnsi="宋体" w:cs="宋体" w:hint="eastAsia"/>
          <w:color w:val="000000"/>
          <w:sz w:val="24"/>
        </w:rPr>
        <w:t>广州公共资源交易中心数字交易平台</w:t>
      </w:r>
      <w:r>
        <w:rPr>
          <w:rFonts w:ascii="宋体" w:hAnsi="宋体" w:hint="eastAsia"/>
          <w:sz w:val="24"/>
        </w:rPr>
        <w:t>要求的企业信息登记。</w:t>
      </w:r>
    </w:p>
    <w:p w:rsidR="000516AB" w:rsidRDefault="000516AB" w:rsidP="000516AB">
      <w:pPr>
        <w:spacing w:line="360" w:lineRule="auto"/>
        <w:ind w:firstLineChars="200" w:firstLine="480"/>
        <w:rPr>
          <w:rFonts w:ascii="宋体" w:hAnsi="宋体"/>
          <w:sz w:val="24"/>
        </w:rPr>
      </w:pPr>
      <w:r>
        <w:rPr>
          <w:rFonts w:ascii="宋体" w:hAnsi="宋体" w:hint="eastAsia"/>
          <w:sz w:val="24"/>
        </w:rPr>
        <w:t>（2）按本公告格式和要求完成投标登记资料。</w:t>
      </w:r>
    </w:p>
    <w:p w:rsidR="000516AB" w:rsidRDefault="000516AB" w:rsidP="000516AB">
      <w:pPr>
        <w:spacing w:line="360" w:lineRule="auto"/>
        <w:ind w:firstLineChars="200" w:firstLine="480"/>
        <w:rPr>
          <w:rFonts w:ascii="宋体" w:hAnsi="宋体"/>
          <w:sz w:val="24"/>
        </w:rPr>
      </w:pPr>
      <w:r>
        <w:rPr>
          <w:rFonts w:ascii="宋体" w:hAnsi="宋体" w:hint="eastAsia"/>
          <w:sz w:val="24"/>
        </w:rPr>
        <w:t>（3）</w:t>
      </w:r>
      <w:r>
        <w:rPr>
          <w:rFonts w:ascii="宋体" w:hAnsi="宋体" w:hint="eastAsia"/>
          <w:b/>
          <w:sz w:val="24"/>
        </w:rPr>
        <w:t>将投标登记资料，即填写完整并签字盖章的《投标登记申请表》（</w:t>
      </w:r>
      <w:r>
        <w:rPr>
          <w:rFonts w:ascii="宋体" w:hAnsi="宋体" w:hint="eastAsia"/>
          <w:b/>
          <w:color w:val="000000"/>
          <w:sz w:val="24"/>
        </w:rPr>
        <w:t>采用WORD和PDF格式制作的电子版各壹份,PDF格式文件必须为签字盖章后的扫描</w:t>
      </w:r>
      <w:r>
        <w:rPr>
          <w:rFonts w:ascii="宋体" w:hAnsi="宋体" w:hint="eastAsia"/>
          <w:b/>
          <w:color w:val="000000"/>
          <w:sz w:val="24"/>
        </w:rPr>
        <w:lastRenderedPageBreak/>
        <w:t>件。</w:t>
      </w:r>
      <w:r>
        <w:rPr>
          <w:rFonts w:ascii="宋体" w:hAnsi="宋体" w:hint="eastAsia"/>
          <w:b/>
          <w:sz w:val="24"/>
        </w:rPr>
        <w:t>《投标登记申请表》详见附件或从广州公共资源交易中心数字交易平台（网址：http://www.gzggzy.cn）广州公共资源交易中心数字交易平台服务指南栏目下载，项目负责人及安全员相关信息无需填写</w:t>
      </w:r>
      <w:r>
        <w:rPr>
          <w:rFonts w:ascii="宋体" w:hAnsi="宋体" w:hint="eastAsia"/>
          <w:b/>
          <w:color w:val="000000"/>
          <w:sz w:val="24"/>
        </w:rPr>
        <w:t>）</w:t>
      </w:r>
      <w:r>
        <w:rPr>
          <w:rFonts w:ascii="宋体" w:hAnsi="宋体" w:hint="eastAsia"/>
          <w:b/>
          <w:sz w:val="24"/>
        </w:rPr>
        <w:t>发送至邮箱cgjlywb_dy@126.com（邮件内容至少包含“投标单位名称”及“所投项目的完整名称”）。</w:t>
      </w:r>
    </w:p>
    <w:p w:rsidR="000516AB" w:rsidRDefault="000516AB" w:rsidP="000516AB">
      <w:pPr>
        <w:spacing w:line="360" w:lineRule="auto"/>
        <w:ind w:firstLineChars="200" w:firstLine="480"/>
        <w:rPr>
          <w:rFonts w:ascii="宋体" w:hAnsi="宋体"/>
          <w:sz w:val="24"/>
        </w:rPr>
      </w:pPr>
      <w:r>
        <w:rPr>
          <w:rFonts w:ascii="宋体" w:hAnsi="宋体" w:hint="eastAsia"/>
          <w:sz w:val="24"/>
        </w:rPr>
        <w:t>（4）递交投标登记资料截止时间前由招标代理完成交易中心系统的登记录入，递交投标登记资料成功。</w:t>
      </w:r>
    </w:p>
    <w:p w:rsidR="000516AB" w:rsidRDefault="000516AB" w:rsidP="000516AB">
      <w:pPr>
        <w:spacing w:line="360" w:lineRule="auto"/>
        <w:ind w:firstLineChars="200" w:firstLine="480"/>
        <w:rPr>
          <w:rFonts w:ascii="宋体" w:hAnsi="宋体"/>
          <w:color w:val="FF0000"/>
          <w:sz w:val="24"/>
        </w:rPr>
      </w:pPr>
      <w:r>
        <w:rPr>
          <w:rFonts w:ascii="宋体" w:hAnsi="宋体" w:hint="eastAsia"/>
          <w:sz w:val="24"/>
        </w:rPr>
        <w:t>（5）标书售价人民币500元整（售后不退）。报名成功后由招标代理开具等额收据。</w:t>
      </w:r>
    </w:p>
    <w:p w:rsidR="000516AB" w:rsidRDefault="000516AB" w:rsidP="000516AB">
      <w:pPr>
        <w:spacing w:line="360" w:lineRule="auto"/>
        <w:ind w:firstLineChars="177" w:firstLine="425"/>
        <w:rPr>
          <w:rFonts w:ascii="宋体" w:hAnsi="宋体"/>
          <w:sz w:val="24"/>
        </w:rPr>
      </w:pPr>
      <w:r>
        <w:rPr>
          <w:rFonts w:ascii="宋体" w:hAnsi="宋体" w:hint="eastAsia"/>
          <w:sz w:val="24"/>
        </w:rPr>
        <w:t>4.递交投标文件起始时间：2023</w:t>
      </w:r>
      <w:r>
        <w:rPr>
          <w:rFonts w:ascii="宋体" w:hAnsi="宋体"/>
          <w:sz w:val="24"/>
        </w:rPr>
        <w:t>年</w:t>
      </w:r>
      <w:r>
        <w:rPr>
          <w:rFonts w:ascii="宋体" w:hAnsi="宋体" w:hint="eastAsia"/>
          <w:sz w:val="24"/>
        </w:rPr>
        <w:t>6月</w:t>
      </w:r>
      <w:r>
        <w:rPr>
          <w:rFonts w:ascii="宋体" w:hAnsi="宋体" w:hint="eastAsia"/>
          <w:sz w:val="24"/>
        </w:rPr>
        <w:t>2</w:t>
      </w:r>
      <w:r>
        <w:rPr>
          <w:rFonts w:ascii="宋体" w:hAnsi="宋体" w:hint="eastAsia"/>
          <w:sz w:val="24"/>
        </w:rPr>
        <w:t>7日</w:t>
      </w:r>
      <w:r>
        <w:rPr>
          <w:rFonts w:ascii="宋体" w:hAnsi="宋体" w:hint="eastAsia"/>
          <w:sz w:val="24"/>
        </w:rPr>
        <w:t>8</w:t>
      </w:r>
      <w:r>
        <w:rPr>
          <w:rFonts w:ascii="宋体" w:hAnsi="宋体" w:hint="eastAsia"/>
          <w:sz w:val="24"/>
        </w:rPr>
        <w:t>时</w:t>
      </w:r>
      <w:r>
        <w:rPr>
          <w:rFonts w:ascii="宋体" w:hAnsi="宋体" w:hint="eastAsia"/>
          <w:sz w:val="24"/>
        </w:rPr>
        <w:t>30</w:t>
      </w:r>
      <w:r>
        <w:rPr>
          <w:rFonts w:ascii="宋体" w:hAnsi="宋体" w:hint="eastAsia"/>
          <w:sz w:val="24"/>
        </w:rPr>
        <w:t>分；递交投标文件截止时间：2023</w:t>
      </w:r>
      <w:r>
        <w:rPr>
          <w:rFonts w:ascii="宋体" w:hAnsi="宋体"/>
          <w:sz w:val="24"/>
        </w:rPr>
        <w:t>年</w:t>
      </w:r>
      <w:r>
        <w:rPr>
          <w:rFonts w:ascii="宋体" w:hAnsi="宋体" w:hint="eastAsia"/>
          <w:sz w:val="24"/>
        </w:rPr>
        <w:t>6月27日</w:t>
      </w:r>
      <w:r>
        <w:rPr>
          <w:rFonts w:ascii="宋体" w:hAnsi="宋体" w:hint="eastAsia"/>
          <w:sz w:val="24"/>
        </w:rPr>
        <w:t>9</w:t>
      </w:r>
      <w:r>
        <w:rPr>
          <w:rFonts w:ascii="宋体" w:hAnsi="宋体" w:hint="eastAsia"/>
          <w:sz w:val="24"/>
        </w:rPr>
        <w:t>时</w:t>
      </w:r>
      <w:r>
        <w:rPr>
          <w:rFonts w:ascii="宋体" w:hAnsi="宋体" w:hint="eastAsia"/>
          <w:sz w:val="24"/>
        </w:rPr>
        <w:t>00</w:t>
      </w:r>
      <w:r>
        <w:rPr>
          <w:rFonts w:ascii="宋体" w:hAnsi="宋体" w:hint="eastAsia"/>
          <w:sz w:val="24"/>
        </w:rPr>
        <w:t>分。</w:t>
      </w:r>
    </w:p>
    <w:p w:rsidR="000516AB" w:rsidRDefault="000516AB" w:rsidP="000516AB">
      <w:pPr>
        <w:shd w:val="clear" w:color="auto" w:fill="FFFFFF"/>
        <w:snapToGrid w:val="0"/>
        <w:spacing w:line="360" w:lineRule="auto"/>
        <w:ind w:firstLineChars="177" w:firstLine="425"/>
        <w:rPr>
          <w:rFonts w:ascii="宋体" w:hAnsi="宋体" w:cs="宋体"/>
          <w:sz w:val="24"/>
          <w:u w:val="single"/>
          <w:shd w:val="clear" w:color="auto" w:fill="FFFFFF"/>
        </w:rPr>
      </w:pPr>
      <w:r>
        <w:rPr>
          <w:rFonts w:ascii="宋体" w:hAnsi="宋体" w:cs="宋体" w:hint="eastAsia"/>
          <w:sz w:val="24"/>
          <w:shd w:val="clear" w:color="auto" w:fill="FFFFFF"/>
        </w:rPr>
        <w:t>5.开标开始时间：</w:t>
      </w:r>
      <w:r>
        <w:rPr>
          <w:rFonts w:ascii="宋体" w:hAnsi="宋体" w:hint="eastAsia"/>
          <w:sz w:val="24"/>
        </w:rPr>
        <w:t>2023</w:t>
      </w:r>
      <w:r>
        <w:rPr>
          <w:rFonts w:ascii="宋体" w:hAnsi="宋体"/>
          <w:sz w:val="24"/>
        </w:rPr>
        <w:t>年</w:t>
      </w:r>
      <w:r>
        <w:rPr>
          <w:rFonts w:ascii="宋体" w:hAnsi="宋体" w:hint="eastAsia"/>
          <w:sz w:val="24"/>
        </w:rPr>
        <w:t>6月27日</w:t>
      </w:r>
      <w:r>
        <w:rPr>
          <w:rFonts w:ascii="宋体" w:hAnsi="宋体" w:hint="eastAsia"/>
          <w:sz w:val="24"/>
        </w:rPr>
        <w:t>9</w:t>
      </w:r>
      <w:r>
        <w:rPr>
          <w:rFonts w:ascii="宋体" w:hAnsi="宋体" w:hint="eastAsia"/>
          <w:sz w:val="24"/>
        </w:rPr>
        <w:t>时</w:t>
      </w:r>
      <w:r>
        <w:rPr>
          <w:rFonts w:ascii="宋体" w:hAnsi="宋体" w:hint="eastAsia"/>
          <w:sz w:val="24"/>
        </w:rPr>
        <w:t>00</w:t>
      </w:r>
      <w:r>
        <w:rPr>
          <w:rFonts w:ascii="宋体" w:hAnsi="宋体" w:hint="eastAsia"/>
          <w:sz w:val="24"/>
        </w:rPr>
        <w:t>分</w:t>
      </w:r>
      <w:r>
        <w:rPr>
          <w:rFonts w:ascii="宋体" w:hAnsi="宋体" w:cs="宋体" w:hint="eastAsia"/>
          <w:sz w:val="24"/>
          <w:shd w:val="clear" w:color="auto" w:fill="FFFFFF"/>
        </w:rPr>
        <w:t>。</w:t>
      </w:r>
    </w:p>
    <w:p w:rsidR="000516AB" w:rsidRDefault="000516AB" w:rsidP="000516AB">
      <w:pPr>
        <w:shd w:val="clear" w:color="auto" w:fill="FFFFFF"/>
        <w:snapToGrid w:val="0"/>
        <w:spacing w:line="360" w:lineRule="auto"/>
        <w:ind w:firstLineChars="177" w:firstLine="425"/>
        <w:rPr>
          <w:rFonts w:ascii="宋体" w:hAnsi="宋体" w:cs="宋体"/>
          <w:sz w:val="24"/>
          <w:shd w:val="clear" w:color="auto" w:fill="FFFFFF"/>
        </w:rPr>
      </w:pPr>
      <w:r>
        <w:rPr>
          <w:rFonts w:ascii="宋体" w:hAnsi="宋体" w:cs="宋体" w:hint="eastAsia"/>
          <w:sz w:val="24"/>
          <w:shd w:val="clear" w:color="auto" w:fill="FFFFFF"/>
        </w:rPr>
        <w:t>6.递交投标文件截止时间与开标时间是否有变化，请密切留意招标答疑中的相关信息。递交投标文件截止时间后，开标时间因故推迟的，相关评标信息仍以原递交投标文件截止时间的信息为准。</w:t>
      </w:r>
    </w:p>
    <w:p w:rsidR="000516AB" w:rsidRDefault="000516AB" w:rsidP="000516AB">
      <w:pPr>
        <w:snapToGrid w:val="0"/>
        <w:spacing w:line="360" w:lineRule="auto"/>
        <w:ind w:firstLineChars="177" w:firstLine="425"/>
        <w:rPr>
          <w:rFonts w:ascii="宋体" w:hAnsi="宋体" w:cs="宋体"/>
          <w:color w:val="000000"/>
          <w:sz w:val="24"/>
        </w:rPr>
      </w:pPr>
      <w:r>
        <w:rPr>
          <w:rFonts w:ascii="宋体" w:hAnsi="宋体" w:cs="宋体" w:hint="eastAsia"/>
          <w:sz w:val="24"/>
        </w:rPr>
        <w:t>7.</w:t>
      </w:r>
      <w:r>
        <w:rPr>
          <w:rFonts w:ascii="宋体" w:hAnsi="宋体" w:hint="eastAsia"/>
          <w:sz w:val="24"/>
        </w:rPr>
        <w:t>投标文件递交地点：</w:t>
      </w:r>
      <w:r>
        <w:rPr>
          <w:rFonts w:ascii="宋体" w:hAnsi="宋体" w:cs="宋体" w:hint="eastAsia"/>
          <w:color w:val="000000"/>
          <w:sz w:val="24"/>
          <w:u w:val="single"/>
        </w:rPr>
        <w:t>广州公共资源交易中心数字交易平台</w:t>
      </w:r>
      <w:r>
        <w:rPr>
          <w:rFonts w:ascii="宋体" w:hAnsi="宋体" w:cs="宋体" w:hint="eastAsia"/>
          <w:sz w:val="24"/>
          <w:u w:val="single"/>
        </w:rPr>
        <w:t>指定开标室</w:t>
      </w:r>
      <w:r>
        <w:rPr>
          <w:rFonts w:ascii="宋体" w:hAnsi="宋体" w:cs="宋体"/>
          <w:color w:val="000000"/>
          <w:sz w:val="24"/>
          <w:u w:val="single"/>
        </w:rPr>
        <w:t>（中心本部）</w:t>
      </w:r>
      <w:r>
        <w:rPr>
          <w:rFonts w:ascii="宋体" w:hAnsi="宋体" w:cs="宋体" w:hint="eastAsia"/>
          <w:sz w:val="24"/>
          <w:u w:val="single"/>
        </w:rPr>
        <w:t>（广州市天河区天润路333号）</w:t>
      </w:r>
      <w:r>
        <w:rPr>
          <w:rFonts w:ascii="宋体" w:hAnsi="宋体" w:cs="宋体" w:hint="eastAsia"/>
          <w:sz w:val="24"/>
        </w:rPr>
        <w:t>。</w:t>
      </w:r>
      <w:r>
        <w:rPr>
          <w:rFonts w:ascii="宋体" w:hAnsi="宋体" w:cs="宋体" w:hint="eastAsia"/>
          <w:b/>
          <w:sz w:val="24"/>
        </w:rPr>
        <w:t>具体日程安排可在广州公共资源交易中心数字交易平台</w:t>
      </w:r>
      <w:r>
        <w:rPr>
          <w:rFonts w:ascii="宋体" w:hAnsi="宋体" w:cs="宋体" w:hint="eastAsia"/>
          <w:b/>
          <w:color w:val="000000"/>
          <w:sz w:val="24"/>
        </w:rPr>
        <w:t>网站进行查询。</w:t>
      </w:r>
    </w:p>
    <w:p w:rsidR="000516AB" w:rsidRDefault="000516AB" w:rsidP="000516AB">
      <w:pPr>
        <w:spacing w:beforeLines="50" w:before="156" w:afterLines="50" w:after="156"/>
        <w:ind w:right="108"/>
        <w:jc w:val="left"/>
        <w:outlineLvl w:val="1"/>
        <w:rPr>
          <w:rFonts w:ascii="宋体" w:hAnsi="宋体"/>
          <w:b/>
          <w:bCs/>
          <w:sz w:val="28"/>
          <w:szCs w:val="32"/>
        </w:rPr>
      </w:pPr>
      <w:bookmarkStart w:id="6" w:name="_Toc136594198"/>
      <w:r>
        <w:rPr>
          <w:rFonts w:ascii="宋体" w:hAnsi="宋体" w:hint="eastAsia"/>
          <w:b/>
          <w:bCs/>
          <w:sz w:val="28"/>
          <w:szCs w:val="32"/>
        </w:rPr>
        <w:t>五、资格审查方式</w:t>
      </w:r>
      <w:bookmarkEnd w:id="6"/>
    </w:p>
    <w:p w:rsidR="000516AB" w:rsidRDefault="000516AB" w:rsidP="000516AB">
      <w:pPr>
        <w:spacing w:line="360" w:lineRule="auto"/>
        <w:ind w:firstLineChars="200" w:firstLine="480"/>
        <w:rPr>
          <w:rFonts w:ascii="宋体" w:hAnsi="宋体" w:cs="宋体"/>
          <w:color w:val="000000"/>
          <w:sz w:val="24"/>
          <w:szCs w:val="22"/>
        </w:rPr>
      </w:pPr>
      <w:r>
        <w:rPr>
          <w:rFonts w:ascii="宋体" w:hAnsi="宋体" w:cs="宋体" w:hint="eastAsia"/>
          <w:color w:val="000000"/>
          <w:sz w:val="24"/>
          <w:szCs w:val="22"/>
        </w:rPr>
        <w:t>1</w:t>
      </w:r>
      <w:r>
        <w:rPr>
          <w:rFonts w:ascii="宋体" w:hAnsi="宋体" w:cs="宋体"/>
          <w:color w:val="000000"/>
          <w:sz w:val="24"/>
          <w:szCs w:val="22"/>
        </w:rPr>
        <w:t>.</w:t>
      </w:r>
      <w:r>
        <w:rPr>
          <w:rFonts w:ascii="宋体" w:hAnsi="宋体" w:cs="宋体" w:hint="eastAsia"/>
          <w:color w:val="000000"/>
          <w:sz w:val="24"/>
          <w:szCs w:val="22"/>
        </w:rPr>
        <w:t>本项目采用资格后审方式，由评标委员会负责资格审查。满足资格审查合格条件的投标人不足 3 名或通过形式审查的投标人不足3名时为招标失败。招标人分析招标失败原因，修正招标方案，重新组织招标。</w:t>
      </w:r>
    </w:p>
    <w:p w:rsidR="000516AB" w:rsidRDefault="000516AB" w:rsidP="000516AB">
      <w:pPr>
        <w:spacing w:line="360" w:lineRule="auto"/>
        <w:ind w:firstLineChars="200" w:firstLine="480"/>
        <w:rPr>
          <w:rFonts w:ascii="宋体" w:hAnsi="宋体" w:cs="宋体"/>
          <w:color w:val="000000"/>
          <w:sz w:val="24"/>
          <w:szCs w:val="22"/>
        </w:rPr>
      </w:pPr>
      <w:r>
        <w:rPr>
          <w:rFonts w:ascii="宋体" w:hAnsi="宋体" w:cs="宋体" w:hint="eastAsia"/>
          <w:color w:val="000000"/>
          <w:sz w:val="24"/>
          <w:szCs w:val="22"/>
        </w:rPr>
        <w:t>2</w:t>
      </w:r>
      <w:r>
        <w:rPr>
          <w:rFonts w:ascii="宋体" w:hAnsi="宋体" w:cs="宋体"/>
          <w:color w:val="000000"/>
          <w:sz w:val="24"/>
          <w:szCs w:val="22"/>
        </w:rPr>
        <w:t>.</w:t>
      </w:r>
      <w:r>
        <w:rPr>
          <w:rFonts w:ascii="宋体" w:hAnsi="宋体" w:cs="宋体" w:hint="eastAsia"/>
          <w:color w:val="000000"/>
          <w:sz w:val="24"/>
          <w:szCs w:val="22"/>
        </w:rPr>
        <w:t>投标文件全部采用纸质文件，投标人按招标文件要求提交投标文件。</w:t>
      </w:r>
    </w:p>
    <w:p w:rsidR="000516AB" w:rsidRDefault="000516AB" w:rsidP="000516AB">
      <w:pPr>
        <w:spacing w:beforeLines="50" w:before="156" w:afterLines="50" w:after="156"/>
        <w:ind w:right="108"/>
        <w:jc w:val="left"/>
        <w:outlineLvl w:val="1"/>
        <w:rPr>
          <w:rFonts w:ascii="宋体" w:hAnsi="宋体"/>
          <w:b/>
          <w:bCs/>
          <w:sz w:val="28"/>
          <w:szCs w:val="32"/>
        </w:rPr>
      </w:pPr>
      <w:bookmarkStart w:id="7" w:name="_Toc136594199"/>
      <w:r>
        <w:rPr>
          <w:rFonts w:ascii="宋体" w:hAnsi="宋体" w:hint="eastAsia"/>
          <w:b/>
          <w:bCs/>
          <w:sz w:val="28"/>
          <w:szCs w:val="32"/>
        </w:rPr>
        <w:t>六、监督部门</w:t>
      </w:r>
      <w:bookmarkEnd w:id="7"/>
    </w:p>
    <w:p w:rsidR="000516AB" w:rsidRDefault="000516AB" w:rsidP="000516AB">
      <w:pPr>
        <w:spacing w:line="360" w:lineRule="auto"/>
        <w:ind w:firstLineChars="200" w:firstLine="480"/>
        <w:rPr>
          <w:rFonts w:ascii="宋体" w:hAnsi="宋体" w:cs="宋体"/>
          <w:color w:val="000000"/>
          <w:sz w:val="24"/>
        </w:rPr>
      </w:pPr>
      <w:r>
        <w:rPr>
          <w:rFonts w:ascii="宋体" w:hAnsi="宋体" w:cs="宋体" w:hint="eastAsia"/>
          <w:color w:val="000000"/>
          <w:sz w:val="24"/>
        </w:rPr>
        <w:t>本招标项目的监督部门为中国对外贸易中心纪检监察处。</w:t>
      </w:r>
    </w:p>
    <w:p w:rsidR="000516AB" w:rsidRDefault="000516AB" w:rsidP="000516AB">
      <w:pPr>
        <w:spacing w:beforeLines="50" w:before="156" w:afterLines="50" w:after="156"/>
        <w:ind w:right="108"/>
        <w:jc w:val="left"/>
        <w:outlineLvl w:val="1"/>
        <w:rPr>
          <w:rFonts w:ascii="宋体" w:hAnsi="宋体"/>
          <w:b/>
          <w:bCs/>
          <w:sz w:val="28"/>
          <w:szCs w:val="32"/>
        </w:rPr>
      </w:pPr>
      <w:bookmarkStart w:id="8" w:name="_Toc136594200"/>
      <w:r>
        <w:rPr>
          <w:rFonts w:ascii="宋体" w:hAnsi="宋体" w:hint="eastAsia"/>
          <w:b/>
          <w:bCs/>
          <w:sz w:val="28"/>
          <w:szCs w:val="32"/>
        </w:rPr>
        <w:t>七、公告发布媒介</w:t>
      </w:r>
      <w:bookmarkEnd w:id="8"/>
    </w:p>
    <w:p w:rsidR="000516AB" w:rsidRDefault="000516AB" w:rsidP="000516AB">
      <w:pPr>
        <w:spacing w:line="360" w:lineRule="auto"/>
        <w:ind w:firstLineChars="200" w:firstLine="480"/>
        <w:rPr>
          <w:rFonts w:ascii="宋体" w:hAnsi="宋体" w:cs="宋体"/>
          <w:color w:val="000000"/>
          <w:sz w:val="24"/>
        </w:rPr>
      </w:pPr>
      <w:r>
        <w:rPr>
          <w:rFonts w:ascii="宋体" w:hAnsi="宋体" w:cs="宋体" w:hint="eastAsia"/>
          <w:color w:val="000000"/>
          <w:sz w:val="24"/>
        </w:rPr>
        <w:t>本公告在广州公共资源交易中心数字交易平台（网址：</w:t>
      </w:r>
      <w:r>
        <w:rPr>
          <w:rFonts w:ascii="宋体" w:hAnsi="宋体" w:cs="宋体" w:hint="eastAsia"/>
          <w:color w:val="000000"/>
          <w:sz w:val="24"/>
        </w:rPr>
        <w:lastRenderedPageBreak/>
        <w:t>http://www.gzggzy.cn）、中国招标投标公共服务平台（网址：http://www.cebpubservice.com）发布，本公告的修改、补充，在广州公共资源交易中心数字交易平台发布。</w:t>
      </w:r>
    </w:p>
    <w:p w:rsidR="000516AB" w:rsidRDefault="000516AB" w:rsidP="000516AB">
      <w:pPr>
        <w:spacing w:beforeLines="50" w:before="156" w:afterLines="50" w:after="156"/>
        <w:ind w:right="108"/>
        <w:jc w:val="left"/>
        <w:outlineLvl w:val="1"/>
        <w:rPr>
          <w:rFonts w:ascii="宋体" w:hAnsi="宋体"/>
          <w:b/>
          <w:bCs/>
          <w:sz w:val="28"/>
          <w:szCs w:val="32"/>
        </w:rPr>
      </w:pPr>
      <w:bookmarkStart w:id="9" w:name="_Toc136594201"/>
      <w:r>
        <w:rPr>
          <w:rFonts w:ascii="宋体" w:hAnsi="宋体" w:hint="eastAsia"/>
          <w:b/>
          <w:bCs/>
          <w:sz w:val="28"/>
          <w:szCs w:val="32"/>
        </w:rPr>
        <w:t>八、联系事项</w:t>
      </w:r>
      <w:bookmarkEnd w:id="9"/>
    </w:p>
    <w:p w:rsidR="000516AB" w:rsidRDefault="000516AB" w:rsidP="000516AB">
      <w:pPr>
        <w:tabs>
          <w:tab w:val="left" w:pos="4228"/>
          <w:tab w:val="left" w:pos="7990"/>
        </w:tabs>
        <w:spacing w:line="360" w:lineRule="auto"/>
        <w:ind w:right="905" w:firstLineChars="270" w:firstLine="648"/>
        <w:rPr>
          <w:rFonts w:ascii="宋体" w:hAnsi="宋体" w:hint="eastAsia"/>
          <w:sz w:val="24"/>
          <w:szCs w:val="21"/>
        </w:rPr>
      </w:pPr>
      <w:r>
        <w:rPr>
          <w:rFonts w:ascii="宋体" w:hAnsi="宋体" w:hint="eastAsia"/>
          <w:sz w:val="24"/>
          <w:szCs w:val="21"/>
        </w:rPr>
        <w:t>招标人：（主）中国对外贸易中心集团有限公司</w:t>
      </w:r>
    </w:p>
    <w:p w:rsidR="000516AB" w:rsidRDefault="000516AB" w:rsidP="000516AB">
      <w:pPr>
        <w:tabs>
          <w:tab w:val="left" w:pos="4228"/>
          <w:tab w:val="left" w:pos="7990"/>
        </w:tabs>
        <w:spacing w:line="360" w:lineRule="auto"/>
        <w:ind w:right="905" w:firstLineChars="670" w:firstLine="1608"/>
        <w:rPr>
          <w:rFonts w:ascii="宋体" w:hAnsi="宋体"/>
          <w:sz w:val="24"/>
          <w:szCs w:val="21"/>
        </w:rPr>
      </w:pPr>
      <w:r>
        <w:rPr>
          <w:rFonts w:ascii="宋体" w:hAnsi="宋体" w:hint="eastAsia"/>
          <w:sz w:val="24"/>
          <w:szCs w:val="21"/>
        </w:rPr>
        <w:t>（成）中国对外贸易广州展览有限公司</w:t>
      </w:r>
    </w:p>
    <w:p w:rsidR="000516AB" w:rsidRDefault="000516AB" w:rsidP="000516AB">
      <w:pPr>
        <w:tabs>
          <w:tab w:val="left" w:pos="4228"/>
          <w:tab w:val="left" w:pos="7990"/>
        </w:tabs>
        <w:spacing w:line="350" w:lineRule="auto"/>
        <w:ind w:right="905" w:firstLineChars="270" w:firstLine="648"/>
        <w:rPr>
          <w:rFonts w:ascii="宋体" w:hAnsi="宋体"/>
          <w:sz w:val="24"/>
          <w:szCs w:val="21"/>
        </w:rPr>
      </w:pPr>
      <w:r>
        <w:rPr>
          <w:rFonts w:ascii="宋体" w:hAnsi="宋体" w:hint="eastAsia"/>
          <w:sz w:val="24"/>
          <w:szCs w:val="21"/>
        </w:rPr>
        <w:t>地址：广州市海珠区阅江中路382号</w:t>
      </w:r>
    </w:p>
    <w:p w:rsidR="000516AB" w:rsidRDefault="000516AB" w:rsidP="000516AB">
      <w:pPr>
        <w:tabs>
          <w:tab w:val="left" w:pos="4228"/>
          <w:tab w:val="left" w:pos="7990"/>
        </w:tabs>
        <w:spacing w:line="350" w:lineRule="auto"/>
        <w:ind w:right="905" w:firstLineChars="270" w:firstLine="648"/>
        <w:rPr>
          <w:rFonts w:ascii="宋体" w:hAnsi="宋体"/>
          <w:sz w:val="24"/>
          <w:szCs w:val="21"/>
        </w:rPr>
      </w:pPr>
      <w:r>
        <w:rPr>
          <w:rFonts w:ascii="宋体" w:hAnsi="宋体" w:hint="eastAsia"/>
          <w:sz w:val="24"/>
          <w:szCs w:val="21"/>
        </w:rPr>
        <w:t>联系人：郑工</w:t>
      </w:r>
    </w:p>
    <w:p w:rsidR="000516AB" w:rsidRDefault="000516AB" w:rsidP="000516AB">
      <w:pPr>
        <w:tabs>
          <w:tab w:val="left" w:pos="4228"/>
          <w:tab w:val="left" w:pos="7990"/>
        </w:tabs>
        <w:spacing w:line="350" w:lineRule="auto"/>
        <w:ind w:right="905" w:firstLineChars="270" w:firstLine="648"/>
        <w:rPr>
          <w:rFonts w:ascii="宋体" w:hAnsi="宋体"/>
          <w:sz w:val="24"/>
          <w:szCs w:val="21"/>
        </w:rPr>
      </w:pPr>
      <w:r>
        <w:rPr>
          <w:rFonts w:ascii="宋体" w:hAnsi="宋体" w:hint="eastAsia"/>
          <w:sz w:val="24"/>
          <w:szCs w:val="21"/>
        </w:rPr>
        <w:t>电话：020-89139598</w:t>
      </w:r>
    </w:p>
    <w:p w:rsidR="000516AB" w:rsidRDefault="000516AB" w:rsidP="000516AB">
      <w:pPr>
        <w:pStyle w:val="a0"/>
        <w:ind w:firstLine="567"/>
      </w:pPr>
    </w:p>
    <w:p w:rsidR="000516AB" w:rsidRDefault="000516AB" w:rsidP="000516AB">
      <w:pPr>
        <w:tabs>
          <w:tab w:val="left" w:pos="4228"/>
          <w:tab w:val="left" w:pos="7990"/>
        </w:tabs>
        <w:spacing w:line="360" w:lineRule="auto"/>
        <w:ind w:right="905" w:firstLineChars="270" w:firstLine="648"/>
        <w:rPr>
          <w:rFonts w:ascii="宋体" w:hAnsi="宋体"/>
          <w:sz w:val="24"/>
          <w:szCs w:val="21"/>
        </w:rPr>
      </w:pPr>
      <w:r>
        <w:rPr>
          <w:rFonts w:ascii="宋体" w:hAnsi="宋体" w:hint="eastAsia"/>
          <w:sz w:val="24"/>
          <w:szCs w:val="21"/>
        </w:rPr>
        <w:t>招标监督部门：中国对外贸易中心纪检监察处</w:t>
      </w:r>
    </w:p>
    <w:p w:rsidR="000516AB" w:rsidRDefault="000516AB" w:rsidP="000516AB">
      <w:pPr>
        <w:tabs>
          <w:tab w:val="left" w:pos="4228"/>
          <w:tab w:val="left" w:pos="7990"/>
        </w:tabs>
        <w:spacing w:line="360" w:lineRule="auto"/>
        <w:ind w:right="905" w:firstLineChars="270" w:firstLine="648"/>
        <w:rPr>
          <w:rFonts w:ascii="宋体" w:hAnsi="宋体"/>
          <w:sz w:val="24"/>
          <w:szCs w:val="21"/>
        </w:rPr>
      </w:pPr>
      <w:r>
        <w:rPr>
          <w:rFonts w:ascii="宋体" w:hAnsi="宋体" w:hint="eastAsia"/>
          <w:sz w:val="24"/>
          <w:szCs w:val="21"/>
        </w:rPr>
        <w:t>联系人：陈先生</w:t>
      </w:r>
    </w:p>
    <w:p w:rsidR="000516AB" w:rsidRDefault="000516AB" w:rsidP="000516AB">
      <w:pPr>
        <w:tabs>
          <w:tab w:val="left" w:pos="4228"/>
          <w:tab w:val="left" w:pos="7990"/>
        </w:tabs>
        <w:spacing w:line="360" w:lineRule="auto"/>
        <w:ind w:right="905" w:firstLineChars="270" w:firstLine="648"/>
        <w:rPr>
          <w:rFonts w:ascii="宋体" w:hAnsi="宋体"/>
          <w:sz w:val="24"/>
          <w:szCs w:val="21"/>
        </w:rPr>
      </w:pPr>
      <w:r>
        <w:rPr>
          <w:rFonts w:ascii="宋体" w:hAnsi="宋体" w:hint="eastAsia"/>
          <w:sz w:val="24"/>
          <w:szCs w:val="21"/>
        </w:rPr>
        <w:t>联系电话：</w:t>
      </w:r>
      <w:r>
        <w:rPr>
          <w:rFonts w:ascii="宋体" w:hAnsi="宋体"/>
          <w:sz w:val="24"/>
          <w:szCs w:val="21"/>
        </w:rPr>
        <w:t>020-8913851</w:t>
      </w:r>
      <w:r>
        <w:rPr>
          <w:rFonts w:ascii="宋体" w:hAnsi="宋体" w:hint="eastAsia"/>
          <w:sz w:val="24"/>
          <w:szCs w:val="21"/>
        </w:rPr>
        <w:t>1</w:t>
      </w:r>
    </w:p>
    <w:p w:rsidR="000516AB" w:rsidRDefault="000516AB" w:rsidP="000516AB">
      <w:pPr>
        <w:pStyle w:val="a0"/>
        <w:ind w:firstLine="567"/>
      </w:pPr>
    </w:p>
    <w:p w:rsidR="000516AB" w:rsidRDefault="000516AB" w:rsidP="000516AB">
      <w:pPr>
        <w:tabs>
          <w:tab w:val="left" w:pos="4228"/>
          <w:tab w:val="left" w:pos="7990"/>
        </w:tabs>
        <w:spacing w:line="460" w:lineRule="exact"/>
        <w:ind w:right="905" w:firstLineChars="270" w:firstLine="648"/>
        <w:rPr>
          <w:rFonts w:ascii="宋体" w:hAnsi="宋体"/>
          <w:sz w:val="24"/>
          <w:szCs w:val="21"/>
        </w:rPr>
      </w:pPr>
      <w:r>
        <w:rPr>
          <w:rFonts w:ascii="宋体" w:hAnsi="宋体"/>
          <w:sz w:val="24"/>
          <w:szCs w:val="21"/>
        </w:rPr>
        <w:t>招标代理机构：</w:t>
      </w:r>
      <w:r>
        <w:rPr>
          <w:rFonts w:ascii="宋体" w:hAnsi="宋体" w:hint="eastAsia"/>
          <w:sz w:val="24"/>
          <w:szCs w:val="21"/>
        </w:rPr>
        <w:t>广东省城规建设监理有限公司</w:t>
      </w:r>
    </w:p>
    <w:p w:rsidR="000516AB" w:rsidRDefault="000516AB" w:rsidP="000516AB">
      <w:pPr>
        <w:tabs>
          <w:tab w:val="left" w:pos="4228"/>
          <w:tab w:val="left" w:pos="7990"/>
        </w:tabs>
        <w:spacing w:line="460" w:lineRule="exact"/>
        <w:ind w:right="905" w:firstLineChars="270" w:firstLine="648"/>
        <w:rPr>
          <w:rFonts w:ascii="宋体" w:hAnsi="宋体"/>
          <w:sz w:val="24"/>
          <w:szCs w:val="21"/>
        </w:rPr>
      </w:pPr>
      <w:r>
        <w:rPr>
          <w:rFonts w:ascii="宋体" w:hAnsi="宋体"/>
          <w:sz w:val="24"/>
          <w:szCs w:val="21"/>
        </w:rPr>
        <w:t>地址：</w:t>
      </w:r>
      <w:r>
        <w:rPr>
          <w:rFonts w:ascii="宋体" w:hAnsi="宋体" w:hint="eastAsia"/>
          <w:sz w:val="24"/>
          <w:szCs w:val="21"/>
        </w:rPr>
        <w:t>广州市越秀区东风中路300号之一20楼北向1-10房</w:t>
      </w:r>
    </w:p>
    <w:p w:rsidR="000516AB" w:rsidRDefault="000516AB" w:rsidP="000516AB">
      <w:pPr>
        <w:tabs>
          <w:tab w:val="left" w:pos="4228"/>
          <w:tab w:val="left" w:pos="7990"/>
        </w:tabs>
        <w:spacing w:line="460" w:lineRule="exact"/>
        <w:ind w:right="905" w:firstLineChars="270" w:firstLine="648"/>
        <w:rPr>
          <w:rFonts w:ascii="宋体" w:hAnsi="宋体"/>
          <w:sz w:val="24"/>
          <w:szCs w:val="21"/>
        </w:rPr>
      </w:pPr>
      <w:r>
        <w:rPr>
          <w:rFonts w:ascii="宋体" w:hAnsi="宋体"/>
          <w:sz w:val="24"/>
          <w:szCs w:val="21"/>
        </w:rPr>
        <w:t>联系人：</w:t>
      </w:r>
      <w:r>
        <w:rPr>
          <w:rFonts w:ascii="宋体" w:hAnsi="宋体" w:hint="eastAsia"/>
          <w:sz w:val="24"/>
          <w:szCs w:val="21"/>
        </w:rPr>
        <w:t>李工、严工</w:t>
      </w:r>
    </w:p>
    <w:p w:rsidR="000516AB" w:rsidRDefault="000516AB" w:rsidP="000516AB">
      <w:pPr>
        <w:tabs>
          <w:tab w:val="left" w:pos="4228"/>
          <w:tab w:val="left" w:pos="7990"/>
        </w:tabs>
        <w:spacing w:line="460" w:lineRule="exact"/>
        <w:ind w:right="905" w:firstLineChars="270" w:firstLine="648"/>
        <w:rPr>
          <w:rFonts w:ascii="宋体" w:hAnsi="宋体"/>
          <w:sz w:val="24"/>
          <w:szCs w:val="21"/>
        </w:rPr>
      </w:pPr>
      <w:r>
        <w:rPr>
          <w:rFonts w:ascii="宋体" w:hAnsi="宋体"/>
          <w:sz w:val="24"/>
          <w:szCs w:val="21"/>
        </w:rPr>
        <w:t>电话：</w:t>
      </w:r>
      <w:r>
        <w:rPr>
          <w:rFonts w:ascii="宋体" w:hAnsi="宋体" w:hint="eastAsia"/>
          <w:sz w:val="24"/>
          <w:szCs w:val="21"/>
        </w:rPr>
        <w:t>020-83560819</w:t>
      </w:r>
    </w:p>
    <w:p w:rsidR="000516AB" w:rsidRDefault="000516AB" w:rsidP="000516AB">
      <w:pPr>
        <w:tabs>
          <w:tab w:val="left" w:pos="4228"/>
          <w:tab w:val="left" w:pos="7990"/>
        </w:tabs>
        <w:spacing w:line="460" w:lineRule="exact"/>
        <w:ind w:right="905" w:firstLineChars="270" w:firstLine="648"/>
        <w:rPr>
          <w:rFonts w:ascii="宋体" w:hAnsi="宋体"/>
          <w:color w:val="0000FF"/>
          <w:sz w:val="24"/>
          <w:szCs w:val="21"/>
          <w:u w:val="single"/>
        </w:rPr>
      </w:pPr>
      <w:r>
        <w:rPr>
          <w:rFonts w:ascii="宋体" w:hAnsi="宋体"/>
          <w:sz w:val="24"/>
          <w:szCs w:val="21"/>
        </w:rPr>
        <w:t>电子邮件：</w:t>
      </w:r>
      <w:r>
        <w:rPr>
          <w:rFonts w:ascii="宋体" w:hAnsi="宋体" w:hint="eastAsia"/>
          <w:sz w:val="24"/>
          <w:szCs w:val="21"/>
        </w:rPr>
        <w:t>cgjlywb_dy@126.com</w:t>
      </w:r>
    </w:p>
    <w:p w:rsidR="000516AB" w:rsidRDefault="000516AB" w:rsidP="000516AB">
      <w:pPr>
        <w:tabs>
          <w:tab w:val="left" w:pos="4228"/>
          <w:tab w:val="left" w:pos="7990"/>
        </w:tabs>
        <w:spacing w:line="460" w:lineRule="exact"/>
        <w:ind w:right="905" w:firstLineChars="270" w:firstLine="648"/>
        <w:rPr>
          <w:rFonts w:ascii="宋体" w:hAnsi="宋体"/>
          <w:sz w:val="24"/>
          <w:szCs w:val="21"/>
        </w:rPr>
      </w:pPr>
    </w:p>
    <w:p w:rsidR="000516AB" w:rsidRDefault="000516AB" w:rsidP="000516AB">
      <w:pPr>
        <w:tabs>
          <w:tab w:val="left" w:pos="4228"/>
          <w:tab w:val="left" w:pos="7990"/>
        </w:tabs>
        <w:spacing w:line="350" w:lineRule="auto"/>
        <w:ind w:right="905"/>
        <w:rPr>
          <w:rFonts w:ascii="宋体" w:hAnsi="宋体"/>
          <w:sz w:val="24"/>
          <w:szCs w:val="21"/>
        </w:rPr>
      </w:pPr>
    </w:p>
    <w:p w:rsidR="000516AB" w:rsidRDefault="000516AB" w:rsidP="000516AB">
      <w:pPr>
        <w:wordWrap w:val="0"/>
        <w:spacing w:line="360" w:lineRule="auto"/>
        <w:ind w:right="480"/>
        <w:jc w:val="right"/>
        <w:rPr>
          <w:rFonts w:ascii="宋体" w:hAnsi="宋体" w:hint="eastAsia"/>
          <w:sz w:val="24"/>
          <w:szCs w:val="21"/>
        </w:rPr>
      </w:pPr>
      <w:r>
        <w:rPr>
          <w:rFonts w:ascii="宋体" w:hAnsi="宋体" w:hint="eastAsia"/>
          <w:sz w:val="24"/>
          <w:szCs w:val="21"/>
        </w:rPr>
        <w:t>招标人</w:t>
      </w:r>
      <w:r>
        <w:rPr>
          <w:rFonts w:ascii="宋体" w:hAnsi="宋体" w:cs="宋体" w:hint="eastAsia"/>
          <w:sz w:val="24"/>
          <w:szCs w:val="21"/>
        </w:rPr>
        <w:t>：</w:t>
      </w:r>
      <w:r>
        <w:rPr>
          <w:rFonts w:ascii="宋体" w:hAnsi="宋体" w:hint="eastAsia"/>
          <w:sz w:val="24"/>
          <w:szCs w:val="21"/>
        </w:rPr>
        <w:t>（主）中国对外贸易中心集团有限公司</w:t>
      </w:r>
    </w:p>
    <w:p w:rsidR="000516AB" w:rsidRDefault="000516AB" w:rsidP="000516AB">
      <w:pPr>
        <w:spacing w:line="360" w:lineRule="auto"/>
        <w:ind w:right="480"/>
        <w:jc w:val="right"/>
        <w:rPr>
          <w:rFonts w:ascii="宋体" w:hAnsi="宋体"/>
          <w:sz w:val="24"/>
          <w:szCs w:val="21"/>
        </w:rPr>
      </w:pPr>
      <w:r>
        <w:rPr>
          <w:rFonts w:ascii="宋体" w:hAnsi="宋体" w:hint="eastAsia"/>
          <w:sz w:val="24"/>
          <w:szCs w:val="21"/>
        </w:rPr>
        <w:t>（成）中国对外贸易广州展览有限公司</w:t>
      </w:r>
    </w:p>
    <w:p w:rsidR="000516AB" w:rsidRDefault="000516AB" w:rsidP="000516AB">
      <w:pPr>
        <w:wordWrap w:val="0"/>
        <w:spacing w:line="360" w:lineRule="auto"/>
        <w:ind w:right="480"/>
        <w:jc w:val="right"/>
        <w:rPr>
          <w:rFonts w:ascii="宋体" w:hAnsi="宋体"/>
          <w:sz w:val="24"/>
          <w:szCs w:val="21"/>
        </w:rPr>
      </w:pPr>
      <w:r>
        <w:rPr>
          <w:rFonts w:ascii="宋体" w:hAnsi="宋体" w:hint="eastAsia"/>
          <w:sz w:val="24"/>
          <w:szCs w:val="21"/>
        </w:rPr>
        <w:t>招标代理机构</w:t>
      </w:r>
      <w:r>
        <w:rPr>
          <w:rFonts w:ascii="宋体" w:hAnsi="宋体" w:cs="宋体" w:hint="eastAsia"/>
          <w:sz w:val="24"/>
          <w:szCs w:val="21"/>
        </w:rPr>
        <w:t>：</w:t>
      </w:r>
      <w:r>
        <w:rPr>
          <w:rFonts w:ascii="宋体" w:hAnsi="宋体" w:hint="eastAsia"/>
          <w:sz w:val="24"/>
          <w:szCs w:val="21"/>
        </w:rPr>
        <w:t>广东省城规建设监理有限公司</w:t>
      </w:r>
    </w:p>
    <w:p w:rsidR="000516AB" w:rsidRDefault="000516AB" w:rsidP="000516AB">
      <w:pPr>
        <w:tabs>
          <w:tab w:val="left" w:pos="4253"/>
          <w:tab w:val="left" w:pos="5103"/>
        </w:tabs>
        <w:wordWrap w:val="0"/>
        <w:spacing w:line="360" w:lineRule="auto"/>
        <w:ind w:leftChars="1160" w:left="3406" w:right="665" w:hangingChars="404" w:hanging="970"/>
        <w:jc w:val="right"/>
        <w:rPr>
          <w:rFonts w:ascii="宋体" w:hAnsi="宋体"/>
          <w:sz w:val="24"/>
          <w:szCs w:val="21"/>
        </w:rPr>
      </w:pPr>
      <w:r>
        <w:rPr>
          <w:rFonts w:ascii="宋体" w:hAnsi="宋体" w:hint="eastAsia"/>
          <w:sz w:val="24"/>
          <w:szCs w:val="21"/>
        </w:rPr>
        <w:t>2023</w:t>
      </w:r>
      <w:r>
        <w:rPr>
          <w:rFonts w:ascii="宋体" w:hAnsi="宋体"/>
          <w:sz w:val="24"/>
          <w:szCs w:val="21"/>
        </w:rPr>
        <w:t>年</w:t>
      </w:r>
      <w:r>
        <w:rPr>
          <w:rFonts w:ascii="宋体" w:hAnsi="宋体" w:hint="eastAsia"/>
          <w:sz w:val="24"/>
          <w:szCs w:val="21"/>
        </w:rPr>
        <w:t>6</w:t>
      </w:r>
      <w:r>
        <w:rPr>
          <w:rFonts w:ascii="宋体" w:hAnsi="宋体" w:hint="eastAsia"/>
          <w:spacing w:val="-3"/>
          <w:sz w:val="24"/>
          <w:szCs w:val="21"/>
        </w:rPr>
        <w:t>月</w:t>
      </w:r>
      <w:r>
        <w:rPr>
          <w:rFonts w:ascii="宋体" w:hAnsi="宋体" w:hint="eastAsia"/>
          <w:spacing w:val="-3"/>
          <w:sz w:val="24"/>
          <w:szCs w:val="21"/>
        </w:rPr>
        <w:t>7</w:t>
      </w:r>
      <w:r>
        <w:rPr>
          <w:rFonts w:ascii="宋体" w:hAnsi="宋体" w:hint="eastAsia"/>
          <w:sz w:val="24"/>
          <w:szCs w:val="21"/>
        </w:rPr>
        <w:t>日</w:t>
      </w:r>
      <w:bookmarkEnd w:id="0"/>
    </w:p>
    <w:p w:rsidR="001D3249" w:rsidRDefault="000516AB"/>
    <w:sectPr w:rsidR="001D3249">
      <w:headerReference w:type="even" r:id="rId6"/>
      <w:footerReference w:type="default" r:id="rI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516AB">
    <w:pPr>
      <w:pStyle w:val="ac"/>
      <w:jc w:val="center"/>
    </w:pPr>
    <w:r>
      <w:fldChar w:fldCharType="begin"/>
    </w:r>
    <w:r>
      <w:instrText>PAGE   \* MERGEFORMAT</w:instrText>
    </w:r>
    <w:r>
      <w:fldChar w:fldCharType="separate"/>
    </w:r>
    <w:r w:rsidRPr="000516AB">
      <w:rPr>
        <w:noProof/>
        <w:lang w:val="zh-CN" w:eastAsia="zh-CN"/>
      </w:rPr>
      <w:t>4</w:t>
    </w:r>
    <w:r>
      <w:rPr>
        <w:lang w:val="zh-CN"/>
      </w:rPr>
      <w:fldChar w:fldCharType="end"/>
    </w:r>
  </w:p>
  <w:p w:rsidR="00000000" w:rsidRDefault="000516AB">
    <w:pPr>
      <w:pStyle w:val="ac"/>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516AB">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00000002"/>
    <w:multiLevelType w:val="multilevel"/>
    <w:tmpl w:val="00000002"/>
    <w:lvl w:ilvl="0">
      <w:start w:val="1"/>
      <w:numFmt w:val="decimal"/>
      <w:suff w:val="space"/>
      <w:lvlText w:val="（%1）"/>
      <w:lvlJc w:val="left"/>
      <w:pPr>
        <w:ind w:left="360" w:hanging="36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00000003"/>
    <w:multiLevelType w:val="multilevel"/>
    <w:tmpl w:val="00000003"/>
    <w:lvl w:ilvl="0">
      <w:start w:val="1"/>
      <w:numFmt w:val="decimal"/>
      <w:lvlText w:val="（%1）"/>
      <w:lvlJc w:val="left"/>
      <w:pPr>
        <w:ind w:left="840" w:hanging="420"/>
      </w:pPr>
      <w:rPr>
        <w:rFonts w:cs="Times New Roman" w:hint="eastAsia"/>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3">
    <w:nsid w:val="00000004"/>
    <w:multiLevelType w:val="multilevel"/>
    <w:tmpl w:val="00000004"/>
    <w:lvl w:ilvl="0">
      <w:start w:val="1"/>
      <w:numFmt w:val="bullet"/>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05"/>
    <w:multiLevelType w:val="multilevel"/>
    <w:tmpl w:val="00000005"/>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00000006"/>
    <w:multiLevelType w:val="multilevel"/>
    <w:tmpl w:val="0000000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0000007"/>
    <w:multiLevelType w:val="multilevel"/>
    <w:tmpl w:val="00000007"/>
    <w:lvl w:ilvl="0">
      <w:start w:val="1"/>
      <w:numFmt w:val="decimal"/>
      <w:lvlText w:val="%1."/>
      <w:lvlJc w:val="left"/>
      <w:pPr>
        <w:ind w:left="420" w:hanging="420"/>
      </w:pPr>
      <w:rPr>
        <w:rFonts w:eastAsia="Times New Roman" w:cs="Times New Roman" w:hint="eastAsia"/>
        <w:color w:val="auto"/>
        <w:sz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00000008"/>
    <w:multiLevelType w:val="multilevel"/>
    <w:tmpl w:val="00000008"/>
    <w:lvl w:ilvl="0">
      <w:start w:val="1"/>
      <w:numFmt w:val="decimal"/>
      <w:lvlText w:val="%1"/>
      <w:lvlJc w:val="center"/>
      <w:pPr>
        <w:ind w:left="4532" w:hanging="420"/>
      </w:pPr>
      <w:rPr>
        <w:rFonts w:cs="Times New Roman" w:hint="default"/>
      </w:rPr>
    </w:lvl>
    <w:lvl w:ilvl="1">
      <w:start w:val="1"/>
      <w:numFmt w:val="decimal"/>
      <w:lvlText w:val="%2、"/>
      <w:lvlJc w:val="left"/>
      <w:pPr>
        <w:ind w:left="780" w:hanging="360"/>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00000009"/>
    <w:multiLevelType w:val="multilevel"/>
    <w:tmpl w:val="00000009"/>
    <w:lvl w:ilvl="0">
      <w:start w:val="1"/>
      <w:numFmt w:val="decimal"/>
      <w:lvlText w:val="%1."/>
      <w:lvlJc w:val="left"/>
      <w:pPr>
        <w:ind w:left="1680" w:hanging="420"/>
      </w:pPr>
      <w:rPr>
        <w:rFonts w:cs="Times New Roman"/>
      </w:rPr>
    </w:lvl>
    <w:lvl w:ilvl="1">
      <w:start w:val="1"/>
      <w:numFmt w:val="lowerLetter"/>
      <w:lvlText w:val="%2)"/>
      <w:lvlJc w:val="left"/>
      <w:pPr>
        <w:ind w:left="2100" w:hanging="420"/>
      </w:pPr>
      <w:rPr>
        <w:rFonts w:cs="Times New Roman"/>
      </w:rPr>
    </w:lvl>
    <w:lvl w:ilvl="2">
      <w:start w:val="1"/>
      <w:numFmt w:val="lowerRoman"/>
      <w:lvlText w:val="%3."/>
      <w:lvlJc w:val="right"/>
      <w:pPr>
        <w:ind w:left="2520" w:hanging="420"/>
      </w:pPr>
      <w:rPr>
        <w:rFonts w:cs="Times New Roman"/>
      </w:rPr>
    </w:lvl>
    <w:lvl w:ilvl="3">
      <w:start w:val="1"/>
      <w:numFmt w:val="decimal"/>
      <w:lvlText w:val="%4."/>
      <w:lvlJc w:val="left"/>
      <w:pPr>
        <w:ind w:left="2940" w:hanging="420"/>
      </w:pPr>
      <w:rPr>
        <w:rFonts w:cs="Times New Roman"/>
      </w:rPr>
    </w:lvl>
    <w:lvl w:ilvl="4">
      <w:start w:val="1"/>
      <w:numFmt w:val="lowerLetter"/>
      <w:lvlText w:val="%5)"/>
      <w:lvlJc w:val="left"/>
      <w:pPr>
        <w:ind w:left="3360" w:hanging="420"/>
      </w:pPr>
      <w:rPr>
        <w:rFonts w:cs="Times New Roman"/>
      </w:rPr>
    </w:lvl>
    <w:lvl w:ilvl="5">
      <w:start w:val="1"/>
      <w:numFmt w:val="lowerRoman"/>
      <w:lvlText w:val="%6."/>
      <w:lvlJc w:val="right"/>
      <w:pPr>
        <w:ind w:left="3780" w:hanging="420"/>
      </w:pPr>
      <w:rPr>
        <w:rFonts w:cs="Times New Roman"/>
      </w:rPr>
    </w:lvl>
    <w:lvl w:ilvl="6">
      <w:start w:val="1"/>
      <w:numFmt w:val="decimal"/>
      <w:lvlText w:val="%7."/>
      <w:lvlJc w:val="left"/>
      <w:pPr>
        <w:ind w:left="4200" w:hanging="420"/>
      </w:pPr>
      <w:rPr>
        <w:rFonts w:cs="Times New Roman"/>
      </w:rPr>
    </w:lvl>
    <w:lvl w:ilvl="7">
      <w:start w:val="1"/>
      <w:numFmt w:val="lowerLetter"/>
      <w:lvlText w:val="%8)"/>
      <w:lvlJc w:val="left"/>
      <w:pPr>
        <w:ind w:left="4620" w:hanging="420"/>
      </w:pPr>
      <w:rPr>
        <w:rFonts w:cs="Times New Roman"/>
      </w:rPr>
    </w:lvl>
    <w:lvl w:ilvl="8">
      <w:start w:val="1"/>
      <w:numFmt w:val="lowerRoman"/>
      <w:lvlText w:val="%9."/>
      <w:lvlJc w:val="right"/>
      <w:pPr>
        <w:ind w:left="5040" w:hanging="420"/>
      </w:pPr>
      <w:rPr>
        <w:rFonts w:cs="Times New Roman"/>
      </w:rPr>
    </w:lvl>
  </w:abstractNum>
  <w:abstractNum w:abstractNumId="9">
    <w:nsid w:val="0000000A"/>
    <w:multiLevelType w:val="multilevel"/>
    <w:tmpl w:val="0000000A"/>
    <w:lvl w:ilvl="0">
      <w:start w:val="1"/>
      <w:numFmt w:val="decimal"/>
      <w:lvlText w:val="%1."/>
      <w:lvlJc w:val="left"/>
      <w:pPr>
        <w:ind w:left="840" w:hanging="420"/>
      </w:pPr>
      <w:rPr>
        <w:rFonts w:eastAsia="Times New Roman" w:cs="Times New Roman" w:hint="eastAsia"/>
        <w:color w:val="auto"/>
        <w:sz w:val="28"/>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0">
    <w:nsid w:val="0000000B"/>
    <w:multiLevelType w:val="multilevel"/>
    <w:tmpl w:val="0000000B"/>
    <w:lvl w:ilvl="0">
      <w:start w:val="1"/>
      <w:numFmt w:val="decimal"/>
      <w:lvlText w:val="%1"/>
      <w:lvlJc w:val="left"/>
      <w:pPr>
        <w:tabs>
          <w:tab w:val="num" w:pos="432"/>
        </w:tabs>
        <w:ind w:left="432" w:hanging="432"/>
      </w:pPr>
      <w:rPr>
        <w:rFonts w:cs="Times New Roman" w:hint="eastAsia"/>
      </w:rPr>
    </w:lvl>
    <w:lvl w:ilvl="1">
      <w:start w:val="1"/>
      <w:numFmt w:val="decimal"/>
      <w:lvlText w:val="%1.%2"/>
      <w:lvlJc w:val="left"/>
      <w:pPr>
        <w:tabs>
          <w:tab w:val="num" w:pos="576"/>
        </w:tabs>
        <w:ind w:left="576" w:hanging="576"/>
      </w:pPr>
      <w:rPr>
        <w:rFonts w:cs="Times New Roman" w:hint="eastAsia"/>
        <w:sz w:val="30"/>
        <w:szCs w:val="30"/>
      </w:rPr>
    </w:lvl>
    <w:lvl w:ilvl="2">
      <w:start w:val="1"/>
      <w:numFmt w:val="decimal"/>
      <w:lvlText w:val="%1.%2.%3"/>
      <w:lvlJc w:val="left"/>
      <w:pPr>
        <w:tabs>
          <w:tab w:val="num" w:pos="2340"/>
        </w:tabs>
        <w:ind w:left="2340" w:hanging="720"/>
      </w:pPr>
      <w:rPr>
        <w:rFonts w:ascii="宋体" w:eastAsia="宋体" w:hAnsi="宋体" w:cs="Times New Roman" w:hint="eastAsia"/>
        <w:b/>
        <w:bCs w:val="0"/>
        <w:i w:val="0"/>
        <w:iCs w:val="0"/>
        <w:caps/>
        <w:smallCaps w:val="0"/>
        <w:color w:val="auto"/>
        <w:spacing w:val="0"/>
        <w:w w:val="100"/>
        <w:kern w:val="2"/>
        <w:position w:val="0"/>
        <w:sz w:val="28"/>
        <w:szCs w:val="28"/>
        <w:u w:val="none"/>
      </w:rPr>
    </w:lvl>
    <w:lvl w:ilvl="3">
      <w:start w:val="1"/>
      <w:numFmt w:val="decimal"/>
      <w:lvlText w:val="%1.2.3.%4"/>
      <w:lvlJc w:val="left"/>
      <w:pPr>
        <w:tabs>
          <w:tab w:val="num" w:pos="1704"/>
        </w:tabs>
        <w:ind w:left="1704" w:hanging="864"/>
      </w:pPr>
      <w:rPr>
        <w:rFonts w:ascii="宋体" w:eastAsia="宋体" w:hAnsi="宋体" w:cs="Times New Roman" w:hint="eastAsia"/>
        <w:b w:val="0"/>
        <w:bCs w:val="0"/>
        <w:i w:val="0"/>
        <w:iCs w:val="0"/>
        <w:caps w:val="0"/>
        <w:smallCaps w:val="0"/>
        <w:color w:val="auto"/>
        <w:spacing w:val="0"/>
        <w:w w:val="100"/>
        <w:kern w:val="0"/>
        <w:position w:val="0"/>
        <w:sz w:val="28"/>
        <w:szCs w:val="28"/>
        <w:u w:val="none"/>
      </w:rPr>
    </w:lvl>
    <w:lvl w:ilvl="4">
      <w:start w:val="1"/>
      <w:numFmt w:val="decimal"/>
      <w:lvlText w:val="%1.2.3.11.%5"/>
      <w:lvlJc w:val="left"/>
      <w:pPr>
        <w:tabs>
          <w:tab w:val="num" w:pos="3708"/>
        </w:tabs>
        <w:ind w:left="3708" w:hanging="1008"/>
      </w:pPr>
      <w:rPr>
        <w:rFonts w:cs="Times New Roman" w:hint="eastAsia"/>
      </w:rPr>
    </w:lvl>
    <w:lvl w:ilvl="5">
      <w:start w:val="1"/>
      <w:numFmt w:val="decimal"/>
      <w:lvlText w:val="%1.%2.%3.%4.%5.%6"/>
      <w:lvlJc w:val="left"/>
      <w:pPr>
        <w:tabs>
          <w:tab w:val="num" w:pos="1152"/>
        </w:tabs>
        <w:ind w:left="1152" w:hanging="1152"/>
      </w:pPr>
      <w:rPr>
        <w:rFonts w:cs="Times New Roman" w:hint="eastAsia"/>
      </w:rPr>
    </w:lvl>
    <w:lvl w:ilvl="6">
      <w:start w:val="1"/>
      <w:numFmt w:val="decimal"/>
      <w:lvlText w:val="%1.%2.%3.%4.%5.%6.%7"/>
      <w:lvlJc w:val="left"/>
      <w:pPr>
        <w:tabs>
          <w:tab w:val="num" w:pos="1296"/>
        </w:tabs>
        <w:ind w:left="1296" w:hanging="1296"/>
      </w:pPr>
      <w:rPr>
        <w:rFonts w:cs="Times New Roman" w:hint="eastAsia"/>
      </w:rPr>
    </w:lvl>
    <w:lvl w:ilvl="7">
      <w:start w:val="1"/>
      <w:numFmt w:val="decimal"/>
      <w:lvlText w:val="%1.%2.%3.%4.%5.%6.%7.%8"/>
      <w:lvlJc w:val="left"/>
      <w:pPr>
        <w:tabs>
          <w:tab w:val="num" w:pos="1440"/>
        </w:tabs>
        <w:ind w:left="1440" w:hanging="1440"/>
      </w:pPr>
      <w:rPr>
        <w:rFonts w:cs="Times New Roman" w:hint="eastAsia"/>
      </w:rPr>
    </w:lvl>
    <w:lvl w:ilvl="8">
      <w:start w:val="1"/>
      <w:numFmt w:val="decimal"/>
      <w:lvlText w:val="%1.%2.%3.%4.%5.%6.%7.%8.%9"/>
      <w:lvlJc w:val="left"/>
      <w:pPr>
        <w:tabs>
          <w:tab w:val="num" w:pos="1584"/>
        </w:tabs>
        <w:ind w:left="1584" w:hanging="1584"/>
      </w:pPr>
      <w:rPr>
        <w:rFonts w:cs="Times New Roman" w:hint="eastAsia"/>
      </w:rPr>
    </w:lvl>
  </w:abstractNum>
  <w:abstractNum w:abstractNumId="11">
    <w:nsid w:val="0000000C"/>
    <w:multiLevelType w:val="singleLevel"/>
    <w:tmpl w:val="0000000C"/>
    <w:lvl w:ilvl="0">
      <w:start w:val="1"/>
      <w:numFmt w:val="bullet"/>
      <w:lvlText w:val=""/>
      <w:lvlJc w:val="left"/>
      <w:pPr>
        <w:tabs>
          <w:tab w:val="num" w:pos="785"/>
        </w:tabs>
        <w:ind w:firstLine="425"/>
      </w:pPr>
      <w:rPr>
        <w:rFonts w:ascii="Wingdings" w:hAnsi="Wingdings" w:hint="default"/>
      </w:rPr>
    </w:lvl>
  </w:abstractNum>
  <w:abstractNum w:abstractNumId="12">
    <w:nsid w:val="0000000D"/>
    <w:multiLevelType w:val="multilevel"/>
    <w:tmpl w:val="0000000D"/>
    <w:lvl w:ilvl="0">
      <w:start w:val="1"/>
      <w:numFmt w:val="decimal"/>
      <w:lvlText w:val="%1."/>
      <w:lvlJc w:val="left"/>
      <w:pPr>
        <w:ind w:left="420" w:hanging="420"/>
      </w:pPr>
      <w:rPr>
        <w:rFonts w:cs="Times New Roman"/>
      </w:rPr>
    </w:lvl>
    <w:lvl w:ilvl="1">
      <w:start w:val="1"/>
      <w:numFmt w:val="decimal"/>
      <w:lvlText w:val="%2."/>
      <w:lvlJc w:val="left"/>
      <w:pPr>
        <w:ind w:left="840" w:hanging="420"/>
      </w:pPr>
      <w:rPr>
        <w:rFonts w:cs="Times New Roman"/>
      </w:rPr>
    </w:lvl>
    <w:lvl w:ilvl="2">
      <w:start w:val="1"/>
      <w:numFmt w:val="decimal"/>
      <w:lvlText w:val="%3)"/>
      <w:lvlJc w:val="left"/>
      <w:pPr>
        <w:ind w:left="1260" w:hanging="420"/>
      </w:pPr>
      <w:rPr>
        <w:rFonts w:cs="Times New Roman"/>
      </w:rPr>
    </w:lvl>
    <w:lvl w:ilvl="3">
      <w:start w:val="1"/>
      <w:numFmt w:val="decimal"/>
      <w:lvlText w:val="%4、"/>
      <w:lvlJc w:val="left"/>
      <w:pPr>
        <w:ind w:left="360" w:hanging="360"/>
      </w:pPr>
      <w:rPr>
        <w:rFonts w:cs="Times New Roman"/>
      </w:rPr>
    </w:lvl>
    <w:lvl w:ilvl="4">
      <w:start w:val="1"/>
      <w:numFmt w:val="decimal"/>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11"/>
  </w:num>
  <w:num w:numId="3">
    <w:abstractNumId w:val="3"/>
  </w:num>
  <w:num w:numId="4">
    <w:abstractNumId w:val="10"/>
  </w:num>
  <w:num w:numId="5">
    <w:abstractNumId w:val="5"/>
  </w:num>
  <w:num w:numId="6">
    <w:abstractNumId w:val="4"/>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2"/>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6AB"/>
    <w:rsid w:val="000516AB"/>
    <w:rsid w:val="0077625A"/>
    <w:rsid w:val="00DB7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516AB"/>
    <w:pPr>
      <w:widowControl w:val="0"/>
      <w:jc w:val="both"/>
    </w:pPr>
    <w:rPr>
      <w:rFonts w:ascii="Times New Roman" w:eastAsia="宋体" w:hAnsi="Times New Roman" w:cs="Times New Roman"/>
      <w:szCs w:val="24"/>
    </w:rPr>
  </w:style>
  <w:style w:type="paragraph" w:styleId="1">
    <w:name w:val="heading 1"/>
    <w:basedOn w:val="a"/>
    <w:next w:val="a"/>
    <w:link w:val="1Char1"/>
    <w:qFormat/>
    <w:rsid w:val="000516AB"/>
    <w:pPr>
      <w:spacing w:line="590" w:lineRule="exact"/>
      <w:ind w:left="3"/>
      <w:jc w:val="center"/>
      <w:outlineLvl w:val="0"/>
    </w:pPr>
    <w:rPr>
      <w:rFonts w:ascii="Microsoft JhengHei" w:eastAsia="Microsoft JhengHei" w:hAnsi="Microsoft JhengHei"/>
      <w:b/>
      <w:bCs/>
      <w:sz w:val="44"/>
      <w:szCs w:val="44"/>
    </w:rPr>
  </w:style>
  <w:style w:type="paragraph" w:styleId="2">
    <w:name w:val="heading 2"/>
    <w:basedOn w:val="a"/>
    <w:next w:val="a"/>
    <w:link w:val="2Char1"/>
    <w:qFormat/>
    <w:rsid w:val="000516AB"/>
    <w:pPr>
      <w:ind w:left="100" w:right="108"/>
      <w:outlineLvl w:val="1"/>
    </w:pPr>
    <w:rPr>
      <w:rFonts w:ascii="Microsoft JhengHei" w:eastAsia="Microsoft JhengHei" w:hAnsi="Microsoft JhengHei"/>
      <w:b/>
      <w:bCs/>
      <w:sz w:val="32"/>
      <w:szCs w:val="32"/>
    </w:rPr>
  </w:style>
  <w:style w:type="paragraph" w:styleId="3">
    <w:name w:val="heading 3"/>
    <w:basedOn w:val="a"/>
    <w:next w:val="a"/>
    <w:link w:val="3Char"/>
    <w:qFormat/>
    <w:rsid w:val="000516AB"/>
    <w:pPr>
      <w:ind w:left="237" w:right="108"/>
      <w:outlineLvl w:val="2"/>
    </w:pPr>
    <w:rPr>
      <w:sz w:val="28"/>
      <w:szCs w:val="28"/>
    </w:rPr>
  </w:style>
  <w:style w:type="paragraph" w:styleId="4">
    <w:name w:val="heading 4"/>
    <w:basedOn w:val="a"/>
    <w:next w:val="a"/>
    <w:link w:val="4Char"/>
    <w:qFormat/>
    <w:rsid w:val="000516AB"/>
    <w:pPr>
      <w:keepNext/>
      <w:keepLines/>
      <w:numPr>
        <w:ilvl w:val="3"/>
        <w:numId w:val="1"/>
      </w:numPr>
      <w:spacing w:line="360" w:lineRule="auto"/>
      <w:ind w:left="0" w:firstLine="0"/>
      <w:outlineLvl w:val="3"/>
    </w:pPr>
    <w:rPr>
      <w:rFonts w:ascii="Arial" w:eastAsia="黑体" w:hAnsi="Arial"/>
      <w:sz w:val="24"/>
    </w:rPr>
  </w:style>
  <w:style w:type="paragraph" w:styleId="5">
    <w:name w:val="heading 5"/>
    <w:basedOn w:val="a"/>
    <w:next w:val="a"/>
    <w:link w:val="5Char"/>
    <w:qFormat/>
    <w:rsid w:val="000516AB"/>
    <w:pPr>
      <w:keepNext/>
      <w:keepLines/>
      <w:numPr>
        <w:ilvl w:val="4"/>
        <w:numId w:val="1"/>
      </w:numPr>
      <w:spacing w:line="360" w:lineRule="auto"/>
      <w:ind w:left="0" w:firstLine="0"/>
      <w:outlineLvl w:val="4"/>
    </w:pPr>
    <w:rPr>
      <w:rFonts w:ascii="Calibri" w:eastAsia="黑体" w:hAnsi="Calibri"/>
      <w:sz w:val="24"/>
    </w:rPr>
  </w:style>
  <w:style w:type="paragraph" w:styleId="6">
    <w:name w:val="heading 6"/>
    <w:basedOn w:val="a"/>
    <w:next w:val="a"/>
    <w:link w:val="6Char"/>
    <w:qFormat/>
    <w:rsid w:val="000516AB"/>
    <w:pPr>
      <w:keepNext/>
      <w:keepLines/>
      <w:spacing w:before="240" w:after="64" w:line="317" w:lineRule="auto"/>
      <w:outlineLvl w:val="5"/>
    </w:pPr>
    <w:rPr>
      <w:rFonts w:ascii="Arial" w:eastAsia="黑体" w:hAnsi="Arial"/>
      <w:b/>
      <w:sz w:val="24"/>
    </w:rPr>
  </w:style>
  <w:style w:type="paragraph" w:styleId="7">
    <w:name w:val="heading 7"/>
    <w:basedOn w:val="a"/>
    <w:next w:val="a"/>
    <w:link w:val="7Char"/>
    <w:qFormat/>
    <w:rsid w:val="000516AB"/>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rsid w:val="000516AB"/>
    <w:rPr>
      <w:rFonts w:ascii="Times New Roman" w:eastAsia="宋体" w:hAnsi="Times New Roman" w:cs="Times New Roman"/>
      <w:b/>
      <w:bCs/>
      <w:kern w:val="44"/>
      <w:sz w:val="44"/>
      <w:szCs w:val="44"/>
    </w:rPr>
  </w:style>
  <w:style w:type="character" w:customStyle="1" w:styleId="2Char">
    <w:name w:val="标题 2 Char"/>
    <w:basedOn w:val="a1"/>
    <w:rsid w:val="000516AB"/>
    <w:rPr>
      <w:rFonts w:asciiTheme="majorHAnsi" w:eastAsiaTheme="majorEastAsia" w:hAnsiTheme="majorHAnsi" w:cstheme="majorBidi"/>
      <w:b/>
      <w:bCs/>
      <w:sz w:val="32"/>
      <w:szCs w:val="32"/>
    </w:rPr>
  </w:style>
  <w:style w:type="character" w:customStyle="1" w:styleId="3Char">
    <w:name w:val="标题 3 Char"/>
    <w:basedOn w:val="a1"/>
    <w:link w:val="3"/>
    <w:rsid w:val="000516AB"/>
    <w:rPr>
      <w:rFonts w:ascii="Times New Roman" w:eastAsia="宋体" w:hAnsi="Times New Roman" w:cs="Times New Roman"/>
      <w:sz w:val="28"/>
      <w:szCs w:val="28"/>
    </w:rPr>
  </w:style>
  <w:style w:type="character" w:customStyle="1" w:styleId="4Char">
    <w:name w:val="标题 4 Char"/>
    <w:basedOn w:val="a1"/>
    <w:link w:val="4"/>
    <w:rsid w:val="000516AB"/>
    <w:rPr>
      <w:rFonts w:ascii="Arial" w:eastAsia="黑体" w:hAnsi="Arial" w:cs="Times New Roman"/>
      <w:sz w:val="24"/>
      <w:szCs w:val="24"/>
    </w:rPr>
  </w:style>
  <w:style w:type="character" w:customStyle="1" w:styleId="5Char">
    <w:name w:val="标题 5 Char"/>
    <w:basedOn w:val="a1"/>
    <w:link w:val="5"/>
    <w:rsid w:val="000516AB"/>
    <w:rPr>
      <w:rFonts w:ascii="Calibri" w:eastAsia="黑体" w:hAnsi="Calibri" w:cs="Times New Roman"/>
      <w:sz w:val="24"/>
      <w:szCs w:val="24"/>
    </w:rPr>
  </w:style>
  <w:style w:type="character" w:customStyle="1" w:styleId="6Char">
    <w:name w:val="标题 6 Char"/>
    <w:basedOn w:val="a1"/>
    <w:link w:val="6"/>
    <w:rsid w:val="000516AB"/>
    <w:rPr>
      <w:rFonts w:ascii="Arial" w:eastAsia="黑体" w:hAnsi="Arial" w:cs="Times New Roman"/>
      <w:b/>
      <w:sz w:val="24"/>
      <w:szCs w:val="24"/>
    </w:rPr>
  </w:style>
  <w:style w:type="character" w:customStyle="1" w:styleId="7Char">
    <w:name w:val="标题 7 Char"/>
    <w:basedOn w:val="a1"/>
    <w:link w:val="7"/>
    <w:rsid w:val="000516AB"/>
    <w:rPr>
      <w:rFonts w:ascii="Times New Roman" w:eastAsia="宋体" w:hAnsi="Times New Roman" w:cs="Times New Roman"/>
      <w:b/>
      <w:bCs/>
      <w:sz w:val="24"/>
      <w:szCs w:val="24"/>
    </w:rPr>
  </w:style>
  <w:style w:type="character" w:customStyle="1" w:styleId="notclasssuffix1">
    <w:name w:val="not([class*=suffix])1"/>
    <w:rsid w:val="000516AB"/>
    <w:rPr>
      <w:rFonts w:ascii="Times New Roman" w:eastAsia="宋体" w:hAnsi="Times New Roman" w:cs="Times New Roman"/>
    </w:rPr>
  </w:style>
  <w:style w:type="character" w:customStyle="1" w:styleId="3Char0">
    <w:name w:val="正文文本 3 Char"/>
    <w:rsid w:val="000516AB"/>
    <w:rPr>
      <w:rFonts w:ascii="宋体" w:eastAsia="宋体" w:hAnsi="Times New Roman" w:cs="Times New Roman"/>
      <w:kern w:val="2"/>
      <w:sz w:val="24"/>
    </w:rPr>
  </w:style>
  <w:style w:type="character" w:customStyle="1" w:styleId="Char">
    <w:name w:val="日期 Char"/>
    <w:link w:val="a4"/>
    <w:rsid w:val="000516AB"/>
    <w:rPr>
      <w:rFonts w:ascii="Times New Roman" w:eastAsia="宋体" w:hAnsi="Times New Roman" w:cs="Times New Roman"/>
      <w:szCs w:val="24"/>
    </w:rPr>
  </w:style>
  <w:style w:type="character" w:customStyle="1" w:styleId="2Char1">
    <w:name w:val="标题 2 Char1"/>
    <w:link w:val="2"/>
    <w:rsid w:val="000516AB"/>
    <w:rPr>
      <w:rFonts w:ascii="Microsoft JhengHei" w:eastAsia="Microsoft JhengHei" w:hAnsi="Microsoft JhengHei" w:cs="Times New Roman"/>
      <w:b/>
      <w:bCs/>
      <w:sz w:val="32"/>
      <w:szCs w:val="32"/>
    </w:rPr>
  </w:style>
  <w:style w:type="character" w:customStyle="1" w:styleId="editmail">
    <w:name w:val="editmail"/>
    <w:rsid w:val="000516AB"/>
    <w:rPr>
      <w:rFonts w:ascii="Times New Roman" w:eastAsia="宋体" w:hAnsi="Times New Roman" w:cs="Times New Roman"/>
    </w:rPr>
  </w:style>
  <w:style w:type="character" w:customStyle="1" w:styleId="underlinedata-v-3385ed30">
    <w:name w:val="underline[data-v-3385ed30]"/>
    <w:rsid w:val="000516AB"/>
    <w:rPr>
      <w:rFonts w:ascii="Times New Roman" w:eastAsia="宋体" w:hAnsi="Times New Roman" w:cs="Times New Roman"/>
    </w:rPr>
  </w:style>
  <w:style w:type="character" w:customStyle="1" w:styleId="checkboxdata-v-fe0f198c">
    <w:name w:val="checkbox[data-v-fe0f198c]"/>
    <w:rsid w:val="000516AB"/>
    <w:rPr>
      <w:rFonts w:ascii="Times New Roman" w:eastAsia="宋体" w:hAnsi="Times New Roman" w:cs="Times New Roman"/>
      <w:bdr w:val="single" w:sz="4" w:space="0" w:color="DDDDDD"/>
    </w:rPr>
  </w:style>
  <w:style w:type="character" w:customStyle="1" w:styleId="Char0">
    <w:name w:val="列出段落 Char"/>
    <w:link w:val="a5"/>
    <w:rsid w:val="000516AB"/>
    <w:rPr>
      <w:rFonts w:ascii="Times New Roman" w:eastAsia="宋体" w:hAnsi="Times New Roman" w:cs="Times New Roman"/>
      <w:szCs w:val="24"/>
    </w:rPr>
  </w:style>
  <w:style w:type="character" w:customStyle="1" w:styleId="numdata-v-014b66c32">
    <w:name w:val="num[data-v-014b66c3]2"/>
    <w:rsid w:val="000516AB"/>
    <w:rPr>
      <w:rFonts w:ascii="Times New Roman" w:eastAsia="宋体" w:hAnsi="Times New Roman" w:cs="Times New Roman"/>
      <w:color w:val="0052CC"/>
      <w:sz w:val="20"/>
      <w:szCs w:val="20"/>
    </w:rPr>
  </w:style>
  <w:style w:type="character" w:customStyle="1" w:styleId="Char1">
    <w:name w:val="文档结构图 Char"/>
    <w:link w:val="a6"/>
    <w:rsid w:val="000516AB"/>
    <w:rPr>
      <w:rFonts w:ascii="宋体" w:eastAsia="宋体" w:hAnsi="Times New Roman" w:cs="Times New Roman"/>
      <w:sz w:val="18"/>
      <w:szCs w:val="18"/>
    </w:rPr>
  </w:style>
  <w:style w:type="character" w:customStyle="1" w:styleId="210pt37">
    <w:name w:val="正文文本 (2) + 10 pt37"/>
    <w:rsid w:val="000516AB"/>
    <w:rPr>
      <w:rFonts w:ascii="MingLiU" w:eastAsia="MingLiU" w:hAnsi="Times New Roman" w:cs="MingLiU"/>
      <w:spacing w:val="0"/>
      <w:sz w:val="20"/>
      <w:szCs w:val="20"/>
      <w:u w:val="none"/>
    </w:rPr>
  </w:style>
  <w:style w:type="character" w:customStyle="1" w:styleId="tipdata-v-6cd4468b">
    <w:name w:val="tip[data-v-6cd4468b]"/>
    <w:rsid w:val="000516AB"/>
    <w:rPr>
      <w:rFonts w:ascii="Times New Roman" w:eastAsia="宋体" w:hAnsi="Times New Roman" w:cs="Times New Roman"/>
      <w:color w:val="0056B1"/>
    </w:rPr>
  </w:style>
  <w:style w:type="character" w:customStyle="1" w:styleId="font01">
    <w:name w:val="font01"/>
    <w:rsid w:val="000516AB"/>
    <w:rPr>
      <w:rFonts w:ascii="宋体" w:eastAsia="宋体" w:hAnsi="宋体" w:cs="宋体" w:hint="eastAsia"/>
      <w:color w:val="000000"/>
      <w:sz w:val="21"/>
      <w:szCs w:val="21"/>
      <w:u w:val="none"/>
    </w:rPr>
  </w:style>
  <w:style w:type="character" w:customStyle="1" w:styleId="font31">
    <w:name w:val="font31"/>
    <w:rsid w:val="000516AB"/>
    <w:rPr>
      <w:rFonts w:ascii="Times New Roman" w:eastAsia="宋体" w:hAnsi="Times New Roman" w:cs="Times New Roman" w:hint="default"/>
      <w:color w:val="000000"/>
      <w:sz w:val="21"/>
      <w:szCs w:val="21"/>
      <w:u w:val="none"/>
    </w:rPr>
  </w:style>
  <w:style w:type="character" w:styleId="a7">
    <w:name w:val="FollowedHyperlink"/>
    <w:rsid w:val="000516AB"/>
    <w:rPr>
      <w:rFonts w:ascii="Times New Roman" w:eastAsia="宋体" w:hAnsi="Times New Roman" w:cs="Times New Roman"/>
      <w:color w:val="800080"/>
      <w:u w:val="single"/>
    </w:rPr>
  </w:style>
  <w:style w:type="character" w:styleId="a8">
    <w:name w:val="page number"/>
    <w:rsid w:val="000516AB"/>
    <w:rPr>
      <w:rFonts w:ascii="Times New Roman" w:eastAsia="宋体" w:hAnsi="Times New Roman" w:cs="Times New Roman"/>
    </w:rPr>
  </w:style>
  <w:style w:type="character" w:styleId="a9">
    <w:name w:val="annotation reference"/>
    <w:rsid w:val="000516AB"/>
    <w:rPr>
      <w:rFonts w:ascii="Times New Roman" w:eastAsia="宋体" w:hAnsi="Times New Roman" w:cs="Times New Roman"/>
      <w:sz w:val="21"/>
    </w:rPr>
  </w:style>
  <w:style w:type="character" w:styleId="aa">
    <w:name w:val="Hyperlink"/>
    <w:rsid w:val="000516AB"/>
    <w:rPr>
      <w:rFonts w:ascii="Times New Roman" w:eastAsia="宋体" w:hAnsi="Times New Roman" w:cs="Times New Roman"/>
      <w:color w:val="0563C1"/>
      <w:u w:val="single"/>
    </w:rPr>
  </w:style>
  <w:style w:type="character" w:customStyle="1" w:styleId="Char10">
    <w:name w:val="批注文字 Char1"/>
    <w:link w:val="ab"/>
    <w:rsid w:val="000516AB"/>
    <w:rPr>
      <w:rFonts w:ascii="Times New Roman" w:eastAsia="宋体" w:hAnsi="Times New Roman" w:cs="Times New Roman"/>
      <w:szCs w:val="24"/>
    </w:rPr>
  </w:style>
  <w:style w:type="character" w:customStyle="1" w:styleId="active">
    <w:name w:val="active"/>
    <w:rsid w:val="000516AB"/>
    <w:rPr>
      <w:rFonts w:ascii="Times New Roman" w:eastAsia="宋体" w:hAnsi="Times New Roman" w:cs="Times New Roman"/>
      <w:color w:val="C0C4CC"/>
    </w:rPr>
  </w:style>
  <w:style w:type="character" w:customStyle="1" w:styleId="Char2">
    <w:name w:val="页脚 Char"/>
    <w:link w:val="ac"/>
    <w:rsid w:val="000516AB"/>
    <w:rPr>
      <w:rFonts w:ascii="Times New Roman" w:eastAsia="宋体" w:hAnsi="Times New Roman" w:cs="Times New Roman"/>
      <w:sz w:val="18"/>
      <w:szCs w:val="24"/>
    </w:rPr>
  </w:style>
  <w:style w:type="character" w:customStyle="1" w:styleId="hover">
    <w:name w:val="hover"/>
    <w:rsid w:val="000516AB"/>
    <w:rPr>
      <w:rFonts w:ascii="Times New Roman" w:eastAsia="宋体" w:hAnsi="Times New Roman" w:cs="Times New Roman"/>
      <w:color w:val="3D89FA"/>
      <w:bdr w:val="single" w:sz="4" w:space="0" w:color="3D89FA"/>
    </w:rPr>
  </w:style>
  <w:style w:type="character" w:customStyle="1" w:styleId="Char3">
    <w:name w:val="批注文字 Char"/>
    <w:rsid w:val="000516AB"/>
    <w:rPr>
      <w:rFonts w:ascii="Times New Roman" w:eastAsia="宋体" w:hAnsi="Times New Roman" w:cs="Times New Roman"/>
      <w:kern w:val="2"/>
      <w:sz w:val="21"/>
    </w:rPr>
  </w:style>
  <w:style w:type="character" w:customStyle="1" w:styleId="20">
    <w:name w:val="正文文本 (2)_"/>
    <w:link w:val="21"/>
    <w:rsid w:val="000516AB"/>
    <w:rPr>
      <w:rFonts w:ascii="MingLiU" w:eastAsia="MingLiU" w:hAnsi="Times New Roman" w:cs="Times New Roman"/>
      <w:spacing w:val="20"/>
      <w:sz w:val="22"/>
      <w:shd w:val="clear" w:color="auto" w:fill="FFFFFF"/>
    </w:rPr>
  </w:style>
  <w:style w:type="character" w:customStyle="1" w:styleId="tabnamedata-v-3385ed30">
    <w:name w:val="tabname[data-v-3385ed30]"/>
    <w:rsid w:val="000516AB"/>
    <w:rPr>
      <w:rFonts w:ascii="Times New Roman" w:eastAsia="宋体" w:hAnsi="Times New Roman" w:cs="Times New Roman"/>
    </w:rPr>
  </w:style>
  <w:style w:type="character" w:customStyle="1" w:styleId="add2">
    <w:name w:val="add2"/>
    <w:rsid w:val="000516AB"/>
    <w:rPr>
      <w:rFonts w:ascii="Times New Roman" w:eastAsia="宋体" w:hAnsi="Times New Roman" w:cs="Times New Roman"/>
    </w:rPr>
  </w:style>
  <w:style w:type="character" w:customStyle="1" w:styleId="Char11">
    <w:name w:val="纯文本 Char1"/>
    <w:link w:val="a0"/>
    <w:rsid w:val="000516AB"/>
    <w:rPr>
      <w:rFonts w:ascii="Courier New" w:eastAsia="宋体" w:hAnsi="Courier New" w:cs="Times New Roman"/>
    </w:rPr>
  </w:style>
  <w:style w:type="character" w:customStyle="1" w:styleId="Char4">
    <w:name w:val="页眉 Char"/>
    <w:link w:val="ad"/>
    <w:rsid w:val="000516AB"/>
    <w:rPr>
      <w:rFonts w:ascii="Times New Roman" w:eastAsia="宋体" w:hAnsi="Times New Roman" w:cs="Times New Roman"/>
      <w:sz w:val="18"/>
      <w:szCs w:val="24"/>
    </w:rPr>
  </w:style>
  <w:style w:type="character" w:customStyle="1" w:styleId="Char5">
    <w:name w:val="正文文本 Char"/>
    <w:link w:val="ae"/>
    <w:rsid w:val="000516AB"/>
    <w:rPr>
      <w:rFonts w:ascii="Times New Roman" w:eastAsia="宋体" w:hAnsi="Times New Roman" w:cs="Times New Roman"/>
      <w:szCs w:val="21"/>
    </w:rPr>
  </w:style>
  <w:style w:type="character" w:customStyle="1" w:styleId="Char6">
    <w:name w:val="正文文本缩进 Char"/>
    <w:link w:val="af"/>
    <w:rsid w:val="000516AB"/>
    <w:rPr>
      <w:rFonts w:ascii="仿宋_GB2312" w:eastAsia="仿宋_GB2312" w:hAnsi="Times New Roman" w:cs="Times New Roman"/>
      <w:sz w:val="32"/>
    </w:rPr>
  </w:style>
  <w:style w:type="character" w:customStyle="1" w:styleId="2Char0">
    <w:name w:val="正文首行缩进 2 Char"/>
    <w:link w:val="22"/>
    <w:rsid w:val="000516AB"/>
    <w:rPr>
      <w:rFonts w:ascii="仿宋_GB2312" w:eastAsia="仿宋_GB2312" w:hAnsi="Times New Roman" w:cs="Times New Roman"/>
      <w:szCs w:val="24"/>
    </w:rPr>
  </w:style>
  <w:style w:type="character" w:customStyle="1" w:styleId="1Char1">
    <w:name w:val="标题 1 Char1"/>
    <w:link w:val="1"/>
    <w:rsid w:val="000516AB"/>
    <w:rPr>
      <w:rFonts w:ascii="Microsoft JhengHei" w:eastAsia="Microsoft JhengHei" w:hAnsi="Microsoft JhengHei" w:cs="Times New Roman"/>
      <w:b/>
      <w:bCs/>
      <w:sz w:val="44"/>
      <w:szCs w:val="44"/>
    </w:rPr>
  </w:style>
  <w:style w:type="character" w:customStyle="1" w:styleId="3Char1">
    <w:name w:val="目录 3 Char"/>
    <w:link w:val="30"/>
    <w:rsid w:val="000516AB"/>
    <w:rPr>
      <w:rFonts w:ascii="Times New Roman" w:eastAsia="宋体" w:hAnsi="Times New Roman" w:cs="Times New Roman"/>
      <w:szCs w:val="21"/>
    </w:rPr>
  </w:style>
  <w:style w:type="character" w:customStyle="1" w:styleId="Char7">
    <w:name w:val="纯文本 Char"/>
    <w:rsid w:val="000516AB"/>
    <w:rPr>
      <w:rFonts w:ascii="Courier New" w:eastAsia="宋体" w:hAnsi="Courier New" w:cs="Times New Roman"/>
      <w:kern w:val="2"/>
      <w:sz w:val="21"/>
    </w:rPr>
  </w:style>
  <w:style w:type="character" w:customStyle="1" w:styleId="Char8">
    <w:name w:val="标题 Char"/>
    <w:link w:val="af0"/>
    <w:rsid w:val="000516AB"/>
    <w:rPr>
      <w:rFonts w:ascii="Cambria" w:eastAsia="宋体" w:hAnsi="Cambria" w:cs="Times New Roman"/>
      <w:b/>
      <w:bCs/>
      <w:sz w:val="32"/>
      <w:szCs w:val="32"/>
    </w:rPr>
  </w:style>
  <w:style w:type="character" w:customStyle="1" w:styleId="3Char10">
    <w:name w:val="正文文本 3 Char1"/>
    <w:link w:val="31"/>
    <w:rsid w:val="000516AB"/>
    <w:rPr>
      <w:rFonts w:ascii="宋体" w:eastAsia="宋体" w:hAnsi="宋体" w:cs="宋体"/>
      <w:sz w:val="16"/>
      <w:szCs w:val="16"/>
      <w:lang w:eastAsia="en-US"/>
    </w:rPr>
  </w:style>
  <w:style w:type="character" w:customStyle="1" w:styleId="Char9">
    <w:name w:val="批注框文本 Char"/>
    <w:link w:val="af1"/>
    <w:rsid w:val="000516AB"/>
    <w:rPr>
      <w:rFonts w:ascii="Times New Roman" w:eastAsia="宋体" w:hAnsi="Times New Roman" w:cs="Times New Roman"/>
      <w:sz w:val="18"/>
      <w:szCs w:val="18"/>
    </w:rPr>
  </w:style>
  <w:style w:type="character" w:customStyle="1" w:styleId="Chara">
    <w:name w:val="批注主题 Char"/>
    <w:link w:val="af2"/>
    <w:rsid w:val="000516AB"/>
    <w:rPr>
      <w:rFonts w:ascii="Times New Roman" w:eastAsia="宋体" w:hAnsi="Times New Roman" w:cs="Times New Roman"/>
      <w:b/>
      <w:bCs/>
      <w:szCs w:val="24"/>
    </w:rPr>
  </w:style>
  <w:style w:type="character" w:customStyle="1" w:styleId="info4">
    <w:name w:val="info4"/>
    <w:rsid w:val="000516AB"/>
    <w:rPr>
      <w:rFonts w:ascii="Times New Roman" w:eastAsia="宋体" w:hAnsi="Times New Roman" w:cs="Times New Roman"/>
    </w:rPr>
  </w:style>
  <w:style w:type="character" w:customStyle="1" w:styleId="numdata-v-014b66c3">
    <w:name w:val="num[data-v-014b66c3]"/>
    <w:rsid w:val="000516AB"/>
    <w:rPr>
      <w:rFonts w:ascii="Times New Roman" w:eastAsia="宋体" w:hAnsi="Times New Roman" w:cs="Times New Roman"/>
      <w:color w:val="95E68A"/>
      <w:sz w:val="20"/>
      <w:szCs w:val="20"/>
    </w:rPr>
  </w:style>
  <w:style w:type="character" w:customStyle="1" w:styleId="requireddata-v-5a92749f">
    <w:name w:val="required[data-v-5a92749f]"/>
    <w:rsid w:val="000516AB"/>
    <w:rPr>
      <w:rFonts w:ascii="Times New Roman" w:eastAsia="宋体" w:hAnsi="Times New Roman" w:cs="Times New Roman"/>
    </w:rPr>
  </w:style>
  <w:style w:type="character" w:customStyle="1" w:styleId="numdata-v-014b66c31">
    <w:name w:val="num[data-v-014b66c3]1"/>
    <w:rsid w:val="000516AB"/>
    <w:rPr>
      <w:rFonts w:ascii="Times New Roman" w:eastAsia="宋体" w:hAnsi="Times New Roman" w:cs="Times New Roman"/>
      <w:color w:val="54A8FF"/>
      <w:sz w:val="20"/>
      <w:szCs w:val="20"/>
    </w:rPr>
  </w:style>
  <w:style w:type="character" w:customStyle="1" w:styleId="af3">
    <w:name w:val="无"/>
    <w:rsid w:val="000516AB"/>
    <w:rPr>
      <w:rFonts w:ascii="Times New Roman" w:eastAsia="宋体" w:hAnsi="Times New Roman" w:cs="Times New Roman"/>
    </w:rPr>
  </w:style>
  <w:style w:type="character" w:customStyle="1" w:styleId="Charb">
    <w:name w:val="南网格式 Char"/>
    <w:link w:val="af4"/>
    <w:rsid w:val="000516AB"/>
    <w:rPr>
      <w:rFonts w:ascii="宋体" w:eastAsia="宋体" w:hAnsi="宋体" w:cs="Times New Roman"/>
      <w:sz w:val="24"/>
      <w:szCs w:val="28"/>
    </w:rPr>
  </w:style>
  <w:style w:type="character" w:customStyle="1" w:styleId="hover1">
    <w:name w:val="hover1"/>
    <w:rsid w:val="000516AB"/>
    <w:rPr>
      <w:rFonts w:ascii="Times New Roman" w:eastAsia="宋体" w:hAnsi="Times New Roman" w:cs="Times New Roman"/>
      <w:color w:val="C0C4CC"/>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rsid w:val="000516AB"/>
    <w:rPr>
      <w:rFonts w:ascii="宋体" w:eastAsia="宋体" w:hAnsi="宋体" w:cs="Times New Roman"/>
      <w:kern w:val="0"/>
    </w:rPr>
  </w:style>
  <w:style w:type="character" w:customStyle="1" w:styleId="notclasssuffix">
    <w:name w:val="not([class*=suffix])"/>
    <w:rsid w:val="000516AB"/>
    <w:rPr>
      <w:rFonts w:ascii="Times New Roman" w:eastAsia="宋体" w:hAnsi="Times New Roman" w:cs="Times New Roman"/>
      <w:sz w:val="13"/>
      <w:szCs w:val="13"/>
    </w:rPr>
  </w:style>
  <w:style w:type="paragraph" w:styleId="31">
    <w:name w:val="Body Text 3"/>
    <w:basedOn w:val="a"/>
    <w:link w:val="3Char10"/>
    <w:rsid w:val="000516AB"/>
    <w:pPr>
      <w:spacing w:after="120"/>
      <w:jc w:val="left"/>
    </w:pPr>
    <w:rPr>
      <w:rFonts w:ascii="宋体" w:hAnsi="宋体" w:cs="宋体"/>
      <w:sz w:val="16"/>
      <w:szCs w:val="16"/>
      <w:lang w:eastAsia="en-US"/>
    </w:rPr>
  </w:style>
  <w:style w:type="character" w:customStyle="1" w:styleId="3Char2">
    <w:name w:val="正文文本 3 Char2"/>
    <w:basedOn w:val="a1"/>
    <w:uiPriority w:val="99"/>
    <w:semiHidden/>
    <w:rsid w:val="000516AB"/>
    <w:rPr>
      <w:rFonts w:ascii="Times New Roman" w:eastAsia="宋体" w:hAnsi="Times New Roman" w:cs="Times New Roman"/>
      <w:sz w:val="16"/>
      <w:szCs w:val="16"/>
    </w:rPr>
  </w:style>
  <w:style w:type="paragraph" w:customStyle="1" w:styleId="378020">
    <w:name w:val="样式 标题 3 + (中文) 黑体 小四 非加粗 段前: 7.8 磅 段后: 0 磅 行距: 固定值 20 磅"/>
    <w:basedOn w:val="3"/>
    <w:rsid w:val="000516AB"/>
    <w:pPr>
      <w:keepNext/>
      <w:keepLines/>
      <w:spacing w:line="400" w:lineRule="exact"/>
      <w:ind w:left="0" w:right="0"/>
    </w:pPr>
    <w:rPr>
      <w:rFonts w:eastAsia="黑体" w:cs="宋体"/>
      <w:sz w:val="24"/>
      <w:szCs w:val="20"/>
    </w:rPr>
  </w:style>
  <w:style w:type="paragraph" w:customStyle="1" w:styleId="af4">
    <w:name w:val="南网格式"/>
    <w:basedOn w:val="a"/>
    <w:link w:val="Charb"/>
    <w:rsid w:val="000516AB"/>
    <w:pPr>
      <w:widowControl/>
      <w:spacing w:before="120" w:line="360" w:lineRule="auto"/>
      <w:jc w:val="left"/>
    </w:pPr>
    <w:rPr>
      <w:rFonts w:ascii="宋体" w:hAnsi="宋体"/>
      <w:sz w:val="24"/>
      <w:szCs w:val="28"/>
    </w:rPr>
  </w:style>
  <w:style w:type="paragraph" w:customStyle="1" w:styleId="21">
    <w:name w:val="正文文本 (2)1"/>
    <w:basedOn w:val="a"/>
    <w:link w:val="20"/>
    <w:rsid w:val="000516AB"/>
    <w:pPr>
      <w:shd w:val="clear" w:color="auto" w:fill="FFFFFF"/>
      <w:spacing w:before="300" w:line="439" w:lineRule="exact"/>
      <w:jc w:val="distribute"/>
    </w:pPr>
    <w:rPr>
      <w:rFonts w:ascii="MingLiU" w:eastAsia="MingLiU"/>
      <w:spacing w:val="20"/>
      <w:sz w:val="22"/>
      <w:szCs w:val="22"/>
    </w:rPr>
  </w:style>
  <w:style w:type="paragraph" w:customStyle="1" w:styleId="af5">
    <w:name w:val="！正文"/>
    <w:basedOn w:val="a"/>
    <w:rsid w:val="000516AB"/>
    <w:pPr>
      <w:spacing w:line="360" w:lineRule="auto"/>
      <w:ind w:firstLineChars="200" w:firstLine="480"/>
    </w:pPr>
    <w:rPr>
      <w:sz w:val="24"/>
    </w:rPr>
  </w:style>
  <w:style w:type="paragraph" w:styleId="32">
    <w:name w:val="index 3"/>
    <w:basedOn w:val="a"/>
    <w:next w:val="a"/>
    <w:rsid w:val="000516AB"/>
    <w:pPr>
      <w:ind w:leftChars="400" w:left="400"/>
    </w:pPr>
  </w:style>
  <w:style w:type="paragraph" w:customStyle="1" w:styleId="10">
    <w:name w:val="样式1"/>
    <w:basedOn w:val="a"/>
    <w:rsid w:val="000516AB"/>
    <w:rPr>
      <w:szCs w:val="21"/>
      <w:lang w:val="zh-CN"/>
    </w:rPr>
  </w:style>
  <w:style w:type="paragraph" w:customStyle="1" w:styleId="23">
    <w:name w:val="正文（首行缩进2字符）"/>
    <w:basedOn w:val="a"/>
    <w:rsid w:val="000516AB"/>
    <w:pPr>
      <w:spacing w:line="360" w:lineRule="auto"/>
      <w:ind w:firstLineChars="200" w:firstLine="480"/>
    </w:pPr>
    <w:rPr>
      <w:sz w:val="28"/>
    </w:rPr>
  </w:style>
  <w:style w:type="paragraph" w:styleId="50">
    <w:name w:val="toc 5"/>
    <w:basedOn w:val="a"/>
    <w:next w:val="a"/>
    <w:rsid w:val="000516AB"/>
    <w:pPr>
      <w:ind w:leftChars="800" w:left="1680"/>
    </w:pPr>
    <w:rPr>
      <w:rFonts w:ascii="等线" w:eastAsia="等线" w:hAnsi="等线"/>
      <w:szCs w:val="22"/>
    </w:rPr>
  </w:style>
  <w:style w:type="paragraph" w:customStyle="1" w:styleId="Blockquote">
    <w:name w:val="Blockquote"/>
    <w:basedOn w:val="a"/>
    <w:rsid w:val="000516AB"/>
    <w:pPr>
      <w:autoSpaceDE w:val="0"/>
      <w:autoSpaceDN w:val="0"/>
      <w:adjustRightInd w:val="0"/>
      <w:spacing w:before="100" w:after="100"/>
      <w:ind w:left="360" w:right="360"/>
      <w:jc w:val="left"/>
    </w:pPr>
    <w:rPr>
      <w:kern w:val="0"/>
      <w:sz w:val="24"/>
    </w:rPr>
  </w:style>
  <w:style w:type="paragraph" w:styleId="a4">
    <w:name w:val="Date"/>
    <w:basedOn w:val="a"/>
    <w:next w:val="a"/>
    <w:link w:val="Char"/>
    <w:rsid w:val="000516AB"/>
    <w:pPr>
      <w:ind w:leftChars="2500" w:left="100"/>
    </w:pPr>
  </w:style>
  <w:style w:type="character" w:customStyle="1" w:styleId="Char12">
    <w:name w:val="日期 Char1"/>
    <w:basedOn w:val="a1"/>
    <w:uiPriority w:val="99"/>
    <w:semiHidden/>
    <w:rsid w:val="000516AB"/>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
    <w:rsid w:val="000516AB"/>
    <w:pPr>
      <w:keepNext/>
      <w:keepLines/>
      <w:spacing w:before="100" w:line="400" w:lineRule="exact"/>
      <w:ind w:left="0" w:right="0"/>
    </w:pPr>
    <w:rPr>
      <w:rFonts w:ascii="Times New Roman" w:eastAsia="黑体" w:hAnsi="Times New Roman" w:cs="宋体"/>
      <w:b w:val="0"/>
      <w:bCs w:val="0"/>
      <w:sz w:val="28"/>
      <w:szCs w:val="20"/>
    </w:rPr>
  </w:style>
  <w:style w:type="paragraph" w:styleId="a0">
    <w:name w:val="Plain Text"/>
    <w:basedOn w:val="a"/>
    <w:next w:val="a"/>
    <w:link w:val="Char11"/>
    <w:rsid w:val="000516AB"/>
    <w:rPr>
      <w:rFonts w:ascii="Courier New" w:hAnsi="Courier New"/>
      <w:szCs w:val="22"/>
    </w:rPr>
  </w:style>
  <w:style w:type="character" w:customStyle="1" w:styleId="Char20">
    <w:name w:val="纯文本 Char2"/>
    <w:basedOn w:val="a1"/>
    <w:uiPriority w:val="99"/>
    <w:semiHidden/>
    <w:rsid w:val="000516AB"/>
    <w:rPr>
      <w:rFonts w:ascii="宋体" w:eastAsia="宋体" w:hAnsi="Courier New" w:cs="Courier New"/>
      <w:szCs w:val="21"/>
    </w:rPr>
  </w:style>
  <w:style w:type="paragraph" w:styleId="70">
    <w:name w:val="toc 7"/>
    <w:basedOn w:val="a"/>
    <w:next w:val="a"/>
    <w:rsid w:val="000516AB"/>
    <w:pPr>
      <w:ind w:leftChars="1200" w:left="2520"/>
    </w:pPr>
    <w:rPr>
      <w:rFonts w:ascii="等线" w:eastAsia="等线" w:hAnsi="等线"/>
      <w:szCs w:val="22"/>
    </w:rPr>
  </w:style>
  <w:style w:type="paragraph" w:customStyle="1" w:styleId="bt1bt1">
    <w:name w:val="bt1bt1"/>
    <w:basedOn w:val="1"/>
    <w:rsid w:val="000516AB"/>
    <w:pPr>
      <w:keepNext/>
      <w:keepLines/>
      <w:spacing w:before="340" w:after="330" w:line="240" w:lineRule="auto"/>
      <w:ind w:left="0"/>
    </w:pPr>
    <w:rPr>
      <w:rFonts w:ascii="黑体" w:eastAsia="黑体" w:hAnsi="Times New Roman"/>
      <w:b w:val="0"/>
      <w:kern w:val="44"/>
      <w:sz w:val="36"/>
      <w:szCs w:val="36"/>
    </w:rPr>
  </w:style>
  <w:style w:type="paragraph" w:customStyle="1" w:styleId="af6">
    <w:name w:val="合同书"/>
    <w:basedOn w:val="a"/>
    <w:rsid w:val="000516AB"/>
    <w:pPr>
      <w:spacing w:line="360" w:lineRule="auto"/>
      <w:jc w:val="center"/>
    </w:pPr>
    <w:rPr>
      <w:rFonts w:ascii="黑体" w:eastAsia="黑体"/>
      <w:b/>
      <w:sz w:val="44"/>
      <w:szCs w:val="20"/>
    </w:rPr>
  </w:style>
  <w:style w:type="paragraph" w:styleId="af7">
    <w:name w:val="Normal Indent"/>
    <w:basedOn w:val="a"/>
    <w:rsid w:val="000516AB"/>
    <w:pPr>
      <w:ind w:firstLineChars="200" w:firstLine="420"/>
    </w:pPr>
  </w:style>
  <w:style w:type="paragraph" w:styleId="af8">
    <w:name w:val="Revision"/>
    <w:rsid w:val="000516AB"/>
    <w:rPr>
      <w:rFonts w:ascii="Times New Roman" w:eastAsia="宋体" w:hAnsi="Times New Roman" w:cs="Times New Roman"/>
      <w:szCs w:val="24"/>
    </w:rPr>
  </w:style>
  <w:style w:type="paragraph" w:customStyle="1" w:styleId="TOC11">
    <w:name w:val="TOC 标题11"/>
    <w:basedOn w:val="1"/>
    <w:next w:val="a"/>
    <w:rsid w:val="000516AB"/>
    <w:pPr>
      <w:keepNext/>
      <w:keepLines/>
      <w:widowControl/>
      <w:spacing w:before="480" w:line="276" w:lineRule="auto"/>
      <w:ind w:left="0"/>
      <w:jc w:val="left"/>
      <w:outlineLvl w:val="9"/>
    </w:pPr>
    <w:rPr>
      <w:rFonts w:ascii="Cambria" w:eastAsia="宋体" w:hAnsi="Cambria"/>
      <w:color w:val="365F91"/>
      <w:kern w:val="0"/>
      <w:sz w:val="28"/>
      <w:szCs w:val="28"/>
    </w:rPr>
  </w:style>
  <w:style w:type="paragraph" w:styleId="a5">
    <w:name w:val="List Paragraph"/>
    <w:basedOn w:val="a"/>
    <w:link w:val="Char0"/>
    <w:qFormat/>
    <w:rsid w:val="000516AB"/>
    <w:pPr>
      <w:ind w:firstLineChars="200" w:firstLine="420"/>
    </w:pPr>
  </w:style>
  <w:style w:type="paragraph" w:styleId="30">
    <w:name w:val="toc 3"/>
    <w:basedOn w:val="a"/>
    <w:next w:val="a"/>
    <w:link w:val="3Char1"/>
    <w:rsid w:val="000516AB"/>
    <w:pPr>
      <w:spacing w:line="272" w:lineRule="exact"/>
      <w:ind w:left="940"/>
    </w:pPr>
    <w:rPr>
      <w:szCs w:val="21"/>
    </w:rPr>
  </w:style>
  <w:style w:type="paragraph" w:customStyle="1" w:styleId="100">
    <w:name w:val="正文_1_0"/>
    <w:rsid w:val="000516AB"/>
    <w:pPr>
      <w:widowControl w:val="0"/>
      <w:jc w:val="both"/>
    </w:pPr>
    <w:rPr>
      <w:rFonts w:ascii="Calibri" w:eastAsia="宋体" w:hAnsi="Calibri" w:cs="Times New Roman"/>
    </w:rPr>
  </w:style>
  <w:style w:type="paragraph" w:styleId="af9">
    <w:name w:val="List Bullet"/>
    <w:basedOn w:val="a"/>
    <w:rsid w:val="000516AB"/>
    <w:pPr>
      <w:widowControl/>
      <w:numPr>
        <w:numId w:val="2"/>
      </w:numPr>
      <w:tabs>
        <w:tab w:val="left" w:pos="785"/>
      </w:tabs>
      <w:spacing w:before="40" w:after="40" w:line="360" w:lineRule="auto"/>
      <w:ind w:firstLineChars="200" w:firstLine="200"/>
      <w:jc w:val="left"/>
    </w:pPr>
    <w:rPr>
      <w:rFonts w:ascii="Calibri" w:hAnsi="Calibri"/>
      <w:kern w:val="0"/>
      <w:sz w:val="24"/>
      <w:szCs w:val="20"/>
      <w:lang w:eastAsia="en-US"/>
    </w:rPr>
  </w:style>
  <w:style w:type="paragraph" w:styleId="a6">
    <w:name w:val="Document Map"/>
    <w:basedOn w:val="a"/>
    <w:link w:val="Char1"/>
    <w:rsid w:val="000516AB"/>
    <w:rPr>
      <w:rFonts w:ascii="宋体"/>
      <w:sz w:val="18"/>
      <w:szCs w:val="18"/>
    </w:rPr>
  </w:style>
  <w:style w:type="character" w:customStyle="1" w:styleId="Char13">
    <w:name w:val="文档结构图 Char1"/>
    <w:basedOn w:val="a1"/>
    <w:uiPriority w:val="99"/>
    <w:semiHidden/>
    <w:rsid w:val="000516AB"/>
    <w:rPr>
      <w:rFonts w:ascii="宋体" w:eastAsia="宋体" w:hAnsi="Times New Roman" w:cs="Times New Roman"/>
      <w:sz w:val="18"/>
      <w:szCs w:val="18"/>
    </w:rPr>
  </w:style>
  <w:style w:type="paragraph" w:styleId="ab">
    <w:name w:val="annotation text"/>
    <w:basedOn w:val="a"/>
    <w:link w:val="Char10"/>
    <w:rsid w:val="000516AB"/>
    <w:pPr>
      <w:jc w:val="left"/>
    </w:pPr>
  </w:style>
  <w:style w:type="character" w:customStyle="1" w:styleId="Char21">
    <w:name w:val="批注文字 Char2"/>
    <w:basedOn w:val="a1"/>
    <w:uiPriority w:val="99"/>
    <w:semiHidden/>
    <w:rsid w:val="000516AB"/>
    <w:rPr>
      <w:rFonts w:ascii="Times New Roman" w:eastAsia="宋体" w:hAnsi="Times New Roman" w:cs="Times New Roman"/>
      <w:szCs w:val="24"/>
    </w:rPr>
  </w:style>
  <w:style w:type="paragraph" w:styleId="ae">
    <w:name w:val="Body Text"/>
    <w:basedOn w:val="a"/>
    <w:link w:val="Char5"/>
    <w:rsid w:val="000516AB"/>
    <w:rPr>
      <w:szCs w:val="21"/>
    </w:rPr>
  </w:style>
  <w:style w:type="character" w:customStyle="1" w:styleId="Char14">
    <w:name w:val="正文文本 Char1"/>
    <w:basedOn w:val="a1"/>
    <w:uiPriority w:val="99"/>
    <w:semiHidden/>
    <w:rsid w:val="000516AB"/>
    <w:rPr>
      <w:rFonts w:ascii="Times New Roman" w:eastAsia="宋体" w:hAnsi="Times New Roman" w:cs="Times New Roman"/>
      <w:szCs w:val="24"/>
    </w:rPr>
  </w:style>
  <w:style w:type="paragraph" w:styleId="af">
    <w:name w:val="Body Text Indent"/>
    <w:basedOn w:val="a"/>
    <w:link w:val="Char6"/>
    <w:rsid w:val="000516AB"/>
    <w:pPr>
      <w:ind w:firstLineChars="352" w:firstLine="830"/>
    </w:pPr>
    <w:rPr>
      <w:rFonts w:ascii="仿宋_GB2312" w:eastAsia="仿宋_GB2312"/>
      <w:sz w:val="32"/>
      <w:szCs w:val="22"/>
    </w:rPr>
  </w:style>
  <w:style w:type="character" w:customStyle="1" w:styleId="Char15">
    <w:name w:val="正文文本缩进 Char1"/>
    <w:basedOn w:val="a1"/>
    <w:uiPriority w:val="99"/>
    <w:semiHidden/>
    <w:rsid w:val="000516AB"/>
    <w:rPr>
      <w:rFonts w:ascii="Times New Roman" w:eastAsia="宋体" w:hAnsi="Times New Roman" w:cs="Times New Roman"/>
      <w:szCs w:val="24"/>
    </w:rPr>
  </w:style>
  <w:style w:type="paragraph" w:customStyle="1" w:styleId="afa">
    <w:name w:val="节"/>
    <w:basedOn w:val="2"/>
    <w:rsid w:val="000516AB"/>
    <w:pPr>
      <w:keepNext/>
      <w:keepLines/>
      <w:numPr>
        <w:ilvl w:val="1"/>
        <w:numId w:val="3"/>
      </w:numPr>
      <w:tabs>
        <w:tab w:val="clear" w:pos="840"/>
        <w:tab w:val="left" w:pos="360"/>
        <w:tab w:val="left" w:pos="576"/>
      </w:tabs>
      <w:spacing w:before="260" w:after="260"/>
      <w:ind w:right="0"/>
    </w:pPr>
    <w:rPr>
      <w:rFonts w:ascii="黑体" w:eastAsia="黑体" w:hAnsi="Arial"/>
      <w:b w:val="0"/>
      <w:sz w:val="28"/>
      <w:szCs w:val="28"/>
    </w:rPr>
  </w:style>
  <w:style w:type="paragraph" w:customStyle="1" w:styleId="111">
    <w:name w:val="修订111"/>
    <w:rsid w:val="000516AB"/>
    <w:rPr>
      <w:rFonts w:ascii="Times New Roman" w:eastAsia="宋体" w:hAnsi="Times New Roman" w:cs="Times New Roman"/>
      <w:szCs w:val="24"/>
    </w:rPr>
  </w:style>
  <w:style w:type="paragraph" w:styleId="8">
    <w:name w:val="toc 8"/>
    <w:basedOn w:val="a"/>
    <w:next w:val="a"/>
    <w:rsid w:val="000516AB"/>
    <w:pPr>
      <w:ind w:leftChars="1400" w:left="2940"/>
    </w:pPr>
    <w:rPr>
      <w:rFonts w:ascii="等线" w:eastAsia="等线" w:hAnsi="等线"/>
      <w:szCs w:val="22"/>
    </w:rPr>
  </w:style>
  <w:style w:type="paragraph" w:customStyle="1" w:styleId="11">
    <w:name w:val="列出段落1"/>
    <w:basedOn w:val="a"/>
    <w:rsid w:val="000516AB"/>
    <w:pPr>
      <w:ind w:firstLineChars="200" w:firstLine="420"/>
    </w:pPr>
  </w:style>
  <w:style w:type="paragraph" w:styleId="afb">
    <w:name w:val="Normal (Web)"/>
    <w:basedOn w:val="a"/>
    <w:rsid w:val="000516AB"/>
    <w:pPr>
      <w:spacing w:before="100" w:beforeAutospacing="1" w:after="100" w:afterAutospacing="1"/>
    </w:pPr>
    <w:rPr>
      <w:rFonts w:ascii="宋体" w:hAnsi="宋体" w:cs="宋体"/>
      <w:sz w:val="24"/>
    </w:rPr>
  </w:style>
  <w:style w:type="paragraph" w:styleId="af1">
    <w:name w:val="Balloon Text"/>
    <w:basedOn w:val="a"/>
    <w:link w:val="Char9"/>
    <w:rsid w:val="000516AB"/>
    <w:rPr>
      <w:sz w:val="18"/>
      <w:szCs w:val="18"/>
    </w:rPr>
  </w:style>
  <w:style w:type="character" w:customStyle="1" w:styleId="Char16">
    <w:name w:val="批注框文本 Char1"/>
    <w:basedOn w:val="a1"/>
    <w:uiPriority w:val="99"/>
    <w:semiHidden/>
    <w:rsid w:val="000516AB"/>
    <w:rPr>
      <w:rFonts w:ascii="Times New Roman" w:eastAsia="宋体" w:hAnsi="Times New Roman" w:cs="Times New Roman"/>
      <w:sz w:val="18"/>
      <w:szCs w:val="18"/>
    </w:rPr>
  </w:style>
  <w:style w:type="paragraph" w:styleId="12">
    <w:name w:val="toc 1"/>
    <w:basedOn w:val="a"/>
    <w:next w:val="a"/>
    <w:rsid w:val="000516AB"/>
    <w:pPr>
      <w:spacing w:line="272" w:lineRule="exact"/>
      <w:ind w:left="100"/>
    </w:pPr>
    <w:rPr>
      <w:szCs w:val="21"/>
    </w:rPr>
  </w:style>
  <w:style w:type="paragraph" w:styleId="ac">
    <w:name w:val="footer"/>
    <w:basedOn w:val="a"/>
    <w:link w:val="Char2"/>
    <w:rsid w:val="000516AB"/>
    <w:pPr>
      <w:tabs>
        <w:tab w:val="center" w:pos="4153"/>
        <w:tab w:val="right" w:pos="8306"/>
      </w:tabs>
      <w:snapToGrid w:val="0"/>
      <w:jc w:val="left"/>
    </w:pPr>
    <w:rPr>
      <w:sz w:val="18"/>
    </w:rPr>
  </w:style>
  <w:style w:type="character" w:customStyle="1" w:styleId="Char17">
    <w:name w:val="页脚 Char1"/>
    <w:basedOn w:val="a1"/>
    <w:uiPriority w:val="99"/>
    <w:semiHidden/>
    <w:rsid w:val="000516AB"/>
    <w:rPr>
      <w:rFonts w:ascii="Times New Roman" w:eastAsia="宋体" w:hAnsi="Times New Roman" w:cs="Times New Roman"/>
      <w:sz w:val="18"/>
      <w:szCs w:val="18"/>
    </w:rPr>
  </w:style>
  <w:style w:type="paragraph" w:styleId="ad">
    <w:name w:val="header"/>
    <w:basedOn w:val="a"/>
    <w:link w:val="Char4"/>
    <w:rsid w:val="000516A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18">
    <w:name w:val="页眉 Char1"/>
    <w:basedOn w:val="a1"/>
    <w:uiPriority w:val="99"/>
    <w:semiHidden/>
    <w:rsid w:val="000516AB"/>
    <w:rPr>
      <w:rFonts w:ascii="Times New Roman" w:eastAsia="宋体" w:hAnsi="Times New Roman" w:cs="Times New Roman"/>
      <w:sz w:val="18"/>
      <w:szCs w:val="18"/>
    </w:rPr>
  </w:style>
  <w:style w:type="paragraph" w:styleId="22">
    <w:name w:val="Body Text First Indent 2"/>
    <w:basedOn w:val="af"/>
    <w:link w:val="2Char0"/>
    <w:rsid w:val="000516AB"/>
    <w:pPr>
      <w:spacing w:after="120"/>
      <w:ind w:leftChars="200" w:left="420" w:firstLineChars="200" w:firstLine="420"/>
    </w:pPr>
    <w:rPr>
      <w:sz w:val="21"/>
      <w:szCs w:val="24"/>
    </w:rPr>
  </w:style>
  <w:style w:type="character" w:customStyle="1" w:styleId="2Char10">
    <w:name w:val="正文首行缩进 2 Char1"/>
    <w:basedOn w:val="Char15"/>
    <w:uiPriority w:val="99"/>
    <w:semiHidden/>
    <w:rsid w:val="000516AB"/>
    <w:rPr>
      <w:rFonts w:ascii="Times New Roman" w:eastAsia="宋体" w:hAnsi="Times New Roman" w:cs="Times New Roman"/>
      <w:szCs w:val="24"/>
    </w:rPr>
  </w:style>
  <w:style w:type="paragraph" w:styleId="9">
    <w:name w:val="toc 9"/>
    <w:basedOn w:val="a"/>
    <w:next w:val="a"/>
    <w:rsid w:val="000516AB"/>
    <w:pPr>
      <w:ind w:leftChars="1600" w:left="3360"/>
    </w:pPr>
    <w:rPr>
      <w:rFonts w:ascii="等线" w:eastAsia="等线" w:hAnsi="等线"/>
      <w:szCs w:val="22"/>
    </w:rPr>
  </w:style>
  <w:style w:type="paragraph" w:styleId="40">
    <w:name w:val="toc 4"/>
    <w:basedOn w:val="a"/>
    <w:next w:val="a"/>
    <w:rsid w:val="000516AB"/>
    <w:pPr>
      <w:ind w:leftChars="600" w:left="1260"/>
    </w:pPr>
    <w:rPr>
      <w:rFonts w:ascii="等线" w:eastAsia="等线" w:hAnsi="等线"/>
      <w:szCs w:val="22"/>
    </w:rPr>
  </w:style>
  <w:style w:type="paragraph" w:styleId="60">
    <w:name w:val="toc 6"/>
    <w:basedOn w:val="a"/>
    <w:next w:val="a"/>
    <w:rsid w:val="000516AB"/>
    <w:pPr>
      <w:ind w:leftChars="1000" w:left="2100"/>
    </w:pPr>
    <w:rPr>
      <w:rFonts w:ascii="等线" w:eastAsia="等线" w:hAnsi="等线"/>
      <w:szCs w:val="22"/>
    </w:rPr>
  </w:style>
  <w:style w:type="paragraph" w:styleId="24">
    <w:name w:val="toc 2"/>
    <w:basedOn w:val="a"/>
    <w:next w:val="a"/>
    <w:rsid w:val="000516AB"/>
    <w:pPr>
      <w:spacing w:line="272" w:lineRule="exact"/>
      <w:ind w:left="520"/>
    </w:pPr>
    <w:rPr>
      <w:szCs w:val="21"/>
    </w:rPr>
  </w:style>
  <w:style w:type="paragraph" w:styleId="af0">
    <w:name w:val="Title"/>
    <w:basedOn w:val="a"/>
    <w:next w:val="a"/>
    <w:link w:val="Char8"/>
    <w:qFormat/>
    <w:rsid w:val="000516AB"/>
    <w:pPr>
      <w:spacing w:before="240" w:after="60"/>
      <w:ind w:left="850" w:hanging="425"/>
      <w:jc w:val="center"/>
      <w:outlineLvl w:val="0"/>
    </w:pPr>
    <w:rPr>
      <w:rFonts w:ascii="Cambria" w:hAnsi="Cambria"/>
      <w:b/>
      <w:bCs/>
      <w:sz w:val="32"/>
      <w:szCs w:val="32"/>
    </w:rPr>
  </w:style>
  <w:style w:type="character" w:customStyle="1" w:styleId="Char19">
    <w:name w:val="标题 Char1"/>
    <w:basedOn w:val="a1"/>
    <w:uiPriority w:val="10"/>
    <w:rsid w:val="000516AB"/>
    <w:rPr>
      <w:rFonts w:asciiTheme="majorHAnsi" w:eastAsia="宋体" w:hAnsiTheme="majorHAnsi" w:cstheme="majorBidi"/>
      <w:b/>
      <w:bCs/>
      <w:sz w:val="32"/>
      <w:szCs w:val="32"/>
    </w:rPr>
  </w:style>
  <w:style w:type="paragraph" w:styleId="af2">
    <w:name w:val="annotation subject"/>
    <w:basedOn w:val="ab"/>
    <w:next w:val="ab"/>
    <w:link w:val="Chara"/>
    <w:rsid w:val="000516AB"/>
    <w:rPr>
      <w:b/>
      <w:bCs/>
    </w:rPr>
  </w:style>
  <w:style w:type="character" w:customStyle="1" w:styleId="Char1a">
    <w:name w:val="批注主题 Char1"/>
    <w:basedOn w:val="Char21"/>
    <w:uiPriority w:val="99"/>
    <w:semiHidden/>
    <w:rsid w:val="000516AB"/>
    <w:rPr>
      <w:rFonts w:ascii="Times New Roman" w:eastAsia="宋体" w:hAnsi="Times New Roman" w:cs="Times New Roman"/>
      <w:b/>
      <w:bCs/>
      <w:szCs w:val="24"/>
    </w:rPr>
  </w:style>
  <w:style w:type="paragraph" w:customStyle="1" w:styleId="TOC1">
    <w:name w:val="TOC 标题1"/>
    <w:basedOn w:val="1"/>
    <w:next w:val="a"/>
    <w:rsid w:val="000516AB"/>
    <w:pPr>
      <w:keepNext/>
      <w:keepLines/>
      <w:widowControl/>
      <w:spacing w:before="240" w:line="259" w:lineRule="auto"/>
      <w:ind w:left="0"/>
      <w:jc w:val="left"/>
      <w:outlineLvl w:val="9"/>
    </w:pPr>
    <w:rPr>
      <w:rFonts w:ascii="Cambria" w:eastAsia="宋体" w:hAnsi="Cambria"/>
      <w:b w:val="0"/>
      <w:bCs w:val="0"/>
      <w:color w:val="365F91"/>
      <w:sz w:val="32"/>
      <w:szCs w:val="32"/>
    </w:rPr>
  </w:style>
  <w:style w:type="paragraph" w:customStyle="1" w:styleId="25">
    <w:name w:val="列出段落2"/>
    <w:basedOn w:val="a"/>
    <w:rsid w:val="000516AB"/>
    <w:pPr>
      <w:ind w:firstLineChars="200" w:firstLine="420"/>
    </w:pPr>
    <w:rPr>
      <w:rFonts w:ascii="Calibri" w:hAnsi="Calibri"/>
    </w:rPr>
  </w:style>
  <w:style w:type="paragraph" w:customStyle="1" w:styleId="13">
    <w:name w:val="修订1"/>
    <w:rsid w:val="000516AB"/>
    <w:rPr>
      <w:rFonts w:ascii="Times New Roman" w:eastAsia="宋体" w:hAnsi="Times New Roman" w:cs="Times New Roman"/>
      <w:szCs w:val="24"/>
    </w:rPr>
  </w:style>
  <w:style w:type="paragraph" w:customStyle="1" w:styleId="afc">
    <w:name w:val="表格文字"/>
    <w:basedOn w:val="a"/>
    <w:rsid w:val="000516AB"/>
    <w:pPr>
      <w:spacing w:before="25" w:after="25" w:line="300" w:lineRule="auto"/>
    </w:pPr>
    <w:rPr>
      <w:rFonts w:ascii="Times" w:hAnsi="Times"/>
      <w:spacing w:val="1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rsid w:val="000516AB"/>
    <w:pPr>
      <w:spacing w:line="480" w:lineRule="exact"/>
      <w:ind w:firstLineChars="200" w:firstLine="200"/>
      <w:jc w:val="left"/>
    </w:pPr>
    <w:rPr>
      <w:rFonts w:ascii="宋体" w:hAnsi="宋体"/>
      <w:kern w:val="0"/>
      <w:szCs w:val="22"/>
    </w:rPr>
  </w:style>
  <w:style w:type="paragraph" w:customStyle="1" w:styleId="ListParagraph1">
    <w:name w:val="List Paragraph1"/>
    <w:basedOn w:val="a"/>
    <w:rsid w:val="000516AB"/>
    <w:rPr>
      <w:sz w:val="20"/>
      <w:szCs w:val="20"/>
    </w:rPr>
  </w:style>
  <w:style w:type="paragraph" w:customStyle="1" w:styleId="110">
    <w:name w:val="修订11"/>
    <w:rsid w:val="000516AB"/>
    <w:rPr>
      <w:rFonts w:ascii="Times New Roman" w:eastAsia="宋体" w:hAnsi="Times New Roman" w:cs="Times New Roman"/>
      <w:szCs w:val="24"/>
    </w:rPr>
  </w:style>
  <w:style w:type="paragraph" w:customStyle="1" w:styleId="TableParagraph">
    <w:name w:val="Table Paragraph"/>
    <w:basedOn w:val="a"/>
    <w:rsid w:val="000516AB"/>
  </w:style>
  <w:style w:type="paragraph" w:customStyle="1" w:styleId="TOC111">
    <w:name w:val="TOC 标题111"/>
    <w:basedOn w:val="1"/>
    <w:next w:val="a"/>
    <w:rsid w:val="000516AB"/>
    <w:pPr>
      <w:keepNext/>
      <w:keepLines/>
      <w:widowControl/>
      <w:spacing w:before="480" w:line="276" w:lineRule="auto"/>
      <w:ind w:left="0"/>
      <w:jc w:val="left"/>
      <w:outlineLvl w:val="9"/>
    </w:pPr>
    <w:rPr>
      <w:rFonts w:ascii="Cambria" w:eastAsia="宋体" w:hAnsi="Cambria"/>
      <w:color w:val="365F91"/>
      <w:kern w:val="0"/>
      <w:sz w:val="28"/>
      <w:szCs w:val="28"/>
    </w:rPr>
  </w:style>
  <w:style w:type="paragraph" w:customStyle="1" w:styleId="Default">
    <w:name w:val="Default"/>
    <w:rsid w:val="000516AB"/>
    <w:pPr>
      <w:autoSpaceDE w:val="0"/>
      <w:autoSpaceDN w:val="0"/>
      <w:adjustRightInd w:val="0"/>
    </w:pPr>
    <w:rPr>
      <w:rFonts w:ascii="宋体" w:eastAsia="宋体" w:hAnsi="宋体" w:cs="宋体"/>
      <w:color w:val="000000"/>
      <w:kern w:val="0"/>
      <w:sz w:val="24"/>
      <w:szCs w:val="24"/>
    </w:rPr>
  </w:style>
  <w:style w:type="paragraph" w:customStyle="1" w:styleId="26">
    <w:name w:val="修订2"/>
    <w:rsid w:val="000516AB"/>
    <w:rPr>
      <w:rFonts w:ascii="Times New Roman" w:eastAsia="宋体" w:hAnsi="Times New Roman" w:cs="Times New Roman"/>
      <w:szCs w:val="24"/>
    </w:rPr>
  </w:style>
  <w:style w:type="paragraph" w:customStyle="1" w:styleId="AA0">
    <w:name w:val="正文 A A"/>
    <w:rsid w:val="000516AB"/>
    <w:pPr>
      <w:widowControl w:val="0"/>
      <w:jc w:val="both"/>
    </w:pPr>
    <w:rPr>
      <w:rFonts w:ascii="Times New Roman" w:eastAsia="Times New Roman" w:hAnsi="Times New Roman" w:cs="Times New Roman"/>
      <w:color w:val="000000"/>
      <w:kern w:val="0"/>
      <w:szCs w:val="21"/>
    </w:rPr>
  </w:style>
  <w:style w:type="paragraph" w:customStyle="1" w:styleId="14">
    <w:name w:val="正文 + 行距: 固定值 14 磅"/>
    <w:basedOn w:val="a"/>
    <w:rsid w:val="000516AB"/>
    <w:pPr>
      <w:spacing w:line="280" w:lineRule="exact"/>
      <w:ind w:leftChars="100" w:left="210"/>
    </w:pPr>
    <w:rPr>
      <w:sz w:val="24"/>
    </w:rPr>
  </w:style>
  <w:style w:type="paragraph" w:customStyle="1" w:styleId="afd">
    <w:name w:val="四级条款"/>
    <w:basedOn w:val="a"/>
    <w:rsid w:val="000516AB"/>
    <w:pPr>
      <w:numPr>
        <w:ilvl w:val="3"/>
        <w:numId w:val="4"/>
      </w:numPr>
      <w:tabs>
        <w:tab w:val="left" w:pos="1704"/>
      </w:tabs>
      <w:spacing w:line="360" w:lineRule="auto"/>
      <w:ind w:right="-1414"/>
    </w:pPr>
    <w:rPr>
      <w:rFonts w:ascii="仿宋_GB2312" w:cs="宋体"/>
      <w:bCs/>
      <w:sz w:val="24"/>
      <w:szCs w:val="20"/>
    </w:rPr>
  </w:style>
  <w:style w:type="table" w:styleId="afe">
    <w:name w:val="Table Professional"/>
    <w:basedOn w:val="a2"/>
    <w:rsid w:val="000516AB"/>
    <w:rPr>
      <w:rFonts w:ascii="Calibri" w:eastAsia="等线" w:hAnsi="Calibri" w:cs="Times New Roman"/>
      <w:kern w:val="0"/>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aff">
    <w:name w:val="Table Grid"/>
    <w:basedOn w:val="a2"/>
    <w:rsid w:val="000516AB"/>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basedOn w:val="afe"/>
    <w:rsid w:val="000516AB"/>
    <w:pPr>
      <w:widowControl w:val="0"/>
      <w:jc w:val="both"/>
    </w:pPr>
    <w:rPr>
      <w:rFonts w:ascii="Times New Roman" w:eastAsia="Times New Roman" w:hAnsi="Times New Roman" w:cs="Arial"/>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tcPr>
      <w:shd w:val="clear" w:color="auto" w:fill="auto"/>
    </w:tcPr>
    <w:tblStylePr w:type="firstRow">
      <w:rPr>
        <w:b/>
        <w:bCs/>
        <w:color w:val="auto"/>
      </w:rPr>
      <w:tblPr/>
      <w:trPr>
        <w:tblHeader/>
      </w:tr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516AB"/>
    <w:pPr>
      <w:widowControl w:val="0"/>
      <w:jc w:val="both"/>
    </w:pPr>
    <w:rPr>
      <w:rFonts w:ascii="Times New Roman" w:eastAsia="宋体" w:hAnsi="Times New Roman" w:cs="Times New Roman"/>
      <w:szCs w:val="24"/>
    </w:rPr>
  </w:style>
  <w:style w:type="paragraph" w:styleId="1">
    <w:name w:val="heading 1"/>
    <w:basedOn w:val="a"/>
    <w:next w:val="a"/>
    <w:link w:val="1Char1"/>
    <w:qFormat/>
    <w:rsid w:val="000516AB"/>
    <w:pPr>
      <w:spacing w:line="590" w:lineRule="exact"/>
      <w:ind w:left="3"/>
      <w:jc w:val="center"/>
      <w:outlineLvl w:val="0"/>
    </w:pPr>
    <w:rPr>
      <w:rFonts w:ascii="Microsoft JhengHei" w:eastAsia="Microsoft JhengHei" w:hAnsi="Microsoft JhengHei"/>
      <w:b/>
      <w:bCs/>
      <w:sz w:val="44"/>
      <w:szCs w:val="44"/>
    </w:rPr>
  </w:style>
  <w:style w:type="paragraph" w:styleId="2">
    <w:name w:val="heading 2"/>
    <w:basedOn w:val="a"/>
    <w:next w:val="a"/>
    <w:link w:val="2Char1"/>
    <w:qFormat/>
    <w:rsid w:val="000516AB"/>
    <w:pPr>
      <w:ind w:left="100" w:right="108"/>
      <w:outlineLvl w:val="1"/>
    </w:pPr>
    <w:rPr>
      <w:rFonts w:ascii="Microsoft JhengHei" w:eastAsia="Microsoft JhengHei" w:hAnsi="Microsoft JhengHei"/>
      <w:b/>
      <w:bCs/>
      <w:sz w:val="32"/>
      <w:szCs w:val="32"/>
    </w:rPr>
  </w:style>
  <w:style w:type="paragraph" w:styleId="3">
    <w:name w:val="heading 3"/>
    <w:basedOn w:val="a"/>
    <w:next w:val="a"/>
    <w:link w:val="3Char"/>
    <w:qFormat/>
    <w:rsid w:val="000516AB"/>
    <w:pPr>
      <w:ind w:left="237" w:right="108"/>
      <w:outlineLvl w:val="2"/>
    </w:pPr>
    <w:rPr>
      <w:sz w:val="28"/>
      <w:szCs w:val="28"/>
    </w:rPr>
  </w:style>
  <w:style w:type="paragraph" w:styleId="4">
    <w:name w:val="heading 4"/>
    <w:basedOn w:val="a"/>
    <w:next w:val="a"/>
    <w:link w:val="4Char"/>
    <w:qFormat/>
    <w:rsid w:val="000516AB"/>
    <w:pPr>
      <w:keepNext/>
      <w:keepLines/>
      <w:numPr>
        <w:ilvl w:val="3"/>
        <w:numId w:val="1"/>
      </w:numPr>
      <w:spacing w:line="360" w:lineRule="auto"/>
      <w:ind w:left="0" w:firstLine="0"/>
      <w:outlineLvl w:val="3"/>
    </w:pPr>
    <w:rPr>
      <w:rFonts w:ascii="Arial" w:eastAsia="黑体" w:hAnsi="Arial"/>
      <w:sz w:val="24"/>
    </w:rPr>
  </w:style>
  <w:style w:type="paragraph" w:styleId="5">
    <w:name w:val="heading 5"/>
    <w:basedOn w:val="a"/>
    <w:next w:val="a"/>
    <w:link w:val="5Char"/>
    <w:qFormat/>
    <w:rsid w:val="000516AB"/>
    <w:pPr>
      <w:keepNext/>
      <w:keepLines/>
      <w:numPr>
        <w:ilvl w:val="4"/>
        <w:numId w:val="1"/>
      </w:numPr>
      <w:spacing w:line="360" w:lineRule="auto"/>
      <w:ind w:left="0" w:firstLine="0"/>
      <w:outlineLvl w:val="4"/>
    </w:pPr>
    <w:rPr>
      <w:rFonts w:ascii="Calibri" w:eastAsia="黑体" w:hAnsi="Calibri"/>
      <w:sz w:val="24"/>
    </w:rPr>
  </w:style>
  <w:style w:type="paragraph" w:styleId="6">
    <w:name w:val="heading 6"/>
    <w:basedOn w:val="a"/>
    <w:next w:val="a"/>
    <w:link w:val="6Char"/>
    <w:qFormat/>
    <w:rsid w:val="000516AB"/>
    <w:pPr>
      <w:keepNext/>
      <w:keepLines/>
      <w:spacing w:before="240" w:after="64" w:line="317" w:lineRule="auto"/>
      <w:outlineLvl w:val="5"/>
    </w:pPr>
    <w:rPr>
      <w:rFonts w:ascii="Arial" w:eastAsia="黑体" w:hAnsi="Arial"/>
      <w:b/>
      <w:sz w:val="24"/>
    </w:rPr>
  </w:style>
  <w:style w:type="paragraph" w:styleId="7">
    <w:name w:val="heading 7"/>
    <w:basedOn w:val="a"/>
    <w:next w:val="a"/>
    <w:link w:val="7Char"/>
    <w:qFormat/>
    <w:rsid w:val="000516AB"/>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rsid w:val="000516AB"/>
    <w:rPr>
      <w:rFonts w:ascii="Times New Roman" w:eastAsia="宋体" w:hAnsi="Times New Roman" w:cs="Times New Roman"/>
      <w:b/>
      <w:bCs/>
      <w:kern w:val="44"/>
      <w:sz w:val="44"/>
      <w:szCs w:val="44"/>
    </w:rPr>
  </w:style>
  <w:style w:type="character" w:customStyle="1" w:styleId="2Char">
    <w:name w:val="标题 2 Char"/>
    <w:basedOn w:val="a1"/>
    <w:rsid w:val="000516AB"/>
    <w:rPr>
      <w:rFonts w:asciiTheme="majorHAnsi" w:eastAsiaTheme="majorEastAsia" w:hAnsiTheme="majorHAnsi" w:cstheme="majorBidi"/>
      <w:b/>
      <w:bCs/>
      <w:sz w:val="32"/>
      <w:szCs w:val="32"/>
    </w:rPr>
  </w:style>
  <w:style w:type="character" w:customStyle="1" w:styleId="3Char">
    <w:name w:val="标题 3 Char"/>
    <w:basedOn w:val="a1"/>
    <w:link w:val="3"/>
    <w:rsid w:val="000516AB"/>
    <w:rPr>
      <w:rFonts w:ascii="Times New Roman" w:eastAsia="宋体" w:hAnsi="Times New Roman" w:cs="Times New Roman"/>
      <w:sz w:val="28"/>
      <w:szCs w:val="28"/>
    </w:rPr>
  </w:style>
  <w:style w:type="character" w:customStyle="1" w:styleId="4Char">
    <w:name w:val="标题 4 Char"/>
    <w:basedOn w:val="a1"/>
    <w:link w:val="4"/>
    <w:rsid w:val="000516AB"/>
    <w:rPr>
      <w:rFonts w:ascii="Arial" w:eastAsia="黑体" w:hAnsi="Arial" w:cs="Times New Roman"/>
      <w:sz w:val="24"/>
      <w:szCs w:val="24"/>
    </w:rPr>
  </w:style>
  <w:style w:type="character" w:customStyle="1" w:styleId="5Char">
    <w:name w:val="标题 5 Char"/>
    <w:basedOn w:val="a1"/>
    <w:link w:val="5"/>
    <w:rsid w:val="000516AB"/>
    <w:rPr>
      <w:rFonts w:ascii="Calibri" w:eastAsia="黑体" w:hAnsi="Calibri" w:cs="Times New Roman"/>
      <w:sz w:val="24"/>
      <w:szCs w:val="24"/>
    </w:rPr>
  </w:style>
  <w:style w:type="character" w:customStyle="1" w:styleId="6Char">
    <w:name w:val="标题 6 Char"/>
    <w:basedOn w:val="a1"/>
    <w:link w:val="6"/>
    <w:rsid w:val="000516AB"/>
    <w:rPr>
      <w:rFonts w:ascii="Arial" w:eastAsia="黑体" w:hAnsi="Arial" w:cs="Times New Roman"/>
      <w:b/>
      <w:sz w:val="24"/>
      <w:szCs w:val="24"/>
    </w:rPr>
  </w:style>
  <w:style w:type="character" w:customStyle="1" w:styleId="7Char">
    <w:name w:val="标题 7 Char"/>
    <w:basedOn w:val="a1"/>
    <w:link w:val="7"/>
    <w:rsid w:val="000516AB"/>
    <w:rPr>
      <w:rFonts w:ascii="Times New Roman" w:eastAsia="宋体" w:hAnsi="Times New Roman" w:cs="Times New Roman"/>
      <w:b/>
      <w:bCs/>
      <w:sz w:val="24"/>
      <w:szCs w:val="24"/>
    </w:rPr>
  </w:style>
  <w:style w:type="character" w:customStyle="1" w:styleId="notclasssuffix1">
    <w:name w:val="not([class*=suffix])1"/>
    <w:rsid w:val="000516AB"/>
    <w:rPr>
      <w:rFonts w:ascii="Times New Roman" w:eastAsia="宋体" w:hAnsi="Times New Roman" w:cs="Times New Roman"/>
    </w:rPr>
  </w:style>
  <w:style w:type="character" w:customStyle="1" w:styleId="3Char0">
    <w:name w:val="正文文本 3 Char"/>
    <w:rsid w:val="000516AB"/>
    <w:rPr>
      <w:rFonts w:ascii="宋体" w:eastAsia="宋体" w:hAnsi="Times New Roman" w:cs="Times New Roman"/>
      <w:kern w:val="2"/>
      <w:sz w:val="24"/>
    </w:rPr>
  </w:style>
  <w:style w:type="character" w:customStyle="1" w:styleId="Char">
    <w:name w:val="日期 Char"/>
    <w:link w:val="a4"/>
    <w:rsid w:val="000516AB"/>
    <w:rPr>
      <w:rFonts w:ascii="Times New Roman" w:eastAsia="宋体" w:hAnsi="Times New Roman" w:cs="Times New Roman"/>
      <w:szCs w:val="24"/>
    </w:rPr>
  </w:style>
  <w:style w:type="character" w:customStyle="1" w:styleId="2Char1">
    <w:name w:val="标题 2 Char1"/>
    <w:link w:val="2"/>
    <w:rsid w:val="000516AB"/>
    <w:rPr>
      <w:rFonts w:ascii="Microsoft JhengHei" w:eastAsia="Microsoft JhengHei" w:hAnsi="Microsoft JhengHei" w:cs="Times New Roman"/>
      <w:b/>
      <w:bCs/>
      <w:sz w:val="32"/>
      <w:szCs w:val="32"/>
    </w:rPr>
  </w:style>
  <w:style w:type="character" w:customStyle="1" w:styleId="editmail">
    <w:name w:val="editmail"/>
    <w:rsid w:val="000516AB"/>
    <w:rPr>
      <w:rFonts w:ascii="Times New Roman" w:eastAsia="宋体" w:hAnsi="Times New Roman" w:cs="Times New Roman"/>
    </w:rPr>
  </w:style>
  <w:style w:type="character" w:customStyle="1" w:styleId="underlinedata-v-3385ed30">
    <w:name w:val="underline[data-v-3385ed30]"/>
    <w:rsid w:val="000516AB"/>
    <w:rPr>
      <w:rFonts w:ascii="Times New Roman" w:eastAsia="宋体" w:hAnsi="Times New Roman" w:cs="Times New Roman"/>
    </w:rPr>
  </w:style>
  <w:style w:type="character" w:customStyle="1" w:styleId="checkboxdata-v-fe0f198c">
    <w:name w:val="checkbox[data-v-fe0f198c]"/>
    <w:rsid w:val="000516AB"/>
    <w:rPr>
      <w:rFonts w:ascii="Times New Roman" w:eastAsia="宋体" w:hAnsi="Times New Roman" w:cs="Times New Roman"/>
      <w:bdr w:val="single" w:sz="4" w:space="0" w:color="DDDDDD"/>
    </w:rPr>
  </w:style>
  <w:style w:type="character" w:customStyle="1" w:styleId="Char0">
    <w:name w:val="列出段落 Char"/>
    <w:link w:val="a5"/>
    <w:rsid w:val="000516AB"/>
    <w:rPr>
      <w:rFonts w:ascii="Times New Roman" w:eastAsia="宋体" w:hAnsi="Times New Roman" w:cs="Times New Roman"/>
      <w:szCs w:val="24"/>
    </w:rPr>
  </w:style>
  <w:style w:type="character" w:customStyle="1" w:styleId="numdata-v-014b66c32">
    <w:name w:val="num[data-v-014b66c3]2"/>
    <w:rsid w:val="000516AB"/>
    <w:rPr>
      <w:rFonts w:ascii="Times New Roman" w:eastAsia="宋体" w:hAnsi="Times New Roman" w:cs="Times New Roman"/>
      <w:color w:val="0052CC"/>
      <w:sz w:val="20"/>
      <w:szCs w:val="20"/>
    </w:rPr>
  </w:style>
  <w:style w:type="character" w:customStyle="1" w:styleId="Char1">
    <w:name w:val="文档结构图 Char"/>
    <w:link w:val="a6"/>
    <w:rsid w:val="000516AB"/>
    <w:rPr>
      <w:rFonts w:ascii="宋体" w:eastAsia="宋体" w:hAnsi="Times New Roman" w:cs="Times New Roman"/>
      <w:sz w:val="18"/>
      <w:szCs w:val="18"/>
    </w:rPr>
  </w:style>
  <w:style w:type="character" w:customStyle="1" w:styleId="210pt37">
    <w:name w:val="正文文本 (2) + 10 pt37"/>
    <w:rsid w:val="000516AB"/>
    <w:rPr>
      <w:rFonts w:ascii="MingLiU" w:eastAsia="MingLiU" w:hAnsi="Times New Roman" w:cs="MingLiU"/>
      <w:spacing w:val="0"/>
      <w:sz w:val="20"/>
      <w:szCs w:val="20"/>
      <w:u w:val="none"/>
    </w:rPr>
  </w:style>
  <w:style w:type="character" w:customStyle="1" w:styleId="tipdata-v-6cd4468b">
    <w:name w:val="tip[data-v-6cd4468b]"/>
    <w:rsid w:val="000516AB"/>
    <w:rPr>
      <w:rFonts w:ascii="Times New Roman" w:eastAsia="宋体" w:hAnsi="Times New Roman" w:cs="Times New Roman"/>
      <w:color w:val="0056B1"/>
    </w:rPr>
  </w:style>
  <w:style w:type="character" w:customStyle="1" w:styleId="font01">
    <w:name w:val="font01"/>
    <w:rsid w:val="000516AB"/>
    <w:rPr>
      <w:rFonts w:ascii="宋体" w:eastAsia="宋体" w:hAnsi="宋体" w:cs="宋体" w:hint="eastAsia"/>
      <w:color w:val="000000"/>
      <w:sz w:val="21"/>
      <w:szCs w:val="21"/>
      <w:u w:val="none"/>
    </w:rPr>
  </w:style>
  <w:style w:type="character" w:customStyle="1" w:styleId="font31">
    <w:name w:val="font31"/>
    <w:rsid w:val="000516AB"/>
    <w:rPr>
      <w:rFonts w:ascii="Times New Roman" w:eastAsia="宋体" w:hAnsi="Times New Roman" w:cs="Times New Roman" w:hint="default"/>
      <w:color w:val="000000"/>
      <w:sz w:val="21"/>
      <w:szCs w:val="21"/>
      <w:u w:val="none"/>
    </w:rPr>
  </w:style>
  <w:style w:type="character" w:styleId="a7">
    <w:name w:val="FollowedHyperlink"/>
    <w:rsid w:val="000516AB"/>
    <w:rPr>
      <w:rFonts w:ascii="Times New Roman" w:eastAsia="宋体" w:hAnsi="Times New Roman" w:cs="Times New Roman"/>
      <w:color w:val="800080"/>
      <w:u w:val="single"/>
    </w:rPr>
  </w:style>
  <w:style w:type="character" w:styleId="a8">
    <w:name w:val="page number"/>
    <w:rsid w:val="000516AB"/>
    <w:rPr>
      <w:rFonts w:ascii="Times New Roman" w:eastAsia="宋体" w:hAnsi="Times New Roman" w:cs="Times New Roman"/>
    </w:rPr>
  </w:style>
  <w:style w:type="character" w:styleId="a9">
    <w:name w:val="annotation reference"/>
    <w:rsid w:val="000516AB"/>
    <w:rPr>
      <w:rFonts w:ascii="Times New Roman" w:eastAsia="宋体" w:hAnsi="Times New Roman" w:cs="Times New Roman"/>
      <w:sz w:val="21"/>
    </w:rPr>
  </w:style>
  <w:style w:type="character" w:styleId="aa">
    <w:name w:val="Hyperlink"/>
    <w:rsid w:val="000516AB"/>
    <w:rPr>
      <w:rFonts w:ascii="Times New Roman" w:eastAsia="宋体" w:hAnsi="Times New Roman" w:cs="Times New Roman"/>
      <w:color w:val="0563C1"/>
      <w:u w:val="single"/>
    </w:rPr>
  </w:style>
  <w:style w:type="character" w:customStyle="1" w:styleId="Char10">
    <w:name w:val="批注文字 Char1"/>
    <w:link w:val="ab"/>
    <w:rsid w:val="000516AB"/>
    <w:rPr>
      <w:rFonts w:ascii="Times New Roman" w:eastAsia="宋体" w:hAnsi="Times New Roman" w:cs="Times New Roman"/>
      <w:szCs w:val="24"/>
    </w:rPr>
  </w:style>
  <w:style w:type="character" w:customStyle="1" w:styleId="active">
    <w:name w:val="active"/>
    <w:rsid w:val="000516AB"/>
    <w:rPr>
      <w:rFonts w:ascii="Times New Roman" w:eastAsia="宋体" w:hAnsi="Times New Roman" w:cs="Times New Roman"/>
      <w:color w:val="C0C4CC"/>
    </w:rPr>
  </w:style>
  <w:style w:type="character" w:customStyle="1" w:styleId="Char2">
    <w:name w:val="页脚 Char"/>
    <w:link w:val="ac"/>
    <w:rsid w:val="000516AB"/>
    <w:rPr>
      <w:rFonts w:ascii="Times New Roman" w:eastAsia="宋体" w:hAnsi="Times New Roman" w:cs="Times New Roman"/>
      <w:sz w:val="18"/>
      <w:szCs w:val="24"/>
    </w:rPr>
  </w:style>
  <w:style w:type="character" w:customStyle="1" w:styleId="hover">
    <w:name w:val="hover"/>
    <w:rsid w:val="000516AB"/>
    <w:rPr>
      <w:rFonts w:ascii="Times New Roman" w:eastAsia="宋体" w:hAnsi="Times New Roman" w:cs="Times New Roman"/>
      <w:color w:val="3D89FA"/>
      <w:bdr w:val="single" w:sz="4" w:space="0" w:color="3D89FA"/>
    </w:rPr>
  </w:style>
  <w:style w:type="character" w:customStyle="1" w:styleId="Char3">
    <w:name w:val="批注文字 Char"/>
    <w:rsid w:val="000516AB"/>
    <w:rPr>
      <w:rFonts w:ascii="Times New Roman" w:eastAsia="宋体" w:hAnsi="Times New Roman" w:cs="Times New Roman"/>
      <w:kern w:val="2"/>
      <w:sz w:val="21"/>
    </w:rPr>
  </w:style>
  <w:style w:type="character" w:customStyle="1" w:styleId="20">
    <w:name w:val="正文文本 (2)_"/>
    <w:link w:val="21"/>
    <w:rsid w:val="000516AB"/>
    <w:rPr>
      <w:rFonts w:ascii="MingLiU" w:eastAsia="MingLiU" w:hAnsi="Times New Roman" w:cs="Times New Roman"/>
      <w:spacing w:val="20"/>
      <w:sz w:val="22"/>
      <w:shd w:val="clear" w:color="auto" w:fill="FFFFFF"/>
    </w:rPr>
  </w:style>
  <w:style w:type="character" w:customStyle="1" w:styleId="tabnamedata-v-3385ed30">
    <w:name w:val="tabname[data-v-3385ed30]"/>
    <w:rsid w:val="000516AB"/>
    <w:rPr>
      <w:rFonts w:ascii="Times New Roman" w:eastAsia="宋体" w:hAnsi="Times New Roman" w:cs="Times New Roman"/>
    </w:rPr>
  </w:style>
  <w:style w:type="character" w:customStyle="1" w:styleId="add2">
    <w:name w:val="add2"/>
    <w:rsid w:val="000516AB"/>
    <w:rPr>
      <w:rFonts w:ascii="Times New Roman" w:eastAsia="宋体" w:hAnsi="Times New Roman" w:cs="Times New Roman"/>
    </w:rPr>
  </w:style>
  <w:style w:type="character" w:customStyle="1" w:styleId="Char11">
    <w:name w:val="纯文本 Char1"/>
    <w:link w:val="a0"/>
    <w:rsid w:val="000516AB"/>
    <w:rPr>
      <w:rFonts w:ascii="Courier New" w:eastAsia="宋体" w:hAnsi="Courier New" w:cs="Times New Roman"/>
    </w:rPr>
  </w:style>
  <w:style w:type="character" w:customStyle="1" w:styleId="Char4">
    <w:name w:val="页眉 Char"/>
    <w:link w:val="ad"/>
    <w:rsid w:val="000516AB"/>
    <w:rPr>
      <w:rFonts w:ascii="Times New Roman" w:eastAsia="宋体" w:hAnsi="Times New Roman" w:cs="Times New Roman"/>
      <w:sz w:val="18"/>
      <w:szCs w:val="24"/>
    </w:rPr>
  </w:style>
  <w:style w:type="character" w:customStyle="1" w:styleId="Char5">
    <w:name w:val="正文文本 Char"/>
    <w:link w:val="ae"/>
    <w:rsid w:val="000516AB"/>
    <w:rPr>
      <w:rFonts w:ascii="Times New Roman" w:eastAsia="宋体" w:hAnsi="Times New Roman" w:cs="Times New Roman"/>
      <w:szCs w:val="21"/>
    </w:rPr>
  </w:style>
  <w:style w:type="character" w:customStyle="1" w:styleId="Char6">
    <w:name w:val="正文文本缩进 Char"/>
    <w:link w:val="af"/>
    <w:rsid w:val="000516AB"/>
    <w:rPr>
      <w:rFonts w:ascii="仿宋_GB2312" w:eastAsia="仿宋_GB2312" w:hAnsi="Times New Roman" w:cs="Times New Roman"/>
      <w:sz w:val="32"/>
    </w:rPr>
  </w:style>
  <w:style w:type="character" w:customStyle="1" w:styleId="2Char0">
    <w:name w:val="正文首行缩进 2 Char"/>
    <w:link w:val="22"/>
    <w:rsid w:val="000516AB"/>
    <w:rPr>
      <w:rFonts w:ascii="仿宋_GB2312" w:eastAsia="仿宋_GB2312" w:hAnsi="Times New Roman" w:cs="Times New Roman"/>
      <w:szCs w:val="24"/>
    </w:rPr>
  </w:style>
  <w:style w:type="character" w:customStyle="1" w:styleId="1Char1">
    <w:name w:val="标题 1 Char1"/>
    <w:link w:val="1"/>
    <w:rsid w:val="000516AB"/>
    <w:rPr>
      <w:rFonts w:ascii="Microsoft JhengHei" w:eastAsia="Microsoft JhengHei" w:hAnsi="Microsoft JhengHei" w:cs="Times New Roman"/>
      <w:b/>
      <w:bCs/>
      <w:sz w:val="44"/>
      <w:szCs w:val="44"/>
    </w:rPr>
  </w:style>
  <w:style w:type="character" w:customStyle="1" w:styleId="3Char1">
    <w:name w:val="目录 3 Char"/>
    <w:link w:val="30"/>
    <w:rsid w:val="000516AB"/>
    <w:rPr>
      <w:rFonts w:ascii="Times New Roman" w:eastAsia="宋体" w:hAnsi="Times New Roman" w:cs="Times New Roman"/>
      <w:szCs w:val="21"/>
    </w:rPr>
  </w:style>
  <w:style w:type="character" w:customStyle="1" w:styleId="Char7">
    <w:name w:val="纯文本 Char"/>
    <w:rsid w:val="000516AB"/>
    <w:rPr>
      <w:rFonts w:ascii="Courier New" w:eastAsia="宋体" w:hAnsi="Courier New" w:cs="Times New Roman"/>
      <w:kern w:val="2"/>
      <w:sz w:val="21"/>
    </w:rPr>
  </w:style>
  <w:style w:type="character" w:customStyle="1" w:styleId="Char8">
    <w:name w:val="标题 Char"/>
    <w:link w:val="af0"/>
    <w:rsid w:val="000516AB"/>
    <w:rPr>
      <w:rFonts w:ascii="Cambria" w:eastAsia="宋体" w:hAnsi="Cambria" w:cs="Times New Roman"/>
      <w:b/>
      <w:bCs/>
      <w:sz w:val="32"/>
      <w:szCs w:val="32"/>
    </w:rPr>
  </w:style>
  <w:style w:type="character" w:customStyle="1" w:styleId="3Char10">
    <w:name w:val="正文文本 3 Char1"/>
    <w:link w:val="31"/>
    <w:rsid w:val="000516AB"/>
    <w:rPr>
      <w:rFonts w:ascii="宋体" w:eastAsia="宋体" w:hAnsi="宋体" w:cs="宋体"/>
      <w:sz w:val="16"/>
      <w:szCs w:val="16"/>
      <w:lang w:eastAsia="en-US"/>
    </w:rPr>
  </w:style>
  <w:style w:type="character" w:customStyle="1" w:styleId="Char9">
    <w:name w:val="批注框文本 Char"/>
    <w:link w:val="af1"/>
    <w:rsid w:val="000516AB"/>
    <w:rPr>
      <w:rFonts w:ascii="Times New Roman" w:eastAsia="宋体" w:hAnsi="Times New Roman" w:cs="Times New Roman"/>
      <w:sz w:val="18"/>
      <w:szCs w:val="18"/>
    </w:rPr>
  </w:style>
  <w:style w:type="character" w:customStyle="1" w:styleId="Chara">
    <w:name w:val="批注主题 Char"/>
    <w:link w:val="af2"/>
    <w:rsid w:val="000516AB"/>
    <w:rPr>
      <w:rFonts w:ascii="Times New Roman" w:eastAsia="宋体" w:hAnsi="Times New Roman" w:cs="Times New Roman"/>
      <w:b/>
      <w:bCs/>
      <w:szCs w:val="24"/>
    </w:rPr>
  </w:style>
  <w:style w:type="character" w:customStyle="1" w:styleId="info4">
    <w:name w:val="info4"/>
    <w:rsid w:val="000516AB"/>
    <w:rPr>
      <w:rFonts w:ascii="Times New Roman" w:eastAsia="宋体" w:hAnsi="Times New Roman" w:cs="Times New Roman"/>
    </w:rPr>
  </w:style>
  <w:style w:type="character" w:customStyle="1" w:styleId="numdata-v-014b66c3">
    <w:name w:val="num[data-v-014b66c3]"/>
    <w:rsid w:val="000516AB"/>
    <w:rPr>
      <w:rFonts w:ascii="Times New Roman" w:eastAsia="宋体" w:hAnsi="Times New Roman" w:cs="Times New Roman"/>
      <w:color w:val="95E68A"/>
      <w:sz w:val="20"/>
      <w:szCs w:val="20"/>
    </w:rPr>
  </w:style>
  <w:style w:type="character" w:customStyle="1" w:styleId="requireddata-v-5a92749f">
    <w:name w:val="required[data-v-5a92749f]"/>
    <w:rsid w:val="000516AB"/>
    <w:rPr>
      <w:rFonts w:ascii="Times New Roman" w:eastAsia="宋体" w:hAnsi="Times New Roman" w:cs="Times New Roman"/>
    </w:rPr>
  </w:style>
  <w:style w:type="character" w:customStyle="1" w:styleId="numdata-v-014b66c31">
    <w:name w:val="num[data-v-014b66c3]1"/>
    <w:rsid w:val="000516AB"/>
    <w:rPr>
      <w:rFonts w:ascii="Times New Roman" w:eastAsia="宋体" w:hAnsi="Times New Roman" w:cs="Times New Roman"/>
      <w:color w:val="54A8FF"/>
      <w:sz w:val="20"/>
      <w:szCs w:val="20"/>
    </w:rPr>
  </w:style>
  <w:style w:type="character" w:customStyle="1" w:styleId="af3">
    <w:name w:val="无"/>
    <w:rsid w:val="000516AB"/>
    <w:rPr>
      <w:rFonts w:ascii="Times New Roman" w:eastAsia="宋体" w:hAnsi="Times New Roman" w:cs="Times New Roman"/>
    </w:rPr>
  </w:style>
  <w:style w:type="character" w:customStyle="1" w:styleId="Charb">
    <w:name w:val="南网格式 Char"/>
    <w:link w:val="af4"/>
    <w:rsid w:val="000516AB"/>
    <w:rPr>
      <w:rFonts w:ascii="宋体" w:eastAsia="宋体" w:hAnsi="宋体" w:cs="Times New Roman"/>
      <w:sz w:val="24"/>
      <w:szCs w:val="28"/>
    </w:rPr>
  </w:style>
  <w:style w:type="character" w:customStyle="1" w:styleId="hover1">
    <w:name w:val="hover1"/>
    <w:rsid w:val="000516AB"/>
    <w:rPr>
      <w:rFonts w:ascii="Times New Roman" w:eastAsia="宋体" w:hAnsi="Times New Roman" w:cs="Times New Roman"/>
      <w:color w:val="C0C4CC"/>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rsid w:val="000516AB"/>
    <w:rPr>
      <w:rFonts w:ascii="宋体" w:eastAsia="宋体" w:hAnsi="宋体" w:cs="Times New Roman"/>
      <w:kern w:val="0"/>
    </w:rPr>
  </w:style>
  <w:style w:type="character" w:customStyle="1" w:styleId="notclasssuffix">
    <w:name w:val="not([class*=suffix])"/>
    <w:rsid w:val="000516AB"/>
    <w:rPr>
      <w:rFonts w:ascii="Times New Roman" w:eastAsia="宋体" w:hAnsi="Times New Roman" w:cs="Times New Roman"/>
      <w:sz w:val="13"/>
      <w:szCs w:val="13"/>
    </w:rPr>
  </w:style>
  <w:style w:type="paragraph" w:styleId="31">
    <w:name w:val="Body Text 3"/>
    <w:basedOn w:val="a"/>
    <w:link w:val="3Char10"/>
    <w:rsid w:val="000516AB"/>
    <w:pPr>
      <w:spacing w:after="120"/>
      <w:jc w:val="left"/>
    </w:pPr>
    <w:rPr>
      <w:rFonts w:ascii="宋体" w:hAnsi="宋体" w:cs="宋体"/>
      <w:sz w:val="16"/>
      <w:szCs w:val="16"/>
      <w:lang w:eastAsia="en-US"/>
    </w:rPr>
  </w:style>
  <w:style w:type="character" w:customStyle="1" w:styleId="3Char2">
    <w:name w:val="正文文本 3 Char2"/>
    <w:basedOn w:val="a1"/>
    <w:uiPriority w:val="99"/>
    <w:semiHidden/>
    <w:rsid w:val="000516AB"/>
    <w:rPr>
      <w:rFonts w:ascii="Times New Roman" w:eastAsia="宋体" w:hAnsi="Times New Roman" w:cs="Times New Roman"/>
      <w:sz w:val="16"/>
      <w:szCs w:val="16"/>
    </w:rPr>
  </w:style>
  <w:style w:type="paragraph" w:customStyle="1" w:styleId="378020">
    <w:name w:val="样式 标题 3 + (中文) 黑体 小四 非加粗 段前: 7.8 磅 段后: 0 磅 行距: 固定值 20 磅"/>
    <w:basedOn w:val="3"/>
    <w:rsid w:val="000516AB"/>
    <w:pPr>
      <w:keepNext/>
      <w:keepLines/>
      <w:spacing w:line="400" w:lineRule="exact"/>
      <w:ind w:left="0" w:right="0"/>
    </w:pPr>
    <w:rPr>
      <w:rFonts w:eastAsia="黑体" w:cs="宋体"/>
      <w:sz w:val="24"/>
      <w:szCs w:val="20"/>
    </w:rPr>
  </w:style>
  <w:style w:type="paragraph" w:customStyle="1" w:styleId="af4">
    <w:name w:val="南网格式"/>
    <w:basedOn w:val="a"/>
    <w:link w:val="Charb"/>
    <w:rsid w:val="000516AB"/>
    <w:pPr>
      <w:widowControl/>
      <w:spacing w:before="120" w:line="360" w:lineRule="auto"/>
      <w:jc w:val="left"/>
    </w:pPr>
    <w:rPr>
      <w:rFonts w:ascii="宋体" w:hAnsi="宋体"/>
      <w:sz w:val="24"/>
      <w:szCs w:val="28"/>
    </w:rPr>
  </w:style>
  <w:style w:type="paragraph" w:customStyle="1" w:styleId="21">
    <w:name w:val="正文文本 (2)1"/>
    <w:basedOn w:val="a"/>
    <w:link w:val="20"/>
    <w:rsid w:val="000516AB"/>
    <w:pPr>
      <w:shd w:val="clear" w:color="auto" w:fill="FFFFFF"/>
      <w:spacing w:before="300" w:line="439" w:lineRule="exact"/>
      <w:jc w:val="distribute"/>
    </w:pPr>
    <w:rPr>
      <w:rFonts w:ascii="MingLiU" w:eastAsia="MingLiU"/>
      <w:spacing w:val="20"/>
      <w:sz w:val="22"/>
      <w:szCs w:val="22"/>
    </w:rPr>
  </w:style>
  <w:style w:type="paragraph" w:customStyle="1" w:styleId="af5">
    <w:name w:val="！正文"/>
    <w:basedOn w:val="a"/>
    <w:rsid w:val="000516AB"/>
    <w:pPr>
      <w:spacing w:line="360" w:lineRule="auto"/>
      <w:ind w:firstLineChars="200" w:firstLine="480"/>
    </w:pPr>
    <w:rPr>
      <w:sz w:val="24"/>
    </w:rPr>
  </w:style>
  <w:style w:type="paragraph" w:styleId="32">
    <w:name w:val="index 3"/>
    <w:basedOn w:val="a"/>
    <w:next w:val="a"/>
    <w:rsid w:val="000516AB"/>
    <w:pPr>
      <w:ind w:leftChars="400" w:left="400"/>
    </w:pPr>
  </w:style>
  <w:style w:type="paragraph" w:customStyle="1" w:styleId="10">
    <w:name w:val="样式1"/>
    <w:basedOn w:val="a"/>
    <w:rsid w:val="000516AB"/>
    <w:rPr>
      <w:szCs w:val="21"/>
      <w:lang w:val="zh-CN"/>
    </w:rPr>
  </w:style>
  <w:style w:type="paragraph" w:customStyle="1" w:styleId="23">
    <w:name w:val="正文（首行缩进2字符）"/>
    <w:basedOn w:val="a"/>
    <w:rsid w:val="000516AB"/>
    <w:pPr>
      <w:spacing w:line="360" w:lineRule="auto"/>
      <w:ind w:firstLineChars="200" w:firstLine="480"/>
    </w:pPr>
    <w:rPr>
      <w:sz w:val="28"/>
    </w:rPr>
  </w:style>
  <w:style w:type="paragraph" w:styleId="50">
    <w:name w:val="toc 5"/>
    <w:basedOn w:val="a"/>
    <w:next w:val="a"/>
    <w:rsid w:val="000516AB"/>
    <w:pPr>
      <w:ind w:leftChars="800" w:left="1680"/>
    </w:pPr>
    <w:rPr>
      <w:rFonts w:ascii="等线" w:eastAsia="等线" w:hAnsi="等线"/>
      <w:szCs w:val="22"/>
    </w:rPr>
  </w:style>
  <w:style w:type="paragraph" w:customStyle="1" w:styleId="Blockquote">
    <w:name w:val="Blockquote"/>
    <w:basedOn w:val="a"/>
    <w:rsid w:val="000516AB"/>
    <w:pPr>
      <w:autoSpaceDE w:val="0"/>
      <w:autoSpaceDN w:val="0"/>
      <w:adjustRightInd w:val="0"/>
      <w:spacing w:before="100" w:after="100"/>
      <w:ind w:left="360" w:right="360"/>
      <w:jc w:val="left"/>
    </w:pPr>
    <w:rPr>
      <w:kern w:val="0"/>
      <w:sz w:val="24"/>
    </w:rPr>
  </w:style>
  <w:style w:type="paragraph" w:styleId="a4">
    <w:name w:val="Date"/>
    <w:basedOn w:val="a"/>
    <w:next w:val="a"/>
    <w:link w:val="Char"/>
    <w:rsid w:val="000516AB"/>
    <w:pPr>
      <w:ind w:leftChars="2500" w:left="100"/>
    </w:pPr>
  </w:style>
  <w:style w:type="character" w:customStyle="1" w:styleId="Char12">
    <w:name w:val="日期 Char1"/>
    <w:basedOn w:val="a1"/>
    <w:uiPriority w:val="99"/>
    <w:semiHidden/>
    <w:rsid w:val="000516AB"/>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
    <w:rsid w:val="000516AB"/>
    <w:pPr>
      <w:keepNext/>
      <w:keepLines/>
      <w:spacing w:before="100" w:line="400" w:lineRule="exact"/>
      <w:ind w:left="0" w:right="0"/>
    </w:pPr>
    <w:rPr>
      <w:rFonts w:ascii="Times New Roman" w:eastAsia="黑体" w:hAnsi="Times New Roman" w:cs="宋体"/>
      <w:b w:val="0"/>
      <w:bCs w:val="0"/>
      <w:sz w:val="28"/>
      <w:szCs w:val="20"/>
    </w:rPr>
  </w:style>
  <w:style w:type="paragraph" w:styleId="a0">
    <w:name w:val="Plain Text"/>
    <w:basedOn w:val="a"/>
    <w:next w:val="a"/>
    <w:link w:val="Char11"/>
    <w:rsid w:val="000516AB"/>
    <w:rPr>
      <w:rFonts w:ascii="Courier New" w:hAnsi="Courier New"/>
      <w:szCs w:val="22"/>
    </w:rPr>
  </w:style>
  <w:style w:type="character" w:customStyle="1" w:styleId="Char20">
    <w:name w:val="纯文本 Char2"/>
    <w:basedOn w:val="a1"/>
    <w:uiPriority w:val="99"/>
    <w:semiHidden/>
    <w:rsid w:val="000516AB"/>
    <w:rPr>
      <w:rFonts w:ascii="宋体" w:eastAsia="宋体" w:hAnsi="Courier New" w:cs="Courier New"/>
      <w:szCs w:val="21"/>
    </w:rPr>
  </w:style>
  <w:style w:type="paragraph" w:styleId="70">
    <w:name w:val="toc 7"/>
    <w:basedOn w:val="a"/>
    <w:next w:val="a"/>
    <w:rsid w:val="000516AB"/>
    <w:pPr>
      <w:ind w:leftChars="1200" w:left="2520"/>
    </w:pPr>
    <w:rPr>
      <w:rFonts w:ascii="等线" w:eastAsia="等线" w:hAnsi="等线"/>
      <w:szCs w:val="22"/>
    </w:rPr>
  </w:style>
  <w:style w:type="paragraph" w:customStyle="1" w:styleId="bt1bt1">
    <w:name w:val="bt1bt1"/>
    <w:basedOn w:val="1"/>
    <w:rsid w:val="000516AB"/>
    <w:pPr>
      <w:keepNext/>
      <w:keepLines/>
      <w:spacing w:before="340" w:after="330" w:line="240" w:lineRule="auto"/>
      <w:ind w:left="0"/>
    </w:pPr>
    <w:rPr>
      <w:rFonts w:ascii="黑体" w:eastAsia="黑体" w:hAnsi="Times New Roman"/>
      <w:b w:val="0"/>
      <w:kern w:val="44"/>
      <w:sz w:val="36"/>
      <w:szCs w:val="36"/>
    </w:rPr>
  </w:style>
  <w:style w:type="paragraph" w:customStyle="1" w:styleId="af6">
    <w:name w:val="合同书"/>
    <w:basedOn w:val="a"/>
    <w:rsid w:val="000516AB"/>
    <w:pPr>
      <w:spacing w:line="360" w:lineRule="auto"/>
      <w:jc w:val="center"/>
    </w:pPr>
    <w:rPr>
      <w:rFonts w:ascii="黑体" w:eastAsia="黑体"/>
      <w:b/>
      <w:sz w:val="44"/>
      <w:szCs w:val="20"/>
    </w:rPr>
  </w:style>
  <w:style w:type="paragraph" w:styleId="af7">
    <w:name w:val="Normal Indent"/>
    <w:basedOn w:val="a"/>
    <w:rsid w:val="000516AB"/>
    <w:pPr>
      <w:ind w:firstLineChars="200" w:firstLine="420"/>
    </w:pPr>
  </w:style>
  <w:style w:type="paragraph" w:styleId="af8">
    <w:name w:val="Revision"/>
    <w:rsid w:val="000516AB"/>
    <w:rPr>
      <w:rFonts w:ascii="Times New Roman" w:eastAsia="宋体" w:hAnsi="Times New Roman" w:cs="Times New Roman"/>
      <w:szCs w:val="24"/>
    </w:rPr>
  </w:style>
  <w:style w:type="paragraph" w:customStyle="1" w:styleId="TOC11">
    <w:name w:val="TOC 标题11"/>
    <w:basedOn w:val="1"/>
    <w:next w:val="a"/>
    <w:rsid w:val="000516AB"/>
    <w:pPr>
      <w:keepNext/>
      <w:keepLines/>
      <w:widowControl/>
      <w:spacing w:before="480" w:line="276" w:lineRule="auto"/>
      <w:ind w:left="0"/>
      <w:jc w:val="left"/>
      <w:outlineLvl w:val="9"/>
    </w:pPr>
    <w:rPr>
      <w:rFonts w:ascii="Cambria" w:eastAsia="宋体" w:hAnsi="Cambria"/>
      <w:color w:val="365F91"/>
      <w:kern w:val="0"/>
      <w:sz w:val="28"/>
      <w:szCs w:val="28"/>
    </w:rPr>
  </w:style>
  <w:style w:type="paragraph" w:styleId="a5">
    <w:name w:val="List Paragraph"/>
    <w:basedOn w:val="a"/>
    <w:link w:val="Char0"/>
    <w:qFormat/>
    <w:rsid w:val="000516AB"/>
    <w:pPr>
      <w:ind w:firstLineChars="200" w:firstLine="420"/>
    </w:pPr>
  </w:style>
  <w:style w:type="paragraph" w:styleId="30">
    <w:name w:val="toc 3"/>
    <w:basedOn w:val="a"/>
    <w:next w:val="a"/>
    <w:link w:val="3Char1"/>
    <w:rsid w:val="000516AB"/>
    <w:pPr>
      <w:spacing w:line="272" w:lineRule="exact"/>
      <w:ind w:left="940"/>
    </w:pPr>
    <w:rPr>
      <w:szCs w:val="21"/>
    </w:rPr>
  </w:style>
  <w:style w:type="paragraph" w:customStyle="1" w:styleId="100">
    <w:name w:val="正文_1_0"/>
    <w:rsid w:val="000516AB"/>
    <w:pPr>
      <w:widowControl w:val="0"/>
      <w:jc w:val="both"/>
    </w:pPr>
    <w:rPr>
      <w:rFonts w:ascii="Calibri" w:eastAsia="宋体" w:hAnsi="Calibri" w:cs="Times New Roman"/>
    </w:rPr>
  </w:style>
  <w:style w:type="paragraph" w:styleId="af9">
    <w:name w:val="List Bullet"/>
    <w:basedOn w:val="a"/>
    <w:rsid w:val="000516AB"/>
    <w:pPr>
      <w:widowControl/>
      <w:numPr>
        <w:numId w:val="2"/>
      </w:numPr>
      <w:tabs>
        <w:tab w:val="left" w:pos="785"/>
      </w:tabs>
      <w:spacing w:before="40" w:after="40" w:line="360" w:lineRule="auto"/>
      <w:ind w:firstLineChars="200" w:firstLine="200"/>
      <w:jc w:val="left"/>
    </w:pPr>
    <w:rPr>
      <w:rFonts w:ascii="Calibri" w:hAnsi="Calibri"/>
      <w:kern w:val="0"/>
      <w:sz w:val="24"/>
      <w:szCs w:val="20"/>
      <w:lang w:eastAsia="en-US"/>
    </w:rPr>
  </w:style>
  <w:style w:type="paragraph" w:styleId="a6">
    <w:name w:val="Document Map"/>
    <w:basedOn w:val="a"/>
    <w:link w:val="Char1"/>
    <w:rsid w:val="000516AB"/>
    <w:rPr>
      <w:rFonts w:ascii="宋体"/>
      <w:sz w:val="18"/>
      <w:szCs w:val="18"/>
    </w:rPr>
  </w:style>
  <w:style w:type="character" w:customStyle="1" w:styleId="Char13">
    <w:name w:val="文档结构图 Char1"/>
    <w:basedOn w:val="a1"/>
    <w:uiPriority w:val="99"/>
    <w:semiHidden/>
    <w:rsid w:val="000516AB"/>
    <w:rPr>
      <w:rFonts w:ascii="宋体" w:eastAsia="宋体" w:hAnsi="Times New Roman" w:cs="Times New Roman"/>
      <w:sz w:val="18"/>
      <w:szCs w:val="18"/>
    </w:rPr>
  </w:style>
  <w:style w:type="paragraph" w:styleId="ab">
    <w:name w:val="annotation text"/>
    <w:basedOn w:val="a"/>
    <w:link w:val="Char10"/>
    <w:rsid w:val="000516AB"/>
    <w:pPr>
      <w:jc w:val="left"/>
    </w:pPr>
  </w:style>
  <w:style w:type="character" w:customStyle="1" w:styleId="Char21">
    <w:name w:val="批注文字 Char2"/>
    <w:basedOn w:val="a1"/>
    <w:uiPriority w:val="99"/>
    <w:semiHidden/>
    <w:rsid w:val="000516AB"/>
    <w:rPr>
      <w:rFonts w:ascii="Times New Roman" w:eastAsia="宋体" w:hAnsi="Times New Roman" w:cs="Times New Roman"/>
      <w:szCs w:val="24"/>
    </w:rPr>
  </w:style>
  <w:style w:type="paragraph" w:styleId="ae">
    <w:name w:val="Body Text"/>
    <w:basedOn w:val="a"/>
    <w:link w:val="Char5"/>
    <w:rsid w:val="000516AB"/>
    <w:rPr>
      <w:szCs w:val="21"/>
    </w:rPr>
  </w:style>
  <w:style w:type="character" w:customStyle="1" w:styleId="Char14">
    <w:name w:val="正文文本 Char1"/>
    <w:basedOn w:val="a1"/>
    <w:uiPriority w:val="99"/>
    <w:semiHidden/>
    <w:rsid w:val="000516AB"/>
    <w:rPr>
      <w:rFonts w:ascii="Times New Roman" w:eastAsia="宋体" w:hAnsi="Times New Roman" w:cs="Times New Roman"/>
      <w:szCs w:val="24"/>
    </w:rPr>
  </w:style>
  <w:style w:type="paragraph" w:styleId="af">
    <w:name w:val="Body Text Indent"/>
    <w:basedOn w:val="a"/>
    <w:link w:val="Char6"/>
    <w:rsid w:val="000516AB"/>
    <w:pPr>
      <w:ind w:firstLineChars="352" w:firstLine="830"/>
    </w:pPr>
    <w:rPr>
      <w:rFonts w:ascii="仿宋_GB2312" w:eastAsia="仿宋_GB2312"/>
      <w:sz w:val="32"/>
      <w:szCs w:val="22"/>
    </w:rPr>
  </w:style>
  <w:style w:type="character" w:customStyle="1" w:styleId="Char15">
    <w:name w:val="正文文本缩进 Char1"/>
    <w:basedOn w:val="a1"/>
    <w:uiPriority w:val="99"/>
    <w:semiHidden/>
    <w:rsid w:val="000516AB"/>
    <w:rPr>
      <w:rFonts w:ascii="Times New Roman" w:eastAsia="宋体" w:hAnsi="Times New Roman" w:cs="Times New Roman"/>
      <w:szCs w:val="24"/>
    </w:rPr>
  </w:style>
  <w:style w:type="paragraph" w:customStyle="1" w:styleId="afa">
    <w:name w:val="节"/>
    <w:basedOn w:val="2"/>
    <w:rsid w:val="000516AB"/>
    <w:pPr>
      <w:keepNext/>
      <w:keepLines/>
      <w:numPr>
        <w:ilvl w:val="1"/>
        <w:numId w:val="3"/>
      </w:numPr>
      <w:tabs>
        <w:tab w:val="clear" w:pos="840"/>
        <w:tab w:val="left" w:pos="360"/>
        <w:tab w:val="left" w:pos="576"/>
      </w:tabs>
      <w:spacing w:before="260" w:after="260"/>
      <w:ind w:right="0"/>
    </w:pPr>
    <w:rPr>
      <w:rFonts w:ascii="黑体" w:eastAsia="黑体" w:hAnsi="Arial"/>
      <w:b w:val="0"/>
      <w:sz w:val="28"/>
      <w:szCs w:val="28"/>
    </w:rPr>
  </w:style>
  <w:style w:type="paragraph" w:customStyle="1" w:styleId="111">
    <w:name w:val="修订111"/>
    <w:rsid w:val="000516AB"/>
    <w:rPr>
      <w:rFonts w:ascii="Times New Roman" w:eastAsia="宋体" w:hAnsi="Times New Roman" w:cs="Times New Roman"/>
      <w:szCs w:val="24"/>
    </w:rPr>
  </w:style>
  <w:style w:type="paragraph" w:styleId="8">
    <w:name w:val="toc 8"/>
    <w:basedOn w:val="a"/>
    <w:next w:val="a"/>
    <w:rsid w:val="000516AB"/>
    <w:pPr>
      <w:ind w:leftChars="1400" w:left="2940"/>
    </w:pPr>
    <w:rPr>
      <w:rFonts w:ascii="等线" w:eastAsia="等线" w:hAnsi="等线"/>
      <w:szCs w:val="22"/>
    </w:rPr>
  </w:style>
  <w:style w:type="paragraph" w:customStyle="1" w:styleId="11">
    <w:name w:val="列出段落1"/>
    <w:basedOn w:val="a"/>
    <w:rsid w:val="000516AB"/>
    <w:pPr>
      <w:ind w:firstLineChars="200" w:firstLine="420"/>
    </w:pPr>
  </w:style>
  <w:style w:type="paragraph" w:styleId="afb">
    <w:name w:val="Normal (Web)"/>
    <w:basedOn w:val="a"/>
    <w:rsid w:val="000516AB"/>
    <w:pPr>
      <w:spacing w:before="100" w:beforeAutospacing="1" w:after="100" w:afterAutospacing="1"/>
    </w:pPr>
    <w:rPr>
      <w:rFonts w:ascii="宋体" w:hAnsi="宋体" w:cs="宋体"/>
      <w:sz w:val="24"/>
    </w:rPr>
  </w:style>
  <w:style w:type="paragraph" w:styleId="af1">
    <w:name w:val="Balloon Text"/>
    <w:basedOn w:val="a"/>
    <w:link w:val="Char9"/>
    <w:rsid w:val="000516AB"/>
    <w:rPr>
      <w:sz w:val="18"/>
      <w:szCs w:val="18"/>
    </w:rPr>
  </w:style>
  <w:style w:type="character" w:customStyle="1" w:styleId="Char16">
    <w:name w:val="批注框文本 Char1"/>
    <w:basedOn w:val="a1"/>
    <w:uiPriority w:val="99"/>
    <w:semiHidden/>
    <w:rsid w:val="000516AB"/>
    <w:rPr>
      <w:rFonts w:ascii="Times New Roman" w:eastAsia="宋体" w:hAnsi="Times New Roman" w:cs="Times New Roman"/>
      <w:sz w:val="18"/>
      <w:szCs w:val="18"/>
    </w:rPr>
  </w:style>
  <w:style w:type="paragraph" w:styleId="12">
    <w:name w:val="toc 1"/>
    <w:basedOn w:val="a"/>
    <w:next w:val="a"/>
    <w:rsid w:val="000516AB"/>
    <w:pPr>
      <w:spacing w:line="272" w:lineRule="exact"/>
      <w:ind w:left="100"/>
    </w:pPr>
    <w:rPr>
      <w:szCs w:val="21"/>
    </w:rPr>
  </w:style>
  <w:style w:type="paragraph" w:styleId="ac">
    <w:name w:val="footer"/>
    <w:basedOn w:val="a"/>
    <w:link w:val="Char2"/>
    <w:rsid w:val="000516AB"/>
    <w:pPr>
      <w:tabs>
        <w:tab w:val="center" w:pos="4153"/>
        <w:tab w:val="right" w:pos="8306"/>
      </w:tabs>
      <w:snapToGrid w:val="0"/>
      <w:jc w:val="left"/>
    </w:pPr>
    <w:rPr>
      <w:sz w:val="18"/>
    </w:rPr>
  </w:style>
  <w:style w:type="character" w:customStyle="1" w:styleId="Char17">
    <w:name w:val="页脚 Char1"/>
    <w:basedOn w:val="a1"/>
    <w:uiPriority w:val="99"/>
    <w:semiHidden/>
    <w:rsid w:val="000516AB"/>
    <w:rPr>
      <w:rFonts w:ascii="Times New Roman" w:eastAsia="宋体" w:hAnsi="Times New Roman" w:cs="Times New Roman"/>
      <w:sz w:val="18"/>
      <w:szCs w:val="18"/>
    </w:rPr>
  </w:style>
  <w:style w:type="paragraph" w:styleId="ad">
    <w:name w:val="header"/>
    <w:basedOn w:val="a"/>
    <w:link w:val="Char4"/>
    <w:rsid w:val="000516A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18">
    <w:name w:val="页眉 Char1"/>
    <w:basedOn w:val="a1"/>
    <w:uiPriority w:val="99"/>
    <w:semiHidden/>
    <w:rsid w:val="000516AB"/>
    <w:rPr>
      <w:rFonts w:ascii="Times New Roman" w:eastAsia="宋体" w:hAnsi="Times New Roman" w:cs="Times New Roman"/>
      <w:sz w:val="18"/>
      <w:szCs w:val="18"/>
    </w:rPr>
  </w:style>
  <w:style w:type="paragraph" w:styleId="22">
    <w:name w:val="Body Text First Indent 2"/>
    <w:basedOn w:val="af"/>
    <w:link w:val="2Char0"/>
    <w:rsid w:val="000516AB"/>
    <w:pPr>
      <w:spacing w:after="120"/>
      <w:ind w:leftChars="200" w:left="420" w:firstLineChars="200" w:firstLine="420"/>
    </w:pPr>
    <w:rPr>
      <w:sz w:val="21"/>
      <w:szCs w:val="24"/>
    </w:rPr>
  </w:style>
  <w:style w:type="character" w:customStyle="1" w:styleId="2Char10">
    <w:name w:val="正文首行缩进 2 Char1"/>
    <w:basedOn w:val="Char15"/>
    <w:uiPriority w:val="99"/>
    <w:semiHidden/>
    <w:rsid w:val="000516AB"/>
    <w:rPr>
      <w:rFonts w:ascii="Times New Roman" w:eastAsia="宋体" w:hAnsi="Times New Roman" w:cs="Times New Roman"/>
      <w:szCs w:val="24"/>
    </w:rPr>
  </w:style>
  <w:style w:type="paragraph" w:styleId="9">
    <w:name w:val="toc 9"/>
    <w:basedOn w:val="a"/>
    <w:next w:val="a"/>
    <w:rsid w:val="000516AB"/>
    <w:pPr>
      <w:ind w:leftChars="1600" w:left="3360"/>
    </w:pPr>
    <w:rPr>
      <w:rFonts w:ascii="等线" w:eastAsia="等线" w:hAnsi="等线"/>
      <w:szCs w:val="22"/>
    </w:rPr>
  </w:style>
  <w:style w:type="paragraph" w:styleId="40">
    <w:name w:val="toc 4"/>
    <w:basedOn w:val="a"/>
    <w:next w:val="a"/>
    <w:rsid w:val="000516AB"/>
    <w:pPr>
      <w:ind w:leftChars="600" w:left="1260"/>
    </w:pPr>
    <w:rPr>
      <w:rFonts w:ascii="等线" w:eastAsia="等线" w:hAnsi="等线"/>
      <w:szCs w:val="22"/>
    </w:rPr>
  </w:style>
  <w:style w:type="paragraph" w:styleId="60">
    <w:name w:val="toc 6"/>
    <w:basedOn w:val="a"/>
    <w:next w:val="a"/>
    <w:rsid w:val="000516AB"/>
    <w:pPr>
      <w:ind w:leftChars="1000" w:left="2100"/>
    </w:pPr>
    <w:rPr>
      <w:rFonts w:ascii="等线" w:eastAsia="等线" w:hAnsi="等线"/>
      <w:szCs w:val="22"/>
    </w:rPr>
  </w:style>
  <w:style w:type="paragraph" w:styleId="24">
    <w:name w:val="toc 2"/>
    <w:basedOn w:val="a"/>
    <w:next w:val="a"/>
    <w:rsid w:val="000516AB"/>
    <w:pPr>
      <w:spacing w:line="272" w:lineRule="exact"/>
      <w:ind w:left="520"/>
    </w:pPr>
    <w:rPr>
      <w:szCs w:val="21"/>
    </w:rPr>
  </w:style>
  <w:style w:type="paragraph" w:styleId="af0">
    <w:name w:val="Title"/>
    <w:basedOn w:val="a"/>
    <w:next w:val="a"/>
    <w:link w:val="Char8"/>
    <w:qFormat/>
    <w:rsid w:val="000516AB"/>
    <w:pPr>
      <w:spacing w:before="240" w:after="60"/>
      <w:ind w:left="850" w:hanging="425"/>
      <w:jc w:val="center"/>
      <w:outlineLvl w:val="0"/>
    </w:pPr>
    <w:rPr>
      <w:rFonts w:ascii="Cambria" w:hAnsi="Cambria"/>
      <w:b/>
      <w:bCs/>
      <w:sz w:val="32"/>
      <w:szCs w:val="32"/>
    </w:rPr>
  </w:style>
  <w:style w:type="character" w:customStyle="1" w:styleId="Char19">
    <w:name w:val="标题 Char1"/>
    <w:basedOn w:val="a1"/>
    <w:uiPriority w:val="10"/>
    <w:rsid w:val="000516AB"/>
    <w:rPr>
      <w:rFonts w:asciiTheme="majorHAnsi" w:eastAsia="宋体" w:hAnsiTheme="majorHAnsi" w:cstheme="majorBidi"/>
      <w:b/>
      <w:bCs/>
      <w:sz w:val="32"/>
      <w:szCs w:val="32"/>
    </w:rPr>
  </w:style>
  <w:style w:type="paragraph" w:styleId="af2">
    <w:name w:val="annotation subject"/>
    <w:basedOn w:val="ab"/>
    <w:next w:val="ab"/>
    <w:link w:val="Chara"/>
    <w:rsid w:val="000516AB"/>
    <w:rPr>
      <w:b/>
      <w:bCs/>
    </w:rPr>
  </w:style>
  <w:style w:type="character" w:customStyle="1" w:styleId="Char1a">
    <w:name w:val="批注主题 Char1"/>
    <w:basedOn w:val="Char21"/>
    <w:uiPriority w:val="99"/>
    <w:semiHidden/>
    <w:rsid w:val="000516AB"/>
    <w:rPr>
      <w:rFonts w:ascii="Times New Roman" w:eastAsia="宋体" w:hAnsi="Times New Roman" w:cs="Times New Roman"/>
      <w:b/>
      <w:bCs/>
      <w:szCs w:val="24"/>
    </w:rPr>
  </w:style>
  <w:style w:type="paragraph" w:customStyle="1" w:styleId="TOC1">
    <w:name w:val="TOC 标题1"/>
    <w:basedOn w:val="1"/>
    <w:next w:val="a"/>
    <w:rsid w:val="000516AB"/>
    <w:pPr>
      <w:keepNext/>
      <w:keepLines/>
      <w:widowControl/>
      <w:spacing w:before="240" w:line="259" w:lineRule="auto"/>
      <w:ind w:left="0"/>
      <w:jc w:val="left"/>
      <w:outlineLvl w:val="9"/>
    </w:pPr>
    <w:rPr>
      <w:rFonts w:ascii="Cambria" w:eastAsia="宋体" w:hAnsi="Cambria"/>
      <w:b w:val="0"/>
      <w:bCs w:val="0"/>
      <w:color w:val="365F91"/>
      <w:sz w:val="32"/>
      <w:szCs w:val="32"/>
    </w:rPr>
  </w:style>
  <w:style w:type="paragraph" w:customStyle="1" w:styleId="25">
    <w:name w:val="列出段落2"/>
    <w:basedOn w:val="a"/>
    <w:rsid w:val="000516AB"/>
    <w:pPr>
      <w:ind w:firstLineChars="200" w:firstLine="420"/>
    </w:pPr>
    <w:rPr>
      <w:rFonts w:ascii="Calibri" w:hAnsi="Calibri"/>
    </w:rPr>
  </w:style>
  <w:style w:type="paragraph" w:customStyle="1" w:styleId="13">
    <w:name w:val="修订1"/>
    <w:rsid w:val="000516AB"/>
    <w:rPr>
      <w:rFonts w:ascii="Times New Roman" w:eastAsia="宋体" w:hAnsi="Times New Roman" w:cs="Times New Roman"/>
      <w:szCs w:val="24"/>
    </w:rPr>
  </w:style>
  <w:style w:type="paragraph" w:customStyle="1" w:styleId="afc">
    <w:name w:val="表格文字"/>
    <w:basedOn w:val="a"/>
    <w:rsid w:val="000516AB"/>
    <w:pPr>
      <w:spacing w:before="25" w:after="25" w:line="300" w:lineRule="auto"/>
    </w:pPr>
    <w:rPr>
      <w:rFonts w:ascii="Times" w:hAnsi="Times"/>
      <w:spacing w:val="1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rsid w:val="000516AB"/>
    <w:pPr>
      <w:spacing w:line="480" w:lineRule="exact"/>
      <w:ind w:firstLineChars="200" w:firstLine="200"/>
      <w:jc w:val="left"/>
    </w:pPr>
    <w:rPr>
      <w:rFonts w:ascii="宋体" w:hAnsi="宋体"/>
      <w:kern w:val="0"/>
      <w:szCs w:val="22"/>
    </w:rPr>
  </w:style>
  <w:style w:type="paragraph" w:customStyle="1" w:styleId="ListParagraph1">
    <w:name w:val="List Paragraph1"/>
    <w:basedOn w:val="a"/>
    <w:rsid w:val="000516AB"/>
    <w:rPr>
      <w:sz w:val="20"/>
      <w:szCs w:val="20"/>
    </w:rPr>
  </w:style>
  <w:style w:type="paragraph" w:customStyle="1" w:styleId="110">
    <w:name w:val="修订11"/>
    <w:rsid w:val="000516AB"/>
    <w:rPr>
      <w:rFonts w:ascii="Times New Roman" w:eastAsia="宋体" w:hAnsi="Times New Roman" w:cs="Times New Roman"/>
      <w:szCs w:val="24"/>
    </w:rPr>
  </w:style>
  <w:style w:type="paragraph" w:customStyle="1" w:styleId="TableParagraph">
    <w:name w:val="Table Paragraph"/>
    <w:basedOn w:val="a"/>
    <w:rsid w:val="000516AB"/>
  </w:style>
  <w:style w:type="paragraph" w:customStyle="1" w:styleId="TOC111">
    <w:name w:val="TOC 标题111"/>
    <w:basedOn w:val="1"/>
    <w:next w:val="a"/>
    <w:rsid w:val="000516AB"/>
    <w:pPr>
      <w:keepNext/>
      <w:keepLines/>
      <w:widowControl/>
      <w:spacing w:before="480" w:line="276" w:lineRule="auto"/>
      <w:ind w:left="0"/>
      <w:jc w:val="left"/>
      <w:outlineLvl w:val="9"/>
    </w:pPr>
    <w:rPr>
      <w:rFonts w:ascii="Cambria" w:eastAsia="宋体" w:hAnsi="Cambria"/>
      <w:color w:val="365F91"/>
      <w:kern w:val="0"/>
      <w:sz w:val="28"/>
      <w:szCs w:val="28"/>
    </w:rPr>
  </w:style>
  <w:style w:type="paragraph" w:customStyle="1" w:styleId="Default">
    <w:name w:val="Default"/>
    <w:rsid w:val="000516AB"/>
    <w:pPr>
      <w:autoSpaceDE w:val="0"/>
      <w:autoSpaceDN w:val="0"/>
      <w:adjustRightInd w:val="0"/>
    </w:pPr>
    <w:rPr>
      <w:rFonts w:ascii="宋体" w:eastAsia="宋体" w:hAnsi="宋体" w:cs="宋体"/>
      <w:color w:val="000000"/>
      <w:kern w:val="0"/>
      <w:sz w:val="24"/>
      <w:szCs w:val="24"/>
    </w:rPr>
  </w:style>
  <w:style w:type="paragraph" w:customStyle="1" w:styleId="26">
    <w:name w:val="修订2"/>
    <w:rsid w:val="000516AB"/>
    <w:rPr>
      <w:rFonts w:ascii="Times New Roman" w:eastAsia="宋体" w:hAnsi="Times New Roman" w:cs="Times New Roman"/>
      <w:szCs w:val="24"/>
    </w:rPr>
  </w:style>
  <w:style w:type="paragraph" w:customStyle="1" w:styleId="AA0">
    <w:name w:val="正文 A A"/>
    <w:rsid w:val="000516AB"/>
    <w:pPr>
      <w:widowControl w:val="0"/>
      <w:jc w:val="both"/>
    </w:pPr>
    <w:rPr>
      <w:rFonts w:ascii="Times New Roman" w:eastAsia="Times New Roman" w:hAnsi="Times New Roman" w:cs="Times New Roman"/>
      <w:color w:val="000000"/>
      <w:kern w:val="0"/>
      <w:szCs w:val="21"/>
    </w:rPr>
  </w:style>
  <w:style w:type="paragraph" w:customStyle="1" w:styleId="14">
    <w:name w:val="正文 + 行距: 固定值 14 磅"/>
    <w:basedOn w:val="a"/>
    <w:rsid w:val="000516AB"/>
    <w:pPr>
      <w:spacing w:line="280" w:lineRule="exact"/>
      <w:ind w:leftChars="100" w:left="210"/>
    </w:pPr>
    <w:rPr>
      <w:sz w:val="24"/>
    </w:rPr>
  </w:style>
  <w:style w:type="paragraph" w:customStyle="1" w:styleId="afd">
    <w:name w:val="四级条款"/>
    <w:basedOn w:val="a"/>
    <w:rsid w:val="000516AB"/>
    <w:pPr>
      <w:numPr>
        <w:ilvl w:val="3"/>
        <w:numId w:val="4"/>
      </w:numPr>
      <w:tabs>
        <w:tab w:val="left" w:pos="1704"/>
      </w:tabs>
      <w:spacing w:line="360" w:lineRule="auto"/>
      <w:ind w:right="-1414"/>
    </w:pPr>
    <w:rPr>
      <w:rFonts w:ascii="仿宋_GB2312" w:cs="宋体"/>
      <w:bCs/>
      <w:sz w:val="24"/>
      <w:szCs w:val="20"/>
    </w:rPr>
  </w:style>
  <w:style w:type="table" w:styleId="afe">
    <w:name w:val="Table Professional"/>
    <w:basedOn w:val="a2"/>
    <w:rsid w:val="000516AB"/>
    <w:rPr>
      <w:rFonts w:ascii="Calibri" w:eastAsia="等线" w:hAnsi="Calibri" w:cs="Times New Roman"/>
      <w:kern w:val="0"/>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aff">
    <w:name w:val="Table Grid"/>
    <w:basedOn w:val="a2"/>
    <w:rsid w:val="000516AB"/>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basedOn w:val="afe"/>
    <w:rsid w:val="000516AB"/>
    <w:pPr>
      <w:widowControl w:val="0"/>
      <w:jc w:val="both"/>
    </w:pPr>
    <w:rPr>
      <w:rFonts w:ascii="Times New Roman" w:eastAsia="Times New Roman" w:hAnsi="Times New Roman" w:cs="Arial"/>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tcPr>
      <w:shd w:val="clear" w:color="auto" w:fill="auto"/>
    </w:tcPr>
    <w:tblStylePr w:type="firstRow">
      <w:rPr>
        <w:b/>
        <w:bCs/>
        <w:color w:val="auto"/>
      </w:rPr>
      <w:tblPr/>
      <w:trPr>
        <w:tblHeader/>
      </w:tr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532</Words>
  <Characters>3037</Characters>
  <Application>Microsoft Office Word</Application>
  <DocSecurity>0</DocSecurity>
  <Lines>25</Lines>
  <Paragraphs>7</Paragraphs>
  <ScaleCrop>false</ScaleCrop>
  <Company>微软中国</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李少婷</dc:creator>
  <cp:lastModifiedBy>李少婷</cp:lastModifiedBy>
  <cp:revision>1</cp:revision>
  <dcterms:created xsi:type="dcterms:W3CDTF">2023-06-06T09:03:00Z</dcterms:created>
  <dcterms:modified xsi:type="dcterms:W3CDTF">2023-06-06T09:06:00Z</dcterms:modified>
</cp:coreProperties>
</file>